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themeColor="background1"/>
  <w:body>
    <w:p w:rsidR="00293B1E" w:rsidRPr="00A87124" w:rsidRDefault="00293B1E" w:rsidP="00A87124">
      <w:pPr>
        <w:spacing w:after="0" w:line="240" w:lineRule="auto"/>
        <w:jc w:val="both"/>
        <w:rPr>
          <w:rFonts w:asciiTheme="majorBidi" w:eastAsia="Calibri" w:hAnsiTheme="majorBidi" w:cstheme="majorBidi"/>
          <w:sz w:val="32"/>
          <w:szCs w:val="32"/>
          <w:rtl/>
          <w:lang w:bidi="ar-IQ"/>
        </w:rPr>
      </w:pPr>
    </w:p>
    <w:p w:rsidR="00293B1E" w:rsidRPr="00A87124" w:rsidRDefault="00560591" w:rsidP="00A87124">
      <w:pPr>
        <w:spacing w:after="0" w:line="240" w:lineRule="auto"/>
        <w:jc w:val="both"/>
        <w:rPr>
          <w:rFonts w:asciiTheme="majorBidi" w:eastAsia="Calibri" w:hAnsiTheme="majorBidi" w:cstheme="majorBidi"/>
          <w:sz w:val="32"/>
          <w:szCs w:val="32"/>
          <w:rtl/>
          <w:lang w:bidi="ar-IQ"/>
        </w:rPr>
      </w:pPr>
      <w:r w:rsidRPr="00A87124">
        <w:rPr>
          <w:rFonts w:asciiTheme="majorBidi" w:eastAsia="Calibri" w:hAnsiTheme="majorBidi" w:cstheme="majorBidi"/>
          <w:sz w:val="32"/>
          <w:szCs w:val="32"/>
          <w:rtl/>
          <w:lang w:bidi="ar-IQ"/>
        </w:rPr>
        <w:t xml:space="preserve">        جمهورية العراق</w:t>
      </w:r>
    </w:p>
    <w:p w:rsidR="00560591" w:rsidRPr="00A87124" w:rsidRDefault="00560591" w:rsidP="00A87124">
      <w:pPr>
        <w:spacing w:after="0" w:line="240" w:lineRule="auto"/>
        <w:jc w:val="both"/>
        <w:rPr>
          <w:rFonts w:asciiTheme="majorBidi" w:eastAsia="Calibri" w:hAnsiTheme="majorBidi" w:cstheme="majorBidi"/>
          <w:sz w:val="32"/>
          <w:szCs w:val="32"/>
          <w:rtl/>
          <w:lang w:bidi="ar-IQ"/>
        </w:rPr>
      </w:pPr>
      <w:r w:rsidRPr="00A87124">
        <w:rPr>
          <w:rFonts w:asciiTheme="majorBidi" w:eastAsia="Calibri" w:hAnsiTheme="majorBidi" w:cstheme="majorBidi"/>
          <w:sz w:val="32"/>
          <w:szCs w:val="32"/>
          <w:rtl/>
          <w:lang w:bidi="ar-IQ"/>
        </w:rPr>
        <w:t>وزارة التعليم العالي والبحث العلمي</w:t>
      </w:r>
    </w:p>
    <w:p w:rsidR="00560591" w:rsidRPr="00A87124" w:rsidRDefault="00560591" w:rsidP="00A87124">
      <w:pPr>
        <w:spacing w:after="0" w:line="240" w:lineRule="auto"/>
        <w:jc w:val="both"/>
        <w:rPr>
          <w:rFonts w:asciiTheme="majorBidi" w:eastAsia="Calibri" w:hAnsiTheme="majorBidi" w:cstheme="majorBidi"/>
          <w:sz w:val="32"/>
          <w:szCs w:val="32"/>
          <w:rtl/>
          <w:lang w:bidi="ar-IQ"/>
        </w:rPr>
      </w:pPr>
      <w:r w:rsidRPr="00A87124">
        <w:rPr>
          <w:rFonts w:asciiTheme="majorBidi" w:eastAsia="Calibri" w:hAnsiTheme="majorBidi" w:cstheme="majorBidi"/>
          <w:sz w:val="32"/>
          <w:szCs w:val="32"/>
          <w:rtl/>
          <w:lang w:bidi="ar-IQ"/>
        </w:rPr>
        <w:t>الجامعة العراقية – كلية الآداب</w:t>
      </w:r>
    </w:p>
    <w:p w:rsidR="00560591" w:rsidRPr="00A87124" w:rsidRDefault="00560591" w:rsidP="00A87124">
      <w:pPr>
        <w:spacing w:after="0" w:line="240" w:lineRule="auto"/>
        <w:jc w:val="both"/>
        <w:rPr>
          <w:rFonts w:asciiTheme="majorBidi" w:eastAsia="Calibri" w:hAnsiTheme="majorBidi" w:cstheme="majorBidi"/>
          <w:sz w:val="32"/>
          <w:szCs w:val="32"/>
          <w:rtl/>
          <w:lang w:bidi="ar-IQ"/>
        </w:rPr>
      </w:pPr>
      <w:r w:rsidRPr="00A87124">
        <w:rPr>
          <w:rFonts w:asciiTheme="majorBidi" w:eastAsia="Calibri" w:hAnsiTheme="majorBidi" w:cstheme="majorBidi"/>
          <w:sz w:val="32"/>
          <w:szCs w:val="32"/>
          <w:rtl/>
          <w:lang w:bidi="ar-IQ"/>
        </w:rPr>
        <w:t xml:space="preserve">      قسم علوم القرآن</w:t>
      </w:r>
    </w:p>
    <w:p w:rsidR="00293B1E" w:rsidRPr="00A87124" w:rsidRDefault="00293B1E" w:rsidP="00A87124">
      <w:pPr>
        <w:spacing w:after="0" w:line="240" w:lineRule="auto"/>
        <w:jc w:val="both"/>
        <w:rPr>
          <w:rFonts w:asciiTheme="majorBidi" w:eastAsia="Calibri" w:hAnsiTheme="majorBidi" w:cstheme="majorBidi"/>
          <w:sz w:val="32"/>
          <w:szCs w:val="32"/>
          <w:rtl/>
          <w:lang w:bidi="ar-IQ"/>
        </w:rPr>
      </w:pPr>
    </w:p>
    <w:p w:rsidR="00A87124" w:rsidRPr="00A87124" w:rsidRDefault="00A87124" w:rsidP="00A87124">
      <w:pPr>
        <w:spacing w:after="0" w:line="240" w:lineRule="auto"/>
        <w:jc w:val="both"/>
        <w:rPr>
          <w:rFonts w:asciiTheme="majorBidi" w:eastAsia="Calibri" w:hAnsiTheme="majorBidi" w:cstheme="majorBidi"/>
          <w:sz w:val="32"/>
          <w:szCs w:val="32"/>
          <w:rtl/>
          <w:lang w:bidi="ar-IQ"/>
        </w:rPr>
      </w:pPr>
    </w:p>
    <w:p w:rsidR="00A87124" w:rsidRPr="00A87124" w:rsidRDefault="00A87124" w:rsidP="00A87124">
      <w:pPr>
        <w:spacing w:after="0" w:line="240" w:lineRule="auto"/>
        <w:jc w:val="both"/>
        <w:rPr>
          <w:rFonts w:asciiTheme="majorBidi" w:eastAsia="Calibri" w:hAnsiTheme="majorBidi" w:cstheme="majorBidi"/>
          <w:sz w:val="32"/>
          <w:szCs w:val="32"/>
          <w:rtl/>
          <w:lang w:bidi="ar-IQ"/>
        </w:rPr>
      </w:pPr>
    </w:p>
    <w:p w:rsidR="00A87124" w:rsidRDefault="00A87124" w:rsidP="00A87124">
      <w:pPr>
        <w:spacing w:after="0" w:line="240" w:lineRule="auto"/>
        <w:jc w:val="both"/>
        <w:rPr>
          <w:rFonts w:asciiTheme="majorBidi" w:eastAsia="Calibri" w:hAnsiTheme="majorBidi" w:cstheme="majorBidi"/>
          <w:sz w:val="32"/>
          <w:szCs w:val="32"/>
          <w:rtl/>
          <w:lang w:bidi="ar-IQ"/>
        </w:rPr>
      </w:pPr>
    </w:p>
    <w:p w:rsidR="00045D8D" w:rsidRPr="00A87124" w:rsidRDefault="00045D8D" w:rsidP="00A87124">
      <w:pPr>
        <w:spacing w:after="0" w:line="240" w:lineRule="auto"/>
        <w:jc w:val="both"/>
        <w:rPr>
          <w:rFonts w:asciiTheme="majorBidi" w:eastAsia="Calibri" w:hAnsiTheme="majorBidi" w:cstheme="majorBidi"/>
          <w:sz w:val="32"/>
          <w:szCs w:val="32"/>
          <w:rtl/>
          <w:lang w:bidi="ar-IQ"/>
        </w:rPr>
      </w:pPr>
    </w:p>
    <w:p w:rsidR="00293B1E" w:rsidRPr="00A87124" w:rsidRDefault="00293B1E" w:rsidP="00A87124">
      <w:pPr>
        <w:spacing w:after="0" w:line="240" w:lineRule="auto"/>
        <w:jc w:val="both"/>
        <w:rPr>
          <w:rFonts w:asciiTheme="majorBidi" w:eastAsia="Calibri" w:hAnsiTheme="majorBidi" w:cstheme="majorBidi"/>
          <w:sz w:val="32"/>
          <w:szCs w:val="32"/>
          <w:rtl/>
          <w:lang w:bidi="ar-IQ"/>
        </w:rPr>
      </w:pPr>
    </w:p>
    <w:p w:rsidR="00293B1E" w:rsidRPr="00A87124" w:rsidRDefault="00293B1E" w:rsidP="00A87124">
      <w:pPr>
        <w:spacing w:after="0" w:line="240" w:lineRule="auto"/>
        <w:jc w:val="both"/>
        <w:rPr>
          <w:rFonts w:asciiTheme="majorBidi" w:eastAsia="Calibri" w:hAnsiTheme="majorBidi" w:cstheme="majorBidi"/>
          <w:sz w:val="32"/>
          <w:szCs w:val="32"/>
          <w:rtl/>
          <w:lang w:bidi="ar-IQ"/>
        </w:rPr>
      </w:pPr>
    </w:p>
    <w:p w:rsidR="00293B1E" w:rsidRPr="00045D8D" w:rsidRDefault="00A87124" w:rsidP="00045D8D">
      <w:pPr>
        <w:spacing w:after="0" w:line="240" w:lineRule="auto"/>
        <w:jc w:val="center"/>
        <w:rPr>
          <w:rFonts w:asciiTheme="majorBidi" w:eastAsia="Calibri" w:hAnsiTheme="majorBidi" w:cs="SKR HEAD1"/>
          <w:sz w:val="72"/>
          <w:szCs w:val="72"/>
          <w:rtl/>
          <w:lang w:bidi="ar-IQ"/>
        </w:rPr>
      </w:pPr>
      <w:r w:rsidRPr="00045D8D">
        <w:rPr>
          <w:rFonts w:asciiTheme="majorBidi" w:hAnsiTheme="majorBidi" w:cs="SKR HEAD1"/>
          <w:sz w:val="72"/>
          <w:szCs w:val="72"/>
          <w:rtl/>
          <w:lang w:bidi="ar-IQ"/>
        </w:rPr>
        <w:t>(</w:t>
      </w:r>
      <w:r w:rsidR="00293B1E" w:rsidRPr="00045D8D">
        <w:rPr>
          <w:rFonts w:asciiTheme="majorBidi" w:hAnsiTheme="majorBidi" w:cs="SKR HEAD1"/>
          <w:sz w:val="72"/>
          <w:szCs w:val="72"/>
          <w:rtl/>
          <w:lang w:bidi="ar-IQ"/>
        </w:rPr>
        <w:t xml:space="preserve"> التجديد في الدراسات القرآنية </w:t>
      </w:r>
      <w:r w:rsidRPr="00045D8D">
        <w:rPr>
          <w:rFonts w:asciiTheme="majorBidi" w:hAnsiTheme="majorBidi" w:cs="SKR HEAD1"/>
          <w:sz w:val="72"/>
          <w:szCs w:val="72"/>
          <w:rtl/>
          <w:lang w:bidi="ar-IQ"/>
        </w:rPr>
        <w:t>)</w:t>
      </w:r>
    </w:p>
    <w:p w:rsidR="00045D8D" w:rsidRDefault="00045D8D" w:rsidP="00A87124">
      <w:pPr>
        <w:spacing w:after="0" w:line="240" w:lineRule="auto"/>
        <w:jc w:val="both"/>
        <w:rPr>
          <w:rFonts w:asciiTheme="majorBidi" w:eastAsia="Calibri" w:hAnsiTheme="majorBidi" w:cstheme="majorBidi"/>
          <w:sz w:val="32"/>
          <w:szCs w:val="32"/>
          <w:rtl/>
          <w:lang w:bidi="ar-IQ"/>
        </w:rPr>
      </w:pPr>
    </w:p>
    <w:p w:rsidR="00045D8D" w:rsidRDefault="00045D8D" w:rsidP="00A87124">
      <w:pPr>
        <w:spacing w:after="0" w:line="240" w:lineRule="auto"/>
        <w:jc w:val="both"/>
        <w:rPr>
          <w:rFonts w:asciiTheme="majorBidi" w:eastAsia="Calibri" w:hAnsiTheme="majorBidi" w:cstheme="majorBidi"/>
          <w:sz w:val="32"/>
          <w:szCs w:val="32"/>
          <w:rtl/>
          <w:lang w:bidi="ar-IQ"/>
        </w:rPr>
      </w:pPr>
    </w:p>
    <w:p w:rsidR="00045D8D" w:rsidRDefault="00045D8D" w:rsidP="00A87124">
      <w:pPr>
        <w:spacing w:after="0" w:line="240" w:lineRule="auto"/>
        <w:jc w:val="both"/>
        <w:rPr>
          <w:rFonts w:asciiTheme="majorBidi" w:eastAsia="Calibri" w:hAnsiTheme="majorBidi" w:cstheme="majorBidi"/>
          <w:sz w:val="32"/>
          <w:szCs w:val="32"/>
          <w:rtl/>
          <w:lang w:bidi="ar-IQ"/>
        </w:rPr>
      </w:pPr>
    </w:p>
    <w:p w:rsidR="00045D8D" w:rsidRDefault="00045D8D" w:rsidP="00A87124">
      <w:pPr>
        <w:spacing w:after="0" w:line="240" w:lineRule="auto"/>
        <w:jc w:val="both"/>
        <w:rPr>
          <w:rFonts w:asciiTheme="majorBidi" w:eastAsia="Calibri" w:hAnsiTheme="majorBidi" w:cstheme="majorBidi"/>
          <w:sz w:val="32"/>
          <w:szCs w:val="32"/>
          <w:rtl/>
          <w:lang w:bidi="ar-IQ"/>
        </w:rPr>
      </w:pPr>
    </w:p>
    <w:p w:rsidR="00293B1E" w:rsidRPr="00045D8D" w:rsidRDefault="00560591" w:rsidP="00045D8D">
      <w:pPr>
        <w:spacing w:after="0" w:line="240" w:lineRule="auto"/>
        <w:jc w:val="center"/>
        <w:rPr>
          <w:rFonts w:asciiTheme="majorBidi" w:eastAsia="Calibri" w:hAnsiTheme="majorBidi" w:cs="Traditional Arabic"/>
          <w:sz w:val="40"/>
          <w:szCs w:val="40"/>
          <w:rtl/>
          <w:lang w:bidi="ar-IQ"/>
        </w:rPr>
      </w:pPr>
      <w:r w:rsidRPr="00045D8D">
        <w:rPr>
          <w:rFonts w:asciiTheme="majorBidi" w:eastAsia="Calibri" w:hAnsiTheme="majorBidi" w:cs="Traditional Arabic"/>
          <w:sz w:val="40"/>
          <w:szCs w:val="40"/>
          <w:rtl/>
          <w:lang w:bidi="ar-IQ"/>
        </w:rPr>
        <w:t xml:space="preserve">د. </w:t>
      </w:r>
      <w:bookmarkStart w:id="0" w:name="_GoBack"/>
      <w:r w:rsidRPr="00045D8D">
        <w:rPr>
          <w:rFonts w:asciiTheme="majorBidi" w:eastAsia="Calibri" w:hAnsiTheme="majorBidi" w:cs="Traditional Arabic"/>
          <w:sz w:val="40"/>
          <w:szCs w:val="40"/>
          <w:rtl/>
          <w:lang w:bidi="ar-IQ"/>
        </w:rPr>
        <w:t xml:space="preserve">إسماعيل مخلف خضير </w:t>
      </w:r>
      <w:bookmarkEnd w:id="0"/>
      <w:r w:rsidRPr="00045D8D">
        <w:rPr>
          <w:rFonts w:asciiTheme="majorBidi" w:eastAsia="Calibri" w:hAnsiTheme="majorBidi" w:cs="Traditional Arabic"/>
          <w:sz w:val="40"/>
          <w:szCs w:val="40"/>
          <w:rtl/>
          <w:lang w:bidi="ar-IQ"/>
        </w:rPr>
        <w:t>الزيدي</w:t>
      </w:r>
    </w:p>
    <w:p w:rsidR="00560591" w:rsidRPr="00A87124" w:rsidRDefault="00560591" w:rsidP="00A87124">
      <w:pPr>
        <w:spacing w:after="0" w:line="240" w:lineRule="auto"/>
        <w:jc w:val="both"/>
        <w:rPr>
          <w:rFonts w:asciiTheme="majorBidi" w:eastAsia="Calibri" w:hAnsiTheme="majorBidi" w:cstheme="majorBidi"/>
          <w:sz w:val="32"/>
          <w:szCs w:val="32"/>
          <w:rtl/>
          <w:lang w:bidi="ar-IQ"/>
        </w:rPr>
      </w:pPr>
    </w:p>
    <w:p w:rsidR="00560591" w:rsidRPr="00A87124" w:rsidRDefault="00560591" w:rsidP="00A87124">
      <w:pPr>
        <w:spacing w:after="0" w:line="240" w:lineRule="auto"/>
        <w:jc w:val="both"/>
        <w:rPr>
          <w:rFonts w:asciiTheme="majorBidi" w:eastAsia="Calibri" w:hAnsiTheme="majorBidi" w:cstheme="majorBidi"/>
          <w:sz w:val="32"/>
          <w:szCs w:val="32"/>
          <w:rtl/>
          <w:lang w:bidi="ar-IQ"/>
        </w:rPr>
      </w:pPr>
    </w:p>
    <w:p w:rsidR="00A87124" w:rsidRPr="00A87124" w:rsidRDefault="00A87124" w:rsidP="00A87124">
      <w:pPr>
        <w:spacing w:after="0" w:line="240" w:lineRule="auto"/>
        <w:jc w:val="both"/>
        <w:rPr>
          <w:rFonts w:asciiTheme="majorBidi" w:eastAsia="Calibri" w:hAnsiTheme="majorBidi" w:cstheme="majorBidi"/>
          <w:sz w:val="32"/>
          <w:szCs w:val="32"/>
          <w:rtl/>
          <w:lang w:bidi="ar-IQ"/>
        </w:rPr>
      </w:pPr>
    </w:p>
    <w:p w:rsidR="00A87124" w:rsidRPr="00A87124" w:rsidRDefault="00A87124" w:rsidP="00A87124">
      <w:pPr>
        <w:spacing w:after="0" w:line="240" w:lineRule="auto"/>
        <w:jc w:val="both"/>
        <w:rPr>
          <w:rFonts w:asciiTheme="majorBidi" w:eastAsia="Calibri" w:hAnsiTheme="majorBidi" w:cstheme="majorBidi"/>
          <w:sz w:val="32"/>
          <w:szCs w:val="32"/>
          <w:rtl/>
          <w:lang w:bidi="ar-IQ"/>
        </w:rPr>
      </w:pPr>
    </w:p>
    <w:p w:rsidR="00A87124" w:rsidRPr="00A87124" w:rsidRDefault="00A87124" w:rsidP="00A87124">
      <w:pPr>
        <w:spacing w:after="0" w:line="240" w:lineRule="auto"/>
        <w:jc w:val="both"/>
        <w:rPr>
          <w:rFonts w:asciiTheme="majorBidi" w:eastAsia="Calibri" w:hAnsiTheme="majorBidi" w:cstheme="majorBidi"/>
          <w:sz w:val="32"/>
          <w:szCs w:val="32"/>
          <w:rtl/>
          <w:lang w:bidi="ar-IQ"/>
        </w:rPr>
      </w:pPr>
    </w:p>
    <w:p w:rsidR="00560591" w:rsidRPr="00A87124" w:rsidRDefault="00560591" w:rsidP="00A87124">
      <w:pPr>
        <w:spacing w:after="0" w:line="240" w:lineRule="auto"/>
        <w:jc w:val="both"/>
        <w:rPr>
          <w:rFonts w:asciiTheme="majorBidi" w:eastAsia="Calibri" w:hAnsiTheme="majorBidi" w:cstheme="majorBidi"/>
          <w:sz w:val="32"/>
          <w:szCs w:val="32"/>
          <w:rtl/>
          <w:lang w:bidi="ar-IQ"/>
        </w:rPr>
      </w:pPr>
    </w:p>
    <w:p w:rsidR="00560591" w:rsidRPr="00A87124" w:rsidRDefault="00560591" w:rsidP="00A87124">
      <w:pPr>
        <w:spacing w:after="0" w:line="240" w:lineRule="auto"/>
        <w:jc w:val="both"/>
        <w:rPr>
          <w:rFonts w:asciiTheme="majorBidi" w:eastAsia="Calibri" w:hAnsiTheme="majorBidi" w:cstheme="majorBidi"/>
          <w:sz w:val="32"/>
          <w:szCs w:val="32"/>
          <w:rtl/>
          <w:lang w:bidi="ar-IQ"/>
        </w:rPr>
      </w:pPr>
    </w:p>
    <w:p w:rsidR="00560591" w:rsidRPr="00A87124" w:rsidRDefault="00560591" w:rsidP="00045D8D">
      <w:pPr>
        <w:spacing w:after="0" w:line="240" w:lineRule="auto"/>
        <w:jc w:val="center"/>
        <w:rPr>
          <w:rFonts w:asciiTheme="majorBidi" w:eastAsia="Calibri" w:hAnsiTheme="majorBidi" w:cstheme="majorBidi"/>
          <w:sz w:val="32"/>
          <w:szCs w:val="32"/>
          <w:rtl/>
          <w:lang w:bidi="ar-IQ"/>
        </w:rPr>
      </w:pPr>
    </w:p>
    <w:p w:rsidR="00560591" w:rsidRPr="00A87124" w:rsidRDefault="00560591" w:rsidP="00045D8D">
      <w:pPr>
        <w:spacing w:after="0" w:line="240" w:lineRule="auto"/>
        <w:jc w:val="center"/>
        <w:rPr>
          <w:rFonts w:asciiTheme="majorBidi" w:eastAsia="Calibri" w:hAnsiTheme="majorBidi" w:cstheme="majorBidi"/>
          <w:sz w:val="32"/>
          <w:szCs w:val="32"/>
          <w:rtl/>
          <w:lang w:bidi="ar-IQ"/>
        </w:rPr>
      </w:pPr>
      <w:r w:rsidRPr="00A87124">
        <w:rPr>
          <w:rFonts w:asciiTheme="majorBidi" w:eastAsia="Calibri" w:hAnsiTheme="majorBidi" w:cstheme="majorBidi"/>
          <w:sz w:val="32"/>
          <w:szCs w:val="32"/>
          <w:rtl/>
          <w:lang w:bidi="ar-IQ"/>
        </w:rPr>
        <w:t xml:space="preserve">1435هـ                                           </w:t>
      </w:r>
      <w:r w:rsidRPr="00A87124">
        <w:rPr>
          <w:rFonts w:asciiTheme="majorBidi" w:eastAsia="Calibri" w:hAnsiTheme="majorBidi" w:cstheme="majorBidi" w:hint="cs"/>
          <w:sz w:val="32"/>
          <w:szCs w:val="32"/>
          <w:rtl/>
          <w:lang w:bidi="ar-IQ"/>
        </w:rPr>
        <w:t xml:space="preserve">              </w:t>
      </w:r>
      <w:r w:rsidRPr="00A87124">
        <w:rPr>
          <w:rFonts w:asciiTheme="majorBidi" w:eastAsia="Calibri" w:hAnsiTheme="majorBidi" w:cstheme="majorBidi"/>
          <w:sz w:val="32"/>
          <w:szCs w:val="32"/>
          <w:rtl/>
          <w:lang w:bidi="ar-IQ"/>
        </w:rPr>
        <w:t>2014م</w:t>
      </w:r>
    </w:p>
    <w:p w:rsidR="00293B1E" w:rsidRPr="00A87124" w:rsidRDefault="00293B1E" w:rsidP="00A87124">
      <w:pPr>
        <w:spacing w:after="0" w:line="240" w:lineRule="auto"/>
        <w:jc w:val="both"/>
        <w:rPr>
          <w:rFonts w:ascii="Andalus" w:eastAsia="Calibri" w:hAnsi="Andalus" w:cs="Andalus"/>
          <w:sz w:val="32"/>
          <w:szCs w:val="32"/>
          <w:rtl/>
          <w:lang w:bidi="ar-IQ"/>
        </w:rPr>
      </w:pPr>
    </w:p>
    <w:p w:rsidR="00293B1E" w:rsidRPr="00A87124" w:rsidRDefault="00293B1E" w:rsidP="00A87124">
      <w:pPr>
        <w:spacing w:after="0" w:line="240" w:lineRule="auto"/>
        <w:jc w:val="both"/>
        <w:rPr>
          <w:rFonts w:ascii="Andalus" w:eastAsia="Calibri" w:hAnsi="Andalus" w:cs="Andalus"/>
          <w:sz w:val="32"/>
          <w:szCs w:val="32"/>
          <w:rtl/>
          <w:lang w:bidi="ar-IQ"/>
        </w:rPr>
      </w:pPr>
    </w:p>
    <w:p w:rsidR="00293B1E" w:rsidRPr="00A87124" w:rsidRDefault="00293B1E" w:rsidP="00A87124">
      <w:pPr>
        <w:spacing w:after="0" w:line="240" w:lineRule="auto"/>
        <w:jc w:val="both"/>
        <w:rPr>
          <w:rFonts w:ascii="Calibri" w:eastAsia="Calibri" w:hAnsi="Calibri" w:cs="Arial"/>
          <w:sz w:val="32"/>
          <w:szCs w:val="32"/>
          <w:rtl/>
          <w:lang w:bidi="ar-IQ"/>
        </w:rPr>
      </w:pPr>
    </w:p>
    <w:p w:rsidR="00A87124" w:rsidRPr="00A87124" w:rsidRDefault="00A87124" w:rsidP="00A87124">
      <w:pPr>
        <w:bidi w:val="0"/>
        <w:jc w:val="both"/>
        <w:rPr>
          <w:rFonts w:ascii="Traditional Arabic" w:eastAsia="Calibri" w:hAnsi="Traditional Arabic" w:cs="Traditional Arabic"/>
          <w:sz w:val="32"/>
          <w:szCs w:val="32"/>
        </w:rPr>
      </w:pPr>
      <w:r w:rsidRPr="00A87124">
        <w:rPr>
          <w:rFonts w:ascii="Traditional Arabic" w:eastAsia="Calibri" w:hAnsi="Traditional Arabic" w:cs="Traditional Arabic"/>
          <w:sz w:val="32"/>
          <w:szCs w:val="32"/>
          <w:rtl/>
        </w:rPr>
        <w:br w:type="page"/>
      </w:r>
    </w:p>
    <w:p w:rsidR="00560591" w:rsidRPr="006C2DEB" w:rsidRDefault="00560591" w:rsidP="006C2DEB">
      <w:pPr>
        <w:tabs>
          <w:tab w:val="left" w:pos="1616"/>
        </w:tabs>
        <w:spacing w:after="0" w:line="240" w:lineRule="auto"/>
        <w:jc w:val="center"/>
        <w:rPr>
          <w:rFonts w:ascii="Traditional Arabic" w:eastAsia="Calibri" w:hAnsi="Traditional Arabic" w:cs="SKR HEAD1"/>
          <w:sz w:val="36"/>
          <w:szCs w:val="36"/>
          <w:rtl/>
        </w:rPr>
      </w:pPr>
      <w:r w:rsidRPr="006C2DEB">
        <w:rPr>
          <w:rFonts w:ascii="Traditional Arabic" w:eastAsia="Calibri" w:hAnsi="Traditional Arabic" w:cs="SKR HEAD1" w:hint="cs"/>
          <w:sz w:val="36"/>
          <w:szCs w:val="36"/>
          <w:rtl/>
        </w:rPr>
        <w:lastRenderedPageBreak/>
        <w:t>المقدمة</w:t>
      </w:r>
    </w:p>
    <w:p w:rsidR="004B54FE" w:rsidRPr="00A87124" w:rsidRDefault="00D9573A" w:rsidP="00A87124">
      <w:pPr>
        <w:tabs>
          <w:tab w:val="left" w:pos="1616"/>
        </w:tabs>
        <w:spacing w:after="0" w:line="240" w:lineRule="auto"/>
        <w:jc w:val="both"/>
        <w:rPr>
          <w:rFonts w:ascii="Traditional Arabic" w:eastAsia="Calibri" w:hAnsi="Traditional Arabic" w:cs="Traditional Arabic"/>
          <w:sz w:val="32"/>
          <w:szCs w:val="32"/>
          <w:rtl/>
        </w:rPr>
      </w:pPr>
      <w:r w:rsidRPr="00A87124">
        <w:rPr>
          <w:rFonts w:ascii="Traditional Arabic" w:eastAsia="Calibri" w:hAnsi="Traditional Arabic" w:cs="Traditional Arabic" w:hint="cs"/>
          <w:sz w:val="32"/>
          <w:szCs w:val="32"/>
          <w:rtl/>
        </w:rPr>
        <w:t xml:space="preserve">    </w:t>
      </w:r>
      <w:r w:rsidR="004B54FE" w:rsidRPr="00A87124">
        <w:rPr>
          <w:rFonts w:ascii="Traditional Arabic" w:eastAsia="Calibri" w:hAnsi="Traditional Arabic" w:cs="Traditional Arabic"/>
          <w:sz w:val="32"/>
          <w:szCs w:val="32"/>
          <w:rtl/>
        </w:rPr>
        <w:t xml:space="preserve">الحمد لله الخالق البارئ المبدئ المعيد، ذي القوة والعزة والعرش المجيد ، الظاهر القادر الفعال لما يريد، الذي أوحى لرسله التوراة والانجيل والقرآن المجيد، وأنزل من السماء ماءً مباركاً فأنبت به جنات وحب الحصيد، والنخل باسقات لها طلع نضيد ، وأنزل الحديد فيه منافع للناس وبأس شديد، وبسط من رزقه وعلمه على العباد وجعل منهم </w:t>
      </w:r>
      <w:r w:rsidR="004B54FE" w:rsidRPr="00A87124">
        <w:rPr>
          <w:rFonts w:ascii="Traditional Arabic" w:eastAsia="Calibri" w:hAnsi="Traditional Arabic" w:cs="Traditional Arabic" w:hint="cs"/>
          <w:sz w:val="32"/>
          <w:szCs w:val="32"/>
          <w:rtl/>
        </w:rPr>
        <w:t>الفائد</w:t>
      </w:r>
      <w:r w:rsidR="004B54FE" w:rsidRPr="00A87124">
        <w:rPr>
          <w:rFonts w:ascii="Traditional Arabic" w:eastAsia="Calibri" w:hAnsi="Traditional Arabic" w:cs="Traditional Arabic"/>
          <w:sz w:val="32"/>
          <w:szCs w:val="32"/>
          <w:rtl/>
        </w:rPr>
        <w:t xml:space="preserve"> والمستفيد، الذي لا مانع لما أعطى وبسط ووهب، ولا معطي لما رفع وقبض وسلب، طاعته للعاملين أعظم شرف وأفضل مُكتسب، سهل لهم في جانب بره وعبادته كل صعوبة ومشقة ونصب ..</w:t>
      </w:r>
    </w:p>
    <w:p w:rsidR="004B54FE" w:rsidRPr="00A87124" w:rsidRDefault="004B54FE" w:rsidP="00A87124">
      <w:pPr>
        <w:tabs>
          <w:tab w:val="left" w:pos="1616"/>
        </w:tabs>
        <w:spacing w:after="0" w:line="240" w:lineRule="auto"/>
        <w:jc w:val="both"/>
        <w:rPr>
          <w:rFonts w:ascii="Traditional Arabic" w:eastAsia="Calibri" w:hAnsi="Traditional Arabic" w:cs="Traditional Arabic"/>
          <w:sz w:val="32"/>
          <w:szCs w:val="32"/>
          <w:rtl/>
        </w:rPr>
      </w:pPr>
      <w:r w:rsidRPr="00A87124">
        <w:rPr>
          <w:rFonts w:ascii="Traditional Arabic" w:eastAsia="Calibri" w:hAnsi="Traditional Arabic" w:cs="Traditional Arabic"/>
          <w:sz w:val="32"/>
          <w:szCs w:val="32"/>
          <w:rtl/>
        </w:rPr>
        <w:t xml:space="preserve"> </w:t>
      </w:r>
      <w:r w:rsidR="00D9573A" w:rsidRPr="00A87124">
        <w:rPr>
          <w:rFonts w:ascii="Traditional Arabic" w:eastAsia="Calibri" w:hAnsi="Traditional Arabic" w:cs="Traditional Arabic" w:hint="cs"/>
          <w:sz w:val="32"/>
          <w:szCs w:val="32"/>
          <w:rtl/>
        </w:rPr>
        <w:t xml:space="preserve">  </w:t>
      </w:r>
      <w:r w:rsidRPr="00A87124">
        <w:rPr>
          <w:rFonts w:ascii="Traditional Arabic" w:eastAsia="Calibri" w:hAnsi="Traditional Arabic" w:cs="Traditional Arabic"/>
          <w:sz w:val="32"/>
          <w:szCs w:val="32"/>
          <w:rtl/>
        </w:rPr>
        <w:t xml:space="preserve"> وأشهد أن لا إله إلا الله الواحد الاحد الفرد الصمد، وأشهد أن محمداً عبده ورسوله اصطفاه الله على سائر خلقه وانتخب – صلى الله عليه وعلى آله وصحبه اجمعين .</w:t>
      </w:r>
    </w:p>
    <w:p w:rsidR="00263873" w:rsidRPr="00A87124" w:rsidRDefault="004B54FE" w:rsidP="00A87124">
      <w:pPr>
        <w:tabs>
          <w:tab w:val="left" w:pos="1616"/>
        </w:tabs>
        <w:spacing w:after="0" w:line="240" w:lineRule="auto"/>
        <w:jc w:val="both"/>
        <w:rPr>
          <w:rFonts w:ascii="Traditional Arabic" w:eastAsia="Calibri" w:hAnsi="Traditional Arabic" w:cs="Traditional Arabic"/>
          <w:sz w:val="32"/>
          <w:szCs w:val="32"/>
          <w:rtl/>
          <w:lang w:bidi="ar-IQ"/>
        </w:rPr>
      </w:pPr>
      <w:r w:rsidRPr="00A87124">
        <w:rPr>
          <w:rFonts w:ascii="Traditional Arabic" w:eastAsia="Calibri" w:hAnsi="Traditional Arabic" w:cs="Traditional Arabic"/>
          <w:sz w:val="32"/>
          <w:szCs w:val="32"/>
          <w:rtl/>
        </w:rPr>
        <w:t xml:space="preserve">     وبعد ..</w:t>
      </w:r>
      <w:r w:rsidR="00263873" w:rsidRPr="00A87124">
        <w:rPr>
          <w:rFonts w:ascii="Traditional Arabic" w:eastAsia="Calibri" w:hAnsi="Traditional Arabic" w:cs="Traditional Arabic"/>
          <w:sz w:val="32"/>
          <w:szCs w:val="32"/>
          <w:rtl/>
          <w:lang w:bidi="ar-IQ"/>
        </w:rPr>
        <w:t xml:space="preserve">   </w:t>
      </w:r>
      <w:r w:rsidR="00263873" w:rsidRPr="00A87124">
        <w:rPr>
          <w:rFonts w:ascii="Traditional Arabic" w:eastAsia="Calibri" w:hAnsi="Traditional Arabic" w:cs="Traditional Arabic" w:hint="cs"/>
          <w:sz w:val="32"/>
          <w:szCs w:val="32"/>
          <w:rtl/>
          <w:lang w:bidi="ar-IQ"/>
        </w:rPr>
        <w:t xml:space="preserve"> </w:t>
      </w:r>
    </w:p>
    <w:p w:rsidR="00263873" w:rsidRPr="00A87124" w:rsidRDefault="00263873" w:rsidP="00A87124">
      <w:pPr>
        <w:tabs>
          <w:tab w:val="left" w:pos="1616"/>
        </w:tabs>
        <w:spacing w:after="0" w:line="240" w:lineRule="auto"/>
        <w:jc w:val="both"/>
        <w:rPr>
          <w:rFonts w:ascii="Traditional Arabic" w:eastAsia="Calibri" w:hAnsi="Traditional Arabic" w:cs="Traditional Arabic"/>
          <w:sz w:val="32"/>
          <w:szCs w:val="32"/>
          <w:rtl/>
          <w:lang w:bidi="ar-IQ"/>
        </w:rPr>
      </w:pPr>
      <w:r w:rsidRPr="00A87124">
        <w:rPr>
          <w:rFonts w:ascii="Traditional Arabic" w:eastAsia="Calibri" w:hAnsi="Traditional Arabic" w:cs="Traditional Arabic" w:hint="cs"/>
          <w:sz w:val="32"/>
          <w:szCs w:val="32"/>
          <w:rtl/>
          <w:lang w:bidi="ar-IQ"/>
        </w:rPr>
        <w:t xml:space="preserve">      </w:t>
      </w:r>
      <w:r w:rsidRPr="00A87124">
        <w:rPr>
          <w:rFonts w:ascii="Traditional Arabic" w:eastAsia="Calibri" w:hAnsi="Traditional Arabic" w:cs="Traditional Arabic"/>
          <w:sz w:val="32"/>
          <w:szCs w:val="32"/>
          <w:rtl/>
          <w:lang w:bidi="ar-IQ"/>
        </w:rPr>
        <w:t>إن الدعوة الى التجديد دعوة مهمة إذا وضعت في إطارها الصحيح ، وكان الهدف منها ، حل المشكلات وإزاحة العقبات التي تقف حائلاً  أمام  تقدم الامة ونهضتها.</w:t>
      </w:r>
    </w:p>
    <w:p w:rsidR="00263873" w:rsidRPr="00A87124" w:rsidRDefault="00263873" w:rsidP="00A87124">
      <w:pPr>
        <w:tabs>
          <w:tab w:val="left" w:pos="1616"/>
        </w:tabs>
        <w:spacing w:after="0" w:line="240" w:lineRule="auto"/>
        <w:jc w:val="both"/>
        <w:rPr>
          <w:rFonts w:ascii="Traditional Arabic" w:eastAsia="Calibri" w:hAnsi="Traditional Arabic" w:cs="Traditional Arabic"/>
          <w:sz w:val="32"/>
          <w:szCs w:val="32"/>
          <w:rtl/>
          <w:lang w:bidi="ar-IQ"/>
        </w:rPr>
      </w:pPr>
      <w:r w:rsidRPr="00A87124">
        <w:rPr>
          <w:rFonts w:ascii="Traditional Arabic" w:eastAsia="Calibri" w:hAnsi="Traditional Arabic" w:cs="Traditional Arabic"/>
          <w:sz w:val="32"/>
          <w:szCs w:val="32"/>
          <w:rtl/>
          <w:lang w:bidi="ar-IQ"/>
        </w:rPr>
        <w:t xml:space="preserve">    وان التجديد ليس بالضرورة أن يكون على غير مثال سابق ، بل التجديد مصطلح عام أوسع من ذلك .</w:t>
      </w:r>
    </w:p>
    <w:p w:rsidR="00263873" w:rsidRPr="00A87124" w:rsidRDefault="00A87124" w:rsidP="00C35CC8">
      <w:pPr>
        <w:tabs>
          <w:tab w:val="left" w:pos="1616"/>
        </w:tabs>
        <w:spacing w:after="0" w:line="240" w:lineRule="auto"/>
        <w:jc w:val="both"/>
        <w:rPr>
          <w:rFonts w:ascii="Traditional Arabic" w:eastAsia="Calibri" w:hAnsi="Traditional Arabic" w:cs="Traditional Arabic"/>
          <w:sz w:val="32"/>
          <w:szCs w:val="32"/>
          <w:rtl/>
          <w:lang w:bidi="ar-IQ"/>
        </w:rPr>
      </w:pPr>
      <w:r>
        <w:rPr>
          <w:rFonts w:ascii="Traditional Arabic" w:eastAsia="Calibri" w:hAnsi="Traditional Arabic" w:cs="Traditional Arabic"/>
          <w:sz w:val="32"/>
          <w:szCs w:val="32"/>
          <w:rtl/>
          <w:lang w:bidi="ar-IQ"/>
        </w:rPr>
        <w:t xml:space="preserve">  يقول</w:t>
      </w:r>
      <w:r w:rsidR="00263873" w:rsidRPr="00A87124">
        <w:rPr>
          <w:rFonts w:ascii="Traditional Arabic" w:eastAsia="Calibri" w:hAnsi="Traditional Arabic" w:cs="Traditional Arabic"/>
          <w:sz w:val="32"/>
          <w:szCs w:val="32"/>
          <w:rtl/>
          <w:lang w:bidi="ar-IQ"/>
        </w:rPr>
        <w:t xml:space="preserve"> حاجي خليفة :</w:t>
      </w:r>
      <w:r w:rsidR="00263873" w:rsidRPr="00A87124">
        <w:rPr>
          <w:rFonts w:ascii="Traditional Arabic" w:eastAsia="Calibri" w:hAnsi="Traditional Arabic" w:cs="Traditional Arabic" w:hint="cs"/>
          <w:sz w:val="32"/>
          <w:szCs w:val="32"/>
          <w:rtl/>
          <w:lang w:bidi="ar-IQ"/>
        </w:rPr>
        <w:t xml:space="preserve">   </w:t>
      </w:r>
      <w:r w:rsidR="00263873" w:rsidRPr="00A87124">
        <w:rPr>
          <w:rFonts w:ascii="Traditional Arabic" w:eastAsia="Calibri" w:hAnsi="Traditional Arabic" w:cs="Traditional Arabic"/>
          <w:sz w:val="32"/>
          <w:szCs w:val="32"/>
          <w:rtl/>
          <w:lang w:bidi="ar-IQ"/>
        </w:rPr>
        <w:t>(</w:t>
      </w:r>
      <w:r w:rsidR="00263873" w:rsidRPr="00A87124">
        <w:rPr>
          <w:rFonts w:ascii="Traditional Arabic" w:eastAsia="Calibri" w:hAnsi="Traditional Arabic" w:cs="Traditional Arabic" w:hint="cs"/>
          <w:sz w:val="32"/>
          <w:szCs w:val="32"/>
          <w:rtl/>
          <w:lang w:bidi="ar-IQ"/>
        </w:rPr>
        <w:t>(</w:t>
      </w:r>
      <w:r w:rsidR="00263873" w:rsidRPr="00A87124">
        <w:rPr>
          <w:rFonts w:ascii="Traditional Arabic" w:eastAsia="Calibri" w:hAnsi="Traditional Arabic" w:cs="Traditional Arabic"/>
          <w:sz w:val="32"/>
          <w:szCs w:val="32"/>
          <w:rtl/>
          <w:lang w:bidi="ar-IQ"/>
        </w:rPr>
        <w:t xml:space="preserve"> إن التأليف على: سبعة أقسام، لا يؤلف عالم عاقل إلا فيها وهي: إما شيء لم يسبق إليه، فيخترعه</w:t>
      </w:r>
      <w:r w:rsidR="00C35CC8">
        <w:rPr>
          <w:rFonts w:ascii="Traditional Arabic" w:eastAsia="Calibri" w:hAnsi="Traditional Arabic" w:cs="Traditional Arabic" w:hint="cs"/>
          <w:sz w:val="32"/>
          <w:szCs w:val="32"/>
          <w:rtl/>
          <w:lang w:bidi="ar-IQ"/>
        </w:rPr>
        <w:t xml:space="preserve">، </w:t>
      </w:r>
      <w:r w:rsidR="00263873" w:rsidRPr="00A87124">
        <w:rPr>
          <w:rFonts w:ascii="Traditional Arabic" w:eastAsia="Calibri" w:hAnsi="Traditional Arabic" w:cs="Traditional Arabic"/>
          <w:sz w:val="32"/>
          <w:szCs w:val="32"/>
          <w:rtl/>
          <w:lang w:bidi="ar-IQ"/>
        </w:rPr>
        <w:t>أو</w:t>
      </w:r>
      <w:r w:rsidR="00C35CC8">
        <w:rPr>
          <w:rFonts w:ascii="Traditional Arabic" w:eastAsia="Calibri" w:hAnsi="Traditional Arabic" w:cs="Traditional Arabic" w:hint="cs"/>
          <w:sz w:val="32"/>
          <w:szCs w:val="32"/>
          <w:rtl/>
          <w:lang w:bidi="ar-IQ"/>
        </w:rPr>
        <w:t xml:space="preserve"> </w:t>
      </w:r>
      <w:r w:rsidR="00263873" w:rsidRPr="00A87124">
        <w:rPr>
          <w:rFonts w:ascii="Traditional Arabic" w:eastAsia="Calibri" w:hAnsi="Traditional Arabic" w:cs="Traditional Arabic"/>
          <w:sz w:val="32"/>
          <w:szCs w:val="32"/>
          <w:rtl/>
          <w:lang w:bidi="ar-IQ"/>
        </w:rPr>
        <w:t xml:space="preserve"> شيء ناقص يتممه أو  شيء مغلق يشرحه أو شيء طويل يختصره، دون أن يخل بشيء من معانيه</w:t>
      </w:r>
      <w:r w:rsidR="00C35CC8">
        <w:rPr>
          <w:rFonts w:ascii="Traditional Arabic" w:eastAsia="Calibri" w:hAnsi="Traditional Arabic" w:cs="Traditional Arabic" w:hint="cs"/>
          <w:sz w:val="32"/>
          <w:szCs w:val="32"/>
          <w:rtl/>
          <w:lang w:bidi="ar-IQ"/>
        </w:rPr>
        <w:t xml:space="preserve"> ، </w:t>
      </w:r>
      <w:r w:rsidR="00C35CC8">
        <w:rPr>
          <w:rFonts w:ascii="Traditional Arabic" w:eastAsia="Calibri" w:hAnsi="Traditional Arabic" w:cs="Traditional Arabic"/>
          <w:sz w:val="32"/>
          <w:szCs w:val="32"/>
          <w:rtl/>
          <w:lang w:bidi="ar-IQ"/>
        </w:rPr>
        <w:t xml:space="preserve">أو </w:t>
      </w:r>
      <w:r w:rsidR="00263873" w:rsidRPr="00A87124">
        <w:rPr>
          <w:rFonts w:ascii="Traditional Arabic" w:eastAsia="Calibri" w:hAnsi="Traditional Arabic" w:cs="Traditional Arabic"/>
          <w:sz w:val="32"/>
          <w:szCs w:val="32"/>
          <w:rtl/>
          <w:lang w:bidi="ar-IQ"/>
        </w:rPr>
        <w:t>شيء متفرق يجمعه أو  شيء مختلط يرتبه أو  شيء أخطأ فيه مصنفه</w:t>
      </w:r>
      <w:r w:rsidR="00C35CC8">
        <w:rPr>
          <w:rFonts w:ascii="Traditional Arabic" w:eastAsia="Calibri" w:hAnsi="Traditional Arabic" w:cs="Traditional Arabic" w:hint="cs"/>
          <w:sz w:val="32"/>
          <w:szCs w:val="32"/>
          <w:rtl/>
          <w:lang w:bidi="ar-IQ"/>
        </w:rPr>
        <w:t xml:space="preserve"> </w:t>
      </w:r>
      <w:r w:rsidR="00263873" w:rsidRPr="00A87124">
        <w:rPr>
          <w:rFonts w:ascii="Traditional Arabic" w:eastAsia="Calibri" w:hAnsi="Traditional Arabic" w:cs="Traditional Arabic"/>
          <w:sz w:val="32"/>
          <w:szCs w:val="32"/>
          <w:rtl/>
          <w:lang w:bidi="ar-IQ"/>
        </w:rPr>
        <w:t xml:space="preserve"> فيصلحه وينبغي لكل مؤلف كتاب في فن قد سبق إليه أن لا يخلو كتابه من خمس فوائد استنباط شيء كان معضلا أو  جمعه إن كان مفرقا أو  شرحه إن كان غامضا أو حسن نظم وتأليف وإسقاط حشو وتطويل،</w:t>
      </w:r>
      <w:r>
        <w:rPr>
          <w:rFonts w:ascii="Traditional Arabic" w:eastAsia="Calibri" w:hAnsi="Traditional Arabic" w:cs="Traditional Arabic" w:hint="cs"/>
          <w:sz w:val="32"/>
          <w:szCs w:val="32"/>
          <w:rtl/>
          <w:lang w:bidi="ar-IQ"/>
        </w:rPr>
        <w:t xml:space="preserve"> </w:t>
      </w:r>
      <w:r w:rsidR="00263873" w:rsidRPr="00A87124">
        <w:rPr>
          <w:rFonts w:ascii="Traditional Arabic" w:eastAsia="Calibri" w:hAnsi="Traditional Arabic" w:cs="Traditional Arabic"/>
          <w:sz w:val="32"/>
          <w:szCs w:val="32"/>
          <w:rtl/>
          <w:lang w:bidi="ar-IQ"/>
        </w:rPr>
        <w:t>وشرط في التأليف  إتمام الغرض الذي وضع الكتاب لأجله، من غير زيادة ولا نقص، وهجر اللفظ الغريب، وأنواع المجاز ...</w:t>
      </w:r>
      <w:r w:rsidRPr="00A87124">
        <w:rPr>
          <w:rFonts w:ascii="Traditional Arabic" w:eastAsia="Calibri" w:hAnsi="Traditional Arabic" w:cs="Traditional Arabic"/>
          <w:sz w:val="32"/>
          <w:szCs w:val="32"/>
          <w:rtl/>
          <w:lang w:bidi="ar-IQ"/>
        </w:rPr>
        <w:t>)</w:t>
      </w:r>
      <w:r>
        <w:rPr>
          <w:rFonts w:ascii="Traditional Arabic" w:eastAsia="Calibri" w:hAnsi="Traditional Arabic" w:cs="Traditional Arabic" w:hint="cs"/>
          <w:sz w:val="32"/>
          <w:szCs w:val="32"/>
          <w:rtl/>
          <w:lang w:bidi="ar-IQ"/>
        </w:rPr>
        <w:t>)</w:t>
      </w:r>
      <w:r w:rsidRPr="00A87124">
        <w:rPr>
          <w:rFonts w:ascii="Traditional Arabic" w:eastAsia="Calibri" w:hAnsi="Traditional Arabic" w:cs="Traditional Arabic"/>
          <w:sz w:val="32"/>
          <w:szCs w:val="32"/>
          <w:vertAlign w:val="superscript"/>
          <w:rtl/>
          <w:lang w:bidi="ar-IQ"/>
        </w:rPr>
        <w:t>(</w:t>
      </w:r>
      <w:r w:rsidRPr="00A87124">
        <w:rPr>
          <w:rFonts w:ascii="Traditional Arabic" w:eastAsia="Calibri" w:hAnsi="Traditional Arabic" w:cs="Traditional Arabic"/>
          <w:sz w:val="32"/>
          <w:szCs w:val="32"/>
          <w:vertAlign w:val="superscript"/>
          <w:rtl/>
          <w:lang w:bidi="ar-IQ"/>
        </w:rPr>
        <w:footnoteReference w:id="1"/>
      </w:r>
      <w:r w:rsidRPr="00A87124">
        <w:rPr>
          <w:rFonts w:ascii="Traditional Arabic" w:eastAsia="Calibri" w:hAnsi="Traditional Arabic" w:cs="Traditional Arabic"/>
          <w:sz w:val="32"/>
          <w:szCs w:val="32"/>
          <w:vertAlign w:val="superscript"/>
          <w:rtl/>
          <w:lang w:bidi="ar-IQ"/>
        </w:rPr>
        <w:t>)</w:t>
      </w:r>
    </w:p>
    <w:p w:rsidR="004B54FE" w:rsidRPr="00A87124" w:rsidRDefault="004B54FE" w:rsidP="00A87124">
      <w:pPr>
        <w:tabs>
          <w:tab w:val="left" w:pos="1616"/>
        </w:tabs>
        <w:spacing w:after="0" w:line="240" w:lineRule="auto"/>
        <w:jc w:val="both"/>
        <w:rPr>
          <w:rFonts w:ascii="Traditional Arabic" w:eastAsia="Calibri" w:hAnsi="Traditional Arabic" w:cs="Traditional Arabic"/>
          <w:sz w:val="32"/>
          <w:szCs w:val="32"/>
          <w:rtl/>
        </w:rPr>
      </w:pPr>
      <w:r w:rsidRPr="00A87124">
        <w:rPr>
          <w:rFonts w:ascii="Traditional Arabic" w:eastAsia="Calibri" w:hAnsi="Traditional Arabic" w:cs="Traditional Arabic"/>
          <w:sz w:val="32"/>
          <w:szCs w:val="32"/>
          <w:rtl/>
        </w:rPr>
        <w:t xml:space="preserve">    </w:t>
      </w:r>
      <w:r w:rsidR="00263873" w:rsidRPr="00A87124">
        <w:rPr>
          <w:rFonts w:ascii="Traditional Arabic" w:eastAsia="Calibri" w:hAnsi="Traditional Arabic" w:cs="Traditional Arabic" w:hint="cs"/>
          <w:sz w:val="32"/>
          <w:szCs w:val="32"/>
          <w:rtl/>
        </w:rPr>
        <w:t xml:space="preserve"> و</w:t>
      </w:r>
      <w:r w:rsidRPr="00A87124">
        <w:rPr>
          <w:rFonts w:ascii="Traditional Arabic" w:eastAsia="Calibri" w:hAnsi="Traditional Arabic" w:cs="Traditional Arabic"/>
          <w:sz w:val="32"/>
          <w:szCs w:val="32"/>
          <w:rtl/>
        </w:rPr>
        <w:t xml:space="preserve">قد وقع اختياري على موضوع ( التجديد في الدراسات القرآنية  ) ليكون عنوان بحثي المشارك في مؤتمر مقدس </w:t>
      </w:r>
      <w:r w:rsidR="00D9573A" w:rsidRPr="00A87124">
        <w:rPr>
          <w:rFonts w:ascii="Traditional Arabic" w:eastAsia="Calibri" w:hAnsi="Traditional Arabic" w:cs="Traditional Arabic" w:hint="cs"/>
          <w:sz w:val="32"/>
          <w:szCs w:val="32"/>
          <w:rtl/>
        </w:rPr>
        <w:t>الرابع</w:t>
      </w:r>
      <w:r w:rsidRPr="00A87124">
        <w:rPr>
          <w:rFonts w:ascii="Traditional Arabic" w:eastAsia="Calibri" w:hAnsi="Traditional Arabic" w:cs="Traditional Arabic"/>
          <w:sz w:val="32"/>
          <w:szCs w:val="32"/>
          <w:rtl/>
        </w:rPr>
        <w:t xml:space="preserve"> في جامعة ملايا ، وقد أخترت أن أكتب عن التجديد في الدراسات القرآنية ؛ لما لهذا الموضوع من أهمية بالغة ...</w:t>
      </w:r>
    </w:p>
    <w:p w:rsidR="004B54FE" w:rsidRPr="00A87124" w:rsidRDefault="004B54FE" w:rsidP="00A87124">
      <w:pPr>
        <w:tabs>
          <w:tab w:val="left" w:pos="1616"/>
        </w:tabs>
        <w:spacing w:after="0" w:line="240" w:lineRule="auto"/>
        <w:jc w:val="both"/>
        <w:rPr>
          <w:rFonts w:ascii="Traditional Arabic" w:eastAsia="Calibri" w:hAnsi="Traditional Arabic" w:cs="Traditional Arabic"/>
          <w:sz w:val="32"/>
          <w:szCs w:val="32"/>
          <w:rtl/>
        </w:rPr>
      </w:pPr>
      <w:r w:rsidRPr="00A87124">
        <w:rPr>
          <w:rFonts w:ascii="Traditional Arabic" w:eastAsia="Calibri" w:hAnsi="Traditional Arabic" w:cs="Traditional Arabic"/>
          <w:sz w:val="32"/>
          <w:szCs w:val="32"/>
          <w:rtl/>
        </w:rPr>
        <w:t xml:space="preserve">  وكان منهجي في البحث أن أُبين جهود ثلاثة علماء معاصرين كان لهم أدواراً مهمة في حركة تجديد الدراسات القرآنية ، وه</w:t>
      </w:r>
      <w:r w:rsidR="00263873" w:rsidRPr="00A87124">
        <w:rPr>
          <w:rFonts w:ascii="Traditional Arabic" w:eastAsia="Calibri" w:hAnsi="Traditional Arabic" w:cs="Traditional Arabic" w:hint="cs"/>
          <w:sz w:val="32"/>
          <w:szCs w:val="32"/>
          <w:rtl/>
        </w:rPr>
        <w:t>م :</w:t>
      </w:r>
      <w:r w:rsidRPr="00A87124">
        <w:rPr>
          <w:rFonts w:ascii="Traditional Arabic" w:eastAsia="Calibri" w:hAnsi="Traditional Arabic" w:cs="Traditional Arabic"/>
          <w:sz w:val="32"/>
          <w:szCs w:val="32"/>
          <w:rtl/>
        </w:rPr>
        <w:t xml:space="preserve"> الدكتور مساعد الطيار ، والدكتور الشاهد البو شيخي  ، والدكتور غانم قدوري الحمد .</w:t>
      </w:r>
    </w:p>
    <w:p w:rsidR="004B54FE" w:rsidRPr="00A87124" w:rsidRDefault="004B54FE" w:rsidP="00A87124">
      <w:pPr>
        <w:tabs>
          <w:tab w:val="left" w:pos="1616"/>
        </w:tabs>
        <w:spacing w:after="0" w:line="240" w:lineRule="auto"/>
        <w:jc w:val="both"/>
        <w:rPr>
          <w:rFonts w:ascii="Traditional Arabic" w:eastAsia="Calibri" w:hAnsi="Traditional Arabic" w:cs="Traditional Arabic"/>
          <w:sz w:val="32"/>
          <w:szCs w:val="32"/>
          <w:rtl/>
        </w:rPr>
      </w:pPr>
      <w:r w:rsidRPr="00A87124">
        <w:rPr>
          <w:rFonts w:ascii="Traditional Arabic" w:eastAsia="Calibri" w:hAnsi="Traditional Arabic" w:cs="Traditional Arabic"/>
          <w:sz w:val="32"/>
          <w:szCs w:val="32"/>
          <w:rtl/>
        </w:rPr>
        <w:lastRenderedPageBreak/>
        <w:t xml:space="preserve">    واقتضت طبيعة البحث أن يتكون من مقدمة وثلاثة مباحث وخاتمة :</w:t>
      </w:r>
    </w:p>
    <w:p w:rsidR="004B54FE" w:rsidRPr="00A87124" w:rsidRDefault="004B54FE" w:rsidP="00A87124">
      <w:pPr>
        <w:spacing w:after="0" w:line="240" w:lineRule="auto"/>
        <w:jc w:val="both"/>
        <w:rPr>
          <w:rFonts w:ascii="Traditional Arabic" w:hAnsi="Traditional Arabic" w:cs="Traditional Arabic"/>
          <w:sz w:val="32"/>
          <w:szCs w:val="32"/>
          <w:rtl/>
          <w:lang w:bidi="ar-IQ"/>
        </w:rPr>
      </w:pPr>
      <w:r w:rsidRPr="00A87124">
        <w:rPr>
          <w:rFonts w:ascii="Traditional Arabic" w:hAnsi="Traditional Arabic" w:cs="Traditional Arabic"/>
          <w:sz w:val="32"/>
          <w:szCs w:val="32"/>
          <w:rtl/>
          <w:lang w:bidi="ar-IQ"/>
        </w:rPr>
        <w:t>المبحث الاول : التجديد في أصول التفسير ( الدكتور مساعد الطيار إنموذجاً )</w:t>
      </w:r>
    </w:p>
    <w:p w:rsidR="004B54FE" w:rsidRPr="00A87124" w:rsidRDefault="004B54FE" w:rsidP="00A87124">
      <w:pPr>
        <w:spacing w:after="0" w:line="240" w:lineRule="auto"/>
        <w:jc w:val="both"/>
        <w:rPr>
          <w:rFonts w:ascii="Traditional Arabic" w:hAnsi="Traditional Arabic" w:cs="Traditional Arabic"/>
          <w:sz w:val="32"/>
          <w:szCs w:val="32"/>
          <w:rtl/>
          <w:lang w:bidi="ar-IQ"/>
        </w:rPr>
      </w:pPr>
      <w:r w:rsidRPr="00A87124">
        <w:rPr>
          <w:rFonts w:ascii="Traditional Arabic" w:hAnsi="Traditional Arabic" w:cs="Traditional Arabic"/>
          <w:sz w:val="32"/>
          <w:szCs w:val="32"/>
          <w:rtl/>
          <w:lang w:bidi="ar-IQ"/>
        </w:rPr>
        <w:t>تمهيد عن الدكتور مساعد الطيار</w:t>
      </w:r>
    </w:p>
    <w:p w:rsidR="004B54FE" w:rsidRPr="00A87124" w:rsidRDefault="004B54FE" w:rsidP="00A87124">
      <w:pPr>
        <w:spacing w:after="0" w:line="240" w:lineRule="auto"/>
        <w:jc w:val="both"/>
        <w:rPr>
          <w:rFonts w:ascii="Traditional Arabic" w:hAnsi="Traditional Arabic" w:cs="Traditional Arabic"/>
          <w:sz w:val="32"/>
          <w:szCs w:val="32"/>
          <w:rtl/>
          <w:lang w:bidi="ar-IQ"/>
        </w:rPr>
      </w:pPr>
      <w:r w:rsidRPr="00A87124">
        <w:rPr>
          <w:rFonts w:ascii="Traditional Arabic" w:hAnsi="Traditional Arabic" w:cs="Traditional Arabic"/>
          <w:sz w:val="32"/>
          <w:szCs w:val="32"/>
          <w:rtl/>
          <w:lang w:bidi="ar-IQ"/>
        </w:rPr>
        <w:t>المطلب الاول : الأصول التي يدور عليها التفسير</w:t>
      </w:r>
    </w:p>
    <w:p w:rsidR="004B54FE" w:rsidRPr="00A87124" w:rsidRDefault="004B54FE" w:rsidP="00A87124">
      <w:pPr>
        <w:spacing w:after="0" w:line="240" w:lineRule="auto"/>
        <w:jc w:val="both"/>
        <w:rPr>
          <w:rFonts w:ascii="Traditional Arabic" w:hAnsi="Traditional Arabic" w:cs="Traditional Arabic"/>
          <w:sz w:val="32"/>
          <w:szCs w:val="32"/>
          <w:rtl/>
          <w:lang w:bidi="ar-IQ"/>
        </w:rPr>
      </w:pPr>
      <w:r w:rsidRPr="00A87124">
        <w:rPr>
          <w:rFonts w:ascii="Traditional Arabic" w:hAnsi="Traditional Arabic" w:cs="Traditional Arabic"/>
          <w:sz w:val="32"/>
          <w:szCs w:val="32"/>
          <w:rtl/>
          <w:lang w:bidi="ar-IQ"/>
        </w:rPr>
        <w:t>المطلب الثاني : قواعد التفسير</w:t>
      </w:r>
    </w:p>
    <w:p w:rsidR="004B54FE" w:rsidRPr="00A87124" w:rsidRDefault="004B54FE" w:rsidP="00A87124">
      <w:pPr>
        <w:spacing w:after="0" w:line="240" w:lineRule="auto"/>
        <w:jc w:val="both"/>
        <w:rPr>
          <w:rFonts w:ascii="Traditional Arabic" w:hAnsi="Traditional Arabic" w:cs="Traditional Arabic"/>
          <w:sz w:val="32"/>
          <w:szCs w:val="32"/>
          <w:rtl/>
          <w:lang w:bidi="ar-IQ"/>
        </w:rPr>
      </w:pPr>
      <w:r w:rsidRPr="00A87124">
        <w:rPr>
          <w:rFonts w:ascii="Traditional Arabic" w:hAnsi="Traditional Arabic" w:cs="Traditional Arabic"/>
          <w:sz w:val="32"/>
          <w:szCs w:val="32"/>
          <w:rtl/>
          <w:lang w:bidi="ar-IQ"/>
        </w:rPr>
        <w:t>المطلب الثالث : كليات القرآن</w:t>
      </w:r>
    </w:p>
    <w:p w:rsidR="004B54FE" w:rsidRPr="00A87124" w:rsidRDefault="004B54FE" w:rsidP="00A87124">
      <w:pPr>
        <w:spacing w:after="0" w:line="240" w:lineRule="auto"/>
        <w:jc w:val="both"/>
        <w:rPr>
          <w:rFonts w:ascii="Traditional Arabic" w:hAnsi="Traditional Arabic" w:cs="Traditional Arabic"/>
          <w:sz w:val="32"/>
          <w:szCs w:val="32"/>
          <w:rtl/>
          <w:lang w:bidi="ar-IQ"/>
        </w:rPr>
      </w:pPr>
      <w:r w:rsidRPr="00A87124">
        <w:rPr>
          <w:rFonts w:ascii="Traditional Arabic" w:hAnsi="Traditional Arabic" w:cs="Traditional Arabic"/>
          <w:sz w:val="32"/>
          <w:szCs w:val="32"/>
          <w:rtl/>
          <w:lang w:bidi="ar-IQ"/>
        </w:rPr>
        <w:t xml:space="preserve">      المبحث الثاني : التجديد في المصطلحات القرآنية ( الدكتور الشاهد البو شيخي إنموذجاً )</w:t>
      </w:r>
    </w:p>
    <w:p w:rsidR="004B54FE" w:rsidRPr="00A87124" w:rsidRDefault="004B54FE" w:rsidP="00A87124">
      <w:pPr>
        <w:spacing w:after="0" w:line="240" w:lineRule="auto"/>
        <w:jc w:val="both"/>
        <w:rPr>
          <w:rFonts w:ascii="Traditional Arabic" w:hAnsi="Traditional Arabic" w:cs="Traditional Arabic"/>
          <w:sz w:val="32"/>
          <w:szCs w:val="32"/>
          <w:rtl/>
          <w:lang w:bidi="ar-IQ"/>
        </w:rPr>
      </w:pPr>
      <w:r w:rsidRPr="00A87124">
        <w:rPr>
          <w:rFonts w:ascii="Traditional Arabic" w:hAnsi="Traditional Arabic" w:cs="Traditional Arabic"/>
          <w:sz w:val="32"/>
          <w:szCs w:val="32"/>
          <w:rtl/>
          <w:lang w:bidi="ar-IQ"/>
        </w:rPr>
        <w:t>تمهيد عن حياة البو شيخي</w:t>
      </w:r>
    </w:p>
    <w:p w:rsidR="004B54FE" w:rsidRPr="00A87124" w:rsidRDefault="004B54FE" w:rsidP="00A87124">
      <w:pPr>
        <w:spacing w:after="0" w:line="240" w:lineRule="auto"/>
        <w:jc w:val="both"/>
        <w:rPr>
          <w:rFonts w:ascii="Traditional Arabic" w:hAnsi="Traditional Arabic" w:cs="Traditional Arabic"/>
          <w:sz w:val="32"/>
          <w:szCs w:val="32"/>
          <w:rtl/>
          <w:lang w:bidi="ar-IQ"/>
        </w:rPr>
      </w:pPr>
      <w:r w:rsidRPr="00A87124">
        <w:rPr>
          <w:rFonts w:ascii="Traditional Arabic" w:hAnsi="Traditional Arabic" w:cs="Traditional Arabic"/>
          <w:sz w:val="32"/>
          <w:szCs w:val="32"/>
          <w:rtl/>
          <w:lang w:bidi="ar-IQ"/>
        </w:rPr>
        <w:t>المطلب الاول: أهمية الدراسة المصطلحية</w:t>
      </w:r>
      <w:r w:rsidR="00D96486" w:rsidRPr="00A87124">
        <w:rPr>
          <w:rFonts w:ascii="Traditional Arabic" w:hAnsi="Traditional Arabic" w:cs="Traditional Arabic" w:hint="cs"/>
          <w:sz w:val="32"/>
          <w:szCs w:val="32"/>
          <w:rtl/>
          <w:lang w:bidi="ar-IQ"/>
        </w:rPr>
        <w:t xml:space="preserve"> .</w:t>
      </w:r>
    </w:p>
    <w:p w:rsidR="004B54FE" w:rsidRPr="00A87124" w:rsidRDefault="004B54FE" w:rsidP="00A87124">
      <w:pPr>
        <w:spacing w:after="0" w:line="240" w:lineRule="auto"/>
        <w:jc w:val="both"/>
        <w:rPr>
          <w:rFonts w:ascii="Traditional Arabic" w:hAnsi="Traditional Arabic" w:cs="Traditional Arabic"/>
          <w:sz w:val="32"/>
          <w:szCs w:val="32"/>
          <w:rtl/>
          <w:lang w:bidi="ar-IQ"/>
        </w:rPr>
      </w:pPr>
      <w:r w:rsidRPr="00A87124">
        <w:rPr>
          <w:rFonts w:ascii="Traditional Arabic" w:hAnsi="Traditional Arabic" w:cs="Traditional Arabic"/>
          <w:sz w:val="32"/>
          <w:szCs w:val="32"/>
          <w:rtl/>
          <w:lang w:bidi="ar-IQ"/>
        </w:rPr>
        <w:t xml:space="preserve">المطلب الثاني : </w:t>
      </w:r>
      <w:r w:rsidR="00D96486" w:rsidRPr="00A87124">
        <w:rPr>
          <w:rFonts w:ascii="Traditional Arabic" w:hAnsi="Traditional Arabic" w:cs="Traditional Arabic" w:hint="cs"/>
          <w:sz w:val="32"/>
          <w:szCs w:val="32"/>
          <w:rtl/>
          <w:lang w:bidi="ar-IQ"/>
        </w:rPr>
        <w:t>مجالات الدراسة المصطلحية.</w:t>
      </w:r>
    </w:p>
    <w:p w:rsidR="00D9573A" w:rsidRPr="00A87124" w:rsidRDefault="004B54FE" w:rsidP="00A87124">
      <w:pPr>
        <w:spacing w:after="0" w:line="240" w:lineRule="auto"/>
        <w:jc w:val="both"/>
        <w:rPr>
          <w:rFonts w:ascii="Traditional Arabic" w:hAnsi="Traditional Arabic" w:cs="Traditional Arabic"/>
          <w:sz w:val="32"/>
          <w:szCs w:val="32"/>
          <w:rtl/>
          <w:lang w:bidi="ar-IQ"/>
        </w:rPr>
      </w:pPr>
      <w:r w:rsidRPr="00A87124">
        <w:rPr>
          <w:rFonts w:ascii="Traditional Arabic" w:hAnsi="Traditional Arabic" w:cs="Traditional Arabic"/>
          <w:sz w:val="32"/>
          <w:szCs w:val="32"/>
          <w:rtl/>
          <w:lang w:bidi="ar-IQ"/>
        </w:rPr>
        <w:t xml:space="preserve">المطلب الثالث : </w:t>
      </w:r>
      <w:r w:rsidR="00D96486" w:rsidRPr="00A87124">
        <w:rPr>
          <w:rFonts w:ascii="Traditional Arabic" w:hAnsi="Traditional Arabic" w:cs="Traditional Arabic" w:hint="cs"/>
          <w:sz w:val="32"/>
          <w:szCs w:val="32"/>
          <w:rtl/>
          <w:lang w:bidi="ar-IQ"/>
        </w:rPr>
        <w:t>مقاصد الدراسة المصطلحية .</w:t>
      </w:r>
      <w:r w:rsidR="00D9573A" w:rsidRPr="00A87124">
        <w:rPr>
          <w:rFonts w:ascii="Traditional Arabic" w:hAnsi="Traditional Arabic" w:cs="Traditional Arabic"/>
          <w:sz w:val="32"/>
          <w:szCs w:val="32"/>
          <w:rtl/>
          <w:lang w:bidi="ar-IQ"/>
        </w:rPr>
        <w:t xml:space="preserve"> </w:t>
      </w:r>
    </w:p>
    <w:p w:rsidR="004B54FE" w:rsidRPr="00A87124" w:rsidRDefault="00D9573A" w:rsidP="00A87124">
      <w:pPr>
        <w:spacing w:after="0" w:line="240" w:lineRule="auto"/>
        <w:jc w:val="both"/>
        <w:rPr>
          <w:rFonts w:ascii="Traditional Arabic" w:hAnsi="Traditional Arabic" w:cs="Traditional Arabic"/>
          <w:sz w:val="32"/>
          <w:szCs w:val="32"/>
          <w:rtl/>
          <w:lang w:bidi="ar-IQ"/>
        </w:rPr>
      </w:pPr>
      <w:r w:rsidRPr="00A87124">
        <w:rPr>
          <w:rFonts w:ascii="Traditional Arabic" w:hAnsi="Traditional Arabic" w:cs="Traditional Arabic"/>
          <w:sz w:val="32"/>
          <w:szCs w:val="32"/>
          <w:rtl/>
          <w:lang w:bidi="ar-IQ"/>
        </w:rPr>
        <w:t xml:space="preserve"> </w:t>
      </w:r>
      <w:r w:rsidRPr="00A87124">
        <w:rPr>
          <w:rFonts w:ascii="Traditional Arabic" w:hAnsi="Traditional Arabic" w:cs="Traditional Arabic" w:hint="cs"/>
          <w:sz w:val="32"/>
          <w:szCs w:val="32"/>
          <w:rtl/>
          <w:lang w:bidi="ar-IQ"/>
        </w:rPr>
        <w:t>المطلب</w:t>
      </w:r>
      <w:r w:rsidRPr="00A87124">
        <w:rPr>
          <w:rFonts w:ascii="Traditional Arabic" w:hAnsi="Traditional Arabic" w:cs="Traditional Arabic"/>
          <w:sz w:val="32"/>
          <w:szCs w:val="32"/>
          <w:rtl/>
          <w:lang w:bidi="ar-IQ"/>
        </w:rPr>
        <w:t xml:space="preserve"> </w:t>
      </w:r>
      <w:r w:rsidRPr="00A87124">
        <w:rPr>
          <w:rFonts w:ascii="Traditional Arabic" w:hAnsi="Traditional Arabic" w:cs="Traditional Arabic" w:hint="cs"/>
          <w:sz w:val="32"/>
          <w:szCs w:val="32"/>
          <w:rtl/>
          <w:lang w:bidi="ar-IQ"/>
        </w:rPr>
        <w:t>الرابع</w:t>
      </w:r>
      <w:r w:rsidRPr="00A87124">
        <w:rPr>
          <w:rFonts w:ascii="Traditional Arabic" w:hAnsi="Traditional Arabic" w:cs="Traditional Arabic"/>
          <w:sz w:val="32"/>
          <w:szCs w:val="32"/>
          <w:rtl/>
          <w:lang w:bidi="ar-IQ"/>
        </w:rPr>
        <w:t xml:space="preserve"> : </w:t>
      </w:r>
      <w:r w:rsidRPr="00A87124">
        <w:rPr>
          <w:rFonts w:ascii="Traditional Arabic" w:hAnsi="Traditional Arabic" w:cs="Traditional Arabic" w:hint="cs"/>
          <w:sz w:val="32"/>
          <w:szCs w:val="32"/>
          <w:rtl/>
          <w:lang w:bidi="ar-IQ"/>
        </w:rPr>
        <w:t>جهود</w:t>
      </w:r>
      <w:r w:rsidRPr="00A87124">
        <w:rPr>
          <w:rFonts w:ascii="Traditional Arabic" w:hAnsi="Traditional Arabic" w:cs="Traditional Arabic"/>
          <w:sz w:val="32"/>
          <w:szCs w:val="32"/>
          <w:rtl/>
          <w:lang w:bidi="ar-IQ"/>
        </w:rPr>
        <w:t xml:space="preserve"> </w:t>
      </w:r>
      <w:r w:rsidRPr="00A87124">
        <w:rPr>
          <w:rFonts w:ascii="Traditional Arabic" w:hAnsi="Traditional Arabic" w:cs="Traditional Arabic" w:hint="cs"/>
          <w:sz w:val="32"/>
          <w:szCs w:val="32"/>
          <w:rtl/>
          <w:lang w:bidi="ar-IQ"/>
        </w:rPr>
        <w:t>الدكتور</w:t>
      </w:r>
      <w:r w:rsidRPr="00A87124">
        <w:rPr>
          <w:rFonts w:ascii="Traditional Arabic" w:hAnsi="Traditional Arabic" w:cs="Traditional Arabic"/>
          <w:sz w:val="32"/>
          <w:szCs w:val="32"/>
          <w:rtl/>
          <w:lang w:bidi="ar-IQ"/>
        </w:rPr>
        <w:t xml:space="preserve"> </w:t>
      </w:r>
      <w:r w:rsidRPr="00A87124">
        <w:rPr>
          <w:rFonts w:ascii="Traditional Arabic" w:hAnsi="Traditional Arabic" w:cs="Traditional Arabic" w:hint="cs"/>
          <w:sz w:val="32"/>
          <w:szCs w:val="32"/>
          <w:rtl/>
          <w:lang w:bidi="ar-IQ"/>
        </w:rPr>
        <w:t>البو</w:t>
      </w:r>
      <w:r w:rsidRPr="00A87124">
        <w:rPr>
          <w:rFonts w:ascii="Traditional Arabic" w:hAnsi="Traditional Arabic" w:cs="Traditional Arabic"/>
          <w:sz w:val="32"/>
          <w:szCs w:val="32"/>
          <w:rtl/>
          <w:lang w:bidi="ar-IQ"/>
        </w:rPr>
        <w:t xml:space="preserve"> </w:t>
      </w:r>
      <w:r w:rsidRPr="00A87124">
        <w:rPr>
          <w:rFonts w:ascii="Traditional Arabic" w:hAnsi="Traditional Arabic" w:cs="Traditional Arabic" w:hint="cs"/>
          <w:sz w:val="32"/>
          <w:szCs w:val="32"/>
          <w:rtl/>
          <w:lang w:bidi="ar-IQ"/>
        </w:rPr>
        <w:t>شيخي</w:t>
      </w:r>
      <w:r w:rsidRPr="00A87124">
        <w:rPr>
          <w:rFonts w:ascii="Traditional Arabic" w:hAnsi="Traditional Arabic" w:cs="Traditional Arabic"/>
          <w:sz w:val="32"/>
          <w:szCs w:val="32"/>
          <w:rtl/>
          <w:lang w:bidi="ar-IQ"/>
        </w:rPr>
        <w:t xml:space="preserve"> </w:t>
      </w:r>
      <w:r w:rsidRPr="00A87124">
        <w:rPr>
          <w:rFonts w:ascii="Traditional Arabic" w:hAnsi="Traditional Arabic" w:cs="Traditional Arabic" w:hint="cs"/>
          <w:sz w:val="32"/>
          <w:szCs w:val="32"/>
          <w:rtl/>
          <w:lang w:bidi="ar-IQ"/>
        </w:rPr>
        <w:t>في</w:t>
      </w:r>
      <w:r w:rsidRPr="00A87124">
        <w:rPr>
          <w:rFonts w:ascii="Traditional Arabic" w:hAnsi="Traditional Arabic" w:cs="Traditional Arabic"/>
          <w:sz w:val="32"/>
          <w:szCs w:val="32"/>
          <w:rtl/>
          <w:lang w:bidi="ar-IQ"/>
        </w:rPr>
        <w:t xml:space="preserve"> </w:t>
      </w:r>
      <w:r w:rsidRPr="00A87124">
        <w:rPr>
          <w:rFonts w:ascii="Traditional Arabic" w:hAnsi="Traditional Arabic" w:cs="Traditional Arabic" w:hint="cs"/>
          <w:sz w:val="32"/>
          <w:szCs w:val="32"/>
          <w:rtl/>
          <w:lang w:bidi="ar-IQ"/>
        </w:rPr>
        <w:t>المصطلحات</w:t>
      </w:r>
    </w:p>
    <w:p w:rsidR="004B54FE" w:rsidRPr="00A87124" w:rsidRDefault="004B54FE" w:rsidP="00A87124">
      <w:pPr>
        <w:spacing w:after="0" w:line="240" w:lineRule="auto"/>
        <w:jc w:val="both"/>
        <w:rPr>
          <w:rFonts w:ascii="Traditional Arabic" w:hAnsi="Traditional Arabic" w:cs="Traditional Arabic"/>
          <w:sz w:val="32"/>
          <w:szCs w:val="32"/>
          <w:rtl/>
          <w:lang w:bidi="ar-IQ"/>
        </w:rPr>
      </w:pPr>
      <w:r w:rsidRPr="00A87124">
        <w:rPr>
          <w:rFonts w:ascii="Traditional Arabic" w:hAnsi="Traditional Arabic" w:cs="Traditional Arabic"/>
          <w:sz w:val="32"/>
          <w:szCs w:val="32"/>
          <w:rtl/>
          <w:lang w:bidi="ar-IQ"/>
        </w:rPr>
        <w:t xml:space="preserve">     المبحث الثالث: التجديد في علم التجويد ورسم المصحف</w:t>
      </w:r>
      <w:r w:rsidR="00A87124">
        <w:rPr>
          <w:rFonts w:ascii="Traditional Arabic" w:hAnsi="Traditional Arabic" w:cs="Traditional Arabic"/>
          <w:sz w:val="32"/>
          <w:szCs w:val="32"/>
          <w:rtl/>
          <w:lang w:bidi="ar-IQ"/>
        </w:rPr>
        <w:t xml:space="preserve"> (</w:t>
      </w:r>
      <w:r w:rsidRPr="00A87124">
        <w:rPr>
          <w:rFonts w:ascii="Traditional Arabic" w:hAnsi="Traditional Arabic" w:cs="Traditional Arabic"/>
          <w:sz w:val="32"/>
          <w:szCs w:val="32"/>
          <w:rtl/>
          <w:lang w:bidi="ar-IQ"/>
        </w:rPr>
        <w:t>ال</w:t>
      </w:r>
      <w:r w:rsidR="00A87124">
        <w:rPr>
          <w:rFonts w:ascii="Traditional Arabic" w:hAnsi="Traditional Arabic" w:cs="Traditional Arabic"/>
          <w:sz w:val="32"/>
          <w:szCs w:val="32"/>
          <w:rtl/>
          <w:lang w:bidi="ar-IQ"/>
        </w:rPr>
        <w:t xml:space="preserve">دكتور غانم قدوري الحمد </w:t>
      </w:r>
      <w:r w:rsidR="00A87124">
        <w:rPr>
          <w:rFonts w:ascii="Traditional Arabic" w:hAnsi="Traditional Arabic" w:cs="Traditional Arabic" w:hint="cs"/>
          <w:sz w:val="32"/>
          <w:szCs w:val="32"/>
          <w:rtl/>
          <w:lang w:bidi="ar-IQ"/>
        </w:rPr>
        <w:t>أن</w:t>
      </w:r>
      <w:r w:rsidR="00A87124">
        <w:rPr>
          <w:rFonts w:ascii="Traditional Arabic" w:hAnsi="Traditional Arabic" w:cs="Traditional Arabic"/>
          <w:sz w:val="32"/>
          <w:szCs w:val="32"/>
          <w:rtl/>
          <w:lang w:bidi="ar-IQ"/>
        </w:rPr>
        <w:t>موذجاً</w:t>
      </w:r>
      <w:r w:rsidRPr="00A87124">
        <w:rPr>
          <w:rFonts w:ascii="Traditional Arabic" w:hAnsi="Traditional Arabic" w:cs="Traditional Arabic"/>
          <w:sz w:val="32"/>
          <w:szCs w:val="32"/>
          <w:rtl/>
          <w:lang w:bidi="ar-IQ"/>
        </w:rPr>
        <w:t>)</w:t>
      </w:r>
    </w:p>
    <w:p w:rsidR="004B54FE" w:rsidRPr="00A87124" w:rsidRDefault="004B54FE" w:rsidP="00A87124">
      <w:pPr>
        <w:spacing w:after="0" w:line="240" w:lineRule="auto"/>
        <w:jc w:val="both"/>
        <w:rPr>
          <w:rFonts w:ascii="Traditional Arabic" w:hAnsi="Traditional Arabic" w:cs="Traditional Arabic"/>
          <w:sz w:val="32"/>
          <w:szCs w:val="32"/>
          <w:rtl/>
          <w:lang w:bidi="ar-IQ"/>
        </w:rPr>
      </w:pPr>
      <w:r w:rsidRPr="00A87124">
        <w:rPr>
          <w:rFonts w:ascii="Traditional Arabic" w:hAnsi="Traditional Arabic" w:cs="Traditional Arabic"/>
          <w:sz w:val="32"/>
          <w:szCs w:val="32"/>
          <w:rtl/>
          <w:lang w:bidi="ar-IQ"/>
        </w:rPr>
        <w:t>تمهيد عن الدكتور غانم قدوري</w:t>
      </w:r>
    </w:p>
    <w:p w:rsidR="004B54FE" w:rsidRPr="00A87124" w:rsidRDefault="004B54FE" w:rsidP="00A87124">
      <w:pPr>
        <w:spacing w:after="0" w:line="240" w:lineRule="auto"/>
        <w:jc w:val="both"/>
        <w:rPr>
          <w:rFonts w:ascii="Traditional Arabic" w:hAnsi="Traditional Arabic" w:cs="Traditional Arabic"/>
          <w:sz w:val="32"/>
          <w:szCs w:val="32"/>
          <w:rtl/>
          <w:lang w:bidi="ar-IQ"/>
        </w:rPr>
      </w:pPr>
      <w:r w:rsidRPr="00A87124">
        <w:rPr>
          <w:rFonts w:ascii="Traditional Arabic" w:hAnsi="Traditional Arabic" w:cs="Traditional Arabic"/>
          <w:sz w:val="32"/>
          <w:szCs w:val="32"/>
          <w:rtl/>
          <w:lang w:bidi="ar-IQ"/>
        </w:rPr>
        <w:t xml:space="preserve">المطلب الاول : </w:t>
      </w:r>
      <w:r w:rsidR="00D96486" w:rsidRPr="00A87124">
        <w:rPr>
          <w:rFonts w:ascii="Traditional Arabic" w:hAnsi="Traditional Arabic" w:cs="Traditional Arabic"/>
          <w:sz w:val="32"/>
          <w:szCs w:val="32"/>
          <w:rtl/>
          <w:lang w:bidi="ar-IQ"/>
        </w:rPr>
        <w:t>جهوده في رسم المصحف</w:t>
      </w:r>
    </w:p>
    <w:p w:rsidR="004B54FE" w:rsidRPr="00A87124" w:rsidRDefault="004B54FE" w:rsidP="00A87124">
      <w:pPr>
        <w:spacing w:after="0" w:line="240" w:lineRule="auto"/>
        <w:jc w:val="both"/>
        <w:rPr>
          <w:rFonts w:ascii="Traditional Arabic" w:hAnsi="Traditional Arabic" w:cs="Traditional Arabic"/>
          <w:sz w:val="32"/>
          <w:szCs w:val="32"/>
          <w:rtl/>
          <w:lang w:bidi="ar-IQ"/>
        </w:rPr>
      </w:pPr>
      <w:r w:rsidRPr="00A87124">
        <w:rPr>
          <w:rFonts w:ascii="Traditional Arabic" w:hAnsi="Traditional Arabic" w:cs="Traditional Arabic"/>
          <w:sz w:val="32"/>
          <w:szCs w:val="32"/>
          <w:rtl/>
          <w:lang w:bidi="ar-IQ"/>
        </w:rPr>
        <w:t xml:space="preserve">المطلب الثاني : </w:t>
      </w:r>
      <w:r w:rsidR="00D96486" w:rsidRPr="00A87124">
        <w:rPr>
          <w:rFonts w:ascii="Traditional Arabic" w:hAnsi="Traditional Arabic" w:cs="Traditional Arabic"/>
          <w:sz w:val="32"/>
          <w:szCs w:val="32"/>
          <w:rtl/>
          <w:lang w:bidi="ar-IQ"/>
        </w:rPr>
        <w:t>جهوده في القراءات</w:t>
      </w:r>
    </w:p>
    <w:p w:rsidR="004B54FE" w:rsidRPr="00A87124" w:rsidRDefault="004B54FE" w:rsidP="00A87124">
      <w:pPr>
        <w:spacing w:after="0" w:line="240" w:lineRule="auto"/>
        <w:jc w:val="both"/>
        <w:rPr>
          <w:rFonts w:ascii="Traditional Arabic" w:hAnsi="Traditional Arabic" w:cs="Traditional Arabic"/>
          <w:sz w:val="32"/>
          <w:szCs w:val="32"/>
          <w:rtl/>
          <w:lang w:bidi="ar-IQ"/>
        </w:rPr>
      </w:pPr>
      <w:r w:rsidRPr="00A87124">
        <w:rPr>
          <w:rFonts w:ascii="Traditional Arabic" w:hAnsi="Traditional Arabic" w:cs="Traditional Arabic"/>
          <w:sz w:val="32"/>
          <w:szCs w:val="32"/>
          <w:rtl/>
          <w:lang w:bidi="ar-IQ"/>
        </w:rPr>
        <w:t xml:space="preserve">المطلب الثالث : </w:t>
      </w:r>
      <w:r w:rsidR="00D96486" w:rsidRPr="00A87124">
        <w:rPr>
          <w:rFonts w:ascii="Traditional Arabic" w:hAnsi="Traditional Arabic" w:cs="Traditional Arabic"/>
          <w:sz w:val="32"/>
          <w:szCs w:val="32"/>
          <w:rtl/>
          <w:lang w:bidi="ar-IQ"/>
        </w:rPr>
        <w:t xml:space="preserve">جهوده في </w:t>
      </w:r>
      <w:r w:rsidR="00D96486" w:rsidRPr="00A87124">
        <w:rPr>
          <w:rFonts w:ascii="Traditional Arabic" w:hAnsi="Traditional Arabic" w:cs="Traditional Arabic" w:hint="cs"/>
          <w:sz w:val="32"/>
          <w:szCs w:val="32"/>
          <w:rtl/>
          <w:lang w:bidi="ar-IQ"/>
        </w:rPr>
        <w:t>علم التجويد</w:t>
      </w:r>
    </w:p>
    <w:p w:rsidR="004B54FE" w:rsidRPr="00A87124" w:rsidRDefault="004B54FE" w:rsidP="00A87124">
      <w:pPr>
        <w:tabs>
          <w:tab w:val="left" w:pos="1616"/>
        </w:tabs>
        <w:spacing w:after="0" w:line="240" w:lineRule="auto"/>
        <w:jc w:val="both"/>
        <w:rPr>
          <w:rFonts w:ascii="Traditional Arabic" w:eastAsia="Calibri" w:hAnsi="Traditional Arabic" w:cs="Traditional Arabic"/>
          <w:sz w:val="32"/>
          <w:szCs w:val="32"/>
          <w:rtl/>
        </w:rPr>
      </w:pPr>
      <w:r w:rsidRPr="00A87124">
        <w:rPr>
          <w:rFonts w:ascii="Traditional Arabic" w:eastAsia="Calibri" w:hAnsi="Traditional Arabic" w:cs="Traditional Arabic"/>
          <w:sz w:val="32"/>
          <w:szCs w:val="32"/>
          <w:rtl/>
        </w:rPr>
        <w:t xml:space="preserve">   الخاتمة : وذكرت فيها اهم نتائج البحث وتوصياته.</w:t>
      </w:r>
    </w:p>
    <w:p w:rsidR="00D96486" w:rsidRPr="00A87124" w:rsidRDefault="00D96486" w:rsidP="00A87124">
      <w:pPr>
        <w:tabs>
          <w:tab w:val="left" w:pos="1616"/>
        </w:tabs>
        <w:spacing w:after="0" w:line="240" w:lineRule="auto"/>
        <w:jc w:val="both"/>
        <w:rPr>
          <w:rFonts w:ascii="Traditional Arabic" w:eastAsia="Calibri" w:hAnsi="Traditional Arabic" w:cs="Traditional Arabic"/>
          <w:sz w:val="32"/>
          <w:szCs w:val="32"/>
          <w:rtl/>
        </w:rPr>
      </w:pPr>
      <w:r w:rsidRPr="00A87124">
        <w:rPr>
          <w:rFonts w:ascii="Traditional Arabic" w:eastAsia="Calibri" w:hAnsi="Traditional Arabic" w:cs="Traditional Arabic" w:hint="cs"/>
          <w:sz w:val="32"/>
          <w:szCs w:val="32"/>
          <w:rtl/>
        </w:rPr>
        <w:t>ثم ثبت المصادر والمراجع .</w:t>
      </w:r>
    </w:p>
    <w:p w:rsidR="00D96486" w:rsidRPr="00A87124" w:rsidRDefault="00D96486" w:rsidP="00A87124">
      <w:pPr>
        <w:tabs>
          <w:tab w:val="left" w:pos="1616"/>
        </w:tabs>
        <w:spacing w:after="0" w:line="240" w:lineRule="auto"/>
        <w:jc w:val="both"/>
        <w:rPr>
          <w:rFonts w:ascii="Traditional Arabic" w:eastAsia="Calibri" w:hAnsi="Traditional Arabic" w:cs="Traditional Arabic"/>
          <w:sz w:val="32"/>
          <w:szCs w:val="32"/>
          <w:rtl/>
        </w:rPr>
      </w:pPr>
      <w:r w:rsidRPr="00A87124">
        <w:rPr>
          <w:rFonts w:ascii="Traditional Arabic" w:eastAsia="Calibri" w:hAnsi="Traditional Arabic" w:cs="Traditional Arabic" w:hint="cs"/>
          <w:sz w:val="32"/>
          <w:szCs w:val="32"/>
          <w:rtl/>
        </w:rPr>
        <w:t xml:space="preserve">   </w:t>
      </w:r>
      <w:r w:rsidRPr="00A87124">
        <w:rPr>
          <w:rFonts w:ascii="Traditional Arabic" w:eastAsia="Calibri" w:hAnsi="Traditional Arabic" w:cs="Traditional Arabic"/>
          <w:sz w:val="32"/>
          <w:szCs w:val="32"/>
          <w:rtl/>
        </w:rPr>
        <w:t xml:space="preserve">  وختاماً لعلي قدمت جهداً متواضعاً في هذا البحث ، فما كان فيه من صواب فمن الله وحده ،فله الحمد في الاولى والآخرة ، وما وجد فيه من خطأ أو زلل أو سهو فمن نفسي والشيطان واستغفر الله لذلك.</w:t>
      </w:r>
    </w:p>
    <w:p w:rsidR="00D96486" w:rsidRPr="00A87124" w:rsidRDefault="00D96486" w:rsidP="00A87124">
      <w:pPr>
        <w:tabs>
          <w:tab w:val="left" w:pos="1616"/>
        </w:tabs>
        <w:spacing w:after="0" w:line="240" w:lineRule="auto"/>
        <w:jc w:val="both"/>
        <w:rPr>
          <w:rFonts w:ascii="Traditional Arabic" w:eastAsia="Calibri" w:hAnsi="Traditional Arabic" w:cs="Traditional Arabic"/>
          <w:sz w:val="32"/>
          <w:szCs w:val="32"/>
          <w:rtl/>
        </w:rPr>
      </w:pPr>
      <w:r w:rsidRPr="00A87124">
        <w:rPr>
          <w:rFonts w:ascii="Traditional Arabic" w:eastAsia="Calibri" w:hAnsi="Traditional Arabic" w:cs="Traditional Arabic"/>
          <w:sz w:val="32"/>
          <w:szCs w:val="32"/>
          <w:rtl/>
        </w:rPr>
        <w:t xml:space="preserve">    والله أسأل أن يجعل هذا العمل خالصاً لوجهه ، وأن يعلمنا ما ينفعنا ، وينفعنا بما علمنا إنه ولي ذلك والقادر عليه ، وصلى الله على سيدنا محمد وعلى آله وصحبه وسلم .</w:t>
      </w:r>
    </w:p>
    <w:p w:rsidR="00D96486" w:rsidRPr="006C2DEB" w:rsidRDefault="00D96486" w:rsidP="00A87124">
      <w:pPr>
        <w:tabs>
          <w:tab w:val="left" w:pos="1616"/>
        </w:tabs>
        <w:spacing w:after="0" w:line="240" w:lineRule="auto"/>
        <w:jc w:val="right"/>
        <w:rPr>
          <w:rFonts w:ascii="Traditional Arabic" w:eastAsia="Calibri" w:hAnsi="Traditional Arabic" w:cs="Traditional Arabic"/>
          <w:b/>
          <w:bCs/>
          <w:sz w:val="32"/>
          <w:szCs w:val="32"/>
          <w:rtl/>
        </w:rPr>
      </w:pPr>
      <w:r w:rsidRPr="006C2DEB">
        <w:rPr>
          <w:rFonts w:ascii="Traditional Arabic" w:eastAsia="Calibri" w:hAnsi="Traditional Arabic" w:cs="Traditional Arabic" w:hint="cs"/>
          <w:b/>
          <w:bCs/>
          <w:sz w:val="32"/>
          <w:szCs w:val="32"/>
          <w:rtl/>
        </w:rPr>
        <w:t>الباحث</w:t>
      </w:r>
    </w:p>
    <w:p w:rsidR="00D96486" w:rsidRPr="00A87124" w:rsidRDefault="00D96486" w:rsidP="00A87124">
      <w:pPr>
        <w:tabs>
          <w:tab w:val="left" w:pos="1616"/>
        </w:tabs>
        <w:spacing w:after="0" w:line="240" w:lineRule="auto"/>
        <w:jc w:val="both"/>
        <w:rPr>
          <w:rFonts w:ascii="Traditional Arabic" w:eastAsia="Calibri" w:hAnsi="Traditional Arabic" w:cs="Traditional Arabic"/>
          <w:sz w:val="32"/>
          <w:szCs w:val="32"/>
          <w:rtl/>
        </w:rPr>
      </w:pPr>
    </w:p>
    <w:p w:rsidR="00C35CC8" w:rsidRDefault="00C35CC8" w:rsidP="006C2DEB">
      <w:pPr>
        <w:spacing w:after="0" w:line="240" w:lineRule="auto"/>
        <w:jc w:val="center"/>
        <w:rPr>
          <w:rFonts w:ascii="Calibri" w:eastAsia="Calibri" w:hAnsi="Calibri" w:cs="SKR HEAD1"/>
          <w:sz w:val="40"/>
          <w:szCs w:val="40"/>
          <w:rtl/>
          <w:lang w:bidi="ar-IQ"/>
        </w:rPr>
      </w:pPr>
    </w:p>
    <w:p w:rsidR="00C35CC8" w:rsidRDefault="00C35CC8" w:rsidP="006C2DEB">
      <w:pPr>
        <w:spacing w:after="0" w:line="240" w:lineRule="auto"/>
        <w:jc w:val="center"/>
        <w:rPr>
          <w:rFonts w:ascii="Calibri" w:eastAsia="Calibri" w:hAnsi="Calibri" w:cs="SKR HEAD1"/>
          <w:sz w:val="40"/>
          <w:szCs w:val="40"/>
          <w:rtl/>
          <w:lang w:bidi="ar-IQ"/>
        </w:rPr>
      </w:pPr>
    </w:p>
    <w:p w:rsidR="00C35CC8" w:rsidRDefault="00C35CC8" w:rsidP="006C2DEB">
      <w:pPr>
        <w:spacing w:after="0" w:line="240" w:lineRule="auto"/>
        <w:jc w:val="center"/>
        <w:rPr>
          <w:rFonts w:ascii="Calibri" w:eastAsia="Calibri" w:hAnsi="Calibri" w:cs="SKR HEAD1"/>
          <w:sz w:val="40"/>
          <w:szCs w:val="40"/>
          <w:rtl/>
          <w:lang w:bidi="ar-IQ"/>
        </w:rPr>
      </w:pPr>
    </w:p>
    <w:p w:rsidR="006C2DEB" w:rsidRPr="006C2DEB" w:rsidRDefault="006C2DEB" w:rsidP="006C2DEB">
      <w:pPr>
        <w:spacing w:after="0" w:line="240" w:lineRule="auto"/>
        <w:jc w:val="center"/>
        <w:rPr>
          <w:rFonts w:ascii="Calibri" w:eastAsia="Calibri" w:hAnsi="Calibri" w:cs="SKR HEAD1"/>
          <w:sz w:val="40"/>
          <w:szCs w:val="40"/>
          <w:rtl/>
          <w:lang w:bidi="ar-IQ"/>
        </w:rPr>
      </w:pPr>
      <w:r w:rsidRPr="006C2DEB">
        <w:rPr>
          <w:rFonts w:ascii="Calibri" w:eastAsia="Calibri" w:hAnsi="Calibri" w:cs="SKR HEAD1"/>
          <w:sz w:val="40"/>
          <w:szCs w:val="40"/>
          <w:rtl/>
          <w:lang w:bidi="ar-IQ"/>
        </w:rPr>
        <w:lastRenderedPageBreak/>
        <w:t>المبحث الاول</w:t>
      </w:r>
    </w:p>
    <w:p w:rsidR="001D0B5A" w:rsidRPr="006C2DEB" w:rsidRDefault="006C2DEB" w:rsidP="006C2DEB">
      <w:pPr>
        <w:spacing w:after="0" w:line="240" w:lineRule="auto"/>
        <w:jc w:val="center"/>
        <w:rPr>
          <w:rFonts w:ascii="Calibri" w:eastAsia="Calibri" w:hAnsi="Calibri" w:cs="SKR HEAD1"/>
          <w:sz w:val="40"/>
          <w:szCs w:val="40"/>
          <w:rtl/>
          <w:lang w:bidi="ar-IQ"/>
        </w:rPr>
      </w:pPr>
      <w:r w:rsidRPr="006C2DEB">
        <w:rPr>
          <w:rFonts w:ascii="Calibri" w:eastAsia="Calibri" w:hAnsi="Calibri" w:cs="SKR HEAD1"/>
          <w:sz w:val="40"/>
          <w:szCs w:val="40"/>
          <w:rtl/>
          <w:lang w:bidi="ar-IQ"/>
        </w:rPr>
        <w:t xml:space="preserve">التجديد في أصول التفسير </w:t>
      </w:r>
      <w:r w:rsidR="001D0B5A" w:rsidRPr="006C2DEB">
        <w:rPr>
          <w:rFonts w:ascii="Calibri" w:eastAsia="Calibri" w:hAnsi="Calibri" w:cs="SKR HEAD1"/>
          <w:sz w:val="40"/>
          <w:szCs w:val="40"/>
          <w:rtl/>
          <w:lang w:bidi="ar-IQ"/>
        </w:rPr>
        <w:t>( الدكتور مساعد الطيار إنموذجاً )</w:t>
      </w:r>
    </w:p>
    <w:p w:rsidR="001D0B5A" w:rsidRPr="00A87124" w:rsidRDefault="001D0B5A" w:rsidP="006C2DEB">
      <w:pPr>
        <w:spacing w:after="0" w:line="240" w:lineRule="auto"/>
        <w:jc w:val="both"/>
        <w:rPr>
          <w:rFonts w:ascii="Calibri" w:eastAsia="Calibri" w:hAnsi="Calibri" w:cs="Traditional Arabic"/>
          <w:sz w:val="32"/>
          <w:szCs w:val="32"/>
          <w:rtl/>
          <w:lang w:bidi="ar-IQ"/>
        </w:rPr>
      </w:pPr>
      <w:r w:rsidRPr="006C2DEB">
        <w:rPr>
          <w:rFonts w:ascii="Calibri" w:eastAsia="Calibri" w:hAnsi="Calibri" w:cs="Traditional Arabic" w:hint="cs"/>
          <w:b/>
          <w:bCs/>
          <w:sz w:val="32"/>
          <w:szCs w:val="32"/>
          <w:rtl/>
          <w:lang w:bidi="ar-IQ"/>
        </w:rPr>
        <w:t xml:space="preserve">    </w:t>
      </w:r>
      <w:r w:rsidRPr="006C2DEB">
        <w:rPr>
          <w:rFonts w:ascii="Calibri" w:eastAsia="Calibri" w:hAnsi="Calibri" w:cs="Traditional Arabic"/>
          <w:b/>
          <w:bCs/>
          <w:sz w:val="32"/>
          <w:szCs w:val="32"/>
          <w:rtl/>
          <w:lang w:bidi="ar-IQ"/>
        </w:rPr>
        <w:t>تمهيد :</w:t>
      </w:r>
      <w:r w:rsidRPr="00A87124">
        <w:rPr>
          <w:rFonts w:ascii="Calibri" w:eastAsia="Calibri" w:hAnsi="Calibri" w:cs="Traditional Arabic"/>
          <w:sz w:val="32"/>
          <w:szCs w:val="32"/>
          <w:rtl/>
          <w:lang w:bidi="ar-IQ"/>
        </w:rPr>
        <w:t xml:space="preserve"> عن الدكتور مساعد الطيار</w:t>
      </w:r>
      <w:r w:rsidR="00A87124" w:rsidRPr="00A87124">
        <w:rPr>
          <w:rFonts w:ascii="Calibri" w:eastAsia="Calibri" w:hAnsi="Calibri" w:cs="Traditional Arabic"/>
          <w:sz w:val="32"/>
          <w:szCs w:val="32"/>
          <w:vertAlign w:val="superscript"/>
          <w:rtl/>
          <w:lang w:bidi="ar-IQ"/>
        </w:rPr>
        <w:t>(</w:t>
      </w:r>
      <w:r w:rsidR="00A87124" w:rsidRPr="00A87124">
        <w:rPr>
          <w:rFonts w:ascii="Calibri" w:eastAsia="Calibri" w:hAnsi="Calibri" w:cs="Traditional Arabic"/>
          <w:sz w:val="32"/>
          <w:szCs w:val="32"/>
          <w:vertAlign w:val="superscript"/>
          <w:rtl/>
          <w:lang w:bidi="ar-IQ"/>
        </w:rPr>
        <w:footnoteReference w:id="2"/>
      </w:r>
      <w:r w:rsidR="00A87124" w:rsidRPr="00A87124">
        <w:rPr>
          <w:rFonts w:ascii="Calibri" w:eastAsia="Calibri" w:hAnsi="Calibri" w:cs="Traditional Arabic"/>
          <w:sz w:val="32"/>
          <w:szCs w:val="32"/>
          <w:vertAlign w:val="superscript"/>
          <w:rtl/>
          <w:lang w:bidi="ar-IQ"/>
        </w:rPr>
        <w:t>)</w:t>
      </w:r>
      <w:r w:rsidRPr="00A87124">
        <w:rPr>
          <w:rFonts w:ascii="Calibri" w:eastAsia="Calibri" w:hAnsi="Calibri" w:cs="Traditional Arabic"/>
          <w:sz w:val="32"/>
          <w:szCs w:val="32"/>
          <w:rtl/>
          <w:lang w:bidi="ar-IQ"/>
        </w:rPr>
        <w:t xml:space="preserve">  هو مساعد بن سليمان بن ناصر الطيار  </w:t>
      </w:r>
      <w:r w:rsidR="006C2DEB">
        <w:rPr>
          <w:rFonts w:ascii="Calibri" w:eastAsia="Calibri" w:hAnsi="Calibri" w:cs="Traditional Arabic" w:hint="cs"/>
          <w:sz w:val="32"/>
          <w:szCs w:val="32"/>
          <w:rtl/>
          <w:lang w:bidi="ar-IQ"/>
        </w:rPr>
        <w:t>.</w:t>
      </w:r>
    </w:p>
    <w:p w:rsidR="001D0B5A" w:rsidRPr="00A87124" w:rsidRDefault="001D0B5A" w:rsidP="00A87124">
      <w:pPr>
        <w:spacing w:after="0" w:line="240" w:lineRule="auto"/>
        <w:jc w:val="both"/>
        <w:rPr>
          <w:rFonts w:ascii="Calibri" w:eastAsia="Calibri" w:hAnsi="Calibri" w:cs="Traditional Arabic"/>
          <w:sz w:val="32"/>
          <w:szCs w:val="32"/>
          <w:rtl/>
          <w:lang w:bidi="ar-IQ"/>
        </w:rPr>
      </w:pPr>
      <w:r w:rsidRPr="00A87124">
        <w:rPr>
          <w:rFonts w:ascii="Calibri" w:eastAsia="Calibri" w:hAnsi="Calibri" w:cs="Traditional Arabic"/>
          <w:sz w:val="32"/>
          <w:szCs w:val="32"/>
          <w:rtl/>
          <w:lang w:bidi="ar-IQ"/>
        </w:rPr>
        <w:t>ـ تخرج في قسم القرآن وعلومه في كلية أصول الدين ب</w:t>
      </w:r>
      <w:r w:rsidR="006C2DEB">
        <w:rPr>
          <w:rFonts w:ascii="Calibri" w:eastAsia="Calibri" w:hAnsi="Calibri" w:cs="Traditional Arabic"/>
          <w:sz w:val="32"/>
          <w:szCs w:val="32"/>
          <w:rtl/>
          <w:lang w:bidi="ar-IQ"/>
        </w:rPr>
        <w:t>الرياض، في العام الدراسي 1408 /</w:t>
      </w:r>
      <w:r w:rsidR="006C2DEB">
        <w:rPr>
          <w:rFonts w:ascii="Calibri" w:eastAsia="Calibri" w:hAnsi="Calibri" w:cs="Traditional Arabic" w:hint="cs"/>
          <w:sz w:val="32"/>
          <w:szCs w:val="32"/>
          <w:rtl/>
          <w:lang w:bidi="ar-IQ"/>
        </w:rPr>
        <w:t xml:space="preserve"> </w:t>
      </w:r>
      <w:r w:rsidRPr="00A87124">
        <w:rPr>
          <w:rFonts w:ascii="Calibri" w:eastAsia="Calibri" w:hAnsi="Calibri" w:cs="Traditional Arabic"/>
          <w:sz w:val="32"/>
          <w:szCs w:val="32"/>
          <w:rtl/>
          <w:lang w:bidi="ar-IQ"/>
        </w:rPr>
        <w:t>1409هـ.</w:t>
      </w:r>
    </w:p>
    <w:p w:rsidR="001D0B5A" w:rsidRPr="00A87124" w:rsidRDefault="001D0B5A" w:rsidP="00A87124">
      <w:pPr>
        <w:spacing w:after="0" w:line="240" w:lineRule="auto"/>
        <w:jc w:val="both"/>
        <w:rPr>
          <w:rFonts w:ascii="Calibri" w:eastAsia="Calibri" w:hAnsi="Calibri" w:cs="Traditional Arabic"/>
          <w:sz w:val="32"/>
          <w:szCs w:val="32"/>
          <w:rtl/>
          <w:lang w:bidi="ar-IQ"/>
        </w:rPr>
      </w:pPr>
      <w:r w:rsidRPr="00A87124">
        <w:rPr>
          <w:rFonts w:ascii="Calibri" w:eastAsia="Calibri" w:hAnsi="Calibri" w:cs="Traditional Arabic"/>
          <w:sz w:val="32"/>
          <w:szCs w:val="32"/>
          <w:rtl/>
          <w:lang w:bidi="ar-IQ"/>
        </w:rPr>
        <w:t>ـ التحق بالتدريس في كلية المعلمين بالرياض في قسم الدراسات القرآنية منذ عام 1409هـ، ولا زال يعمل فيها أستاذًا مساعدًا في هذا القسم إلى هذا اليوم.</w:t>
      </w:r>
    </w:p>
    <w:p w:rsidR="001D0B5A" w:rsidRPr="00A87124" w:rsidRDefault="001D0B5A" w:rsidP="00A87124">
      <w:pPr>
        <w:spacing w:after="0" w:line="240" w:lineRule="auto"/>
        <w:jc w:val="both"/>
        <w:rPr>
          <w:rFonts w:ascii="Calibri" w:eastAsia="Calibri" w:hAnsi="Calibri" w:cs="Traditional Arabic"/>
          <w:sz w:val="32"/>
          <w:szCs w:val="32"/>
          <w:rtl/>
          <w:lang w:bidi="ar-IQ"/>
        </w:rPr>
      </w:pPr>
      <w:r w:rsidRPr="00A87124">
        <w:rPr>
          <w:rFonts w:ascii="Calibri" w:eastAsia="Calibri" w:hAnsi="Calibri" w:cs="Traditional Arabic"/>
          <w:sz w:val="32"/>
          <w:szCs w:val="32"/>
          <w:rtl/>
          <w:lang w:bidi="ar-IQ"/>
        </w:rPr>
        <w:t xml:space="preserve">ـ نال درجة الماجستير في تخصص علوم القرآن للعام الدراسي 1409 / 1410هـ، عن رسالته (وقوف القرآن وأثرها في التفسير) بتقدير (ممتاز). </w:t>
      </w:r>
    </w:p>
    <w:p w:rsidR="001D0B5A" w:rsidRPr="00A87124" w:rsidRDefault="001D0B5A" w:rsidP="00A87124">
      <w:pPr>
        <w:spacing w:after="0" w:line="240" w:lineRule="auto"/>
        <w:jc w:val="both"/>
        <w:rPr>
          <w:rFonts w:ascii="Calibri" w:eastAsia="Calibri" w:hAnsi="Calibri" w:cs="Traditional Arabic"/>
          <w:sz w:val="32"/>
          <w:szCs w:val="32"/>
          <w:rtl/>
          <w:lang w:bidi="ar-IQ"/>
        </w:rPr>
      </w:pPr>
      <w:r w:rsidRPr="00A87124">
        <w:rPr>
          <w:rFonts w:ascii="Calibri" w:eastAsia="Calibri" w:hAnsi="Calibri" w:cs="Traditional Arabic"/>
          <w:sz w:val="32"/>
          <w:szCs w:val="32"/>
          <w:rtl/>
          <w:lang w:bidi="ar-IQ"/>
        </w:rPr>
        <w:t>ـ ونال درجة الدكتوراه من نفس الكلية (عام1421هـ ) بتقدير ممتاز مع مرتبة الشرف الأولى، وكانت بعنوان (التفسير اللغوي للقرآن الكريم).</w:t>
      </w:r>
    </w:p>
    <w:p w:rsidR="001D0B5A" w:rsidRPr="006C2DEB" w:rsidRDefault="001D0B5A" w:rsidP="00A87124">
      <w:pPr>
        <w:spacing w:after="0" w:line="240" w:lineRule="auto"/>
        <w:jc w:val="both"/>
        <w:rPr>
          <w:rFonts w:ascii="Calibri" w:eastAsia="Calibri" w:hAnsi="Calibri" w:cs="Traditional Arabic"/>
          <w:b/>
          <w:bCs/>
          <w:sz w:val="32"/>
          <w:szCs w:val="32"/>
          <w:rtl/>
          <w:lang w:bidi="ar-IQ"/>
        </w:rPr>
      </w:pPr>
      <w:r w:rsidRPr="006C2DEB">
        <w:rPr>
          <w:rFonts w:ascii="Calibri" w:eastAsia="Calibri" w:hAnsi="Calibri" w:cs="Traditional Arabic"/>
          <w:b/>
          <w:bCs/>
          <w:sz w:val="32"/>
          <w:szCs w:val="32"/>
          <w:rtl/>
          <w:lang w:bidi="ar-IQ"/>
        </w:rPr>
        <w:t>التاريخ الوظيفي:</w:t>
      </w:r>
    </w:p>
    <w:p w:rsidR="001D0B5A" w:rsidRPr="00A87124" w:rsidRDefault="001D0B5A" w:rsidP="00A87124">
      <w:pPr>
        <w:spacing w:after="0" w:line="240" w:lineRule="auto"/>
        <w:jc w:val="both"/>
        <w:rPr>
          <w:rFonts w:ascii="Calibri" w:eastAsia="Calibri" w:hAnsi="Calibri" w:cs="Traditional Arabic"/>
          <w:sz w:val="32"/>
          <w:szCs w:val="32"/>
          <w:rtl/>
          <w:lang w:bidi="ar-IQ"/>
        </w:rPr>
      </w:pPr>
      <w:r w:rsidRPr="00A87124">
        <w:rPr>
          <w:rFonts w:ascii="Calibri" w:eastAsia="Calibri" w:hAnsi="Calibri" w:cs="Traditional Arabic"/>
          <w:sz w:val="32"/>
          <w:szCs w:val="32"/>
          <w:rtl/>
          <w:lang w:bidi="ar-IQ"/>
        </w:rPr>
        <w:t>1 ـ معيد في قسم الدراسات القرآنية في كلية المعلمين بالرياض  عام 1409 ـ 1414هـ.</w:t>
      </w:r>
    </w:p>
    <w:p w:rsidR="001D0B5A" w:rsidRPr="00A87124" w:rsidRDefault="001D0B5A" w:rsidP="00A87124">
      <w:pPr>
        <w:spacing w:after="0" w:line="240" w:lineRule="auto"/>
        <w:jc w:val="both"/>
        <w:rPr>
          <w:rFonts w:ascii="Calibri" w:eastAsia="Calibri" w:hAnsi="Calibri" w:cs="Traditional Arabic"/>
          <w:sz w:val="32"/>
          <w:szCs w:val="32"/>
          <w:rtl/>
          <w:lang w:bidi="ar-IQ"/>
        </w:rPr>
      </w:pPr>
      <w:r w:rsidRPr="00A87124">
        <w:rPr>
          <w:rFonts w:ascii="Calibri" w:eastAsia="Calibri" w:hAnsi="Calibri" w:cs="Traditional Arabic"/>
          <w:sz w:val="32"/>
          <w:szCs w:val="32"/>
          <w:rtl/>
          <w:lang w:bidi="ar-IQ"/>
        </w:rPr>
        <w:t>2 ـ محاضر في قسم الدراسات القرآنية في كلية المعلمين بالرياض 1415 ـ 1421هـ.</w:t>
      </w:r>
    </w:p>
    <w:p w:rsidR="001D0B5A" w:rsidRPr="00A87124" w:rsidRDefault="001D0B5A" w:rsidP="00A87124">
      <w:pPr>
        <w:spacing w:after="0" w:line="240" w:lineRule="auto"/>
        <w:jc w:val="both"/>
        <w:rPr>
          <w:rFonts w:ascii="Calibri" w:eastAsia="Calibri" w:hAnsi="Calibri" w:cs="Traditional Arabic"/>
          <w:sz w:val="32"/>
          <w:szCs w:val="32"/>
          <w:rtl/>
          <w:lang w:bidi="ar-IQ"/>
        </w:rPr>
      </w:pPr>
      <w:r w:rsidRPr="00A87124">
        <w:rPr>
          <w:rFonts w:ascii="Calibri" w:eastAsia="Calibri" w:hAnsi="Calibri" w:cs="Traditional Arabic"/>
          <w:sz w:val="32"/>
          <w:szCs w:val="32"/>
          <w:rtl/>
          <w:lang w:bidi="ar-IQ"/>
        </w:rPr>
        <w:t>3 ـ أستاذ مساعد / قسم الدراسات القرآنية في كلية المعلمين بالرياض من عام 1422 ـ 1428.</w:t>
      </w:r>
    </w:p>
    <w:p w:rsidR="001D0B5A" w:rsidRPr="00A87124" w:rsidRDefault="001D0B5A" w:rsidP="00A87124">
      <w:pPr>
        <w:spacing w:after="0" w:line="240" w:lineRule="auto"/>
        <w:jc w:val="both"/>
        <w:rPr>
          <w:rFonts w:ascii="Calibri" w:eastAsia="Calibri" w:hAnsi="Calibri" w:cs="Traditional Arabic"/>
          <w:sz w:val="32"/>
          <w:szCs w:val="32"/>
          <w:rtl/>
          <w:lang w:bidi="ar-IQ"/>
        </w:rPr>
      </w:pPr>
      <w:r w:rsidRPr="00A87124">
        <w:rPr>
          <w:rFonts w:ascii="Calibri" w:eastAsia="Calibri" w:hAnsi="Calibri" w:cs="Traditional Arabic"/>
          <w:sz w:val="32"/>
          <w:szCs w:val="32"/>
          <w:rtl/>
          <w:lang w:bidi="ar-IQ"/>
        </w:rPr>
        <w:t>4 ـ أستاذ مشارك / بجامعة الملك سعود من تاريخ 1428هـ.</w:t>
      </w:r>
    </w:p>
    <w:p w:rsidR="001D0B5A" w:rsidRPr="006C2DEB" w:rsidRDefault="001D0B5A" w:rsidP="00A87124">
      <w:pPr>
        <w:spacing w:after="0" w:line="240" w:lineRule="auto"/>
        <w:jc w:val="both"/>
        <w:rPr>
          <w:rFonts w:ascii="Calibri" w:eastAsia="Calibri" w:hAnsi="Calibri" w:cs="Traditional Arabic"/>
          <w:b/>
          <w:bCs/>
          <w:sz w:val="32"/>
          <w:szCs w:val="32"/>
          <w:rtl/>
          <w:lang w:bidi="ar-IQ"/>
        </w:rPr>
      </w:pPr>
      <w:r w:rsidRPr="006C2DEB">
        <w:rPr>
          <w:rFonts w:ascii="Calibri" w:eastAsia="Calibri" w:hAnsi="Calibri" w:cs="Traditional Arabic"/>
          <w:b/>
          <w:bCs/>
          <w:sz w:val="32"/>
          <w:szCs w:val="32"/>
          <w:rtl/>
          <w:lang w:bidi="ar-IQ"/>
        </w:rPr>
        <w:t xml:space="preserve"> </w:t>
      </w:r>
      <w:r w:rsidR="00560591" w:rsidRPr="006C2DEB">
        <w:rPr>
          <w:rFonts w:ascii="Calibri" w:eastAsia="Calibri" w:hAnsi="Calibri" w:cs="Traditional Arabic" w:hint="cs"/>
          <w:b/>
          <w:bCs/>
          <w:sz w:val="32"/>
          <w:szCs w:val="32"/>
          <w:rtl/>
          <w:lang w:bidi="ar-IQ"/>
        </w:rPr>
        <w:t>مؤلفاته</w:t>
      </w:r>
    </w:p>
    <w:p w:rsidR="001D0B5A" w:rsidRPr="00A87124" w:rsidRDefault="001D0B5A" w:rsidP="00A87124">
      <w:pPr>
        <w:spacing w:after="0" w:line="240" w:lineRule="auto"/>
        <w:jc w:val="both"/>
        <w:rPr>
          <w:rFonts w:ascii="Calibri" w:eastAsia="Calibri" w:hAnsi="Calibri" w:cs="Traditional Arabic"/>
          <w:sz w:val="32"/>
          <w:szCs w:val="32"/>
          <w:rtl/>
          <w:lang w:bidi="ar-IQ"/>
        </w:rPr>
      </w:pPr>
      <w:r w:rsidRPr="00A87124">
        <w:rPr>
          <w:rFonts w:ascii="Calibri" w:eastAsia="Calibri" w:hAnsi="Calibri" w:cs="Traditional Arabic"/>
          <w:sz w:val="32"/>
          <w:szCs w:val="32"/>
          <w:rtl/>
          <w:lang w:bidi="ar-IQ"/>
        </w:rPr>
        <w:t>1 ـ فصول في أصول التفسير / نشر دار ابن الجوزي بالدمام / عام 1413هـ.</w:t>
      </w:r>
    </w:p>
    <w:p w:rsidR="001D0B5A" w:rsidRPr="00A87124" w:rsidRDefault="001D0B5A" w:rsidP="00A87124">
      <w:pPr>
        <w:spacing w:after="0" w:line="240" w:lineRule="auto"/>
        <w:jc w:val="both"/>
        <w:rPr>
          <w:rFonts w:ascii="Calibri" w:eastAsia="Calibri" w:hAnsi="Calibri" w:cs="Traditional Arabic"/>
          <w:sz w:val="32"/>
          <w:szCs w:val="32"/>
          <w:rtl/>
          <w:lang w:bidi="ar-IQ"/>
        </w:rPr>
      </w:pPr>
      <w:r w:rsidRPr="00A87124">
        <w:rPr>
          <w:rFonts w:ascii="Calibri" w:eastAsia="Calibri" w:hAnsi="Calibri" w:cs="Traditional Arabic"/>
          <w:sz w:val="32"/>
          <w:szCs w:val="32"/>
          <w:rtl/>
          <w:lang w:bidi="ar-IQ"/>
        </w:rPr>
        <w:t>2 ـ تفسير جزء عمَّ / نشر دار ابن الجوزي بالدمام / عام 1420هـ.</w:t>
      </w:r>
    </w:p>
    <w:p w:rsidR="001D0B5A" w:rsidRPr="00A87124" w:rsidRDefault="001D0B5A" w:rsidP="00A87124">
      <w:pPr>
        <w:spacing w:after="0" w:line="240" w:lineRule="auto"/>
        <w:jc w:val="both"/>
        <w:rPr>
          <w:rFonts w:ascii="Calibri" w:eastAsia="Calibri" w:hAnsi="Calibri" w:cs="Traditional Arabic"/>
          <w:sz w:val="32"/>
          <w:szCs w:val="32"/>
          <w:rtl/>
          <w:lang w:bidi="ar-IQ"/>
        </w:rPr>
      </w:pPr>
      <w:r w:rsidRPr="00A87124">
        <w:rPr>
          <w:rFonts w:ascii="Calibri" w:eastAsia="Calibri" w:hAnsi="Calibri" w:cs="Traditional Arabic"/>
          <w:sz w:val="32"/>
          <w:szCs w:val="32"/>
          <w:rtl/>
          <w:lang w:bidi="ar-IQ"/>
        </w:rPr>
        <w:t>3 ـ أنواع التصنيف المتعلقة بتفسير القرآن الكريم / نشر دار ابن الجوزي بالدمام / عام 1422هـ.</w:t>
      </w:r>
    </w:p>
    <w:p w:rsidR="001D0B5A" w:rsidRPr="00A87124" w:rsidRDefault="001D0B5A" w:rsidP="00A87124">
      <w:pPr>
        <w:spacing w:after="0" w:line="240" w:lineRule="auto"/>
        <w:jc w:val="both"/>
        <w:rPr>
          <w:rFonts w:ascii="Calibri" w:eastAsia="Calibri" w:hAnsi="Calibri" w:cs="Traditional Arabic"/>
          <w:sz w:val="32"/>
          <w:szCs w:val="32"/>
          <w:rtl/>
          <w:lang w:bidi="ar-IQ"/>
        </w:rPr>
      </w:pPr>
      <w:r w:rsidRPr="00A87124">
        <w:rPr>
          <w:rFonts w:ascii="Calibri" w:eastAsia="Calibri" w:hAnsi="Calibri" w:cs="Traditional Arabic"/>
          <w:sz w:val="32"/>
          <w:szCs w:val="32"/>
          <w:rtl/>
          <w:lang w:bidi="ar-IQ"/>
        </w:rPr>
        <w:t>4 ـ التفسير اللغوي للقرآن الكريم (رسالة الدكتوراه) / نشر دار ابن الجوزي بالدمام / عام 1422هـ.</w:t>
      </w:r>
    </w:p>
    <w:p w:rsidR="001D0B5A" w:rsidRPr="00A87124" w:rsidRDefault="001D0B5A" w:rsidP="00A87124">
      <w:pPr>
        <w:spacing w:after="0" w:line="240" w:lineRule="auto"/>
        <w:jc w:val="both"/>
        <w:rPr>
          <w:rFonts w:ascii="Calibri" w:eastAsia="Calibri" w:hAnsi="Calibri" w:cs="Traditional Arabic"/>
          <w:sz w:val="32"/>
          <w:szCs w:val="32"/>
          <w:rtl/>
          <w:lang w:bidi="ar-IQ"/>
        </w:rPr>
      </w:pPr>
      <w:r w:rsidRPr="00A87124">
        <w:rPr>
          <w:rFonts w:ascii="Calibri" w:eastAsia="Calibri" w:hAnsi="Calibri" w:cs="Traditional Arabic"/>
          <w:sz w:val="32"/>
          <w:szCs w:val="32"/>
          <w:rtl/>
          <w:lang w:bidi="ar-IQ"/>
        </w:rPr>
        <w:t>5 ـ مفهوم التفسير والتأويل والاستنباط والتدبر والمفسر / نشر دار ابن الجوزي بالدمام / عام 1423هـ.</w:t>
      </w:r>
    </w:p>
    <w:p w:rsidR="001D0B5A" w:rsidRPr="00A87124" w:rsidRDefault="001D0B5A" w:rsidP="00A87124">
      <w:pPr>
        <w:spacing w:after="0" w:line="240" w:lineRule="auto"/>
        <w:jc w:val="both"/>
        <w:rPr>
          <w:rFonts w:ascii="Calibri" w:eastAsia="Calibri" w:hAnsi="Calibri" w:cs="Traditional Arabic"/>
          <w:sz w:val="32"/>
          <w:szCs w:val="32"/>
          <w:rtl/>
          <w:lang w:bidi="ar-IQ"/>
        </w:rPr>
      </w:pPr>
      <w:r w:rsidRPr="00A87124">
        <w:rPr>
          <w:rFonts w:ascii="Calibri" w:eastAsia="Calibri" w:hAnsi="Calibri" w:cs="Traditional Arabic"/>
          <w:sz w:val="32"/>
          <w:szCs w:val="32"/>
          <w:rtl/>
          <w:lang w:bidi="ar-IQ"/>
        </w:rPr>
        <w:t>6 ـ متن التفسير (تفسير جزء عمَّ)، وهو مستلٌّ من تفسير جزء عمَّ السابق / نشر دار المحدث بالرياض / عام 1423هـ.</w:t>
      </w:r>
    </w:p>
    <w:p w:rsidR="001D0B5A" w:rsidRPr="00A87124" w:rsidRDefault="001D0B5A" w:rsidP="00A87124">
      <w:pPr>
        <w:spacing w:after="0" w:line="240" w:lineRule="auto"/>
        <w:jc w:val="both"/>
        <w:rPr>
          <w:rFonts w:ascii="Calibri" w:eastAsia="Calibri" w:hAnsi="Calibri" w:cs="Traditional Arabic"/>
          <w:sz w:val="32"/>
          <w:szCs w:val="32"/>
          <w:rtl/>
          <w:lang w:bidi="ar-IQ"/>
        </w:rPr>
      </w:pPr>
      <w:r w:rsidRPr="00A87124">
        <w:rPr>
          <w:rFonts w:ascii="Calibri" w:eastAsia="Calibri" w:hAnsi="Calibri" w:cs="Traditional Arabic"/>
          <w:sz w:val="32"/>
          <w:szCs w:val="32"/>
          <w:rtl/>
          <w:lang w:bidi="ar-IQ"/>
        </w:rPr>
        <w:t>7 ـ مقالات في علوم القرآن وأصول التفسير / نشر دار المحدث بالرياض / عام 1425هـ.</w:t>
      </w:r>
    </w:p>
    <w:p w:rsidR="001D0B5A" w:rsidRPr="00A87124" w:rsidRDefault="001D0B5A" w:rsidP="00A87124">
      <w:pPr>
        <w:spacing w:after="0" w:line="240" w:lineRule="auto"/>
        <w:jc w:val="both"/>
        <w:rPr>
          <w:rFonts w:ascii="Calibri" w:eastAsia="Calibri" w:hAnsi="Calibri" w:cs="Traditional Arabic"/>
          <w:sz w:val="32"/>
          <w:szCs w:val="32"/>
          <w:rtl/>
          <w:lang w:bidi="ar-IQ"/>
        </w:rPr>
      </w:pPr>
      <w:r w:rsidRPr="00A87124">
        <w:rPr>
          <w:rFonts w:ascii="Calibri" w:eastAsia="Calibri" w:hAnsi="Calibri" w:cs="Traditional Arabic"/>
          <w:sz w:val="32"/>
          <w:szCs w:val="32"/>
          <w:rtl/>
          <w:lang w:bidi="ar-IQ"/>
        </w:rPr>
        <w:t>8 ـ شرح مقدمة في أصول التفسير لشيخ الإسلام ابن تيمية / نشر دار ابن الجوزي بالدمام / عام 1427هـ.</w:t>
      </w:r>
    </w:p>
    <w:p w:rsidR="001D0B5A" w:rsidRPr="00A87124" w:rsidRDefault="001D0B5A" w:rsidP="00A87124">
      <w:pPr>
        <w:spacing w:after="0" w:line="240" w:lineRule="auto"/>
        <w:jc w:val="both"/>
        <w:rPr>
          <w:rFonts w:ascii="Calibri" w:eastAsia="Calibri" w:hAnsi="Calibri" w:cs="Traditional Arabic"/>
          <w:sz w:val="32"/>
          <w:szCs w:val="32"/>
          <w:rtl/>
          <w:lang w:bidi="ar-IQ"/>
        </w:rPr>
      </w:pPr>
      <w:r w:rsidRPr="00A87124">
        <w:rPr>
          <w:rFonts w:ascii="Calibri" w:eastAsia="Calibri" w:hAnsi="Calibri" w:cs="Traditional Arabic"/>
          <w:sz w:val="32"/>
          <w:szCs w:val="32"/>
          <w:rtl/>
          <w:lang w:bidi="ar-IQ"/>
        </w:rPr>
        <w:t>9 ـ المحرر في علوم القرآن / عام 1427هـ، نشر مركز والمعلومات القرآنية / معهد الإمام الشاطبي بجدة.</w:t>
      </w:r>
    </w:p>
    <w:p w:rsidR="001D0B5A" w:rsidRPr="00A87124" w:rsidRDefault="001D0B5A" w:rsidP="00A87124">
      <w:pPr>
        <w:spacing w:after="0" w:line="240" w:lineRule="auto"/>
        <w:jc w:val="both"/>
        <w:rPr>
          <w:rFonts w:ascii="Calibri" w:eastAsia="Calibri" w:hAnsi="Calibri" w:cs="Traditional Arabic"/>
          <w:sz w:val="32"/>
          <w:szCs w:val="32"/>
          <w:rtl/>
          <w:lang w:bidi="ar-IQ"/>
        </w:rPr>
      </w:pPr>
      <w:r w:rsidRPr="00A87124">
        <w:rPr>
          <w:rFonts w:ascii="Calibri" w:eastAsia="Calibri" w:hAnsi="Calibri" w:cs="Traditional Arabic"/>
          <w:sz w:val="32"/>
          <w:szCs w:val="32"/>
          <w:rtl/>
          <w:lang w:bidi="ar-IQ"/>
        </w:rPr>
        <w:lastRenderedPageBreak/>
        <w:t>10 ـ شرح مقدمة التسهيل لعلوم التنزيل لابن جزي الكلبي (ت:741)، نشر دار ابن الجوزي بالدمام / عام 1431هـ.</w:t>
      </w:r>
    </w:p>
    <w:p w:rsidR="001D0B5A" w:rsidRPr="00A87124" w:rsidRDefault="001D0B5A" w:rsidP="00A87124">
      <w:pPr>
        <w:spacing w:after="0" w:line="240" w:lineRule="auto"/>
        <w:jc w:val="both"/>
        <w:rPr>
          <w:rFonts w:ascii="Calibri" w:eastAsia="Calibri" w:hAnsi="Calibri" w:cs="Traditional Arabic"/>
          <w:sz w:val="32"/>
          <w:szCs w:val="32"/>
          <w:rtl/>
          <w:lang w:bidi="ar-IQ"/>
        </w:rPr>
      </w:pPr>
      <w:r w:rsidRPr="00A87124">
        <w:rPr>
          <w:rFonts w:ascii="Calibri" w:eastAsia="Calibri" w:hAnsi="Calibri" w:cs="Traditional Arabic"/>
          <w:sz w:val="32"/>
          <w:szCs w:val="32"/>
          <w:rtl/>
          <w:lang w:bidi="ar-IQ"/>
        </w:rPr>
        <w:t>11 ـ الإعجاز العلمي إلى أين؟ مقالات علمية في تقويم الإعجاز العلمي.</w:t>
      </w:r>
    </w:p>
    <w:p w:rsidR="001D0B5A" w:rsidRPr="00A87124" w:rsidRDefault="001D0B5A" w:rsidP="00A87124">
      <w:pPr>
        <w:spacing w:after="0" w:line="240" w:lineRule="auto"/>
        <w:jc w:val="both"/>
        <w:rPr>
          <w:rFonts w:ascii="Calibri" w:eastAsia="Calibri" w:hAnsi="Calibri" w:cs="Traditional Arabic"/>
          <w:sz w:val="32"/>
          <w:szCs w:val="32"/>
          <w:rtl/>
          <w:lang w:bidi="ar-IQ"/>
        </w:rPr>
      </w:pPr>
      <w:r w:rsidRPr="00A87124">
        <w:rPr>
          <w:rFonts w:ascii="Calibri" w:eastAsia="Calibri" w:hAnsi="Calibri" w:cs="Traditional Arabic"/>
          <w:sz w:val="32"/>
          <w:szCs w:val="32"/>
          <w:rtl/>
          <w:lang w:bidi="ar-IQ"/>
        </w:rPr>
        <w:t>12 ـ وقوف القرآن وأثرها في التفسير. نشر مجمع الملك فهد لطباعة المصحف الشريف.</w:t>
      </w:r>
    </w:p>
    <w:p w:rsidR="001D0B5A" w:rsidRPr="006C2DEB" w:rsidRDefault="001D0B5A" w:rsidP="00A87124">
      <w:pPr>
        <w:spacing w:after="0" w:line="240" w:lineRule="auto"/>
        <w:jc w:val="both"/>
        <w:rPr>
          <w:rFonts w:ascii="Calibri" w:eastAsia="Calibri" w:hAnsi="Calibri" w:cs="SKR HEAD1"/>
          <w:sz w:val="36"/>
          <w:szCs w:val="36"/>
          <w:rtl/>
          <w:lang w:bidi="ar-IQ"/>
        </w:rPr>
      </w:pPr>
      <w:r w:rsidRPr="006C2DEB">
        <w:rPr>
          <w:rFonts w:ascii="Calibri" w:eastAsia="Calibri" w:hAnsi="Calibri" w:cs="SKR HEAD1"/>
          <w:sz w:val="36"/>
          <w:szCs w:val="36"/>
          <w:rtl/>
          <w:lang w:bidi="ar-IQ"/>
        </w:rPr>
        <w:t>المطلب الأول : الأصول التي يدور عليها التفسير</w:t>
      </w:r>
    </w:p>
    <w:p w:rsidR="001D0B5A" w:rsidRPr="00A87124" w:rsidRDefault="001D0B5A" w:rsidP="00A87124">
      <w:pPr>
        <w:spacing w:after="0" w:line="240" w:lineRule="auto"/>
        <w:jc w:val="both"/>
        <w:rPr>
          <w:rFonts w:ascii="Calibri" w:eastAsia="Calibri" w:hAnsi="Calibri" w:cs="Traditional Arabic"/>
          <w:sz w:val="32"/>
          <w:szCs w:val="32"/>
          <w:rtl/>
          <w:lang w:bidi="ar-IQ"/>
        </w:rPr>
      </w:pPr>
      <w:r w:rsidRPr="00A87124">
        <w:rPr>
          <w:rFonts w:ascii="Calibri" w:eastAsia="Calibri" w:hAnsi="Calibri" w:cs="Traditional Arabic"/>
          <w:sz w:val="32"/>
          <w:szCs w:val="32"/>
          <w:rtl/>
          <w:lang w:bidi="ar-IQ"/>
        </w:rPr>
        <w:t xml:space="preserve">    ذكر ابن القيم - رحمه الله – ثلاثة أصول يدور عليها التفسير فقال : ( وتفسير الناس يدور على ثلاثة أصول : تفسير على اللفظ وهو الذي ينحو الية المتأخرون ، وتفسير على المعنى وهو الذي يذكره السلف ، وتفسير على الاشارة والقياس وهو الذي ينحو إليه الصوفية وغيرهم )</w:t>
      </w:r>
      <w:r w:rsidR="00A87124" w:rsidRPr="00A87124">
        <w:rPr>
          <w:rFonts w:ascii="Calibri" w:eastAsia="Calibri" w:hAnsi="Calibri" w:cs="Traditional Arabic"/>
          <w:sz w:val="32"/>
          <w:szCs w:val="32"/>
          <w:vertAlign w:val="superscript"/>
          <w:rtl/>
          <w:lang w:bidi="ar-IQ"/>
        </w:rPr>
        <w:t>(</w:t>
      </w:r>
      <w:r w:rsidR="00A87124" w:rsidRPr="00A87124">
        <w:rPr>
          <w:rFonts w:ascii="Calibri" w:eastAsia="Calibri" w:hAnsi="Calibri" w:cs="Traditional Arabic"/>
          <w:sz w:val="32"/>
          <w:szCs w:val="32"/>
          <w:vertAlign w:val="superscript"/>
          <w:rtl/>
          <w:lang w:bidi="ar-IQ"/>
        </w:rPr>
        <w:footnoteReference w:id="3"/>
      </w:r>
      <w:r w:rsidR="00A87124" w:rsidRPr="00A87124">
        <w:rPr>
          <w:rFonts w:ascii="Calibri" w:eastAsia="Calibri" w:hAnsi="Calibri" w:cs="Traditional Arabic"/>
          <w:sz w:val="32"/>
          <w:szCs w:val="32"/>
          <w:vertAlign w:val="superscript"/>
          <w:rtl/>
          <w:lang w:bidi="ar-IQ"/>
        </w:rPr>
        <w:t>)</w:t>
      </w:r>
      <w:r w:rsidRPr="00A87124">
        <w:rPr>
          <w:rFonts w:ascii="Calibri" w:eastAsia="Calibri" w:hAnsi="Calibri" w:cs="Traditional Arabic" w:hint="cs"/>
          <w:sz w:val="32"/>
          <w:szCs w:val="32"/>
          <w:rtl/>
          <w:lang w:bidi="ar-IQ"/>
        </w:rPr>
        <w:t xml:space="preserve"> .</w:t>
      </w:r>
    </w:p>
    <w:p w:rsidR="001D0B5A" w:rsidRPr="00A87124" w:rsidRDefault="001D0B5A" w:rsidP="00A87124">
      <w:pPr>
        <w:spacing w:after="0" w:line="240" w:lineRule="auto"/>
        <w:jc w:val="both"/>
        <w:rPr>
          <w:rFonts w:ascii="Calibri" w:eastAsia="Calibri" w:hAnsi="Calibri" w:cs="Traditional Arabic"/>
          <w:sz w:val="32"/>
          <w:szCs w:val="32"/>
          <w:rtl/>
          <w:lang w:bidi="ar-IQ"/>
        </w:rPr>
      </w:pPr>
      <w:r w:rsidRPr="00A87124">
        <w:rPr>
          <w:rFonts w:ascii="Calibri" w:eastAsia="Calibri" w:hAnsi="Calibri" w:cs="Traditional Arabic" w:hint="cs"/>
          <w:sz w:val="32"/>
          <w:szCs w:val="32"/>
          <w:rtl/>
          <w:lang w:bidi="ar-IQ"/>
        </w:rPr>
        <w:t xml:space="preserve">  ويعرف مساعد الطيار أصول التفسير : بأنها الأسس </w:t>
      </w:r>
      <w:r w:rsidR="00634B86" w:rsidRPr="00A87124">
        <w:rPr>
          <w:rFonts w:ascii="Calibri" w:eastAsia="Calibri" w:hAnsi="Calibri" w:cs="Traditional Arabic" w:hint="cs"/>
          <w:sz w:val="32"/>
          <w:szCs w:val="32"/>
          <w:rtl/>
          <w:lang w:bidi="ar-IQ"/>
        </w:rPr>
        <w:t>والمقدمات العلمية التي تعين في فهم التفسير ،وما يقع فيه من الاختلاف وكيفية التعامل معه</w:t>
      </w:r>
      <w:r w:rsidR="00A87124" w:rsidRPr="00A87124">
        <w:rPr>
          <w:rStyle w:val="FootnoteReference"/>
          <w:rFonts w:ascii="Calibri" w:eastAsia="Calibri" w:hAnsi="Calibri" w:cs="Traditional Arabic"/>
          <w:sz w:val="32"/>
          <w:szCs w:val="32"/>
          <w:rtl/>
          <w:lang w:bidi="ar-IQ"/>
        </w:rPr>
        <w:t>(</w:t>
      </w:r>
      <w:r w:rsidR="00A87124" w:rsidRPr="00A87124">
        <w:rPr>
          <w:rStyle w:val="FootnoteReference"/>
          <w:rFonts w:ascii="Calibri" w:eastAsia="Calibri" w:hAnsi="Calibri" w:cs="Traditional Arabic"/>
          <w:sz w:val="32"/>
          <w:szCs w:val="32"/>
          <w:rtl/>
          <w:lang w:bidi="ar-IQ"/>
        </w:rPr>
        <w:footnoteReference w:id="4"/>
      </w:r>
      <w:r w:rsidR="00A87124" w:rsidRPr="00A87124">
        <w:rPr>
          <w:rStyle w:val="FootnoteReference"/>
          <w:rFonts w:ascii="Calibri" w:eastAsia="Calibri" w:hAnsi="Calibri" w:cs="Traditional Arabic"/>
          <w:sz w:val="32"/>
          <w:szCs w:val="32"/>
          <w:rtl/>
          <w:lang w:bidi="ar-IQ"/>
        </w:rPr>
        <w:t>)</w:t>
      </w:r>
      <w:r w:rsidR="00634B86" w:rsidRPr="00A87124">
        <w:rPr>
          <w:rFonts w:ascii="Calibri" w:eastAsia="Calibri" w:hAnsi="Calibri" w:cs="Traditional Arabic" w:hint="cs"/>
          <w:sz w:val="32"/>
          <w:szCs w:val="32"/>
          <w:rtl/>
          <w:lang w:bidi="ar-IQ"/>
        </w:rPr>
        <w:t>.</w:t>
      </w:r>
    </w:p>
    <w:p w:rsidR="001D0B5A" w:rsidRPr="00A87124" w:rsidRDefault="001D0B5A" w:rsidP="00A87124">
      <w:pPr>
        <w:spacing w:after="0" w:line="240" w:lineRule="auto"/>
        <w:jc w:val="both"/>
        <w:rPr>
          <w:rFonts w:ascii="Calibri" w:eastAsia="Calibri" w:hAnsi="Calibri" w:cs="Traditional Arabic"/>
          <w:sz w:val="32"/>
          <w:szCs w:val="32"/>
          <w:rtl/>
          <w:lang w:bidi="ar-IQ"/>
        </w:rPr>
      </w:pPr>
      <w:r w:rsidRPr="00A87124">
        <w:rPr>
          <w:rFonts w:ascii="Calibri" w:eastAsia="Calibri" w:hAnsi="Calibri" w:cs="Traditional Arabic"/>
          <w:sz w:val="32"/>
          <w:szCs w:val="32"/>
          <w:rtl/>
          <w:lang w:bidi="ar-IQ"/>
        </w:rPr>
        <w:t xml:space="preserve"> </w:t>
      </w:r>
      <w:r w:rsidR="00634B86" w:rsidRPr="00A87124">
        <w:rPr>
          <w:rFonts w:ascii="Calibri" w:eastAsia="Calibri" w:hAnsi="Calibri" w:cs="Traditional Arabic" w:hint="cs"/>
          <w:sz w:val="32"/>
          <w:szCs w:val="32"/>
          <w:rtl/>
          <w:lang w:bidi="ar-IQ"/>
        </w:rPr>
        <w:t xml:space="preserve">    وبين الدكتور مساعد الطيار الأصول التي يدور عليها التفسير :</w:t>
      </w:r>
    </w:p>
    <w:p w:rsidR="00634B86" w:rsidRPr="00A87124" w:rsidRDefault="00C358EE" w:rsidP="00A87124">
      <w:pPr>
        <w:spacing w:after="0" w:line="240" w:lineRule="auto"/>
        <w:jc w:val="both"/>
        <w:rPr>
          <w:rFonts w:ascii="Calibri" w:eastAsia="Calibri" w:hAnsi="Calibri" w:cs="Traditional Arabic"/>
          <w:sz w:val="32"/>
          <w:szCs w:val="32"/>
          <w:rtl/>
          <w:lang w:bidi="ar-IQ"/>
        </w:rPr>
      </w:pPr>
      <w:r w:rsidRPr="00A87124">
        <w:rPr>
          <w:rFonts w:ascii="Calibri" w:eastAsia="Calibri" w:hAnsi="Calibri" w:cs="Traditional Arabic" w:hint="cs"/>
          <w:sz w:val="32"/>
          <w:szCs w:val="32"/>
          <w:rtl/>
          <w:lang w:bidi="ar-IQ"/>
        </w:rPr>
        <w:t xml:space="preserve">  </w:t>
      </w:r>
      <w:r w:rsidR="00634B86" w:rsidRPr="00A87124">
        <w:rPr>
          <w:rFonts w:ascii="Calibri" w:eastAsia="Calibri" w:hAnsi="Calibri" w:cs="Traditional Arabic" w:hint="cs"/>
          <w:sz w:val="32"/>
          <w:szCs w:val="32"/>
          <w:rtl/>
          <w:lang w:bidi="ar-IQ"/>
        </w:rPr>
        <w:t>وذكر ان معنى التفسير على اللفظ : هو تفسير الكلمة بعينها أي بما يطابقها في اللغة ، وقد يتوسعون في تحل</w:t>
      </w:r>
      <w:r w:rsidRPr="00A87124">
        <w:rPr>
          <w:rFonts w:ascii="Calibri" w:eastAsia="Calibri" w:hAnsi="Calibri" w:cs="Traditional Arabic" w:hint="cs"/>
          <w:sz w:val="32"/>
          <w:szCs w:val="32"/>
          <w:rtl/>
          <w:lang w:bidi="ar-IQ"/>
        </w:rPr>
        <w:t>يل المدلولات اللفظية كأصل الاشتقاق ومعانيها في اللغة.</w:t>
      </w:r>
    </w:p>
    <w:p w:rsidR="00C358EE" w:rsidRPr="001E697E" w:rsidRDefault="00C358EE" w:rsidP="00A87124">
      <w:pPr>
        <w:spacing w:after="0" w:line="240" w:lineRule="auto"/>
        <w:jc w:val="both"/>
        <w:rPr>
          <w:rFonts w:ascii="Arial" w:eastAsia="Calibri" w:hAnsi="Arial" w:cs="Traditional Arabic"/>
          <w:sz w:val="32"/>
          <w:szCs w:val="32"/>
          <w:rtl/>
          <w:lang w:bidi="ar-IQ"/>
        </w:rPr>
      </w:pPr>
      <w:r w:rsidRPr="00A87124">
        <w:rPr>
          <w:rFonts w:ascii="Calibri" w:eastAsia="Calibri" w:hAnsi="Calibri" w:cs="Traditional Arabic" w:hint="cs"/>
          <w:sz w:val="32"/>
          <w:szCs w:val="32"/>
          <w:rtl/>
          <w:lang w:bidi="ar-IQ"/>
        </w:rPr>
        <w:t xml:space="preserve">   مثال ذلك : قوله تعالى</w:t>
      </w:r>
      <w:r w:rsidRPr="00A87124">
        <w:rPr>
          <w:rFonts w:ascii="Calibri" w:eastAsia="Calibri" w:hAnsi="Calibri" w:cs="Arial" w:hint="cs"/>
          <w:sz w:val="32"/>
          <w:szCs w:val="32"/>
          <w:rtl/>
          <w:lang w:bidi="ar-IQ"/>
        </w:rPr>
        <w:t xml:space="preserve"> </w:t>
      </w:r>
      <w:r w:rsidRPr="00A87124">
        <w:rPr>
          <w:rFonts w:ascii="QCF_BSML" w:hAnsi="QCF_BSML" w:cs="QCF_BSML" w:hint="cs"/>
          <w:color w:val="000000"/>
          <w:sz w:val="32"/>
          <w:szCs w:val="32"/>
          <w:rtl/>
        </w:rPr>
        <w:t xml:space="preserve"> </w:t>
      </w:r>
      <w:r w:rsidRPr="00A87124">
        <w:rPr>
          <w:rFonts w:ascii="QCF_BSML" w:hAnsi="QCF_BSML" w:cs="QCF_BSML"/>
          <w:color w:val="000000"/>
          <w:sz w:val="32"/>
          <w:szCs w:val="32"/>
          <w:rtl/>
        </w:rPr>
        <w:t xml:space="preserve"> ﭽ </w:t>
      </w:r>
      <w:r w:rsidRPr="00A87124">
        <w:rPr>
          <w:rFonts w:ascii="QCF_P536" w:hAnsi="QCF_P536" w:cs="QCF_P536"/>
          <w:color w:val="000000"/>
          <w:sz w:val="32"/>
          <w:szCs w:val="32"/>
          <w:rtl/>
        </w:rPr>
        <w:t xml:space="preserve">ﮡ  ﮢ  ﮣ   ﮤ  ﮥ      ﮦ  ﮧ  </w:t>
      </w:r>
      <w:r w:rsidRPr="00A87124">
        <w:rPr>
          <w:rFonts w:ascii="QCF_BSML" w:hAnsi="QCF_BSML" w:cs="QCF_BSML"/>
          <w:color w:val="000000"/>
          <w:sz w:val="32"/>
          <w:szCs w:val="32"/>
          <w:rtl/>
        </w:rPr>
        <w:t>ﭼ</w:t>
      </w:r>
      <w:r w:rsidRPr="001E697E">
        <w:rPr>
          <w:rFonts w:ascii="Arial" w:hAnsi="Arial" w:cs="Traditional Arabic"/>
          <w:color w:val="000000"/>
          <w:sz w:val="32"/>
          <w:szCs w:val="32"/>
          <w:rtl/>
        </w:rPr>
        <w:t xml:space="preserve"> </w:t>
      </w:r>
      <w:r w:rsidRPr="001E697E">
        <w:rPr>
          <w:rFonts w:ascii="Arial" w:hAnsi="Arial" w:cs="Traditional Arabic"/>
          <w:color w:val="9DAB0C"/>
          <w:sz w:val="32"/>
          <w:szCs w:val="32"/>
          <w:rtl/>
        </w:rPr>
        <w:t>الواقعة: ٦٥</w:t>
      </w:r>
    </w:p>
    <w:p w:rsidR="00C358EE" w:rsidRPr="001E697E" w:rsidRDefault="00C358EE" w:rsidP="00A87124">
      <w:pPr>
        <w:spacing w:after="0" w:line="240" w:lineRule="auto"/>
        <w:jc w:val="both"/>
        <w:rPr>
          <w:rFonts w:ascii="Calibri" w:eastAsia="Calibri" w:hAnsi="Calibri" w:cs="Traditional Arabic"/>
          <w:sz w:val="32"/>
          <w:szCs w:val="32"/>
          <w:rtl/>
          <w:lang w:bidi="ar-IQ"/>
        </w:rPr>
      </w:pPr>
      <w:r w:rsidRPr="001E697E">
        <w:rPr>
          <w:rFonts w:ascii="Calibri" w:eastAsia="Calibri" w:hAnsi="Calibri" w:cs="Traditional Arabic" w:hint="cs"/>
          <w:sz w:val="32"/>
          <w:szCs w:val="32"/>
          <w:rtl/>
          <w:lang w:bidi="ar-IQ"/>
        </w:rPr>
        <w:t xml:space="preserve">    (تفكهون) قال ابن عطية قال ابن عباس ومجاهد وقتادة معناه : تعجبون</w:t>
      </w:r>
    </w:p>
    <w:p w:rsidR="002650C8" w:rsidRPr="001E697E" w:rsidRDefault="00C358EE" w:rsidP="00A87124">
      <w:pPr>
        <w:spacing w:after="0" w:line="240" w:lineRule="auto"/>
        <w:jc w:val="both"/>
        <w:rPr>
          <w:rFonts w:ascii="Calibri" w:eastAsia="Calibri" w:hAnsi="Calibri" w:cs="Traditional Arabic"/>
          <w:sz w:val="32"/>
          <w:szCs w:val="32"/>
          <w:rtl/>
          <w:lang w:bidi="ar-IQ"/>
        </w:rPr>
      </w:pPr>
      <w:r w:rsidRPr="001E697E">
        <w:rPr>
          <w:rFonts w:ascii="Calibri" w:eastAsia="Calibri" w:hAnsi="Calibri" w:cs="Traditional Arabic" w:hint="cs"/>
          <w:sz w:val="32"/>
          <w:szCs w:val="32"/>
          <w:rtl/>
          <w:lang w:bidi="ar-IQ"/>
        </w:rPr>
        <w:t xml:space="preserve">وقال عكرمة : تلاومون ، وقال الحسن معناه : تندمون ، وقال ابن زيد تفجعون ، وهذا كله تفسير لا يخص اللفظة والذي يخص اللفظة هو </w:t>
      </w:r>
      <w:r w:rsidR="002650C8" w:rsidRPr="001E697E">
        <w:rPr>
          <w:rFonts w:ascii="Calibri" w:eastAsia="Calibri" w:hAnsi="Calibri" w:cs="Traditional Arabic" w:hint="cs"/>
          <w:sz w:val="32"/>
          <w:szCs w:val="32"/>
          <w:rtl/>
          <w:lang w:bidi="ar-IQ"/>
        </w:rPr>
        <w:t>تطرحون الفكاهة عن أنفسكم وهي المسرة والجزل ، وهو فكه اذا كان منبسط النفس غير مكترث بشيء</w:t>
      </w:r>
      <w:r w:rsidR="002650C8" w:rsidRPr="001E697E">
        <w:rPr>
          <w:rStyle w:val="FootnoteReference"/>
          <w:rFonts w:ascii="Calibri" w:eastAsia="Calibri" w:hAnsi="Calibri" w:cs="Traditional Arabic" w:hint="cs"/>
          <w:sz w:val="32"/>
          <w:szCs w:val="32"/>
          <w:rtl/>
          <w:lang w:bidi="ar-IQ"/>
        </w:rPr>
        <w:t xml:space="preserve"> </w:t>
      </w:r>
      <w:r w:rsidR="002650C8" w:rsidRPr="001E697E">
        <w:rPr>
          <w:rFonts w:ascii="Calibri" w:eastAsia="Calibri" w:hAnsi="Calibri" w:cs="Traditional Arabic" w:hint="cs"/>
          <w:sz w:val="32"/>
          <w:szCs w:val="32"/>
          <w:rtl/>
          <w:lang w:bidi="ar-IQ"/>
        </w:rPr>
        <w:t>.</w:t>
      </w:r>
      <w:r w:rsidRPr="001E697E">
        <w:rPr>
          <w:rFonts w:ascii="Calibri" w:eastAsia="Calibri" w:hAnsi="Calibri" w:cs="Traditional Arabic" w:hint="cs"/>
          <w:sz w:val="32"/>
          <w:szCs w:val="32"/>
          <w:rtl/>
          <w:lang w:bidi="ar-IQ"/>
        </w:rPr>
        <w:t xml:space="preserve">  </w:t>
      </w:r>
    </w:p>
    <w:p w:rsidR="00C358EE" w:rsidRPr="001E697E" w:rsidRDefault="002650C8" w:rsidP="00A87124">
      <w:pPr>
        <w:spacing w:after="0" w:line="240" w:lineRule="auto"/>
        <w:jc w:val="both"/>
        <w:rPr>
          <w:rFonts w:ascii="Calibri" w:eastAsia="Calibri" w:hAnsi="Calibri" w:cs="Traditional Arabic"/>
          <w:sz w:val="32"/>
          <w:szCs w:val="32"/>
          <w:rtl/>
          <w:lang w:bidi="ar-IQ"/>
        </w:rPr>
      </w:pPr>
      <w:r w:rsidRPr="001E697E">
        <w:rPr>
          <w:rFonts w:ascii="Calibri" w:eastAsia="Calibri" w:hAnsi="Calibri" w:cs="Traditional Arabic" w:hint="cs"/>
          <w:sz w:val="32"/>
          <w:szCs w:val="32"/>
          <w:rtl/>
          <w:lang w:bidi="ar-IQ"/>
        </w:rPr>
        <w:t xml:space="preserve">   والتفسير على المعنى ، هنا لا يعمد المفسر الى تفسير اللفظ مباشرة بل ينتقل الى ما وراء اللفظ  وهو أنواع ، التفسير بالجزء، والتفسير بالمثال ، والتفسير باللازم او النتيجة ، وهذه كلها تفسير بالمعنى</w:t>
      </w:r>
      <w:r w:rsidR="00A87124" w:rsidRPr="001E697E">
        <w:rPr>
          <w:rStyle w:val="FootnoteReference"/>
          <w:rFonts w:ascii="Calibri" w:eastAsia="Calibri" w:hAnsi="Calibri" w:cs="Traditional Arabic"/>
          <w:sz w:val="32"/>
          <w:szCs w:val="32"/>
          <w:rtl/>
          <w:lang w:bidi="ar-IQ"/>
        </w:rPr>
        <w:t>(</w:t>
      </w:r>
      <w:r w:rsidR="00A87124" w:rsidRPr="001E697E">
        <w:rPr>
          <w:rStyle w:val="FootnoteReference"/>
          <w:rFonts w:ascii="Calibri" w:eastAsia="Calibri" w:hAnsi="Calibri" w:cs="Traditional Arabic"/>
          <w:sz w:val="32"/>
          <w:szCs w:val="32"/>
          <w:rtl/>
          <w:lang w:bidi="ar-IQ"/>
        </w:rPr>
        <w:footnoteReference w:id="5"/>
      </w:r>
      <w:r w:rsidR="00A87124" w:rsidRPr="001E697E">
        <w:rPr>
          <w:rStyle w:val="FootnoteReference"/>
          <w:rFonts w:ascii="Calibri" w:eastAsia="Calibri" w:hAnsi="Calibri" w:cs="Traditional Arabic"/>
          <w:sz w:val="32"/>
          <w:szCs w:val="32"/>
          <w:rtl/>
          <w:lang w:bidi="ar-IQ"/>
        </w:rPr>
        <w:t>)</w:t>
      </w:r>
      <w:r w:rsidRPr="001E697E">
        <w:rPr>
          <w:rFonts w:ascii="Calibri" w:eastAsia="Calibri" w:hAnsi="Calibri" w:cs="Traditional Arabic" w:hint="cs"/>
          <w:sz w:val="32"/>
          <w:szCs w:val="32"/>
          <w:rtl/>
          <w:lang w:bidi="ar-IQ"/>
        </w:rPr>
        <w:t>.</w:t>
      </w:r>
    </w:p>
    <w:p w:rsidR="002650C8" w:rsidRPr="001E697E" w:rsidRDefault="002650C8" w:rsidP="00A87124">
      <w:pPr>
        <w:spacing w:after="0" w:line="240" w:lineRule="auto"/>
        <w:jc w:val="both"/>
        <w:rPr>
          <w:rFonts w:ascii="Calibri" w:eastAsia="Calibri" w:hAnsi="Calibri" w:cs="Traditional Arabic"/>
          <w:sz w:val="32"/>
          <w:szCs w:val="32"/>
          <w:rtl/>
          <w:lang w:bidi="ar-IQ"/>
        </w:rPr>
      </w:pPr>
      <w:r w:rsidRPr="001E697E">
        <w:rPr>
          <w:rFonts w:ascii="Calibri" w:eastAsia="Calibri" w:hAnsi="Calibri" w:cs="Traditional Arabic" w:hint="cs"/>
          <w:sz w:val="32"/>
          <w:szCs w:val="32"/>
          <w:rtl/>
          <w:lang w:bidi="ar-IQ"/>
        </w:rPr>
        <w:t xml:space="preserve">  مثال التفسير بجزء المعنى ،المقصود به أن المفسر يذكر من المعنى الذي يحتمله اللفظ جزء منه ،ليدل به على باقي المعنى</w:t>
      </w:r>
      <w:r w:rsidR="00A87124" w:rsidRPr="001E697E">
        <w:rPr>
          <w:rStyle w:val="FootnoteReference"/>
          <w:rFonts w:ascii="Calibri" w:eastAsia="Calibri" w:hAnsi="Calibri" w:cs="Traditional Arabic"/>
          <w:sz w:val="32"/>
          <w:szCs w:val="32"/>
          <w:rtl/>
          <w:lang w:bidi="ar-IQ"/>
        </w:rPr>
        <w:t>(</w:t>
      </w:r>
      <w:r w:rsidR="00A87124" w:rsidRPr="001E697E">
        <w:rPr>
          <w:rStyle w:val="FootnoteReference"/>
          <w:rFonts w:ascii="Calibri" w:eastAsia="Calibri" w:hAnsi="Calibri" w:cs="Traditional Arabic"/>
          <w:sz w:val="32"/>
          <w:szCs w:val="32"/>
          <w:rtl/>
          <w:lang w:bidi="ar-IQ"/>
        </w:rPr>
        <w:footnoteReference w:id="6"/>
      </w:r>
      <w:r w:rsidR="00A87124" w:rsidRPr="001E697E">
        <w:rPr>
          <w:rStyle w:val="FootnoteReference"/>
          <w:rFonts w:ascii="Calibri" w:eastAsia="Calibri" w:hAnsi="Calibri" w:cs="Traditional Arabic"/>
          <w:sz w:val="32"/>
          <w:szCs w:val="32"/>
          <w:rtl/>
          <w:lang w:bidi="ar-IQ"/>
        </w:rPr>
        <w:t>)</w:t>
      </w:r>
      <w:r w:rsidRPr="001E697E">
        <w:rPr>
          <w:rFonts w:ascii="Calibri" w:eastAsia="Calibri" w:hAnsi="Calibri" w:cs="Traditional Arabic" w:hint="cs"/>
          <w:sz w:val="32"/>
          <w:szCs w:val="32"/>
          <w:rtl/>
          <w:lang w:bidi="ar-IQ"/>
        </w:rPr>
        <w:t>.</w:t>
      </w:r>
    </w:p>
    <w:p w:rsidR="009D1C33" w:rsidRPr="00A87124" w:rsidRDefault="002650C8" w:rsidP="00A87124">
      <w:pPr>
        <w:spacing w:after="0" w:line="240" w:lineRule="auto"/>
        <w:jc w:val="both"/>
        <w:rPr>
          <w:rFonts w:ascii="Arial" w:hAnsi="Arial" w:cs="Traditional Arabic"/>
          <w:color w:val="9DAB0C"/>
          <w:sz w:val="32"/>
          <w:szCs w:val="32"/>
        </w:rPr>
      </w:pPr>
      <w:r w:rsidRPr="006C2DEB">
        <w:rPr>
          <w:rFonts w:ascii="Calibri" w:eastAsia="Calibri" w:hAnsi="Calibri" w:cs="Traditional Arabic" w:hint="cs"/>
          <w:sz w:val="32"/>
          <w:szCs w:val="32"/>
          <w:rtl/>
          <w:lang w:bidi="ar-IQ"/>
        </w:rPr>
        <w:t xml:space="preserve">       </w:t>
      </w:r>
      <w:r w:rsidR="009D1C33" w:rsidRPr="006C2DEB">
        <w:rPr>
          <w:rFonts w:ascii="Calibri" w:eastAsia="Calibri" w:hAnsi="Calibri" w:cs="Traditional Arabic" w:hint="cs"/>
          <w:sz w:val="32"/>
          <w:szCs w:val="32"/>
          <w:rtl/>
          <w:lang w:bidi="ar-IQ"/>
        </w:rPr>
        <w:t>ومنه تفسير من فسر قوله تعالى</w:t>
      </w:r>
      <w:r w:rsidR="009D1C33" w:rsidRPr="00A87124">
        <w:rPr>
          <w:rFonts w:ascii="Calibri" w:eastAsia="Calibri" w:hAnsi="Calibri" w:cs="Arial" w:hint="cs"/>
          <w:sz w:val="32"/>
          <w:szCs w:val="32"/>
          <w:rtl/>
          <w:lang w:bidi="ar-IQ"/>
        </w:rPr>
        <w:t xml:space="preserve"> </w:t>
      </w:r>
      <w:r w:rsidR="009D1C33" w:rsidRPr="00A87124">
        <w:rPr>
          <w:rFonts w:ascii="QCF_BSML" w:hAnsi="QCF_BSML" w:cs="QCF_BSML" w:hint="cs"/>
          <w:color w:val="000000"/>
          <w:sz w:val="32"/>
          <w:szCs w:val="32"/>
          <w:rtl/>
        </w:rPr>
        <w:t xml:space="preserve"> </w:t>
      </w:r>
      <w:r w:rsidR="009D1C33" w:rsidRPr="00A87124">
        <w:rPr>
          <w:rFonts w:ascii="QCF_BSML" w:hAnsi="QCF_BSML" w:cs="QCF_BSML"/>
          <w:color w:val="000000"/>
          <w:sz w:val="32"/>
          <w:szCs w:val="32"/>
          <w:rtl/>
        </w:rPr>
        <w:t xml:space="preserve"> ﭽ </w:t>
      </w:r>
      <w:r w:rsidR="009D1C33" w:rsidRPr="00A87124">
        <w:rPr>
          <w:rFonts w:ascii="QCF_P307" w:hAnsi="QCF_P307" w:cs="QCF_P307"/>
          <w:color w:val="000000"/>
          <w:sz w:val="32"/>
          <w:szCs w:val="32"/>
          <w:rtl/>
        </w:rPr>
        <w:t xml:space="preserve">ﮒ  ﮓ  ﮔ  ﮕ  ﮖ  </w:t>
      </w:r>
      <w:r w:rsidR="009D1C33" w:rsidRPr="00A87124">
        <w:rPr>
          <w:rFonts w:ascii="QCF_BSML" w:hAnsi="QCF_BSML" w:cs="QCF_BSML"/>
          <w:color w:val="000000"/>
          <w:sz w:val="32"/>
          <w:szCs w:val="32"/>
          <w:rtl/>
        </w:rPr>
        <w:t>ﭼ</w:t>
      </w:r>
      <w:r w:rsidR="009D1C33" w:rsidRPr="00A87124">
        <w:rPr>
          <w:rFonts w:ascii="Arial" w:hAnsi="Arial" w:cs="Arial"/>
          <w:color w:val="000000"/>
          <w:sz w:val="32"/>
          <w:szCs w:val="32"/>
          <w:rtl/>
        </w:rPr>
        <w:t xml:space="preserve"> </w:t>
      </w:r>
      <w:r w:rsidR="009D1C33" w:rsidRPr="00A87124">
        <w:rPr>
          <w:rFonts w:ascii="Arial" w:hAnsi="Arial" w:cs="Traditional Arabic"/>
          <w:color w:val="9DAB0C"/>
          <w:sz w:val="32"/>
          <w:szCs w:val="32"/>
          <w:rtl/>
        </w:rPr>
        <w:t>مريم: ٣١</w:t>
      </w:r>
    </w:p>
    <w:p w:rsidR="002650C8" w:rsidRPr="00A87124" w:rsidRDefault="009D1C33" w:rsidP="00A87124">
      <w:pPr>
        <w:spacing w:after="0" w:line="240" w:lineRule="auto"/>
        <w:jc w:val="both"/>
        <w:rPr>
          <w:rFonts w:ascii="Calibri" w:eastAsia="Calibri" w:hAnsi="Calibri" w:cs="Traditional Arabic"/>
          <w:sz w:val="32"/>
          <w:szCs w:val="32"/>
          <w:rtl/>
          <w:lang w:bidi="ar-IQ"/>
        </w:rPr>
      </w:pPr>
      <w:r w:rsidRPr="00A87124">
        <w:rPr>
          <w:rFonts w:ascii="Arial" w:hAnsi="Arial" w:cs="Traditional Arabic"/>
          <w:color w:val="9DAB0C"/>
          <w:sz w:val="32"/>
          <w:szCs w:val="32"/>
        </w:rPr>
        <w:lastRenderedPageBreak/>
        <w:t xml:space="preserve"> </w:t>
      </w:r>
      <w:r w:rsidR="002650C8" w:rsidRPr="00A87124">
        <w:rPr>
          <w:rFonts w:ascii="Calibri" w:eastAsia="Calibri" w:hAnsi="Calibri" w:cs="Traditional Arabic" w:hint="cs"/>
          <w:sz w:val="32"/>
          <w:szCs w:val="32"/>
          <w:rtl/>
          <w:lang w:bidi="ar-IQ"/>
        </w:rPr>
        <w:t xml:space="preserve"> </w:t>
      </w:r>
      <w:r w:rsidR="00C35CC8">
        <w:rPr>
          <w:rFonts w:ascii="Calibri" w:eastAsia="Calibri" w:hAnsi="Calibri" w:cs="Traditional Arabic" w:hint="cs"/>
          <w:sz w:val="32"/>
          <w:szCs w:val="32"/>
          <w:rtl/>
          <w:lang w:bidi="ar-IQ"/>
        </w:rPr>
        <w:t xml:space="preserve"> </w:t>
      </w:r>
      <w:r w:rsidRPr="00A87124">
        <w:rPr>
          <w:rFonts w:ascii="Calibri" w:eastAsia="Calibri" w:hAnsi="Calibri" w:cs="Traditional Arabic" w:hint="cs"/>
          <w:sz w:val="32"/>
          <w:szCs w:val="32"/>
          <w:rtl/>
          <w:lang w:bidi="ar-IQ"/>
        </w:rPr>
        <w:t>قال ابن القيم : ( مباركاً : معلماً للخير أينما كنت ، وهذا جزء مسمى المبارك فالمبارك كثير الخير في نفسه ،الذي يحصله لغيره تعليماً أو نصحاً وارادة واجتهاداً...)</w:t>
      </w:r>
      <w:r w:rsidR="00A87124" w:rsidRPr="00A87124">
        <w:rPr>
          <w:rStyle w:val="FootnoteReference"/>
          <w:rFonts w:ascii="Calibri" w:eastAsia="Calibri" w:hAnsi="Calibri" w:cs="Traditional Arabic"/>
          <w:sz w:val="32"/>
          <w:szCs w:val="32"/>
          <w:rtl/>
          <w:lang w:bidi="ar-IQ"/>
        </w:rPr>
        <w:t>(</w:t>
      </w:r>
      <w:r w:rsidR="00A87124" w:rsidRPr="00A87124">
        <w:rPr>
          <w:rStyle w:val="FootnoteReference"/>
          <w:rFonts w:ascii="Calibri" w:eastAsia="Calibri" w:hAnsi="Calibri" w:cs="Traditional Arabic"/>
          <w:sz w:val="32"/>
          <w:szCs w:val="32"/>
          <w:rtl/>
          <w:lang w:bidi="ar-IQ"/>
        </w:rPr>
        <w:footnoteReference w:id="7"/>
      </w:r>
      <w:r w:rsidR="00A87124" w:rsidRPr="00A87124">
        <w:rPr>
          <w:rStyle w:val="FootnoteReference"/>
          <w:rFonts w:ascii="Calibri" w:eastAsia="Calibri" w:hAnsi="Calibri" w:cs="Traditional Arabic"/>
          <w:sz w:val="32"/>
          <w:szCs w:val="32"/>
          <w:rtl/>
          <w:lang w:bidi="ar-IQ"/>
        </w:rPr>
        <w:t>)</w:t>
      </w:r>
    </w:p>
    <w:p w:rsidR="00E67D3C" w:rsidRPr="00A87124" w:rsidRDefault="00E67D3C" w:rsidP="00A87124">
      <w:pPr>
        <w:spacing w:after="0" w:line="240" w:lineRule="auto"/>
        <w:jc w:val="both"/>
        <w:rPr>
          <w:rFonts w:ascii="Arial" w:hAnsi="Arial"/>
          <w:sz w:val="32"/>
          <w:szCs w:val="32"/>
          <w:rtl/>
          <w:lang w:bidi="ar-IQ"/>
        </w:rPr>
      </w:pPr>
      <w:r w:rsidRPr="00A87124">
        <w:rPr>
          <w:rFonts w:cs="Traditional Arabic" w:hint="cs"/>
          <w:sz w:val="32"/>
          <w:szCs w:val="32"/>
          <w:rtl/>
          <w:lang w:bidi="ar-IQ"/>
        </w:rPr>
        <w:t xml:space="preserve">        ومثال التفسير بالمثال قوله  تعالى</w:t>
      </w:r>
      <w:r w:rsidRPr="00A87124">
        <w:rPr>
          <w:rFonts w:ascii="QCF_BSML" w:hAnsi="QCF_BSML" w:cs="QCF_BSML"/>
          <w:color w:val="000000"/>
          <w:sz w:val="32"/>
          <w:szCs w:val="32"/>
          <w:rtl/>
        </w:rPr>
        <w:t xml:space="preserve"> ﭽ </w:t>
      </w:r>
      <w:r w:rsidRPr="00A87124">
        <w:rPr>
          <w:rFonts w:ascii="QCF_P234" w:hAnsi="QCF_P234" w:cs="QCF_P234"/>
          <w:color w:val="000000"/>
          <w:sz w:val="32"/>
          <w:szCs w:val="32"/>
          <w:rtl/>
        </w:rPr>
        <w:t>ﮱ   ﯓ  ﯔ  ﯕ</w:t>
      </w:r>
      <w:r w:rsidRPr="00A87124">
        <w:rPr>
          <w:rFonts w:ascii="Arial" w:hAnsi="Arial" w:cs="Arial"/>
          <w:color w:val="000000"/>
          <w:sz w:val="32"/>
          <w:szCs w:val="32"/>
          <w:rtl/>
        </w:rPr>
        <w:t xml:space="preserve"> </w:t>
      </w:r>
      <w:r w:rsidRPr="00A87124">
        <w:rPr>
          <w:rFonts w:ascii="QCF_BSML" w:hAnsi="QCF_BSML" w:cs="QCF_BSML"/>
          <w:color w:val="000000"/>
          <w:sz w:val="32"/>
          <w:szCs w:val="32"/>
          <w:rtl/>
        </w:rPr>
        <w:t xml:space="preserve">ﭼ </w:t>
      </w:r>
      <w:r w:rsidRPr="00A87124">
        <w:rPr>
          <w:rFonts w:ascii="Arial" w:hAnsi="Arial" w:cs="Arial"/>
          <w:color w:val="9DAB0C"/>
          <w:sz w:val="32"/>
          <w:szCs w:val="32"/>
          <w:rtl/>
        </w:rPr>
        <w:t>هود: ١١٤</w:t>
      </w:r>
    </w:p>
    <w:p w:rsidR="007D2A32" w:rsidRPr="00A87124" w:rsidRDefault="00E67D3C" w:rsidP="00A87124">
      <w:pPr>
        <w:spacing w:after="0" w:line="240" w:lineRule="auto"/>
        <w:jc w:val="both"/>
        <w:rPr>
          <w:rFonts w:cs="Traditional Arabic"/>
          <w:sz w:val="32"/>
          <w:szCs w:val="32"/>
          <w:rtl/>
          <w:lang w:bidi="ar-IQ"/>
        </w:rPr>
      </w:pPr>
      <w:r w:rsidRPr="00A87124">
        <w:rPr>
          <w:rFonts w:cs="Traditional Arabic" w:hint="cs"/>
          <w:sz w:val="32"/>
          <w:szCs w:val="32"/>
          <w:rtl/>
          <w:lang w:bidi="ar-IQ"/>
        </w:rPr>
        <w:t>قيل الحسنات : الصلوات ،وقيل قول الرجل : سبحان الله والحمد لله ولا اله الا الله والله أكبر.</w:t>
      </w:r>
    </w:p>
    <w:p w:rsidR="00E67D3C" w:rsidRPr="00A87124" w:rsidRDefault="00E67D3C" w:rsidP="00A87124">
      <w:pPr>
        <w:spacing w:after="0" w:line="240" w:lineRule="auto"/>
        <w:jc w:val="both"/>
        <w:rPr>
          <w:rFonts w:cs="Traditional Arabic"/>
          <w:sz w:val="32"/>
          <w:szCs w:val="32"/>
          <w:rtl/>
          <w:lang w:bidi="ar-IQ"/>
        </w:rPr>
      </w:pPr>
      <w:r w:rsidRPr="00A87124">
        <w:rPr>
          <w:rFonts w:cs="Traditional Arabic" w:hint="cs"/>
          <w:sz w:val="32"/>
          <w:szCs w:val="32"/>
          <w:rtl/>
          <w:lang w:bidi="ar-IQ"/>
        </w:rPr>
        <w:t xml:space="preserve">    قال ابن عطية : ( وهذا كله إنما هو على جهة المثال في الحسنات)</w:t>
      </w:r>
      <w:r w:rsidR="00A87124" w:rsidRPr="00A87124">
        <w:rPr>
          <w:rStyle w:val="FootnoteReference"/>
          <w:rFonts w:cs="Traditional Arabic"/>
          <w:sz w:val="32"/>
          <w:szCs w:val="32"/>
          <w:rtl/>
          <w:lang w:bidi="ar-IQ"/>
        </w:rPr>
        <w:t>(</w:t>
      </w:r>
      <w:r w:rsidR="00A87124" w:rsidRPr="00A87124">
        <w:rPr>
          <w:rStyle w:val="FootnoteReference"/>
          <w:rFonts w:cs="Traditional Arabic"/>
          <w:sz w:val="32"/>
          <w:szCs w:val="32"/>
          <w:rtl/>
          <w:lang w:bidi="ar-IQ"/>
        </w:rPr>
        <w:footnoteReference w:id="8"/>
      </w:r>
      <w:r w:rsidR="00A87124" w:rsidRPr="00A87124">
        <w:rPr>
          <w:rStyle w:val="FootnoteReference"/>
          <w:rFonts w:cs="Traditional Arabic"/>
          <w:sz w:val="32"/>
          <w:szCs w:val="32"/>
          <w:rtl/>
          <w:lang w:bidi="ar-IQ"/>
        </w:rPr>
        <w:t>)</w:t>
      </w:r>
      <w:r w:rsidRPr="00A87124">
        <w:rPr>
          <w:rFonts w:cs="Traditional Arabic" w:hint="cs"/>
          <w:sz w:val="32"/>
          <w:szCs w:val="32"/>
          <w:rtl/>
          <w:lang w:bidi="ar-IQ"/>
        </w:rPr>
        <w:t>.</w:t>
      </w:r>
    </w:p>
    <w:p w:rsidR="00E67D3C" w:rsidRPr="001E697E" w:rsidRDefault="00E67D3C" w:rsidP="00A87124">
      <w:pPr>
        <w:spacing w:after="0" w:line="240" w:lineRule="auto"/>
        <w:jc w:val="both"/>
        <w:rPr>
          <w:rFonts w:ascii="Calibri" w:eastAsia="Calibri" w:hAnsi="Calibri" w:cs="SKR HEAD1"/>
          <w:sz w:val="36"/>
          <w:szCs w:val="36"/>
          <w:rtl/>
          <w:lang w:bidi="ar-IQ"/>
        </w:rPr>
      </w:pPr>
      <w:r w:rsidRPr="001E697E">
        <w:rPr>
          <w:rFonts w:ascii="Calibri" w:eastAsia="Calibri" w:hAnsi="Calibri" w:cs="SKR HEAD1" w:hint="cs"/>
          <w:sz w:val="36"/>
          <w:szCs w:val="36"/>
          <w:rtl/>
          <w:lang w:bidi="ar-IQ"/>
        </w:rPr>
        <w:t xml:space="preserve">  التفسير باللازم </w:t>
      </w:r>
    </w:p>
    <w:p w:rsidR="00E67D3C" w:rsidRPr="00A87124" w:rsidRDefault="00E67D3C" w:rsidP="00A87124">
      <w:pPr>
        <w:spacing w:after="0" w:line="240" w:lineRule="auto"/>
        <w:jc w:val="both"/>
        <w:rPr>
          <w:rFonts w:cs="Traditional Arabic"/>
          <w:sz w:val="32"/>
          <w:szCs w:val="32"/>
          <w:rtl/>
          <w:lang w:bidi="ar-IQ"/>
        </w:rPr>
      </w:pPr>
      <w:r w:rsidRPr="00A87124">
        <w:rPr>
          <w:rFonts w:cs="Traditional Arabic" w:hint="cs"/>
          <w:sz w:val="32"/>
          <w:szCs w:val="32"/>
          <w:rtl/>
          <w:lang w:bidi="ar-IQ"/>
        </w:rPr>
        <w:t xml:space="preserve">   دلالة الالتزام هي أحد دلالات الالفاظ العقلية، والمراد بها : أن المعنى المستفاد لم يدل عليه اللفظ مباشرة ،ولكن يلزم منه هذا المعنى المستفاد عقلاً او عرفاً كالكتابة تستلزم كاتباً</w:t>
      </w:r>
      <w:r w:rsidR="00A87124" w:rsidRPr="00A87124">
        <w:rPr>
          <w:rStyle w:val="FootnoteReference"/>
          <w:rFonts w:cs="Traditional Arabic"/>
          <w:sz w:val="32"/>
          <w:szCs w:val="32"/>
          <w:rtl/>
          <w:lang w:bidi="ar-IQ"/>
        </w:rPr>
        <w:t>(</w:t>
      </w:r>
      <w:r w:rsidR="00A87124" w:rsidRPr="00A87124">
        <w:rPr>
          <w:rStyle w:val="FootnoteReference"/>
          <w:rFonts w:cs="Traditional Arabic"/>
          <w:sz w:val="32"/>
          <w:szCs w:val="32"/>
          <w:rtl/>
          <w:lang w:bidi="ar-IQ"/>
        </w:rPr>
        <w:footnoteReference w:id="9"/>
      </w:r>
      <w:r w:rsidR="00A87124" w:rsidRPr="00A87124">
        <w:rPr>
          <w:rStyle w:val="FootnoteReference"/>
          <w:rFonts w:cs="Traditional Arabic"/>
          <w:sz w:val="32"/>
          <w:szCs w:val="32"/>
          <w:rtl/>
          <w:lang w:bidi="ar-IQ"/>
        </w:rPr>
        <w:t>)</w:t>
      </w:r>
      <w:r w:rsidRPr="00A87124">
        <w:rPr>
          <w:rFonts w:cs="Traditional Arabic" w:hint="cs"/>
          <w:sz w:val="32"/>
          <w:szCs w:val="32"/>
          <w:rtl/>
          <w:lang w:bidi="ar-IQ"/>
        </w:rPr>
        <w:t>.</w:t>
      </w:r>
    </w:p>
    <w:p w:rsidR="0063063E" w:rsidRPr="00A87124" w:rsidRDefault="00E67D3C" w:rsidP="00A87124">
      <w:pPr>
        <w:spacing w:after="0" w:line="240" w:lineRule="auto"/>
        <w:jc w:val="both"/>
        <w:rPr>
          <w:rFonts w:cs="Traditional Arabic"/>
          <w:sz w:val="32"/>
          <w:szCs w:val="32"/>
          <w:rtl/>
          <w:lang w:bidi="ar-IQ"/>
        </w:rPr>
      </w:pPr>
      <w:r w:rsidRPr="00A87124">
        <w:rPr>
          <w:rFonts w:cs="Traditional Arabic" w:hint="cs"/>
          <w:sz w:val="32"/>
          <w:szCs w:val="32"/>
          <w:rtl/>
          <w:lang w:bidi="ar-IQ"/>
        </w:rPr>
        <w:t xml:space="preserve">      ومن أمثلته : تفسي</w:t>
      </w:r>
      <w:r w:rsidR="0063063E" w:rsidRPr="00A87124">
        <w:rPr>
          <w:rFonts w:cs="Traditional Arabic" w:hint="cs"/>
          <w:sz w:val="32"/>
          <w:szCs w:val="32"/>
          <w:rtl/>
          <w:lang w:bidi="ar-IQ"/>
        </w:rPr>
        <w:t>ر الودود بالمحبوب من أوليائه ، فالودود أي: الواد لأوليائه ،كالغفور بمعنى الغافر فهذا تفسير بالمطابقة، يلزم منه محبة أوليائه له وهذا تفسير باللازم</w:t>
      </w:r>
      <w:r w:rsidR="00A87124" w:rsidRPr="00A87124">
        <w:rPr>
          <w:rStyle w:val="FootnoteReference"/>
          <w:rFonts w:cs="Traditional Arabic"/>
          <w:sz w:val="32"/>
          <w:szCs w:val="32"/>
          <w:rtl/>
          <w:lang w:bidi="ar-IQ"/>
        </w:rPr>
        <w:t>(</w:t>
      </w:r>
      <w:r w:rsidR="00A87124" w:rsidRPr="00A87124">
        <w:rPr>
          <w:rStyle w:val="FootnoteReference"/>
          <w:rFonts w:cs="Traditional Arabic"/>
          <w:sz w:val="32"/>
          <w:szCs w:val="32"/>
          <w:rtl/>
          <w:lang w:bidi="ar-IQ"/>
        </w:rPr>
        <w:footnoteReference w:id="10"/>
      </w:r>
      <w:r w:rsidR="00A87124" w:rsidRPr="00A87124">
        <w:rPr>
          <w:rStyle w:val="FootnoteReference"/>
          <w:rFonts w:cs="Traditional Arabic"/>
          <w:sz w:val="32"/>
          <w:szCs w:val="32"/>
          <w:rtl/>
          <w:lang w:bidi="ar-IQ"/>
        </w:rPr>
        <w:t>)</w:t>
      </w:r>
      <w:r w:rsidR="0063063E" w:rsidRPr="00A87124">
        <w:rPr>
          <w:rFonts w:cs="Traditional Arabic" w:hint="cs"/>
          <w:sz w:val="32"/>
          <w:szCs w:val="32"/>
          <w:rtl/>
          <w:lang w:bidi="ar-IQ"/>
        </w:rPr>
        <w:t>.</w:t>
      </w:r>
    </w:p>
    <w:p w:rsidR="0063063E" w:rsidRPr="00A87124" w:rsidRDefault="0063063E" w:rsidP="00A87124">
      <w:pPr>
        <w:spacing w:after="0" w:line="240" w:lineRule="auto"/>
        <w:jc w:val="both"/>
        <w:rPr>
          <w:rFonts w:cs="Traditional Arabic"/>
          <w:sz w:val="32"/>
          <w:szCs w:val="32"/>
          <w:rtl/>
          <w:lang w:bidi="ar-IQ"/>
        </w:rPr>
      </w:pPr>
      <w:r w:rsidRPr="00A87124">
        <w:rPr>
          <w:rFonts w:cs="Traditional Arabic" w:hint="cs"/>
          <w:sz w:val="32"/>
          <w:szCs w:val="32"/>
          <w:rtl/>
          <w:lang w:bidi="ar-IQ"/>
        </w:rPr>
        <w:t xml:space="preserve">    ثالثاً : تفسير على الاشارة والقياس</w:t>
      </w:r>
    </w:p>
    <w:p w:rsidR="0063063E" w:rsidRPr="00A87124" w:rsidRDefault="0063063E" w:rsidP="00A87124">
      <w:pPr>
        <w:spacing w:after="0" w:line="240" w:lineRule="auto"/>
        <w:jc w:val="both"/>
        <w:rPr>
          <w:rFonts w:cs="Traditional Arabic"/>
          <w:sz w:val="32"/>
          <w:szCs w:val="32"/>
          <w:rtl/>
          <w:lang w:bidi="ar-IQ"/>
        </w:rPr>
      </w:pPr>
      <w:r w:rsidRPr="00A87124">
        <w:rPr>
          <w:rFonts w:cs="Traditional Arabic" w:hint="cs"/>
          <w:sz w:val="32"/>
          <w:szCs w:val="32"/>
          <w:rtl/>
          <w:lang w:bidi="ar-IQ"/>
        </w:rPr>
        <w:t xml:space="preserve">    وهذا أقل الانواع عند سلف الامة ، ولم يكثروا منه وجاء عنهم فيه بعض التفاسير ولهذا النوع شروط ذكرها ابن القيم </w:t>
      </w:r>
      <w:r w:rsidRPr="00A87124">
        <w:rPr>
          <w:rFonts w:cs="Traditional Arabic"/>
          <w:sz w:val="32"/>
          <w:szCs w:val="32"/>
          <w:rtl/>
          <w:lang w:bidi="ar-IQ"/>
        </w:rPr>
        <w:t>–</w:t>
      </w:r>
      <w:r w:rsidRPr="00A87124">
        <w:rPr>
          <w:rFonts w:cs="Traditional Arabic" w:hint="cs"/>
          <w:sz w:val="32"/>
          <w:szCs w:val="32"/>
          <w:rtl/>
          <w:lang w:bidi="ar-IQ"/>
        </w:rPr>
        <w:t xml:space="preserve"> رحمه الله- وهي :</w:t>
      </w:r>
    </w:p>
    <w:p w:rsidR="0063063E" w:rsidRPr="00A87124" w:rsidRDefault="0063063E" w:rsidP="00A87124">
      <w:pPr>
        <w:pStyle w:val="ListParagraph"/>
        <w:numPr>
          <w:ilvl w:val="0"/>
          <w:numId w:val="5"/>
        </w:numPr>
        <w:spacing w:after="0" w:line="240" w:lineRule="auto"/>
        <w:jc w:val="both"/>
        <w:rPr>
          <w:rFonts w:cs="Traditional Arabic"/>
          <w:sz w:val="32"/>
          <w:szCs w:val="32"/>
          <w:lang w:bidi="ar-IQ"/>
        </w:rPr>
      </w:pPr>
      <w:r w:rsidRPr="00A87124">
        <w:rPr>
          <w:rFonts w:cs="Traditional Arabic" w:hint="cs"/>
          <w:sz w:val="32"/>
          <w:szCs w:val="32"/>
          <w:rtl/>
          <w:lang w:bidi="ar-IQ"/>
        </w:rPr>
        <w:t>ألّا يناقض معنى الآية.</w:t>
      </w:r>
    </w:p>
    <w:p w:rsidR="0063063E" w:rsidRPr="00A87124" w:rsidRDefault="0063063E" w:rsidP="00A87124">
      <w:pPr>
        <w:pStyle w:val="ListParagraph"/>
        <w:numPr>
          <w:ilvl w:val="0"/>
          <w:numId w:val="5"/>
        </w:numPr>
        <w:spacing w:after="0" w:line="240" w:lineRule="auto"/>
        <w:jc w:val="both"/>
        <w:rPr>
          <w:rFonts w:cs="Traditional Arabic"/>
          <w:sz w:val="32"/>
          <w:szCs w:val="32"/>
          <w:lang w:bidi="ar-IQ"/>
        </w:rPr>
      </w:pPr>
      <w:r w:rsidRPr="00A87124">
        <w:rPr>
          <w:rFonts w:cs="Traditional Arabic" w:hint="cs"/>
          <w:sz w:val="32"/>
          <w:szCs w:val="32"/>
          <w:rtl/>
          <w:lang w:bidi="ar-IQ"/>
        </w:rPr>
        <w:t>أن يكون معنى صحيحاً في نفسه.</w:t>
      </w:r>
    </w:p>
    <w:p w:rsidR="0063063E" w:rsidRPr="00A87124" w:rsidRDefault="0063063E" w:rsidP="00A87124">
      <w:pPr>
        <w:pStyle w:val="ListParagraph"/>
        <w:numPr>
          <w:ilvl w:val="0"/>
          <w:numId w:val="5"/>
        </w:numPr>
        <w:spacing w:after="0" w:line="240" w:lineRule="auto"/>
        <w:jc w:val="both"/>
        <w:rPr>
          <w:rFonts w:cs="Traditional Arabic"/>
          <w:sz w:val="32"/>
          <w:szCs w:val="32"/>
          <w:lang w:bidi="ar-IQ"/>
        </w:rPr>
      </w:pPr>
      <w:r w:rsidRPr="00A87124">
        <w:rPr>
          <w:rFonts w:cs="Traditional Arabic" w:hint="cs"/>
          <w:sz w:val="32"/>
          <w:szCs w:val="32"/>
          <w:rtl/>
          <w:lang w:bidi="ar-IQ"/>
        </w:rPr>
        <w:t>أن يكون في اللفظ إشعار به.</w:t>
      </w:r>
    </w:p>
    <w:p w:rsidR="0063063E" w:rsidRPr="00A87124" w:rsidRDefault="0063063E" w:rsidP="00A87124">
      <w:pPr>
        <w:pStyle w:val="ListParagraph"/>
        <w:numPr>
          <w:ilvl w:val="0"/>
          <w:numId w:val="5"/>
        </w:numPr>
        <w:spacing w:after="0" w:line="240" w:lineRule="auto"/>
        <w:jc w:val="both"/>
        <w:rPr>
          <w:rFonts w:cs="Traditional Arabic"/>
          <w:sz w:val="32"/>
          <w:szCs w:val="32"/>
          <w:lang w:bidi="ar-IQ"/>
        </w:rPr>
      </w:pPr>
      <w:r w:rsidRPr="00A87124">
        <w:rPr>
          <w:rFonts w:cs="Traditional Arabic" w:hint="cs"/>
          <w:sz w:val="32"/>
          <w:szCs w:val="32"/>
          <w:rtl/>
          <w:lang w:bidi="ar-IQ"/>
        </w:rPr>
        <w:t xml:space="preserve">أن يكون </w:t>
      </w:r>
      <w:r w:rsidR="00AA60D3" w:rsidRPr="00A87124">
        <w:rPr>
          <w:rFonts w:cs="Traditional Arabic" w:hint="cs"/>
          <w:sz w:val="32"/>
          <w:szCs w:val="32"/>
          <w:rtl/>
          <w:lang w:bidi="ar-IQ"/>
        </w:rPr>
        <w:t xml:space="preserve">بينه وبين الآية </w:t>
      </w:r>
      <w:r w:rsidR="00C35CC8" w:rsidRPr="00A87124">
        <w:rPr>
          <w:rFonts w:cs="Traditional Arabic" w:hint="cs"/>
          <w:sz w:val="32"/>
          <w:szCs w:val="32"/>
          <w:rtl/>
          <w:lang w:bidi="ar-IQ"/>
        </w:rPr>
        <w:t>ارتباط</w:t>
      </w:r>
      <w:r w:rsidR="00AA60D3" w:rsidRPr="00A87124">
        <w:rPr>
          <w:rFonts w:cs="Traditional Arabic" w:hint="cs"/>
          <w:sz w:val="32"/>
          <w:szCs w:val="32"/>
          <w:rtl/>
          <w:lang w:bidi="ar-IQ"/>
        </w:rPr>
        <w:t xml:space="preserve"> وتلازم.</w:t>
      </w:r>
    </w:p>
    <w:p w:rsidR="00AA60D3" w:rsidRPr="00A87124" w:rsidRDefault="00AA60D3" w:rsidP="00A87124">
      <w:pPr>
        <w:pStyle w:val="ListParagraph"/>
        <w:spacing w:after="0" w:line="240" w:lineRule="auto"/>
        <w:jc w:val="both"/>
        <w:rPr>
          <w:rFonts w:cs="Traditional Arabic"/>
          <w:sz w:val="32"/>
          <w:szCs w:val="32"/>
          <w:rtl/>
          <w:lang w:bidi="ar-IQ"/>
        </w:rPr>
      </w:pPr>
      <w:r w:rsidRPr="00A87124">
        <w:rPr>
          <w:rFonts w:cs="Traditional Arabic" w:hint="cs"/>
          <w:sz w:val="32"/>
          <w:szCs w:val="32"/>
          <w:rtl/>
          <w:lang w:bidi="ar-IQ"/>
        </w:rPr>
        <w:t>فإذا اجتمعت هذه الأمور الأربعة كان استنباطاً حسناً</w:t>
      </w:r>
      <w:r w:rsidR="00A87124" w:rsidRPr="00A87124">
        <w:rPr>
          <w:rStyle w:val="FootnoteReference"/>
          <w:rFonts w:cs="Traditional Arabic"/>
          <w:sz w:val="32"/>
          <w:szCs w:val="32"/>
          <w:rtl/>
          <w:lang w:bidi="ar-IQ"/>
        </w:rPr>
        <w:t>(</w:t>
      </w:r>
      <w:r w:rsidR="00A87124" w:rsidRPr="00A87124">
        <w:rPr>
          <w:rStyle w:val="FootnoteReference"/>
          <w:rFonts w:cs="Traditional Arabic"/>
          <w:sz w:val="32"/>
          <w:szCs w:val="32"/>
          <w:rtl/>
          <w:lang w:bidi="ar-IQ"/>
        </w:rPr>
        <w:footnoteReference w:id="11"/>
      </w:r>
      <w:r w:rsidR="00A87124" w:rsidRPr="00A87124">
        <w:rPr>
          <w:rStyle w:val="FootnoteReference"/>
          <w:rFonts w:cs="Traditional Arabic"/>
          <w:sz w:val="32"/>
          <w:szCs w:val="32"/>
          <w:rtl/>
          <w:lang w:bidi="ar-IQ"/>
        </w:rPr>
        <w:t>)</w:t>
      </w:r>
      <w:r w:rsidRPr="00A87124">
        <w:rPr>
          <w:rFonts w:cs="Traditional Arabic" w:hint="cs"/>
          <w:sz w:val="32"/>
          <w:szCs w:val="32"/>
          <w:rtl/>
          <w:lang w:bidi="ar-IQ"/>
        </w:rPr>
        <w:t>.</w:t>
      </w:r>
    </w:p>
    <w:p w:rsidR="001E697E" w:rsidRDefault="00AA60D3" w:rsidP="00A87124">
      <w:pPr>
        <w:spacing w:after="0" w:line="240" w:lineRule="auto"/>
        <w:jc w:val="both"/>
        <w:rPr>
          <w:rFonts w:ascii="Calibri" w:eastAsia="Calibri" w:hAnsi="Calibri" w:cs="SKR HEAD1"/>
          <w:sz w:val="36"/>
          <w:szCs w:val="36"/>
          <w:rtl/>
          <w:lang w:bidi="ar-IQ"/>
        </w:rPr>
      </w:pPr>
      <w:r w:rsidRPr="001E697E">
        <w:rPr>
          <w:rFonts w:ascii="Calibri" w:eastAsia="Calibri" w:hAnsi="Calibri" w:cs="SKR HEAD1" w:hint="cs"/>
          <w:sz w:val="36"/>
          <w:szCs w:val="36"/>
          <w:rtl/>
          <w:lang w:bidi="ar-IQ"/>
        </w:rPr>
        <w:t xml:space="preserve">   </w:t>
      </w:r>
    </w:p>
    <w:p w:rsidR="00AA60D3" w:rsidRPr="001E697E" w:rsidRDefault="00AA60D3" w:rsidP="00A87124">
      <w:pPr>
        <w:spacing w:after="0" w:line="240" w:lineRule="auto"/>
        <w:jc w:val="both"/>
        <w:rPr>
          <w:rFonts w:ascii="Calibri" w:eastAsia="Calibri" w:hAnsi="Calibri" w:cs="SKR HEAD1"/>
          <w:sz w:val="36"/>
          <w:szCs w:val="36"/>
          <w:rtl/>
          <w:lang w:bidi="ar-IQ"/>
        </w:rPr>
      </w:pPr>
      <w:r w:rsidRPr="001E697E">
        <w:rPr>
          <w:rFonts w:ascii="Calibri" w:eastAsia="Calibri" w:hAnsi="Calibri" w:cs="SKR HEAD1" w:hint="cs"/>
          <w:sz w:val="36"/>
          <w:szCs w:val="36"/>
          <w:rtl/>
          <w:lang w:bidi="ar-IQ"/>
        </w:rPr>
        <w:t xml:space="preserve">   </w:t>
      </w:r>
      <w:r w:rsidRPr="001E697E">
        <w:rPr>
          <w:rFonts w:ascii="Calibri" w:eastAsia="Calibri" w:hAnsi="Calibri" w:cs="SKR HEAD1"/>
          <w:sz w:val="36"/>
          <w:szCs w:val="36"/>
          <w:rtl/>
          <w:lang w:bidi="ar-IQ"/>
        </w:rPr>
        <w:t>المطلب الثاني : قواعد التفسير</w:t>
      </w:r>
    </w:p>
    <w:p w:rsidR="00AA60D3" w:rsidRPr="00A87124" w:rsidRDefault="00AA60D3" w:rsidP="00A87124">
      <w:pPr>
        <w:spacing w:after="0" w:line="240" w:lineRule="auto"/>
        <w:jc w:val="both"/>
        <w:rPr>
          <w:rFonts w:cs="Traditional Arabic"/>
          <w:sz w:val="32"/>
          <w:szCs w:val="32"/>
          <w:rtl/>
          <w:lang w:bidi="ar-IQ"/>
        </w:rPr>
      </w:pPr>
      <w:r w:rsidRPr="00A87124">
        <w:rPr>
          <w:rFonts w:cs="Traditional Arabic" w:hint="cs"/>
          <w:sz w:val="32"/>
          <w:szCs w:val="32"/>
          <w:rtl/>
          <w:lang w:bidi="ar-IQ"/>
        </w:rPr>
        <w:t xml:space="preserve">   ذكر الدكتور مساعد الطيار قواعد التفسير ، وقسمها الى قسمين : قواعد عامة   وقواعد ترجيحية.</w:t>
      </w:r>
    </w:p>
    <w:p w:rsidR="00AA60D3" w:rsidRPr="00A87124" w:rsidRDefault="00AA60D3" w:rsidP="00A87124">
      <w:pPr>
        <w:spacing w:after="0" w:line="240" w:lineRule="auto"/>
        <w:jc w:val="both"/>
        <w:rPr>
          <w:rFonts w:cs="Traditional Arabic"/>
          <w:sz w:val="32"/>
          <w:szCs w:val="32"/>
          <w:rtl/>
          <w:lang w:bidi="ar-IQ"/>
        </w:rPr>
      </w:pPr>
      <w:r w:rsidRPr="00A87124">
        <w:rPr>
          <w:rFonts w:cs="Traditional Arabic" w:hint="cs"/>
          <w:sz w:val="32"/>
          <w:szCs w:val="32"/>
          <w:rtl/>
          <w:lang w:bidi="ar-IQ"/>
        </w:rPr>
        <w:t xml:space="preserve">   والقواعد : الامور هي </w:t>
      </w:r>
      <w:r w:rsidR="00CE5DE1" w:rsidRPr="00A87124">
        <w:rPr>
          <w:rFonts w:cs="Traditional Arabic" w:hint="cs"/>
          <w:sz w:val="32"/>
          <w:szCs w:val="32"/>
          <w:rtl/>
          <w:lang w:bidi="ar-IQ"/>
        </w:rPr>
        <w:t>الأمور الكلية المنضبطة التي يستخدمها المفسر في تفسيره ، ويكون استخدامه لها إما ابتداءً ويبني عليها فائدة في التفسير ، أو ترجيحاً بين الأقوال</w:t>
      </w:r>
      <w:r w:rsidR="00A87124" w:rsidRPr="00A87124">
        <w:rPr>
          <w:rStyle w:val="FootnoteReference"/>
          <w:rFonts w:cs="Traditional Arabic"/>
          <w:sz w:val="32"/>
          <w:szCs w:val="32"/>
          <w:rtl/>
          <w:lang w:bidi="ar-IQ"/>
        </w:rPr>
        <w:t>(</w:t>
      </w:r>
      <w:r w:rsidR="00A87124" w:rsidRPr="00A87124">
        <w:rPr>
          <w:rStyle w:val="FootnoteReference"/>
          <w:rFonts w:cs="Traditional Arabic"/>
          <w:sz w:val="32"/>
          <w:szCs w:val="32"/>
          <w:rtl/>
          <w:lang w:bidi="ar-IQ"/>
        </w:rPr>
        <w:footnoteReference w:id="12"/>
      </w:r>
      <w:r w:rsidR="00A87124" w:rsidRPr="00A87124">
        <w:rPr>
          <w:rStyle w:val="FootnoteReference"/>
          <w:rFonts w:cs="Traditional Arabic"/>
          <w:sz w:val="32"/>
          <w:szCs w:val="32"/>
          <w:rtl/>
          <w:lang w:bidi="ar-IQ"/>
        </w:rPr>
        <w:t>)</w:t>
      </w:r>
      <w:r w:rsidR="00CE5DE1" w:rsidRPr="00A87124">
        <w:rPr>
          <w:rFonts w:cs="Traditional Arabic" w:hint="cs"/>
          <w:sz w:val="32"/>
          <w:szCs w:val="32"/>
          <w:rtl/>
          <w:lang w:bidi="ar-IQ"/>
        </w:rPr>
        <w:t>.</w:t>
      </w:r>
    </w:p>
    <w:p w:rsidR="00CE5DE1" w:rsidRPr="001E697E" w:rsidRDefault="00CE5DE1" w:rsidP="00A87124">
      <w:pPr>
        <w:spacing w:after="0" w:line="240" w:lineRule="auto"/>
        <w:jc w:val="both"/>
        <w:rPr>
          <w:rFonts w:cs="Traditional Arabic"/>
          <w:b/>
          <w:bCs/>
          <w:sz w:val="32"/>
          <w:szCs w:val="32"/>
          <w:rtl/>
          <w:lang w:bidi="ar-IQ"/>
        </w:rPr>
      </w:pPr>
      <w:r w:rsidRPr="001E697E">
        <w:rPr>
          <w:rFonts w:cs="Traditional Arabic" w:hint="cs"/>
          <w:b/>
          <w:bCs/>
          <w:sz w:val="32"/>
          <w:szCs w:val="32"/>
          <w:rtl/>
          <w:lang w:bidi="ar-IQ"/>
        </w:rPr>
        <w:lastRenderedPageBreak/>
        <w:t xml:space="preserve">        </w:t>
      </w:r>
      <w:r w:rsidR="002C3593" w:rsidRPr="001E697E">
        <w:rPr>
          <w:rFonts w:cs="Traditional Arabic" w:hint="cs"/>
          <w:b/>
          <w:bCs/>
          <w:sz w:val="32"/>
          <w:szCs w:val="32"/>
          <w:rtl/>
          <w:lang w:bidi="ar-IQ"/>
        </w:rPr>
        <w:t xml:space="preserve">اولاً : القواعد العامة </w:t>
      </w:r>
    </w:p>
    <w:p w:rsidR="002C3593" w:rsidRPr="00A87124" w:rsidRDefault="002C3593" w:rsidP="00A87124">
      <w:pPr>
        <w:spacing w:after="0" w:line="240" w:lineRule="auto"/>
        <w:jc w:val="both"/>
        <w:rPr>
          <w:rFonts w:cs="Traditional Arabic"/>
          <w:sz w:val="32"/>
          <w:szCs w:val="32"/>
          <w:rtl/>
          <w:lang w:bidi="ar-IQ"/>
        </w:rPr>
      </w:pPr>
      <w:r w:rsidRPr="00A87124">
        <w:rPr>
          <w:rFonts w:cs="Traditional Arabic" w:hint="cs"/>
          <w:sz w:val="32"/>
          <w:szCs w:val="32"/>
          <w:rtl/>
          <w:lang w:bidi="ar-IQ"/>
        </w:rPr>
        <w:t xml:space="preserve">      وهي القواعد التي يمكن أن يعملها المفسر عندما يفسر آية من القرآن ، وهذه القواعد بمثابة الفوائد .</w:t>
      </w:r>
    </w:p>
    <w:p w:rsidR="002C3593" w:rsidRPr="00A87124" w:rsidRDefault="002C3593" w:rsidP="00A87124">
      <w:pPr>
        <w:spacing w:after="0" w:line="240" w:lineRule="auto"/>
        <w:jc w:val="both"/>
        <w:rPr>
          <w:rFonts w:cs="Traditional Arabic"/>
          <w:sz w:val="32"/>
          <w:szCs w:val="32"/>
          <w:rtl/>
          <w:lang w:bidi="ar-IQ"/>
        </w:rPr>
      </w:pPr>
      <w:r w:rsidRPr="00A87124">
        <w:rPr>
          <w:rFonts w:cs="Traditional Arabic" w:hint="cs"/>
          <w:sz w:val="32"/>
          <w:szCs w:val="32"/>
          <w:rtl/>
          <w:lang w:bidi="ar-IQ"/>
        </w:rPr>
        <w:t xml:space="preserve"> ومن أمثلة هذه القواعد :</w:t>
      </w:r>
    </w:p>
    <w:p w:rsidR="002C3593" w:rsidRPr="00A87124" w:rsidRDefault="002C3593" w:rsidP="00A87124">
      <w:pPr>
        <w:pStyle w:val="ListParagraph"/>
        <w:numPr>
          <w:ilvl w:val="0"/>
          <w:numId w:val="6"/>
        </w:numPr>
        <w:spacing w:after="0" w:line="240" w:lineRule="auto"/>
        <w:jc w:val="both"/>
        <w:rPr>
          <w:rFonts w:cs="Traditional Arabic"/>
          <w:sz w:val="32"/>
          <w:szCs w:val="32"/>
          <w:lang w:bidi="ar-IQ"/>
        </w:rPr>
      </w:pPr>
      <w:r w:rsidRPr="00A87124">
        <w:rPr>
          <w:rFonts w:cs="Traditional Arabic" w:hint="cs"/>
          <w:sz w:val="32"/>
          <w:szCs w:val="32"/>
          <w:rtl/>
          <w:lang w:bidi="ar-IQ"/>
        </w:rPr>
        <w:t>قال ابن القيم: ( المعهود من ألفاظ القرآن كلها أنها تكون دالة على جملة معان)</w:t>
      </w:r>
      <w:r w:rsidR="00A87124" w:rsidRPr="00A87124">
        <w:rPr>
          <w:rStyle w:val="FootnoteReference"/>
          <w:rFonts w:cs="Traditional Arabic"/>
          <w:sz w:val="32"/>
          <w:szCs w:val="32"/>
          <w:rtl/>
          <w:lang w:bidi="ar-IQ"/>
        </w:rPr>
        <w:t>(</w:t>
      </w:r>
      <w:r w:rsidR="00A87124" w:rsidRPr="00A87124">
        <w:rPr>
          <w:rStyle w:val="FootnoteReference"/>
          <w:rFonts w:cs="Traditional Arabic"/>
          <w:sz w:val="32"/>
          <w:szCs w:val="32"/>
          <w:rtl/>
          <w:lang w:bidi="ar-IQ"/>
        </w:rPr>
        <w:footnoteReference w:id="13"/>
      </w:r>
      <w:r w:rsidR="00A87124" w:rsidRPr="00A87124">
        <w:rPr>
          <w:rStyle w:val="FootnoteReference"/>
          <w:rFonts w:cs="Traditional Arabic"/>
          <w:sz w:val="32"/>
          <w:szCs w:val="32"/>
          <w:rtl/>
          <w:lang w:bidi="ar-IQ"/>
        </w:rPr>
        <w:t>)</w:t>
      </w:r>
      <w:r w:rsidRPr="00A87124">
        <w:rPr>
          <w:rFonts w:cs="Traditional Arabic" w:hint="cs"/>
          <w:sz w:val="32"/>
          <w:szCs w:val="32"/>
          <w:rtl/>
          <w:lang w:bidi="ar-IQ"/>
        </w:rPr>
        <w:t>.</w:t>
      </w:r>
    </w:p>
    <w:p w:rsidR="002C3593" w:rsidRPr="00A87124" w:rsidRDefault="002C3593" w:rsidP="00A87124">
      <w:pPr>
        <w:pStyle w:val="ListParagraph"/>
        <w:numPr>
          <w:ilvl w:val="0"/>
          <w:numId w:val="6"/>
        </w:numPr>
        <w:spacing w:after="0" w:line="240" w:lineRule="auto"/>
        <w:jc w:val="both"/>
        <w:rPr>
          <w:rFonts w:cs="Traditional Arabic"/>
          <w:sz w:val="32"/>
          <w:szCs w:val="32"/>
          <w:lang w:bidi="ar-IQ"/>
        </w:rPr>
      </w:pPr>
      <w:r w:rsidRPr="00A87124">
        <w:rPr>
          <w:rFonts w:cs="Traditional Arabic" w:hint="cs"/>
          <w:sz w:val="32"/>
          <w:szCs w:val="32"/>
          <w:rtl/>
          <w:lang w:bidi="ar-IQ"/>
        </w:rPr>
        <w:t>قال الشنقيطي: ( تقرر عند العلماء أن الآية إن كانت تحتمل معاني كلها صحيحة تعين حملها على الجميع)</w:t>
      </w:r>
      <w:r w:rsidR="00A87124" w:rsidRPr="00A87124">
        <w:rPr>
          <w:rStyle w:val="FootnoteReference"/>
          <w:rFonts w:cs="Traditional Arabic"/>
          <w:sz w:val="32"/>
          <w:szCs w:val="32"/>
          <w:rtl/>
          <w:lang w:bidi="ar-IQ"/>
        </w:rPr>
        <w:t>(</w:t>
      </w:r>
      <w:r w:rsidR="00A87124" w:rsidRPr="00A87124">
        <w:rPr>
          <w:rStyle w:val="FootnoteReference"/>
          <w:rFonts w:cs="Traditional Arabic"/>
          <w:sz w:val="32"/>
          <w:szCs w:val="32"/>
          <w:rtl/>
          <w:lang w:bidi="ar-IQ"/>
        </w:rPr>
        <w:footnoteReference w:id="14"/>
      </w:r>
      <w:r w:rsidR="00A87124" w:rsidRPr="00A87124">
        <w:rPr>
          <w:rStyle w:val="FootnoteReference"/>
          <w:rFonts w:cs="Traditional Arabic"/>
          <w:sz w:val="32"/>
          <w:szCs w:val="32"/>
          <w:rtl/>
          <w:lang w:bidi="ar-IQ"/>
        </w:rPr>
        <w:t>)</w:t>
      </w:r>
      <w:r w:rsidRPr="00A87124">
        <w:rPr>
          <w:rFonts w:cs="Traditional Arabic" w:hint="cs"/>
          <w:sz w:val="32"/>
          <w:szCs w:val="32"/>
          <w:rtl/>
          <w:lang w:bidi="ar-IQ"/>
        </w:rPr>
        <w:t>.</w:t>
      </w:r>
    </w:p>
    <w:p w:rsidR="002C3593" w:rsidRPr="00A87124" w:rsidRDefault="002B79BE" w:rsidP="00A87124">
      <w:pPr>
        <w:pStyle w:val="ListParagraph"/>
        <w:numPr>
          <w:ilvl w:val="0"/>
          <w:numId w:val="6"/>
        </w:numPr>
        <w:spacing w:after="0" w:line="240" w:lineRule="auto"/>
        <w:jc w:val="both"/>
        <w:rPr>
          <w:rFonts w:cs="Traditional Arabic"/>
          <w:sz w:val="32"/>
          <w:szCs w:val="32"/>
          <w:lang w:bidi="ar-IQ"/>
        </w:rPr>
      </w:pPr>
      <w:r w:rsidRPr="00A87124">
        <w:rPr>
          <w:rFonts w:cs="Traditional Arabic" w:hint="cs"/>
          <w:sz w:val="32"/>
          <w:szCs w:val="32"/>
          <w:rtl/>
          <w:lang w:bidi="ar-IQ"/>
        </w:rPr>
        <w:t>ما أ</w:t>
      </w:r>
      <w:r w:rsidR="002C3593" w:rsidRPr="00A87124">
        <w:rPr>
          <w:rFonts w:cs="Traditional Arabic" w:hint="cs"/>
          <w:sz w:val="32"/>
          <w:szCs w:val="32"/>
          <w:rtl/>
          <w:lang w:bidi="ar-IQ"/>
        </w:rPr>
        <w:t xml:space="preserve">بهم </w:t>
      </w:r>
      <w:r w:rsidRPr="00A87124">
        <w:rPr>
          <w:rFonts w:cs="Traditional Arabic" w:hint="cs"/>
          <w:sz w:val="32"/>
          <w:szCs w:val="32"/>
          <w:rtl/>
          <w:lang w:bidi="ar-IQ"/>
        </w:rPr>
        <w:t>في القرآن فلا فائدة في بحثه</w:t>
      </w:r>
      <w:r w:rsidR="00A87124" w:rsidRPr="00A87124">
        <w:rPr>
          <w:rStyle w:val="FootnoteReference"/>
          <w:rFonts w:cs="Traditional Arabic"/>
          <w:sz w:val="32"/>
          <w:szCs w:val="32"/>
          <w:rtl/>
          <w:lang w:bidi="ar-IQ"/>
        </w:rPr>
        <w:t>(</w:t>
      </w:r>
      <w:r w:rsidR="00A87124" w:rsidRPr="00A87124">
        <w:rPr>
          <w:rStyle w:val="FootnoteReference"/>
          <w:rFonts w:cs="Traditional Arabic"/>
          <w:sz w:val="32"/>
          <w:szCs w:val="32"/>
          <w:rtl/>
          <w:lang w:bidi="ar-IQ"/>
        </w:rPr>
        <w:footnoteReference w:id="15"/>
      </w:r>
      <w:r w:rsidR="00A87124" w:rsidRPr="00A87124">
        <w:rPr>
          <w:rStyle w:val="FootnoteReference"/>
          <w:rFonts w:cs="Traditional Arabic"/>
          <w:sz w:val="32"/>
          <w:szCs w:val="32"/>
          <w:rtl/>
          <w:lang w:bidi="ar-IQ"/>
        </w:rPr>
        <w:t>)</w:t>
      </w:r>
      <w:r w:rsidRPr="00A87124">
        <w:rPr>
          <w:rFonts w:cs="Traditional Arabic" w:hint="cs"/>
          <w:sz w:val="32"/>
          <w:szCs w:val="32"/>
          <w:rtl/>
          <w:lang w:bidi="ar-IQ"/>
        </w:rPr>
        <w:t>.</w:t>
      </w:r>
    </w:p>
    <w:p w:rsidR="002B79BE" w:rsidRPr="00A87124" w:rsidRDefault="002B79BE" w:rsidP="00A87124">
      <w:pPr>
        <w:pStyle w:val="ListParagraph"/>
        <w:numPr>
          <w:ilvl w:val="0"/>
          <w:numId w:val="6"/>
        </w:numPr>
        <w:spacing w:after="0" w:line="240" w:lineRule="auto"/>
        <w:jc w:val="both"/>
        <w:rPr>
          <w:rFonts w:cs="Traditional Arabic"/>
          <w:sz w:val="32"/>
          <w:szCs w:val="32"/>
          <w:lang w:bidi="ar-IQ"/>
        </w:rPr>
      </w:pPr>
      <w:r w:rsidRPr="00A87124">
        <w:rPr>
          <w:rFonts w:cs="Traditional Arabic" w:hint="cs"/>
          <w:sz w:val="32"/>
          <w:szCs w:val="32"/>
          <w:rtl/>
          <w:lang w:bidi="ar-IQ"/>
        </w:rPr>
        <w:t xml:space="preserve">إذا عُرف تفسير القرآن من جهة النبي </w:t>
      </w:r>
      <w:r w:rsidRPr="00A87124">
        <w:rPr>
          <w:rFonts w:cs="Traditional Arabic"/>
          <w:sz w:val="32"/>
          <w:szCs w:val="32"/>
          <w:rtl/>
          <w:lang w:bidi="ar-IQ"/>
        </w:rPr>
        <w:t>–</w:t>
      </w:r>
      <w:r w:rsidRPr="00A87124">
        <w:rPr>
          <w:rFonts w:cs="Traditional Arabic" w:hint="cs"/>
          <w:sz w:val="32"/>
          <w:szCs w:val="32"/>
          <w:rtl/>
          <w:lang w:bidi="ar-IQ"/>
        </w:rPr>
        <w:t xml:space="preserve"> صلى الله عليه وسلم </w:t>
      </w:r>
      <w:r w:rsidRPr="00A87124">
        <w:rPr>
          <w:rFonts w:cs="Traditional Arabic"/>
          <w:sz w:val="32"/>
          <w:szCs w:val="32"/>
          <w:rtl/>
          <w:lang w:bidi="ar-IQ"/>
        </w:rPr>
        <w:t>–</w:t>
      </w:r>
      <w:r w:rsidRPr="00A87124">
        <w:rPr>
          <w:rFonts w:cs="Traditional Arabic" w:hint="cs"/>
          <w:sz w:val="32"/>
          <w:szCs w:val="32"/>
          <w:rtl/>
          <w:lang w:bidi="ar-IQ"/>
        </w:rPr>
        <w:t xml:space="preserve"> فلا حاجة الى قول ما بعده.</w:t>
      </w:r>
    </w:p>
    <w:p w:rsidR="002B79BE" w:rsidRPr="00A87124" w:rsidRDefault="002B79BE" w:rsidP="00A87124">
      <w:pPr>
        <w:pStyle w:val="ListParagraph"/>
        <w:numPr>
          <w:ilvl w:val="0"/>
          <w:numId w:val="6"/>
        </w:numPr>
        <w:spacing w:after="0" w:line="240" w:lineRule="auto"/>
        <w:jc w:val="both"/>
        <w:rPr>
          <w:rFonts w:cs="Traditional Arabic"/>
          <w:sz w:val="32"/>
          <w:szCs w:val="32"/>
          <w:lang w:bidi="ar-IQ"/>
        </w:rPr>
      </w:pPr>
      <w:r w:rsidRPr="00A87124">
        <w:rPr>
          <w:rFonts w:cs="Traditional Arabic" w:hint="cs"/>
          <w:sz w:val="32"/>
          <w:szCs w:val="32"/>
          <w:rtl/>
          <w:lang w:bidi="ar-IQ"/>
        </w:rPr>
        <w:t>قول الصحابة مقدم على غيرهم في التفسير .</w:t>
      </w:r>
    </w:p>
    <w:p w:rsidR="002B79BE" w:rsidRPr="001E697E" w:rsidRDefault="002B79BE" w:rsidP="00A87124">
      <w:pPr>
        <w:pStyle w:val="ListParagraph"/>
        <w:spacing w:after="0" w:line="240" w:lineRule="auto"/>
        <w:jc w:val="both"/>
        <w:rPr>
          <w:rFonts w:cs="Traditional Arabic"/>
          <w:b/>
          <w:bCs/>
          <w:sz w:val="32"/>
          <w:szCs w:val="32"/>
          <w:rtl/>
          <w:lang w:bidi="ar-IQ"/>
        </w:rPr>
      </w:pPr>
      <w:r w:rsidRPr="001E697E">
        <w:rPr>
          <w:rFonts w:cs="Traditional Arabic" w:hint="cs"/>
          <w:b/>
          <w:bCs/>
          <w:sz w:val="32"/>
          <w:szCs w:val="32"/>
          <w:rtl/>
          <w:lang w:bidi="ar-IQ"/>
        </w:rPr>
        <w:t>ثانياً : القواعد الترجيحية</w:t>
      </w:r>
    </w:p>
    <w:p w:rsidR="002B79BE" w:rsidRPr="00A87124" w:rsidRDefault="002B79BE" w:rsidP="00A87124">
      <w:pPr>
        <w:pStyle w:val="ListParagraph"/>
        <w:spacing w:after="0" w:line="240" w:lineRule="auto"/>
        <w:jc w:val="both"/>
        <w:rPr>
          <w:rFonts w:cs="Traditional Arabic"/>
          <w:sz w:val="32"/>
          <w:szCs w:val="32"/>
          <w:rtl/>
          <w:lang w:bidi="ar-IQ"/>
        </w:rPr>
      </w:pPr>
      <w:r w:rsidRPr="00A87124">
        <w:rPr>
          <w:rFonts w:cs="Traditional Arabic" w:hint="cs"/>
          <w:sz w:val="32"/>
          <w:szCs w:val="32"/>
          <w:rtl/>
          <w:lang w:bidi="ar-IQ"/>
        </w:rPr>
        <w:t xml:space="preserve">   المراد بالقواعد الترجيحية : القواعد التي نعملها عند الترجيح بين أقوال المفسرين</w:t>
      </w:r>
      <w:r w:rsidR="00A87124" w:rsidRPr="00A87124">
        <w:rPr>
          <w:rStyle w:val="FootnoteReference"/>
          <w:rFonts w:cs="Traditional Arabic"/>
          <w:sz w:val="32"/>
          <w:szCs w:val="32"/>
          <w:rtl/>
          <w:lang w:bidi="ar-IQ"/>
        </w:rPr>
        <w:t>(</w:t>
      </w:r>
      <w:r w:rsidR="00A87124" w:rsidRPr="00A87124">
        <w:rPr>
          <w:rStyle w:val="FootnoteReference"/>
          <w:rFonts w:cs="Traditional Arabic"/>
          <w:sz w:val="32"/>
          <w:szCs w:val="32"/>
          <w:rtl/>
          <w:lang w:bidi="ar-IQ"/>
        </w:rPr>
        <w:footnoteReference w:id="16"/>
      </w:r>
      <w:r w:rsidR="00A87124" w:rsidRPr="00A87124">
        <w:rPr>
          <w:rStyle w:val="FootnoteReference"/>
          <w:rFonts w:cs="Traditional Arabic"/>
          <w:sz w:val="32"/>
          <w:szCs w:val="32"/>
          <w:rtl/>
          <w:lang w:bidi="ar-IQ"/>
        </w:rPr>
        <w:t>)</w:t>
      </w:r>
      <w:r w:rsidRPr="00A87124">
        <w:rPr>
          <w:rFonts w:cs="Traditional Arabic" w:hint="cs"/>
          <w:sz w:val="32"/>
          <w:szCs w:val="32"/>
          <w:rtl/>
          <w:lang w:bidi="ar-IQ"/>
        </w:rPr>
        <w:t>.</w:t>
      </w:r>
    </w:p>
    <w:p w:rsidR="002B79BE" w:rsidRPr="00A87124" w:rsidRDefault="002B79BE" w:rsidP="00A87124">
      <w:pPr>
        <w:pStyle w:val="ListParagraph"/>
        <w:spacing w:after="0" w:line="240" w:lineRule="auto"/>
        <w:jc w:val="both"/>
        <w:rPr>
          <w:rFonts w:cs="Traditional Arabic"/>
          <w:sz w:val="32"/>
          <w:szCs w:val="32"/>
          <w:rtl/>
          <w:lang w:bidi="ar-IQ"/>
        </w:rPr>
      </w:pPr>
      <w:r w:rsidRPr="00A87124">
        <w:rPr>
          <w:rFonts w:cs="Traditional Arabic" w:hint="cs"/>
          <w:sz w:val="32"/>
          <w:szCs w:val="32"/>
          <w:rtl/>
          <w:lang w:bidi="ar-IQ"/>
        </w:rPr>
        <w:t xml:space="preserve">    ويكون استعمال هذه القواعد هذه القواعد في حالتين :</w:t>
      </w:r>
    </w:p>
    <w:p w:rsidR="002B79BE" w:rsidRPr="00A87124" w:rsidRDefault="002B79BE" w:rsidP="00A87124">
      <w:pPr>
        <w:pStyle w:val="ListParagraph"/>
        <w:spacing w:after="0" w:line="240" w:lineRule="auto"/>
        <w:jc w:val="both"/>
        <w:rPr>
          <w:rFonts w:cs="Traditional Arabic"/>
          <w:sz w:val="32"/>
          <w:szCs w:val="32"/>
          <w:rtl/>
          <w:lang w:bidi="ar-IQ"/>
        </w:rPr>
      </w:pPr>
      <w:r w:rsidRPr="00A87124">
        <w:rPr>
          <w:rFonts w:cs="Traditional Arabic" w:hint="cs"/>
          <w:sz w:val="32"/>
          <w:szCs w:val="32"/>
          <w:rtl/>
          <w:lang w:bidi="ar-IQ"/>
        </w:rPr>
        <w:t>الاولى : ترجيح أحد الأقوال على غيره.</w:t>
      </w:r>
    </w:p>
    <w:p w:rsidR="002B79BE" w:rsidRPr="00A87124" w:rsidRDefault="002B79BE" w:rsidP="00A87124">
      <w:pPr>
        <w:pStyle w:val="ListParagraph"/>
        <w:spacing w:after="0" w:line="240" w:lineRule="auto"/>
        <w:jc w:val="both"/>
        <w:rPr>
          <w:rFonts w:cs="Traditional Arabic"/>
          <w:sz w:val="32"/>
          <w:szCs w:val="32"/>
          <w:rtl/>
          <w:lang w:bidi="ar-IQ"/>
        </w:rPr>
      </w:pPr>
      <w:r w:rsidRPr="00A87124">
        <w:rPr>
          <w:rFonts w:cs="Traditional Arabic" w:hint="cs"/>
          <w:sz w:val="32"/>
          <w:szCs w:val="32"/>
          <w:rtl/>
          <w:lang w:bidi="ar-IQ"/>
        </w:rPr>
        <w:t>الثانية : رد أحد الأقوال .</w:t>
      </w:r>
    </w:p>
    <w:p w:rsidR="002B79BE" w:rsidRPr="00A87124" w:rsidRDefault="002B79BE" w:rsidP="00A87124">
      <w:pPr>
        <w:pStyle w:val="ListParagraph"/>
        <w:spacing w:after="0" w:line="240" w:lineRule="auto"/>
        <w:jc w:val="both"/>
        <w:rPr>
          <w:rFonts w:cs="Traditional Arabic"/>
          <w:sz w:val="32"/>
          <w:szCs w:val="32"/>
          <w:rtl/>
          <w:lang w:bidi="ar-IQ"/>
        </w:rPr>
      </w:pPr>
      <w:r w:rsidRPr="00A87124">
        <w:rPr>
          <w:rFonts w:cs="Traditional Arabic" w:hint="cs"/>
          <w:sz w:val="32"/>
          <w:szCs w:val="32"/>
          <w:rtl/>
          <w:lang w:bidi="ar-IQ"/>
        </w:rPr>
        <w:t xml:space="preserve">   والتغيير المنقول إلينا ان يكون مجمعاً عليه أو لا ،</w:t>
      </w:r>
      <w:r w:rsidR="004F6E99" w:rsidRPr="00A87124">
        <w:rPr>
          <w:rFonts w:cs="Traditional Arabic" w:hint="cs"/>
          <w:sz w:val="32"/>
          <w:szCs w:val="32"/>
          <w:rtl/>
          <w:lang w:bidi="ar-IQ"/>
        </w:rPr>
        <w:t>فإن كان عليه ، فلا حاجة الى الترجيح .</w:t>
      </w:r>
    </w:p>
    <w:p w:rsidR="004F6E99" w:rsidRDefault="004F6E99" w:rsidP="00A87124">
      <w:pPr>
        <w:pStyle w:val="ListParagraph"/>
        <w:spacing w:after="0" w:line="240" w:lineRule="auto"/>
        <w:jc w:val="both"/>
        <w:rPr>
          <w:rFonts w:cs="Traditional Arabic"/>
          <w:sz w:val="32"/>
          <w:szCs w:val="32"/>
          <w:rtl/>
          <w:lang w:bidi="ar-IQ"/>
        </w:rPr>
      </w:pPr>
      <w:r w:rsidRPr="00A87124">
        <w:rPr>
          <w:rFonts w:cs="Traditional Arabic" w:hint="cs"/>
          <w:sz w:val="32"/>
          <w:szCs w:val="32"/>
          <w:rtl/>
          <w:lang w:bidi="ar-IQ"/>
        </w:rPr>
        <w:t>والإجماعات في التفسير كثيرة منها :</w:t>
      </w:r>
    </w:p>
    <w:p w:rsidR="001E697E" w:rsidRPr="00A87124" w:rsidRDefault="001E697E" w:rsidP="00A87124">
      <w:pPr>
        <w:pStyle w:val="ListParagraph"/>
        <w:spacing w:after="0" w:line="240" w:lineRule="auto"/>
        <w:jc w:val="both"/>
        <w:rPr>
          <w:rFonts w:cs="Traditional Arabic"/>
          <w:sz w:val="32"/>
          <w:szCs w:val="32"/>
          <w:rtl/>
          <w:lang w:bidi="ar-IQ"/>
        </w:rPr>
      </w:pPr>
    </w:p>
    <w:p w:rsidR="004F6E99" w:rsidRPr="001E697E" w:rsidRDefault="00A01A13" w:rsidP="00A87124">
      <w:pPr>
        <w:pStyle w:val="ListParagraph"/>
        <w:numPr>
          <w:ilvl w:val="0"/>
          <w:numId w:val="6"/>
        </w:numPr>
        <w:spacing w:after="0" w:line="240" w:lineRule="auto"/>
        <w:jc w:val="both"/>
        <w:rPr>
          <w:rFonts w:cs="Traditional Arabic"/>
          <w:sz w:val="32"/>
          <w:szCs w:val="32"/>
          <w:rtl/>
          <w:lang w:bidi="ar-IQ"/>
        </w:rPr>
      </w:pPr>
      <w:r w:rsidRPr="001E697E">
        <w:rPr>
          <w:rFonts w:cs="Traditional Arabic" w:hint="cs"/>
          <w:sz w:val="32"/>
          <w:szCs w:val="32"/>
          <w:rtl/>
          <w:lang w:bidi="ar-IQ"/>
        </w:rPr>
        <w:t>تفسير اليوم الموعود بيوم القيامة</w:t>
      </w:r>
      <w:r w:rsidR="00A87124" w:rsidRPr="001E697E">
        <w:rPr>
          <w:rStyle w:val="FootnoteReference"/>
          <w:rFonts w:cs="Traditional Arabic"/>
          <w:sz w:val="32"/>
          <w:szCs w:val="32"/>
          <w:rtl/>
          <w:lang w:bidi="ar-IQ"/>
        </w:rPr>
        <w:t>(</w:t>
      </w:r>
      <w:r w:rsidR="00A87124" w:rsidRPr="00A87124">
        <w:rPr>
          <w:rStyle w:val="FootnoteReference"/>
          <w:rFonts w:cs="Traditional Arabic"/>
          <w:sz w:val="32"/>
          <w:szCs w:val="32"/>
          <w:rtl/>
          <w:lang w:bidi="ar-IQ"/>
        </w:rPr>
        <w:footnoteReference w:id="17"/>
      </w:r>
      <w:r w:rsidR="00A87124" w:rsidRPr="001E697E">
        <w:rPr>
          <w:rStyle w:val="FootnoteReference"/>
          <w:rFonts w:cs="Traditional Arabic"/>
          <w:sz w:val="32"/>
          <w:szCs w:val="32"/>
          <w:rtl/>
          <w:lang w:bidi="ar-IQ"/>
        </w:rPr>
        <w:t>)</w:t>
      </w:r>
      <w:r w:rsidRPr="001E697E">
        <w:rPr>
          <w:rFonts w:cs="Traditional Arabic" w:hint="cs"/>
          <w:sz w:val="32"/>
          <w:szCs w:val="32"/>
          <w:rtl/>
          <w:lang w:bidi="ar-IQ"/>
        </w:rPr>
        <w:t xml:space="preserve"> في قوله تعالى</w:t>
      </w:r>
      <w:r w:rsidRPr="001E697E">
        <w:rPr>
          <w:rFonts w:ascii="QCF_BSML" w:hAnsi="QCF_BSML" w:cs="QCF_BSML"/>
          <w:color w:val="000000"/>
          <w:sz w:val="32"/>
          <w:szCs w:val="32"/>
          <w:rtl/>
        </w:rPr>
        <w:t xml:space="preserve"> </w:t>
      </w:r>
      <w:r w:rsidRPr="001E697E">
        <w:rPr>
          <w:rFonts w:ascii="QCF_BSML" w:hAnsi="QCF_BSML" w:cs="QCF_BSML" w:hint="cs"/>
          <w:color w:val="000000"/>
          <w:sz w:val="32"/>
          <w:szCs w:val="32"/>
          <w:rtl/>
        </w:rPr>
        <w:t xml:space="preserve"> </w:t>
      </w:r>
      <w:r w:rsidRPr="001E697E">
        <w:rPr>
          <w:rFonts w:ascii="QCF_BSML" w:hAnsi="QCF_BSML" w:cs="QCF_BSML"/>
          <w:color w:val="000000"/>
          <w:sz w:val="32"/>
          <w:szCs w:val="32"/>
          <w:rtl/>
        </w:rPr>
        <w:t xml:space="preserve">ﭽ </w:t>
      </w:r>
      <w:r w:rsidRPr="001E697E">
        <w:rPr>
          <w:rFonts w:ascii="QCF_P590" w:hAnsi="QCF_P590" w:cs="QCF_P590"/>
          <w:color w:val="000000"/>
          <w:sz w:val="32"/>
          <w:szCs w:val="32"/>
          <w:rtl/>
        </w:rPr>
        <w:t>ﭕ  ﭖ</w:t>
      </w:r>
      <w:r w:rsidRPr="001E697E">
        <w:rPr>
          <w:rFonts w:ascii="QCF_P590" w:hAnsi="QCF_P590" w:cs="QCF_P590" w:hint="cs"/>
          <w:color w:val="000000"/>
          <w:sz w:val="32"/>
          <w:szCs w:val="32"/>
          <w:rtl/>
        </w:rPr>
        <w:t xml:space="preserve"> </w:t>
      </w:r>
      <w:r w:rsidRPr="001E697E">
        <w:rPr>
          <w:rFonts w:ascii="QCF_P590" w:hAnsi="QCF_P590" w:cs="QCF_P590"/>
          <w:color w:val="000000"/>
          <w:sz w:val="32"/>
          <w:szCs w:val="32"/>
          <w:rtl/>
        </w:rPr>
        <w:t xml:space="preserve">  </w:t>
      </w:r>
      <w:r w:rsidRPr="001E697E">
        <w:rPr>
          <w:rFonts w:ascii="QCF_BSML" w:hAnsi="QCF_BSML" w:cs="QCF_BSML"/>
          <w:color w:val="000000"/>
          <w:sz w:val="32"/>
          <w:szCs w:val="32"/>
          <w:rtl/>
        </w:rPr>
        <w:t>ﭼ</w:t>
      </w:r>
      <w:r w:rsidRPr="001E697E">
        <w:rPr>
          <w:rFonts w:ascii="Arial" w:hAnsi="Arial" w:cs="Arial"/>
          <w:color w:val="000000"/>
          <w:sz w:val="32"/>
          <w:szCs w:val="32"/>
          <w:rtl/>
        </w:rPr>
        <w:t xml:space="preserve"> </w:t>
      </w:r>
      <w:r w:rsidRPr="001E697E">
        <w:rPr>
          <w:rFonts w:ascii="Arial" w:hAnsi="Arial" w:cs="Traditional Arabic"/>
          <w:color w:val="9DAB0C"/>
          <w:sz w:val="32"/>
          <w:szCs w:val="32"/>
          <w:rtl/>
        </w:rPr>
        <w:t>البروج: ٢</w:t>
      </w:r>
    </w:p>
    <w:p w:rsidR="00A01A13" w:rsidRPr="00A87124" w:rsidRDefault="00A01A13" w:rsidP="00A87124">
      <w:pPr>
        <w:pStyle w:val="ListParagraph"/>
        <w:numPr>
          <w:ilvl w:val="0"/>
          <w:numId w:val="6"/>
        </w:numPr>
        <w:spacing w:after="0" w:line="240" w:lineRule="auto"/>
        <w:jc w:val="both"/>
        <w:rPr>
          <w:rFonts w:cs="Traditional Arabic"/>
          <w:sz w:val="32"/>
          <w:szCs w:val="32"/>
          <w:lang w:bidi="ar-IQ"/>
        </w:rPr>
      </w:pPr>
      <w:r w:rsidRPr="00A87124">
        <w:rPr>
          <w:rFonts w:cs="Traditional Arabic" w:hint="cs"/>
          <w:sz w:val="32"/>
          <w:szCs w:val="32"/>
          <w:rtl/>
          <w:lang w:bidi="ar-IQ"/>
        </w:rPr>
        <w:t>تفسير المغضوب عليهم باليهود ، والضالين بالنصارى</w:t>
      </w:r>
      <w:r w:rsidR="00A87124" w:rsidRPr="00A87124">
        <w:rPr>
          <w:rStyle w:val="FootnoteReference"/>
          <w:rFonts w:cs="Traditional Arabic"/>
          <w:sz w:val="32"/>
          <w:szCs w:val="32"/>
          <w:rtl/>
          <w:lang w:bidi="ar-IQ"/>
        </w:rPr>
        <w:t>(</w:t>
      </w:r>
      <w:r w:rsidR="00A87124" w:rsidRPr="00A87124">
        <w:rPr>
          <w:rStyle w:val="FootnoteReference"/>
          <w:rFonts w:cs="Traditional Arabic"/>
          <w:sz w:val="32"/>
          <w:szCs w:val="32"/>
          <w:rtl/>
          <w:lang w:bidi="ar-IQ"/>
        </w:rPr>
        <w:footnoteReference w:id="18"/>
      </w:r>
      <w:r w:rsidR="00A87124" w:rsidRPr="00A87124">
        <w:rPr>
          <w:rStyle w:val="FootnoteReference"/>
          <w:rFonts w:cs="Traditional Arabic"/>
          <w:sz w:val="32"/>
          <w:szCs w:val="32"/>
          <w:rtl/>
          <w:lang w:bidi="ar-IQ"/>
        </w:rPr>
        <w:t>)</w:t>
      </w:r>
      <w:r w:rsidRPr="00A87124">
        <w:rPr>
          <w:rFonts w:cs="Traditional Arabic" w:hint="cs"/>
          <w:sz w:val="32"/>
          <w:szCs w:val="32"/>
          <w:rtl/>
          <w:lang w:bidi="ar-IQ"/>
        </w:rPr>
        <w:t>.</w:t>
      </w:r>
    </w:p>
    <w:p w:rsidR="00A01A13" w:rsidRPr="00A87124" w:rsidRDefault="00A01A13" w:rsidP="00A87124">
      <w:pPr>
        <w:pStyle w:val="ListParagraph"/>
        <w:spacing w:after="0" w:line="240" w:lineRule="auto"/>
        <w:jc w:val="both"/>
        <w:rPr>
          <w:rFonts w:cs="Traditional Arabic"/>
          <w:sz w:val="32"/>
          <w:szCs w:val="32"/>
          <w:rtl/>
          <w:lang w:bidi="ar-IQ"/>
        </w:rPr>
      </w:pPr>
      <w:r w:rsidRPr="00A87124">
        <w:rPr>
          <w:rFonts w:cs="Traditional Arabic" w:hint="cs"/>
          <w:sz w:val="32"/>
          <w:szCs w:val="32"/>
          <w:rtl/>
          <w:lang w:bidi="ar-IQ"/>
        </w:rPr>
        <w:t xml:space="preserve">   وان كان مختلفاً فيه فالاختلاف نوعان :</w:t>
      </w:r>
    </w:p>
    <w:p w:rsidR="00A01A13" w:rsidRPr="00A87124" w:rsidRDefault="00A01A13" w:rsidP="00A87124">
      <w:pPr>
        <w:pStyle w:val="ListParagraph"/>
        <w:spacing w:after="0" w:line="240" w:lineRule="auto"/>
        <w:jc w:val="both"/>
        <w:rPr>
          <w:rFonts w:ascii="Arial" w:hAnsi="Arial" w:cs="Traditional Arabic"/>
          <w:sz w:val="32"/>
          <w:szCs w:val="32"/>
          <w:rtl/>
          <w:lang w:bidi="ar-IQ"/>
        </w:rPr>
      </w:pPr>
      <w:r w:rsidRPr="00A87124">
        <w:rPr>
          <w:rFonts w:cs="Traditional Arabic" w:hint="cs"/>
          <w:sz w:val="32"/>
          <w:szCs w:val="32"/>
          <w:rtl/>
          <w:lang w:bidi="ar-IQ"/>
        </w:rPr>
        <w:lastRenderedPageBreak/>
        <w:t>الاول : اختلاف تضاد مثل تفسير :</w:t>
      </w:r>
      <w:r w:rsidRPr="00A87124">
        <w:rPr>
          <w:rFonts w:hint="cs"/>
          <w:sz w:val="32"/>
          <w:szCs w:val="32"/>
          <w:rtl/>
          <w:lang w:bidi="ar-IQ"/>
        </w:rPr>
        <w:t xml:space="preserve"> </w:t>
      </w:r>
      <w:r w:rsidRPr="00A87124">
        <w:rPr>
          <w:rFonts w:ascii="QCF_BSML" w:hAnsi="QCF_BSML" w:cs="QCF_BSML" w:hint="cs"/>
          <w:color w:val="000000"/>
          <w:sz w:val="32"/>
          <w:szCs w:val="32"/>
          <w:rtl/>
        </w:rPr>
        <w:t xml:space="preserve"> </w:t>
      </w:r>
      <w:r w:rsidRPr="00A87124">
        <w:rPr>
          <w:rFonts w:ascii="QCF_BSML" w:hAnsi="QCF_BSML" w:cs="QCF_BSML"/>
          <w:color w:val="000000"/>
          <w:sz w:val="32"/>
          <w:szCs w:val="32"/>
          <w:rtl/>
        </w:rPr>
        <w:t xml:space="preserve"> ﭽ </w:t>
      </w:r>
      <w:r w:rsidRPr="00A87124">
        <w:rPr>
          <w:rFonts w:ascii="QCF_P177" w:hAnsi="QCF_P177" w:cs="QCF_P177"/>
          <w:color w:val="000000"/>
          <w:sz w:val="32"/>
          <w:szCs w:val="32"/>
          <w:rtl/>
        </w:rPr>
        <w:t xml:space="preserve">ﮙ  ﮚ  ﮛ  ﮜ  ﮝ  ﮞ  ﮟ    ﮠ  ﮡ   ﮢ   ﮣ  ﮤ  ﮥ  </w:t>
      </w:r>
      <w:r w:rsidRPr="00A87124">
        <w:rPr>
          <w:rFonts w:ascii="QCF_BSML" w:hAnsi="QCF_BSML" w:cs="QCF_BSML"/>
          <w:color w:val="000000"/>
          <w:sz w:val="32"/>
          <w:szCs w:val="32"/>
          <w:rtl/>
        </w:rPr>
        <w:t>ﭼ</w:t>
      </w:r>
      <w:r w:rsidRPr="00A87124">
        <w:rPr>
          <w:rFonts w:ascii="Arial" w:hAnsi="Arial" w:cs="Arial"/>
          <w:color w:val="000000"/>
          <w:sz w:val="32"/>
          <w:szCs w:val="32"/>
          <w:rtl/>
        </w:rPr>
        <w:t xml:space="preserve"> </w:t>
      </w:r>
      <w:r w:rsidRPr="00A87124">
        <w:rPr>
          <w:rFonts w:ascii="Arial" w:hAnsi="Arial" w:cs="Traditional Arabic"/>
          <w:color w:val="9DAB0C"/>
          <w:sz w:val="32"/>
          <w:szCs w:val="32"/>
          <w:rtl/>
        </w:rPr>
        <w:t>الأنفال: ٦</w:t>
      </w:r>
      <w:r w:rsidRPr="00A87124">
        <w:rPr>
          <w:rFonts w:ascii="Arial" w:hAnsi="Arial" w:cs="Traditional Arabic" w:hint="cs"/>
          <w:sz w:val="32"/>
          <w:szCs w:val="32"/>
          <w:rtl/>
          <w:lang w:bidi="ar-IQ"/>
        </w:rPr>
        <w:t xml:space="preserve"> ، قيل : المجادل هم المسلمون وقيل الكفار</w:t>
      </w:r>
      <w:r w:rsidR="00A87124" w:rsidRPr="00A87124">
        <w:rPr>
          <w:rStyle w:val="FootnoteReference"/>
          <w:rFonts w:ascii="Arial" w:hAnsi="Arial" w:cs="Traditional Arabic"/>
          <w:sz w:val="32"/>
          <w:szCs w:val="32"/>
          <w:rtl/>
          <w:lang w:bidi="ar-IQ"/>
        </w:rPr>
        <w:t>(</w:t>
      </w:r>
      <w:r w:rsidR="00A87124" w:rsidRPr="00A87124">
        <w:rPr>
          <w:rStyle w:val="FootnoteReference"/>
          <w:rFonts w:ascii="Arial" w:hAnsi="Arial" w:cs="Traditional Arabic"/>
          <w:sz w:val="32"/>
          <w:szCs w:val="32"/>
          <w:rtl/>
          <w:lang w:bidi="ar-IQ"/>
        </w:rPr>
        <w:footnoteReference w:id="19"/>
      </w:r>
      <w:r w:rsidR="00A87124" w:rsidRPr="00A87124">
        <w:rPr>
          <w:rStyle w:val="FootnoteReference"/>
          <w:rFonts w:ascii="Arial" w:hAnsi="Arial" w:cs="Traditional Arabic"/>
          <w:sz w:val="32"/>
          <w:szCs w:val="32"/>
          <w:rtl/>
          <w:lang w:bidi="ar-IQ"/>
        </w:rPr>
        <w:t>)</w:t>
      </w:r>
      <w:r w:rsidR="000540F4" w:rsidRPr="00A87124">
        <w:rPr>
          <w:rFonts w:ascii="Arial" w:hAnsi="Arial" w:cs="Traditional Arabic" w:hint="cs"/>
          <w:sz w:val="32"/>
          <w:szCs w:val="32"/>
          <w:rtl/>
          <w:lang w:bidi="ar-IQ"/>
        </w:rPr>
        <w:t>.</w:t>
      </w:r>
    </w:p>
    <w:p w:rsidR="000540F4" w:rsidRPr="00A87124" w:rsidRDefault="000540F4" w:rsidP="00A87124">
      <w:pPr>
        <w:pStyle w:val="ListParagraph"/>
        <w:spacing w:after="0" w:line="240" w:lineRule="auto"/>
        <w:jc w:val="both"/>
        <w:rPr>
          <w:rFonts w:ascii="Arial" w:hAnsi="Arial" w:cs="Traditional Arabic"/>
          <w:sz w:val="32"/>
          <w:szCs w:val="32"/>
          <w:rtl/>
          <w:lang w:bidi="ar-IQ"/>
        </w:rPr>
      </w:pPr>
      <w:r w:rsidRPr="00A87124">
        <w:rPr>
          <w:rFonts w:ascii="Arial" w:hAnsi="Arial" w:cs="Traditional Arabic" w:hint="cs"/>
          <w:sz w:val="32"/>
          <w:szCs w:val="32"/>
          <w:rtl/>
          <w:lang w:bidi="ar-IQ"/>
        </w:rPr>
        <w:t xml:space="preserve">  وفي مثل هذا النوع يعمل بقواعد الترجيح لبيان القول الصواب في </w:t>
      </w:r>
      <w:r w:rsidR="00C35CC8" w:rsidRPr="00A87124">
        <w:rPr>
          <w:rFonts w:ascii="Arial" w:hAnsi="Arial" w:cs="Traditional Arabic" w:hint="cs"/>
          <w:sz w:val="32"/>
          <w:szCs w:val="32"/>
          <w:rtl/>
          <w:lang w:bidi="ar-IQ"/>
        </w:rPr>
        <w:t>الآية</w:t>
      </w:r>
      <w:r w:rsidRPr="00A87124">
        <w:rPr>
          <w:rFonts w:ascii="Arial" w:hAnsi="Arial" w:cs="Traditional Arabic" w:hint="cs"/>
          <w:sz w:val="32"/>
          <w:szCs w:val="32"/>
          <w:rtl/>
          <w:lang w:bidi="ar-IQ"/>
        </w:rPr>
        <w:t>.</w:t>
      </w:r>
    </w:p>
    <w:p w:rsidR="000540F4" w:rsidRPr="00A87124" w:rsidRDefault="000540F4" w:rsidP="00A87124">
      <w:pPr>
        <w:pStyle w:val="ListParagraph"/>
        <w:spacing w:after="0" w:line="240" w:lineRule="auto"/>
        <w:jc w:val="both"/>
        <w:rPr>
          <w:rFonts w:ascii="Arial" w:hAnsi="Arial" w:cs="Traditional Arabic"/>
          <w:sz w:val="32"/>
          <w:szCs w:val="32"/>
          <w:rtl/>
          <w:lang w:bidi="ar-IQ"/>
        </w:rPr>
      </w:pPr>
      <w:r w:rsidRPr="00A87124">
        <w:rPr>
          <w:rFonts w:ascii="Arial" w:hAnsi="Arial" w:cs="Traditional Arabic" w:hint="cs"/>
          <w:sz w:val="32"/>
          <w:szCs w:val="32"/>
          <w:rtl/>
          <w:lang w:bidi="ar-IQ"/>
        </w:rPr>
        <w:t xml:space="preserve">والثاني : اختلاف تنوع </w:t>
      </w:r>
    </w:p>
    <w:p w:rsidR="00DC1200" w:rsidRPr="00A87124" w:rsidRDefault="000540F4" w:rsidP="00A87124">
      <w:pPr>
        <w:pStyle w:val="ListParagraph"/>
        <w:spacing w:after="0" w:line="240" w:lineRule="auto"/>
        <w:jc w:val="both"/>
        <w:rPr>
          <w:rFonts w:ascii="Arial" w:hAnsi="Arial" w:cs="Traditional Arabic"/>
          <w:sz w:val="32"/>
          <w:szCs w:val="32"/>
          <w:rtl/>
          <w:lang w:bidi="ar-IQ"/>
        </w:rPr>
      </w:pPr>
      <w:r w:rsidRPr="00A87124">
        <w:rPr>
          <w:rFonts w:ascii="Arial" w:hAnsi="Arial" w:cs="Traditional Arabic" w:hint="cs"/>
          <w:sz w:val="32"/>
          <w:szCs w:val="32"/>
          <w:rtl/>
          <w:lang w:bidi="ar-IQ"/>
        </w:rPr>
        <w:t xml:space="preserve">    وفي هذا النوع يعمل بقواعد الترجيح لبيان القول الأولى إن احتاج الأمر الى ذلك وإن كانت الآية تحتمل المرجوح</w:t>
      </w:r>
      <w:r w:rsidR="00A87124" w:rsidRPr="00A87124">
        <w:rPr>
          <w:rStyle w:val="FootnoteReference"/>
          <w:rFonts w:ascii="Arial" w:hAnsi="Arial" w:cs="Traditional Arabic"/>
          <w:sz w:val="32"/>
          <w:szCs w:val="32"/>
          <w:rtl/>
          <w:lang w:bidi="ar-IQ"/>
        </w:rPr>
        <w:t>(</w:t>
      </w:r>
      <w:r w:rsidR="00A87124" w:rsidRPr="00A87124">
        <w:rPr>
          <w:rStyle w:val="FootnoteReference"/>
          <w:rFonts w:ascii="Arial" w:hAnsi="Arial" w:cs="Traditional Arabic"/>
          <w:sz w:val="32"/>
          <w:szCs w:val="32"/>
          <w:rtl/>
          <w:lang w:bidi="ar-IQ"/>
        </w:rPr>
        <w:footnoteReference w:id="20"/>
      </w:r>
      <w:r w:rsidR="00A87124" w:rsidRPr="00A87124">
        <w:rPr>
          <w:rStyle w:val="FootnoteReference"/>
          <w:rFonts w:ascii="Arial" w:hAnsi="Arial" w:cs="Traditional Arabic"/>
          <w:sz w:val="32"/>
          <w:szCs w:val="32"/>
          <w:rtl/>
          <w:lang w:bidi="ar-IQ"/>
        </w:rPr>
        <w:t>)</w:t>
      </w:r>
      <w:r w:rsidRPr="00A87124">
        <w:rPr>
          <w:rFonts w:ascii="Arial" w:hAnsi="Arial" w:cs="Traditional Arabic" w:hint="cs"/>
          <w:sz w:val="32"/>
          <w:szCs w:val="32"/>
          <w:rtl/>
          <w:lang w:bidi="ar-IQ"/>
        </w:rPr>
        <w:t>.</w:t>
      </w:r>
    </w:p>
    <w:p w:rsidR="007D2A32" w:rsidRPr="001E697E" w:rsidRDefault="000540F4" w:rsidP="00A87124">
      <w:pPr>
        <w:spacing w:after="0" w:line="240" w:lineRule="auto"/>
        <w:jc w:val="both"/>
        <w:rPr>
          <w:rFonts w:ascii="Calibri" w:eastAsia="Calibri" w:hAnsi="Calibri" w:cs="SKR HEAD1"/>
          <w:sz w:val="36"/>
          <w:szCs w:val="36"/>
          <w:rtl/>
          <w:lang w:bidi="ar-IQ"/>
        </w:rPr>
      </w:pPr>
      <w:r w:rsidRPr="001E697E">
        <w:rPr>
          <w:rFonts w:ascii="Calibri" w:eastAsia="Calibri" w:hAnsi="Calibri" w:cs="SKR HEAD1"/>
          <w:sz w:val="36"/>
          <w:szCs w:val="36"/>
          <w:rtl/>
          <w:lang w:bidi="ar-IQ"/>
        </w:rPr>
        <w:t>المطلب الثالث : كليات القرآن</w:t>
      </w:r>
    </w:p>
    <w:p w:rsidR="000540F4" w:rsidRPr="00A87124" w:rsidRDefault="000540F4" w:rsidP="00A87124">
      <w:pPr>
        <w:spacing w:after="0" w:line="240" w:lineRule="auto"/>
        <w:jc w:val="both"/>
        <w:rPr>
          <w:rFonts w:cs="Traditional Arabic"/>
          <w:sz w:val="32"/>
          <w:szCs w:val="32"/>
          <w:rtl/>
          <w:lang w:bidi="ar-IQ"/>
        </w:rPr>
      </w:pPr>
      <w:r w:rsidRPr="00A87124">
        <w:rPr>
          <w:rFonts w:cs="Traditional Arabic" w:hint="cs"/>
          <w:sz w:val="32"/>
          <w:szCs w:val="32"/>
          <w:rtl/>
          <w:lang w:bidi="ar-IQ"/>
        </w:rPr>
        <w:t xml:space="preserve">  </w:t>
      </w:r>
      <w:r w:rsidR="00E2385D" w:rsidRPr="00A87124">
        <w:rPr>
          <w:rFonts w:cs="Traditional Arabic" w:hint="cs"/>
          <w:sz w:val="32"/>
          <w:szCs w:val="32"/>
          <w:rtl/>
          <w:lang w:bidi="ar-IQ"/>
        </w:rPr>
        <w:t xml:space="preserve"> </w:t>
      </w:r>
      <w:r w:rsidRPr="00A87124">
        <w:rPr>
          <w:rFonts w:cs="Traditional Arabic" w:hint="cs"/>
          <w:sz w:val="32"/>
          <w:szCs w:val="32"/>
          <w:rtl/>
          <w:lang w:bidi="ar-IQ"/>
        </w:rPr>
        <w:t xml:space="preserve">يعرف الدكتور مساعد الطيار كليات القرآن بأنها : ما يطلقه </w:t>
      </w:r>
      <w:r w:rsidR="00E2385D" w:rsidRPr="00A87124">
        <w:rPr>
          <w:rFonts w:cs="Traditional Arabic" w:hint="cs"/>
          <w:sz w:val="32"/>
          <w:szCs w:val="32"/>
          <w:rtl/>
          <w:lang w:bidi="ar-IQ"/>
        </w:rPr>
        <w:t>بعض المفسرين على لفظ أو أسلوب بأنه يأتي في القرآن على معنى مطرد</w:t>
      </w:r>
      <w:r w:rsidR="00A87124" w:rsidRPr="00A87124">
        <w:rPr>
          <w:rStyle w:val="FootnoteReference"/>
          <w:rFonts w:cs="Traditional Arabic"/>
          <w:sz w:val="32"/>
          <w:szCs w:val="32"/>
          <w:rtl/>
          <w:lang w:bidi="ar-IQ"/>
        </w:rPr>
        <w:t>(</w:t>
      </w:r>
      <w:r w:rsidR="00A87124" w:rsidRPr="00A87124">
        <w:rPr>
          <w:rStyle w:val="FootnoteReference"/>
          <w:rFonts w:cs="Traditional Arabic"/>
          <w:sz w:val="32"/>
          <w:szCs w:val="32"/>
          <w:rtl/>
          <w:lang w:bidi="ar-IQ"/>
        </w:rPr>
        <w:footnoteReference w:id="21"/>
      </w:r>
      <w:r w:rsidR="00A87124" w:rsidRPr="00A87124">
        <w:rPr>
          <w:rStyle w:val="FootnoteReference"/>
          <w:rFonts w:cs="Traditional Arabic"/>
          <w:sz w:val="32"/>
          <w:szCs w:val="32"/>
          <w:rtl/>
          <w:lang w:bidi="ar-IQ"/>
        </w:rPr>
        <w:t>)</w:t>
      </w:r>
      <w:r w:rsidR="00E2385D" w:rsidRPr="00A87124">
        <w:rPr>
          <w:rFonts w:cs="Traditional Arabic" w:hint="cs"/>
          <w:sz w:val="32"/>
          <w:szCs w:val="32"/>
          <w:rtl/>
          <w:lang w:bidi="ar-IQ"/>
        </w:rPr>
        <w:t>.</w:t>
      </w:r>
    </w:p>
    <w:p w:rsidR="00B26C7D" w:rsidRPr="00A87124" w:rsidRDefault="00E2385D" w:rsidP="00A87124">
      <w:pPr>
        <w:spacing w:after="0" w:line="240" w:lineRule="auto"/>
        <w:jc w:val="both"/>
        <w:rPr>
          <w:rFonts w:cs="Traditional Arabic"/>
          <w:sz w:val="32"/>
          <w:szCs w:val="32"/>
          <w:rtl/>
          <w:lang w:bidi="ar-IQ"/>
        </w:rPr>
      </w:pPr>
      <w:r w:rsidRPr="00A87124">
        <w:rPr>
          <w:rFonts w:cs="Traditional Arabic" w:hint="cs"/>
          <w:sz w:val="32"/>
          <w:szCs w:val="32"/>
          <w:rtl/>
          <w:lang w:bidi="ar-IQ"/>
        </w:rPr>
        <w:t xml:space="preserve">  وقد كان لمفسري الصحابة والتابعين ثم من جاء بعدهم عناية بهذه الكليات ، وكان أول </w:t>
      </w:r>
      <w:r w:rsidR="00B26C7D" w:rsidRPr="00A87124">
        <w:rPr>
          <w:rFonts w:cs="Traditional Arabic" w:hint="cs"/>
          <w:sz w:val="32"/>
          <w:szCs w:val="32"/>
          <w:rtl/>
          <w:lang w:bidi="ar-IQ"/>
        </w:rPr>
        <w:t>من ذكر عنه أنه جمعها في كتاب الامام اللغوي احمد بن فارس (ت395هـ) في كتابه الافراد</w:t>
      </w:r>
      <w:r w:rsidR="00A87124" w:rsidRPr="00A87124">
        <w:rPr>
          <w:rStyle w:val="FootnoteReference"/>
          <w:rFonts w:cs="Traditional Arabic"/>
          <w:sz w:val="32"/>
          <w:szCs w:val="32"/>
          <w:rtl/>
          <w:lang w:bidi="ar-IQ"/>
        </w:rPr>
        <w:t>(</w:t>
      </w:r>
      <w:r w:rsidR="00A87124" w:rsidRPr="00A87124">
        <w:rPr>
          <w:rStyle w:val="FootnoteReference"/>
          <w:rFonts w:cs="Traditional Arabic"/>
          <w:sz w:val="32"/>
          <w:szCs w:val="32"/>
          <w:rtl/>
          <w:lang w:bidi="ar-IQ"/>
        </w:rPr>
        <w:footnoteReference w:id="22"/>
      </w:r>
      <w:r w:rsidR="00A87124" w:rsidRPr="00A87124">
        <w:rPr>
          <w:rStyle w:val="FootnoteReference"/>
          <w:rFonts w:cs="Traditional Arabic"/>
          <w:sz w:val="32"/>
          <w:szCs w:val="32"/>
          <w:rtl/>
          <w:lang w:bidi="ar-IQ"/>
        </w:rPr>
        <w:t>)</w:t>
      </w:r>
      <w:r w:rsidR="00B26C7D" w:rsidRPr="00A87124">
        <w:rPr>
          <w:rFonts w:cs="Traditional Arabic" w:hint="cs"/>
          <w:sz w:val="32"/>
          <w:szCs w:val="32"/>
          <w:rtl/>
          <w:lang w:bidi="ar-IQ"/>
        </w:rPr>
        <w:t>.</w:t>
      </w:r>
    </w:p>
    <w:p w:rsidR="00F94163" w:rsidRPr="00A87124" w:rsidRDefault="00B26C7D" w:rsidP="00A87124">
      <w:pPr>
        <w:spacing w:after="0" w:line="240" w:lineRule="auto"/>
        <w:jc w:val="both"/>
        <w:rPr>
          <w:rFonts w:ascii="Simplified Arabic" w:hAnsi="Simplified Arabic" w:cs="Traditional Arabic"/>
          <w:sz w:val="32"/>
          <w:szCs w:val="32"/>
          <w:rtl/>
          <w:lang w:bidi="ar-IQ"/>
        </w:rPr>
      </w:pPr>
      <w:r w:rsidRPr="00A87124">
        <w:rPr>
          <w:rFonts w:cs="Traditional Arabic" w:hint="cs"/>
          <w:sz w:val="32"/>
          <w:szCs w:val="32"/>
          <w:rtl/>
          <w:lang w:bidi="ar-IQ"/>
        </w:rPr>
        <w:t>وللراغب في مفرداته اهتمام بهذه الكليات ، ولابي البقاء في كلياته عناية بهذه الكليات</w:t>
      </w:r>
      <w:r w:rsidR="00A87124" w:rsidRPr="00A87124">
        <w:rPr>
          <w:rStyle w:val="FootnoteReference"/>
          <w:rFonts w:cs="Traditional Arabic"/>
          <w:sz w:val="32"/>
          <w:szCs w:val="32"/>
          <w:rtl/>
          <w:lang w:bidi="ar-IQ"/>
        </w:rPr>
        <w:t>(</w:t>
      </w:r>
      <w:r w:rsidR="00A87124" w:rsidRPr="00A87124">
        <w:rPr>
          <w:rStyle w:val="FootnoteReference"/>
          <w:rFonts w:cs="Traditional Arabic"/>
          <w:sz w:val="32"/>
          <w:szCs w:val="32"/>
          <w:rtl/>
          <w:lang w:bidi="ar-IQ"/>
        </w:rPr>
        <w:footnoteReference w:id="23"/>
      </w:r>
      <w:r w:rsidR="00A87124" w:rsidRPr="00A87124">
        <w:rPr>
          <w:rStyle w:val="FootnoteReference"/>
          <w:rFonts w:cs="Traditional Arabic"/>
          <w:sz w:val="32"/>
          <w:szCs w:val="32"/>
          <w:rtl/>
          <w:lang w:bidi="ar-IQ"/>
        </w:rPr>
        <w:t>)</w:t>
      </w:r>
      <w:r w:rsidR="00F94163" w:rsidRPr="00A87124">
        <w:rPr>
          <w:rFonts w:ascii="Simplified Arabic" w:hAnsi="Simplified Arabic" w:cs="Traditional Arabic" w:hint="cs"/>
          <w:sz w:val="32"/>
          <w:szCs w:val="32"/>
          <w:rtl/>
          <w:lang w:bidi="ar-IQ"/>
        </w:rPr>
        <w:t>.</w:t>
      </w:r>
    </w:p>
    <w:p w:rsidR="00F94163" w:rsidRPr="00A87124" w:rsidRDefault="00F94163" w:rsidP="00A87124">
      <w:pPr>
        <w:spacing w:after="0" w:line="240" w:lineRule="auto"/>
        <w:jc w:val="both"/>
        <w:rPr>
          <w:rFonts w:ascii="AGA Arabesque" w:hAnsi="AGA Arabesque" w:cs="Traditional Arabic"/>
          <w:sz w:val="32"/>
          <w:szCs w:val="32"/>
          <w:rtl/>
          <w:lang w:bidi="ar-IQ"/>
        </w:rPr>
      </w:pPr>
      <w:r w:rsidRPr="00A87124">
        <w:rPr>
          <w:rFonts w:ascii="Simplified Arabic" w:hAnsi="Simplified Arabic" w:cs="Traditional Arabic" w:hint="cs"/>
          <w:sz w:val="32"/>
          <w:szCs w:val="32"/>
          <w:rtl/>
          <w:lang w:bidi="ar-IQ"/>
        </w:rPr>
        <w:t xml:space="preserve">  ومن هذه الكليات </w:t>
      </w:r>
      <w:r w:rsidRPr="00A87124">
        <w:rPr>
          <w:rFonts w:ascii="AGA Arabesque" w:hAnsi="AGA Arabesque" w:cs="Traditional Arabic"/>
          <w:sz w:val="32"/>
          <w:szCs w:val="32"/>
          <w:rtl/>
          <w:lang w:bidi="ar-IQ"/>
        </w:rPr>
        <w:t>كليات الالفاظ</w:t>
      </w:r>
    </w:p>
    <w:p w:rsidR="00A73293" w:rsidRPr="00A87124" w:rsidRDefault="00F94163" w:rsidP="00A87124">
      <w:pPr>
        <w:pStyle w:val="ListParagraph"/>
        <w:numPr>
          <w:ilvl w:val="0"/>
          <w:numId w:val="6"/>
        </w:numPr>
        <w:spacing w:after="0" w:line="240" w:lineRule="auto"/>
        <w:jc w:val="both"/>
        <w:rPr>
          <w:rFonts w:ascii="AGA Arabesque" w:hAnsi="AGA Arabesque" w:cs="Traditional Arabic"/>
          <w:sz w:val="32"/>
          <w:szCs w:val="32"/>
          <w:lang w:bidi="ar-IQ"/>
        </w:rPr>
      </w:pPr>
      <w:r w:rsidRPr="00A87124">
        <w:rPr>
          <w:rFonts w:ascii="AGA Arabesque" w:hAnsi="AGA Arabesque" w:cs="Traditional Arabic"/>
          <w:sz w:val="32"/>
          <w:szCs w:val="32"/>
          <w:rtl/>
          <w:lang w:bidi="ar-IQ"/>
        </w:rPr>
        <w:t>قال ابن عباس ،وابن زيد : ( كل شيء في القرآن رجز فهو عذاب</w:t>
      </w:r>
      <w:r w:rsidR="00A73293" w:rsidRPr="00A87124">
        <w:rPr>
          <w:rFonts w:ascii="AGA Arabesque" w:hAnsi="AGA Arabesque" w:cs="Traditional Arabic" w:hint="cs"/>
          <w:sz w:val="32"/>
          <w:szCs w:val="32"/>
          <w:rtl/>
          <w:lang w:bidi="ar-IQ"/>
        </w:rPr>
        <w:t xml:space="preserve"> )</w:t>
      </w:r>
      <w:r w:rsidR="00A87124" w:rsidRPr="00A87124">
        <w:rPr>
          <w:rStyle w:val="FootnoteReference"/>
          <w:rFonts w:ascii="AGA Arabesque" w:hAnsi="AGA Arabesque" w:cs="Traditional Arabic"/>
          <w:sz w:val="32"/>
          <w:szCs w:val="32"/>
          <w:rtl/>
          <w:lang w:bidi="ar-IQ"/>
        </w:rPr>
        <w:t>(</w:t>
      </w:r>
      <w:r w:rsidR="00A87124" w:rsidRPr="00A87124">
        <w:rPr>
          <w:rStyle w:val="FootnoteReference"/>
          <w:rFonts w:ascii="AGA Arabesque" w:hAnsi="AGA Arabesque" w:cs="Traditional Arabic"/>
          <w:sz w:val="32"/>
          <w:szCs w:val="32"/>
          <w:rtl/>
          <w:lang w:bidi="ar-IQ"/>
        </w:rPr>
        <w:footnoteReference w:id="24"/>
      </w:r>
      <w:r w:rsidR="00A87124" w:rsidRPr="00A87124">
        <w:rPr>
          <w:rStyle w:val="FootnoteReference"/>
          <w:rFonts w:ascii="AGA Arabesque" w:hAnsi="AGA Arabesque" w:cs="Traditional Arabic"/>
          <w:sz w:val="32"/>
          <w:szCs w:val="32"/>
          <w:rtl/>
          <w:lang w:bidi="ar-IQ"/>
        </w:rPr>
        <w:t>)</w:t>
      </w:r>
    </w:p>
    <w:p w:rsidR="00A73293" w:rsidRDefault="00A73293" w:rsidP="00A87124">
      <w:pPr>
        <w:pStyle w:val="ListParagraph"/>
        <w:numPr>
          <w:ilvl w:val="0"/>
          <w:numId w:val="6"/>
        </w:numPr>
        <w:spacing w:after="0" w:line="240" w:lineRule="auto"/>
        <w:jc w:val="both"/>
        <w:rPr>
          <w:rFonts w:ascii="AGA Arabesque" w:hAnsi="AGA Arabesque" w:cs="Traditional Arabic"/>
          <w:sz w:val="32"/>
          <w:szCs w:val="32"/>
          <w:lang w:bidi="ar-IQ"/>
        </w:rPr>
      </w:pPr>
      <w:r w:rsidRPr="00A87124">
        <w:rPr>
          <w:rFonts w:ascii="AGA Arabesque" w:hAnsi="AGA Arabesque" w:cs="Traditional Arabic" w:hint="cs"/>
          <w:sz w:val="32"/>
          <w:szCs w:val="32"/>
          <w:rtl/>
          <w:lang w:bidi="ar-IQ"/>
        </w:rPr>
        <w:t>قال مجاهد ( كل ظن في القرآن فهو علم )</w:t>
      </w:r>
      <w:r w:rsidR="00A87124" w:rsidRPr="00A87124">
        <w:rPr>
          <w:rStyle w:val="FootnoteReference"/>
          <w:rFonts w:ascii="AGA Arabesque" w:hAnsi="AGA Arabesque" w:cs="Traditional Arabic"/>
          <w:sz w:val="32"/>
          <w:szCs w:val="32"/>
          <w:rtl/>
          <w:lang w:bidi="ar-IQ"/>
        </w:rPr>
        <w:t>(</w:t>
      </w:r>
      <w:r w:rsidR="00A87124" w:rsidRPr="00A87124">
        <w:rPr>
          <w:rStyle w:val="FootnoteReference"/>
          <w:rFonts w:ascii="AGA Arabesque" w:hAnsi="AGA Arabesque" w:cs="Traditional Arabic"/>
          <w:sz w:val="32"/>
          <w:szCs w:val="32"/>
          <w:rtl/>
          <w:lang w:bidi="ar-IQ"/>
        </w:rPr>
        <w:footnoteReference w:id="25"/>
      </w:r>
      <w:r w:rsidR="00A87124" w:rsidRPr="00A87124">
        <w:rPr>
          <w:rStyle w:val="FootnoteReference"/>
          <w:rFonts w:ascii="AGA Arabesque" w:hAnsi="AGA Arabesque" w:cs="Traditional Arabic"/>
          <w:sz w:val="32"/>
          <w:szCs w:val="32"/>
          <w:rtl/>
          <w:lang w:bidi="ar-IQ"/>
        </w:rPr>
        <w:t>)</w:t>
      </w:r>
    </w:p>
    <w:p w:rsidR="001E697E" w:rsidRPr="001E697E" w:rsidRDefault="001E697E" w:rsidP="001E697E">
      <w:pPr>
        <w:spacing w:after="0" w:line="240" w:lineRule="auto"/>
        <w:jc w:val="both"/>
        <w:rPr>
          <w:rFonts w:ascii="AGA Arabesque" w:hAnsi="AGA Arabesque" w:cs="Traditional Arabic"/>
          <w:sz w:val="32"/>
          <w:szCs w:val="32"/>
          <w:lang w:bidi="ar-IQ"/>
        </w:rPr>
      </w:pPr>
    </w:p>
    <w:p w:rsidR="00A73293" w:rsidRPr="00A87124" w:rsidRDefault="00A73293" w:rsidP="00A87124">
      <w:pPr>
        <w:pStyle w:val="ListParagraph"/>
        <w:numPr>
          <w:ilvl w:val="0"/>
          <w:numId w:val="6"/>
        </w:numPr>
        <w:spacing w:after="0" w:line="240" w:lineRule="auto"/>
        <w:jc w:val="both"/>
        <w:rPr>
          <w:rFonts w:ascii="AGA Arabesque" w:hAnsi="AGA Arabesque" w:cs="Traditional Arabic"/>
          <w:sz w:val="32"/>
          <w:szCs w:val="32"/>
          <w:lang w:bidi="ar-IQ"/>
        </w:rPr>
      </w:pPr>
      <w:r w:rsidRPr="00A87124">
        <w:rPr>
          <w:rFonts w:ascii="AGA Arabesque" w:hAnsi="AGA Arabesque" w:cs="Traditional Arabic" w:hint="cs"/>
          <w:sz w:val="32"/>
          <w:szCs w:val="32"/>
          <w:rtl/>
          <w:lang w:bidi="ar-IQ"/>
        </w:rPr>
        <w:t xml:space="preserve">قال سفيان بن عيينه ( ما سمى الله مطراً في القرآن إلا عذاباً </w:t>
      </w:r>
      <w:r w:rsidR="009D437E" w:rsidRPr="00A87124">
        <w:rPr>
          <w:rFonts w:ascii="AGA Arabesque" w:hAnsi="AGA Arabesque" w:cs="Traditional Arabic" w:hint="cs"/>
          <w:sz w:val="32"/>
          <w:szCs w:val="32"/>
          <w:rtl/>
          <w:lang w:bidi="ar-IQ"/>
        </w:rPr>
        <w:t>)</w:t>
      </w:r>
      <w:r w:rsidR="00A87124" w:rsidRPr="00A87124">
        <w:rPr>
          <w:rStyle w:val="FootnoteReference"/>
          <w:rFonts w:ascii="AGA Arabesque" w:hAnsi="AGA Arabesque" w:cs="Traditional Arabic"/>
          <w:sz w:val="32"/>
          <w:szCs w:val="32"/>
          <w:rtl/>
          <w:lang w:bidi="ar-IQ"/>
        </w:rPr>
        <w:t>(</w:t>
      </w:r>
      <w:r w:rsidR="00A87124" w:rsidRPr="00A87124">
        <w:rPr>
          <w:rStyle w:val="FootnoteReference"/>
          <w:rFonts w:ascii="AGA Arabesque" w:hAnsi="AGA Arabesque" w:cs="Traditional Arabic"/>
          <w:sz w:val="32"/>
          <w:szCs w:val="32"/>
          <w:rtl/>
          <w:lang w:bidi="ar-IQ"/>
        </w:rPr>
        <w:footnoteReference w:id="26"/>
      </w:r>
      <w:r w:rsidR="00A87124" w:rsidRPr="00A87124">
        <w:rPr>
          <w:rStyle w:val="FootnoteReference"/>
          <w:rFonts w:ascii="AGA Arabesque" w:hAnsi="AGA Arabesque" w:cs="Traditional Arabic"/>
          <w:sz w:val="32"/>
          <w:szCs w:val="32"/>
          <w:rtl/>
          <w:lang w:bidi="ar-IQ"/>
        </w:rPr>
        <w:t>)</w:t>
      </w:r>
      <w:r w:rsidR="009D437E" w:rsidRPr="00A87124">
        <w:rPr>
          <w:rStyle w:val="FootnoteReference"/>
          <w:rFonts w:ascii="AGA Arabesque" w:hAnsi="AGA Arabesque" w:cs="Traditional Arabic" w:hint="cs"/>
          <w:sz w:val="32"/>
          <w:szCs w:val="32"/>
          <w:rtl/>
          <w:lang w:bidi="ar-IQ"/>
        </w:rPr>
        <w:t xml:space="preserve"> </w:t>
      </w:r>
    </w:p>
    <w:p w:rsidR="009D437E" w:rsidRPr="00A87124" w:rsidRDefault="009D437E" w:rsidP="00A87124">
      <w:pPr>
        <w:pStyle w:val="ListParagraph"/>
        <w:numPr>
          <w:ilvl w:val="0"/>
          <w:numId w:val="6"/>
        </w:numPr>
        <w:spacing w:after="0" w:line="240" w:lineRule="auto"/>
        <w:jc w:val="both"/>
        <w:rPr>
          <w:rFonts w:ascii="AGA Arabesque" w:hAnsi="AGA Arabesque" w:cs="Traditional Arabic"/>
          <w:sz w:val="32"/>
          <w:szCs w:val="32"/>
          <w:rtl/>
          <w:lang w:bidi="ar-IQ"/>
        </w:rPr>
      </w:pPr>
      <w:r w:rsidRPr="00A87124">
        <w:rPr>
          <w:rFonts w:ascii="AGA Arabesque" w:hAnsi="AGA Arabesque" w:cs="Traditional Arabic" w:hint="cs"/>
          <w:sz w:val="32"/>
          <w:szCs w:val="32"/>
          <w:rtl/>
          <w:lang w:bidi="ar-IQ"/>
        </w:rPr>
        <w:t xml:space="preserve">قال ابن زيد : ( </w:t>
      </w:r>
      <w:r w:rsidR="00944F0D">
        <w:rPr>
          <w:rFonts w:ascii="AGA Arabesque" w:hAnsi="AGA Arabesque" w:cs="Traditional Arabic" w:hint="cs"/>
          <w:sz w:val="32"/>
          <w:szCs w:val="32"/>
          <w:rtl/>
          <w:lang w:bidi="ar-IQ"/>
        </w:rPr>
        <w:t>التزكي</w:t>
      </w:r>
      <w:r w:rsidRPr="00A87124">
        <w:rPr>
          <w:rFonts w:ascii="AGA Arabesque" w:hAnsi="AGA Arabesque" w:cs="Traditional Arabic" w:hint="cs"/>
          <w:sz w:val="32"/>
          <w:szCs w:val="32"/>
          <w:rtl/>
          <w:lang w:bidi="ar-IQ"/>
        </w:rPr>
        <w:t xml:space="preserve"> في القرآن كله الاسلام)</w:t>
      </w:r>
      <w:r w:rsidR="00A87124" w:rsidRPr="00A87124">
        <w:rPr>
          <w:rStyle w:val="FootnoteReference"/>
          <w:rFonts w:ascii="AGA Arabesque" w:hAnsi="AGA Arabesque" w:cs="Traditional Arabic"/>
          <w:sz w:val="32"/>
          <w:szCs w:val="32"/>
          <w:rtl/>
          <w:lang w:bidi="ar-IQ"/>
        </w:rPr>
        <w:t>(</w:t>
      </w:r>
      <w:r w:rsidR="00A87124" w:rsidRPr="00A87124">
        <w:rPr>
          <w:rStyle w:val="FootnoteReference"/>
          <w:rFonts w:ascii="AGA Arabesque" w:hAnsi="AGA Arabesque" w:cs="Traditional Arabic"/>
          <w:sz w:val="32"/>
          <w:szCs w:val="32"/>
          <w:rtl/>
          <w:lang w:bidi="ar-IQ"/>
        </w:rPr>
        <w:footnoteReference w:id="27"/>
      </w:r>
      <w:r w:rsidR="00A87124" w:rsidRPr="00A87124">
        <w:rPr>
          <w:rStyle w:val="FootnoteReference"/>
          <w:rFonts w:ascii="AGA Arabesque" w:hAnsi="AGA Arabesque" w:cs="Traditional Arabic"/>
          <w:sz w:val="32"/>
          <w:szCs w:val="32"/>
          <w:rtl/>
          <w:lang w:bidi="ar-IQ"/>
        </w:rPr>
        <w:t>)</w:t>
      </w:r>
      <w:r w:rsidRPr="00A87124">
        <w:rPr>
          <w:rStyle w:val="FootnoteReference"/>
          <w:rFonts w:ascii="AGA Arabesque" w:hAnsi="AGA Arabesque" w:cs="Traditional Arabic" w:hint="cs"/>
          <w:sz w:val="32"/>
          <w:szCs w:val="32"/>
          <w:rtl/>
          <w:lang w:bidi="ar-IQ"/>
        </w:rPr>
        <w:t xml:space="preserve"> </w:t>
      </w:r>
    </w:p>
    <w:p w:rsidR="00C30562" w:rsidRPr="00A87124" w:rsidRDefault="009D437E" w:rsidP="00A87124">
      <w:pPr>
        <w:pStyle w:val="ListParagraph"/>
        <w:numPr>
          <w:ilvl w:val="0"/>
          <w:numId w:val="6"/>
        </w:numPr>
        <w:spacing w:after="0" w:line="240" w:lineRule="auto"/>
        <w:jc w:val="both"/>
        <w:rPr>
          <w:rFonts w:ascii="AGA Arabesque" w:hAnsi="AGA Arabesque" w:cs="Traditional Arabic"/>
          <w:sz w:val="32"/>
          <w:szCs w:val="32"/>
          <w:lang w:bidi="ar-IQ"/>
        </w:rPr>
      </w:pPr>
      <w:r w:rsidRPr="00A87124">
        <w:rPr>
          <w:rFonts w:ascii="AGA Arabesque" w:hAnsi="AGA Arabesque" w:cs="Traditional Arabic" w:hint="cs"/>
          <w:sz w:val="32"/>
          <w:szCs w:val="32"/>
          <w:rtl/>
          <w:lang w:bidi="ar-IQ"/>
        </w:rPr>
        <w:t>قال الفراء : ( كتب في القرآن بمعنى فرض )</w:t>
      </w:r>
      <w:r w:rsidR="00A87124" w:rsidRPr="00A87124">
        <w:rPr>
          <w:rStyle w:val="FootnoteReference"/>
          <w:rFonts w:ascii="AGA Arabesque" w:hAnsi="AGA Arabesque" w:cs="Traditional Arabic"/>
          <w:sz w:val="32"/>
          <w:szCs w:val="32"/>
          <w:rtl/>
          <w:lang w:bidi="ar-IQ"/>
        </w:rPr>
        <w:t>(</w:t>
      </w:r>
      <w:r w:rsidR="00A87124" w:rsidRPr="00A87124">
        <w:rPr>
          <w:rStyle w:val="FootnoteReference"/>
          <w:rFonts w:ascii="AGA Arabesque" w:hAnsi="AGA Arabesque" w:cs="Traditional Arabic"/>
          <w:sz w:val="32"/>
          <w:szCs w:val="32"/>
          <w:rtl/>
          <w:lang w:bidi="ar-IQ"/>
        </w:rPr>
        <w:footnoteReference w:id="28"/>
      </w:r>
      <w:r w:rsidR="00A87124" w:rsidRPr="00A87124">
        <w:rPr>
          <w:rStyle w:val="FootnoteReference"/>
          <w:rFonts w:ascii="AGA Arabesque" w:hAnsi="AGA Arabesque" w:cs="Traditional Arabic"/>
          <w:sz w:val="32"/>
          <w:szCs w:val="32"/>
          <w:rtl/>
          <w:lang w:bidi="ar-IQ"/>
        </w:rPr>
        <w:t>)</w:t>
      </w:r>
      <w:r w:rsidRPr="00A87124">
        <w:rPr>
          <w:rFonts w:ascii="Simplified Arabic" w:hAnsi="Simplified Arabic" w:cs="Traditional Arabic" w:hint="cs"/>
          <w:sz w:val="32"/>
          <w:szCs w:val="32"/>
          <w:rtl/>
          <w:lang w:bidi="ar-IQ"/>
        </w:rPr>
        <w:t>.</w:t>
      </w:r>
    </w:p>
    <w:p w:rsidR="00C30562" w:rsidRPr="001E697E" w:rsidRDefault="00C30562" w:rsidP="00A87124">
      <w:pPr>
        <w:spacing w:after="0" w:line="240" w:lineRule="auto"/>
        <w:jc w:val="both"/>
        <w:rPr>
          <w:rFonts w:ascii="Simplified Arabic" w:hAnsi="Simplified Arabic" w:cs="Traditional Arabic"/>
          <w:b/>
          <w:bCs/>
          <w:sz w:val="32"/>
          <w:szCs w:val="32"/>
          <w:rtl/>
          <w:lang w:bidi="ar-IQ"/>
        </w:rPr>
      </w:pPr>
      <w:r w:rsidRPr="001E697E">
        <w:rPr>
          <w:rFonts w:ascii="AGA Arabesque" w:hAnsi="AGA Arabesque" w:cs="Traditional Arabic" w:hint="cs"/>
          <w:b/>
          <w:bCs/>
          <w:sz w:val="32"/>
          <w:szCs w:val="32"/>
          <w:rtl/>
          <w:lang w:bidi="ar-IQ"/>
        </w:rPr>
        <w:lastRenderedPageBreak/>
        <w:t xml:space="preserve">  </w:t>
      </w:r>
      <w:r w:rsidRPr="001E697E">
        <w:rPr>
          <w:rFonts w:ascii="Simplified Arabic" w:hAnsi="Simplified Arabic" w:cs="Traditional Arabic" w:hint="cs"/>
          <w:b/>
          <w:bCs/>
          <w:sz w:val="32"/>
          <w:szCs w:val="32"/>
          <w:rtl/>
          <w:lang w:bidi="ar-IQ"/>
        </w:rPr>
        <w:t xml:space="preserve">ثانياً : كليات الاسلوب </w:t>
      </w:r>
    </w:p>
    <w:p w:rsidR="00E2385D" w:rsidRPr="00A87124" w:rsidRDefault="00C30562" w:rsidP="00A87124">
      <w:pPr>
        <w:pStyle w:val="ListParagraph"/>
        <w:numPr>
          <w:ilvl w:val="0"/>
          <w:numId w:val="6"/>
        </w:numPr>
        <w:spacing w:after="0" w:line="240" w:lineRule="auto"/>
        <w:jc w:val="both"/>
        <w:rPr>
          <w:rFonts w:ascii="AGA Arabesque" w:hAnsi="AGA Arabesque" w:cs="Traditional Arabic"/>
          <w:sz w:val="32"/>
          <w:szCs w:val="32"/>
          <w:lang w:bidi="ar-IQ"/>
        </w:rPr>
      </w:pPr>
      <w:r w:rsidRPr="00A87124">
        <w:rPr>
          <w:rFonts w:ascii="AGA Arabesque" w:hAnsi="AGA Arabesque" w:cs="Traditional Arabic" w:hint="cs"/>
          <w:sz w:val="32"/>
          <w:szCs w:val="32"/>
          <w:rtl/>
          <w:lang w:bidi="ar-IQ"/>
        </w:rPr>
        <w:t>قال الشاطبي :( إذا ورد في القرآن الترغيب قارنه الترهيب في لواحقه أو سوابقه، أو قرائنه وبالعكس ، وكذلك الترجية مع التخويف)</w:t>
      </w:r>
      <w:r w:rsidR="00A87124" w:rsidRPr="00A87124">
        <w:rPr>
          <w:rStyle w:val="FootnoteReference"/>
          <w:rFonts w:ascii="AGA Arabesque" w:hAnsi="AGA Arabesque" w:cs="Traditional Arabic"/>
          <w:sz w:val="32"/>
          <w:szCs w:val="32"/>
          <w:rtl/>
          <w:lang w:bidi="ar-IQ"/>
        </w:rPr>
        <w:t>(</w:t>
      </w:r>
      <w:r w:rsidR="00A87124" w:rsidRPr="00A87124">
        <w:rPr>
          <w:rStyle w:val="FootnoteReference"/>
          <w:rFonts w:ascii="AGA Arabesque" w:hAnsi="AGA Arabesque" w:cs="Traditional Arabic"/>
          <w:sz w:val="32"/>
          <w:szCs w:val="32"/>
          <w:rtl/>
          <w:lang w:bidi="ar-IQ"/>
        </w:rPr>
        <w:footnoteReference w:id="29"/>
      </w:r>
      <w:r w:rsidR="00A87124" w:rsidRPr="00A87124">
        <w:rPr>
          <w:rStyle w:val="FootnoteReference"/>
          <w:rFonts w:ascii="AGA Arabesque" w:hAnsi="AGA Arabesque" w:cs="Traditional Arabic"/>
          <w:sz w:val="32"/>
          <w:szCs w:val="32"/>
          <w:rtl/>
          <w:lang w:bidi="ar-IQ"/>
        </w:rPr>
        <w:t>)</w:t>
      </w:r>
      <w:r w:rsidRPr="00A87124">
        <w:rPr>
          <w:rFonts w:ascii="AGA Arabesque" w:hAnsi="AGA Arabesque" w:cs="Traditional Arabic" w:hint="cs"/>
          <w:sz w:val="32"/>
          <w:szCs w:val="32"/>
          <w:rtl/>
          <w:lang w:bidi="ar-IQ"/>
        </w:rPr>
        <w:t>.</w:t>
      </w:r>
    </w:p>
    <w:p w:rsidR="00C30562" w:rsidRPr="00A87124" w:rsidRDefault="00C30562" w:rsidP="00A87124">
      <w:pPr>
        <w:pStyle w:val="ListParagraph"/>
        <w:numPr>
          <w:ilvl w:val="0"/>
          <w:numId w:val="6"/>
        </w:numPr>
        <w:spacing w:after="0" w:line="240" w:lineRule="auto"/>
        <w:jc w:val="both"/>
        <w:rPr>
          <w:rFonts w:ascii="AGA Arabesque" w:hAnsi="AGA Arabesque" w:cs="Simplified Arabic"/>
          <w:sz w:val="32"/>
          <w:szCs w:val="32"/>
          <w:rtl/>
          <w:lang w:bidi="ar-IQ"/>
        </w:rPr>
      </w:pPr>
      <w:r w:rsidRPr="00A87124">
        <w:rPr>
          <w:rFonts w:ascii="AGA Arabesque" w:hAnsi="AGA Arabesque" w:cs="Traditional Arabic" w:hint="cs"/>
          <w:sz w:val="32"/>
          <w:szCs w:val="32"/>
          <w:rtl/>
          <w:lang w:bidi="ar-IQ"/>
        </w:rPr>
        <w:t>قال ابن القيم : ( وهذه طريقة القرآن يقرن بين أسماء الرجاء وأسماء المخافة</w:t>
      </w:r>
      <w:r w:rsidR="00A87124" w:rsidRPr="00A87124">
        <w:rPr>
          <w:rStyle w:val="FootnoteReference"/>
          <w:rFonts w:ascii="AGA Arabesque" w:hAnsi="AGA Arabesque" w:cs="Traditional Arabic"/>
          <w:sz w:val="32"/>
          <w:szCs w:val="32"/>
          <w:rtl/>
          <w:lang w:bidi="ar-IQ"/>
        </w:rPr>
        <w:t>(</w:t>
      </w:r>
      <w:r w:rsidR="00A87124" w:rsidRPr="00A87124">
        <w:rPr>
          <w:rStyle w:val="FootnoteReference"/>
          <w:rFonts w:ascii="AGA Arabesque" w:hAnsi="AGA Arabesque" w:cs="Traditional Arabic"/>
          <w:sz w:val="32"/>
          <w:szCs w:val="32"/>
          <w:rtl/>
          <w:lang w:bidi="ar-IQ"/>
        </w:rPr>
        <w:footnoteReference w:id="30"/>
      </w:r>
      <w:r w:rsidR="00A87124" w:rsidRPr="00A87124">
        <w:rPr>
          <w:rStyle w:val="FootnoteReference"/>
          <w:rFonts w:ascii="AGA Arabesque" w:hAnsi="AGA Arabesque" w:cs="Traditional Arabic"/>
          <w:sz w:val="32"/>
          <w:szCs w:val="32"/>
          <w:rtl/>
          <w:lang w:bidi="ar-IQ"/>
        </w:rPr>
        <w:t>)</w:t>
      </w:r>
      <w:r w:rsidRPr="00A87124">
        <w:rPr>
          <w:rFonts w:ascii="AGA Arabesque" w:hAnsi="AGA Arabesque" w:cs="Traditional Arabic" w:hint="cs"/>
          <w:sz w:val="32"/>
          <w:szCs w:val="32"/>
          <w:rtl/>
          <w:lang w:bidi="ar-IQ"/>
        </w:rPr>
        <w:t xml:space="preserve"> كقوله</w:t>
      </w:r>
      <w:r w:rsidRPr="00A87124">
        <w:rPr>
          <w:rFonts w:ascii="AGA Arabesque" w:hAnsi="AGA Arabesque" w:cs="Simplified Arabic" w:hint="cs"/>
          <w:sz w:val="32"/>
          <w:szCs w:val="32"/>
          <w:rtl/>
          <w:lang w:bidi="ar-IQ"/>
        </w:rPr>
        <w:t xml:space="preserve"> </w:t>
      </w:r>
      <w:r w:rsidR="001E697E">
        <w:rPr>
          <w:rFonts w:ascii="QCF_BSML" w:hAnsi="QCF_BSML" w:cs="QCF_BSML"/>
          <w:color w:val="000000"/>
          <w:sz w:val="32"/>
          <w:szCs w:val="32"/>
          <w:rtl/>
        </w:rPr>
        <w:t xml:space="preserve"> ﭽ</w:t>
      </w:r>
      <w:r w:rsidRPr="00A87124">
        <w:rPr>
          <w:rFonts w:ascii="QCF_P124" w:hAnsi="QCF_P124" w:cs="QCF_P124"/>
          <w:color w:val="000000"/>
          <w:sz w:val="32"/>
          <w:szCs w:val="32"/>
          <w:rtl/>
        </w:rPr>
        <w:t xml:space="preserve">ﮆ  ﮇ  ﮈ  ﮉ  ﮊ  ﮋ  ﮌ   ﮍ  ﮎ  ﮏ  </w:t>
      </w:r>
      <w:r w:rsidRPr="00A87124">
        <w:rPr>
          <w:rFonts w:ascii="QCF_BSML" w:hAnsi="QCF_BSML" w:cs="QCF_BSML"/>
          <w:color w:val="000000"/>
          <w:sz w:val="32"/>
          <w:szCs w:val="32"/>
          <w:rtl/>
        </w:rPr>
        <w:t>ﭼ</w:t>
      </w:r>
      <w:r w:rsidRPr="00A87124">
        <w:rPr>
          <w:rFonts w:ascii="Arial" w:hAnsi="Arial" w:cs="Arial"/>
          <w:color w:val="000000"/>
          <w:sz w:val="32"/>
          <w:szCs w:val="32"/>
          <w:rtl/>
        </w:rPr>
        <w:t xml:space="preserve"> </w:t>
      </w:r>
      <w:r w:rsidRPr="00A87124">
        <w:rPr>
          <w:rFonts w:ascii="Arial" w:hAnsi="Arial" w:cs="Traditional Arabic"/>
          <w:color w:val="9DAB0C"/>
          <w:sz w:val="32"/>
          <w:szCs w:val="32"/>
          <w:rtl/>
        </w:rPr>
        <w:t>المائدة: ٩٨</w:t>
      </w:r>
    </w:p>
    <w:p w:rsidR="00E2385D" w:rsidRPr="00A87124" w:rsidRDefault="00C30562" w:rsidP="00A87124">
      <w:pPr>
        <w:pStyle w:val="ListParagraph"/>
        <w:numPr>
          <w:ilvl w:val="0"/>
          <w:numId w:val="6"/>
        </w:numPr>
        <w:spacing w:after="0" w:line="240" w:lineRule="auto"/>
        <w:jc w:val="both"/>
        <w:rPr>
          <w:sz w:val="32"/>
          <w:szCs w:val="32"/>
          <w:lang w:bidi="ar-IQ"/>
        </w:rPr>
      </w:pPr>
      <w:r w:rsidRPr="00A87124">
        <w:rPr>
          <w:rFonts w:cs="Traditional Arabic" w:hint="cs"/>
          <w:sz w:val="32"/>
          <w:szCs w:val="32"/>
          <w:rtl/>
          <w:lang w:bidi="ar-IQ"/>
        </w:rPr>
        <w:t>قال الشنقيطي : (</w:t>
      </w:r>
      <w:r w:rsidRPr="00A87124">
        <w:rPr>
          <w:rFonts w:hint="cs"/>
          <w:sz w:val="32"/>
          <w:szCs w:val="32"/>
          <w:rtl/>
          <w:lang w:bidi="ar-IQ"/>
        </w:rPr>
        <w:t xml:space="preserve"> قوله </w:t>
      </w:r>
      <w:r w:rsidR="009A18DB" w:rsidRPr="00A87124">
        <w:rPr>
          <w:rFonts w:ascii="QCF_BSML" w:hAnsi="QCF_BSML" w:cs="QCF_BSML" w:hint="cs"/>
          <w:color w:val="000000"/>
          <w:sz w:val="32"/>
          <w:szCs w:val="32"/>
          <w:rtl/>
        </w:rPr>
        <w:t xml:space="preserve"> </w:t>
      </w:r>
      <w:r w:rsidRPr="00A87124">
        <w:rPr>
          <w:rFonts w:ascii="QCF_BSML" w:hAnsi="QCF_BSML" w:cs="QCF_BSML"/>
          <w:color w:val="000000"/>
          <w:sz w:val="32"/>
          <w:szCs w:val="32"/>
          <w:rtl/>
        </w:rPr>
        <w:t xml:space="preserve"> ﭽ </w:t>
      </w:r>
      <w:r w:rsidRPr="00A87124">
        <w:rPr>
          <w:rFonts w:ascii="QCF_P458" w:hAnsi="QCF_P458" w:cs="QCF_P458"/>
          <w:color w:val="000000"/>
          <w:sz w:val="32"/>
          <w:szCs w:val="32"/>
          <w:rtl/>
        </w:rPr>
        <w:t xml:space="preserve">ﭴ  ﭵ  ﭶ  ﭷ  ﭸ    ﭹ      ﭺ  </w:t>
      </w:r>
      <w:r w:rsidRPr="00A87124">
        <w:rPr>
          <w:rFonts w:ascii="QCF_BSML" w:hAnsi="QCF_BSML" w:cs="QCF_BSML"/>
          <w:color w:val="000000"/>
          <w:sz w:val="32"/>
          <w:szCs w:val="32"/>
          <w:rtl/>
        </w:rPr>
        <w:t>ﭼ</w:t>
      </w:r>
      <w:r w:rsidRPr="00A87124">
        <w:rPr>
          <w:rFonts w:ascii="Arial" w:hAnsi="Arial" w:cs="Arial"/>
          <w:color w:val="000000"/>
          <w:sz w:val="32"/>
          <w:szCs w:val="32"/>
          <w:rtl/>
        </w:rPr>
        <w:t xml:space="preserve"> </w:t>
      </w:r>
      <w:r w:rsidRPr="00A87124">
        <w:rPr>
          <w:rFonts w:ascii="Arial" w:hAnsi="Arial" w:cs="Traditional Arabic"/>
          <w:color w:val="9DAB0C"/>
          <w:sz w:val="32"/>
          <w:szCs w:val="32"/>
          <w:rtl/>
        </w:rPr>
        <w:t>الزمر: ١</w:t>
      </w:r>
    </w:p>
    <w:p w:rsidR="009A18DB" w:rsidRPr="00A87124" w:rsidRDefault="009A18DB" w:rsidP="00A87124">
      <w:pPr>
        <w:pStyle w:val="ListParagraph"/>
        <w:spacing w:after="0" w:line="240" w:lineRule="auto"/>
        <w:jc w:val="both"/>
        <w:rPr>
          <w:rFonts w:cs="Traditional Arabic"/>
          <w:sz w:val="32"/>
          <w:szCs w:val="32"/>
          <w:rtl/>
          <w:lang w:bidi="ar-IQ"/>
        </w:rPr>
      </w:pPr>
      <w:r w:rsidRPr="00A87124">
        <w:rPr>
          <w:rFonts w:cs="Traditional Arabic" w:hint="cs"/>
          <w:sz w:val="32"/>
          <w:szCs w:val="32"/>
          <w:rtl/>
          <w:lang w:bidi="ar-IQ"/>
        </w:rPr>
        <w:t>قد دل استقراء القرآن العظيم على أن الله جل وعلا إذا ذكر تنزيله لكتابه أتبع ذلك ببعض أسمائه الحسنى المتضمنة صفاته العليا)</w:t>
      </w:r>
      <w:r w:rsidR="00A87124" w:rsidRPr="00A87124">
        <w:rPr>
          <w:rStyle w:val="FootnoteReference"/>
          <w:rFonts w:cs="Traditional Arabic"/>
          <w:sz w:val="32"/>
          <w:szCs w:val="32"/>
          <w:rtl/>
          <w:lang w:bidi="ar-IQ"/>
        </w:rPr>
        <w:t>(</w:t>
      </w:r>
      <w:r w:rsidR="00A87124" w:rsidRPr="00A87124">
        <w:rPr>
          <w:rStyle w:val="FootnoteReference"/>
          <w:rFonts w:cs="Traditional Arabic"/>
          <w:sz w:val="32"/>
          <w:szCs w:val="32"/>
          <w:rtl/>
          <w:lang w:bidi="ar-IQ"/>
        </w:rPr>
        <w:footnoteReference w:id="31"/>
      </w:r>
      <w:r w:rsidR="00A87124" w:rsidRPr="00A87124">
        <w:rPr>
          <w:rStyle w:val="FootnoteReference"/>
          <w:rFonts w:cs="Traditional Arabic"/>
          <w:sz w:val="32"/>
          <w:szCs w:val="32"/>
          <w:rtl/>
          <w:lang w:bidi="ar-IQ"/>
        </w:rPr>
        <w:t>)</w:t>
      </w:r>
      <w:r w:rsidRPr="00A87124">
        <w:rPr>
          <w:rFonts w:cs="Traditional Arabic" w:hint="cs"/>
          <w:sz w:val="32"/>
          <w:szCs w:val="32"/>
          <w:rtl/>
          <w:lang w:bidi="ar-IQ"/>
        </w:rPr>
        <w:t>.</w:t>
      </w:r>
    </w:p>
    <w:p w:rsidR="002650C8" w:rsidRPr="00A87124" w:rsidRDefault="002650C8" w:rsidP="00A87124">
      <w:pPr>
        <w:spacing w:after="0" w:line="240" w:lineRule="auto"/>
        <w:jc w:val="both"/>
        <w:rPr>
          <w:sz w:val="32"/>
          <w:szCs w:val="32"/>
          <w:rtl/>
          <w:lang w:bidi="ar-IQ"/>
        </w:rPr>
      </w:pPr>
    </w:p>
    <w:p w:rsidR="00A87124" w:rsidRPr="00A87124" w:rsidRDefault="00A87124" w:rsidP="00A87124">
      <w:pPr>
        <w:bidi w:val="0"/>
        <w:jc w:val="both"/>
        <w:rPr>
          <w:sz w:val="32"/>
          <w:szCs w:val="32"/>
          <w:lang w:bidi="ar-IQ"/>
        </w:rPr>
      </w:pPr>
      <w:r w:rsidRPr="00A87124">
        <w:rPr>
          <w:sz w:val="32"/>
          <w:szCs w:val="32"/>
          <w:rtl/>
          <w:lang w:bidi="ar-IQ"/>
        </w:rPr>
        <w:br w:type="page"/>
      </w:r>
    </w:p>
    <w:p w:rsidR="001E697E" w:rsidRPr="001E697E" w:rsidRDefault="001E697E" w:rsidP="001E697E">
      <w:pPr>
        <w:spacing w:after="0" w:line="240" w:lineRule="auto"/>
        <w:jc w:val="center"/>
        <w:rPr>
          <w:rFonts w:cs="SKR HEAD1"/>
          <w:sz w:val="36"/>
          <w:szCs w:val="36"/>
          <w:rtl/>
          <w:lang w:bidi="ar-IQ"/>
        </w:rPr>
      </w:pPr>
      <w:r w:rsidRPr="001E697E">
        <w:rPr>
          <w:rFonts w:cs="SKR HEAD1"/>
          <w:sz w:val="36"/>
          <w:szCs w:val="36"/>
          <w:rtl/>
          <w:lang w:bidi="ar-IQ"/>
        </w:rPr>
        <w:lastRenderedPageBreak/>
        <w:t>المبحث الثاني</w:t>
      </w:r>
    </w:p>
    <w:p w:rsidR="007476AC" w:rsidRPr="001E697E" w:rsidRDefault="007476AC" w:rsidP="001E697E">
      <w:pPr>
        <w:spacing w:after="0" w:line="240" w:lineRule="auto"/>
        <w:jc w:val="center"/>
        <w:rPr>
          <w:rFonts w:cs="SKR HEAD1"/>
          <w:sz w:val="36"/>
          <w:szCs w:val="36"/>
          <w:rtl/>
          <w:lang w:bidi="ar-IQ"/>
        </w:rPr>
      </w:pPr>
      <w:r w:rsidRPr="001E697E">
        <w:rPr>
          <w:rFonts w:cs="SKR HEAD1"/>
          <w:sz w:val="36"/>
          <w:szCs w:val="36"/>
          <w:rtl/>
          <w:lang w:bidi="ar-IQ"/>
        </w:rPr>
        <w:t>التجديد في المصطلحات القرآنية</w:t>
      </w:r>
      <w:r w:rsidR="00284C43" w:rsidRPr="001E697E">
        <w:rPr>
          <w:rFonts w:cs="SKR HEAD1" w:hint="cs"/>
          <w:sz w:val="36"/>
          <w:szCs w:val="36"/>
          <w:rtl/>
          <w:lang w:bidi="ar-IQ"/>
        </w:rPr>
        <w:t xml:space="preserve"> </w:t>
      </w:r>
      <w:r w:rsidRPr="001E697E">
        <w:rPr>
          <w:rFonts w:cs="SKR HEAD1"/>
          <w:sz w:val="36"/>
          <w:szCs w:val="36"/>
          <w:rtl/>
          <w:lang w:bidi="ar-IQ"/>
        </w:rPr>
        <w:t>( الدكتور الشاهد البو شيخي إنموذجاً )</w:t>
      </w:r>
    </w:p>
    <w:p w:rsidR="007476AC" w:rsidRPr="001E697E" w:rsidRDefault="007476AC" w:rsidP="00A87124">
      <w:pPr>
        <w:spacing w:after="0" w:line="240" w:lineRule="auto"/>
        <w:jc w:val="both"/>
        <w:rPr>
          <w:rFonts w:cs="Traditional Arabic"/>
          <w:b/>
          <w:bCs/>
          <w:sz w:val="32"/>
          <w:szCs w:val="32"/>
          <w:lang w:bidi="ar-IQ"/>
        </w:rPr>
      </w:pPr>
      <w:r w:rsidRPr="001E697E">
        <w:rPr>
          <w:rFonts w:cs="Traditional Arabic"/>
          <w:b/>
          <w:bCs/>
          <w:sz w:val="32"/>
          <w:szCs w:val="32"/>
          <w:rtl/>
          <w:lang w:bidi="ar-IQ"/>
        </w:rPr>
        <w:t>تمهيد عن حياة البو شيخي</w:t>
      </w:r>
      <w:r w:rsidRPr="001E697E">
        <w:rPr>
          <w:rFonts w:cs="Traditional Arabic" w:hint="cs"/>
          <w:b/>
          <w:bCs/>
          <w:sz w:val="32"/>
          <w:szCs w:val="32"/>
          <w:rtl/>
          <w:lang w:bidi="ar-IQ"/>
        </w:rPr>
        <w:t xml:space="preserve"> </w:t>
      </w:r>
      <w:r w:rsidR="00A87124" w:rsidRPr="001E697E">
        <w:rPr>
          <w:rStyle w:val="FootnoteReference"/>
          <w:rFonts w:cs="Traditional Arabic"/>
          <w:b/>
          <w:bCs/>
          <w:sz w:val="32"/>
          <w:szCs w:val="32"/>
          <w:rtl/>
          <w:lang w:bidi="ar-IQ"/>
        </w:rPr>
        <w:t>(</w:t>
      </w:r>
      <w:r w:rsidR="00A87124" w:rsidRPr="001E697E">
        <w:rPr>
          <w:rStyle w:val="FootnoteReference"/>
          <w:rFonts w:cs="Traditional Arabic"/>
          <w:b/>
          <w:bCs/>
          <w:sz w:val="32"/>
          <w:szCs w:val="32"/>
          <w:rtl/>
          <w:lang w:bidi="ar-IQ"/>
        </w:rPr>
        <w:footnoteReference w:id="32"/>
      </w:r>
      <w:r w:rsidR="00A87124" w:rsidRPr="001E697E">
        <w:rPr>
          <w:rStyle w:val="FootnoteReference"/>
          <w:rFonts w:cs="Traditional Arabic"/>
          <w:b/>
          <w:bCs/>
          <w:sz w:val="32"/>
          <w:szCs w:val="32"/>
          <w:rtl/>
          <w:lang w:bidi="ar-IQ"/>
        </w:rPr>
        <w:t>)</w:t>
      </w:r>
    </w:p>
    <w:p w:rsidR="00A87124" w:rsidRPr="00A87124" w:rsidRDefault="007476AC" w:rsidP="00A87124">
      <w:pPr>
        <w:spacing w:after="0" w:line="240" w:lineRule="auto"/>
        <w:jc w:val="both"/>
        <w:rPr>
          <w:rFonts w:cs="Traditional Arabic"/>
          <w:sz w:val="32"/>
          <w:szCs w:val="32"/>
          <w:rtl/>
          <w:lang w:bidi="ar-IQ"/>
        </w:rPr>
      </w:pPr>
      <w:r w:rsidRPr="00A87124">
        <w:rPr>
          <w:rFonts w:cs="Traditional Arabic" w:hint="cs"/>
          <w:sz w:val="32"/>
          <w:szCs w:val="32"/>
          <w:rtl/>
          <w:lang w:bidi="ar-IQ"/>
        </w:rPr>
        <w:t xml:space="preserve">     هو</w:t>
      </w:r>
      <w:r w:rsidRPr="00A87124">
        <w:rPr>
          <w:rFonts w:cs="Traditional Arabic"/>
          <w:sz w:val="32"/>
          <w:szCs w:val="32"/>
          <w:rtl/>
        </w:rPr>
        <w:t xml:space="preserve"> الشاهد بن محمد البوشيخي</w:t>
      </w:r>
      <w:r w:rsidRPr="00A87124">
        <w:rPr>
          <w:rFonts w:cs="Traditional Arabic" w:hint="cs"/>
          <w:sz w:val="32"/>
          <w:szCs w:val="32"/>
          <w:rtl/>
          <w:lang w:bidi="ar-IQ"/>
        </w:rPr>
        <w:t xml:space="preserve">، ولد في مدينة فاس في المغرب عام 1945م  </w:t>
      </w:r>
      <w:r w:rsidRPr="00A87124">
        <w:rPr>
          <w:rFonts w:cs="Traditional Arabic"/>
          <w:sz w:val="32"/>
          <w:szCs w:val="32"/>
          <w:lang w:bidi="ar-IQ"/>
        </w:rPr>
        <w:br/>
      </w:r>
      <w:r w:rsidRPr="00A87124">
        <w:rPr>
          <w:rFonts w:cs="Traditional Arabic" w:hint="cs"/>
          <w:sz w:val="32"/>
          <w:szCs w:val="32"/>
          <w:rtl/>
          <w:lang w:bidi="ar-IQ"/>
        </w:rPr>
        <w:t>حصل على</w:t>
      </w:r>
      <w:r w:rsidRPr="00A87124">
        <w:rPr>
          <w:rFonts w:cs="Traditional Arabic"/>
          <w:sz w:val="32"/>
          <w:szCs w:val="32"/>
          <w:rtl/>
        </w:rPr>
        <w:t xml:space="preserve"> دكتوراه الدولة في الدراسة المصطلحية</w:t>
      </w:r>
      <w:r w:rsidRPr="00A87124">
        <w:rPr>
          <w:rFonts w:cs="Traditional Arabic" w:hint="cs"/>
          <w:sz w:val="32"/>
          <w:szCs w:val="32"/>
          <w:rtl/>
          <w:lang w:bidi="ar-IQ"/>
        </w:rPr>
        <w:t>، وهو</w:t>
      </w:r>
      <w:r w:rsidRPr="00A87124">
        <w:rPr>
          <w:rFonts w:cs="Traditional Arabic" w:hint="cs"/>
          <w:sz w:val="32"/>
          <w:szCs w:val="32"/>
          <w:rtl/>
        </w:rPr>
        <w:t xml:space="preserve"> </w:t>
      </w:r>
      <w:r w:rsidRPr="00A87124">
        <w:rPr>
          <w:rFonts w:cs="Traditional Arabic"/>
          <w:sz w:val="32"/>
          <w:szCs w:val="32"/>
          <w:rtl/>
        </w:rPr>
        <w:t xml:space="preserve"> أستاذ التعليم العالي</w:t>
      </w:r>
      <w:r w:rsidRPr="00A87124">
        <w:rPr>
          <w:rFonts w:cs="Traditional Arabic" w:hint="cs"/>
          <w:sz w:val="32"/>
          <w:szCs w:val="32"/>
          <w:rtl/>
        </w:rPr>
        <w:t xml:space="preserve"> </w:t>
      </w:r>
      <w:r w:rsidRPr="00A87124">
        <w:rPr>
          <w:rFonts w:cs="Traditional Arabic" w:hint="cs"/>
          <w:sz w:val="32"/>
          <w:szCs w:val="32"/>
          <w:rtl/>
          <w:lang w:bidi="ar-IQ"/>
        </w:rPr>
        <w:t>في</w:t>
      </w:r>
      <w:r w:rsidRPr="00A87124">
        <w:rPr>
          <w:rFonts w:cs="Traditional Arabic"/>
          <w:sz w:val="32"/>
          <w:szCs w:val="32"/>
          <w:lang w:bidi="ar-IQ"/>
        </w:rPr>
        <w:t> </w:t>
      </w:r>
      <w:r w:rsidRPr="00A87124">
        <w:rPr>
          <w:rFonts w:cs="Traditional Arabic"/>
          <w:sz w:val="32"/>
          <w:szCs w:val="32"/>
          <w:rtl/>
        </w:rPr>
        <w:t xml:space="preserve"> جامعة سيدي محمد بن عبد اللَّه - كلية الآداب ظهر المهراز / فاس</w:t>
      </w:r>
      <w:r w:rsidRPr="00A87124">
        <w:rPr>
          <w:rFonts w:cs="Traditional Arabic"/>
          <w:sz w:val="32"/>
          <w:szCs w:val="32"/>
          <w:lang w:bidi="ar-IQ"/>
        </w:rPr>
        <w:t>. </w:t>
      </w:r>
    </w:p>
    <w:p w:rsidR="007476AC" w:rsidRPr="00A87124" w:rsidRDefault="00174DA2" w:rsidP="00A87124">
      <w:pPr>
        <w:spacing w:after="0" w:line="240" w:lineRule="auto"/>
        <w:jc w:val="both"/>
        <w:rPr>
          <w:rFonts w:cs="Traditional Arabic"/>
          <w:b/>
          <w:bCs/>
          <w:sz w:val="32"/>
          <w:szCs w:val="32"/>
          <w:rtl/>
          <w:lang w:bidi="ar-IQ"/>
        </w:rPr>
      </w:pPr>
      <w:r w:rsidRPr="00A87124">
        <w:rPr>
          <w:rFonts w:cs="Traditional Arabic" w:hint="cs"/>
          <w:b/>
          <w:bCs/>
          <w:sz w:val="32"/>
          <w:szCs w:val="32"/>
          <w:rtl/>
          <w:lang w:bidi="ar-IQ"/>
        </w:rPr>
        <w:t>مؤلفاته</w:t>
      </w:r>
    </w:p>
    <w:p w:rsidR="00A87124" w:rsidRPr="00A87124" w:rsidRDefault="007476AC" w:rsidP="00A87124">
      <w:pPr>
        <w:spacing w:after="0" w:line="240" w:lineRule="auto"/>
        <w:jc w:val="both"/>
        <w:rPr>
          <w:rFonts w:cs="Traditional Arabic"/>
          <w:sz w:val="32"/>
          <w:szCs w:val="32"/>
          <w:lang w:bidi="ar-IQ"/>
        </w:rPr>
      </w:pPr>
      <w:r w:rsidRPr="00A87124">
        <w:rPr>
          <w:rFonts w:cs="Traditional Arabic"/>
          <w:sz w:val="32"/>
          <w:szCs w:val="32"/>
          <w:rtl/>
        </w:rPr>
        <w:t>أ</w:t>
      </w:r>
      <w:r w:rsidRPr="00A87124">
        <w:rPr>
          <w:rFonts w:cs="Traditional Arabic"/>
          <w:sz w:val="32"/>
          <w:szCs w:val="32"/>
          <w:lang w:bidi="ar-IQ"/>
        </w:rPr>
        <w:t xml:space="preserve"> – </w:t>
      </w:r>
      <w:r w:rsidRPr="00A87124">
        <w:rPr>
          <w:rFonts w:cs="Traditional Arabic"/>
          <w:sz w:val="32"/>
          <w:szCs w:val="32"/>
          <w:rtl/>
        </w:rPr>
        <w:t>في الدراسة المصطلحية</w:t>
      </w:r>
      <w:r w:rsidRPr="00A87124">
        <w:rPr>
          <w:rFonts w:cs="Traditional Arabic"/>
          <w:sz w:val="32"/>
          <w:szCs w:val="32"/>
          <w:lang w:bidi="ar-IQ"/>
        </w:rPr>
        <w:t>: </w:t>
      </w:r>
    </w:p>
    <w:p w:rsidR="00A87124" w:rsidRPr="00A87124" w:rsidRDefault="007476AC" w:rsidP="00A87124">
      <w:pPr>
        <w:spacing w:after="0" w:line="240" w:lineRule="auto"/>
        <w:jc w:val="both"/>
        <w:rPr>
          <w:rFonts w:cs="Traditional Arabic"/>
          <w:sz w:val="32"/>
          <w:szCs w:val="32"/>
          <w:lang w:bidi="ar-IQ"/>
        </w:rPr>
      </w:pPr>
      <w:r w:rsidRPr="00A87124">
        <w:rPr>
          <w:rFonts w:cs="Traditional Arabic"/>
          <w:sz w:val="32"/>
          <w:szCs w:val="32"/>
          <w:lang w:bidi="ar-IQ"/>
        </w:rPr>
        <w:t xml:space="preserve">- </w:t>
      </w:r>
      <w:r w:rsidRPr="00A87124">
        <w:rPr>
          <w:rFonts w:cs="Traditional Arabic"/>
          <w:sz w:val="32"/>
          <w:szCs w:val="32"/>
          <w:rtl/>
        </w:rPr>
        <w:t xml:space="preserve">مصطلحات نقدية وبلاغية في كتاب البيان والتبين للجاحظ، نشر مرتين: الأولى بدار الآفاق ببيروت </w:t>
      </w:r>
      <w:proofErr w:type="gramStart"/>
      <w:r w:rsidRPr="00A87124">
        <w:rPr>
          <w:rFonts w:cs="Traditional Arabic"/>
          <w:sz w:val="32"/>
          <w:szCs w:val="32"/>
          <w:rtl/>
        </w:rPr>
        <w:t>( 1982م</w:t>
      </w:r>
      <w:proofErr w:type="gramEnd"/>
      <w:r w:rsidRPr="00A87124">
        <w:rPr>
          <w:rFonts w:cs="Traditional Arabic"/>
          <w:sz w:val="32"/>
          <w:szCs w:val="32"/>
          <w:rtl/>
        </w:rPr>
        <w:t xml:space="preserve"> )، والثانية بدار القلم بالقاهرة </w:t>
      </w:r>
      <w:r w:rsidRPr="00A87124">
        <w:rPr>
          <w:rFonts w:cs="Traditional Arabic" w:hint="cs"/>
          <w:sz w:val="32"/>
          <w:szCs w:val="32"/>
          <w:rtl/>
        </w:rPr>
        <w:t xml:space="preserve"> </w:t>
      </w:r>
      <w:r w:rsidRPr="00A87124">
        <w:rPr>
          <w:rFonts w:cs="Traditional Arabic"/>
          <w:sz w:val="32"/>
          <w:szCs w:val="32"/>
          <w:rtl/>
        </w:rPr>
        <w:t xml:space="preserve"> 1995م</w:t>
      </w:r>
      <w:r w:rsidRPr="00A87124">
        <w:rPr>
          <w:rFonts w:cs="Traditional Arabic"/>
          <w:sz w:val="32"/>
          <w:szCs w:val="32"/>
          <w:lang w:bidi="ar-IQ"/>
        </w:rPr>
        <w:t xml:space="preserve"> </w:t>
      </w:r>
      <w:r w:rsidRPr="00A87124">
        <w:rPr>
          <w:rFonts w:cs="Traditional Arabic" w:hint="cs"/>
          <w:sz w:val="32"/>
          <w:szCs w:val="32"/>
          <w:rtl/>
          <w:lang w:bidi="ar-IQ"/>
        </w:rPr>
        <w:t xml:space="preserve"> </w:t>
      </w:r>
      <w:r w:rsidRPr="00A87124">
        <w:rPr>
          <w:rFonts w:cs="Traditional Arabic"/>
          <w:sz w:val="32"/>
          <w:szCs w:val="32"/>
          <w:lang w:bidi="ar-IQ"/>
        </w:rPr>
        <w:t>. </w:t>
      </w:r>
    </w:p>
    <w:p w:rsidR="00A87124" w:rsidRPr="00A87124" w:rsidRDefault="007476AC" w:rsidP="00A87124">
      <w:pPr>
        <w:spacing w:after="0" w:line="240" w:lineRule="auto"/>
        <w:jc w:val="both"/>
        <w:rPr>
          <w:rFonts w:cs="Traditional Arabic"/>
          <w:sz w:val="32"/>
          <w:szCs w:val="32"/>
        </w:rPr>
      </w:pPr>
      <w:r w:rsidRPr="00A87124">
        <w:rPr>
          <w:rFonts w:cs="Traditional Arabic"/>
          <w:sz w:val="32"/>
          <w:szCs w:val="32"/>
          <w:lang w:bidi="ar-IQ"/>
        </w:rPr>
        <w:t xml:space="preserve">- </w:t>
      </w:r>
      <w:r w:rsidRPr="00A87124">
        <w:rPr>
          <w:rFonts w:cs="Traditional Arabic"/>
          <w:sz w:val="32"/>
          <w:szCs w:val="32"/>
          <w:rtl/>
        </w:rPr>
        <w:t>مصطلحـات النقـد العربي لـدى الشعـراء الجاه</w:t>
      </w:r>
      <w:r w:rsidR="00A87124" w:rsidRPr="00A87124">
        <w:rPr>
          <w:rFonts w:cs="Traditional Arabic"/>
          <w:sz w:val="32"/>
          <w:szCs w:val="32"/>
          <w:rtl/>
        </w:rPr>
        <w:t>لييـن والإسلاميين قضايا ونماذج.</w:t>
      </w:r>
      <w:r w:rsidR="00A87124" w:rsidRPr="00A87124">
        <w:rPr>
          <w:rFonts w:cs="Traditional Arabic" w:hint="cs"/>
          <w:sz w:val="32"/>
          <w:szCs w:val="32"/>
          <w:rtl/>
        </w:rPr>
        <w:t xml:space="preserve"> </w:t>
      </w:r>
      <w:r w:rsidRPr="00A87124">
        <w:rPr>
          <w:rFonts w:cs="Traditional Arabic"/>
          <w:sz w:val="32"/>
          <w:szCs w:val="32"/>
          <w:rtl/>
        </w:rPr>
        <w:t xml:space="preserve">نشريات القلم بباريس </w:t>
      </w:r>
      <w:r w:rsidRPr="00A87124">
        <w:rPr>
          <w:rFonts w:cs="Traditional Arabic"/>
          <w:sz w:val="32"/>
          <w:szCs w:val="32"/>
        </w:rPr>
        <w:t xml:space="preserve"> </w:t>
      </w:r>
      <w:r w:rsidRPr="00A87124">
        <w:rPr>
          <w:rFonts w:cs="Traditional Arabic"/>
          <w:sz w:val="32"/>
          <w:szCs w:val="32"/>
          <w:rtl/>
        </w:rPr>
        <w:t xml:space="preserve"> 1993م</w:t>
      </w:r>
      <w:r w:rsidRPr="00A87124">
        <w:rPr>
          <w:rFonts w:cs="Traditional Arabic"/>
          <w:sz w:val="32"/>
          <w:szCs w:val="32"/>
          <w:lang w:bidi="ar-IQ"/>
        </w:rPr>
        <w:t xml:space="preserve"> </w:t>
      </w:r>
    </w:p>
    <w:p w:rsidR="00A87124" w:rsidRPr="00A87124" w:rsidRDefault="007476AC" w:rsidP="00A87124">
      <w:pPr>
        <w:spacing w:after="0" w:line="240" w:lineRule="auto"/>
        <w:jc w:val="both"/>
        <w:rPr>
          <w:rFonts w:cs="Traditional Arabic"/>
          <w:sz w:val="32"/>
          <w:szCs w:val="32"/>
          <w:lang w:bidi="ar-IQ"/>
        </w:rPr>
      </w:pPr>
      <w:r w:rsidRPr="00A87124">
        <w:rPr>
          <w:rFonts w:cs="Traditional Arabic"/>
          <w:sz w:val="32"/>
          <w:szCs w:val="32"/>
          <w:lang w:bidi="ar-IQ"/>
        </w:rPr>
        <w:t xml:space="preserve">- </w:t>
      </w:r>
      <w:r w:rsidRPr="00A87124">
        <w:rPr>
          <w:rFonts w:cs="Traditional Arabic"/>
          <w:sz w:val="32"/>
          <w:szCs w:val="32"/>
          <w:rtl/>
        </w:rPr>
        <w:t xml:space="preserve">نصوص المصطلح النقدي لدى الشعراء الجاهليين والإسلاميين. نشريات القلم بباريس </w:t>
      </w:r>
      <w:r w:rsidRPr="00A87124">
        <w:rPr>
          <w:rFonts w:cs="Traditional Arabic"/>
          <w:sz w:val="32"/>
          <w:szCs w:val="32"/>
        </w:rPr>
        <w:t xml:space="preserve"> </w:t>
      </w:r>
      <w:r w:rsidRPr="00A87124">
        <w:rPr>
          <w:rFonts w:cs="Traditional Arabic"/>
          <w:sz w:val="32"/>
          <w:szCs w:val="32"/>
          <w:rtl/>
        </w:rPr>
        <w:t xml:space="preserve"> 1993م</w:t>
      </w:r>
    </w:p>
    <w:p w:rsidR="00A87124" w:rsidRPr="00A87124" w:rsidRDefault="007476AC" w:rsidP="00A87124">
      <w:pPr>
        <w:spacing w:after="0" w:line="240" w:lineRule="auto"/>
        <w:jc w:val="both"/>
        <w:rPr>
          <w:rFonts w:cs="Traditional Arabic"/>
          <w:sz w:val="32"/>
          <w:szCs w:val="32"/>
          <w:lang w:bidi="ar-IQ"/>
        </w:rPr>
      </w:pPr>
      <w:r w:rsidRPr="00A87124">
        <w:rPr>
          <w:rFonts w:cs="Traditional Arabic"/>
          <w:sz w:val="32"/>
          <w:szCs w:val="32"/>
          <w:lang w:bidi="ar-IQ"/>
        </w:rPr>
        <w:t xml:space="preserve">- </w:t>
      </w:r>
      <w:r w:rsidRPr="00A87124">
        <w:rPr>
          <w:rFonts w:cs="Traditional Arabic"/>
          <w:sz w:val="32"/>
          <w:szCs w:val="32"/>
          <w:rtl/>
        </w:rPr>
        <w:t xml:space="preserve">دليل المصطلحات الفقهية </w:t>
      </w:r>
      <w:proofErr w:type="gramStart"/>
      <w:r w:rsidRPr="00A87124">
        <w:rPr>
          <w:rFonts w:cs="Traditional Arabic"/>
          <w:sz w:val="32"/>
          <w:szCs w:val="32"/>
          <w:rtl/>
        </w:rPr>
        <w:t>( بالاشتراك</w:t>
      </w:r>
      <w:proofErr w:type="gramEnd"/>
      <w:r w:rsidRPr="00A87124">
        <w:rPr>
          <w:rFonts w:cs="Traditional Arabic"/>
          <w:sz w:val="32"/>
          <w:szCs w:val="32"/>
          <w:rtl/>
        </w:rPr>
        <w:t xml:space="preserve"> ). منشورات الإيسيسكو </w:t>
      </w:r>
      <w:r w:rsidRPr="00A87124">
        <w:rPr>
          <w:rFonts w:cs="Traditional Arabic"/>
          <w:sz w:val="32"/>
          <w:szCs w:val="32"/>
        </w:rPr>
        <w:t xml:space="preserve"> </w:t>
      </w:r>
      <w:r w:rsidRPr="00A87124">
        <w:rPr>
          <w:rFonts w:cs="Traditional Arabic"/>
          <w:sz w:val="32"/>
          <w:szCs w:val="32"/>
          <w:rtl/>
        </w:rPr>
        <w:t>2000م</w:t>
      </w:r>
      <w:r w:rsidRPr="00A87124">
        <w:rPr>
          <w:rFonts w:cs="Traditional Arabic"/>
          <w:sz w:val="32"/>
          <w:szCs w:val="32"/>
          <w:lang w:bidi="ar-IQ"/>
        </w:rPr>
        <w:t xml:space="preserve">  . </w:t>
      </w:r>
    </w:p>
    <w:p w:rsidR="00A87124" w:rsidRPr="00A87124" w:rsidRDefault="007476AC" w:rsidP="00A87124">
      <w:pPr>
        <w:spacing w:after="0" w:line="240" w:lineRule="auto"/>
        <w:jc w:val="both"/>
        <w:rPr>
          <w:rFonts w:cs="Traditional Arabic"/>
          <w:sz w:val="32"/>
          <w:szCs w:val="32"/>
          <w:lang w:bidi="ar-IQ"/>
        </w:rPr>
      </w:pPr>
      <w:r w:rsidRPr="00A87124">
        <w:rPr>
          <w:rFonts w:cs="Traditional Arabic"/>
          <w:sz w:val="32"/>
          <w:szCs w:val="32"/>
          <w:lang w:bidi="ar-IQ"/>
        </w:rPr>
        <w:t xml:space="preserve">- </w:t>
      </w:r>
      <w:r w:rsidRPr="00A87124">
        <w:rPr>
          <w:rFonts w:cs="Traditional Arabic"/>
          <w:sz w:val="32"/>
          <w:szCs w:val="32"/>
          <w:rtl/>
        </w:rPr>
        <w:t xml:space="preserve">علم المصطلح وتطبيقاته في العلوم الصحية </w:t>
      </w:r>
      <w:proofErr w:type="gramStart"/>
      <w:r w:rsidRPr="00A87124">
        <w:rPr>
          <w:rFonts w:cs="Traditional Arabic"/>
          <w:sz w:val="32"/>
          <w:szCs w:val="32"/>
          <w:rtl/>
        </w:rPr>
        <w:t>( إشراف</w:t>
      </w:r>
      <w:proofErr w:type="gramEnd"/>
      <w:r w:rsidRPr="00A87124">
        <w:rPr>
          <w:rFonts w:cs="Traditional Arabic"/>
          <w:sz w:val="32"/>
          <w:szCs w:val="32"/>
          <w:rtl/>
        </w:rPr>
        <w:t xml:space="preserve"> ومراجعة ). المكتب الإقليمي لمنظمة الصحة العالمية لشرق المتوسط. نشر أكاديميا. بيروت</w:t>
      </w:r>
      <w:r w:rsidRPr="00A87124">
        <w:rPr>
          <w:rFonts w:cs="Traditional Arabic"/>
          <w:sz w:val="32"/>
          <w:szCs w:val="32"/>
          <w:lang w:bidi="ar-IQ"/>
        </w:rPr>
        <w:t>. </w:t>
      </w:r>
    </w:p>
    <w:p w:rsidR="007476AC" w:rsidRPr="00A87124" w:rsidRDefault="007476AC" w:rsidP="001E697E">
      <w:pPr>
        <w:spacing w:after="0" w:line="240" w:lineRule="auto"/>
        <w:jc w:val="both"/>
        <w:rPr>
          <w:rFonts w:cs="Traditional Arabic"/>
          <w:sz w:val="32"/>
          <w:szCs w:val="32"/>
          <w:rtl/>
          <w:lang w:bidi="ar-IQ"/>
        </w:rPr>
      </w:pPr>
      <w:r w:rsidRPr="00A87124">
        <w:rPr>
          <w:rFonts w:cs="Traditional Arabic"/>
          <w:sz w:val="32"/>
          <w:szCs w:val="32"/>
          <w:lang w:bidi="ar-IQ"/>
        </w:rPr>
        <w:t xml:space="preserve">- </w:t>
      </w:r>
      <w:r w:rsidRPr="00A87124">
        <w:rPr>
          <w:rFonts w:cs="Traditional Arabic"/>
          <w:sz w:val="32"/>
          <w:szCs w:val="32"/>
          <w:rtl/>
        </w:rPr>
        <w:t>مشـروع المعجـم التاريخي للمصطلحات العلـميـة</w:t>
      </w:r>
      <w:proofErr w:type="gramStart"/>
      <w:r w:rsidRPr="00A87124">
        <w:rPr>
          <w:rFonts w:cs="Traditional Arabic"/>
          <w:sz w:val="32"/>
          <w:szCs w:val="32"/>
          <w:rtl/>
        </w:rPr>
        <w:t>.(</w:t>
      </w:r>
      <w:proofErr w:type="gramEnd"/>
      <w:r w:rsidRPr="00A87124">
        <w:rPr>
          <w:rFonts w:cs="Traditional Arabic"/>
          <w:sz w:val="32"/>
          <w:szCs w:val="32"/>
          <w:rtl/>
        </w:rPr>
        <w:t xml:space="preserve"> دراسـات مصطلحـية 1 ) فـاس. ط1/2002</w:t>
      </w:r>
      <w:r w:rsidRPr="00A87124">
        <w:rPr>
          <w:rFonts w:cs="Traditional Arabic" w:hint="cs"/>
          <w:sz w:val="32"/>
          <w:szCs w:val="32"/>
          <w:rtl/>
          <w:lang w:bidi="ar-IQ"/>
        </w:rPr>
        <w:t xml:space="preserve"> </w:t>
      </w:r>
    </w:p>
    <w:p w:rsidR="00A87124" w:rsidRPr="00A87124" w:rsidRDefault="007476AC" w:rsidP="00A87124">
      <w:pPr>
        <w:spacing w:after="0" w:line="240" w:lineRule="auto"/>
        <w:jc w:val="both"/>
        <w:rPr>
          <w:rFonts w:cs="Traditional Arabic"/>
          <w:sz w:val="32"/>
          <w:szCs w:val="32"/>
          <w:rtl/>
        </w:rPr>
      </w:pPr>
      <w:r w:rsidRPr="00A87124">
        <w:rPr>
          <w:rFonts w:cs="Traditional Arabic"/>
          <w:sz w:val="32"/>
          <w:szCs w:val="32"/>
          <w:lang w:bidi="ar-IQ"/>
        </w:rPr>
        <w:t xml:space="preserve">- </w:t>
      </w:r>
      <w:r w:rsidRPr="00A87124">
        <w:rPr>
          <w:rFonts w:cs="Traditional Arabic"/>
          <w:sz w:val="32"/>
          <w:szCs w:val="32"/>
          <w:rtl/>
        </w:rPr>
        <w:t>نظرات في المصطلح والمنهج</w:t>
      </w:r>
      <w:proofErr w:type="gramStart"/>
      <w:r w:rsidRPr="00A87124">
        <w:rPr>
          <w:rFonts w:cs="Traditional Arabic"/>
          <w:sz w:val="32"/>
          <w:szCs w:val="32"/>
          <w:rtl/>
        </w:rPr>
        <w:t>.(</w:t>
      </w:r>
      <w:proofErr w:type="gramEnd"/>
      <w:r w:rsidRPr="00A87124">
        <w:rPr>
          <w:rFonts w:cs="Traditional Arabic"/>
          <w:sz w:val="32"/>
          <w:szCs w:val="32"/>
          <w:rtl/>
        </w:rPr>
        <w:t xml:space="preserve"> دراسات مصطلحية 2 ) فاس. ( ط1/2002</w:t>
      </w:r>
      <w:r w:rsidRPr="00A87124">
        <w:rPr>
          <w:rFonts w:cs="Traditional Arabic"/>
          <w:sz w:val="32"/>
          <w:szCs w:val="32"/>
          <w:lang w:bidi="ar-IQ"/>
        </w:rPr>
        <w:t xml:space="preserve"> </w:t>
      </w:r>
      <w:r w:rsidRPr="00A87124">
        <w:rPr>
          <w:rFonts w:cs="Traditional Arabic" w:hint="cs"/>
          <w:sz w:val="32"/>
          <w:szCs w:val="32"/>
          <w:rtl/>
          <w:lang w:bidi="ar-IQ"/>
        </w:rPr>
        <w:t xml:space="preserve"> </w:t>
      </w:r>
      <w:r w:rsidRPr="00A87124">
        <w:rPr>
          <w:rFonts w:cs="Traditional Arabic"/>
          <w:sz w:val="32"/>
          <w:szCs w:val="32"/>
          <w:lang w:bidi="ar-IQ"/>
        </w:rPr>
        <w:br/>
        <w:t xml:space="preserve">- </w:t>
      </w:r>
      <w:r w:rsidRPr="00A87124">
        <w:rPr>
          <w:rFonts w:cs="Traditional Arabic"/>
          <w:sz w:val="32"/>
          <w:szCs w:val="32"/>
          <w:rtl/>
        </w:rPr>
        <w:t xml:space="preserve">نحو تصور حضاري للمسألة المصطلحية. ( دراسات مصطلحية 3 ) فاس. </w:t>
      </w:r>
      <w:r w:rsidRPr="00A87124">
        <w:rPr>
          <w:rFonts w:cs="Traditional Arabic" w:hint="cs"/>
          <w:sz w:val="32"/>
          <w:szCs w:val="32"/>
          <w:rtl/>
        </w:rPr>
        <w:t xml:space="preserve"> </w:t>
      </w:r>
      <w:r w:rsidRPr="00A87124">
        <w:rPr>
          <w:rFonts w:cs="Traditional Arabic"/>
          <w:sz w:val="32"/>
          <w:szCs w:val="32"/>
          <w:rtl/>
        </w:rPr>
        <w:t xml:space="preserve"> </w:t>
      </w:r>
    </w:p>
    <w:p w:rsidR="00A87124" w:rsidRPr="00A87124" w:rsidRDefault="007476AC" w:rsidP="00A87124">
      <w:pPr>
        <w:spacing w:after="0" w:line="240" w:lineRule="auto"/>
        <w:jc w:val="both"/>
        <w:rPr>
          <w:rFonts w:cs="Traditional Arabic"/>
          <w:sz w:val="32"/>
          <w:szCs w:val="32"/>
          <w:lang w:bidi="ar-IQ"/>
        </w:rPr>
      </w:pPr>
      <w:r w:rsidRPr="00A87124">
        <w:rPr>
          <w:rFonts w:cs="Traditional Arabic"/>
          <w:sz w:val="32"/>
          <w:szCs w:val="32"/>
          <w:rtl/>
        </w:rPr>
        <w:t>1/2002</w:t>
      </w:r>
      <w:r w:rsidRPr="00A87124">
        <w:rPr>
          <w:rFonts w:cs="Traditional Arabic"/>
          <w:sz w:val="32"/>
          <w:szCs w:val="32"/>
          <w:lang w:bidi="ar-IQ"/>
        </w:rPr>
        <w:t xml:space="preserve"> </w:t>
      </w:r>
      <w:r w:rsidRPr="00A87124">
        <w:rPr>
          <w:rFonts w:cs="Traditional Arabic" w:hint="cs"/>
          <w:sz w:val="32"/>
          <w:szCs w:val="32"/>
          <w:rtl/>
          <w:lang w:bidi="ar-IQ"/>
        </w:rPr>
        <w:t xml:space="preserve"> </w:t>
      </w:r>
      <w:r w:rsidRPr="00A87124">
        <w:rPr>
          <w:rFonts w:cs="Traditional Arabic"/>
          <w:sz w:val="32"/>
          <w:szCs w:val="32"/>
          <w:lang w:bidi="ar-IQ"/>
        </w:rPr>
        <w:t>. </w:t>
      </w:r>
    </w:p>
    <w:p w:rsidR="00A87124" w:rsidRPr="00A87124" w:rsidRDefault="007476AC" w:rsidP="00A87124">
      <w:pPr>
        <w:spacing w:after="0" w:line="240" w:lineRule="auto"/>
        <w:jc w:val="both"/>
        <w:rPr>
          <w:rFonts w:cs="Traditional Arabic"/>
          <w:sz w:val="32"/>
          <w:szCs w:val="32"/>
          <w:rtl/>
        </w:rPr>
      </w:pPr>
      <w:r w:rsidRPr="00A87124">
        <w:rPr>
          <w:sz w:val="32"/>
          <w:szCs w:val="32"/>
          <w:lang w:bidi="ar-IQ"/>
        </w:rPr>
        <w:t xml:space="preserve">- </w:t>
      </w:r>
      <w:r w:rsidRPr="00A87124">
        <w:rPr>
          <w:rFonts w:cs="Traditional Arabic"/>
          <w:sz w:val="32"/>
          <w:szCs w:val="32"/>
          <w:rtl/>
        </w:rPr>
        <w:t>القـرآن الكـريـم والـدراسة المصطلحية</w:t>
      </w:r>
      <w:proofErr w:type="gramStart"/>
      <w:r w:rsidRPr="00A87124">
        <w:rPr>
          <w:rFonts w:cs="Traditional Arabic"/>
          <w:sz w:val="32"/>
          <w:szCs w:val="32"/>
          <w:rtl/>
        </w:rPr>
        <w:t>.(</w:t>
      </w:r>
      <w:proofErr w:type="gramEnd"/>
      <w:r w:rsidRPr="00A87124">
        <w:rPr>
          <w:rFonts w:cs="Traditional Arabic"/>
          <w:sz w:val="32"/>
          <w:szCs w:val="32"/>
          <w:rtl/>
        </w:rPr>
        <w:t xml:space="preserve"> دراسات مصطلحية 4 ) فاس. </w:t>
      </w:r>
      <w:r w:rsidRPr="00A87124">
        <w:rPr>
          <w:rFonts w:cs="Traditional Arabic" w:hint="cs"/>
          <w:sz w:val="32"/>
          <w:szCs w:val="32"/>
          <w:rtl/>
        </w:rPr>
        <w:t xml:space="preserve"> </w:t>
      </w:r>
      <w:r w:rsidRPr="00A87124">
        <w:rPr>
          <w:rFonts w:cs="Traditional Arabic"/>
          <w:sz w:val="32"/>
          <w:szCs w:val="32"/>
          <w:rtl/>
        </w:rPr>
        <w:t xml:space="preserve"> </w:t>
      </w:r>
    </w:p>
    <w:p w:rsidR="00A87124" w:rsidRPr="00A87124" w:rsidRDefault="007476AC" w:rsidP="00A87124">
      <w:pPr>
        <w:spacing w:after="0" w:line="240" w:lineRule="auto"/>
        <w:jc w:val="both"/>
        <w:rPr>
          <w:rFonts w:cs="Traditional Arabic"/>
          <w:sz w:val="32"/>
          <w:szCs w:val="32"/>
          <w:lang w:bidi="ar-IQ"/>
        </w:rPr>
      </w:pPr>
      <w:r w:rsidRPr="00A87124">
        <w:rPr>
          <w:rFonts w:cs="Traditional Arabic"/>
          <w:sz w:val="32"/>
          <w:szCs w:val="32"/>
          <w:rtl/>
        </w:rPr>
        <w:t>ط1/2002</w:t>
      </w:r>
      <w:r w:rsidRPr="00A87124">
        <w:rPr>
          <w:rFonts w:cs="Traditional Arabic"/>
          <w:sz w:val="32"/>
          <w:szCs w:val="32"/>
          <w:lang w:bidi="ar-IQ"/>
        </w:rPr>
        <w:t xml:space="preserve"> </w:t>
      </w:r>
      <w:r w:rsidRPr="00A87124">
        <w:rPr>
          <w:rFonts w:cs="Traditional Arabic" w:hint="cs"/>
          <w:sz w:val="32"/>
          <w:szCs w:val="32"/>
          <w:rtl/>
          <w:lang w:bidi="ar-IQ"/>
        </w:rPr>
        <w:t xml:space="preserve"> </w:t>
      </w:r>
      <w:r w:rsidRPr="00A87124">
        <w:rPr>
          <w:rFonts w:cs="Traditional Arabic"/>
          <w:sz w:val="32"/>
          <w:szCs w:val="32"/>
          <w:lang w:bidi="ar-IQ"/>
        </w:rPr>
        <w:t>. </w:t>
      </w:r>
    </w:p>
    <w:p w:rsidR="00A87124" w:rsidRPr="00A87124" w:rsidRDefault="007476AC" w:rsidP="00A87124">
      <w:pPr>
        <w:spacing w:after="0" w:line="240" w:lineRule="auto"/>
        <w:jc w:val="both"/>
        <w:rPr>
          <w:rFonts w:cs="Traditional Arabic"/>
          <w:sz w:val="32"/>
          <w:szCs w:val="32"/>
          <w:lang w:bidi="ar-IQ"/>
        </w:rPr>
      </w:pPr>
      <w:r w:rsidRPr="00A87124">
        <w:rPr>
          <w:rFonts w:cs="Traditional Arabic"/>
          <w:sz w:val="32"/>
          <w:szCs w:val="32"/>
          <w:lang w:bidi="ar-IQ"/>
        </w:rPr>
        <w:t xml:space="preserve">- </w:t>
      </w:r>
      <w:r w:rsidRPr="00A87124">
        <w:rPr>
          <w:rFonts w:cs="Traditional Arabic"/>
          <w:sz w:val="32"/>
          <w:szCs w:val="32"/>
          <w:rtl/>
        </w:rPr>
        <w:t>نحو معجم تاريخي للمصطلحات القرآنية المـعـرفة</w:t>
      </w:r>
      <w:proofErr w:type="gramStart"/>
      <w:r w:rsidRPr="00A87124">
        <w:rPr>
          <w:rFonts w:cs="Traditional Arabic"/>
          <w:sz w:val="32"/>
          <w:szCs w:val="32"/>
          <w:rtl/>
        </w:rPr>
        <w:t>.(</w:t>
      </w:r>
      <w:proofErr w:type="gramEnd"/>
      <w:r w:rsidRPr="00A87124">
        <w:rPr>
          <w:rFonts w:cs="Traditional Arabic"/>
          <w:sz w:val="32"/>
          <w:szCs w:val="32"/>
          <w:rtl/>
        </w:rPr>
        <w:t xml:space="preserve"> دراسـات مصطلـحيـة 5 ) فـاس. ( ط1/2003</w:t>
      </w:r>
      <w:r w:rsidRPr="00A87124">
        <w:rPr>
          <w:rFonts w:cs="Traditional Arabic"/>
          <w:sz w:val="32"/>
          <w:szCs w:val="32"/>
          <w:lang w:bidi="ar-IQ"/>
        </w:rPr>
        <w:t xml:space="preserve"> . </w:t>
      </w:r>
    </w:p>
    <w:p w:rsidR="00A87124" w:rsidRPr="00A87124" w:rsidRDefault="007476AC" w:rsidP="00A87124">
      <w:pPr>
        <w:spacing w:after="0" w:line="240" w:lineRule="auto"/>
        <w:jc w:val="both"/>
        <w:rPr>
          <w:rFonts w:cs="Traditional Arabic"/>
          <w:sz w:val="32"/>
          <w:szCs w:val="32"/>
          <w:lang w:bidi="ar-IQ"/>
        </w:rPr>
      </w:pPr>
      <w:r w:rsidRPr="00A87124">
        <w:rPr>
          <w:rFonts w:cs="Traditional Arabic"/>
          <w:sz w:val="32"/>
          <w:szCs w:val="32"/>
          <w:lang w:bidi="ar-IQ"/>
        </w:rPr>
        <w:lastRenderedPageBreak/>
        <w:t xml:space="preserve">- </w:t>
      </w:r>
      <w:r w:rsidRPr="00A87124">
        <w:rPr>
          <w:rFonts w:cs="Traditional Arabic"/>
          <w:sz w:val="32"/>
          <w:szCs w:val="32"/>
          <w:rtl/>
        </w:rPr>
        <w:t>نظرات في قضية المصطلح العلمي في التراث</w:t>
      </w:r>
      <w:proofErr w:type="gramStart"/>
      <w:r w:rsidRPr="00A87124">
        <w:rPr>
          <w:rFonts w:cs="Traditional Arabic"/>
          <w:sz w:val="32"/>
          <w:szCs w:val="32"/>
          <w:rtl/>
        </w:rPr>
        <w:t>.(</w:t>
      </w:r>
      <w:proofErr w:type="gramEnd"/>
      <w:r w:rsidRPr="00A87124">
        <w:rPr>
          <w:rFonts w:cs="Traditional Arabic"/>
          <w:sz w:val="32"/>
          <w:szCs w:val="32"/>
          <w:rtl/>
        </w:rPr>
        <w:t xml:space="preserve"> دراسات مصطلحية 6 ) فاس. </w:t>
      </w:r>
      <w:r w:rsidRPr="00A87124">
        <w:rPr>
          <w:rFonts w:cs="Traditional Arabic"/>
          <w:sz w:val="32"/>
          <w:szCs w:val="32"/>
        </w:rPr>
        <w:t xml:space="preserve"> </w:t>
      </w:r>
      <w:r w:rsidRPr="00A87124">
        <w:rPr>
          <w:rFonts w:cs="Traditional Arabic"/>
          <w:sz w:val="32"/>
          <w:szCs w:val="32"/>
          <w:rtl/>
        </w:rPr>
        <w:t xml:space="preserve"> ط1/2006</w:t>
      </w:r>
      <w:r w:rsidRPr="00A87124">
        <w:rPr>
          <w:rFonts w:cs="Traditional Arabic"/>
          <w:sz w:val="32"/>
          <w:szCs w:val="32"/>
          <w:lang w:bidi="ar-IQ"/>
        </w:rPr>
        <w:t xml:space="preserve">   </w:t>
      </w:r>
      <w:r w:rsidRPr="00A87124">
        <w:rPr>
          <w:rFonts w:cs="Traditional Arabic"/>
          <w:sz w:val="32"/>
          <w:szCs w:val="32"/>
          <w:lang w:bidi="ar-IQ"/>
        </w:rPr>
        <w:br/>
        <w:t xml:space="preserve">- </w:t>
      </w:r>
      <w:r w:rsidRPr="00A87124">
        <w:rPr>
          <w:rFonts w:cs="Traditional Arabic"/>
          <w:sz w:val="32"/>
          <w:szCs w:val="32"/>
          <w:rtl/>
        </w:rPr>
        <w:t xml:space="preserve">جهود معهد الدراسات المصطلحية في خدمة السنة المشرفة.( دراسات مصطلحية 7 ) . فاس. </w:t>
      </w:r>
      <w:r w:rsidRPr="00A87124">
        <w:rPr>
          <w:rFonts w:cs="Traditional Arabic"/>
          <w:sz w:val="32"/>
          <w:szCs w:val="32"/>
        </w:rPr>
        <w:t xml:space="preserve"> </w:t>
      </w:r>
      <w:r w:rsidRPr="00A87124">
        <w:rPr>
          <w:rFonts w:cs="Traditional Arabic"/>
          <w:sz w:val="32"/>
          <w:szCs w:val="32"/>
          <w:rtl/>
        </w:rPr>
        <w:t>ط1/2009</w:t>
      </w:r>
      <w:r w:rsidRPr="00A87124">
        <w:rPr>
          <w:rFonts w:cs="Traditional Arabic"/>
          <w:sz w:val="32"/>
          <w:szCs w:val="32"/>
          <w:lang w:bidi="ar-IQ"/>
        </w:rPr>
        <w:t xml:space="preserve">  . </w:t>
      </w:r>
    </w:p>
    <w:p w:rsidR="00A87124" w:rsidRPr="00A87124" w:rsidRDefault="007476AC" w:rsidP="00A87124">
      <w:pPr>
        <w:spacing w:after="0" w:line="240" w:lineRule="auto"/>
        <w:jc w:val="both"/>
        <w:rPr>
          <w:rFonts w:cs="Traditional Arabic"/>
          <w:sz w:val="32"/>
          <w:szCs w:val="32"/>
          <w:rtl/>
          <w:lang w:bidi="ar-IQ"/>
        </w:rPr>
      </w:pPr>
      <w:r w:rsidRPr="00A87124">
        <w:rPr>
          <w:rFonts w:cs="Traditional Arabic"/>
          <w:sz w:val="32"/>
          <w:szCs w:val="32"/>
          <w:lang w:bidi="ar-IQ"/>
        </w:rPr>
        <w:t xml:space="preserve">- </w:t>
      </w:r>
      <w:r w:rsidRPr="00A87124">
        <w:rPr>
          <w:rFonts w:cs="Traditional Arabic"/>
          <w:sz w:val="32"/>
          <w:szCs w:val="32"/>
          <w:rtl/>
        </w:rPr>
        <w:t>مصطلح الأمة بين الإقامة والتقويم والاستق</w:t>
      </w:r>
      <w:r w:rsidR="00A87124" w:rsidRPr="00A87124">
        <w:rPr>
          <w:rFonts w:cs="Traditional Arabic"/>
          <w:sz w:val="32"/>
          <w:szCs w:val="32"/>
          <w:rtl/>
        </w:rPr>
        <w:t>امة</w:t>
      </w:r>
      <w:proofErr w:type="gramStart"/>
      <w:r w:rsidR="00A87124" w:rsidRPr="00A87124">
        <w:rPr>
          <w:rFonts w:cs="Traditional Arabic"/>
          <w:sz w:val="32"/>
          <w:szCs w:val="32"/>
          <w:rtl/>
        </w:rPr>
        <w:t>.(</w:t>
      </w:r>
      <w:proofErr w:type="gramEnd"/>
      <w:r w:rsidR="00A87124" w:rsidRPr="00A87124">
        <w:rPr>
          <w:rFonts w:cs="Traditional Arabic"/>
          <w:sz w:val="32"/>
          <w:szCs w:val="32"/>
          <w:rtl/>
        </w:rPr>
        <w:t xml:space="preserve"> دراسات مصطلحية 8 ) فاس. (</w:t>
      </w:r>
      <w:r w:rsidRPr="00A87124">
        <w:rPr>
          <w:rFonts w:cs="Traditional Arabic"/>
          <w:sz w:val="32"/>
          <w:szCs w:val="32"/>
          <w:rtl/>
        </w:rPr>
        <w:t>ط1/2010</w:t>
      </w:r>
      <w:r w:rsidR="00A87124" w:rsidRPr="00A87124">
        <w:rPr>
          <w:rFonts w:cs="Traditional Arabic"/>
          <w:sz w:val="32"/>
          <w:szCs w:val="32"/>
          <w:lang w:bidi="ar-IQ"/>
        </w:rPr>
        <w:t>(</w:t>
      </w:r>
      <w:r w:rsidRPr="00A87124">
        <w:rPr>
          <w:rFonts w:cs="Traditional Arabic"/>
          <w:sz w:val="32"/>
          <w:szCs w:val="32"/>
          <w:lang w:bidi="ar-IQ"/>
        </w:rPr>
        <w:br/>
        <w:t xml:space="preserve">- </w:t>
      </w:r>
      <w:r w:rsidRPr="00A87124">
        <w:rPr>
          <w:rFonts w:cs="Traditional Arabic"/>
          <w:sz w:val="32"/>
          <w:szCs w:val="32"/>
          <w:rtl/>
        </w:rPr>
        <w:t>نظرات في تعريب العلوم الصحية و</w:t>
      </w:r>
      <w:r w:rsidR="00A87124" w:rsidRPr="00A87124">
        <w:rPr>
          <w:rFonts w:cs="Traditional Arabic"/>
          <w:sz w:val="32"/>
          <w:szCs w:val="32"/>
          <w:rtl/>
        </w:rPr>
        <w:t>أهمية المصطلح الصحي في التراث.</w:t>
      </w:r>
      <w:r w:rsidR="00A87124" w:rsidRPr="00A87124">
        <w:rPr>
          <w:rFonts w:cs="Traditional Arabic" w:hint="cs"/>
          <w:sz w:val="32"/>
          <w:szCs w:val="32"/>
          <w:rtl/>
        </w:rPr>
        <w:t xml:space="preserve"> </w:t>
      </w:r>
      <w:r w:rsidR="00A87124" w:rsidRPr="00A87124">
        <w:rPr>
          <w:rFonts w:cs="Traditional Arabic"/>
          <w:sz w:val="32"/>
          <w:szCs w:val="32"/>
          <w:rtl/>
        </w:rPr>
        <w:t>(دراسات مصطلحية 9</w:t>
      </w:r>
      <w:r w:rsidRPr="00A87124">
        <w:rPr>
          <w:rFonts w:cs="Traditional Arabic"/>
          <w:sz w:val="32"/>
          <w:szCs w:val="32"/>
          <w:rtl/>
        </w:rPr>
        <w:t xml:space="preserve">) فاس. </w:t>
      </w:r>
      <w:r w:rsidR="00284C43" w:rsidRPr="00A87124">
        <w:rPr>
          <w:rFonts w:cs="Traditional Arabic" w:hint="cs"/>
          <w:sz w:val="32"/>
          <w:szCs w:val="32"/>
          <w:rtl/>
        </w:rPr>
        <w:t xml:space="preserve"> </w:t>
      </w:r>
      <w:r w:rsidRPr="00A87124">
        <w:rPr>
          <w:rFonts w:cs="Traditional Arabic"/>
          <w:sz w:val="32"/>
          <w:szCs w:val="32"/>
          <w:rtl/>
        </w:rPr>
        <w:t xml:space="preserve"> ط1/2010</w:t>
      </w:r>
      <w:r w:rsidRPr="00A87124">
        <w:rPr>
          <w:rFonts w:cs="Traditional Arabic"/>
          <w:sz w:val="32"/>
          <w:szCs w:val="32"/>
          <w:lang w:bidi="ar-IQ"/>
        </w:rPr>
        <w:t xml:space="preserve"> </w:t>
      </w:r>
      <w:r w:rsidR="00284C43" w:rsidRPr="00A87124">
        <w:rPr>
          <w:rFonts w:cs="Traditional Arabic" w:hint="cs"/>
          <w:sz w:val="32"/>
          <w:szCs w:val="32"/>
          <w:rtl/>
          <w:lang w:bidi="ar-IQ"/>
        </w:rPr>
        <w:t xml:space="preserve"> </w:t>
      </w:r>
      <w:r w:rsidRPr="00A87124">
        <w:rPr>
          <w:rFonts w:cs="Traditional Arabic"/>
          <w:sz w:val="32"/>
          <w:szCs w:val="32"/>
          <w:lang w:bidi="ar-IQ"/>
        </w:rPr>
        <w:t>. </w:t>
      </w:r>
    </w:p>
    <w:p w:rsidR="00A87124" w:rsidRPr="00A87124" w:rsidRDefault="007476AC" w:rsidP="00A87124">
      <w:pPr>
        <w:spacing w:after="0" w:line="240" w:lineRule="auto"/>
        <w:jc w:val="both"/>
        <w:rPr>
          <w:rFonts w:cs="Traditional Arabic"/>
          <w:b/>
          <w:bCs/>
          <w:sz w:val="32"/>
          <w:szCs w:val="32"/>
          <w:lang w:bidi="ar-IQ"/>
        </w:rPr>
      </w:pPr>
      <w:r w:rsidRPr="00A87124">
        <w:rPr>
          <w:rFonts w:cs="Traditional Arabic"/>
          <w:b/>
          <w:bCs/>
          <w:sz w:val="32"/>
          <w:szCs w:val="32"/>
          <w:rtl/>
        </w:rPr>
        <w:t>ب - في غير الدراسة المصطلحية</w:t>
      </w:r>
      <w:r w:rsidRPr="00A87124">
        <w:rPr>
          <w:rFonts w:cs="Traditional Arabic"/>
          <w:b/>
          <w:bCs/>
          <w:sz w:val="32"/>
          <w:szCs w:val="32"/>
          <w:lang w:bidi="ar-IQ"/>
        </w:rPr>
        <w:t>: </w:t>
      </w:r>
    </w:p>
    <w:p w:rsidR="001E697E" w:rsidRDefault="007476AC" w:rsidP="00A87124">
      <w:pPr>
        <w:spacing w:after="0" w:line="240" w:lineRule="auto"/>
        <w:jc w:val="both"/>
        <w:rPr>
          <w:rFonts w:cs="Traditional Arabic"/>
          <w:sz w:val="32"/>
          <w:szCs w:val="32"/>
          <w:lang w:bidi="ar-IQ"/>
        </w:rPr>
      </w:pPr>
      <w:r w:rsidRPr="00A87124">
        <w:rPr>
          <w:rFonts w:cs="Traditional Arabic"/>
          <w:sz w:val="32"/>
          <w:szCs w:val="32"/>
          <w:lang w:bidi="ar-IQ"/>
        </w:rPr>
        <w:t xml:space="preserve">- </w:t>
      </w:r>
      <w:r w:rsidRPr="00A87124">
        <w:rPr>
          <w:rFonts w:cs="Traditional Arabic"/>
          <w:sz w:val="32"/>
          <w:szCs w:val="32"/>
          <w:rtl/>
        </w:rPr>
        <w:t xml:space="preserve">أعمال اليوم الدراسي عن مشروع الميثاق الوطني </w:t>
      </w:r>
      <w:r w:rsidR="00A87124" w:rsidRPr="00A87124">
        <w:rPr>
          <w:rFonts w:cs="Traditional Arabic"/>
          <w:sz w:val="32"/>
          <w:szCs w:val="32"/>
          <w:rtl/>
        </w:rPr>
        <w:t>للتربية والتكوين إعداد وتقديم (</w:t>
      </w:r>
      <w:r w:rsidRPr="00A87124">
        <w:rPr>
          <w:rFonts w:cs="Traditional Arabic"/>
          <w:sz w:val="32"/>
          <w:szCs w:val="32"/>
          <w:rtl/>
        </w:rPr>
        <w:t xml:space="preserve">ضمن سلسلة: من جهود العلماء في إصلاح التعليم </w:t>
      </w:r>
      <w:proofErr w:type="gramStart"/>
      <w:r w:rsidRPr="00A87124">
        <w:rPr>
          <w:rFonts w:cs="Traditional Arabic"/>
          <w:sz w:val="32"/>
          <w:szCs w:val="32"/>
          <w:rtl/>
        </w:rPr>
        <w:t>بالمغرب )</w:t>
      </w:r>
      <w:proofErr w:type="gramEnd"/>
      <w:r w:rsidRPr="00A87124">
        <w:rPr>
          <w:rFonts w:cs="Traditional Arabic"/>
          <w:sz w:val="32"/>
          <w:szCs w:val="32"/>
          <w:rtl/>
        </w:rPr>
        <w:t xml:space="preserve">. فاس </w:t>
      </w:r>
      <w:r w:rsidR="00284C43" w:rsidRPr="00A87124">
        <w:rPr>
          <w:rFonts w:cs="Traditional Arabic" w:hint="cs"/>
          <w:sz w:val="32"/>
          <w:szCs w:val="32"/>
          <w:rtl/>
        </w:rPr>
        <w:t xml:space="preserve"> </w:t>
      </w:r>
      <w:r w:rsidRPr="00A87124">
        <w:rPr>
          <w:rFonts w:cs="Traditional Arabic"/>
          <w:sz w:val="32"/>
          <w:szCs w:val="32"/>
          <w:rtl/>
        </w:rPr>
        <w:t xml:space="preserve"> 2000م</w:t>
      </w:r>
      <w:r w:rsidRPr="00A87124">
        <w:rPr>
          <w:rFonts w:cs="Traditional Arabic"/>
          <w:sz w:val="32"/>
          <w:szCs w:val="32"/>
          <w:lang w:bidi="ar-IQ"/>
        </w:rPr>
        <w:t xml:space="preserve"> </w:t>
      </w:r>
      <w:r w:rsidR="00284C43" w:rsidRPr="00A87124">
        <w:rPr>
          <w:rFonts w:cs="Traditional Arabic" w:hint="cs"/>
          <w:sz w:val="32"/>
          <w:szCs w:val="32"/>
          <w:rtl/>
          <w:lang w:bidi="ar-IQ"/>
        </w:rPr>
        <w:t xml:space="preserve"> </w:t>
      </w:r>
    </w:p>
    <w:p w:rsidR="001E697E" w:rsidRDefault="007476AC" w:rsidP="00944F0D">
      <w:pPr>
        <w:spacing w:after="0" w:line="240" w:lineRule="auto"/>
        <w:jc w:val="both"/>
        <w:rPr>
          <w:rFonts w:cs="Traditional Arabic"/>
          <w:sz w:val="32"/>
          <w:szCs w:val="32"/>
          <w:lang w:bidi="ar-IQ"/>
        </w:rPr>
      </w:pPr>
      <w:r w:rsidRPr="00A87124">
        <w:rPr>
          <w:rFonts w:cs="Traditional Arabic"/>
          <w:sz w:val="32"/>
          <w:szCs w:val="32"/>
          <w:lang w:bidi="ar-IQ"/>
        </w:rPr>
        <w:t xml:space="preserve">- </w:t>
      </w:r>
      <w:r w:rsidRPr="00A87124">
        <w:rPr>
          <w:rFonts w:cs="Traditional Arabic"/>
          <w:sz w:val="32"/>
          <w:szCs w:val="32"/>
          <w:rtl/>
        </w:rPr>
        <w:t xml:space="preserve">القرآن الكريم: طبيعته ووظيفته. ( رسائل الهدى1 ) فاس </w:t>
      </w:r>
      <w:r w:rsidR="00944F0D">
        <w:rPr>
          <w:rFonts w:cs="Traditional Arabic" w:hint="cs"/>
          <w:sz w:val="32"/>
          <w:szCs w:val="32"/>
          <w:rtl/>
        </w:rPr>
        <w:t xml:space="preserve"> </w:t>
      </w:r>
      <w:r w:rsidRPr="00A87124">
        <w:rPr>
          <w:rFonts w:cs="Traditional Arabic"/>
          <w:sz w:val="32"/>
          <w:szCs w:val="32"/>
          <w:rtl/>
        </w:rPr>
        <w:t xml:space="preserve"> 2000م</w:t>
      </w:r>
      <w:r w:rsidRPr="00A87124">
        <w:rPr>
          <w:rFonts w:cs="Traditional Arabic"/>
          <w:sz w:val="32"/>
          <w:szCs w:val="32"/>
          <w:lang w:bidi="ar-IQ"/>
        </w:rPr>
        <w:t xml:space="preserve"> </w:t>
      </w:r>
      <w:r w:rsidR="00284C43" w:rsidRPr="00A87124">
        <w:rPr>
          <w:rFonts w:cs="Traditional Arabic"/>
          <w:sz w:val="32"/>
          <w:szCs w:val="32"/>
          <w:lang w:bidi="ar-IQ"/>
        </w:rPr>
        <w:t xml:space="preserve"> </w:t>
      </w:r>
      <w:r w:rsidRPr="00A87124">
        <w:rPr>
          <w:rFonts w:cs="Traditional Arabic"/>
          <w:sz w:val="32"/>
          <w:szCs w:val="32"/>
          <w:lang w:bidi="ar-IQ"/>
        </w:rPr>
        <w:t> </w:t>
      </w:r>
    </w:p>
    <w:p w:rsidR="001E697E" w:rsidRDefault="007476AC" w:rsidP="001E697E">
      <w:pPr>
        <w:spacing w:after="0" w:line="240" w:lineRule="auto"/>
        <w:jc w:val="both"/>
        <w:rPr>
          <w:rFonts w:cs="Traditional Arabic"/>
          <w:sz w:val="32"/>
          <w:szCs w:val="32"/>
          <w:lang w:bidi="ar-IQ"/>
        </w:rPr>
      </w:pPr>
      <w:r w:rsidRPr="00A87124">
        <w:rPr>
          <w:rFonts w:cs="Traditional Arabic"/>
          <w:sz w:val="32"/>
          <w:szCs w:val="32"/>
          <w:lang w:bidi="ar-IQ"/>
        </w:rPr>
        <w:t xml:space="preserve"> </w:t>
      </w:r>
      <w:r w:rsidRPr="00A87124">
        <w:rPr>
          <w:rFonts w:cs="Traditional Arabic"/>
          <w:sz w:val="32"/>
          <w:szCs w:val="32"/>
          <w:rtl/>
        </w:rPr>
        <w:t xml:space="preserve">القرآن الكريم روح الأمة الإسلامية. ( رسائل الهدى 2 ) فاس </w:t>
      </w:r>
      <w:r w:rsidR="00174DA2" w:rsidRPr="00A87124">
        <w:rPr>
          <w:rFonts w:cs="Traditional Arabic" w:hint="cs"/>
          <w:sz w:val="32"/>
          <w:szCs w:val="32"/>
          <w:rtl/>
        </w:rPr>
        <w:t xml:space="preserve"> </w:t>
      </w:r>
      <w:r w:rsidRPr="00A87124">
        <w:rPr>
          <w:rFonts w:cs="Traditional Arabic"/>
          <w:sz w:val="32"/>
          <w:szCs w:val="32"/>
          <w:rtl/>
        </w:rPr>
        <w:t xml:space="preserve"> 2000م</w:t>
      </w:r>
      <w:r w:rsidRPr="00A87124">
        <w:rPr>
          <w:rFonts w:cs="Traditional Arabic"/>
          <w:sz w:val="32"/>
          <w:szCs w:val="32"/>
          <w:lang w:bidi="ar-IQ"/>
        </w:rPr>
        <w:t xml:space="preserve"> </w:t>
      </w:r>
      <w:r w:rsidR="00284C43" w:rsidRPr="00A87124">
        <w:rPr>
          <w:rFonts w:cs="Traditional Arabic"/>
          <w:sz w:val="32"/>
          <w:szCs w:val="32"/>
          <w:lang w:bidi="ar-IQ"/>
        </w:rPr>
        <w:t xml:space="preserve"> </w:t>
      </w:r>
      <w:r w:rsidRPr="00A87124">
        <w:rPr>
          <w:rFonts w:cs="Traditional Arabic"/>
          <w:sz w:val="32"/>
          <w:szCs w:val="32"/>
          <w:lang w:bidi="ar-IQ"/>
        </w:rPr>
        <w:t>. </w:t>
      </w:r>
    </w:p>
    <w:p w:rsidR="001E697E" w:rsidRDefault="007476AC" w:rsidP="001E697E">
      <w:pPr>
        <w:spacing w:after="0" w:line="240" w:lineRule="auto"/>
        <w:jc w:val="both"/>
        <w:rPr>
          <w:rFonts w:cs="Traditional Arabic"/>
          <w:sz w:val="32"/>
          <w:szCs w:val="32"/>
          <w:lang w:bidi="ar-IQ"/>
        </w:rPr>
      </w:pPr>
      <w:r w:rsidRPr="00A87124">
        <w:rPr>
          <w:rFonts w:cs="Traditional Arabic"/>
          <w:sz w:val="32"/>
          <w:szCs w:val="32"/>
          <w:lang w:bidi="ar-IQ"/>
        </w:rPr>
        <w:t xml:space="preserve">- </w:t>
      </w:r>
      <w:r w:rsidRPr="00A87124">
        <w:rPr>
          <w:rFonts w:cs="Traditional Arabic"/>
          <w:sz w:val="32"/>
          <w:szCs w:val="32"/>
          <w:rtl/>
        </w:rPr>
        <w:t xml:space="preserve">شروط الانتفاع بالقرآن الكريم. ( رسائل الهدى 3 ) فاس </w:t>
      </w:r>
      <w:r w:rsidR="00174DA2" w:rsidRPr="00A87124">
        <w:rPr>
          <w:rFonts w:cs="Traditional Arabic" w:hint="cs"/>
          <w:sz w:val="32"/>
          <w:szCs w:val="32"/>
          <w:rtl/>
        </w:rPr>
        <w:t xml:space="preserve"> </w:t>
      </w:r>
      <w:r w:rsidRPr="00A87124">
        <w:rPr>
          <w:rFonts w:cs="Traditional Arabic"/>
          <w:sz w:val="32"/>
          <w:szCs w:val="32"/>
          <w:rtl/>
        </w:rPr>
        <w:t xml:space="preserve"> 2001م</w:t>
      </w:r>
      <w:r w:rsidRPr="00A87124">
        <w:rPr>
          <w:rFonts w:cs="Traditional Arabic"/>
          <w:sz w:val="32"/>
          <w:szCs w:val="32"/>
          <w:lang w:bidi="ar-IQ"/>
        </w:rPr>
        <w:t xml:space="preserve"> </w:t>
      </w:r>
      <w:r w:rsidR="00284C43" w:rsidRPr="00A87124">
        <w:rPr>
          <w:rFonts w:cs="Traditional Arabic"/>
          <w:sz w:val="32"/>
          <w:szCs w:val="32"/>
          <w:lang w:bidi="ar-IQ"/>
        </w:rPr>
        <w:t xml:space="preserve"> </w:t>
      </w:r>
      <w:r w:rsidRPr="00A87124">
        <w:rPr>
          <w:rFonts w:cs="Traditional Arabic"/>
          <w:sz w:val="32"/>
          <w:szCs w:val="32"/>
          <w:lang w:bidi="ar-IQ"/>
        </w:rPr>
        <w:t>. </w:t>
      </w:r>
    </w:p>
    <w:p w:rsidR="001E697E" w:rsidRDefault="007476AC" w:rsidP="001E697E">
      <w:pPr>
        <w:spacing w:after="0" w:line="240" w:lineRule="auto"/>
        <w:jc w:val="both"/>
        <w:rPr>
          <w:rFonts w:cs="Traditional Arabic"/>
          <w:sz w:val="32"/>
          <w:szCs w:val="32"/>
          <w:lang w:bidi="ar-IQ"/>
        </w:rPr>
      </w:pPr>
      <w:r w:rsidRPr="00A87124">
        <w:rPr>
          <w:rFonts w:cs="Traditional Arabic"/>
          <w:sz w:val="32"/>
          <w:szCs w:val="32"/>
          <w:lang w:bidi="ar-IQ"/>
        </w:rPr>
        <w:t xml:space="preserve">- </w:t>
      </w:r>
      <w:r w:rsidRPr="00A87124">
        <w:rPr>
          <w:rFonts w:cs="Traditional Arabic"/>
          <w:sz w:val="32"/>
          <w:szCs w:val="32"/>
          <w:rtl/>
        </w:rPr>
        <w:t xml:space="preserve">مظاهر تكريم الإنسان في القرآن الكريم. ( رسائل الهدى 4 ) فاس </w:t>
      </w:r>
      <w:r w:rsidR="00174DA2" w:rsidRPr="00A87124">
        <w:rPr>
          <w:rFonts w:cs="Traditional Arabic" w:hint="cs"/>
          <w:sz w:val="32"/>
          <w:szCs w:val="32"/>
          <w:rtl/>
        </w:rPr>
        <w:t xml:space="preserve"> </w:t>
      </w:r>
      <w:r w:rsidRPr="00A87124">
        <w:rPr>
          <w:rFonts w:cs="Traditional Arabic"/>
          <w:sz w:val="32"/>
          <w:szCs w:val="32"/>
          <w:rtl/>
        </w:rPr>
        <w:t xml:space="preserve"> 2003م</w:t>
      </w:r>
      <w:r w:rsidRPr="00A87124">
        <w:rPr>
          <w:rFonts w:cs="Traditional Arabic"/>
          <w:sz w:val="32"/>
          <w:szCs w:val="32"/>
          <w:lang w:bidi="ar-IQ"/>
        </w:rPr>
        <w:t xml:space="preserve"> </w:t>
      </w:r>
      <w:r w:rsidR="00284C43" w:rsidRPr="00A87124">
        <w:rPr>
          <w:rFonts w:cs="Traditional Arabic"/>
          <w:sz w:val="32"/>
          <w:szCs w:val="32"/>
          <w:lang w:bidi="ar-IQ"/>
        </w:rPr>
        <w:t xml:space="preserve"> </w:t>
      </w:r>
      <w:r w:rsidRPr="00A87124">
        <w:rPr>
          <w:rFonts w:cs="Traditional Arabic"/>
          <w:sz w:val="32"/>
          <w:szCs w:val="32"/>
          <w:lang w:bidi="ar-IQ"/>
        </w:rPr>
        <w:t>. </w:t>
      </w:r>
    </w:p>
    <w:p w:rsidR="001E697E" w:rsidRDefault="007476AC" w:rsidP="001E697E">
      <w:pPr>
        <w:spacing w:after="0" w:line="240" w:lineRule="auto"/>
        <w:jc w:val="both"/>
        <w:rPr>
          <w:rFonts w:cs="Traditional Arabic"/>
          <w:sz w:val="32"/>
          <w:szCs w:val="32"/>
          <w:lang w:bidi="ar-IQ"/>
        </w:rPr>
      </w:pPr>
      <w:r w:rsidRPr="00A87124">
        <w:rPr>
          <w:rFonts w:cs="Traditional Arabic"/>
          <w:sz w:val="32"/>
          <w:szCs w:val="32"/>
          <w:lang w:bidi="ar-IQ"/>
        </w:rPr>
        <w:t xml:space="preserve">- </w:t>
      </w:r>
      <w:r w:rsidRPr="00A87124">
        <w:rPr>
          <w:rFonts w:cs="Traditional Arabic"/>
          <w:sz w:val="32"/>
          <w:szCs w:val="32"/>
          <w:rtl/>
        </w:rPr>
        <w:t xml:space="preserve">المؤسسة التعليمية المغربية بين الواقع المشهود والموقع الشاهد. ( رسائل الهدى 5 ) فاس </w:t>
      </w:r>
      <w:r w:rsidR="00174DA2" w:rsidRPr="00A87124">
        <w:rPr>
          <w:rFonts w:cs="Traditional Arabic"/>
          <w:sz w:val="32"/>
          <w:szCs w:val="32"/>
        </w:rPr>
        <w:t xml:space="preserve"> </w:t>
      </w:r>
      <w:r w:rsidRPr="00A87124">
        <w:rPr>
          <w:rFonts w:cs="Traditional Arabic"/>
          <w:sz w:val="32"/>
          <w:szCs w:val="32"/>
          <w:rtl/>
        </w:rPr>
        <w:t xml:space="preserve"> 2004م</w:t>
      </w:r>
      <w:r w:rsidR="00284C43" w:rsidRPr="00A87124">
        <w:rPr>
          <w:rFonts w:cs="Traditional Arabic"/>
          <w:sz w:val="32"/>
          <w:szCs w:val="32"/>
          <w:lang w:bidi="ar-IQ"/>
        </w:rPr>
        <w:t xml:space="preserve"> </w:t>
      </w:r>
    </w:p>
    <w:p w:rsidR="001E697E" w:rsidRDefault="007476AC" w:rsidP="001E697E">
      <w:pPr>
        <w:spacing w:after="0" w:line="240" w:lineRule="auto"/>
        <w:jc w:val="both"/>
        <w:rPr>
          <w:rFonts w:cs="Traditional Arabic"/>
          <w:sz w:val="32"/>
          <w:szCs w:val="32"/>
          <w:lang w:bidi="ar-IQ"/>
        </w:rPr>
      </w:pPr>
      <w:r w:rsidRPr="00A87124">
        <w:rPr>
          <w:rFonts w:cs="Traditional Arabic"/>
          <w:sz w:val="32"/>
          <w:szCs w:val="32"/>
          <w:lang w:bidi="ar-IQ"/>
        </w:rPr>
        <w:t xml:space="preserve">- </w:t>
      </w:r>
      <w:r w:rsidRPr="00A87124">
        <w:rPr>
          <w:rFonts w:cs="Traditional Arabic"/>
          <w:sz w:val="32"/>
          <w:szCs w:val="32"/>
          <w:rtl/>
        </w:rPr>
        <w:t>القرآن والإنسان</w:t>
      </w:r>
      <w:proofErr w:type="gramStart"/>
      <w:r w:rsidRPr="00A87124">
        <w:rPr>
          <w:rFonts w:cs="Traditional Arabic"/>
          <w:sz w:val="32"/>
          <w:szCs w:val="32"/>
          <w:rtl/>
        </w:rPr>
        <w:t>.(</w:t>
      </w:r>
      <w:proofErr w:type="gramEnd"/>
      <w:r w:rsidRPr="00A87124">
        <w:rPr>
          <w:rFonts w:cs="Traditional Arabic"/>
          <w:sz w:val="32"/>
          <w:szCs w:val="32"/>
          <w:rtl/>
        </w:rPr>
        <w:t xml:space="preserve"> مكتبات هادفة. السلسلة القرآنية 4 ). فاس. </w:t>
      </w:r>
      <w:r w:rsidR="00284C43" w:rsidRPr="00A87124">
        <w:rPr>
          <w:rFonts w:cs="Traditional Arabic"/>
          <w:sz w:val="32"/>
          <w:szCs w:val="32"/>
        </w:rPr>
        <w:t xml:space="preserve"> </w:t>
      </w:r>
      <w:r w:rsidRPr="00A87124">
        <w:rPr>
          <w:rFonts w:cs="Traditional Arabic"/>
          <w:sz w:val="32"/>
          <w:szCs w:val="32"/>
          <w:rtl/>
        </w:rPr>
        <w:t xml:space="preserve"> 2009م</w:t>
      </w:r>
      <w:r w:rsidRPr="00A87124">
        <w:rPr>
          <w:rFonts w:cs="Traditional Arabic"/>
          <w:sz w:val="32"/>
          <w:szCs w:val="32"/>
          <w:lang w:bidi="ar-IQ"/>
        </w:rPr>
        <w:t xml:space="preserve"> </w:t>
      </w:r>
      <w:r w:rsidR="00284C43" w:rsidRPr="00A87124">
        <w:rPr>
          <w:rFonts w:cs="Traditional Arabic"/>
          <w:sz w:val="32"/>
          <w:szCs w:val="32"/>
          <w:lang w:bidi="ar-IQ"/>
        </w:rPr>
        <w:t xml:space="preserve"> </w:t>
      </w:r>
      <w:r w:rsidRPr="00A87124">
        <w:rPr>
          <w:rFonts w:cs="Traditional Arabic"/>
          <w:sz w:val="32"/>
          <w:szCs w:val="32"/>
          <w:lang w:bidi="ar-IQ"/>
        </w:rPr>
        <w:t>. </w:t>
      </w:r>
    </w:p>
    <w:p w:rsidR="007476AC" w:rsidRDefault="007476AC" w:rsidP="001E697E">
      <w:pPr>
        <w:spacing w:after="0" w:line="240" w:lineRule="auto"/>
        <w:jc w:val="both"/>
        <w:rPr>
          <w:rFonts w:cs="Traditional Arabic"/>
          <w:sz w:val="32"/>
          <w:szCs w:val="32"/>
          <w:rtl/>
          <w:lang w:bidi="ar-IQ"/>
        </w:rPr>
      </w:pPr>
      <w:r w:rsidRPr="00A87124">
        <w:rPr>
          <w:rFonts w:cs="Traditional Arabic"/>
          <w:sz w:val="32"/>
          <w:szCs w:val="32"/>
          <w:lang w:bidi="ar-IQ"/>
        </w:rPr>
        <w:t xml:space="preserve">- </w:t>
      </w:r>
      <w:r w:rsidRPr="00A87124">
        <w:rPr>
          <w:rFonts w:cs="Traditional Arabic"/>
          <w:sz w:val="32"/>
          <w:szCs w:val="32"/>
          <w:rtl/>
        </w:rPr>
        <w:t>نظرات في المسألة النسائية في القرآن الكريم</w:t>
      </w:r>
      <w:proofErr w:type="gramStart"/>
      <w:r w:rsidRPr="00A87124">
        <w:rPr>
          <w:rFonts w:cs="Traditional Arabic"/>
          <w:sz w:val="32"/>
          <w:szCs w:val="32"/>
          <w:rtl/>
        </w:rPr>
        <w:t>.(</w:t>
      </w:r>
      <w:proofErr w:type="gramEnd"/>
      <w:r w:rsidRPr="00A87124">
        <w:rPr>
          <w:rFonts w:cs="Traditional Arabic"/>
          <w:sz w:val="32"/>
          <w:szCs w:val="32"/>
          <w:rtl/>
        </w:rPr>
        <w:t xml:space="preserve"> مكتبات هادفة. السلسلة القرآنية 6 ). فاس</w:t>
      </w:r>
      <w:r w:rsidR="00174DA2" w:rsidRPr="00A87124">
        <w:rPr>
          <w:rFonts w:cs="Traditional Arabic"/>
          <w:sz w:val="32"/>
          <w:szCs w:val="32"/>
        </w:rPr>
        <w:t xml:space="preserve"> </w:t>
      </w:r>
      <w:r w:rsidRPr="00A87124">
        <w:rPr>
          <w:rFonts w:cs="Traditional Arabic"/>
          <w:sz w:val="32"/>
          <w:szCs w:val="32"/>
          <w:rtl/>
        </w:rPr>
        <w:t xml:space="preserve"> 2010م</w:t>
      </w:r>
      <w:r w:rsidR="00284C43" w:rsidRPr="00A87124">
        <w:rPr>
          <w:rFonts w:cs="Traditional Arabic"/>
          <w:sz w:val="32"/>
          <w:szCs w:val="32"/>
          <w:lang w:bidi="ar-IQ"/>
        </w:rPr>
        <w:t xml:space="preserve"> </w:t>
      </w:r>
    </w:p>
    <w:p w:rsidR="007476AC" w:rsidRPr="00A87124" w:rsidRDefault="00284C43" w:rsidP="00A87124">
      <w:pPr>
        <w:spacing w:after="0" w:line="240" w:lineRule="auto"/>
        <w:jc w:val="both"/>
        <w:rPr>
          <w:rFonts w:cs="Traditional Arabic"/>
          <w:sz w:val="32"/>
          <w:szCs w:val="32"/>
          <w:lang w:bidi="ar-IQ"/>
        </w:rPr>
      </w:pPr>
      <w:r w:rsidRPr="00A87124">
        <w:rPr>
          <w:rFonts w:cs="Traditional Arabic" w:hint="cs"/>
          <w:sz w:val="32"/>
          <w:szCs w:val="32"/>
          <w:rtl/>
          <w:lang w:bidi="ar-IQ"/>
        </w:rPr>
        <w:t xml:space="preserve"> </w:t>
      </w:r>
      <w:r w:rsidR="007476AC" w:rsidRPr="00A87124">
        <w:rPr>
          <w:rFonts w:cs="Traditional Arabic"/>
          <w:sz w:val="32"/>
          <w:szCs w:val="32"/>
          <w:rtl/>
        </w:rPr>
        <w:t>العضويات والمسؤوليات العلمية</w:t>
      </w:r>
      <w:r w:rsidR="007476AC" w:rsidRPr="00A87124">
        <w:rPr>
          <w:rFonts w:cs="Traditional Arabic"/>
          <w:sz w:val="32"/>
          <w:szCs w:val="32"/>
          <w:lang w:bidi="ar-IQ"/>
        </w:rPr>
        <w:t>:</w:t>
      </w:r>
    </w:p>
    <w:p w:rsidR="001E697E" w:rsidRDefault="007476AC" w:rsidP="00A87124">
      <w:pPr>
        <w:spacing w:after="0" w:line="240" w:lineRule="auto"/>
        <w:jc w:val="both"/>
        <w:rPr>
          <w:rFonts w:cs="Traditional Arabic"/>
          <w:sz w:val="32"/>
          <w:szCs w:val="32"/>
          <w:lang w:bidi="ar-IQ"/>
        </w:rPr>
      </w:pPr>
      <w:r w:rsidRPr="00A87124">
        <w:rPr>
          <w:rFonts w:cs="Traditional Arabic"/>
          <w:sz w:val="32"/>
          <w:szCs w:val="32"/>
          <w:lang w:bidi="ar-IQ"/>
        </w:rPr>
        <w:t xml:space="preserve">- </w:t>
      </w:r>
      <w:r w:rsidRPr="00A87124">
        <w:rPr>
          <w:rFonts w:cs="Traditional Arabic"/>
          <w:sz w:val="32"/>
          <w:szCs w:val="32"/>
          <w:rtl/>
        </w:rPr>
        <w:t xml:space="preserve">الأمين العام لمؤسسة البحوث والدراسات العلمية </w:t>
      </w:r>
      <w:proofErr w:type="gramStart"/>
      <w:r w:rsidRPr="00A87124">
        <w:rPr>
          <w:rFonts w:cs="Traditional Arabic"/>
          <w:sz w:val="32"/>
          <w:szCs w:val="32"/>
          <w:rtl/>
        </w:rPr>
        <w:t>( مبدع</w:t>
      </w:r>
      <w:proofErr w:type="gramEnd"/>
      <w:r w:rsidRPr="00A87124">
        <w:rPr>
          <w:rFonts w:cs="Traditional Arabic"/>
          <w:sz w:val="32"/>
          <w:szCs w:val="32"/>
          <w:rtl/>
        </w:rPr>
        <w:t xml:space="preserve"> ) منذ ( 2007م ) حتى الآن</w:t>
      </w:r>
      <w:r w:rsidRPr="00A87124">
        <w:rPr>
          <w:rFonts w:cs="Traditional Arabic"/>
          <w:sz w:val="32"/>
          <w:szCs w:val="32"/>
          <w:lang w:bidi="ar-IQ"/>
        </w:rPr>
        <w:t>. </w:t>
      </w:r>
    </w:p>
    <w:p w:rsidR="001E697E" w:rsidRDefault="007476AC" w:rsidP="00A87124">
      <w:pPr>
        <w:spacing w:after="0" w:line="240" w:lineRule="auto"/>
        <w:jc w:val="both"/>
        <w:rPr>
          <w:rFonts w:cs="Traditional Arabic"/>
          <w:sz w:val="32"/>
          <w:szCs w:val="32"/>
          <w:lang w:bidi="ar-IQ"/>
        </w:rPr>
      </w:pPr>
      <w:r w:rsidRPr="00A87124">
        <w:rPr>
          <w:rFonts w:cs="Traditional Arabic"/>
          <w:sz w:val="32"/>
          <w:szCs w:val="32"/>
          <w:lang w:bidi="ar-IQ"/>
        </w:rPr>
        <w:t xml:space="preserve">- </w:t>
      </w:r>
      <w:r w:rsidRPr="00A87124">
        <w:rPr>
          <w:rFonts w:cs="Traditional Arabic"/>
          <w:sz w:val="32"/>
          <w:szCs w:val="32"/>
          <w:rtl/>
        </w:rPr>
        <w:t xml:space="preserve">مـدير معهـد الـدراسات المصطلحية منـذ تأسيسه سنـة </w:t>
      </w:r>
      <w:proofErr w:type="gramStart"/>
      <w:r w:rsidRPr="00A87124">
        <w:rPr>
          <w:rFonts w:cs="Traditional Arabic"/>
          <w:sz w:val="32"/>
          <w:szCs w:val="32"/>
          <w:rtl/>
        </w:rPr>
        <w:t>( 1993م</w:t>
      </w:r>
      <w:proofErr w:type="gramEnd"/>
      <w:r w:rsidRPr="00A87124">
        <w:rPr>
          <w:rFonts w:cs="Traditional Arabic"/>
          <w:sz w:val="32"/>
          <w:szCs w:val="32"/>
          <w:rtl/>
        </w:rPr>
        <w:t xml:space="preserve"> ) حتى </w:t>
      </w:r>
      <w:r w:rsidR="00284C43" w:rsidRPr="00A87124">
        <w:rPr>
          <w:rFonts w:cs="Traditional Arabic"/>
          <w:sz w:val="32"/>
          <w:szCs w:val="32"/>
        </w:rPr>
        <w:t xml:space="preserve"> </w:t>
      </w:r>
      <w:r w:rsidRPr="00A87124">
        <w:rPr>
          <w:rFonts w:cs="Traditional Arabic"/>
          <w:sz w:val="32"/>
          <w:szCs w:val="32"/>
          <w:rtl/>
        </w:rPr>
        <w:t xml:space="preserve"> 2006م</w:t>
      </w:r>
      <w:r w:rsidRPr="00A87124">
        <w:rPr>
          <w:rFonts w:cs="Traditional Arabic"/>
          <w:sz w:val="32"/>
          <w:szCs w:val="32"/>
          <w:lang w:bidi="ar-IQ"/>
        </w:rPr>
        <w:t xml:space="preserve"> </w:t>
      </w:r>
      <w:r w:rsidR="00284C43" w:rsidRPr="00A87124">
        <w:rPr>
          <w:rFonts w:cs="Traditional Arabic"/>
          <w:sz w:val="32"/>
          <w:szCs w:val="32"/>
          <w:lang w:bidi="ar-IQ"/>
        </w:rPr>
        <w:t xml:space="preserve"> </w:t>
      </w:r>
      <w:r w:rsidRPr="00A87124">
        <w:rPr>
          <w:rFonts w:cs="Traditional Arabic"/>
          <w:sz w:val="32"/>
          <w:szCs w:val="32"/>
          <w:lang w:bidi="ar-IQ"/>
        </w:rPr>
        <w:t>. </w:t>
      </w:r>
    </w:p>
    <w:p w:rsidR="001E697E" w:rsidRDefault="007476AC" w:rsidP="00A87124">
      <w:pPr>
        <w:spacing w:after="0" w:line="240" w:lineRule="auto"/>
        <w:jc w:val="both"/>
        <w:rPr>
          <w:rFonts w:cs="Traditional Arabic"/>
          <w:sz w:val="32"/>
          <w:szCs w:val="32"/>
          <w:lang w:bidi="ar-IQ"/>
        </w:rPr>
      </w:pPr>
      <w:r w:rsidRPr="00A87124">
        <w:rPr>
          <w:rFonts w:cs="Traditional Arabic"/>
          <w:sz w:val="32"/>
          <w:szCs w:val="32"/>
          <w:lang w:bidi="ar-IQ"/>
        </w:rPr>
        <w:t xml:space="preserve">- </w:t>
      </w:r>
      <w:r w:rsidRPr="00A87124">
        <w:rPr>
          <w:rFonts w:cs="Traditional Arabic"/>
          <w:sz w:val="32"/>
          <w:szCs w:val="32"/>
          <w:rtl/>
        </w:rPr>
        <w:t xml:space="preserve">مدير مجلة « دراسات مصطلحية » منذ تأسيسها سنة </w:t>
      </w:r>
      <w:proofErr w:type="gramStart"/>
      <w:r w:rsidRPr="00A87124">
        <w:rPr>
          <w:rFonts w:cs="Traditional Arabic"/>
          <w:sz w:val="32"/>
          <w:szCs w:val="32"/>
          <w:rtl/>
        </w:rPr>
        <w:t>( 2001م</w:t>
      </w:r>
      <w:proofErr w:type="gramEnd"/>
      <w:r w:rsidRPr="00A87124">
        <w:rPr>
          <w:rFonts w:cs="Traditional Arabic"/>
          <w:sz w:val="32"/>
          <w:szCs w:val="32"/>
          <w:rtl/>
        </w:rPr>
        <w:t xml:space="preserve"> )حتى الآن</w:t>
      </w:r>
      <w:r w:rsidRPr="00A87124">
        <w:rPr>
          <w:rFonts w:cs="Traditional Arabic"/>
          <w:sz w:val="32"/>
          <w:szCs w:val="32"/>
          <w:lang w:bidi="ar-IQ"/>
        </w:rPr>
        <w:t>. </w:t>
      </w:r>
    </w:p>
    <w:p w:rsidR="001E697E" w:rsidRDefault="007476AC" w:rsidP="00A87124">
      <w:pPr>
        <w:spacing w:after="0" w:line="240" w:lineRule="auto"/>
        <w:jc w:val="both"/>
        <w:rPr>
          <w:rFonts w:cs="Traditional Arabic"/>
          <w:sz w:val="32"/>
          <w:szCs w:val="32"/>
          <w:rtl/>
          <w:lang w:bidi="ar-IQ"/>
        </w:rPr>
      </w:pPr>
      <w:r w:rsidRPr="00A87124">
        <w:rPr>
          <w:rFonts w:cs="Traditional Arabic"/>
          <w:sz w:val="32"/>
          <w:szCs w:val="32"/>
          <w:lang w:bidi="ar-IQ"/>
        </w:rPr>
        <w:t xml:space="preserve">- </w:t>
      </w:r>
      <w:r w:rsidRPr="00A87124">
        <w:rPr>
          <w:rFonts w:cs="Traditional Arabic"/>
          <w:sz w:val="32"/>
          <w:szCs w:val="32"/>
          <w:rtl/>
        </w:rPr>
        <w:t xml:space="preserve">رئيس شعبة اللغة العربية وآدابها من </w:t>
      </w:r>
      <w:proofErr w:type="gramStart"/>
      <w:r w:rsidRPr="00A87124">
        <w:rPr>
          <w:rFonts w:cs="Traditional Arabic"/>
          <w:sz w:val="32"/>
          <w:szCs w:val="32"/>
          <w:rtl/>
        </w:rPr>
        <w:t>( 12</w:t>
      </w:r>
      <w:proofErr w:type="gramEnd"/>
      <w:r w:rsidRPr="00A87124">
        <w:rPr>
          <w:rFonts w:cs="Traditional Arabic"/>
          <w:sz w:val="32"/>
          <w:szCs w:val="32"/>
          <w:rtl/>
        </w:rPr>
        <w:t>/1994م ) إلى ( 12/1996م</w:t>
      </w:r>
      <w:r w:rsidRPr="00A87124">
        <w:rPr>
          <w:rFonts w:cs="Traditional Arabic"/>
          <w:sz w:val="32"/>
          <w:szCs w:val="32"/>
          <w:lang w:bidi="ar-IQ"/>
        </w:rPr>
        <w:t xml:space="preserve"> </w:t>
      </w:r>
      <w:r w:rsidR="00284C43" w:rsidRPr="00A87124">
        <w:rPr>
          <w:rFonts w:cs="Traditional Arabic"/>
          <w:sz w:val="32"/>
          <w:szCs w:val="32"/>
          <w:lang w:bidi="ar-IQ"/>
        </w:rPr>
        <w:t xml:space="preserve"> </w:t>
      </w:r>
      <w:r w:rsidRPr="00A87124">
        <w:rPr>
          <w:rFonts w:cs="Traditional Arabic"/>
          <w:sz w:val="32"/>
          <w:szCs w:val="32"/>
          <w:lang w:bidi="ar-IQ"/>
        </w:rPr>
        <w:t>. </w:t>
      </w:r>
    </w:p>
    <w:p w:rsidR="007476AC" w:rsidRPr="001E697E" w:rsidRDefault="002F6AD6" w:rsidP="00A87124">
      <w:pPr>
        <w:spacing w:after="0" w:line="240" w:lineRule="auto"/>
        <w:jc w:val="both"/>
        <w:rPr>
          <w:rFonts w:ascii="Calibri" w:eastAsia="Calibri" w:hAnsi="Calibri" w:cs="SKR HEAD1"/>
          <w:sz w:val="36"/>
          <w:szCs w:val="36"/>
          <w:rtl/>
          <w:lang w:bidi="ar-IQ"/>
        </w:rPr>
      </w:pPr>
      <w:r w:rsidRPr="001E697E">
        <w:rPr>
          <w:rFonts w:ascii="Calibri" w:eastAsia="Calibri" w:hAnsi="Calibri" w:cs="SKR HEAD1" w:hint="cs"/>
          <w:sz w:val="36"/>
          <w:szCs w:val="36"/>
          <w:rtl/>
          <w:lang w:bidi="ar-IQ"/>
        </w:rPr>
        <w:t>المطلب الاول : أهمية الدراسة المصطلحية</w:t>
      </w:r>
    </w:p>
    <w:p w:rsidR="002F6AD6" w:rsidRPr="00A87124" w:rsidRDefault="002F6AD6" w:rsidP="00A87124">
      <w:pPr>
        <w:spacing w:after="0" w:line="240" w:lineRule="auto"/>
        <w:jc w:val="both"/>
        <w:rPr>
          <w:rFonts w:cs="Traditional Arabic"/>
          <w:sz w:val="32"/>
          <w:szCs w:val="32"/>
          <w:rtl/>
          <w:lang w:bidi="ar-IQ"/>
        </w:rPr>
      </w:pPr>
      <w:r w:rsidRPr="00A87124">
        <w:rPr>
          <w:rFonts w:cs="Traditional Arabic" w:hint="cs"/>
          <w:sz w:val="32"/>
          <w:szCs w:val="32"/>
          <w:rtl/>
          <w:lang w:bidi="ar-IQ"/>
        </w:rPr>
        <w:t xml:space="preserve">      الدراسة المصطلحية : ضرب من الدرس العلمي لمصطلحات مختلف العلوم وفق منهج خاص بهدف تبين وبيان المفاهيم التي عبرت أو تعبر عنها تلك المصطلحات في كل علم في الواقع والتاريخ</w:t>
      </w:r>
      <w:r w:rsidR="00A87124" w:rsidRPr="00A87124">
        <w:rPr>
          <w:rStyle w:val="FootnoteReference"/>
          <w:rFonts w:cs="Traditional Arabic"/>
          <w:sz w:val="32"/>
          <w:szCs w:val="32"/>
          <w:rtl/>
          <w:lang w:bidi="ar-IQ"/>
        </w:rPr>
        <w:t>(</w:t>
      </w:r>
      <w:r w:rsidR="00A87124" w:rsidRPr="00A87124">
        <w:rPr>
          <w:rStyle w:val="FootnoteReference"/>
          <w:rFonts w:cs="Traditional Arabic"/>
          <w:sz w:val="32"/>
          <w:szCs w:val="32"/>
          <w:rtl/>
          <w:lang w:bidi="ar-IQ"/>
        </w:rPr>
        <w:footnoteReference w:id="33"/>
      </w:r>
      <w:r w:rsidR="00A87124" w:rsidRPr="00A87124">
        <w:rPr>
          <w:rStyle w:val="FootnoteReference"/>
          <w:rFonts w:cs="Traditional Arabic"/>
          <w:sz w:val="32"/>
          <w:szCs w:val="32"/>
          <w:rtl/>
          <w:lang w:bidi="ar-IQ"/>
        </w:rPr>
        <w:t>)</w:t>
      </w:r>
      <w:r w:rsidRPr="00A87124">
        <w:rPr>
          <w:rFonts w:cs="Traditional Arabic" w:hint="cs"/>
          <w:sz w:val="32"/>
          <w:szCs w:val="32"/>
          <w:rtl/>
          <w:lang w:bidi="ar-IQ"/>
        </w:rPr>
        <w:t>.</w:t>
      </w:r>
    </w:p>
    <w:p w:rsidR="002F6AD6" w:rsidRPr="00A87124" w:rsidRDefault="002F6AD6" w:rsidP="00A87124">
      <w:pPr>
        <w:spacing w:after="0" w:line="240" w:lineRule="auto"/>
        <w:jc w:val="both"/>
        <w:rPr>
          <w:rFonts w:cs="Traditional Arabic"/>
          <w:sz w:val="32"/>
          <w:szCs w:val="32"/>
          <w:rtl/>
          <w:lang w:bidi="ar-IQ"/>
        </w:rPr>
      </w:pPr>
      <w:r w:rsidRPr="00A87124">
        <w:rPr>
          <w:rFonts w:cs="Traditional Arabic" w:hint="cs"/>
          <w:sz w:val="32"/>
          <w:szCs w:val="32"/>
          <w:rtl/>
          <w:lang w:bidi="ar-IQ"/>
        </w:rPr>
        <w:t xml:space="preserve">   وتكمن أهمية الدراسة المصطلحية في :</w:t>
      </w:r>
    </w:p>
    <w:p w:rsidR="002F6AD6" w:rsidRPr="00A87124" w:rsidRDefault="002F6AD6" w:rsidP="00A87124">
      <w:pPr>
        <w:pStyle w:val="ListParagraph"/>
        <w:numPr>
          <w:ilvl w:val="0"/>
          <w:numId w:val="1"/>
        </w:numPr>
        <w:spacing w:after="0" w:line="240" w:lineRule="auto"/>
        <w:jc w:val="both"/>
        <w:rPr>
          <w:rFonts w:cs="Traditional Arabic"/>
          <w:sz w:val="32"/>
          <w:szCs w:val="32"/>
          <w:lang w:bidi="ar-IQ"/>
        </w:rPr>
      </w:pPr>
      <w:r w:rsidRPr="00A87124">
        <w:rPr>
          <w:rFonts w:cs="Traditional Arabic" w:hint="cs"/>
          <w:sz w:val="32"/>
          <w:szCs w:val="32"/>
          <w:rtl/>
          <w:lang w:bidi="ar-IQ"/>
        </w:rPr>
        <w:lastRenderedPageBreak/>
        <w:t>موضوعها الذي هو المصطلحات ، وانما تتبلور مفاهيم العلوم عند ولادتها في مصطلحات وتعبر عن نضجها حين تنضج بمصطلحات ، ولا سبيل الى استيعاب أي علم دون فهم المصطلحات ، ولا سبيل الى تحليل وتعليل ظواهر أي علم دون فقه المصطلحات أو مفاهيم المصطلحات .</w:t>
      </w:r>
    </w:p>
    <w:p w:rsidR="002F6AD6" w:rsidRPr="00A87124" w:rsidRDefault="002F6AD6" w:rsidP="00A87124">
      <w:pPr>
        <w:pStyle w:val="ListParagraph"/>
        <w:numPr>
          <w:ilvl w:val="0"/>
          <w:numId w:val="1"/>
        </w:numPr>
        <w:spacing w:after="0" w:line="240" w:lineRule="auto"/>
        <w:jc w:val="both"/>
        <w:rPr>
          <w:rFonts w:cs="Traditional Arabic"/>
          <w:sz w:val="32"/>
          <w:szCs w:val="32"/>
          <w:lang w:bidi="ar-IQ"/>
        </w:rPr>
      </w:pPr>
      <w:r w:rsidRPr="00A87124">
        <w:rPr>
          <w:rFonts w:cs="Traditional Arabic" w:hint="cs"/>
          <w:sz w:val="32"/>
          <w:szCs w:val="32"/>
          <w:rtl/>
          <w:lang w:bidi="ar-IQ"/>
        </w:rPr>
        <w:t>هدفها الذي هو تبين وبيان مفاهيم المصطلحات .</w:t>
      </w:r>
    </w:p>
    <w:p w:rsidR="002F6AD6" w:rsidRPr="00A87124" w:rsidRDefault="002F6AD6" w:rsidP="00A87124">
      <w:pPr>
        <w:pStyle w:val="ListParagraph"/>
        <w:numPr>
          <w:ilvl w:val="0"/>
          <w:numId w:val="1"/>
        </w:numPr>
        <w:spacing w:after="0" w:line="240" w:lineRule="auto"/>
        <w:jc w:val="both"/>
        <w:rPr>
          <w:rFonts w:cs="Traditional Arabic"/>
          <w:sz w:val="32"/>
          <w:szCs w:val="32"/>
          <w:rtl/>
          <w:lang w:bidi="ar-IQ"/>
        </w:rPr>
      </w:pPr>
      <w:r w:rsidRPr="00A87124">
        <w:rPr>
          <w:rFonts w:cs="Traditional Arabic" w:hint="cs"/>
          <w:sz w:val="32"/>
          <w:szCs w:val="32"/>
          <w:rtl/>
          <w:lang w:bidi="ar-IQ"/>
        </w:rPr>
        <w:t xml:space="preserve">منهجها </w:t>
      </w:r>
      <w:r w:rsidR="00630DE9" w:rsidRPr="00A87124">
        <w:rPr>
          <w:rFonts w:cs="Traditional Arabic" w:hint="cs"/>
          <w:sz w:val="32"/>
          <w:szCs w:val="32"/>
          <w:rtl/>
          <w:lang w:bidi="ar-IQ"/>
        </w:rPr>
        <w:t>: الذي هو منهج (الدراسة المصطلحية )</w:t>
      </w:r>
      <w:r w:rsidRPr="00A87124">
        <w:rPr>
          <w:rFonts w:cs="Traditional Arabic" w:hint="cs"/>
          <w:sz w:val="32"/>
          <w:szCs w:val="32"/>
          <w:rtl/>
          <w:lang w:bidi="ar-IQ"/>
        </w:rPr>
        <w:t xml:space="preserve">   </w:t>
      </w:r>
      <w:r w:rsidR="00630DE9" w:rsidRPr="00A87124">
        <w:rPr>
          <w:rFonts w:cs="Traditional Arabic" w:hint="cs"/>
          <w:sz w:val="32"/>
          <w:szCs w:val="32"/>
          <w:rtl/>
          <w:lang w:bidi="ar-IQ"/>
        </w:rPr>
        <w:t>وهذا الذي يمكن اعتباره مفتاح المفاتيح</w:t>
      </w:r>
      <w:r w:rsidR="00A87124" w:rsidRPr="00A87124">
        <w:rPr>
          <w:rStyle w:val="FootnoteReference"/>
          <w:rFonts w:cs="Traditional Arabic"/>
          <w:sz w:val="32"/>
          <w:szCs w:val="32"/>
          <w:rtl/>
          <w:lang w:bidi="ar-IQ"/>
        </w:rPr>
        <w:t>(</w:t>
      </w:r>
      <w:r w:rsidR="00A87124" w:rsidRPr="00A87124">
        <w:rPr>
          <w:rStyle w:val="FootnoteReference"/>
          <w:rFonts w:cs="Traditional Arabic"/>
          <w:sz w:val="32"/>
          <w:szCs w:val="32"/>
          <w:rtl/>
          <w:lang w:bidi="ar-IQ"/>
        </w:rPr>
        <w:footnoteReference w:id="34"/>
      </w:r>
      <w:r w:rsidR="00A87124" w:rsidRPr="00A87124">
        <w:rPr>
          <w:rStyle w:val="FootnoteReference"/>
          <w:rFonts w:cs="Traditional Arabic"/>
          <w:sz w:val="32"/>
          <w:szCs w:val="32"/>
          <w:rtl/>
          <w:lang w:bidi="ar-IQ"/>
        </w:rPr>
        <w:t>)</w:t>
      </w:r>
      <w:r w:rsidR="00630DE9" w:rsidRPr="00A87124">
        <w:rPr>
          <w:rFonts w:cs="Traditional Arabic" w:hint="cs"/>
          <w:sz w:val="32"/>
          <w:szCs w:val="32"/>
          <w:rtl/>
          <w:lang w:bidi="ar-IQ"/>
        </w:rPr>
        <w:t>.</w:t>
      </w:r>
      <w:r w:rsidRPr="00A87124">
        <w:rPr>
          <w:rFonts w:cs="Traditional Arabic" w:hint="cs"/>
          <w:sz w:val="32"/>
          <w:szCs w:val="32"/>
          <w:rtl/>
          <w:lang w:bidi="ar-IQ"/>
        </w:rPr>
        <w:t xml:space="preserve">           </w:t>
      </w:r>
    </w:p>
    <w:p w:rsidR="003F0438" w:rsidRPr="001E697E" w:rsidRDefault="00630DE9" w:rsidP="00A87124">
      <w:pPr>
        <w:spacing w:after="0" w:line="240" w:lineRule="auto"/>
        <w:jc w:val="both"/>
        <w:rPr>
          <w:rFonts w:ascii="Calibri" w:eastAsia="Calibri" w:hAnsi="Calibri" w:cs="SKR HEAD1"/>
          <w:sz w:val="36"/>
          <w:szCs w:val="36"/>
          <w:lang w:bidi="ar-IQ"/>
        </w:rPr>
      </w:pPr>
      <w:r w:rsidRPr="001E697E">
        <w:rPr>
          <w:rFonts w:ascii="Calibri" w:eastAsia="Calibri" w:hAnsi="Calibri" w:cs="SKR HEAD1" w:hint="cs"/>
          <w:sz w:val="36"/>
          <w:szCs w:val="36"/>
          <w:rtl/>
          <w:lang w:bidi="ar-IQ"/>
        </w:rPr>
        <w:t>المطلب الثاني : مجالات الدراسة المصطلحية</w:t>
      </w:r>
    </w:p>
    <w:p w:rsidR="001E697E" w:rsidRDefault="003F0438" w:rsidP="00A87124">
      <w:pPr>
        <w:spacing w:after="0" w:line="240" w:lineRule="auto"/>
        <w:jc w:val="both"/>
        <w:rPr>
          <w:rFonts w:cs="Traditional Arabic"/>
          <w:sz w:val="32"/>
          <w:szCs w:val="32"/>
          <w:rtl/>
        </w:rPr>
      </w:pPr>
      <w:r w:rsidRPr="00A87124">
        <w:rPr>
          <w:rFonts w:cs="Traditional Arabic" w:hint="cs"/>
          <w:sz w:val="32"/>
          <w:szCs w:val="32"/>
          <w:rtl/>
        </w:rPr>
        <w:t xml:space="preserve">    </w:t>
      </w:r>
      <w:r w:rsidRPr="00A87124">
        <w:rPr>
          <w:rFonts w:cs="Traditional Arabic"/>
          <w:sz w:val="32"/>
          <w:szCs w:val="32"/>
          <w:rtl/>
        </w:rPr>
        <w:t>المجال المألوف في التصور العادي المعروف للمسألة المصطلحية، هو مجال العلوم المادية، وأقصى امتداد له ينتهي عند نهاية مجال العلوم الإنسانية. لأنهما –بهذا الترتيب– مظنة الحضور الطبيعي للمصطلح الوافد الذي هو في البؤرة</w:t>
      </w:r>
      <w:r w:rsidRPr="00A87124">
        <w:rPr>
          <w:rFonts w:cs="Traditional Arabic"/>
          <w:sz w:val="32"/>
          <w:szCs w:val="32"/>
        </w:rPr>
        <w:t>.</w:t>
      </w:r>
    </w:p>
    <w:p w:rsidR="001E697E" w:rsidRDefault="003F0438" w:rsidP="00A87124">
      <w:pPr>
        <w:spacing w:after="0" w:line="240" w:lineRule="auto"/>
        <w:jc w:val="both"/>
        <w:rPr>
          <w:rFonts w:cs="Traditional Arabic"/>
          <w:sz w:val="32"/>
          <w:szCs w:val="32"/>
          <w:rtl/>
        </w:rPr>
      </w:pPr>
      <w:r w:rsidRPr="00A87124">
        <w:rPr>
          <w:rFonts w:cs="Traditional Arabic" w:hint="cs"/>
          <w:sz w:val="32"/>
          <w:szCs w:val="32"/>
          <w:rtl/>
        </w:rPr>
        <w:t xml:space="preserve">    </w:t>
      </w:r>
      <w:r w:rsidRPr="00A87124">
        <w:rPr>
          <w:rFonts w:cs="Traditional Arabic"/>
          <w:sz w:val="32"/>
          <w:szCs w:val="32"/>
          <w:rtl/>
        </w:rPr>
        <w:t>أما في التصور الحضاري الشامل للمسألة المصطلحية فإن المجالات تصير ثلاثة، وبهذا الترتيب المخالف للمألوف!: مجال الشرع وعلومه، ثم مجال الإنسان وعلومه، ثم مجال المادة وعلومها</w:t>
      </w:r>
      <w:r w:rsidRPr="00A87124">
        <w:rPr>
          <w:rFonts w:cs="Traditional Arabic"/>
          <w:sz w:val="32"/>
          <w:szCs w:val="32"/>
        </w:rPr>
        <w:t>.</w:t>
      </w:r>
      <w:r w:rsidRPr="00A87124">
        <w:rPr>
          <w:rFonts w:cs="Traditional Arabic"/>
          <w:sz w:val="32"/>
          <w:szCs w:val="32"/>
        </w:rPr>
        <w:br/>
      </w:r>
      <w:r w:rsidRPr="00A87124">
        <w:rPr>
          <w:rFonts w:cs="Traditional Arabic" w:hint="cs"/>
          <w:sz w:val="32"/>
          <w:szCs w:val="32"/>
          <w:rtl/>
        </w:rPr>
        <w:t xml:space="preserve">   </w:t>
      </w:r>
      <w:r w:rsidRPr="00A87124">
        <w:rPr>
          <w:rFonts w:cs="Traditional Arabic"/>
          <w:sz w:val="32"/>
          <w:szCs w:val="32"/>
          <w:rtl/>
        </w:rPr>
        <w:t>فأما مجال الشرع وعلومه، فهو رأس الأمر وعموده وذروة سنامه، ومصطلحه المصطلح الشريف، وأشرفُه</w:t>
      </w:r>
      <w:r w:rsidRPr="00A87124">
        <w:rPr>
          <w:rFonts w:cs="Traditional Arabic" w:hint="cs"/>
          <w:sz w:val="32"/>
          <w:szCs w:val="32"/>
          <w:rtl/>
        </w:rPr>
        <w:t xml:space="preserve"> </w:t>
      </w:r>
      <w:r w:rsidRPr="00A87124">
        <w:rPr>
          <w:rFonts w:cs="Traditional Arabic"/>
          <w:sz w:val="32"/>
          <w:szCs w:val="32"/>
          <w:rtl/>
        </w:rPr>
        <w:t xml:space="preserve"> مصطلح القرآن، ثم مصطلح السنة </w:t>
      </w:r>
      <w:r w:rsidRPr="00A87124">
        <w:rPr>
          <w:rFonts w:cs="Traditional Arabic" w:hint="cs"/>
          <w:sz w:val="32"/>
          <w:szCs w:val="32"/>
          <w:rtl/>
        </w:rPr>
        <w:t>و</w:t>
      </w:r>
      <w:r w:rsidRPr="00A87124">
        <w:rPr>
          <w:rFonts w:cs="Traditional Arabic"/>
          <w:sz w:val="32"/>
          <w:szCs w:val="32"/>
          <w:rtl/>
        </w:rPr>
        <w:t xml:space="preserve">البيان، ثم مصطلح العلوم المستنبطة منهما والخادمة لهما، وعلى قدر حاجة الأمة إلى تجديد التدين، تكون حاجة المصطلح في هذا المجال إلى تجديد الفهم والتبيُّن. </w:t>
      </w:r>
      <w:r w:rsidR="00517AF8" w:rsidRPr="00A87124">
        <w:rPr>
          <w:rFonts w:cs="Traditional Arabic" w:hint="cs"/>
          <w:sz w:val="32"/>
          <w:szCs w:val="32"/>
          <w:rtl/>
        </w:rPr>
        <w:t xml:space="preserve">ولئن </w:t>
      </w:r>
      <w:r w:rsidRPr="00A87124">
        <w:rPr>
          <w:rFonts w:cs="Traditional Arabic"/>
          <w:sz w:val="32"/>
          <w:szCs w:val="32"/>
          <w:rtl/>
        </w:rPr>
        <w:t>كان في الأفق منهج يلوح وكأن به بعضاً من خصائص عصا موسى عليه الصلاة والسلام في إبطال السحر وإحقاق الحق في الفهم، فهو منهج الدراسة المصطلحية؛ ذلك بأنه يتصدى أساساً لضبط المفاهيم المكونة لأي نسق، والدين في جانبه المعنوي التصوري نسق من المفاهيم، أصلها في كتاب الله عز وجل، وبيانها في بيانه</w:t>
      </w:r>
      <w:r w:rsidRPr="00A87124">
        <w:rPr>
          <w:rFonts w:cs="Traditional Arabic" w:hint="cs"/>
          <w:sz w:val="32"/>
          <w:szCs w:val="32"/>
          <w:rtl/>
        </w:rPr>
        <w:t xml:space="preserve"> </w:t>
      </w:r>
      <w:r w:rsidRPr="00A87124">
        <w:rPr>
          <w:rFonts w:cs="Traditional Arabic"/>
          <w:sz w:val="32"/>
          <w:szCs w:val="32"/>
        </w:rPr>
        <w:t> </w:t>
      </w:r>
      <w:r w:rsidRPr="00A87124">
        <w:rPr>
          <w:rFonts w:cs="Traditional Arabic"/>
          <w:sz w:val="32"/>
          <w:szCs w:val="32"/>
          <w:rtl/>
        </w:rPr>
        <w:t>السنة</w:t>
      </w:r>
      <w:r w:rsidRPr="00A87124">
        <w:rPr>
          <w:rFonts w:cs="Traditional Arabic" w:hint="cs"/>
          <w:sz w:val="32"/>
          <w:szCs w:val="32"/>
          <w:rtl/>
        </w:rPr>
        <w:t xml:space="preserve"> </w:t>
      </w:r>
      <w:r w:rsidRPr="00A87124">
        <w:rPr>
          <w:rFonts w:cs="Traditional Arabic"/>
          <w:sz w:val="32"/>
          <w:szCs w:val="32"/>
          <w:rtl/>
        </w:rPr>
        <w:t xml:space="preserve"> من تمكن من تلك المفاهيم، ومن نسقها العام، تمكن من الصورة الصحيحة لهذا الدين، ومن تشوه لديه شيء منها أو منه تشوهت لديه الصورة العامة لهذا الدين </w:t>
      </w:r>
      <w:r w:rsidR="00A87124" w:rsidRPr="001E697E">
        <w:rPr>
          <w:rFonts w:cs="Traditional Arabic"/>
          <w:sz w:val="32"/>
          <w:szCs w:val="32"/>
          <w:vertAlign w:val="superscript"/>
          <w:rtl/>
        </w:rPr>
        <w:t>(</w:t>
      </w:r>
      <w:r w:rsidR="00A87124" w:rsidRPr="001E697E">
        <w:rPr>
          <w:rFonts w:cs="Traditional Arabic"/>
          <w:sz w:val="32"/>
          <w:szCs w:val="32"/>
          <w:vertAlign w:val="superscript"/>
          <w:rtl/>
        </w:rPr>
        <w:footnoteReference w:id="35"/>
      </w:r>
      <w:r w:rsidR="00A87124" w:rsidRPr="001E697E">
        <w:rPr>
          <w:rFonts w:cs="Traditional Arabic"/>
          <w:sz w:val="32"/>
          <w:szCs w:val="32"/>
          <w:vertAlign w:val="superscript"/>
          <w:rtl/>
        </w:rPr>
        <w:t>)</w:t>
      </w:r>
    </w:p>
    <w:p w:rsidR="001E697E" w:rsidRDefault="00517AF8" w:rsidP="00A87124">
      <w:pPr>
        <w:spacing w:after="0" w:line="240" w:lineRule="auto"/>
        <w:jc w:val="both"/>
        <w:rPr>
          <w:rFonts w:cs="Traditional Arabic"/>
          <w:sz w:val="32"/>
          <w:szCs w:val="32"/>
        </w:rPr>
      </w:pPr>
      <w:r w:rsidRPr="00A87124">
        <w:rPr>
          <w:rFonts w:cs="Traditional Arabic" w:hint="cs"/>
          <w:sz w:val="32"/>
          <w:szCs w:val="32"/>
          <w:rtl/>
        </w:rPr>
        <w:t xml:space="preserve">    </w:t>
      </w:r>
      <w:r w:rsidR="003F0438" w:rsidRPr="00A87124">
        <w:rPr>
          <w:rFonts w:cs="Traditional Arabic"/>
          <w:sz w:val="32"/>
          <w:szCs w:val="32"/>
          <w:rtl/>
        </w:rPr>
        <w:t xml:space="preserve">وأما مجال الإنسان وعلومه، فحاجة المصطلح فيه إلى الجمارك الحضارية شديدة، لغلبة المصطلح الوافد على مساحات كبيرة منه؛ ذلك بأن البحث في هذا المجال قائم الآن برؤية الآخر ومنهاج الآخر؛ قائم على الانطلاق من مفهوم مادي للإنسان، ورسالة مادية للإنسان، وعلاقات ونشاط مادي للإنسان، ومن ثم لا يمكن أن يُدرس إلا </w:t>
      </w:r>
      <w:r w:rsidRPr="00A87124">
        <w:rPr>
          <w:rFonts w:cs="Traditional Arabic" w:hint="cs"/>
          <w:sz w:val="32"/>
          <w:szCs w:val="32"/>
          <w:rtl/>
        </w:rPr>
        <w:t xml:space="preserve"> </w:t>
      </w:r>
      <w:r w:rsidR="003F0438" w:rsidRPr="00A87124">
        <w:rPr>
          <w:rFonts w:cs="Traditional Arabic"/>
          <w:sz w:val="32"/>
          <w:szCs w:val="32"/>
          <w:rtl/>
        </w:rPr>
        <w:t>منهج</w:t>
      </w:r>
      <w:r w:rsidRPr="00A87124">
        <w:rPr>
          <w:rFonts w:cs="Traditional Arabic" w:hint="cs"/>
          <w:sz w:val="32"/>
          <w:szCs w:val="32"/>
          <w:rtl/>
        </w:rPr>
        <w:t xml:space="preserve"> </w:t>
      </w:r>
      <w:r w:rsidR="003F0438" w:rsidRPr="00A87124">
        <w:rPr>
          <w:rFonts w:cs="Traditional Arabic"/>
          <w:sz w:val="32"/>
          <w:szCs w:val="32"/>
          <w:rtl/>
        </w:rPr>
        <w:t xml:space="preserve"> مادي، ولا يتصور له إلا تاريخ ومستقبل مادي ...إنه في النظر القديم حيوان ناطق، وما هو بحيوان، ولكنه إنسان</w:t>
      </w:r>
      <w:r w:rsidR="003F0438" w:rsidRPr="00A87124">
        <w:rPr>
          <w:rFonts w:cs="Traditional Arabic"/>
          <w:sz w:val="32"/>
          <w:szCs w:val="32"/>
        </w:rPr>
        <w:t>.</w:t>
      </w:r>
    </w:p>
    <w:p w:rsidR="003F0438" w:rsidRPr="00A87124" w:rsidRDefault="00517AF8" w:rsidP="00A87124">
      <w:pPr>
        <w:spacing w:after="0" w:line="240" w:lineRule="auto"/>
        <w:jc w:val="both"/>
        <w:rPr>
          <w:rFonts w:cs="Traditional Arabic"/>
          <w:sz w:val="32"/>
          <w:szCs w:val="32"/>
          <w:rtl/>
        </w:rPr>
      </w:pPr>
      <w:r w:rsidRPr="00A87124">
        <w:rPr>
          <w:rFonts w:cs="Traditional Arabic" w:hint="cs"/>
          <w:sz w:val="32"/>
          <w:szCs w:val="32"/>
          <w:rtl/>
        </w:rPr>
        <w:t xml:space="preserve">   </w:t>
      </w:r>
      <w:r w:rsidR="003F0438" w:rsidRPr="00A87124">
        <w:rPr>
          <w:rFonts w:cs="Traditional Arabic"/>
          <w:sz w:val="32"/>
          <w:szCs w:val="32"/>
          <w:rtl/>
        </w:rPr>
        <w:t xml:space="preserve">وإنه في النظر الحديث ابن قرد، وما هو بابن قرد، ولكنه ابن آدم عليه السلام. وإن مفرق الطريق هو هذا المنطلق؛ فشتان بين من يدرس نفس الإنسان، ومجتمع الإنسان، وتاريخ الإنسان .. على أنه حيوان من الحيوان (كان ابن قرد أو لم يكن ابن قرد) ومن يدرس نفس الإنسان، ومجتمع الإنسان، وتاريخ </w:t>
      </w:r>
      <w:r w:rsidR="003F0438" w:rsidRPr="00A87124">
        <w:rPr>
          <w:rFonts w:cs="Traditional Arabic"/>
          <w:sz w:val="32"/>
          <w:szCs w:val="32"/>
          <w:rtl/>
        </w:rPr>
        <w:lastRenderedPageBreak/>
        <w:t>الإنسان ... على أنه إنسان، هو ابن آدم النبي عليه الصلاة والسلام؛ له خصوصية الخلق وخصوصية الوظيفية، وخصوصية التكريم والتفضيل، وخصوصية العلم والعبادة وخصوصية النفس والمجتمع والتاريخ والمصير ... وإن الأمة المرشحة لإنصاف الإنسان، هي هذه الأمة التي أُنزل إليها الكتاب والميزان، وأمرت بإقامة الوزن بالقسط وعدم إخسار الميزان، وبهذه القوامية بالقسط كانت وتكون لها الشهادة على الناس، وبها يجب أن يتم على يدها إنصاف البشرية، بإعادة الآدمية المسلوبة للعلوم الإنسانية كلها؛ فيصير علم النفس، علم نفس الإنسان لا الحيوان، ويصير علم الاجتماع، علم اجتماع الإنسان لا الحيوان ... وهكذا في مختلف المجالات والتخصصات. وعندئذ تفرح البشرية بعودة آدميتها إليها و</w:t>
      </w:r>
      <w:r w:rsidRPr="00A87124">
        <w:rPr>
          <w:rFonts w:cs="Traditional Arabic" w:hint="cs"/>
          <w:sz w:val="32"/>
          <w:szCs w:val="32"/>
          <w:rtl/>
        </w:rPr>
        <w:t xml:space="preserve">  </w:t>
      </w:r>
      <w:r w:rsidR="003F0438" w:rsidRPr="00A87124">
        <w:rPr>
          <w:rFonts w:cs="Traditional Arabic"/>
          <w:sz w:val="32"/>
          <w:szCs w:val="32"/>
          <w:rtl/>
        </w:rPr>
        <w:t>تخسأ</w:t>
      </w:r>
      <w:r w:rsidRPr="00A87124">
        <w:rPr>
          <w:rFonts w:cs="Traditional Arabic" w:hint="cs"/>
          <w:sz w:val="32"/>
          <w:szCs w:val="32"/>
          <w:rtl/>
        </w:rPr>
        <w:t xml:space="preserve"> </w:t>
      </w:r>
      <w:r w:rsidR="003F0438" w:rsidRPr="00A87124">
        <w:rPr>
          <w:rFonts w:cs="Traditional Arabic"/>
          <w:sz w:val="32"/>
          <w:szCs w:val="32"/>
          <w:rtl/>
        </w:rPr>
        <w:t xml:space="preserve"> القردة خنازير وعبدة الطاغوت</w:t>
      </w:r>
      <w:r w:rsidR="00A87124" w:rsidRPr="00A87124">
        <w:rPr>
          <w:rFonts w:cs="Traditional Arabic"/>
          <w:sz w:val="32"/>
          <w:szCs w:val="32"/>
          <w:rtl/>
        </w:rPr>
        <w:t>(</w:t>
      </w:r>
      <w:r w:rsidR="00A87124" w:rsidRPr="00A87124">
        <w:rPr>
          <w:rFonts w:cs="Traditional Arabic"/>
          <w:sz w:val="32"/>
          <w:szCs w:val="32"/>
          <w:rtl/>
        </w:rPr>
        <w:footnoteReference w:id="36"/>
      </w:r>
      <w:r w:rsidR="00A87124" w:rsidRPr="00A87124">
        <w:rPr>
          <w:rFonts w:cs="Traditional Arabic"/>
          <w:sz w:val="32"/>
          <w:szCs w:val="32"/>
          <w:rtl/>
        </w:rPr>
        <w:t>)</w:t>
      </w:r>
      <w:r w:rsidR="003F0438" w:rsidRPr="00A87124">
        <w:rPr>
          <w:rFonts w:cs="Traditional Arabic"/>
          <w:sz w:val="32"/>
          <w:szCs w:val="32"/>
          <w:rtl/>
        </w:rPr>
        <w:t xml:space="preserve">" </w:t>
      </w:r>
      <w:r w:rsidRPr="00A87124">
        <w:rPr>
          <w:rFonts w:cs="Traditional Arabic" w:hint="cs"/>
          <w:sz w:val="32"/>
          <w:szCs w:val="32"/>
          <w:rtl/>
        </w:rPr>
        <w:t xml:space="preserve"> </w:t>
      </w:r>
    </w:p>
    <w:p w:rsidR="00517AF8" w:rsidRPr="001E697E" w:rsidRDefault="00517AF8" w:rsidP="00A87124">
      <w:pPr>
        <w:spacing w:after="0" w:line="240" w:lineRule="auto"/>
        <w:jc w:val="both"/>
        <w:rPr>
          <w:rFonts w:ascii="Calibri" w:eastAsia="Calibri" w:hAnsi="Calibri" w:cs="SKR HEAD1"/>
          <w:sz w:val="36"/>
          <w:szCs w:val="36"/>
          <w:rtl/>
          <w:lang w:bidi="ar-IQ"/>
        </w:rPr>
      </w:pPr>
      <w:r w:rsidRPr="001E697E">
        <w:rPr>
          <w:rFonts w:ascii="Calibri" w:eastAsia="Calibri" w:hAnsi="Calibri" w:cs="SKR HEAD1" w:hint="cs"/>
          <w:sz w:val="36"/>
          <w:szCs w:val="36"/>
          <w:rtl/>
          <w:lang w:bidi="ar-IQ"/>
        </w:rPr>
        <w:t>المطلب الثالث : مقاصد الدراسة المصطلحية</w:t>
      </w:r>
    </w:p>
    <w:p w:rsidR="00517AF8" w:rsidRPr="00A87124" w:rsidRDefault="00517AF8" w:rsidP="00A87124">
      <w:pPr>
        <w:spacing w:after="0" w:line="240" w:lineRule="auto"/>
        <w:jc w:val="both"/>
        <w:rPr>
          <w:rFonts w:cs="Traditional Arabic"/>
          <w:sz w:val="32"/>
          <w:szCs w:val="32"/>
          <w:rtl/>
          <w:lang w:bidi="ar-IQ"/>
        </w:rPr>
      </w:pPr>
      <w:r w:rsidRPr="00A87124">
        <w:rPr>
          <w:rFonts w:cs="Traditional Arabic" w:hint="cs"/>
          <w:sz w:val="32"/>
          <w:szCs w:val="32"/>
          <w:rtl/>
          <w:lang w:bidi="ar-IQ"/>
        </w:rPr>
        <w:t>مقاصد</w:t>
      </w:r>
      <w:r w:rsidRPr="00A87124">
        <w:rPr>
          <w:rFonts w:cs="Traditional Arabic"/>
          <w:sz w:val="32"/>
          <w:szCs w:val="32"/>
          <w:rtl/>
          <w:lang w:bidi="ar-IQ"/>
        </w:rPr>
        <w:t xml:space="preserve"> </w:t>
      </w:r>
      <w:r w:rsidRPr="00A87124">
        <w:rPr>
          <w:rFonts w:cs="Traditional Arabic" w:hint="cs"/>
          <w:sz w:val="32"/>
          <w:szCs w:val="32"/>
          <w:rtl/>
          <w:lang w:bidi="ar-IQ"/>
        </w:rPr>
        <w:t>دراسة</w:t>
      </w:r>
      <w:r w:rsidRPr="00A87124">
        <w:rPr>
          <w:rFonts w:cs="Traditional Arabic"/>
          <w:sz w:val="32"/>
          <w:szCs w:val="32"/>
          <w:rtl/>
          <w:lang w:bidi="ar-IQ"/>
        </w:rPr>
        <w:t xml:space="preserve"> </w:t>
      </w:r>
      <w:r w:rsidRPr="00A87124">
        <w:rPr>
          <w:rFonts w:cs="Traditional Arabic" w:hint="cs"/>
          <w:sz w:val="32"/>
          <w:szCs w:val="32"/>
          <w:rtl/>
          <w:lang w:bidi="ar-IQ"/>
        </w:rPr>
        <w:t>المصطلح</w:t>
      </w:r>
      <w:r w:rsidRPr="00A87124">
        <w:rPr>
          <w:rFonts w:cs="Traditional Arabic"/>
          <w:sz w:val="32"/>
          <w:szCs w:val="32"/>
          <w:rtl/>
          <w:lang w:bidi="ar-IQ"/>
        </w:rPr>
        <w:t xml:space="preserve"> </w:t>
      </w:r>
      <w:r w:rsidRPr="00A87124">
        <w:rPr>
          <w:rFonts w:cs="Traditional Arabic" w:hint="cs"/>
          <w:sz w:val="32"/>
          <w:szCs w:val="32"/>
          <w:rtl/>
          <w:lang w:bidi="ar-IQ"/>
        </w:rPr>
        <w:t>القرآني</w:t>
      </w:r>
      <w:r w:rsidRPr="00A87124">
        <w:rPr>
          <w:rFonts w:cs="Traditional Arabic"/>
          <w:sz w:val="32"/>
          <w:szCs w:val="32"/>
          <w:rtl/>
          <w:lang w:bidi="ar-IQ"/>
        </w:rPr>
        <w:t>:</w:t>
      </w:r>
    </w:p>
    <w:p w:rsidR="00D2788A" w:rsidRPr="00A87124" w:rsidRDefault="00517AF8" w:rsidP="00A87124">
      <w:pPr>
        <w:pStyle w:val="ListParagraph"/>
        <w:numPr>
          <w:ilvl w:val="0"/>
          <w:numId w:val="2"/>
        </w:numPr>
        <w:spacing w:after="0" w:line="240" w:lineRule="auto"/>
        <w:jc w:val="both"/>
        <w:rPr>
          <w:rFonts w:cs="Traditional Arabic"/>
          <w:sz w:val="32"/>
          <w:szCs w:val="32"/>
          <w:lang w:bidi="ar-IQ"/>
        </w:rPr>
      </w:pPr>
      <w:r w:rsidRPr="00A87124">
        <w:rPr>
          <w:rFonts w:cs="Traditional Arabic" w:hint="cs"/>
          <w:sz w:val="32"/>
          <w:szCs w:val="32"/>
          <w:rtl/>
          <w:lang w:bidi="ar-IQ"/>
        </w:rPr>
        <w:t>الاستجابة</w:t>
      </w:r>
      <w:r w:rsidRPr="00A87124">
        <w:rPr>
          <w:rFonts w:cs="Traditional Arabic"/>
          <w:sz w:val="32"/>
          <w:szCs w:val="32"/>
          <w:rtl/>
          <w:lang w:bidi="ar-IQ"/>
        </w:rPr>
        <w:t xml:space="preserve"> </w:t>
      </w:r>
      <w:r w:rsidRPr="00A87124">
        <w:rPr>
          <w:rFonts w:cs="Traditional Arabic" w:hint="cs"/>
          <w:sz w:val="32"/>
          <w:szCs w:val="32"/>
          <w:rtl/>
          <w:lang w:bidi="ar-IQ"/>
        </w:rPr>
        <w:t>لأمر</w:t>
      </w:r>
      <w:r w:rsidRPr="00A87124">
        <w:rPr>
          <w:rFonts w:cs="Traditional Arabic"/>
          <w:sz w:val="32"/>
          <w:szCs w:val="32"/>
          <w:rtl/>
          <w:lang w:bidi="ar-IQ"/>
        </w:rPr>
        <w:t xml:space="preserve"> </w:t>
      </w:r>
      <w:r w:rsidRPr="00A87124">
        <w:rPr>
          <w:rFonts w:cs="Traditional Arabic" w:hint="cs"/>
          <w:sz w:val="32"/>
          <w:szCs w:val="32"/>
          <w:rtl/>
          <w:lang w:bidi="ar-IQ"/>
        </w:rPr>
        <w:t>الله</w:t>
      </w:r>
      <w:r w:rsidRPr="00A87124">
        <w:rPr>
          <w:rFonts w:cs="Traditional Arabic"/>
          <w:sz w:val="32"/>
          <w:szCs w:val="32"/>
          <w:rtl/>
          <w:lang w:bidi="ar-IQ"/>
        </w:rPr>
        <w:t xml:space="preserve"> </w:t>
      </w:r>
      <w:r w:rsidRPr="00A87124">
        <w:rPr>
          <w:rFonts w:cs="Traditional Arabic" w:hint="cs"/>
          <w:sz w:val="32"/>
          <w:szCs w:val="32"/>
          <w:rtl/>
          <w:lang w:bidi="ar-IQ"/>
        </w:rPr>
        <w:t>عز</w:t>
      </w:r>
      <w:r w:rsidRPr="00A87124">
        <w:rPr>
          <w:rFonts w:cs="Traditional Arabic"/>
          <w:sz w:val="32"/>
          <w:szCs w:val="32"/>
          <w:rtl/>
          <w:lang w:bidi="ar-IQ"/>
        </w:rPr>
        <w:t xml:space="preserve"> </w:t>
      </w:r>
      <w:r w:rsidRPr="00A87124">
        <w:rPr>
          <w:rFonts w:cs="Traditional Arabic" w:hint="cs"/>
          <w:sz w:val="32"/>
          <w:szCs w:val="32"/>
          <w:rtl/>
          <w:lang w:bidi="ar-IQ"/>
        </w:rPr>
        <w:t>وجل</w:t>
      </w:r>
      <w:r w:rsidRPr="00A87124">
        <w:rPr>
          <w:rFonts w:cs="Traditional Arabic"/>
          <w:sz w:val="32"/>
          <w:szCs w:val="32"/>
          <w:rtl/>
          <w:lang w:bidi="ar-IQ"/>
        </w:rPr>
        <w:t xml:space="preserve"> </w:t>
      </w:r>
      <w:r w:rsidRPr="00A87124">
        <w:rPr>
          <w:rFonts w:cs="Traditional Arabic" w:hint="cs"/>
          <w:sz w:val="32"/>
          <w:szCs w:val="32"/>
          <w:rtl/>
          <w:lang w:bidi="ar-IQ"/>
        </w:rPr>
        <w:t>في</w:t>
      </w:r>
      <w:r w:rsidRPr="00A87124">
        <w:rPr>
          <w:rFonts w:cs="Traditional Arabic"/>
          <w:sz w:val="32"/>
          <w:szCs w:val="32"/>
          <w:rtl/>
          <w:lang w:bidi="ar-IQ"/>
        </w:rPr>
        <w:t xml:space="preserve"> </w:t>
      </w:r>
      <w:r w:rsidRPr="00A87124">
        <w:rPr>
          <w:rFonts w:cs="Traditional Arabic" w:hint="cs"/>
          <w:sz w:val="32"/>
          <w:szCs w:val="32"/>
          <w:rtl/>
          <w:lang w:bidi="ar-IQ"/>
        </w:rPr>
        <w:t>تدبر</w:t>
      </w:r>
      <w:r w:rsidRPr="00A87124">
        <w:rPr>
          <w:rFonts w:cs="Traditional Arabic"/>
          <w:sz w:val="32"/>
          <w:szCs w:val="32"/>
          <w:rtl/>
          <w:lang w:bidi="ar-IQ"/>
        </w:rPr>
        <w:t xml:space="preserve"> </w:t>
      </w:r>
      <w:r w:rsidRPr="00A87124">
        <w:rPr>
          <w:rFonts w:cs="Traditional Arabic" w:hint="cs"/>
          <w:sz w:val="32"/>
          <w:szCs w:val="32"/>
          <w:rtl/>
          <w:lang w:bidi="ar-IQ"/>
        </w:rPr>
        <w:t>القرآن</w:t>
      </w:r>
      <w:r w:rsidRPr="00A87124">
        <w:rPr>
          <w:rFonts w:cs="Traditional Arabic"/>
          <w:sz w:val="32"/>
          <w:szCs w:val="32"/>
          <w:rtl/>
          <w:lang w:bidi="ar-IQ"/>
        </w:rPr>
        <w:t xml:space="preserve"> </w:t>
      </w:r>
      <w:r w:rsidRPr="00A87124">
        <w:rPr>
          <w:rFonts w:cs="Traditional Arabic" w:hint="cs"/>
          <w:sz w:val="32"/>
          <w:szCs w:val="32"/>
          <w:rtl/>
          <w:lang w:bidi="ar-IQ"/>
        </w:rPr>
        <w:t>الكريم،</w:t>
      </w:r>
      <w:r w:rsidRPr="00A87124">
        <w:rPr>
          <w:rFonts w:cs="Traditional Arabic"/>
          <w:sz w:val="32"/>
          <w:szCs w:val="32"/>
          <w:rtl/>
          <w:lang w:bidi="ar-IQ"/>
        </w:rPr>
        <w:t xml:space="preserve"> </w:t>
      </w:r>
      <w:r w:rsidRPr="00A87124">
        <w:rPr>
          <w:rFonts w:cs="Traditional Arabic" w:hint="cs"/>
          <w:sz w:val="32"/>
          <w:szCs w:val="32"/>
          <w:rtl/>
          <w:lang w:bidi="ar-IQ"/>
        </w:rPr>
        <w:t>قال</w:t>
      </w:r>
      <w:r w:rsidRPr="00A87124">
        <w:rPr>
          <w:rFonts w:cs="Traditional Arabic"/>
          <w:sz w:val="32"/>
          <w:szCs w:val="32"/>
          <w:rtl/>
          <w:lang w:bidi="ar-IQ"/>
        </w:rPr>
        <w:t xml:space="preserve"> </w:t>
      </w:r>
      <w:r w:rsidRPr="00A87124">
        <w:rPr>
          <w:rFonts w:cs="Traditional Arabic" w:hint="cs"/>
          <w:sz w:val="32"/>
          <w:szCs w:val="32"/>
          <w:rtl/>
          <w:lang w:bidi="ar-IQ"/>
        </w:rPr>
        <w:t>تعالى</w:t>
      </w:r>
      <w:r w:rsidRPr="00A87124">
        <w:rPr>
          <w:rFonts w:cs="Traditional Arabic"/>
          <w:sz w:val="32"/>
          <w:szCs w:val="32"/>
          <w:rtl/>
          <w:lang w:bidi="ar-IQ"/>
        </w:rPr>
        <w:t>: {</w:t>
      </w:r>
      <w:r w:rsidRPr="00A87124">
        <w:rPr>
          <w:rFonts w:cs="Traditional Arabic" w:hint="cs"/>
          <w:sz w:val="32"/>
          <w:szCs w:val="32"/>
          <w:rtl/>
          <w:lang w:bidi="ar-IQ"/>
        </w:rPr>
        <w:t>كِتَابٌ</w:t>
      </w:r>
      <w:r w:rsidRPr="00A87124">
        <w:rPr>
          <w:rFonts w:cs="Traditional Arabic"/>
          <w:sz w:val="32"/>
          <w:szCs w:val="32"/>
          <w:rtl/>
          <w:lang w:bidi="ar-IQ"/>
        </w:rPr>
        <w:t xml:space="preserve"> </w:t>
      </w:r>
    </w:p>
    <w:p w:rsidR="00517AF8" w:rsidRPr="00A87124" w:rsidRDefault="00517AF8" w:rsidP="00A87124">
      <w:pPr>
        <w:pStyle w:val="ListParagraph"/>
        <w:spacing w:after="0" w:line="240" w:lineRule="auto"/>
        <w:jc w:val="both"/>
        <w:rPr>
          <w:rFonts w:cs="Traditional Arabic"/>
          <w:sz w:val="32"/>
          <w:szCs w:val="32"/>
          <w:rtl/>
          <w:lang w:bidi="ar-IQ"/>
        </w:rPr>
      </w:pPr>
      <w:r w:rsidRPr="00A87124">
        <w:rPr>
          <w:rFonts w:cs="Traditional Arabic" w:hint="cs"/>
          <w:sz w:val="32"/>
          <w:szCs w:val="32"/>
          <w:rtl/>
          <w:lang w:bidi="ar-IQ"/>
        </w:rPr>
        <w:t>أَنزَلْنَاهُ</w:t>
      </w:r>
      <w:r w:rsidRPr="00A87124">
        <w:rPr>
          <w:rFonts w:cs="Traditional Arabic"/>
          <w:sz w:val="32"/>
          <w:szCs w:val="32"/>
          <w:rtl/>
          <w:lang w:bidi="ar-IQ"/>
        </w:rPr>
        <w:t xml:space="preserve"> </w:t>
      </w:r>
      <w:r w:rsidRPr="00A87124">
        <w:rPr>
          <w:rFonts w:cs="Traditional Arabic" w:hint="cs"/>
          <w:sz w:val="32"/>
          <w:szCs w:val="32"/>
          <w:rtl/>
          <w:lang w:bidi="ar-IQ"/>
        </w:rPr>
        <w:t>إِلَيْكَ</w:t>
      </w:r>
      <w:r w:rsidRPr="00A87124">
        <w:rPr>
          <w:rFonts w:cs="Traditional Arabic"/>
          <w:sz w:val="32"/>
          <w:szCs w:val="32"/>
          <w:rtl/>
          <w:lang w:bidi="ar-IQ"/>
        </w:rPr>
        <w:t xml:space="preserve"> </w:t>
      </w:r>
      <w:r w:rsidRPr="00A87124">
        <w:rPr>
          <w:rFonts w:cs="Traditional Arabic" w:hint="cs"/>
          <w:sz w:val="32"/>
          <w:szCs w:val="32"/>
          <w:rtl/>
          <w:lang w:bidi="ar-IQ"/>
        </w:rPr>
        <w:t>مُبَارَكٌ</w:t>
      </w:r>
      <w:r w:rsidRPr="00A87124">
        <w:rPr>
          <w:rFonts w:cs="Traditional Arabic"/>
          <w:sz w:val="32"/>
          <w:szCs w:val="32"/>
          <w:rtl/>
          <w:lang w:bidi="ar-IQ"/>
        </w:rPr>
        <w:t xml:space="preserve"> </w:t>
      </w:r>
      <w:r w:rsidRPr="00A87124">
        <w:rPr>
          <w:rFonts w:cs="Traditional Arabic" w:hint="cs"/>
          <w:sz w:val="32"/>
          <w:szCs w:val="32"/>
          <w:rtl/>
          <w:lang w:bidi="ar-IQ"/>
        </w:rPr>
        <w:t>لِّيَدَّبَّرُوا</w:t>
      </w:r>
      <w:r w:rsidRPr="00A87124">
        <w:rPr>
          <w:rFonts w:cs="Traditional Arabic"/>
          <w:sz w:val="32"/>
          <w:szCs w:val="32"/>
          <w:rtl/>
          <w:lang w:bidi="ar-IQ"/>
        </w:rPr>
        <w:t xml:space="preserve"> </w:t>
      </w:r>
      <w:r w:rsidRPr="00A87124">
        <w:rPr>
          <w:rFonts w:cs="Traditional Arabic" w:hint="cs"/>
          <w:sz w:val="32"/>
          <w:szCs w:val="32"/>
          <w:rtl/>
          <w:lang w:bidi="ar-IQ"/>
        </w:rPr>
        <w:t>آيَاتِهِ</w:t>
      </w:r>
      <w:r w:rsidRPr="00A87124">
        <w:rPr>
          <w:rFonts w:cs="Traditional Arabic"/>
          <w:sz w:val="32"/>
          <w:szCs w:val="32"/>
          <w:rtl/>
          <w:lang w:bidi="ar-IQ"/>
        </w:rPr>
        <w:t xml:space="preserve"> </w:t>
      </w:r>
      <w:r w:rsidRPr="00A87124">
        <w:rPr>
          <w:rFonts w:cs="Traditional Arabic" w:hint="cs"/>
          <w:sz w:val="32"/>
          <w:szCs w:val="32"/>
          <w:rtl/>
          <w:lang w:bidi="ar-IQ"/>
        </w:rPr>
        <w:t>وَلِيَتَذَكَّرَ</w:t>
      </w:r>
      <w:r w:rsidRPr="00A87124">
        <w:rPr>
          <w:rFonts w:cs="Traditional Arabic"/>
          <w:sz w:val="32"/>
          <w:szCs w:val="32"/>
          <w:rtl/>
          <w:lang w:bidi="ar-IQ"/>
        </w:rPr>
        <w:t xml:space="preserve"> </w:t>
      </w:r>
      <w:r w:rsidRPr="00A87124">
        <w:rPr>
          <w:rFonts w:cs="Traditional Arabic" w:hint="cs"/>
          <w:sz w:val="32"/>
          <w:szCs w:val="32"/>
          <w:rtl/>
          <w:lang w:bidi="ar-IQ"/>
        </w:rPr>
        <w:t>أُوْلُوا</w:t>
      </w:r>
      <w:r w:rsidRPr="00A87124">
        <w:rPr>
          <w:rFonts w:cs="Traditional Arabic"/>
          <w:sz w:val="32"/>
          <w:szCs w:val="32"/>
          <w:rtl/>
          <w:lang w:bidi="ar-IQ"/>
        </w:rPr>
        <w:t xml:space="preserve"> </w:t>
      </w:r>
      <w:r w:rsidRPr="00A87124">
        <w:rPr>
          <w:rFonts w:cs="Traditional Arabic" w:hint="cs"/>
          <w:sz w:val="32"/>
          <w:szCs w:val="32"/>
          <w:rtl/>
          <w:lang w:bidi="ar-IQ"/>
        </w:rPr>
        <w:t>الْأَلْبَابِ</w:t>
      </w:r>
      <w:r w:rsidRPr="00A87124">
        <w:rPr>
          <w:rFonts w:cs="Traditional Arabic"/>
          <w:sz w:val="32"/>
          <w:szCs w:val="32"/>
          <w:rtl/>
          <w:lang w:bidi="ar-IQ"/>
        </w:rPr>
        <w:t>} [</w:t>
      </w:r>
      <w:r w:rsidRPr="00A87124">
        <w:rPr>
          <w:rFonts w:cs="Traditional Arabic" w:hint="cs"/>
          <w:sz w:val="32"/>
          <w:szCs w:val="32"/>
          <w:rtl/>
          <w:lang w:bidi="ar-IQ"/>
        </w:rPr>
        <w:t>ص</w:t>
      </w:r>
      <w:r w:rsidRPr="00A87124">
        <w:rPr>
          <w:rFonts w:cs="Traditional Arabic"/>
          <w:sz w:val="32"/>
          <w:szCs w:val="32"/>
          <w:rtl/>
          <w:lang w:bidi="ar-IQ"/>
        </w:rPr>
        <w:t>: 29].</w:t>
      </w:r>
    </w:p>
    <w:p w:rsidR="00D2788A" w:rsidRPr="00A87124" w:rsidRDefault="00D2788A" w:rsidP="00A87124">
      <w:pPr>
        <w:pStyle w:val="ListParagraph"/>
        <w:spacing w:after="0" w:line="240" w:lineRule="auto"/>
        <w:jc w:val="both"/>
        <w:rPr>
          <w:rFonts w:cs="Traditional Arabic"/>
          <w:sz w:val="32"/>
          <w:szCs w:val="32"/>
          <w:rtl/>
          <w:lang w:bidi="ar-IQ"/>
        </w:rPr>
      </w:pPr>
    </w:p>
    <w:p w:rsidR="00517AF8" w:rsidRPr="00A87124" w:rsidRDefault="00517AF8" w:rsidP="00A87124">
      <w:pPr>
        <w:pStyle w:val="ListParagraph"/>
        <w:numPr>
          <w:ilvl w:val="0"/>
          <w:numId w:val="2"/>
        </w:numPr>
        <w:spacing w:after="0" w:line="240" w:lineRule="auto"/>
        <w:jc w:val="both"/>
        <w:rPr>
          <w:rFonts w:cs="Traditional Arabic"/>
          <w:sz w:val="32"/>
          <w:szCs w:val="32"/>
          <w:lang w:bidi="ar-IQ"/>
        </w:rPr>
      </w:pPr>
      <w:r w:rsidRPr="00A87124">
        <w:rPr>
          <w:rFonts w:cs="Traditional Arabic" w:hint="cs"/>
          <w:sz w:val="32"/>
          <w:szCs w:val="32"/>
          <w:rtl/>
          <w:lang w:bidi="ar-IQ"/>
        </w:rPr>
        <w:t>ترسيخ</w:t>
      </w:r>
      <w:r w:rsidRPr="00A87124">
        <w:rPr>
          <w:rFonts w:cs="Traditional Arabic"/>
          <w:sz w:val="32"/>
          <w:szCs w:val="32"/>
          <w:rtl/>
          <w:lang w:bidi="ar-IQ"/>
        </w:rPr>
        <w:t xml:space="preserve"> </w:t>
      </w:r>
      <w:r w:rsidRPr="00A87124">
        <w:rPr>
          <w:rFonts w:cs="Traditional Arabic" w:hint="cs"/>
          <w:sz w:val="32"/>
          <w:szCs w:val="32"/>
          <w:rtl/>
          <w:lang w:bidi="ar-IQ"/>
        </w:rPr>
        <w:t>المفهوم</w:t>
      </w:r>
      <w:r w:rsidRPr="00A87124">
        <w:rPr>
          <w:rFonts w:cs="Traditional Arabic"/>
          <w:sz w:val="32"/>
          <w:szCs w:val="32"/>
          <w:rtl/>
          <w:lang w:bidi="ar-IQ"/>
        </w:rPr>
        <w:t xml:space="preserve"> </w:t>
      </w:r>
      <w:r w:rsidRPr="00A87124">
        <w:rPr>
          <w:rFonts w:cs="Traditional Arabic" w:hint="cs"/>
          <w:sz w:val="32"/>
          <w:szCs w:val="32"/>
          <w:rtl/>
          <w:lang w:bidi="ar-IQ"/>
        </w:rPr>
        <w:t>الصحيح</w:t>
      </w:r>
      <w:r w:rsidRPr="00A87124">
        <w:rPr>
          <w:rFonts w:cs="Traditional Arabic"/>
          <w:sz w:val="32"/>
          <w:szCs w:val="32"/>
          <w:rtl/>
          <w:lang w:bidi="ar-IQ"/>
        </w:rPr>
        <w:t xml:space="preserve"> </w:t>
      </w:r>
      <w:r w:rsidRPr="00A87124">
        <w:rPr>
          <w:rFonts w:cs="Traditional Arabic" w:hint="cs"/>
          <w:sz w:val="32"/>
          <w:szCs w:val="32"/>
          <w:rtl/>
          <w:lang w:bidi="ar-IQ"/>
        </w:rPr>
        <w:t>ونفض</w:t>
      </w:r>
      <w:r w:rsidRPr="00A87124">
        <w:rPr>
          <w:rFonts w:cs="Traditional Arabic"/>
          <w:sz w:val="32"/>
          <w:szCs w:val="32"/>
          <w:rtl/>
          <w:lang w:bidi="ar-IQ"/>
        </w:rPr>
        <w:t xml:space="preserve"> </w:t>
      </w:r>
      <w:r w:rsidRPr="00A87124">
        <w:rPr>
          <w:rFonts w:cs="Traditional Arabic" w:hint="cs"/>
          <w:sz w:val="32"/>
          <w:szCs w:val="32"/>
          <w:rtl/>
          <w:lang w:bidi="ar-IQ"/>
        </w:rPr>
        <w:t>الغبار</w:t>
      </w:r>
      <w:r w:rsidRPr="00A87124">
        <w:rPr>
          <w:rFonts w:cs="Traditional Arabic"/>
          <w:sz w:val="32"/>
          <w:szCs w:val="32"/>
          <w:rtl/>
          <w:lang w:bidi="ar-IQ"/>
        </w:rPr>
        <w:t xml:space="preserve"> </w:t>
      </w:r>
      <w:r w:rsidRPr="00A87124">
        <w:rPr>
          <w:rFonts w:cs="Traditional Arabic" w:hint="cs"/>
          <w:sz w:val="32"/>
          <w:szCs w:val="32"/>
          <w:rtl/>
          <w:lang w:bidi="ar-IQ"/>
        </w:rPr>
        <w:t>عنه</w:t>
      </w:r>
      <w:r w:rsidRPr="00A87124">
        <w:rPr>
          <w:rFonts w:cs="Traditional Arabic"/>
          <w:sz w:val="32"/>
          <w:szCs w:val="32"/>
          <w:rtl/>
          <w:lang w:bidi="ar-IQ"/>
        </w:rPr>
        <w:t xml:space="preserve"> </w:t>
      </w:r>
      <w:r w:rsidRPr="00A87124">
        <w:rPr>
          <w:rFonts w:cs="Traditional Arabic" w:hint="cs"/>
          <w:sz w:val="32"/>
          <w:szCs w:val="32"/>
          <w:rtl/>
          <w:lang w:bidi="ar-IQ"/>
        </w:rPr>
        <w:t>وكشف</w:t>
      </w:r>
      <w:r w:rsidRPr="00A87124">
        <w:rPr>
          <w:rFonts w:cs="Traditional Arabic"/>
          <w:sz w:val="32"/>
          <w:szCs w:val="32"/>
          <w:rtl/>
          <w:lang w:bidi="ar-IQ"/>
        </w:rPr>
        <w:t xml:space="preserve"> </w:t>
      </w:r>
      <w:r w:rsidRPr="00A87124">
        <w:rPr>
          <w:rFonts w:cs="Traditional Arabic" w:hint="cs"/>
          <w:sz w:val="32"/>
          <w:szCs w:val="32"/>
          <w:rtl/>
          <w:lang w:bidi="ar-IQ"/>
        </w:rPr>
        <w:t>الغطاء</w:t>
      </w:r>
      <w:r w:rsidRPr="00A87124">
        <w:rPr>
          <w:rFonts w:cs="Traditional Arabic"/>
          <w:sz w:val="32"/>
          <w:szCs w:val="32"/>
          <w:rtl/>
          <w:lang w:bidi="ar-IQ"/>
        </w:rPr>
        <w:t xml:space="preserve"> </w:t>
      </w:r>
      <w:r w:rsidRPr="00A87124">
        <w:rPr>
          <w:rFonts w:cs="Traditional Arabic" w:hint="cs"/>
          <w:sz w:val="32"/>
          <w:szCs w:val="32"/>
          <w:rtl/>
          <w:lang w:bidi="ar-IQ"/>
        </w:rPr>
        <w:t>عن</w:t>
      </w:r>
      <w:r w:rsidRPr="00A87124">
        <w:rPr>
          <w:rFonts w:cs="Traditional Arabic"/>
          <w:sz w:val="32"/>
          <w:szCs w:val="32"/>
          <w:rtl/>
          <w:lang w:bidi="ar-IQ"/>
        </w:rPr>
        <w:t xml:space="preserve"> </w:t>
      </w:r>
      <w:r w:rsidRPr="00A87124">
        <w:rPr>
          <w:rFonts w:cs="Traditional Arabic" w:hint="cs"/>
          <w:sz w:val="32"/>
          <w:szCs w:val="32"/>
          <w:rtl/>
          <w:lang w:bidi="ar-IQ"/>
        </w:rPr>
        <w:t>معانيه</w:t>
      </w:r>
      <w:r w:rsidRPr="00A87124">
        <w:rPr>
          <w:rFonts w:cs="Traditional Arabic"/>
          <w:sz w:val="32"/>
          <w:szCs w:val="32"/>
          <w:rtl/>
          <w:lang w:bidi="ar-IQ"/>
        </w:rPr>
        <w:t xml:space="preserve"> </w:t>
      </w:r>
      <w:r w:rsidRPr="00A87124">
        <w:rPr>
          <w:rFonts w:cs="Traditional Arabic" w:hint="cs"/>
          <w:sz w:val="32"/>
          <w:szCs w:val="32"/>
          <w:rtl/>
          <w:lang w:bidi="ar-IQ"/>
        </w:rPr>
        <w:t>لتحصيل</w:t>
      </w:r>
      <w:r w:rsidRPr="00A87124">
        <w:rPr>
          <w:rFonts w:cs="Traditional Arabic"/>
          <w:sz w:val="32"/>
          <w:szCs w:val="32"/>
          <w:rtl/>
          <w:lang w:bidi="ar-IQ"/>
        </w:rPr>
        <w:t xml:space="preserve"> </w:t>
      </w:r>
      <w:r w:rsidRPr="00A87124">
        <w:rPr>
          <w:rFonts w:cs="Traditional Arabic" w:hint="cs"/>
          <w:sz w:val="32"/>
          <w:szCs w:val="32"/>
          <w:rtl/>
          <w:lang w:bidi="ar-IQ"/>
        </w:rPr>
        <w:t>المقاصد</w:t>
      </w:r>
      <w:r w:rsidRPr="00A87124">
        <w:rPr>
          <w:rFonts w:cs="Traditional Arabic"/>
          <w:sz w:val="32"/>
          <w:szCs w:val="32"/>
          <w:rtl/>
          <w:lang w:bidi="ar-IQ"/>
        </w:rPr>
        <w:t xml:space="preserve"> </w:t>
      </w:r>
      <w:r w:rsidRPr="00A87124">
        <w:rPr>
          <w:rFonts w:cs="Traditional Arabic" w:hint="cs"/>
          <w:sz w:val="32"/>
          <w:szCs w:val="32"/>
          <w:rtl/>
          <w:lang w:bidi="ar-IQ"/>
        </w:rPr>
        <w:t>التابعة</w:t>
      </w:r>
      <w:r w:rsidRPr="00A87124">
        <w:rPr>
          <w:rFonts w:cs="Traditional Arabic"/>
          <w:sz w:val="32"/>
          <w:szCs w:val="32"/>
          <w:rtl/>
          <w:lang w:bidi="ar-IQ"/>
        </w:rPr>
        <w:t>.</w:t>
      </w:r>
    </w:p>
    <w:p w:rsidR="00D2788A" w:rsidRPr="00A87124" w:rsidRDefault="00D2788A" w:rsidP="00A87124">
      <w:pPr>
        <w:pStyle w:val="ListParagraph"/>
        <w:spacing w:after="0" w:line="240" w:lineRule="auto"/>
        <w:jc w:val="both"/>
        <w:rPr>
          <w:rFonts w:cs="Traditional Arabic"/>
          <w:sz w:val="32"/>
          <w:szCs w:val="32"/>
          <w:rtl/>
          <w:lang w:bidi="ar-IQ"/>
        </w:rPr>
      </w:pPr>
    </w:p>
    <w:p w:rsidR="00D2788A" w:rsidRPr="00A87124" w:rsidRDefault="00517AF8" w:rsidP="00A87124">
      <w:pPr>
        <w:pStyle w:val="ListParagraph"/>
        <w:numPr>
          <w:ilvl w:val="0"/>
          <w:numId w:val="2"/>
        </w:numPr>
        <w:spacing w:after="0" w:line="240" w:lineRule="auto"/>
        <w:jc w:val="both"/>
        <w:rPr>
          <w:rFonts w:cs="Traditional Arabic"/>
          <w:sz w:val="32"/>
          <w:szCs w:val="32"/>
          <w:rtl/>
          <w:lang w:bidi="ar-IQ"/>
        </w:rPr>
      </w:pPr>
      <w:r w:rsidRPr="00A87124">
        <w:rPr>
          <w:rFonts w:cs="Traditional Arabic" w:hint="cs"/>
          <w:sz w:val="32"/>
          <w:szCs w:val="32"/>
          <w:rtl/>
          <w:lang w:bidi="ar-IQ"/>
        </w:rPr>
        <w:t>تصحيح</w:t>
      </w:r>
      <w:r w:rsidRPr="00A87124">
        <w:rPr>
          <w:rFonts w:cs="Traditional Arabic"/>
          <w:sz w:val="32"/>
          <w:szCs w:val="32"/>
          <w:rtl/>
          <w:lang w:bidi="ar-IQ"/>
        </w:rPr>
        <w:t xml:space="preserve"> </w:t>
      </w:r>
      <w:r w:rsidRPr="00A87124">
        <w:rPr>
          <w:rFonts w:cs="Traditional Arabic" w:hint="cs"/>
          <w:sz w:val="32"/>
          <w:szCs w:val="32"/>
          <w:rtl/>
          <w:lang w:bidi="ar-IQ"/>
        </w:rPr>
        <w:t>الأفهام</w:t>
      </w:r>
      <w:r w:rsidRPr="00A87124">
        <w:rPr>
          <w:rFonts w:cs="Traditional Arabic"/>
          <w:sz w:val="32"/>
          <w:szCs w:val="32"/>
          <w:rtl/>
          <w:lang w:bidi="ar-IQ"/>
        </w:rPr>
        <w:t xml:space="preserve"> </w:t>
      </w:r>
      <w:r w:rsidRPr="00A87124">
        <w:rPr>
          <w:rFonts w:cs="Traditional Arabic" w:hint="cs"/>
          <w:sz w:val="32"/>
          <w:szCs w:val="32"/>
          <w:rtl/>
          <w:lang w:bidi="ar-IQ"/>
        </w:rPr>
        <w:t>الخاطئة</w:t>
      </w:r>
      <w:r w:rsidRPr="00A87124">
        <w:rPr>
          <w:rFonts w:cs="Traditional Arabic"/>
          <w:sz w:val="32"/>
          <w:szCs w:val="32"/>
          <w:rtl/>
          <w:lang w:bidi="ar-IQ"/>
        </w:rPr>
        <w:t>.</w:t>
      </w:r>
    </w:p>
    <w:p w:rsidR="00D2788A" w:rsidRPr="00A87124" w:rsidRDefault="00D2788A" w:rsidP="00A87124">
      <w:pPr>
        <w:pStyle w:val="ListParagraph"/>
        <w:spacing w:after="0" w:line="240" w:lineRule="auto"/>
        <w:jc w:val="both"/>
        <w:rPr>
          <w:rFonts w:cs="Traditional Arabic"/>
          <w:sz w:val="32"/>
          <w:szCs w:val="32"/>
          <w:rtl/>
          <w:lang w:bidi="ar-IQ"/>
        </w:rPr>
      </w:pPr>
    </w:p>
    <w:p w:rsidR="00517AF8" w:rsidRPr="00A87124" w:rsidRDefault="00517AF8" w:rsidP="00A87124">
      <w:pPr>
        <w:pStyle w:val="ListParagraph"/>
        <w:numPr>
          <w:ilvl w:val="0"/>
          <w:numId w:val="2"/>
        </w:numPr>
        <w:spacing w:after="0" w:line="240" w:lineRule="auto"/>
        <w:jc w:val="both"/>
        <w:rPr>
          <w:rFonts w:cs="Traditional Arabic"/>
          <w:sz w:val="32"/>
          <w:szCs w:val="32"/>
          <w:lang w:bidi="ar-IQ"/>
        </w:rPr>
      </w:pPr>
      <w:r w:rsidRPr="00A87124">
        <w:rPr>
          <w:rFonts w:cs="Traditional Arabic"/>
          <w:sz w:val="32"/>
          <w:szCs w:val="32"/>
          <w:rtl/>
          <w:lang w:bidi="ar-IQ"/>
        </w:rPr>
        <w:t xml:space="preserve"> </w:t>
      </w:r>
      <w:r w:rsidRPr="00A87124">
        <w:rPr>
          <w:rFonts w:cs="Traditional Arabic" w:hint="cs"/>
          <w:sz w:val="32"/>
          <w:szCs w:val="32"/>
          <w:rtl/>
          <w:lang w:bidi="ar-IQ"/>
        </w:rPr>
        <w:t>جريان</w:t>
      </w:r>
      <w:r w:rsidRPr="00A87124">
        <w:rPr>
          <w:rFonts w:cs="Traditional Arabic"/>
          <w:sz w:val="32"/>
          <w:szCs w:val="32"/>
          <w:rtl/>
          <w:lang w:bidi="ar-IQ"/>
        </w:rPr>
        <w:t xml:space="preserve"> </w:t>
      </w:r>
      <w:r w:rsidRPr="00A87124">
        <w:rPr>
          <w:rFonts w:cs="Traditional Arabic" w:hint="cs"/>
          <w:sz w:val="32"/>
          <w:szCs w:val="32"/>
          <w:rtl/>
          <w:lang w:bidi="ar-IQ"/>
        </w:rPr>
        <w:t>هذه</w:t>
      </w:r>
      <w:r w:rsidRPr="00A87124">
        <w:rPr>
          <w:rFonts w:cs="Traditional Arabic"/>
          <w:sz w:val="32"/>
          <w:szCs w:val="32"/>
          <w:rtl/>
          <w:lang w:bidi="ar-IQ"/>
        </w:rPr>
        <w:t xml:space="preserve"> </w:t>
      </w:r>
      <w:r w:rsidRPr="00A87124">
        <w:rPr>
          <w:rFonts w:cs="Traditional Arabic" w:hint="cs"/>
          <w:sz w:val="32"/>
          <w:szCs w:val="32"/>
          <w:rtl/>
          <w:lang w:bidi="ar-IQ"/>
        </w:rPr>
        <w:t>المصطلحات</w:t>
      </w:r>
      <w:r w:rsidRPr="00A87124">
        <w:rPr>
          <w:rFonts w:cs="Traditional Arabic"/>
          <w:sz w:val="32"/>
          <w:szCs w:val="32"/>
          <w:rtl/>
          <w:lang w:bidi="ar-IQ"/>
        </w:rPr>
        <w:t xml:space="preserve"> </w:t>
      </w:r>
      <w:r w:rsidRPr="00A87124">
        <w:rPr>
          <w:rFonts w:cs="Traditional Arabic" w:hint="cs"/>
          <w:sz w:val="32"/>
          <w:szCs w:val="32"/>
          <w:rtl/>
          <w:lang w:bidi="ar-IQ"/>
        </w:rPr>
        <w:t>وتداولها</w:t>
      </w:r>
      <w:r w:rsidRPr="00A87124">
        <w:rPr>
          <w:rFonts w:cs="Traditional Arabic"/>
          <w:sz w:val="32"/>
          <w:szCs w:val="32"/>
          <w:rtl/>
          <w:lang w:bidi="ar-IQ"/>
        </w:rPr>
        <w:t xml:space="preserve"> </w:t>
      </w:r>
      <w:r w:rsidRPr="00A87124">
        <w:rPr>
          <w:rFonts w:cs="Traditional Arabic" w:hint="cs"/>
          <w:sz w:val="32"/>
          <w:szCs w:val="32"/>
          <w:rtl/>
          <w:lang w:bidi="ar-IQ"/>
        </w:rPr>
        <w:t>على</w:t>
      </w:r>
      <w:r w:rsidRPr="00A87124">
        <w:rPr>
          <w:rFonts w:cs="Traditional Arabic"/>
          <w:sz w:val="32"/>
          <w:szCs w:val="32"/>
          <w:rtl/>
          <w:lang w:bidi="ar-IQ"/>
        </w:rPr>
        <w:t xml:space="preserve"> </w:t>
      </w:r>
      <w:r w:rsidRPr="00A87124">
        <w:rPr>
          <w:rFonts w:cs="Traditional Arabic" w:hint="cs"/>
          <w:sz w:val="32"/>
          <w:szCs w:val="32"/>
          <w:rtl/>
          <w:lang w:bidi="ar-IQ"/>
        </w:rPr>
        <w:t>الأذان</w:t>
      </w:r>
      <w:r w:rsidRPr="00A87124">
        <w:rPr>
          <w:rFonts w:cs="Traditional Arabic"/>
          <w:sz w:val="32"/>
          <w:szCs w:val="32"/>
          <w:rtl/>
          <w:lang w:bidi="ar-IQ"/>
        </w:rPr>
        <w:t xml:space="preserve"> </w:t>
      </w:r>
      <w:r w:rsidRPr="00A87124">
        <w:rPr>
          <w:rFonts w:cs="Traditional Arabic" w:hint="cs"/>
          <w:sz w:val="32"/>
          <w:szCs w:val="32"/>
          <w:rtl/>
          <w:lang w:bidi="ar-IQ"/>
        </w:rPr>
        <w:t>استماعاً</w:t>
      </w:r>
      <w:r w:rsidRPr="00A87124">
        <w:rPr>
          <w:rFonts w:cs="Traditional Arabic"/>
          <w:sz w:val="32"/>
          <w:szCs w:val="32"/>
          <w:rtl/>
          <w:lang w:bidi="ar-IQ"/>
        </w:rPr>
        <w:t xml:space="preserve"> </w:t>
      </w:r>
      <w:r w:rsidRPr="00A87124">
        <w:rPr>
          <w:rFonts w:cs="Traditional Arabic" w:hint="cs"/>
          <w:sz w:val="32"/>
          <w:szCs w:val="32"/>
          <w:rtl/>
          <w:lang w:bidi="ar-IQ"/>
        </w:rPr>
        <w:t>والأفواه</w:t>
      </w:r>
      <w:r w:rsidRPr="00A87124">
        <w:rPr>
          <w:rFonts w:cs="Traditional Arabic"/>
          <w:sz w:val="32"/>
          <w:szCs w:val="32"/>
          <w:rtl/>
          <w:lang w:bidi="ar-IQ"/>
        </w:rPr>
        <w:t xml:space="preserve"> </w:t>
      </w:r>
      <w:r w:rsidRPr="00A87124">
        <w:rPr>
          <w:rFonts w:cs="Traditional Arabic" w:hint="cs"/>
          <w:sz w:val="32"/>
          <w:szCs w:val="32"/>
          <w:rtl/>
          <w:lang w:bidi="ar-IQ"/>
        </w:rPr>
        <w:t>قولاً</w:t>
      </w:r>
      <w:r w:rsidRPr="00A87124">
        <w:rPr>
          <w:rFonts w:cs="Traditional Arabic"/>
          <w:sz w:val="32"/>
          <w:szCs w:val="32"/>
          <w:rtl/>
          <w:lang w:bidi="ar-IQ"/>
        </w:rPr>
        <w:t>.</w:t>
      </w:r>
    </w:p>
    <w:p w:rsidR="00D2788A" w:rsidRPr="00A87124" w:rsidRDefault="00D2788A" w:rsidP="00A87124">
      <w:pPr>
        <w:spacing w:after="0" w:line="240" w:lineRule="auto"/>
        <w:jc w:val="both"/>
        <w:rPr>
          <w:rFonts w:cs="Traditional Arabic"/>
          <w:sz w:val="32"/>
          <w:szCs w:val="32"/>
          <w:rtl/>
          <w:lang w:bidi="ar-IQ"/>
        </w:rPr>
      </w:pPr>
    </w:p>
    <w:p w:rsidR="00517AF8" w:rsidRPr="00A87124" w:rsidRDefault="00517AF8" w:rsidP="00A87124">
      <w:pPr>
        <w:pStyle w:val="ListParagraph"/>
        <w:numPr>
          <w:ilvl w:val="0"/>
          <w:numId w:val="2"/>
        </w:numPr>
        <w:spacing w:after="0" w:line="240" w:lineRule="auto"/>
        <w:jc w:val="both"/>
        <w:rPr>
          <w:rFonts w:cs="Traditional Arabic"/>
          <w:sz w:val="32"/>
          <w:szCs w:val="32"/>
          <w:rtl/>
          <w:lang w:bidi="ar-IQ"/>
        </w:rPr>
      </w:pPr>
      <w:r w:rsidRPr="00A87124">
        <w:rPr>
          <w:rFonts w:cs="Traditional Arabic" w:hint="cs"/>
          <w:sz w:val="32"/>
          <w:szCs w:val="32"/>
          <w:rtl/>
          <w:lang w:bidi="ar-IQ"/>
        </w:rPr>
        <w:t>العمل</w:t>
      </w:r>
      <w:r w:rsidRPr="00A87124">
        <w:rPr>
          <w:rFonts w:cs="Traditional Arabic"/>
          <w:sz w:val="32"/>
          <w:szCs w:val="32"/>
          <w:rtl/>
          <w:lang w:bidi="ar-IQ"/>
        </w:rPr>
        <w:t xml:space="preserve"> </w:t>
      </w:r>
      <w:r w:rsidRPr="00A87124">
        <w:rPr>
          <w:rFonts w:cs="Traditional Arabic" w:hint="cs"/>
          <w:sz w:val="32"/>
          <w:szCs w:val="32"/>
          <w:rtl/>
          <w:lang w:bidi="ar-IQ"/>
        </w:rPr>
        <w:t>بمقتضياتها</w:t>
      </w:r>
      <w:r w:rsidRPr="00A87124">
        <w:rPr>
          <w:rFonts w:cs="Traditional Arabic"/>
          <w:sz w:val="32"/>
          <w:szCs w:val="32"/>
          <w:rtl/>
          <w:lang w:bidi="ar-IQ"/>
        </w:rPr>
        <w:t xml:space="preserve"> </w:t>
      </w:r>
      <w:r w:rsidRPr="00A87124">
        <w:rPr>
          <w:rFonts w:cs="Traditional Arabic" w:hint="cs"/>
          <w:sz w:val="32"/>
          <w:szCs w:val="32"/>
          <w:rtl/>
          <w:lang w:bidi="ar-IQ"/>
        </w:rPr>
        <w:t>باللسان</w:t>
      </w:r>
      <w:r w:rsidRPr="00A87124">
        <w:rPr>
          <w:rFonts w:cs="Traditional Arabic"/>
          <w:sz w:val="32"/>
          <w:szCs w:val="32"/>
          <w:rtl/>
          <w:lang w:bidi="ar-IQ"/>
        </w:rPr>
        <w:t xml:space="preserve"> </w:t>
      </w:r>
      <w:r w:rsidRPr="00A87124">
        <w:rPr>
          <w:rFonts w:cs="Traditional Arabic" w:hint="cs"/>
          <w:sz w:val="32"/>
          <w:szCs w:val="32"/>
          <w:rtl/>
          <w:lang w:bidi="ar-IQ"/>
        </w:rPr>
        <w:t>والقلب</w:t>
      </w:r>
      <w:r w:rsidRPr="00A87124">
        <w:rPr>
          <w:rFonts w:cs="Traditional Arabic"/>
          <w:sz w:val="32"/>
          <w:szCs w:val="32"/>
          <w:rtl/>
          <w:lang w:bidi="ar-IQ"/>
        </w:rPr>
        <w:t xml:space="preserve"> </w:t>
      </w:r>
      <w:r w:rsidRPr="00A87124">
        <w:rPr>
          <w:rFonts w:cs="Traditional Arabic" w:hint="cs"/>
          <w:sz w:val="32"/>
          <w:szCs w:val="32"/>
          <w:rtl/>
          <w:lang w:bidi="ar-IQ"/>
        </w:rPr>
        <w:t>والجوارح</w:t>
      </w:r>
      <w:r w:rsidR="00A87124" w:rsidRPr="00A87124">
        <w:rPr>
          <w:rStyle w:val="FootnoteReference"/>
          <w:rFonts w:cs="Traditional Arabic"/>
          <w:sz w:val="32"/>
          <w:szCs w:val="32"/>
          <w:rtl/>
          <w:lang w:bidi="ar-IQ"/>
        </w:rPr>
        <w:t>(</w:t>
      </w:r>
      <w:r w:rsidR="00A87124" w:rsidRPr="00A87124">
        <w:rPr>
          <w:rStyle w:val="FootnoteReference"/>
          <w:rFonts w:cs="Traditional Arabic"/>
          <w:sz w:val="32"/>
          <w:szCs w:val="32"/>
          <w:rtl/>
          <w:lang w:bidi="ar-IQ"/>
        </w:rPr>
        <w:footnoteReference w:id="37"/>
      </w:r>
      <w:r w:rsidR="00A87124" w:rsidRPr="00A87124">
        <w:rPr>
          <w:rStyle w:val="FootnoteReference"/>
          <w:rFonts w:cs="Traditional Arabic"/>
          <w:sz w:val="32"/>
          <w:szCs w:val="32"/>
          <w:rtl/>
          <w:lang w:bidi="ar-IQ"/>
        </w:rPr>
        <w:t>)</w:t>
      </w:r>
      <w:r w:rsidRPr="00A87124">
        <w:rPr>
          <w:rFonts w:cs="Traditional Arabic"/>
          <w:sz w:val="32"/>
          <w:szCs w:val="32"/>
          <w:rtl/>
          <w:lang w:bidi="ar-IQ"/>
        </w:rPr>
        <w:t>.</w:t>
      </w:r>
    </w:p>
    <w:p w:rsidR="00F6598C" w:rsidRPr="001E697E" w:rsidRDefault="003F0438" w:rsidP="00A87124">
      <w:pPr>
        <w:spacing w:after="0" w:line="240" w:lineRule="auto"/>
        <w:jc w:val="both"/>
        <w:rPr>
          <w:rFonts w:ascii="Calibri" w:eastAsia="Calibri" w:hAnsi="Calibri" w:cs="SKR HEAD1"/>
          <w:sz w:val="36"/>
          <w:szCs w:val="36"/>
          <w:rtl/>
          <w:lang w:bidi="ar-IQ"/>
        </w:rPr>
      </w:pPr>
      <w:r w:rsidRPr="001E697E">
        <w:rPr>
          <w:rFonts w:ascii="Calibri" w:eastAsia="Calibri" w:hAnsi="Calibri" w:cs="SKR HEAD1" w:hint="cs"/>
          <w:sz w:val="36"/>
          <w:szCs w:val="36"/>
          <w:rtl/>
          <w:lang w:bidi="ar-IQ"/>
        </w:rPr>
        <w:t xml:space="preserve">  </w:t>
      </w:r>
      <w:r w:rsidR="00D2788A" w:rsidRPr="001E697E">
        <w:rPr>
          <w:rFonts w:ascii="Calibri" w:eastAsia="Calibri" w:hAnsi="Calibri" w:cs="SKR HEAD1" w:hint="cs"/>
          <w:sz w:val="36"/>
          <w:szCs w:val="36"/>
          <w:rtl/>
          <w:lang w:bidi="ar-IQ"/>
        </w:rPr>
        <w:t xml:space="preserve">المطلب الرابع : </w:t>
      </w:r>
      <w:r w:rsidR="00F6598C" w:rsidRPr="001E697E">
        <w:rPr>
          <w:rFonts w:ascii="Calibri" w:eastAsia="Calibri" w:hAnsi="Calibri" w:cs="SKR HEAD1" w:hint="cs"/>
          <w:sz w:val="36"/>
          <w:szCs w:val="36"/>
          <w:rtl/>
          <w:lang w:bidi="ar-IQ"/>
        </w:rPr>
        <w:t>جهود الدكتور البو شيخي في المصطلحات</w:t>
      </w:r>
      <w:r w:rsidR="00F6598C" w:rsidRPr="001E697E">
        <w:rPr>
          <w:rFonts w:ascii="Calibri" w:eastAsia="Calibri" w:hAnsi="Calibri" w:cs="SKR HEAD1"/>
          <w:sz w:val="36"/>
          <w:szCs w:val="36"/>
          <w:rtl/>
          <w:lang w:bidi="ar-IQ"/>
        </w:rPr>
        <w:t xml:space="preserve"> </w:t>
      </w:r>
    </w:p>
    <w:p w:rsidR="00F6598C" w:rsidRPr="00A87124" w:rsidRDefault="00F6598C" w:rsidP="00A87124">
      <w:pPr>
        <w:spacing w:after="0" w:line="240" w:lineRule="auto"/>
        <w:jc w:val="both"/>
        <w:rPr>
          <w:rFonts w:cs="Traditional Arabic"/>
          <w:sz w:val="32"/>
          <w:szCs w:val="32"/>
          <w:rtl/>
        </w:rPr>
      </w:pPr>
      <w:r w:rsidRPr="00A87124">
        <w:rPr>
          <w:rFonts w:cs="Traditional Arabic" w:hint="cs"/>
          <w:sz w:val="32"/>
          <w:szCs w:val="32"/>
          <w:rtl/>
        </w:rPr>
        <w:t xml:space="preserve">     </w:t>
      </w:r>
      <w:r w:rsidRPr="00A87124">
        <w:rPr>
          <w:rFonts w:cs="Traditional Arabic"/>
          <w:sz w:val="32"/>
          <w:szCs w:val="32"/>
          <w:rtl/>
        </w:rPr>
        <w:t xml:space="preserve"> </w:t>
      </w:r>
      <w:r w:rsidRPr="00A87124">
        <w:rPr>
          <w:rFonts w:cs="Traditional Arabic" w:hint="cs"/>
          <w:sz w:val="32"/>
          <w:szCs w:val="32"/>
          <w:rtl/>
        </w:rPr>
        <w:t>ل</w:t>
      </w:r>
      <w:r w:rsidRPr="00A87124">
        <w:rPr>
          <w:rFonts w:cs="Traditional Arabic"/>
          <w:sz w:val="32"/>
          <w:szCs w:val="32"/>
          <w:rtl/>
        </w:rPr>
        <w:t>لبو</w:t>
      </w:r>
      <w:r w:rsidR="006000DF" w:rsidRPr="00A87124">
        <w:rPr>
          <w:rFonts w:cs="Traditional Arabic" w:hint="cs"/>
          <w:sz w:val="32"/>
          <w:szCs w:val="32"/>
          <w:rtl/>
        </w:rPr>
        <w:t xml:space="preserve"> </w:t>
      </w:r>
      <w:r w:rsidR="006000DF" w:rsidRPr="00A87124">
        <w:rPr>
          <w:rFonts w:cs="Traditional Arabic"/>
          <w:sz w:val="32"/>
          <w:szCs w:val="32"/>
          <w:rtl/>
        </w:rPr>
        <w:t>شيخ</w:t>
      </w:r>
      <w:r w:rsidR="006000DF" w:rsidRPr="00A87124">
        <w:rPr>
          <w:rFonts w:cs="Traditional Arabic" w:hint="cs"/>
          <w:sz w:val="32"/>
          <w:szCs w:val="32"/>
          <w:rtl/>
        </w:rPr>
        <w:t>ي</w:t>
      </w:r>
      <w:r w:rsidRPr="00A87124">
        <w:rPr>
          <w:rFonts w:cs="Traditional Arabic"/>
          <w:sz w:val="32"/>
          <w:szCs w:val="32"/>
          <w:rtl/>
        </w:rPr>
        <w:t xml:space="preserve"> كلمات مؤسسة سارت بها ركبان الباحثين </w:t>
      </w:r>
      <w:r w:rsidR="00944F0D" w:rsidRPr="00A87124">
        <w:rPr>
          <w:rFonts w:cs="Traditional Arabic" w:hint="cs"/>
          <w:sz w:val="32"/>
          <w:szCs w:val="32"/>
          <w:rtl/>
        </w:rPr>
        <w:t>في</w:t>
      </w:r>
      <w:r w:rsidRPr="00A87124">
        <w:rPr>
          <w:rFonts w:cs="Traditional Arabic"/>
          <w:sz w:val="32"/>
          <w:szCs w:val="32"/>
          <w:rtl/>
        </w:rPr>
        <w:t xml:space="preserve"> المصطلح والمنهج، فتقدمت بحوثهم وأحاديثهم العلمية، فلا تكاد تخلو رسالة </w:t>
      </w:r>
      <w:r w:rsidR="00944F0D" w:rsidRPr="00A87124">
        <w:rPr>
          <w:rFonts w:cs="Traditional Arabic" w:hint="cs"/>
          <w:sz w:val="32"/>
          <w:szCs w:val="32"/>
          <w:rtl/>
        </w:rPr>
        <w:t>في</w:t>
      </w:r>
      <w:r w:rsidRPr="00A87124">
        <w:rPr>
          <w:rFonts w:cs="Traditional Arabic"/>
          <w:sz w:val="32"/>
          <w:szCs w:val="32"/>
          <w:rtl/>
        </w:rPr>
        <w:t xml:space="preserve"> المصطلح من عبارات: "والمصطلح -كائنا ما كان- إما واصف لعلم كان، أو ناقل لعلم كائن، أو مؤسس لعلم سيكون"، ومن العبارات أيضا: "مشكلة المنهج </w:t>
      </w:r>
      <w:r w:rsidR="00944F0D" w:rsidRPr="00A87124">
        <w:rPr>
          <w:rFonts w:cs="Traditional Arabic" w:hint="cs"/>
          <w:sz w:val="32"/>
          <w:szCs w:val="32"/>
          <w:rtl/>
        </w:rPr>
        <w:t>هي</w:t>
      </w:r>
      <w:r w:rsidRPr="00A87124">
        <w:rPr>
          <w:rFonts w:cs="Traditional Arabic"/>
          <w:sz w:val="32"/>
          <w:szCs w:val="32"/>
          <w:rtl/>
        </w:rPr>
        <w:t xml:space="preserve"> مشكلة أمتنا الأولى.. ولن يتم إقلاعنا </w:t>
      </w:r>
      <w:r w:rsidR="006000DF" w:rsidRPr="00A87124">
        <w:rPr>
          <w:rFonts w:cs="Traditional Arabic" w:hint="cs"/>
          <w:sz w:val="32"/>
          <w:szCs w:val="32"/>
          <w:rtl/>
        </w:rPr>
        <w:t>العلمي</w:t>
      </w:r>
      <w:r w:rsidRPr="00A87124">
        <w:rPr>
          <w:rFonts w:cs="Traditional Arabic"/>
          <w:sz w:val="32"/>
          <w:szCs w:val="32"/>
          <w:rtl/>
        </w:rPr>
        <w:t xml:space="preserve"> ولا </w:t>
      </w:r>
      <w:r w:rsidR="006000DF" w:rsidRPr="00A87124">
        <w:rPr>
          <w:rFonts w:cs="Traditional Arabic" w:hint="cs"/>
          <w:sz w:val="32"/>
          <w:szCs w:val="32"/>
          <w:rtl/>
        </w:rPr>
        <w:t>الحضاري</w:t>
      </w:r>
      <w:r w:rsidRPr="00A87124">
        <w:rPr>
          <w:rFonts w:cs="Traditional Arabic"/>
          <w:sz w:val="32"/>
          <w:szCs w:val="32"/>
          <w:rtl/>
        </w:rPr>
        <w:t xml:space="preserve"> إلا بعد الاهتداء </w:t>
      </w:r>
      <w:r w:rsidR="00944F0D" w:rsidRPr="00A87124">
        <w:rPr>
          <w:rFonts w:cs="Traditional Arabic" w:hint="cs"/>
          <w:sz w:val="32"/>
          <w:szCs w:val="32"/>
          <w:rtl/>
        </w:rPr>
        <w:t>في</w:t>
      </w:r>
      <w:r w:rsidRPr="00A87124">
        <w:rPr>
          <w:rFonts w:cs="Traditional Arabic"/>
          <w:sz w:val="32"/>
          <w:szCs w:val="32"/>
          <w:rtl/>
        </w:rPr>
        <w:t xml:space="preserve"> المنهج </w:t>
      </w:r>
      <w:r w:rsidR="00944F0D" w:rsidRPr="00A87124">
        <w:rPr>
          <w:rFonts w:cs="Traditional Arabic" w:hint="cs"/>
          <w:sz w:val="32"/>
          <w:szCs w:val="32"/>
          <w:rtl/>
        </w:rPr>
        <w:t>للتي</w:t>
      </w:r>
      <w:r w:rsidRPr="00A87124">
        <w:rPr>
          <w:rFonts w:cs="Traditional Arabic"/>
          <w:sz w:val="32"/>
          <w:szCs w:val="32"/>
          <w:rtl/>
        </w:rPr>
        <w:t xml:space="preserve"> </w:t>
      </w:r>
      <w:r w:rsidR="00944F0D" w:rsidRPr="00A87124">
        <w:rPr>
          <w:rFonts w:cs="Traditional Arabic" w:hint="cs"/>
          <w:sz w:val="32"/>
          <w:szCs w:val="32"/>
          <w:rtl/>
        </w:rPr>
        <w:t>هي</w:t>
      </w:r>
      <w:r w:rsidRPr="00A87124">
        <w:rPr>
          <w:rFonts w:cs="Traditional Arabic"/>
          <w:sz w:val="32"/>
          <w:szCs w:val="32"/>
          <w:rtl/>
        </w:rPr>
        <w:t xml:space="preserve"> </w:t>
      </w:r>
      <w:r w:rsidRPr="00A87124">
        <w:rPr>
          <w:rFonts w:cs="Traditional Arabic"/>
          <w:sz w:val="32"/>
          <w:szCs w:val="32"/>
          <w:rtl/>
        </w:rPr>
        <w:lastRenderedPageBreak/>
        <w:t xml:space="preserve">أقوم"، وتخرج على يديه العشرات من الباحثين، وأشرف على أكثر من 200 رسالة للدبلوم والدكتوراه </w:t>
      </w:r>
      <w:r w:rsidR="00944F0D" w:rsidRPr="00A87124">
        <w:rPr>
          <w:rFonts w:cs="Traditional Arabic" w:hint="cs"/>
          <w:sz w:val="32"/>
          <w:szCs w:val="32"/>
          <w:rtl/>
        </w:rPr>
        <w:t>في</w:t>
      </w:r>
      <w:r w:rsidRPr="00A87124">
        <w:rPr>
          <w:rFonts w:cs="Traditional Arabic"/>
          <w:sz w:val="32"/>
          <w:szCs w:val="32"/>
          <w:rtl/>
        </w:rPr>
        <w:t xml:space="preserve"> مختلف الجامعات المغربية دون الحديث عن المناقشات </w:t>
      </w:r>
      <w:r w:rsidR="00944F0D" w:rsidRPr="00A87124">
        <w:rPr>
          <w:rFonts w:cs="Traditional Arabic" w:hint="cs"/>
          <w:sz w:val="32"/>
          <w:szCs w:val="32"/>
          <w:rtl/>
        </w:rPr>
        <w:t>التي</w:t>
      </w:r>
      <w:r w:rsidRPr="00A87124">
        <w:rPr>
          <w:rFonts w:cs="Traditional Arabic"/>
          <w:sz w:val="32"/>
          <w:szCs w:val="32"/>
          <w:rtl/>
        </w:rPr>
        <w:t xml:space="preserve"> تعد بالعشرات</w:t>
      </w:r>
      <w:r w:rsidR="00A87124" w:rsidRPr="00A87124">
        <w:rPr>
          <w:rStyle w:val="FootnoteReference"/>
          <w:rFonts w:cs="Traditional Arabic"/>
          <w:sz w:val="32"/>
          <w:szCs w:val="32"/>
          <w:rtl/>
        </w:rPr>
        <w:t>(</w:t>
      </w:r>
      <w:r w:rsidR="00A87124" w:rsidRPr="00A87124">
        <w:rPr>
          <w:rStyle w:val="FootnoteReference"/>
          <w:rFonts w:cs="Traditional Arabic"/>
          <w:sz w:val="32"/>
          <w:szCs w:val="32"/>
          <w:rtl/>
        </w:rPr>
        <w:footnoteReference w:id="38"/>
      </w:r>
      <w:r w:rsidR="00A87124" w:rsidRPr="00A87124">
        <w:rPr>
          <w:rStyle w:val="FootnoteReference"/>
          <w:rFonts w:cs="Traditional Arabic"/>
          <w:sz w:val="32"/>
          <w:szCs w:val="32"/>
          <w:rtl/>
        </w:rPr>
        <w:t>)</w:t>
      </w:r>
      <w:r w:rsidRPr="00A87124">
        <w:rPr>
          <w:rFonts w:cs="Traditional Arabic"/>
          <w:sz w:val="32"/>
          <w:szCs w:val="32"/>
          <w:rtl/>
        </w:rPr>
        <w:t>.</w:t>
      </w:r>
    </w:p>
    <w:p w:rsidR="00F6598C" w:rsidRPr="00A87124" w:rsidRDefault="00F6598C" w:rsidP="00A87124">
      <w:pPr>
        <w:spacing w:after="0" w:line="240" w:lineRule="auto"/>
        <w:jc w:val="both"/>
        <w:rPr>
          <w:rFonts w:cs="Traditional Arabic"/>
          <w:sz w:val="32"/>
          <w:szCs w:val="32"/>
          <w:rtl/>
        </w:rPr>
      </w:pPr>
      <w:r w:rsidRPr="00A87124">
        <w:rPr>
          <w:rFonts w:cs="Traditional Arabic" w:hint="cs"/>
          <w:sz w:val="32"/>
          <w:szCs w:val="32"/>
          <w:rtl/>
        </w:rPr>
        <w:t xml:space="preserve">     </w:t>
      </w:r>
      <w:r w:rsidRPr="00A87124">
        <w:rPr>
          <w:rFonts w:cs="Traditional Arabic"/>
          <w:sz w:val="32"/>
          <w:szCs w:val="32"/>
          <w:rtl/>
        </w:rPr>
        <w:t xml:space="preserve">إن هذا المجهود </w:t>
      </w:r>
      <w:r w:rsidR="004436D6" w:rsidRPr="00A87124">
        <w:rPr>
          <w:rFonts w:cs="Traditional Arabic" w:hint="cs"/>
          <w:sz w:val="32"/>
          <w:szCs w:val="32"/>
          <w:rtl/>
        </w:rPr>
        <w:t>العلمي</w:t>
      </w:r>
      <w:r w:rsidRPr="00A87124">
        <w:rPr>
          <w:rFonts w:cs="Traditional Arabic"/>
          <w:sz w:val="32"/>
          <w:szCs w:val="32"/>
          <w:rtl/>
        </w:rPr>
        <w:t xml:space="preserve"> </w:t>
      </w:r>
      <w:r w:rsidR="004436D6" w:rsidRPr="00A87124">
        <w:rPr>
          <w:rFonts w:cs="Traditional Arabic" w:hint="cs"/>
          <w:sz w:val="32"/>
          <w:szCs w:val="32"/>
          <w:rtl/>
        </w:rPr>
        <w:t>البحثي</w:t>
      </w:r>
      <w:r w:rsidRPr="00A87124">
        <w:rPr>
          <w:rFonts w:cs="Traditional Arabic"/>
          <w:sz w:val="32"/>
          <w:szCs w:val="32"/>
          <w:rtl/>
        </w:rPr>
        <w:t xml:space="preserve"> للدكتور الشاهد البوشيخى </w:t>
      </w:r>
      <w:r w:rsidR="004436D6" w:rsidRPr="00A87124">
        <w:rPr>
          <w:rFonts w:cs="Traditional Arabic" w:hint="cs"/>
          <w:sz w:val="32"/>
          <w:szCs w:val="32"/>
          <w:rtl/>
        </w:rPr>
        <w:t>في</w:t>
      </w:r>
      <w:r w:rsidRPr="00A87124">
        <w:rPr>
          <w:rFonts w:cs="Traditional Arabic"/>
          <w:sz w:val="32"/>
          <w:szCs w:val="32"/>
          <w:rtl/>
        </w:rPr>
        <w:t xml:space="preserve"> الجامعة المغربية، الذى ضم التدريس والبحث والتأليف والإعداد والمشاركة </w:t>
      </w:r>
      <w:r w:rsidR="004436D6" w:rsidRPr="00A87124">
        <w:rPr>
          <w:rFonts w:cs="Traditional Arabic" w:hint="cs"/>
          <w:sz w:val="32"/>
          <w:szCs w:val="32"/>
          <w:rtl/>
        </w:rPr>
        <w:t>في</w:t>
      </w:r>
      <w:r w:rsidRPr="00A87124">
        <w:rPr>
          <w:rFonts w:cs="Traditional Arabic"/>
          <w:sz w:val="32"/>
          <w:szCs w:val="32"/>
          <w:rtl/>
        </w:rPr>
        <w:t xml:space="preserve"> الندوات والمؤتمرات العلمية، أسفر عن كثير من التآليف أكثرها غير مطبوع، وأسهم </w:t>
      </w:r>
      <w:r w:rsidR="00944F0D" w:rsidRPr="00A87124">
        <w:rPr>
          <w:rFonts w:cs="Traditional Arabic" w:hint="cs"/>
          <w:sz w:val="32"/>
          <w:szCs w:val="32"/>
          <w:rtl/>
        </w:rPr>
        <w:t>في</w:t>
      </w:r>
      <w:r w:rsidRPr="00A87124">
        <w:rPr>
          <w:rFonts w:cs="Traditional Arabic"/>
          <w:sz w:val="32"/>
          <w:szCs w:val="32"/>
          <w:rtl/>
        </w:rPr>
        <w:t xml:space="preserve"> تكوين عصبة من الباحثين المتخصصين </w:t>
      </w:r>
      <w:r w:rsidR="004436D6" w:rsidRPr="00A87124">
        <w:rPr>
          <w:rFonts w:cs="Traditional Arabic" w:hint="cs"/>
          <w:sz w:val="32"/>
          <w:szCs w:val="32"/>
          <w:rtl/>
        </w:rPr>
        <w:t>في</w:t>
      </w:r>
      <w:r w:rsidRPr="00A87124">
        <w:rPr>
          <w:rFonts w:cs="Traditional Arabic"/>
          <w:sz w:val="32"/>
          <w:szCs w:val="32"/>
          <w:rtl/>
        </w:rPr>
        <w:t xml:space="preserve"> الدراسات المصطلحية، فأسس مع طلابه من الباحثين معهد الدراسات المصطلحية سنة 1993م، وأصدر المعهد أول عدد من مجلة دراسات مصطلحية سنة 2001م، وكان البوشيخى بهذا التأسيس يهدف إلى تشكيل مدرسة علمية فكرية، إلا أن -كما يصرح هو- الطلبة شغلوا ببحوثهم لنيل الدكتوراه وأعمالهم المهنية، فعرف المعهد فترات نشاط وجمود لكنه </w:t>
      </w:r>
      <w:r w:rsidR="00944F0D" w:rsidRPr="00A87124">
        <w:rPr>
          <w:rFonts w:cs="Traditional Arabic" w:hint="cs"/>
          <w:sz w:val="32"/>
          <w:szCs w:val="32"/>
          <w:rtl/>
        </w:rPr>
        <w:t>في</w:t>
      </w:r>
      <w:r w:rsidRPr="00A87124">
        <w:rPr>
          <w:rFonts w:cs="Traditional Arabic"/>
          <w:sz w:val="32"/>
          <w:szCs w:val="32"/>
          <w:rtl/>
        </w:rPr>
        <w:t xml:space="preserve"> الوقت </w:t>
      </w:r>
      <w:r w:rsidR="00944F0D" w:rsidRPr="00A87124">
        <w:rPr>
          <w:rFonts w:cs="Traditional Arabic" w:hint="cs"/>
          <w:sz w:val="32"/>
          <w:szCs w:val="32"/>
          <w:rtl/>
        </w:rPr>
        <w:t>الحالي</w:t>
      </w:r>
      <w:r w:rsidRPr="00A87124">
        <w:rPr>
          <w:rFonts w:cs="Traditional Arabic"/>
          <w:sz w:val="32"/>
          <w:szCs w:val="32"/>
          <w:rtl/>
        </w:rPr>
        <w:t xml:space="preserve"> يعيش جمودا بعد خروج البوشيخى من الجامعة </w:t>
      </w:r>
      <w:r w:rsidR="00944F0D" w:rsidRPr="00A87124">
        <w:rPr>
          <w:rFonts w:cs="Traditional Arabic" w:hint="cs"/>
          <w:sz w:val="32"/>
          <w:szCs w:val="32"/>
          <w:rtl/>
        </w:rPr>
        <w:t>في</w:t>
      </w:r>
      <w:r w:rsidRPr="00A87124">
        <w:rPr>
          <w:rFonts w:cs="Traditional Arabic"/>
          <w:sz w:val="32"/>
          <w:szCs w:val="32"/>
          <w:rtl/>
        </w:rPr>
        <w:t xml:space="preserve"> إطار المغادرة الطوعية سنة 2005م.</w:t>
      </w:r>
    </w:p>
    <w:p w:rsidR="00F6598C" w:rsidRPr="00A87124" w:rsidRDefault="00F6598C" w:rsidP="00A87124">
      <w:pPr>
        <w:spacing w:after="0" w:line="240" w:lineRule="auto"/>
        <w:jc w:val="both"/>
        <w:rPr>
          <w:rFonts w:cs="Traditional Arabic"/>
          <w:sz w:val="32"/>
          <w:szCs w:val="32"/>
          <w:rtl/>
        </w:rPr>
      </w:pPr>
      <w:r w:rsidRPr="00A87124">
        <w:rPr>
          <w:rFonts w:cs="Traditional Arabic" w:hint="cs"/>
          <w:sz w:val="32"/>
          <w:szCs w:val="32"/>
          <w:rtl/>
        </w:rPr>
        <w:t xml:space="preserve">   </w:t>
      </w:r>
      <w:r w:rsidRPr="00A87124">
        <w:rPr>
          <w:rFonts w:cs="Traditional Arabic"/>
          <w:sz w:val="32"/>
          <w:szCs w:val="32"/>
          <w:rtl/>
        </w:rPr>
        <w:t xml:space="preserve">ويؤكد البوشيخى أن المعهد بالرغم من الجمود الذى يعرفه الآن فإنه راكم تجربة هائلة </w:t>
      </w:r>
      <w:r w:rsidR="00944F0D" w:rsidRPr="00A87124">
        <w:rPr>
          <w:rFonts w:cs="Traditional Arabic" w:hint="cs"/>
          <w:sz w:val="32"/>
          <w:szCs w:val="32"/>
          <w:rtl/>
        </w:rPr>
        <w:t>في</w:t>
      </w:r>
      <w:r w:rsidRPr="00A87124">
        <w:rPr>
          <w:rFonts w:cs="Traditional Arabic"/>
          <w:sz w:val="32"/>
          <w:szCs w:val="32"/>
          <w:rtl/>
        </w:rPr>
        <w:t xml:space="preserve"> الدراسات المصطلحية، من خلال عقد الندوات والدورات التدريبية والإصدارات، وقد قدم للمصطلح </w:t>
      </w:r>
      <w:r w:rsidR="00944F0D" w:rsidRPr="00A87124">
        <w:rPr>
          <w:rFonts w:cs="Traditional Arabic" w:hint="cs"/>
          <w:sz w:val="32"/>
          <w:szCs w:val="32"/>
          <w:rtl/>
        </w:rPr>
        <w:t>العربي</w:t>
      </w:r>
      <w:r w:rsidRPr="00A87124">
        <w:rPr>
          <w:rFonts w:cs="Traditional Arabic"/>
          <w:sz w:val="32"/>
          <w:szCs w:val="32"/>
          <w:rtl/>
        </w:rPr>
        <w:t xml:space="preserve"> خدمة تفوق الكثير من المؤسسات العلمية</w:t>
      </w:r>
      <w:r w:rsidRPr="00A87124">
        <w:rPr>
          <w:rFonts w:cs="Traditional Arabic" w:hint="cs"/>
          <w:sz w:val="32"/>
          <w:szCs w:val="32"/>
          <w:rtl/>
        </w:rPr>
        <w:t xml:space="preserve"> </w:t>
      </w:r>
    </w:p>
    <w:p w:rsidR="00F6598C" w:rsidRPr="00A87124" w:rsidRDefault="00F6598C" w:rsidP="00A87124">
      <w:pPr>
        <w:spacing w:after="0" w:line="240" w:lineRule="auto"/>
        <w:jc w:val="both"/>
        <w:rPr>
          <w:rFonts w:cs="Traditional Arabic"/>
          <w:sz w:val="32"/>
          <w:szCs w:val="32"/>
          <w:rtl/>
        </w:rPr>
      </w:pPr>
      <w:r w:rsidRPr="00A87124">
        <w:rPr>
          <w:rFonts w:cs="Traditional Arabic"/>
          <w:sz w:val="32"/>
          <w:szCs w:val="32"/>
          <w:rtl/>
        </w:rPr>
        <w:t xml:space="preserve">واستثمارا للتراكم الذى احتضنه المعهد التابع لكلية الآداب والعلوم الإنسانية بفاس أسس البوشيخى بمدينة فاس سنة 2007م مؤسسة البحوث والدراسات العلمية "مبدع"، فأصبحت المؤسسة حاضنة للمشروع الذى أسسه البوشيخى وأسهم فيه مجموعة من طلابه، وتحمل المؤسسة على عاتقها هم حل المعضلات الثلاث </w:t>
      </w:r>
      <w:r w:rsidR="00944F0D" w:rsidRPr="00A87124">
        <w:rPr>
          <w:rFonts w:cs="Traditional Arabic" w:hint="cs"/>
          <w:sz w:val="32"/>
          <w:szCs w:val="32"/>
          <w:rtl/>
        </w:rPr>
        <w:t>التي</w:t>
      </w:r>
      <w:r w:rsidRPr="00A87124">
        <w:rPr>
          <w:rFonts w:cs="Traditional Arabic"/>
          <w:sz w:val="32"/>
          <w:szCs w:val="32"/>
          <w:rtl/>
        </w:rPr>
        <w:t xml:space="preserve"> تواجه الأمة، معضلة النص ومعضلة المصطلح ومعضلة المنهج، وللوصول إلى هذا الحل تعمل المؤسسة على الإعداد </w:t>
      </w:r>
      <w:r w:rsidR="00944F0D" w:rsidRPr="00A87124">
        <w:rPr>
          <w:rFonts w:cs="Traditional Arabic" w:hint="cs"/>
          <w:sz w:val="32"/>
          <w:szCs w:val="32"/>
          <w:rtl/>
        </w:rPr>
        <w:t>العلمي</w:t>
      </w:r>
      <w:r w:rsidRPr="00A87124">
        <w:rPr>
          <w:rFonts w:cs="Traditional Arabic"/>
          <w:sz w:val="32"/>
          <w:szCs w:val="32"/>
          <w:rtl/>
        </w:rPr>
        <w:t xml:space="preserve"> الشامل للنص </w:t>
      </w:r>
      <w:r w:rsidR="00944F0D" w:rsidRPr="00A87124">
        <w:rPr>
          <w:rFonts w:cs="Traditional Arabic" w:hint="cs"/>
          <w:sz w:val="32"/>
          <w:szCs w:val="32"/>
          <w:rtl/>
        </w:rPr>
        <w:t>التراثي</w:t>
      </w:r>
      <w:r w:rsidRPr="00A87124">
        <w:rPr>
          <w:rFonts w:cs="Traditional Arabic"/>
          <w:sz w:val="32"/>
          <w:szCs w:val="32"/>
          <w:rtl/>
        </w:rPr>
        <w:t xml:space="preserve">، وعلى الإعداد الشامل للمصطلح </w:t>
      </w:r>
      <w:r w:rsidR="00944F0D" w:rsidRPr="00A87124">
        <w:rPr>
          <w:rFonts w:cs="Traditional Arabic" w:hint="cs"/>
          <w:sz w:val="32"/>
          <w:szCs w:val="32"/>
          <w:rtl/>
        </w:rPr>
        <w:t>العربي</w:t>
      </w:r>
      <w:r w:rsidRPr="00A87124">
        <w:rPr>
          <w:rFonts w:cs="Traditional Arabic"/>
          <w:sz w:val="32"/>
          <w:szCs w:val="32"/>
          <w:rtl/>
        </w:rPr>
        <w:t>، وعلى الإعداد الشامل للمنهج</w:t>
      </w:r>
      <w:r w:rsidR="00A87124" w:rsidRPr="00A87124">
        <w:rPr>
          <w:rStyle w:val="FootnoteReference"/>
          <w:rFonts w:cs="Traditional Arabic"/>
          <w:sz w:val="32"/>
          <w:szCs w:val="32"/>
          <w:rtl/>
        </w:rPr>
        <w:t>(</w:t>
      </w:r>
      <w:r w:rsidR="00A87124" w:rsidRPr="00A87124">
        <w:rPr>
          <w:rStyle w:val="FootnoteReference"/>
          <w:rFonts w:cs="Traditional Arabic"/>
          <w:sz w:val="32"/>
          <w:szCs w:val="32"/>
          <w:rtl/>
        </w:rPr>
        <w:footnoteReference w:id="39"/>
      </w:r>
      <w:r w:rsidR="00A87124" w:rsidRPr="00A87124">
        <w:rPr>
          <w:rStyle w:val="FootnoteReference"/>
          <w:rFonts w:cs="Traditional Arabic"/>
          <w:sz w:val="32"/>
          <w:szCs w:val="32"/>
          <w:rtl/>
        </w:rPr>
        <w:t>)</w:t>
      </w:r>
      <w:r w:rsidRPr="00A87124">
        <w:rPr>
          <w:rFonts w:cs="Traditional Arabic" w:hint="cs"/>
          <w:sz w:val="32"/>
          <w:szCs w:val="32"/>
          <w:rtl/>
        </w:rPr>
        <w:t>.</w:t>
      </w:r>
      <w:r w:rsidRPr="00A87124">
        <w:rPr>
          <w:rFonts w:cs="Traditional Arabic"/>
          <w:sz w:val="32"/>
          <w:szCs w:val="32"/>
          <w:rtl/>
        </w:rPr>
        <w:t xml:space="preserve"> </w:t>
      </w:r>
      <w:r w:rsidRPr="00A87124">
        <w:rPr>
          <w:rFonts w:cs="Traditional Arabic" w:hint="cs"/>
          <w:sz w:val="32"/>
          <w:szCs w:val="32"/>
          <w:rtl/>
        </w:rPr>
        <w:t xml:space="preserve"> </w:t>
      </w:r>
    </w:p>
    <w:p w:rsidR="001E697E" w:rsidRDefault="001E697E" w:rsidP="00A87124">
      <w:pPr>
        <w:spacing w:after="0" w:line="240" w:lineRule="auto"/>
        <w:jc w:val="both"/>
        <w:rPr>
          <w:rFonts w:ascii="Calibri" w:eastAsia="Calibri" w:hAnsi="Calibri" w:cs="SKR HEAD1"/>
          <w:sz w:val="36"/>
          <w:szCs w:val="36"/>
          <w:rtl/>
          <w:lang w:bidi="ar-IQ"/>
        </w:rPr>
      </w:pPr>
    </w:p>
    <w:p w:rsidR="00944F0D" w:rsidRDefault="00944F0D" w:rsidP="001E697E">
      <w:pPr>
        <w:spacing w:after="0" w:line="240" w:lineRule="auto"/>
        <w:jc w:val="center"/>
        <w:rPr>
          <w:rFonts w:ascii="Calibri" w:eastAsia="Calibri" w:hAnsi="Calibri" w:cs="SKR HEAD1"/>
          <w:sz w:val="36"/>
          <w:szCs w:val="36"/>
          <w:rtl/>
          <w:lang w:bidi="ar-IQ"/>
        </w:rPr>
      </w:pPr>
    </w:p>
    <w:p w:rsidR="00944F0D" w:rsidRDefault="00944F0D" w:rsidP="001E697E">
      <w:pPr>
        <w:spacing w:after="0" w:line="240" w:lineRule="auto"/>
        <w:jc w:val="center"/>
        <w:rPr>
          <w:rFonts w:ascii="Calibri" w:eastAsia="Calibri" w:hAnsi="Calibri" w:cs="SKR HEAD1"/>
          <w:sz w:val="36"/>
          <w:szCs w:val="36"/>
          <w:rtl/>
          <w:lang w:bidi="ar-IQ"/>
        </w:rPr>
      </w:pPr>
    </w:p>
    <w:p w:rsidR="00944F0D" w:rsidRDefault="00944F0D" w:rsidP="001E697E">
      <w:pPr>
        <w:spacing w:after="0" w:line="240" w:lineRule="auto"/>
        <w:jc w:val="center"/>
        <w:rPr>
          <w:rFonts w:ascii="Calibri" w:eastAsia="Calibri" w:hAnsi="Calibri" w:cs="SKR HEAD1"/>
          <w:sz w:val="36"/>
          <w:szCs w:val="36"/>
          <w:rtl/>
          <w:lang w:bidi="ar-IQ"/>
        </w:rPr>
      </w:pPr>
    </w:p>
    <w:p w:rsidR="00944F0D" w:rsidRDefault="00944F0D" w:rsidP="001E697E">
      <w:pPr>
        <w:spacing w:after="0" w:line="240" w:lineRule="auto"/>
        <w:jc w:val="center"/>
        <w:rPr>
          <w:rFonts w:ascii="Calibri" w:eastAsia="Calibri" w:hAnsi="Calibri" w:cs="SKR HEAD1"/>
          <w:sz w:val="36"/>
          <w:szCs w:val="36"/>
          <w:rtl/>
          <w:lang w:bidi="ar-IQ"/>
        </w:rPr>
      </w:pPr>
    </w:p>
    <w:p w:rsidR="00944F0D" w:rsidRDefault="00944F0D" w:rsidP="001E697E">
      <w:pPr>
        <w:spacing w:after="0" w:line="240" w:lineRule="auto"/>
        <w:jc w:val="center"/>
        <w:rPr>
          <w:rFonts w:ascii="Calibri" w:eastAsia="Calibri" w:hAnsi="Calibri" w:cs="SKR HEAD1"/>
          <w:sz w:val="36"/>
          <w:szCs w:val="36"/>
          <w:rtl/>
          <w:lang w:bidi="ar-IQ"/>
        </w:rPr>
      </w:pPr>
    </w:p>
    <w:p w:rsidR="00944F0D" w:rsidRDefault="00944F0D" w:rsidP="001E697E">
      <w:pPr>
        <w:spacing w:after="0" w:line="240" w:lineRule="auto"/>
        <w:jc w:val="center"/>
        <w:rPr>
          <w:rFonts w:ascii="Calibri" w:eastAsia="Calibri" w:hAnsi="Calibri" w:cs="SKR HEAD1"/>
          <w:sz w:val="36"/>
          <w:szCs w:val="36"/>
          <w:rtl/>
          <w:lang w:bidi="ar-IQ"/>
        </w:rPr>
      </w:pPr>
    </w:p>
    <w:p w:rsidR="00944F0D" w:rsidRDefault="00944F0D" w:rsidP="001E697E">
      <w:pPr>
        <w:spacing w:after="0" w:line="240" w:lineRule="auto"/>
        <w:jc w:val="center"/>
        <w:rPr>
          <w:rFonts w:ascii="Calibri" w:eastAsia="Calibri" w:hAnsi="Calibri" w:cs="SKR HEAD1"/>
          <w:sz w:val="36"/>
          <w:szCs w:val="36"/>
          <w:rtl/>
          <w:lang w:bidi="ar-IQ"/>
        </w:rPr>
      </w:pPr>
    </w:p>
    <w:p w:rsidR="001E697E" w:rsidRDefault="001E697E" w:rsidP="001E697E">
      <w:pPr>
        <w:spacing w:after="0" w:line="240" w:lineRule="auto"/>
        <w:jc w:val="center"/>
        <w:rPr>
          <w:rFonts w:ascii="Calibri" w:eastAsia="Calibri" w:hAnsi="Calibri" w:cs="SKR HEAD1"/>
          <w:sz w:val="36"/>
          <w:szCs w:val="36"/>
          <w:rtl/>
          <w:lang w:bidi="ar-IQ"/>
        </w:rPr>
      </w:pPr>
      <w:r>
        <w:rPr>
          <w:rFonts w:ascii="Calibri" w:eastAsia="Calibri" w:hAnsi="Calibri" w:cs="SKR HEAD1"/>
          <w:sz w:val="36"/>
          <w:szCs w:val="36"/>
          <w:rtl/>
          <w:lang w:bidi="ar-IQ"/>
        </w:rPr>
        <w:lastRenderedPageBreak/>
        <w:t>المبحث الثالث</w:t>
      </w:r>
    </w:p>
    <w:p w:rsidR="0043385E" w:rsidRPr="001E697E" w:rsidRDefault="0043385E" w:rsidP="001E697E">
      <w:pPr>
        <w:spacing w:after="0" w:line="240" w:lineRule="auto"/>
        <w:jc w:val="center"/>
        <w:rPr>
          <w:rFonts w:ascii="Calibri" w:eastAsia="Calibri" w:hAnsi="Calibri" w:cs="SKR HEAD1"/>
          <w:sz w:val="36"/>
          <w:szCs w:val="36"/>
          <w:rtl/>
          <w:lang w:bidi="ar-IQ"/>
        </w:rPr>
      </w:pPr>
      <w:r w:rsidRPr="001E697E">
        <w:rPr>
          <w:rFonts w:ascii="Calibri" w:eastAsia="Calibri" w:hAnsi="Calibri" w:cs="SKR HEAD1"/>
          <w:sz w:val="36"/>
          <w:szCs w:val="36"/>
          <w:rtl/>
          <w:lang w:bidi="ar-IQ"/>
        </w:rPr>
        <w:t xml:space="preserve">التجديد في علم التجويد ورسم المصحف </w:t>
      </w:r>
      <w:r w:rsidRPr="001E697E">
        <w:rPr>
          <w:rFonts w:ascii="Calibri" w:eastAsia="Calibri" w:hAnsi="Calibri" w:cs="SKR HEAD1" w:hint="cs"/>
          <w:sz w:val="36"/>
          <w:szCs w:val="36"/>
          <w:rtl/>
          <w:lang w:bidi="ar-IQ"/>
        </w:rPr>
        <w:t xml:space="preserve"> </w:t>
      </w:r>
      <w:r w:rsidRPr="001E697E">
        <w:rPr>
          <w:rFonts w:ascii="Calibri" w:eastAsia="Calibri" w:hAnsi="Calibri" w:cs="SKR HEAD1"/>
          <w:sz w:val="36"/>
          <w:szCs w:val="36"/>
          <w:rtl/>
          <w:lang w:bidi="ar-IQ"/>
        </w:rPr>
        <w:t>( الدك</w:t>
      </w:r>
      <w:r w:rsidR="00293B1E" w:rsidRPr="001E697E">
        <w:rPr>
          <w:rFonts w:ascii="Calibri" w:eastAsia="Calibri" w:hAnsi="Calibri" w:cs="SKR HEAD1"/>
          <w:sz w:val="36"/>
          <w:szCs w:val="36"/>
          <w:rtl/>
          <w:lang w:bidi="ar-IQ"/>
        </w:rPr>
        <w:t>تور غانم قدوري الحمد إنموذجاً )</w:t>
      </w:r>
    </w:p>
    <w:p w:rsidR="0043385E" w:rsidRPr="001E697E" w:rsidRDefault="0043385E" w:rsidP="00A87124">
      <w:pPr>
        <w:spacing w:after="0" w:line="240" w:lineRule="auto"/>
        <w:jc w:val="both"/>
        <w:rPr>
          <w:rFonts w:cs="Traditional Arabic"/>
          <w:b/>
          <w:bCs/>
          <w:sz w:val="32"/>
          <w:szCs w:val="32"/>
          <w:rtl/>
          <w:lang w:bidi="ar-IQ"/>
        </w:rPr>
      </w:pPr>
      <w:r w:rsidRPr="001E697E">
        <w:rPr>
          <w:rFonts w:cs="Traditional Arabic" w:hint="cs"/>
          <w:b/>
          <w:bCs/>
          <w:sz w:val="32"/>
          <w:szCs w:val="32"/>
          <w:rtl/>
          <w:lang w:bidi="ar-IQ"/>
        </w:rPr>
        <w:t>تمهيد  عن حياة الدكتور غانم قدوري</w:t>
      </w:r>
    </w:p>
    <w:p w:rsidR="0043385E" w:rsidRPr="001E697E" w:rsidRDefault="0043385E" w:rsidP="00A87124">
      <w:pPr>
        <w:spacing w:after="0" w:line="240" w:lineRule="auto"/>
        <w:ind w:firstLine="509"/>
        <w:jc w:val="both"/>
        <w:rPr>
          <w:rFonts w:ascii="Calibri" w:eastAsia="Calibri" w:hAnsi="Calibri" w:cs="Traditional Arabic"/>
          <w:b/>
          <w:bCs/>
          <w:sz w:val="32"/>
          <w:szCs w:val="32"/>
          <w:rtl/>
          <w:lang w:bidi="ar-IQ"/>
        </w:rPr>
      </w:pPr>
      <w:r w:rsidRPr="001E697E">
        <w:rPr>
          <w:rFonts w:cs="Traditional Arabic" w:hint="cs"/>
          <w:b/>
          <w:bCs/>
          <w:sz w:val="32"/>
          <w:szCs w:val="32"/>
          <w:rtl/>
          <w:lang w:bidi="ar-IQ"/>
        </w:rPr>
        <w:t xml:space="preserve">     </w:t>
      </w:r>
      <w:r w:rsidRPr="001E697E">
        <w:rPr>
          <w:rFonts w:ascii="Calibri" w:eastAsia="Calibri" w:hAnsi="Calibri" w:cs="Traditional Arabic" w:hint="cs"/>
          <w:b/>
          <w:bCs/>
          <w:sz w:val="32"/>
          <w:szCs w:val="32"/>
          <w:rtl/>
          <w:lang w:bidi="ar-IQ"/>
        </w:rPr>
        <w:t>1-اسمه وكنيته:</w:t>
      </w:r>
    </w:p>
    <w:p w:rsidR="0043385E" w:rsidRPr="00A87124" w:rsidRDefault="0043385E" w:rsidP="00A87124">
      <w:pPr>
        <w:spacing w:after="0" w:line="240" w:lineRule="auto"/>
        <w:ind w:firstLine="509"/>
        <w:jc w:val="both"/>
        <w:rPr>
          <w:rFonts w:ascii="Calibri" w:eastAsia="Calibri" w:hAnsi="Calibri" w:cs="Traditional Arabic"/>
          <w:sz w:val="32"/>
          <w:szCs w:val="32"/>
          <w:rtl/>
          <w:lang w:bidi="ar-IQ"/>
        </w:rPr>
      </w:pPr>
      <w:r w:rsidRPr="00A87124">
        <w:rPr>
          <w:rFonts w:ascii="Calibri" w:eastAsia="Calibri" w:hAnsi="Calibri" w:cs="Traditional Arabic" w:hint="cs"/>
          <w:sz w:val="32"/>
          <w:szCs w:val="32"/>
          <w:rtl/>
          <w:lang w:bidi="ar-IQ"/>
        </w:rPr>
        <w:t>هو ابو عبد الله غانم قدوري الحمد الصالح آل موسى الفرج، الناصري وتتصل قبيلته نسبا بالحسين بن علي بن أبي طالب (رضي الله عنه)</w:t>
      </w:r>
      <w:r w:rsidR="00293B1E" w:rsidRPr="00A87124">
        <w:rPr>
          <w:rFonts w:ascii="Calibri" w:eastAsia="Calibri" w:hAnsi="Calibri" w:cs="Traditional Arabic" w:hint="cs"/>
          <w:sz w:val="32"/>
          <w:szCs w:val="32"/>
          <w:rtl/>
          <w:lang w:bidi="ar-IQ"/>
        </w:rPr>
        <w:t>.</w:t>
      </w:r>
    </w:p>
    <w:p w:rsidR="001E697E" w:rsidRDefault="0043385E" w:rsidP="00A87124">
      <w:pPr>
        <w:spacing w:after="0" w:line="240" w:lineRule="auto"/>
        <w:ind w:firstLine="509"/>
        <w:jc w:val="both"/>
        <w:rPr>
          <w:rFonts w:ascii="Calibri" w:eastAsia="Calibri" w:hAnsi="Calibri" w:cs="Traditional Arabic"/>
          <w:sz w:val="32"/>
          <w:szCs w:val="32"/>
          <w:rtl/>
          <w:lang w:bidi="ar-IQ"/>
        </w:rPr>
      </w:pPr>
      <w:r w:rsidRPr="001E697E">
        <w:rPr>
          <w:rFonts w:ascii="Calibri" w:eastAsia="Calibri" w:hAnsi="Calibri" w:cs="Traditional Arabic" w:hint="cs"/>
          <w:b/>
          <w:bCs/>
          <w:sz w:val="32"/>
          <w:szCs w:val="32"/>
          <w:rtl/>
          <w:lang w:bidi="ar-IQ"/>
        </w:rPr>
        <w:t xml:space="preserve">2- ولادته ونشأته: </w:t>
      </w:r>
    </w:p>
    <w:p w:rsidR="0043385E" w:rsidRPr="00A87124" w:rsidRDefault="0043385E" w:rsidP="00A87124">
      <w:pPr>
        <w:spacing w:after="0" w:line="240" w:lineRule="auto"/>
        <w:ind w:firstLine="509"/>
        <w:jc w:val="both"/>
        <w:rPr>
          <w:rFonts w:ascii="Times New Roman" w:eastAsia="Times New Roman" w:hAnsi="Times New Roman" w:cs="Traditional Arabic"/>
          <w:sz w:val="32"/>
          <w:szCs w:val="32"/>
          <w:rtl/>
        </w:rPr>
      </w:pPr>
      <w:r w:rsidRPr="00A87124">
        <w:rPr>
          <w:rFonts w:ascii="Calibri" w:eastAsia="Calibri" w:hAnsi="Calibri" w:cs="Traditional Arabic" w:hint="cs"/>
          <w:sz w:val="32"/>
          <w:szCs w:val="32"/>
          <w:rtl/>
          <w:lang w:bidi="ar-IQ"/>
        </w:rPr>
        <w:t xml:space="preserve">ولد استاذنا في مدينة تكريت التاريخية </w:t>
      </w:r>
      <w:r w:rsidR="00A87124" w:rsidRPr="00A87124">
        <w:rPr>
          <w:rFonts w:ascii="Calibri" w:eastAsia="Calibri" w:hAnsi="Calibri" w:cs="Traditional Arabic"/>
          <w:sz w:val="32"/>
          <w:szCs w:val="32"/>
          <w:vertAlign w:val="superscript"/>
          <w:rtl/>
          <w:lang w:bidi="ar-IQ"/>
        </w:rPr>
        <w:t>(</w:t>
      </w:r>
      <w:r w:rsidR="00A87124" w:rsidRPr="00A87124">
        <w:rPr>
          <w:rFonts w:ascii="Calibri" w:eastAsia="Calibri" w:hAnsi="Calibri" w:cs="Traditional Arabic"/>
          <w:sz w:val="32"/>
          <w:szCs w:val="32"/>
          <w:vertAlign w:val="superscript"/>
          <w:rtl/>
          <w:lang w:bidi="ar-IQ"/>
        </w:rPr>
        <w:footnoteReference w:id="40"/>
      </w:r>
      <w:r w:rsidR="00A87124" w:rsidRPr="00A87124">
        <w:rPr>
          <w:rFonts w:ascii="Calibri" w:eastAsia="Calibri" w:hAnsi="Calibri" w:cs="Traditional Arabic"/>
          <w:sz w:val="32"/>
          <w:szCs w:val="32"/>
          <w:vertAlign w:val="superscript"/>
          <w:rtl/>
          <w:lang w:bidi="ar-IQ"/>
        </w:rPr>
        <w:t>)</w:t>
      </w:r>
      <w:r w:rsidRPr="00A87124">
        <w:rPr>
          <w:rFonts w:ascii="Calibri" w:eastAsia="Calibri" w:hAnsi="Calibri" w:cs="Traditional Arabic" w:hint="cs"/>
          <w:sz w:val="32"/>
          <w:szCs w:val="32"/>
          <w:rtl/>
          <w:lang w:bidi="ar-IQ"/>
        </w:rPr>
        <w:t xml:space="preserve"> عام (</w:t>
      </w:r>
      <w:r w:rsidRPr="00A87124">
        <w:rPr>
          <w:rFonts w:ascii="Times New Roman" w:eastAsia="Times New Roman" w:hAnsi="Times New Roman" w:cs="Traditional Arabic" w:hint="cs"/>
          <w:sz w:val="32"/>
          <w:szCs w:val="32"/>
          <w:rtl/>
        </w:rPr>
        <w:t>1369هـ 1950م)</w:t>
      </w:r>
      <w:r w:rsidRPr="00A87124">
        <w:rPr>
          <w:rFonts w:ascii="Calibri" w:eastAsia="Calibri" w:hAnsi="Calibri" w:cs="Traditional Arabic" w:hint="cs"/>
          <w:sz w:val="32"/>
          <w:szCs w:val="32"/>
          <w:rtl/>
          <w:lang w:bidi="ar-IQ"/>
        </w:rPr>
        <w:t xml:space="preserve"> </w:t>
      </w:r>
      <w:r w:rsidRPr="00A87124">
        <w:rPr>
          <w:rFonts w:ascii="Times New Roman" w:eastAsia="Times New Roman" w:hAnsi="Times New Roman" w:cs="Traditional Arabic" w:hint="cs"/>
          <w:sz w:val="32"/>
          <w:szCs w:val="32"/>
          <w:rtl/>
        </w:rPr>
        <w:t>نشأ الأستاذ في مدينة بيجي التي تبعد عن مدينة تكريت (45 كم) بعد انتقال أسرته إليها .</w:t>
      </w:r>
    </w:p>
    <w:p w:rsidR="001E697E" w:rsidRPr="001E697E" w:rsidRDefault="0043385E" w:rsidP="00A87124">
      <w:pPr>
        <w:spacing w:after="0" w:line="240" w:lineRule="auto"/>
        <w:ind w:firstLine="509"/>
        <w:jc w:val="both"/>
        <w:rPr>
          <w:rFonts w:ascii="Times New Roman" w:eastAsia="Times New Roman" w:hAnsi="Times New Roman" w:cs="Traditional Arabic"/>
          <w:b/>
          <w:bCs/>
          <w:sz w:val="32"/>
          <w:szCs w:val="32"/>
          <w:rtl/>
        </w:rPr>
      </w:pPr>
      <w:r w:rsidRPr="001E697E">
        <w:rPr>
          <w:rFonts w:ascii="Times New Roman" w:eastAsia="Times New Roman" w:hAnsi="Times New Roman" w:cs="Traditional Arabic" w:hint="cs"/>
          <w:b/>
          <w:bCs/>
          <w:sz w:val="32"/>
          <w:szCs w:val="32"/>
          <w:rtl/>
        </w:rPr>
        <w:t xml:space="preserve">  3- دراسته:</w:t>
      </w:r>
    </w:p>
    <w:p w:rsidR="0043385E" w:rsidRPr="00A87124" w:rsidRDefault="0043385E" w:rsidP="00A87124">
      <w:pPr>
        <w:spacing w:after="0" w:line="240" w:lineRule="auto"/>
        <w:ind w:firstLine="509"/>
        <w:jc w:val="both"/>
        <w:rPr>
          <w:rFonts w:ascii="Times New Roman" w:eastAsia="Times New Roman" w:hAnsi="Times New Roman" w:cs="Traditional Arabic"/>
          <w:sz w:val="32"/>
          <w:szCs w:val="32"/>
          <w:rtl/>
          <w:lang w:bidi="ar-IQ"/>
        </w:rPr>
      </w:pPr>
      <w:r w:rsidRPr="00A87124">
        <w:rPr>
          <w:rFonts w:ascii="Times New Roman" w:eastAsia="Times New Roman" w:hAnsi="Times New Roman" w:cs="Traditional Arabic" w:hint="cs"/>
          <w:sz w:val="32"/>
          <w:szCs w:val="32"/>
          <w:rtl/>
        </w:rPr>
        <w:t xml:space="preserve"> تلقَّى الشيخ أول مراحل تعليمه في</w:t>
      </w:r>
      <w:r w:rsidRPr="00A87124">
        <w:rPr>
          <w:rFonts w:ascii="Times New Roman" w:eastAsia="Times New Roman" w:hAnsi="Times New Roman" w:cs="Traditional Arabic" w:hint="cs"/>
          <w:sz w:val="32"/>
          <w:szCs w:val="32"/>
        </w:rPr>
        <w:t> </w:t>
      </w:r>
      <w:r w:rsidRPr="00A87124">
        <w:rPr>
          <w:rFonts w:ascii="Times New Roman" w:eastAsia="Times New Roman" w:hAnsi="Times New Roman" w:cs="Traditional Arabic" w:hint="cs"/>
          <w:sz w:val="32"/>
          <w:szCs w:val="32"/>
          <w:rtl/>
        </w:rPr>
        <w:t>مدارس مدينة بيجي، وحصل على شهادة الثانوية من مدارسها سنة 1386هـ (1967م)، ثم التحلق بكلية الآداب في جامعة الموصل وحصل على شهادة البكالوريوس في علوم اللغة العربية سنة 1391هـ (1970م). و حصل على شهادة الماجستير (قسم علم اللغة) من كلية دار العلوم – جامعة القاهرة – سنة 1396هـ (1976م)، وكانت رسالتُه بعنوان: (رسم المصحف دراسة لغوية تاريخي</w:t>
      </w:r>
      <w:r w:rsidRPr="00A87124">
        <w:rPr>
          <w:rFonts w:ascii="Times New Roman" w:eastAsia="Times New Roman" w:hAnsi="Times New Roman" w:cs="Traditional Arabic" w:hint="cs"/>
          <w:sz w:val="32"/>
          <w:szCs w:val="32"/>
          <w:rtl/>
          <w:lang w:bidi="ar-IQ"/>
        </w:rPr>
        <w:t>ة).</w:t>
      </w:r>
    </w:p>
    <w:p w:rsidR="0043385E" w:rsidRPr="00A87124" w:rsidRDefault="0043385E" w:rsidP="00A87124">
      <w:pPr>
        <w:spacing w:after="0" w:line="240" w:lineRule="auto"/>
        <w:ind w:firstLine="509"/>
        <w:jc w:val="both"/>
        <w:rPr>
          <w:rFonts w:ascii="Calibri" w:eastAsia="Calibri" w:hAnsi="Calibri" w:cs="Traditional Arabic"/>
          <w:sz w:val="32"/>
          <w:szCs w:val="32"/>
          <w:rtl/>
        </w:rPr>
      </w:pPr>
      <w:r w:rsidRPr="00A87124">
        <w:rPr>
          <w:rFonts w:ascii="Times New Roman" w:eastAsia="Times New Roman" w:hAnsi="Times New Roman" w:cs="Traditional Arabic" w:hint="cs"/>
          <w:sz w:val="32"/>
          <w:szCs w:val="32"/>
          <w:rtl/>
        </w:rPr>
        <w:t>ونال شهادة الدكتوراه (قسم اللغة العربية) من كلية الآداب في جامعة بغداد سنة 1405هـ (1985م)، وكان موضوع رسالته: (الدراسات الصوتية عند علماء التَّجويد</w:t>
      </w:r>
      <w:r w:rsidRPr="00A87124">
        <w:rPr>
          <w:rFonts w:ascii="Calibri" w:eastAsia="Calibri" w:hAnsi="Calibri" w:cs="Traditional Arabic" w:hint="cs"/>
          <w:sz w:val="32"/>
          <w:szCs w:val="32"/>
          <w:rtl/>
        </w:rPr>
        <w:t>)</w:t>
      </w:r>
      <w:r w:rsidR="00A87124" w:rsidRPr="00A87124">
        <w:rPr>
          <w:rFonts w:ascii="Calibri" w:eastAsia="Calibri" w:hAnsi="Calibri" w:cs="Traditional Arabic"/>
          <w:sz w:val="32"/>
          <w:szCs w:val="32"/>
          <w:vertAlign w:val="superscript"/>
          <w:rtl/>
        </w:rPr>
        <w:t>(</w:t>
      </w:r>
      <w:r w:rsidR="00A87124" w:rsidRPr="00A87124">
        <w:rPr>
          <w:rFonts w:ascii="Calibri" w:eastAsia="Calibri" w:hAnsi="Calibri" w:cs="Traditional Arabic"/>
          <w:sz w:val="32"/>
          <w:szCs w:val="32"/>
          <w:vertAlign w:val="superscript"/>
          <w:rtl/>
        </w:rPr>
        <w:footnoteReference w:id="41"/>
      </w:r>
      <w:r w:rsidR="00A87124" w:rsidRPr="00A87124">
        <w:rPr>
          <w:rFonts w:ascii="Calibri" w:eastAsia="Calibri" w:hAnsi="Calibri" w:cs="Traditional Arabic"/>
          <w:sz w:val="32"/>
          <w:szCs w:val="32"/>
          <w:vertAlign w:val="superscript"/>
          <w:rtl/>
        </w:rPr>
        <w:t>)</w:t>
      </w:r>
    </w:p>
    <w:p w:rsidR="0043385E" w:rsidRPr="001E697E" w:rsidRDefault="0043385E" w:rsidP="00A87124">
      <w:pPr>
        <w:spacing w:after="0" w:line="240" w:lineRule="auto"/>
        <w:ind w:firstLine="509"/>
        <w:jc w:val="both"/>
        <w:rPr>
          <w:rFonts w:ascii="Times New Roman" w:eastAsia="Times New Roman" w:hAnsi="Times New Roman" w:cs="Traditional Arabic"/>
          <w:b/>
          <w:bCs/>
          <w:sz w:val="32"/>
          <w:szCs w:val="32"/>
          <w:rtl/>
        </w:rPr>
      </w:pPr>
      <w:r w:rsidRPr="001E697E">
        <w:rPr>
          <w:rFonts w:ascii="Calibri" w:eastAsia="Calibri" w:hAnsi="Calibri" w:cs="Traditional Arabic" w:hint="cs"/>
          <w:b/>
          <w:bCs/>
          <w:sz w:val="32"/>
          <w:szCs w:val="32"/>
          <w:rtl/>
        </w:rPr>
        <w:t>4- شيوخه وأساتذته :</w:t>
      </w:r>
    </w:p>
    <w:p w:rsidR="0043385E" w:rsidRPr="00A87124" w:rsidRDefault="0043385E" w:rsidP="00A87124">
      <w:pPr>
        <w:spacing w:after="0" w:line="240" w:lineRule="auto"/>
        <w:ind w:firstLine="509"/>
        <w:jc w:val="both"/>
        <w:rPr>
          <w:rFonts w:ascii="Times New Roman" w:eastAsia="Times New Roman" w:hAnsi="Times New Roman" w:cs="Traditional Arabic"/>
          <w:sz w:val="32"/>
          <w:szCs w:val="32"/>
          <w:rtl/>
        </w:rPr>
      </w:pPr>
      <w:r w:rsidRPr="00A87124">
        <w:rPr>
          <w:rFonts w:ascii="Times New Roman" w:eastAsia="Times New Roman" w:hAnsi="Times New Roman" w:cs="Traditional Arabic" w:hint="cs"/>
          <w:sz w:val="32"/>
          <w:szCs w:val="32"/>
          <w:rtl/>
        </w:rPr>
        <w:t xml:space="preserve"> دَرَسَ أستاذنا مبادئ علم التجويد على يد الشيخ صالح المطلوب إمام وخطيب جامع الصديق في بيجي، في الستينات، ولم يجلس للتَّلقِّي عن الشيوخ إلا في مصر، حين جلس بين يدي الشيخ المقرئ المتقن عامر السيد عثمان للقراءة عليه مَرَّةً في الأسبوع، ولكنَّ أستاذنا الفاضل  لم يختم عليه، وَمِنَ الطَّريف أنَّ أستاذنا تَلَقَّى عن الشيخ عامر إخفاء الميم إخفاءً شفوياً مع الفُرْجَةِ، </w:t>
      </w:r>
      <w:r w:rsidRPr="00A87124">
        <w:rPr>
          <w:rFonts w:ascii="Times New Roman" w:eastAsia="Times New Roman" w:hAnsi="Times New Roman" w:cs="Traditional Arabic" w:hint="cs"/>
          <w:sz w:val="32"/>
          <w:szCs w:val="32"/>
        </w:rPr>
        <w:br/>
      </w:r>
      <w:r w:rsidRPr="00A87124">
        <w:rPr>
          <w:rFonts w:ascii="Times New Roman" w:eastAsia="Times New Roman" w:hAnsi="Times New Roman" w:cs="Traditional Arabic" w:hint="cs"/>
          <w:sz w:val="32"/>
          <w:szCs w:val="32"/>
          <w:rtl/>
        </w:rPr>
        <w:t>ثم تمرُّ السّنون وتدور الأيَّام ويكتبُ بحثا يُرَجِّحُ فيه الإخفاء بانطباق الشَّفتين وتركِ الفُرْجَةِ</w:t>
      </w:r>
      <w:r w:rsidRPr="00A87124">
        <w:rPr>
          <w:rFonts w:ascii="Times New Roman" w:eastAsia="Times New Roman" w:hAnsi="Times New Roman" w:cs="Traditional Arabic" w:hint="cs"/>
          <w:sz w:val="32"/>
          <w:szCs w:val="32"/>
        </w:rPr>
        <w:t>.</w:t>
      </w:r>
      <w:r w:rsidRPr="00A87124">
        <w:rPr>
          <w:rFonts w:ascii="Times New Roman" w:eastAsia="Times New Roman" w:hAnsi="Times New Roman" w:cs="Traditional Arabic" w:hint="cs"/>
          <w:sz w:val="32"/>
          <w:szCs w:val="32"/>
          <w:rtl/>
        </w:rPr>
        <w:t xml:space="preserve">  </w:t>
      </w:r>
    </w:p>
    <w:p w:rsidR="0043385E" w:rsidRPr="00A87124" w:rsidRDefault="0043385E" w:rsidP="00A87124">
      <w:pPr>
        <w:spacing w:after="0" w:line="240" w:lineRule="auto"/>
        <w:ind w:firstLine="509"/>
        <w:jc w:val="both"/>
        <w:rPr>
          <w:rFonts w:ascii="Times New Roman" w:eastAsia="Times New Roman" w:hAnsi="Times New Roman" w:cs="Traditional Arabic"/>
          <w:sz w:val="32"/>
          <w:szCs w:val="32"/>
        </w:rPr>
      </w:pPr>
      <w:r w:rsidRPr="00A87124">
        <w:rPr>
          <w:rFonts w:ascii="Times New Roman" w:eastAsia="Times New Roman" w:hAnsi="Times New Roman" w:cs="Traditional Arabic" w:hint="cs"/>
          <w:sz w:val="32"/>
          <w:szCs w:val="32"/>
          <w:rtl/>
        </w:rPr>
        <w:lastRenderedPageBreak/>
        <w:t xml:space="preserve">ومِنَ الشُّيوخ الذين أخذ عنهم في اللغة والنحو: الدكتور أمين علي السَّيِّد، وكان أستاذنا  قد تتلمذ على الدكتور أمين في جامعة الموصل بكلية الآداب، حين كان الدكتور أمين منتدباً للعمل في الجامعة في أواخر الستينات، ومِنْ شيوخه الذين يُثني عليهم: الدكتور عدنان محمد سلمان، الذي أشرف على رسالة أستاذنا في مرحلة الدكتوراه، وقد قال عنه الدكتور  في وَصْفِهِ: </w:t>
      </w:r>
      <w:r w:rsidRPr="00A87124">
        <w:rPr>
          <w:rFonts w:ascii="Times New Roman" w:eastAsia="Times New Roman" w:hAnsi="Times New Roman" w:cs="Traditional Arabic"/>
          <w:sz w:val="32"/>
          <w:szCs w:val="32"/>
          <w:rtl/>
        </w:rPr>
        <w:t>"</w:t>
      </w:r>
      <w:r w:rsidRPr="00A87124">
        <w:rPr>
          <w:rFonts w:ascii="Times New Roman" w:eastAsia="Times New Roman" w:hAnsi="Times New Roman" w:cs="Traditional Arabic" w:hint="cs"/>
          <w:sz w:val="32"/>
          <w:szCs w:val="32"/>
          <w:rtl/>
        </w:rPr>
        <w:t xml:space="preserve"> وكان نعم الأستاذ والأخ، كرم نفس، وسعة صدر، وغزارة علم</w:t>
      </w:r>
      <w:r w:rsidRPr="00A87124">
        <w:rPr>
          <w:rFonts w:ascii="Times New Roman" w:eastAsia="Times New Roman" w:hAnsi="Times New Roman" w:cs="Traditional Arabic"/>
          <w:sz w:val="32"/>
          <w:szCs w:val="32"/>
          <w:rtl/>
        </w:rPr>
        <w:t>"</w:t>
      </w:r>
      <w:r w:rsidRPr="00A87124">
        <w:rPr>
          <w:rFonts w:ascii="Times New Roman" w:eastAsia="Times New Roman" w:hAnsi="Times New Roman" w:cs="Traditional Arabic" w:hint="cs"/>
          <w:sz w:val="32"/>
          <w:szCs w:val="32"/>
          <w:rtl/>
        </w:rPr>
        <w:t>.</w:t>
      </w:r>
    </w:p>
    <w:p w:rsidR="0043385E" w:rsidRPr="00A87124" w:rsidRDefault="0043385E" w:rsidP="00A87124">
      <w:pPr>
        <w:spacing w:after="0" w:line="240" w:lineRule="auto"/>
        <w:ind w:firstLine="509"/>
        <w:jc w:val="both"/>
        <w:rPr>
          <w:rFonts w:ascii="Times New Roman" w:eastAsia="Times New Roman" w:hAnsi="Times New Roman" w:cs="Traditional Arabic"/>
          <w:sz w:val="32"/>
          <w:szCs w:val="32"/>
          <w:rtl/>
        </w:rPr>
      </w:pPr>
      <w:r w:rsidRPr="00A87124">
        <w:rPr>
          <w:rFonts w:ascii="Times New Roman" w:eastAsia="Times New Roman" w:hAnsi="Times New Roman" w:cs="Traditional Arabic" w:hint="cs"/>
          <w:sz w:val="32"/>
          <w:szCs w:val="32"/>
          <w:rtl/>
        </w:rPr>
        <w:t>وَمِنْ شيوخه في علم الأصوات: الدكتور كمال محمد بشر، والدكتور عبد الصبور شاهين، والدكتور محمد سالم الجرح</w:t>
      </w:r>
      <w:r w:rsidRPr="00A87124">
        <w:rPr>
          <w:rFonts w:ascii="Times New Roman" w:eastAsia="Times New Roman" w:hAnsi="Times New Roman" w:cs="Traditional Arabic" w:hint="cs"/>
          <w:sz w:val="32"/>
          <w:szCs w:val="32"/>
        </w:rPr>
        <w:t>.</w:t>
      </w:r>
    </w:p>
    <w:p w:rsidR="0043385E" w:rsidRPr="00A87124" w:rsidRDefault="0043385E" w:rsidP="00A87124">
      <w:pPr>
        <w:spacing w:after="0" w:line="240" w:lineRule="auto"/>
        <w:ind w:firstLine="509"/>
        <w:jc w:val="both"/>
        <w:rPr>
          <w:rFonts w:ascii="Times New Roman" w:eastAsia="Times New Roman" w:hAnsi="Times New Roman" w:cs="Traditional Arabic"/>
          <w:sz w:val="32"/>
          <w:szCs w:val="32"/>
          <w:rtl/>
        </w:rPr>
      </w:pPr>
      <w:r w:rsidRPr="00A87124">
        <w:rPr>
          <w:rFonts w:ascii="Times New Roman" w:eastAsia="Times New Roman" w:hAnsi="Times New Roman" w:cs="Traditional Arabic" w:hint="cs"/>
          <w:sz w:val="32"/>
          <w:szCs w:val="32"/>
          <w:rtl/>
        </w:rPr>
        <w:t>وَمِنَ العلماء والمشايخ الذين لقيهم وأفاد مِنْ صُحْبَتِهم: الدكتور أحمد حسن الطه السامرائي، الأستاذ في كلية الإمام الأعظم في بغداد، وخطيب جامع أبي حنيفة النعمان في الأعظمية في بغداد، والدكتور عبد الله محمد خليل الجبوري، والدكتور هاشم جميل، والدكتور حارث الضار</w:t>
      </w:r>
      <w:r w:rsidRPr="00A87124">
        <w:rPr>
          <w:rFonts w:ascii="Times New Roman" w:eastAsia="Times New Roman" w:hAnsi="Times New Roman" w:cs="Traditional Arabic" w:hint="cs"/>
          <w:sz w:val="32"/>
          <w:szCs w:val="32"/>
          <w:rtl/>
          <w:lang w:bidi="ar-IQ"/>
        </w:rPr>
        <w:t>ي</w:t>
      </w:r>
      <w:r w:rsidRPr="00A87124">
        <w:rPr>
          <w:rFonts w:ascii="Times New Roman" w:eastAsia="Times New Roman" w:hAnsi="Times New Roman" w:cs="Traditional Arabic" w:hint="cs"/>
          <w:sz w:val="32"/>
          <w:szCs w:val="32"/>
        </w:rPr>
        <w:t>.</w:t>
      </w:r>
      <w:r w:rsidRPr="00A87124">
        <w:rPr>
          <w:rFonts w:ascii="Times New Roman" w:eastAsia="Times New Roman" w:hAnsi="Times New Roman" w:cs="Traditional Arabic"/>
          <w:sz w:val="32"/>
          <w:szCs w:val="32"/>
        </w:rPr>
        <w:t xml:space="preserve"> </w:t>
      </w:r>
      <w:r w:rsidRPr="00A87124">
        <w:rPr>
          <w:rFonts w:ascii="Times New Roman" w:eastAsia="Times New Roman" w:hAnsi="Times New Roman" w:cs="Traditional Arabic" w:hint="cs"/>
          <w:sz w:val="32"/>
          <w:szCs w:val="32"/>
        </w:rPr>
        <w:t> </w:t>
      </w:r>
      <w:r w:rsidR="00A87124" w:rsidRPr="00A87124">
        <w:rPr>
          <w:rFonts w:ascii="Times New Roman" w:eastAsia="Times New Roman" w:hAnsi="Times New Roman" w:cs="Traditional Arabic"/>
          <w:sz w:val="32"/>
          <w:szCs w:val="32"/>
          <w:vertAlign w:val="superscript"/>
          <w:rtl/>
        </w:rPr>
        <w:t>(</w:t>
      </w:r>
      <w:r w:rsidR="00A87124" w:rsidRPr="00A87124">
        <w:rPr>
          <w:rFonts w:ascii="Times New Roman" w:eastAsia="Times New Roman" w:hAnsi="Times New Roman" w:cs="Traditional Arabic"/>
          <w:sz w:val="32"/>
          <w:szCs w:val="32"/>
          <w:vertAlign w:val="superscript"/>
          <w:rtl/>
        </w:rPr>
        <w:footnoteReference w:id="42"/>
      </w:r>
      <w:r w:rsidR="00A87124" w:rsidRPr="00A87124">
        <w:rPr>
          <w:rFonts w:ascii="Times New Roman" w:eastAsia="Times New Roman" w:hAnsi="Times New Roman" w:cs="Traditional Arabic"/>
          <w:sz w:val="32"/>
          <w:szCs w:val="32"/>
          <w:vertAlign w:val="superscript"/>
          <w:rtl/>
        </w:rPr>
        <w:t>)</w:t>
      </w:r>
      <w:r w:rsidRPr="00A87124">
        <w:rPr>
          <w:rFonts w:ascii="Times New Roman" w:eastAsia="Times New Roman" w:hAnsi="Times New Roman" w:cs="Traditional Arabic" w:hint="cs"/>
          <w:sz w:val="32"/>
          <w:szCs w:val="32"/>
          <w:rtl/>
        </w:rPr>
        <w:t xml:space="preserve"> وغيرهم  .</w:t>
      </w:r>
    </w:p>
    <w:p w:rsidR="0043385E" w:rsidRPr="00A87124" w:rsidRDefault="0043385E" w:rsidP="00A87124">
      <w:pPr>
        <w:spacing w:after="0" w:line="240" w:lineRule="auto"/>
        <w:ind w:firstLine="509"/>
        <w:jc w:val="both"/>
        <w:rPr>
          <w:rFonts w:ascii="Times New Roman" w:eastAsia="Times New Roman" w:hAnsi="Times New Roman" w:cs="Sultan bold"/>
          <w:sz w:val="32"/>
          <w:szCs w:val="32"/>
          <w:rtl/>
        </w:rPr>
      </w:pPr>
      <w:r w:rsidRPr="00A87124">
        <w:rPr>
          <w:rFonts w:ascii="Times New Roman" w:eastAsia="Times New Roman" w:hAnsi="Times New Roman" w:cs="Sultan bold" w:hint="cs"/>
          <w:sz w:val="32"/>
          <w:szCs w:val="32"/>
          <w:rtl/>
        </w:rPr>
        <w:t>شخصيته العِلْمِيَّة</w:t>
      </w:r>
      <w:r w:rsidRPr="00A87124">
        <w:rPr>
          <w:rFonts w:ascii="Times New Roman" w:eastAsia="Times New Roman" w:hAnsi="Times New Roman" w:cs="Sultan bold" w:hint="cs"/>
          <w:sz w:val="32"/>
          <w:szCs w:val="32"/>
        </w:rPr>
        <w:t>: </w:t>
      </w:r>
    </w:p>
    <w:p w:rsidR="0043385E" w:rsidRPr="00A87124" w:rsidRDefault="0043385E" w:rsidP="001E697E">
      <w:pPr>
        <w:spacing w:after="0" w:line="240" w:lineRule="auto"/>
        <w:ind w:firstLine="509"/>
        <w:jc w:val="both"/>
        <w:rPr>
          <w:rFonts w:ascii="Times New Roman" w:eastAsia="Times New Roman" w:hAnsi="Times New Roman" w:cs="Traditional Arabic"/>
          <w:sz w:val="32"/>
          <w:szCs w:val="32"/>
          <w:rtl/>
        </w:rPr>
      </w:pPr>
      <w:r w:rsidRPr="00A87124">
        <w:rPr>
          <w:rFonts w:ascii="Times New Roman" w:eastAsia="Times New Roman" w:hAnsi="Times New Roman" w:cs="Traditional Arabic" w:hint="cs"/>
          <w:sz w:val="32"/>
          <w:szCs w:val="32"/>
          <w:rtl/>
        </w:rPr>
        <w:t>إنَّ كُتُبَ الدكتور غانم قدوري  تعبر تعبيرا واضحا وتنبأ عَنْ غزارةِ عِلْمِهِ، ودِرايته وفهمه، فهو مطلع  على كثير من كُتُبِ التُّراثِ،  ودِقَّيق في التَّحَرِّي. ولعلَّ مِنْ أبرز سِمَاتِ شخصيته  العلمية، أمانته العِلْميَّة، وكِتَاباتُه خَيْرُ شاهدٍ على ذلك، فهو ينسب الكلام إلى قائله، ويردُّ الفضل إلى أهله</w:t>
      </w:r>
      <w:r w:rsidRPr="00A87124">
        <w:rPr>
          <w:rFonts w:ascii="Times New Roman" w:eastAsia="Times New Roman" w:hAnsi="Times New Roman" w:cs="Traditional Arabic" w:hint="cs"/>
          <w:sz w:val="32"/>
          <w:szCs w:val="32"/>
          <w:rtl/>
          <w:lang w:bidi="ar-IQ"/>
        </w:rPr>
        <w:t>،</w:t>
      </w:r>
      <w:r w:rsidRPr="00A87124">
        <w:rPr>
          <w:rFonts w:ascii="Times New Roman" w:eastAsia="Times New Roman" w:hAnsi="Times New Roman" w:cs="Traditional Arabic"/>
          <w:sz w:val="32"/>
          <w:szCs w:val="32"/>
        </w:rPr>
        <w:t xml:space="preserve"> </w:t>
      </w:r>
      <w:r w:rsidRPr="00A87124">
        <w:rPr>
          <w:rFonts w:ascii="Times New Roman" w:eastAsia="Times New Roman" w:hAnsi="Times New Roman" w:cs="Traditional Arabic" w:hint="cs"/>
          <w:sz w:val="32"/>
          <w:szCs w:val="32"/>
          <w:rtl/>
        </w:rPr>
        <w:t>هذا وقد أوتِيَ الدكتور َصَبْرًا وجَلَدًا، وهِمَّةً عَالِيَةً رَفَعَتْهُ إلى مَصَافِّ العلماء المُحَقِّقِين، والباحثين الْمُدَقِّقِين. ومِمَّا يجدر بنا ذكره في هذا الموطن أنَّ أستاذنا الفضل قام بتأليف بعض كتبه في أوقاتٍ</w:t>
      </w:r>
      <w:r w:rsidRPr="00A87124">
        <w:rPr>
          <w:rFonts w:ascii="Times New Roman" w:eastAsia="Times New Roman" w:hAnsi="Times New Roman" w:cs="Traditional Arabic" w:hint="cs"/>
          <w:sz w:val="32"/>
          <w:szCs w:val="32"/>
        </w:rPr>
        <w:t> </w:t>
      </w:r>
      <w:r w:rsidRPr="00A87124">
        <w:rPr>
          <w:rFonts w:ascii="Times New Roman" w:eastAsia="Times New Roman" w:hAnsi="Times New Roman" w:cs="Traditional Arabic" w:hint="cs"/>
          <w:sz w:val="32"/>
          <w:szCs w:val="32"/>
          <w:rtl/>
        </w:rPr>
        <w:t>صعبة، وأيَّامٍ عصيبة، حين هَجَمَ الجيشُ الأمريكيُّ على العراق، فقد قال – حفظه الله – في خاتمة كتابه (علم الكتابة العربية )</w:t>
      </w:r>
      <w:r w:rsidRPr="00A87124">
        <w:rPr>
          <w:rFonts w:ascii="Times New Roman" w:eastAsia="Times New Roman" w:hAnsi="Times New Roman" w:cs="Traditional Arabic" w:hint="cs"/>
          <w:sz w:val="32"/>
          <w:szCs w:val="32"/>
        </w:rPr>
        <w:t>.</w:t>
      </w:r>
      <w:r w:rsidRPr="00A87124">
        <w:rPr>
          <w:rFonts w:ascii="Times New Roman" w:eastAsia="Times New Roman" w:hAnsi="Times New Roman" w:cs="Traditional Arabic" w:hint="cs"/>
          <w:sz w:val="32"/>
          <w:szCs w:val="32"/>
          <w:rtl/>
        </w:rPr>
        <w:t xml:space="preserve">: </w:t>
      </w:r>
      <w:r w:rsidRPr="00A87124">
        <w:rPr>
          <w:rFonts w:ascii="Times New Roman" w:eastAsia="Times New Roman" w:hAnsi="Times New Roman" w:cs="Traditional Arabic"/>
          <w:sz w:val="32"/>
          <w:szCs w:val="32"/>
          <w:rtl/>
        </w:rPr>
        <w:t>"</w:t>
      </w:r>
      <w:r w:rsidRPr="00A87124">
        <w:rPr>
          <w:rFonts w:ascii="Times New Roman" w:eastAsia="Times New Roman" w:hAnsi="Times New Roman" w:cs="Traditional Arabic" w:hint="cs"/>
          <w:sz w:val="32"/>
          <w:szCs w:val="32"/>
          <w:rtl/>
        </w:rPr>
        <w:t xml:space="preserve"> الحمد لله الذي يسَّر لي سبل البحث والكتابة فأنجزتُ هذا الكتاب بعد أكثر مِنْ سنة ونصف من العمل والتَّتَبُّعِ، في ظروف لم تخل من الصِّعاب بسبب العدوان المستمر على بلدنا والحصار الشامل الذي أثَّر على كل مناحي</w:t>
      </w:r>
      <w:r w:rsidRPr="00A87124">
        <w:rPr>
          <w:rFonts w:ascii="Times New Roman" w:eastAsia="Times New Roman" w:hAnsi="Times New Roman" w:cs="Traditional Arabic" w:hint="cs"/>
          <w:sz w:val="32"/>
          <w:szCs w:val="32"/>
        </w:rPr>
        <w:t> </w:t>
      </w:r>
      <w:r w:rsidRPr="00A87124">
        <w:rPr>
          <w:rFonts w:ascii="Times New Roman" w:eastAsia="Times New Roman" w:hAnsi="Times New Roman" w:cs="Traditional Arabic" w:hint="cs"/>
          <w:sz w:val="32"/>
          <w:szCs w:val="32"/>
          <w:rtl/>
        </w:rPr>
        <w:t>الحياة فيه، ونسأل الله تعالى أن يلهمنا رشدنا، وأن ينزل السكينة علينا وأن يجعل عاقبة</w:t>
      </w:r>
      <w:r w:rsidRPr="00A87124">
        <w:rPr>
          <w:rFonts w:ascii="Times New Roman" w:eastAsia="Times New Roman" w:hAnsi="Times New Roman" w:cs="Traditional Arabic"/>
          <w:sz w:val="32"/>
          <w:szCs w:val="32"/>
        </w:rPr>
        <w:t xml:space="preserve"> </w:t>
      </w:r>
      <w:r w:rsidRPr="00A87124">
        <w:rPr>
          <w:rFonts w:ascii="Times New Roman" w:eastAsia="Times New Roman" w:hAnsi="Times New Roman" w:cs="Traditional Arabic" w:hint="cs"/>
          <w:sz w:val="32"/>
          <w:szCs w:val="32"/>
          <w:rtl/>
        </w:rPr>
        <w:t xml:space="preserve">أمرنا يسرا </w:t>
      </w:r>
      <w:r w:rsidRPr="00A87124">
        <w:rPr>
          <w:rFonts w:ascii="Times New Roman" w:eastAsia="Times New Roman" w:hAnsi="Times New Roman" w:cs="Traditional Arabic"/>
          <w:sz w:val="32"/>
          <w:szCs w:val="32"/>
          <w:rtl/>
        </w:rPr>
        <w:t>"</w:t>
      </w:r>
      <w:r w:rsidRPr="00A87124">
        <w:rPr>
          <w:rFonts w:ascii="Times New Roman" w:eastAsia="Times New Roman" w:hAnsi="Times New Roman" w:cs="Traditional Arabic" w:hint="cs"/>
          <w:sz w:val="32"/>
          <w:szCs w:val="32"/>
          <w:rtl/>
        </w:rPr>
        <w:t xml:space="preserve"> </w:t>
      </w:r>
      <w:r w:rsidR="00A87124" w:rsidRPr="00A87124">
        <w:rPr>
          <w:rFonts w:ascii="Times New Roman" w:eastAsia="Times New Roman" w:hAnsi="Times New Roman" w:cs="Traditional Arabic"/>
          <w:sz w:val="32"/>
          <w:szCs w:val="32"/>
          <w:vertAlign w:val="superscript"/>
          <w:rtl/>
        </w:rPr>
        <w:t>(</w:t>
      </w:r>
      <w:r w:rsidR="00A87124" w:rsidRPr="00A87124">
        <w:rPr>
          <w:rFonts w:ascii="Times New Roman" w:eastAsia="Times New Roman" w:hAnsi="Times New Roman" w:cs="Traditional Arabic"/>
          <w:sz w:val="32"/>
          <w:szCs w:val="32"/>
          <w:vertAlign w:val="superscript"/>
          <w:rtl/>
        </w:rPr>
        <w:footnoteReference w:id="43"/>
      </w:r>
      <w:r w:rsidR="00A87124" w:rsidRPr="00A87124">
        <w:rPr>
          <w:rFonts w:ascii="Times New Roman" w:eastAsia="Times New Roman" w:hAnsi="Times New Roman" w:cs="Traditional Arabic"/>
          <w:sz w:val="32"/>
          <w:szCs w:val="32"/>
          <w:vertAlign w:val="superscript"/>
          <w:rtl/>
        </w:rPr>
        <w:t>)</w:t>
      </w:r>
    </w:p>
    <w:p w:rsidR="0043385E" w:rsidRPr="00A87124" w:rsidRDefault="0043385E" w:rsidP="00A87124">
      <w:pPr>
        <w:spacing w:after="0" w:line="240" w:lineRule="auto"/>
        <w:ind w:firstLine="509"/>
        <w:jc w:val="both"/>
        <w:rPr>
          <w:rFonts w:ascii="Times New Roman" w:eastAsia="Times New Roman" w:hAnsi="Times New Roman" w:cs="Traditional Arabic"/>
          <w:sz w:val="32"/>
          <w:szCs w:val="32"/>
          <w:rtl/>
        </w:rPr>
      </w:pPr>
      <w:r w:rsidRPr="00A87124">
        <w:rPr>
          <w:rFonts w:ascii="Times New Roman" w:eastAsia="Times New Roman" w:hAnsi="Times New Roman" w:cs="Traditional Arabic" w:hint="cs"/>
          <w:sz w:val="32"/>
          <w:szCs w:val="32"/>
          <w:rtl/>
        </w:rPr>
        <w:t xml:space="preserve">وقال في كتابٍ (شرح المقدمة الجزرية): </w:t>
      </w:r>
      <w:r w:rsidRPr="00A87124">
        <w:rPr>
          <w:rFonts w:ascii="Times New Roman" w:eastAsia="Times New Roman" w:hAnsi="Times New Roman" w:cs="Traditional Arabic"/>
          <w:sz w:val="32"/>
          <w:szCs w:val="32"/>
          <w:rtl/>
        </w:rPr>
        <w:t>"</w:t>
      </w:r>
      <w:r w:rsidRPr="00A87124">
        <w:rPr>
          <w:rFonts w:ascii="Times New Roman" w:eastAsia="Times New Roman" w:hAnsi="Times New Roman" w:cs="Traditional Arabic" w:hint="cs"/>
          <w:sz w:val="32"/>
          <w:szCs w:val="32"/>
          <w:rtl/>
        </w:rPr>
        <w:t xml:space="preserve"> وقد كتَبْتُهُ في وقت صَعْبٍ، تَمُرُّ به الأُمَّة عامة وبلادنا خاصة، كان العلم وأهله أول من عانى منه وكابد مرارته...</w:t>
      </w:r>
      <w:r w:rsidRPr="00A87124">
        <w:rPr>
          <w:rFonts w:ascii="Times New Roman" w:eastAsia="Times New Roman" w:hAnsi="Times New Roman" w:cs="Traditional Arabic"/>
          <w:sz w:val="32"/>
          <w:szCs w:val="32"/>
          <w:rtl/>
        </w:rPr>
        <w:t>"</w:t>
      </w:r>
      <w:r w:rsidR="00A87124" w:rsidRPr="00A87124">
        <w:rPr>
          <w:rFonts w:ascii="Times New Roman" w:eastAsia="Times New Roman" w:hAnsi="Times New Roman" w:cs="Traditional Arabic"/>
          <w:sz w:val="32"/>
          <w:szCs w:val="32"/>
          <w:vertAlign w:val="superscript"/>
          <w:rtl/>
        </w:rPr>
        <w:t>(</w:t>
      </w:r>
      <w:r w:rsidR="00A87124" w:rsidRPr="00A87124">
        <w:rPr>
          <w:rFonts w:ascii="Times New Roman" w:eastAsia="Times New Roman" w:hAnsi="Times New Roman" w:cs="Traditional Arabic"/>
          <w:sz w:val="32"/>
          <w:szCs w:val="32"/>
          <w:vertAlign w:val="superscript"/>
          <w:rtl/>
        </w:rPr>
        <w:footnoteReference w:id="44"/>
      </w:r>
      <w:r w:rsidR="00A87124" w:rsidRPr="00A87124">
        <w:rPr>
          <w:rFonts w:ascii="Times New Roman" w:eastAsia="Times New Roman" w:hAnsi="Times New Roman" w:cs="Traditional Arabic"/>
          <w:sz w:val="32"/>
          <w:szCs w:val="32"/>
          <w:vertAlign w:val="superscript"/>
          <w:rtl/>
        </w:rPr>
        <w:t>)</w:t>
      </w:r>
      <w:r w:rsidRPr="00A87124">
        <w:rPr>
          <w:rFonts w:ascii="Times New Roman" w:eastAsia="Times New Roman" w:hAnsi="Times New Roman" w:cs="Traditional Arabic" w:hint="cs"/>
          <w:sz w:val="32"/>
          <w:szCs w:val="32"/>
          <w:rtl/>
        </w:rPr>
        <w:t xml:space="preserve"> وذلك كله  من  فضل الله عليه وتوفيقه له.</w:t>
      </w:r>
      <w:r w:rsidR="004436D6" w:rsidRPr="00A87124">
        <w:rPr>
          <w:rFonts w:ascii="Times New Roman" w:eastAsia="Times New Roman" w:hAnsi="Times New Roman" w:cs="Traditional Arabic" w:hint="cs"/>
          <w:sz w:val="32"/>
          <w:szCs w:val="32"/>
          <w:vertAlign w:val="superscript"/>
          <w:rtl/>
        </w:rPr>
        <w:t xml:space="preserve"> </w:t>
      </w:r>
    </w:p>
    <w:p w:rsidR="0043385E" w:rsidRPr="00A87124" w:rsidRDefault="0043385E" w:rsidP="00A87124">
      <w:pPr>
        <w:spacing w:after="0" w:line="240" w:lineRule="auto"/>
        <w:ind w:firstLine="509"/>
        <w:jc w:val="both"/>
        <w:rPr>
          <w:rFonts w:ascii="Times New Roman" w:eastAsia="Times New Roman" w:hAnsi="Times New Roman" w:cs="Traditional Arabic"/>
          <w:sz w:val="32"/>
          <w:szCs w:val="32"/>
          <w:rtl/>
        </w:rPr>
      </w:pPr>
      <w:r w:rsidRPr="00A87124">
        <w:rPr>
          <w:rFonts w:ascii="Times New Roman" w:eastAsia="Times New Roman" w:hAnsi="Times New Roman" w:cs="Traditional Arabic" w:hint="cs"/>
          <w:sz w:val="32"/>
          <w:szCs w:val="32"/>
          <w:rtl/>
        </w:rPr>
        <w:t>وفي علم التَّحقيق والمخطوطات سَطَعَ نَجْمُ الدكتور غانم، وعرف محبُّو العِلْمِ قَدْرَهُ ورسوخ قدمه في</w:t>
      </w:r>
      <w:r w:rsidRPr="00A87124">
        <w:rPr>
          <w:rFonts w:ascii="Times New Roman" w:eastAsia="Times New Roman" w:hAnsi="Times New Roman" w:cs="Traditional Arabic"/>
          <w:sz w:val="32"/>
          <w:szCs w:val="32"/>
        </w:rPr>
        <w:t xml:space="preserve"> </w:t>
      </w:r>
      <w:r w:rsidRPr="00A87124">
        <w:rPr>
          <w:rFonts w:ascii="Times New Roman" w:eastAsia="Times New Roman" w:hAnsi="Times New Roman" w:cs="Traditional Arabic" w:hint="cs"/>
          <w:sz w:val="32"/>
          <w:szCs w:val="32"/>
          <w:rtl/>
        </w:rPr>
        <w:t>هذا الفنِّ</w:t>
      </w:r>
      <w:r w:rsidRPr="00A87124">
        <w:rPr>
          <w:rFonts w:ascii="Times New Roman" w:eastAsia="Times New Roman" w:hAnsi="Times New Roman" w:cs="Traditional Arabic" w:hint="cs"/>
          <w:sz w:val="32"/>
          <w:szCs w:val="32"/>
        </w:rPr>
        <w:t>.</w:t>
      </w:r>
    </w:p>
    <w:p w:rsidR="0043385E" w:rsidRPr="00A87124" w:rsidRDefault="0043385E" w:rsidP="00A87124">
      <w:pPr>
        <w:spacing w:after="0" w:line="240" w:lineRule="auto"/>
        <w:ind w:firstLine="509"/>
        <w:jc w:val="both"/>
        <w:rPr>
          <w:rFonts w:ascii="Times New Roman" w:eastAsia="Times New Roman" w:hAnsi="Times New Roman" w:cs="Traditional Arabic"/>
          <w:sz w:val="32"/>
          <w:szCs w:val="32"/>
          <w:rtl/>
        </w:rPr>
      </w:pPr>
      <w:r w:rsidRPr="00A87124">
        <w:rPr>
          <w:rFonts w:ascii="Times New Roman" w:eastAsia="Times New Roman" w:hAnsi="Times New Roman" w:cs="Traditional Arabic" w:hint="cs"/>
          <w:sz w:val="32"/>
          <w:szCs w:val="32"/>
          <w:rtl/>
        </w:rPr>
        <w:lastRenderedPageBreak/>
        <w:t xml:space="preserve">وكان </w:t>
      </w:r>
      <w:r w:rsidRPr="00A87124">
        <w:rPr>
          <w:rFonts w:ascii="Times New Roman" w:eastAsia="Times New Roman" w:hAnsi="Times New Roman" w:cs="Traditional Arabic" w:hint="cs"/>
          <w:sz w:val="32"/>
          <w:szCs w:val="32"/>
          <w:rtl/>
          <w:lang w:bidi="ar-IQ"/>
        </w:rPr>
        <w:t>حفظه الله</w:t>
      </w:r>
      <w:r w:rsidRPr="00A87124">
        <w:rPr>
          <w:rFonts w:ascii="Times New Roman" w:eastAsia="Times New Roman" w:hAnsi="Times New Roman" w:cs="Traditional Arabic" w:hint="cs"/>
          <w:sz w:val="32"/>
          <w:szCs w:val="32"/>
          <w:rtl/>
        </w:rPr>
        <w:t xml:space="preserve"> قد وجَّهَ عنايته إلى كُتُب التَّجويد، فأخرج لنا نفائس المخطوطات مِنَ الإندثار في المكتبات إلى النُّور، وقد حققها تحقيقا عِلْمِيًّا بديعا، لكنَّ ذلك لم يُشْبِعْ نَهَمَهُ للعلم، ورأى أنَّ هناك حاجة إلى إعادة كتابة علم التَّجويد وتحرير مسائله  لحاجة الناس إليه، فامتطى صَهْوَةَ قلمه وَكَتَبَ في هذا الفَنِّ بحوثا عِلْمِيَّةً مُحَرَّرَةً تحريرا بديعا، فأجاد وأفاد، وانتفع بِعِلْمِهِ</w:t>
      </w:r>
      <w:r w:rsidRPr="00A87124">
        <w:rPr>
          <w:rFonts w:ascii="Times New Roman" w:eastAsia="Times New Roman" w:hAnsi="Times New Roman" w:cs="Traditional Arabic" w:hint="cs"/>
          <w:sz w:val="32"/>
          <w:szCs w:val="32"/>
        </w:rPr>
        <w:t> </w:t>
      </w:r>
      <w:r w:rsidRPr="00A87124">
        <w:rPr>
          <w:rFonts w:ascii="Times New Roman" w:eastAsia="Times New Roman" w:hAnsi="Times New Roman" w:cs="Traditional Arabic" w:hint="cs"/>
          <w:sz w:val="32"/>
          <w:szCs w:val="32"/>
          <w:rtl/>
        </w:rPr>
        <w:t xml:space="preserve"> الكثير من طلبة العلم</w:t>
      </w:r>
      <w:r w:rsidRPr="00A87124">
        <w:rPr>
          <w:rFonts w:ascii="Times New Roman" w:eastAsia="Times New Roman" w:hAnsi="Times New Roman" w:cs="Traditional Arabic" w:hint="cs"/>
          <w:sz w:val="32"/>
          <w:szCs w:val="32"/>
        </w:rPr>
        <w:t>.</w:t>
      </w:r>
    </w:p>
    <w:p w:rsidR="0043385E" w:rsidRPr="00A87124" w:rsidRDefault="0043385E" w:rsidP="00A87124">
      <w:pPr>
        <w:spacing w:after="0" w:line="240" w:lineRule="auto"/>
        <w:ind w:firstLine="509"/>
        <w:jc w:val="both"/>
        <w:rPr>
          <w:rFonts w:ascii="Times New Roman" w:eastAsia="Times New Roman" w:hAnsi="Times New Roman" w:cs="Traditional Arabic"/>
          <w:sz w:val="32"/>
          <w:szCs w:val="32"/>
          <w:rtl/>
          <w:lang w:bidi="ar-IQ"/>
        </w:rPr>
      </w:pPr>
      <w:r w:rsidRPr="00A87124">
        <w:rPr>
          <w:rFonts w:ascii="Times New Roman" w:eastAsia="Times New Roman" w:hAnsi="Times New Roman" w:cs="Traditional Arabic" w:hint="cs"/>
          <w:sz w:val="32"/>
          <w:szCs w:val="32"/>
          <w:rtl/>
        </w:rPr>
        <w:t>ومن الملاحظ على كتاباته في التحقيق والتأليف أنه</w:t>
      </w:r>
      <w:r w:rsidRPr="00A87124">
        <w:rPr>
          <w:rFonts w:ascii="Times New Roman" w:eastAsia="Times New Roman" w:hAnsi="Times New Roman" w:cs="Traditional Arabic"/>
          <w:sz w:val="32"/>
          <w:szCs w:val="32"/>
        </w:rPr>
        <w:t xml:space="preserve"> </w:t>
      </w:r>
      <w:r w:rsidRPr="00A87124">
        <w:rPr>
          <w:rFonts w:ascii="Times New Roman" w:eastAsia="Times New Roman" w:hAnsi="Times New Roman" w:cs="Traditional Arabic" w:hint="cs"/>
          <w:sz w:val="32"/>
          <w:szCs w:val="32"/>
          <w:rtl/>
          <w:lang w:bidi="ar-IQ"/>
        </w:rPr>
        <w:t>فيها</w:t>
      </w:r>
      <w:r w:rsidRPr="00A87124">
        <w:rPr>
          <w:rFonts w:ascii="Times New Roman" w:eastAsia="Times New Roman" w:hAnsi="Times New Roman" w:cs="Traditional Arabic"/>
          <w:sz w:val="32"/>
          <w:szCs w:val="32"/>
          <w:rtl/>
        </w:rPr>
        <w:t xml:space="preserve">: </w:t>
      </w:r>
      <w:r w:rsidRPr="00A87124">
        <w:rPr>
          <w:rFonts w:ascii="Times New Roman" w:eastAsia="Times New Roman" w:hAnsi="Times New Roman" w:cs="Traditional Arabic" w:hint="cs"/>
          <w:sz w:val="32"/>
          <w:szCs w:val="32"/>
          <w:rtl/>
        </w:rPr>
        <w:t>عَذْبُ العبارة، لطيفُ الإشارة، فَصِيحُ الكلام، حَسَنُ الإفهام، جَيِّدُ التَّفْريع للمسائل، جَمُّ الفَوائدِ</w:t>
      </w:r>
      <w:r w:rsidR="00D9573A" w:rsidRPr="00A87124">
        <w:rPr>
          <w:rFonts w:ascii="Times New Roman" w:eastAsia="Times New Roman" w:hAnsi="Times New Roman" w:cs="Traditional Arabic" w:hint="cs"/>
          <w:sz w:val="32"/>
          <w:szCs w:val="32"/>
          <w:rtl/>
        </w:rPr>
        <w:t xml:space="preserve"> .</w:t>
      </w:r>
      <w:r w:rsidRPr="00A87124">
        <w:rPr>
          <w:rFonts w:ascii="Times New Roman" w:eastAsia="Times New Roman" w:hAnsi="Times New Roman" w:cs="Traditional Arabic" w:hint="cs"/>
          <w:sz w:val="32"/>
          <w:szCs w:val="32"/>
          <w:rtl/>
        </w:rPr>
        <w:t xml:space="preserve"> </w:t>
      </w:r>
    </w:p>
    <w:p w:rsidR="0043385E" w:rsidRPr="00A87124" w:rsidRDefault="0043385E" w:rsidP="00A87124">
      <w:pPr>
        <w:spacing w:after="0" w:line="240" w:lineRule="auto"/>
        <w:ind w:firstLine="509"/>
        <w:jc w:val="both"/>
        <w:rPr>
          <w:rFonts w:ascii="Times New Roman" w:eastAsia="Times New Roman" w:hAnsi="Times New Roman" w:cs="Simplified Arabic"/>
          <w:sz w:val="32"/>
          <w:szCs w:val="32"/>
          <w:rtl/>
        </w:rPr>
      </w:pPr>
      <w:r w:rsidRPr="00A87124">
        <w:rPr>
          <w:rFonts w:ascii="Times New Roman" w:eastAsia="Times New Roman" w:hAnsi="Times New Roman" w:cs="Sultan bold" w:hint="cs"/>
          <w:sz w:val="32"/>
          <w:szCs w:val="32"/>
          <w:rtl/>
        </w:rPr>
        <w:t>مؤلفاته وتحقيقاته</w:t>
      </w:r>
      <w:r w:rsidRPr="00A87124">
        <w:rPr>
          <w:rFonts w:ascii="Times New Roman" w:eastAsia="Times New Roman" w:hAnsi="Times New Roman" w:cs="Sultan bold" w:hint="cs"/>
          <w:sz w:val="32"/>
          <w:szCs w:val="32"/>
        </w:rPr>
        <w:t>:</w:t>
      </w:r>
    </w:p>
    <w:p w:rsidR="0043385E" w:rsidRPr="00A87124" w:rsidRDefault="0043385E" w:rsidP="00A87124">
      <w:pPr>
        <w:spacing w:after="0" w:line="240" w:lineRule="auto"/>
        <w:ind w:firstLine="509"/>
        <w:jc w:val="both"/>
        <w:rPr>
          <w:rFonts w:ascii="Times New Roman" w:eastAsia="Times New Roman" w:hAnsi="Times New Roman" w:cs="Traditional Arabic"/>
          <w:sz w:val="32"/>
          <w:szCs w:val="32"/>
        </w:rPr>
      </w:pPr>
      <w:r w:rsidRPr="00A87124">
        <w:rPr>
          <w:rFonts w:ascii="Times New Roman" w:eastAsia="Times New Roman" w:hAnsi="Times New Roman" w:cs="Traditional Arabic" w:hint="cs"/>
          <w:sz w:val="32"/>
          <w:szCs w:val="32"/>
          <w:rtl/>
        </w:rPr>
        <w:t>للدكتور غانم قدوري مؤلفات كثيرة، وتحقيقات عديدة، ومن أهم</w:t>
      </w:r>
      <w:r w:rsidR="001E697E">
        <w:rPr>
          <w:rFonts w:ascii="Times New Roman" w:eastAsia="Times New Roman" w:hAnsi="Times New Roman" w:cs="Traditional Arabic"/>
          <w:sz w:val="32"/>
          <w:szCs w:val="32"/>
        </w:rPr>
        <w:t xml:space="preserve"> </w:t>
      </w:r>
      <w:r w:rsidRPr="00A87124">
        <w:rPr>
          <w:rFonts w:ascii="Times New Roman" w:eastAsia="Times New Roman" w:hAnsi="Times New Roman" w:cs="Traditional Arabic" w:hint="cs"/>
          <w:sz w:val="32"/>
          <w:szCs w:val="32"/>
          <w:rtl/>
        </w:rPr>
        <w:t xml:space="preserve">المؤلَّفاتُ </w:t>
      </w:r>
      <w:r w:rsidRPr="00A87124">
        <w:rPr>
          <w:rFonts w:ascii="Times New Roman" w:eastAsia="Times New Roman" w:hAnsi="Times New Roman" w:cs="Traditional Arabic" w:hint="cs"/>
          <w:sz w:val="32"/>
          <w:szCs w:val="32"/>
          <w:rtl/>
          <w:lang w:bidi="ar-IQ"/>
        </w:rPr>
        <w:t>له</w:t>
      </w:r>
      <w:r w:rsidRPr="00A87124">
        <w:rPr>
          <w:rFonts w:ascii="Times New Roman" w:eastAsia="Times New Roman" w:hAnsi="Times New Roman" w:cs="Traditional Arabic"/>
          <w:sz w:val="32"/>
          <w:szCs w:val="32"/>
        </w:rPr>
        <w:t xml:space="preserve">      :</w:t>
      </w:r>
    </w:p>
    <w:p w:rsidR="0043385E" w:rsidRPr="00A87124" w:rsidRDefault="0043385E" w:rsidP="00A87124">
      <w:pPr>
        <w:numPr>
          <w:ilvl w:val="0"/>
          <w:numId w:val="3"/>
        </w:numPr>
        <w:spacing w:after="0" w:line="240" w:lineRule="auto"/>
        <w:contextualSpacing/>
        <w:jc w:val="both"/>
        <w:rPr>
          <w:rFonts w:ascii="Times New Roman" w:eastAsia="Times New Roman" w:hAnsi="Times New Roman" w:cs="Traditional Arabic"/>
          <w:sz w:val="32"/>
          <w:szCs w:val="32"/>
        </w:rPr>
      </w:pPr>
      <w:r w:rsidRPr="00A87124">
        <w:rPr>
          <w:rFonts w:ascii="Times New Roman" w:eastAsia="Times New Roman" w:hAnsi="Times New Roman" w:cs="Traditional Arabic" w:hint="cs"/>
          <w:sz w:val="32"/>
          <w:szCs w:val="32"/>
          <w:rtl/>
        </w:rPr>
        <w:t>رسم المصحف دراسة لغوية تاريخية</w:t>
      </w:r>
      <w:r w:rsidRPr="00A87124">
        <w:rPr>
          <w:rFonts w:ascii="Times New Roman" w:eastAsia="Times New Roman" w:hAnsi="Times New Roman" w:cs="Traditional Arabic" w:hint="cs"/>
          <w:sz w:val="32"/>
          <w:szCs w:val="32"/>
        </w:rPr>
        <w:t>.</w:t>
      </w:r>
    </w:p>
    <w:p w:rsidR="0043385E" w:rsidRPr="00A87124" w:rsidRDefault="0043385E" w:rsidP="00A87124">
      <w:pPr>
        <w:numPr>
          <w:ilvl w:val="0"/>
          <w:numId w:val="3"/>
        </w:numPr>
        <w:spacing w:after="0" w:line="240" w:lineRule="auto"/>
        <w:contextualSpacing/>
        <w:jc w:val="both"/>
        <w:rPr>
          <w:rFonts w:ascii="Times New Roman" w:eastAsia="Times New Roman" w:hAnsi="Times New Roman" w:cs="Traditional Arabic"/>
          <w:sz w:val="32"/>
          <w:szCs w:val="32"/>
        </w:rPr>
      </w:pPr>
      <w:r w:rsidRPr="00A87124">
        <w:rPr>
          <w:rFonts w:ascii="Times New Roman" w:eastAsia="Times New Roman" w:hAnsi="Times New Roman" w:cs="Traditional Arabic" w:hint="cs"/>
          <w:sz w:val="32"/>
          <w:szCs w:val="32"/>
          <w:rtl/>
        </w:rPr>
        <w:t>محاضرات في علوم القرآن</w:t>
      </w:r>
      <w:r w:rsidRPr="00A87124">
        <w:rPr>
          <w:rFonts w:ascii="Times New Roman" w:eastAsia="Times New Roman" w:hAnsi="Times New Roman" w:cs="Traditional Arabic" w:hint="cs"/>
          <w:sz w:val="32"/>
          <w:szCs w:val="32"/>
        </w:rPr>
        <w:t>.</w:t>
      </w:r>
    </w:p>
    <w:p w:rsidR="0043385E" w:rsidRPr="00A87124" w:rsidRDefault="0043385E" w:rsidP="00A87124">
      <w:pPr>
        <w:numPr>
          <w:ilvl w:val="0"/>
          <w:numId w:val="3"/>
        </w:numPr>
        <w:spacing w:after="0" w:line="240" w:lineRule="auto"/>
        <w:contextualSpacing/>
        <w:jc w:val="both"/>
        <w:rPr>
          <w:rFonts w:ascii="Times New Roman" w:eastAsia="Times New Roman" w:hAnsi="Times New Roman" w:cs="Traditional Arabic"/>
          <w:sz w:val="32"/>
          <w:szCs w:val="32"/>
        </w:rPr>
      </w:pPr>
      <w:r w:rsidRPr="00A87124">
        <w:rPr>
          <w:rFonts w:ascii="Times New Roman" w:eastAsia="Times New Roman" w:hAnsi="Times New Roman" w:cs="Traditional Arabic" w:hint="cs"/>
          <w:sz w:val="32"/>
          <w:szCs w:val="32"/>
        </w:rPr>
        <w:t xml:space="preserve"> </w:t>
      </w:r>
      <w:r w:rsidRPr="00A87124">
        <w:rPr>
          <w:rFonts w:ascii="Times New Roman" w:eastAsia="Times New Roman" w:hAnsi="Times New Roman" w:cs="Traditional Arabic" w:hint="cs"/>
          <w:sz w:val="32"/>
          <w:szCs w:val="32"/>
          <w:rtl/>
        </w:rPr>
        <w:t>الدراسات الصوتية عند علماء التجويد</w:t>
      </w:r>
      <w:r w:rsidRPr="00A87124">
        <w:rPr>
          <w:rFonts w:ascii="Times New Roman" w:eastAsia="Times New Roman" w:hAnsi="Times New Roman" w:cs="Traditional Arabic" w:hint="cs"/>
          <w:sz w:val="32"/>
          <w:szCs w:val="32"/>
        </w:rPr>
        <w:t>.</w:t>
      </w:r>
    </w:p>
    <w:p w:rsidR="0043385E" w:rsidRPr="00A87124" w:rsidRDefault="0043385E" w:rsidP="00A87124">
      <w:pPr>
        <w:numPr>
          <w:ilvl w:val="0"/>
          <w:numId w:val="3"/>
        </w:numPr>
        <w:spacing w:after="0" w:line="240" w:lineRule="auto"/>
        <w:contextualSpacing/>
        <w:jc w:val="both"/>
        <w:rPr>
          <w:rFonts w:ascii="Times New Roman" w:eastAsia="Times New Roman" w:hAnsi="Times New Roman" w:cs="Traditional Arabic"/>
          <w:sz w:val="32"/>
          <w:szCs w:val="32"/>
        </w:rPr>
      </w:pPr>
      <w:r w:rsidRPr="00A87124">
        <w:rPr>
          <w:rFonts w:ascii="Times New Roman" w:eastAsia="Times New Roman" w:hAnsi="Times New Roman" w:cs="Traditional Arabic" w:hint="cs"/>
          <w:sz w:val="32"/>
          <w:szCs w:val="32"/>
          <w:rtl/>
        </w:rPr>
        <w:t>علم التجويد دراسة صوتية ميسرة</w:t>
      </w:r>
      <w:r w:rsidRPr="00A87124">
        <w:rPr>
          <w:rFonts w:ascii="Times New Roman" w:eastAsia="Times New Roman" w:hAnsi="Times New Roman" w:cs="Traditional Arabic" w:hint="cs"/>
          <w:sz w:val="32"/>
          <w:szCs w:val="32"/>
        </w:rPr>
        <w:t>. </w:t>
      </w:r>
    </w:p>
    <w:p w:rsidR="0043385E" w:rsidRPr="00A87124" w:rsidRDefault="0043385E" w:rsidP="00A87124">
      <w:pPr>
        <w:numPr>
          <w:ilvl w:val="0"/>
          <w:numId w:val="3"/>
        </w:numPr>
        <w:spacing w:after="0" w:line="240" w:lineRule="auto"/>
        <w:contextualSpacing/>
        <w:jc w:val="both"/>
        <w:rPr>
          <w:rFonts w:ascii="Times New Roman" w:eastAsia="Times New Roman" w:hAnsi="Times New Roman" w:cs="Traditional Arabic"/>
          <w:sz w:val="32"/>
          <w:szCs w:val="32"/>
        </w:rPr>
      </w:pPr>
      <w:r w:rsidRPr="00A87124">
        <w:rPr>
          <w:rFonts w:ascii="Times New Roman" w:eastAsia="Times New Roman" w:hAnsi="Times New Roman" w:cs="Traditional Arabic" w:hint="cs"/>
          <w:sz w:val="32"/>
          <w:szCs w:val="32"/>
          <w:rtl/>
        </w:rPr>
        <w:t>علم الكتابة العربية</w:t>
      </w:r>
      <w:r w:rsidRPr="00A87124">
        <w:rPr>
          <w:rFonts w:ascii="Times New Roman" w:eastAsia="Times New Roman" w:hAnsi="Times New Roman" w:cs="Traditional Arabic" w:hint="cs"/>
          <w:sz w:val="32"/>
          <w:szCs w:val="32"/>
        </w:rPr>
        <w:t>.</w:t>
      </w:r>
    </w:p>
    <w:p w:rsidR="0043385E" w:rsidRPr="00A87124" w:rsidRDefault="0043385E" w:rsidP="00A87124">
      <w:pPr>
        <w:numPr>
          <w:ilvl w:val="0"/>
          <w:numId w:val="3"/>
        </w:numPr>
        <w:spacing w:after="0" w:line="240" w:lineRule="auto"/>
        <w:contextualSpacing/>
        <w:jc w:val="both"/>
        <w:rPr>
          <w:rFonts w:ascii="Times New Roman" w:eastAsia="Times New Roman" w:hAnsi="Times New Roman" w:cs="Traditional Arabic"/>
          <w:sz w:val="32"/>
          <w:szCs w:val="32"/>
        </w:rPr>
      </w:pPr>
      <w:r w:rsidRPr="00A87124">
        <w:rPr>
          <w:rFonts w:ascii="Times New Roman" w:eastAsia="Times New Roman" w:hAnsi="Times New Roman" w:cs="Traditional Arabic" w:hint="cs"/>
          <w:sz w:val="32"/>
          <w:szCs w:val="32"/>
        </w:rPr>
        <w:t xml:space="preserve"> </w:t>
      </w:r>
      <w:r w:rsidRPr="00A87124">
        <w:rPr>
          <w:rFonts w:ascii="Times New Roman" w:eastAsia="Times New Roman" w:hAnsi="Times New Roman" w:cs="Traditional Arabic" w:hint="cs"/>
          <w:sz w:val="32"/>
          <w:szCs w:val="32"/>
          <w:rtl/>
        </w:rPr>
        <w:t>المدخل إلى علم أصوات العربية</w:t>
      </w:r>
      <w:r w:rsidRPr="00A87124">
        <w:rPr>
          <w:rFonts w:ascii="Times New Roman" w:eastAsia="Times New Roman" w:hAnsi="Times New Roman" w:cs="Traditional Arabic" w:hint="cs"/>
          <w:sz w:val="32"/>
          <w:szCs w:val="32"/>
        </w:rPr>
        <w:t>.</w:t>
      </w:r>
    </w:p>
    <w:p w:rsidR="0043385E" w:rsidRPr="00A87124" w:rsidRDefault="0043385E" w:rsidP="00A87124">
      <w:pPr>
        <w:numPr>
          <w:ilvl w:val="0"/>
          <w:numId w:val="3"/>
        </w:numPr>
        <w:spacing w:after="0" w:line="240" w:lineRule="auto"/>
        <w:contextualSpacing/>
        <w:jc w:val="both"/>
        <w:rPr>
          <w:rFonts w:ascii="Times New Roman" w:eastAsia="Times New Roman" w:hAnsi="Times New Roman" w:cs="Traditional Arabic"/>
          <w:sz w:val="32"/>
          <w:szCs w:val="32"/>
        </w:rPr>
      </w:pPr>
      <w:r w:rsidRPr="00A87124">
        <w:rPr>
          <w:rFonts w:ascii="Times New Roman" w:eastAsia="Times New Roman" w:hAnsi="Times New Roman" w:cs="Traditional Arabic" w:hint="cs"/>
          <w:sz w:val="32"/>
          <w:szCs w:val="32"/>
        </w:rPr>
        <w:t xml:space="preserve"> </w:t>
      </w:r>
      <w:r w:rsidRPr="00A87124">
        <w:rPr>
          <w:rFonts w:ascii="Times New Roman" w:eastAsia="Times New Roman" w:hAnsi="Times New Roman" w:cs="Traditional Arabic" w:hint="cs"/>
          <w:sz w:val="32"/>
          <w:szCs w:val="32"/>
          <w:rtl/>
        </w:rPr>
        <w:t>الأجوبة العلمية على أسئلة ملتقى أهل التفسير</w:t>
      </w:r>
      <w:r w:rsidRPr="00A87124">
        <w:rPr>
          <w:rFonts w:ascii="Times New Roman" w:eastAsia="Times New Roman" w:hAnsi="Times New Roman" w:cs="Traditional Arabic" w:hint="cs"/>
          <w:sz w:val="32"/>
          <w:szCs w:val="32"/>
        </w:rPr>
        <w:t>.</w:t>
      </w:r>
    </w:p>
    <w:p w:rsidR="0043385E" w:rsidRPr="00A87124" w:rsidRDefault="0043385E" w:rsidP="00A87124">
      <w:pPr>
        <w:numPr>
          <w:ilvl w:val="0"/>
          <w:numId w:val="3"/>
        </w:numPr>
        <w:spacing w:after="0" w:line="240" w:lineRule="auto"/>
        <w:contextualSpacing/>
        <w:jc w:val="both"/>
        <w:rPr>
          <w:rFonts w:ascii="Times New Roman" w:eastAsia="Times New Roman" w:hAnsi="Times New Roman" w:cs="Traditional Arabic"/>
          <w:sz w:val="32"/>
          <w:szCs w:val="32"/>
        </w:rPr>
      </w:pPr>
      <w:r w:rsidRPr="00A87124">
        <w:rPr>
          <w:rFonts w:ascii="Times New Roman" w:eastAsia="Times New Roman" w:hAnsi="Times New Roman" w:cs="Traditional Arabic" w:hint="cs"/>
          <w:sz w:val="32"/>
          <w:szCs w:val="32"/>
        </w:rPr>
        <w:t xml:space="preserve"> </w:t>
      </w:r>
      <w:r w:rsidRPr="00A87124">
        <w:rPr>
          <w:rFonts w:ascii="Times New Roman" w:eastAsia="Times New Roman" w:hAnsi="Times New Roman" w:cs="Traditional Arabic" w:hint="cs"/>
          <w:sz w:val="32"/>
          <w:szCs w:val="32"/>
          <w:rtl/>
        </w:rPr>
        <w:t>شرح المقدمة الجزرية</w:t>
      </w:r>
      <w:r w:rsidRPr="00A87124">
        <w:rPr>
          <w:rFonts w:ascii="Times New Roman" w:eastAsia="Times New Roman" w:hAnsi="Times New Roman" w:cs="Traditional Arabic" w:hint="cs"/>
          <w:sz w:val="32"/>
          <w:szCs w:val="32"/>
        </w:rPr>
        <w:t>.</w:t>
      </w:r>
    </w:p>
    <w:p w:rsidR="0043385E" w:rsidRPr="00A87124" w:rsidRDefault="0043385E" w:rsidP="00A87124">
      <w:pPr>
        <w:numPr>
          <w:ilvl w:val="0"/>
          <w:numId w:val="3"/>
        </w:numPr>
        <w:spacing w:after="0" w:line="240" w:lineRule="auto"/>
        <w:contextualSpacing/>
        <w:jc w:val="both"/>
        <w:rPr>
          <w:rFonts w:ascii="Times New Roman" w:eastAsia="Times New Roman" w:hAnsi="Times New Roman" w:cs="Traditional Arabic"/>
          <w:sz w:val="32"/>
          <w:szCs w:val="32"/>
        </w:rPr>
      </w:pPr>
      <w:r w:rsidRPr="00A87124">
        <w:rPr>
          <w:rFonts w:ascii="Times New Roman" w:eastAsia="Times New Roman" w:hAnsi="Times New Roman" w:cs="Traditional Arabic" w:hint="cs"/>
          <w:sz w:val="32"/>
          <w:szCs w:val="32"/>
        </w:rPr>
        <w:t xml:space="preserve"> </w:t>
      </w:r>
      <w:r w:rsidRPr="00A87124">
        <w:rPr>
          <w:rFonts w:ascii="Times New Roman" w:eastAsia="Times New Roman" w:hAnsi="Times New Roman" w:cs="Traditional Arabic" w:hint="cs"/>
          <w:sz w:val="32"/>
          <w:szCs w:val="32"/>
          <w:rtl/>
        </w:rPr>
        <w:t>الشرح الوجيز للمقدمة الجزرية</w:t>
      </w:r>
      <w:r w:rsidRPr="00A87124">
        <w:rPr>
          <w:rFonts w:ascii="Times New Roman" w:eastAsia="Times New Roman" w:hAnsi="Times New Roman" w:cs="Traditional Arabic" w:hint="cs"/>
          <w:sz w:val="32"/>
          <w:szCs w:val="32"/>
        </w:rPr>
        <w:t>.</w:t>
      </w:r>
    </w:p>
    <w:p w:rsidR="0043385E" w:rsidRPr="00A87124" w:rsidRDefault="0043385E" w:rsidP="00A87124">
      <w:pPr>
        <w:numPr>
          <w:ilvl w:val="0"/>
          <w:numId w:val="3"/>
        </w:numPr>
        <w:spacing w:after="0" w:line="240" w:lineRule="auto"/>
        <w:ind w:hanging="578"/>
        <w:contextualSpacing/>
        <w:jc w:val="both"/>
        <w:rPr>
          <w:rFonts w:ascii="Times New Roman" w:eastAsia="Times New Roman" w:hAnsi="Times New Roman" w:cs="Traditional Arabic"/>
          <w:sz w:val="32"/>
          <w:szCs w:val="32"/>
          <w:rtl/>
        </w:rPr>
      </w:pPr>
      <w:r w:rsidRPr="00A87124">
        <w:rPr>
          <w:rFonts w:ascii="Times New Roman" w:eastAsia="Times New Roman" w:hAnsi="Times New Roman" w:cs="Traditional Arabic" w:hint="cs"/>
          <w:sz w:val="32"/>
          <w:szCs w:val="32"/>
          <w:rtl/>
        </w:rPr>
        <w:t>الميسر في علم التجويد.</w:t>
      </w:r>
    </w:p>
    <w:p w:rsidR="0043385E" w:rsidRPr="00A87124" w:rsidRDefault="0043385E" w:rsidP="00A87124">
      <w:pPr>
        <w:numPr>
          <w:ilvl w:val="0"/>
          <w:numId w:val="3"/>
        </w:numPr>
        <w:spacing w:after="0" w:line="240" w:lineRule="auto"/>
        <w:ind w:hanging="578"/>
        <w:contextualSpacing/>
        <w:jc w:val="both"/>
        <w:rPr>
          <w:rFonts w:ascii="Times New Roman" w:eastAsia="Times New Roman" w:hAnsi="Times New Roman" w:cs="Traditional Arabic"/>
          <w:sz w:val="32"/>
          <w:szCs w:val="32"/>
          <w:rtl/>
        </w:rPr>
      </w:pPr>
      <w:r w:rsidRPr="00A87124">
        <w:rPr>
          <w:rFonts w:ascii="Times New Roman" w:eastAsia="Times New Roman" w:hAnsi="Times New Roman" w:cs="Traditional Arabic" w:hint="cs"/>
          <w:sz w:val="32"/>
          <w:szCs w:val="32"/>
          <w:rtl/>
        </w:rPr>
        <w:t>أبحاث في علوم القرآن.</w:t>
      </w:r>
    </w:p>
    <w:p w:rsidR="0043385E" w:rsidRPr="00A87124" w:rsidRDefault="0043385E" w:rsidP="00A87124">
      <w:pPr>
        <w:numPr>
          <w:ilvl w:val="0"/>
          <w:numId w:val="3"/>
        </w:numPr>
        <w:spacing w:after="0" w:line="240" w:lineRule="auto"/>
        <w:ind w:hanging="578"/>
        <w:contextualSpacing/>
        <w:jc w:val="both"/>
        <w:rPr>
          <w:rFonts w:ascii="Times New Roman" w:eastAsia="Times New Roman" w:hAnsi="Times New Roman" w:cs="Traditional Arabic"/>
          <w:sz w:val="32"/>
          <w:szCs w:val="32"/>
          <w:rtl/>
        </w:rPr>
      </w:pPr>
      <w:r w:rsidRPr="00A87124">
        <w:rPr>
          <w:rFonts w:ascii="Times New Roman" w:eastAsia="Times New Roman" w:hAnsi="Times New Roman" w:cs="Traditional Arabic" w:hint="cs"/>
          <w:sz w:val="32"/>
          <w:szCs w:val="32"/>
          <w:rtl/>
        </w:rPr>
        <w:t>الميسر في علم رسم المصحف.</w:t>
      </w:r>
    </w:p>
    <w:p w:rsidR="0043385E" w:rsidRPr="00A87124" w:rsidRDefault="0043385E" w:rsidP="00A87124">
      <w:pPr>
        <w:numPr>
          <w:ilvl w:val="0"/>
          <w:numId w:val="3"/>
        </w:numPr>
        <w:spacing w:after="0" w:line="240" w:lineRule="auto"/>
        <w:ind w:hanging="578"/>
        <w:contextualSpacing/>
        <w:jc w:val="both"/>
        <w:rPr>
          <w:rFonts w:ascii="Times New Roman" w:eastAsia="Times New Roman" w:hAnsi="Times New Roman" w:cs="Traditional Arabic"/>
          <w:sz w:val="32"/>
          <w:szCs w:val="32"/>
          <w:rtl/>
        </w:rPr>
      </w:pPr>
      <w:r w:rsidRPr="00A87124">
        <w:rPr>
          <w:rFonts w:ascii="Arial (Arabic)" w:eastAsia="Times New Roman" w:hAnsi="Arial (Arabic)" w:cs="Traditional Arabic"/>
          <w:sz w:val="32"/>
          <w:szCs w:val="32"/>
          <w:rtl/>
        </w:rPr>
        <w:t>أبحاث في علم التجويد.</w:t>
      </w:r>
    </w:p>
    <w:p w:rsidR="0043385E" w:rsidRPr="00A87124" w:rsidRDefault="0043385E" w:rsidP="00A87124">
      <w:pPr>
        <w:numPr>
          <w:ilvl w:val="0"/>
          <w:numId w:val="3"/>
        </w:numPr>
        <w:spacing w:after="0" w:line="240" w:lineRule="auto"/>
        <w:ind w:hanging="578"/>
        <w:contextualSpacing/>
        <w:jc w:val="both"/>
        <w:rPr>
          <w:rFonts w:ascii="Times New Roman" w:eastAsia="Times New Roman" w:hAnsi="Times New Roman" w:cs="Traditional Arabic"/>
          <w:sz w:val="32"/>
          <w:szCs w:val="32"/>
          <w:rtl/>
        </w:rPr>
      </w:pPr>
      <w:r w:rsidRPr="00A87124">
        <w:rPr>
          <w:rFonts w:ascii="Arial (Arabic)" w:eastAsia="Times New Roman" w:hAnsi="Arial (Arabic)" w:cs="Traditional Arabic"/>
          <w:sz w:val="32"/>
          <w:szCs w:val="32"/>
          <w:rtl/>
        </w:rPr>
        <w:t xml:space="preserve"> أبحاث في العربية الفصحى</w:t>
      </w:r>
    </w:p>
    <w:p w:rsidR="0043385E" w:rsidRPr="00A87124" w:rsidRDefault="0043385E" w:rsidP="00A87124">
      <w:pPr>
        <w:numPr>
          <w:ilvl w:val="0"/>
          <w:numId w:val="3"/>
        </w:numPr>
        <w:spacing w:after="0" w:line="240" w:lineRule="auto"/>
        <w:ind w:hanging="578"/>
        <w:contextualSpacing/>
        <w:jc w:val="both"/>
        <w:rPr>
          <w:rFonts w:ascii="Times New Roman" w:eastAsia="Times New Roman" w:hAnsi="Times New Roman" w:cs="Traditional Arabic"/>
          <w:sz w:val="32"/>
          <w:szCs w:val="32"/>
          <w:rtl/>
          <w:lang w:bidi="ar-IQ"/>
        </w:rPr>
      </w:pPr>
      <w:r w:rsidRPr="00A87124">
        <w:rPr>
          <w:rFonts w:ascii="Tahoma" w:eastAsia="Times New Roman" w:hAnsi="Tahoma" w:cs="Traditional Arabic" w:hint="cs"/>
          <w:sz w:val="32"/>
          <w:szCs w:val="32"/>
          <w:rtl/>
        </w:rPr>
        <w:t>ظواهر لغوية في القراءات القرآنية</w:t>
      </w:r>
      <w:r w:rsidRPr="00A87124">
        <w:rPr>
          <w:rFonts w:ascii="Times New Roman" w:eastAsia="Times New Roman" w:hAnsi="Times New Roman" w:cs="Traditional Arabic" w:hint="cs"/>
          <w:sz w:val="32"/>
          <w:szCs w:val="32"/>
          <w:rtl/>
          <w:lang w:bidi="ar-IQ"/>
        </w:rPr>
        <w:t xml:space="preserve"> </w:t>
      </w:r>
    </w:p>
    <w:p w:rsidR="0043385E" w:rsidRPr="00A87124" w:rsidRDefault="0043385E" w:rsidP="00A87124">
      <w:pPr>
        <w:numPr>
          <w:ilvl w:val="0"/>
          <w:numId w:val="3"/>
        </w:numPr>
        <w:spacing w:after="0" w:line="240" w:lineRule="auto"/>
        <w:ind w:hanging="578"/>
        <w:contextualSpacing/>
        <w:jc w:val="both"/>
        <w:rPr>
          <w:rFonts w:ascii="Times New Roman" w:eastAsia="Times New Roman" w:hAnsi="Times New Roman" w:cs="Traditional Arabic"/>
          <w:sz w:val="32"/>
          <w:szCs w:val="32"/>
          <w:rtl/>
          <w:lang w:bidi="ar-IQ"/>
        </w:rPr>
      </w:pPr>
      <w:r w:rsidRPr="00A87124">
        <w:rPr>
          <w:rFonts w:ascii="Times New Roman" w:eastAsia="Times New Roman" w:hAnsi="Times New Roman" w:cs="Traditional Arabic" w:hint="cs"/>
          <w:sz w:val="32"/>
          <w:szCs w:val="32"/>
          <w:rtl/>
          <w:lang w:bidi="ar-IQ"/>
        </w:rPr>
        <w:t>مسائل في الرسم والنطق</w:t>
      </w:r>
    </w:p>
    <w:p w:rsidR="0043385E" w:rsidRPr="001E697E" w:rsidRDefault="0043385E" w:rsidP="00A87124">
      <w:pPr>
        <w:spacing w:after="0" w:line="240" w:lineRule="auto"/>
        <w:jc w:val="both"/>
        <w:rPr>
          <w:rFonts w:ascii="Times New Roman" w:eastAsia="Times New Roman" w:hAnsi="Times New Roman" w:cs="Traditional Arabic"/>
          <w:b/>
          <w:bCs/>
          <w:sz w:val="32"/>
          <w:szCs w:val="32"/>
          <w:lang w:bidi="ar-IQ"/>
        </w:rPr>
      </w:pPr>
      <w:r w:rsidRPr="001E697E">
        <w:rPr>
          <w:rFonts w:ascii="Times New Roman" w:eastAsia="Times New Roman" w:hAnsi="Times New Roman" w:cs="Traditional Arabic" w:hint="cs"/>
          <w:b/>
          <w:bCs/>
          <w:sz w:val="32"/>
          <w:szCs w:val="32"/>
          <w:rtl/>
        </w:rPr>
        <w:t>التَّحقيقاتُ</w:t>
      </w:r>
      <w:r w:rsidRPr="001E697E">
        <w:rPr>
          <w:rFonts w:ascii="Times New Roman" w:eastAsia="Times New Roman" w:hAnsi="Times New Roman" w:cs="Traditional Arabic" w:hint="cs"/>
          <w:b/>
          <w:bCs/>
          <w:sz w:val="32"/>
          <w:szCs w:val="32"/>
        </w:rPr>
        <w:t>:</w:t>
      </w:r>
    </w:p>
    <w:p w:rsidR="0043385E" w:rsidRPr="00A87124" w:rsidRDefault="0043385E" w:rsidP="00A87124">
      <w:pPr>
        <w:numPr>
          <w:ilvl w:val="0"/>
          <w:numId w:val="4"/>
        </w:numPr>
        <w:spacing w:after="0" w:line="240" w:lineRule="auto"/>
        <w:ind w:left="368"/>
        <w:contextualSpacing/>
        <w:jc w:val="both"/>
        <w:rPr>
          <w:rFonts w:ascii="Times New Roman" w:eastAsia="Times New Roman" w:hAnsi="Times New Roman" w:cs="Traditional Arabic"/>
          <w:sz w:val="32"/>
          <w:szCs w:val="32"/>
          <w:lang w:bidi="ar-IQ"/>
        </w:rPr>
      </w:pPr>
      <w:r w:rsidRPr="00A87124">
        <w:rPr>
          <w:rFonts w:ascii="Times New Roman" w:eastAsia="Times New Roman" w:hAnsi="Times New Roman" w:cs="Traditional Arabic" w:hint="cs"/>
          <w:sz w:val="32"/>
          <w:szCs w:val="32"/>
        </w:rPr>
        <w:t xml:space="preserve"> </w:t>
      </w:r>
      <w:r w:rsidRPr="00A87124">
        <w:rPr>
          <w:rFonts w:ascii="Times New Roman" w:eastAsia="Times New Roman" w:hAnsi="Times New Roman" w:cs="Traditional Arabic" w:hint="cs"/>
          <w:sz w:val="32"/>
          <w:szCs w:val="32"/>
          <w:rtl/>
        </w:rPr>
        <w:t>أوراق غير منشورة من كتاب المحكم، للداني</w:t>
      </w:r>
      <w:r w:rsidRPr="00A87124">
        <w:rPr>
          <w:rFonts w:ascii="Times New Roman" w:eastAsia="Times New Roman" w:hAnsi="Times New Roman" w:cs="Traditional Arabic" w:hint="cs"/>
          <w:sz w:val="32"/>
          <w:szCs w:val="32"/>
        </w:rPr>
        <w:t>.</w:t>
      </w:r>
    </w:p>
    <w:p w:rsidR="0043385E" w:rsidRPr="00A87124" w:rsidRDefault="0043385E" w:rsidP="00A87124">
      <w:pPr>
        <w:numPr>
          <w:ilvl w:val="0"/>
          <w:numId w:val="4"/>
        </w:numPr>
        <w:spacing w:after="0" w:line="240" w:lineRule="auto"/>
        <w:ind w:left="368"/>
        <w:contextualSpacing/>
        <w:jc w:val="both"/>
        <w:rPr>
          <w:rFonts w:ascii="Times New Roman" w:eastAsia="Times New Roman" w:hAnsi="Times New Roman" w:cs="Traditional Arabic"/>
          <w:sz w:val="32"/>
          <w:szCs w:val="32"/>
          <w:lang w:bidi="ar-IQ"/>
        </w:rPr>
      </w:pPr>
      <w:r w:rsidRPr="00A87124">
        <w:rPr>
          <w:rFonts w:ascii="Times New Roman" w:eastAsia="Times New Roman" w:hAnsi="Times New Roman" w:cs="Traditional Arabic" w:hint="cs"/>
          <w:sz w:val="32"/>
          <w:szCs w:val="32"/>
        </w:rPr>
        <w:t xml:space="preserve"> </w:t>
      </w:r>
      <w:r w:rsidRPr="00A87124">
        <w:rPr>
          <w:rFonts w:ascii="Times New Roman" w:eastAsia="Times New Roman" w:hAnsi="Times New Roman" w:cs="Traditional Arabic" w:hint="cs"/>
          <w:sz w:val="32"/>
          <w:szCs w:val="32"/>
          <w:rtl/>
        </w:rPr>
        <w:t>التنبيه على اللحن الجلي واللحن الخفي، للسعيدي</w:t>
      </w:r>
      <w:r w:rsidRPr="00A87124">
        <w:rPr>
          <w:rFonts w:ascii="Times New Roman" w:eastAsia="Times New Roman" w:hAnsi="Times New Roman" w:cs="Traditional Arabic" w:hint="cs"/>
          <w:sz w:val="32"/>
          <w:szCs w:val="32"/>
        </w:rPr>
        <w:t>.</w:t>
      </w:r>
    </w:p>
    <w:p w:rsidR="0043385E" w:rsidRPr="00A87124" w:rsidRDefault="0043385E" w:rsidP="00A87124">
      <w:pPr>
        <w:numPr>
          <w:ilvl w:val="0"/>
          <w:numId w:val="4"/>
        </w:numPr>
        <w:spacing w:after="0" w:line="240" w:lineRule="auto"/>
        <w:ind w:left="368"/>
        <w:contextualSpacing/>
        <w:jc w:val="both"/>
        <w:rPr>
          <w:rFonts w:ascii="Times New Roman" w:eastAsia="Times New Roman" w:hAnsi="Times New Roman" w:cs="Traditional Arabic"/>
          <w:sz w:val="32"/>
          <w:szCs w:val="32"/>
          <w:lang w:bidi="ar-IQ"/>
        </w:rPr>
      </w:pPr>
      <w:r w:rsidRPr="00A87124">
        <w:rPr>
          <w:rFonts w:ascii="Times New Roman" w:eastAsia="Times New Roman" w:hAnsi="Times New Roman" w:cs="Traditional Arabic" w:hint="cs"/>
          <w:sz w:val="32"/>
          <w:szCs w:val="32"/>
          <w:rtl/>
        </w:rPr>
        <w:t>التمهيد في علم التجويد، لابن الجزري</w:t>
      </w:r>
      <w:r w:rsidRPr="00A87124">
        <w:rPr>
          <w:rFonts w:ascii="Times New Roman" w:eastAsia="Times New Roman" w:hAnsi="Times New Roman" w:cs="Traditional Arabic" w:hint="cs"/>
          <w:sz w:val="32"/>
          <w:szCs w:val="32"/>
        </w:rPr>
        <w:t>.</w:t>
      </w:r>
    </w:p>
    <w:p w:rsidR="0043385E" w:rsidRPr="00A87124" w:rsidRDefault="0043385E" w:rsidP="00A87124">
      <w:pPr>
        <w:numPr>
          <w:ilvl w:val="0"/>
          <w:numId w:val="4"/>
        </w:numPr>
        <w:spacing w:after="0" w:line="240" w:lineRule="auto"/>
        <w:ind w:left="368"/>
        <w:contextualSpacing/>
        <w:jc w:val="both"/>
        <w:rPr>
          <w:rFonts w:ascii="Times New Roman" w:eastAsia="Times New Roman" w:hAnsi="Times New Roman" w:cs="Traditional Arabic"/>
          <w:sz w:val="32"/>
          <w:szCs w:val="32"/>
          <w:lang w:bidi="ar-IQ"/>
        </w:rPr>
      </w:pPr>
      <w:r w:rsidRPr="00A87124">
        <w:rPr>
          <w:rFonts w:ascii="Times New Roman" w:eastAsia="Times New Roman" w:hAnsi="Times New Roman" w:cs="Traditional Arabic" w:hint="cs"/>
          <w:sz w:val="32"/>
          <w:szCs w:val="32"/>
          <w:rtl/>
        </w:rPr>
        <w:t>التحديد في الإتقان والتجويد، للداني</w:t>
      </w:r>
      <w:r w:rsidRPr="00A87124">
        <w:rPr>
          <w:rFonts w:ascii="Times New Roman" w:eastAsia="Times New Roman" w:hAnsi="Times New Roman" w:cs="Traditional Arabic" w:hint="cs"/>
          <w:sz w:val="32"/>
          <w:szCs w:val="32"/>
        </w:rPr>
        <w:t>.</w:t>
      </w:r>
    </w:p>
    <w:p w:rsidR="0043385E" w:rsidRPr="00A87124" w:rsidRDefault="0043385E" w:rsidP="00A87124">
      <w:pPr>
        <w:numPr>
          <w:ilvl w:val="0"/>
          <w:numId w:val="4"/>
        </w:numPr>
        <w:spacing w:after="0" w:line="240" w:lineRule="auto"/>
        <w:ind w:left="368"/>
        <w:contextualSpacing/>
        <w:jc w:val="both"/>
        <w:rPr>
          <w:rFonts w:ascii="Times New Roman" w:eastAsia="Times New Roman" w:hAnsi="Times New Roman" w:cs="Traditional Arabic"/>
          <w:sz w:val="32"/>
          <w:szCs w:val="32"/>
          <w:lang w:bidi="ar-IQ"/>
        </w:rPr>
      </w:pPr>
      <w:r w:rsidRPr="00A87124">
        <w:rPr>
          <w:rFonts w:ascii="Times New Roman" w:eastAsia="Times New Roman" w:hAnsi="Times New Roman" w:cs="Traditional Arabic" w:hint="cs"/>
          <w:sz w:val="32"/>
          <w:szCs w:val="32"/>
        </w:rPr>
        <w:lastRenderedPageBreak/>
        <w:t xml:space="preserve"> </w:t>
      </w:r>
      <w:r w:rsidRPr="00A87124">
        <w:rPr>
          <w:rFonts w:ascii="Times New Roman" w:eastAsia="Times New Roman" w:hAnsi="Times New Roman" w:cs="Traditional Arabic" w:hint="cs"/>
          <w:sz w:val="32"/>
          <w:szCs w:val="32"/>
          <w:rtl/>
        </w:rPr>
        <w:t>الدر المرصوف في وصف مخارج الحروف، للفخر الموصلي</w:t>
      </w:r>
      <w:r w:rsidRPr="00A87124">
        <w:rPr>
          <w:rFonts w:ascii="Times New Roman" w:eastAsia="Times New Roman" w:hAnsi="Times New Roman" w:cs="Traditional Arabic" w:hint="cs"/>
          <w:sz w:val="32"/>
          <w:szCs w:val="32"/>
        </w:rPr>
        <w:t>.</w:t>
      </w:r>
    </w:p>
    <w:p w:rsidR="0043385E" w:rsidRPr="00A87124" w:rsidRDefault="0043385E" w:rsidP="00A87124">
      <w:pPr>
        <w:numPr>
          <w:ilvl w:val="0"/>
          <w:numId w:val="4"/>
        </w:numPr>
        <w:spacing w:after="0" w:line="240" w:lineRule="auto"/>
        <w:ind w:left="368"/>
        <w:contextualSpacing/>
        <w:jc w:val="both"/>
        <w:rPr>
          <w:rFonts w:ascii="Times New Roman" w:eastAsia="Times New Roman" w:hAnsi="Times New Roman" w:cs="Traditional Arabic"/>
          <w:sz w:val="32"/>
          <w:szCs w:val="32"/>
          <w:lang w:bidi="ar-IQ"/>
        </w:rPr>
      </w:pPr>
      <w:r w:rsidRPr="00A87124">
        <w:rPr>
          <w:rFonts w:ascii="Times New Roman" w:eastAsia="Times New Roman" w:hAnsi="Times New Roman" w:cs="Traditional Arabic" w:hint="cs"/>
          <w:sz w:val="32"/>
          <w:szCs w:val="32"/>
          <w:rtl/>
        </w:rPr>
        <w:t>الجامع لما يحتاج إليه من رسم المصحف، لابن وثيق الأندلسي</w:t>
      </w:r>
      <w:r w:rsidRPr="00A87124">
        <w:rPr>
          <w:rFonts w:ascii="Times New Roman" w:eastAsia="Times New Roman" w:hAnsi="Times New Roman" w:cs="Traditional Arabic" w:hint="cs"/>
          <w:sz w:val="32"/>
          <w:szCs w:val="32"/>
        </w:rPr>
        <w:t>.</w:t>
      </w:r>
    </w:p>
    <w:p w:rsidR="0043385E" w:rsidRPr="00A87124" w:rsidRDefault="0043385E" w:rsidP="00A87124">
      <w:pPr>
        <w:numPr>
          <w:ilvl w:val="0"/>
          <w:numId w:val="4"/>
        </w:numPr>
        <w:spacing w:after="0" w:line="240" w:lineRule="auto"/>
        <w:ind w:left="368"/>
        <w:contextualSpacing/>
        <w:jc w:val="both"/>
        <w:rPr>
          <w:rFonts w:ascii="Times New Roman" w:eastAsia="Times New Roman" w:hAnsi="Times New Roman" w:cs="Traditional Arabic"/>
          <w:sz w:val="32"/>
          <w:szCs w:val="32"/>
          <w:lang w:bidi="ar-IQ"/>
        </w:rPr>
      </w:pPr>
      <w:r w:rsidRPr="00A87124">
        <w:rPr>
          <w:rFonts w:ascii="Times New Roman" w:eastAsia="Times New Roman" w:hAnsi="Times New Roman" w:cs="Traditional Arabic" w:hint="cs"/>
          <w:sz w:val="32"/>
          <w:szCs w:val="32"/>
        </w:rPr>
        <w:t xml:space="preserve"> </w:t>
      </w:r>
      <w:r w:rsidRPr="00A87124">
        <w:rPr>
          <w:rFonts w:ascii="Times New Roman" w:eastAsia="Times New Roman" w:hAnsi="Times New Roman" w:cs="Traditional Arabic" w:hint="cs"/>
          <w:sz w:val="32"/>
          <w:szCs w:val="32"/>
          <w:rtl/>
        </w:rPr>
        <w:t xml:space="preserve">أخلاق حملة القرآن، </w:t>
      </w:r>
      <w:r w:rsidR="00D9573A" w:rsidRPr="00A87124">
        <w:rPr>
          <w:rFonts w:ascii="Times New Roman" w:eastAsia="Times New Roman" w:hAnsi="Times New Roman" w:cs="Traditional Arabic" w:hint="cs"/>
          <w:sz w:val="32"/>
          <w:szCs w:val="32"/>
          <w:rtl/>
        </w:rPr>
        <w:t>للآجري</w:t>
      </w:r>
      <w:r w:rsidRPr="00A87124">
        <w:rPr>
          <w:rFonts w:ascii="Times New Roman" w:eastAsia="Times New Roman" w:hAnsi="Times New Roman" w:cs="Traditional Arabic" w:hint="cs"/>
          <w:sz w:val="32"/>
          <w:szCs w:val="32"/>
        </w:rPr>
        <w:t>.</w:t>
      </w:r>
    </w:p>
    <w:p w:rsidR="0043385E" w:rsidRPr="00A87124" w:rsidRDefault="0043385E" w:rsidP="00A87124">
      <w:pPr>
        <w:numPr>
          <w:ilvl w:val="0"/>
          <w:numId w:val="4"/>
        </w:numPr>
        <w:spacing w:after="0" w:line="240" w:lineRule="auto"/>
        <w:ind w:left="368"/>
        <w:contextualSpacing/>
        <w:jc w:val="both"/>
        <w:rPr>
          <w:rFonts w:ascii="Times New Roman" w:eastAsia="Times New Roman" w:hAnsi="Times New Roman" w:cs="Traditional Arabic"/>
          <w:sz w:val="32"/>
          <w:szCs w:val="32"/>
          <w:lang w:bidi="ar-IQ"/>
        </w:rPr>
      </w:pPr>
      <w:r w:rsidRPr="00A87124">
        <w:rPr>
          <w:rFonts w:ascii="Times New Roman" w:eastAsia="Times New Roman" w:hAnsi="Times New Roman" w:cs="Traditional Arabic" w:hint="cs"/>
          <w:sz w:val="32"/>
          <w:szCs w:val="32"/>
        </w:rPr>
        <w:t xml:space="preserve"> </w:t>
      </w:r>
      <w:r w:rsidRPr="00A87124">
        <w:rPr>
          <w:rFonts w:ascii="Times New Roman" w:eastAsia="Times New Roman" w:hAnsi="Times New Roman" w:cs="Traditional Arabic" w:hint="cs"/>
          <w:sz w:val="32"/>
          <w:szCs w:val="32"/>
          <w:rtl/>
        </w:rPr>
        <w:t>الموضح في التجويد، للقرطبي</w:t>
      </w:r>
      <w:r w:rsidRPr="00A87124">
        <w:rPr>
          <w:rFonts w:ascii="Times New Roman" w:eastAsia="Times New Roman" w:hAnsi="Times New Roman" w:cs="Traditional Arabic" w:hint="cs"/>
          <w:sz w:val="32"/>
          <w:szCs w:val="32"/>
        </w:rPr>
        <w:t>.</w:t>
      </w:r>
    </w:p>
    <w:p w:rsidR="0043385E" w:rsidRPr="00A87124" w:rsidRDefault="0043385E" w:rsidP="00A87124">
      <w:pPr>
        <w:numPr>
          <w:ilvl w:val="0"/>
          <w:numId w:val="4"/>
        </w:numPr>
        <w:spacing w:after="0" w:line="240" w:lineRule="auto"/>
        <w:ind w:left="368"/>
        <w:contextualSpacing/>
        <w:jc w:val="both"/>
        <w:rPr>
          <w:rFonts w:ascii="Times New Roman" w:eastAsia="Times New Roman" w:hAnsi="Times New Roman" w:cs="Traditional Arabic"/>
          <w:sz w:val="32"/>
          <w:szCs w:val="32"/>
          <w:lang w:bidi="ar-IQ"/>
        </w:rPr>
      </w:pPr>
      <w:r w:rsidRPr="00A87124">
        <w:rPr>
          <w:rFonts w:ascii="Times New Roman" w:eastAsia="Times New Roman" w:hAnsi="Times New Roman" w:cs="Traditional Arabic" w:hint="cs"/>
          <w:sz w:val="32"/>
          <w:szCs w:val="32"/>
        </w:rPr>
        <w:t xml:space="preserve"> </w:t>
      </w:r>
      <w:r w:rsidRPr="00A87124">
        <w:rPr>
          <w:rFonts w:ascii="Times New Roman" w:eastAsia="Times New Roman" w:hAnsi="Times New Roman" w:cs="Traditional Arabic" w:hint="cs"/>
          <w:sz w:val="32"/>
          <w:szCs w:val="32"/>
          <w:rtl/>
        </w:rPr>
        <w:t>بيان العيوب التي يجب أن يتجنبها القراء، لابن البناء</w:t>
      </w:r>
      <w:r w:rsidRPr="00A87124">
        <w:rPr>
          <w:rFonts w:ascii="Times New Roman" w:eastAsia="Times New Roman" w:hAnsi="Times New Roman" w:cs="Traditional Arabic" w:hint="cs"/>
          <w:sz w:val="32"/>
          <w:szCs w:val="32"/>
        </w:rPr>
        <w:t>.</w:t>
      </w:r>
    </w:p>
    <w:p w:rsidR="0043385E" w:rsidRPr="00A87124" w:rsidRDefault="0043385E" w:rsidP="00A87124">
      <w:pPr>
        <w:numPr>
          <w:ilvl w:val="0"/>
          <w:numId w:val="4"/>
        </w:numPr>
        <w:spacing w:after="0" w:line="240" w:lineRule="auto"/>
        <w:ind w:left="368"/>
        <w:contextualSpacing/>
        <w:jc w:val="both"/>
        <w:rPr>
          <w:rFonts w:ascii="Times New Roman" w:eastAsia="Times New Roman" w:hAnsi="Times New Roman" w:cs="Traditional Arabic"/>
          <w:sz w:val="32"/>
          <w:szCs w:val="32"/>
          <w:lang w:bidi="ar-IQ"/>
        </w:rPr>
      </w:pPr>
      <w:r w:rsidRPr="00A87124">
        <w:rPr>
          <w:rFonts w:ascii="Times New Roman" w:eastAsia="Times New Roman" w:hAnsi="Times New Roman" w:cs="Traditional Arabic" w:hint="cs"/>
          <w:sz w:val="32"/>
          <w:szCs w:val="32"/>
          <w:rtl/>
        </w:rPr>
        <w:t>البديع في معرفة ما رسم في مصحف عثمان، للجهني</w:t>
      </w:r>
      <w:r w:rsidRPr="00A87124">
        <w:rPr>
          <w:rFonts w:ascii="Times New Roman" w:eastAsia="Times New Roman" w:hAnsi="Times New Roman" w:cs="Traditional Arabic" w:hint="cs"/>
          <w:sz w:val="32"/>
          <w:szCs w:val="32"/>
        </w:rPr>
        <w:t>.</w:t>
      </w:r>
    </w:p>
    <w:p w:rsidR="0043385E" w:rsidRPr="00A87124" w:rsidRDefault="0043385E" w:rsidP="00A87124">
      <w:pPr>
        <w:numPr>
          <w:ilvl w:val="0"/>
          <w:numId w:val="4"/>
        </w:numPr>
        <w:spacing w:after="0" w:line="240" w:lineRule="auto"/>
        <w:ind w:left="368"/>
        <w:contextualSpacing/>
        <w:jc w:val="both"/>
        <w:rPr>
          <w:rFonts w:ascii="Times New Roman" w:eastAsia="Times New Roman" w:hAnsi="Times New Roman" w:cs="Traditional Arabic"/>
          <w:sz w:val="32"/>
          <w:szCs w:val="32"/>
          <w:lang w:bidi="ar-IQ"/>
        </w:rPr>
      </w:pPr>
      <w:r w:rsidRPr="00A87124">
        <w:rPr>
          <w:rFonts w:ascii="Times New Roman" w:eastAsia="Times New Roman" w:hAnsi="Times New Roman" w:cs="Traditional Arabic" w:hint="cs"/>
          <w:sz w:val="32"/>
          <w:szCs w:val="32"/>
        </w:rPr>
        <w:t xml:space="preserve"> </w:t>
      </w:r>
      <w:r w:rsidRPr="00A87124">
        <w:rPr>
          <w:rFonts w:ascii="Times New Roman" w:eastAsia="Times New Roman" w:hAnsi="Times New Roman" w:cs="Traditional Arabic" w:hint="cs"/>
          <w:sz w:val="32"/>
          <w:szCs w:val="32"/>
          <w:rtl/>
        </w:rPr>
        <w:t>الجمع والتوجيه، لشريح الرعيني</w:t>
      </w:r>
      <w:r w:rsidRPr="00A87124">
        <w:rPr>
          <w:rFonts w:ascii="Times New Roman" w:eastAsia="Times New Roman" w:hAnsi="Times New Roman" w:cs="Traditional Arabic" w:hint="cs"/>
          <w:sz w:val="32"/>
          <w:szCs w:val="32"/>
        </w:rPr>
        <w:t>.</w:t>
      </w:r>
    </w:p>
    <w:p w:rsidR="0043385E" w:rsidRPr="00A87124" w:rsidRDefault="0043385E" w:rsidP="00A87124">
      <w:pPr>
        <w:numPr>
          <w:ilvl w:val="0"/>
          <w:numId w:val="4"/>
        </w:numPr>
        <w:spacing w:after="0" w:line="240" w:lineRule="auto"/>
        <w:ind w:left="368"/>
        <w:contextualSpacing/>
        <w:jc w:val="both"/>
        <w:rPr>
          <w:rFonts w:ascii="Times New Roman" w:eastAsia="Times New Roman" w:hAnsi="Times New Roman" w:cs="Traditional Arabic"/>
          <w:sz w:val="32"/>
          <w:szCs w:val="32"/>
          <w:lang w:bidi="ar-IQ"/>
        </w:rPr>
      </w:pPr>
      <w:r w:rsidRPr="00A87124">
        <w:rPr>
          <w:rFonts w:ascii="Times New Roman" w:eastAsia="Times New Roman" w:hAnsi="Times New Roman" w:cs="Traditional Arabic" w:hint="cs"/>
          <w:sz w:val="32"/>
          <w:szCs w:val="32"/>
        </w:rPr>
        <w:t xml:space="preserve"> </w:t>
      </w:r>
      <w:r w:rsidRPr="00A87124">
        <w:rPr>
          <w:rFonts w:ascii="Times New Roman" w:eastAsia="Times New Roman" w:hAnsi="Times New Roman" w:cs="Traditional Arabic" w:hint="cs"/>
          <w:sz w:val="32"/>
          <w:szCs w:val="32"/>
          <w:rtl/>
        </w:rPr>
        <w:t>كتاب الخط، للزجاجي</w:t>
      </w:r>
      <w:r w:rsidRPr="00A87124">
        <w:rPr>
          <w:rFonts w:ascii="Times New Roman" w:eastAsia="Times New Roman" w:hAnsi="Times New Roman" w:cs="Traditional Arabic" w:hint="cs"/>
          <w:sz w:val="32"/>
          <w:szCs w:val="32"/>
        </w:rPr>
        <w:t>.</w:t>
      </w:r>
    </w:p>
    <w:p w:rsidR="0043385E" w:rsidRPr="00A87124" w:rsidRDefault="0043385E" w:rsidP="00A87124">
      <w:pPr>
        <w:numPr>
          <w:ilvl w:val="0"/>
          <w:numId w:val="4"/>
        </w:numPr>
        <w:spacing w:after="0" w:line="240" w:lineRule="auto"/>
        <w:ind w:left="368"/>
        <w:contextualSpacing/>
        <w:jc w:val="both"/>
        <w:rPr>
          <w:rFonts w:ascii="Times New Roman" w:eastAsia="Times New Roman" w:hAnsi="Times New Roman" w:cs="Traditional Arabic"/>
          <w:sz w:val="32"/>
          <w:szCs w:val="32"/>
          <w:lang w:bidi="ar-IQ"/>
        </w:rPr>
      </w:pPr>
      <w:r w:rsidRPr="00A87124">
        <w:rPr>
          <w:rFonts w:ascii="Times New Roman" w:eastAsia="Times New Roman" w:hAnsi="Times New Roman" w:cs="Traditional Arabic" w:hint="cs"/>
          <w:sz w:val="32"/>
          <w:szCs w:val="32"/>
        </w:rPr>
        <w:t xml:space="preserve"> </w:t>
      </w:r>
      <w:r w:rsidRPr="00A87124">
        <w:rPr>
          <w:rFonts w:ascii="Times New Roman" w:eastAsia="Times New Roman" w:hAnsi="Times New Roman" w:cs="Traditional Arabic" w:hint="cs"/>
          <w:sz w:val="32"/>
          <w:szCs w:val="32"/>
          <w:rtl/>
        </w:rPr>
        <w:t>البيان في عد آي القرآن، للداني</w:t>
      </w:r>
      <w:r w:rsidRPr="00A87124">
        <w:rPr>
          <w:rFonts w:ascii="Times New Roman" w:eastAsia="Times New Roman" w:hAnsi="Times New Roman" w:cs="Traditional Arabic" w:hint="cs"/>
          <w:sz w:val="32"/>
          <w:szCs w:val="32"/>
        </w:rPr>
        <w:t>.</w:t>
      </w:r>
    </w:p>
    <w:p w:rsidR="0043385E" w:rsidRPr="00A87124" w:rsidRDefault="0043385E" w:rsidP="00A87124">
      <w:pPr>
        <w:numPr>
          <w:ilvl w:val="0"/>
          <w:numId w:val="4"/>
        </w:numPr>
        <w:spacing w:after="0" w:line="240" w:lineRule="auto"/>
        <w:ind w:left="368"/>
        <w:contextualSpacing/>
        <w:jc w:val="both"/>
        <w:rPr>
          <w:rFonts w:ascii="Times New Roman" w:eastAsia="Times New Roman" w:hAnsi="Times New Roman" w:cs="Traditional Arabic"/>
          <w:sz w:val="32"/>
          <w:szCs w:val="32"/>
          <w:lang w:bidi="ar-IQ"/>
        </w:rPr>
      </w:pPr>
      <w:r w:rsidRPr="00A87124">
        <w:rPr>
          <w:rFonts w:ascii="Times New Roman" w:eastAsia="Times New Roman" w:hAnsi="Times New Roman" w:cs="Traditional Arabic" w:hint="cs"/>
          <w:sz w:val="32"/>
          <w:szCs w:val="32"/>
        </w:rPr>
        <w:t xml:space="preserve"> </w:t>
      </w:r>
      <w:r w:rsidRPr="00A87124">
        <w:rPr>
          <w:rFonts w:ascii="Times New Roman" w:eastAsia="Times New Roman" w:hAnsi="Times New Roman" w:cs="Traditional Arabic" w:hint="cs"/>
          <w:sz w:val="32"/>
          <w:szCs w:val="32"/>
          <w:rtl/>
        </w:rPr>
        <w:t>اختلاف القراء في اللام والراء، للسعيدي</w:t>
      </w:r>
      <w:r w:rsidRPr="00A87124">
        <w:rPr>
          <w:rFonts w:ascii="Times New Roman" w:eastAsia="Times New Roman" w:hAnsi="Times New Roman" w:cs="Traditional Arabic" w:hint="cs"/>
          <w:sz w:val="32"/>
          <w:szCs w:val="32"/>
        </w:rPr>
        <w:t>.</w:t>
      </w:r>
    </w:p>
    <w:p w:rsidR="0043385E" w:rsidRPr="00A87124" w:rsidRDefault="0043385E" w:rsidP="00A87124">
      <w:pPr>
        <w:numPr>
          <w:ilvl w:val="0"/>
          <w:numId w:val="4"/>
        </w:numPr>
        <w:spacing w:after="0" w:line="240" w:lineRule="auto"/>
        <w:ind w:left="368"/>
        <w:contextualSpacing/>
        <w:jc w:val="both"/>
        <w:rPr>
          <w:rFonts w:ascii="Times New Roman" w:eastAsia="Times New Roman" w:hAnsi="Times New Roman" w:cs="Traditional Arabic"/>
          <w:sz w:val="32"/>
          <w:szCs w:val="32"/>
          <w:lang w:bidi="ar-IQ"/>
        </w:rPr>
      </w:pPr>
      <w:r w:rsidRPr="00A87124">
        <w:rPr>
          <w:rFonts w:ascii="Times New Roman" w:eastAsia="Times New Roman" w:hAnsi="Times New Roman" w:cs="Traditional Arabic" w:hint="cs"/>
          <w:sz w:val="32"/>
          <w:szCs w:val="32"/>
        </w:rPr>
        <w:t xml:space="preserve"> </w:t>
      </w:r>
      <w:r w:rsidRPr="00A87124">
        <w:rPr>
          <w:rFonts w:ascii="Times New Roman" w:eastAsia="Times New Roman" w:hAnsi="Times New Roman" w:cs="Traditional Arabic" w:hint="cs"/>
          <w:sz w:val="32"/>
          <w:szCs w:val="32"/>
          <w:rtl/>
        </w:rPr>
        <w:t>التمهيد في معرفة التجويد، للعطار</w:t>
      </w:r>
      <w:r w:rsidRPr="00A87124">
        <w:rPr>
          <w:rFonts w:ascii="Times New Roman" w:eastAsia="Times New Roman" w:hAnsi="Times New Roman" w:cs="Traditional Arabic" w:hint="cs"/>
          <w:sz w:val="32"/>
          <w:szCs w:val="32"/>
        </w:rPr>
        <w:t>.</w:t>
      </w:r>
    </w:p>
    <w:p w:rsidR="0043385E" w:rsidRPr="00A87124" w:rsidRDefault="0043385E" w:rsidP="00A87124">
      <w:pPr>
        <w:numPr>
          <w:ilvl w:val="0"/>
          <w:numId w:val="4"/>
        </w:numPr>
        <w:spacing w:after="0" w:line="240" w:lineRule="auto"/>
        <w:ind w:left="368"/>
        <w:contextualSpacing/>
        <w:jc w:val="both"/>
        <w:rPr>
          <w:rFonts w:ascii="Times New Roman" w:eastAsia="Times New Roman" w:hAnsi="Times New Roman" w:cs="Traditional Arabic"/>
          <w:sz w:val="32"/>
          <w:szCs w:val="32"/>
          <w:lang w:bidi="ar-IQ"/>
        </w:rPr>
      </w:pPr>
      <w:r w:rsidRPr="00A87124">
        <w:rPr>
          <w:rFonts w:ascii="Times New Roman" w:eastAsia="Times New Roman" w:hAnsi="Times New Roman" w:cs="Traditional Arabic" w:hint="cs"/>
          <w:sz w:val="32"/>
          <w:szCs w:val="32"/>
          <w:rtl/>
        </w:rPr>
        <w:t>كتاب المجالس، للخطيب الإسكافي</w:t>
      </w:r>
      <w:r w:rsidRPr="00A87124">
        <w:rPr>
          <w:rFonts w:ascii="Times New Roman" w:eastAsia="Times New Roman" w:hAnsi="Times New Roman" w:cs="Traditional Arabic" w:hint="cs"/>
          <w:sz w:val="32"/>
          <w:szCs w:val="32"/>
        </w:rPr>
        <w:t>.</w:t>
      </w:r>
    </w:p>
    <w:p w:rsidR="0043385E" w:rsidRPr="00A87124" w:rsidRDefault="0043385E" w:rsidP="00A87124">
      <w:pPr>
        <w:numPr>
          <w:ilvl w:val="0"/>
          <w:numId w:val="4"/>
        </w:numPr>
        <w:spacing w:after="0" w:line="240" w:lineRule="auto"/>
        <w:ind w:left="368"/>
        <w:contextualSpacing/>
        <w:jc w:val="both"/>
        <w:rPr>
          <w:rFonts w:ascii="Times New Roman" w:eastAsia="Times New Roman" w:hAnsi="Times New Roman" w:cs="Traditional Arabic"/>
          <w:sz w:val="32"/>
          <w:szCs w:val="32"/>
          <w:lang w:bidi="ar-IQ"/>
        </w:rPr>
      </w:pPr>
      <w:r w:rsidRPr="00A87124">
        <w:rPr>
          <w:rFonts w:ascii="Times New Roman" w:eastAsia="Times New Roman" w:hAnsi="Times New Roman" w:cs="Traditional Arabic" w:hint="cs"/>
          <w:sz w:val="32"/>
          <w:szCs w:val="32"/>
        </w:rPr>
        <w:t xml:space="preserve"> </w:t>
      </w:r>
      <w:r w:rsidRPr="00A87124">
        <w:rPr>
          <w:rFonts w:ascii="Times New Roman" w:eastAsia="Times New Roman" w:hAnsi="Times New Roman" w:cs="Traditional Arabic" w:hint="cs"/>
          <w:sz w:val="32"/>
          <w:szCs w:val="32"/>
          <w:rtl/>
        </w:rPr>
        <w:t>فهرست تصانيف الداني</w:t>
      </w:r>
      <w:r w:rsidRPr="00A87124">
        <w:rPr>
          <w:rFonts w:ascii="Times New Roman" w:eastAsia="Times New Roman" w:hAnsi="Times New Roman" w:cs="Traditional Arabic" w:hint="cs"/>
          <w:sz w:val="32"/>
          <w:szCs w:val="32"/>
        </w:rPr>
        <w:t>.</w:t>
      </w:r>
    </w:p>
    <w:p w:rsidR="0043385E" w:rsidRPr="00A87124" w:rsidRDefault="0043385E" w:rsidP="00A87124">
      <w:pPr>
        <w:numPr>
          <w:ilvl w:val="0"/>
          <w:numId w:val="4"/>
        </w:numPr>
        <w:spacing w:after="0" w:line="240" w:lineRule="auto"/>
        <w:ind w:left="368"/>
        <w:contextualSpacing/>
        <w:jc w:val="both"/>
        <w:rPr>
          <w:rFonts w:ascii="Times New Roman" w:eastAsia="Times New Roman" w:hAnsi="Times New Roman" w:cs="Traditional Arabic"/>
          <w:sz w:val="32"/>
          <w:szCs w:val="32"/>
          <w:lang w:bidi="ar-IQ"/>
        </w:rPr>
      </w:pPr>
      <w:r w:rsidRPr="00A87124">
        <w:rPr>
          <w:rFonts w:ascii="Times New Roman" w:eastAsia="Times New Roman" w:hAnsi="Times New Roman" w:cs="Traditional Arabic" w:hint="cs"/>
          <w:sz w:val="32"/>
          <w:szCs w:val="32"/>
        </w:rPr>
        <w:t xml:space="preserve"> </w:t>
      </w:r>
      <w:r w:rsidRPr="00A87124">
        <w:rPr>
          <w:rFonts w:ascii="Times New Roman" w:eastAsia="Times New Roman" w:hAnsi="Times New Roman" w:cs="Traditional Arabic" w:hint="cs"/>
          <w:sz w:val="32"/>
          <w:szCs w:val="32"/>
          <w:rtl/>
        </w:rPr>
        <w:t>كتاب الألفات ومعرفة أصولها، للعقيلي</w:t>
      </w:r>
      <w:r w:rsidRPr="00A87124">
        <w:rPr>
          <w:rFonts w:ascii="Times New Roman" w:eastAsia="Times New Roman" w:hAnsi="Times New Roman" w:cs="Traditional Arabic" w:hint="cs"/>
          <w:sz w:val="32"/>
          <w:szCs w:val="32"/>
        </w:rPr>
        <w:t>.</w:t>
      </w:r>
    </w:p>
    <w:p w:rsidR="0043385E" w:rsidRPr="00A87124" w:rsidRDefault="0043385E" w:rsidP="00A87124">
      <w:pPr>
        <w:numPr>
          <w:ilvl w:val="0"/>
          <w:numId w:val="4"/>
        </w:numPr>
        <w:spacing w:after="0" w:line="240" w:lineRule="auto"/>
        <w:ind w:left="368"/>
        <w:contextualSpacing/>
        <w:jc w:val="both"/>
        <w:rPr>
          <w:rFonts w:ascii="Times New Roman" w:eastAsia="Times New Roman" w:hAnsi="Times New Roman" w:cs="Traditional Arabic"/>
          <w:sz w:val="32"/>
          <w:szCs w:val="32"/>
          <w:lang w:bidi="ar-IQ"/>
        </w:rPr>
      </w:pPr>
      <w:r w:rsidRPr="00A87124">
        <w:rPr>
          <w:rFonts w:ascii="Times New Roman" w:eastAsia="Times New Roman" w:hAnsi="Times New Roman" w:cs="Traditional Arabic" w:hint="cs"/>
          <w:sz w:val="32"/>
          <w:szCs w:val="32"/>
        </w:rPr>
        <w:t xml:space="preserve"> </w:t>
      </w:r>
      <w:r w:rsidRPr="00A87124">
        <w:rPr>
          <w:rFonts w:ascii="Times New Roman" w:eastAsia="Times New Roman" w:hAnsi="Times New Roman" w:cs="Traditional Arabic" w:hint="cs"/>
          <w:sz w:val="32"/>
          <w:szCs w:val="32"/>
          <w:rtl/>
        </w:rPr>
        <w:t>تنزيل القرآن، لابن زنجلة</w:t>
      </w:r>
      <w:r w:rsidRPr="00A87124">
        <w:rPr>
          <w:rFonts w:ascii="Times New Roman" w:eastAsia="Times New Roman" w:hAnsi="Times New Roman" w:cs="Traditional Arabic" w:hint="cs"/>
          <w:sz w:val="32"/>
          <w:szCs w:val="32"/>
        </w:rPr>
        <w:t>.</w:t>
      </w:r>
    </w:p>
    <w:p w:rsidR="0043385E" w:rsidRPr="00A87124" w:rsidRDefault="0043385E" w:rsidP="00A87124">
      <w:pPr>
        <w:numPr>
          <w:ilvl w:val="0"/>
          <w:numId w:val="4"/>
        </w:numPr>
        <w:spacing w:after="0" w:line="240" w:lineRule="auto"/>
        <w:ind w:left="368"/>
        <w:contextualSpacing/>
        <w:jc w:val="both"/>
        <w:rPr>
          <w:rFonts w:ascii="Times New Roman" w:eastAsia="Times New Roman" w:hAnsi="Times New Roman" w:cs="Traditional Arabic"/>
          <w:sz w:val="32"/>
          <w:szCs w:val="32"/>
          <w:lang w:bidi="ar-IQ"/>
        </w:rPr>
      </w:pPr>
      <w:r w:rsidRPr="00A87124">
        <w:rPr>
          <w:rFonts w:ascii="Times New Roman" w:eastAsia="Times New Roman" w:hAnsi="Times New Roman" w:cs="Traditional Arabic" w:hint="cs"/>
          <w:sz w:val="32"/>
          <w:szCs w:val="32"/>
          <w:rtl/>
        </w:rPr>
        <w:t>المختصر في مرسوم المصحف، لأبي طاهر العقيلي</w:t>
      </w:r>
      <w:r w:rsidRPr="00A87124">
        <w:rPr>
          <w:rFonts w:ascii="Times New Roman" w:eastAsia="Times New Roman" w:hAnsi="Times New Roman" w:cs="Traditional Arabic" w:hint="cs"/>
          <w:sz w:val="32"/>
          <w:szCs w:val="32"/>
        </w:rPr>
        <w:t>.</w:t>
      </w:r>
    </w:p>
    <w:p w:rsidR="0043385E" w:rsidRPr="00A87124" w:rsidRDefault="0043385E" w:rsidP="00A87124">
      <w:pPr>
        <w:numPr>
          <w:ilvl w:val="0"/>
          <w:numId w:val="4"/>
        </w:numPr>
        <w:spacing w:after="0" w:line="240" w:lineRule="auto"/>
        <w:ind w:left="368"/>
        <w:contextualSpacing/>
        <w:jc w:val="both"/>
        <w:rPr>
          <w:rFonts w:ascii="Times New Roman" w:eastAsia="Times New Roman" w:hAnsi="Times New Roman" w:cs="Traditional Arabic"/>
          <w:sz w:val="32"/>
          <w:szCs w:val="32"/>
          <w:lang w:bidi="ar-IQ"/>
        </w:rPr>
      </w:pPr>
      <w:r w:rsidRPr="00A87124">
        <w:rPr>
          <w:rFonts w:ascii="Times New Roman" w:eastAsia="Times New Roman" w:hAnsi="Times New Roman" w:cs="Traditional Arabic" w:hint="cs"/>
          <w:sz w:val="32"/>
          <w:szCs w:val="32"/>
        </w:rPr>
        <w:t xml:space="preserve"> </w:t>
      </w:r>
      <w:r w:rsidRPr="00A87124">
        <w:rPr>
          <w:rFonts w:ascii="Times New Roman" w:eastAsia="Times New Roman" w:hAnsi="Times New Roman" w:cs="Traditional Arabic" w:hint="cs"/>
          <w:sz w:val="32"/>
          <w:szCs w:val="32"/>
          <w:rtl/>
        </w:rPr>
        <w:t>تحفة الطالبين في تجويد كتاب رب العالمين، للسمانودي</w:t>
      </w:r>
      <w:r w:rsidRPr="00A87124">
        <w:rPr>
          <w:rFonts w:ascii="Times New Roman" w:eastAsia="Times New Roman" w:hAnsi="Times New Roman" w:cs="Traditional Arabic" w:hint="cs"/>
          <w:sz w:val="32"/>
          <w:szCs w:val="32"/>
        </w:rPr>
        <w:t>.</w:t>
      </w:r>
    </w:p>
    <w:p w:rsidR="0043385E" w:rsidRPr="00A87124" w:rsidRDefault="0043385E" w:rsidP="00A87124">
      <w:pPr>
        <w:numPr>
          <w:ilvl w:val="0"/>
          <w:numId w:val="4"/>
        </w:numPr>
        <w:spacing w:after="0" w:line="240" w:lineRule="auto"/>
        <w:ind w:left="368"/>
        <w:contextualSpacing/>
        <w:jc w:val="both"/>
        <w:rPr>
          <w:rFonts w:ascii="Times New Roman" w:eastAsia="Times New Roman" w:hAnsi="Times New Roman" w:cs="Traditional Arabic"/>
          <w:sz w:val="32"/>
          <w:szCs w:val="32"/>
          <w:lang w:bidi="ar-IQ"/>
        </w:rPr>
      </w:pPr>
      <w:r w:rsidRPr="00A87124">
        <w:rPr>
          <w:rFonts w:ascii="Times New Roman" w:eastAsia="Times New Roman" w:hAnsi="Times New Roman" w:cs="Traditional Arabic" w:hint="cs"/>
          <w:sz w:val="32"/>
          <w:szCs w:val="32"/>
          <w:rtl/>
        </w:rPr>
        <w:t>الفرق بين الضاد والظاء، للداني</w:t>
      </w:r>
      <w:r w:rsidRPr="00A87124">
        <w:rPr>
          <w:rFonts w:ascii="Times New Roman" w:eastAsia="Times New Roman" w:hAnsi="Times New Roman" w:cs="Traditional Arabic" w:hint="cs"/>
          <w:sz w:val="32"/>
          <w:szCs w:val="32"/>
        </w:rPr>
        <w:t>.</w:t>
      </w:r>
    </w:p>
    <w:p w:rsidR="0043385E" w:rsidRPr="00A87124" w:rsidRDefault="0043385E" w:rsidP="00A87124">
      <w:pPr>
        <w:numPr>
          <w:ilvl w:val="0"/>
          <w:numId w:val="4"/>
        </w:numPr>
        <w:spacing w:after="0" w:line="240" w:lineRule="auto"/>
        <w:ind w:left="368"/>
        <w:contextualSpacing/>
        <w:jc w:val="both"/>
        <w:rPr>
          <w:rFonts w:ascii="Times New Roman" w:eastAsia="Times New Roman" w:hAnsi="Times New Roman" w:cs="Traditional Arabic"/>
          <w:sz w:val="32"/>
          <w:szCs w:val="32"/>
          <w:lang w:bidi="ar-IQ"/>
        </w:rPr>
      </w:pPr>
      <w:r w:rsidRPr="00A87124">
        <w:rPr>
          <w:rFonts w:ascii="Times New Roman" w:eastAsia="Times New Roman" w:hAnsi="Times New Roman" w:cs="Traditional Arabic" w:hint="cs"/>
          <w:sz w:val="32"/>
          <w:szCs w:val="32"/>
          <w:rtl/>
        </w:rPr>
        <w:t>نزهة المشتغلين في أحكام النون الساكنة، لابن القاصح</w:t>
      </w:r>
      <w:r w:rsidRPr="00A87124">
        <w:rPr>
          <w:rFonts w:ascii="Times New Roman" w:eastAsia="Times New Roman" w:hAnsi="Times New Roman" w:cs="Traditional Arabic" w:hint="cs"/>
          <w:sz w:val="32"/>
          <w:szCs w:val="32"/>
        </w:rPr>
        <w:t>.</w:t>
      </w:r>
    </w:p>
    <w:p w:rsidR="0043385E" w:rsidRPr="00A87124" w:rsidRDefault="0043385E" w:rsidP="00A87124">
      <w:pPr>
        <w:numPr>
          <w:ilvl w:val="0"/>
          <w:numId w:val="4"/>
        </w:numPr>
        <w:spacing w:after="0" w:line="240" w:lineRule="auto"/>
        <w:ind w:left="368"/>
        <w:contextualSpacing/>
        <w:jc w:val="both"/>
        <w:rPr>
          <w:rFonts w:ascii="Times New Roman" w:eastAsia="Times New Roman" w:hAnsi="Times New Roman" w:cs="Traditional Arabic"/>
          <w:sz w:val="32"/>
          <w:szCs w:val="32"/>
          <w:lang w:bidi="ar-IQ"/>
        </w:rPr>
      </w:pPr>
      <w:r w:rsidRPr="00A87124">
        <w:rPr>
          <w:rFonts w:ascii="Times New Roman" w:eastAsia="Times New Roman" w:hAnsi="Times New Roman" w:cs="Traditional Arabic" w:hint="cs"/>
          <w:sz w:val="32"/>
          <w:szCs w:val="32"/>
          <w:rtl/>
        </w:rPr>
        <w:t>كتاب في تجويد القراءة ومخارج الحروف، لابن وثيق</w:t>
      </w:r>
      <w:r w:rsidRPr="00A87124">
        <w:rPr>
          <w:rFonts w:ascii="Times New Roman" w:eastAsia="Times New Roman" w:hAnsi="Times New Roman" w:cs="Traditional Arabic" w:hint="cs"/>
          <w:sz w:val="32"/>
          <w:szCs w:val="32"/>
          <w:rtl/>
          <w:lang w:bidi="ar-IQ"/>
        </w:rPr>
        <w:t>.</w:t>
      </w:r>
      <w:r w:rsidR="00A87124" w:rsidRPr="00A87124">
        <w:rPr>
          <w:rFonts w:ascii="Times New Roman" w:eastAsia="Times New Roman" w:hAnsi="Times New Roman" w:cs="Traditional Arabic"/>
          <w:sz w:val="32"/>
          <w:szCs w:val="32"/>
          <w:vertAlign w:val="superscript"/>
          <w:rtl/>
          <w:lang w:bidi="ar-IQ"/>
        </w:rPr>
        <w:t>(</w:t>
      </w:r>
      <w:r w:rsidR="00A87124" w:rsidRPr="00A87124">
        <w:rPr>
          <w:rFonts w:ascii="Times New Roman" w:eastAsia="Times New Roman" w:hAnsi="Times New Roman" w:cs="Traditional Arabic"/>
          <w:sz w:val="32"/>
          <w:szCs w:val="32"/>
          <w:vertAlign w:val="superscript"/>
          <w:rtl/>
          <w:lang w:bidi="ar-IQ"/>
        </w:rPr>
        <w:footnoteReference w:id="45"/>
      </w:r>
      <w:r w:rsidR="00A87124" w:rsidRPr="00A87124">
        <w:rPr>
          <w:rFonts w:ascii="Times New Roman" w:eastAsia="Times New Roman" w:hAnsi="Times New Roman" w:cs="Traditional Arabic"/>
          <w:sz w:val="32"/>
          <w:szCs w:val="32"/>
          <w:vertAlign w:val="superscript"/>
          <w:rtl/>
          <w:lang w:bidi="ar-IQ"/>
        </w:rPr>
        <w:t>)</w:t>
      </w:r>
    </w:p>
    <w:p w:rsidR="00F90357" w:rsidRPr="00A87124" w:rsidRDefault="00F90357" w:rsidP="00A87124">
      <w:pPr>
        <w:spacing w:after="0" w:line="240" w:lineRule="auto"/>
        <w:ind w:left="368"/>
        <w:contextualSpacing/>
        <w:jc w:val="both"/>
        <w:rPr>
          <w:rFonts w:ascii="Times New Roman" w:eastAsia="Times New Roman" w:hAnsi="Times New Roman" w:cs="Traditional Arabic"/>
          <w:sz w:val="32"/>
          <w:szCs w:val="32"/>
          <w:rtl/>
          <w:lang w:bidi="ar-IQ"/>
        </w:rPr>
      </w:pPr>
    </w:p>
    <w:p w:rsidR="00F90357" w:rsidRPr="00A87124" w:rsidRDefault="00F90357" w:rsidP="00A87124">
      <w:pPr>
        <w:spacing w:after="0" w:line="240" w:lineRule="auto"/>
        <w:ind w:firstLine="509"/>
        <w:jc w:val="both"/>
        <w:rPr>
          <w:rFonts w:ascii="Calibri" w:eastAsia="Calibri" w:hAnsi="Calibri" w:cs="Sultan bold"/>
          <w:sz w:val="32"/>
          <w:szCs w:val="32"/>
          <w:rtl/>
          <w:lang w:bidi="ar-IQ"/>
        </w:rPr>
      </w:pPr>
      <w:r w:rsidRPr="00A87124">
        <w:rPr>
          <w:rFonts w:ascii="Calibri" w:eastAsia="Calibri" w:hAnsi="Calibri" w:cs="Sultan bold" w:hint="cs"/>
          <w:sz w:val="32"/>
          <w:szCs w:val="32"/>
          <w:rtl/>
          <w:lang w:bidi="ar-IQ"/>
        </w:rPr>
        <w:t>المطلب ال</w:t>
      </w:r>
      <w:r w:rsidR="004B54FE" w:rsidRPr="00A87124">
        <w:rPr>
          <w:rFonts w:ascii="Calibri" w:eastAsia="Calibri" w:hAnsi="Calibri" w:cs="Sultan bold" w:hint="cs"/>
          <w:sz w:val="32"/>
          <w:szCs w:val="32"/>
          <w:rtl/>
          <w:lang w:bidi="ar-IQ"/>
        </w:rPr>
        <w:t xml:space="preserve">اول </w:t>
      </w:r>
      <w:r w:rsidRPr="00A87124">
        <w:rPr>
          <w:rFonts w:ascii="Calibri" w:eastAsia="Calibri" w:hAnsi="Calibri" w:cs="Sultan bold" w:hint="cs"/>
          <w:sz w:val="32"/>
          <w:szCs w:val="32"/>
          <w:rtl/>
          <w:lang w:bidi="ar-IQ"/>
        </w:rPr>
        <w:t>: جهوده في رسم المصحف .</w:t>
      </w:r>
    </w:p>
    <w:p w:rsidR="00F90357" w:rsidRPr="00A87124" w:rsidRDefault="00F90357" w:rsidP="00A87124">
      <w:pPr>
        <w:spacing w:after="0" w:line="240" w:lineRule="auto"/>
        <w:ind w:firstLine="509"/>
        <w:jc w:val="both"/>
        <w:rPr>
          <w:rFonts w:ascii="Calibri" w:eastAsia="Calibri" w:hAnsi="Calibri" w:cs="Traditional Arabic"/>
          <w:sz w:val="32"/>
          <w:szCs w:val="32"/>
          <w:rtl/>
          <w:lang w:bidi="ar-IQ"/>
        </w:rPr>
      </w:pPr>
      <w:r w:rsidRPr="00A87124">
        <w:rPr>
          <w:rFonts w:ascii="Calibri" w:eastAsia="Calibri" w:hAnsi="Calibri" w:cs="Traditional Arabic" w:hint="cs"/>
          <w:sz w:val="32"/>
          <w:szCs w:val="32"/>
          <w:rtl/>
          <w:lang w:bidi="ar-IQ"/>
        </w:rPr>
        <w:t xml:space="preserve">لقد أولى الدكتور غانم قدوري هذا العلم اهتماما بالغا بل إن رسالته في الماجستير كانت في هذا العلم بعنوان (رسم المصحف دراسة لغوية تاريخية )،وألف كتابا آخرا منفردا فيه بعنوان ( الميسر في علم رسم المصحف وضبطه)وتكلم عنه أيضا في كتابه (محاضرات في علوم القرآن)، إذ تناول في هذه الكتب ما تعنيه عبارة (رسم المصحف) فقال عنها :هي طريقة رسم الكلمات في المصحف من ناحية عدد </w:t>
      </w:r>
      <w:r w:rsidRPr="00A87124">
        <w:rPr>
          <w:rFonts w:ascii="Calibri" w:eastAsia="Calibri" w:hAnsi="Calibri" w:cs="Traditional Arabic" w:hint="cs"/>
          <w:sz w:val="32"/>
          <w:szCs w:val="32"/>
          <w:rtl/>
          <w:lang w:bidi="ar-IQ"/>
        </w:rPr>
        <w:lastRenderedPageBreak/>
        <w:t xml:space="preserve">حروف الكلمة ونوعها، لا من حيث نوع الخط وجماليته، ويستند رسم الكلمات في المصحف إلى طريقة رسمها في المصاحف التي نسخت في خلافة عثمان( رضي الله عنه ) والتي عرفت في المصادر الإسلامية </w:t>
      </w:r>
      <w:r w:rsidR="00EA72C2" w:rsidRPr="00A87124">
        <w:rPr>
          <w:rFonts w:ascii="Calibri" w:eastAsia="Calibri" w:hAnsi="Calibri" w:cs="Traditional Arabic" w:hint="cs"/>
          <w:sz w:val="32"/>
          <w:szCs w:val="32"/>
          <w:rtl/>
          <w:lang w:bidi="ar-IQ"/>
        </w:rPr>
        <w:t>بأسم</w:t>
      </w:r>
      <w:r w:rsidRPr="00A87124">
        <w:rPr>
          <w:rFonts w:ascii="Calibri" w:eastAsia="Calibri" w:hAnsi="Calibri" w:cs="Traditional Arabic" w:hint="cs"/>
          <w:sz w:val="32"/>
          <w:szCs w:val="32"/>
          <w:rtl/>
          <w:lang w:bidi="ar-IQ"/>
        </w:rPr>
        <w:t xml:space="preserve">  (المصاحف العثمانية)، كما صار رسم الكلمات فيها يعرف بالرسم العثماني </w:t>
      </w:r>
      <w:r w:rsidR="00A87124" w:rsidRPr="00A87124">
        <w:rPr>
          <w:rFonts w:ascii="Calibri" w:eastAsia="Calibri" w:hAnsi="Calibri" w:cs="Traditional Arabic" w:hint="cs"/>
          <w:sz w:val="32"/>
          <w:szCs w:val="32"/>
          <w:vertAlign w:val="superscript"/>
          <w:rtl/>
          <w:lang w:bidi="ar-IQ"/>
        </w:rPr>
        <w:t>(</w:t>
      </w:r>
      <w:r w:rsidR="00A87124" w:rsidRPr="00A87124">
        <w:rPr>
          <w:rFonts w:ascii="Calibri" w:eastAsia="Calibri" w:hAnsi="Calibri" w:cs="Traditional Arabic"/>
          <w:sz w:val="32"/>
          <w:szCs w:val="32"/>
          <w:vertAlign w:val="superscript"/>
          <w:rtl/>
          <w:lang w:bidi="ar-IQ"/>
        </w:rPr>
        <w:footnoteReference w:id="46"/>
      </w:r>
      <w:r w:rsidR="00A87124" w:rsidRPr="00A87124">
        <w:rPr>
          <w:rFonts w:ascii="Calibri" w:eastAsia="Calibri" w:hAnsi="Calibri" w:cs="Traditional Arabic"/>
          <w:sz w:val="32"/>
          <w:szCs w:val="32"/>
          <w:vertAlign w:val="superscript"/>
          <w:rtl/>
          <w:lang w:bidi="ar-IQ"/>
        </w:rPr>
        <w:t>)</w:t>
      </w:r>
    </w:p>
    <w:p w:rsidR="00F90357" w:rsidRPr="00A87124" w:rsidRDefault="00F90357" w:rsidP="00A87124">
      <w:pPr>
        <w:spacing w:after="0" w:line="240" w:lineRule="auto"/>
        <w:ind w:firstLine="509"/>
        <w:jc w:val="both"/>
        <w:rPr>
          <w:rFonts w:ascii="Calibri" w:eastAsia="Calibri" w:hAnsi="Calibri" w:cs="Traditional Arabic"/>
          <w:sz w:val="32"/>
          <w:szCs w:val="32"/>
          <w:rtl/>
          <w:lang w:bidi="ar-IQ"/>
        </w:rPr>
      </w:pPr>
      <w:r w:rsidRPr="00A87124">
        <w:rPr>
          <w:rFonts w:ascii="Calibri" w:eastAsia="Calibri" w:hAnsi="Calibri" w:cs="Traditional Arabic" w:hint="cs"/>
          <w:sz w:val="32"/>
          <w:szCs w:val="32"/>
          <w:rtl/>
          <w:lang w:bidi="ar-IQ"/>
        </w:rPr>
        <w:t>وينقل إلينا فتوى الإمام مالك رحمه الله عندما سُئِلَ</w:t>
      </w:r>
      <w:r w:rsidRPr="00A87124">
        <w:rPr>
          <w:rFonts w:ascii="Calibri" w:eastAsia="Calibri" w:hAnsi="Calibri" w:cs="Traditional Arabic"/>
          <w:sz w:val="32"/>
          <w:szCs w:val="32"/>
          <w:rtl/>
          <w:lang w:bidi="ar-IQ"/>
        </w:rPr>
        <w:t xml:space="preserve">: </w:t>
      </w:r>
      <w:r w:rsidRPr="00A87124">
        <w:rPr>
          <w:rFonts w:ascii="Calibri" w:eastAsia="Calibri" w:hAnsi="Calibri" w:cs="Traditional Arabic" w:hint="cs"/>
          <w:sz w:val="32"/>
          <w:szCs w:val="32"/>
          <w:rtl/>
          <w:lang w:bidi="ar-IQ"/>
        </w:rPr>
        <w:t>(</w:t>
      </w:r>
      <w:r w:rsidRPr="00A87124">
        <w:rPr>
          <w:rFonts w:ascii="Traditional Arabic" w:eastAsia="Calibri" w:hAnsi="Calibri" w:cs="Traditional Arabic" w:hint="cs"/>
          <w:sz w:val="32"/>
          <w:szCs w:val="32"/>
          <w:rtl/>
          <w:lang w:bidi="ar-IQ"/>
        </w:rPr>
        <w:t>ارأيت</w:t>
      </w:r>
      <w:r w:rsidRPr="00A87124">
        <w:rPr>
          <w:rFonts w:ascii="Traditional Arabic" w:eastAsia="Calibri" w:hAnsi="Calibri" w:cs="Traditional Arabic"/>
          <w:sz w:val="32"/>
          <w:szCs w:val="32"/>
          <w:rtl/>
          <w:lang w:bidi="ar-IQ"/>
        </w:rPr>
        <w:t xml:space="preserve"> </w:t>
      </w:r>
      <w:r w:rsidRPr="00A87124">
        <w:rPr>
          <w:rFonts w:ascii="Traditional Arabic" w:eastAsia="Calibri" w:hAnsi="Calibri" w:cs="Traditional Arabic" w:hint="cs"/>
          <w:sz w:val="32"/>
          <w:szCs w:val="32"/>
          <w:rtl/>
          <w:lang w:bidi="ar-IQ"/>
        </w:rPr>
        <w:t>من</w:t>
      </w:r>
      <w:r w:rsidRPr="00A87124">
        <w:rPr>
          <w:rFonts w:ascii="Traditional Arabic" w:eastAsia="Calibri" w:hAnsi="Calibri" w:cs="Traditional Arabic"/>
          <w:sz w:val="32"/>
          <w:szCs w:val="32"/>
          <w:rtl/>
          <w:lang w:bidi="ar-IQ"/>
        </w:rPr>
        <w:t xml:space="preserve"> </w:t>
      </w:r>
      <w:r w:rsidRPr="00A87124">
        <w:rPr>
          <w:rFonts w:ascii="Traditional Arabic" w:eastAsia="Calibri" w:hAnsi="Calibri" w:cs="Traditional Arabic" w:hint="cs"/>
          <w:sz w:val="32"/>
          <w:szCs w:val="32"/>
          <w:rtl/>
          <w:lang w:bidi="ar-IQ"/>
        </w:rPr>
        <w:t>استكتب</w:t>
      </w:r>
      <w:r w:rsidRPr="00A87124">
        <w:rPr>
          <w:rFonts w:ascii="Traditional Arabic" w:eastAsia="Calibri" w:hAnsi="Calibri" w:cs="Traditional Arabic"/>
          <w:sz w:val="32"/>
          <w:szCs w:val="32"/>
          <w:rtl/>
          <w:lang w:bidi="ar-IQ"/>
        </w:rPr>
        <w:t xml:space="preserve"> </w:t>
      </w:r>
      <w:r w:rsidRPr="00A87124">
        <w:rPr>
          <w:rFonts w:ascii="Traditional Arabic" w:eastAsia="Calibri" w:hAnsi="Calibri" w:cs="Traditional Arabic" w:hint="cs"/>
          <w:sz w:val="32"/>
          <w:szCs w:val="32"/>
          <w:rtl/>
          <w:lang w:bidi="ar-IQ"/>
        </w:rPr>
        <w:t>مصحفا</w:t>
      </w:r>
      <w:r w:rsidRPr="00A87124">
        <w:rPr>
          <w:rFonts w:ascii="Traditional Arabic" w:eastAsia="Calibri" w:hAnsi="Calibri" w:cs="Traditional Arabic"/>
          <w:sz w:val="32"/>
          <w:szCs w:val="32"/>
          <w:rtl/>
          <w:lang w:bidi="ar-IQ"/>
        </w:rPr>
        <w:t xml:space="preserve"> </w:t>
      </w:r>
      <w:r w:rsidRPr="00A87124">
        <w:rPr>
          <w:rFonts w:ascii="Traditional Arabic" w:eastAsia="Calibri" w:hAnsi="Calibri" w:cs="Traditional Arabic" w:hint="cs"/>
          <w:sz w:val="32"/>
          <w:szCs w:val="32"/>
          <w:rtl/>
          <w:lang w:bidi="ar-IQ"/>
        </w:rPr>
        <w:t>اليوم</w:t>
      </w:r>
      <w:r w:rsidRPr="00A87124">
        <w:rPr>
          <w:rFonts w:ascii="Traditional Arabic" w:eastAsia="Calibri" w:hAnsi="Calibri" w:cs="Traditional Arabic"/>
          <w:sz w:val="32"/>
          <w:szCs w:val="32"/>
          <w:rtl/>
          <w:lang w:bidi="ar-IQ"/>
        </w:rPr>
        <w:t xml:space="preserve"> </w:t>
      </w:r>
      <w:r w:rsidRPr="00A87124">
        <w:rPr>
          <w:rFonts w:ascii="Traditional Arabic" w:eastAsia="Calibri" w:hAnsi="Calibri" w:cs="Traditional Arabic" w:hint="cs"/>
          <w:sz w:val="32"/>
          <w:szCs w:val="32"/>
          <w:rtl/>
          <w:lang w:bidi="ar-IQ"/>
        </w:rPr>
        <w:t>أترى</w:t>
      </w:r>
      <w:r w:rsidRPr="00A87124">
        <w:rPr>
          <w:rFonts w:ascii="Traditional Arabic" w:eastAsia="Calibri" w:hAnsi="Calibri" w:cs="Traditional Arabic"/>
          <w:sz w:val="32"/>
          <w:szCs w:val="32"/>
          <w:rtl/>
          <w:lang w:bidi="ar-IQ"/>
        </w:rPr>
        <w:t xml:space="preserve"> </w:t>
      </w:r>
      <w:r w:rsidRPr="00A87124">
        <w:rPr>
          <w:rFonts w:ascii="Traditional Arabic" w:eastAsia="Calibri" w:hAnsi="Calibri" w:cs="Traditional Arabic" w:hint="cs"/>
          <w:sz w:val="32"/>
          <w:szCs w:val="32"/>
          <w:rtl/>
          <w:lang w:bidi="ar-IQ"/>
        </w:rPr>
        <w:t>أن</w:t>
      </w:r>
      <w:r w:rsidRPr="00A87124">
        <w:rPr>
          <w:rFonts w:ascii="Traditional Arabic" w:eastAsia="Calibri" w:hAnsi="Calibri" w:cs="Traditional Arabic"/>
          <w:sz w:val="32"/>
          <w:szCs w:val="32"/>
          <w:rtl/>
          <w:lang w:bidi="ar-IQ"/>
        </w:rPr>
        <w:t xml:space="preserve"> </w:t>
      </w:r>
      <w:r w:rsidRPr="00A87124">
        <w:rPr>
          <w:rFonts w:ascii="Traditional Arabic" w:eastAsia="Calibri" w:hAnsi="Calibri" w:cs="Traditional Arabic" w:hint="cs"/>
          <w:sz w:val="32"/>
          <w:szCs w:val="32"/>
          <w:rtl/>
          <w:lang w:bidi="ar-IQ"/>
        </w:rPr>
        <w:t>يكتب</w:t>
      </w:r>
      <w:r w:rsidRPr="00A87124">
        <w:rPr>
          <w:rFonts w:ascii="Traditional Arabic" w:eastAsia="Calibri" w:hAnsi="Calibri" w:cs="Traditional Arabic"/>
          <w:sz w:val="32"/>
          <w:szCs w:val="32"/>
          <w:rtl/>
          <w:lang w:bidi="ar-IQ"/>
        </w:rPr>
        <w:t xml:space="preserve"> </w:t>
      </w:r>
      <w:r w:rsidRPr="00A87124">
        <w:rPr>
          <w:rFonts w:ascii="Traditional Arabic" w:eastAsia="Calibri" w:hAnsi="Calibri" w:cs="Traditional Arabic" w:hint="cs"/>
          <w:sz w:val="32"/>
          <w:szCs w:val="32"/>
          <w:rtl/>
          <w:lang w:bidi="ar-IQ"/>
        </w:rPr>
        <w:t>على</w:t>
      </w:r>
      <w:r w:rsidRPr="00A87124">
        <w:rPr>
          <w:rFonts w:ascii="Traditional Arabic" w:eastAsia="Calibri" w:hAnsi="Calibri" w:cs="Traditional Arabic"/>
          <w:sz w:val="32"/>
          <w:szCs w:val="32"/>
          <w:rtl/>
          <w:lang w:bidi="ar-IQ"/>
        </w:rPr>
        <w:t xml:space="preserve"> </w:t>
      </w:r>
      <w:r w:rsidRPr="00A87124">
        <w:rPr>
          <w:rFonts w:ascii="Traditional Arabic" w:eastAsia="Calibri" w:hAnsi="Calibri" w:cs="Traditional Arabic" w:hint="cs"/>
          <w:sz w:val="32"/>
          <w:szCs w:val="32"/>
          <w:rtl/>
          <w:lang w:bidi="ar-IQ"/>
        </w:rPr>
        <w:t>ما</w:t>
      </w:r>
      <w:r w:rsidRPr="00A87124">
        <w:rPr>
          <w:rFonts w:ascii="Traditional Arabic" w:eastAsia="Calibri" w:hAnsi="Calibri" w:cs="Traditional Arabic"/>
          <w:sz w:val="32"/>
          <w:szCs w:val="32"/>
          <w:rtl/>
          <w:lang w:bidi="ar-IQ"/>
        </w:rPr>
        <w:t xml:space="preserve"> </w:t>
      </w:r>
      <w:r w:rsidRPr="00A87124">
        <w:rPr>
          <w:rFonts w:ascii="Traditional Arabic" w:eastAsia="Calibri" w:hAnsi="Calibri" w:cs="Traditional Arabic" w:hint="cs"/>
          <w:sz w:val="32"/>
          <w:szCs w:val="32"/>
          <w:rtl/>
          <w:lang w:bidi="ar-IQ"/>
        </w:rPr>
        <w:t>احدث</w:t>
      </w:r>
      <w:r w:rsidRPr="00A87124">
        <w:rPr>
          <w:rFonts w:ascii="Traditional Arabic" w:eastAsia="Calibri" w:hAnsi="Calibri" w:cs="Traditional Arabic"/>
          <w:sz w:val="32"/>
          <w:szCs w:val="32"/>
          <w:rtl/>
          <w:lang w:bidi="ar-IQ"/>
        </w:rPr>
        <w:t xml:space="preserve"> </w:t>
      </w:r>
      <w:r w:rsidRPr="00A87124">
        <w:rPr>
          <w:rFonts w:ascii="Traditional Arabic" w:eastAsia="Calibri" w:hAnsi="Calibri" w:cs="Traditional Arabic" w:hint="cs"/>
          <w:sz w:val="32"/>
          <w:szCs w:val="32"/>
          <w:rtl/>
          <w:lang w:bidi="ar-IQ"/>
        </w:rPr>
        <w:t>الناس</w:t>
      </w:r>
      <w:r w:rsidRPr="00A87124">
        <w:rPr>
          <w:rFonts w:ascii="Traditional Arabic" w:eastAsia="Calibri" w:hAnsi="Calibri" w:cs="Traditional Arabic"/>
          <w:sz w:val="32"/>
          <w:szCs w:val="32"/>
          <w:rtl/>
          <w:lang w:bidi="ar-IQ"/>
        </w:rPr>
        <w:t xml:space="preserve"> </w:t>
      </w:r>
      <w:r w:rsidRPr="00A87124">
        <w:rPr>
          <w:rFonts w:ascii="Traditional Arabic" w:eastAsia="Calibri" w:hAnsi="Calibri" w:cs="Traditional Arabic" w:hint="cs"/>
          <w:sz w:val="32"/>
          <w:szCs w:val="32"/>
          <w:rtl/>
          <w:lang w:bidi="ar-IQ"/>
        </w:rPr>
        <w:t>من</w:t>
      </w:r>
      <w:r w:rsidRPr="00A87124">
        <w:rPr>
          <w:rFonts w:ascii="Traditional Arabic" w:eastAsia="Calibri" w:hAnsi="Calibri" w:cs="Traditional Arabic"/>
          <w:sz w:val="32"/>
          <w:szCs w:val="32"/>
          <w:rtl/>
          <w:lang w:bidi="ar-IQ"/>
        </w:rPr>
        <w:t xml:space="preserve"> </w:t>
      </w:r>
      <w:r w:rsidRPr="00A87124">
        <w:rPr>
          <w:rFonts w:ascii="Traditional Arabic" w:eastAsia="Calibri" w:hAnsi="Calibri" w:cs="Traditional Arabic" w:hint="cs"/>
          <w:sz w:val="32"/>
          <w:szCs w:val="32"/>
          <w:rtl/>
          <w:lang w:bidi="ar-IQ"/>
        </w:rPr>
        <w:t>الهجاء</w:t>
      </w:r>
      <w:r w:rsidRPr="00A87124">
        <w:rPr>
          <w:rFonts w:ascii="Traditional Arabic" w:eastAsia="Calibri" w:hAnsi="Calibri" w:cs="Traditional Arabic"/>
          <w:sz w:val="32"/>
          <w:szCs w:val="32"/>
          <w:rtl/>
          <w:lang w:bidi="ar-IQ"/>
        </w:rPr>
        <w:t xml:space="preserve"> </w:t>
      </w:r>
      <w:r w:rsidRPr="00A87124">
        <w:rPr>
          <w:rFonts w:ascii="Traditional Arabic" w:eastAsia="Calibri" w:hAnsi="Calibri" w:cs="Traditional Arabic" w:hint="cs"/>
          <w:sz w:val="32"/>
          <w:szCs w:val="32"/>
          <w:rtl/>
          <w:lang w:bidi="ar-IQ"/>
        </w:rPr>
        <w:t>اليوم</w:t>
      </w:r>
      <w:r w:rsidRPr="00A87124">
        <w:rPr>
          <w:rFonts w:ascii="Traditional Arabic" w:eastAsia="Calibri" w:hAnsi="Calibri" w:cs="Traditional Arabic"/>
          <w:sz w:val="32"/>
          <w:szCs w:val="32"/>
          <w:rtl/>
          <w:lang w:bidi="ar-IQ"/>
        </w:rPr>
        <w:t xml:space="preserve"> </w:t>
      </w:r>
      <w:r w:rsidRPr="00A87124">
        <w:rPr>
          <w:rFonts w:ascii="Traditional Arabic" w:eastAsia="Calibri" w:hAnsi="Calibri" w:cs="Traditional Arabic" w:hint="cs"/>
          <w:sz w:val="32"/>
          <w:szCs w:val="32"/>
          <w:rtl/>
          <w:lang w:bidi="ar-IQ"/>
        </w:rPr>
        <w:t>فقال</w:t>
      </w:r>
      <w:r w:rsidRPr="00A87124">
        <w:rPr>
          <w:rFonts w:ascii="Traditional Arabic" w:eastAsia="Calibri" w:hAnsi="Calibri" w:cs="Traditional Arabic"/>
          <w:sz w:val="32"/>
          <w:szCs w:val="32"/>
          <w:rtl/>
          <w:lang w:bidi="ar-IQ"/>
        </w:rPr>
        <w:t xml:space="preserve"> </w:t>
      </w:r>
      <w:r w:rsidRPr="00A87124">
        <w:rPr>
          <w:rFonts w:ascii="Traditional Arabic" w:eastAsia="Calibri" w:hAnsi="Calibri" w:cs="Traditional Arabic" w:hint="cs"/>
          <w:sz w:val="32"/>
          <w:szCs w:val="32"/>
          <w:rtl/>
          <w:lang w:bidi="ar-IQ"/>
        </w:rPr>
        <w:t>لا</w:t>
      </w:r>
      <w:r w:rsidRPr="00A87124">
        <w:rPr>
          <w:rFonts w:ascii="Traditional Arabic" w:eastAsia="Calibri" w:hAnsi="Calibri" w:cs="Traditional Arabic"/>
          <w:sz w:val="32"/>
          <w:szCs w:val="32"/>
          <w:rtl/>
          <w:lang w:bidi="ar-IQ"/>
        </w:rPr>
        <w:t xml:space="preserve"> </w:t>
      </w:r>
      <w:r w:rsidRPr="00A87124">
        <w:rPr>
          <w:rFonts w:ascii="Traditional Arabic" w:eastAsia="Calibri" w:hAnsi="Calibri" w:cs="Traditional Arabic" w:hint="cs"/>
          <w:sz w:val="32"/>
          <w:szCs w:val="32"/>
          <w:rtl/>
          <w:lang w:bidi="ar-IQ"/>
        </w:rPr>
        <w:t>أرى</w:t>
      </w:r>
      <w:r w:rsidRPr="00A87124">
        <w:rPr>
          <w:rFonts w:ascii="Traditional Arabic" w:eastAsia="Calibri" w:hAnsi="Calibri" w:cs="Traditional Arabic"/>
          <w:sz w:val="32"/>
          <w:szCs w:val="32"/>
          <w:rtl/>
          <w:lang w:bidi="ar-IQ"/>
        </w:rPr>
        <w:t xml:space="preserve"> </w:t>
      </w:r>
      <w:r w:rsidRPr="00A87124">
        <w:rPr>
          <w:rFonts w:ascii="Traditional Arabic" w:eastAsia="Calibri" w:hAnsi="Calibri" w:cs="Traditional Arabic" w:hint="cs"/>
          <w:sz w:val="32"/>
          <w:szCs w:val="32"/>
          <w:rtl/>
          <w:lang w:bidi="ar-IQ"/>
        </w:rPr>
        <w:t>ذلك</w:t>
      </w:r>
      <w:r w:rsidRPr="00A87124">
        <w:rPr>
          <w:rFonts w:ascii="Traditional Arabic" w:eastAsia="Calibri" w:hAnsi="Calibri" w:cs="Traditional Arabic"/>
          <w:sz w:val="32"/>
          <w:szCs w:val="32"/>
          <w:rtl/>
          <w:lang w:bidi="ar-IQ"/>
        </w:rPr>
        <w:t xml:space="preserve"> </w:t>
      </w:r>
      <w:r w:rsidRPr="00A87124">
        <w:rPr>
          <w:rFonts w:ascii="Traditional Arabic" w:eastAsia="Calibri" w:hAnsi="Calibri" w:cs="Traditional Arabic" w:hint="cs"/>
          <w:sz w:val="32"/>
          <w:szCs w:val="32"/>
          <w:rtl/>
          <w:lang w:bidi="ar-IQ"/>
        </w:rPr>
        <w:t>ولكن</w:t>
      </w:r>
      <w:r w:rsidRPr="00A87124">
        <w:rPr>
          <w:rFonts w:ascii="Traditional Arabic" w:eastAsia="Calibri" w:hAnsi="Calibri" w:cs="Traditional Arabic"/>
          <w:sz w:val="32"/>
          <w:szCs w:val="32"/>
          <w:rtl/>
          <w:lang w:bidi="ar-IQ"/>
        </w:rPr>
        <w:t xml:space="preserve"> </w:t>
      </w:r>
      <w:r w:rsidRPr="00A87124">
        <w:rPr>
          <w:rFonts w:ascii="Traditional Arabic" w:eastAsia="Calibri" w:hAnsi="Calibri" w:cs="Traditional Arabic" w:hint="cs"/>
          <w:sz w:val="32"/>
          <w:szCs w:val="32"/>
          <w:rtl/>
          <w:lang w:bidi="ar-IQ"/>
        </w:rPr>
        <w:t>يكتب</w:t>
      </w:r>
      <w:r w:rsidRPr="00A87124">
        <w:rPr>
          <w:rFonts w:ascii="Traditional Arabic" w:eastAsia="Calibri" w:hAnsi="Calibri" w:cs="Traditional Arabic"/>
          <w:sz w:val="32"/>
          <w:szCs w:val="32"/>
          <w:rtl/>
          <w:lang w:bidi="ar-IQ"/>
        </w:rPr>
        <w:t xml:space="preserve"> </w:t>
      </w:r>
      <w:r w:rsidRPr="00A87124">
        <w:rPr>
          <w:rFonts w:ascii="Traditional Arabic" w:eastAsia="Calibri" w:hAnsi="Calibri" w:cs="Traditional Arabic" w:hint="cs"/>
          <w:sz w:val="32"/>
          <w:szCs w:val="32"/>
          <w:rtl/>
          <w:lang w:bidi="ar-IQ"/>
        </w:rPr>
        <w:t>على</w:t>
      </w:r>
      <w:r w:rsidRPr="00A87124">
        <w:rPr>
          <w:rFonts w:ascii="Traditional Arabic" w:eastAsia="Calibri" w:hAnsi="Calibri" w:cs="Traditional Arabic"/>
          <w:sz w:val="32"/>
          <w:szCs w:val="32"/>
          <w:rtl/>
          <w:lang w:bidi="ar-IQ"/>
        </w:rPr>
        <w:t xml:space="preserve"> </w:t>
      </w:r>
      <w:r w:rsidRPr="00A87124">
        <w:rPr>
          <w:rFonts w:ascii="Traditional Arabic" w:eastAsia="Calibri" w:hAnsi="Calibri" w:cs="Traditional Arabic" w:hint="cs"/>
          <w:sz w:val="32"/>
          <w:szCs w:val="32"/>
          <w:rtl/>
          <w:lang w:bidi="ar-IQ"/>
        </w:rPr>
        <w:t>الكتبة</w:t>
      </w:r>
      <w:r w:rsidRPr="00A87124">
        <w:rPr>
          <w:rFonts w:ascii="Traditional Arabic" w:eastAsia="Calibri" w:hAnsi="Calibri" w:cs="Traditional Arabic"/>
          <w:sz w:val="32"/>
          <w:szCs w:val="32"/>
          <w:rtl/>
          <w:lang w:bidi="ar-IQ"/>
        </w:rPr>
        <w:t xml:space="preserve"> </w:t>
      </w:r>
      <w:r w:rsidRPr="00A87124">
        <w:rPr>
          <w:rFonts w:ascii="Traditional Arabic" w:eastAsia="Calibri" w:hAnsi="Calibri" w:cs="Traditional Arabic" w:hint="cs"/>
          <w:sz w:val="32"/>
          <w:szCs w:val="32"/>
          <w:rtl/>
          <w:lang w:bidi="ar-IQ"/>
        </w:rPr>
        <w:t>الأولى</w:t>
      </w:r>
      <w:r w:rsidRPr="00A87124">
        <w:rPr>
          <w:rFonts w:ascii="Traditional Arabic" w:eastAsia="Calibri" w:hAnsi="Calibri" w:cs="Traditional Arabic"/>
          <w:sz w:val="32"/>
          <w:szCs w:val="32"/>
          <w:rtl/>
          <w:lang w:bidi="ar-IQ"/>
        </w:rPr>
        <w:t xml:space="preserve"> </w:t>
      </w:r>
      <w:r w:rsidRPr="00A87124">
        <w:rPr>
          <w:rFonts w:ascii="Traditional Arabic" w:eastAsia="Calibri" w:hAnsi="Calibri" w:cs="Traditional Arabic" w:hint="cs"/>
          <w:sz w:val="32"/>
          <w:szCs w:val="32"/>
          <w:rtl/>
          <w:lang w:bidi="ar-IQ"/>
        </w:rPr>
        <w:t>قال</w:t>
      </w:r>
      <w:r w:rsidRPr="00A87124">
        <w:rPr>
          <w:rFonts w:ascii="Traditional Arabic" w:eastAsia="Calibri" w:hAnsi="Calibri" w:cs="Traditional Arabic"/>
          <w:sz w:val="32"/>
          <w:szCs w:val="32"/>
          <w:rtl/>
          <w:lang w:bidi="ar-IQ"/>
        </w:rPr>
        <w:t xml:space="preserve"> </w:t>
      </w:r>
      <w:r w:rsidRPr="00A87124">
        <w:rPr>
          <w:rFonts w:ascii="Traditional Arabic" w:eastAsia="Calibri" w:hAnsi="Calibri" w:cs="Traditional Arabic" w:hint="cs"/>
          <w:sz w:val="32"/>
          <w:szCs w:val="32"/>
          <w:rtl/>
          <w:lang w:bidi="ar-IQ"/>
        </w:rPr>
        <w:t>أبو</w:t>
      </w:r>
      <w:r w:rsidRPr="00A87124">
        <w:rPr>
          <w:rFonts w:ascii="Traditional Arabic" w:eastAsia="Calibri" w:hAnsi="Calibri" w:cs="Traditional Arabic"/>
          <w:sz w:val="32"/>
          <w:szCs w:val="32"/>
          <w:rtl/>
          <w:lang w:bidi="ar-IQ"/>
        </w:rPr>
        <w:t xml:space="preserve"> </w:t>
      </w:r>
      <w:r w:rsidRPr="00A87124">
        <w:rPr>
          <w:rFonts w:ascii="Traditional Arabic" w:eastAsia="Calibri" w:hAnsi="Calibri" w:cs="Traditional Arabic" w:hint="cs"/>
          <w:sz w:val="32"/>
          <w:szCs w:val="32"/>
          <w:rtl/>
          <w:lang w:bidi="ar-IQ"/>
        </w:rPr>
        <w:t>عمرو</w:t>
      </w:r>
      <w:r w:rsidRPr="00A87124">
        <w:rPr>
          <w:rFonts w:ascii="Traditional Arabic" w:eastAsia="Calibri" w:hAnsi="Calibri" w:cs="Traditional Arabic"/>
          <w:sz w:val="32"/>
          <w:szCs w:val="32"/>
          <w:rtl/>
          <w:lang w:bidi="ar-IQ"/>
        </w:rPr>
        <w:t xml:space="preserve"> </w:t>
      </w:r>
      <w:r w:rsidRPr="00A87124">
        <w:rPr>
          <w:rFonts w:ascii="Traditional Arabic" w:eastAsia="Calibri" w:hAnsi="Calibri" w:cs="Traditional Arabic" w:hint="cs"/>
          <w:sz w:val="32"/>
          <w:szCs w:val="32"/>
          <w:rtl/>
          <w:lang w:bidi="ar-IQ"/>
        </w:rPr>
        <w:t>ولا</w:t>
      </w:r>
      <w:r w:rsidRPr="00A87124">
        <w:rPr>
          <w:rFonts w:ascii="Traditional Arabic" w:eastAsia="Calibri" w:hAnsi="Calibri" w:cs="Traditional Arabic"/>
          <w:sz w:val="32"/>
          <w:szCs w:val="32"/>
          <w:rtl/>
          <w:lang w:bidi="ar-IQ"/>
        </w:rPr>
        <w:t xml:space="preserve"> </w:t>
      </w:r>
      <w:r w:rsidRPr="00A87124">
        <w:rPr>
          <w:rFonts w:ascii="Traditional Arabic" w:eastAsia="Calibri" w:hAnsi="Calibri" w:cs="Traditional Arabic" w:hint="cs"/>
          <w:sz w:val="32"/>
          <w:szCs w:val="32"/>
          <w:rtl/>
          <w:lang w:bidi="ar-IQ"/>
        </w:rPr>
        <w:t>مخالف</w:t>
      </w:r>
      <w:r w:rsidRPr="00A87124">
        <w:rPr>
          <w:rFonts w:ascii="Traditional Arabic" w:eastAsia="Calibri" w:hAnsi="Calibri" w:cs="Traditional Arabic"/>
          <w:sz w:val="32"/>
          <w:szCs w:val="32"/>
          <w:rtl/>
          <w:lang w:bidi="ar-IQ"/>
        </w:rPr>
        <w:t xml:space="preserve"> </w:t>
      </w:r>
      <w:r w:rsidRPr="00A87124">
        <w:rPr>
          <w:rFonts w:ascii="Traditional Arabic" w:eastAsia="Calibri" w:hAnsi="Calibri" w:cs="Traditional Arabic" w:hint="cs"/>
          <w:sz w:val="32"/>
          <w:szCs w:val="32"/>
          <w:rtl/>
          <w:lang w:bidi="ar-IQ"/>
        </w:rPr>
        <w:t>له</w:t>
      </w:r>
      <w:r w:rsidRPr="00A87124">
        <w:rPr>
          <w:rFonts w:ascii="Traditional Arabic" w:eastAsia="Calibri" w:hAnsi="Calibri" w:cs="Traditional Arabic"/>
          <w:sz w:val="32"/>
          <w:szCs w:val="32"/>
          <w:rtl/>
          <w:lang w:bidi="ar-IQ"/>
        </w:rPr>
        <w:t xml:space="preserve"> </w:t>
      </w:r>
      <w:r w:rsidRPr="00A87124">
        <w:rPr>
          <w:rFonts w:ascii="Traditional Arabic" w:eastAsia="Calibri" w:hAnsi="Calibri" w:cs="Traditional Arabic" w:hint="cs"/>
          <w:sz w:val="32"/>
          <w:szCs w:val="32"/>
          <w:rtl/>
          <w:lang w:bidi="ar-IQ"/>
        </w:rPr>
        <w:t>في</w:t>
      </w:r>
      <w:r w:rsidRPr="00A87124">
        <w:rPr>
          <w:rFonts w:ascii="Traditional Arabic" w:eastAsia="Calibri" w:hAnsi="Calibri" w:cs="Traditional Arabic"/>
          <w:sz w:val="32"/>
          <w:szCs w:val="32"/>
          <w:rtl/>
          <w:lang w:bidi="ar-IQ"/>
        </w:rPr>
        <w:t xml:space="preserve"> </w:t>
      </w:r>
      <w:r w:rsidRPr="00A87124">
        <w:rPr>
          <w:rFonts w:ascii="Traditional Arabic" w:eastAsia="Calibri" w:hAnsi="Calibri" w:cs="Traditional Arabic" w:hint="cs"/>
          <w:sz w:val="32"/>
          <w:szCs w:val="32"/>
          <w:rtl/>
          <w:lang w:bidi="ar-IQ"/>
        </w:rPr>
        <w:t>ذلك</w:t>
      </w:r>
      <w:r w:rsidRPr="00A87124">
        <w:rPr>
          <w:rFonts w:ascii="Traditional Arabic" w:eastAsia="Calibri" w:hAnsi="Calibri" w:cs="Traditional Arabic"/>
          <w:sz w:val="32"/>
          <w:szCs w:val="32"/>
          <w:rtl/>
          <w:lang w:bidi="ar-IQ"/>
        </w:rPr>
        <w:t xml:space="preserve"> </w:t>
      </w:r>
      <w:r w:rsidRPr="00A87124">
        <w:rPr>
          <w:rFonts w:ascii="Traditional Arabic" w:eastAsia="Calibri" w:hAnsi="Calibri" w:cs="Traditional Arabic" w:hint="cs"/>
          <w:sz w:val="32"/>
          <w:szCs w:val="32"/>
          <w:rtl/>
          <w:lang w:bidi="ar-IQ"/>
        </w:rPr>
        <w:t>من</w:t>
      </w:r>
      <w:r w:rsidRPr="00A87124">
        <w:rPr>
          <w:rFonts w:ascii="Traditional Arabic" w:eastAsia="Calibri" w:hAnsi="Calibri" w:cs="Traditional Arabic"/>
          <w:sz w:val="32"/>
          <w:szCs w:val="32"/>
          <w:rtl/>
          <w:lang w:bidi="ar-IQ"/>
        </w:rPr>
        <w:t xml:space="preserve"> </w:t>
      </w:r>
      <w:r w:rsidRPr="00A87124">
        <w:rPr>
          <w:rFonts w:ascii="Traditional Arabic" w:eastAsia="Calibri" w:hAnsi="Calibri" w:cs="Traditional Arabic" w:hint="cs"/>
          <w:sz w:val="32"/>
          <w:szCs w:val="32"/>
          <w:rtl/>
          <w:lang w:bidi="ar-IQ"/>
        </w:rPr>
        <w:t>علماء</w:t>
      </w:r>
      <w:r w:rsidRPr="00A87124">
        <w:rPr>
          <w:rFonts w:ascii="Traditional Arabic" w:eastAsia="Calibri" w:hAnsi="Calibri" w:cs="Traditional Arabic"/>
          <w:sz w:val="32"/>
          <w:szCs w:val="32"/>
          <w:rtl/>
          <w:lang w:bidi="ar-IQ"/>
        </w:rPr>
        <w:t xml:space="preserve"> </w:t>
      </w:r>
      <w:r w:rsidRPr="00A87124">
        <w:rPr>
          <w:rFonts w:ascii="Traditional Arabic" w:eastAsia="Calibri" w:hAnsi="Calibri" w:cs="Traditional Arabic" w:hint="cs"/>
          <w:sz w:val="32"/>
          <w:szCs w:val="32"/>
          <w:rtl/>
          <w:lang w:bidi="ar-IQ"/>
        </w:rPr>
        <w:t>الآمة</w:t>
      </w:r>
      <w:r w:rsidRPr="00A87124">
        <w:rPr>
          <w:rFonts w:ascii="Calibri" w:eastAsia="Calibri" w:hAnsi="Calibri" w:cs="Traditional Arabic" w:hint="cs"/>
          <w:sz w:val="32"/>
          <w:szCs w:val="32"/>
          <w:rtl/>
          <w:lang w:bidi="ar-IQ"/>
        </w:rPr>
        <w:t>)</w:t>
      </w:r>
      <w:r w:rsidR="00A87124" w:rsidRPr="00A87124">
        <w:rPr>
          <w:rFonts w:ascii="Calibri" w:eastAsia="Calibri" w:hAnsi="Calibri" w:cs="Traditional Arabic" w:hint="cs"/>
          <w:sz w:val="32"/>
          <w:szCs w:val="32"/>
          <w:vertAlign w:val="superscript"/>
          <w:rtl/>
          <w:lang w:bidi="ar-IQ"/>
        </w:rPr>
        <w:t>(</w:t>
      </w:r>
      <w:r w:rsidR="00A87124" w:rsidRPr="00A87124">
        <w:rPr>
          <w:rFonts w:ascii="Calibri" w:eastAsia="Calibri" w:hAnsi="Calibri" w:cs="Traditional Arabic"/>
          <w:sz w:val="32"/>
          <w:szCs w:val="32"/>
          <w:vertAlign w:val="superscript"/>
          <w:rtl/>
          <w:lang w:bidi="ar-IQ"/>
        </w:rPr>
        <w:footnoteReference w:id="47"/>
      </w:r>
      <w:r w:rsidR="00A87124" w:rsidRPr="00A87124">
        <w:rPr>
          <w:rFonts w:ascii="Calibri" w:eastAsia="Calibri" w:hAnsi="Calibri" w:cs="Traditional Arabic"/>
          <w:sz w:val="32"/>
          <w:szCs w:val="32"/>
          <w:vertAlign w:val="superscript"/>
          <w:rtl/>
          <w:lang w:bidi="ar-IQ"/>
        </w:rPr>
        <w:t>)</w:t>
      </w:r>
    </w:p>
    <w:p w:rsidR="00F90357" w:rsidRPr="00A87124" w:rsidRDefault="00F90357" w:rsidP="00A87124">
      <w:pPr>
        <w:spacing w:after="0" w:line="240" w:lineRule="auto"/>
        <w:ind w:firstLine="509"/>
        <w:jc w:val="both"/>
        <w:rPr>
          <w:rFonts w:ascii="Calibri" w:eastAsia="Calibri" w:hAnsi="Calibri" w:cs="Traditional Arabic"/>
          <w:sz w:val="32"/>
          <w:szCs w:val="32"/>
          <w:rtl/>
          <w:lang w:bidi="ar-IQ"/>
        </w:rPr>
      </w:pPr>
      <w:r w:rsidRPr="00A87124">
        <w:rPr>
          <w:rFonts w:ascii="Calibri" w:eastAsia="Calibri" w:hAnsi="Calibri" w:cs="Traditional Arabic" w:hint="cs"/>
          <w:sz w:val="32"/>
          <w:szCs w:val="32"/>
          <w:rtl/>
          <w:lang w:bidi="ar-IQ"/>
        </w:rPr>
        <w:t xml:space="preserve">وظل هذا الموقف من </w:t>
      </w:r>
      <w:r w:rsidR="00EA72C2" w:rsidRPr="00A87124">
        <w:rPr>
          <w:rFonts w:ascii="Calibri" w:eastAsia="Calibri" w:hAnsi="Calibri" w:cs="Traditional Arabic" w:hint="cs"/>
          <w:sz w:val="32"/>
          <w:szCs w:val="32"/>
          <w:rtl/>
          <w:lang w:bidi="ar-IQ"/>
        </w:rPr>
        <w:t>الالتزام</w:t>
      </w:r>
      <w:r w:rsidRPr="00A87124">
        <w:rPr>
          <w:rFonts w:ascii="Calibri" w:eastAsia="Calibri" w:hAnsi="Calibri" w:cs="Traditional Arabic" w:hint="cs"/>
          <w:sz w:val="32"/>
          <w:szCs w:val="32"/>
          <w:rtl/>
          <w:lang w:bidi="ar-IQ"/>
        </w:rPr>
        <w:t xml:space="preserve"> بالرسم العثماني في كتابة المصاحف إلى زماننا</w:t>
      </w:r>
      <w:r w:rsidR="00A87124" w:rsidRPr="00A87124">
        <w:rPr>
          <w:rFonts w:ascii="Calibri" w:eastAsia="Calibri" w:hAnsi="Calibri" w:cs="Traditional Arabic" w:hint="cs"/>
          <w:sz w:val="32"/>
          <w:szCs w:val="32"/>
          <w:vertAlign w:val="superscript"/>
          <w:rtl/>
          <w:lang w:bidi="ar-IQ"/>
        </w:rPr>
        <w:t>(</w:t>
      </w:r>
      <w:r w:rsidR="00A87124" w:rsidRPr="00A87124">
        <w:rPr>
          <w:rFonts w:ascii="Calibri" w:eastAsia="Calibri" w:hAnsi="Calibri" w:cs="Traditional Arabic"/>
          <w:sz w:val="32"/>
          <w:szCs w:val="32"/>
          <w:vertAlign w:val="superscript"/>
          <w:rtl/>
          <w:lang w:bidi="ar-IQ"/>
        </w:rPr>
        <w:footnoteReference w:id="48"/>
      </w:r>
      <w:r w:rsidR="00A87124" w:rsidRPr="00A87124">
        <w:rPr>
          <w:rFonts w:ascii="Calibri" w:eastAsia="Calibri" w:hAnsi="Calibri" w:cs="Traditional Arabic"/>
          <w:sz w:val="32"/>
          <w:szCs w:val="32"/>
          <w:vertAlign w:val="superscript"/>
          <w:rtl/>
          <w:lang w:bidi="ar-IQ"/>
        </w:rPr>
        <w:t>)</w:t>
      </w:r>
    </w:p>
    <w:p w:rsidR="00F90357" w:rsidRPr="00A87124" w:rsidRDefault="00F90357" w:rsidP="00A87124">
      <w:pPr>
        <w:spacing w:after="0" w:line="240" w:lineRule="auto"/>
        <w:ind w:firstLine="509"/>
        <w:jc w:val="both"/>
        <w:rPr>
          <w:rFonts w:ascii="Calibri" w:eastAsia="Calibri" w:hAnsi="Calibri" w:cs="Traditional Arabic"/>
          <w:sz w:val="32"/>
          <w:szCs w:val="32"/>
          <w:rtl/>
          <w:lang w:bidi="ar-IQ"/>
        </w:rPr>
      </w:pPr>
      <w:r w:rsidRPr="00A87124">
        <w:rPr>
          <w:rFonts w:ascii="Calibri" w:eastAsia="Calibri" w:hAnsi="Calibri" w:cs="Traditional Arabic" w:hint="cs"/>
          <w:sz w:val="32"/>
          <w:szCs w:val="32"/>
          <w:rtl/>
          <w:lang w:bidi="ar-IQ"/>
        </w:rPr>
        <w:t xml:space="preserve">وتكلم أيضا عن مصادر الرسم العثماني إذ إن مصادره ترجع إلى تلك المصاحف التي نسخها عثمان رضي الله عنه إلى الأمصار الإسلامية وسار المسلمون إلى نسخ المصاحف منها حرفا بحرف وكلمة بكلمة </w:t>
      </w:r>
      <w:r w:rsidR="00EA72C2" w:rsidRPr="00A87124">
        <w:rPr>
          <w:rFonts w:ascii="Calibri" w:eastAsia="Calibri" w:hAnsi="Calibri" w:cs="Traditional Arabic" w:hint="cs"/>
          <w:sz w:val="32"/>
          <w:szCs w:val="32"/>
          <w:rtl/>
          <w:lang w:bidi="ar-IQ"/>
        </w:rPr>
        <w:t>وإقامة</w:t>
      </w:r>
      <w:r w:rsidRPr="00A87124">
        <w:rPr>
          <w:rFonts w:ascii="Calibri" w:eastAsia="Calibri" w:hAnsi="Calibri" w:cs="Traditional Arabic" w:hint="cs"/>
          <w:sz w:val="32"/>
          <w:szCs w:val="32"/>
          <w:rtl/>
          <w:lang w:bidi="ar-IQ"/>
        </w:rPr>
        <w:t xml:space="preserve"> مصاحفهم بعرضها عليها . </w:t>
      </w:r>
      <w:r w:rsidR="00A87124" w:rsidRPr="00A87124">
        <w:rPr>
          <w:rFonts w:ascii="Calibri" w:eastAsia="Calibri" w:hAnsi="Calibri" w:cs="Traditional Arabic" w:hint="cs"/>
          <w:sz w:val="32"/>
          <w:szCs w:val="32"/>
          <w:vertAlign w:val="superscript"/>
          <w:rtl/>
          <w:lang w:bidi="ar-IQ"/>
        </w:rPr>
        <w:t>(</w:t>
      </w:r>
      <w:r w:rsidR="00A87124" w:rsidRPr="00A87124">
        <w:rPr>
          <w:rFonts w:ascii="Calibri" w:eastAsia="Calibri" w:hAnsi="Calibri" w:cs="Traditional Arabic"/>
          <w:sz w:val="32"/>
          <w:szCs w:val="32"/>
          <w:vertAlign w:val="superscript"/>
          <w:rtl/>
          <w:lang w:bidi="ar-IQ"/>
        </w:rPr>
        <w:footnoteReference w:id="49"/>
      </w:r>
      <w:r w:rsidR="00A87124" w:rsidRPr="00A87124">
        <w:rPr>
          <w:rFonts w:ascii="Calibri" w:eastAsia="Calibri" w:hAnsi="Calibri" w:cs="Traditional Arabic"/>
          <w:sz w:val="32"/>
          <w:szCs w:val="32"/>
          <w:vertAlign w:val="superscript"/>
          <w:rtl/>
          <w:lang w:bidi="ar-IQ"/>
        </w:rPr>
        <w:t>)</w:t>
      </w:r>
    </w:p>
    <w:p w:rsidR="00F90357" w:rsidRPr="00A87124" w:rsidRDefault="00F90357" w:rsidP="00A87124">
      <w:pPr>
        <w:spacing w:after="0" w:line="240" w:lineRule="auto"/>
        <w:ind w:firstLine="509"/>
        <w:jc w:val="both"/>
        <w:rPr>
          <w:rFonts w:ascii="Calibri" w:eastAsia="Calibri" w:hAnsi="Calibri" w:cs="Traditional Arabic"/>
          <w:sz w:val="32"/>
          <w:szCs w:val="32"/>
          <w:rtl/>
          <w:lang w:bidi="ar-IQ"/>
        </w:rPr>
      </w:pPr>
      <w:r w:rsidRPr="00A87124">
        <w:rPr>
          <w:rFonts w:ascii="Calibri" w:eastAsia="Calibri" w:hAnsi="Calibri" w:cs="Traditional Arabic" w:hint="cs"/>
          <w:sz w:val="32"/>
          <w:szCs w:val="32"/>
          <w:rtl/>
          <w:lang w:bidi="ar-IQ"/>
        </w:rPr>
        <w:t xml:space="preserve">حتى نص بعض العلماء على أن( القول الحق الذي يجب المصير إليه أنه لابد لكل من قصد نسخ مصحف من أصل يعتمد عليه، فإن من وكل إلى نفسه في انتحال مصنوع تعب ومل) </w:t>
      </w:r>
      <w:r w:rsidR="00A87124" w:rsidRPr="00A87124">
        <w:rPr>
          <w:rFonts w:ascii="Calibri" w:eastAsia="Calibri" w:hAnsi="Calibri" w:cs="Traditional Arabic" w:hint="cs"/>
          <w:sz w:val="32"/>
          <w:szCs w:val="32"/>
          <w:vertAlign w:val="superscript"/>
          <w:rtl/>
          <w:lang w:bidi="ar-IQ"/>
        </w:rPr>
        <w:t>(</w:t>
      </w:r>
      <w:r w:rsidR="00A87124" w:rsidRPr="00A87124">
        <w:rPr>
          <w:rFonts w:ascii="Calibri" w:eastAsia="Calibri" w:hAnsi="Calibri" w:cs="Traditional Arabic"/>
          <w:sz w:val="32"/>
          <w:szCs w:val="32"/>
          <w:vertAlign w:val="superscript"/>
          <w:rtl/>
          <w:lang w:bidi="ar-IQ"/>
        </w:rPr>
        <w:footnoteReference w:id="50"/>
      </w:r>
      <w:r w:rsidR="00A87124" w:rsidRPr="00A87124">
        <w:rPr>
          <w:rFonts w:ascii="Calibri" w:eastAsia="Calibri" w:hAnsi="Calibri" w:cs="Traditional Arabic"/>
          <w:sz w:val="32"/>
          <w:szCs w:val="32"/>
          <w:vertAlign w:val="superscript"/>
          <w:rtl/>
          <w:lang w:bidi="ar-IQ"/>
        </w:rPr>
        <w:t>)</w:t>
      </w:r>
    </w:p>
    <w:p w:rsidR="00F90357" w:rsidRPr="00A87124" w:rsidRDefault="00F90357" w:rsidP="00A87124">
      <w:pPr>
        <w:spacing w:after="0" w:line="240" w:lineRule="auto"/>
        <w:ind w:firstLine="509"/>
        <w:jc w:val="both"/>
        <w:rPr>
          <w:rFonts w:ascii="Calibri" w:eastAsia="Calibri" w:hAnsi="Calibri" w:cs="Traditional Arabic"/>
          <w:sz w:val="32"/>
          <w:szCs w:val="32"/>
          <w:rtl/>
          <w:lang w:bidi="ar-IQ"/>
        </w:rPr>
      </w:pPr>
      <w:r w:rsidRPr="00A87124">
        <w:rPr>
          <w:rFonts w:ascii="Calibri" w:eastAsia="Calibri" w:hAnsi="Calibri" w:cs="Traditional Arabic" w:hint="cs"/>
          <w:sz w:val="32"/>
          <w:szCs w:val="32"/>
          <w:rtl/>
          <w:lang w:bidi="ar-IQ"/>
        </w:rPr>
        <w:t>واشتهر أئمة بالإقراء في الأمصار كذلك وجه هؤلاء الأئمة عنايتهم إلى ضبط رسم المصاحف على نحو ما</w:t>
      </w:r>
      <w:r w:rsidR="00EA72C2" w:rsidRPr="00A87124">
        <w:rPr>
          <w:rFonts w:ascii="Calibri" w:eastAsia="Calibri" w:hAnsi="Calibri" w:cs="Traditional Arabic" w:hint="cs"/>
          <w:sz w:val="32"/>
          <w:szCs w:val="32"/>
          <w:rtl/>
          <w:lang w:bidi="ar-IQ"/>
        </w:rPr>
        <w:t xml:space="preserve"> </w:t>
      </w:r>
      <w:r w:rsidRPr="00A87124">
        <w:rPr>
          <w:rFonts w:ascii="Calibri" w:eastAsia="Calibri" w:hAnsi="Calibri" w:cs="Traditional Arabic" w:hint="cs"/>
          <w:sz w:val="32"/>
          <w:szCs w:val="32"/>
          <w:rtl/>
          <w:lang w:bidi="ar-IQ"/>
        </w:rPr>
        <w:t xml:space="preserve">جاء في المصحف الإمام (مصحف عثمان).الذي وجه إليهم وهكذا قامت المصاحف المنسوخة من الأمهات مقام الأصول لأنها منقولة عنها </w:t>
      </w:r>
      <w:r w:rsidR="00A87124" w:rsidRPr="00A87124">
        <w:rPr>
          <w:rFonts w:ascii="Calibri" w:eastAsia="Calibri" w:hAnsi="Calibri" w:cs="Traditional Arabic" w:hint="cs"/>
          <w:sz w:val="32"/>
          <w:szCs w:val="32"/>
          <w:vertAlign w:val="superscript"/>
          <w:rtl/>
          <w:lang w:bidi="ar-IQ"/>
        </w:rPr>
        <w:t>(</w:t>
      </w:r>
      <w:r w:rsidR="00A87124" w:rsidRPr="00A87124">
        <w:rPr>
          <w:rFonts w:ascii="Calibri" w:eastAsia="Calibri" w:hAnsi="Calibri" w:cs="Traditional Arabic"/>
          <w:sz w:val="32"/>
          <w:szCs w:val="32"/>
          <w:vertAlign w:val="superscript"/>
          <w:rtl/>
          <w:lang w:bidi="ar-IQ"/>
        </w:rPr>
        <w:footnoteReference w:id="51"/>
      </w:r>
      <w:r w:rsidR="00A87124" w:rsidRPr="00A87124">
        <w:rPr>
          <w:rFonts w:ascii="Calibri" w:eastAsia="Calibri" w:hAnsi="Calibri" w:cs="Traditional Arabic"/>
          <w:sz w:val="32"/>
          <w:szCs w:val="32"/>
          <w:vertAlign w:val="superscript"/>
          <w:rtl/>
          <w:lang w:bidi="ar-IQ"/>
        </w:rPr>
        <w:t>)</w:t>
      </w:r>
    </w:p>
    <w:p w:rsidR="00F90357" w:rsidRPr="00A87124" w:rsidRDefault="00F90357" w:rsidP="00A87124">
      <w:pPr>
        <w:spacing w:after="0" w:line="240" w:lineRule="auto"/>
        <w:ind w:firstLine="509"/>
        <w:jc w:val="both"/>
        <w:rPr>
          <w:rFonts w:ascii="Calibri" w:eastAsia="Calibri" w:hAnsi="Calibri" w:cs="Traditional Arabic"/>
          <w:sz w:val="32"/>
          <w:szCs w:val="32"/>
          <w:rtl/>
          <w:lang w:bidi="ar-IQ"/>
        </w:rPr>
      </w:pPr>
      <w:r w:rsidRPr="00A87124">
        <w:rPr>
          <w:rFonts w:ascii="Calibri" w:eastAsia="Calibri" w:hAnsi="Calibri" w:cs="Traditional Arabic" w:hint="cs"/>
          <w:sz w:val="32"/>
          <w:szCs w:val="32"/>
          <w:rtl/>
          <w:lang w:bidi="ar-IQ"/>
        </w:rPr>
        <w:t xml:space="preserve">فروى الأئمة عن المصاحف العثمانية </w:t>
      </w:r>
      <w:r w:rsidRPr="00A87124">
        <w:rPr>
          <w:rFonts w:ascii="Calibri" w:eastAsia="Calibri" w:hAnsi="Calibri" w:cs="Traditional Arabic"/>
          <w:sz w:val="32"/>
          <w:szCs w:val="32"/>
          <w:rtl/>
          <w:lang w:bidi="ar-IQ"/>
        </w:rPr>
        <w:t>–</w:t>
      </w:r>
      <w:r w:rsidRPr="00A87124">
        <w:rPr>
          <w:rFonts w:ascii="Calibri" w:eastAsia="Calibri" w:hAnsi="Calibri" w:cs="Traditional Arabic" w:hint="cs"/>
          <w:sz w:val="32"/>
          <w:szCs w:val="32"/>
          <w:rtl/>
          <w:lang w:bidi="ar-IQ"/>
        </w:rPr>
        <w:t xml:space="preserve"> أصولا ً وفروعا ً- وطريقة رسم الكلمات.</w:t>
      </w:r>
      <w:r w:rsidR="003B4E4D" w:rsidRPr="00A87124">
        <w:rPr>
          <w:rFonts w:ascii="Calibri" w:eastAsia="Calibri" w:hAnsi="Calibri" w:cs="Traditional Arabic" w:hint="cs"/>
          <w:sz w:val="32"/>
          <w:szCs w:val="32"/>
          <w:rtl/>
          <w:lang w:bidi="ar-IQ"/>
        </w:rPr>
        <w:t xml:space="preserve"> </w:t>
      </w:r>
      <w:r w:rsidRPr="00A87124">
        <w:rPr>
          <w:rFonts w:ascii="Calibri" w:eastAsia="Calibri" w:hAnsi="Calibri" w:cs="Traditional Arabic" w:hint="cs"/>
          <w:sz w:val="32"/>
          <w:szCs w:val="32"/>
          <w:rtl/>
          <w:lang w:bidi="ar-IQ"/>
        </w:rPr>
        <w:t xml:space="preserve">وما إن وصلت تلك الرواية إلى عصر </w:t>
      </w:r>
      <w:r w:rsidR="00EA72C2" w:rsidRPr="00A87124">
        <w:rPr>
          <w:rFonts w:ascii="Calibri" w:eastAsia="Calibri" w:hAnsi="Calibri" w:cs="Traditional Arabic" w:hint="cs"/>
          <w:sz w:val="32"/>
          <w:szCs w:val="32"/>
          <w:rtl/>
          <w:lang w:bidi="ar-IQ"/>
        </w:rPr>
        <w:t>انتشار</w:t>
      </w:r>
      <w:r w:rsidRPr="00A87124">
        <w:rPr>
          <w:rFonts w:ascii="Calibri" w:eastAsia="Calibri" w:hAnsi="Calibri" w:cs="Traditional Arabic" w:hint="cs"/>
          <w:sz w:val="32"/>
          <w:szCs w:val="32"/>
          <w:rtl/>
          <w:lang w:bidi="ar-IQ"/>
        </w:rPr>
        <w:t xml:space="preserve"> تدوين  العلوم حتى سارع العلماء في وقت مبكر إلى تسجيل تلك الروايات في كتب كانت أساسا لحفظ صور الكلمات في المصاحف ومرجعا إلى جانب المصاحف المنسوخة لمن </w:t>
      </w:r>
      <w:r w:rsidRPr="00A87124">
        <w:rPr>
          <w:rFonts w:ascii="Calibri" w:eastAsia="Calibri" w:hAnsi="Calibri" w:cs="Traditional Arabic" w:hint="cs"/>
          <w:sz w:val="32"/>
          <w:szCs w:val="32"/>
          <w:rtl/>
          <w:lang w:bidi="ar-IQ"/>
        </w:rPr>
        <w:lastRenderedPageBreak/>
        <w:t xml:space="preserve">أراد أن ينسخ مصحفا </w:t>
      </w:r>
      <w:r w:rsidR="00A87124" w:rsidRPr="00A87124">
        <w:rPr>
          <w:rFonts w:ascii="Calibri" w:eastAsia="Calibri" w:hAnsi="Calibri" w:cs="Traditional Arabic" w:hint="cs"/>
          <w:sz w:val="32"/>
          <w:szCs w:val="32"/>
          <w:vertAlign w:val="superscript"/>
          <w:rtl/>
          <w:lang w:bidi="ar-IQ"/>
        </w:rPr>
        <w:t>(</w:t>
      </w:r>
      <w:r w:rsidR="00A87124" w:rsidRPr="00A87124">
        <w:rPr>
          <w:rFonts w:ascii="Calibri" w:eastAsia="Calibri" w:hAnsi="Calibri" w:cs="Traditional Arabic"/>
          <w:sz w:val="32"/>
          <w:szCs w:val="32"/>
          <w:vertAlign w:val="superscript"/>
          <w:rtl/>
          <w:lang w:bidi="ar-IQ"/>
        </w:rPr>
        <w:footnoteReference w:id="52"/>
      </w:r>
      <w:r w:rsidR="00A87124" w:rsidRPr="00A87124">
        <w:rPr>
          <w:rFonts w:ascii="Calibri" w:eastAsia="Calibri" w:hAnsi="Calibri" w:cs="Traditional Arabic"/>
          <w:sz w:val="32"/>
          <w:szCs w:val="32"/>
          <w:vertAlign w:val="superscript"/>
          <w:rtl/>
          <w:lang w:bidi="ar-IQ"/>
        </w:rPr>
        <w:t>)</w:t>
      </w:r>
      <w:r w:rsidRPr="00A87124">
        <w:rPr>
          <w:rFonts w:ascii="Calibri" w:eastAsia="Calibri" w:hAnsi="Calibri" w:cs="Traditional Arabic" w:hint="cs"/>
          <w:sz w:val="32"/>
          <w:szCs w:val="32"/>
          <w:rtl/>
          <w:lang w:bidi="ar-IQ"/>
        </w:rPr>
        <w:t xml:space="preserve"> وخلاصة ما توصل إليه الدكتور غانم قدوري الحمد، أن أئمة القراء هم عماد الرواية في رسم المصحف الذين كانوا ينقلون طريقة رسم الكلمات في مصاحف أمصارهم </w:t>
      </w:r>
      <w:r w:rsidR="00A87124" w:rsidRPr="00A87124">
        <w:rPr>
          <w:rFonts w:ascii="Calibri" w:eastAsia="Calibri" w:hAnsi="Calibri" w:cs="Traditional Arabic" w:hint="cs"/>
          <w:sz w:val="32"/>
          <w:szCs w:val="32"/>
          <w:vertAlign w:val="superscript"/>
          <w:rtl/>
          <w:lang w:bidi="ar-IQ"/>
        </w:rPr>
        <w:t>(</w:t>
      </w:r>
      <w:r w:rsidR="00A87124" w:rsidRPr="00A87124">
        <w:rPr>
          <w:rFonts w:ascii="Calibri" w:eastAsia="Calibri" w:hAnsi="Calibri" w:cs="Traditional Arabic"/>
          <w:sz w:val="32"/>
          <w:szCs w:val="32"/>
          <w:vertAlign w:val="superscript"/>
          <w:rtl/>
          <w:lang w:bidi="ar-IQ"/>
        </w:rPr>
        <w:footnoteReference w:id="53"/>
      </w:r>
      <w:r w:rsidR="00A87124" w:rsidRPr="00A87124">
        <w:rPr>
          <w:rFonts w:ascii="Calibri" w:eastAsia="Calibri" w:hAnsi="Calibri" w:cs="Traditional Arabic"/>
          <w:sz w:val="32"/>
          <w:szCs w:val="32"/>
          <w:vertAlign w:val="superscript"/>
          <w:rtl/>
          <w:lang w:bidi="ar-IQ"/>
        </w:rPr>
        <w:t>)</w:t>
      </w:r>
    </w:p>
    <w:p w:rsidR="00F90357" w:rsidRPr="00A87124" w:rsidRDefault="00F90357" w:rsidP="00A87124">
      <w:pPr>
        <w:spacing w:after="0" w:line="240" w:lineRule="auto"/>
        <w:ind w:firstLine="509"/>
        <w:jc w:val="both"/>
        <w:rPr>
          <w:rFonts w:ascii="Calibri" w:eastAsia="Calibri" w:hAnsi="Calibri" w:cs="Traditional Arabic"/>
          <w:sz w:val="32"/>
          <w:szCs w:val="32"/>
          <w:rtl/>
          <w:lang w:bidi="ar-IQ"/>
        </w:rPr>
      </w:pPr>
      <w:r w:rsidRPr="00A87124">
        <w:rPr>
          <w:rFonts w:ascii="Calibri" w:eastAsia="Calibri" w:hAnsi="Calibri" w:cs="Traditional Arabic" w:hint="cs"/>
          <w:sz w:val="32"/>
          <w:szCs w:val="32"/>
          <w:rtl/>
          <w:lang w:bidi="ar-IQ"/>
        </w:rPr>
        <w:t xml:space="preserve">ومن ثم تكلم الدكتور عن أهم الكتب المؤلفة في هذا العلم وأشهر القراء الذين كانوا رواد هذا </w:t>
      </w:r>
      <w:r w:rsidR="00EA72C2" w:rsidRPr="00A87124">
        <w:rPr>
          <w:rFonts w:ascii="Calibri" w:eastAsia="Calibri" w:hAnsi="Calibri" w:cs="Traditional Arabic" w:hint="cs"/>
          <w:sz w:val="32"/>
          <w:szCs w:val="32"/>
          <w:rtl/>
          <w:lang w:bidi="ar-IQ"/>
        </w:rPr>
        <w:t>المضمار</w:t>
      </w:r>
      <w:r w:rsidRPr="00A87124">
        <w:rPr>
          <w:rFonts w:ascii="Calibri" w:eastAsia="Calibri" w:hAnsi="Calibri" w:cs="Traditional Arabic" w:hint="cs"/>
          <w:sz w:val="32"/>
          <w:szCs w:val="32"/>
          <w:rtl/>
          <w:lang w:bidi="ar-IQ"/>
        </w:rPr>
        <w:t>، وبعدها ذكر موقف السلف الصالح (رحمهم الله) من ظواهر الرسم والتزامهم به في كتابة المصحف، ومن ثم تعليله لبعض ظواهر الرسم بعلل لغوية أو نحوية وختم كتابه بالدراسة اللغوية والتأريخية للرسم القرآني مشبعا القول فيه</w:t>
      </w:r>
      <w:r w:rsidR="00A87124" w:rsidRPr="00A87124">
        <w:rPr>
          <w:rFonts w:ascii="Calibri" w:eastAsia="Calibri" w:hAnsi="Calibri" w:cs="Traditional Arabic" w:hint="cs"/>
          <w:sz w:val="32"/>
          <w:szCs w:val="32"/>
          <w:vertAlign w:val="superscript"/>
          <w:rtl/>
          <w:lang w:bidi="ar-IQ"/>
        </w:rPr>
        <w:t>(</w:t>
      </w:r>
      <w:r w:rsidR="00A87124" w:rsidRPr="00A87124">
        <w:rPr>
          <w:rFonts w:ascii="Calibri" w:eastAsia="Calibri" w:hAnsi="Calibri" w:cs="Traditional Arabic"/>
          <w:sz w:val="32"/>
          <w:szCs w:val="32"/>
          <w:vertAlign w:val="superscript"/>
          <w:rtl/>
          <w:lang w:bidi="ar-IQ"/>
        </w:rPr>
        <w:footnoteReference w:id="54"/>
      </w:r>
      <w:r w:rsidR="00A87124" w:rsidRPr="00A87124">
        <w:rPr>
          <w:rFonts w:ascii="Calibri" w:eastAsia="Calibri" w:hAnsi="Calibri" w:cs="Traditional Arabic"/>
          <w:sz w:val="32"/>
          <w:szCs w:val="32"/>
          <w:vertAlign w:val="superscript"/>
          <w:rtl/>
          <w:lang w:bidi="ar-IQ"/>
        </w:rPr>
        <w:t>)</w:t>
      </w:r>
      <w:r w:rsidRPr="00A87124">
        <w:rPr>
          <w:rFonts w:ascii="Calibri" w:eastAsia="Calibri" w:hAnsi="Calibri" w:cs="Traditional Arabic" w:hint="cs"/>
          <w:sz w:val="32"/>
          <w:szCs w:val="32"/>
          <w:rtl/>
          <w:lang w:bidi="ar-IQ"/>
        </w:rPr>
        <w:t xml:space="preserve">    </w:t>
      </w:r>
    </w:p>
    <w:p w:rsidR="00F90357" w:rsidRPr="00A87124" w:rsidRDefault="00F90357" w:rsidP="00A87124">
      <w:pPr>
        <w:spacing w:after="0" w:line="240" w:lineRule="auto"/>
        <w:ind w:firstLine="509"/>
        <w:jc w:val="both"/>
        <w:rPr>
          <w:rFonts w:ascii="Calibri" w:eastAsia="Calibri" w:hAnsi="Calibri" w:cs="Sultan bold"/>
          <w:sz w:val="32"/>
          <w:szCs w:val="32"/>
          <w:rtl/>
          <w:lang w:bidi="ar-IQ"/>
        </w:rPr>
      </w:pPr>
      <w:r w:rsidRPr="00A87124">
        <w:rPr>
          <w:rFonts w:ascii="Calibri" w:eastAsia="Calibri" w:hAnsi="Calibri" w:cs="Sultan bold" w:hint="cs"/>
          <w:sz w:val="32"/>
          <w:szCs w:val="32"/>
          <w:rtl/>
          <w:lang w:bidi="ar-IQ"/>
        </w:rPr>
        <w:t>المطلب</w:t>
      </w:r>
      <w:r w:rsidR="004B54FE" w:rsidRPr="00A87124">
        <w:rPr>
          <w:rFonts w:ascii="Calibri" w:eastAsia="Calibri" w:hAnsi="Calibri" w:cs="Sultan bold" w:hint="cs"/>
          <w:sz w:val="32"/>
          <w:szCs w:val="32"/>
          <w:rtl/>
          <w:lang w:bidi="ar-IQ"/>
        </w:rPr>
        <w:t xml:space="preserve"> الثاني </w:t>
      </w:r>
      <w:r w:rsidRPr="00A87124">
        <w:rPr>
          <w:rFonts w:ascii="Calibri" w:eastAsia="Calibri" w:hAnsi="Calibri" w:cs="Sultan bold" w:hint="cs"/>
          <w:sz w:val="32"/>
          <w:szCs w:val="32"/>
          <w:rtl/>
          <w:lang w:bidi="ar-IQ"/>
        </w:rPr>
        <w:t>:- جهوده في القراءات</w:t>
      </w:r>
    </w:p>
    <w:p w:rsidR="00F90357" w:rsidRPr="00A87124" w:rsidRDefault="00F90357" w:rsidP="00A87124">
      <w:pPr>
        <w:spacing w:after="0" w:line="240" w:lineRule="auto"/>
        <w:ind w:firstLine="509"/>
        <w:jc w:val="both"/>
        <w:rPr>
          <w:rFonts w:ascii="Calibri" w:eastAsia="Calibri" w:hAnsi="Calibri" w:cs="Traditional Arabic"/>
          <w:sz w:val="32"/>
          <w:szCs w:val="32"/>
          <w:rtl/>
          <w:lang w:bidi="ar-IQ"/>
        </w:rPr>
      </w:pPr>
      <w:r w:rsidRPr="00A87124">
        <w:rPr>
          <w:rFonts w:ascii="Calibri" w:eastAsia="Calibri" w:hAnsi="Calibri" w:cs="Traditional Arabic" w:hint="cs"/>
          <w:sz w:val="32"/>
          <w:szCs w:val="32"/>
          <w:rtl/>
          <w:lang w:bidi="ar-IQ"/>
        </w:rPr>
        <w:t>إن القراءات القرآنية هي من أهم علوم القرآن، إذ  صرف إليها العلماء كثيرا من عنايتهم وجهودهم من عصر الصحابة إلى وقتنا هذا رواية وتعليقا وتوجيها وتأليفا، وذلك لأن موضوع القراءات هو موضوع شديد الصلة بنص القرآن الكريم</w:t>
      </w:r>
      <w:r w:rsidR="00EA72C2" w:rsidRPr="00A87124">
        <w:rPr>
          <w:rFonts w:ascii="Calibri" w:eastAsia="Calibri" w:hAnsi="Calibri" w:cs="Traditional Arabic" w:hint="cs"/>
          <w:sz w:val="32"/>
          <w:szCs w:val="32"/>
          <w:rtl/>
          <w:lang w:bidi="ar-IQ"/>
        </w:rPr>
        <w:t xml:space="preserve">؛ </w:t>
      </w:r>
      <w:r w:rsidRPr="00A87124">
        <w:rPr>
          <w:rFonts w:ascii="Calibri" w:eastAsia="Calibri" w:hAnsi="Calibri" w:cs="Traditional Arabic" w:hint="cs"/>
          <w:sz w:val="32"/>
          <w:szCs w:val="32"/>
          <w:rtl/>
          <w:lang w:bidi="ar-IQ"/>
        </w:rPr>
        <w:t>لأنه يعنى بكيفية النطق بألفاظ الكتاب العزيز.</w:t>
      </w:r>
    </w:p>
    <w:p w:rsidR="00F90357" w:rsidRPr="00A87124" w:rsidRDefault="00F90357" w:rsidP="00A87124">
      <w:pPr>
        <w:spacing w:after="0" w:line="240" w:lineRule="auto"/>
        <w:ind w:firstLine="509"/>
        <w:jc w:val="both"/>
        <w:rPr>
          <w:rFonts w:ascii="Calibri" w:eastAsia="Calibri" w:hAnsi="Calibri" w:cs="Traditional Arabic"/>
          <w:sz w:val="32"/>
          <w:szCs w:val="32"/>
          <w:rtl/>
          <w:lang w:bidi="ar-IQ"/>
        </w:rPr>
      </w:pPr>
      <w:r w:rsidRPr="00A87124">
        <w:rPr>
          <w:rFonts w:ascii="Calibri" w:eastAsia="Calibri" w:hAnsi="Calibri" w:cs="Traditional Arabic" w:hint="cs"/>
          <w:sz w:val="32"/>
          <w:szCs w:val="32"/>
          <w:rtl/>
          <w:lang w:bidi="ar-IQ"/>
        </w:rPr>
        <w:t xml:space="preserve">لذلك أولى أستاذنا الكريم الدكتور غانم لهذا العلم عناية خاصة فأشبع فيه القول متناولا جميع أصوله وفروعه إذ أفرد لهذا العلم الشريف مبحثا أو مبحثين في معظم كتبه فكان من جهوده في هذا </w:t>
      </w:r>
      <w:r w:rsidR="00EA72C2" w:rsidRPr="00A87124">
        <w:rPr>
          <w:rFonts w:ascii="Calibri" w:eastAsia="Calibri" w:hAnsi="Calibri" w:cs="Traditional Arabic" w:hint="cs"/>
          <w:sz w:val="32"/>
          <w:szCs w:val="32"/>
          <w:rtl/>
          <w:lang w:bidi="ar-IQ"/>
        </w:rPr>
        <w:t>المضمار</w:t>
      </w:r>
      <w:r w:rsidRPr="00A87124">
        <w:rPr>
          <w:rFonts w:ascii="Calibri" w:eastAsia="Calibri" w:hAnsi="Calibri" w:cs="Traditional Arabic" w:hint="cs"/>
          <w:sz w:val="32"/>
          <w:szCs w:val="32"/>
          <w:rtl/>
          <w:lang w:bidi="ar-IQ"/>
        </w:rPr>
        <w:t>، أنه يبين الأسباب التي تحمل الدارسين على النظر في موضوع القراءات والبحث في أصلها إذ قال أن هنالك سببين في الأقل لذلك:</w:t>
      </w:r>
    </w:p>
    <w:p w:rsidR="00F90357" w:rsidRPr="00A87124" w:rsidRDefault="00F90357" w:rsidP="00A87124">
      <w:pPr>
        <w:spacing w:after="0" w:line="240" w:lineRule="auto"/>
        <w:ind w:firstLine="509"/>
        <w:jc w:val="both"/>
        <w:rPr>
          <w:rFonts w:ascii="Calibri" w:eastAsia="Calibri" w:hAnsi="Calibri" w:cs="Traditional Arabic"/>
          <w:sz w:val="32"/>
          <w:szCs w:val="32"/>
          <w:rtl/>
          <w:lang w:bidi="ar-IQ"/>
        </w:rPr>
      </w:pPr>
      <w:r w:rsidRPr="00A87124">
        <w:rPr>
          <w:rFonts w:ascii="Calibri" w:eastAsia="Calibri" w:hAnsi="Calibri" w:cs="Traditional Arabic" w:hint="cs"/>
          <w:sz w:val="32"/>
          <w:szCs w:val="32"/>
          <w:rtl/>
          <w:lang w:bidi="ar-IQ"/>
        </w:rPr>
        <w:t>الأول: انتشار التسجيل الصوتي لقراءات قرآنية غير قراءة عاصم يعجز كثير من الناس في زماننا عن فهم حقيقتها ومعرفة أصلها فتكون لذلك موضع تساؤل وتشويش لا</w:t>
      </w:r>
      <w:r w:rsidR="00EA72C2" w:rsidRPr="00A87124">
        <w:rPr>
          <w:rFonts w:ascii="Calibri" w:eastAsia="Calibri" w:hAnsi="Calibri" w:cs="Traditional Arabic" w:hint="cs"/>
          <w:sz w:val="32"/>
          <w:szCs w:val="32"/>
          <w:rtl/>
          <w:lang w:bidi="ar-IQ"/>
        </w:rPr>
        <w:t xml:space="preserve"> </w:t>
      </w:r>
      <w:r w:rsidRPr="00A87124">
        <w:rPr>
          <w:rFonts w:ascii="Calibri" w:eastAsia="Calibri" w:hAnsi="Calibri" w:cs="Traditional Arabic" w:hint="cs"/>
          <w:sz w:val="32"/>
          <w:szCs w:val="32"/>
          <w:rtl/>
          <w:lang w:bidi="ar-IQ"/>
        </w:rPr>
        <w:t>يزيله إلا الوقوف على تاريخ هذا الموضوع وتفصيلاته .</w:t>
      </w:r>
    </w:p>
    <w:p w:rsidR="00F90357" w:rsidRPr="00A87124" w:rsidRDefault="00F90357" w:rsidP="00A87124">
      <w:pPr>
        <w:spacing w:after="0" w:line="240" w:lineRule="auto"/>
        <w:ind w:firstLine="509"/>
        <w:jc w:val="both"/>
        <w:rPr>
          <w:rFonts w:ascii="Calibri" w:eastAsia="Calibri" w:hAnsi="Calibri" w:cs="Traditional Arabic"/>
          <w:sz w:val="32"/>
          <w:szCs w:val="32"/>
          <w:rtl/>
          <w:lang w:bidi="ar-IQ"/>
        </w:rPr>
      </w:pPr>
      <w:r w:rsidRPr="00A87124">
        <w:rPr>
          <w:rFonts w:ascii="Calibri" w:eastAsia="Calibri" w:hAnsi="Calibri" w:cs="Traditional Arabic" w:hint="cs"/>
          <w:sz w:val="32"/>
          <w:szCs w:val="32"/>
          <w:rtl/>
          <w:lang w:bidi="ar-IQ"/>
        </w:rPr>
        <w:t>والثاني: إن علم القراءات من أكثر علوم القرآن بحثا وتأليفا ولابد لدارس علوم القرآن على الوقوف على المعالم البارزة لهذا العلم الذي يتعلق بضبط النص القرآني والمحافظة عليه</w:t>
      </w:r>
      <w:r w:rsidR="00A87124" w:rsidRPr="00A87124">
        <w:rPr>
          <w:rFonts w:ascii="Calibri" w:eastAsia="Calibri" w:hAnsi="Calibri" w:cs="Traditional Arabic" w:hint="cs"/>
          <w:sz w:val="32"/>
          <w:szCs w:val="32"/>
          <w:vertAlign w:val="superscript"/>
          <w:rtl/>
          <w:lang w:bidi="ar-IQ"/>
        </w:rPr>
        <w:t>(</w:t>
      </w:r>
      <w:r w:rsidR="00A87124" w:rsidRPr="00A87124">
        <w:rPr>
          <w:rFonts w:ascii="Calibri" w:eastAsia="Calibri" w:hAnsi="Calibri" w:cs="Traditional Arabic"/>
          <w:sz w:val="32"/>
          <w:szCs w:val="32"/>
          <w:vertAlign w:val="superscript"/>
          <w:rtl/>
          <w:lang w:bidi="ar-IQ"/>
        </w:rPr>
        <w:footnoteReference w:id="55"/>
      </w:r>
      <w:r w:rsidR="00A87124" w:rsidRPr="00A87124">
        <w:rPr>
          <w:rFonts w:ascii="Calibri" w:eastAsia="Calibri" w:hAnsi="Calibri" w:cs="Traditional Arabic"/>
          <w:sz w:val="32"/>
          <w:szCs w:val="32"/>
          <w:vertAlign w:val="superscript"/>
          <w:rtl/>
          <w:lang w:bidi="ar-IQ"/>
        </w:rPr>
        <w:t>)</w:t>
      </w:r>
      <w:r w:rsidRPr="00A87124">
        <w:rPr>
          <w:rFonts w:ascii="Calibri" w:eastAsia="Calibri" w:hAnsi="Calibri" w:cs="Traditional Arabic" w:hint="cs"/>
          <w:sz w:val="32"/>
          <w:szCs w:val="32"/>
          <w:rtl/>
          <w:lang w:bidi="ar-IQ"/>
        </w:rPr>
        <w:t xml:space="preserve">  ومن ثم ذكر بعدها سبب تعدد القراءات وعقّب على حديث الأحرف السبعة، إذ الحديث عن أصل القراءات القرآنية يستدعي بحث قضيتين </w:t>
      </w:r>
    </w:p>
    <w:p w:rsidR="00F90357" w:rsidRPr="00A87124" w:rsidRDefault="00F90357" w:rsidP="00A87124">
      <w:pPr>
        <w:spacing w:after="0" w:line="240" w:lineRule="auto"/>
        <w:ind w:firstLine="509"/>
        <w:jc w:val="both"/>
        <w:rPr>
          <w:rFonts w:ascii="Calibri" w:eastAsia="Calibri" w:hAnsi="Calibri" w:cs="Traditional Arabic"/>
          <w:sz w:val="32"/>
          <w:szCs w:val="32"/>
          <w:rtl/>
          <w:lang w:bidi="ar-IQ"/>
        </w:rPr>
      </w:pPr>
      <w:r w:rsidRPr="00A87124">
        <w:rPr>
          <w:rFonts w:ascii="Calibri" w:eastAsia="Calibri" w:hAnsi="Calibri" w:cs="Traditional Arabic" w:hint="cs"/>
          <w:sz w:val="32"/>
          <w:szCs w:val="32"/>
          <w:rtl/>
          <w:lang w:bidi="ar-IQ"/>
        </w:rPr>
        <w:t xml:space="preserve">الأولى: تحديد مصدر القراءات </w:t>
      </w:r>
    </w:p>
    <w:p w:rsidR="00F90357" w:rsidRPr="00A87124" w:rsidRDefault="00F90357" w:rsidP="00A87124">
      <w:pPr>
        <w:spacing w:after="0" w:line="240" w:lineRule="auto"/>
        <w:ind w:firstLine="509"/>
        <w:jc w:val="both"/>
        <w:rPr>
          <w:rFonts w:ascii="Calibri" w:eastAsia="Calibri" w:hAnsi="Calibri" w:cs="Traditional Arabic"/>
          <w:sz w:val="32"/>
          <w:szCs w:val="32"/>
          <w:rtl/>
          <w:lang w:bidi="ar-IQ"/>
        </w:rPr>
      </w:pPr>
      <w:r w:rsidRPr="00A87124">
        <w:rPr>
          <w:rFonts w:ascii="Calibri" w:eastAsia="Calibri" w:hAnsi="Calibri" w:cs="Traditional Arabic" w:hint="cs"/>
          <w:sz w:val="32"/>
          <w:szCs w:val="32"/>
          <w:rtl/>
          <w:lang w:bidi="ar-IQ"/>
        </w:rPr>
        <w:t>والثانية: تحديد السبب الذي أدى إلى ظهورها، ومناقشة هاتين القضيتين مرتبط بالظروف التي ظهرت فيها الدعوة الإسلامية، وطبيعة المجتمع العربي</w:t>
      </w:r>
      <w:r w:rsidR="00A87124" w:rsidRPr="00A87124">
        <w:rPr>
          <w:rFonts w:ascii="Calibri" w:eastAsia="Calibri" w:hAnsi="Calibri" w:cs="Traditional Arabic" w:hint="cs"/>
          <w:sz w:val="32"/>
          <w:szCs w:val="32"/>
          <w:vertAlign w:val="superscript"/>
          <w:rtl/>
          <w:lang w:bidi="ar-IQ"/>
        </w:rPr>
        <w:t>(</w:t>
      </w:r>
      <w:r w:rsidR="00A87124" w:rsidRPr="00A87124">
        <w:rPr>
          <w:rFonts w:ascii="Calibri" w:eastAsia="Calibri" w:hAnsi="Calibri" w:cs="Traditional Arabic"/>
          <w:sz w:val="32"/>
          <w:szCs w:val="32"/>
          <w:vertAlign w:val="superscript"/>
          <w:rtl/>
          <w:lang w:bidi="ar-IQ"/>
        </w:rPr>
        <w:footnoteReference w:id="56"/>
      </w:r>
      <w:r w:rsidR="00A87124" w:rsidRPr="00A87124">
        <w:rPr>
          <w:rFonts w:ascii="Calibri" w:eastAsia="Calibri" w:hAnsi="Calibri" w:cs="Traditional Arabic"/>
          <w:sz w:val="32"/>
          <w:szCs w:val="32"/>
          <w:vertAlign w:val="superscript"/>
          <w:rtl/>
          <w:lang w:bidi="ar-IQ"/>
        </w:rPr>
        <w:t>)</w:t>
      </w:r>
      <w:r w:rsidRPr="00A87124">
        <w:rPr>
          <w:rFonts w:ascii="Calibri" w:eastAsia="Calibri" w:hAnsi="Calibri" w:cs="Traditional Arabic" w:hint="cs"/>
          <w:sz w:val="32"/>
          <w:szCs w:val="32"/>
          <w:rtl/>
          <w:lang w:bidi="ar-IQ"/>
        </w:rPr>
        <w:t xml:space="preserve"> ومن ثم بين أستاذنا فحوى القراءات </w:t>
      </w:r>
      <w:r w:rsidR="00EA72C2" w:rsidRPr="00A87124">
        <w:rPr>
          <w:rFonts w:ascii="Calibri" w:eastAsia="Calibri" w:hAnsi="Calibri" w:cs="Traditional Arabic" w:hint="cs"/>
          <w:sz w:val="32"/>
          <w:szCs w:val="32"/>
          <w:rtl/>
          <w:lang w:bidi="ar-IQ"/>
        </w:rPr>
        <w:t>ومضمونها</w:t>
      </w:r>
      <w:r w:rsidRPr="00A87124">
        <w:rPr>
          <w:rFonts w:ascii="Calibri" w:eastAsia="Calibri" w:hAnsi="Calibri" w:cs="Traditional Arabic" w:hint="cs"/>
          <w:sz w:val="32"/>
          <w:szCs w:val="32"/>
          <w:rtl/>
          <w:lang w:bidi="ar-IQ"/>
        </w:rPr>
        <w:t xml:space="preserve">، </w:t>
      </w:r>
      <w:r w:rsidRPr="00A87124">
        <w:rPr>
          <w:rFonts w:ascii="Calibri" w:eastAsia="Calibri" w:hAnsi="Calibri" w:cs="Traditional Arabic" w:hint="cs"/>
          <w:sz w:val="32"/>
          <w:szCs w:val="32"/>
          <w:rtl/>
          <w:lang w:bidi="ar-IQ"/>
        </w:rPr>
        <w:lastRenderedPageBreak/>
        <w:t>وذلك لأن القراءات هي في جانب منها نشاط لغوي، ومن جانب آخر هي نشاط فكري ينعكس على سلوك الفرد والجماعة</w:t>
      </w:r>
      <w:r w:rsidR="00A87124" w:rsidRPr="00A87124">
        <w:rPr>
          <w:rFonts w:ascii="Calibri" w:eastAsia="Calibri" w:hAnsi="Calibri" w:cs="Traditional Arabic" w:hint="cs"/>
          <w:sz w:val="32"/>
          <w:szCs w:val="32"/>
          <w:vertAlign w:val="superscript"/>
          <w:rtl/>
          <w:lang w:bidi="ar-IQ"/>
        </w:rPr>
        <w:t>(</w:t>
      </w:r>
      <w:r w:rsidR="00A87124" w:rsidRPr="00A87124">
        <w:rPr>
          <w:rFonts w:ascii="Calibri" w:eastAsia="Calibri" w:hAnsi="Calibri" w:cs="Traditional Arabic"/>
          <w:sz w:val="32"/>
          <w:szCs w:val="32"/>
          <w:vertAlign w:val="superscript"/>
          <w:rtl/>
          <w:lang w:bidi="ar-IQ"/>
        </w:rPr>
        <w:footnoteReference w:id="57"/>
      </w:r>
      <w:r w:rsidR="00A87124" w:rsidRPr="00A87124">
        <w:rPr>
          <w:rFonts w:ascii="Calibri" w:eastAsia="Calibri" w:hAnsi="Calibri" w:cs="Traditional Arabic"/>
          <w:sz w:val="32"/>
          <w:szCs w:val="32"/>
          <w:vertAlign w:val="superscript"/>
          <w:rtl/>
          <w:lang w:bidi="ar-IQ"/>
        </w:rPr>
        <w:t>)</w:t>
      </w:r>
    </w:p>
    <w:p w:rsidR="00F90357" w:rsidRPr="00A87124" w:rsidRDefault="00F90357" w:rsidP="00A87124">
      <w:pPr>
        <w:spacing w:after="0" w:line="240" w:lineRule="auto"/>
        <w:ind w:firstLine="509"/>
        <w:jc w:val="both"/>
        <w:rPr>
          <w:rFonts w:ascii="Calibri" w:eastAsia="Calibri" w:hAnsi="Calibri" w:cs="Traditional Arabic"/>
          <w:sz w:val="32"/>
          <w:szCs w:val="32"/>
          <w:rtl/>
          <w:lang w:bidi="ar-IQ"/>
        </w:rPr>
      </w:pPr>
      <w:r w:rsidRPr="00A87124">
        <w:rPr>
          <w:rFonts w:ascii="Calibri" w:eastAsia="Calibri" w:hAnsi="Calibri" w:cs="Traditional Arabic" w:hint="cs"/>
          <w:sz w:val="32"/>
          <w:szCs w:val="32"/>
          <w:rtl/>
          <w:lang w:bidi="ar-IQ"/>
        </w:rPr>
        <w:t>وبعدها اختار الدكتور أن الأحرف السبعة هي حلا ً لمشكلة واجهت الصحابة في عصر النبوة، حيث يسرت عليهم تلاوة القرآن من غير أن يختل نظمه أو تتحرّف كتابته، قال ابن قتيبة وكل هذه الحروف كلام الله تعالى نزل به الروح الأمين على رسوله (صلى الله عليه وسلم) فهي من باب التيسير على عبادة المؤمنين</w:t>
      </w:r>
      <w:r w:rsidR="00A87124" w:rsidRPr="00A87124">
        <w:rPr>
          <w:rFonts w:ascii="Calibri" w:eastAsia="Calibri" w:hAnsi="Calibri" w:cs="Traditional Arabic" w:hint="cs"/>
          <w:sz w:val="32"/>
          <w:szCs w:val="32"/>
          <w:vertAlign w:val="superscript"/>
          <w:rtl/>
          <w:lang w:bidi="ar-IQ"/>
        </w:rPr>
        <w:t>(</w:t>
      </w:r>
      <w:r w:rsidR="00A87124" w:rsidRPr="00A87124">
        <w:rPr>
          <w:rFonts w:ascii="Calibri" w:eastAsia="Calibri" w:hAnsi="Calibri" w:cs="Traditional Arabic"/>
          <w:sz w:val="32"/>
          <w:szCs w:val="32"/>
          <w:vertAlign w:val="superscript"/>
          <w:rtl/>
          <w:lang w:bidi="ar-IQ"/>
        </w:rPr>
        <w:footnoteReference w:id="58"/>
      </w:r>
      <w:r w:rsidR="00A87124" w:rsidRPr="00A87124">
        <w:rPr>
          <w:rFonts w:ascii="Calibri" w:eastAsia="Calibri" w:hAnsi="Calibri" w:cs="Traditional Arabic"/>
          <w:sz w:val="32"/>
          <w:szCs w:val="32"/>
          <w:vertAlign w:val="superscript"/>
          <w:rtl/>
          <w:lang w:bidi="ar-IQ"/>
        </w:rPr>
        <w:t>)</w:t>
      </w:r>
      <w:r w:rsidRPr="00A87124">
        <w:rPr>
          <w:rFonts w:ascii="Calibri" w:eastAsia="Calibri" w:hAnsi="Calibri" w:cs="Traditional Arabic" w:hint="cs"/>
          <w:sz w:val="32"/>
          <w:szCs w:val="32"/>
          <w:rtl/>
          <w:lang w:bidi="ar-IQ"/>
        </w:rPr>
        <w:t xml:space="preserve">    فأصل القر</w:t>
      </w:r>
      <w:r w:rsidR="00EA72C2" w:rsidRPr="00A87124">
        <w:rPr>
          <w:rFonts w:ascii="Calibri" w:eastAsia="Calibri" w:hAnsi="Calibri" w:cs="Traditional Arabic" w:hint="cs"/>
          <w:sz w:val="32"/>
          <w:szCs w:val="32"/>
          <w:rtl/>
          <w:lang w:bidi="ar-IQ"/>
        </w:rPr>
        <w:t>ا</w:t>
      </w:r>
      <w:r w:rsidRPr="00A87124">
        <w:rPr>
          <w:rFonts w:ascii="Calibri" w:eastAsia="Calibri" w:hAnsi="Calibri" w:cs="Traditional Arabic" w:hint="cs"/>
          <w:sz w:val="32"/>
          <w:szCs w:val="32"/>
          <w:rtl/>
          <w:lang w:bidi="ar-IQ"/>
        </w:rPr>
        <w:t>ءات القرآنية يرجع -إذن- إلى رخصة الأحرف السبعة التي يسر الله تعالى بها على الصحابة في قراءتهم للقرآن، فكل القراءات القرآنية ترجع إلى قراءات الصحابة، الذين كان رسول الله يقول لهم (اقرؤوا كما علمتم  وينهاهم عن الجدال في القرآن وقراءته )</w:t>
      </w:r>
      <w:r w:rsidR="00A87124" w:rsidRPr="00A87124">
        <w:rPr>
          <w:rFonts w:ascii="Calibri" w:eastAsia="Calibri" w:hAnsi="Calibri" w:cs="Traditional Arabic"/>
          <w:sz w:val="32"/>
          <w:szCs w:val="32"/>
          <w:vertAlign w:val="superscript"/>
          <w:rtl/>
          <w:lang w:bidi="ar-IQ"/>
        </w:rPr>
        <w:t>(</w:t>
      </w:r>
      <w:r w:rsidR="00A87124" w:rsidRPr="00A87124">
        <w:rPr>
          <w:rFonts w:ascii="Calibri" w:eastAsia="Calibri" w:hAnsi="Calibri" w:cs="Traditional Arabic"/>
          <w:sz w:val="32"/>
          <w:szCs w:val="32"/>
          <w:vertAlign w:val="superscript"/>
          <w:rtl/>
          <w:lang w:bidi="ar-IQ"/>
        </w:rPr>
        <w:footnoteReference w:id="59"/>
      </w:r>
      <w:r w:rsidR="00A87124" w:rsidRPr="00A87124">
        <w:rPr>
          <w:rFonts w:ascii="Calibri" w:eastAsia="Calibri" w:hAnsi="Calibri" w:cs="Traditional Arabic"/>
          <w:sz w:val="32"/>
          <w:szCs w:val="32"/>
          <w:vertAlign w:val="superscript"/>
          <w:rtl/>
          <w:lang w:bidi="ar-IQ"/>
        </w:rPr>
        <w:t>)</w:t>
      </w:r>
      <w:r w:rsidRPr="00A87124">
        <w:rPr>
          <w:rFonts w:ascii="Calibri" w:eastAsia="Calibri" w:hAnsi="Calibri" w:cs="Traditional Arabic" w:hint="cs"/>
          <w:sz w:val="32"/>
          <w:szCs w:val="32"/>
          <w:rtl/>
          <w:lang w:bidi="ar-IQ"/>
        </w:rPr>
        <w:t xml:space="preserve"> </w:t>
      </w:r>
    </w:p>
    <w:p w:rsidR="00F90357" w:rsidRPr="00A87124" w:rsidRDefault="00F90357" w:rsidP="00A87124">
      <w:pPr>
        <w:spacing w:after="0" w:line="240" w:lineRule="auto"/>
        <w:ind w:firstLine="509"/>
        <w:jc w:val="both"/>
        <w:rPr>
          <w:rFonts w:ascii="Calibri" w:eastAsia="Calibri" w:hAnsi="Calibri" w:cs="Traditional Arabic"/>
          <w:sz w:val="32"/>
          <w:szCs w:val="32"/>
          <w:rtl/>
          <w:lang w:bidi="ar-IQ"/>
        </w:rPr>
      </w:pPr>
      <w:r w:rsidRPr="00A87124">
        <w:rPr>
          <w:rFonts w:ascii="Calibri" w:eastAsia="Calibri" w:hAnsi="Calibri" w:cs="Traditional Arabic" w:hint="cs"/>
          <w:sz w:val="32"/>
          <w:szCs w:val="32"/>
          <w:rtl/>
          <w:lang w:bidi="ar-IQ"/>
        </w:rPr>
        <w:t>وبعد ذلك تكلم استاذنا الجليل عن نشأة مدارس القراءة فأحسن في ذلك كثيرا، إذ تناول قراءة القرآن بمراحلها الثلاث :</w:t>
      </w:r>
    </w:p>
    <w:p w:rsidR="00F90357" w:rsidRPr="00A87124" w:rsidRDefault="00F90357" w:rsidP="00A87124">
      <w:pPr>
        <w:spacing w:after="0" w:line="240" w:lineRule="auto"/>
        <w:ind w:firstLine="509"/>
        <w:jc w:val="both"/>
        <w:rPr>
          <w:rFonts w:ascii="Calibri" w:eastAsia="Calibri" w:hAnsi="Calibri" w:cs="Traditional Arabic"/>
          <w:sz w:val="32"/>
          <w:szCs w:val="32"/>
          <w:rtl/>
          <w:lang w:bidi="ar-IQ"/>
        </w:rPr>
      </w:pPr>
      <w:r w:rsidRPr="00A87124">
        <w:rPr>
          <w:rFonts w:ascii="Calibri" w:eastAsia="Calibri" w:hAnsi="Calibri" w:cs="Traditional Arabic" w:hint="cs"/>
          <w:sz w:val="32"/>
          <w:szCs w:val="32"/>
          <w:rtl/>
          <w:lang w:bidi="ar-IQ"/>
        </w:rPr>
        <w:t>الأولى: قراءة القرآن في عصر النبوة .</w:t>
      </w:r>
    </w:p>
    <w:p w:rsidR="00F90357" w:rsidRPr="00A87124" w:rsidRDefault="00F90357" w:rsidP="00A87124">
      <w:pPr>
        <w:spacing w:after="0" w:line="240" w:lineRule="auto"/>
        <w:ind w:firstLine="509"/>
        <w:jc w:val="both"/>
        <w:rPr>
          <w:rFonts w:ascii="Calibri" w:eastAsia="Calibri" w:hAnsi="Calibri" w:cs="Traditional Arabic"/>
          <w:sz w:val="32"/>
          <w:szCs w:val="32"/>
          <w:rtl/>
          <w:lang w:bidi="ar-IQ"/>
        </w:rPr>
      </w:pPr>
      <w:r w:rsidRPr="00A87124">
        <w:rPr>
          <w:rFonts w:ascii="Calibri" w:eastAsia="Calibri" w:hAnsi="Calibri" w:cs="Traditional Arabic" w:hint="cs"/>
          <w:sz w:val="32"/>
          <w:szCs w:val="32"/>
          <w:rtl/>
          <w:lang w:bidi="ar-IQ"/>
        </w:rPr>
        <w:t>الثانية: قراءة القرآن في عصر الخلافة الراشدة.</w:t>
      </w:r>
    </w:p>
    <w:p w:rsidR="00F90357" w:rsidRPr="00A87124" w:rsidRDefault="00F90357" w:rsidP="00A87124">
      <w:pPr>
        <w:spacing w:after="0" w:line="240" w:lineRule="auto"/>
        <w:ind w:firstLine="509"/>
        <w:jc w:val="both"/>
        <w:rPr>
          <w:rFonts w:ascii="Calibri" w:eastAsia="Calibri" w:hAnsi="Calibri" w:cs="Traditional Arabic"/>
          <w:sz w:val="32"/>
          <w:szCs w:val="32"/>
          <w:rtl/>
          <w:lang w:bidi="ar-IQ"/>
        </w:rPr>
      </w:pPr>
      <w:r w:rsidRPr="00A87124">
        <w:rPr>
          <w:rFonts w:ascii="Calibri" w:eastAsia="Calibri" w:hAnsi="Calibri" w:cs="Traditional Arabic" w:hint="cs"/>
          <w:sz w:val="32"/>
          <w:szCs w:val="32"/>
          <w:rtl/>
          <w:lang w:bidi="ar-IQ"/>
        </w:rPr>
        <w:t>الثالثة: بروز ملامح مدارس القراءة.</w:t>
      </w:r>
      <w:r w:rsidR="00A87124" w:rsidRPr="00A87124">
        <w:rPr>
          <w:rFonts w:ascii="Calibri" w:eastAsia="Calibri" w:hAnsi="Calibri" w:cs="Traditional Arabic" w:hint="cs"/>
          <w:sz w:val="32"/>
          <w:szCs w:val="32"/>
          <w:vertAlign w:val="superscript"/>
          <w:rtl/>
          <w:lang w:bidi="ar-IQ"/>
        </w:rPr>
        <w:t>(</w:t>
      </w:r>
      <w:r w:rsidR="00A87124" w:rsidRPr="00A87124">
        <w:rPr>
          <w:rFonts w:ascii="Calibri" w:eastAsia="Calibri" w:hAnsi="Calibri" w:cs="Traditional Arabic"/>
          <w:sz w:val="32"/>
          <w:szCs w:val="32"/>
          <w:vertAlign w:val="superscript"/>
          <w:rtl/>
          <w:lang w:bidi="ar-IQ"/>
        </w:rPr>
        <w:footnoteReference w:id="60"/>
      </w:r>
      <w:r w:rsidR="00A87124" w:rsidRPr="00A87124">
        <w:rPr>
          <w:rFonts w:ascii="Calibri" w:eastAsia="Calibri" w:hAnsi="Calibri" w:cs="Traditional Arabic"/>
          <w:sz w:val="32"/>
          <w:szCs w:val="32"/>
          <w:vertAlign w:val="superscript"/>
          <w:rtl/>
          <w:lang w:bidi="ar-IQ"/>
        </w:rPr>
        <w:t>)</w:t>
      </w:r>
      <w:r w:rsidRPr="00A87124">
        <w:rPr>
          <w:rFonts w:ascii="Calibri" w:eastAsia="Calibri" w:hAnsi="Calibri" w:cs="Traditional Arabic" w:hint="cs"/>
          <w:sz w:val="32"/>
          <w:szCs w:val="32"/>
          <w:rtl/>
          <w:lang w:bidi="ar-IQ"/>
        </w:rPr>
        <w:t xml:space="preserve">   </w:t>
      </w:r>
    </w:p>
    <w:p w:rsidR="00F90357" w:rsidRPr="00A87124" w:rsidRDefault="00F90357" w:rsidP="00A87124">
      <w:pPr>
        <w:spacing w:after="0" w:line="240" w:lineRule="auto"/>
        <w:ind w:firstLine="509"/>
        <w:jc w:val="both"/>
        <w:rPr>
          <w:rFonts w:ascii="Calibri" w:eastAsia="Calibri" w:hAnsi="Calibri" w:cs="Simplified Arabic"/>
          <w:sz w:val="32"/>
          <w:szCs w:val="32"/>
          <w:rtl/>
          <w:lang w:bidi="ar-IQ"/>
        </w:rPr>
      </w:pPr>
      <w:r w:rsidRPr="00A87124">
        <w:rPr>
          <w:rFonts w:ascii="Calibri" w:eastAsia="Calibri" w:hAnsi="Calibri" w:cs="Traditional Arabic" w:hint="cs"/>
          <w:sz w:val="32"/>
          <w:szCs w:val="32"/>
          <w:rtl/>
          <w:lang w:bidi="ar-IQ"/>
        </w:rPr>
        <w:t>وقد أشاد الدكتور بجهود الصحابة الأوائل الذين تصدوا لتعليم القرآن، وجهود من سار على نهجهم من الصحابة والتابعين، وقد عدها أكبر حملة عرفتها البشرية لتعليم القراءة، فصار يلهج بالقرآن الملايين من الناس آناء الليل وأطراف النهار، وكانت تلك الجهود قد أرست أسس مدارس القراءة في الأمصار الإسلامية</w:t>
      </w:r>
      <w:r w:rsidR="00A87124" w:rsidRPr="00A87124">
        <w:rPr>
          <w:rFonts w:ascii="Calibri" w:eastAsia="Calibri" w:hAnsi="Calibri" w:cs="Traditional Arabic" w:hint="cs"/>
          <w:sz w:val="32"/>
          <w:szCs w:val="32"/>
          <w:vertAlign w:val="superscript"/>
          <w:rtl/>
          <w:lang w:bidi="ar-IQ"/>
        </w:rPr>
        <w:t>(</w:t>
      </w:r>
      <w:r w:rsidR="00A87124" w:rsidRPr="00A87124">
        <w:rPr>
          <w:rFonts w:ascii="Calibri" w:eastAsia="Calibri" w:hAnsi="Calibri" w:cs="Traditional Arabic"/>
          <w:sz w:val="32"/>
          <w:szCs w:val="32"/>
          <w:vertAlign w:val="superscript"/>
          <w:rtl/>
          <w:lang w:bidi="ar-IQ"/>
        </w:rPr>
        <w:footnoteReference w:id="61"/>
      </w:r>
      <w:r w:rsidR="00A87124" w:rsidRPr="00A87124">
        <w:rPr>
          <w:rFonts w:ascii="Calibri" w:eastAsia="Calibri" w:hAnsi="Calibri" w:cs="Traditional Arabic"/>
          <w:sz w:val="32"/>
          <w:szCs w:val="32"/>
          <w:vertAlign w:val="superscript"/>
          <w:rtl/>
          <w:lang w:bidi="ar-IQ"/>
        </w:rPr>
        <w:t>)</w:t>
      </w:r>
      <w:r w:rsidRPr="00A87124">
        <w:rPr>
          <w:rFonts w:ascii="Calibri" w:eastAsia="Calibri" w:hAnsi="Calibri" w:cs="Traditional Arabic" w:hint="cs"/>
          <w:sz w:val="32"/>
          <w:szCs w:val="32"/>
          <w:rtl/>
          <w:lang w:bidi="ar-IQ"/>
        </w:rPr>
        <w:t xml:space="preserve"> وقد بذل أستاذنا الكريم جهدا آخرا  أكثر مما سبقه من الجهود، وهو أنه تناول القراء السبعة </w:t>
      </w:r>
      <w:r w:rsidR="00A87124" w:rsidRPr="00A87124">
        <w:rPr>
          <w:rFonts w:ascii="Calibri" w:eastAsia="Calibri" w:hAnsi="Calibri" w:cs="Traditional Arabic" w:hint="cs"/>
          <w:sz w:val="32"/>
          <w:szCs w:val="32"/>
          <w:vertAlign w:val="superscript"/>
          <w:rtl/>
          <w:lang w:bidi="ar-IQ"/>
        </w:rPr>
        <w:t>(</w:t>
      </w:r>
      <w:r w:rsidR="00A87124" w:rsidRPr="00A87124">
        <w:rPr>
          <w:rFonts w:ascii="Calibri" w:eastAsia="Calibri" w:hAnsi="Calibri" w:cs="Traditional Arabic"/>
          <w:sz w:val="32"/>
          <w:szCs w:val="32"/>
          <w:vertAlign w:val="superscript"/>
          <w:rtl/>
          <w:lang w:bidi="ar-IQ"/>
        </w:rPr>
        <w:footnoteReference w:id="62"/>
      </w:r>
      <w:r w:rsidR="00A87124" w:rsidRPr="00A87124">
        <w:rPr>
          <w:rFonts w:ascii="Calibri" w:eastAsia="Calibri" w:hAnsi="Calibri" w:cs="Traditional Arabic"/>
          <w:sz w:val="32"/>
          <w:szCs w:val="32"/>
          <w:vertAlign w:val="superscript"/>
          <w:rtl/>
          <w:lang w:bidi="ar-IQ"/>
        </w:rPr>
        <w:t>)</w:t>
      </w:r>
      <w:r w:rsidRPr="00A87124">
        <w:rPr>
          <w:rFonts w:ascii="Calibri" w:eastAsia="Calibri" w:hAnsi="Calibri" w:cs="Traditional Arabic" w:hint="cs"/>
          <w:sz w:val="32"/>
          <w:szCs w:val="32"/>
          <w:rtl/>
          <w:lang w:bidi="ar-IQ"/>
        </w:rPr>
        <w:t xml:space="preserve"> إذ بسط القول في ذكر القراء السبعة وأصول قراءة كل قارئ منهم، مع ذكر رواتهم، ولم يقف جهده عند هذا الحد بل تجاوز إلى بيان معرفة القراءة الصحيحة من الشاذة وبيان أركان الصحيحة وشروطها</w:t>
      </w:r>
      <w:r w:rsidR="00A87124" w:rsidRPr="00A87124">
        <w:rPr>
          <w:rFonts w:ascii="Calibri" w:eastAsia="Calibri" w:hAnsi="Calibri" w:cs="Traditional Arabic" w:hint="cs"/>
          <w:sz w:val="32"/>
          <w:szCs w:val="32"/>
          <w:vertAlign w:val="superscript"/>
          <w:rtl/>
          <w:lang w:bidi="ar-IQ"/>
        </w:rPr>
        <w:t>(</w:t>
      </w:r>
      <w:r w:rsidR="00A87124" w:rsidRPr="00A87124">
        <w:rPr>
          <w:rFonts w:ascii="Calibri" w:eastAsia="Calibri" w:hAnsi="Calibri" w:cs="Traditional Arabic"/>
          <w:sz w:val="32"/>
          <w:szCs w:val="32"/>
          <w:vertAlign w:val="superscript"/>
          <w:rtl/>
          <w:lang w:bidi="ar-IQ"/>
        </w:rPr>
        <w:footnoteReference w:id="63"/>
      </w:r>
      <w:r w:rsidR="00A87124" w:rsidRPr="00A87124">
        <w:rPr>
          <w:rFonts w:ascii="Calibri" w:eastAsia="Calibri" w:hAnsi="Calibri" w:cs="Traditional Arabic"/>
          <w:sz w:val="32"/>
          <w:szCs w:val="32"/>
          <w:vertAlign w:val="superscript"/>
          <w:rtl/>
          <w:lang w:bidi="ar-IQ"/>
        </w:rPr>
        <w:t>)</w:t>
      </w:r>
      <w:r w:rsidRPr="00A87124">
        <w:rPr>
          <w:rFonts w:ascii="Calibri" w:eastAsia="Calibri" w:hAnsi="Calibri" w:cs="Traditional Arabic" w:hint="cs"/>
          <w:sz w:val="32"/>
          <w:szCs w:val="32"/>
          <w:rtl/>
          <w:lang w:bidi="ar-IQ"/>
        </w:rPr>
        <w:t xml:space="preserve">  وخرج بنفس النتيجة التي خرج الإمام الجزري بها وهي: أن كل قراءة وافقت العربية ولو بوجه، ووافقت أحد المصاحف العثمانية ولو احتمالا، وصح سندها فهي القراءة الصحيحة التي </w:t>
      </w:r>
      <w:r w:rsidR="006C03AD" w:rsidRPr="00A87124">
        <w:rPr>
          <w:rFonts w:ascii="Calibri" w:eastAsia="Calibri" w:hAnsi="Calibri" w:cs="Traditional Arabic" w:hint="cs"/>
          <w:sz w:val="32"/>
          <w:szCs w:val="32"/>
          <w:rtl/>
          <w:lang w:bidi="ar-IQ"/>
        </w:rPr>
        <w:t>لا يجوز</w:t>
      </w:r>
      <w:r w:rsidRPr="00A87124">
        <w:rPr>
          <w:rFonts w:ascii="Calibri" w:eastAsia="Calibri" w:hAnsi="Calibri" w:cs="Traditional Arabic" w:hint="cs"/>
          <w:sz w:val="32"/>
          <w:szCs w:val="32"/>
          <w:rtl/>
          <w:lang w:bidi="ar-IQ"/>
        </w:rPr>
        <w:t xml:space="preserve"> ردها، ولا يحل إنكارها، بل هي من الأحرف السبعة التي نزل بها القرآن ووجب على الناس قبولها، سواء كانت القراءة من الأئمة السبعة أم العشرة، أم عن الأئمة المقبولين، ومتى اختل ركن من هذه  الأركان الثلاثة أطلق عليها ضعيفة أو شاذة أو باطلة، سواء كانت عن السبعة أم عمن هو أكبر منهم، هذا هو الصحيح عن أئمة التحقيق من السلف والخلف</w:t>
      </w:r>
      <w:r w:rsidR="00A87124" w:rsidRPr="00A87124">
        <w:rPr>
          <w:rFonts w:ascii="Calibri" w:eastAsia="Calibri" w:hAnsi="Calibri" w:cs="Traditional Arabic" w:hint="cs"/>
          <w:sz w:val="32"/>
          <w:szCs w:val="32"/>
          <w:vertAlign w:val="superscript"/>
          <w:rtl/>
          <w:lang w:bidi="ar-IQ"/>
        </w:rPr>
        <w:t>(</w:t>
      </w:r>
      <w:r w:rsidR="00A87124" w:rsidRPr="00A87124">
        <w:rPr>
          <w:rFonts w:ascii="Calibri" w:eastAsia="Calibri" w:hAnsi="Calibri" w:cs="Traditional Arabic"/>
          <w:sz w:val="32"/>
          <w:szCs w:val="32"/>
          <w:vertAlign w:val="superscript"/>
          <w:rtl/>
          <w:lang w:bidi="ar-IQ"/>
        </w:rPr>
        <w:footnoteReference w:id="64"/>
      </w:r>
      <w:r w:rsidR="00A87124" w:rsidRPr="00A87124">
        <w:rPr>
          <w:rFonts w:ascii="Calibri" w:eastAsia="Calibri" w:hAnsi="Calibri" w:cs="Traditional Arabic"/>
          <w:sz w:val="32"/>
          <w:szCs w:val="32"/>
          <w:vertAlign w:val="superscript"/>
          <w:rtl/>
          <w:lang w:bidi="ar-IQ"/>
        </w:rPr>
        <w:t>)</w:t>
      </w:r>
      <w:r w:rsidRPr="00A87124">
        <w:rPr>
          <w:rFonts w:ascii="Calibri" w:eastAsia="Calibri" w:hAnsi="Calibri" w:cs="Simplified Arabic" w:hint="cs"/>
          <w:sz w:val="32"/>
          <w:szCs w:val="32"/>
          <w:rtl/>
          <w:lang w:bidi="ar-IQ"/>
        </w:rPr>
        <w:t xml:space="preserve"> </w:t>
      </w:r>
    </w:p>
    <w:p w:rsidR="00F90357" w:rsidRPr="00A87124" w:rsidRDefault="00F90357" w:rsidP="00A87124">
      <w:pPr>
        <w:spacing w:after="0" w:line="240" w:lineRule="auto"/>
        <w:ind w:firstLine="509"/>
        <w:jc w:val="both"/>
        <w:rPr>
          <w:rFonts w:ascii="Calibri" w:eastAsia="Calibri" w:hAnsi="Calibri" w:cs="Sultan bold"/>
          <w:sz w:val="32"/>
          <w:szCs w:val="32"/>
          <w:rtl/>
          <w:lang w:bidi="ar-IQ"/>
        </w:rPr>
      </w:pPr>
      <w:r w:rsidRPr="00A87124">
        <w:rPr>
          <w:rFonts w:ascii="Calibri" w:eastAsia="Calibri" w:hAnsi="Calibri" w:cs="Sultan bold" w:hint="cs"/>
          <w:sz w:val="32"/>
          <w:szCs w:val="32"/>
          <w:rtl/>
          <w:lang w:bidi="ar-IQ"/>
        </w:rPr>
        <w:t>المطلب ال</w:t>
      </w:r>
      <w:r w:rsidR="00D96486" w:rsidRPr="00A87124">
        <w:rPr>
          <w:rFonts w:ascii="Calibri" w:eastAsia="Calibri" w:hAnsi="Calibri" w:cs="Sultan bold" w:hint="cs"/>
          <w:sz w:val="32"/>
          <w:szCs w:val="32"/>
          <w:rtl/>
          <w:lang w:bidi="ar-IQ"/>
        </w:rPr>
        <w:t>ثالث</w:t>
      </w:r>
      <w:r w:rsidRPr="00A87124">
        <w:rPr>
          <w:rFonts w:ascii="Calibri" w:eastAsia="Calibri" w:hAnsi="Calibri" w:cs="Sultan bold" w:hint="cs"/>
          <w:sz w:val="32"/>
          <w:szCs w:val="32"/>
          <w:rtl/>
          <w:lang w:bidi="ar-IQ"/>
        </w:rPr>
        <w:t xml:space="preserve"> :جهوده في علم التجويد</w:t>
      </w:r>
    </w:p>
    <w:p w:rsidR="00F90357" w:rsidRPr="00A87124" w:rsidRDefault="00F90357" w:rsidP="00A87124">
      <w:pPr>
        <w:spacing w:after="0" w:line="240" w:lineRule="auto"/>
        <w:ind w:firstLine="509"/>
        <w:jc w:val="both"/>
        <w:rPr>
          <w:rFonts w:ascii="Calibri" w:eastAsia="Calibri" w:hAnsi="Calibri" w:cs="Traditional Arabic"/>
          <w:sz w:val="32"/>
          <w:szCs w:val="32"/>
          <w:rtl/>
          <w:lang w:bidi="ar-IQ"/>
        </w:rPr>
      </w:pPr>
      <w:r w:rsidRPr="00A87124">
        <w:rPr>
          <w:rFonts w:ascii="Calibri" w:eastAsia="Calibri" w:hAnsi="Calibri" w:cs="Traditional Arabic" w:hint="cs"/>
          <w:sz w:val="32"/>
          <w:szCs w:val="32"/>
          <w:rtl/>
          <w:lang w:bidi="ar-IQ"/>
        </w:rPr>
        <w:t xml:space="preserve">لقد بذل استاذنا الفاضل الدكتور غانم قدوري جهودا مضنية في علم التجويد وقد خرج بنتائج طيبة لاسيما والموضوع يتعلق بأشرف علم، إذ إن شرف كل علم هو من شرف </w:t>
      </w:r>
      <w:r w:rsidR="00EA72C2" w:rsidRPr="00A87124">
        <w:rPr>
          <w:rFonts w:ascii="Calibri" w:eastAsia="Calibri" w:hAnsi="Calibri" w:cs="Traditional Arabic" w:hint="cs"/>
          <w:sz w:val="32"/>
          <w:szCs w:val="32"/>
          <w:rtl/>
          <w:lang w:bidi="ar-IQ"/>
        </w:rPr>
        <w:t>متعلقة</w:t>
      </w:r>
      <w:r w:rsidRPr="00A87124">
        <w:rPr>
          <w:rFonts w:ascii="Calibri" w:eastAsia="Calibri" w:hAnsi="Calibri" w:cs="Traditional Arabic" w:hint="cs"/>
          <w:sz w:val="32"/>
          <w:szCs w:val="32"/>
          <w:rtl/>
          <w:lang w:bidi="ar-IQ"/>
        </w:rPr>
        <w:t xml:space="preserve"> ومتعلق علم التجويد هو القرآن الكريم إذ ألف حفظه الله في ذلك كتب عدة، فأبدع في ذلك أيما إبداع فبرزت في قيمتها وعرفت من خلالها شخصية غانم قدوري العلمية فكان بحق من المبدعين في علم التجويد والصوت وقل نظرائه ومنافسوه في هذا المضمار .</w:t>
      </w:r>
    </w:p>
    <w:p w:rsidR="00F90357" w:rsidRPr="00A87124" w:rsidRDefault="00F90357" w:rsidP="00A87124">
      <w:pPr>
        <w:spacing w:after="0" w:line="240" w:lineRule="auto"/>
        <w:ind w:firstLine="509"/>
        <w:jc w:val="both"/>
        <w:rPr>
          <w:rFonts w:ascii="Calibri" w:eastAsia="Calibri" w:hAnsi="Calibri" w:cs="Traditional Arabic"/>
          <w:sz w:val="32"/>
          <w:szCs w:val="32"/>
          <w:rtl/>
          <w:lang w:bidi="ar-IQ"/>
        </w:rPr>
      </w:pPr>
      <w:r w:rsidRPr="00A87124">
        <w:rPr>
          <w:rFonts w:ascii="Calibri" w:eastAsia="Calibri" w:hAnsi="Calibri" w:cs="Traditional Arabic" w:hint="cs"/>
          <w:sz w:val="32"/>
          <w:szCs w:val="32"/>
          <w:rtl/>
          <w:lang w:bidi="ar-IQ"/>
        </w:rPr>
        <w:t xml:space="preserve">ومن الكتب التي ألفها في علم التجويد </w:t>
      </w:r>
    </w:p>
    <w:p w:rsidR="00F90357" w:rsidRPr="00A87124" w:rsidRDefault="00F90357" w:rsidP="00A87124">
      <w:pPr>
        <w:spacing w:after="0" w:line="240" w:lineRule="auto"/>
        <w:ind w:firstLine="509"/>
        <w:jc w:val="both"/>
        <w:rPr>
          <w:rFonts w:ascii="Calibri" w:eastAsia="Calibri" w:hAnsi="Calibri" w:cs="Traditional Arabic"/>
          <w:sz w:val="32"/>
          <w:szCs w:val="32"/>
          <w:rtl/>
          <w:lang w:bidi="ar-IQ"/>
        </w:rPr>
      </w:pPr>
      <w:r w:rsidRPr="00A87124">
        <w:rPr>
          <w:rFonts w:ascii="Calibri" w:eastAsia="Calibri" w:hAnsi="Calibri" w:cs="Traditional Arabic" w:hint="cs"/>
          <w:sz w:val="32"/>
          <w:szCs w:val="32"/>
          <w:rtl/>
          <w:lang w:bidi="ar-IQ"/>
        </w:rPr>
        <w:t>1- الميسر في علم التجويد</w:t>
      </w:r>
    </w:p>
    <w:p w:rsidR="00F90357" w:rsidRPr="00A87124" w:rsidRDefault="00F90357" w:rsidP="00A87124">
      <w:pPr>
        <w:spacing w:after="0" w:line="240" w:lineRule="auto"/>
        <w:ind w:firstLine="509"/>
        <w:jc w:val="both"/>
        <w:rPr>
          <w:rFonts w:ascii="Calibri" w:eastAsia="Calibri" w:hAnsi="Calibri" w:cs="Traditional Arabic"/>
          <w:sz w:val="32"/>
          <w:szCs w:val="32"/>
          <w:rtl/>
          <w:lang w:bidi="ar-IQ"/>
        </w:rPr>
      </w:pPr>
      <w:r w:rsidRPr="00A87124">
        <w:rPr>
          <w:rFonts w:ascii="Calibri" w:eastAsia="Calibri" w:hAnsi="Calibri" w:cs="Traditional Arabic" w:hint="cs"/>
          <w:sz w:val="32"/>
          <w:szCs w:val="32"/>
          <w:rtl/>
          <w:lang w:bidi="ar-IQ"/>
        </w:rPr>
        <w:t xml:space="preserve">2-  شرح المقدمة الجزرية </w:t>
      </w:r>
    </w:p>
    <w:p w:rsidR="00F90357" w:rsidRPr="00A87124" w:rsidRDefault="00F90357" w:rsidP="00A87124">
      <w:pPr>
        <w:spacing w:after="0" w:line="240" w:lineRule="auto"/>
        <w:ind w:firstLine="509"/>
        <w:jc w:val="both"/>
        <w:rPr>
          <w:rFonts w:ascii="Calibri" w:eastAsia="Calibri" w:hAnsi="Calibri" w:cs="Traditional Arabic"/>
          <w:sz w:val="32"/>
          <w:szCs w:val="32"/>
          <w:rtl/>
          <w:lang w:bidi="ar-IQ"/>
        </w:rPr>
      </w:pPr>
      <w:r w:rsidRPr="00A87124">
        <w:rPr>
          <w:rFonts w:ascii="Calibri" w:eastAsia="Calibri" w:hAnsi="Calibri" w:cs="Traditional Arabic" w:hint="cs"/>
          <w:sz w:val="32"/>
          <w:szCs w:val="32"/>
          <w:rtl/>
          <w:lang w:bidi="ar-IQ"/>
        </w:rPr>
        <w:t>3-  الشرح الوجيز على المقدمة الجزرية</w:t>
      </w:r>
    </w:p>
    <w:p w:rsidR="00F90357" w:rsidRPr="00A87124" w:rsidRDefault="00F90357" w:rsidP="00A87124">
      <w:pPr>
        <w:spacing w:after="0" w:line="240" w:lineRule="auto"/>
        <w:ind w:firstLine="509"/>
        <w:jc w:val="both"/>
        <w:rPr>
          <w:rFonts w:ascii="Calibri" w:eastAsia="Calibri" w:hAnsi="Calibri" w:cs="Traditional Arabic"/>
          <w:sz w:val="32"/>
          <w:szCs w:val="32"/>
          <w:rtl/>
          <w:lang w:bidi="ar-IQ"/>
        </w:rPr>
      </w:pPr>
      <w:r w:rsidRPr="00A87124">
        <w:rPr>
          <w:rFonts w:ascii="Calibri" w:eastAsia="Calibri" w:hAnsi="Calibri" w:cs="Traditional Arabic" w:hint="cs"/>
          <w:sz w:val="32"/>
          <w:szCs w:val="32"/>
          <w:rtl/>
          <w:lang w:bidi="ar-IQ"/>
        </w:rPr>
        <w:t>4- علم التجويد دراسة صوتية ميسرة</w:t>
      </w:r>
    </w:p>
    <w:p w:rsidR="00F90357" w:rsidRPr="00A87124" w:rsidRDefault="00F90357" w:rsidP="00A87124">
      <w:pPr>
        <w:spacing w:after="0" w:line="240" w:lineRule="auto"/>
        <w:ind w:firstLine="509"/>
        <w:jc w:val="both"/>
        <w:rPr>
          <w:rFonts w:ascii="Calibri" w:eastAsia="Calibri" w:hAnsi="Calibri" w:cs="Traditional Arabic"/>
          <w:sz w:val="32"/>
          <w:szCs w:val="32"/>
          <w:rtl/>
          <w:lang w:bidi="ar-IQ"/>
        </w:rPr>
      </w:pPr>
      <w:r w:rsidRPr="00A87124">
        <w:rPr>
          <w:rFonts w:ascii="Calibri" w:eastAsia="Calibri" w:hAnsi="Calibri" w:cs="Traditional Arabic" w:hint="cs"/>
          <w:sz w:val="32"/>
          <w:szCs w:val="32"/>
          <w:rtl/>
          <w:lang w:bidi="ar-IQ"/>
        </w:rPr>
        <w:t>5- الدراسات الصوتية عند علماء التجويد</w:t>
      </w:r>
    </w:p>
    <w:p w:rsidR="00F90357" w:rsidRPr="00A87124" w:rsidRDefault="00F90357" w:rsidP="00A87124">
      <w:pPr>
        <w:spacing w:after="0" w:line="240" w:lineRule="auto"/>
        <w:ind w:firstLine="509"/>
        <w:jc w:val="both"/>
        <w:rPr>
          <w:rFonts w:ascii="Calibri" w:eastAsia="Calibri" w:hAnsi="Calibri" w:cs="Traditional Arabic"/>
          <w:sz w:val="32"/>
          <w:szCs w:val="32"/>
          <w:rtl/>
          <w:lang w:bidi="ar-IQ"/>
        </w:rPr>
      </w:pPr>
      <w:r w:rsidRPr="00A87124">
        <w:rPr>
          <w:rFonts w:ascii="Calibri" w:eastAsia="Calibri" w:hAnsi="Calibri" w:cs="Traditional Arabic" w:hint="cs"/>
          <w:sz w:val="32"/>
          <w:szCs w:val="32"/>
          <w:rtl/>
          <w:lang w:bidi="ar-IQ"/>
        </w:rPr>
        <w:t>6- أبحاث في علم التجويد</w:t>
      </w:r>
    </w:p>
    <w:p w:rsidR="00F90357" w:rsidRPr="00A87124" w:rsidRDefault="00F90357" w:rsidP="00A87124">
      <w:pPr>
        <w:spacing w:after="0" w:line="240" w:lineRule="auto"/>
        <w:ind w:firstLine="509"/>
        <w:jc w:val="both"/>
        <w:rPr>
          <w:rFonts w:ascii="Calibri" w:eastAsia="Calibri" w:hAnsi="Calibri" w:cs="Traditional Arabic"/>
          <w:sz w:val="32"/>
          <w:szCs w:val="32"/>
          <w:rtl/>
          <w:lang w:bidi="ar-IQ"/>
        </w:rPr>
      </w:pPr>
      <w:r w:rsidRPr="00A87124">
        <w:rPr>
          <w:rFonts w:ascii="Calibri" w:eastAsia="Calibri" w:hAnsi="Calibri" w:cs="Traditional Arabic" w:hint="cs"/>
          <w:sz w:val="32"/>
          <w:szCs w:val="32"/>
          <w:rtl/>
          <w:lang w:bidi="ar-IQ"/>
        </w:rPr>
        <w:t xml:space="preserve">إذ تناول في أثناء وحشايا هذه الكتب جميع موضوعات ومسائل علم التجويد والصوت فأشبع القول فيها، كيف لا علم التجويد: هو العلم الذي يعنى بنطق ألفاظ القرآن نطقا صحيحا وذلك بإعطاء كل صوت حقه من المخرج والصفات وما يلحقه في التركيب من أحكام </w:t>
      </w:r>
      <w:r w:rsidR="00A87124" w:rsidRPr="00A87124">
        <w:rPr>
          <w:rFonts w:ascii="Calibri" w:eastAsia="Calibri" w:hAnsi="Calibri" w:cs="Traditional Arabic" w:hint="cs"/>
          <w:sz w:val="32"/>
          <w:szCs w:val="32"/>
          <w:vertAlign w:val="superscript"/>
          <w:rtl/>
          <w:lang w:bidi="ar-IQ"/>
        </w:rPr>
        <w:t>(</w:t>
      </w:r>
      <w:r w:rsidR="00A87124" w:rsidRPr="00A87124">
        <w:rPr>
          <w:rFonts w:ascii="Calibri" w:eastAsia="Calibri" w:hAnsi="Calibri" w:cs="Traditional Arabic"/>
          <w:sz w:val="32"/>
          <w:szCs w:val="32"/>
          <w:vertAlign w:val="superscript"/>
          <w:rtl/>
          <w:lang w:bidi="ar-IQ"/>
        </w:rPr>
        <w:footnoteReference w:id="65"/>
      </w:r>
      <w:r w:rsidR="00A87124" w:rsidRPr="00A87124">
        <w:rPr>
          <w:rFonts w:ascii="Calibri" w:eastAsia="Calibri" w:hAnsi="Calibri" w:cs="Traditional Arabic"/>
          <w:sz w:val="32"/>
          <w:szCs w:val="32"/>
          <w:vertAlign w:val="superscript"/>
          <w:rtl/>
          <w:lang w:bidi="ar-IQ"/>
        </w:rPr>
        <w:t>)</w:t>
      </w:r>
      <w:r w:rsidRPr="00A87124">
        <w:rPr>
          <w:rFonts w:ascii="Calibri" w:eastAsia="Calibri" w:hAnsi="Calibri" w:cs="Traditional Arabic" w:hint="cs"/>
          <w:sz w:val="32"/>
          <w:szCs w:val="32"/>
          <w:rtl/>
          <w:lang w:bidi="ar-IQ"/>
        </w:rPr>
        <w:t xml:space="preserve"> </w:t>
      </w:r>
    </w:p>
    <w:p w:rsidR="00F90357" w:rsidRPr="00A87124" w:rsidRDefault="00F90357" w:rsidP="00A87124">
      <w:pPr>
        <w:spacing w:after="0" w:line="240" w:lineRule="auto"/>
        <w:ind w:firstLine="509"/>
        <w:jc w:val="both"/>
        <w:rPr>
          <w:rFonts w:ascii="Calibri" w:eastAsia="Calibri" w:hAnsi="Calibri" w:cs="Traditional Arabic"/>
          <w:sz w:val="32"/>
          <w:szCs w:val="32"/>
          <w:rtl/>
          <w:lang w:bidi="ar-IQ"/>
        </w:rPr>
      </w:pPr>
      <w:r w:rsidRPr="00A87124">
        <w:rPr>
          <w:rFonts w:ascii="Calibri" w:eastAsia="Calibri" w:hAnsi="Calibri" w:cs="Traditional Arabic" w:hint="cs"/>
          <w:sz w:val="32"/>
          <w:szCs w:val="32"/>
          <w:rtl/>
          <w:lang w:bidi="ar-IQ"/>
        </w:rPr>
        <w:t xml:space="preserve">وهو بذلك يختلف عن علم القراءات الذي يهتم بضبط وجوه النطق التي رواها علماء القراءة من التابعين وتابعيهم عن الصحابة( رضي الله عنهم)، على نحو </w:t>
      </w:r>
      <w:r w:rsidR="006C03AD" w:rsidRPr="00A87124">
        <w:rPr>
          <w:rFonts w:ascii="Calibri" w:eastAsia="Calibri" w:hAnsi="Calibri" w:cs="Traditional Arabic" w:hint="cs"/>
          <w:sz w:val="32"/>
          <w:szCs w:val="32"/>
          <w:rtl/>
          <w:lang w:bidi="ar-IQ"/>
        </w:rPr>
        <w:t>ما بناه</w:t>
      </w:r>
      <w:r w:rsidRPr="00A87124">
        <w:rPr>
          <w:rFonts w:ascii="Calibri" w:eastAsia="Calibri" w:hAnsi="Calibri" w:cs="Traditional Arabic" w:hint="cs"/>
          <w:sz w:val="32"/>
          <w:szCs w:val="32"/>
          <w:rtl/>
          <w:lang w:bidi="ar-IQ"/>
        </w:rPr>
        <w:t xml:space="preserve"> سابقا، </w:t>
      </w:r>
    </w:p>
    <w:p w:rsidR="00F90357" w:rsidRPr="00A87124" w:rsidRDefault="00F90357" w:rsidP="006C03AD">
      <w:pPr>
        <w:spacing w:after="0" w:line="240" w:lineRule="auto"/>
        <w:ind w:firstLine="509"/>
        <w:jc w:val="both"/>
        <w:rPr>
          <w:rFonts w:ascii="Calibri" w:eastAsia="Calibri" w:hAnsi="Calibri" w:cs="Traditional Arabic"/>
          <w:sz w:val="32"/>
          <w:szCs w:val="32"/>
          <w:rtl/>
          <w:lang w:bidi="ar-IQ"/>
        </w:rPr>
      </w:pPr>
      <w:r w:rsidRPr="00A87124">
        <w:rPr>
          <w:rFonts w:ascii="Calibri" w:eastAsia="Calibri" w:hAnsi="Calibri" w:cs="Traditional Arabic" w:hint="cs"/>
          <w:sz w:val="32"/>
          <w:szCs w:val="32"/>
          <w:rtl/>
          <w:lang w:bidi="ar-IQ"/>
        </w:rPr>
        <w:t>وبعدها بين الدكتور غانم قدوري إن علم التجويد هو مكمل لعلم القراءات لأنه لا</w:t>
      </w:r>
      <w:r w:rsidR="00E73CFD" w:rsidRPr="00A87124">
        <w:rPr>
          <w:rFonts w:ascii="Calibri" w:eastAsia="Calibri" w:hAnsi="Calibri" w:cs="Traditional Arabic" w:hint="cs"/>
          <w:sz w:val="32"/>
          <w:szCs w:val="32"/>
          <w:rtl/>
          <w:lang w:bidi="ar-IQ"/>
        </w:rPr>
        <w:t xml:space="preserve"> </w:t>
      </w:r>
      <w:r w:rsidRPr="00A87124">
        <w:rPr>
          <w:rFonts w:ascii="Calibri" w:eastAsia="Calibri" w:hAnsi="Calibri" w:cs="Traditional Arabic" w:hint="cs"/>
          <w:sz w:val="32"/>
          <w:szCs w:val="32"/>
          <w:rtl/>
          <w:lang w:bidi="ar-IQ"/>
        </w:rPr>
        <w:t xml:space="preserve">يمكن للقارئ تلاوة القرآن بصورة صحيحة ما لم يعرف قواعد التجويد، مهما كانت القراءة التي يتلو بها القرآن ومن ثم كان واجبا على قارئ القرآن أن يعرف قواعد هذا العلم والقدرة على تطبقها في القراءة ليجري لسانه </w:t>
      </w:r>
      <w:r w:rsidR="006C03AD">
        <w:rPr>
          <w:rFonts w:ascii="Calibri" w:eastAsia="Calibri" w:hAnsi="Calibri" w:cs="Traditional Arabic" w:hint="cs"/>
          <w:sz w:val="32"/>
          <w:szCs w:val="32"/>
          <w:rtl/>
          <w:lang w:bidi="ar-IQ"/>
        </w:rPr>
        <w:t xml:space="preserve">        </w:t>
      </w:r>
      <w:r w:rsidRPr="00A87124">
        <w:rPr>
          <w:rFonts w:ascii="Calibri" w:eastAsia="Calibri" w:hAnsi="Calibri" w:cs="Traditional Arabic" w:hint="cs"/>
          <w:sz w:val="32"/>
          <w:szCs w:val="32"/>
          <w:rtl/>
          <w:lang w:bidi="ar-IQ"/>
        </w:rPr>
        <w:t>بالنطق الصحيح الفصيح، فيكون بذلك مستوفيا لشروط القراءة راجيا ثوابها متجاوزا لإثم التقصير</w:t>
      </w:r>
      <w:r w:rsidR="006C03AD">
        <w:rPr>
          <w:rFonts w:ascii="Calibri" w:eastAsia="Calibri" w:hAnsi="Calibri" w:cs="Traditional Arabic" w:hint="cs"/>
          <w:sz w:val="32"/>
          <w:szCs w:val="32"/>
          <w:rtl/>
          <w:lang w:bidi="ar-IQ"/>
        </w:rPr>
        <w:t xml:space="preserve"> فيها</w:t>
      </w:r>
      <w:r w:rsidRPr="00A87124">
        <w:rPr>
          <w:rFonts w:ascii="Calibri" w:eastAsia="Calibri" w:hAnsi="Calibri" w:cs="Traditional Arabic" w:hint="cs"/>
          <w:sz w:val="32"/>
          <w:szCs w:val="32"/>
          <w:rtl/>
          <w:lang w:bidi="ar-IQ"/>
        </w:rPr>
        <w:t xml:space="preserve"> </w:t>
      </w:r>
      <w:r w:rsidR="006C03AD">
        <w:rPr>
          <w:rFonts w:ascii="Calibri" w:eastAsia="Calibri" w:hAnsi="Calibri" w:cs="Traditional Arabic" w:hint="cs"/>
          <w:sz w:val="32"/>
          <w:szCs w:val="32"/>
          <w:rtl/>
          <w:lang w:bidi="ar-IQ"/>
        </w:rPr>
        <w:t xml:space="preserve"> </w:t>
      </w:r>
      <w:r w:rsidRPr="00A87124">
        <w:rPr>
          <w:rFonts w:ascii="Calibri" w:eastAsia="Calibri" w:hAnsi="Calibri" w:cs="Traditional Arabic" w:hint="cs"/>
          <w:sz w:val="32"/>
          <w:szCs w:val="32"/>
          <w:rtl/>
          <w:lang w:bidi="ar-IQ"/>
        </w:rPr>
        <w:t xml:space="preserve"> </w:t>
      </w:r>
      <w:r w:rsidR="00A87124" w:rsidRPr="00A87124">
        <w:rPr>
          <w:rFonts w:ascii="Calibri" w:eastAsia="Calibri" w:hAnsi="Calibri" w:cs="Traditional Arabic" w:hint="cs"/>
          <w:sz w:val="32"/>
          <w:szCs w:val="32"/>
          <w:vertAlign w:val="superscript"/>
          <w:rtl/>
          <w:lang w:bidi="ar-IQ"/>
        </w:rPr>
        <w:t>(</w:t>
      </w:r>
      <w:r w:rsidR="00A87124" w:rsidRPr="00A87124">
        <w:rPr>
          <w:rFonts w:ascii="Calibri" w:eastAsia="Calibri" w:hAnsi="Calibri" w:cs="Traditional Arabic"/>
          <w:sz w:val="32"/>
          <w:szCs w:val="32"/>
          <w:vertAlign w:val="superscript"/>
          <w:rtl/>
          <w:lang w:bidi="ar-IQ"/>
        </w:rPr>
        <w:footnoteReference w:id="66"/>
      </w:r>
      <w:r w:rsidR="00A87124" w:rsidRPr="00A87124">
        <w:rPr>
          <w:rFonts w:ascii="Calibri" w:eastAsia="Calibri" w:hAnsi="Calibri" w:cs="Traditional Arabic"/>
          <w:sz w:val="32"/>
          <w:szCs w:val="32"/>
          <w:vertAlign w:val="superscript"/>
          <w:rtl/>
          <w:lang w:bidi="ar-IQ"/>
        </w:rPr>
        <w:t>)</w:t>
      </w:r>
      <w:r w:rsidRPr="00A87124">
        <w:rPr>
          <w:rFonts w:ascii="Calibri" w:eastAsia="Calibri" w:hAnsi="Calibri" w:cs="Traditional Arabic" w:hint="cs"/>
          <w:sz w:val="32"/>
          <w:szCs w:val="32"/>
          <w:rtl/>
          <w:lang w:bidi="ar-IQ"/>
        </w:rPr>
        <w:t xml:space="preserve"> وقد قال ابن الجزري في مقدمته </w:t>
      </w:r>
    </w:p>
    <w:p w:rsidR="00F90357" w:rsidRPr="00A87124" w:rsidRDefault="00F90357" w:rsidP="00A87124">
      <w:pPr>
        <w:spacing w:after="0" w:line="240" w:lineRule="auto"/>
        <w:ind w:firstLine="509"/>
        <w:jc w:val="both"/>
        <w:rPr>
          <w:rFonts w:ascii="Calibri" w:eastAsia="Calibri" w:hAnsi="Calibri" w:cs="Traditional Arabic"/>
          <w:sz w:val="32"/>
          <w:szCs w:val="32"/>
          <w:rtl/>
          <w:lang w:bidi="ar-IQ"/>
        </w:rPr>
      </w:pPr>
      <w:r w:rsidRPr="00A87124">
        <w:rPr>
          <w:rFonts w:ascii="Calibri" w:eastAsia="Calibri" w:hAnsi="Calibri" w:cs="Traditional Arabic" w:hint="cs"/>
          <w:sz w:val="32"/>
          <w:szCs w:val="32"/>
          <w:rtl/>
          <w:lang w:bidi="ar-IQ"/>
        </w:rPr>
        <w:t xml:space="preserve">والأخذ بالتجويد حتم لازم         من لم يجود القرآن آثم </w:t>
      </w:r>
      <w:r w:rsidR="00A87124" w:rsidRPr="00A87124">
        <w:rPr>
          <w:rFonts w:ascii="Calibri" w:eastAsia="Calibri" w:hAnsi="Calibri" w:cs="Traditional Arabic" w:hint="cs"/>
          <w:sz w:val="32"/>
          <w:szCs w:val="32"/>
          <w:vertAlign w:val="superscript"/>
          <w:rtl/>
          <w:lang w:bidi="ar-IQ"/>
        </w:rPr>
        <w:t>(</w:t>
      </w:r>
      <w:r w:rsidR="00A87124" w:rsidRPr="00A87124">
        <w:rPr>
          <w:rFonts w:ascii="Calibri" w:eastAsia="Calibri" w:hAnsi="Calibri" w:cs="Traditional Arabic"/>
          <w:sz w:val="32"/>
          <w:szCs w:val="32"/>
          <w:vertAlign w:val="superscript"/>
          <w:rtl/>
          <w:lang w:bidi="ar-IQ"/>
        </w:rPr>
        <w:footnoteReference w:id="67"/>
      </w:r>
      <w:r w:rsidR="00A87124" w:rsidRPr="00A87124">
        <w:rPr>
          <w:rFonts w:ascii="Calibri" w:eastAsia="Calibri" w:hAnsi="Calibri" w:cs="Traditional Arabic"/>
          <w:sz w:val="32"/>
          <w:szCs w:val="32"/>
          <w:vertAlign w:val="superscript"/>
          <w:rtl/>
          <w:lang w:bidi="ar-IQ"/>
        </w:rPr>
        <w:t>)</w:t>
      </w:r>
    </w:p>
    <w:p w:rsidR="00F90357" w:rsidRPr="00A87124" w:rsidRDefault="00F90357" w:rsidP="00A87124">
      <w:pPr>
        <w:spacing w:after="0" w:line="240" w:lineRule="auto"/>
        <w:ind w:firstLine="509"/>
        <w:jc w:val="both"/>
        <w:rPr>
          <w:rFonts w:ascii="Calibri" w:eastAsia="Calibri" w:hAnsi="Calibri" w:cs="Traditional Arabic"/>
          <w:sz w:val="32"/>
          <w:szCs w:val="32"/>
          <w:rtl/>
          <w:lang w:bidi="ar-IQ"/>
        </w:rPr>
      </w:pPr>
      <w:r w:rsidRPr="00A87124">
        <w:rPr>
          <w:rFonts w:ascii="Calibri" w:eastAsia="Calibri" w:hAnsi="Calibri" w:cs="Traditional Arabic" w:hint="cs"/>
          <w:sz w:val="32"/>
          <w:szCs w:val="32"/>
          <w:rtl/>
          <w:lang w:bidi="ar-IQ"/>
        </w:rPr>
        <w:t>وقال شرّاح المقدمة الجزرية: إن مر</w:t>
      </w:r>
      <w:r w:rsidR="00E73CFD" w:rsidRPr="00A87124">
        <w:rPr>
          <w:rFonts w:ascii="Calibri" w:eastAsia="Calibri" w:hAnsi="Calibri" w:cs="Traditional Arabic" w:hint="cs"/>
          <w:sz w:val="32"/>
          <w:szCs w:val="32"/>
          <w:rtl/>
          <w:lang w:bidi="ar-IQ"/>
        </w:rPr>
        <w:t>ا</w:t>
      </w:r>
      <w:r w:rsidRPr="00A87124">
        <w:rPr>
          <w:rFonts w:ascii="Calibri" w:eastAsia="Calibri" w:hAnsi="Calibri" w:cs="Traditional Arabic" w:hint="cs"/>
          <w:sz w:val="32"/>
          <w:szCs w:val="32"/>
          <w:rtl/>
          <w:lang w:bidi="ar-IQ"/>
        </w:rPr>
        <w:t xml:space="preserve">عاة قواعد التجويد والأخذ بذلك أي العمل به فرض عين لازم لكل قارئ قرأ القرآن ومن لم يراع ذلك في </w:t>
      </w:r>
      <w:r w:rsidR="00E73CFD" w:rsidRPr="00A87124">
        <w:rPr>
          <w:rFonts w:ascii="Calibri" w:eastAsia="Calibri" w:hAnsi="Calibri" w:cs="Traditional Arabic" w:hint="cs"/>
          <w:sz w:val="32"/>
          <w:szCs w:val="32"/>
          <w:rtl/>
          <w:lang w:bidi="ar-IQ"/>
        </w:rPr>
        <w:t>قراءته</w:t>
      </w:r>
      <w:r w:rsidRPr="00A87124">
        <w:rPr>
          <w:rFonts w:ascii="Calibri" w:eastAsia="Calibri" w:hAnsi="Calibri" w:cs="Traditional Arabic" w:hint="cs"/>
          <w:sz w:val="32"/>
          <w:szCs w:val="32"/>
          <w:rtl/>
          <w:lang w:bidi="ar-IQ"/>
        </w:rPr>
        <w:t xml:space="preserve"> عاص آثم بعصيانه والإثم معاقب عليه . </w:t>
      </w:r>
      <w:r w:rsidR="00A87124" w:rsidRPr="00A87124">
        <w:rPr>
          <w:rFonts w:ascii="Calibri" w:eastAsia="Calibri" w:hAnsi="Calibri" w:cs="Traditional Arabic" w:hint="cs"/>
          <w:sz w:val="32"/>
          <w:szCs w:val="32"/>
          <w:vertAlign w:val="superscript"/>
          <w:rtl/>
          <w:lang w:bidi="ar-IQ"/>
        </w:rPr>
        <w:t>(</w:t>
      </w:r>
      <w:r w:rsidR="00A87124" w:rsidRPr="00A87124">
        <w:rPr>
          <w:rFonts w:ascii="Calibri" w:eastAsia="Calibri" w:hAnsi="Calibri" w:cs="Traditional Arabic"/>
          <w:sz w:val="32"/>
          <w:szCs w:val="32"/>
          <w:vertAlign w:val="superscript"/>
          <w:rtl/>
          <w:lang w:bidi="ar-IQ"/>
        </w:rPr>
        <w:footnoteReference w:id="68"/>
      </w:r>
      <w:r w:rsidR="00A87124" w:rsidRPr="00A87124">
        <w:rPr>
          <w:rFonts w:ascii="Calibri" w:eastAsia="Calibri" w:hAnsi="Calibri" w:cs="Traditional Arabic"/>
          <w:sz w:val="32"/>
          <w:szCs w:val="32"/>
          <w:vertAlign w:val="superscript"/>
          <w:rtl/>
          <w:lang w:bidi="ar-IQ"/>
        </w:rPr>
        <w:t>)</w:t>
      </w:r>
    </w:p>
    <w:p w:rsidR="00F90357" w:rsidRPr="00A87124" w:rsidRDefault="00F90357" w:rsidP="00A87124">
      <w:pPr>
        <w:spacing w:after="0" w:line="240" w:lineRule="auto"/>
        <w:ind w:firstLine="509"/>
        <w:jc w:val="both"/>
        <w:rPr>
          <w:rFonts w:ascii="Calibri" w:eastAsia="Calibri" w:hAnsi="Calibri" w:cs="Traditional Arabic"/>
          <w:sz w:val="32"/>
          <w:szCs w:val="32"/>
          <w:rtl/>
          <w:lang w:bidi="ar-IQ"/>
        </w:rPr>
      </w:pPr>
      <w:r w:rsidRPr="00A87124">
        <w:rPr>
          <w:rFonts w:ascii="Calibri" w:eastAsia="Calibri" w:hAnsi="Calibri" w:cs="Traditional Arabic" w:hint="cs"/>
          <w:sz w:val="32"/>
          <w:szCs w:val="32"/>
          <w:rtl/>
          <w:lang w:bidi="ar-IQ"/>
        </w:rPr>
        <w:t>ومن أهم القضايا التي أشار إليها أستاذنا الفضل الدكتور غانم قدوري في كتب التجويد هي:</w:t>
      </w:r>
    </w:p>
    <w:p w:rsidR="00F90357" w:rsidRPr="00A87124" w:rsidRDefault="00F90357" w:rsidP="00A87124">
      <w:pPr>
        <w:spacing w:after="0" w:line="240" w:lineRule="auto"/>
        <w:ind w:firstLine="509"/>
        <w:jc w:val="both"/>
        <w:rPr>
          <w:rFonts w:ascii="Calibri" w:eastAsia="Calibri" w:hAnsi="Calibri" w:cs="Traditional Arabic"/>
          <w:sz w:val="32"/>
          <w:szCs w:val="32"/>
          <w:rtl/>
          <w:lang w:bidi="ar-IQ"/>
        </w:rPr>
      </w:pPr>
      <w:r w:rsidRPr="00A87124">
        <w:rPr>
          <w:rFonts w:ascii="Calibri" w:eastAsia="Calibri" w:hAnsi="Calibri" w:cs="Traditional Arabic" w:hint="cs"/>
          <w:sz w:val="32"/>
          <w:szCs w:val="32"/>
          <w:rtl/>
          <w:lang w:bidi="ar-IQ"/>
        </w:rPr>
        <w:t xml:space="preserve">1 </w:t>
      </w:r>
      <w:r w:rsidRPr="00A87124">
        <w:rPr>
          <w:rFonts w:ascii="Calibri" w:eastAsia="Calibri" w:hAnsi="Calibri" w:cs="Traditional Arabic"/>
          <w:sz w:val="32"/>
          <w:szCs w:val="32"/>
          <w:rtl/>
          <w:lang w:bidi="ar-IQ"/>
        </w:rPr>
        <w:t>–</w:t>
      </w:r>
      <w:r w:rsidRPr="00A87124">
        <w:rPr>
          <w:rFonts w:ascii="Calibri" w:eastAsia="Calibri" w:hAnsi="Calibri" w:cs="Traditional Arabic" w:hint="cs"/>
          <w:sz w:val="32"/>
          <w:szCs w:val="32"/>
          <w:rtl/>
          <w:lang w:bidi="ar-IQ"/>
        </w:rPr>
        <w:t xml:space="preserve"> أهمية دراسة مخارج الحروف وصفاتها لدارس قواعد التلاوة، وهذا كان محل عناية الأقدمين، لكن كتب المحدثين أهملت هذا الجانب إلى حد كبير، وهذا النقص يجب تلافيه .</w:t>
      </w:r>
    </w:p>
    <w:p w:rsidR="00F90357" w:rsidRPr="00A87124" w:rsidRDefault="00F90357" w:rsidP="00A87124">
      <w:pPr>
        <w:spacing w:after="0" w:line="240" w:lineRule="auto"/>
        <w:ind w:firstLine="509"/>
        <w:jc w:val="both"/>
        <w:rPr>
          <w:rFonts w:ascii="Calibri" w:eastAsia="Calibri" w:hAnsi="Calibri" w:cs="Traditional Arabic"/>
          <w:sz w:val="32"/>
          <w:szCs w:val="32"/>
          <w:rtl/>
          <w:lang w:bidi="ar-IQ"/>
        </w:rPr>
      </w:pPr>
      <w:r w:rsidRPr="00A87124">
        <w:rPr>
          <w:rFonts w:ascii="Calibri" w:eastAsia="Calibri" w:hAnsi="Calibri" w:cs="Traditional Arabic" w:hint="cs"/>
          <w:sz w:val="32"/>
          <w:szCs w:val="32"/>
          <w:rtl/>
          <w:lang w:bidi="ar-IQ"/>
        </w:rPr>
        <w:t xml:space="preserve">2 </w:t>
      </w:r>
      <w:r w:rsidRPr="00A87124">
        <w:rPr>
          <w:rFonts w:ascii="Calibri" w:eastAsia="Calibri" w:hAnsi="Calibri" w:cs="Traditional Arabic"/>
          <w:sz w:val="32"/>
          <w:szCs w:val="32"/>
          <w:rtl/>
          <w:lang w:bidi="ar-IQ"/>
        </w:rPr>
        <w:t>–</w:t>
      </w:r>
      <w:r w:rsidRPr="00A87124">
        <w:rPr>
          <w:rFonts w:ascii="Calibri" w:eastAsia="Calibri" w:hAnsi="Calibri" w:cs="Traditional Arabic" w:hint="cs"/>
          <w:sz w:val="32"/>
          <w:szCs w:val="32"/>
          <w:rtl/>
          <w:lang w:bidi="ar-IQ"/>
        </w:rPr>
        <w:t xml:space="preserve"> تقدمة دراسة علم الأصوات اللغوية  في زماننا تقدما ملحوظا ولم يستفد دارسوا علم التجويد في زماننا من الحقائق الصوتية التي كشف عنها هذا العلم، وهو أمر يخالف منهج علماء السلف الذين بنوا كتبهم في علم التجويد على حقائق علم الأصوات اللغوية كما يعرض علماء اللغة العربية .</w:t>
      </w:r>
    </w:p>
    <w:p w:rsidR="00F90357" w:rsidRPr="00A87124" w:rsidRDefault="00F90357" w:rsidP="00A87124">
      <w:pPr>
        <w:spacing w:after="0" w:line="240" w:lineRule="auto"/>
        <w:ind w:firstLine="509"/>
        <w:jc w:val="both"/>
        <w:rPr>
          <w:rFonts w:ascii="Calibri" w:eastAsia="Calibri" w:hAnsi="Calibri" w:cs="Traditional Arabic"/>
          <w:sz w:val="32"/>
          <w:szCs w:val="32"/>
          <w:rtl/>
          <w:lang w:bidi="ar-IQ"/>
        </w:rPr>
      </w:pPr>
      <w:r w:rsidRPr="00A87124">
        <w:rPr>
          <w:rFonts w:ascii="Calibri" w:eastAsia="Calibri" w:hAnsi="Calibri" w:cs="Traditional Arabic" w:hint="cs"/>
          <w:sz w:val="32"/>
          <w:szCs w:val="32"/>
          <w:rtl/>
          <w:lang w:bidi="ar-IQ"/>
        </w:rPr>
        <w:t xml:space="preserve">3 </w:t>
      </w:r>
      <w:r w:rsidRPr="00A87124">
        <w:rPr>
          <w:rFonts w:ascii="Calibri" w:eastAsia="Calibri" w:hAnsi="Calibri" w:cs="Traditional Arabic"/>
          <w:sz w:val="32"/>
          <w:szCs w:val="32"/>
          <w:rtl/>
          <w:lang w:bidi="ar-IQ"/>
        </w:rPr>
        <w:t>–</w:t>
      </w:r>
      <w:r w:rsidRPr="00A87124">
        <w:rPr>
          <w:rFonts w:ascii="Calibri" w:eastAsia="Calibri" w:hAnsi="Calibri" w:cs="Traditional Arabic" w:hint="cs"/>
          <w:sz w:val="32"/>
          <w:szCs w:val="32"/>
          <w:rtl/>
          <w:lang w:bidi="ar-IQ"/>
        </w:rPr>
        <w:t xml:space="preserve"> للتطبيق العملي والتمرين الشفهي أهمية كبرى في ضبط الأداء وفهم دقائق التلاوة، ومن ثم لا تكفي القراءة في كتب علم التجويد إن لم تقترن بالتلقي من المعلم المتقن الضابط لقراءة القرآن .</w:t>
      </w:r>
      <w:r w:rsidR="00A87124" w:rsidRPr="00A87124">
        <w:rPr>
          <w:rFonts w:ascii="Calibri" w:eastAsia="Calibri" w:hAnsi="Calibri" w:cs="Traditional Arabic"/>
          <w:sz w:val="32"/>
          <w:szCs w:val="32"/>
          <w:vertAlign w:val="superscript"/>
          <w:rtl/>
          <w:lang w:bidi="ar-IQ"/>
        </w:rPr>
        <w:t>(</w:t>
      </w:r>
      <w:r w:rsidR="00A87124" w:rsidRPr="00A87124">
        <w:rPr>
          <w:rFonts w:ascii="Calibri" w:eastAsia="Calibri" w:hAnsi="Calibri" w:cs="Traditional Arabic"/>
          <w:sz w:val="32"/>
          <w:szCs w:val="32"/>
          <w:vertAlign w:val="superscript"/>
          <w:rtl/>
          <w:lang w:bidi="ar-IQ"/>
        </w:rPr>
        <w:footnoteReference w:id="69"/>
      </w:r>
      <w:r w:rsidR="00A87124" w:rsidRPr="00A87124">
        <w:rPr>
          <w:rFonts w:ascii="Calibri" w:eastAsia="Calibri" w:hAnsi="Calibri" w:cs="Traditional Arabic"/>
          <w:sz w:val="32"/>
          <w:szCs w:val="32"/>
          <w:vertAlign w:val="superscript"/>
          <w:rtl/>
          <w:lang w:bidi="ar-IQ"/>
        </w:rPr>
        <w:t>)</w:t>
      </w:r>
    </w:p>
    <w:p w:rsidR="0043385E" w:rsidRPr="00A87124" w:rsidRDefault="00F90357" w:rsidP="00A87124">
      <w:pPr>
        <w:spacing w:after="0" w:line="240" w:lineRule="auto"/>
        <w:ind w:firstLine="509"/>
        <w:jc w:val="both"/>
        <w:rPr>
          <w:rFonts w:ascii="Calibri" w:eastAsia="Calibri" w:hAnsi="Calibri" w:cs="Traditional Arabic"/>
          <w:sz w:val="32"/>
          <w:szCs w:val="32"/>
          <w:rtl/>
          <w:lang w:bidi="ar-IQ"/>
        </w:rPr>
      </w:pPr>
      <w:r w:rsidRPr="00A87124">
        <w:rPr>
          <w:rFonts w:ascii="Calibri" w:eastAsia="Calibri" w:hAnsi="Calibri" w:cs="Traditional Arabic" w:hint="cs"/>
          <w:sz w:val="32"/>
          <w:szCs w:val="32"/>
          <w:rtl/>
          <w:lang w:bidi="ar-IQ"/>
        </w:rPr>
        <w:t>وقد أبدع الدكتور غانم قدوري كثيرا بالتطبيق العملي، إذ أولى له اهتماما كبيرا، الهدف منه تقريب المعلومة و تجسيدها للقارئ، وهذا ما يوافق منهجه العام الذي تكلمنا عنه سابقا، فكان يستعين بالرسم أحيانا وبالتمرين أحيانا أخرى وهذا ما ظهر جليا في كتابه: الشرح الوجيز على المقدمة الجزرية، والميسر في علم التجويد إ أجاد وأفاد في   شرحه الوجيز للجزرية باذلا قصارى جهده في ذلك معقبا بالقول على كل بيت منها شارحا إياه من</w:t>
      </w:r>
      <w:r w:rsidR="003549D2" w:rsidRPr="00A87124">
        <w:rPr>
          <w:rFonts w:ascii="Calibri" w:eastAsia="Calibri" w:hAnsi="Calibri" w:cs="Traditional Arabic" w:hint="cs"/>
          <w:sz w:val="32"/>
          <w:szCs w:val="32"/>
          <w:rtl/>
          <w:lang w:bidi="ar-IQ"/>
        </w:rPr>
        <w:t xml:space="preserve"> </w:t>
      </w:r>
      <w:r w:rsidRPr="00A87124">
        <w:rPr>
          <w:rFonts w:ascii="Calibri" w:eastAsia="Calibri" w:hAnsi="Calibri" w:cs="Traditional Arabic" w:hint="cs"/>
          <w:sz w:val="32"/>
          <w:szCs w:val="32"/>
          <w:rtl/>
          <w:lang w:bidi="ar-IQ"/>
        </w:rPr>
        <w:t>ح</w:t>
      </w:r>
      <w:r w:rsidR="003549D2" w:rsidRPr="00A87124">
        <w:rPr>
          <w:rFonts w:ascii="Calibri" w:eastAsia="Calibri" w:hAnsi="Calibri" w:cs="Traditional Arabic" w:hint="cs"/>
          <w:sz w:val="32"/>
          <w:szCs w:val="32"/>
          <w:rtl/>
          <w:lang w:bidi="ar-IQ"/>
        </w:rPr>
        <w:t>ي</w:t>
      </w:r>
      <w:r w:rsidRPr="00A87124">
        <w:rPr>
          <w:rFonts w:ascii="Calibri" w:eastAsia="Calibri" w:hAnsi="Calibri" w:cs="Traditional Arabic" w:hint="cs"/>
          <w:sz w:val="32"/>
          <w:szCs w:val="32"/>
          <w:rtl/>
          <w:lang w:bidi="ar-IQ"/>
        </w:rPr>
        <w:t xml:space="preserve">ث اللغة والإعراب وما فيه من مسائل التجويد والأصوات، ومرجحا بين الأقوال في مسائل الخلاف، وهذا جهد  شاق وكبير، فكان لأستاذنا الكريم في ذلك نفس طويل وهمة عالية </w:t>
      </w:r>
      <w:r w:rsidR="00A87124" w:rsidRPr="00A87124">
        <w:rPr>
          <w:rFonts w:ascii="Calibri" w:eastAsia="Calibri" w:hAnsi="Calibri" w:cs="Traditional Arabic" w:hint="cs"/>
          <w:sz w:val="32"/>
          <w:szCs w:val="32"/>
          <w:vertAlign w:val="superscript"/>
          <w:rtl/>
          <w:lang w:bidi="ar-IQ"/>
        </w:rPr>
        <w:t>(</w:t>
      </w:r>
      <w:r w:rsidR="00A87124" w:rsidRPr="00A87124">
        <w:rPr>
          <w:rFonts w:ascii="Calibri" w:eastAsia="Calibri" w:hAnsi="Calibri" w:cs="Traditional Arabic"/>
          <w:sz w:val="32"/>
          <w:szCs w:val="32"/>
          <w:vertAlign w:val="superscript"/>
          <w:rtl/>
          <w:lang w:bidi="ar-IQ"/>
        </w:rPr>
        <w:footnoteReference w:id="70"/>
      </w:r>
      <w:r w:rsidR="00A87124" w:rsidRPr="00A87124">
        <w:rPr>
          <w:rFonts w:ascii="Calibri" w:eastAsia="Calibri" w:hAnsi="Calibri" w:cs="Traditional Arabic"/>
          <w:sz w:val="32"/>
          <w:szCs w:val="32"/>
          <w:vertAlign w:val="superscript"/>
          <w:rtl/>
          <w:lang w:bidi="ar-IQ"/>
        </w:rPr>
        <w:t>)</w:t>
      </w:r>
      <w:r w:rsidRPr="00A87124">
        <w:rPr>
          <w:rFonts w:ascii="Calibri" w:eastAsia="Calibri" w:hAnsi="Calibri" w:cs="Traditional Arabic" w:hint="cs"/>
          <w:sz w:val="32"/>
          <w:szCs w:val="32"/>
          <w:rtl/>
          <w:lang w:bidi="ar-IQ"/>
        </w:rPr>
        <w:t>.إذ تكلم عن مخارج الحروف وصفاتها حرفا حرفا بالشرح والتفصيل وبالرسوم أحيانا وبالتطبيق أيضا</w:t>
      </w:r>
      <w:r w:rsidR="00A87124" w:rsidRPr="00A87124">
        <w:rPr>
          <w:rFonts w:ascii="Calibri" w:eastAsia="Calibri" w:hAnsi="Calibri" w:cs="Traditional Arabic"/>
          <w:sz w:val="32"/>
          <w:szCs w:val="32"/>
          <w:vertAlign w:val="superscript"/>
          <w:rtl/>
          <w:lang w:bidi="ar-IQ"/>
        </w:rPr>
        <w:t>(</w:t>
      </w:r>
      <w:r w:rsidR="00A87124" w:rsidRPr="00A87124">
        <w:rPr>
          <w:rFonts w:ascii="Calibri" w:eastAsia="Calibri" w:hAnsi="Calibri" w:cs="Traditional Arabic"/>
          <w:sz w:val="32"/>
          <w:szCs w:val="32"/>
          <w:vertAlign w:val="superscript"/>
          <w:rtl/>
          <w:lang w:bidi="ar-IQ"/>
        </w:rPr>
        <w:footnoteReference w:id="71"/>
      </w:r>
      <w:r w:rsidR="00A87124" w:rsidRPr="00A87124">
        <w:rPr>
          <w:rFonts w:ascii="Calibri" w:eastAsia="Calibri" w:hAnsi="Calibri" w:cs="Traditional Arabic"/>
          <w:sz w:val="32"/>
          <w:szCs w:val="32"/>
          <w:vertAlign w:val="superscript"/>
          <w:rtl/>
          <w:lang w:bidi="ar-IQ"/>
        </w:rPr>
        <w:t>)</w:t>
      </w:r>
      <w:r w:rsidR="007D2A32" w:rsidRPr="00A87124">
        <w:rPr>
          <w:rFonts w:cs="Traditional Arabic" w:hint="cs"/>
          <w:sz w:val="32"/>
          <w:szCs w:val="32"/>
          <w:rtl/>
          <w:lang w:bidi="ar-IQ"/>
        </w:rPr>
        <w:t xml:space="preserve"> .</w:t>
      </w:r>
    </w:p>
    <w:p w:rsidR="00293B1E" w:rsidRPr="00A87124" w:rsidRDefault="00293B1E" w:rsidP="00A87124">
      <w:pPr>
        <w:spacing w:after="0" w:line="240" w:lineRule="auto"/>
        <w:jc w:val="both"/>
        <w:rPr>
          <w:rFonts w:cs="Traditional Arabic"/>
          <w:sz w:val="32"/>
          <w:szCs w:val="32"/>
          <w:rtl/>
          <w:lang w:bidi="ar-IQ"/>
        </w:rPr>
      </w:pPr>
    </w:p>
    <w:p w:rsidR="00A87124" w:rsidRPr="00A87124" w:rsidRDefault="00A87124" w:rsidP="00A87124">
      <w:pPr>
        <w:bidi w:val="0"/>
        <w:spacing w:after="0" w:line="240" w:lineRule="auto"/>
        <w:jc w:val="both"/>
        <w:rPr>
          <w:rFonts w:cs="Traditional Arabic"/>
          <w:sz w:val="32"/>
          <w:szCs w:val="32"/>
          <w:lang w:bidi="ar-IQ"/>
        </w:rPr>
      </w:pPr>
      <w:r w:rsidRPr="00A87124">
        <w:rPr>
          <w:rFonts w:cs="Traditional Arabic"/>
          <w:sz w:val="32"/>
          <w:szCs w:val="32"/>
          <w:rtl/>
          <w:lang w:bidi="ar-IQ"/>
        </w:rPr>
        <w:br w:type="page"/>
      </w:r>
    </w:p>
    <w:p w:rsidR="00263873" w:rsidRPr="0029759E" w:rsidRDefault="00263873" w:rsidP="0029759E">
      <w:pPr>
        <w:spacing w:after="0" w:line="240" w:lineRule="auto"/>
        <w:ind w:firstLine="509"/>
        <w:jc w:val="center"/>
        <w:rPr>
          <w:rFonts w:ascii="Calibri" w:eastAsia="Calibri" w:hAnsi="Calibri" w:cs="Sultan bold"/>
          <w:b/>
          <w:bCs/>
          <w:sz w:val="56"/>
          <w:szCs w:val="44"/>
          <w:rtl/>
          <w:lang w:bidi="ar-IQ"/>
        </w:rPr>
      </w:pPr>
      <w:r w:rsidRPr="0029759E">
        <w:rPr>
          <w:rFonts w:ascii="Calibri" w:eastAsia="Calibri" w:hAnsi="Calibri" w:cs="Sultan bold" w:hint="cs"/>
          <w:b/>
          <w:bCs/>
          <w:sz w:val="56"/>
          <w:szCs w:val="44"/>
          <w:rtl/>
          <w:lang w:bidi="ar-IQ"/>
        </w:rPr>
        <w:t>الخاتمة</w:t>
      </w:r>
    </w:p>
    <w:p w:rsidR="00D23860" w:rsidRPr="00A87124" w:rsidRDefault="00D23860" w:rsidP="00A87124">
      <w:pPr>
        <w:spacing w:after="0" w:line="240" w:lineRule="auto"/>
        <w:jc w:val="both"/>
        <w:rPr>
          <w:rFonts w:cs="Traditional Arabic"/>
          <w:sz w:val="32"/>
          <w:szCs w:val="32"/>
          <w:rtl/>
          <w:lang w:bidi="ar-IQ"/>
        </w:rPr>
      </w:pPr>
      <w:r w:rsidRPr="00A87124">
        <w:rPr>
          <w:rFonts w:cs="Traditional Arabic" w:hint="cs"/>
          <w:sz w:val="32"/>
          <w:szCs w:val="32"/>
          <w:rtl/>
          <w:lang w:bidi="ar-IQ"/>
        </w:rPr>
        <w:t xml:space="preserve"> الحمد لله الذي تتم بنعمته الصالحات ، والصلاة والسلام على صاحب أعلى المقامات ،وعلى الآل والاصحاب أهل الجود والكرامات .</w:t>
      </w:r>
    </w:p>
    <w:p w:rsidR="00D23860" w:rsidRPr="00A87124" w:rsidRDefault="00D23860" w:rsidP="00A87124">
      <w:pPr>
        <w:spacing w:after="0" w:line="240" w:lineRule="auto"/>
        <w:jc w:val="both"/>
        <w:rPr>
          <w:rFonts w:cs="Traditional Arabic"/>
          <w:sz w:val="32"/>
          <w:szCs w:val="32"/>
          <w:rtl/>
          <w:lang w:bidi="ar-IQ"/>
        </w:rPr>
      </w:pPr>
      <w:r w:rsidRPr="00A87124">
        <w:rPr>
          <w:rFonts w:cs="Traditional Arabic" w:hint="cs"/>
          <w:sz w:val="32"/>
          <w:szCs w:val="32"/>
          <w:rtl/>
          <w:lang w:bidi="ar-IQ"/>
        </w:rPr>
        <w:t xml:space="preserve">  وبعد ..</w:t>
      </w:r>
    </w:p>
    <w:p w:rsidR="00D23860" w:rsidRPr="00A87124" w:rsidRDefault="00D23860" w:rsidP="00A87124">
      <w:pPr>
        <w:tabs>
          <w:tab w:val="left" w:pos="1616"/>
        </w:tabs>
        <w:spacing w:after="0" w:line="240" w:lineRule="auto"/>
        <w:jc w:val="both"/>
        <w:rPr>
          <w:rFonts w:ascii="Traditional Arabic" w:eastAsia="Calibri" w:hAnsi="Traditional Arabic" w:cs="Traditional Arabic"/>
          <w:sz w:val="32"/>
          <w:szCs w:val="32"/>
        </w:rPr>
      </w:pPr>
      <w:r w:rsidRPr="00A87124">
        <w:rPr>
          <w:rFonts w:ascii="Traditional Arabic" w:eastAsia="Calibri" w:hAnsi="Traditional Arabic" w:cs="Traditional Arabic"/>
          <w:sz w:val="32"/>
          <w:szCs w:val="32"/>
          <w:rtl/>
        </w:rPr>
        <w:t>وكان من نتائج البحث :</w:t>
      </w:r>
    </w:p>
    <w:p w:rsidR="00D23860" w:rsidRPr="00A87124" w:rsidRDefault="00D23860" w:rsidP="00A87124">
      <w:pPr>
        <w:numPr>
          <w:ilvl w:val="0"/>
          <w:numId w:val="7"/>
        </w:numPr>
        <w:tabs>
          <w:tab w:val="left" w:pos="1616"/>
        </w:tabs>
        <w:spacing w:after="0" w:line="240" w:lineRule="auto"/>
        <w:contextualSpacing/>
        <w:jc w:val="both"/>
        <w:rPr>
          <w:rFonts w:ascii="Traditional Arabic" w:eastAsia="Calibri" w:hAnsi="Traditional Arabic" w:cs="Traditional Arabic"/>
          <w:sz w:val="32"/>
          <w:szCs w:val="32"/>
          <w:rtl/>
        </w:rPr>
      </w:pPr>
      <w:r w:rsidRPr="00A87124">
        <w:rPr>
          <w:rFonts w:ascii="Traditional Arabic" w:eastAsia="Calibri" w:hAnsi="Traditional Arabic" w:cs="Traditional Arabic"/>
          <w:sz w:val="32"/>
          <w:szCs w:val="32"/>
          <w:rtl/>
        </w:rPr>
        <w:t xml:space="preserve"> الدعوة الى التجديد دعوة جديرة بالأخذ والاعتبار ، إذا وضعت في إطارها الصحيح وكان الهدف منها حل المشكلات وإزاحة العقبات التي تقف حائلاً أمام تقدم الأمة ونهضتها .</w:t>
      </w:r>
    </w:p>
    <w:p w:rsidR="00D23860" w:rsidRPr="00A87124" w:rsidRDefault="00D23860" w:rsidP="00A87124">
      <w:pPr>
        <w:numPr>
          <w:ilvl w:val="0"/>
          <w:numId w:val="7"/>
        </w:numPr>
        <w:tabs>
          <w:tab w:val="left" w:pos="1616"/>
        </w:tabs>
        <w:spacing w:after="0" w:line="240" w:lineRule="auto"/>
        <w:contextualSpacing/>
        <w:jc w:val="both"/>
        <w:rPr>
          <w:rFonts w:ascii="Traditional Arabic" w:eastAsia="Calibri" w:hAnsi="Traditional Arabic" w:cs="Traditional Arabic"/>
          <w:sz w:val="32"/>
          <w:szCs w:val="32"/>
        </w:rPr>
      </w:pPr>
      <w:r w:rsidRPr="00A87124">
        <w:rPr>
          <w:rFonts w:ascii="Traditional Arabic" w:eastAsia="Calibri" w:hAnsi="Traditional Arabic" w:cs="Traditional Arabic"/>
          <w:sz w:val="32"/>
          <w:szCs w:val="32"/>
          <w:rtl/>
        </w:rPr>
        <w:t xml:space="preserve"> للدكتور مساعد الطيار جهود مباركة في تجديد علم التفسير ، فهو بيّن أصول التفسير وقواعده .</w:t>
      </w:r>
    </w:p>
    <w:p w:rsidR="00D23860" w:rsidRPr="00A87124" w:rsidRDefault="00D23860" w:rsidP="00A87124">
      <w:pPr>
        <w:numPr>
          <w:ilvl w:val="0"/>
          <w:numId w:val="7"/>
        </w:numPr>
        <w:tabs>
          <w:tab w:val="left" w:pos="1616"/>
        </w:tabs>
        <w:spacing w:after="0" w:line="240" w:lineRule="auto"/>
        <w:contextualSpacing/>
        <w:jc w:val="both"/>
        <w:rPr>
          <w:rFonts w:ascii="Traditional Arabic" w:eastAsia="Calibri" w:hAnsi="Traditional Arabic" w:cs="Traditional Arabic"/>
          <w:sz w:val="32"/>
          <w:szCs w:val="32"/>
        </w:rPr>
      </w:pPr>
      <w:r w:rsidRPr="00A87124">
        <w:rPr>
          <w:rFonts w:ascii="Traditional Arabic" w:eastAsia="Calibri" w:hAnsi="Traditional Arabic" w:cs="Traditional Arabic"/>
          <w:sz w:val="32"/>
          <w:szCs w:val="32"/>
          <w:rtl/>
        </w:rPr>
        <w:t xml:space="preserve"> للدكتور الشاهد البو شيخي جهود كبيرة في تجديد المصطلحات القرآنية .</w:t>
      </w:r>
    </w:p>
    <w:p w:rsidR="00D23860" w:rsidRPr="00A87124" w:rsidRDefault="00D23860" w:rsidP="00A87124">
      <w:pPr>
        <w:numPr>
          <w:ilvl w:val="0"/>
          <w:numId w:val="7"/>
        </w:numPr>
        <w:tabs>
          <w:tab w:val="left" w:pos="1616"/>
        </w:tabs>
        <w:spacing w:after="0" w:line="240" w:lineRule="auto"/>
        <w:contextualSpacing/>
        <w:jc w:val="both"/>
        <w:rPr>
          <w:rFonts w:ascii="Traditional Arabic" w:eastAsia="Calibri" w:hAnsi="Traditional Arabic" w:cs="Traditional Arabic"/>
          <w:sz w:val="32"/>
          <w:szCs w:val="32"/>
        </w:rPr>
      </w:pPr>
      <w:r w:rsidRPr="00A87124">
        <w:rPr>
          <w:rFonts w:ascii="Traditional Arabic" w:eastAsia="Calibri" w:hAnsi="Traditional Arabic" w:cs="Traditional Arabic"/>
          <w:sz w:val="32"/>
          <w:szCs w:val="32"/>
          <w:rtl/>
        </w:rPr>
        <w:t xml:space="preserve"> للدكتور غانم قدوري الحمد جهود طيبة في رسم المصحف والتجويد والقراءات ، ومؤلفاته تعد مرجعاً مهماً لا يمكن الاستغناء عنه في ميدان الصوت والتجويد ورسم المصحف.</w:t>
      </w:r>
    </w:p>
    <w:p w:rsidR="00D23860" w:rsidRPr="00A87124" w:rsidRDefault="00D23860" w:rsidP="00A87124">
      <w:pPr>
        <w:spacing w:after="0" w:line="240" w:lineRule="auto"/>
        <w:ind w:firstLine="567"/>
        <w:jc w:val="both"/>
        <w:rPr>
          <w:rFonts w:ascii="Traditional Arabic" w:eastAsia="Calibri" w:hAnsi="Traditional Arabic" w:cs="Traditional Arabic"/>
          <w:sz w:val="32"/>
          <w:szCs w:val="32"/>
          <w:rtl/>
        </w:rPr>
      </w:pPr>
      <w:r w:rsidRPr="00A87124">
        <w:rPr>
          <w:rFonts w:ascii="Traditional Arabic" w:eastAsia="Calibri" w:hAnsi="Traditional Arabic" w:cs="Traditional Arabic"/>
          <w:sz w:val="32"/>
          <w:szCs w:val="32"/>
          <w:rtl/>
        </w:rPr>
        <w:t>وختاماً لعلي قدمت جهداً متواضعاً في هذا البحث ، فما كان فيه من صواب فمن الله وحده ،فله الحمد في الاولى والآخرة ، وما وجد فيه من خطأ أو زلل أو سهو فمن نفسي والشيطان واستغفر الله لذلك.</w:t>
      </w:r>
    </w:p>
    <w:p w:rsidR="00D23860" w:rsidRPr="00A87124" w:rsidRDefault="00D23860" w:rsidP="00A87124">
      <w:pPr>
        <w:spacing w:after="0" w:line="240" w:lineRule="auto"/>
        <w:ind w:firstLine="567"/>
        <w:jc w:val="both"/>
        <w:rPr>
          <w:rFonts w:ascii="Traditional Arabic" w:eastAsia="Calibri" w:hAnsi="Traditional Arabic" w:cs="Traditional Arabic"/>
          <w:sz w:val="32"/>
          <w:szCs w:val="32"/>
          <w:rtl/>
        </w:rPr>
      </w:pPr>
      <w:r w:rsidRPr="00A87124">
        <w:rPr>
          <w:rFonts w:ascii="Traditional Arabic" w:eastAsia="Calibri" w:hAnsi="Traditional Arabic" w:cs="Traditional Arabic"/>
          <w:sz w:val="32"/>
          <w:szCs w:val="32"/>
          <w:rtl/>
        </w:rPr>
        <w:t xml:space="preserve"> والله أسأل أن يجعل هذا العمل خالصاً لوجهه ، وأن يعلمنا ما ينفعنا ، وينفعنا بما علمنا إنه ولي ذلك والقادر عليه ، وصلى الله على سيدنا محمد وعلى آله وصحبه وسلم .</w:t>
      </w:r>
    </w:p>
    <w:p w:rsidR="00D23860" w:rsidRPr="00A87124" w:rsidRDefault="00D23860" w:rsidP="00A87124">
      <w:pPr>
        <w:spacing w:after="0" w:line="240" w:lineRule="auto"/>
        <w:ind w:firstLine="567"/>
        <w:jc w:val="both"/>
        <w:rPr>
          <w:rFonts w:ascii="Traditional Arabic" w:eastAsia="Calibri" w:hAnsi="Traditional Arabic" w:cs="Traditional Arabic"/>
          <w:sz w:val="32"/>
          <w:szCs w:val="32"/>
          <w:rtl/>
        </w:rPr>
      </w:pPr>
    </w:p>
    <w:p w:rsidR="00D23860" w:rsidRPr="00A87124" w:rsidRDefault="00D23860" w:rsidP="00A87124">
      <w:pPr>
        <w:spacing w:after="0" w:line="240" w:lineRule="auto"/>
        <w:ind w:firstLine="567"/>
        <w:jc w:val="both"/>
        <w:rPr>
          <w:rFonts w:ascii="Traditional Arabic" w:eastAsia="Calibri" w:hAnsi="Traditional Arabic" w:cs="Traditional Arabic"/>
          <w:sz w:val="32"/>
          <w:szCs w:val="32"/>
          <w:rtl/>
        </w:rPr>
      </w:pPr>
    </w:p>
    <w:p w:rsidR="00D23860" w:rsidRPr="00A87124" w:rsidRDefault="00D23860" w:rsidP="00A87124">
      <w:pPr>
        <w:spacing w:after="0" w:line="240" w:lineRule="auto"/>
        <w:ind w:firstLine="567"/>
        <w:jc w:val="both"/>
        <w:rPr>
          <w:rFonts w:ascii="Traditional Arabic" w:eastAsia="Calibri" w:hAnsi="Traditional Arabic" w:cs="Traditional Arabic"/>
          <w:sz w:val="32"/>
          <w:szCs w:val="32"/>
          <w:rtl/>
        </w:rPr>
      </w:pPr>
    </w:p>
    <w:p w:rsidR="00D23860" w:rsidRPr="00A87124" w:rsidRDefault="00D23860" w:rsidP="00A87124">
      <w:pPr>
        <w:spacing w:after="0" w:line="240" w:lineRule="auto"/>
        <w:ind w:firstLine="567"/>
        <w:jc w:val="both"/>
        <w:rPr>
          <w:rFonts w:ascii="Traditional Arabic" w:eastAsia="Calibri" w:hAnsi="Traditional Arabic" w:cs="Traditional Arabic"/>
          <w:sz w:val="32"/>
          <w:szCs w:val="32"/>
          <w:rtl/>
        </w:rPr>
      </w:pPr>
    </w:p>
    <w:p w:rsidR="00D23860" w:rsidRPr="00A87124" w:rsidRDefault="00D23860" w:rsidP="00A87124">
      <w:pPr>
        <w:spacing w:after="0" w:line="240" w:lineRule="auto"/>
        <w:ind w:firstLine="567"/>
        <w:jc w:val="both"/>
        <w:rPr>
          <w:rFonts w:ascii="Traditional Arabic" w:eastAsia="Calibri" w:hAnsi="Traditional Arabic" w:cs="Traditional Arabic"/>
          <w:sz w:val="32"/>
          <w:szCs w:val="32"/>
          <w:rtl/>
          <w:lang w:bidi="ar-IQ"/>
        </w:rPr>
      </w:pPr>
    </w:p>
    <w:p w:rsidR="006C2DEB" w:rsidRDefault="006C2DEB">
      <w:pPr>
        <w:bidi w:val="0"/>
        <w:rPr>
          <w:rFonts w:ascii="Traditional Arabic" w:eastAsia="Calibri" w:hAnsi="Traditional Arabic" w:cs="Traditional Arabic"/>
          <w:sz w:val="32"/>
          <w:szCs w:val="32"/>
        </w:rPr>
      </w:pPr>
      <w:r>
        <w:rPr>
          <w:rFonts w:ascii="Traditional Arabic" w:eastAsia="Calibri" w:hAnsi="Traditional Arabic" w:cs="Traditional Arabic"/>
          <w:sz w:val="32"/>
          <w:szCs w:val="32"/>
          <w:rtl/>
        </w:rPr>
        <w:br w:type="page"/>
      </w:r>
    </w:p>
    <w:p w:rsidR="00D23860" w:rsidRPr="00E90A88" w:rsidRDefault="00D23860" w:rsidP="00E90A88">
      <w:pPr>
        <w:spacing w:after="0" w:line="240" w:lineRule="auto"/>
        <w:ind w:firstLine="509"/>
        <w:jc w:val="both"/>
        <w:rPr>
          <w:rFonts w:ascii="Calibri" w:eastAsia="Calibri" w:hAnsi="Calibri" w:cs="Sultan bold"/>
          <w:sz w:val="32"/>
          <w:szCs w:val="32"/>
          <w:rtl/>
          <w:lang w:bidi="ar-IQ"/>
        </w:rPr>
      </w:pPr>
      <w:r w:rsidRPr="00E90A88">
        <w:rPr>
          <w:rFonts w:ascii="Calibri" w:eastAsia="Calibri" w:hAnsi="Calibri" w:cs="Sultan bold" w:hint="cs"/>
          <w:sz w:val="32"/>
          <w:szCs w:val="32"/>
          <w:rtl/>
          <w:lang w:bidi="ar-IQ"/>
        </w:rPr>
        <w:t>المصادر والمراجع</w:t>
      </w:r>
    </w:p>
    <w:p w:rsidR="00D23860" w:rsidRPr="00E90A88" w:rsidRDefault="00D23860" w:rsidP="00A87124">
      <w:pPr>
        <w:spacing w:after="0" w:line="240" w:lineRule="auto"/>
        <w:ind w:firstLine="567"/>
        <w:jc w:val="both"/>
        <w:rPr>
          <w:rFonts w:ascii="Traditional Arabic" w:eastAsia="Calibri" w:hAnsi="Traditional Arabic" w:cs="Traditional Arabic"/>
          <w:b/>
          <w:bCs/>
          <w:sz w:val="32"/>
          <w:szCs w:val="32"/>
          <w:rtl/>
        </w:rPr>
      </w:pPr>
      <w:r w:rsidRPr="00E90A88">
        <w:rPr>
          <w:rFonts w:ascii="Traditional Arabic" w:eastAsia="Calibri" w:hAnsi="Traditional Arabic" w:cs="Traditional Arabic" w:hint="cs"/>
          <w:b/>
          <w:bCs/>
          <w:sz w:val="32"/>
          <w:szCs w:val="32"/>
          <w:rtl/>
        </w:rPr>
        <w:t xml:space="preserve">القرآن الكريم </w:t>
      </w:r>
    </w:p>
    <w:p w:rsidR="0029759E" w:rsidRPr="00A87124" w:rsidRDefault="0029759E" w:rsidP="00E90A88">
      <w:pPr>
        <w:pStyle w:val="ListParagraph"/>
        <w:numPr>
          <w:ilvl w:val="0"/>
          <w:numId w:val="9"/>
        </w:numPr>
        <w:spacing w:after="0" w:line="240" w:lineRule="auto"/>
        <w:ind w:left="651" w:hanging="709"/>
        <w:jc w:val="both"/>
        <w:rPr>
          <w:rFonts w:ascii="Simplified Arabic" w:eastAsia="Calibri" w:hAnsi="Simplified Arabic" w:cs="Traditional Arabic"/>
          <w:sz w:val="32"/>
          <w:szCs w:val="32"/>
        </w:rPr>
      </w:pPr>
      <w:r w:rsidRPr="00A87124">
        <w:rPr>
          <w:rFonts w:ascii="Simplified Arabic" w:eastAsia="Calibri" w:hAnsi="Simplified Arabic" w:cs="Traditional Arabic"/>
          <w:sz w:val="32"/>
          <w:szCs w:val="32"/>
          <w:rtl/>
        </w:rPr>
        <w:t xml:space="preserve">احمد بن فارس وريادته في البحث اللغوي والتفسير القرآني ، هادي حمودة </w:t>
      </w:r>
      <w:r w:rsidRPr="00A87124">
        <w:rPr>
          <w:rFonts w:ascii="Simplified Arabic" w:eastAsia="Calibri" w:hAnsi="Simplified Arabic" w:cs="Traditional Arabic"/>
          <w:sz w:val="32"/>
          <w:szCs w:val="32"/>
        </w:rPr>
        <w:t xml:space="preserve"> </w:t>
      </w:r>
      <w:r w:rsidRPr="00A87124">
        <w:rPr>
          <w:rFonts w:ascii="Simplified Arabic" w:eastAsia="Calibri" w:hAnsi="Simplified Arabic" w:cs="Traditional Arabic"/>
          <w:sz w:val="32"/>
          <w:szCs w:val="32"/>
          <w:rtl/>
          <w:lang w:bidi="ar-IQ"/>
        </w:rPr>
        <w:t>،عالم الكتب ، 1407ه.</w:t>
      </w:r>
      <w:r w:rsidRPr="00A87124">
        <w:rPr>
          <w:rFonts w:ascii="Simplified Arabic" w:eastAsia="Calibri" w:hAnsi="Simplified Arabic" w:cs="Traditional Arabic"/>
          <w:sz w:val="32"/>
          <w:szCs w:val="32"/>
          <w:rtl/>
        </w:rPr>
        <w:t xml:space="preserve"> </w:t>
      </w:r>
    </w:p>
    <w:p w:rsidR="0029759E" w:rsidRPr="00A87124" w:rsidRDefault="0029759E" w:rsidP="00E90A88">
      <w:pPr>
        <w:pStyle w:val="ListParagraph"/>
        <w:numPr>
          <w:ilvl w:val="0"/>
          <w:numId w:val="9"/>
        </w:numPr>
        <w:spacing w:after="0" w:line="240" w:lineRule="auto"/>
        <w:ind w:left="651" w:hanging="709"/>
        <w:jc w:val="both"/>
        <w:rPr>
          <w:rFonts w:ascii="Simplified Arabic" w:eastAsia="Calibri" w:hAnsi="Simplified Arabic" w:cs="Traditional Arabic"/>
          <w:sz w:val="32"/>
          <w:szCs w:val="32"/>
          <w:rtl/>
        </w:rPr>
      </w:pPr>
      <w:r w:rsidRPr="00A87124">
        <w:rPr>
          <w:rFonts w:ascii="Simplified Arabic" w:eastAsia="Calibri" w:hAnsi="Simplified Arabic" w:cs="Traditional Arabic"/>
          <w:sz w:val="32"/>
          <w:szCs w:val="32"/>
          <w:rtl/>
        </w:rPr>
        <w:t>أضواء البيان  في إيضاح القرآن بالقرآن ، محمد الامين الشنقيطي، الرئاسة العامة لإدارة البحوث العلمية ، الرياض ، 1403ه</w:t>
      </w:r>
      <w:r w:rsidRPr="00A87124">
        <w:rPr>
          <w:rFonts w:ascii="Simplified Arabic" w:eastAsia="Calibri" w:hAnsi="Simplified Arabic" w:cs="Traditional Arabic" w:hint="cs"/>
          <w:sz w:val="32"/>
          <w:szCs w:val="32"/>
          <w:rtl/>
        </w:rPr>
        <w:t>.</w:t>
      </w:r>
    </w:p>
    <w:p w:rsidR="0029759E" w:rsidRPr="00A87124" w:rsidRDefault="0029759E" w:rsidP="00E90A88">
      <w:pPr>
        <w:pStyle w:val="ListParagraph"/>
        <w:numPr>
          <w:ilvl w:val="0"/>
          <w:numId w:val="9"/>
        </w:numPr>
        <w:spacing w:after="0" w:line="240" w:lineRule="auto"/>
        <w:ind w:left="651" w:hanging="709"/>
        <w:jc w:val="both"/>
        <w:rPr>
          <w:rFonts w:ascii="Simplified Arabic" w:eastAsia="Calibri" w:hAnsi="Simplified Arabic" w:cs="Traditional Arabic"/>
          <w:sz w:val="32"/>
          <w:szCs w:val="32"/>
          <w:rtl/>
          <w:lang w:bidi="ar-IQ"/>
        </w:rPr>
      </w:pPr>
      <w:r w:rsidRPr="00A87124">
        <w:rPr>
          <w:rFonts w:ascii="Simplified Arabic" w:eastAsia="Calibri" w:hAnsi="Simplified Arabic" w:cs="Traditional Arabic"/>
          <w:sz w:val="32"/>
          <w:szCs w:val="32"/>
          <w:rtl/>
          <w:lang w:bidi="ar-IQ"/>
        </w:rPr>
        <w:t xml:space="preserve">تاريخ التراث العربي: لفؤاد </w:t>
      </w:r>
      <w:r w:rsidRPr="00A87124">
        <w:rPr>
          <w:rFonts w:ascii="Simplified Arabic" w:eastAsia="Calibri" w:hAnsi="Simplified Arabic" w:cs="Traditional Arabic" w:hint="cs"/>
          <w:sz w:val="32"/>
          <w:szCs w:val="32"/>
          <w:rtl/>
          <w:lang w:bidi="ar-IQ"/>
        </w:rPr>
        <w:t>سزكين</w:t>
      </w:r>
      <w:r w:rsidRPr="00A87124">
        <w:rPr>
          <w:rFonts w:ascii="Simplified Arabic" w:eastAsia="Calibri" w:hAnsi="Simplified Arabic" w:cs="Traditional Arabic"/>
          <w:sz w:val="32"/>
          <w:szCs w:val="32"/>
          <w:rtl/>
          <w:lang w:bidi="ar-IQ"/>
        </w:rPr>
        <w:t>،</w:t>
      </w:r>
      <w:r w:rsidRPr="00A87124">
        <w:rPr>
          <w:rFonts w:ascii="Simplified Arabic" w:eastAsia="Calibri" w:hAnsi="Simplified Arabic" w:cs="Traditional Arabic" w:hint="cs"/>
          <w:sz w:val="32"/>
          <w:szCs w:val="32"/>
          <w:rtl/>
          <w:lang w:bidi="ar-IQ"/>
        </w:rPr>
        <w:t xml:space="preserve"> </w:t>
      </w:r>
      <w:r w:rsidRPr="00A87124">
        <w:rPr>
          <w:rFonts w:ascii="Simplified Arabic" w:eastAsia="Calibri" w:hAnsi="Simplified Arabic" w:cs="Traditional Arabic"/>
          <w:sz w:val="32"/>
          <w:szCs w:val="32"/>
          <w:rtl/>
          <w:lang w:bidi="ar-IQ"/>
        </w:rPr>
        <w:t>ترجمة :د. فهمي أبو الفضل، مراجعة :محمود فهمي حجازي، الهيئة المصرية العامة للتأليف والنشر،القاهرة،1971م</w:t>
      </w:r>
    </w:p>
    <w:p w:rsidR="0029759E" w:rsidRPr="00A87124" w:rsidRDefault="0029759E" w:rsidP="00E90A88">
      <w:pPr>
        <w:pStyle w:val="ListParagraph"/>
        <w:numPr>
          <w:ilvl w:val="0"/>
          <w:numId w:val="9"/>
        </w:numPr>
        <w:spacing w:after="0" w:line="240" w:lineRule="auto"/>
        <w:ind w:left="651" w:hanging="709"/>
        <w:jc w:val="both"/>
        <w:rPr>
          <w:rFonts w:ascii="Simplified Arabic" w:eastAsia="Calibri" w:hAnsi="Simplified Arabic" w:cs="Traditional Arabic"/>
          <w:sz w:val="32"/>
          <w:szCs w:val="32"/>
          <w:rtl/>
        </w:rPr>
      </w:pPr>
      <w:r w:rsidRPr="00A87124">
        <w:rPr>
          <w:rFonts w:ascii="Simplified Arabic" w:eastAsia="Calibri" w:hAnsi="Simplified Arabic" w:cs="Traditional Arabic"/>
          <w:sz w:val="32"/>
          <w:szCs w:val="32"/>
          <w:rtl/>
        </w:rPr>
        <w:t>تأويل مشكل القرآن: لأبي محمد عبد الله بن مسلم بن قتيبة الدينوري (المتوفى: 276هـ)،المحقق: السيد أحمد صقر، الناشر: دار إحياء الكتب العربية، القاهرة 1954م.</w:t>
      </w:r>
    </w:p>
    <w:p w:rsidR="0029759E" w:rsidRPr="00A87124" w:rsidRDefault="0029759E" w:rsidP="00E90A88">
      <w:pPr>
        <w:pStyle w:val="ListParagraph"/>
        <w:numPr>
          <w:ilvl w:val="0"/>
          <w:numId w:val="9"/>
        </w:numPr>
        <w:spacing w:after="0" w:line="240" w:lineRule="auto"/>
        <w:ind w:left="651" w:hanging="709"/>
        <w:jc w:val="both"/>
        <w:rPr>
          <w:rFonts w:ascii="Simplified Arabic" w:eastAsia="Calibri" w:hAnsi="Simplified Arabic" w:cs="Traditional Arabic"/>
          <w:sz w:val="32"/>
          <w:szCs w:val="32"/>
          <w:rtl/>
          <w:lang w:bidi="ar-IQ"/>
        </w:rPr>
      </w:pPr>
      <w:r w:rsidRPr="00A87124">
        <w:rPr>
          <w:rFonts w:ascii="Simplified Arabic" w:eastAsia="Calibri" w:hAnsi="Simplified Arabic" w:cs="Traditional Arabic" w:hint="cs"/>
          <w:sz w:val="32"/>
          <w:szCs w:val="32"/>
          <w:vertAlign w:val="superscript"/>
          <w:rtl/>
        </w:rPr>
        <w:t xml:space="preserve"> </w:t>
      </w:r>
      <w:r w:rsidRPr="00A87124">
        <w:rPr>
          <w:rFonts w:ascii="Simplified Arabic" w:eastAsia="Calibri" w:hAnsi="Simplified Arabic" w:cs="Traditional Arabic"/>
          <w:sz w:val="32"/>
          <w:szCs w:val="32"/>
          <w:rtl/>
          <w:lang w:bidi="ar-IQ"/>
        </w:rPr>
        <w:t xml:space="preserve"> التبيان في اقسام القرآن  ، لابن قيم الجوزية ( ت 751ه) ، تحقيق طه يوسف شاهين ، دار الكتب العلمية ، بيروت 1402ه.</w:t>
      </w:r>
    </w:p>
    <w:p w:rsidR="0029759E" w:rsidRPr="00E90A88" w:rsidRDefault="0029759E" w:rsidP="00E90A88">
      <w:pPr>
        <w:pStyle w:val="ListParagraph"/>
        <w:numPr>
          <w:ilvl w:val="0"/>
          <w:numId w:val="9"/>
        </w:numPr>
        <w:spacing w:after="0" w:line="240" w:lineRule="auto"/>
        <w:ind w:left="651" w:hanging="709"/>
        <w:jc w:val="both"/>
        <w:rPr>
          <w:rFonts w:ascii="Simplified Arabic" w:eastAsia="Calibri" w:hAnsi="Simplified Arabic" w:cs="Traditional Arabic"/>
          <w:sz w:val="32"/>
          <w:szCs w:val="32"/>
          <w:rtl/>
        </w:rPr>
      </w:pPr>
      <w:r w:rsidRPr="00E90A88">
        <w:rPr>
          <w:rFonts w:ascii="Simplified Arabic" w:eastAsia="Calibri" w:hAnsi="Simplified Arabic" w:cs="Traditional Arabic"/>
          <w:sz w:val="32"/>
          <w:szCs w:val="32"/>
          <w:rtl/>
        </w:rPr>
        <w:t>جامع البيان عن تأويل آي القرآن ، لابي جعفر محمد بن جرير الطبري ( ت 310ه ) طبعة البابي الحلبي ، ط3، د.ت</w:t>
      </w:r>
      <w:r>
        <w:rPr>
          <w:rFonts w:ascii="Simplified Arabic" w:eastAsia="Calibri" w:hAnsi="Simplified Arabic" w:cs="Traditional Arabic" w:hint="cs"/>
          <w:sz w:val="32"/>
          <w:szCs w:val="32"/>
          <w:rtl/>
        </w:rPr>
        <w:t>.</w:t>
      </w:r>
    </w:p>
    <w:p w:rsidR="0029759E" w:rsidRPr="00A87124" w:rsidRDefault="0029759E" w:rsidP="00E90A88">
      <w:pPr>
        <w:pStyle w:val="ListParagraph"/>
        <w:numPr>
          <w:ilvl w:val="0"/>
          <w:numId w:val="9"/>
        </w:numPr>
        <w:spacing w:after="0" w:line="240" w:lineRule="auto"/>
        <w:ind w:left="651" w:hanging="709"/>
        <w:jc w:val="both"/>
        <w:rPr>
          <w:rFonts w:ascii="Simplified Arabic" w:eastAsia="Calibri" w:hAnsi="Simplified Arabic" w:cs="Traditional Arabic"/>
          <w:sz w:val="32"/>
          <w:szCs w:val="32"/>
          <w:rtl/>
        </w:rPr>
      </w:pPr>
      <w:r w:rsidRPr="00A87124">
        <w:rPr>
          <w:rFonts w:ascii="Simplified Arabic" w:eastAsia="Calibri" w:hAnsi="Simplified Arabic" w:cs="Traditional Arabic"/>
          <w:sz w:val="32"/>
          <w:szCs w:val="32"/>
          <w:vertAlign w:val="superscript"/>
          <w:rtl/>
        </w:rPr>
        <w:t xml:space="preserve">جلاء الافهام في فضل الصلاة والسلام على خير الانام ، لابن قيم الجوزية ( ت 751ه) </w:t>
      </w:r>
      <w:r w:rsidRPr="00A87124">
        <w:rPr>
          <w:rFonts w:ascii="Simplified Arabic" w:eastAsia="Calibri" w:hAnsi="Simplified Arabic" w:cs="Traditional Arabic"/>
          <w:sz w:val="32"/>
          <w:szCs w:val="32"/>
          <w:rtl/>
        </w:rPr>
        <w:t xml:space="preserve">تحقيق شعيب </w:t>
      </w:r>
      <w:r w:rsidRPr="00A87124">
        <w:rPr>
          <w:rFonts w:ascii="Simplified Arabic" w:eastAsia="Calibri" w:hAnsi="Simplified Arabic" w:cs="Traditional Arabic" w:hint="cs"/>
          <w:sz w:val="32"/>
          <w:szCs w:val="32"/>
          <w:rtl/>
        </w:rPr>
        <w:t>الأرناؤوط</w:t>
      </w:r>
      <w:r w:rsidRPr="00A87124">
        <w:rPr>
          <w:rFonts w:ascii="Simplified Arabic" w:eastAsia="Calibri" w:hAnsi="Simplified Arabic" w:cs="Traditional Arabic"/>
          <w:sz w:val="32"/>
          <w:szCs w:val="32"/>
          <w:rtl/>
        </w:rPr>
        <w:t xml:space="preserve"> ، دار العروبة ،ط2، 1407ه.</w:t>
      </w:r>
    </w:p>
    <w:p w:rsidR="0029759E" w:rsidRPr="00A87124" w:rsidRDefault="0029759E" w:rsidP="00E90A88">
      <w:pPr>
        <w:pStyle w:val="ListParagraph"/>
        <w:numPr>
          <w:ilvl w:val="0"/>
          <w:numId w:val="9"/>
        </w:numPr>
        <w:spacing w:after="0" w:line="240" w:lineRule="auto"/>
        <w:ind w:left="651" w:hanging="709"/>
        <w:jc w:val="both"/>
        <w:rPr>
          <w:rFonts w:ascii="Simplified Arabic" w:eastAsia="Calibri" w:hAnsi="Simplified Arabic" w:cs="Traditional Arabic"/>
          <w:sz w:val="32"/>
          <w:szCs w:val="32"/>
          <w:rtl/>
        </w:rPr>
      </w:pPr>
      <w:r w:rsidRPr="00A87124">
        <w:rPr>
          <w:rFonts w:ascii="Simplified Arabic" w:eastAsia="Calibri" w:hAnsi="Simplified Arabic" w:cs="Traditional Arabic"/>
          <w:sz w:val="32"/>
          <w:szCs w:val="32"/>
          <w:rtl/>
        </w:rPr>
        <w:t>الحواشي المفهمة في شرح المقدمة :لابن الجزري، تحقيق: عمر عبد الرزاق معصراتي، دمشق 1426 هـ .</w:t>
      </w:r>
    </w:p>
    <w:p w:rsidR="0029759E" w:rsidRPr="00A87124" w:rsidRDefault="0029759E" w:rsidP="00E90A88">
      <w:pPr>
        <w:pStyle w:val="ListParagraph"/>
        <w:numPr>
          <w:ilvl w:val="0"/>
          <w:numId w:val="9"/>
        </w:numPr>
        <w:spacing w:after="0" w:line="240" w:lineRule="auto"/>
        <w:ind w:left="651" w:hanging="709"/>
        <w:jc w:val="both"/>
        <w:rPr>
          <w:rFonts w:ascii="Simplified Arabic" w:eastAsia="Calibri" w:hAnsi="Simplified Arabic" w:cs="Traditional Arabic"/>
          <w:sz w:val="32"/>
          <w:szCs w:val="32"/>
          <w:rtl/>
          <w:lang w:bidi="ar-IQ"/>
        </w:rPr>
      </w:pPr>
      <w:r w:rsidRPr="00A87124">
        <w:rPr>
          <w:rFonts w:ascii="Simplified Arabic" w:eastAsia="Calibri" w:hAnsi="Simplified Arabic" w:cs="Traditional Arabic"/>
          <w:sz w:val="32"/>
          <w:szCs w:val="32"/>
          <w:rtl/>
          <w:lang w:bidi="ar-IQ"/>
        </w:rPr>
        <w:t>دليل الحيران على مورد الظمآن: لأبي إسحاق إبراهيم بن أحمد بن سليمان المارغني التونسي المالكي (المتوفى: 1349هـ)،الناشر: دار الحديث- القاهرة.</w:t>
      </w:r>
    </w:p>
    <w:p w:rsidR="0029759E" w:rsidRPr="00A87124" w:rsidRDefault="0029759E" w:rsidP="00E90A88">
      <w:pPr>
        <w:pStyle w:val="ListParagraph"/>
        <w:numPr>
          <w:ilvl w:val="0"/>
          <w:numId w:val="9"/>
        </w:numPr>
        <w:spacing w:after="0" w:line="240" w:lineRule="auto"/>
        <w:ind w:left="651" w:hanging="709"/>
        <w:jc w:val="both"/>
        <w:rPr>
          <w:rFonts w:ascii="Simplified Arabic" w:eastAsia="Calibri" w:hAnsi="Simplified Arabic" w:cs="Traditional Arabic"/>
          <w:sz w:val="32"/>
          <w:szCs w:val="32"/>
          <w:rtl/>
          <w:lang w:bidi="ar-IQ"/>
        </w:rPr>
      </w:pPr>
      <w:r w:rsidRPr="00A87124">
        <w:rPr>
          <w:rFonts w:ascii="Simplified Arabic" w:eastAsia="Calibri" w:hAnsi="Simplified Arabic" w:cs="Traditional Arabic"/>
          <w:sz w:val="32"/>
          <w:szCs w:val="32"/>
          <w:rtl/>
        </w:rPr>
        <w:t xml:space="preserve"> رسم المصحف دراسة لغوية تاريخية / للدكتور غانم قدوري الحمد _ اللجنة الوطنية </w:t>
      </w:r>
      <w:r w:rsidRPr="00A87124">
        <w:rPr>
          <w:rFonts w:ascii="Simplified Arabic" w:eastAsia="Calibri" w:hAnsi="Simplified Arabic" w:cs="Traditional Arabic" w:hint="cs"/>
          <w:sz w:val="32"/>
          <w:szCs w:val="32"/>
          <w:rtl/>
        </w:rPr>
        <w:t>للاحتفال</w:t>
      </w:r>
      <w:r w:rsidRPr="00A87124">
        <w:rPr>
          <w:rFonts w:ascii="Simplified Arabic" w:eastAsia="Calibri" w:hAnsi="Simplified Arabic" w:cs="Traditional Arabic"/>
          <w:sz w:val="32"/>
          <w:szCs w:val="32"/>
          <w:rtl/>
        </w:rPr>
        <w:t xml:space="preserve"> بمطلع القرن الخامس عشر الهجري _ الطبعة الأولى _1982م</w:t>
      </w:r>
    </w:p>
    <w:p w:rsidR="0029759E" w:rsidRPr="00A87124" w:rsidRDefault="0029759E" w:rsidP="00E90A88">
      <w:pPr>
        <w:pStyle w:val="ListParagraph"/>
        <w:numPr>
          <w:ilvl w:val="0"/>
          <w:numId w:val="9"/>
        </w:numPr>
        <w:spacing w:after="0" w:line="240" w:lineRule="auto"/>
        <w:ind w:left="651" w:hanging="709"/>
        <w:jc w:val="both"/>
        <w:rPr>
          <w:rFonts w:ascii="Simplified Arabic" w:eastAsia="Calibri" w:hAnsi="Simplified Arabic" w:cs="Traditional Arabic"/>
          <w:sz w:val="32"/>
          <w:szCs w:val="32"/>
        </w:rPr>
      </w:pPr>
      <w:r w:rsidRPr="00A87124">
        <w:rPr>
          <w:rFonts w:ascii="Simplified Arabic" w:eastAsia="Calibri" w:hAnsi="Simplified Arabic" w:cs="Traditional Arabic"/>
          <w:sz w:val="32"/>
          <w:szCs w:val="32"/>
          <w:vertAlign w:val="superscript"/>
          <w:rtl/>
        </w:rPr>
        <w:t xml:space="preserve"> </w:t>
      </w:r>
      <w:r w:rsidRPr="00A87124">
        <w:rPr>
          <w:rFonts w:ascii="Simplified Arabic" w:eastAsia="Calibri" w:hAnsi="Simplified Arabic" w:cs="Traditional Arabic"/>
          <w:sz w:val="32"/>
          <w:szCs w:val="32"/>
          <w:rtl/>
          <w:lang w:bidi="ar-IQ"/>
        </w:rPr>
        <w:t xml:space="preserve"> زاد المسير في علم التفسير ، لابي الفرج جمال الدين ابن الجوزي ( ت 597ه) تحقيق محمد بن عبد الرحمن عبدالله، دار الفكر ، 1407ه.</w:t>
      </w:r>
    </w:p>
    <w:p w:rsidR="0029759E" w:rsidRPr="00A87124" w:rsidRDefault="0029759E" w:rsidP="00E90A88">
      <w:pPr>
        <w:pStyle w:val="ListParagraph"/>
        <w:numPr>
          <w:ilvl w:val="0"/>
          <w:numId w:val="9"/>
        </w:numPr>
        <w:spacing w:after="0" w:line="240" w:lineRule="auto"/>
        <w:ind w:left="651" w:hanging="709"/>
        <w:jc w:val="both"/>
        <w:rPr>
          <w:rFonts w:ascii="Simplified Arabic" w:eastAsia="Calibri" w:hAnsi="Simplified Arabic" w:cs="Traditional Arabic"/>
          <w:sz w:val="32"/>
          <w:szCs w:val="32"/>
          <w:rtl/>
        </w:rPr>
      </w:pPr>
      <w:r w:rsidRPr="00A87124">
        <w:rPr>
          <w:rFonts w:ascii="Simplified Arabic" w:eastAsia="Calibri" w:hAnsi="Simplified Arabic" w:cs="Traditional Arabic"/>
          <w:sz w:val="32"/>
          <w:szCs w:val="32"/>
          <w:rtl/>
        </w:rPr>
        <w:t>شرح الجزرية :</w:t>
      </w:r>
      <w:r w:rsidRPr="00A87124">
        <w:rPr>
          <w:rFonts w:ascii="Simplified Arabic" w:eastAsia="Calibri" w:hAnsi="Simplified Arabic" w:cs="Traditional Arabic" w:hint="cs"/>
          <w:sz w:val="32"/>
          <w:szCs w:val="32"/>
          <w:rtl/>
        </w:rPr>
        <w:t xml:space="preserve"> </w:t>
      </w:r>
      <w:r w:rsidRPr="00A87124">
        <w:rPr>
          <w:rFonts w:ascii="Simplified Arabic" w:eastAsia="Calibri" w:hAnsi="Simplified Arabic" w:cs="Traditional Arabic"/>
          <w:sz w:val="32"/>
          <w:szCs w:val="32"/>
          <w:rtl/>
        </w:rPr>
        <w:t>لطاش كيري زادة، تحقيق:</w:t>
      </w:r>
      <w:r w:rsidRPr="00A87124">
        <w:rPr>
          <w:rFonts w:ascii="Simplified Arabic" w:eastAsia="Calibri" w:hAnsi="Simplified Arabic" w:cs="Traditional Arabic" w:hint="cs"/>
          <w:sz w:val="32"/>
          <w:szCs w:val="32"/>
          <w:rtl/>
        </w:rPr>
        <w:t xml:space="preserve"> </w:t>
      </w:r>
      <w:r w:rsidRPr="00A87124">
        <w:rPr>
          <w:rFonts w:ascii="Simplified Arabic" w:eastAsia="Calibri" w:hAnsi="Simplified Arabic" w:cs="Traditional Arabic"/>
          <w:sz w:val="32"/>
          <w:szCs w:val="32"/>
          <w:rtl/>
        </w:rPr>
        <w:t xml:space="preserve">د. محمد سيدي محمد </w:t>
      </w:r>
      <w:r w:rsidRPr="00A87124">
        <w:rPr>
          <w:rFonts w:ascii="Simplified Arabic" w:eastAsia="Calibri" w:hAnsi="Simplified Arabic" w:cs="Traditional Arabic" w:hint="cs"/>
          <w:sz w:val="32"/>
          <w:szCs w:val="32"/>
          <w:rtl/>
        </w:rPr>
        <w:t xml:space="preserve"> </w:t>
      </w:r>
      <w:r w:rsidRPr="00A87124">
        <w:rPr>
          <w:rFonts w:ascii="Simplified Arabic" w:eastAsia="Calibri" w:hAnsi="Simplified Arabic" w:cs="Traditional Arabic"/>
          <w:sz w:val="32"/>
          <w:szCs w:val="32"/>
          <w:rtl/>
        </w:rPr>
        <w:t>محمد الأمين،</w:t>
      </w:r>
      <w:r w:rsidRPr="00A87124">
        <w:rPr>
          <w:rFonts w:ascii="Simplified Arabic" w:eastAsia="Calibri" w:hAnsi="Simplified Arabic" w:cs="Traditional Arabic" w:hint="cs"/>
          <w:sz w:val="32"/>
          <w:szCs w:val="32"/>
          <w:rtl/>
        </w:rPr>
        <w:t xml:space="preserve"> </w:t>
      </w:r>
      <w:r w:rsidRPr="00A87124">
        <w:rPr>
          <w:rFonts w:ascii="Simplified Arabic" w:eastAsia="Calibri" w:hAnsi="Simplified Arabic" w:cs="Traditional Arabic"/>
          <w:sz w:val="32"/>
          <w:szCs w:val="32"/>
          <w:rtl/>
        </w:rPr>
        <w:t>الناشر: مجمع الملك فهد لطباعة المصحف</w:t>
      </w:r>
      <w:r w:rsidRPr="00A87124">
        <w:rPr>
          <w:rFonts w:ascii="Simplified Arabic" w:eastAsia="Calibri" w:hAnsi="Simplified Arabic" w:cs="Traditional Arabic" w:hint="cs"/>
          <w:sz w:val="32"/>
          <w:szCs w:val="32"/>
          <w:rtl/>
        </w:rPr>
        <w:t xml:space="preserve"> </w:t>
      </w:r>
      <w:r w:rsidRPr="00A87124">
        <w:rPr>
          <w:rFonts w:ascii="Simplified Arabic" w:eastAsia="Calibri" w:hAnsi="Simplified Arabic" w:cs="Traditional Arabic"/>
          <w:sz w:val="32"/>
          <w:szCs w:val="32"/>
          <w:rtl/>
        </w:rPr>
        <w:t>الشريف.</w:t>
      </w:r>
      <w:r w:rsidRPr="00A87124">
        <w:rPr>
          <w:rFonts w:ascii="Simplified Arabic" w:eastAsia="Calibri" w:hAnsi="Simplified Arabic" w:cs="Traditional Arabic" w:hint="cs"/>
          <w:sz w:val="32"/>
          <w:szCs w:val="32"/>
          <w:rtl/>
        </w:rPr>
        <w:t xml:space="preserve"> </w:t>
      </w:r>
      <w:r w:rsidRPr="00A87124">
        <w:rPr>
          <w:rFonts w:ascii="Simplified Arabic" w:eastAsia="Calibri" w:hAnsi="Simplified Arabic" w:cs="Traditional Arabic"/>
          <w:sz w:val="32"/>
          <w:szCs w:val="32"/>
          <w:rtl/>
        </w:rPr>
        <w:t>المدينة النورة 1421 هـ.</w:t>
      </w:r>
    </w:p>
    <w:p w:rsidR="0029759E" w:rsidRPr="00A87124" w:rsidRDefault="0029759E" w:rsidP="00E90A88">
      <w:pPr>
        <w:pStyle w:val="ListParagraph"/>
        <w:numPr>
          <w:ilvl w:val="0"/>
          <w:numId w:val="9"/>
        </w:numPr>
        <w:spacing w:after="0" w:line="240" w:lineRule="auto"/>
        <w:ind w:left="651" w:hanging="709"/>
        <w:jc w:val="both"/>
        <w:rPr>
          <w:rFonts w:ascii="Simplified Arabic" w:eastAsia="Calibri" w:hAnsi="Simplified Arabic" w:cs="Traditional Arabic"/>
          <w:sz w:val="32"/>
          <w:szCs w:val="32"/>
        </w:rPr>
      </w:pPr>
      <w:r w:rsidRPr="00A87124">
        <w:rPr>
          <w:rFonts w:ascii="Simplified Arabic" w:eastAsia="Calibri" w:hAnsi="Simplified Arabic" w:cs="Traditional Arabic"/>
          <w:sz w:val="32"/>
          <w:szCs w:val="32"/>
          <w:rtl/>
          <w:lang w:bidi="ar-IQ"/>
        </w:rPr>
        <w:t xml:space="preserve">  فتح الباري شرح صحيح البخاري : أحمد بن علي بن حجر أبو الفضل العسقلاني الشافعي، دار المعرفة - بيروت، 1379ه ، رقم كتبه وأبوابه وأحاديثه: محمد فؤاد عبد الباقي</w:t>
      </w:r>
      <w:r>
        <w:rPr>
          <w:rFonts w:ascii="Simplified Arabic" w:eastAsia="Calibri" w:hAnsi="Simplified Arabic" w:cs="Traditional Arabic" w:hint="cs"/>
          <w:sz w:val="32"/>
          <w:szCs w:val="32"/>
          <w:rtl/>
          <w:lang w:bidi="ar-IQ"/>
        </w:rPr>
        <w:t>.</w:t>
      </w:r>
    </w:p>
    <w:p w:rsidR="0029759E" w:rsidRPr="00A87124" w:rsidRDefault="0029759E" w:rsidP="00E90A88">
      <w:pPr>
        <w:pStyle w:val="ListParagraph"/>
        <w:numPr>
          <w:ilvl w:val="0"/>
          <w:numId w:val="9"/>
        </w:numPr>
        <w:spacing w:after="0" w:line="240" w:lineRule="auto"/>
        <w:ind w:left="651" w:hanging="709"/>
        <w:jc w:val="both"/>
        <w:rPr>
          <w:rFonts w:ascii="Simplified Arabic" w:eastAsia="Calibri" w:hAnsi="Simplified Arabic" w:cs="Traditional Arabic"/>
          <w:sz w:val="32"/>
          <w:szCs w:val="32"/>
          <w:rtl/>
          <w:lang w:bidi="ar-IQ"/>
        </w:rPr>
      </w:pPr>
      <w:r w:rsidRPr="00A87124">
        <w:rPr>
          <w:rFonts w:ascii="Simplified Arabic" w:eastAsia="Calibri" w:hAnsi="Simplified Arabic" w:cs="Traditional Arabic"/>
          <w:sz w:val="32"/>
          <w:szCs w:val="32"/>
          <w:rtl/>
        </w:rPr>
        <w:t>كتاب المصاحف/ لابن أبي داود (أبو بكر عبد الله بن سليمان بن الأشعث السجستاني (ت 316 هـ) صححه آرثر جفري، المطبعة الرحمانية بمصر، الطبعة الأولى 1936م.</w:t>
      </w:r>
    </w:p>
    <w:p w:rsidR="0029759E" w:rsidRPr="00A87124" w:rsidRDefault="0029759E" w:rsidP="00E90A88">
      <w:pPr>
        <w:pStyle w:val="ListParagraph"/>
        <w:numPr>
          <w:ilvl w:val="0"/>
          <w:numId w:val="9"/>
        </w:numPr>
        <w:spacing w:after="0" w:line="240" w:lineRule="auto"/>
        <w:ind w:left="651" w:hanging="709"/>
        <w:jc w:val="both"/>
        <w:rPr>
          <w:rFonts w:ascii="Simplified Arabic" w:eastAsia="Calibri" w:hAnsi="Simplified Arabic" w:cs="Traditional Arabic"/>
          <w:sz w:val="32"/>
          <w:szCs w:val="32"/>
          <w:rtl/>
          <w:lang w:bidi="ar-IQ"/>
        </w:rPr>
      </w:pPr>
      <w:r w:rsidRPr="00A87124">
        <w:rPr>
          <w:rFonts w:ascii="Simplified Arabic" w:eastAsia="Calibri" w:hAnsi="Simplified Arabic" w:cs="Traditional Arabic"/>
          <w:sz w:val="32"/>
          <w:szCs w:val="32"/>
          <w:rtl/>
        </w:rPr>
        <w:t xml:space="preserve"> </w:t>
      </w:r>
      <w:r w:rsidRPr="00A87124">
        <w:rPr>
          <w:rFonts w:ascii="Simplified Arabic" w:eastAsia="Calibri" w:hAnsi="Simplified Arabic" w:cs="Traditional Arabic" w:hint="cs"/>
          <w:sz w:val="32"/>
          <w:szCs w:val="32"/>
          <w:vertAlign w:val="superscript"/>
          <w:rtl/>
        </w:rPr>
        <w:t xml:space="preserve"> </w:t>
      </w:r>
      <w:r w:rsidRPr="00A87124">
        <w:rPr>
          <w:rFonts w:ascii="Simplified Arabic" w:eastAsia="Calibri" w:hAnsi="Simplified Arabic" w:cs="Traditional Arabic"/>
          <w:sz w:val="32"/>
          <w:szCs w:val="32"/>
          <w:rtl/>
          <w:lang w:bidi="ar-IQ"/>
        </w:rPr>
        <w:t xml:space="preserve"> كشف الظنون عن أسامي الكتب والفنون</w:t>
      </w:r>
      <w:r w:rsidRPr="00A87124">
        <w:rPr>
          <w:rFonts w:ascii="Simplified Arabic" w:eastAsia="Calibri" w:hAnsi="Simplified Arabic" w:cs="Traditional Arabic" w:hint="cs"/>
          <w:sz w:val="32"/>
          <w:szCs w:val="32"/>
          <w:rtl/>
          <w:lang w:bidi="ar-IQ"/>
        </w:rPr>
        <w:t xml:space="preserve">،  </w:t>
      </w:r>
      <w:r w:rsidRPr="00A87124">
        <w:rPr>
          <w:rFonts w:ascii="Simplified Arabic" w:eastAsia="Calibri" w:hAnsi="Simplified Arabic" w:cs="Traditional Arabic"/>
          <w:sz w:val="32"/>
          <w:szCs w:val="32"/>
          <w:rtl/>
          <w:lang w:bidi="ar-IQ"/>
        </w:rPr>
        <w:t xml:space="preserve"> </w:t>
      </w:r>
      <w:r w:rsidRPr="00A87124">
        <w:rPr>
          <w:rFonts w:ascii="Simplified Arabic" w:eastAsia="Calibri" w:hAnsi="Simplified Arabic" w:cs="Traditional Arabic" w:hint="cs"/>
          <w:sz w:val="32"/>
          <w:szCs w:val="32"/>
          <w:rtl/>
          <w:lang w:bidi="ar-IQ"/>
        </w:rPr>
        <w:t>مصطفى</w:t>
      </w:r>
      <w:r w:rsidRPr="00A87124">
        <w:rPr>
          <w:rFonts w:ascii="Simplified Arabic" w:eastAsia="Calibri" w:hAnsi="Simplified Arabic" w:cs="Traditional Arabic"/>
          <w:sz w:val="32"/>
          <w:szCs w:val="32"/>
          <w:rtl/>
          <w:lang w:bidi="ar-IQ"/>
        </w:rPr>
        <w:t xml:space="preserve"> </w:t>
      </w:r>
      <w:r w:rsidRPr="00A87124">
        <w:rPr>
          <w:rFonts w:ascii="Simplified Arabic" w:eastAsia="Calibri" w:hAnsi="Simplified Arabic" w:cs="Traditional Arabic" w:hint="cs"/>
          <w:sz w:val="32"/>
          <w:szCs w:val="32"/>
          <w:rtl/>
          <w:lang w:bidi="ar-IQ"/>
        </w:rPr>
        <w:t>بن</w:t>
      </w:r>
      <w:r w:rsidRPr="00A87124">
        <w:rPr>
          <w:rFonts w:ascii="Simplified Arabic" w:eastAsia="Calibri" w:hAnsi="Simplified Arabic" w:cs="Traditional Arabic"/>
          <w:sz w:val="32"/>
          <w:szCs w:val="32"/>
          <w:rtl/>
          <w:lang w:bidi="ar-IQ"/>
        </w:rPr>
        <w:t xml:space="preserve"> </w:t>
      </w:r>
      <w:r w:rsidRPr="00A87124">
        <w:rPr>
          <w:rFonts w:ascii="Simplified Arabic" w:eastAsia="Calibri" w:hAnsi="Simplified Arabic" w:cs="Traditional Arabic" w:hint="cs"/>
          <w:sz w:val="32"/>
          <w:szCs w:val="32"/>
          <w:rtl/>
          <w:lang w:bidi="ar-IQ"/>
        </w:rPr>
        <w:t>عبد</w:t>
      </w:r>
      <w:r w:rsidRPr="00A87124">
        <w:rPr>
          <w:rFonts w:ascii="Simplified Arabic" w:eastAsia="Calibri" w:hAnsi="Simplified Arabic" w:cs="Traditional Arabic"/>
          <w:sz w:val="32"/>
          <w:szCs w:val="32"/>
          <w:rtl/>
          <w:lang w:bidi="ar-IQ"/>
        </w:rPr>
        <w:t xml:space="preserve"> </w:t>
      </w:r>
      <w:r w:rsidRPr="00A87124">
        <w:rPr>
          <w:rFonts w:ascii="Simplified Arabic" w:eastAsia="Calibri" w:hAnsi="Simplified Arabic" w:cs="Traditional Arabic" w:hint="cs"/>
          <w:sz w:val="32"/>
          <w:szCs w:val="32"/>
          <w:rtl/>
          <w:lang w:bidi="ar-IQ"/>
        </w:rPr>
        <w:t>الله</w:t>
      </w:r>
      <w:r w:rsidRPr="00A87124">
        <w:rPr>
          <w:rFonts w:ascii="Simplified Arabic" w:eastAsia="Calibri" w:hAnsi="Simplified Arabic" w:cs="Traditional Arabic"/>
          <w:sz w:val="32"/>
          <w:szCs w:val="32"/>
          <w:rtl/>
          <w:lang w:bidi="ar-IQ"/>
        </w:rPr>
        <w:t xml:space="preserve"> </w:t>
      </w:r>
      <w:r w:rsidRPr="00A87124">
        <w:rPr>
          <w:rFonts w:ascii="Simplified Arabic" w:eastAsia="Calibri" w:hAnsi="Simplified Arabic" w:cs="Traditional Arabic" w:hint="cs"/>
          <w:sz w:val="32"/>
          <w:szCs w:val="32"/>
          <w:rtl/>
          <w:lang w:bidi="ar-IQ"/>
        </w:rPr>
        <w:t>كاتب</w:t>
      </w:r>
      <w:r w:rsidRPr="00A87124">
        <w:rPr>
          <w:rFonts w:ascii="Simplified Arabic" w:eastAsia="Calibri" w:hAnsi="Simplified Arabic" w:cs="Traditional Arabic"/>
          <w:sz w:val="32"/>
          <w:szCs w:val="32"/>
          <w:rtl/>
          <w:lang w:bidi="ar-IQ"/>
        </w:rPr>
        <w:t xml:space="preserve"> </w:t>
      </w:r>
      <w:r w:rsidRPr="00A87124">
        <w:rPr>
          <w:rFonts w:ascii="Simplified Arabic" w:eastAsia="Calibri" w:hAnsi="Simplified Arabic" w:cs="Traditional Arabic" w:hint="cs"/>
          <w:sz w:val="32"/>
          <w:szCs w:val="32"/>
          <w:rtl/>
          <w:lang w:bidi="ar-IQ"/>
        </w:rPr>
        <w:t>جلبي</w:t>
      </w:r>
      <w:r w:rsidRPr="00A87124">
        <w:rPr>
          <w:rFonts w:ascii="Simplified Arabic" w:eastAsia="Calibri" w:hAnsi="Simplified Arabic" w:cs="Traditional Arabic"/>
          <w:sz w:val="32"/>
          <w:szCs w:val="32"/>
          <w:rtl/>
          <w:lang w:bidi="ar-IQ"/>
        </w:rPr>
        <w:t xml:space="preserve"> </w:t>
      </w:r>
      <w:r w:rsidRPr="00A87124">
        <w:rPr>
          <w:rFonts w:ascii="Simplified Arabic" w:eastAsia="Calibri" w:hAnsi="Simplified Arabic" w:cs="Traditional Arabic" w:hint="cs"/>
          <w:sz w:val="32"/>
          <w:szCs w:val="32"/>
          <w:rtl/>
          <w:lang w:bidi="ar-IQ"/>
        </w:rPr>
        <w:t>القسطنطيني</w:t>
      </w:r>
      <w:r w:rsidRPr="00A87124">
        <w:rPr>
          <w:rFonts w:ascii="Simplified Arabic" w:eastAsia="Calibri" w:hAnsi="Simplified Arabic" w:cs="Traditional Arabic"/>
          <w:sz w:val="32"/>
          <w:szCs w:val="32"/>
          <w:rtl/>
          <w:lang w:bidi="ar-IQ"/>
        </w:rPr>
        <w:t xml:space="preserve"> </w:t>
      </w:r>
      <w:r w:rsidRPr="00A87124">
        <w:rPr>
          <w:rFonts w:ascii="Simplified Arabic" w:eastAsia="Calibri" w:hAnsi="Simplified Arabic" w:cs="Traditional Arabic" w:hint="cs"/>
          <w:sz w:val="32"/>
          <w:szCs w:val="32"/>
          <w:rtl/>
          <w:lang w:bidi="ar-IQ"/>
        </w:rPr>
        <w:t>المشهور</w:t>
      </w:r>
      <w:r w:rsidRPr="00A87124">
        <w:rPr>
          <w:rFonts w:ascii="Simplified Arabic" w:eastAsia="Calibri" w:hAnsi="Simplified Arabic" w:cs="Traditional Arabic"/>
          <w:sz w:val="32"/>
          <w:szCs w:val="32"/>
          <w:rtl/>
          <w:lang w:bidi="ar-IQ"/>
        </w:rPr>
        <w:t xml:space="preserve"> </w:t>
      </w:r>
      <w:r w:rsidRPr="00A87124">
        <w:rPr>
          <w:rFonts w:ascii="Simplified Arabic" w:eastAsia="Calibri" w:hAnsi="Simplified Arabic" w:cs="Traditional Arabic" w:hint="cs"/>
          <w:sz w:val="32"/>
          <w:szCs w:val="32"/>
          <w:rtl/>
          <w:lang w:bidi="ar-IQ"/>
        </w:rPr>
        <w:t>باسم</w:t>
      </w:r>
      <w:r w:rsidRPr="00A87124">
        <w:rPr>
          <w:rFonts w:ascii="Simplified Arabic" w:eastAsia="Calibri" w:hAnsi="Simplified Arabic" w:cs="Traditional Arabic"/>
          <w:sz w:val="32"/>
          <w:szCs w:val="32"/>
          <w:rtl/>
          <w:lang w:bidi="ar-IQ"/>
        </w:rPr>
        <w:t xml:space="preserve"> </w:t>
      </w:r>
      <w:r w:rsidRPr="00A87124">
        <w:rPr>
          <w:rFonts w:ascii="Simplified Arabic" w:eastAsia="Calibri" w:hAnsi="Simplified Arabic" w:cs="Traditional Arabic" w:hint="cs"/>
          <w:sz w:val="32"/>
          <w:szCs w:val="32"/>
          <w:rtl/>
          <w:lang w:bidi="ar-IQ"/>
        </w:rPr>
        <w:t>حاجي</w:t>
      </w:r>
      <w:r w:rsidRPr="00A87124">
        <w:rPr>
          <w:rFonts w:ascii="Simplified Arabic" w:eastAsia="Calibri" w:hAnsi="Simplified Arabic" w:cs="Traditional Arabic"/>
          <w:sz w:val="32"/>
          <w:szCs w:val="32"/>
          <w:rtl/>
          <w:lang w:bidi="ar-IQ"/>
        </w:rPr>
        <w:t xml:space="preserve"> </w:t>
      </w:r>
      <w:r w:rsidRPr="00A87124">
        <w:rPr>
          <w:rFonts w:ascii="Simplified Arabic" w:eastAsia="Calibri" w:hAnsi="Simplified Arabic" w:cs="Traditional Arabic" w:hint="cs"/>
          <w:sz w:val="32"/>
          <w:szCs w:val="32"/>
          <w:rtl/>
          <w:lang w:bidi="ar-IQ"/>
        </w:rPr>
        <w:t>خليفة</w:t>
      </w:r>
      <w:r w:rsidRPr="00A87124">
        <w:rPr>
          <w:rFonts w:ascii="Simplified Arabic" w:eastAsia="Calibri" w:hAnsi="Simplified Arabic" w:cs="Traditional Arabic"/>
          <w:sz w:val="32"/>
          <w:szCs w:val="32"/>
          <w:rtl/>
          <w:lang w:bidi="ar-IQ"/>
        </w:rPr>
        <w:t xml:space="preserve"> </w:t>
      </w:r>
      <w:r w:rsidRPr="00A87124">
        <w:rPr>
          <w:rFonts w:ascii="Simplified Arabic" w:eastAsia="Calibri" w:hAnsi="Simplified Arabic" w:cs="Traditional Arabic" w:hint="cs"/>
          <w:sz w:val="32"/>
          <w:szCs w:val="32"/>
          <w:rtl/>
          <w:lang w:bidi="ar-IQ"/>
        </w:rPr>
        <w:t>أو</w:t>
      </w:r>
      <w:r w:rsidRPr="00A87124">
        <w:rPr>
          <w:rFonts w:ascii="Simplified Arabic" w:eastAsia="Calibri" w:hAnsi="Simplified Arabic" w:cs="Traditional Arabic"/>
          <w:sz w:val="32"/>
          <w:szCs w:val="32"/>
          <w:rtl/>
          <w:lang w:bidi="ar-IQ"/>
        </w:rPr>
        <w:t xml:space="preserve"> </w:t>
      </w:r>
      <w:r w:rsidRPr="00A87124">
        <w:rPr>
          <w:rFonts w:ascii="Simplified Arabic" w:eastAsia="Calibri" w:hAnsi="Simplified Arabic" w:cs="Traditional Arabic" w:hint="cs"/>
          <w:sz w:val="32"/>
          <w:szCs w:val="32"/>
          <w:rtl/>
          <w:lang w:bidi="ar-IQ"/>
        </w:rPr>
        <w:t>الحاج</w:t>
      </w:r>
      <w:r w:rsidRPr="00A87124">
        <w:rPr>
          <w:rFonts w:ascii="Simplified Arabic" w:eastAsia="Calibri" w:hAnsi="Simplified Arabic" w:cs="Traditional Arabic"/>
          <w:sz w:val="32"/>
          <w:szCs w:val="32"/>
          <w:rtl/>
          <w:lang w:bidi="ar-IQ"/>
        </w:rPr>
        <w:t xml:space="preserve"> </w:t>
      </w:r>
      <w:r w:rsidRPr="00A87124">
        <w:rPr>
          <w:rFonts w:ascii="Simplified Arabic" w:eastAsia="Calibri" w:hAnsi="Simplified Arabic" w:cs="Traditional Arabic" w:hint="cs"/>
          <w:sz w:val="32"/>
          <w:szCs w:val="32"/>
          <w:rtl/>
          <w:lang w:bidi="ar-IQ"/>
        </w:rPr>
        <w:t>خليفة</w:t>
      </w:r>
      <w:r w:rsidRPr="00A87124">
        <w:rPr>
          <w:rFonts w:ascii="Simplified Arabic" w:eastAsia="Calibri" w:hAnsi="Simplified Arabic" w:cs="Traditional Arabic"/>
          <w:sz w:val="32"/>
          <w:szCs w:val="32"/>
          <w:rtl/>
          <w:lang w:bidi="ar-IQ"/>
        </w:rPr>
        <w:t xml:space="preserve"> (</w:t>
      </w:r>
      <w:r w:rsidRPr="00A87124">
        <w:rPr>
          <w:rFonts w:ascii="Simplified Arabic" w:eastAsia="Calibri" w:hAnsi="Simplified Arabic" w:cs="Traditional Arabic" w:hint="cs"/>
          <w:sz w:val="32"/>
          <w:szCs w:val="32"/>
          <w:rtl/>
          <w:lang w:bidi="ar-IQ"/>
        </w:rPr>
        <w:t>المتوفى</w:t>
      </w:r>
      <w:r w:rsidRPr="00A87124">
        <w:rPr>
          <w:rFonts w:ascii="Simplified Arabic" w:eastAsia="Calibri" w:hAnsi="Simplified Arabic" w:cs="Traditional Arabic"/>
          <w:sz w:val="32"/>
          <w:szCs w:val="32"/>
          <w:rtl/>
          <w:lang w:bidi="ar-IQ"/>
        </w:rPr>
        <w:t>: 1067</w:t>
      </w:r>
      <w:r w:rsidRPr="00A87124">
        <w:rPr>
          <w:rFonts w:ascii="Simplified Arabic" w:eastAsia="Calibri" w:hAnsi="Simplified Arabic" w:cs="Traditional Arabic" w:hint="cs"/>
          <w:sz w:val="32"/>
          <w:szCs w:val="32"/>
          <w:rtl/>
          <w:lang w:bidi="ar-IQ"/>
        </w:rPr>
        <w:t>هـ</w:t>
      </w:r>
      <w:r w:rsidRPr="00A87124">
        <w:rPr>
          <w:rFonts w:ascii="Simplified Arabic" w:eastAsia="Calibri" w:hAnsi="Simplified Arabic" w:cs="Traditional Arabic"/>
          <w:sz w:val="32"/>
          <w:szCs w:val="32"/>
          <w:rtl/>
          <w:lang w:bidi="ar-IQ"/>
        </w:rPr>
        <w:t xml:space="preserve">) </w:t>
      </w:r>
      <w:r w:rsidRPr="00A87124">
        <w:rPr>
          <w:rFonts w:ascii="Simplified Arabic" w:eastAsia="Calibri" w:hAnsi="Simplified Arabic" w:cs="Traditional Arabic" w:hint="cs"/>
          <w:sz w:val="32"/>
          <w:szCs w:val="32"/>
          <w:rtl/>
          <w:lang w:bidi="ar-IQ"/>
        </w:rPr>
        <w:t>مكتبة</w:t>
      </w:r>
      <w:r w:rsidRPr="00A87124">
        <w:rPr>
          <w:rFonts w:ascii="Simplified Arabic" w:eastAsia="Calibri" w:hAnsi="Simplified Arabic" w:cs="Traditional Arabic"/>
          <w:sz w:val="32"/>
          <w:szCs w:val="32"/>
          <w:rtl/>
          <w:lang w:bidi="ar-IQ"/>
        </w:rPr>
        <w:t xml:space="preserve"> </w:t>
      </w:r>
      <w:r w:rsidRPr="00A87124">
        <w:rPr>
          <w:rFonts w:ascii="Simplified Arabic" w:eastAsia="Calibri" w:hAnsi="Simplified Arabic" w:cs="Traditional Arabic" w:hint="cs"/>
          <w:sz w:val="32"/>
          <w:szCs w:val="32"/>
          <w:rtl/>
          <w:lang w:bidi="ar-IQ"/>
        </w:rPr>
        <w:t>المثنى</w:t>
      </w:r>
      <w:r w:rsidRPr="00A87124">
        <w:rPr>
          <w:rFonts w:ascii="Simplified Arabic" w:eastAsia="Calibri" w:hAnsi="Simplified Arabic" w:cs="Traditional Arabic"/>
          <w:sz w:val="32"/>
          <w:szCs w:val="32"/>
          <w:rtl/>
          <w:lang w:bidi="ar-IQ"/>
        </w:rPr>
        <w:t xml:space="preserve"> - </w:t>
      </w:r>
      <w:r w:rsidRPr="00A87124">
        <w:rPr>
          <w:rFonts w:ascii="Simplified Arabic" w:eastAsia="Calibri" w:hAnsi="Simplified Arabic" w:cs="Traditional Arabic" w:hint="cs"/>
          <w:sz w:val="32"/>
          <w:szCs w:val="32"/>
          <w:rtl/>
          <w:lang w:bidi="ar-IQ"/>
        </w:rPr>
        <w:t>بغداد</w:t>
      </w:r>
      <w:r w:rsidRPr="00A87124">
        <w:rPr>
          <w:rFonts w:ascii="Simplified Arabic" w:eastAsia="Calibri" w:hAnsi="Simplified Arabic" w:cs="Traditional Arabic"/>
          <w:sz w:val="32"/>
          <w:szCs w:val="32"/>
          <w:rtl/>
          <w:lang w:bidi="ar-IQ"/>
        </w:rPr>
        <w:t xml:space="preserve"> (</w:t>
      </w:r>
      <w:r w:rsidRPr="00A87124">
        <w:rPr>
          <w:rFonts w:ascii="Simplified Arabic" w:eastAsia="Calibri" w:hAnsi="Simplified Arabic" w:cs="Traditional Arabic" w:hint="cs"/>
          <w:sz w:val="32"/>
          <w:szCs w:val="32"/>
          <w:rtl/>
          <w:lang w:bidi="ar-IQ"/>
        </w:rPr>
        <w:t>وصورتها</w:t>
      </w:r>
      <w:r w:rsidRPr="00A87124">
        <w:rPr>
          <w:rFonts w:ascii="Simplified Arabic" w:eastAsia="Calibri" w:hAnsi="Simplified Arabic" w:cs="Traditional Arabic"/>
          <w:sz w:val="32"/>
          <w:szCs w:val="32"/>
          <w:rtl/>
          <w:lang w:bidi="ar-IQ"/>
        </w:rPr>
        <w:t xml:space="preserve"> </w:t>
      </w:r>
      <w:r w:rsidRPr="00A87124">
        <w:rPr>
          <w:rFonts w:ascii="Simplified Arabic" w:eastAsia="Calibri" w:hAnsi="Simplified Arabic" w:cs="Traditional Arabic" w:hint="cs"/>
          <w:sz w:val="32"/>
          <w:szCs w:val="32"/>
          <w:rtl/>
          <w:lang w:bidi="ar-IQ"/>
        </w:rPr>
        <w:t>عدة</w:t>
      </w:r>
      <w:r w:rsidRPr="00A87124">
        <w:rPr>
          <w:rFonts w:ascii="Simplified Arabic" w:eastAsia="Calibri" w:hAnsi="Simplified Arabic" w:cs="Traditional Arabic"/>
          <w:sz w:val="32"/>
          <w:szCs w:val="32"/>
          <w:rtl/>
          <w:lang w:bidi="ar-IQ"/>
        </w:rPr>
        <w:t xml:space="preserve"> </w:t>
      </w:r>
      <w:r w:rsidRPr="00A87124">
        <w:rPr>
          <w:rFonts w:ascii="Simplified Arabic" w:eastAsia="Calibri" w:hAnsi="Simplified Arabic" w:cs="Traditional Arabic" w:hint="cs"/>
          <w:sz w:val="32"/>
          <w:szCs w:val="32"/>
          <w:rtl/>
          <w:lang w:bidi="ar-IQ"/>
        </w:rPr>
        <w:t>دور</w:t>
      </w:r>
      <w:r w:rsidRPr="00A87124">
        <w:rPr>
          <w:rFonts w:ascii="Simplified Arabic" w:eastAsia="Calibri" w:hAnsi="Simplified Arabic" w:cs="Traditional Arabic"/>
          <w:sz w:val="32"/>
          <w:szCs w:val="32"/>
          <w:rtl/>
          <w:lang w:bidi="ar-IQ"/>
        </w:rPr>
        <w:t xml:space="preserve"> </w:t>
      </w:r>
      <w:r w:rsidRPr="00A87124">
        <w:rPr>
          <w:rFonts w:ascii="Simplified Arabic" w:eastAsia="Calibri" w:hAnsi="Simplified Arabic" w:cs="Traditional Arabic" w:hint="cs"/>
          <w:sz w:val="32"/>
          <w:szCs w:val="32"/>
          <w:rtl/>
          <w:lang w:bidi="ar-IQ"/>
        </w:rPr>
        <w:t>لبنانية،</w:t>
      </w:r>
      <w:r w:rsidRPr="00A87124">
        <w:rPr>
          <w:rFonts w:ascii="Simplified Arabic" w:eastAsia="Calibri" w:hAnsi="Simplified Arabic" w:cs="Traditional Arabic"/>
          <w:sz w:val="32"/>
          <w:szCs w:val="32"/>
          <w:rtl/>
          <w:lang w:bidi="ar-IQ"/>
        </w:rPr>
        <w:t xml:space="preserve"> </w:t>
      </w:r>
      <w:r w:rsidRPr="00A87124">
        <w:rPr>
          <w:rFonts w:ascii="Simplified Arabic" w:eastAsia="Calibri" w:hAnsi="Simplified Arabic" w:cs="Traditional Arabic" w:hint="cs"/>
          <w:sz w:val="32"/>
          <w:szCs w:val="32"/>
          <w:rtl/>
          <w:lang w:bidi="ar-IQ"/>
        </w:rPr>
        <w:t>بنفس</w:t>
      </w:r>
      <w:r w:rsidRPr="00A87124">
        <w:rPr>
          <w:rFonts w:ascii="Simplified Arabic" w:eastAsia="Calibri" w:hAnsi="Simplified Arabic" w:cs="Traditional Arabic"/>
          <w:sz w:val="32"/>
          <w:szCs w:val="32"/>
          <w:rtl/>
          <w:lang w:bidi="ar-IQ"/>
        </w:rPr>
        <w:t xml:space="preserve"> </w:t>
      </w:r>
      <w:r w:rsidRPr="00A87124">
        <w:rPr>
          <w:rFonts w:ascii="Simplified Arabic" w:eastAsia="Calibri" w:hAnsi="Simplified Arabic" w:cs="Traditional Arabic" w:hint="cs"/>
          <w:sz w:val="32"/>
          <w:szCs w:val="32"/>
          <w:rtl/>
          <w:lang w:bidi="ar-IQ"/>
        </w:rPr>
        <w:t>ترقيم</w:t>
      </w:r>
      <w:r w:rsidRPr="00A87124">
        <w:rPr>
          <w:rFonts w:ascii="Simplified Arabic" w:eastAsia="Calibri" w:hAnsi="Simplified Arabic" w:cs="Traditional Arabic"/>
          <w:sz w:val="32"/>
          <w:szCs w:val="32"/>
          <w:rtl/>
          <w:lang w:bidi="ar-IQ"/>
        </w:rPr>
        <w:t xml:space="preserve"> </w:t>
      </w:r>
      <w:r w:rsidRPr="00A87124">
        <w:rPr>
          <w:rFonts w:ascii="Simplified Arabic" w:eastAsia="Calibri" w:hAnsi="Simplified Arabic" w:cs="Traditional Arabic" w:hint="cs"/>
          <w:sz w:val="32"/>
          <w:szCs w:val="32"/>
          <w:rtl/>
          <w:lang w:bidi="ar-IQ"/>
        </w:rPr>
        <w:t>صفحاتها،</w:t>
      </w:r>
      <w:r w:rsidRPr="00A87124">
        <w:rPr>
          <w:rFonts w:ascii="Simplified Arabic" w:eastAsia="Calibri" w:hAnsi="Simplified Arabic" w:cs="Traditional Arabic"/>
          <w:sz w:val="32"/>
          <w:szCs w:val="32"/>
          <w:rtl/>
          <w:lang w:bidi="ar-IQ"/>
        </w:rPr>
        <w:t xml:space="preserve"> </w:t>
      </w:r>
      <w:r w:rsidRPr="00A87124">
        <w:rPr>
          <w:rFonts w:ascii="Simplified Arabic" w:eastAsia="Calibri" w:hAnsi="Simplified Arabic" w:cs="Traditional Arabic" w:hint="cs"/>
          <w:sz w:val="32"/>
          <w:szCs w:val="32"/>
          <w:rtl/>
          <w:lang w:bidi="ar-IQ"/>
        </w:rPr>
        <w:t>مثل</w:t>
      </w:r>
      <w:r w:rsidRPr="00A87124">
        <w:rPr>
          <w:rFonts w:ascii="Simplified Arabic" w:eastAsia="Calibri" w:hAnsi="Simplified Arabic" w:cs="Traditional Arabic"/>
          <w:sz w:val="32"/>
          <w:szCs w:val="32"/>
          <w:rtl/>
          <w:lang w:bidi="ar-IQ"/>
        </w:rPr>
        <w:t xml:space="preserve">: </w:t>
      </w:r>
      <w:r w:rsidRPr="00A87124">
        <w:rPr>
          <w:rFonts w:ascii="Simplified Arabic" w:eastAsia="Calibri" w:hAnsi="Simplified Arabic" w:cs="Traditional Arabic" w:hint="cs"/>
          <w:sz w:val="32"/>
          <w:szCs w:val="32"/>
          <w:rtl/>
          <w:lang w:bidi="ar-IQ"/>
        </w:rPr>
        <w:t>دار</w:t>
      </w:r>
      <w:r w:rsidRPr="00A87124">
        <w:rPr>
          <w:rFonts w:ascii="Simplified Arabic" w:eastAsia="Calibri" w:hAnsi="Simplified Arabic" w:cs="Traditional Arabic"/>
          <w:sz w:val="32"/>
          <w:szCs w:val="32"/>
          <w:rtl/>
          <w:lang w:bidi="ar-IQ"/>
        </w:rPr>
        <w:t xml:space="preserve"> </w:t>
      </w:r>
      <w:r w:rsidRPr="00A87124">
        <w:rPr>
          <w:rFonts w:ascii="Simplified Arabic" w:eastAsia="Calibri" w:hAnsi="Simplified Arabic" w:cs="Traditional Arabic" w:hint="cs"/>
          <w:sz w:val="32"/>
          <w:szCs w:val="32"/>
          <w:rtl/>
          <w:lang w:bidi="ar-IQ"/>
        </w:rPr>
        <w:t>إحياء</w:t>
      </w:r>
      <w:r w:rsidRPr="00A87124">
        <w:rPr>
          <w:rFonts w:ascii="Simplified Arabic" w:eastAsia="Calibri" w:hAnsi="Simplified Arabic" w:cs="Traditional Arabic"/>
          <w:sz w:val="32"/>
          <w:szCs w:val="32"/>
          <w:rtl/>
          <w:lang w:bidi="ar-IQ"/>
        </w:rPr>
        <w:t xml:space="preserve"> </w:t>
      </w:r>
      <w:r w:rsidRPr="00A87124">
        <w:rPr>
          <w:rFonts w:ascii="Simplified Arabic" w:eastAsia="Calibri" w:hAnsi="Simplified Arabic" w:cs="Traditional Arabic" w:hint="cs"/>
          <w:sz w:val="32"/>
          <w:szCs w:val="32"/>
          <w:rtl/>
          <w:lang w:bidi="ar-IQ"/>
        </w:rPr>
        <w:t>التراث</w:t>
      </w:r>
      <w:r w:rsidRPr="00A87124">
        <w:rPr>
          <w:rFonts w:ascii="Simplified Arabic" w:eastAsia="Calibri" w:hAnsi="Simplified Arabic" w:cs="Traditional Arabic"/>
          <w:sz w:val="32"/>
          <w:szCs w:val="32"/>
          <w:rtl/>
          <w:lang w:bidi="ar-IQ"/>
        </w:rPr>
        <w:t xml:space="preserve"> </w:t>
      </w:r>
      <w:r w:rsidRPr="00A87124">
        <w:rPr>
          <w:rFonts w:ascii="Simplified Arabic" w:eastAsia="Calibri" w:hAnsi="Simplified Arabic" w:cs="Traditional Arabic" w:hint="cs"/>
          <w:sz w:val="32"/>
          <w:szCs w:val="32"/>
          <w:rtl/>
          <w:lang w:bidi="ar-IQ"/>
        </w:rPr>
        <w:t>العربي،</w:t>
      </w:r>
      <w:r w:rsidRPr="00A87124">
        <w:rPr>
          <w:rFonts w:ascii="Simplified Arabic" w:eastAsia="Calibri" w:hAnsi="Simplified Arabic" w:cs="Traditional Arabic"/>
          <w:sz w:val="32"/>
          <w:szCs w:val="32"/>
          <w:rtl/>
          <w:lang w:bidi="ar-IQ"/>
        </w:rPr>
        <w:t xml:space="preserve"> </w:t>
      </w:r>
      <w:r w:rsidRPr="00A87124">
        <w:rPr>
          <w:rFonts w:ascii="Simplified Arabic" w:eastAsia="Calibri" w:hAnsi="Simplified Arabic" w:cs="Traditional Arabic" w:hint="cs"/>
          <w:sz w:val="32"/>
          <w:szCs w:val="32"/>
          <w:rtl/>
          <w:lang w:bidi="ar-IQ"/>
        </w:rPr>
        <w:t>ودار</w:t>
      </w:r>
      <w:r w:rsidRPr="00A87124">
        <w:rPr>
          <w:rFonts w:ascii="Simplified Arabic" w:eastAsia="Calibri" w:hAnsi="Simplified Arabic" w:cs="Traditional Arabic"/>
          <w:sz w:val="32"/>
          <w:szCs w:val="32"/>
          <w:rtl/>
          <w:lang w:bidi="ar-IQ"/>
        </w:rPr>
        <w:t xml:space="preserve"> </w:t>
      </w:r>
      <w:r w:rsidRPr="00A87124">
        <w:rPr>
          <w:rFonts w:ascii="Simplified Arabic" w:eastAsia="Calibri" w:hAnsi="Simplified Arabic" w:cs="Traditional Arabic" w:hint="cs"/>
          <w:sz w:val="32"/>
          <w:szCs w:val="32"/>
          <w:rtl/>
          <w:lang w:bidi="ar-IQ"/>
        </w:rPr>
        <w:t>العلوم</w:t>
      </w:r>
      <w:r w:rsidRPr="00A87124">
        <w:rPr>
          <w:rFonts w:ascii="Simplified Arabic" w:eastAsia="Calibri" w:hAnsi="Simplified Arabic" w:cs="Traditional Arabic"/>
          <w:sz w:val="32"/>
          <w:szCs w:val="32"/>
          <w:rtl/>
          <w:lang w:bidi="ar-IQ"/>
        </w:rPr>
        <w:t xml:space="preserve"> </w:t>
      </w:r>
      <w:r w:rsidRPr="00A87124">
        <w:rPr>
          <w:rFonts w:ascii="Simplified Arabic" w:eastAsia="Calibri" w:hAnsi="Simplified Arabic" w:cs="Traditional Arabic" w:hint="cs"/>
          <w:sz w:val="32"/>
          <w:szCs w:val="32"/>
          <w:rtl/>
          <w:lang w:bidi="ar-IQ"/>
        </w:rPr>
        <w:t>الحديثة،</w:t>
      </w:r>
      <w:r w:rsidRPr="00A87124">
        <w:rPr>
          <w:rFonts w:ascii="Simplified Arabic" w:eastAsia="Calibri" w:hAnsi="Simplified Arabic" w:cs="Traditional Arabic"/>
          <w:sz w:val="32"/>
          <w:szCs w:val="32"/>
          <w:rtl/>
          <w:lang w:bidi="ar-IQ"/>
        </w:rPr>
        <w:t xml:space="preserve"> </w:t>
      </w:r>
      <w:r w:rsidRPr="00A87124">
        <w:rPr>
          <w:rFonts w:ascii="Simplified Arabic" w:eastAsia="Calibri" w:hAnsi="Simplified Arabic" w:cs="Traditional Arabic" w:hint="cs"/>
          <w:sz w:val="32"/>
          <w:szCs w:val="32"/>
          <w:rtl/>
          <w:lang w:bidi="ar-IQ"/>
        </w:rPr>
        <w:t>ودار</w:t>
      </w:r>
      <w:r w:rsidRPr="00A87124">
        <w:rPr>
          <w:rFonts w:ascii="Simplified Arabic" w:eastAsia="Calibri" w:hAnsi="Simplified Arabic" w:cs="Traditional Arabic"/>
          <w:sz w:val="32"/>
          <w:szCs w:val="32"/>
          <w:rtl/>
          <w:lang w:bidi="ar-IQ"/>
        </w:rPr>
        <w:t xml:space="preserve"> </w:t>
      </w:r>
      <w:r w:rsidRPr="00A87124">
        <w:rPr>
          <w:rFonts w:ascii="Simplified Arabic" w:eastAsia="Calibri" w:hAnsi="Simplified Arabic" w:cs="Traditional Arabic" w:hint="cs"/>
          <w:sz w:val="32"/>
          <w:szCs w:val="32"/>
          <w:rtl/>
          <w:lang w:bidi="ar-IQ"/>
        </w:rPr>
        <w:t>الكتب</w:t>
      </w:r>
      <w:r w:rsidRPr="00A87124">
        <w:rPr>
          <w:rFonts w:ascii="Simplified Arabic" w:eastAsia="Calibri" w:hAnsi="Simplified Arabic" w:cs="Traditional Arabic"/>
          <w:sz w:val="32"/>
          <w:szCs w:val="32"/>
          <w:rtl/>
          <w:lang w:bidi="ar-IQ"/>
        </w:rPr>
        <w:t xml:space="preserve"> </w:t>
      </w:r>
      <w:r w:rsidRPr="00A87124">
        <w:rPr>
          <w:rFonts w:ascii="Simplified Arabic" w:eastAsia="Calibri" w:hAnsi="Simplified Arabic" w:cs="Traditional Arabic" w:hint="cs"/>
          <w:sz w:val="32"/>
          <w:szCs w:val="32"/>
          <w:rtl/>
          <w:lang w:bidi="ar-IQ"/>
        </w:rPr>
        <w:t>العلمية</w:t>
      </w:r>
      <w:r w:rsidRPr="00A87124">
        <w:rPr>
          <w:rFonts w:ascii="Simplified Arabic" w:eastAsia="Calibri" w:hAnsi="Simplified Arabic" w:cs="Traditional Arabic"/>
          <w:sz w:val="32"/>
          <w:szCs w:val="32"/>
          <w:rtl/>
          <w:lang w:bidi="ar-IQ"/>
        </w:rPr>
        <w:t>)</w:t>
      </w:r>
      <w:r w:rsidRPr="00A87124">
        <w:rPr>
          <w:rFonts w:ascii="Simplified Arabic" w:eastAsia="Calibri" w:hAnsi="Simplified Arabic" w:cs="Traditional Arabic" w:hint="cs"/>
          <w:sz w:val="32"/>
          <w:szCs w:val="32"/>
          <w:rtl/>
          <w:lang w:bidi="ar-IQ"/>
        </w:rPr>
        <w:t xml:space="preserve"> تاريخ</w:t>
      </w:r>
      <w:r w:rsidRPr="00A87124">
        <w:rPr>
          <w:rFonts w:ascii="Simplified Arabic" w:eastAsia="Calibri" w:hAnsi="Simplified Arabic" w:cs="Traditional Arabic"/>
          <w:sz w:val="32"/>
          <w:szCs w:val="32"/>
          <w:rtl/>
          <w:lang w:bidi="ar-IQ"/>
        </w:rPr>
        <w:t xml:space="preserve"> </w:t>
      </w:r>
      <w:r w:rsidRPr="00A87124">
        <w:rPr>
          <w:rFonts w:ascii="Simplified Arabic" w:eastAsia="Calibri" w:hAnsi="Simplified Arabic" w:cs="Traditional Arabic" w:hint="cs"/>
          <w:sz w:val="32"/>
          <w:szCs w:val="32"/>
          <w:rtl/>
          <w:lang w:bidi="ar-IQ"/>
        </w:rPr>
        <w:t>النشر</w:t>
      </w:r>
      <w:r w:rsidRPr="00A87124">
        <w:rPr>
          <w:rFonts w:ascii="Simplified Arabic" w:eastAsia="Calibri" w:hAnsi="Simplified Arabic" w:cs="Traditional Arabic"/>
          <w:sz w:val="32"/>
          <w:szCs w:val="32"/>
          <w:rtl/>
          <w:lang w:bidi="ar-IQ"/>
        </w:rPr>
        <w:t>: 1941</w:t>
      </w:r>
      <w:r w:rsidRPr="00A87124">
        <w:rPr>
          <w:rFonts w:ascii="Simplified Arabic" w:eastAsia="Calibri" w:hAnsi="Simplified Arabic" w:cs="Traditional Arabic" w:hint="cs"/>
          <w:sz w:val="32"/>
          <w:szCs w:val="32"/>
          <w:rtl/>
          <w:lang w:bidi="ar-IQ"/>
        </w:rPr>
        <w:t>م</w:t>
      </w:r>
      <w:r w:rsidRPr="00A87124">
        <w:rPr>
          <w:rFonts w:ascii="Simplified Arabic" w:eastAsia="Calibri" w:hAnsi="Simplified Arabic" w:cs="Traditional Arabic"/>
          <w:sz w:val="32"/>
          <w:szCs w:val="32"/>
          <w:rtl/>
          <w:lang w:bidi="ar-IQ"/>
        </w:rPr>
        <w:t xml:space="preserve"> </w:t>
      </w:r>
      <w:r w:rsidRPr="00A87124">
        <w:rPr>
          <w:rFonts w:ascii="Simplified Arabic" w:eastAsia="Calibri" w:hAnsi="Simplified Arabic" w:cs="Traditional Arabic" w:hint="cs"/>
          <w:sz w:val="32"/>
          <w:szCs w:val="32"/>
          <w:rtl/>
          <w:lang w:bidi="ar-IQ"/>
        </w:rPr>
        <w:t xml:space="preserve">. </w:t>
      </w:r>
    </w:p>
    <w:p w:rsidR="0029759E" w:rsidRPr="00A87124" w:rsidRDefault="0029759E" w:rsidP="00E90A88">
      <w:pPr>
        <w:pStyle w:val="ListParagraph"/>
        <w:numPr>
          <w:ilvl w:val="0"/>
          <w:numId w:val="9"/>
        </w:numPr>
        <w:spacing w:after="0" w:line="240" w:lineRule="auto"/>
        <w:ind w:left="651" w:hanging="709"/>
        <w:jc w:val="both"/>
        <w:rPr>
          <w:rFonts w:ascii="Simplified Arabic" w:eastAsia="Calibri" w:hAnsi="Simplified Arabic" w:cs="Traditional Arabic"/>
          <w:sz w:val="32"/>
          <w:szCs w:val="32"/>
        </w:rPr>
      </w:pPr>
      <w:r w:rsidRPr="00A87124">
        <w:rPr>
          <w:rFonts w:ascii="Simplified Arabic" w:eastAsia="Calibri" w:hAnsi="Simplified Arabic" w:cs="Traditional Arabic"/>
          <w:sz w:val="32"/>
          <w:szCs w:val="32"/>
          <w:rtl/>
        </w:rPr>
        <w:t xml:space="preserve">الكليات </w:t>
      </w:r>
      <w:r w:rsidRPr="00A87124">
        <w:rPr>
          <w:rFonts w:ascii="Simplified Arabic" w:eastAsia="Calibri" w:hAnsi="Simplified Arabic" w:cs="Traditional Arabic"/>
          <w:sz w:val="32"/>
          <w:szCs w:val="32"/>
          <w:rtl/>
          <w:lang w:bidi="ar-IQ"/>
        </w:rPr>
        <w:t>لابي البقاء الكفوي ( 1094ه) تحقيق عدنان درويش ، محمد المصري ، مؤسسة الرسالة ، 1412ه</w:t>
      </w:r>
      <w:r>
        <w:rPr>
          <w:rFonts w:ascii="Simplified Arabic" w:eastAsia="Calibri" w:hAnsi="Simplified Arabic" w:cs="Traditional Arabic" w:hint="cs"/>
          <w:sz w:val="32"/>
          <w:szCs w:val="32"/>
          <w:rtl/>
          <w:lang w:bidi="ar-IQ"/>
        </w:rPr>
        <w:t>ـ</w:t>
      </w:r>
      <w:r w:rsidRPr="00A87124">
        <w:rPr>
          <w:rFonts w:ascii="Simplified Arabic" w:eastAsia="Calibri" w:hAnsi="Simplified Arabic" w:cs="Traditional Arabic"/>
          <w:sz w:val="32"/>
          <w:szCs w:val="32"/>
          <w:rtl/>
          <w:lang w:bidi="ar-IQ"/>
        </w:rPr>
        <w:t>.</w:t>
      </w:r>
    </w:p>
    <w:p w:rsidR="0029759E" w:rsidRPr="00E90A88" w:rsidRDefault="0029759E" w:rsidP="00E90A88">
      <w:pPr>
        <w:pStyle w:val="ListParagraph"/>
        <w:numPr>
          <w:ilvl w:val="0"/>
          <w:numId w:val="9"/>
        </w:numPr>
        <w:spacing w:after="0" w:line="240" w:lineRule="auto"/>
        <w:ind w:left="651" w:hanging="709"/>
        <w:jc w:val="both"/>
        <w:rPr>
          <w:rFonts w:ascii="Simplified Arabic" w:eastAsia="Calibri" w:hAnsi="Simplified Arabic" w:cs="Traditional Arabic"/>
          <w:sz w:val="32"/>
          <w:szCs w:val="32"/>
          <w:rtl/>
        </w:rPr>
      </w:pPr>
      <w:r w:rsidRPr="00A87124">
        <w:rPr>
          <w:rFonts w:ascii="Simplified Arabic" w:eastAsia="Calibri" w:hAnsi="Simplified Arabic" w:cs="Traditional Arabic"/>
          <w:sz w:val="32"/>
          <w:szCs w:val="32"/>
          <w:rtl/>
        </w:rPr>
        <w:t>اللآلئ السنية شرح المقدمة الجزرية: للقسطلاني، نشره حسن بن عباس،</w:t>
      </w:r>
      <w:r w:rsidRPr="00A87124">
        <w:rPr>
          <w:rFonts w:ascii="Simplified Arabic" w:eastAsia="Calibri" w:hAnsi="Simplified Arabic" w:cs="Traditional Arabic" w:hint="cs"/>
          <w:sz w:val="32"/>
          <w:szCs w:val="32"/>
          <w:rtl/>
        </w:rPr>
        <w:t xml:space="preserve"> </w:t>
      </w:r>
      <w:r w:rsidRPr="00A87124">
        <w:rPr>
          <w:rFonts w:ascii="Simplified Arabic" w:eastAsia="Calibri" w:hAnsi="Simplified Arabic" w:cs="Traditional Arabic"/>
          <w:sz w:val="32"/>
          <w:szCs w:val="32"/>
          <w:rtl/>
        </w:rPr>
        <w:t xml:space="preserve">مؤسسة قرطبة، </w:t>
      </w:r>
      <w:r w:rsidRPr="00E90A88">
        <w:rPr>
          <w:rFonts w:ascii="Simplified Arabic" w:eastAsia="Calibri" w:hAnsi="Simplified Arabic" w:cs="Traditional Arabic"/>
          <w:sz w:val="32"/>
          <w:szCs w:val="32"/>
          <w:rtl/>
        </w:rPr>
        <w:t xml:space="preserve">الطبعة الأولى 2004م. </w:t>
      </w:r>
    </w:p>
    <w:p w:rsidR="0029759E" w:rsidRPr="00A87124" w:rsidRDefault="0029759E" w:rsidP="00E90A88">
      <w:pPr>
        <w:pStyle w:val="ListParagraph"/>
        <w:numPr>
          <w:ilvl w:val="0"/>
          <w:numId w:val="9"/>
        </w:numPr>
        <w:spacing w:after="0" w:line="240" w:lineRule="auto"/>
        <w:ind w:left="651" w:hanging="709"/>
        <w:jc w:val="both"/>
        <w:rPr>
          <w:rFonts w:ascii="Simplified Arabic" w:eastAsia="Calibri" w:hAnsi="Simplified Arabic" w:cs="Traditional Arabic"/>
          <w:sz w:val="32"/>
          <w:szCs w:val="32"/>
          <w:rtl/>
        </w:rPr>
      </w:pPr>
      <w:r w:rsidRPr="00A87124">
        <w:rPr>
          <w:rFonts w:ascii="Simplified Arabic" w:eastAsia="Calibri" w:hAnsi="Simplified Arabic" w:cs="Traditional Arabic"/>
          <w:sz w:val="32"/>
          <w:szCs w:val="32"/>
          <w:rtl/>
        </w:rPr>
        <w:t>متن الجزرية: لابن الجزري / بهامشها شرح زكريا الأنصاري، طبع محمد علي صبيح، القاهرة 1956م.</w:t>
      </w:r>
    </w:p>
    <w:p w:rsidR="0029759E" w:rsidRPr="00A87124" w:rsidRDefault="0029759E" w:rsidP="00E90A88">
      <w:pPr>
        <w:pStyle w:val="ListParagraph"/>
        <w:numPr>
          <w:ilvl w:val="0"/>
          <w:numId w:val="9"/>
        </w:numPr>
        <w:spacing w:after="0" w:line="240" w:lineRule="auto"/>
        <w:ind w:left="651" w:hanging="709"/>
        <w:jc w:val="both"/>
        <w:rPr>
          <w:rFonts w:ascii="Simplified Arabic" w:eastAsia="Calibri" w:hAnsi="Simplified Arabic" w:cs="Traditional Arabic"/>
          <w:sz w:val="32"/>
          <w:szCs w:val="32"/>
          <w:rtl/>
        </w:rPr>
      </w:pPr>
      <w:r w:rsidRPr="00A87124">
        <w:rPr>
          <w:rFonts w:ascii="Simplified Arabic" w:eastAsia="Calibri" w:hAnsi="Simplified Arabic" w:cs="Traditional Arabic"/>
          <w:sz w:val="32"/>
          <w:szCs w:val="32"/>
          <w:rtl/>
        </w:rPr>
        <w:t xml:space="preserve"> محاضرات في علوم القرآن / للدكتور غانم قدوري الحمد، دار عمار للنشر والتوزيع – عمان . الطبعة الأولى – 2001م </w:t>
      </w:r>
    </w:p>
    <w:p w:rsidR="0029759E" w:rsidRPr="00E90A88" w:rsidRDefault="0029759E" w:rsidP="00E90A88">
      <w:pPr>
        <w:pStyle w:val="ListParagraph"/>
        <w:numPr>
          <w:ilvl w:val="0"/>
          <w:numId w:val="9"/>
        </w:numPr>
        <w:autoSpaceDE w:val="0"/>
        <w:autoSpaceDN w:val="0"/>
        <w:adjustRightInd w:val="0"/>
        <w:spacing w:after="0" w:line="240" w:lineRule="auto"/>
        <w:ind w:left="651" w:hanging="709"/>
        <w:jc w:val="both"/>
        <w:rPr>
          <w:rFonts w:ascii="Traditional Arabic" w:hAnsi="Traditional Arabic" w:cs="Traditional Arabic"/>
          <w:sz w:val="32"/>
          <w:szCs w:val="32"/>
          <w:rtl/>
          <w:lang w:bidi="ar-IQ"/>
        </w:rPr>
      </w:pPr>
      <w:r w:rsidRPr="00E90A88">
        <w:rPr>
          <w:rFonts w:ascii="Traditional Arabic" w:hAnsi="Traditional Arabic" w:cs="Traditional Arabic" w:hint="cs"/>
          <w:sz w:val="32"/>
          <w:szCs w:val="32"/>
          <w:rtl/>
          <w:lang w:bidi="ar-IQ"/>
        </w:rPr>
        <w:t>مسند ابي يعلى ، ابو يعلى احمد بن علي المثنى الموصلي ( ت307ه) تحقيق حسين سليم أسد ، دار المأمون للتراث ، دمشق 1984م.</w:t>
      </w:r>
    </w:p>
    <w:p w:rsidR="0029759E" w:rsidRPr="00E90A88" w:rsidRDefault="0029759E" w:rsidP="00E90A88">
      <w:pPr>
        <w:pStyle w:val="ListParagraph"/>
        <w:numPr>
          <w:ilvl w:val="0"/>
          <w:numId w:val="9"/>
        </w:numPr>
        <w:autoSpaceDE w:val="0"/>
        <w:autoSpaceDN w:val="0"/>
        <w:adjustRightInd w:val="0"/>
        <w:spacing w:after="0" w:line="240" w:lineRule="auto"/>
        <w:ind w:left="651" w:hanging="709"/>
        <w:jc w:val="both"/>
        <w:rPr>
          <w:rFonts w:ascii="Traditional Arabic" w:hAnsi="Traditional Arabic" w:cs="Traditional Arabic"/>
          <w:sz w:val="32"/>
          <w:szCs w:val="32"/>
          <w:lang w:bidi="ar-IQ"/>
        </w:rPr>
      </w:pPr>
      <w:r w:rsidRPr="00E90A88">
        <w:rPr>
          <w:rFonts w:ascii="Traditional Arabic" w:hAnsi="Traditional Arabic" w:cs="Traditional Arabic"/>
          <w:sz w:val="32"/>
          <w:szCs w:val="32"/>
          <w:rtl/>
          <w:lang w:bidi="ar-IQ"/>
        </w:rPr>
        <w:t xml:space="preserve"> مسند الإمام أحمد بن حنبل أبو عبد الله أحمد بن محمد بن حنبل بن هلال بن أسد الشيباني (المتوفى: 241هـ)</w:t>
      </w:r>
      <w:r w:rsidRPr="00E90A88">
        <w:rPr>
          <w:rFonts w:ascii="Traditional Arabic" w:hAnsi="Traditional Arabic" w:cs="Traditional Arabic" w:hint="cs"/>
          <w:sz w:val="32"/>
          <w:szCs w:val="32"/>
          <w:rtl/>
          <w:lang w:bidi="ar-IQ"/>
        </w:rPr>
        <w:t xml:space="preserve"> تحقيق</w:t>
      </w:r>
      <w:r w:rsidRPr="00E90A88">
        <w:rPr>
          <w:rFonts w:ascii="Traditional Arabic" w:hAnsi="Traditional Arabic" w:cs="Traditional Arabic"/>
          <w:sz w:val="32"/>
          <w:szCs w:val="32"/>
          <w:rtl/>
          <w:lang w:bidi="ar-IQ"/>
        </w:rPr>
        <w:t xml:space="preserve"> شعيب </w:t>
      </w:r>
      <w:r w:rsidRPr="00E90A88">
        <w:rPr>
          <w:rFonts w:ascii="Traditional Arabic" w:hAnsi="Traditional Arabic" w:cs="Traditional Arabic" w:hint="cs"/>
          <w:sz w:val="32"/>
          <w:szCs w:val="32"/>
          <w:rtl/>
          <w:lang w:bidi="ar-IQ"/>
        </w:rPr>
        <w:t>الأرناؤوط</w:t>
      </w:r>
      <w:r w:rsidRPr="00E90A88">
        <w:rPr>
          <w:rFonts w:ascii="Traditional Arabic" w:hAnsi="Traditional Arabic" w:cs="Traditional Arabic"/>
          <w:sz w:val="32"/>
          <w:szCs w:val="32"/>
          <w:rtl/>
          <w:lang w:bidi="ar-IQ"/>
        </w:rPr>
        <w:t xml:space="preserve"> - عادل مرشد، وآخرون مؤسسة الرسالة</w:t>
      </w:r>
      <w:r w:rsidRPr="00E90A88">
        <w:rPr>
          <w:rFonts w:ascii="Traditional Arabic" w:hAnsi="Traditional Arabic" w:cs="Traditional Arabic" w:hint="cs"/>
          <w:sz w:val="32"/>
          <w:szCs w:val="32"/>
          <w:rtl/>
          <w:lang w:bidi="ar-IQ"/>
        </w:rPr>
        <w:t xml:space="preserve">،  </w:t>
      </w:r>
      <w:r w:rsidRPr="00E90A88">
        <w:rPr>
          <w:rFonts w:ascii="Traditional Arabic" w:hAnsi="Traditional Arabic" w:cs="Traditional Arabic"/>
          <w:sz w:val="32"/>
          <w:szCs w:val="32"/>
          <w:rtl/>
          <w:lang w:bidi="ar-IQ"/>
        </w:rPr>
        <w:t xml:space="preserve"> 2001 م</w:t>
      </w:r>
      <w:r w:rsidRPr="00E90A88">
        <w:rPr>
          <w:rFonts w:ascii="Simplified Arabic" w:eastAsia="Calibri" w:hAnsi="Simplified Arabic" w:cs="Traditional Arabic" w:hint="cs"/>
          <w:sz w:val="32"/>
          <w:szCs w:val="32"/>
          <w:rtl/>
        </w:rPr>
        <w:t xml:space="preserve"> </w:t>
      </w:r>
      <w:r w:rsidRPr="00E90A88">
        <w:rPr>
          <w:rFonts w:ascii="Traditional Arabic" w:hAnsi="Traditional Arabic" w:cs="Traditional Arabic" w:hint="cs"/>
          <w:sz w:val="32"/>
          <w:szCs w:val="32"/>
          <w:rtl/>
        </w:rPr>
        <w:t>.</w:t>
      </w:r>
    </w:p>
    <w:p w:rsidR="0029759E" w:rsidRPr="00E90A88" w:rsidRDefault="0029759E" w:rsidP="00E90A88">
      <w:pPr>
        <w:pStyle w:val="ListParagraph"/>
        <w:numPr>
          <w:ilvl w:val="0"/>
          <w:numId w:val="9"/>
        </w:numPr>
        <w:autoSpaceDE w:val="0"/>
        <w:autoSpaceDN w:val="0"/>
        <w:adjustRightInd w:val="0"/>
        <w:spacing w:after="0" w:line="240" w:lineRule="auto"/>
        <w:ind w:left="651" w:hanging="709"/>
        <w:jc w:val="both"/>
        <w:rPr>
          <w:rFonts w:ascii="Traditional Arabic" w:hAnsi="Traditional Arabic" w:cs="Traditional Arabic"/>
          <w:sz w:val="32"/>
          <w:szCs w:val="32"/>
          <w:lang w:bidi="ar-IQ"/>
        </w:rPr>
      </w:pPr>
      <w:r w:rsidRPr="00E90A88">
        <w:rPr>
          <w:rFonts w:ascii="Traditional Arabic" w:hAnsi="Traditional Arabic" w:cs="Traditional Arabic" w:hint="cs"/>
          <w:sz w:val="32"/>
          <w:szCs w:val="32"/>
          <w:rtl/>
          <w:lang w:bidi="ar-IQ"/>
        </w:rPr>
        <w:t xml:space="preserve">مسند البزار ، ابو بكر احمد بن عمرو العتكي المعروف بالبزار ( ت 292ه) تحقيق محفوظ الرحمن زين الله ، صبري عبد الخالق ، مكتبة العلوم والحكم ، المدينة المنورة ، 2009م </w:t>
      </w:r>
    </w:p>
    <w:p w:rsidR="0029759E" w:rsidRPr="00A87124" w:rsidRDefault="0029759E" w:rsidP="00E90A88">
      <w:pPr>
        <w:pStyle w:val="ListParagraph"/>
        <w:numPr>
          <w:ilvl w:val="0"/>
          <w:numId w:val="9"/>
        </w:numPr>
        <w:spacing w:after="0" w:line="240" w:lineRule="auto"/>
        <w:ind w:left="651" w:hanging="709"/>
        <w:jc w:val="both"/>
        <w:rPr>
          <w:rFonts w:ascii="Simplified Arabic" w:eastAsia="Calibri" w:hAnsi="Simplified Arabic" w:cs="Traditional Arabic"/>
          <w:sz w:val="32"/>
          <w:szCs w:val="32"/>
        </w:rPr>
      </w:pPr>
      <w:r w:rsidRPr="00A87124">
        <w:rPr>
          <w:rFonts w:ascii="Simplified Arabic" w:eastAsia="Calibri" w:hAnsi="Simplified Arabic" w:cs="Traditional Arabic"/>
          <w:sz w:val="32"/>
          <w:szCs w:val="32"/>
          <w:lang w:bidi="ar-IQ"/>
        </w:rPr>
        <w:t xml:space="preserve">  </w:t>
      </w:r>
      <w:r w:rsidRPr="00A87124">
        <w:rPr>
          <w:rFonts w:ascii="Simplified Arabic" w:eastAsia="Calibri" w:hAnsi="Simplified Arabic" w:cs="Traditional Arabic"/>
          <w:sz w:val="32"/>
          <w:szCs w:val="32"/>
          <w:rtl/>
          <w:lang w:bidi="ar-IQ"/>
        </w:rPr>
        <w:t>معجم البلدان: شهاب الدين أبو عبد الله ياقوت بن عبد الله الرومي الحموي (المتوفى: 626هـ)الناشر: دار صادر، بيروت الطبعة: الثانية، 1995 م .</w:t>
      </w:r>
    </w:p>
    <w:p w:rsidR="0029759E" w:rsidRPr="00A87124" w:rsidRDefault="0029759E" w:rsidP="00E90A88">
      <w:pPr>
        <w:pStyle w:val="ListParagraph"/>
        <w:numPr>
          <w:ilvl w:val="0"/>
          <w:numId w:val="9"/>
        </w:numPr>
        <w:spacing w:after="0" w:line="240" w:lineRule="auto"/>
        <w:ind w:left="651" w:hanging="709"/>
        <w:jc w:val="both"/>
        <w:rPr>
          <w:rFonts w:ascii="Simplified Arabic" w:eastAsia="Calibri" w:hAnsi="Simplified Arabic" w:cs="Traditional Arabic"/>
          <w:sz w:val="32"/>
          <w:szCs w:val="32"/>
          <w:rtl/>
          <w:lang w:bidi="ar-IQ"/>
        </w:rPr>
      </w:pPr>
      <w:r w:rsidRPr="00A87124">
        <w:rPr>
          <w:rFonts w:ascii="Simplified Arabic" w:eastAsia="Calibri" w:hAnsi="Simplified Arabic" w:cs="Traditional Arabic"/>
          <w:sz w:val="32"/>
          <w:szCs w:val="32"/>
          <w:rtl/>
        </w:rPr>
        <w:t xml:space="preserve"> </w:t>
      </w:r>
      <w:r w:rsidRPr="00A87124">
        <w:rPr>
          <w:rFonts w:ascii="Simplified Arabic" w:eastAsia="Calibri" w:hAnsi="Simplified Arabic" w:cs="Traditional Arabic"/>
          <w:sz w:val="32"/>
          <w:szCs w:val="32"/>
          <w:vertAlign w:val="superscript"/>
          <w:rtl/>
        </w:rPr>
        <w:t xml:space="preserve"> </w:t>
      </w:r>
      <w:r w:rsidRPr="00A87124">
        <w:rPr>
          <w:rFonts w:ascii="Simplified Arabic" w:eastAsia="Calibri" w:hAnsi="Simplified Arabic" w:cs="Traditional Arabic"/>
          <w:sz w:val="32"/>
          <w:szCs w:val="32"/>
          <w:rtl/>
          <w:lang w:bidi="ar-IQ"/>
        </w:rPr>
        <w:t>المقنع في رسم مصاحف الأمصار: عثمان بن سعيد بن عثمان بن عمر أبو عمرو الداني (المتوفى: 444هـ)،المحقق: محمد احمد دهان، الناشر: دار الفكر، دمشق 1940م.</w:t>
      </w:r>
    </w:p>
    <w:p w:rsidR="0029759E" w:rsidRPr="00A87124" w:rsidRDefault="0029759E" w:rsidP="00E90A88">
      <w:pPr>
        <w:pStyle w:val="ListParagraph"/>
        <w:numPr>
          <w:ilvl w:val="0"/>
          <w:numId w:val="9"/>
        </w:numPr>
        <w:spacing w:after="0" w:line="240" w:lineRule="auto"/>
        <w:ind w:left="651" w:hanging="709"/>
        <w:jc w:val="both"/>
        <w:rPr>
          <w:rFonts w:ascii="Simplified Arabic" w:eastAsia="Calibri" w:hAnsi="Simplified Arabic" w:cs="Traditional Arabic"/>
          <w:sz w:val="32"/>
          <w:szCs w:val="32"/>
        </w:rPr>
      </w:pPr>
      <w:r w:rsidRPr="00A87124">
        <w:rPr>
          <w:rFonts w:ascii="Simplified Arabic" w:eastAsia="Calibri" w:hAnsi="Simplified Arabic" w:cs="Traditional Arabic"/>
          <w:sz w:val="32"/>
          <w:szCs w:val="32"/>
          <w:vertAlign w:val="superscript"/>
        </w:rPr>
        <w:t xml:space="preserve"> </w:t>
      </w:r>
      <w:r w:rsidRPr="00A87124">
        <w:rPr>
          <w:rFonts w:ascii="Simplified Arabic" w:eastAsia="Calibri" w:hAnsi="Simplified Arabic" w:cs="Traditional Arabic"/>
          <w:sz w:val="32"/>
          <w:szCs w:val="32"/>
          <w:rtl/>
        </w:rPr>
        <w:t xml:space="preserve"> الموافقات  </w:t>
      </w:r>
      <w:r w:rsidRPr="00A87124">
        <w:rPr>
          <w:rFonts w:ascii="Simplified Arabic" w:eastAsia="Calibri" w:hAnsi="Simplified Arabic" w:cs="Traditional Arabic"/>
          <w:sz w:val="32"/>
          <w:szCs w:val="32"/>
          <w:rtl/>
          <w:lang w:bidi="ar-IQ"/>
        </w:rPr>
        <w:t>، إبراهيم بن موسى بن محمد اللخمي الغرناطي الشهير بالشاطبي (المتوفى: 790هـ)المحقق: أبو عبيدة مشهور بن حسن آل سلمان الناشر: دار ابن عفان</w:t>
      </w:r>
      <w:r w:rsidRPr="00A87124">
        <w:rPr>
          <w:rFonts w:ascii="Simplified Arabic" w:eastAsia="Calibri" w:hAnsi="Simplified Arabic" w:cs="Traditional Arabic" w:hint="cs"/>
          <w:sz w:val="32"/>
          <w:szCs w:val="32"/>
          <w:rtl/>
          <w:lang w:bidi="ar-IQ"/>
        </w:rPr>
        <w:t xml:space="preserve"> ، </w:t>
      </w:r>
      <w:r w:rsidRPr="00A87124">
        <w:rPr>
          <w:rFonts w:ascii="Simplified Arabic" w:eastAsia="Calibri" w:hAnsi="Simplified Arabic" w:cs="Traditional Arabic"/>
          <w:sz w:val="32"/>
          <w:szCs w:val="32"/>
          <w:rtl/>
          <w:lang w:bidi="ar-IQ"/>
        </w:rPr>
        <w:t xml:space="preserve"> الطبعة الأولى 1417هـ/ 1997م</w:t>
      </w:r>
      <w:r w:rsidRPr="00A87124">
        <w:rPr>
          <w:rFonts w:ascii="Simplified Arabic" w:eastAsia="Calibri" w:hAnsi="Simplified Arabic" w:cs="Traditional Arabic"/>
          <w:sz w:val="32"/>
          <w:szCs w:val="32"/>
          <w:vertAlign w:val="superscript"/>
        </w:rPr>
        <w:t xml:space="preserve"> </w:t>
      </w:r>
    </w:p>
    <w:p w:rsidR="0029759E" w:rsidRPr="00A87124" w:rsidRDefault="0029759E" w:rsidP="00E90A88">
      <w:pPr>
        <w:pStyle w:val="ListParagraph"/>
        <w:numPr>
          <w:ilvl w:val="0"/>
          <w:numId w:val="9"/>
        </w:numPr>
        <w:spacing w:after="0" w:line="240" w:lineRule="auto"/>
        <w:ind w:left="651" w:hanging="709"/>
        <w:jc w:val="both"/>
        <w:rPr>
          <w:rFonts w:ascii="Simplified Arabic" w:eastAsia="Calibri" w:hAnsi="Simplified Arabic" w:cs="Traditional Arabic"/>
          <w:sz w:val="32"/>
          <w:szCs w:val="32"/>
          <w:lang w:bidi="ar-IQ"/>
        </w:rPr>
      </w:pPr>
      <w:r w:rsidRPr="00A87124">
        <w:rPr>
          <w:rFonts w:ascii="Simplified Arabic" w:eastAsia="Calibri" w:hAnsi="Simplified Arabic" w:cs="Traditional Arabic"/>
          <w:sz w:val="32"/>
          <w:szCs w:val="32"/>
          <w:rtl/>
          <w:lang w:bidi="ar-IQ"/>
        </w:rPr>
        <w:t>موسوعة أعلام العراق في القرن العشرين" للأستاذ حميد المطبعي، الطبعة الأولى/1995 / دار الشؤون الثقافية العامة التابعة لوزارة الثقافة والإعلام العراقية_ بغداد_(</w:t>
      </w:r>
      <w:r w:rsidRPr="00A87124">
        <w:rPr>
          <w:rFonts w:ascii="Simplified Arabic" w:eastAsia="Calibri" w:hAnsi="Simplified Arabic" w:cs="Traditional Arabic"/>
          <w:sz w:val="32"/>
          <w:szCs w:val="32"/>
          <w:rtl/>
        </w:rPr>
        <w:t xml:space="preserve">1/151 )، </w:t>
      </w:r>
    </w:p>
    <w:p w:rsidR="0029759E" w:rsidRPr="00A87124" w:rsidRDefault="0029759E" w:rsidP="00E90A88">
      <w:pPr>
        <w:pStyle w:val="ListParagraph"/>
        <w:numPr>
          <w:ilvl w:val="0"/>
          <w:numId w:val="9"/>
        </w:numPr>
        <w:spacing w:after="0" w:line="240" w:lineRule="auto"/>
        <w:ind w:left="651" w:hanging="709"/>
        <w:jc w:val="both"/>
        <w:rPr>
          <w:rFonts w:ascii="Simplified Arabic" w:eastAsia="Calibri" w:hAnsi="Simplified Arabic" w:cs="Traditional Arabic"/>
          <w:sz w:val="32"/>
          <w:szCs w:val="32"/>
          <w:rtl/>
        </w:rPr>
      </w:pPr>
      <w:r w:rsidRPr="00A87124">
        <w:rPr>
          <w:rFonts w:ascii="Simplified Arabic" w:eastAsia="Calibri" w:hAnsi="Simplified Arabic" w:cs="Traditional Arabic"/>
          <w:sz w:val="32"/>
          <w:szCs w:val="32"/>
          <w:rtl/>
        </w:rPr>
        <w:t>النشر في القراءات العشر: لشمس الدين أبو الخير ابن الجزري، محمد بن محمد بن يوسف (المتوفى: 833 هـ)،المحقق: علي محمد الضباع (المتوفى 1380 هـ)،الناشر: المطبعة التجارية الكبرى [تصوير دار الكتاب العلمية].</w:t>
      </w:r>
    </w:p>
    <w:p w:rsidR="0029759E" w:rsidRPr="00A87124" w:rsidRDefault="0029759E" w:rsidP="00E90A88">
      <w:pPr>
        <w:pStyle w:val="ListParagraph"/>
        <w:numPr>
          <w:ilvl w:val="0"/>
          <w:numId w:val="9"/>
        </w:numPr>
        <w:spacing w:after="0" w:line="240" w:lineRule="auto"/>
        <w:ind w:left="651" w:hanging="709"/>
        <w:jc w:val="both"/>
        <w:rPr>
          <w:rFonts w:ascii="Simplified Arabic" w:eastAsia="Calibri" w:hAnsi="Simplified Arabic" w:cs="Traditional Arabic"/>
          <w:sz w:val="32"/>
          <w:szCs w:val="32"/>
        </w:rPr>
      </w:pPr>
      <w:r w:rsidRPr="00A87124">
        <w:rPr>
          <w:rFonts w:ascii="Simplified Arabic" w:eastAsia="Calibri" w:hAnsi="Simplified Arabic" w:cs="Traditional Arabic"/>
          <w:sz w:val="32"/>
          <w:szCs w:val="32"/>
          <w:vertAlign w:val="superscript"/>
          <w:rtl/>
        </w:rPr>
        <w:t xml:space="preserve"> </w:t>
      </w:r>
      <w:r w:rsidRPr="00A87124">
        <w:rPr>
          <w:rFonts w:ascii="Simplified Arabic" w:eastAsia="Calibri" w:hAnsi="Simplified Arabic" w:cs="Traditional Arabic"/>
          <w:sz w:val="32"/>
          <w:szCs w:val="32"/>
          <w:rtl/>
        </w:rPr>
        <w:t xml:space="preserve"> النكت والعيون   </w:t>
      </w:r>
      <w:r w:rsidRPr="00A87124">
        <w:rPr>
          <w:rFonts w:ascii="Simplified Arabic" w:eastAsia="Calibri" w:hAnsi="Simplified Arabic" w:cs="Traditional Arabic"/>
          <w:sz w:val="32"/>
          <w:szCs w:val="32"/>
          <w:rtl/>
          <w:lang w:bidi="ar-IQ"/>
        </w:rPr>
        <w:t>، أبو الحسن علي بن محمد بن محمد بن حبيب البصري البغدادي، الشهير بالماوردي (المتوفى: 450هـ)تحقيق: السيد ابن عبد المقصود بن عبد الرحيم الناشر: دار الكتب العلمية - بيروت / لبنان</w:t>
      </w:r>
      <w:r w:rsidRPr="00A87124">
        <w:rPr>
          <w:rFonts w:ascii="Simplified Arabic" w:eastAsia="Calibri" w:hAnsi="Simplified Arabic" w:cs="Traditional Arabic"/>
          <w:sz w:val="32"/>
          <w:szCs w:val="32"/>
          <w:rtl/>
        </w:rPr>
        <w:t>.</w:t>
      </w:r>
    </w:p>
    <w:p w:rsidR="0029759E" w:rsidRPr="00A87124" w:rsidRDefault="0029759E" w:rsidP="00E90A88">
      <w:pPr>
        <w:pStyle w:val="ListParagraph"/>
        <w:numPr>
          <w:ilvl w:val="0"/>
          <w:numId w:val="9"/>
        </w:numPr>
        <w:spacing w:after="0" w:line="240" w:lineRule="auto"/>
        <w:ind w:left="651" w:hanging="709"/>
        <w:jc w:val="both"/>
        <w:rPr>
          <w:rFonts w:ascii="Simplified Arabic" w:eastAsia="Calibri" w:hAnsi="Simplified Arabic" w:cs="Traditional Arabic"/>
          <w:sz w:val="32"/>
          <w:szCs w:val="32"/>
          <w:rtl/>
        </w:rPr>
      </w:pPr>
      <w:r w:rsidRPr="00A87124">
        <w:rPr>
          <w:rFonts w:ascii="Simplified Arabic" w:eastAsia="Calibri" w:hAnsi="Simplified Arabic" w:cs="Traditional Arabic"/>
          <w:sz w:val="32"/>
          <w:szCs w:val="32"/>
          <w:rtl/>
        </w:rPr>
        <w:t xml:space="preserve">الوسيلة إلى كشف العقيلة (شرح رائية القحطاني): للسنماوي علم الدين علي بن محمد، تحقيق: د. </w:t>
      </w:r>
      <w:r w:rsidRPr="00A87124">
        <w:rPr>
          <w:rFonts w:ascii="Simplified Arabic" w:eastAsia="Calibri" w:hAnsi="Simplified Arabic" w:cs="Traditional Arabic" w:hint="cs"/>
          <w:sz w:val="32"/>
          <w:szCs w:val="32"/>
          <w:rtl/>
        </w:rPr>
        <w:t>مولاي</w:t>
      </w:r>
      <w:r w:rsidRPr="00A87124">
        <w:rPr>
          <w:rFonts w:ascii="Simplified Arabic" w:eastAsia="Calibri" w:hAnsi="Simplified Arabic" w:cs="Traditional Arabic"/>
          <w:sz w:val="32"/>
          <w:szCs w:val="32"/>
          <w:rtl/>
        </w:rPr>
        <w:t xml:space="preserve"> محمد الإدريسي الطاهري،</w:t>
      </w:r>
      <w:r w:rsidRPr="00A87124">
        <w:rPr>
          <w:rFonts w:ascii="Simplified Arabic" w:eastAsia="Calibri" w:hAnsi="Simplified Arabic" w:cs="Traditional Arabic" w:hint="cs"/>
          <w:sz w:val="32"/>
          <w:szCs w:val="32"/>
          <w:rtl/>
        </w:rPr>
        <w:t xml:space="preserve"> </w:t>
      </w:r>
      <w:r w:rsidRPr="00A87124">
        <w:rPr>
          <w:rFonts w:ascii="Simplified Arabic" w:eastAsia="Calibri" w:hAnsi="Simplified Arabic" w:cs="Traditional Arabic"/>
          <w:sz w:val="32"/>
          <w:szCs w:val="32"/>
          <w:rtl/>
        </w:rPr>
        <w:t>مكتبة الرشد، الطبعة الخامسة، الرياض 1426هـ .</w:t>
      </w:r>
    </w:p>
    <w:p w:rsidR="00570B8E" w:rsidRPr="006C2DEB" w:rsidRDefault="002025AE" w:rsidP="006C2DEB">
      <w:pPr>
        <w:spacing w:after="0" w:line="240" w:lineRule="auto"/>
        <w:ind w:left="142"/>
        <w:jc w:val="both"/>
        <w:rPr>
          <w:rFonts w:ascii="Simplified Arabic" w:eastAsia="Calibri" w:hAnsi="Simplified Arabic" w:cs="Traditional Arabic"/>
          <w:b/>
          <w:bCs/>
          <w:sz w:val="32"/>
          <w:szCs w:val="32"/>
          <w:rtl/>
          <w:lang w:bidi="ar-IQ"/>
        </w:rPr>
      </w:pPr>
      <w:r w:rsidRPr="006C2DEB">
        <w:rPr>
          <w:rFonts w:ascii="Simplified Arabic" w:eastAsia="Calibri" w:hAnsi="Simplified Arabic" w:cs="Traditional Arabic" w:hint="cs"/>
          <w:b/>
          <w:bCs/>
          <w:sz w:val="32"/>
          <w:szCs w:val="32"/>
          <w:rtl/>
        </w:rPr>
        <w:t>المواقع</w:t>
      </w:r>
      <w:r w:rsidR="005618B6" w:rsidRPr="006C2DEB">
        <w:rPr>
          <w:rFonts w:ascii="Simplified Arabic" w:eastAsia="Calibri" w:hAnsi="Simplified Arabic" w:cs="Traditional Arabic" w:hint="cs"/>
          <w:b/>
          <w:bCs/>
          <w:sz w:val="32"/>
          <w:szCs w:val="32"/>
          <w:rtl/>
        </w:rPr>
        <w:t xml:space="preserve"> الالكترونية</w:t>
      </w:r>
      <w:r w:rsidRPr="006C2DEB">
        <w:rPr>
          <w:rFonts w:ascii="Simplified Arabic" w:eastAsia="Calibri" w:hAnsi="Simplified Arabic" w:cs="Traditional Arabic" w:hint="cs"/>
          <w:b/>
          <w:bCs/>
          <w:sz w:val="32"/>
          <w:szCs w:val="32"/>
          <w:rtl/>
        </w:rPr>
        <w:t xml:space="preserve"> والمجلات </w:t>
      </w:r>
    </w:p>
    <w:p w:rsidR="005618B6" w:rsidRPr="00A87124" w:rsidRDefault="0011211D" w:rsidP="00A87124">
      <w:pPr>
        <w:pStyle w:val="ListParagraph"/>
        <w:numPr>
          <w:ilvl w:val="0"/>
          <w:numId w:val="9"/>
        </w:numPr>
        <w:spacing w:after="0" w:line="240" w:lineRule="auto"/>
        <w:jc w:val="both"/>
        <w:rPr>
          <w:rFonts w:cs="Traditional Arabic"/>
          <w:sz w:val="32"/>
          <w:szCs w:val="32"/>
          <w:rtl/>
          <w:lang w:bidi="ar-IQ"/>
        </w:rPr>
      </w:pPr>
      <w:r w:rsidRPr="00A87124">
        <w:rPr>
          <w:rFonts w:cs="Traditional Arabic" w:hint="cs"/>
          <w:sz w:val="32"/>
          <w:szCs w:val="32"/>
          <w:rtl/>
          <w:lang w:bidi="ar-IQ"/>
        </w:rPr>
        <w:t>موقع</w:t>
      </w:r>
      <w:r w:rsidRPr="00A87124">
        <w:rPr>
          <w:rFonts w:cs="Traditional Arabic"/>
          <w:sz w:val="32"/>
          <w:szCs w:val="32"/>
          <w:rtl/>
          <w:lang w:bidi="ar-IQ"/>
        </w:rPr>
        <w:t xml:space="preserve"> </w:t>
      </w:r>
      <w:r w:rsidRPr="00A87124">
        <w:rPr>
          <w:rFonts w:cs="Traditional Arabic" w:hint="cs"/>
          <w:sz w:val="32"/>
          <w:szCs w:val="32"/>
          <w:rtl/>
          <w:lang w:bidi="ar-IQ"/>
        </w:rPr>
        <w:t>دار</w:t>
      </w:r>
      <w:r w:rsidRPr="00A87124">
        <w:rPr>
          <w:rFonts w:cs="Traditional Arabic"/>
          <w:sz w:val="32"/>
          <w:szCs w:val="32"/>
          <w:rtl/>
          <w:lang w:bidi="ar-IQ"/>
        </w:rPr>
        <w:t xml:space="preserve"> </w:t>
      </w:r>
      <w:r w:rsidRPr="00A87124">
        <w:rPr>
          <w:rFonts w:cs="Traditional Arabic" w:hint="cs"/>
          <w:sz w:val="32"/>
          <w:szCs w:val="32"/>
          <w:rtl/>
          <w:lang w:bidi="ar-IQ"/>
        </w:rPr>
        <w:t>السلام</w:t>
      </w:r>
      <w:r w:rsidRPr="00A87124">
        <w:rPr>
          <w:rFonts w:cs="Traditional Arabic"/>
          <w:sz w:val="32"/>
          <w:szCs w:val="32"/>
          <w:rtl/>
          <w:lang w:bidi="ar-IQ"/>
        </w:rPr>
        <w:t xml:space="preserve"> : </w:t>
      </w:r>
      <w:r w:rsidRPr="00A87124">
        <w:rPr>
          <w:rFonts w:cs="Traditional Arabic"/>
          <w:sz w:val="32"/>
          <w:szCs w:val="32"/>
          <w:lang w:bidi="ar-IQ"/>
        </w:rPr>
        <w:t>http://www.dar-alsalam.com</w:t>
      </w:r>
      <w:r w:rsidRPr="00A87124">
        <w:rPr>
          <w:rFonts w:cs="Traditional Arabic"/>
          <w:sz w:val="32"/>
          <w:szCs w:val="32"/>
          <w:rtl/>
          <w:lang w:bidi="ar-IQ"/>
        </w:rPr>
        <w:t xml:space="preserve"> </w:t>
      </w:r>
      <w:r w:rsidR="005618B6" w:rsidRPr="00A87124">
        <w:rPr>
          <w:rFonts w:cs="Traditional Arabic" w:hint="cs"/>
          <w:sz w:val="32"/>
          <w:szCs w:val="32"/>
          <w:rtl/>
          <w:lang w:bidi="ar-IQ"/>
        </w:rPr>
        <w:t xml:space="preserve"> </w:t>
      </w:r>
      <w:r w:rsidRPr="00A87124">
        <w:rPr>
          <w:rFonts w:cs="Traditional Arabic"/>
          <w:sz w:val="32"/>
          <w:szCs w:val="32"/>
          <w:rtl/>
          <w:lang w:bidi="ar-IQ"/>
        </w:rPr>
        <w:t xml:space="preserve"> </w:t>
      </w:r>
    </w:p>
    <w:p w:rsidR="00D23860" w:rsidRPr="00A87124" w:rsidRDefault="0011211D" w:rsidP="00A87124">
      <w:pPr>
        <w:pStyle w:val="ListParagraph"/>
        <w:numPr>
          <w:ilvl w:val="0"/>
          <w:numId w:val="9"/>
        </w:numPr>
        <w:spacing w:after="0" w:line="240" w:lineRule="auto"/>
        <w:jc w:val="both"/>
        <w:rPr>
          <w:rFonts w:cs="Traditional Arabic"/>
          <w:sz w:val="32"/>
          <w:szCs w:val="32"/>
          <w:lang w:bidi="ar-IQ"/>
        </w:rPr>
      </w:pPr>
      <w:r w:rsidRPr="00A87124">
        <w:rPr>
          <w:rFonts w:cs="Traditional Arabic" w:hint="cs"/>
          <w:sz w:val="32"/>
          <w:szCs w:val="32"/>
          <w:rtl/>
          <w:lang w:bidi="ar-IQ"/>
        </w:rPr>
        <w:t>موقع</w:t>
      </w:r>
      <w:r w:rsidRPr="00A87124">
        <w:rPr>
          <w:rFonts w:cs="Traditional Arabic"/>
          <w:sz w:val="32"/>
          <w:szCs w:val="32"/>
          <w:rtl/>
          <w:lang w:bidi="ar-IQ"/>
        </w:rPr>
        <w:t xml:space="preserve"> </w:t>
      </w:r>
      <w:r w:rsidRPr="00A87124">
        <w:rPr>
          <w:rFonts w:cs="Traditional Arabic" w:hint="cs"/>
          <w:sz w:val="32"/>
          <w:szCs w:val="32"/>
          <w:rtl/>
          <w:lang w:bidi="ar-IQ"/>
        </w:rPr>
        <w:t>اهل</w:t>
      </w:r>
      <w:r w:rsidRPr="00A87124">
        <w:rPr>
          <w:rFonts w:cs="Traditional Arabic"/>
          <w:sz w:val="32"/>
          <w:szCs w:val="32"/>
          <w:rtl/>
          <w:lang w:bidi="ar-IQ"/>
        </w:rPr>
        <w:t xml:space="preserve"> </w:t>
      </w:r>
      <w:r w:rsidRPr="00A87124">
        <w:rPr>
          <w:rFonts w:cs="Traditional Arabic" w:hint="cs"/>
          <w:sz w:val="32"/>
          <w:szCs w:val="32"/>
          <w:rtl/>
          <w:lang w:bidi="ar-IQ"/>
        </w:rPr>
        <w:t>الحديث</w:t>
      </w:r>
      <w:r w:rsidRPr="00A87124">
        <w:rPr>
          <w:rFonts w:cs="Traditional Arabic"/>
          <w:sz w:val="32"/>
          <w:szCs w:val="32"/>
          <w:rtl/>
          <w:lang w:bidi="ar-IQ"/>
        </w:rPr>
        <w:t xml:space="preserve"> </w:t>
      </w:r>
      <w:hyperlink r:id="rId7" w:history="1">
        <w:r w:rsidRPr="00A87124">
          <w:rPr>
            <w:rStyle w:val="Hyperlink"/>
            <w:rFonts w:cs="Traditional Arabic"/>
            <w:sz w:val="32"/>
            <w:szCs w:val="32"/>
            <w:lang w:bidi="ar-IQ"/>
          </w:rPr>
          <w:t>http://www.ahlalhdeeth.com</w:t>
        </w:r>
      </w:hyperlink>
    </w:p>
    <w:p w:rsidR="005618B6" w:rsidRPr="00A87124" w:rsidRDefault="005618B6" w:rsidP="00A87124">
      <w:pPr>
        <w:pStyle w:val="ListParagraph"/>
        <w:numPr>
          <w:ilvl w:val="0"/>
          <w:numId w:val="9"/>
        </w:numPr>
        <w:spacing w:after="0" w:line="240" w:lineRule="auto"/>
        <w:jc w:val="both"/>
        <w:rPr>
          <w:rFonts w:cs="Traditional Arabic"/>
          <w:sz w:val="32"/>
          <w:szCs w:val="32"/>
          <w:rtl/>
          <w:lang w:bidi="ar-IQ"/>
        </w:rPr>
      </w:pPr>
      <w:r w:rsidRPr="00A87124">
        <w:rPr>
          <w:rFonts w:cs="Traditional Arabic"/>
          <w:sz w:val="32"/>
          <w:szCs w:val="32"/>
          <w:lang w:bidi="ar-IQ"/>
        </w:rPr>
        <w:t>www.onislam.ne t</w:t>
      </w:r>
    </w:p>
    <w:p w:rsidR="005618B6" w:rsidRPr="00A87124" w:rsidRDefault="005A1574" w:rsidP="00A87124">
      <w:pPr>
        <w:pStyle w:val="ListParagraph"/>
        <w:numPr>
          <w:ilvl w:val="0"/>
          <w:numId w:val="9"/>
        </w:numPr>
        <w:spacing w:after="0" w:line="240" w:lineRule="auto"/>
        <w:jc w:val="both"/>
        <w:rPr>
          <w:rFonts w:cs="Traditional Arabic"/>
          <w:sz w:val="32"/>
          <w:szCs w:val="32"/>
          <w:rtl/>
          <w:lang w:bidi="ar-IQ"/>
        </w:rPr>
      </w:pPr>
      <w:hyperlink r:id="rId8" w:history="1">
        <w:r w:rsidR="005618B6" w:rsidRPr="00A87124">
          <w:rPr>
            <w:rStyle w:val="Hyperlink"/>
            <w:rFonts w:cs="Traditional Arabic"/>
            <w:sz w:val="32"/>
            <w:szCs w:val="32"/>
            <w:lang w:bidi="ar-IQ"/>
          </w:rPr>
          <w:t>www.saaid.net/leqa/41.htm</w:t>
        </w:r>
      </w:hyperlink>
      <w:r w:rsidR="005618B6" w:rsidRPr="00A87124">
        <w:rPr>
          <w:rFonts w:cs="Traditional Arabic" w:hint="cs"/>
          <w:sz w:val="32"/>
          <w:szCs w:val="32"/>
          <w:rtl/>
          <w:lang w:bidi="ar-IQ"/>
        </w:rPr>
        <w:t xml:space="preserve"> </w:t>
      </w:r>
    </w:p>
    <w:p w:rsidR="005618B6" w:rsidRPr="00A87124" w:rsidRDefault="005618B6" w:rsidP="00A87124">
      <w:pPr>
        <w:pStyle w:val="ListParagraph"/>
        <w:numPr>
          <w:ilvl w:val="0"/>
          <w:numId w:val="9"/>
        </w:numPr>
        <w:spacing w:after="0" w:line="240" w:lineRule="auto"/>
        <w:jc w:val="both"/>
        <w:rPr>
          <w:rFonts w:cs="Traditional Arabic"/>
          <w:sz w:val="32"/>
          <w:szCs w:val="32"/>
          <w:rtl/>
          <w:lang w:bidi="ar-IQ"/>
        </w:rPr>
      </w:pPr>
      <w:r w:rsidRPr="00A87124">
        <w:rPr>
          <w:rFonts w:cs="Traditional Arabic"/>
          <w:sz w:val="32"/>
          <w:szCs w:val="32"/>
          <w:lang w:bidi="ar-IQ"/>
        </w:rPr>
        <w:t>http://www.attyyar.net</w:t>
      </w:r>
    </w:p>
    <w:p w:rsidR="002025AE" w:rsidRPr="00A87124" w:rsidRDefault="002025AE" w:rsidP="00A87124">
      <w:pPr>
        <w:pStyle w:val="ListParagraph"/>
        <w:numPr>
          <w:ilvl w:val="0"/>
          <w:numId w:val="9"/>
        </w:numPr>
        <w:spacing w:after="0" w:line="240" w:lineRule="auto"/>
        <w:jc w:val="both"/>
        <w:rPr>
          <w:rFonts w:cs="Traditional Arabic"/>
          <w:sz w:val="32"/>
          <w:szCs w:val="32"/>
          <w:rtl/>
          <w:lang w:bidi="ar-IQ"/>
        </w:rPr>
      </w:pPr>
      <w:r w:rsidRPr="00A87124">
        <w:rPr>
          <w:rFonts w:cs="Traditional Arabic" w:hint="cs"/>
          <w:sz w:val="32"/>
          <w:szCs w:val="32"/>
          <w:rtl/>
          <w:lang w:bidi="ar-IQ"/>
        </w:rPr>
        <w:t>مجلة</w:t>
      </w:r>
      <w:r w:rsidRPr="00A87124">
        <w:rPr>
          <w:rFonts w:cs="Traditional Arabic"/>
          <w:sz w:val="32"/>
          <w:szCs w:val="32"/>
          <w:rtl/>
          <w:lang w:bidi="ar-IQ"/>
        </w:rPr>
        <w:t xml:space="preserve"> </w:t>
      </w:r>
      <w:r w:rsidRPr="00A87124">
        <w:rPr>
          <w:rFonts w:cs="Traditional Arabic" w:hint="cs"/>
          <w:sz w:val="32"/>
          <w:szCs w:val="32"/>
          <w:rtl/>
          <w:lang w:bidi="ar-IQ"/>
        </w:rPr>
        <w:t>أخبار</w:t>
      </w:r>
      <w:r w:rsidRPr="00A87124">
        <w:rPr>
          <w:rFonts w:cs="Traditional Arabic"/>
          <w:sz w:val="32"/>
          <w:szCs w:val="32"/>
          <w:rtl/>
          <w:lang w:bidi="ar-IQ"/>
        </w:rPr>
        <w:t xml:space="preserve"> </w:t>
      </w:r>
      <w:r w:rsidRPr="00A87124">
        <w:rPr>
          <w:rFonts w:cs="Traditional Arabic" w:hint="cs"/>
          <w:sz w:val="32"/>
          <w:szCs w:val="32"/>
          <w:rtl/>
          <w:lang w:bidi="ar-IQ"/>
        </w:rPr>
        <w:t>المصطلح</w:t>
      </w:r>
      <w:r w:rsidRPr="00A87124">
        <w:rPr>
          <w:rFonts w:cs="Traditional Arabic"/>
          <w:sz w:val="32"/>
          <w:szCs w:val="32"/>
          <w:rtl/>
          <w:lang w:bidi="ar-IQ"/>
        </w:rPr>
        <w:t xml:space="preserve"> </w:t>
      </w:r>
      <w:r w:rsidRPr="00A87124">
        <w:rPr>
          <w:rFonts w:cs="Traditional Arabic" w:hint="cs"/>
          <w:sz w:val="32"/>
          <w:szCs w:val="32"/>
          <w:rtl/>
          <w:lang w:bidi="ar-IQ"/>
        </w:rPr>
        <w:t>العدد</w:t>
      </w:r>
      <w:r w:rsidRPr="00A87124">
        <w:rPr>
          <w:rFonts w:cs="Traditional Arabic"/>
          <w:sz w:val="32"/>
          <w:szCs w:val="32"/>
          <w:rtl/>
          <w:lang w:bidi="ar-IQ"/>
        </w:rPr>
        <w:t xml:space="preserve"> 4</w:t>
      </w:r>
      <w:r w:rsidRPr="00A87124">
        <w:rPr>
          <w:rFonts w:cs="Traditional Arabic" w:hint="cs"/>
          <w:sz w:val="32"/>
          <w:szCs w:val="32"/>
          <w:rtl/>
          <w:lang w:bidi="ar-IQ"/>
        </w:rPr>
        <w:t>،</w:t>
      </w:r>
      <w:r w:rsidRPr="00A87124">
        <w:rPr>
          <w:rFonts w:cs="Traditional Arabic"/>
          <w:sz w:val="32"/>
          <w:szCs w:val="32"/>
          <w:rtl/>
          <w:lang w:bidi="ar-IQ"/>
        </w:rPr>
        <w:t xml:space="preserve"> </w:t>
      </w:r>
      <w:r w:rsidRPr="00A87124">
        <w:rPr>
          <w:rFonts w:cs="Traditional Arabic" w:hint="cs"/>
          <w:sz w:val="32"/>
          <w:szCs w:val="32"/>
          <w:rtl/>
          <w:lang w:bidi="ar-IQ"/>
        </w:rPr>
        <w:t>رمضان</w:t>
      </w:r>
      <w:r w:rsidRPr="00A87124">
        <w:rPr>
          <w:rFonts w:cs="Traditional Arabic"/>
          <w:sz w:val="32"/>
          <w:szCs w:val="32"/>
          <w:rtl/>
          <w:lang w:bidi="ar-IQ"/>
        </w:rPr>
        <w:t xml:space="preserve"> 1418</w:t>
      </w:r>
      <w:r w:rsidRPr="00A87124">
        <w:rPr>
          <w:rFonts w:cs="Traditional Arabic" w:hint="cs"/>
          <w:sz w:val="32"/>
          <w:szCs w:val="32"/>
          <w:rtl/>
          <w:lang w:bidi="ar-IQ"/>
        </w:rPr>
        <w:t>هـ</w:t>
      </w:r>
      <w:r w:rsidRPr="00A87124">
        <w:rPr>
          <w:rFonts w:cs="Traditional Arabic"/>
          <w:sz w:val="32"/>
          <w:szCs w:val="32"/>
          <w:rtl/>
          <w:lang w:bidi="ar-IQ"/>
        </w:rPr>
        <w:t>/</w:t>
      </w:r>
      <w:r w:rsidRPr="00A87124">
        <w:rPr>
          <w:rFonts w:cs="Traditional Arabic" w:hint="cs"/>
          <w:sz w:val="32"/>
          <w:szCs w:val="32"/>
          <w:rtl/>
          <w:lang w:bidi="ar-IQ"/>
        </w:rPr>
        <w:t>يناير</w:t>
      </w:r>
      <w:r w:rsidRPr="00A87124">
        <w:rPr>
          <w:rFonts w:cs="Traditional Arabic"/>
          <w:sz w:val="32"/>
          <w:szCs w:val="32"/>
          <w:rtl/>
          <w:lang w:bidi="ar-IQ"/>
        </w:rPr>
        <w:t xml:space="preserve"> 1998</w:t>
      </w:r>
      <w:r w:rsidRPr="00A87124">
        <w:rPr>
          <w:rFonts w:cs="Traditional Arabic" w:hint="cs"/>
          <w:sz w:val="32"/>
          <w:szCs w:val="32"/>
          <w:rtl/>
          <w:lang w:bidi="ar-IQ"/>
        </w:rPr>
        <w:t>م</w:t>
      </w:r>
      <w:r w:rsidRPr="00A87124">
        <w:rPr>
          <w:rFonts w:cs="Traditional Arabic"/>
          <w:sz w:val="32"/>
          <w:szCs w:val="32"/>
          <w:rtl/>
          <w:lang w:bidi="ar-IQ"/>
        </w:rPr>
        <w:t xml:space="preserve"> .</w:t>
      </w:r>
    </w:p>
    <w:p w:rsidR="002025AE" w:rsidRPr="00A87124" w:rsidRDefault="002025AE" w:rsidP="00A87124">
      <w:pPr>
        <w:pStyle w:val="ListParagraph"/>
        <w:numPr>
          <w:ilvl w:val="0"/>
          <w:numId w:val="9"/>
        </w:numPr>
        <w:spacing w:after="0" w:line="240" w:lineRule="auto"/>
        <w:jc w:val="both"/>
        <w:rPr>
          <w:rFonts w:cs="Traditional Arabic"/>
          <w:sz w:val="32"/>
          <w:szCs w:val="32"/>
          <w:rtl/>
          <w:lang w:bidi="ar-IQ"/>
        </w:rPr>
      </w:pPr>
      <w:r w:rsidRPr="00A87124">
        <w:rPr>
          <w:rFonts w:cs="Traditional Arabic" w:hint="cs"/>
          <w:sz w:val="32"/>
          <w:szCs w:val="32"/>
          <w:rtl/>
          <w:lang w:bidi="ar-IQ"/>
        </w:rPr>
        <w:t>مجلة</w:t>
      </w:r>
      <w:r w:rsidRPr="00A87124">
        <w:rPr>
          <w:rFonts w:cs="Traditional Arabic"/>
          <w:sz w:val="32"/>
          <w:szCs w:val="32"/>
          <w:rtl/>
          <w:lang w:bidi="ar-IQ"/>
        </w:rPr>
        <w:t xml:space="preserve"> </w:t>
      </w:r>
      <w:r w:rsidRPr="00A87124">
        <w:rPr>
          <w:rFonts w:cs="Traditional Arabic" w:hint="cs"/>
          <w:sz w:val="32"/>
          <w:szCs w:val="32"/>
          <w:rtl/>
          <w:lang w:bidi="ar-IQ"/>
        </w:rPr>
        <w:t>الهدى</w:t>
      </w:r>
      <w:r w:rsidRPr="00A87124">
        <w:rPr>
          <w:rFonts w:cs="Traditional Arabic"/>
          <w:sz w:val="32"/>
          <w:szCs w:val="32"/>
          <w:rtl/>
          <w:lang w:bidi="ar-IQ"/>
        </w:rPr>
        <w:t xml:space="preserve"> : </w:t>
      </w:r>
      <w:r w:rsidRPr="00A87124">
        <w:rPr>
          <w:rFonts w:cs="Traditional Arabic" w:hint="cs"/>
          <w:sz w:val="32"/>
          <w:szCs w:val="32"/>
          <w:rtl/>
          <w:lang w:bidi="ar-IQ"/>
        </w:rPr>
        <w:t>الشاهد</w:t>
      </w:r>
      <w:r w:rsidRPr="00A87124">
        <w:rPr>
          <w:rFonts w:cs="Traditional Arabic"/>
          <w:sz w:val="32"/>
          <w:szCs w:val="32"/>
          <w:rtl/>
          <w:lang w:bidi="ar-IQ"/>
        </w:rPr>
        <w:t xml:space="preserve"> </w:t>
      </w:r>
      <w:r w:rsidRPr="00A87124">
        <w:rPr>
          <w:rFonts w:cs="Traditional Arabic" w:hint="cs"/>
          <w:sz w:val="32"/>
          <w:szCs w:val="32"/>
          <w:rtl/>
          <w:lang w:bidi="ar-IQ"/>
        </w:rPr>
        <w:t>البو</w:t>
      </w:r>
      <w:r w:rsidRPr="00A87124">
        <w:rPr>
          <w:rFonts w:cs="Traditional Arabic"/>
          <w:sz w:val="32"/>
          <w:szCs w:val="32"/>
          <w:rtl/>
          <w:lang w:bidi="ar-IQ"/>
        </w:rPr>
        <w:t xml:space="preserve"> </w:t>
      </w:r>
      <w:r w:rsidRPr="00A87124">
        <w:rPr>
          <w:rFonts w:cs="Traditional Arabic" w:hint="cs"/>
          <w:sz w:val="32"/>
          <w:szCs w:val="32"/>
          <w:rtl/>
          <w:lang w:bidi="ar-IQ"/>
        </w:rPr>
        <w:t>شيخي</w:t>
      </w:r>
      <w:r w:rsidRPr="00A87124">
        <w:rPr>
          <w:rFonts w:cs="Traditional Arabic"/>
          <w:sz w:val="32"/>
          <w:szCs w:val="32"/>
          <w:rtl/>
          <w:lang w:bidi="ar-IQ"/>
        </w:rPr>
        <w:t xml:space="preserve"> </w:t>
      </w:r>
      <w:r w:rsidRPr="00A87124">
        <w:rPr>
          <w:rFonts w:cs="Traditional Arabic" w:hint="cs"/>
          <w:sz w:val="32"/>
          <w:szCs w:val="32"/>
          <w:rtl/>
          <w:lang w:bidi="ar-IQ"/>
        </w:rPr>
        <w:t>،</w:t>
      </w:r>
      <w:r w:rsidRPr="00A87124">
        <w:rPr>
          <w:rFonts w:cs="Traditional Arabic"/>
          <w:sz w:val="32"/>
          <w:szCs w:val="32"/>
          <w:rtl/>
          <w:lang w:bidi="ar-IQ"/>
        </w:rPr>
        <w:t xml:space="preserve"> </w:t>
      </w:r>
      <w:r w:rsidRPr="00A87124">
        <w:rPr>
          <w:rFonts w:cs="Traditional Arabic" w:hint="cs"/>
          <w:sz w:val="32"/>
          <w:szCs w:val="32"/>
          <w:rtl/>
          <w:lang w:bidi="ar-IQ"/>
        </w:rPr>
        <w:t>العدد</w:t>
      </w:r>
      <w:r w:rsidRPr="00A87124">
        <w:rPr>
          <w:rFonts w:cs="Traditional Arabic"/>
          <w:sz w:val="32"/>
          <w:szCs w:val="32"/>
          <w:rtl/>
          <w:lang w:bidi="ar-IQ"/>
        </w:rPr>
        <w:t xml:space="preserve"> 33</w:t>
      </w:r>
      <w:r w:rsidRPr="00A87124">
        <w:rPr>
          <w:rFonts w:cs="Traditional Arabic" w:hint="cs"/>
          <w:sz w:val="32"/>
          <w:szCs w:val="32"/>
          <w:rtl/>
          <w:lang w:bidi="ar-IQ"/>
        </w:rPr>
        <w:t>،</w:t>
      </w:r>
      <w:r w:rsidRPr="00A87124">
        <w:rPr>
          <w:rFonts w:cs="Traditional Arabic"/>
          <w:sz w:val="32"/>
          <w:szCs w:val="32"/>
          <w:rtl/>
          <w:lang w:bidi="ar-IQ"/>
        </w:rPr>
        <w:t xml:space="preserve"> </w:t>
      </w:r>
      <w:r w:rsidRPr="00A87124">
        <w:rPr>
          <w:rFonts w:cs="Traditional Arabic" w:hint="cs"/>
          <w:sz w:val="32"/>
          <w:szCs w:val="32"/>
          <w:rtl/>
          <w:lang w:bidi="ar-IQ"/>
        </w:rPr>
        <w:t>ص</w:t>
      </w:r>
      <w:r w:rsidRPr="00A87124">
        <w:rPr>
          <w:rFonts w:cs="Traditional Arabic"/>
          <w:sz w:val="32"/>
          <w:szCs w:val="32"/>
          <w:rtl/>
          <w:lang w:bidi="ar-IQ"/>
        </w:rPr>
        <w:t>35</w:t>
      </w:r>
    </w:p>
    <w:sectPr w:rsidR="002025AE" w:rsidRPr="00A87124" w:rsidSect="00A87124">
      <w:footerReference w:type="default" r:id="rId9"/>
      <w:footnotePr>
        <w:numRestart w:val="eachPage"/>
      </w:footnotePr>
      <w:pgSz w:w="11906" w:h="16838"/>
      <w:pgMar w:top="1440" w:right="1800" w:bottom="1440" w:left="1800" w:header="708" w:footer="708" w:gutter="0"/>
      <w:pgNumType w:start="0"/>
      <w:cols w:space="708"/>
      <w:titlePg/>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A1574" w:rsidRDefault="005A1574" w:rsidP="00284C43">
      <w:pPr>
        <w:spacing w:after="0" w:line="240" w:lineRule="auto"/>
      </w:pPr>
      <w:r>
        <w:separator/>
      </w:r>
    </w:p>
  </w:endnote>
  <w:endnote w:type="continuationSeparator" w:id="0">
    <w:p w:rsidR="005A1574" w:rsidRDefault="005A1574" w:rsidP="00284C4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KR HEAD1">
    <w:altName w:val="Times New Roman"/>
    <w:charset w:val="B2"/>
    <w:family w:val="auto"/>
    <w:pitch w:val="variable"/>
    <w:sig w:usb0="00002000" w:usb1="00000000" w:usb2="00000000" w:usb3="00000000" w:csb0="00000040" w:csb1="00000000"/>
  </w:font>
  <w:font w:name="Andalus">
    <w:panose1 w:val="02020603050405020304"/>
    <w:charset w:val="00"/>
    <w:family w:val="roman"/>
    <w:pitch w:val="variable"/>
    <w:sig w:usb0="00002003" w:usb1="80000000" w:usb2="00000008" w:usb3="00000000" w:csb0="00000041" w:csb1="00000000"/>
  </w:font>
  <w:font w:name="QCF_BSML">
    <w:panose1 w:val="02000400000000000000"/>
    <w:charset w:val="00"/>
    <w:family w:val="auto"/>
    <w:pitch w:val="variable"/>
    <w:sig w:usb0="80002003" w:usb1="90000000" w:usb2="00000008" w:usb3="00000000" w:csb0="80000041" w:csb1="00000000"/>
  </w:font>
  <w:font w:name="QCF_P536">
    <w:panose1 w:val="02000400000000000000"/>
    <w:charset w:val="00"/>
    <w:family w:val="auto"/>
    <w:pitch w:val="variable"/>
    <w:sig w:usb0="80002003" w:usb1="90000000" w:usb2="00000008" w:usb3="00000000" w:csb0="80000041" w:csb1="00000000"/>
  </w:font>
  <w:font w:name="QCF_P307">
    <w:panose1 w:val="02000400000000000000"/>
    <w:charset w:val="00"/>
    <w:family w:val="auto"/>
    <w:pitch w:val="variable"/>
    <w:sig w:usb0="80002003" w:usb1="90000000" w:usb2="00000008" w:usb3="00000000" w:csb0="80000041" w:csb1="00000000"/>
  </w:font>
  <w:font w:name="QCF_P234">
    <w:panose1 w:val="02000400000000000000"/>
    <w:charset w:val="00"/>
    <w:family w:val="auto"/>
    <w:pitch w:val="variable"/>
    <w:sig w:usb0="80002003" w:usb1="90000000" w:usb2="00000008" w:usb3="00000000" w:csb0="80000041" w:csb1="00000000"/>
  </w:font>
  <w:font w:name="QCF_P590">
    <w:panose1 w:val="02000400000000000000"/>
    <w:charset w:val="00"/>
    <w:family w:val="auto"/>
    <w:pitch w:val="variable"/>
    <w:sig w:usb0="80002003" w:usb1="90000000" w:usb2="00000008" w:usb3="00000000" w:csb0="80000041" w:csb1="00000000"/>
  </w:font>
  <w:font w:name="QCF_P177">
    <w:panose1 w:val="02000400000000000000"/>
    <w:charset w:val="00"/>
    <w:family w:val="auto"/>
    <w:pitch w:val="variable"/>
    <w:sig w:usb0="80002003" w:usb1="90000000" w:usb2="00000008" w:usb3="00000000" w:csb0="80000041" w:csb1="00000000"/>
  </w:font>
  <w:font w:name="Simplified Arabic">
    <w:panose1 w:val="02020603050405020304"/>
    <w:charset w:val="00"/>
    <w:family w:val="roman"/>
    <w:pitch w:val="variable"/>
    <w:sig w:usb0="00002003" w:usb1="00000000" w:usb2="00000000" w:usb3="00000000" w:csb0="00000041" w:csb1="00000000"/>
  </w:font>
  <w:font w:name="AGA Arabesque">
    <w:altName w:val="Symbol"/>
    <w:charset w:val="02"/>
    <w:family w:val="auto"/>
    <w:pitch w:val="variable"/>
    <w:sig w:usb0="00000000" w:usb1="10000000" w:usb2="00000000" w:usb3="00000000" w:csb0="80000000" w:csb1="00000000"/>
  </w:font>
  <w:font w:name="QCF_P124">
    <w:panose1 w:val="02000400000000000000"/>
    <w:charset w:val="00"/>
    <w:family w:val="auto"/>
    <w:pitch w:val="variable"/>
    <w:sig w:usb0="80002003" w:usb1="90000000" w:usb2="00000008" w:usb3="00000000" w:csb0="80000041" w:csb1="00000000"/>
  </w:font>
  <w:font w:name="QCF_P458">
    <w:panose1 w:val="02000400000000000000"/>
    <w:charset w:val="00"/>
    <w:family w:val="auto"/>
    <w:pitch w:val="variable"/>
    <w:sig w:usb0="80002003" w:usb1="90000000" w:usb2="00000008" w:usb3="00000000" w:csb0="80000041" w:csb1="00000000"/>
  </w:font>
  <w:font w:name="Sultan bold">
    <w:altName w:val="Times New Roman"/>
    <w:charset w:val="B2"/>
    <w:family w:val="auto"/>
    <w:pitch w:val="variable"/>
    <w:sig w:usb0="00002000" w:usb1="00000000" w:usb2="00000000" w:usb3="00000000" w:csb0="00000040" w:csb1="00000000"/>
  </w:font>
  <w:font w:name="Arial (Arabic)">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44F0D" w:rsidRDefault="00944F0D" w:rsidP="006C2DEB">
    <w:pPr>
      <w:pStyle w:val="Header"/>
      <w:rPr>
        <w:rtl/>
        <w:lang w:bidi="ar-IQ"/>
      </w:rPr>
    </w:pPr>
    <w:r w:rsidRPr="006C2DEB">
      <w:rPr>
        <w:rFonts w:asciiTheme="majorHAnsi" w:eastAsiaTheme="majorEastAsia" w:hAnsiTheme="majorHAnsi" w:cstheme="majorBidi"/>
        <w:noProof/>
        <w:sz w:val="28"/>
        <w:szCs w:val="28"/>
      </w:rPr>
      <mc:AlternateContent>
        <mc:Choice Requires="wps">
          <w:drawing>
            <wp:anchor distT="0" distB="0" distL="114300" distR="114300" simplePos="0" relativeHeight="251659264" behindDoc="0" locked="0" layoutInCell="1" allowOverlap="1" wp14:anchorId="7830BE44" wp14:editId="01001C9C">
              <wp:simplePos x="0" y="0"/>
              <wp:positionH relativeFrom="margin">
                <wp:align>center</wp:align>
              </wp:positionH>
              <wp:positionV relativeFrom="bottomMargin">
                <wp:align>center</wp:align>
              </wp:positionV>
              <wp:extent cx="661670" cy="572770"/>
              <wp:effectExtent l="0" t="0" r="24130" b="17780"/>
              <wp:wrapNone/>
              <wp:docPr id="652" name="AutoShap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61670" cy="573206"/>
                      </a:xfrm>
                      <a:prstGeom prst="horizontalScroll">
                        <a:avLst>
                          <a:gd name="adj" fmla="val 25000"/>
                        </a:avLst>
                      </a:prstGeom>
                      <a:noFill/>
                      <a:ln w="9525">
                        <a:solidFill>
                          <a:srgbClr val="A5A5A5"/>
                        </a:solidFill>
                        <a:round/>
                        <a:headEnd/>
                        <a:tailEnd/>
                      </a:ln>
                      <a:extLst>
                        <a:ext uri="{909E8E84-426E-40DD-AFC4-6F175D3DCCD1}">
                          <a14:hiddenFill xmlns:a14="http://schemas.microsoft.com/office/drawing/2010/main">
                            <a:solidFill>
                              <a:srgbClr val="17365D"/>
                            </a:solidFill>
                          </a14:hiddenFill>
                        </a:ext>
                      </a:extLst>
                    </wps:spPr>
                    <wps:txbx>
                      <w:txbxContent>
                        <w:p w:rsidR="00944F0D" w:rsidRPr="006C2DEB" w:rsidRDefault="00944F0D">
                          <w:pPr>
                            <w:jc w:val="center"/>
                            <w:rPr>
                              <w:sz w:val="28"/>
                              <w:szCs w:val="28"/>
                            </w:rPr>
                          </w:pPr>
                          <w:r w:rsidRPr="006C2DEB">
                            <w:rPr>
                              <w:sz w:val="28"/>
                              <w:szCs w:val="28"/>
                            </w:rPr>
                            <w:fldChar w:fldCharType="begin"/>
                          </w:r>
                          <w:r w:rsidRPr="006C2DEB">
                            <w:rPr>
                              <w:sz w:val="28"/>
                              <w:szCs w:val="28"/>
                            </w:rPr>
                            <w:instrText xml:space="preserve"> PAGE    \* MERGEFORMAT </w:instrText>
                          </w:r>
                          <w:r w:rsidRPr="006C2DEB">
                            <w:rPr>
                              <w:sz w:val="28"/>
                              <w:szCs w:val="28"/>
                            </w:rPr>
                            <w:fldChar w:fldCharType="separate"/>
                          </w:r>
                          <w:r w:rsidR="0050242D">
                            <w:rPr>
                              <w:noProof/>
                              <w:sz w:val="28"/>
                              <w:szCs w:val="28"/>
                              <w:rtl/>
                            </w:rPr>
                            <w:t>19</w:t>
                          </w:r>
                          <w:r w:rsidRPr="006C2DEB">
                            <w:rPr>
                              <w:noProof/>
                              <w:sz w:val="28"/>
                              <w:szCs w:val="28"/>
                            </w:rPr>
                            <w:fldChar w:fldCharType="end"/>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830BE44" id="_x0000_t98" coordsize="21600,21600" o:spt="98" adj="2700" path="m0@5qy@2@1l@0@1@0@2qy@7,,21600@2l21600@9qy@7@10l@1@10@1@11qy@2,21600,0@11xem0@5nfqy@2@6@1@5@3@4@2@5l@2@6em@1@5nfl@1@10em21600@2nfqy@7@1l@0@1em@0@2nfqy@8@3@7@2l@7@1e">
              <v:formulas>
                <v:f eqn="sum width 0 #0"/>
                <v:f eqn="val #0"/>
                <v:f eqn="prod @1 1 2"/>
                <v:f eqn="prod @1 3 4"/>
                <v:f eqn="prod @1 5 4"/>
                <v:f eqn="prod @1 3 2"/>
                <v:f eqn="prod @1 2 1"/>
                <v:f eqn="sum width 0 @2"/>
                <v:f eqn="sum width 0 @3"/>
                <v:f eqn="sum height 0 @5"/>
                <v:f eqn="sum height 0 @1"/>
                <v:f eqn="sum height 0 @2"/>
                <v:f eqn="val width"/>
                <v:f eqn="prod width 1 2"/>
                <v:f eqn="prod height 1 2"/>
              </v:formulas>
              <v:path o:extrusionok="f" limo="10800,10800" o:connecttype="custom" o:connectlocs="@13,@1;0,@14;@13,@10;@12,@14" o:connectangles="270,180,90,0" textboxrect="@1,@1,@7,@10"/>
              <v:handles>
                <v:h position="#0,topLeft" xrange="0,5400"/>
              </v:handles>
              <o:complex v:ext="view"/>
            </v:shapetype>
            <v:shape id="AutoShape 13" o:spid="_x0000_s1026" type="#_x0000_t98" style="position:absolute;left:0;text-align:left;margin-left:0;margin-top:0;width:52.1pt;height:45.1pt;z-index:251659264;visibility:visible;mso-wrap-style:square;mso-width-percent:0;mso-height-percent:0;mso-wrap-distance-left:9pt;mso-wrap-distance-top:0;mso-wrap-distance-right:9pt;mso-wrap-distance-bottom:0;mso-position-horizontal:center;mso-position-horizontal-relative:margin;mso-position-vertical:center;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" adj="5400" filled="f" fillcolor="#17365d" strokecolor="#a5a5a5">
              <v:textbox>
                <w:txbxContent>
                  <w:p w:rsidR="00944F0D" w:rsidRPr="006C2DEB" w:rsidRDefault="00944F0D">
                    <w:pPr>
                      <w:jc w:val="center"/>
                      <w:rPr>
                        <w:sz w:val="28"/>
                        <w:szCs w:val="28"/>
                      </w:rPr>
                    </w:pPr>
                    <w:r w:rsidRPr="006C2DEB">
                      <w:rPr>
                        <w:sz w:val="28"/>
                        <w:szCs w:val="28"/>
                      </w:rPr>
                      <w:fldChar w:fldCharType="begin"/>
                    </w:r>
                    <w:r w:rsidRPr="006C2DEB">
                      <w:rPr>
                        <w:sz w:val="28"/>
                        <w:szCs w:val="28"/>
                      </w:rPr>
                      <w:instrText xml:space="preserve"> PAGE    \* MERGEFORMAT </w:instrText>
                    </w:r>
                    <w:r w:rsidRPr="006C2DEB">
                      <w:rPr>
                        <w:sz w:val="28"/>
                        <w:szCs w:val="28"/>
                      </w:rPr>
                      <w:fldChar w:fldCharType="separate"/>
                    </w:r>
                    <w:r w:rsidR="0050242D">
                      <w:rPr>
                        <w:noProof/>
                        <w:sz w:val="28"/>
                        <w:szCs w:val="28"/>
                        <w:rtl/>
                      </w:rPr>
                      <w:t>19</w:t>
                    </w:r>
                    <w:r w:rsidRPr="006C2DEB">
                      <w:rPr>
                        <w:noProof/>
                        <w:sz w:val="28"/>
                        <w:szCs w:val="28"/>
                      </w:rPr>
                      <w:fldChar w:fldCharType="end"/>
                    </w:r>
                  </w:p>
                </w:txbxContent>
              </v:textbox>
              <w10:wrap anchorx="margin" anchory="margin"/>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A1574" w:rsidRDefault="005A1574" w:rsidP="00284C43">
      <w:pPr>
        <w:spacing w:after="0" w:line="240" w:lineRule="auto"/>
      </w:pPr>
      <w:r>
        <w:separator/>
      </w:r>
    </w:p>
  </w:footnote>
  <w:footnote w:type="continuationSeparator" w:id="0">
    <w:p w:rsidR="005A1574" w:rsidRDefault="005A1574" w:rsidP="00284C43">
      <w:pPr>
        <w:spacing w:after="0" w:line="240" w:lineRule="auto"/>
      </w:pPr>
      <w:r>
        <w:continuationSeparator/>
      </w:r>
    </w:p>
  </w:footnote>
  <w:footnote w:id="1">
    <w:p w:rsidR="00944F0D" w:rsidRPr="00A87124" w:rsidRDefault="00944F0D" w:rsidP="00263873">
      <w:pPr>
        <w:pStyle w:val="FootnoteText"/>
        <w:rPr>
          <w:rFonts w:cs="Traditional Arabic"/>
          <w:sz w:val="28"/>
          <w:szCs w:val="28"/>
          <w:rtl/>
          <w:lang w:bidi="ar-IQ"/>
        </w:rPr>
      </w:pPr>
      <w:r w:rsidRPr="00A87124">
        <w:rPr>
          <w:rStyle w:val="FootnoteReference"/>
          <w:rFonts w:cs="Traditional Arabic"/>
          <w:sz w:val="28"/>
          <w:szCs w:val="28"/>
          <w:vertAlign w:val="baseline"/>
          <w:rtl/>
        </w:rPr>
        <w:t>(</w:t>
      </w:r>
      <w:r w:rsidRPr="00A87124">
        <w:rPr>
          <w:rStyle w:val="FootnoteReference"/>
          <w:rFonts w:cs="Traditional Arabic"/>
          <w:sz w:val="28"/>
          <w:szCs w:val="28"/>
          <w:vertAlign w:val="baseline"/>
          <w:rtl/>
        </w:rPr>
        <w:footnoteRef/>
      </w:r>
      <w:r w:rsidRPr="00A87124">
        <w:rPr>
          <w:rStyle w:val="FootnoteReference"/>
          <w:rFonts w:cs="Traditional Arabic"/>
          <w:sz w:val="28"/>
          <w:szCs w:val="28"/>
          <w:vertAlign w:val="baseline"/>
          <w:rtl/>
        </w:rPr>
        <w:t>)</w:t>
      </w:r>
      <w:r w:rsidRPr="00A87124">
        <w:rPr>
          <w:rFonts w:cs="Traditional Arabic"/>
          <w:sz w:val="28"/>
          <w:szCs w:val="28"/>
          <w:rtl/>
        </w:rPr>
        <w:t xml:space="preserve"> </w:t>
      </w:r>
      <w:r w:rsidRPr="00A87124">
        <w:rPr>
          <w:rFonts w:cs="Traditional Arabic"/>
          <w:sz w:val="28"/>
          <w:szCs w:val="28"/>
          <w:rtl/>
          <w:lang w:bidi="ar-IQ"/>
        </w:rPr>
        <w:t>- كشف الظنون عن أسامي الكتب والفنون : 1/38</w:t>
      </w:r>
    </w:p>
  </w:footnote>
  <w:footnote w:id="2">
    <w:p w:rsidR="00944F0D" w:rsidRPr="00A87124" w:rsidRDefault="00944F0D" w:rsidP="001D0B5A">
      <w:pPr>
        <w:pStyle w:val="FootnoteText"/>
        <w:rPr>
          <w:rFonts w:cs="Traditional Arabic"/>
          <w:sz w:val="28"/>
          <w:szCs w:val="28"/>
          <w:lang w:bidi="ar-IQ"/>
        </w:rPr>
      </w:pPr>
      <w:r w:rsidRPr="00A87124">
        <w:rPr>
          <w:rStyle w:val="FootnoteReference"/>
          <w:rFonts w:cs="Traditional Arabic"/>
          <w:sz w:val="28"/>
          <w:szCs w:val="28"/>
          <w:vertAlign w:val="baseline"/>
          <w:rtl/>
        </w:rPr>
        <w:t>(</w:t>
      </w:r>
      <w:r w:rsidRPr="00A87124">
        <w:rPr>
          <w:rStyle w:val="FootnoteReference"/>
          <w:rFonts w:cs="Traditional Arabic"/>
          <w:sz w:val="28"/>
          <w:szCs w:val="28"/>
          <w:vertAlign w:val="baseline"/>
          <w:rtl/>
        </w:rPr>
        <w:footnoteRef/>
      </w:r>
      <w:r w:rsidRPr="00A87124">
        <w:rPr>
          <w:rStyle w:val="FootnoteReference"/>
          <w:rFonts w:cs="Traditional Arabic"/>
          <w:sz w:val="28"/>
          <w:szCs w:val="28"/>
          <w:vertAlign w:val="baseline"/>
          <w:rtl/>
        </w:rPr>
        <w:t>)</w:t>
      </w:r>
      <w:r w:rsidRPr="00A87124">
        <w:rPr>
          <w:rFonts w:cs="Traditional Arabic"/>
          <w:sz w:val="28"/>
          <w:szCs w:val="28"/>
          <w:rtl/>
        </w:rPr>
        <w:t xml:space="preserve"> </w:t>
      </w:r>
      <w:r w:rsidRPr="00A87124">
        <w:rPr>
          <w:rFonts w:cs="Traditional Arabic"/>
          <w:sz w:val="28"/>
          <w:szCs w:val="28"/>
          <w:rtl/>
          <w:lang w:bidi="ar-IQ"/>
        </w:rPr>
        <w:t xml:space="preserve">-  ينظر : </w:t>
      </w:r>
      <w:r w:rsidRPr="00A87124">
        <w:rPr>
          <w:rFonts w:cs="Traditional Arabic"/>
          <w:sz w:val="28"/>
          <w:szCs w:val="28"/>
          <w:lang w:bidi="ar-IQ"/>
        </w:rPr>
        <w:t>http://www.attyyar.net</w:t>
      </w:r>
    </w:p>
  </w:footnote>
  <w:footnote w:id="3">
    <w:p w:rsidR="00944F0D" w:rsidRPr="00A87124" w:rsidRDefault="00944F0D" w:rsidP="001D0B5A">
      <w:pPr>
        <w:pStyle w:val="FootnoteText"/>
        <w:rPr>
          <w:rFonts w:cs="Traditional Arabic"/>
          <w:sz w:val="28"/>
          <w:szCs w:val="28"/>
          <w:rtl/>
          <w:lang w:bidi="ar-IQ"/>
        </w:rPr>
      </w:pPr>
      <w:r w:rsidRPr="00A87124">
        <w:rPr>
          <w:rStyle w:val="FootnoteReference"/>
          <w:rFonts w:cs="Traditional Arabic"/>
          <w:sz w:val="28"/>
          <w:szCs w:val="28"/>
          <w:vertAlign w:val="baseline"/>
          <w:rtl/>
        </w:rPr>
        <w:t>(</w:t>
      </w:r>
      <w:r w:rsidRPr="00A87124">
        <w:rPr>
          <w:rStyle w:val="FootnoteReference"/>
          <w:rFonts w:cs="Traditional Arabic"/>
          <w:sz w:val="28"/>
          <w:szCs w:val="28"/>
          <w:vertAlign w:val="baseline"/>
          <w:rtl/>
        </w:rPr>
        <w:footnoteRef/>
      </w:r>
      <w:r w:rsidRPr="00A87124">
        <w:rPr>
          <w:rStyle w:val="FootnoteReference"/>
          <w:rFonts w:cs="Traditional Arabic"/>
          <w:sz w:val="28"/>
          <w:szCs w:val="28"/>
          <w:vertAlign w:val="baseline"/>
          <w:rtl/>
        </w:rPr>
        <w:t>)</w:t>
      </w:r>
      <w:r w:rsidRPr="00A87124">
        <w:rPr>
          <w:rFonts w:cs="Traditional Arabic"/>
          <w:sz w:val="28"/>
          <w:szCs w:val="28"/>
          <w:rtl/>
        </w:rPr>
        <w:t xml:space="preserve"> </w:t>
      </w:r>
      <w:r w:rsidRPr="00A87124">
        <w:rPr>
          <w:rFonts w:cs="Traditional Arabic"/>
          <w:sz w:val="28"/>
          <w:szCs w:val="28"/>
          <w:rtl/>
          <w:lang w:bidi="ar-IQ"/>
        </w:rPr>
        <w:t>- التبيان في اقسام القرآن :</w:t>
      </w:r>
      <w:r w:rsidRPr="00A87124">
        <w:rPr>
          <w:rFonts w:cs="Traditional Arabic" w:hint="cs"/>
          <w:sz w:val="28"/>
          <w:szCs w:val="28"/>
          <w:rtl/>
          <w:lang w:bidi="ar-IQ"/>
        </w:rPr>
        <w:t xml:space="preserve"> 51</w:t>
      </w:r>
    </w:p>
  </w:footnote>
  <w:footnote w:id="4">
    <w:p w:rsidR="00944F0D" w:rsidRPr="00A87124" w:rsidRDefault="00944F0D" w:rsidP="00634B86">
      <w:pPr>
        <w:pStyle w:val="FootnoteText"/>
        <w:rPr>
          <w:rFonts w:cs="Traditional Arabic"/>
          <w:sz w:val="28"/>
          <w:szCs w:val="28"/>
          <w:rtl/>
        </w:rPr>
      </w:pPr>
      <w:r w:rsidRPr="00A87124">
        <w:rPr>
          <w:rStyle w:val="FootnoteReference"/>
          <w:rFonts w:cs="Traditional Arabic"/>
          <w:sz w:val="28"/>
          <w:szCs w:val="28"/>
          <w:vertAlign w:val="baseline"/>
          <w:rtl/>
        </w:rPr>
        <w:t>(</w:t>
      </w:r>
      <w:r w:rsidRPr="00A87124">
        <w:rPr>
          <w:rStyle w:val="FootnoteReference"/>
          <w:rFonts w:cs="Traditional Arabic"/>
          <w:sz w:val="28"/>
          <w:szCs w:val="28"/>
          <w:vertAlign w:val="baseline"/>
          <w:rtl/>
        </w:rPr>
        <w:footnoteRef/>
      </w:r>
      <w:r w:rsidRPr="00A87124">
        <w:rPr>
          <w:rStyle w:val="FootnoteReference"/>
          <w:rFonts w:cs="Traditional Arabic"/>
          <w:sz w:val="28"/>
          <w:szCs w:val="28"/>
          <w:vertAlign w:val="baseline"/>
          <w:rtl/>
        </w:rPr>
        <w:t>)</w:t>
      </w:r>
      <w:r w:rsidRPr="00A87124">
        <w:rPr>
          <w:rFonts w:cs="Traditional Arabic"/>
          <w:sz w:val="28"/>
          <w:szCs w:val="28"/>
          <w:rtl/>
        </w:rPr>
        <w:t xml:space="preserve"> </w:t>
      </w:r>
      <w:r w:rsidRPr="00A87124">
        <w:rPr>
          <w:rFonts w:cs="Traditional Arabic" w:hint="cs"/>
          <w:sz w:val="28"/>
          <w:szCs w:val="28"/>
          <w:rtl/>
        </w:rPr>
        <w:t>- أصول التفسير ،مساعد الطيار : 11</w:t>
      </w:r>
    </w:p>
  </w:footnote>
  <w:footnote w:id="5">
    <w:p w:rsidR="00944F0D" w:rsidRPr="00A87124" w:rsidRDefault="00944F0D">
      <w:pPr>
        <w:pStyle w:val="FootnoteText"/>
        <w:rPr>
          <w:rFonts w:cs="Traditional Arabic"/>
          <w:sz w:val="28"/>
          <w:szCs w:val="28"/>
          <w:rtl/>
        </w:rPr>
      </w:pPr>
      <w:r w:rsidRPr="00A87124">
        <w:rPr>
          <w:rStyle w:val="FootnoteReference"/>
          <w:rFonts w:cs="Traditional Arabic"/>
          <w:sz w:val="28"/>
          <w:szCs w:val="28"/>
          <w:vertAlign w:val="baseline"/>
          <w:rtl/>
        </w:rPr>
        <w:t>(</w:t>
      </w:r>
      <w:r w:rsidRPr="00A87124">
        <w:rPr>
          <w:rStyle w:val="FootnoteReference"/>
          <w:rFonts w:cs="Traditional Arabic"/>
          <w:sz w:val="28"/>
          <w:szCs w:val="28"/>
          <w:vertAlign w:val="baseline"/>
          <w:rtl/>
        </w:rPr>
        <w:footnoteRef/>
      </w:r>
      <w:r w:rsidRPr="00A87124">
        <w:rPr>
          <w:rStyle w:val="FootnoteReference"/>
          <w:rFonts w:cs="Traditional Arabic"/>
          <w:sz w:val="28"/>
          <w:szCs w:val="28"/>
          <w:vertAlign w:val="baseline"/>
          <w:rtl/>
        </w:rPr>
        <w:t>)</w:t>
      </w:r>
      <w:r w:rsidRPr="00A87124">
        <w:rPr>
          <w:rFonts w:cs="Traditional Arabic"/>
          <w:sz w:val="28"/>
          <w:szCs w:val="28"/>
          <w:rtl/>
        </w:rPr>
        <w:t xml:space="preserve"> </w:t>
      </w:r>
      <w:r w:rsidRPr="00A87124">
        <w:rPr>
          <w:rFonts w:cs="Traditional Arabic" w:hint="cs"/>
          <w:sz w:val="28"/>
          <w:szCs w:val="28"/>
          <w:rtl/>
        </w:rPr>
        <w:t>-  المحرر الوجيز ، لابن عطية : 2/ 6</w:t>
      </w:r>
    </w:p>
  </w:footnote>
  <w:footnote w:id="6">
    <w:p w:rsidR="00944F0D" w:rsidRPr="00A87124" w:rsidRDefault="00944F0D">
      <w:pPr>
        <w:pStyle w:val="FootnoteText"/>
        <w:rPr>
          <w:rFonts w:cs="Traditional Arabic"/>
          <w:sz w:val="28"/>
          <w:szCs w:val="28"/>
          <w:rtl/>
        </w:rPr>
      </w:pPr>
      <w:r w:rsidRPr="00A87124">
        <w:rPr>
          <w:rStyle w:val="FootnoteReference"/>
          <w:rFonts w:cs="Traditional Arabic"/>
          <w:sz w:val="28"/>
          <w:szCs w:val="28"/>
          <w:vertAlign w:val="baseline"/>
          <w:rtl/>
        </w:rPr>
        <w:t>(</w:t>
      </w:r>
      <w:r w:rsidRPr="00A87124">
        <w:rPr>
          <w:rStyle w:val="FootnoteReference"/>
          <w:rFonts w:cs="Traditional Arabic"/>
          <w:sz w:val="28"/>
          <w:szCs w:val="28"/>
          <w:vertAlign w:val="baseline"/>
          <w:rtl/>
        </w:rPr>
        <w:footnoteRef/>
      </w:r>
      <w:r w:rsidRPr="00A87124">
        <w:rPr>
          <w:rStyle w:val="FootnoteReference"/>
          <w:rFonts w:cs="Traditional Arabic"/>
          <w:sz w:val="28"/>
          <w:szCs w:val="28"/>
          <w:vertAlign w:val="baseline"/>
          <w:rtl/>
        </w:rPr>
        <w:t>)</w:t>
      </w:r>
      <w:r w:rsidRPr="00A87124">
        <w:rPr>
          <w:rFonts w:cs="Traditional Arabic"/>
          <w:sz w:val="28"/>
          <w:szCs w:val="28"/>
          <w:rtl/>
        </w:rPr>
        <w:t xml:space="preserve"> </w:t>
      </w:r>
      <w:r w:rsidRPr="00A87124">
        <w:rPr>
          <w:rFonts w:cs="Traditional Arabic" w:hint="cs"/>
          <w:sz w:val="28"/>
          <w:szCs w:val="28"/>
          <w:rtl/>
        </w:rPr>
        <w:t>- ينظر : أصول التفسير : 80</w:t>
      </w:r>
    </w:p>
  </w:footnote>
  <w:footnote w:id="7">
    <w:p w:rsidR="00944F0D" w:rsidRPr="00A87124" w:rsidRDefault="00944F0D">
      <w:pPr>
        <w:pStyle w:val="FootnoteText"/>
        <w:rPr>
          <w:rFonts w:cs="Traditional Arabic"/>
          <w:sz w:val="28"/>
          <w:szCs w:val="28"/>
        </w:rPr>
      </w:pPr>
      <w:r w:rsidRPr="00A87124">
        <w:rPr>
          <w:rStyle w:val="FootnoteReference"/>
          <w:rFonts w:cs="Traditional Arabic"/>
          <w:sz w:val="28"/>
          <w:szCs w:val="28"/>
          <w:vertAlign w:val="baseline"/>
          <w:rtl/>
        </w:rPr>
        <w:t>(</w:t>
      </w:r>
      <w:r w:rsidRPr="00A87124">
        <w:rPr>
          <w:rStyle w:val="FootnoteReference"/>
          <w:rFonts w:cs="Traditional Arabic"/>
          <w:sz w:val="28"/>
          <w:szCs w:val="28"/>
          <w:vertAlign w:val="baseline"/>
          <w:rtl/>
        </w:rPr>
        <w:footnoteRef/>
      </w:r>
      <w:r w:rsidRPr="00A87124">
        <w:rPr>
          <w:rStyle w:val="FootnoteReference"/>
          <w:rFonts w:cs="Traditional Arabic"/>
          <w:sz w:val="28"/>
          <w:szCs w:val="28"/>
          <w:vertAlign w:val="baseline"/>
          <w:rtl/>
        </w:rPr>
        <w:t>)</w:t>
      </w:r>
      <w:r w:rsidRPr="00A87124">
        <w:rPr>
          <w:rFonts w:cs="Traditional Arabic"/>
          <w:sz w:val="28"/>
          <w:szCs w:val="28"/>
          <w:rtl/>
        </w:rPr>
        <w:t xml:space="preserve"> </w:t>
      </w:r>
      <w:r w:rsidRPr="00A87124">
        <w:rPr>
          <w:rFonts w:cs="Traditional Arabic" w:hint="cs"/>
          <w:sz w:val="28"/>
          <w:szCs w:val="28"/>
          <w:rtl/>
        </w:rPr>
        <w:t>- جلاء الافهام : 168</w:t>
      </w:r>
    </w:p>
  </w:footnote>
  <w:footnote w:id="8">
    <w:p w:rsidR="00944F0D" w:rsidRPr="00A87124" w:rsidRDefault="00944F0D">
      <w:pPr>
        <w:pStyle w:val="FootnoteText"/>
        <w:rPr>
          <w:rFonts w:cs="Traditional Arabic"/>
          <w:sz w:val="28"/>
          <w:szCs w:val="28"/>
        </w:rPr>
      </w:pPr>
      <w:r w:rsidRPr="00A87124">
        <w:rPr>
          <w:rStyle w:val="FootnoteReference"/>
          <w:rFonts w:cs="Traditional Arabic"/>
          <w:sz w:val="28"/>
          <w:szCs w:val="28"/>
          <w:vertAlign w:val="baseline"/>
          <w:rtl/>
        </w:rPr>
        <w:t>(</w:t>
      </w:r>
      <w:r w:rsidRPr="00A87124">
        <w:rPr>
          <w:rStyle w:val="FootnoteReference"/>
          <w:rFonts w:cs="Traditional Arabic"/>
          <w:sz w:val="28"/>
          <w:szCs w:val="28"/>
          <w:vertAlign w:val="baseline"/>
          <w:rtl/>
        </w:rPr>
        <w:footnoteRef/>
      </w:r>
      <w:r w:rsidRPr="00A87124">
        <w:rPr>
          <w:rStyle w:val="FootnoteReference"/>
          <w:rFonts w:cs="Traditional Arabic"/>
          <w:sz w:val="28"/>
          <w:szCs w:val="28"/>
          <w:vertAlign w:val="baseline"/>
          <w:rtl/>
        </w:rPr>
        <w:t>)</w:t>
      </w:r>
      <w:r w:rsidRPr="00A87124">
        <w:rPr>
          <w:rFonts w:cs="Traditional Arabic"/>
          <w:sz w:val="28"/>
          <w:szCs w:val="28"/>
          <w:rtl/>
        </w:rPr>
        <w:t xml:space="preserve"> </w:t>
      </w:r>
      <w:r w:rsidRPr="00A87124">
        <w:rPr>
          <w:rFonts w:cs="Traditional Arabic" w:hint="cs"/>
          <w:sz w:val="28"/>
          <w:szCs w:val="28"/>
          <w:rtl/>
        </w:rPr>
        <w:t>- المحرر الوجيز : 3/ 213</w:t>
      </w:r>
    </w:p>
  </w:footnote>
  <w:footnote w:id="9">
    <w:p w:rsidR="00944F0D" w:rsidRPr="00A87124" w:rsidRDefault="00944F0D">
      <w:pPr>
        <w:pStyle w:val="FootnoteText"/>
        <w:rPr>
          <w:rFonts w:cs="Traditional Arabic"/>
          <w:sz w:val="28"/>
          <w:szCs w:val="28"/>
          <w:rtl/>
        </w:rPr>
      </w:pPr>
      <w:r w:rsidRPr="00A87124">
        <w:rPr>
          <w:rStyle w:val="FootnoteReference"/>
          <w:rFonts w:cs="Traditional Arabic"/>
          <w:sz w:val="28"/>
          <w:szCs w:val="28"/>
          <w:vertAlign w:val="baseline"/>
          <w:rtl/>
        </w:rPr>
        <w:t>(</w:t>
      </w:r>
      <w:r w:rsidRPr="00A87124">
        <w:rPr>
          <w:rStyle w:val="FootnoteReference"/>
          <w:rFonts w:cs="Traditional Arabic"/>
          <w:sz w:val="28"/>
          <w:szCs w:val="28"/>
          <w:vertAlign w:val="baseline"/>
          <w:rtl/>
        </w:rPr>
        <w:footnoteRef/>
      </w:r>
      <w:r w:rsidRPr="00A87124">
        <w:rPr>
          <w:rStyle w:val="FootnoteReference"/>
          <w:rFonts w:cs="Traditional Arabic"/>
          <w:sz w:val="28"/>
          <w:szCs w:val="28"/>
          <w:vertAlign w:val="baseline"/>
          <w:rtl/>
        </w:rPr>
        <w:t>)</w:t>
      </w:r>
      <w:r w:rsidRPr="00A87124">
        <w:rPr>
          <w:rFonts w:cs="Traditional Arabic"/>
          <w:sz w:val="28"/>
          <w:szCs w:val="28"/>
          <w:rtl/>
        </w:rPr>
        <w:t xml:space="preserve"> </w:t>
      </w:r>
      <w:r w:rsidRPr="00A87124">
        <w:rPr>
          <w:rFonts w:cs="Traditional Arabic" w:hint="cs"/>
          <w:sz w:val="28"/>
          <w:szCs w:val="28"/>
          <w:rtl/>
        </w:rPr>
        <w:t>-  ينظر  : أصول التفسير ، مساعد الطيار : 79</w:t>
      </w:r>
    </w:p>
  </w:footnote>
  <w:footnote w:id="10">
    <w:p w:rsidR="00944F0D" w:rsidRPr="00A87124" w:rsidRDefault="00944F0D">
      <w:pPr>
        <w:pStyle w:val="FootnoteText"/>
        <w:rPr>
          <w:rFonts w:cs="Traditional Arabic"/>
          <w:sz w:val="28"/>
          <w:szCs w:val="28"/>
          <w:rtl/>
        </w:rPr>
      </w:pPr>
      <w:r w:rsidRPr="00A87124">
        <w:rPr>
          <w:rStyle w:val="FootnoteReference"/>
          <w:rFonts w:cs="Traditional Arabic"/>
          <w:sz w:val="28"/>
          <w:szCs w:val="28"/>
          <w:vertAlign w:val="baseline"/>
          <w:rtl/>
        </w:rPr>
        <w:t>(</w:t>
      </w:r>
      <w:r w:rsidRPr="00A87124">
        <w:rPr>
          <w:rStyle w:val="FootnoteReference"/>
          <w:rFonts w:cs="Traditional Arabic"/>
          <w:sz w:val="28"/>
          <w:szCs w:val="28"/>
          <w:vertAlign w:val="baseline"/>
          <w:rtl/>
        </w:rPr>
        <w:footnoteRef/>
      </w:r>
      <w:r w:rsidRPr="00A87124">
        <w:rPr>
          <w:rStyle w:val="FootnoteReference"/>
          <w:rFonts w:cs="Traditional Arabic"/>
          <w:sz w:val="28"/>
          <w:szCs w:val="28"/>
          <w:vertAlign w:val="baseline"/>
          <w:rtl/>
        </w:rPr>
        <w:t>)</w:t>
      </w:r>
      <w:r w:rsidRPr="00A87124">
        <w:rPr>
          <w:rFonts w:cs="Traditional Arabic"/>
          <w:sz w:val="28"/>
          <w:szCs w:val="28"/>
          <w:rtl/>
        </w:rPr>
        <w:t xml:space="preserve"> </w:t>
      </w:r>
      <w:r w:rsidRPr="00A87124">
        <w:rPr>
          <w:rFonts w:cs="Traditional Arabic" w:hint="cs"/>
          <w:sz w:val="28"/>
          <w:szCs w:val="28"/>
          <w:rtl/>
        </w:rPr>
        <w:t>-  ينظر : التبيان في أقسام القران : 60</w:t>
      </w:r>
    </w:p>
  </w:footnote>
  <w:footnote w:id="11">
    <w:p w:rsidR="00944F0D" w:rsidRPr="00A87124" w:rsidRDefault="00944F0D" w:rsidP="00C35CC8">
      <w:pPr>
        <w:pStyle w:val="FootnoteText"/>
        <w:rPr>
          <w:rFonts w:cs="Traditional Arabic"/>
          <w:sz w:val="28"/>
          <w:szCs w:val="28"/>
          <w:rtl/>
        </w:rPr>
      </w:pPr>
      <w:r w:rsidRPr="00A87124">
        <w:rPr>
          <w:rStyle w:val="FootnoteReference"/>
          <w:rFonts w:cs="Traditional Arabic"/>
          <w:sz w:val="28"/>
          <w:szCs w:val="28"/>
          <w:vertAlign w:val="baseline"/>
          <w:rtl/>
        </w:rPr>
        <w:t>(</w:t>
      </w:r>
      <w:r w:rsidRPr="00A87124">
        <w:rPr>
          <w:rStyle w:val="FootnoteReference"/>
          <w:rFonts w:cs="Traditional Arabic"/>
          <w:sz w:val="28"/>
          <w:szCs w:val="28"/>
          <w:vertAlign w:val="baseline"/>
          <w:rtl/>
        </w:rPr>
        <w:footnoteRef/>
      </w:r>
      <w:r w:rsidRPr="00A87124">
        <w:rPr>
          <w:rStyle w:val="FootnoteReference"/>
          <w:rFonts w:cs="Traditional Arabic"/>
          <w:sz w:val="28"/>
          <w:szCs w:val="28"/>
          <w:vertAlign w:val="baseline"/>
          <w:rtl/>
        </w:rPr>
        <w:t>)</w:t>
      </w:r>
      <w:r w:rsidRPr="00A87124">
        <w:rPr>
          <w:rFonts w:cs="Traditional Arabic"/>
          <w:sz w:val="28"/>
          <w:szCs w:val="28"/>
          <w:rtl/>
        </w:rPr>
        <w:t xml:space="preserve"> </w:t>
      </w:r>
      <w:r w:rsidRPr="00A87124">
        <w:rPr>
          <w:rFonts w:cs="Traditional Arabic" w:hint="cs"/>
          <w:sz w:val="28"/>
          <w:szCs w:val="28"/>
          <w:rtl/>
        </w:rPr>
        <w:t xml:space="preserve">-  ينظر : </w:t>
      </w:r>
      <w:r>
        <w:rPr>
          <w:rFonts w:cs="Traditional Arabic" w:hint="cs"/>
          <w:sz w:val="28"/>
          <w:szCs w:val="28"/>
          <w:rtl/>
        </w:rPr>
        <w:t>المصدر نفسه</w:t>
      </w:r>
      <w:r w:rsidRPr="00A87124">
        <w:rPr>
          <w:rFonts w:cs="Traditional Arabic" w:hint="cs"/>
          <w:sz w:val="28"/>
          <w:szCs w:val="28"/>
          <w:rtl/>
        </w:rPr>
        <w:t xml:space="preserve"> : 251، الموافقات : 3/264</w:t>
      </w:r>
    </w:p>
  </w:footnote>
  <w:footnote w:id="12">
    <w:p w:rsidR="00944F0D" w:rsidRPr="00A87124" w:rsidRDefault="00944F0D">
      <w:pPr>
        <w:pStyle w:val="FootnoteText"/>
        <w:rPr>
          <w:rFonts w:cs="Traditional Arabic"/>
          <w:sz w:val="28"/>
          <w:szCs w:val="28"/>
        </w:rPr>
      </w:pPr>
      <w:r w:rsidRPr="00A87124">
        <w:rPr>
          <w:rStyle w:val="FootnoteReference"/>
          <w:rFonts w:cs="Traditional Arabic"/>
          <w:sz w:val="28"/>
          <w:szCs w:val="28"/>
          <w:vertAlign w:val="baseline"/>
          <w:rtl/>
        </w:rPr>
        <w:t>(</w:t>
      </w:r>
      <w:r w:rsidRPr="00A87124">
        <w:rPr>
          <w:rStyle w:val="FootnoteReference"/>
          <w:rFonts w:cs="Traditional Arabic"/>
          <w:sz w:val="28"/>
          <w:szCs w:val="28"/>
          <w:vertAlign w:val="baseline"/>
          <w:rtl/>
        </w:rPr>
        <w:footnoteRef/>
      </w:r>
      <w:r w:rsidRPr="00A87124">
        <w:rPr>
          <w:rStyle w:val="FootnoteReference"/>
          <w:rFonts w:cs="Traditional Arabic"/>
          <w:sz w:val="28"/>
          <w:szCs w:val="28"/>
          <w:vertAlign w:val="baseline"/>
          <w:rtl/>
        </w:rPr>
        <w:t>)</w:t>
      </w:r>
      <w:r w:rsidRPr="00A87124">
        <w:rPr>
          <w:rFonts w:cs="Traditional Arabic"/>
          <w:sz w:val="28"/>
          <w:szCs w:val="28"/>
          <w:rtl/>
        </w:rPr>
        <w:t xml:space="preserve"> </w:t>
      </w:r>
      <w:r w:rsidRPr="00A87124">
        <w:rPr>
          <w:rFonts w:cs="Traditional Arabic" w:hint="cs"/>
          <w:sz w:val="28"/>
          <w:szCs w:val="28"/>
          <w:rtl/>
        </w:rPr>
        <w:t>- ينظر : أصول التفسير ، مساعد الطيار : 87.</w:t>
      </w:r>
    </w:p>
  </w:footnote>
  <w:footnote w:id="13">
    <w:p w:rsidR="00944F0D" w:rsidRPr="00A87124" w:rsidRDefault="00944F0D">
      <w:pPr>
        <w:pStyle w:val="FootnoteText"/>
        <w:rPr>
          <w:rFonts w:cs="Traditional Arabic"/>
          <w:sz w:val="28"/>
          <w:szCs w:val="28"/>
        </w:rPr>
      </w:pPr>
      <w:r w:rsidRPr="00A87124">
        <w:rPr>
          <w:rStyle w:val="FootnoteReference"/>
          <w:rFonts w:cs="Traditional Arabic"/>
          <w:sz w:val="28"/>
          <w:szCs w:val="28"/>
          <w:vertAlign w:val="baseline"/>
          <w:rtl/>
        </w:rPr>
        <w:t>(</w:t>
      </w:r>
      <w:r w:rsidRPr="00A87124">
        <w:rPr>
          <w:rStyle w:val="FootnoteReference"/>
          <w:rFonts w:cs="Traditional Arabic"/>
          <w:sz w:val="28"/>
          <w:szCs w:val="28"/>
          <w:vertAlign w:val="baseline"/>
          <w:rtl/>
        </w:rPr>
        <w:footnoteRef/>
      </w:r>
      <w:r w:rsidRPr="00A87124">
        <w:rPr>
          <w:rStyle w:val="FootnoteReference"/>
          <w:rFonts w:cs="Traditional Arabic"/>
          <w:sz w:val="28"/>
          <w:szCs w:val="28"/>
          <w:vertAlign w:val="baseline"/>
          <w:rtl/>
        </w:rPr>
        <w:t>)</w:t>
      </w:r>
      <w:r w:rsidRPr="00A87124">
        <w:rPr>
          <w:rFonts w:cs="Traditional Arabic"/>
          <w:sz w:val="28"/>
          <w:szCs w:val="28"/>
          <w:rtl/>
        </w:rPr>
        <w:t xml:space="preserve"> </w:t>
      </w:r>
      <w:r w:rsidRPr="00A87124">
        <w:rPr>
          <w:rFonts w:cs="Traditional Arabic" w:hint="cs"/>
          <w:sz w:val="28"/>
          <w:szCs w:val="28"/>
          <w:rtl/>
        </w:rPr>
        <w:t>- جلاء الافهام : 308</w:t>
      </w:r>
    </w:p>
  </w:footnote>
  <w:footnote w:id="14">
    <w:p w:rsidR="00944F0D" w:rsidRPr="00A87124" w:rsidRDefault="00944F0D">
      <w:pPr>
        <w:pStyle w:val="FootnoteText"/>
        <w:rPr>
          <w:rFonts w:cs="Traditional Arabic"/>
          <w:sz w:val="28"/>
          <w:szCs w:val="28"/>
        </w:rPr>
      </w:pPr>
      <w:r w:rsidRPr="00A87124">
        <w:rPr>
          <w:rStyle w:val="FootnoteReference"/>
          <w:rFonts w:cs="Traditional Arabic"/>
          <w:sz w:val="28"/>
          <w:szCs w:val="28"/>
          <w:vertAlign w:val="baseline"/>
          <w:rtl/>
        </w:rPr>
        <w:t>(</w:t>
      </w:r>
      <w:r w:rsidRPr="00A87124">
        <w:rPr>
          <w:rStyle w:val="FootnoteReference"/>
          <w:rFonts w:cs="Traditional Arabic"/>
          <w:sz w:val="28"/>
          <w:szCs w:val="28"/>
          <w:vertAlign w:val="baseline"/>
          <w:rtl/>
        </w:rPr>
        <w:footnoteRef/>
      </w:r>
      <w:r w:rsidRPr="00A87124">
        <w:rPr>
          <w:rStyle w:val="FootnoteReference"/>
          <w:rFonts w:cs="Traditional Arabic"/>
          <w:sz w:val="28"/>
          <w:szCs w:val="28"/>
          <w:vertAlign w:val="baseline"/>
          <w:rtl/>
        </w:rPr>
        <w:t>)</w:t>
      </w:r>
      <w:r w:rsidRPr="00A87124">
        <w:rPr>
          <w:rFonts w:cs="Traditional Arabic"/>
          <w:sz w:val="28"/>
          <w:szCs w:val="28"/>
          <w:rtl/>
        </w:rPr>
        <w:t xml:space="preserve"> </w:t>
      </w:r>
      <w:r w:rsidRPr="00A87124">
        <w:rPr>
          <w:rFonts w:cs="Traditional Arabic" w:hint="cs"/>
          <w:sz w:val="28"/>
          <w:szCs w:val="28"/>
          <w:rtl/>
        </w:rPr>
        <w:t>- أضواء البيان : 3/ 124</w:t>
      </w:r>
    </w:p>
  </w:footnote>
  <w:footnote w:id="15">
    <w:p w:rsidR="00944F0D" w:rsidRPr="00A87124" w:rsidRDefault="00944F0D">
      <w:pPr>
        <w:pStyle w:val="FootnoteText"/>
        <w:rPr>
          <w:rFonts w:cs="Traditional Arabic"/>
          <w:sz w:val="28"/>
          <w:szCs w:val="28"/>
          <w:rtl/>
        </w:rPr>
      </w:pPr>
      <w:r w:rsidRPr="00A87124">
        <w:rPr>
          <w:rStyle w:val="FootnoteReference"/>
          <w:rFonts w:cs="Traditional Arabic"/>
          <w:sz w:val="28"/>
          <w:szCs w:val="28"/>
          <w:vertAlign w:val="baseline"/>
          <w:rtl/>
        </w:rPr>
        <w:t>(</w:t>
      </w:r>
      <w:r w:rsidRPr="00A87124">
        <w:rPr>
          <w:rStyle w:val="FootnoteReference"/>
          <w:rFonts w:cs="Traditional Arabic"/>
          <w:sz w:val="28"/>
          <w:szCs w:val="28"/>
          <w:vertAlign w:val="baseline"/>
          <w:rtl/>
        </w:rPr>
        <w:footnoteRef/>
      </w:r>
      <w:r w:rsidRPr="00A87124">
        <w:rPr>
          <w:rStyle w:val="FootnoteReference"/>
          <w:rFonts w:cs="Traditional Arabic"/>
          <w:sz w:val="28"/>
          <w:szCs w:val="28"/>
          <w:vertAlign w:val="baseline"/>
          <w:rtl/>
        </w:rPr>
        <w:t>)</w:t>
      </w:r>
      <w:r w:rsidRPr="00A87124">
        <w:rPr>
          <w:rFonts w:cs="Traditional Arabic"/>
          <w:sz w:val="28"/>
          <w:szCs w:val="28"/>
          <w:rtl/>
        </w:rPr>
        <w:t xml:space="preserve"> </w:t>
      </w:r>
      <w:r w:rsidRPr="00A87124">
        <w:rPr>
          <w:rFonts w:cs="Traditional Arabic" w:hint="cs"/>
          <w:sz w:val="28"/>
          <w:szCs w:val="28"/>
          <w:rtl/>
        </w:rPr>
        <w:t>-  ينظر : اصول التفسير : مساعد الطيار :87</w:t>
      </w:r>
    </w:p>
  </w:footnote>
  <w:footnote w:id="16">
    <w:p w:rsidR="00944F0D" w:rsidRPr="00A87124" w:rsidRDefault="00944F0D" w:rsidP="00D9573A">
      <w:pPr>
        <w:pStyle w:val="FootnoteText"/>
        <w:rPr>
          <w:rFonts w:cs="Traditional Arabic"/>
          <w:sz w:val="28"/>
          <w:szCs w:val="28"/>
          <w:rtl/>
        </w:rPr>
      </w:pPr>
      <w:r w:rsidRPr="00A87124">
        <w:rPr>
          <w:rStyle w:val="FootnoteReference"/>
          <w:rFonts w:cs="Traditional Arabic"/>
          <w:sz w:val="28"/>
          <w:szCs w:val="28"/>
          <w:vertAlign w:val="baseline"/>
          <w:rtl/>
        </w:rPr>
        <w:t>(</w:t>
      </w:r>
      <w:r w:rsidRPr="00A87124">
        <w:rPr>
          <w:rStyle w:val="FootnoteReference"/>
          <w:rFonts w:cs="Traditional Arabic"/>
          <w:sz w:val="28"/>
          <w:szCs w:val="28"/>
          <w:vertAlign w:val="baseline"/>
          <w:rtl/>
        </w:rPr>
        <w:footnoteRef/>
      </w:r>
      <w:r w:rsidRPr="00A87124">
        <w:rPr>
          <w:rStyle w:val="FootnoteReference"/>
          <w:rFonts w:cs="Traditional Arabic"/>
          <w:sz w:val="28"/>
          <w:szCs w:val="28"/>
          <w:vertAlign w:val="baseline"/>
          <w:rtl/>
        </w:rPr>
        <w:t>)</w:t>
      </w:r>
      <w:r w:rsidRPr="00A87124">
        <w:rPr>
          <w:rFonts w:cs="Traditional Arabic"/>
          <w:sz w:val="28"/>
          <w:szCs w:val="28"/>
          <w:rtl/>
        </w:rPr>
        <w:t xml:space="preserve"> </w:t>
      </w:r>
      <w:r w:rsidRPr="00A87124">
        <w:rPr>
          <w:rFonts w:cs="Traditional Arabic" w:hint="cs"/>
          <w:sz w:val="28"/>
          <w:szCs w:val="28"/>
          <w:rtl/>
        </w:rPr>
        <w:t xml:space="preserve">- </w:t>
      </w:r>
      <w:r w:rsidRPr="00A87124">
        <w:rPr>
          <w:rFonts w:cs="Traditional Arabic"/>
          <w:sz w:val="28"/>
          <w:szCs w:val="28"/>
          <w:rtl/>
        </w:rPr>
        <w:t xml:space="preserve">-  </w:t>
      </w:r>
      <w:r w:rsidRPr="00A87124">
        <w:rPr>
          <w:rFonts w:cs="Traditional Arabic" w:hint="cs"/>
          <w:sz w:val="28"/>
          <w:szCs w:val="28"/>
          <w:rtl/>
        </w:rPr>
        <w:t>ينظر</w:t>
      </w:r>
      <w:r w:rsidRPr="00A87124">
        <w:rPr>
          <w:rFonts w:cs="Traditional Arabic"/>
          <w:sz w:val="28"/>
          <w:szCs w:val="28"/>
          <w:rtl/>
        </w:rPr>
        <w:t xml:space="preserve"> : </w:t>
      </w:r>
      <w:r w:rsidRPr="00A87124">
        <w:rPr>
          <w:rFonts w:cs="Traditional Arabic" w:hint="cs"/>
          <w:sz w:val="28"/>
          <w:szCs w:val="28"/>
          <w:rtl/>
        </w:rPr>
        <w:t>المصدر نفسه .</w:t>
      </w:r>
    </w:p>
  </w:footnote>
  <w:footnote w:id="17">
    <w:p w:rsidR="00944F0D" w:rsidRPr="00A87124" w:rsidRDefault="00944F0D">
      <w:pPr>
        <w:pStyle w:val="FootnoteText"/>
        <w:rPr>
          <w:rFonts w:cs="Traditional Arabic"/>
          <w:sz w:val="28"/>
          <w:szCs w:val="28"/>
          <w:rtl/>
          <w:lang w:bidi="ar-IQ"/>
        </w:rPr>
      </w:pPr>
      <w:r w:rsidRPr="00A87124">
        <w:rPr>
          <w:rStyle w:val="FootnoteReference"/>
          <w:rFonts w:cs="Traditional Arabic"/>
          <w:sz w:val="28"/>
          <w:szCs w:val="28"/>
          <w:vertAlign w:val="baseline"/>
          <w:rtl/>
        </w:rPr>
        <w:t>(</w:t>
      </w:r>
      <w:r w:rsidRPr="00A87124">
        <w:rPr>
          <w:rStyle w:val="FootnoteReference"/>
          <w:rFonts w:cs="Traditional Arabic"/>
          <w:sz w:val="28"/>
          <w:szCs w:val="28"/>
          <w:vertAlign w:val="baseline"/>
          <w:rtl/>
        </w:rPr>
        <w:footnoteRef/>
      </w:r>
      <w:r w:rsidRPr="00A87124">
        <w:rPr>
          <w:rStyle w:val="FootnoteReference"/>
          <w:rFonts w:cs="Traditional Arabic"/>
          <w:sz w:val="28"/>
          <w:szCs w:val="28"/>
          <w:vertAlign w:val="baseline"/>
          <w:rtl/>
        </w:rPr>
        <w:t>)</w:t>
      </w:r>
      <w:r w:rsidRPr="00A87124">
        <w:rPr>
          <w:rFonts w:cs="Traditional Arabic"/>
          <w:sz w:val="28"/>
          <w:szCs w:val="28"/>
          <w:rtl/>
        </w:rPr>
        <w:t xml:space="preserve"> </w:t>
      </w:r>
      <w:r w:rsidRPr="00A87124">
        <w:rPr>
          <w:rFonts w:cs="Traditional Arabic" w:hint="cs"/>
          <w:sz w:val="28"/>
          <w:szCs w:val="28"/>
          <w:rtl/>
          <w:lang w:bidi="ar-IQ"/>
        </w:rPr>
        <w:t>- ينظر : زاد المسير : 8/216</w:t>
      </w:r>
    </w:p>
  </w:footnote>
  <w:footnote w:id="18">
    <w:p w:rsidR="00944F0D" w:rsidRPr="00A87124" w:rsidRDefault="00944F0D">
      <w:pPr>
        <w:pStyle w:val="FootnoteText"/>
        <w:rPr>
          <w:rFonts w:cs="Traditional Arabic"/>
          <w:sz w:val="28"/>
          <w:szCs w:val="28"/>
          <w:rtl/>
        </w:rPr>
      </w:pPr>
      <w:r w:rsidRPr="00A87124">
        <w:rPr>
          <w:rStyle w:val="FootnoteReference"/>
          <w:rFonts w:cs="Traditional Arabic"/>
          <w:sz w:val="28"/>
          <w:szCs w:val="28"/>
          <w:vertAlign w:val="baseline"/>
          <w:rtl/>
        </w:rPr>
        <w:t>(</w:t>
      </w:r>
      <w:r w:rsidRPr="00A87124">
        <w:rPr>
          <w:rStyle w:val="FootnoteReference"/>
          <w:rFonts w:cs="Traditional Arabic"/>
          <w:sz w:val="28"/>
          <w:szCs w:val="28"/>
          <w:vertAlign w:val="baseline"/>
          <w:rtl/>
        </w:rPr>
        <w:footnoteRef/>
      </w:r>
      <w:r w:rsidRPr="00A87124">
        <w:rPr>
          <w:rStyle w:val="FootnoteReference"/>
          <w:rFonts w:cs="Traditional Arabic"/>
          <w:sz w:val="28"/>
          <w:szCs w:val="28"/>
          <w:vertAlign w:val="baseline"/>
          <w:rtl/>
        </w:rPr>
        <w:t>)</w:t>
      </w:r>
      <w:r w:rsidRPr="00A87124">
        <w:rPr>
          <w:rFonts w:cs="Traditional Arabic"/>
          <w:sz w:val="28"/>
          <w:szCs w:val="28"/>
          <w:rtl/>
        </w:rPr>
        <w:t xml:space="preserve"> </w:t>
      </w:r>
      <w:r w:rsidRPr="00A87124">
        <w:rPr>
          <w:rFonts w:cs="Traditional Arabic" w:hint="cs"/>
          <w:sz w:val="28"/>
          <w:szCs w:val="28"/>
          <w:rtl/>
        </w:rPr>
        <w:t>- ينظر: النكت والعيون : 1/61</w:t>
      </w:r>
    </w:p>
  </w:footnote>
  <w:footnote w:id="19">
    <w:p w:rsidR="00944F0D" w:rsidRPr="00A87124" w:rsidRDefault="00944F0D">
      <w:pPr>
        <w:pStyle w:val="FootnoteText"/>
        <w:rPr>
          <w:rFonts w:cs="Traditional Arabic"/>
          <w:sz w:val="28"/>
          <w:szCs w:val="28"/>
          <w:rtl/>
        </w:rPr>
      </w:pPr>
      <w:r w:rsidRPr="00A87124">
        <w:rPr>
          <w:rStyle w:val="FootnoteReference"/>
          <w:rFonts w:cs="Traditional Arabic"/>
          <w:sz w:val="28"/>
          <w:szCs w:val="28"/>
          <w:vertAlign w:val="baseline"/>
          <w:rtl/>
        </w:rPr>
        <w:t>(</w:t>
      </w:r>
      <w:r w:rsidRPr="00A87124">
        <w:rPr>
          <w:rStyle w:val="FootnoteReference"/>
          <w:rFonts w:cs="Traditional Arabic"/>
          <w:sz w:val="28"/>
          <w:szCs w:val="28"/>
          <w:vertAlign w:val="baseline"/>
          <w:rtl/>
        </w:rPr>
        <w:footnoteRef/>
      </w:r>
      <w:r w:rsidRPr="00A87124">
        <w:rPr>
          <w:rStyle w:val="FootnoteReference"/>
          <w:rFonts w:cs="Traditional Arabic"/>
          <w:sz w:val="28"/>
          <w:szCs w:val="28"/>
          <w:vertAlign w:val="baseline"/>
          <w:rtl/>
        </w:rPr>
        <w:t>)</w:t>
      </w:r>
      <w:r w:rsidRPr="00A87124">
        <w:rPr>
          <w:rFonts w:cs="Traditional Arabic"/>
          <w:sz w:val="28"/>
          <w:szCs w:val="28"/>
          <w:rtl/>
        </w:rPr>
        <w:t xml:space="preserve"> </w:t>
      </w:r>
      <w:r w:rsidRPr="00A87124">
        <w:rPr>
          <w:rFonts w:cs="Traditional Arabic" w:hint="cs"/>
          <w:sz w:val="28"/>
          <w:szCs w:val="28"/>
          <w:rtl/>
        </w:rPr>
        <w:t>- ينظر : تفسير الطبري : 13/396.</w:t>
      </w:r>
    </w:p>
  </w:footnote>
  <w:footnote w:id="20">
    <w:p w:rsidR="00944F0D" w:rsidRPr="00A87124" w:rsidRDefault="00944F0D">
      <w:pPr>
        <w:pStyle w:val="FootnoteText"/>
        <w:rPr>
          <w:rFonts w:cs="Traditional Arabic"/>
          <w:sz w:val="28"/>
          <w:szCs w:val="28"/>
          <w:rtl/>
        </w:rPr>
      </w:pPr>
      <w:r w:rsidRPr="00A87124">
        <w:rPr>
          <w:rStyle w:val="FootnoteReference"/>
          <w:rFonts w:cs="Traditional Arabic"/>
          <w:sz w:val="28"/>
          <w:szCs w:val="28"/>
          <w:vertAlign w:val="baseline"/>
          <w:rtl/>
        </w:rPr>
        <w:t>(</w:t>
      </w:r>
      <w:r w:rsidRPr="00A87124">
        <w:rPr>
          <w:rStyle w:val="FootnoteReference"/>
          <w:rFonts w:cs="Traditional Arabic"/>
          <w:sz w:val="28"/>
          <w:szCs w:val="28"/>
          <w:vertAlign w:val="baseline"/>
          <w:rtl/>
        </w:rPr>
        <w:footnoteRef/>
      </w:r>
      <w:r w:rsidRPr="00A87124">
        <w:rPr>
          <w:rStyle w:val="FootnoteReference"/>
          <w:rFonts w:cs="Traditional Arabic"/>
          <w:sz w:val="28"/>
          <w:szCs w:val="28"/>
          <w:vertAlign w:val="baseline"/>
          <w:rtl/>
        </w:rPr>
        <w:t>)</w:t>
      </w:r>
      <w:r w:rsidRPr="00A87124">
        <w:rPr>
          <w:rFonts w:cs="Traditional Arabic"/>
          <w:sz w:val="28"/>
          <w:szCs w:val="28"/>
          <w:rtl/>
        </w:rPr>
        <w:t xml:space="preserve"> </w:t>
      </w:r>
      <w:r w:rsidRPr="00A87124">
        <w:rPr>
          <w:rFonts w:cs="Traditional Arabic" w:hint="cs"/>
          <w:sz w:val="28"/>
          <w:szCs w:val="28"/>
          <w:rtl/>
        </w:rPr>
        <w:t>- ينظر : أصول التفسير ،مساعد الطيار : 94.</w:t>
      </w:r>
    </w:p>
  </w:footnote>
  <w:footnote w:id="21">
    <w:p w:rsidR="00944F0D" w:rsidRPr="00A87124" w:rsidRDefault="00944F0D" w:rsidP="00D9573A">
      <w:pPr>
        <w:pStyle w:val="FootnoteText"/>
        <w:rPr>
          <w:rFonts w:cs="Traditional Arabic"/>
          <w:sz w:val="28"/>
          <w:szCs w:val="28"/>
          <w:rtl/>
        </w:rPr>
      </w:pPr>
      <w:r w:rsidRPr="00A87124">
        <w:rPr>
          <w:rStyle w:val="FootnoteReference"/>
          <w:rFonts w:cs="Traditional Arabic"/>
          <w:sz w:val="28"/>
          <w:szCs w:val="28"/>
          <w:vertAlign w:val="baseline"/>
          <w:rtl/>
        </w:rPr>
        <w:t>(</w:t>
      </w:r>
      <w:r w:rsidRPr="00A87124">
        <w:rPr>
          <w:rStyle w:val="FootnoteReference"/>
          <w:rFonts w:cs="Traditional Arabic"/>
          <w:sz w:val="28"/>
          <w:szCs w:val="28"/>
          <w:vertAlign w:val="baseline"/>
          <w:rtl/>
        </w:rPr>
        <w:footnoteRef/>
      </w:r>
      <w:r w:rsidRPr="00A87124">
        <w:rPr>
          <w:rStyle w:val="FootnoteReference"/>
          <w:rFonts w:cs="Traditional Arabic"/>
          <w:sz w:val="28"/>
          <w:szCs w:val="28"/>
          <w:vertAlign w:val="baseline"/>
          <w:rtl/>
        </w:rPr>
        <w:t>)</w:t>
      </w:r>
      <w:r w:rsidRPr="00A87124">
        <w:rPr>
          <w:rFonts w:cs="Traditional Arabic"/>
          <w:sz w:val="28"/>
          <w:szCs w:val="28"/>
          <w:rtl/>
        </w:rPr>
        <w:t xml:space="preserve"> </w:t>
      </w:r>
      <w:r w:rsidRPr="00A87124">
        <w:rPr>
          <w:rFonts w:cs="Traditional Arabic" w:hint="cs"/>
          <w:sz w:val="28"/>
          <w:szCs w:val="28"/>
          <w:rtl/>
        </w:rPr>
        <w:t>-  ينظر</w:t>
      </w:r>
      <w:r w:rsidRPr="00A87124">
        <w:rPr>
          <w:rFonts w:cs="Traditional Arabic"/>
          <w:sz w:val="28"/>
          <w:szCs w:val="28"/>
          <w:rtl/>
        </w:rPr>
        <w:t xml:space="preserve"> : </w:t>
      </w:r>
      <w:r w:rsidRPr="00A87124">
        <w:rPr>
          <w:rFonts w:cs="Traditional Arabic" w:hint="cs"/>
          <w:sz w:val="28"/>
          <w:szCs w:val="28"/>
          <w:rtl/>
        </w:rPr>
        <w:t>المصدر نفسه .</w:t>
      </w:r>
      <w:r w:rsidRPr="00A87124">
        <w:rPr>
          <w:rFonts w:cs="Traditional Arabic"/>
          <w:sz w:val="28"/>
          <w:szCs w:val="28"/>
          <w:rtl/>
        </w:rPr>
        <w:t>.</w:t>
      </w:r>
    </w:p>
  </w:footnote>
  <w:footnote w:id="22">
    <w:p w:rsidR="00944F0D" w:rsidRPr="00A87124" w:rsidRDefault="00944F0D">
      <w:pPr>
        <w:pStyle w:val="FootnoteText"/>
        <w:rPr>
          <w:rFonts w:cs="Traditional Arabic"/>
          <w:sz w:val="28"/>
          <w:szCs w:val="28"/>
        </w:rPr>
      </w:pPr>
      <w:r w:rsidRPr="00A87124">
        <w:rPr>
          <w:rStyle w:val="FootnoteReference"/>
          <w:rFonts w:cs="Traditional Arabic"/>
          <w:sz w:val="28"/>
          <w:szCs w:val="28"/>
          <w:vertAlign w:val="baseline"/>
          <w:rtl/>
        </w:rPr>
        <w:t>(</w:t>
      </w:r>
      <w:r w:rsidRPr="00A87124">
        <w:rPr>
          <w:rStyle w:val="FootnoteReference"/>
          <w:rFonts w:cs="Traditional Arabic"/>
          <w:sz w:val="28"/>
          <w:szCs w:val="28"/>
          <w:vertAlign w:val="baseline"/>
          <w:rtl/>
        </w:rPr>
        <w:footnoteRef/>
      </w:r>
      <w:r w:rsidRPr="00A87124">
        <w:rPr>
          <w:rStyle w:val="FootnoteReference"/>
          <w:rFonts w:cs="Traditional Arabic"/>
          <w:sz w:val="28"/>
          <w:szCs w:val="28"/>
          <w:vertAlign w:val="baseline"/>
          <w:rtl/>
        </w:rPr>
        <w:t>)</w:t>
      </w:r>
      <w:r w:rsidRPr="00A87124">
        <w:rPr>
          <w:rFonts w:cs="Traditional Arabic"/>
          <w:sz w:val="28"/>
          <w:szCs w:val="28"/>
          <w:rtl/>
        </w:rPr>
        <w:t xml:space="preserve"> </w:t>
      </w:r>
      <w:r w:rsidRPr="00A87124">
        <w:rPr>
          <w:rFonts w:cs="Traditional Arabic" w:hint="cs"/>
          <w:sz w:val="28"/>
          <w:szCs w:val="28"/>
          <w:rtl/>
        </w:rPr>
        <w:t xml:space="preserve">- ينظر : احمد بن فارس وريادته في البحث اللغوي والتفسير القرآني ، هادي حمودة :57. </w:t>
      </w:r>
    </w:p>
  </w:footnote>
  <w:footnote w:id="23">
    <w:p w:rsidR="00944F0D" w:rsidRPr="00A87124" w:rsidRDefault="00944F0D">
      <w:pPr>
        <w:pStyle w:val="FootnoteText"/>
        <w:rPr>
          <w:rFonts w:cs="Traditional Arabic"/>
          <w:sz w:val="28"/>
          <w:szCs w:val="28"/>
        </w:rPr>
      </w:pPr>
      <w:r w:rsidRPr="00A87124">
        <w:rPr>
          <w:rStyle w:val="FootnoteReference"/>
          <w:rFonts w:cs="Traditional Arabic"/>
          <w:sz w:val="28"/>
          <w:szCs w:val="28"/>
          <w:vertAlign w:val="baseline"/>
          <w:rtl/>
        </w:rPr>
        <w:t>(</w:t>
      </w:r>
      <w:r w:rsidRPr="00A87124">
        <w:rPr>
          <w:rStyle w:val="FootnoteReference"/>
          <w:rFonts w:cs="Traditional Arabic"/>
          <w:sz w:val="28"/>
          <w:szCs w:val="28"/>
          <w:vertAlign w:val="baseline"/>
          <w:rtl/>
        </w:rPr>
        <w:footnoteRef/>
      </w:r>
      <w:r w:rsidRPr="00A87124">
        <w:rPr>
          <w:rStyle w:val="FootnoteReference"/>
          <w:rFonts w:cs="Traditional Arabic"/>
          <w:sz w:val="28"/>
          <w:szCs w:val="28"/>
          <w:vertAlign w:val="baseline"/>
          <w:rtl/>
        </w:rPr>
        <w:t>)</w:t>
      </w:r>
      <w:r w:rsidRPr="00A87124">
        <w:rPr>
          <w:rFonts w:cs="Traditional Arabic"/>
          <w:sz w:val="28"/>
          <w:szCs w:val="28"/>
          <w:rtl/>
        </w:rPr>
        <w:t xml:space="preserve"> </w:t>
      </w:r>
      <w:r w:rsidRPr="00A87124">
        <w:rPr>
          <w:rFonts w:cs="Traditional Arabic" w:hint="cs"/>
          <w:sz w:val="28"/>
          <w:szCs w:val="28"/>
          <w:rtl/>
        </w:rPr>
        <w:t>- ينظر : الكليات : 199.</w:t>
      </w:r>
    </w:p>
  </w:footnote>
  <w:footnote w:id="24">
    <w:p w:rsidR="00944F0D" w:rsidRPr="00A87124" w:rsidRDefault="00944F0D" w:rsidP="009D437E">
      <w:pPr>
        <w:pStyle w:val="FootnoteText"/>
        <w:rPr>
          <w:rFonts w:cs="Traditional Arabic"/>
          <w:sz w:val="28"/>
          <w:szCs w:val="28"/>
          <w:rtl/>
          <w:lang w:bidi="ar-IQ"/>
        </w:rPr>
      </w:pPr>
      <w:r w:rsidRPr="00A87124">
        <w:rPr>
          <w:rStyle w:val="FootnoteReference"/>
          <w:rFonts w:cs="Traditional Arabic"/>
          <w:sz w:val="28"/>
          <w:szCs w:val="28"/>
          <w:vertAlign w:val="baseline"/>
          <w:rtl/>
        </w:rPr>
        <w:t>(</w:t>
      </w:r>
      <w:r w:rsidRPr="00A87124">
        <w:rPr>
          <w:rStyle w:val="FootnoteReference"/>
          <w:rFonts w:cs="Traditional Arabic"/>
          <w:sz w:val="28"/>
          <w:szCs w:val="28"/>
          <w:vertAlign w:val="baseline"/>
          <w:rtl/>
        </w:rPr>
        <w:footnoteRef/>
      </w:r>
      <w:r w:rsidRPr="00A87124">
        <w:rPr>
          <w:rStyle w:val="FootnoteReference"/>
          <w:rFonts w:cs="Traditional Arabic"/>
          <w:sz w:val="28"/>
          <w:szCs w:val="28"/>
          <w:vertAlign w:val="baseline"/>
          <w:rtl/>
        </w:rPr>
        <w:t>)</w:t>
      </w:r>
      <w:r w:rsidRPr="00A87124">
        <w:rPr>
          <w:rFonts w:cs="Traditional Arabic"/>
          <w:sz w:val="28"/>
          <w:szCs w:val="28"/>
          <w:rtl/>
        </w:rPr>
        <w:t xml:space="preserve"> </w:t>
      </w:r>
      <w:r w:rsidRPr="00A87124">
        <w:rPr>
          <w:rFonts w:cs="Traditional Arabic" w:hint="cs"/>
          <w:sz w:val="28"/>
          <w:szCs w:val="28"/>
          <w:rtl/>
          <w:lang w:bidi="ar-IQ"/>
        </w:rPr>
        <w:t>- تفسير الطبري : 1/305</w:t>
      </w:r>
    </w:p>
  </w:footnote>
  <w:footnote w:id="25">
    <w:p w:rsidR="00944F0D" w:rsidRPr="00A87124" w:rsidRDefault="00944F0D" w:rsidP="009D437E">
      <w:pPr>
        <w:pStyle w:val="FootnoteText"/>
        <w:rPr>
          <w:rFonts w:cs="Traditional Arabic"/>
          <w:sz w:val="28"/>
          <w:szCs w:val="28"/>
          <w:rtl/>
        </w:rPr>
      </w:pPr>
      <w:r w:rsidRPr="00A87124">
        <w:rPr>
          <w:rStyle w:val="FootnoteReference"/>
          <w:rFonts w:cs="Traditional Arabic"/>
          <w:sz w:val="28"/>
          <w:szCs w:val="28"/>
          <w:vertAlign w:val="baseline"/>
          <w:rtl/>
        </w:rPr>
        <w:t>(</w:t>
      </w:r>
      <w:r w:rsidRPr="00A87124">
        <w:rPr>
          <w:rStyle w:val="FootnoteReference"/>
          <w:rFonts w:cs="Traditional Arabic"/>
          <w:sz w:val="28"/>
          <w:szCs w:val="28"/>
          <w:vertAlign w:val="baseline"/>
          <w:rtl/>
        </w:rPr>
        <w:footnoteRef/>
      </w:r>
      <w:r w:rsidRPr="00A87124">
        <w:rPr>
          <w:rStyle w:val="FootnoteReference"/>
          <w:rFonts w:cs="Traditional Arabic"/>
          <w:sz w:val="28"/>
          <w:szCs w:val="28"/>
          <w:vertAlign w:val="baseline"/>
          <w:rtl/>
        </w:rPr>
        <w:t>)</w:t>
      </w:r>
      <w:r w:rsidRPr="00A87124">
        <w:rPr>
          <w:rFonts w:cs="Traditional Arabic"/>
          <w:sz w:val="28"/>
          <w:szCs w:val="28"/>
          <w:rtl/>
        </w:rPr>
        <w:t xml:space="preserve"> </w:t>
      </w:r>
      <w:r w:rsidRPr="00A87124">
        <w:rPr>
          <w:rFonts w:cs="Traditional Arabic" w:hint="cs"/>
          <w:sz w:val="28"/>
          <w:szCs w:val="28"/>
          <w:rtl/>
        </w:rPr>
        <w:t>-   المصدر نفسه : 1/ 262</w:t>
      </w:r>
    </w:p>
  </w:footnote>
  <w:footnote w:id="26">
    <w:p w:rsidR="00944F0D" w:rsidRPr="00A87124" w:rsidRDefault="00944F0D">
      <w:pPr>
        <w:pStyle w:val="FootnoteText"/>
        <w:rPr>
          <w:rFonts w:cs="Traditional Arabic"/>
          <w:sz w:val="28"/>
          <w:szCs w:val="28"/>
          <w:rtl/>
          <w:lang w:bidi="ar-IQ"/>
        </w:rPr>
      </w:pPr>
      <w:r w:rsidRPr="00A87124">
        <w:rPr>
          <w:rStyle w:val="FootnoteReference"/>
          <w:rFonts w:cs="Traditional Arabic"/>
          <w:sz w:val="28"/>
          <w:szCs w:val="28"/>
          <w:vertAlign w:val="baseline"/>
          <w:rtl/>
        </w:rPr>
        <w:t>(</w:t>
      </w:r>
      <w:r w:rsidRPr="00A87124">
        <w:rPr>
          <w:rStyle w:val="FootnoteReference"/>
          <w:rFonts w:cs="Traditional Arabic"/>
          <w:sz w:val="28"/>
          <w:szCs w:val="28"/>
          <w:vertAlign w:val="baseline"/>
          <w:rtl/>
        </w:rPr>
        <w:footnoteRef/>
      </w:r>
      <w:r w:rsidRPr="00A87124">
        <w:rPr>
          <w:rStyle w:val="FootnoteReference"/>
          <w:rFonts w:cs="Traditional Arabic"/>
          <w:sz w:val="28"/>
          <w:szCs w:val="28"/>
          <w:vertAlign w:val="baseline"/>
          <w:rtl/>
        </w:rPr>
        <w:t>)</w:t>
      </w:r>
      <w:r w:rsidRPr="00A87124">
        <w:rPr>
          <w:rFonts w:cs="Traditional Arabic"/>
          <w:sz w:val="28"/>
          <w:szCs w:val="28"/>
          <w:rtl/>
        </w:rPr>
        <w:t xml:space="preserve"> </w:t>
      </w:r>
      <w:r w:rsidRPr="00A87124">
        <w:rPr>
          <w:rFonts w:cs="Traditional Arabic" w:hint="cs"/>
          <w:sz w:val="28"/>
          <w:szCs w:val="28"/>
          <w:rtl/>
          <w:lang w:bidi="ar-IQ"/>
        </w:rPr>
        <w:t>-  فتح الباري : 8/ 158</w:t>
      </w:r>
    </w:p>
  </w:footnote>
  <w:footnote w:id="27">
    <w:p w:rsidR="00944F0D" w:rsidRPr="00A87124" w:rsidRDefault="00944F0D">
      <w:pPr>
        <w:pStyle w:val="FootnoteText"/>
        <w:rPr>
          <w:rFonts w:cs="Traditional Arabic"/>
          <w:sz w:val="28"/>
          <w:szCs w:val="28"/>
          <w:rtl/>
        </w:rPr>
      </w:pPr>
      <w:r w:rsidRPr="00A87124">
        <w:rPr>
          <w:rStyle w:val="FootnoteReference"/>
          <w:rFonts w:cs="Traditional Arabic"/>
          <w:sz w:val="28"/>
          <w:szCs w:val="28"/>
          <w:vertAlign w:val="baseline"/>
          <w:rtl/>
        </w:rPr>
        <w:t>(</w:t>
      </w:r>
      <w:r w:rsidRPr="00A87124">
        <w:rPr>
          <w:rStyle w:val="FootnoteReference"/>
          <w:rFonts w:cs="Traditional Arabic"/>
          <w:sz w:val="28"/>
          <w:szCs w:val="28"/>
          <w:vertAlign w:val="baseline"/>
          <w:rtl/>
        </w:rPr>
        <w:footnoteRef/>
      </w:r>
      <w:r w:rsidRPr="00A87124">
        <w:rPr>
          <w:rStyle w:val="FootnoteReference"/>
          <w:rFonts w:cs="Traditional Arabic"/>
          <w:sz w:val="28"/>
          <w:szCs w:val="28"/>
          <w:vertAlign w:val="baseline"/>
          <w:rtl/>
        </w:rPr>
        <w:t>)</w:t>
      </w:r>
      <w:r w:rsidRPr="00A87124">
        <w:rPr>
          <w:rFonts w:cs="Traditional Arabic"/>
          <w:sz w:val="28"/>
          <w:szCs w:val="28"/>
          <w:rtl/>
        </w:rPr>
        <w:t xml:space="preserve"> </w:t>
      </w:r>
      <w:r w:rsidRPr="00A87124">
        <w:rPr>
          <w:rFonts w:cs="Traditional Arabic" w:hint="cs"/>
          <w:sz w:val="28"/>
          <w:szCs w:val="28"/>
          <w:rtl/>
        </w:rPr>
        <w:t>- تفسير الطبري : 30/ 39</w:t>
      </w:r>
    </w:p>
  </w:footnote>
  <w:footnote w:id="28">
    <w:p w:rsidR="00944F0D" w:rsidRPr="00A87124" w:rsidRDefault="00944F0D">
      <w:pPr>
        <w:pStyle w:val="FootnoteText"/>
        <w:rPr>
          <w:rFonts w:cs="Traditional Arabic"/>
          <w:sz w:val="28"/>
          <w:szCs w:val="28"/>
          <w:rtl/>
        </w:rPr>
      </w:pPr>
      <w:r w:rsidRPr="00A87124">
        <w:rPr>
          <w:rStyle w:val="FootnoteReference"/>
          <w:rFonts w:cs="Traditional Arabic"/>
          <w:sz w:val="28"/>
          <w:szCs w:val="28"/>
          <w:vertAlign w:val="baseline"/>
          <w:rtl/>
        </w:rPr>
        <w:t>(</w:t>
      </w:r>
      <w:r w:rsidRPr="00A87124">
        <w:rPr>
          <w:rStyle w:val="FootnoteReference"/>
          <w:rFonts w:cs="Traditional Arabic"/>
          <w:sz w:val="28"/>
          <w:szCs w:val="28"/>
          <w:vertAlign w:val="baseline"/>
          <w:rtl/>
        </w:rPr>
        <w:footnoteRef/>
      </w:r>
      <w:r w:rsidRPr="00A87124">
        <w:rPr>
          <w:rStyle w:val="FootnoteReference"/>
          <w:rFonts w:cs="Traditional Arabic"/>
          <w:sz w:val="28"/>
          <w:szCs w:val="28"/>
          <w:vertAlign w:val="baseline"/>
          <w:rtl/>
        </w:rPr>
        <w:t>)</w:t>
      </w:r>
      <w:r w:rsidRPr="00A87124">
        <w:rPr>
          <w:rFonts w:cs="Traditional Arabic"/>
          <w:sz w:val="28"/>
          <w:szCs w:val="28"/>
          <w:rtl/>
        </w:rPr>
        <w:t xml:space="preserve"> </w:t>
      </w:r>
      <w:r w:rsidRPr="00A87124">
        <w:rPr>
          <w:rFonts w:cs="Traditional Arabic" w:hint="cs"/>
          <w:sz w:val="28"/>
          <w:szCs w:val="28"/>
          <w:rtl/>
        </w:rPr>
        <w:t>- القطع والائتناف ، النحاس : 176</w:t>
      </w:r>
    </w:p>
  </w:footnote>
  <w:footnote w:id="29">
    <w:p w:rsidR="00944F0D" w:rsidRPr="00A87124" w:rsidRDefault="00944F0D">
      <w:pPr>
        <w:pStyle w:val="FootnoteText"/>
        <w:rPr>
          <w:rFonts w:cs="Traditional Arabic"/>
          <w:sz w:val="28"/>
          <w:szCs w:val="28"/>
          <w:rtl/>
          <w:lang w:bidi="ar-IQ"/>
        </w:rPr>
      </w:pPr>
      <w:r w:rsidRPr="00A87124">
        <w:rPr>
          <w:rStyle w:val="FootnoteReference"/>
          <w:rFonts w:cs="Traditional Arabic"/>
          <w:sz w:val="28"/>
          <w:szCs w:val="28"/>
          <w:vertAlign w:val="baseline"/>
          <w:rtl/>
        </w:rPr>
        <w:t>(</w:t>
      </w:r>
      <w:r w:rsidRPr="00A87124">
        <w:rPr>
          <w:rStyle w:val="FootnoteReference"/>
          <w:rFonts w:cs="Traditional Arabic"/>
          <w:sz w:val="28"/>
          <w:szCs w:val="28"/>
          <w:vertAlign w:val="baseline"/>
          <w:rtl/>
        </w:rPr>
        <w:footnoteRef/>
      </w:r>
      <w:r w:rsidRPr="00A87124">
        <w:rPr>
          <w:rStyle w:val="FootnoteReference"/>
          <w:rFonts w:cs="Traditional Arabic"/>
          <w:sz w:val="28"/>
          <w:szCs w:val="28"/>
          <w:vertAlign w:val="baseline"/>
          <w:rtl/>
        </w:rPr>
        <w:t>)</w:t>
      </w:r>
      <w:r w:rsidRPr="00A87124">
        <w:rPr>
          <w:rFonts w:cs="Traditional Arabic"/>
          <w:sz w:val="28"/>
          <w:szCs w:val="28"/>
          <w:rtl/>
        </w:rPr>
        <w:t xml:space="preserve"> </w:t>
      </w:r>
      <w:r w:rsidRPr="00A87124">
        <w:rPr>
          <w:rFonts w:cs="Traditional Arabic" w:hint="cs"/>
          <w:sz w:val="28"/>
          <w:szCs w:val="28"/>
          <w:rtl/>
        </w:rPr>
        <w:t>- الموافقات : 3/ 236</w:t>
      </w:r>
    </w:p>
  </w:footnote>
  <w:footnote w:id="30">
    <w:p w:rsidR="00944F0D" w:rsidRPr="00A87124" w:rsidRDefault="00944F0D">
      <w:pPr>
        <w:pStyle w:val="FootnoteText"/>
        <w:rPr>
          <w:rFonts w:cs="Traditional Arabic"/>
          <w:sz w:val="28"/>
          <w:szCs w:val="28"/>
          <w:rtl/>
        </w:rPr>
      </w:pPr>
      <w:r w:rsidRPr="00A87124">
        <w:rPr>
          <w:rStyle w:val="FootnoteReference"/>
          <w:rFonts w:cs="Traditional Arabic"/>
          <w:sz w:val="28"/>
          <w:szCs w:val="28"/>
          <w:vertAlign w:val="baseline"/>
          <w:rtl/>
        </w:rPr>
        <w:t>(</w:t>
      </w:r>
      <w:r w:rsidRPr="00A87124">
        <w:rPr>
          <w:rStyle w:val="FootnoteReference"/>
          <w:rFonts w:cs="Traditional Arabic"/>
          <w:sz w:val="28"/>
          <w:szCs w:val="28"/>
          <w:vertAlign w:val="baseline"/>
          <w:rtl/>
        </w:rPr>
        <w:footnoteRef/>
      </w:r>
      <w:r w:rsidRPr="00A87124">
        <w:rPr>
          <w:rStyle w:val="FootnoteReference"/>
          <w:rFonts w:cs="Traditional Arabic"/>
          <w:sz w:val="28"/>
          <w:szCs w:val="28"/>
          <w:vertAlign w:val="baseline"/>
          <w:rtl/>
        </w:rPr>
        <w:t>)</w:t>
      </w:r>
      <w:r w:rsidRPr="00A87124">
        <w:rPr>
          <w:rFonts w:cs="Traditional Arabic"/>
          <w:sz w:val="28"/>
          <w:szCs w:val="28"/>
          <w:rtl/>
        </w:rPr>
        <w:t xml:space="preserve"> </w:t>
      </w:r>
      <w:r w:rsidRPr="00A87124">
        <w:rPr>
          <w:rFonts w:cs="Traditional Arabic" w:hint="cs"/>
          <w:sz w:val="28"/>
          <w:szCs w:val="28"/>
          <w:rtl/>
        </w:rPr>
        <w:t>- جلاء الافهام : 174</w:t>
      </w:r>
    </w:p>
  </w:footnote>
  <w:footnote w:id="31">
    <w:p w:rsidR="00944F0D" w:rsidRPr="00A87124" w:rsidRDefault="00944F0D">
      <w:pPr>
        <w:pStyle w:val="FootnoteText"/>
        <w:rPr>
          <w:rFonts w:cs="Traditional Arabic"/>
          <w:sz w:val="28"/>
          <w:szCs w:val="28"/>
          <w:rtl/>
          <w:lang w:bidi="ar-IQ"/>
        </w:rPr>
      </w:pPr>
      <w:r w:rsidRPr="00A87124">
        <w:rPr>
          <w:rStyle w:val="FootnoteReference"/>
          <w:rFonts w:cs="Traditional Arabic"/>
          <w:sz w:val="28"/>
          <w:szCs w:val="28"/>
          <w:vertAlign w:val="baseline"/>
          <w:rtl/>
        </w:rPr>
        <w:t>(</w:t>
      </w:r>
      <w:r w:rsidRPr="00A87124">
        <w:rPr>
          <w:rStyle w:val="FootnoteReference"/>
          <w:rFonts w:cs="Traditional Arabic"/>
          <w:sz w:val="28"/>
          <w:szCs w:val="28"/>
          <w:vertAlign w:val="baseline"/>
          <w:rtl/>
        </w:rPr>
        <w:footnoteRef/>
      </w:r>
      <w:r w:rsidRPr="00A87124">
        <w:rPr>
          <w:rStyle w:val="FootnoteReference"/>
          <w:rFonts w:cs="Traditional Arabic"/>
          <w:sz w:val="28"/>
          <w:szCs w:val="28"/>
          <w:vertAlign w:val="baseline"/>
          <w:rtl/>
        </w:rPr>
        <w:t>)</w:t>
      </w:r>
      <w:r w:rsidRPr="00A87124">
        <w:rPr>
          <w:rFonts w:cs="Traditional Arabic"/>
          <w:sz w:val="28"/>
          <w:szCs w:val="28"/>
          <w:rtl/>
        </w:rPr>
        <w:t xml:space="preserve"> </w:t>
      </w:r>
      <w:r w:rsidRPr="00A87124">
        <w:rPr>
          <w:rFonts w:cs="Traditional Arabic" w:hint="cs"/>
          <w:sz w:val="28"/>
          <w:szCs w:val="28"/>
          <w:rtl/>
        </w:rPr>
        <w:t>- أضواء البيان : 7/41</w:t>
      </w:r>
    </w:p>
  </w:footnote>
  <w:footnote w:id="32">
    <w:p w:rsidR="00944F0D" w:rsidRPr="00A87124" w:rsidRDefault="00944F0D" w:rsidP="00284C43">
      <w:pPr>
        <w:rPr>
          <w:rFonts w:cs="Traditional Arabic"/>
          <w:b/>
          <w:bCs/>
          <w:sz w:val="28"/>
          <w:szCs w:val="28"/>
          <w:rtl/>
          <w:lang w:bidi="ar-IQ"/>
        </w:rPr>
      </w:pPr>
      <w:r w:rsidRPr="00A87124">
        <w:rPr>
          <w:rStyle w:val="FootnoteReference"/>
          <w:rFonts w:cs="Traditional Arabic"/>
          <w:sz w:val="28"/>
          <w:szCs w:val="28"/>
          <w:vertAlign w:val="baseline"/>
          <w:rtl/>
        </w:rPr>
        <w:t>(</w:t>
      </w:r>
      <w:r w:rsidRPr="00A87124">
        <w:rPr>
          <w:rStyle w:val="FootnoteReference"/>
          <w:rFonts w:cs="Traditional Arabic"/>
          <w:sz w:val="28"/>
          <w:szCs w:val="28"/>
          <w:vertAlign w:val="baseline"/>
          <w:rtl/>
        </w:rPr>
        <w:footnoteRef/>
      </w:r>
      <w:r w:rsidRPr="00A87124">
        <w:rPr>
          <w:rStyle w:val="FootnoteReference"/>
          <w:rFonts w:cs="Traditional Arabic"/>
          <w:sz w:val="28"/>
          <w:szCs w:val="28"/>
          <w:vertAlign w:val="baseline"/>
          <w:rtl/>
        </w:rPr>
        <w:t>)</w:t>
      </w:r>
      <w:r w:rsidRPr="00A87124">
        <w:rPr>
          <w:rFonts w:cs="Traditional Arabic"/>
          <w:sz w:val="28"/>
          <w:szCs w:val="28"/>
          <w:rtl/>
        </w:rPr>
        <w:t xml:space="preserve"> </w:t>
      </w:r>
      <w:r w:rsidRPr="00A87124">
        <w:rPr>
          <w:rFonts w:cs="Traditional Arabic" w:hint="cs"/>
          <w:sz w:val="28"/>
          <w:szCs w:val="28"/>
          <w:rtl/>
          <w:lang w:bidi="ar-IQ"/>
        </w:rPr>
        <w:t xml:space="preserve">- ينظر : موقع دار السلام : </w:t>
      </w:r>
      <w:hyperlink r:id="rId1" w:history="1">
        <w:r w:rsidRPr="00A87124">
          <w:rPr>
            <w:rStyle w:val="Hyperlink"/>
            <w:rFonts w:cs="Traditional Arabic"/>
            <w:sz w:val="28"/>
            <w:szCs w:val="28"/>
            <w:lang w:bidi="ar-IQ"/>
          </w:rPr>
          <w:t>http://www.dar-alsalam.com</w:t>
        </w:r>
      </w:hyperlink>
      <w:r w:rsidRPr="00A87124">
        <w:rPr>
          <w:rFonts w:cs="Traditional Arabic" w:hint="cs"/>
          <w:sz w:val="28"/>
          <w:szCs w:val="28"/>
          <w:rtl/>
          <w:lang w:bidi="ar-IQ"/>
        </w:rPr>
        <w:t xml:space="preserve"> ، وينظر : موقع اهل الحديث </w:t>
      </w:r>
      <w:hyperlink r:id="rId2" w:history="1">
        <w:r w:rsidRPr="00A87124">
          <w:rPr>
            <w:rStyle w:val="Hyperlink"/>
            <w:rFonts w:cs="Traditional Arabic"/>
            <w:b/>
            <w:bCs/>
            <w:sz w:val="28"/>
            <w:szCs w:val="28"/>
            <w:lang w:bidi="ar-IQ"/>
          </w:rPr>
          <w:t>http://www.ahlalhdeeth.com</w:t>
        </w:r>
      </w:hyperlink>
    </w:p>
    <w:p w:rsidR="00944F0D" w:rsidRPr="00A87124" w:rsidRDefault="00944F0D">
      <w:pPr>
        <w:pStyle w:val="FootnoteText"/>
        <w:rPr>
          <w:rFonts w:cs="Traditional Arabic"/>
          <w:sz w:val="28"/>
          <w:szCs w:val="28"/>
          <w:lang w:bidi="ar-IQ"/>
        </w:rPr>
      </w:pPr>
    </w:p>
  </w:footnote>
  <w:footnote w:id="33">
    <w:p w:rsidR="00944F0D" w:rsidRPr="00A87124" w:rsidRDefault="00944F0D">
      <w:pPr>
        <w:pStyle w:val="FootnoteText"/>
        <w:rPr>
          <w:rFonts w:cs="Traditional Arabic"/>
          <w:sz w:val="28"/>
          <w:szCs w:val="28"/>
          <w:rtl/>
          <w:lang w:bidi="ar-IQ"/>
        </w:rPr>
      </w:pPr>
      <w:r w:rsidRPr="00A87124">
        <w:rPr>
          <w:rStyle w:val="FootnoteReference"/>
          <w:rFonts w:cs="Traditional Arabic"/>
          <w:sz w:val="28"/>
          <w:szCs w:val="28"/>
          <w:vertAlign w:val="baseline"/>
          <w:rtl/>
        </w:rPr>
        <w:t>(</w:t>
      </w:r>
      <w:r w:rsidRPr="00A87124">
        <w:rPr>
          <w:rStyle w:val="FootnoteReference"/>
          <w:rFonts w:cs="Traditional Arabic"/>
          <w:sz w:val="28"/>
          <w:szCs w:val="28"/>
          <w:vertAlign w:val="baseline"/>
          <w:rtl/>
        </w:rPr>
        <w:footnoteRef/>
      </w:r>
      <w:r w:rsidRPr="00A87124">
        <w:rPr>
          <w:rStyle w:val="FootnoteReference"/>
          <w:rFonts w:cs="Traditional Arabic"/>
          <w:sz w:val="28"/>
          <w:szCs w:val="28"/>
          <w:vertAlign w:val="baseline"/>
          <w:rtl/>
        </w:rPr>
        <w:t>)</w:t>
      </w:r>
      <w:r w:rsidRPr="00A87124">
        <w:rPr>
          <w:rFonts w:cs="Traditional Arabic"/>
          <w:sz w:val="28"/>
          <w:szCs w:val="28"/>
          <w:rtl/>
        </w:rPr>
        <w:t xml:space="preserve"> </w:t>
      </w:r>
      <w:r w:rsidRPr="00A87124">
        <w:rPr>
          <w:rFonts w:cs="Traditional Arabic" w:hint="cs"/>
          <w:sz w:val="28"/>
          <w:szCs w:val="28"/>
          <w:rtl/>
          <w:lang w:bidi="ar-IQ"/>
        </w:rPr>
        <w:t>- ينظر : نظرات في المصطلح والمنهج ، د. الشاهد البو شيخي : 15</w:t>
      </w:r>
    </w:p>
  </w:footnote>
  <w:footnote w:id="34">
    <w:p w:rsidR="00944F0D" w:rsidRPr="00A87124" w:rsidRDefault="00944F0D" w:rsidP="00944F0D">
      <w:pPr>
        <w:pStyle w:val="FootnoteText"/>
        <w:rPr>
          <w:rFonts w:cs="Traditional Arabic"/>
          <w:sz w:val="28"/>
          <w:szCs w:val="28"/>
          <w:rtl/>
          <w:lang w:bidi="ar-IQ"/>
        </w:rPr>
      </w:pPr>
      <w:r w:rsidRPr="00A87124">
        <w:rPr>
          <w:rStyle w:val="FootnoteReference"/>
          <w:rFonts w:cs="Traditional Arabic"/>
          <w:sz w:val="28"/>
          <w:szCs w:val="28"/>
          <w:vertAlign w:val="baseline"/>
          <w:rtl/>
        </w:rPr>
        <w:t>(</w:t>
      </w:r>
      <w:r w:rsidRPr="00A87124">
        <w:rPr>
          <w:rStyle w:val="FootnoteReference"/>
          <w:rFonts w:cs="Traditional Arabic"/>
          <w:sz w:val="28"/>
          <w:szCs w:val="28"/>
          <w:vertAlign w:val="baseline"/>
          <w:rtl/>
        </w:rPr>
        <w:footnoteRef/>
      </w:r>
      <w:r w:rsidRPr="00A87124">
        <w:rPr>
          <w:rStyle w:val="FootnoteReference"/>
          <w:rFonts w:cs="Traditional Arabic"/>
          <w:sz w:val="28"/>
          <w:szCs w:val="28"/>
          <w:vertAlign w:val="baseline"/>
          <w:rtl/>
        </w:rPr>
        <w:t>)</w:t>
      </w:r>
      <w:r w:rsidRPr="00A87124">
        <w:rPr>
          <w:rFonts w:cs="Traditional Arabic"/>
          <w:sz w:val="28"/>
          <w:szCs w:val="28"/>
          <w:rtl/>
        </w:rPr>
        <w:t xml:space="preserve"> </w:t>
      </w:r>
      <w:r w:rsidRPr="00A87124">
        <w:rPr>
          <w:rFonts w:cs="Traditional Arabic" w:hint="cs"/>
          <w:sz w:val="28"/>
          <w:szCs w:val="28"/>
          <w:rtl/>
          <w:lang w:bidi="ar-IQ"/>
        </w:rPr>
        <w:t>- ينظر : نظرات في المصطلح والمنهج ، د. الشاهد البو شيخي : 15</w:t>
      </w:r>
    </w:p>
  </w:footnote>
  <w:footnote w:id="35">
    <w:p w:rsidR="00944F0D" w:rsidRPr="00A87124" w:rsidRDefault="00944F0D" w:rsidP="00517AF8">
      <w:pPr>
        <w:pStyle w:val="FootnoteText"/>
        <w:rPr>
          <w:rFonts w:cs="Traditional Arabic"/>
          <w:sz w:val="28"/>
          <w:szCs w:val="28"/>
          <w:lang w:bidi="ar-IQ"/>
        </w:rPr>
      </w:pPr>
      <w:r w:rsidRPr="00A87124">
        <w:rPr>
          <w:rStyle w:val="FootnoteReference"/>
          <w:rFonts w:cs="Traditional Arabic"/>
          <w:sz w:val="28"/>
          <w:szCs w:val="28"/>
          <w:vertAlign w:val="baseline"/>
          <w:rtl/>
        </w:rPr>
        <w:t>(</w:t>
      </w:r>
      <w:r w:rsidRPr="00A87124">
        <w:rPr>
          <w:rStyle w:val="FootnoteReference"/>
          <w:rFonts w:cs="Traditional Arabic"/>
          <w:sz w:val="28"/>
          <w:szCs w:val="28"/>
          <w:vertAlign w:val="baseline"/>
          <w:rtl/>
        </w:rPr>
        <w:footnoteRef/>
      </w:r>
      <w:r w:rsidRPr="00A87124">
        <w:rPr>
          <w:rStyle w:val="FootnoteReference"/>
          <w:rFonts w:cs="Traditional Arabic"/>
          <w:sz w:val="28"/>
          <w:szCs w:val="28"/>
          <w:vertAlign w:val="baseline"/>
          <w:rtl/>
        </w:rPr>
        <w:t>)</w:t>
      </w:r>
      <w:r w:rsidRPr="00A87124">
        <w:rPr>
          <w:rFonts w:cs="Traditional Arabic"/>
          <w:sz w:val="28"/>
          <w:szCs w:val="28"/>
          <w:rtl/>
        </w:rPr>
        <w:t xml:space="preserve"> </w:t>
      </w:r>
      <w:r>
        <w:rPr>
          <w:rFonts w:cs="Traditional Arabic"/>
          <w:sz w:val="28"/>
          <w:szCs w:val="28"/>
          <w:rtl/>
          <w:lang w:bidi="ar-IQ"/>
        </w:rPr>
        <w:t>–</w:t>
      </w:r>
      <w:r w:rsidRPr="00A87124">
        <w:rPr>
          <w:rFonts w:cs="Traditional Arabic" w:hint="cs"/>
          <w:sz w:val="28"/>
          <w:szCs w:val="28"/>
          <w:rtl/>
          <w:lang w:bidi="ar-IQ"/>
        </w:rPr>
        <w:t xml:space="preserve"> مجلة</w:t>
      </w:r>
      <w:r>
        <w:rPr>
          <w:rFonts w:cs="Traditional Arabic" w:hint="cs"/>
          <w:sz w:val="28"/>
          <w:szCs w:val="28"/>
          <w:rtl/>
          <w:lang w:bidi="ar-IQ"/>
        </w:rPr>
        <w:t xml:space="preserve"> </w:t>
      </w:r>
      <w:r w:rsidRPr="00A87124">
        <w:rPr>
          <w:rFonts w:cs="Traditional Arabic"/>
          <w:sz w:val="28"/>
          <w:szCs w:val="28"/>
          <w:rtl/>
          <w:lang w:bidi="ar-IQ"/>
        </w:rPr>
        <w:t xml:space="preserve">أخبار المصطلح </w:t>
      </w:r>
      <w:r w:rsidRPr="00A87124">
        <w:rPr>
          <w:rFonts w:cs="Traditional Arabic" w:hint="cs"/>
          <w:sz w:val="28"/>
          <w:szCs w:val="28"/>
          <w:rtl/>
          <w:lang w:bidi="ar-IQ"/>
        </w:rPr>
        <w:t>العدد</w:t>
      </w:r>
      <w:r w:rsidRPr="00A87124">
        <w:rPr>
          <w:rFonts w:cs="Traditional Arabic"/>
          <w:sz w:val="28"/>
          <w:szCs w:val="28"/>
          <w:rtl/>
          <w:lang w:bidi="ar-IQ"/>
        </w:rPr>
        <w:t xml:space="preserve"> 4، رمضان 1418هـ/يناير 1998م</w:t>
      </w:r>
      <w:r w:rsidRPr="00A87124">
        <w:rPr>
          <w:rFonts w:cs="Traditional Arabic" w:hint="cs"/>
          <w:sz w:val="28"/>
          <w:szCs w:val="28"/>
          <w:rtl/>
          <w:lang w:bidi="ar-IQ"/>
        </w:rPr>
        <w:t xml:space="preserve"> </w:t>
      </w:r>
      <w:r w:rsidRPr="00A87124">
        <w:rPr>
          <w:rFonts w:cs="Traditional Arabic"/>
          <w:sz w:val="28"/>
          <w:szCs w:val="28"/>
          <w:lang w:bidi="ar-IQ"/>
        </w:rPr>
        <w:t>.</w:t>
      </w:r>
    </w:p>
  </w:footnote>
  <w:footnote w:id="36">
    <w:p w:rsidR="00944F0D" w:rsidRPr="00A87124" w:rsidRDefault="00944F0D">
      <w:pPr>
        <w:pStyle w:val="FootnoteText"/>
        <w:rPr>
          <w:rFonts w:cs="Traditional Arabic"/>
          <w:sz w:val="28"/>
          <w:szCs w:val="28"/>
          <w:rtl/>
          <w:lang w:bidi="ar-IQ"/>
        </w:rPr>
      </w:pPr>
      <w:r w:rsidRPr="00A87124">
        <w:rPr>
          <w:rStyle w:val="FootnoteReference"/>
          <w:rFonts w:cs="Traditional Arabic"/>
          <w:sz w:val="28"/>
          <w:szCs w:val="28"/>
          <w:vertAlign w:val="baseline"/>
          <w:rtl/>
        </w:rPr>
        <w:t>(</w:t>
      </w:r>
      <w:r w:rsidRPr="00A87124">
        <w:rPr>
          <w:rStyle w:val="FootnoteReference"/>
          <w:rFonts w:cs="Traditional Arabic"/>
          <w:sz w:val="28"/>
          <w:szCs w:val="28"/>
          <w:vertAlign w:val="baseline"/>
          <w:rtl/>
        </w:rPr>
        <w:footnoteRef/>
      </w:r>
      <w:r w:rsidRPr="00A87124">
        <w:rPr>
          <w:rStyle w:val="FootnoteReference"/>
          <w:rFonts w:cs="Traditional Arabic"/>
          <w:sz w:val="28"/>
          <w:szCs w:val="28"/>
          <w:vertAlign w:val="baseline"/>
          <w:rtl/>
        </w:rPr>
        <w:t>)</w:t>
      </w:r>
      <w:r w:rsidRPr="00A87124">
        <w:rPr>
          <w:rFonts w:cs="Traditional Arabic"/>
          <w:sz w:val="28"/>
          <w:szCs w:val="28"/>
          <w:rtl/>
        </w:rPr>
        <w:t xml:space="preserve"> </w:t>
      </w:r>
      <w:r w:rsidRPr="00A87124">
        <w:rPr>
          <w:rFonts w:cs="Traditional Arabic" w:hint="cs"/>
          <w:sz w:val="28"/>
          <w:szCs w:val="28"/>
          <w:rtl/>
          <w:lang w:bidi="ar-IQ"/>
        </w:rPr>
        <w:t>- مجلة الهدى : الشاهد البو شيخي ، العدد 33، ص35</w:t>
      </w:r>
    </w:p>
  </w:footnote>
  <w:footnote w:id="37">
    <w:p w:rsidR="00944F0D" w:rsidRPr="00A87124" w:rsidRDefault="00944F0D" w:rsidP="004436D6">
      <w:pPr>
        <w:pStyle w:val="FootnoteText"/>
        <w:rPr>
          <w:rFonts w:cs="Traditional Arabic"/>
          <w:sz w:val="28"/>
          <w:szCs w:val="28"/>
          <w:rtl/>
          <w:lang w:bidi="ar-IQ"/>
        </w:rPr>
      </w:pPr>
      <w:r w:rsidRPr="00A87124">
        <w:rPr>
          <w:rStyle w:val="FootnoteReference"/>
          <w:rFonts w:cs="Traditional Arabic"/>
          <w:sz w:val="28"/>
          <w:szCs w:val="28"/>
          <w:vertAlign w:val="baseline"/>
          <w:rtl/>
        </w:rPr>
        <w:t>(</w:t>
      </w:r>
      <w:r w:rsidRPr="00A87124">
        <w:rPr>
          <w:rStyle w:val="FootnoteReference"/>
          <w:rFonts w:cs="Traditional Arabic"/>
          <w:sz w:val="28"/>
          <w:szCs w:val="28"/>
          <w:vertAlign w:val="baseline"/>
          <w:rtl/>
        </w:rPr>
        <w:footnoteRef/>
      </w:r>
      <w:r w:rsidRPr="00A87124">
        <w:rPr>
          <w:rStyle w:val="FootnoteReference"/>
          <w:rFonts w:cs="Traditional Arabic"/>
          <w:sz w:val="28"/>
          <w:szCs w:val="28"/>
          <w:vertAlign w:val="baseline"/>
          <w:rtl/>
        </w:rPr>
        <w:t>)</w:t>
      </w:r>
      <w:r w:rsidRPr="00A87124">
        <w:rPr>
          <w:rFonts w:cs="Traditional Arabic"/>
          <w:sz w:val="28"/>
          <w:szCs w:val="28"/>
          <w:rtl/>
        </w:rPr>
        <w:t xml:space="preserve"> </w:t>
      </w:r>
      <w:r w:rsidRPr="00A87124">
        <w:rPr>
          <w:rFonts w:cs="Traditional Arabic" w:hint="cs"/>
          <w:sz w:val="28"/>
          <w:szCs w:val="28"/>
          <w:rtl/>
          <w:lang w:bidi="ar-IQ"/>
        </w:rPr>
        <w:t>-  ينظر : مفهوم النظر في القرآن الكريم ،  الدكتور عبد الحكيم درقاوي : 3</w:t>
      </w:r>
    </w:p>
  </w:footnote>
  <w:footnote w:id="38">
    <w:p w:rsidR="00944F0D" w:rsidRPr="00A87124" w:rsidRDefault="00944F0D" w:rsidP="004436D6">
      <w:pPr>
        <w:pStyle w:val="FootnoteText"/>
        <w:rPr>
          <w:rFonts w:cs="Traditional Arabic"/>
          <w:sz w:val="28"/>
          <w:szCs w:val="28"/>
          <w:rtl/>
          <w:lang w:bidi="ar-IQ"/>
        </w:rPr>
      </w:pPr>
      <w:r w:rsidRPr="00A87124">
        <w:rPr>
          <w:rStyle w:val="FootnoteReference"/>
          <w:rFonts w:cs="Traditional Arabic"/>
          <w:sz w:val="28"/>
          <w:szCs w:val="28"/>
          <w:vertAlign w:val="baseline"/>
          <w:rtl/>
        </w:rPr>
        <w:t>(</w:t>
      </w:r>
      <w:r w:rsidRPr="00A87124">
        <w:rPr>
          <w:rStyle w:val="FootnoteReference"/>
          <w:rFonts w:cs="Traditional Arabic"/>
          <w:sz w:val="28"/>
          <w:szCs w:val="28"/>
          <w:vertAlign w:val="baseline"/>
          <w:rtl/>
        </w:rPr>
        <w:footnoteRef/>
      </w:r>
      <w:r w:rsidRPr="00A87124">
        <w:rPr>
          <w:rStyle w:val="FootnoteReference"/>
          <w:rFonts w:cs="Traditional Arabic"/>
          <w:sz w:val="28"/>
          <w:szCs w:val="28"/>
          <w:vertAlign w:val="baseline"/>
          <w:rtl/>
        </w:rPr>
        <w:t>)</w:t>
      </w:r>
      <w:r w:rsidRPr="00A87124">
        <w:rPr>
          <w:rFonts w:cs="Traditional Arabic"/>
          <w:sz w:val="28"/>
          <w:szCs w:val="28"/>
          <w:rtl/>
        </w:rPr>
        <w:t xml:space="preserve"> </w:t>
      </w:r>
      <w:r w:rsidRPr="00A87124">
        <w:rPr>
          <w:rFonts w:cs="Traditional Arabic" w:hint="cs"/>
          <w:sz w:val="28"/>
          <w:szCs w:val="28"/>
          <w:rtl/>
          <w:lang w:bidi="ar-IQ"/>
        </w:rPr>
        <w:t>-  ينظر :: الشاهد البو شيخي من الادب الى معضلات النهضة  مصطفى</w:t>
      </w:r>
      <w:r w:rsidRPr="00A87124">
        <w:rPr>
          <w:rFonts w:cs="Traditional Arabic"/>
          <w:sz w:val="28"/>
          <w:szCs w:val="28"/>
          <w:rtl/>
          <w:lang w:bidi="ar-IQ"/>
        </w:rPr>
        <w:t xml:space="preserve"> </w:t>
      </w:r>
      <w:r w:rsidRPr="00A87124">
        <w:rPr>
          <w:rFonts w:cs="Traditional Arabic" w:hint="cs"/>
          <w:sz w:val="28"/>
          <w:szCs w:val="28"/>
          <w:rtl/>
          <w:lang w:bidi="ar-IQ"/>
        </w:rPr>
        <w:t xml:space="preserve">بوكرن : </w:t>
      </w:r>
      <w:hyperlink r:id="rId3" w:history="1">
        <w:r w:rsidRPr="00A87124">
          <w:rPr>
            <w:rStyle w:val="Hyperlink"/>
            <w:rFonts w:cs="Traditional Arabic"/>
            <w:sz w:val="28"/>
            <w:szCs w:val="28"/>
            <w:lang w:bidi="ar-IQ"/>
          </w:rPr>
          <w:t>www.onislam.net</w:t>
        </w:r>
      </w:hyperlink>
      <w:r w:rsidRPr="00A87124">
        <w:rPr>
          <w:rFonts w:cs="Traditional Arabic"/>
          <w:sz w:val="28"/>
          <w:szCs w:val="28"/>
          <w:lang w:bidi="ar-IQ"/>
        </w:rPr>
        <w:t xml:space="preserve"> </w:t>
      </w:r>
    </w:p>
  </w:footnote>
  <w:footnote w:id="39">
    <w:p w:rsidR="00944F0D" w:rsidRPr="00A87124" w:rsidRDefault="00944F0D" w:rsidP="00293B1E">
      <w:pPr>
        <w:pStyle w:val="FootnoteText"/>
        <w:rPr>
          <w:rFonts w:cs="Traditional Arabic"/>
          <w:sz w:val="28"/>
          <w:szCs w:val="28"/>
          <w:rtl/>
          <w:lang w:bidi="ar-IQ"/>
        </w:rPr>
      </w:pPr>
      <w:r w:rsidRPr="00A87124">
        <w:rPr>
          <w:rStyle w:val="FootnoteReference"/>
          <w:rFonts w:cs="Traditional Arabic"/>
          <w:sz w:val="28"/>
          <w:szCs w:val="28"/>
          <w:vertAlign w:val="baseline"/>
          <w:rtl/>
        </w:rPr>
        <w:t>(</w:t>
      </w:r>
      <w:r w:rsidRPr="00A87124">
        <w:rPr>
          <w:rStyle w:val="FootnoteReference"/>
          <w:rFonts w:cs="Traditional Arabic"/>
          <w:sz w:val="28"/>
          <w:szCs w:val="28"/>
          <w:vertAlign w:val="baseline"/>
          <w:rtl/>
        </w:rPr>
        <w:footnoteRef/>
      </w:r>
      <w:r w:rsidRPr="00A87124">
        <w:rPr>
          <w:rStyle w:val="FootnoteReference"/>
          <w:rFonts w:cs="Traditional Arabic"/>
          <w:sz w:val="28"/>
          <w:szCs w:val="28"/>
          <w:vertAlign w:val="baseline"/>
          <w:rtl/>
        </w:rPr>
        <w:t>)</w:t>
      </w:r>
      <w:r w:rsidRPr="00A87124">
        <w:rPr>
          <w:rFonts w:cs="Traditional Arabic"/>
          <w:sz w:val="28"/>
          <w:szCs w:val="28"/>
          <w:rtl/>
        </w:rPr>
        <w:t xml:space="preserve"> </w:t>
      </w:r>
      <w:r w:rsidRPr="00A87124">
        <w:rPr>
          <w:rFonts w:cs="Traditional Arabic" w:hint="cs"/>
          <w:sz w:val="28"/>
          <w:szCs w:val="28"/>
          <w:rtl/>
          <w:lang w:bidi="ar-IQ"/>
        </w:rPr>
        <w:t>- ينظر</w:t>
      </w:r>
      <w:r w:rsidRPr="00A87124">
        <w:rPr>
          <w:rFonts w:cs="Traditional Arabic"/>
          <w:sz w:val="28"/>
          <w:szCs w:val="28"/>
          <w:rtl/>
          <w:lang w:bidi="ar-IQ"/>
        </w:rPr>
        <w:t xml:space="preserve"> :: </w:t>
      </w:r>
      <w:r w:rsidRPr="00A87124">
        <w:rPr>
          <w:rFonts w:cs="Traditional Arabic" w:hint="cs"/>
          <w:sz w:val="28"/>
          <w:szCs w:val="28"/>
          <w:rtl/>
          <w:lang w:bidi="ar-IQ"/>
        </w:rPr>
        <w:t>الشاهد</w:t>
      </w:r>
      <w:r w:rsidRPr="00A87124">
        <w:rPr>
          <w:rFonts w:cs="Traditional Arabic"/>
          <w:sz w:val="28"/>
          <w:szCs w:val="28"/>
          <w:rtl/>
          <w:lang w:bidi="ar-IQ"/>
        </w:rPr>
        <w:t xml:space="preserve"> </w:t>
      </w:r>
      <w:r w:rsidRPr="00A87124">
        <w:rPr>
          <w:rFonts w:cs="Traditional Arabic" w:hint="cs"/>
          <w:sz w:val="28"/>
          <w:szCs w:val="28"/>
          <w:rtl/>
          <w:lang w:bidi="ar-IQ"/>
        </w:rPr>
        <w:t>البو</w:t>
      </w:r>
      <w:r w:rsidRPr="00A87124">
        <w:rPr>
          <w:rFonts w:cs="Traditional Arabic"/>
          <w:sz w:val="28"/>
          <w:szCs w:val="28"/>
          <w:rtl/>
          <w:lang w:bidi="ar-IQ"/>
        </w:rPr>
        <w:t xml:space="preserve"> </w:t>
      </w:r>
      <w:r w:rsidRPr="00A87124">
        <w:rPr>
          <w:rFonts w:cs="Traditional Arabic" w:hint="cs"/>
          <w:sz w:val="28"/>
          <w:szCs w:val="28"/>
          <w:rtl/>
          <w:lang w:bidi="ar-IQ"/>
        </w:rPr>
        <w:t>شيخي</w:t>
      </w:r>
      <w:r w:rsidRPr="00A87124">
        <w:rPr>
          <w:rFonts w:cs="Traditional Arabic"/>
          <w:sz w:val="28"/>
          <w:szCs w:val="28"/>
          <w:rtl/>
          <w:lang w:bidi="ar-IQ"/>
        </w:rPr>
        <w:t xml:space="preserve"> </w:t>
      </w:r>
      <w:r w:rsidRPr="00A87124">
        <w:rPr>
          <w:rFonts w:cs="Traditional Arabic" w:hint="cs"/>
          <w:sz w:val="28"/>
          <w:szCs w:val="28"/>
          <w:rtl/>
          <w:lang w:bidi="ar-IQ"/>
        </w:rPr>
        <w:t>من</w:t>
      </w:r>
      <w:r w:rsidRPr="00A87124">
        <w:rPr>
          <w:rFonts w:cs="Traditional Arabic"/>
          <w:sz w:val="28"/>
          <w:szCs w:val="28"/>
          <w:rtl/>
          <w:lang w:bidi="ar-IQ"/>
        </w:rPr>
        <w:t xml:space="preserve"> </w:t>
      </w:r>
      <w:r w:rsidRPr="00A87124">
        <w:rPr>
          <w:rFonts w:cs="Traditional Arabic" w:hint="cs"/>
          <w:sz w:val="28"/>
          <w:szCs w:val="28"/>
          <w:rtl/>
          <w:lang w:bidi="ar-IQ"/>
        </w:rPr>
        <w:t>الادب</w:t>
      </w:r>
      <w:r w:rsidRPr="00A87124">
        <w:rPr>
          <w:rFonts w:cs="Traditional Arabic"/>
          <w:sz w:val="28"/>
          <w:szCs w:val="28"/>
          <w:rtl/>
          <w:lang w:bidi="ar-IQ"/>
        </w:rPr>
        <w:t xml:space="preserve"> </w:t>
      </w:r>
      <w:r w:rsidRPr="00A87124">
        <w:rPr>
          <w:rFonts w:cs="Traditional Arabic" w:hint="cs"/>
          <w:sz w:val="28"/>
          <w:szCs w:val="28"/>
          <w:rtl/>
          <w:lang w:bidi="ar-IQ"/>
        </w:rPr>
        <w:t>الى</w:t>
      </w:r>
      <w:r w:rsidRPr="00A87124">
        <w:rPr>
          <w:rFonts w:cs="Traditional Arabic"/>
          <w:sz w:val="28"/>
          <w:szCs w:val="28"/>
          <w:rtl/>
          <w:lang w:bidi="ar-IQ"/>
        </w:rPr>
        <w:t xml:space="preserve"> </w:t>
      </w:r>
      <w:r w:rsidRPr="00A87124">
        <w:rPr>
          <w:rFonts w:cs="Traditional Arabic" w:hint="cs"/>
          <w:sz w:val="28"/>
          <w:szCs w:val="28"/>
          <w:rtl/>
          <w:lang w:bidi="ar-IQ"/>
        </w:rPr>
        <w:t>معضلات</w:t>
      </w:r>
      <w:r w:rsidRPr="00A87124">
        <w:rPr>
          <w:rFonts w:cs="Traditional Arabic"/>
          <w:sz w:val="28"/>
          <w:szCs w:val="28"/>
          <w:rtl/>
          <w:lang w:bidi="ar-IQ"/>
        </w:rPr>
        <w:t xml:space="preserve"> </w:t>
      </w:r>
      <w:r w:rsidRPr="00A87124">
        <w:rPr>
          <w:rFonts w:cs="Traditional Arabic" w:hint="cs"/>
          <w:sz w:val="28"/>
          <w:szCs w:val="28"/>
          <w:rtl/>
          <w:lang w:bidi="ar-IQ"/>
        </w:rPr>
        <w:t>النهضة</w:t>
      </w:r>
      <w:r w:rsidRPr="00A87124">
        <w:rPr>
          <w:rFonts w:cs="Traditional Arabic"/>
          <w:sz w:val="28"/>
          <w:szCs w:val="28"/>
          <w:rtl/>
          <w:lang w:bidi="ar-IQ"/>
        </w:rPr>
        <w:t xml:space="preserve">  </w:t>
      </w:r>
      <w:r w:rsidRPr="00A87124">
        <w:rPr>
          <w:rFonts w:cs="Traditional Arabic" w:hint="cs"/>
          <w:sz w:val="28"/>
          <w:szCs w:val="28"/>
          <w:rtl/>
          <w:lang w:bidi="ar-IQ"/>
        </w:rPr>
        <w:t>مصطفى</w:t>
      </w:r>
      <w:r w:rsidRPr="00A87124">
        <w:rPr>
          <w:rFonts w:cs="Traditional Arabic"/>
          <w:sz w:val="28"/>
          <w:szCs w:val="28"/>
          <w:rtl/>
          <w:lang w:bidi="ar-IQ"/>
        </w:rPr>
        <w:t xml:space="preserve"> </w:t>
      </w:r>
      <w:r w:rsidRPr="00A87124">
        <w:rPr>
          <w:rFonts w:cs="Traditional Arabic" w:hint="cs"/>
          <w:sz w:val="28"/>
          <w:szCs w:val="28"/>
          <w:rtl/>
          <w:lang w:bidi="ar-IQ"/>
        </w:rPr>
        <w:t>بوكرن</w:t>
      </w:r>
      <w:r w:rsidRPr="00A87124">
        <w:rPr>
          <w:rFonts w:cs="Traditional Arabic"/>
          <w:sz w:val="28"/>
          <w:szCs w:val="28"/>
          <w:rtl/>
          <w:lang w:bidi="ar-IQ"/>
        </w:rPr>
        <w:t xml:space="preserve"> : </w:t>
      </w:r>
      <w:r w:rsidRPr="00A87124">
        <w:rPr>
          <w:rFonts w:cs="Traditional Arabic"/>
          <w:sz w:val="28"/>
          <w:szCs w:val="28"/>
          <w:lang w:bidi="ar-IQ"/>
        </w:rPr>
        <w:t>www.onislam.net</w:t>
      </w:r>
    </w:p>
  </w:footnote>
  <w:footnote w:id="40">
    <w:p w:rsidR="00944F0D" w:rsidRPr="00A87124" w:rsidRDefault="00944F0D" w:rsidP="0043385E">
      <w:pPr>
        <w:autoSpaceDE w:val="0"/>
        <w:autoSpaceDN w:val="0"/>
        <w:adjustRightInd w:val="0"/>
        <w:spacing w:after="0" w:line="240" w:lineRule="auto"/>
        <w:ind w:left="368" w:hanging="425"/>
        <w:jc w:val="both"/>
        <w:rPr>
          <w:rFonts w:ascii="Traditional Arabic" w:cs="Traditional Arabic"/>
          <w:sz w:val="28"/>
          <w:szCs w:val="28"/>
          <w:lang w:bidi="ar-IQ"/>
        </w:rPr>
      </w:pPr>
      <w:r w:rsidRPr="00A87124">
        <w:rPr>
          <w:rStyle w:val="FootnoteReference"/>
          <w:rFonts w:cs="Traditional Arabic"/>
          <w:sz w:val="28"/>
          <w:szCs w:val="28"/>
          <w:vertAlign w:val="baseline"/>
          <w:rtl/>
        </w:rPr>
        <w:t>(</w:t>
      </w:r>
      <w:r w:rsidRPr="00A87124">
        <w:rPr>
          <w:rStyle w:val="FootnoteReference"/>
          <w:rFonts w:cs="Traditional Arabic"/>
          <w:sz w:val="28"/>
          <w:szCs w:val="28"/>
          <w:vertAlign w:val="baseline"/>
          <w:rtl/>
        </w:rPr>
        <w:footnoteRef/>
      </w:r>
      <w:r w:rsidRPr="00A87124">
        <w:rPr>
          <w:rStyle w:val="FootnoteReference"/>
          <w:rFonts w:cs="Traditional Arabic"/>
          <w:sz w:val="28"/>
          <w:szCs w:val="28"/>
          <w:vertAlign w:val="baseline"/>
          <w:rtl/>
        </w:rPr>
        <w:t>)</w:t>
      </w:r>
      <w:r w:rsidRPr="00A87124">
        <w:rPr>
          <w:rFonts w:cs="Traditional Arabic"/>
          <w:sz w:val="28"/>
          <w:szCs w:val="28"/>
          <w:rtl/>
        </w:rPr>
        <w:t xml:space="preserve"> </w:t>
      </w:r>
      <w:r w:rsidRPr="00A87124">
        <w:rPr>
          <w:rFonts w:cs="Traditional Arabic" w:hint="cs"/>
          <w:sz w:val="28"/>
          <w:szCs w:val="28"/>
          <w:rtl/>
          <w:lang w:bidi="ar-IQ"/>
        </w:rPr>
        <w:t>- ينظر:</w:t>
      </w:r>
      <w:r w:rsidRPr="00A87124">
        <w:rPr>
          <w:rFonts w:ascii="Traditional Arabic" w:cs="Traditional Arabic"/>
          <w:sz w:val="28"/>
          <w:szCs w:val="28"/>
          <w:rtl/>
          <w:lang w:bidi="ar-IQ"/>
        </w:rPr>
        <w:t xml:space="preserve"> </w:t>
      </w:r>
      <w:r w:rsidRPr="00A87124">
        <w:rPr>
          <w:rFonts w:ascii="Traditional Arabic" w:cs="Traditional Arabic" w:hint="cs"/>
          <w:sz w:val="28"/>
          <w:szCs w:val="28"/>
          <w:rtl/>
          <w:lang w:bidi="ar-IQ"/>
        </w:rPr>
        <w:t>معجم</w:t>
      </w:r>
      <w:r w:rsidRPr="00A87124">
        <w:rPr>
          <w:rFonts w:ascii="Traditional Arabic" w:cs="Traditional Arabic"/>
          <w:sz w:val="28"/>
          <w:szCs w:val="28"/>
          <w:rtl/>
          <w:lang w:bidi="ar-IQ"/>
        </w:rPr>
        <w:t xml:space="preserve"> </w:t>
      </w:r>
      <w:r w:rsidRPr="00A87124">
        <w:rPr>
          <w:rFonts w:ascii="Traditional Arabic" w:cs="Traditional Arabic" w:hint="cs"/>
          <w:sz w:val="28"/>
          <w:szCs w:val="28"/>
          <w:rtl/>
          <w:lang w:bidi="ar-IQ"/>
        </w:rPr>
        <w:t>البلدان</w:t>
      </w:r>
      <w:r w:rsidRPr="00A87124">
        <w:rPr>
          <w:rFonts w:ascii="Traditional Arabic" w:cs="Traditional Arabic"/>
          <w:sz w:val="28"/>
          <w:szCs w:val="28"/>
          <w:rtl/>
          <w:lang w:bidi="ar-IQ"/>
        </w:rPr>
        <w:t xml:space="preserve">: </w:t>
      </w:r>
      <w:r w:rsidRPr="00A87124">
        <w:rPr>
          <w:rFonts w:ascii="Traditional Arabic" w:cs="Traditional Arabic" w:hint="cs"/>
          <w:sz w:val="28"/>
          <w:szCs w:val="28"/>
          <w:rtl/>
          <w:lang w:bidi="ar-IQ"/>
        </w:rPr>
        <w:t>شهاب</w:t>
      </w:r>
      <w:r w:rsidRPr="00A87124">
        <w:rPr>
          <w:rFonts w:ascii="Traditional Arabic" w:cs="Traditional Arabic"/>
          <w:sz w:val="28"/>
          <w:szCs w:val="28"/>
          <w:rtl/>
          <w:lang w:bidi="ar-IQ"/>
        </w:rPr>
        <w:t xml:space="preserve"> </w:t>
      </w:r>
      <w:r w:rsidRPr="00A87124">
        <w:rPr>
          <w:rFonts w:ascii="Traditional Arabic" w:cs="Traditional Arabic" w:hint="cs"/>
          <w:sz w:val="28"/>
          <w:szCs w:val="28"/>
          <w:rtl/>
          <w:lang w:bidi="ar-IQ"/>
        </w:rPr>
        <w:t>الدين</w:t>
      </w:r>
      <w:r w:rsidRPr="00A87124">
        <w:rPr>
          <w:rFonts w:ascii="Traditional Arabic" w:cs="Traditional Arabic"/>
          <w:sz w:val="28"/>
          <w:szCs w:val="28"/>
          <w:rtl/>
          <w:lang w:bidi="ar-IQ"/>
        </w:rPr>
        <w:t xml:space="preserve"> </w:t>
      </w:r>
      <w:r w:rsidRPr="00A87124">
        <w:rPr>
          <w:rFonts w:ascii="Traditional Arabic" w:cs="Traditional Arabic" w:hint="cs"/>
          <w:sz w:val="28"/>
          <w:szCs w:val="28"/>
          <w:rtl/>
          <w:lang w:bidi="ar-IQ"/>
        </w:rPr>
        <w:t>أبو</w:t>
      </w:r>
      <w:r w:rsidRPr="00A87124">
        <w:rPr>
          <w:rFonts w:ascii="Traditional Arabic" w:cs="Traditional Arabic"/>
          <w:sz w:val="28"/>
          <w:szCs w:val="28"/>
          <w:rtl/>
          <w:lang w:bidi="ar-IQ"/>
        </w:rPr>
        <w:t xml:space="preserve"> </w:t>
      </w:r>
      <w:r w:rsidRPr="00A87124">
        <w:rPr>
          <w:rFonts w:ascii="Traditional Arabic" w:cs="Traditional Arabic" w:hint="cs"/>
          <w:sz w:val="28"/>
          <w:szCs w:val="28"/>
          <w:rtl/>
          <w:lang w:bidi="ar-IQ"/>
        </w:rPr>
        <w:t>عبد</w:t>
      </w:r>
      <w:r w:rsidRPr="00A87124">
        <w:rPr>
          <w:rFonts w:ascii="Traditional Arabic" w:cs="Traditional Arabic"/>
          <w:sz w:val="28"/>
          <w:szCs w:val="28"/>
          <w:rtl/>
          <w:lang w:bidi="ar-IQ"/>
        </w:rPr>
        <w:t xml:space="preserve"> </w:t>
      </w:r>
      <w:r w:rsidRPr="00A87124">
        <w:rPr>
          <w:rFonts w:ascii="Traditional Arabic" w:cs="Traditional Arabic" w:hint="cs"/>
          <w:sz w:val="28"/>
          <w:szCs w:val="28"/>
          <w:rtl/>
          <w:lang w:bidi="ar-IQ"/>
        </w:rPr>
        <w:t>الله</w:t>
      </w:r>
      <w:r w:rsidRPr="00A87124">
        <w:rPr>
          <w:rFonts w:ascii="Traditional Arabic" w:cs="Traditional Arabic"/>
          <w:sz w:val="28"/>
          <w:szCs w:val="28"/>
          <w:rtl/>
          <w:lang w:bidi="ar-IQ"/>
        </w:rPr>
        <w:t xml:space="preserve"> </w:t>
      </w:r>
      <w:r w:rsidRPr="00A87124">
        <w:rPr>
          <w:rFonts w:ascii="Traditional Arabic" w:cs="Traditional Arabic" w:hint="cs"/>
          <w:sz w:val="28"/>
          <w:szCs w:val="28"/>
          <w:rtl/>
          <w:lang w:bidi="ar-IQ"/>
        </w:rPr>
        <w:t>ياقوت</w:t>
      </w:r>
      <w:r w:rsidRPr="00A87124">
        <w:rPr>
          <w:rFonts w:ascii="Traditional Arabic" w:cs="Traditional Arabic"/>
          <w:sz w:val="28"/>
          <w:szCs w:val="28"/>
          <w:rtl/>
          <w:lang w:bidi="ar-IQ"/>
        </w:rPr>
        <w:t xml:space="preserve"> </w:t>
      </w:r>
      <w:r w:rsidRPr="00A87124">
        <w:rPr>
          <w:rFonts w:ascii="Traditional Arabic" w:cs="Traditional Arabic" w:hint="cs"/>
          <w:sz w:val="28"/>
          <w:szCs w:val="28"/>
          <w:rtl/>
          <w:lang w:bidi="ar-IQ"/>
        </w:rPr>
        <w:t>بن</w:t>
      </w:r>
      <w:r w:rsidRPr="00A87124">
        <w:rPr>
          <w:rFonts w:ascii="Traditional Arabic" w:cs="Traditional Arabic"/>
          <w:sz w:val="28"/>
          <w:szCs w:val="28"/>
          <w:rtl/>
          <w:lang w:bidi="ar-IQ"/>
        </w:rPr>
        <w:t xml:space="preserve"> </w:t>
      </w:r>
      <w:r w:rsidRPr="00A87124">
        <w:rPr>
          <w:rFonts w:ascii="Traditional Arabic" w:cs="Traditional Arabic" w:hint="cs"/>
          <w:sz w:val="28"/>
          <w:szCs w:val="28"/>
          <w:rtl/>
          <w:lang w:bidi="ar-IQ"/>
        </w:rPr>
        <w:t>عبد</w:t>
      </w:r>
      <w:r w:rsidRPr="00A87124">
        <w:rPr>
          <w:rFonts w:ascii="Traditional Arabic" w:cs="Traditional Arabic"/>
          <w:sz w:val="28"/>
          <w:szCs w:val="28"/>
          <w:rtl/>
          <w:lang w:bidi="ar-IQ"/>
        </w:rPr>
        <w:t xml:space="preserve"> </w:t>
      </w:r>
      <w:r w:rsidRPr="00A87124">
        <w:rPr>
          <w:rFonts w:ascii="Traditional Arabic" w:cs="Traditional Arabic" w:hint="cs"/>
          <w:sz w:val="28"/>
          <w:szCs w:val="28"/>
          <w:rtl/>
          <w:lang w:bidi="ar-IQ"/>
        </w:rPr>
        <w:t>الله</w:t>
      </w:r>
      <w:r w:rsidRPr="00A87124">
        <w:rPr>
          <w:rFonts w:ascii="Traditional Arabic" w:cs="Traditional Arabic"/>
          <w:sz w:val="28"/>
          <w:szCs w:val="28"/>
          <w:rtl/>
          <w:lang w:bidi="ar-IQ"/>
        </w:rPr>
        <w:t xml:space="preserve"> </w:t>
      </w:r>
      <w:r w:rsidRPr="00A87124">
        <w:rPr>
          <w:rFonts w:ascii="Traditional Arabic" w:cs="Traditional Arabic" w:hint="cs"/>
          <w:sz w:val="28"/>
          <w:szCs w:val="28"/>
          <w:rtl/>
          <w:lang w:bidi="ar-IQ"/>
        </w:rPr>
        <w:t>الرومي</w:t>
      </w:r>
      <w:r w:rsidRPr="00A87124">
        <w:rPr>
          <w:rFonts w:ascii="Traditional Arabic" w:cs="Traditional Arabic"/>
          <w:sz w:val="28"/>
          <w:szCs w:val="28"/>
          <w:rtl/>
          <w:lang w:bidi="ar-IQ"/>
        </w:rPr>
        <w:t xml:space="preserve"> </w:t>
      </w:r>
      <w:r w:rsidRPr="00A87124">
        <w:rPr>
          <w:rFonts w:ascii="Traditional Arabic" w:cs="Traditional Arabic" w:hint="cs"/>
          <w:sz w:val="28"/>
          <w:szCs w:val="28"/>
          <w:rtl/>
          <w:lang w:bidi="ar-IQ"/>
        </w:rPr>
        <w:t>الحموي</w:t>
      </w:r>
      <w:r w:rsidRPr="00A87124">
        <w:rPr>
          <w:rFonts w:ascii="Traditional Arabic" w:cs="Traditional Arabic"/>
          <w:sz w:val="28"/>
          <w:szCs w:val="28"/>
          <w:rtl/>
          <w:lang w:bidi="ar-IQ"/>
        </w:rPr>
        <w:t xml:space="preserve"> (</w:t>
      </w:r>
      <w:r w:rsidRPr="00A87124">
        <w:rPr>
          <w:rFonts w:ascii="Traditional Arabic" w:cs="Traditional Arabic" w:hint="cs"/>
          <w:sz w:val="28"/>
          <w:szCs w:val="28"/>
          <w:rtl/>
          <w:lang w:bidi="ar-IQ"/>
        </w:rPr>
        <w:t>المتوفى</w:t>
      </w:r>
      <w:r w:rsidRPr="00A87124">
        <w:rPr>
          <w:rFonts w:ascii="Traditional Arabic" w:cs="Traditional Arabic"/>
          <w:sz w:val="28"/>
          <w:szCs w:val="28"/>
          <w:rtl/>
          <w:lang w:bidi="ar-IQ"/>
        </w:rPr>
        <w:t>: 626</w:t>
      </w:r>
      <w:r w:rsidRPr="00A87124">
        <w:rPr>
          <w:rFonts w:ascii="Traditional Arabic" w:cs="Traditional Arabic" w:hint="cs"/>
          <w:sz w:val="28"/>
          <w:szCs w:val="28"/>
          <w:rtl/>
          <w:lang w:bidi="ar-IQ"/>
        </w:rPr>
        <w:t>هـ</w:t>
      </w:r>
      <w:r w:rsidRPr="00A87124">
        <w:rPr>
          <w:rFonts w:ascii="Traditional Arabic" w:cs="Traditional Arabic"/>
          <w:sz w:val="28"/>
          <w:szCs w:val="28"/>
          <w:rtl/>
          <w:lang w:bidi="ar-IQ"/>
        </w:rPr>
        <w:t>)</w:t>
      </w:r>
      <w:r w:rsidRPr="00A87124">
        <w:rPr>
          <w:rFonts w:ascii="Traditional Arabic" w:cs="Traditional Arabic" w:hint="cs"/>
          <w:sz w:val="28"/>
          <w:szCs w:val="28"/>
          <w:rtl/>
          <w:lang w:bidi="ar-IQ"/>
        </w:rPr>
        <w:t>الناشر</w:t>
      </w:r>
      <w:r w:rsidRPr="00A87124">
        <w:rPr>
          <w:rFonts w:ascii="Traditional Arabic" w:cs="Traditional Arabic"/>
          <w:sz w:val="28"/>
          <w:szCs w:val="28"/>
          <w:rtl/>
          <w:lang w:bidi="ar-IQ"/>
        </w:rPr>
        <w:t xml:space="preserve">: </w:t>
      </w:r>
      <w:r w:rsidRPr="00A87124">
        <w:rPr>
          <w:rFonts w:ascii="Traditional Arabic" w:cs="Traditional Arabic" w:hint="cs"/>
          <w:sz w:val="28"/>
          <w:szCs w:val="28"/>
          <w:rtl/>
          <w:lang w:bidi="ar-IQ"/>
        </w:rPr>
        <w:t>دار</w:t>
      </w:r>
      <w:r w:rsidRPr="00A87124">
        <w:rPr>
          <w:rFonts w:ascii="Traditional Arabic" w:cs="Traditional Arabic"/>
          <w:sz w:val="28"/>
          <w:szCs w:val="28"/>
          <w:rtl/>
          <w:lang w:bidi="ar-IQ"/>
        </w:rPr>
        <w:t xml:space="preserve"> </w:t>
      </w:r>
      <w:r w:rsidRPr="00A87124">
        <w:rPr>
          <w:rFonts w:ascii="Traditional Arabic" w:cs="Traditional Arabic" w:hint="cs"/>
          <w:sz w:val="28"/>
          <w:szCs w:val="28"/>
          <w:rtl/>
          <w:lang w:bidi="ar-IQ"/>
        </w:rPr>
        <w:t>صادر،</w:t>
      </w:r>
      <w:r w:rsidRPr="00A87124">
        <w:rPr>
          <w:rFonts w:ascii="Traditional Arabic" w:cs="Traditional Arabic"/>
          <w:sz w:val="28"/>
          <w:szCs w:val="28"/>
          <w:rtl/>
          <w:lang w:bidi="ar-IQ"/>
        </w:rPr>
        <w:t xml:space="preserve"> </w:t>
      </w:r>
      <w:r w:rsidRPr="00A87124">
        <w:rPr>
          <w:rFonts w:ascii="Traditional Arabic" w:cs="Traditional Arabic" w:hint="cs"/>
          <w:sz w:val="28"/>
          <w:szCs w:val="28"/>
          <w:rtl/>
          <w:lang w:bidi="ar-IQ"/>
        </w:rPr>
        <w:t>بيروت الطبعة</w:t>
      </w:r>
      <w:r w:rsidRPr="00A87124">
        <w:rPr>
          <w:rFonts w:ascii="Traditional Arabic" w:cs="Traditional Arabic"/>
          <w:sz w:val="28"/>
          <w:szCs w:val="28"/>
          <w:rtl/>
          <w:lang w:bidi="ar-IQ"/>
        </w:rPr>
        <w:t xml:space="preserve">: </w:t>
      </w:r>
      <w:r w:rsidRPr="00A87124">
        <w:rPr>
          <w:rFonts w:ascii="Traditional Arabic" w:cs="Traditional Arabic" w:hint="cs"/>
          <w:sz w:val="28"/>
          <w:szCs w:val="28"/>
          <w:rtl/>
          <w:lang w:bidi="ar-IQ"/>
        </w:rPr>
        <w:t>الثانية،</w:t>
      </w:r>
      <w:r w:rsidRPr="00A87124">
        <w:rPr>
          <w:rFonts w:ascii="Traditional Arabic" w:cs="Traditional Arabic"/>
          <w:sz w:val="28"/>
          <w:szCs w:val="28"/>
          <w:rtl/>
          <w:lang w:bidi="ar-IQ"/>
        </w:rPr>
        <w:t xml:space="preserve"> 1995 </w:t>
      </w:r>
      <w:r w:rsidRPr="00A87124">
        <w:rPr>
          <w:rFonts w:ascii="Traditional Arabic" w:cs="Traditional Arabic" w:hint="cs"/>
          <w:sz w:val="28"/>
          <w:szCs w:val="28"/>
          <w:rtl/>
          <w:lang w:bidi="ar-IQ"/>
        </w:rPr>
        <w:t>م(2/38)</w:t>
      </w:r>
    </w:p>
  </w:footnote>
  <w:footnote w:id="41">
    <w:p w:rsidR="00944F0D" w:rsidRPr="00A87124" w:rsidRDefault="00944F0D" w:rsidP="0043385E">
      <w:pPr>
        <w:pStyle w:val="FootnoteText"/>
        <w:ind w:left="368" w:hanging="425"/>
        <w:jc w:val="both"/>
        <w:rPr>
          <w:rFonts w:cs="Traditional Arabic"/>
          <w:sz w:val="28"/>
          <w:szCs w:val="28"/>
          <w:rtl/>
          <w:lang w:bidi="ar-IQ"/>
        </w:rPr>
      </w:pPr>
      <w:r w:rsidRPr="00A87124">
        <w:rPr>
          <w:rStyle w:val="FootnoteReference"/>
          <w:rFonts w:cs="Traditional Arabic"/>
          <w:sz w:val="28"/>
          <w:szCs w:val="28"/>
          <w:vertAlign w:val="baseline"/>
          <w:rtl/>
        </w:rPr>
        <w:t>(</w:t>
      </w:r>
      <w:r w:rsidRPr="00A87124">
        <w:rPr>
          <w:rStyle w:val="FootnoteReference"/>
          <w:rFonts w:cs="Traditional Arabic"/>
          <w:sz w:val="28"/>
          <w:szCs w:val="28"/>
          <w:vertAlign w:val="baseline"/>
          <w:rtl/>
        </w:rPr>
        <w:footnoteRef/>
      </w:r>
      <w:r w:rsidRPr="00A87124">
        <w:rPr>
          <w:rStyle w:val="FootnoteReference"/>
          <w:rFonts w:cs="Traditional Arabic"/>
          <w:sz w:val="28"/>
          <w:szCs w:val="28"/>
          <w:vertAlign w:val="baseline"/>
          <w:rtl/>
        </w:rPr>
        <w:t>)</w:t>
      </w:r>
      <w:r w:rsidRPr="00A87124">
        <w:rPr>
          <w:rFonts w:cs="Traditional Arabic"/>
          <w:sz w:val="28"/>
          <w:szCs w:val="28"/>
          <w:rtl/>
        </w:rPr>
        <w:t xml:space="preserve"> </w:t>
      </w:r>
      <w:r w:rsidRPr="00A87124">
        <w:rPr>
          <w:rFonts w:cs="Traditional Arabic" w:hint="cs"/>
          <w:sz w:val="28"/>
          <w:szCs w:val="28"/>
          <w:rtl/>
          <w:lang w:bidi="ar-IQ"/>
        </w:rPr>
        <w:t xml:space="preserve">- ينظر: موقع </w:t>
      </w:r>
      <w:r w:rsidRPr="00A87124">
        <w:rPr>
          <w:rFonts w:cs="Traditional Arabic"/>
          <w:sz w:val="28"/>
          <w:szCs w:val="28"/>
          <w:rtl/>
          <w:lang w:bidi="ar-IQ"/>
        </w:rPr>
        <w:t>الرقيم – مجلة</w:t>
      </w:r>
      <w:r w:rsidRPr="00A87124">
        <w:rPr>
          <w:rFonts w:cs="Traditional Arabic" w:hint="cs"/>
          <w:sz w:val="28"/>
          <w:szCs w:val="28"/>
          <w:rtl/>
          <w:lang w:bidi="ar-IQ"/>
        </w:rPr>
        <w:t xml:space="preserve"> ا</w:t>
      </w:r>
      <w:r w:rsidRPr="00A87124">
        <w:rPr>
          <w:rFonts w:cs="Traditional Arabic"/>
          <w:sz w:val="28"/>
          <w:szCs w:val="28"/>
          <w:rtl/>
          <w:lang w:bidi="ar-IQ"/>
        </w:rPr>
        <w:t>لآداب العربية</w:t>
      </w:r>
      <w:r w:rsidRPr="00A87124">
        <w:rPr>
          <w:rFonts w:cs="Traditional Arabic" w:hint="cs"/>
          <w:sz w:val="28"/>
          <w:szCs w:val="28"/>
          <w:rtl/>
          <w:lang w:bidi="ar-IQ"/>
        </w:rPr>
        <w:t xml:space="preserve"> -</w:t>
      </w:r>
      <w:r w:rsidRPr="00A87124">
        <w:rPr>
          <w:rFonts w:cs="Traditional Arabic"/>
          <w:sz w:val="28"/>
          <w:szCs w:val="28"/>
          <w:rtl/>
          <w:lang w:bidi="ar-IQ"/>
        </w:rPr>
        <w:t xml:space="preserve"> ترجم</w:t>
      </w:r>
      <w:r w:rsidRPr="00A87124">
        <w:rPr>
          <w:rFonts w:cs="Traditional Arabic" w:hint="cs"/>
          <w:sz w:val="28"/>
          <w:szCs w:val="28"/>
          <w:rtl/>
          <w:lang w:bidi="ar-IQ"/>
        </w:rPr>
        <w:t xml:space="preserve">ة </w:t>
      </w:r>
      <w:r w:rsidRPr="00A87124">
        <w:rPr>
          <w:rFonts w:cs="Traditional Arabic"/>
          <w:sz w:val="28"/>
          <w:szCs w:val="28"/>
          <w:rtl/>
          <w:lang w:bidi="ar-IQ"/>
        </w:rPr>
        <w:t>الدكتور غانم قدوري</w:t>
      </w:r>
    </w:p>
    <w:p w:rsidR="00944F0D" w:rsidRPr="00A87124" w:rsidRDefault="00944F0D" w:rsidP="004436D6">
      <w:pPr>
        <w:spacing w:after="0" w:line="240" w:lineRule="auto"/>
        <w:ind w:left="368" w:hanging="425"/>
        <w:jc w:val="both"/>
        <w:rPr>
          <w:rFonts w:cs="Traditional Arabic"/>
          <w:sz w:val="28"/>
          <w:szCs w:val="28"/>
          <w:rtl/>
          <w:lang w:bidi="ar-IQ"/>
        </w:rPr>
      </w:pPr>
      <w:r w:rsidRPr="00A87124">
        <w:rPr>
          <w:rFonts w:cs="Traditional Arabic"/>
          <w:sz w:val="28"/>
          <w:szCs w:val="28"/>
          <w:rtl/>
          <w:lang w:bidi="ar-IQ"/>
        </w:rPr>
        <w:t xml:space="preserve"> </w:t>
      </w:r>
      <w:r w:rsidRPr="00A87124">
        <w:rPr>
          <w:rFonts w:cs="Traditional Arabic" w:hint="cs"/>
          <w:sz w:val="28"/>
          <w:szCs w:val="28"/>
          <w:rtl/>
          <w:lang w:bidi="ar-IQ"/>
        </w:rPr>
        <w:t xml:space="preserve">    </w:t>
      </w:r>
      <w:hyperlink w:history="1">
        <w:r w:rsidRPr="00A87124">
          <w:rPr>
            <w:rStyle w:val="Hyperlink"/>
            <w:rFonts w:ascii="Arial" w:hAnsi="Arial" w:cs="Traditional Arabic"/>
            <w:sz w:val="28"/>
            <w:szCs w:val="28"/>
            <w:shd w:val="clear" w:color="auto" w:fill="FFFFFF"/>
          </w:rPr>
          <w:t>www.arrakem.com</w:t>
        </w:r>
        <w:r w:rsidRPr="00A87124">
          <w:rPr>
            <w:rStyle w:val="Hyperlink"/>
            <w:rFonts w:ascii="Arial" w:hAnsi="Arial" w:cs="Traditional Arabic" w:hint="cs"/>
            <w:sz w:val="28"/>
            <w:szCs w:val="28"/>
            <w:shd w:val="clear" w:color="auto" w:fill="FFFFFF"/>
            <w:rtl/>
          </w:rPr>
          <w:t xml:space="preserve"> </w:t>
        </w:r>
      </w:hyperlink>
      <w:r w:rsidRPr="00A87124">
        <w:rPr>
          <w:rStyle w:val="Hyperlink"/>
          <w:rFonts w:ascii="Arial" w:hAnsi="Arial" w:cs="Traditional Arabic" w:hint="cs"/>
          <w:sz w:val="28"/>
          <w:szCs w:val="28"/>
          <w:shd w:val="clear" w:color="auto" w:fill="FFFFFF"/>
          <w:rtl/>
        </w:rPr>
        <w:t xml:space="preserve">  </w:t>
      </w:r>
      <w:r w:rsidRPr="00A87124">
        <w:rPr>
          <w:rFonts w:ascii="Arial" w:hAnsi="Arial" w:cs="Traditional Arabic" w:hint="cs"/>
          <w:sz w:val="28"/>
          <w:szCs w:val="28"/>
          <w:shd w:val="clear" w:color="auto" w:fill="FFFFFF"/>
          <w:rtl/>
          <w:lang w:bidi="ar-IQ"/>
        </w:rPr>
        <w:t xml:space="preserve"> بقلم :عمار الخطيب</w:t>
      </w:r>
    </w:p>
  </w:footnote>
  <w:footnote w:id="42">
    <w:p w:rsidR="00944F0D" w:rsidRPr="00A87124" w:rsidRDefault="00944F0D" w:rsidP="0043385E">
      <w:pPr>
        <w:pStyle w:val="FootnoteText"/>
        <w:ind w:left="368" w:hanging="425"/>
        <w:jc w:val="both"/>
        <w:rPr>
          <w:rFonts w:cs="Traditional Arabic"/>
          <w:sz w:val="28"/>
          <w:szCs w:val="28"/>
          <w:rtl/>
          <w:lang w:bidi="ar-IQ"/>
        </w:rPr>
      </w:pPr>
      <w:r w:rsidRPr="00A87124">
        <w:rPr>
          <w:rStyle w:val="FootnoteReference"/>
          <w:rFonts w:cs="Traditional Arabic"/>
          <w:sz w:val="28"/>
          <w:szCs w:val="28"/>
          <w:vertAlign w:val="baseline"/>
          <w:rtl/>
        </w:rPr>
        <w:t>(</w:t>
      </w:r>
      <w:r w:rsidRPr="00A87124">
        <w:rPr>
          <w:rStyle w:val="FootnoteReference"/>
          <w:rFonts w:cs="Traditional Arabic"/>
          <w:sz w:val="28"/>
          <w:szCs w:val="28"/>
          <w:vertAlign w:val="baseline"/>
          <w:rtl/>
        </w:rPr>
        <w:footnoteRef/>
      </w:r>
      <w:r w:rsidRPr="00A87124">
        <w:rPr>
          <w:rStyle w:val="FootnoteReference"/>
          <w:rFonts w:cs="Traditional Arabic"/>
          <w:sz w:val="28"/>
          <w:szCs w:val="28"/>
          <w:vertAlign w:val="baseline"/>
          <w:rtl/>
        </w:rPr>
        <w:t>)</w:t>
      </w:r>
      <w:r w:rsidRPr="00A87124">
        <w:rPr>
          <w:rFonts w:cs="Traditional Arabic"/>
          <w:sz w:val="28"/>
          <w:szCs w:val="28"/>
          <w:rtl/>
        </w:rPr>
        <w:t xml:space="preserve"> </w:t>
      </w:r>
      <w:r w:rsidRPr="00A87124">
        <w:rPr>
          <w:rFonts w:cs="Traditional Arabic" w:hint="cs"/>
          <w:sz w:val="28"/>
          <w:szCs w:val="28"/>
          <w:rtl/>
          <w:lang w:bidi="ar-IQ"/>
        </w:rPr>
        <w:t>- ينظر: موقع الرقيم: ترجمة الدكتور غانم قدوري/عمار الخطيب</w:t>
      </w:r>
    </w:p>
  </w:footnote>
  <w:footnote w:id="43">
    <w:p w:rsidR="00944F0D" w:rsidRPr="00A87124" w:rsidRDefault="00944F0D" w:rsidP="003549D2">
      <w:pPr>
        <w:pStyle w:val="FootnoteText"/>
        <w:ind w:left="368" w:hanging="425"/>
        <w:jc w:val="both"/>
        <w:rPr>
          <w:rFonts w:cs="Traditional Arabic"/>
          <w:sz w:val="28"/>
          <w:szCs w:val="28"/>
          <w:rtl/>
          <w:lang w:bidi="ar-IQ"/>
        </w:rPr>
      </w:pPr>
      <w:r w:rsidRPr="00A87124">
        <w:rPr>
          <w:rStyle w:val="FootnoteReference"/>
          <w:rFonts w:cs="Traditional Arabic"/>
          <w:sz w:val="28"/>
          <w:szCs w:val="28"/>
          <w:vertAlign w:val="baseline"/>
          <w:rtl/>
        </w:rPr>
        <w:t>(</w:t>
      </w:r>
      <w:r w:rsidRPr="00A87124">
        <w:rPr>
          <w:rStyle w:val="FootnoteReference"/>
          <w:rFonts w:cs="Traditional Arabic"/>
          <w:sz w:val="28"/>
          <w:szCs w:val="28"/>
          <w:vertAlign w:val="baseline"/>
          <w:rtl/>
        </w:rPr>
        <w:footnoteRef/>
      </w:r>
      <w:r w:rsidRPr="00A87124">
        <w:rPr>
          <w:rStyle w:val="FootnoteReference"/>
          <w:rFonts w:cs="Traditional Arabic"/>
          <w:sz w:val="28"/>
          <w:szCs w:val="28"/>
          <w:vertAlign w:val="baseline"/>
          <w:rtl/>
        </w:rPr>
        <w:t>)</w:t>
      </w:r>
      <w:r w:rsidRPr="00A87124">
        <w:rPr>
          <w:rFonts w:cs="Traditional Arabic" w:hint="cs"/>
          <w:sz w:val="28"/>
          <w:szCs w:val="28"/>
          <w:rtl/>
          <w:lang w:bidi="ar-IQ"/>
        </w:rPr>
        <w:t xml:space="preserve"> </w:t>
      </w:r>
      <w:r w:rsidRPr="00A87124">
        <w:rPr>
          <w:rFonts w:cs="Traditional Arabic" w:hint="cs"/>
          <w:sz w:val="28"/>
          <w:szCs w:val="28"/>
          <w:rtl/>
          <w:lang w:bidi="ar-IQ"/>
        </w:rPr>
        <w:t>-</w:t>
      </w:r>
      <w:r w:rsidRPr="00A87124">
        <w:rPr>
          <w:rFonts w:ascii="Times New Roman" w:eastAsia="Times New Roman" w:hAnsi="Times New Roman" w:cs="Traditional Arabic" w:hint="cs"/>
          <w:sz w:val="28"/>
          <w:szCs w:val="28"/>
          <w:rtl/>
        </w:rPr>
        <w:t xml:space="preserve"> علم الكتابة العربية : ص241</w:t>
      </w:r>
      <w:r w:rsidRPr="00A87124">
        <w:rPr>
          <w:rFonts w:ascii="Times New Roman" w:eastAsia="Times New Roman" w:hAnsi="Times New Roman" w:cs="Traditional Arabic" w:hint="cs"/>
          <w:sz w:val="28"/>
          <w:szCs w:val="28"/>
        </w:rPr>
        <w:t>.</w:t>
      </w:r>
      <w:r w:rsidRPr="00A87124">
        <w:rPr>
          <w:rFonts w:ascii="Times New Roman" w:eastAsia="Times New Roman" w:hAnsi="Times New Roman" w:cs="Traditional Arabic"/>
          <w:sz w:val="28"/>
          <w:szCs w:val="28"/>
        </w:rPr>
        <w:t xml:space="preserve"> </w:t>
      </w:r>
      <w:r w:rsidRPr="00A87124">
        <w:rPr>
          <w:rFonts w:ascii="Times New Roman" w:eastAsia="Times New Roman" w:hAnsi="Times New Roman" w:cs="Traditional Arabic" w:hint="cs"/>
          <w:sz w:val="28"/>
          <w:szCs w:val="28"/>
          <w:rtl/>
        </w:rPr>
        <w:t xml:space="preserve"> </w:t>
      </w:r>
      <w:r w:rsidRPr="00A87124">
        <w:rPr>
          <w:rFonts w:ascii="Times New Roman" w:eastAsia="Times New Roman" w:hAnsi="Times New Roman" w:cs="Traditional Arabic"/>
          <w:sz w:val="28"/>
          <w:szCs w:val="28"/>
        </w:rPr>
        <w:t xml:space="preserve">  </w:t>
      </w:r>
    </w:p>
  </w:footnote>
  <w:footnote w:id="44">
    <w:p w:rsidR="00944F0D" w:rsidRPr="00A87124" w:rsidRDefault="00944F0D" w:rsidP="003549D2">
      <w:pPr>
        <w:pStyle w:val="FootnoteText"/>
        <w:ind w:left="368" w:hanging="425"/>
        <w:jc w:val="both"/>
        <w:rPr>
          <w:rFonts w:cs="Traditional Arabic"/>
          <w:sz w:val="28"/>
          <w:szCs w:val="28"/>
          <w:lang w:bidi="ar-IQ"/>
        </w:rPr>
      </w:pPr>
      <w:r w:rsidRPr="00A87124">
        <w:rPr>
          <w:rStyle w:val="FootnoteReference"/>
          <w:rFonts w:cs="Traditional Arabic"/>
          <w:sz w:val="28"/>
          <w:szCs w:val="28"/>
          <w:vertAlign w:val="baseline"/>
          <w:rtl/>
        </w:rPr>
        <w:t>(</w:t>
      </w:r>
      <w:r w:rsidRPr="00A87124">
        <w:rPr>
          <w:rStyle w:val="FootnoteReference"/>
          <w:rFonts w:cs="Traditional Arabic"/>
          <w:sz w:val="28"/>
          <w:szCs w:val="28"/>
          <w:vertAlign w:val="baseline"/>
          <w:rtl/>
        </w:rPr>
        <w:footnoteRef/>
      </w:r>
      <w:r w:rsidRPr="00A87124">
        <w:rPr>
          <w:rStyle w:val="FootnoteReference"/>
          <w:rFonts w:cs="Traditional Arabic"/>
          <w:sz w:val="28"/>
          <w:szCs w:val="28"/>
          <w:vertAlign w:val="baseline"/>
          <w:rtl/>
        </w:rPr>
        <w:t>)</w:t>
      </w:r>
      <w:r w:rsidRPr="00A87124">
        <w:rPr>
          <w:rFonts w:cs="Traditional Arabic"/>
          <w:sz w:val="28"/>
          <w:szCs w:val="28"/>
          <w:rtl/>
        </w:rPr>
        <w:t xml:space="preserve"> </w:t>
      </w:r>
      <w:r w:rsidRPr="00A87124">
        <w:rPr>
          <w:rFonts w:cs="Traditional Arabic" w:hint="cs"/>
          <w:sz w:val="28"/>
          <w:szCs w:val="28"/>
          <w:rtl/>
          <w:lang w:bidi="ar-IQ"/>
        </w:rPr>
        <w:t>-</w:t>
      </w:r>
      <w:r w:rsidRPr="00A87124">
        <w:rPr>
          <w:rFonts w:ascii="Times New Roman" w:eastAsia="Times New Roman" w:hAnsi="Times New Roman" w:cs="Traditional Arabic" w:hint="cs"/>
          <w:sz w:val="28"/>
          <w:szCs w:val="28"/>
          <w:rtl/>
        </w:rPr>
        <w:t xml:space="preserve"> شرح المقدمة الجزرية : ص651</w:t>
      </w:r>
      <w:r w:rsidRPr="00A87124">
        <w:rPr>
          <w:rFonts w:cs="Traditional Arabic" w:hint="cs"/>
          <w:sz w:val="28"/>
          <w:szCs w:val="28"/>
          <w:rtl/>
          <w:lang w:bidi="ar-IQ"/>
        </w:rPr>
        <w:t xml:space="preserve"> </w:t>
      </w:r>
    </w:p>
  </w:footnote>
  <w:footnote w:id="45">
    <w:p w:rsidR="00944F0D" w:rsidRPr="00A87124" w:rsidRDefault="00944F0D" w:rsidP="0043385E">
      <w:pPr>
        <w:pStyle w:val="FootnoteText"/>
        <w:ind w:left="368" w:hanging="425"/>
        <w:jc w:val="both"/>
        <w:rPr>
          <w:rFonts w:cs="Traditional Arabic"/>
          <w:sz w:val="28"/>
          <w:szCs w:val="28"/>
          <w:rtl/>
        </w:rPr>
      </w:pPr>
      <w:r w:rsidRPr="00A87124">
        <w:rPr>
          <w:rStyle w:val="FootnoteReference"/>
          <w:rFonts w:cs="Traditional Arabic"/>
          <w:sz w:val="28"/>
          <w:szCs w:val="28"/>
          <w:vertAlign w:val="baseline"/>
          <w:rtl/>
        </w:rPr>
        <w:t>(</w:t>
      </w:r>
      <w:r w:rsidRPr="00A87124">
        <w:rPr>
          <w:rStyle w:val="FootnoteReference"/>
          <w:rFonts w:cs="Traditional Arabic"/>
          <w:sz w:val="28"/>
          <w:szCs w:val="28"/>
          <w:vertAlign w:val="baseline"/>
          <w:rtl/>
        </w:rPr>
        <w:footnoteRef/>
      </w:r>
      <w:r w:rsidRPr="00A87124">
        <w:rPr>
          <w:rStyle w:val="FootnoteReference"/>
          <w:rFonts w:cs="Traditional Arabic"/>
          <w:sz w:val="28"/>
          <w:szCs w:val="28"/>
          <w:vertAlign w:val="baseline"/>
          <w:rtl/>
        </w:rPr>
        <w:t>)</w:t>
      </w:r>
      <w:r w:rsidRPr="00A87124">
        <w:rPr>
          <w:rFonts w:cs="Traditional Arabic"/>
          <w:sz w:val="28"/>
          <w:szCs w:val="28"/>
          <w:rtl/>
        </w:rPr>
        <w:t xml:space="preserve"> </w:t>
      </w:r>
      <w:r w:rsidRPr="00A87124">
        <w:rPr>
          <w:rFonts w:cs="Traditional Arabic" w:hint="cs"/>
          <w:sz w:val="28"/>
          <w:szCs w:val="28"/>
          <w:rtl/>
          <w:lang w:bidi="ar-IQ"/>
        </w:rPr>
        <w:t>- ينظر:</w:t>
      </w:r>
      <w:hyperlink r:id="rId4" w:history="1">
        <w:r w:rsidRPr="00A87124">
          <w:rPr>
            <w:rFonts w:ascii="Tahoma" w:eastAsia="Times New Roman" w:hAnsi="Tahoma" w:cs="Traditional Arabic"/>
            <w:sz w:val="28"/>
            <w:szCs w:val="28"/>
            <w:u w:val="single"/>
            <w:rtl/>
          </w:rPr>
          <w:t>شبكة الألوكة</w:t>
        </w:r>
      </w:hyperlink>
      <w:r w:rsidRPr="00A87124">
        <w:rPr>
          <w:rFonts w:ascii="Tahoma" w:eastAsia="Times New Roman" w:hAnsi="Tahoma" w:cs="Traditional Arabic"/>
          <w:sz w:val="28"/>
          <w:szCs w:val="28"/>
        </w:rPr>
        <w:t> / </w:t>
      </w:r>
      <w:hyperlink r:id="rId5" w:history="1">
        <w:r w:rsidRPr="00A87124">
          <w:rPr>
            <w:rFonts w:ascii="Tahoma" w:eastAsia="Times New Roman" w:hAnsi="Tahoma" w:cs="Traditional Arabic"/>
            <w:sz w:val="28"/>
            <w:szCs w:val="28"/>
            <w:u w:val="single"/>
            <w:rtl/>
          </w:rPr>
          <w:t>موقع الشيخ الدكتور عبدالرحمن بن معاضة الشهري</w:t>
        </w:r>
      </w:hyperlink>
      <w:r w:rsidRPr="00A87124">
        <w:rPr>
          <w:rFonts w:cs="Traditional Arabic" w:hint="cs"/>
          <w:sz w:val="28"/>
          <w:szCs w:val="28"/>
          <w:rtl/>
          <w:lang w:bidi="ar-IQ"/>
        </w:rPr>
        <w:t xml:space="preserve">، </w:t>
      </w:r>
      <w:r w:rsidRPr="00A87124">
        <w:rPr>
          <w:rFonts w:ascii="Tahoma" w:eastAsia="Times New Roman" w:hAnsi="Tahoma" w:cs="Traditional Arabic" w:hint="cs"/>
          <w:kern w:val="36"/>
          <w:sz w:val="28"/>
          <w:szCs w:val="28"/>
          <w:rtl/>
        </w:rPr>
        <w:t>غانم قدوري الحمد ودراساته التجديدية في علم التجويد</w:t>
      </w:r>
      <w:r w:rsidRPr="00A87124">
        <w:rPr>
          <w:rFonts w:cs="Traditional Arabic" w:hint="cs"/>
          <w:sz w:val="28"/>
          <w:szCs w:val="28"/>
          <w:rtl/>
        </w:rPr>
        <w:t>، و</w:t>
      </w:r>
      <w:r w:rsidRPr="00A87124">
        <w:rPr>
          <w:rFonts w:cs="Traditional Arabic" w:hint="cs"/>
          <w:sz w:val="28"/>
          <w:szCs w:val="28"/>
          <w:rtl/>
          <w:lang w:bidi="ar-IQ"/>
        </w:rPr>
        <w:t xml:space="preserve"> ترجمته في موقع الرقيم: بقلم عمار الخطيب. و</w:t>
      </w:r>
      <w:r w:rsidRPr="00A87124">
        <w:rPr>
          <w:rFonts w:ascii="Arial (Arabic)" w:eastAsia="Times New Roman" w:hAnsi="Arial (Arabic)" w:cs="Traditional Arabic"/>
          <w:sz w:val="28"/>
          <w:szCs w:val="28"/>
          <w:rtl/>
        </w:rPr>
        <w:t>: شبكة التفسير والدراسات القرآنية</w:t>
      </w:r>
      <w:r w:rsidRPr="00A87124">
        <w:rPr>
          <w:rFonts w:cs="Traditional Arabic" w:hint="cs"/>
          <w:sz w:val="28"/>
          <w:szCs w:val="28"/>
          <w:rtl/>
        </w:rPr>
        <w:t xml:space="preserve"> /اللقاء مع الدكتور غانم قدوري.</w:t>
      </w:r>
    </w:p>
  </w:footnote>
  <w:footnote w:id="46">
    <w:p w:rsidR="00944F0D" w:rsidRPr="00A87124" w:rsidRDefault="00944F0D" w:rsidP="00F90357">
      <w:pPr>
        <w:pStyle w:val="FootnoteText"/>
        <w:ind w:left="368" w:hanging="425"/>
        <w:jc w:val="both"/>
        <w:rPr>
          <w:rFonts w:cs="Traditional Arabic"/>
          <w:sz w:val="28"/>
          <w:szCs w:val="28"/>
          <w:rtl/>
          <w:lang w:bidi="ar-IQ"/>
        </w:rPr>
      </w:pPr>
      <w:r w:rsidRPr="00A87124">
        <w:rPr>
          <w:rFonts w:cs="Traditional Arabic" w:hint="cs"/>
          <w:sz w:val="28"/>
          <w:szCs w:val="28"/>
          <w:rtl/>
        </w:rPr>
        <w:t>(</w:t>
      </w:r>
      <w:r w:rsidRPr="00A87124">
        <w:rPr>
          <w:rStyle w:val="FootnoteReference"/>
          <w:rFonts w:cs="Traditional Arabic"/>
          <w:sz w:val="28"/>
          <w:szCs w:val="28"/>
          <w:vertAlign w:val="baseline"/>
          <w:rtl/>
        </w:rPr>
        <w:footnoteRef/>
      </w:r>
      <w:r w:rsidRPr="00A87124">
        <w:rPr>
          <w:rStyle w:val="FootnoteReference"/>
          <w:rFonts w:cs="Traditional Arabic"/>
          <w:sz w:val="28"/>
          <w:szCs w:val="28"/>
          <w:vertAlign w:val="baseline"/>
          <w:rtl/>
        </w:rPr>
        <w:t xml:space="preserve">) </w:t>
      </w:r>
      <w:r w:rsidRPr="00A87124">
        <w:rPr>
          <w:rFonts w:cs="Traditional Arabic" w:hint="cs"/>
          <w:sz w:val="28"/>
          <w:szCs w:val="28"/>
          <w:rtl/>
          <w:lang w:bidi="ar-IQ"/>
        </w:rPr>
        <w:t>ينظر :رسم المصحف /د. غانم قدوري الحمد (ص 155-157)</w:t>
      </w:r>
    </w:p>
  </w:footnote>
  <w:footnote w:id="47">
    <w:p w:rsidR="00944F0D" w:rsidRPr="00A87124" w:rsidRDefault="00944F0D" w:rsidP="00F90357">
      <w:pPr>
        <w:pStyle w:val="FootnoteText"/>
        <w:ind w:left="368" w:hanging="425"/>
        <w:jc w:val="both"/>
        <w:rPr>
          <w:rFonts w:cs="Traditional Arabic"/>
          <w:sz w:val="28"/>
          <w:szCs w:val="28"/>
          <w:rtl/>
          <w:lang w:bidi="ar-IQ"/>
        </w:rPr>
      </w:pPr>
      <w:r w:rsidRPr="00A87124">
        <w:rPr>
          <w:rFonts w:cs="Traditional Arabic" w:hint="cs"/>
          <w:sz w:val="28"/>
          <w:szCs w:val="28"/>
          <w:rtl/>
        </w:rPr>
        <w:t>(</w:t>
      </w:r>
      <w:r w:rsidRPr="00A87124">
        <w:rPr>
          <w:rStyle w:val="FootnoteReference"/>
          <w:rFonts w:cs="Traditional Arabic"/>
          <w:sz w:val="28"/>
          <w:szCs w:val="28"/>
          <w:vertAlign w:val="baseline"/>
          <w:rtl/>
        </w:rPr>
        <w:footnoteRef/>
      </w:r>
      <w:r w:rsidRPr="00A87124">
        <w:rPr>
          <w:rStyle w:val="FootnoteReference"/>
          <w:rFonts w:cs="Traditional Arabic"/>
          <w:sz w:val="28"/>
          <w:szCs w:val="28"/>
          <w:vertAlign w:val="baseline"/>
          <w:rtl/>
        </w:rPr>
        <w:t xml:space="preserve">) </w:t>
      </w:r>
      <w:r w:rsidRPr="00A87124">
        <w:rPr>
          <w:rFonts w:cs="Traditional Arabic" w:hint="cs"/>
          <w:sz w:val="28"/>
          <w:szCs w:val="28"/>
          <w:rtl/>
          <w:lang w:bidi="ar-IQ"/>
        </w:rPr>
        <w:t>المقنع في رسم مصاحف الأمصار /لأبي عمرو الداني (ص19)،   وينظر: رسم المصحف  ( ص199 )</w:t>
      </w:r>
    </w:p>
  </w:footnote>
  <w:footnote w:id="48">
    <w:p w:rsidR="00944F0D" w:rsidRPr="00A87124" w:rsidRDefault="00944F0D" w:rsidP="00F90357">
      <w:pPr>
        <w:pStyle w:val="FootnoteText"/>
        <w:ind w:left="368" w:hanging="425"/>
        <w:jc w:val="both"/>
        <w:rPr>
          <w:rFonts w:cs="Traditional Arabic"/>
          <w:sz w:val="28"/>
          <w:szCs w:val="28"/>
          <w:rtl/>
          <w:lang w:bidi="ar-IQ"/>
        </w:rPr>
      </w:pPr>
      <w:r w:rsidRPr="00A87124">
        <w:rPr>
          <w:rFonts w:cs="Traditional Arabic" w:hint="cs"/>
          <w:sz w:val="28"/>
          <w:szCs w:val="28"/>
          <w:rtl/>
        </w:rPr>
        <w:t>(</w:t>
      </w:r>
      <w:r w:rsidRPr="00A87124">
        <w:rPr>
          <w:rStyle w:val="FootnoteReference"/>
          <w:rFonts w:cs="Traditional Arabic"/>
          <w:sz w:val="28"/>
          <w:szCs w:val="28"/>
          <w:vertAlign w:val="baseline"/>
          <w:rtl/>
        </w:rPr>
        <w:footnoteRef/>
      </w:r>
      <w:r w:rsidRPr="00A87124">
        <w:rPr>
          <w:rStyle w:val="FootnoteReference"/>
          <w:rFonts w:cs="Traditional Arabic"/>
          <w:sz w:val="28"/>
          <w:szCs w:val="28"/>
          <w:vertAlign w:val="baseline"/>
          <w:rtl/>
        </w:rPr>
        <w:t xml:space="preserve">) </w:t>
      </w:r>
      <w:r w:rsidRPr="00A87124">
        <w:rPr>
          <w:rFonts w:cs="Traditional Arabic" w:hint="cs"/>
          <w:sz w:val="28"/>
          <w:szCs w:val="28"/>
          <w:rtl/>
          <w:lang w:bidi="ar-IQ"/>
        </w:rPr>
        <w:t xml:space="preserve">أصدرت لجنة الفتوى في الأزهر سنة (1355 ه ) فتوى بعدم جواز طبع المصحف بالإملاء الحديث (ينظر: مجلة الأزهر مج 7/ ج10 )شوال  1355ه </w:t>
      </w:r>
      <w:r w:rsidRPr="00A87124">
        <w:rPr>
          <w:rFonts w:cs="Traditional Arabic"/>
          <w:sz w:val="28"/>
          <w:szCs w:val="28"/>
          <w:rtl/>
          <w:lang w:bidi="ar-IQ"/>
        </w:rPr>
        <w:t>–</w:t>
      </w:r>
      <w:r w:rsidRPr="00A87124">
        <w:rPr>
          <w:rFonts w:cs="Traditional Arabic" w:hint="cs"/>
          <w:sz w:val="28"/>
          <w:szCs w:val="28"/>
          <w:rtl/>
          <w:lang w:bidi="ar-IQ"/>
        </w:rPr>
        <w:t xml:space="preserve"> باب الأسئلة والفتاوي.</w:t>
      </w:r>
    </w:p>
  </w:footnote>
  <w:footnote w:id="49">
    <w:p w:rsidR="00944F0D" w:rsidRPr="00A87124" w:rsidRDefault="00944F0D" w:rsidP="00F90357">
      <w:pPr>
        <w:pStyle w:val="FootnoteText"/>
        <w:ind w:left="368" w:hanging="425"/>
        <w:jc w:val="both"/>
        <w:rPr>
          <w:rFonts w:cs="Traditional Arabic"/>
          <w:sz w:val="28"/>
          <w:szCs w:val="28"/>
          <w:rtl/>
          <w:lang w:bidi="ar-IQ"/>
        </w:rPr>
      </w:pPr>
      <w:r w:rsidRPr="00A87124">
        <w:rPr>
          <w:rFonts w:cs="Traditional Arabic" w:hint="cs"/>
          <w:sz w:val="28"/>
          <w:szCs w:val="28"/>
          <w:rtl/>
        </w:rPr>
        <w:t>(</w:t>
      </w:r>
      <w:r w:rsidRPr="00A87124">
        <w:rPr>
          <w:rStyle w:val="FootnoteReference"/>
          <w:rFonts w:cs="Traditional Arabic"/>
          <w:sz w:val="28"/>
          <w:szCs w:val="28"/>
          <w:vertAlign w:val="baseline"/>
          <w:rtl/>
        </w:rPr>
        <w:footnoteRef/>
      </w:r>
      <w:r w:rsidRPr="00A87124">
        <w:rPr>
          <w:rStyle w:val="FootnoteReference"/>
          <w:rFonts w:cs="Traditional Arabic"/>
          <w:sz w:val="28"/>
          <w:szCs w:val="28"/>
          <w:vertAlign w:val="baseline"/>
          <w:rtl/>
        </w:rPr>
        <w:t xml:space="preserve">) </w:t>
      </w:r>
      <w:r w:rsidRPr="00A87124">
        <w:rPr>
          <w:rFonts w:cs="Traditional Arabic" w:hint="cs"/>
          <w:sz w:val="28"/>
          <w:szCs w:val="28"/>
          <w:rtl/>
          <w:lang w:bidi="ar-IQ"/>
        </w:rPr>
        <w:t>ينظر: المصاحف لأبي داود (131-156)</w:t>
      </w:r>
    </w:p>
  </w:footnote>
  <w:footnote w:id="50">
    <w:p w:rsidR="00944F0D" w:rsidRPr="00A87124" w:rsidRDefault="00944F0D" w:rsidP="00F90357">
      <w:pPr>
        <w:pStyle w:val="FootnoteText"/>
        <w:ind w:left="368" w:hanging="425"/>
        <w:jc w:val="both"/>
        <w:rPr>
          <w:rFonts w:cs="Traditional Arabic"/>
          <w:sz w:val="28"/>
          <w:szCs w:val="28"/>
          <w:rtl/>
          <w:lang w:bidi="ar-IQ"/>
        </w:rPr>
      </w:pPr>
      <w:r w:rsidRPr="00A87124">
        <w:rPr>
          <w:rFonts w:cs="Traditional Arabic" w:hint="cs"/>
          <w:sz w:val="28"/>
          <w:szCs w:val="28"/>
          <w:rtl/>
        </w:rPr>
        <w:t>(</w:t>
      </w:r>
      <w:r w:rsidRPr="00A87124">
        <w:rPr>
          <w:rStyle w:val="FootnoteReference"/>
          <w:rFonts w:cs="Traditional Arabic"/>
          <w:sz w:val="28"/>
          <w:szCs w:val="28"/>
          <w:vertAlign w:val="baseline"/>
          <w:rtl/>
        </w:rPr>
        <w:footnoteRef/>
      </w:r>
      <w:r w:rsidRPr="00A87124">
        <w:rPr>
          <w:rStyle w:val="FootnoteReference"/>
          <w:rFonts w:cs="Traditional Arabic"/>
          <w:sz w:val="28"/>
          <w:szCs w:val="28"/>
          <w:vertAlign w:val="baseline"/>
          <w:rtl/>
        </w:rPr>
        <w:t xml:space="preserve">) </w:t>
      </w:r>
      <w:r w:rsidRPr="00A87124">
        <w:rPr>
          <w:rFonts w:cs="Traditional Arabic" w:hint="cs"/>
          <w:sz w:val="28"/>
          <w:szCs w:val="28"/>
          <w:rtl/>
          <w:lang w:bidi="ar-IQ"/>
        </w:rPr>
        <w:t>مختصر ما رسم في المصحف الكريم / للعقيلي . لوحة (29)</w:t>
      </w:r>
    </w:p>
  </w:footnote>
  <w:footnote w:id="51">
    <w:p w:rsidR="00944F0D" w:rsidRPr="00A87124" w:rsidRDefault="00944F0D" w:rsidP="00F90357">
      <w:pPr>
        <w:pStyle w:val="FootnoteText"/>
        <w:ind w:left="368" w:hanging="425"/>
        <w:jc w:val="both"/>
        <w:rPr>
          <w:rFonts w:cs="Traditional Arabic"/>
          <w:sz w:val="28"/>
          <w:szCs w:val="28"/>
          <w:lang w:bidi="ar-IQ"/>
        </w:rPr>
      </w:pPr>
      <w:r w:rsidRPr="00A87124">
        <w:rPr>
          <w:rFonts w:cs="Traditional Arabic" w:hint="cs"/>
          <w:sz w:val="28"/>
          <w:szCs w:val="28"/>
          <w:rtl/>
        </w:rPr>
        <w:t>(</w:t>
      </w:r>
      <w:r w:rsidRPr="00A87124">
        <w:rPr>
          <w:rStyle w:val="FootnoteReference"/>
          <w:rFonts w:cs="Traditional Arabic"/>
          <w:sz w:val="28"/>
          <w:szCs w:val="28"/>
          <w:vertAlign w:val="baseline"/>
          <w:rtl/>
        </w:rPr>
        <w:footnoteRef/>
      </w:r>
      <w:r w:rsidRPr="00A87124">
        <w:rPr>
          <w:rStyle w:val="FootnoteReference"/>
          <w:rFonts w:cs="Traditional Arabic"/>
          <w:sz w:val="28"/>
          <w:szCs w:val="28"/>
          <w:vertAlign w:val="baseline"/>
          <w:rtl/>
        </w:rPr>
        <w:t xml:space="preserve">) </w:t>
      </w:r>
      <w:r w:rsidRPr="00A87124">
        <w:rPr>
          <w:rFonts w:cs="Traditional Arabic" w:hint="cs"/>
          <w:sz w:val="28"/>
          <w:szCs w:val="28"/>
          <w:rtl/>
          <w:lang w:bidi="ar-IQ"/>
        </w:rPr>
        <w:t>ينظر :الوسيلة إلى كشف العقيلة (شرح رائية الشاطبي) للسنماوي (ص 13)، ودليل الحيران شرح مورد الظمآن :للمارغني (ص17).</w:t>
      </w:r>
    </w:p>
  </w:footnote>
  <w:footnote w:id="52">
    <w:p w:rsidR="00944F0D" w:rsidRPr="00A87124" w:rsidRDefault="00944F0D" w:rsidP="00F90357">
      <w:pPr>
        <w:pStyle w:val="FootnoteText"/>
        <w:ind w:left="368" w:hanging="425"/>
        <w:jc w:val="both"/>
        <w:rPr>
          <w:rFonts w:cs="Traditional Arabic"/>
          <w:sz w:val="28"/>
          <w:szCs w:val="28"/>
          <w:lang w:bidi="ar-IQ"/>
        </w:rPr>
      </w:pPr>
      <w:r w:rsidRPr="00A87124">
        <w:rPr>
          <w:rFonts w:cs="Traditional Arabic" w:hint="cs"/>
          <w:sz w:val="28"/>
          <w:szCs w:val="28"/>
          <w:rtl/>
        </w:rPr>
        <w:t>(</w:t>
      </w:r>
      <w:r w:rsidRPr="00A87124">
        <w:rPr>
          <w:rStyle w:val="FootnoteReference"/>
          <w:rFonts w:cs="Traditional Arabic"/>
          <w:sz w:val="28"/>
          <w:szCs w:val="28"/>
          <w:vertAlign w:val="baseline"/>
          <w:rtl/>
        </w:rPr>
        <w:footnoteRef/>
      </w:r>
      <w:r w:rsidRPr="00A87124">
        <w:rPr>
          <w:rStyle w:val="FootnoteReference"/>
          <w:rFonts w:cs="Traditional Arabic"/>
          <w:sz w:val="28"/>
          <w:szCs w:val="28"/>
          <w:vertAlign w:val="baseline"/>
          <w:rtl/>
        </w:rPr>
        <w:t xml:space="preserve">) </w:t>
      </w:r>
      <w:r w:rsidRPr="00A87124">
        <w:rPr>
          <w:rFonts w:cs="Traditional Arabic" w:hint="cs"/>
          <w:sz w:val="28"/>
          <w:szCs w:val="28"/>
          <w:rtl/>
          <w:lang w:bidi="ar-IQ"/>
        </w:rPr>
        <w:t>ينظر تاريخ التراث العربي / فؤاد سزكين (1/147)</w:t>
      </w:r>
    </w:p>
  </w:footnote>
  <w:footnote w:id="53">
    <w:p w:rsidR="00944F0D" w:rsidRPr="00A87124" w:rsidRDefault="00944F0D" w:rsidP="00F90357">
      <w:pPr>
        <w:pStyle w:val="FootnoteText"/>
        <w:ind w:left="368" w:hanging="425"/>
        <w:jc w:val="both"/>
        <w:rPr>
          <w:rFonts w:cs="Traditional Arabic"/>
          <w:sz w:val="28"/>
          <w:szCs w:val="28"/>
          <w:lang w:bidi="ar-IQ"/>
        </w:rPr>
      </w:pPr>
      <w:r w:rsidRPr="00A87124">
        <w:rPr>
          <w:rFonts w:cs="Traditional Arabic" w:hint="cs"/>
          <w:sz w:val="28"/>
          <w:szCs w:val="28"/>
          <w:rtl/>
        </w:rPr>
        <w:t>(</w:t>
      </w:r>
      <w:r w:rsidRPr="00A87124">
        <w:rPr>
          <w:rStyle w:val="FootnoteReference"/>
          <w:rFonts w:cs="Traditional Arabic"/>
          <w:sz w:val="28"/>
          <w:szCs w:val="28"/>
          <w:vertAlign w:val="baseline"/>
          <w:rtl/>
        </w:rPr>
        <w:footnoteRef/>
      </w:r>
      <w:r w:rsidRPr="00A87124">
        <w:rPr>
          <w:rStyle w:val="FootnoteReference"/>
          <w:rFonts w:cs="Traditional Arabic"/>
          <w:sz w:val="28"/>
          <w:szCs w:val="28"/>
          <w:vertAlign w:val="baseline"/>
          <w:rtl/>
        </w:rPr>
        <w:t xml:space="preserve">) </w:t>
      </w:r>
      <w:r w:rsidRPr="00A87124">
        <w:rPr>
          <w:rFonts w:cs="Traditional Arabic" w:hint="cs"/>
          <w:sz w:val="28"/>
          <w:szCs w:val="28"/>
          <w:rtl/>
          <w:lang w:bidi="ar-IQ"/>
        </w:rPr>
        <w:t>ينظر: رسم المصحف / د. غانم قدوري  (167)</w:t>
      </w:r>
    </w:p>
  </w:footnote>
  <w:footnote w:id="54">
    <w:p w:rsidR="00944F0D" w:rsidRPr="00A87124" w:rsidRDefault="00944F0D" w:rsidP="00F90357">
      <w:pPr>
        <w:pStyle w:val="FootnoteText"/>
        <w:ind w:left="368" w:hanging="425"/>
        <w:jc w:val="both"/>
        <w:rPr>
          <w:rFonts w:cs="Traditional Arabic"/>
          <w:sz w:val="28"/>
          <w:szCs w:val="28"/>
          <w:lang w:bidi="ar-IQ"/>
        </w:rPr>
      </w:pPr>
      <w:r w:rsidRPr="00A87124">
        <w:rPr>
          <w:rFonts w:cs="Traditional Arabic" w:hint="cs"/>
          <w:sz w:val="28"/>
          <w:szCs w:val="28"/>
          <w:rtl/>
        </w:rPr>
        <w:t>(</w:t>
      </w:r>
      <w:r w:rsidRPr="00A87124">
        <w:rPr>
          <w:rStyle w:val="FootnoteReference"/>
          <w:rFonts w:cs="Traditional Arabic"/>
          <w:sz w:val="28"/>
          <w:szCs w:val="28"/>
          <w:vertAlign w:val="baseline"/>
          <w:rtl/>
        </w:rPr>
        <w:footnoteRef/>
      </w:r>
      <w:r w:rsidRPr="00A87124">
        <w:rPr>
          <w:rStyle w:val="FootnoteReference"/>
          <w:rFonts w:cs="Traditional Arabic"/>
          <w:sz w:val="28"/>
          <w:szCs w:val="28"/>
          <w:vertAlign w:val="baseline"/>
          <w:rtl/>
        </w:rPr>
        <w:t xml:space="preserve">) </w:t>
      </w:r>
      <w:r w:rsidRPr="00A87124">
        <w:rPr>
          <w:rFonts w:cs="Traditional Arabic" w:hint="cs"/>
          <w:sz w:val="28"/>
          <w:szCs w:val="28"/>
          <w:rtl/>
          <w:lang w:bidi="ar-IQ"/>
        </w:rPr>
        <w:t>ينظر :المصدر نفسه (233)</w:t>
      </w:r>
    </w:p>
  </w:footnote>
  <w:footnote w:id="55">
    <w:p w:rsidR="00944F0D" w:rsidRPr="00A87124" w:rsidRDefault="00944F0D" w:rsidP="00F90357">
      <w:pPr>
        <w:pStyle w:val="FootnoteText"/>
        <w:ind w:left="368" w:hanging="425"/>
        <w:jc w:val="both"/>
        <w:rPr>
          <w:rFonts w:cs="Traditional Arabic"/>
          <w:sz w:val="28"/>
          <w:szCs w:val="28"/>
          <w:lang w:bidi="ar-IQ"/>
        </w:rPr>
      </w:pPr>
      <w:r w:rsidRPr="00A87124">
        <w:rPr>
          <w:rFonts w:cs="Traditional Arabic" w:hint="cs"/>
          <w:sz w:val="28"/>
          <w:szCs w:val="28"/>
          <w:rtl/>
        </w:rPr>
        <w:t>(</w:t>
      </w:r>
      <w:r w:rsidRPr="00A87124">
        <w:rPr>
          <w:rStyle w:val="FootnoteReference"/>
          <w:rFonts w:cs="Traditional Arabic"/>
          <w:sz w:val="28"/>
          <w:szCs w:val="28"/>
          <w:vertAlign w:val="baseline"/>
          <w:rtl/>
        </w:rPr>
        <w:footnoteRef/>
      </w:r>
      <w:r w:rsidRPr="00A87124">
        <w:rPr>
          <w:rStyle w:val="FootnoteReference"/>
          <w:rFonts w:cs="Traditional Arabic"/>
          <w:sz w:val="28"/>
          <w:szCs w:val="28"/>
          <w:vertAlign w:val="baseline"/>
          <w:rtl/>
        </w:rPr>
        <w:t xml:space="preserve">) </w:t>
      </w:r>
      <w:r w:rsidRPr="00A87124">
        <w:rPr>
          <w:rFonts w:cs="Traditional Arabic" w:hint="cs"/>
          <w:sz w:val="28"/>
          <w:szCs w:val="28"/>
          <w:rtl/>
          <w:lang w:bidi="ar-IQ"/>
        </w:rPr>
        <w:t xml:space="preserve"> ينظر: محاضرات في علوم القرآن / د. غانم قدوري (ص 106) </w:t>
      </w:r>
    </w:p>
  </w:footnote>
  <w:footnote w:id="56">
    <w:p w:rsidR="00944F0D" w:rsidRPr="00A87124" w:rsidRDefault="00944F0D" w:rsidP="00EA72C2">
      <w:pPr>
        <w:pStyle w:val="FootnoteText"/>
        <w:ind w:left="368" w:hanging="425"/>
        <w:jc w:val="both"/>
        <w:rPr>
          <w:rFonts w:cs="Traditional Arabic"/>
          <w:sz w:val="28"/>
          <w:szCs w:val="28"/>
          <w:lang w:bidi="ar-IQ"/>
        </w:rPr>
      </w:pPr>
      <w:r w:rsidRPr="00A87124">
        <w:rPr>
          <w:rFonts w:cs="Traditional Arabic" w:hint="cs"/>
          <w:sz w:val="28"/>
          <w:szCs w:val="28"/>
          <w:rtl/>
        </w:rPr>
        <w:t>(</w:t>
      </w:r>
      <w:r w:rsidRPr="00A87124">
        <w:rPr>
          <w:rStyle w:val="FootnoteReference"/>
          <w:rFonts w:cs="Traditional Arabic"/>
          <w:sz w:val="28"/>
          <w:szCs w:val="28"/>
          <w:vertAlign w:val="baseline"/>
          <w:rtl/>
        </w:rPr>
        <w:footnoteRef/>
      </w:r>
      <w:r w:rsidRPr="00A87124">
        <w:rPr>
          <w:rStyle w:val="FootnoteReference"/>
          <w:rFonts w:cs="Traditional Arabic"/>
          <w:sz w:val="28"/>
          <w:szCs w:val="28"/>
          <w:vertAlign w:val="baseline"/>
          <w:rtl/>
        </w:rPr>
        <w:t xml:space="preserve">) </w:t>
      </w:r>
      <w:r w:rsidRPr="00A87124">
        <w:rPr>
          <w:rFonts w:cs="Traditional Arabic" w:hint="cs"/>
          <w:sz w:val="28"/>
          <w:szCs w:val="28"/>
          <w:rtl/>
          <w:lang w:bidi="ar-IQ"/>
        </w:rPr>
        <w:t>ينظر :محاضرات في علوم القرآن : 106</w:t>
      </w:r>
    </w:p>
  </w:footnote>
  <w:footnote w:id="57">
    <w:p w:rsidR="00944F0D" w:rsidRPr="00A87124" w:rsidRDefault="00944F0D" w:rsidP="00EA72C2">
      <w:pPr>
        <w:pStyle w:val="FootnoteText"/>
        <w:ind w:left="368" w:hanging="425"/>
        <w:jc w:val="both"/>
        <w:rPr>
          <w:rFonts w:cs="Traditional Arabic"/>
          <w:sz w:val="28"/>
          <w:szCs w:val="28"/>
          <w:rtl/>
          <w:lang w:bidi="ar-IQ"/>
        </w:rPr>
      </w:pPr>
      <w:r w:rsidRPr="00A87124">
        <w:rPr>
          <w:rFonts w:cs="Traditional Arabic" w:hint="cs"/>
          <w:sz w:val="28"/>
          <w:szCs w:val="28"/>
          <w:rtl/>
        </w:rPr>
        <w:t>(</w:t>
      </w:r>
      <w:r w:rsidRPr="00A87124">
        <w:rPr>
          <w:rStyle w:val="FootnoteReference"/>
          <w:rFonts w:cs="Traditional Arabic"/>
          <w:sz w:val="28"/>
          <w:szCs w:val="28"/>
          <w:vertAlign w:val="baseline"/>
          <w:rtl/>
        </w:rPr>
        <w:footnoteRef/>
      </w:r>
      <w:r w:rsidRPr="00A87124">
        <w:rPr>
          <w:rStyle w:val="FootnoteReference"/>
          <w:rFonts w:cs="Traditional Arabic"/>
          <w:sz w:val="28"/>
          <w:szCs w:val="28"/>
          <w:vertAlign w:val="baseline"/>
          <w:rtl/>
        </w:rPr>
        <w:t xml:space="preserve">) </w:t>
      </w:r>
      <w:r w:rsidRPr="00A87124">
        <w:rPr>
          <w:rFonts w:cs="Traditional Arabic" w:hint="cs"/>
          <w:sz w:val="28"/>
          <w:szCs w:val="28"/>
          <w:rtl/>
          <w:lang w:bidi="ar-IQ"/>
        </w:rPr>
        <w:t>ينظر :المصدر نفسه .</w:t>
      </w:r>
    </w:p>
  </w:footnote>
  <w:footnote w:id="58">
    <w:p w:rsidR="00944F0D" w:rsidRPr="00A87124" w:rsidRDefault="00944F0D" w:rsidP="00F90357">
      <w:pPr>
        <w:pStyle w:val="FootnoteText"/>
        <w:ind w:left="368" w:hanging="425"/>
        <w:jc w:val="both"/>
        <w:rPr>
          <w:rFonts w:cs="Traditional Arabic"/>
          <w:sz w:val="28"/>
          <w:szCs w:val="28"/>
          <w:lang w:bidi="ar-IQ"/>
        </w:rPr>
      </w:pPr>
      <w:r w:rsidRPr="00A87124">
        <w:rPr>
          <w:rFonts w:cs="Traditional Arabic" w:hint="cs"/>
          <w:sz w:val="28"/>
          <w:szCs w:val="28"/>
          <w:rtl/>
        </w:rPr>
        <w:t>(</w:t>
      </w:r>
      <w:r w:rsidRPr="00A87124">
        <w:rPr>
          <w:rStyle w:val="FootnoteReference"/>
          <w:rFonts w:cs="Traditional Arabic"/>
          <w:sz w:val="28"/>
          <w:szCs w:val="28"/>
          <w:vertAlign w:val="baseline"/>
          <w:rtl/>
        </w:rPr>
        <w:footnoteRef/>
      </w:r>
      <w:r w:rsidRPr="00A87124">
        <w:rPr>
          <w:rStyle w:val="FootnoteReference"/>
          <w:rFonts w:cs="Traditional Arabic"/>
          <w:sz w:val="28"/>
          <w:szCs w:val="28"/>
          <w:vertAlign w:val="baseline"/>
          <w:rtl/>
        </w:rPr>
        <w:t xml:space="preserve">) </w:t>
      </w:r>
      <w:r w:rsidRPr="00A87124">
        <w:rPr>
          <w:rFonts w:cs="Traditional Arabic" w:hint="cs"/>
          <w:sz w:val="28"/>
          <w:szCs w:val="28"/>
          <w:rtl/>
          <w:lang w:bidi="ar-IQ"/>
        </w:rPr>
        <w:t>ينظر: تأويل مشكل القرآن /لابن قتيبة (ص 100)</w:t>
      </w:r>
    </w:p>
  </w:footnote>
  <w:footnote w:id="59">
    <w:p w:rsidR="00944F0D" w:rsidRPr="00A87124" w:rsidRDefault="00944F0D" w:rsidP="00F90357">
      <w:pPr>
        <w:pStyle w:val="FootnoteText"/>
        <w:ind w:left="368" w:hanging="425"/>
        <w:jc w:val="both"/>
        <w:rPr>
          <w:rFonts w:cs="Traditional Arabic"/>
          <w:sz w:val="28"/>
          <w:szCs w:val="28"/>
          <w:lang w:bidi="ar-IQ"/>
        </w:rPr>
      </w:pPr>
      <w:r w:rsidRPr="00A87124">
        <w:rPr>
          <w:rFonts w:cs="Traditional Arabic" w:hint="cs"/>
          <w:sz w:val="28"/>
          <w:szCs w:val="28"/>
          <w:rtl/>
        </w:rPr>
        <w:t>(</w:t>
      </w:r>
      <w:r w:rsidRPr="00A87124">
        <w:rPr>
          <w:rStyle w:val="FootnoteReference"/>
          <w:rFonts w:cs="Traditional Arabic"/>
          <w:sz w:val="28"/>
          <w:szCs w:val="28"/>
          <w:vertAlign w:val="baseline"/>
          <w:rtl/>
        </w:rPr>
        <w:footnoteRef/>
      </w:r>
      <w:r w:rsidRPr="00A87124">
        <w:rPr>
          <w:rStyle w:val="FootnoteReference"/>
          <w:rFonts w:cs="Traditional Arabic"/>
          <w:sz w:val="28"/>
          <w:szCs w:val="28"/>
          <w:vertAlign w:val="baseline"/>
          <w:rtl/>
        </w:rPr>
        <w:t xml:space="preserve">) </w:t>
      </w:r>
      <w:r w:rsidRPr="00A87124">
        <w:rPr>
          <w:rFonts w:cs="Traditional Arabic" w:hint="cs"/>
          <w:sz w:val="28"/>
          <w:szCs w:val="28"/>
          <w:rtl/>
          <w:lang w:bidi="ar-IQ"/>
        </w:rPr>
        <w:t>ينظر: مسند أحمد / الرسالة (2/200)، ومسند البزار (2/99)، ومسند أبي يعلى الموصلي (1/408)، وتفسير الطبري/أحمد محمد شاكر (1/23)، ومحاضرات في علوم القرآن (ص118).</w:t>
      </w:r>
    </w:p>
  </w:footnote>
  <w:footnote w:id="60">
    <w:p w:rsidR="00944F0D" w:rsidRPr="00A87124" w:rsidRDefault="00944F0D" w:rsidP="00F90357">
      <w:pPr>
        <w:pStyle w:val="FootnoteText"/>
        <w:ind w:left="368" w:hanging="425"/>
        <w:jc w:val="both"/>
        <w:rPr>
          <w:rFonts w:cs="Traditional Arabic"/>
          <w:sz w:val="28"/>
          <w:szCs w:val="28"/>
          <w:lang w:bidi="ar-IQ"/>
        </w:rPr>
      </w:pPr>
      <w:r w:rsidRPr="00A87124">
        <w:rPr>
          <w:rFonts w:cs="Traditional Arabic" w:hint="cs"/>
          <w:sz w:val="28"/>
          <w:szCs w:val="28"/>
          <w:rtl/>
        </w:rPr>
        <w:t>(</w:t>
      </w:r>
      <w:r w:rsidRPr="00A87124">
        <w:rPr>
          <w:rStyle w:val="FootnoteReference"/>
          <w:rFonts w:cs="Traditional Arabic"/>
          <w:sz w:val="28"/>
          <w:szCs w:val="28"/>
          <w:vertAlign w:val="baseline"/>
          <w:rtl/>
        </w:rPr>
        <w:footnoteRef/>
      </w:r>
      <w:r w:rsidRPr="00A87124">
        <w:rPr>
          <w:rStyle w:val="FootnoteReference"/>
          <w:rFonts w:cs="Traditional Arabic"/>
          <w:sz w:val="28"/>
          <w:szCs w:val="28"/>
          <w:vertAlign w:val="baseline"/>
          <w:rtl/>
        </w:rPr>
        <w:t xml:space="preserve">) </w:t>
      </w:r>
      <w:r w:rsidRPr="00A87124">
        <w:rPr>
          <w:rFonts w:cs="Traditional Arabic" w:hint="cs"/>
          <w:sz w:val="28"/>
          <w:szCs w:val="28"/>
          <w:rtl/>
          <w:lang w:bidi="ar-IQ"/>
        </w:rPr>
        <w:t>ينظر: محاضرات في علوم القرآن (118)</w:t>
      </w:r>
    </w:p>
  </w:footnote>
  <w:footnote w:id="61">
    <w:p w:rsidR="00944F0D" w:rsidRPr="00A87124" w:rsidRDefault="00944F0D" w:rsidP="00F90357">
      <w:pPr>
        <w:pStyle w:val="FootnoteText"/>
        <w:ind w:left="368" w:hanging="425"/>
        <w:jc w:val="both"/>
        <w:rPr>
          <w:rFonts w:cs="Traditional Arabic"/>
          <w:sz w:val="28"/>
          <w:szCs w:val="28"/>
          <w:lang w:bidi="ar-IQ"/>
        </w:rPr>
      </w:pPr>
      <w:r w:rsidRPr="00A87124">
        <w:rPr>
          <w:rFonts w:cs="Traditional Arabic" w:hint="cs"/>
          <w:sz w:val="28"/>
          <w:szCs w:val="28"/>
          <w:rtl/>
        </w:rPr>
        <w:t>(</w:t>
      </w:r>
      <w:r w:rsidRPr="00A87124">
        <w:rPr>
          <w:rStyle w:val="FootnoteReference"/>
          <w:rFonts w:cs="Traditional Arabic"/>
          <w:sz w:val="28"/>
          <w:szCs w:val="28"/>
          <w:vertAlign w:val="baseline"/>
          <w:rtl/>
        </w:rPr>
        <w:footnoteRef/>
      </w:r>
      <w:r w:rsidRPr="00A87124">
        <w:rPr>
          <w:rStyle w:val="FootnoteReference"/>
          <w:rFonts w:cs="Traditional Arabic"/>
          <w:sz w:val="28"/>
          <w:szCs w:val="28"/>
          <w:vertAlign w:val="baseline"/>
          <w:rtl/>
        </w:rPr>
        <w:t xml:space="preserve">) </w:t>
      </w:r>
      <w:r w:rsidRPr="00A87124">
        <w:rPr>
          <w:rFonts w:cs="Traditional Arabic" w:hint="cs"/>
          <w:sz w:val="28"/>
          <w:szCs w:val="28"/>
          <w:rtl/>
          <w:lang w:bidi="ar-IQ"/>
        </w:rPr>
        <w:t>ينظر :المصدر نفسه (ص118)</w:t>
      </w:r>
    </w:p>
  </w:footnote>
  <w:footnote w:id="62">
    <w:p w:rsidR="00944F0D" w:rsidRPr="00A87124" w:rsidRDefault="00944F0D" w:rsidP="006C03AD">
      <w:pPr>
        <w:pStyle w:val="FootnoteText"/>
        <w:ind w:left="368" w:hanging="425"/>
        <w:jc w:val="both"/>
        <w:rPr>
          <w:rFonts w:cs="Traditional Arabic"/>
          <w:sz w:val="28"/>
          <w:szCs w:val="28"/>
          <w:rtl/>
          <w:lang w:bidi="ar-IQ"/>
        </w:rPr>
      </w:pPr>
      <w:r w:rsidRPr="00A87124">
        <w:rPr>
          <w:rFonts w:cs="Traditional Arabic" w:hint="cs"/>
          <w:sz w:val="28"/>
          <w:szCs w:val="28"/>
          <w:rtl/>
        </w:rPr>
        <w:t>(</w:t>
      </w:r>
      <w:r w:rsidRPr="00A87124">
        <w:rPr>
          <w:rStyle w:val="FootnoteReference"/>
          <w:rFonts w:cs="Traditional Arabic"/>
          <w:sz w:val="28"/>
          <w:szCs w:val="28"/>
          <w:vertAlign w:val="baseline"/>
          <w:rtl/>
        </w:rPr>
        <w:footnoteRef/>
      </w:r>
      <w:r w:rsidRPr="00A87124">
        <w:rPr>
          <w:rStyle w:val="FootnoteReference"/>
          <w:rFonts w:cs="Traditional Arabic"/>
          <w:sz w:val="28"/>
          <w:szCs w:val="28"/>
          <w:vertAlign w:val="baseline"/>
          <w:rtl/>
        </w:rPr>
        <w:t>)</w:t>
      </w:r>
      <w:r w:rsidRPr="00A87124">
        <w:rPr>
          <w:rFonts w:cs="Traditional Arabic" w:hint="cs"/>
          <w:sz w:val="28"/>
          <w:szCs w:val="28"/>
          <w:rtl/>
          <w:lang w:bidi="ar-IQ"/>
        </w:rPr>
        <w:t xml:space="preserve"> ينظر :المصدر </w:t>
      </w:r>
      <w:r w:rsidR="006C03AD">
        <w:rPr>
          <w:rFonts w:cs="Traditional Arabic" w:hint="cs"/>
          <w:sz w:val="28"/>
          <w:szCs w:val="28"/>
          <w:rtl/>
          <w:lang w:bidi="ar-IQ"/>
        </w:rPr>
        <w:t>نفسه</w:t>
      </w:r>
      <w:r w:rsidRPr="00A87124">
        <w:rPr>
          <w:rFonts w:cs="Traditional Arabic" w:hint="cs"/>
          <w:sz w:val="28"/>
          <w:szCs w:val="28"/>
          <w:rtl/>
          <w:lang w:bidi="ar-IQ"/>
        </w:rPr>
        <w:t xml:space="preserve"> (ص123-132)</w:t>
      </w:r>
    </w:p>
  </w:footnote>
  <w:footnote w:id="63">
    <w:p w:rsidR="00944F0D" w:rsidRPr="00A87124" w:rsidRDefault="00944F0D" w:rsidP="006C03AD">
      <w:pPr>
        <w:pStyle w:val="FootnoteText"/>
        <w:ind w:left="368" w:hanging="425"/>
        <w:jc w:val="both"/>
        <w:rPr>
          <w:rFonts w:cs="Traditional Arabic"/>
          <w:sz w:val="28"/>
          <w:szCs w:val="28"/>
          <w:lang w:bidi="ar-IQ"/>
        </w:rPr>
      </w:pPr>
      <w:r w:rsidRPr="00A87124">
        <w:rPr>
          <w:rFonts w:cs="Traditional Arabic" w:hint="cs"/>
          <w:sz w:val="28"/>
          <w:szCs w:val="28"/>
          <w:rtl/>
        </w:rPr>
        <w:t>(</w:t>
      </w:r>
      <w:r w:rsidRPr="00A87124">
        <w:rPr>
          <w:rStyle w:val="FootnoteReference"/>
          <w:rFonts w:cs="Traditional Arabic"/>
          <w:sz w:val="28"/>
          <w:szCs w:val="28"/>
          <w:vertAlign w:val="baseline"/>
          <w:rtl/>
        </w:rPr>
        <w:footnoteRef/>
      </w:r>
      <w:r w:rsidRPr="00A87124">
        <w:rPr>
          <w:rStyle w:val="FootnoteReference"/>
          <w:rFonts w:cs="Traditional Arabic"/>
          <w:sz w:val="28"/>
          <w:szCs w:val="28"/>
          <w:vertAlign w:val="baseline"/>
          <w:rtl/>
        </w:rPr>
        <w:t>)</w:t>
      </w:r>
      <w:r w:rsidRPr="00A87124">
        <w:rPr>
          <w:rFonts w:cs="Traditional Arabic" w:hint="cs"/>
          <w:sz w:val="28"/>
          <w:szCs w:val="28"/>
          <w:rtl/>
          <w:lang w:bidi="ar-IQ"/>
        </w:rPr>
        <w:t xml:space="preserve"> ينظر: </w:t>
      </w:r>
      <w:r w:rsidR="006C03AD">
        <w:rPr>
          <w:rFonts w:cs="Traditional Arabic" w:hint="cs"/>
          <w:sz w:val="28"/>
          <w:szCs w:val="28"/>
          <w:rtl/>
          <w:lang w:bidi="ar-IQ"/>
        </w:rPr>
        <w:t>المصدر نفسه</w:t>
      </w:r>
      <w:r w:rsidRPr="00A87124">
        <w:rPr>
          <w:rFonts w:cs="Traditional Arabic" w:hint="cs"/>
          <w:sz w:val="28"/>
          <w:szCs w:val="28"/>
          <w:rtl/>
          <w:lang w:bidi="ar-IQ"/>
        </w:rPr>
        <w:t xml:space="preserve"> (ص 134- 147 )</w:t>
      </w:r>
    </w:p>
  </w:footnote>
  <w:footnote w:id="64">
    <w:p w:rsidR="00944F0D" w:rsidRPr="00A87124" w:rsidRDefault="00944F0D" w:rsidP="00F90357">
      <w:pPr>
        <w:pStyle w:val="FootnoteText"/>
        <w:ind w:left="368" w:hanging="425"/>
        <w:jc w:val="both"/>
        <w:rPr>
          <w:rFonts w:cs="Traditional Arabic"/>
          <w:sz w:val="28"/>
          <w:szCs w:val="28"/>
          <w:lang w:bidi="ar-IQ"/>
        </w:rPr>
      </w:pPr>
      <w:r w:rsidRPr="00A87124">
        <w:rPr>
          <w:rFonts w:cs="Traditional Arabic" w:hint="cs"/>
          <w:sz w:val="28"/>
          <w:szCs w:val="28"/>
          <w:rtl/>
        </w:rPr>
        <w:t>(</w:t>
      </w:r>
      <w:r w:rsidRPr="00A87124">
        <w:rPr>
          <w:rStyle w:val="FootnoteReference"/>
          <w:rFonts w:cs="Traditional Arabic"/>
          <w:sz w:val="28"/>
          <w:szCs w:val="28"/>
          <w:vertAlign w:val="baseline"/>
          <w:rtl/>
        </w:rPr>
        <w:footnoteRef/>
      </w:r>
      <w:r w:rsidRPr="00A87124">
        <w:rPr>
          <w:rStyle w:val="FootnoteReference"/>
          <w:rFonts w:cs="Traditional Arabic"/>
          <w:sz w:val="28"/>
          <w:szCs w:val="28"/>
          <w:vertAlign w:val="baseline"/>
          <w:rtl/>
        </w:rPr>
        <w:t>)</w:t>
      </w:r>
      <w:r w:rsidRPr="00A87124">
        <w:rPr>
          <w:rFonts w:cs="Traditional Arabic" w:hint="cs"/>
          <w:sz w:val="28"/>
          <w:szCs w:val="28"/>
          <w:rtl/>
          <w:lang w:bidi="ar-IQ"/>
        </w:rPr>
        <w:t xml:space="preserve"> ينظر: النشر في القراءات العشر (1/9)</w:t>
      </w:r>
    </w:p>
  </w:footnote>
  <w:footnote w:id="65">
    <w:p w:rsidR="00944F0D" w:rsidRPr="00A87124" w:rsidRDefault="00944F0D" w:rsidP="00F90357">
      <w:pPr>
        <w:pStyle w:val="FootnoteText"/>
        <w:ind w:left="368" w:hanging="425"/>
        <w:jc w:val="both"/>
        <w:rPr>
          <w:rFonts w:cs="Traditional Arabic"/>
          <w:sz w:val="28"/>
          <w:szCs w:val="28"/>
          <w:lang w:bidi="ar-IQ"/>
        </w:rPr>
      </w:pPr>
      <w:r w:rsidRPr="00A87124">
        <w:rPr>
          <w:rFonts w:cs="Traditional Arabic" w:hint="cs"/>
          <w:sz w:val="28"/>
          <w:szCs w:val="28"/>
          <w:rtl/>
        </w:rPr>
        <w:t>(</w:t>
      </w:r>
      <w:r w:rsidRPr="00A87124">
        <w:rPr>
          <w:rStyle w:val="FootnoteReference"/>
          <w:rFonts w:cs="Traditional Arabic"/>
          <w:sz w:val="28"/>
          <w:szCs w:val="28"/>
          <w:vertAlign w:val="baseline"/>
          <w:rtl/>
        </w:rPr>
        <w:footnoteRef/>
      </w:r>
      <w:r w:rsidRPr="00A87124">
        <w:rPr>
          <w:rStyle w:val="FootnoteReference"/>
          <w:rFonts w:cs="Traditional Arabic"/>
          <w:sz w:val="28"/>
          <w:szCs w:val="28"/>
          <w:vertAlign w:val="baseline"/>
          <w:rtl/>
        </w:rPr>
        <w:t>)</w:t>
      </w:r>
      <w:r w:rsidRPr="00A87124">
        <w:rPr>
          <w:rFonts w:cs="Traditional Arabic" w:hint="cs"/>
          <w:sz w:val="28"/>
          <w:szCs w:val="28"/>
          <w:rtl/>
          <w:lang w:bidi="ar-IQ"/>
        </w:rPr>
        <w:t xml:space="preserve"> ينظر محاضرات في علوم القرآن / غانم قدوري  ( ص156 )</w:t>
      </w:r>
    </w:p>
  </w:footnote>
  <w:footnote w:id="66">
    <w:p w:rsidR="00944F0D" w:rsidRPr="00A87124" w:rsidRDefault="00944F0D" w:rsidP="00F90357">
      <w:pPr>
        <w:pStyle w:val="FootnoteText"/>
        <w:ind w:left="368" w:hanging="425"/>
        <w:jc w:val="both"/>
        <w:rPr>
          <w:rFonts w:cs="Traditional Arabic"/>
          <w:sz w:val="28"/>
          <w:szCs w:val="28"/>
          <w:lang w:bidi="ar-IQ"/>
        </w:rPr>
      </w:pPr>
      <w:r w:rsidRPr="00A87124">
        <w:rPr>
          <w:rFonts w:cs="Traditional Arabic" w:hint="cs"/>
          <w:sz w:val="28"/>
          <w:szCs w:val="28"/>
          <w:rtl/>
        </w:rPr>
        <w:t>(</w:t>
      </w:r>
      <w:r w:rsidRPr="00A87124">
        <w:rPr>
          <w:rStyle w:val="FootnoteReference"/>
          <w:rFonts w:cs="Traditional Arabic"/>
          <w:sz w:val="28"/>
          <w:szCs w:val="28"/>
          <w:vertAlign w:val="baseline"/>
          <w:rtl/>
        </w:rPr>
        <w:footnoteRef/>
      </w:r>
      <w:r w:rsidRPr="00A87124">
        <w:rPr>
          <w:rStyle w:val="FootnoteReference"/>
          <w:rFonts w:cs="Traditional Arabic"/>
          <w:sz w:val="28"/>
          <w:szCs w:val="28"/>
          <w:vertAlign w:val="baseline"/>
          <w:rtl/>
        </w:rPr>
        <w:t>)</w:t>
      </w:r>
      <w:r w:rsidRPr="00A87124">
        <w:rPr>
          <w:rFonts w:cs="Traditional Arabic" w:hint="cs"/>
          <w:sz w:val="28"/>
          <w:szCs w:val="28"/>
          <w:rtl/>
          <w:lang w:bidi="ar-IQ"/>
        </w:rPr>
        <w:t xml:space="preserve"> ينظر: محاضرات في علوم القرآن/د. غانم قدوري (ص159) </w:t>
      </w:r>
    </w:p>
  </w:footnote>
  <w:footnote w:id="67">
    <w:p w:rsidR="00944F0D" w:rsidRPr="00A87124" w:rsidRDefault="00944F0D" w:rsidP="00F90357">
      <w:pPr>
        <w:pStyle w:val="FootnoteText"/>
        <w:ind w:left="368" w:hanging="425"/>
        <w:jc w:val="both"/>
        <w:rPr>
          <w:rFonts w:cs="Traditional Arabic"/>
          <w:sz w:val="28"/>
          <w:szCs w:val="28"/>
          <w:lang w:bidi="ar-IQ"/>
        </w:rPr>
      </w:pPr>
      <w:r w:rsidRPr="00A87124">
        <w:rPr>
          <w:rFonts w:cs="Traditional Arabic" w:hint="cs"/>
          <w:sz w:val="28"/>
          <w:szCs w:val="28"/>
          <w:rtl/>
        </w:rPr>
        <w:t>(</w:t>
      </w:r>
      <w:r w:rsidRPr="00A87124">
        <w:rPr>
          <w:rStyle w:val="FootnoteReference"/>
          <w:rFonts w:cs="Traditional Arabic"/>
          <w:sz w:val="28"/>
          <w:szCs w:val="28"/>
          <w:vertAlign w:val="baseline"/>
          <w:rtl/>
        </w:rPr>
        <w:footnoteRef/>
      </w:r>
      <w:r w:rsidRPr="00A87124">
        <w:rPr>
          <w:rStyle w:val="FootnoteReference"/>
          <w:rFonts w:cs="Traditional Arabic"/>
          <w:sz w:val="28"/>
          <w:szCs w:val="28"/>
          <w:vertAlign w:val="baseline"/>
          <w:rtl/>
        </w:rPr>
        <w:t>)</w:t>
      </w:r>
      <w:r w:rsidRPr="00A87124">
        <w:rPr>
          <w:rFonts w:cs="Traditional Arabic" w:hint="cs"/>
          <w:sz w:val="28"/>
          <w:szCs w:val="28"/>
          <w:rtl/>
          <w:lang w:bidi="ar-IQ"/>
        </w:rPr>
        <w:t xml:space="preserve"> متن الجزرية /لابن الجزري  (ص14)</w:t>
      </w:r>
    </w:p>
  </w:footnote>
  <w:footnote w:id="68">
    <w:p w:rsidR="00944F0D" w:rsidRPr="00A87124" w:rsidRDefault="00944F0D" w:rsidP="003549D2">
      <w:pPr>
        <w:pStyle w:val="FootnoteText"/>
        <w:ind w:left="368" w:hanging="425"/>
        <w:jc w:val="both"/>
        <w:rPr>
          <w:rFonts w:cs="Traditional Arabic"/>
          <w:sz w:val="28"/>
          <w:szCs w:val="28"/>
          <w:lang w:bidi="ar-IQ"/>
        </w:rPr>
      </w:pPr>
      <w:r w:rsidRPr="00A87124">
        <w:rPr>
          <w:rFonts w:cs="Traditional Arabic" w:hint="cs"/>
          <w:sz w:val="28"/>
          <w:szCs w:val="28"/>
          <w:rtl/>
        </w:rPr>
        <w:t>(</w:t>
      </w:r>
      <w:r w:rsidRPr="00A87124">
        <w:rPr>
          <w:rStyle w:val="FootnoteReference"/>
          <w:rFonts w:cs="Traditional Arabic"/>
          <w:sz w:val="28"/>
          <w:szCs w:val="28"/>
          <w:vertAlign w:val="baseline"/>
          <w:rtl/>
        </w:rPr>
        <w:footnoteRef/>
      </w:r>
      <w:r w:rsidRPr="00A87124">
        <w:rPr>
          <w:rStyle w:val="FootnoteReference"/>
          <w:rFonts w:cs="Traditional Arabic"/>
          <w:sz w:val="28"/>
          <w:szCs w:val="28"/>
          <w:vertAlign w:val="baseline"/>
          <w:rtl/>
        </w:rPr>
        <w:t>)</w:t>
      </w:r>
      <w:r w:rsidRPr="00A87124">
        <w:rPr>
          <w:rFonts w:cs="Traditional Arabic" w:hint="cs"/>
          <w:sz w:val="28"/>
          <w:szCs w:val="28"/>
          <w:rtl/>
          <w:lang w:bidi="ar-IQ"/>
        </w:rPr>
        <w:t>ينظر: الحواشي المفهمة /لابن الجزري (22ظ)، و اللآلئ السنية  للقسطلاني (14و)، و شرح الجزرية / لطاش كبري زادة (15و)</w:t>
      </w:r>
    </w:p>
  </w:footnote>
  <w:footnote w:id="69">
    <w:p w:rsidR="00944F0D" w:rsidRPr="00A87124" w:rsidRDefault="00944F0D" w:rsidP="00F90357">
      <w:pPr>
        <w:pStyle w:val="FootnoteText"/>
        <w:ind w:left="368" w:hanging="425"/>
        <w:jc w:val="both"/>
        <w:rPr>
          <w:rFonts w:cs="Traditional Arabic"/>
          <w:sz w:val="28"/>
          <w:szCs w:val="28"/>
          <w:rtl/>
          <w:lang w:bidi="ar-IQ"/>
        </w:rPr>
      </w:pPr>
      <w:r w:rsidRPr="00A87124">
        <w:rPr>
          <w:rFonts w:cs="Traditional Arabic" w:hint="cs"/>
          <w:sz w:val="28"/>
          <w:szCs w:val="28"/>
          <w:rtl/>
        </w:rPr>
        <w:t>(</w:t>
      </w:r>
      <w:r w:rsidRPr="00A87124">
        <w:rPr>
          <w:rStyle w:val="FootnoteReference"/>
          <w:rFonts w:cs="Traditional Arabic"/>
          <w:sz w:val="28"/>
          <w:szCs w:val="28"/>
          <w:vertAlign w:val="baseline"/>
          <w:rtl/>
        </w:rPr>
        <w:footnoteRef/>
      </w:r>
      <w:r w:rsidRPr="00A87124">
        <w:rPr>
          <w:rStyle w:val="FootnoteReference"/>
          <w:rFonts w:cs="Traditional Arabic"/>
          <w:sz w:val="28"/>
          <w:szCs w:val="28"/>
          <w:vertAlign w:val="baseline"/>
          <w:rtl/>
        </w:rPr>
        <w:t xml:space="preserve">) </w:t>
      </w:r>
      <w:r w:rsidRPr="00A87124">
        <w:rPr>
          <w:rFonts w:cs="Traditional Arabic" w:hint="cs"/>
          <w:sz w:val="28"/>
          <w:szCs w:val="28"/>
          <w:rtl/>
          <w:lang w:bidi="ar-IQ"/>
        </w:rPr>
        <w:t>ينظر: محاضرات في علوم القرآن / د. غانم قدوري (ص 161)</w:t>
      </w:r>
    </w:p>
  </w:footnote>
  <w:footnote w:id="70">
    <w:p w:rsidR="00944F0D" w:rsidRPr="00A87124" w:rsidRDefault="00944F0D" w:rsidP="00F90357">
      <w:pPr>
        <w:pStyle w:val="FootnoteText"/>
        <w:ind w:left="368" w:hanging="425"/>
        <w:jc w:val="both"/>
        <w:rPr>
          <w:rFonts w:cs="Traditional Arabic"/>
          <w:sz w:val="28"/>
          <w:szCs w:val="28"/>
          <w:lang w:bidi="ar-IQ"/>
        </w:rPr>
      </w:pPr>
      <w:r w:rsidRPr="00A87124">
        <w:rPr>
          <w:rFonts w:cs="Traditional Arabic" w:hint="cs"/>
          <w:sz w:val="28"/>
          <w:szCs w:val="28"/>
          <w:rtl/>
          <w:lang w:bidi="ar-IQ"/>
        </w:rPr>
        <w:t>(1) ينظر: الشرح الوجيز على المقدمة الجزرية / د. غانم قدوري (ص38-39)</w:t>
      </w:r>
    </w:p>
  </w:footnote>
  <w:footnote w:id="71">
    <w:p w:rsidR="00944F0D" w:rsidRPr="00A87124" w:rsidRDefault="00944F0D" w:rsidP="00F90357">
      <w:pPr>
        <w:pStyle w:val="FootnoteText"/>
        <w:ind w:left="368" w:hanging="425"/>
        <w:jc w:val="both"/>
        <w:rPr>
          <w:rFonts w:cs="Traditional Arabic"/>
          <w:sz w:val="28"/>
          <w:szCs w:val="28"/>
          <w:lang w:bidi="ar-IQ"/>
        </w:rPr>
      </w:pPr>
      <w:r w:rsidRPr="00A87124">
        <w:rPr>
          <w:rFonts w:cs="Traditional Arabic" w:hint="cs"/>
          <w:sz w:val="28"/>
          <w:szCs w:val="28"/>
          <w:rtl/>
        </w:rPr>
        <w:t>(</w:t>
      </w:r>
      <w:r w:rsidRPr="00A87124">
        <w:rPr>
          <w:rStyle w:val="FootnoteReference"/>
          <w:rFonts w:cs="Traditional Arabic"/>
          <w:sz w:val="28"/>
          <w:szCs w:val="28"/>
          <w:vertAlign w:val="baseline"/>
          <w:rtl/>
        </w:rPr>
        <w:footnoteRef/>
      </w:r>
      <w:r w:rsidRPr="00A87124">
        <w:rPr>
          <w:rStyle w:val="FootnoteReference"/>
          <w:rFonts w:cs="Traditional Arabic"/>
          <w:sz w:val="28"/>
          <w:szCs w:val="28"/>
          <w:vertAlign w:val="baseline"/>
          <w:rtl/>
        </w:rPr>
        <w:t xml:space="preserve">) </w:t>
      </w:r>
      <w:r w:rsidRPr="00A87124">
        <w:rPr>
          <w:rFonts w:cs="Traditional Arabic" w:hint="cs"/>
          <w:sz w:val="28"/>
          <w:szCs w:val="28"/>
          <w:rtl/>
          <w:lang w:bidi="ar-IQ"/>
        </w:rPr>
        <w:t>ينظر: الشرح الوجيز على المقدمة الجزرية / د. غانم قدوري (ص30)، و الميسر في علم التجويد / د. غانم قدوري  (ص44-45)</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02D3964"/>
    <w:multiLevelType w:val="hybridMultilevel"/>
    <w:tmpl w:val="13E2335A"/>
    <w:lvl w:ilvl="0" w:tplc="B5F031AC">
      <w:start w:val="1"/>
      <w:numFmt w:val="decimal"/>
      <w:lvlText w:val="%1-"/>
      <w:lvlJc w:val="left"/>
      <w:pPr>
        <w:ind w:left="862" w:hanging="72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
    <w:nsid w:val="179D0605"/>
    <w:multiLevelType w:val="hybridMultilevel"/>
    <w:tmpl w:val="1800FC4E"/>
    <w:lvl w:ilvl="0" w:tplc="83E6861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A881396"/>
    <w:multiLevelType w:val="hybridMultilevel"/>
    <w:tmpl w:val="20D88360"/>
    <w:lvl w:ilvl="0" w:tplc="72F6A326">
      <w:start w:val="1"/>
      <w:numFmt w:val="decimal"/>
      <w:lvlText w:val="%1-"/>
      <w:lvlJc w:val="left"/>
      <w:pPr>
        <w:ind w:left="1287" w:hanging="720"/>
      </w:pPr>
      <w:rPr>
        <w:rFonts w:ascii="Traditional Arabic" w:hAnsi="Traditional Arabic" w:cs="Traditional Arabic"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
    <w:nsid w:val="1D3353B5"/>
    <w:multiLevelType w:val="hybridMultilevel"/>
    <w:tmpl w:val="5726C404"/>
    <w:lvl w:ilvl="0" w:tplc="6A7EC692">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nsid w:val="239E0D35"/>
    <w:multiLevelType w:val="hybridMultilevel"/>
    <w:tmpl w:val="A04C269A"/>
    <w:lvl w:ilvl="0" w:tplc="0409000F">
      <w:start w:val="1"/>
      <w:numFmt w:val="decimal"/>
      <w:lvlText w:val="%1."/>
      <w:lvlJc w:val="left"/>
      <w:pPr>
        <w:ind w:left="662" w:hanging="360"/>
      </w:pPr>
    </w:lvl>
    <w:lvl w:ilvl="1" w:tplc="04090019" w:tentative="1">
      <w:start w:val="1"/>
      <w:numFmt w:val="lowerLetter"/>
      <w:lvlText w:val="%2."/>
      <w:lvlJc w:val="left"/>
      <w:pPr>
        <w:ind w:left="1382" w:hanging="360"/>
      </w:pPr>
    </w:lvl>
    <w:lvl w:ilvl="2" w:tplc="0409001B" w:tentative="1">
      <w:start w:val="1"/>
      <w:numFmt w:val="lowerRoman"/>
      <w:lvlText w:val="%3."/>
      <w:lvlJc w:val="right"/>
      <w:pPr>
        <w:ind w:left="2102" w:hanging="180"/>
      </w:pPr>
    </w:lvl>
    <w:lvl w:ilvl="3" w:tplc="0409000F" w:tentative="1">
      <w:start w:val="1"/>
      <w:numFmt w:val="decimal"/>
      <w:lvlText w:val="%4."/>
      <w:lvlJc w:val="left"/>
      <w:pPr>
        <w:ind w:left="2822" w:hanging="360"/>
      </w:pPr>
    </w:lvl>
    <w:lvl w:ilvl="4" w:tplc="04090019" w:tentative="1">
      <w:start w:val="1"/>
      <w:numFmt w:val="lowerLetter"/>
      <w:lvlText w:val="%5."/>
      <w:lvlJc w:val="left"/>
      <w:pPr>
        <w:ind w:left="3542" w:hanging="360"/>
      </w:pPr>
    </w:lvl>
    <w:lvl w:ilvl="5" w:tplc="0409001B" w:tentative="1">
      <w:start w:val="1"/>
      <w:numFmt w:val="lowerRoman"/>
      <w:lvlText w:val="%6."/>
      <w:lvlJc w:val="right"/>
      <w:pPr>
        <w:ind w:left="4262" w:hanging="180"/>
      </w:pPr>
    </w:lvl>
    <w:lvl w:ilvl="6" w:tplc="0409000F" w:tentative="1">
      <w:start w:val="1"/>
      <w:numFmt w:val="decimal"/>
      <w:lvlText w:val="%7."/>
      <w:lvlJc w:val="left"/>
      <w:pPr>
        <w:ind w:left="4982" w:hanging="360"/>
      </w:pPr>
    </w:lvl>
    <w:lvl w:ilvl="7" w:tplc="04090019" w:tentative="1">
      <w:start w:val="1"/>
      <w:numFmt w:val="lowerLetter"/>
      <w:lvlText w:val="%8."/>
      <w:lvlJc w:val="left"/>
      <w:pPr>
        <w:ind w:left="5702" w:hanging="360"/>
      </w:pPr>
    </w:lvl>
    <w:lvl w:ilvl="8" w:tplc="0409001B" w:tentative="1">
      <w:start w:val="1"/>
      <w:numFmt w:val="lowerRoman"/>
      <w:lvlText w:val="%9."/>
      <w:lvlJc w:val="right"/>
      <w:pPr>
        <w:ind w:left="6422" w:hanging="180"/>
      </w:pPr>
    </w:lvl>
  </w:abstractNum>
  <w:abstractNum w:abstractNumId="5">
    <w:nsid w:val="27883953"/>
    <w:multiLevelType w:val="hybridMultilevel"/>
    <w:tmpl w:val="C58E8034"/>
    <w:lvl w:ilvl="0" w:tplc="0409000F">
      <w:start w:val="1"/>
      <w:numFmt w:val="decimal"/>
      <w:lvlText w:val="%1."/>
      <w:lvlJc w:val="left"/>
      <w:pPr>
        <w:ind w:left="1229" w:hanging="360"/>
      </w:pPr>
    </w:lvl>
    <w:lvl w:ilvl="1" w:tplc="04090019" w:tentative="1">
      <w:start w:val="1"/>
      <w:numFmt w:val="lowerLetter"/>
      <w:lvlText w:val="%2."/>
      <w:lvlJc w:val="left"/>
      <w:pPr>
        <w:ind w:left="1949" w:hanging="360"/>
      </w:pPr>
    </w:lvl>
    <w:lvl w:ilvl="2" w:tplc="0409001B" w:tentative="1">
      <w:start w:val="1"/>
      <w:numFmt w:val="lowerRoman"/>
      <w:lvlText w:val="%3."/>
      <w:lvlJc w:val="right"/>
      <w:pPr>
        <w:ind w:left="2669" w:hanging="180"/>
      </w:pPr>
    </w:lvl>
    <w:lvl w:ilvl="3" w:tplc="0409000F" w:tentative="1">
      <w:start w:val="1"/>
      <w:numFmt w:val="decimal"/>
      <w:lvlText w:val="%4."/>
      <w:lvlJc w:val="left"/>
      <w:pPr>
        <w:ind w:left="3389" w:hanging="360"/>
      </w:pPr>
    </w:lvl>
    <w:lvl w:ilvl="4" w:tplc="04090019" w:tentative="1">
      <w:start w:val="1"/>
      <w:numFmt w:val="lowerLetter"/>
      <w:lvlText w:val="%5."/>
      <w:lvlJc w:val="left"/>
      <w:pPr>
        <w:ind w:left="4109" w:hanging="360"/>
      </w:pPr>
    </w:lvl>
    <w:lvl w:ilvl="5" w:tplc="0409001B" w:tentative="1">
      <w:start w:val="1"/>
      <w:numFmt w:val="lowerRoman"/>
      <w:lvlText w:val="%6."/>
      <w:lvlJc w:val="right"/>
      <w:pPr>
        <w:ind w:left="4829" w:hanging="180"/>
      </w:pPr>
    </w:lvl>
    <w:lvl w:ilvl="6" w:tplc="0409000F" w:tentative="1">
      <w:start w:val="1"/>
      <w:numFmt w:val="decimal"/>
      <w:lvlText w:val="%7."/>
      <w:lvlJc w:val="left"/>
      <w:pPr>
        <w:ind w:left="5549" w:hanging="360"/>
      </w:pPr>
    </w:lvl>
    <w:lvl w:ilvl="7" w:tplc="04090019" w:tentative="1">
      <w:start w:val="1"/>
      <w:numFmt w:val="lowerLetter"/>
      <w:lvlText w:val="%8."/>
      <w:lvlJc w:val="left"/>
      <w:pPr>
        <w:ind w:left="6269" w:hanging="360"/>
      </w:pPr>
    </w:lvl>
    <w:lvl w:ilvl="8" w:tplc="0409001B" w:tentative="1">
      <w:start w:val="1"/>
      <w:numFmt w:val="lowerRoman"/>
      <w:lvlText w:val="%9."/>
      <w:lvlJc w:val="right"/>
      <w:pPr>
        <w:ind w:left="6989" w:hanging="180"/>
      </w:pPr>
    </w:lvl>
  </w:abstractNum>
  <w:abstractNum w:abstractNumId="6">
    <w:nsid w:val="29304298"/>
    <w:multiLevelType w:val="hybridMultilevel"/>
    <w:tmpl w:val="CD2A4E5C"/>
    <w:lvl w:ilvl="0" w:tplc="9CE0E9E6">
      <w:start w:val="1"/>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DF258A7"/>
    <w:multiLevelType w:val="hybridMultilevel"/>
    <w:tmpl w:val="C3B6B292"/>
    <w:lvl w:ilvl="0" w:tplc="4546E5E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4EFA2198"/>
    <w:multiLevelType w:val="hybridMultilevel"/>
    <w:tmpl w:val="87D6B0A2"/>
    <w:lvl w:ilvl="0" w:tplc="EE34ED0C">
      <w:start w:val="1"/>
      <w:numFmt w:val="decimal"/>
      <w:lvlText w:val="%1-"/>
      <w:lvlJc w:val="left"/>
      <w:pPr>
        <w:ind w:left="720" w:hanging="360"/>
      </w:pPr>
      <w:rPr>
        <w:rFonts w:cs="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58796F5E"/>
    <w:multiLevelType w:val="hybridMultilevel"/>
    <w:tmpl w:val="13E2335A"/>
    <w:lvl w:ilvl="0" w:tplc="B5F031AC">
      <w:start w:val="1"/>
      <w:numFmt w:val="decimal"/>
      <w:lvlText w:val="%1-"/>
      <w:lvlJc w:val="left"/>
      <w:pPr>
        <w:ind w:left="862" w:hanging="72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0">
    <w:nsid w:val="608F2820"/>
    <w:multiLevelType w:val="hybridMultilevel"/>
    <w:tmpl w:val="13E2335A"/>
    <w:lvl w:ilvl="0" w:tplc="B5F031AC">
      <w:start w:val="1"/>
      <w:numFmt w:val="decimal"/>
      <w:lvlText w:val="%1-"/>
      <w:lvlJc w:val="left"/>
      <w:pPr>
        <w:ind w:left="862" w:hanging="72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1">
    <w:nsid w:val="61D73972"/>
    <w:multiLevelType w:val="hybridMultilevel"/>
    <w:tmpl w:val="13E2335A"/>
    <w:lvl w:ilvl="0" w:tplc="B5F031AC">
      <w:start w:val="1"/>
      <w:numFmt w:val="decimal"/>
      <w:lvlText w:val="%1-"/>
      <w:lvlJc w:val="left"/>
      <w:pPr>
        <w:ind w:left="862" w:hanging="72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2">
    <w:nsid w:val="76DF1EA4"/>
    <w:multiLevelType w:val="hybridMultilevel"/>
    <w:tmpl w:val="13E2335A"/>
    <w:lvl w:ilvl="0" w:tplc="B5F031AC">
      <w:start w:val="1"/>
      <w:numFmt w:val="decimal"/>
      <w:lvlText w:val="%1-"/>
      <w:lvlJc w:val="left"/>
      <w:pPr>
        <w:ind w:left="862" w:hanging="72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num w:numId="1">
    <w:abstractNumId w:val="1"/>
  </w:num>
  <w:num w:numId="2">
    <w:abstractNumId w:val="8"/>
  </w:num>
  <w:num w:numId="3">
    <w:abstractNumId w:val="4"/>
  </w:num>
  <w:num w:numId="4">
    <w:abstractNumId w:val="5"/>
  </w:num>
  <w:num w:numId="5">
    <w:abstractNumId w:val="7"/>
  </w:num>
  <w:num w:numId="6">
    <w:abstractNumId w:val="6"/>
  </w:num>
  <w:num w:numId="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
  </w:num>
  <w:num w:numId="9">
    <w:abstractNumId w:val="10"/>
  </w:num>
  <w:num w:numId="10">
    <w:abstractNumId w:val="0"/>
  </w:num>
  <w:num w:numId="11">
    <w:abstractNumId w:val="11"/>
  </w:num>
  <w:num w:numId="12">
    <w:abstractNumId w:val="9"/>
  </w:num>
  <w:num w:numId="1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proofState w:spelling="clean" w:grammar="clean"/>
  <w:defaultTabStop w:val="720"/>
  <w:characterSpacingControl w:val="doNotCompres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476AC"/>
    <w:rsid w:val="00014307"/>
    <w:rsid w:val="00045D8D"/>
    <w:rsid w:val="000540F4"/>
    <w:rsid w:val="0007059A"/>
    <w:rsid w:val="0011211D"/>
    <w:rsid w:val="00174DA2"/>
    <w:rsid w:val="00190107"/>
    <w:rsid w:val="001963BA"/>
    <w:rsid w:val="001C6C73"/>
    <w:rsid w:val="001D0B5A"/>
    <w:rsid w:val="001E697E"/>
    <w:rsid w:val="002025AE"/>
    <w:rsid w:val="00263873"/>
    <w:rsid w:val="002650C8"/>
    <w:rsid w:val="00284C43"/>
    <w:rsid w:val="00293B1E"/>
    <w:rsid w:val="0029759E"/>
    <w:rsid w:val="002B04BE"/>
    <w:rsid w:val="002B79BE"/>
    <w:rsid w:val="002C3593"/>
    <w:rsid w:val="002E1D64"/>
    <w:rsid w:val="002F6AD6"/>
    <w:rsid w:val="003549D2"/>
    <w:rsid w:val="00380596"/>
    <w:rsid w:val="003B4E4D"/>
    <w:rsid w:val="003F0438"/>
    <w:rsid w:val="0041637E"/>
    <w:rsid w:val="0043385E"/>
    <w:rsid w:val="004436D6"/>
    <w:rsid w:val="004B54FE"/>
    <w:rsid w:val="004F6E99"/>
    <w:rsid w:val="0050242D"/>
    <w:rsid w:val="00517AF8"/>
    <w:rsid w:val="00560591"/>
    <w:rsid w:val="005618B6"/>
    <w:rsid w:val="00570B8E"/>
    <w:rsid w:val="005A1574"/>
    <w:rsid w:val="006000DF"/>
    <w:rsid w:val="006169F2"/>
    <w:rsid w:val="0063063E"/>
    <w:rsid w:val="00630DE9"/>
    <w:rsid w:val="00634B86"/>
    <w:rsid w:val="006C03AD"/>
    <w:rsid w:val="006C2DEB"/>
    <w:rsid w:val="006D15D9"/>
    <w:rsid w:val="006E0DB4"/>
    <w:rsid w:val="006F5EAA"/>
    <w:rsid w:val="007024D6"/>
    <w:rsid w:val="007342C4"/>
    <w:rsid w:val="007476AC"/>
    <w:rsid w:val="00781E34"/>
    <w:rsid w:val="00794F2A"/>
    <w:rsid w:val="007D2A32"/>
    <w:rsid w:val="0084054D"/>
    <w:rsid w:val="00944F0D"/>
    <w:rsid w:val="00973F03"/>
    <w:rsid w:val="009A18DB"/>
    <w:rsid w:val="009A450B"/>
    <w:rsid w:val="009D1C33"/>
    <w:rsid w:val="009D437E"/>
    <w:rsid w:val="00A01A13"/>
    <w:rsid w:val="00A0703D"/>
    <w:rsid w:val="00A73293"/>
    <w:rsid w:val="00A77297"/>
    <w:rsid w:val="00A87124"/>
    <w:rsid w:val="00AA60D3"/>
    <w:rsid w:val="00B01ED4"/>
    <w:rsid w:val="00B26C7D"/>
    <w:rsid w:val="00B44688"/>
    <w:rsid w:val="00C02B48"/>
    <w:rsid w:val="00C30562"/>
    <w:rsid w:val="00C358EE"/>
    <w:rsid w:val="00C35CC8"/>
    <w:rsid w:val="00CE5DE1"/>
    <w:rsid w:val="00CF2BD6"/>
    <w:rsid w:val="00CF6C5C"/>
    <w:rsid w:val="00D23860"/>
    <w:rsid w:val="00D2788A"/>
    <w:rsid w:val="00D9573A"/>
    <w:rsid w:val="00D96486"/>
    <w:rsid w:val="00DA5A3A"/>
    <w:rsid w:val="00DC1200"/>
    <w:rsid w:val="00DD705A"/>
    <w:rsid w:val="00DE7F6C"/>
    <w:rsid w:val="00E2385D"/>
    <w:rsid w:val="00E30ECC"/>
    <w:rsid w:val="00E67D3C"/>
    <w:rsid w:val="00E73CFD"/>
    <w:rsid w:val="00E90A88"/>
    <w:rsid w:val="00EA72C2"/>
    <w:rsid w:val="00F21B36"/>
    <w:rsid w:val="00F6598C"/>
    <w:rsid w:val="00F90357"/>
    <w:rsid w:val="00F94163"/>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FE57355-2FF5-4713-A872-E9F781D34D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476AC"/>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7476AC"/>
    <w:rPr>
      <w:color w:val="0000FF" w:themeColor="hyperlink"/>
      <w:u w:val="single"/>
    </w:rPr>
  </w:style>
  <w:style w:type="paragraph" w:styleId="FootnoteText">
    <w:name w:val="footnote text"/>
    <w:basedOn w:val="Normal"/>
    <w:link w:val="FootnoteTextChar"/>
    <w:uiPriority w:val="99"/>
    <w:unhideWhenUsed/>
    <w:rsid w:val="00284C43"/>
    <w:pPr>
      <w:spacing w:after="0" w:line="240" w:lineRule="auto"/>
    </w:pPr>
    <w:rPr>
      <w:sz w:val="20"/>
      <w:szCs w:val="20"/>
    </w:rPr>
  </w:style>
  <w:style w:type="character" w:customStyle="1" w:styleId="FootnoteTextChar">
    <w:name w:val="Footnote Text Char"/>
    <w:basedOn w:val="DefaultParagraphFont"/>
    <w:link w:val="FootnoteText"/>
    <w:uiPriority w:val="99"/>
    <w:rsid w:val="00284C43"/>
    <w:rPr>
      <w:sz w:val="20"/>
      <w:szCs w:val="20"/>
    </w:rPr>
  </w:style>
  <w:style w:type="character" w:styleId="FootnoteReference">
    <w:name w:val="footnote reference"/>
    <w:basedOn w:val="DefaultParagraphFont"/>
    <w:uiPriority w:val="99"/>
    <w:semiHidden/>
    <w:unhideWhenUsed/>
    <w:rsid w:val="00284C43"/>
    <w:rPr>
      <w:vertAlign w:val="superscript"/>
    </w:rPr>
  </w:style>
  <w:style w:type="paragraph" w:styleId="ListParagraph">
    <w:name w:val="List Paragraph"/>
    <w:basedOn w:val="Normal"/>
    <w:uiPriority w:val="34"/>
    <w:qFormat/>
    <w:rsid w:val="002F6AD6"/>
    <w:pPr>
      <w:ind w:left="720"/>
      <w:contextualSpacing/>
    </w:pPr>
  </w:style>
  <w:style w:type="character" w:customStyle="1" w:styleId="apple-converted-space">
    <w:name w:val="apple-converted-space"/>
    <w:basedOn w:val="DefaultParagraphFont"/>
    <w:rsid w:val="003F0438"/>
  </w:style>
  <w:style w:type="paragraph" w:styleId="NormalWeb">
    <w:name w:val="Normal (Web)"/>
    <w:basedOn w:val="Normal"/>
    <w:uiPriority w:val="99"/>
    <w:semiHidden/>
    <w:unhideWhenUsed/>
    <w:rsid w:val="00F6598C"/>
    <w:rPr>
      <w:rFonts w:ascii="Times New Roman" w:hAnsi="Times New Roman" w:cs="Times New Roman"/>
      <w:sz w:val="24"/>
      <w:szCs w:val="24"/>
    </w:rPr>
  </w:style>
  <w:style w:type="paragraph" w:styleId="Header">
    <w:name w:val="header"/>
    <w:basedOn w:val="Normal"/>
    <w:link w:val="HeaderChar"/>
    <w:uiPriority w:val="99"/>
    <w:unhideWhenUsed/>
    <w:rsid w:val="009A18DB"/>
    <w:pPr>
      <w:tabs>
        <w:tab w:val="center" w:pos="4153"/>
        <w:tab w:val="right" w:pos="8306"/>
      </w:tabs>
      <w:spacing w:after="0" w:line="240" w:lineRule="auto"/>
    </w:pPr>
  </w:style>
  <w:style w:type="character" w:customStyle="1" w:styleId="HeaderChar">
    <w:name w:val="Header Char"/>
    <w:basedOn w:val="DefaultParagraphFont"/>
    <w:link w:val="Header"/>
    <w:uiPriority w:val="99"/>
    <w:rsid w:val="009A18DB"/>
  </w:style>
  <w:style w:type="paragraph" w:styleId="Footer">
    <w:name w:val="footer"/>
    <w:basedOn w:val="Normal"/>
    <w:link w:val="FooterChar"/>
    <w:uiPriority w:val="99"/>
    <w:unhideWhenUsed/>
    <w:rsid w:val="009A18DB"/>
    <w:pPr>
      <w:tabs>
        <w:tab w:val="center" w:pos="4153"/>
        <w:tab w:val="right" w:pos="8306"/>
      </w:tabs>
      <w:spacing w:after="0" w:line="240" w:lineRule="auto"/>
    </w:pPr>
  </w:style>
  <w:style w:type="character" w:customStyle="1" w:styleId="FooterChar">
    <w:name w:val="Footer Char"/>
    <w:basedOn w:val="DefaultParagraphFont"/>
    <w:link w:val="Footer"/>
    <w:uiPriority w:val="99"/>
    <w:rsid w:val="009A18D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22205955">
      <w:bodyDiv w:val="1"/>
      <w:marLeft w:val="0"/>
      <w:marRight w:val="0"/>
      <w:marTop w:val="0"/>
      <w:marBottom w:val="0"/>
      <w:divBdr>
        <w:top w:val="none" w:sz="0" w:space="0" w:color="auto"/>
        <w:left w:val="none" w:sz="0" w:space="0" w:color="auto"/>
        <w:bottom w:val="none" w:sz="0" w:space="0" w:color="auto"/>
        <w:right w:val="none" w:sz="0" w:space="0" w:color="auto"/>
      </w:divBdr>
    </w:div>
    <w:div w:id="1325545698">
      <w:bodyDiv w:val="1"/>
      <w:marLeft w:val="0"/>
      <w:marRight w:val="0"/>
      <w:marTop w:val="0"/>
      <w:marBottom w:val="0"/>
      <w:divBdr>
        <w:top w:val="none" w:sz="0" w:space="0" w:color="auto"/>
        <w:left w:val="none" w:sz="0" w:space="0" w:color="auto"/>
        <w:bottom w:val="none" w:sz="0" w:space="0" w:color="auto"/>
        <w:right w:val="none" w:sz="0" w:space="0" w:color="auto"/>
      </w:divBdr>
    </w:div>
    <w:div w:id="17162732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aaid.net/leqa/41.htm" TargetMode="External"/><Relationship Id="rId3" Type="http://schemas.openxmlformats.org/officeDocument/2006/relationships/settings" Target="settings.xml"/><Relationship Id="rId7" Type="http://schemas.openxmlformats.org/officeDocument/2006/relationships/hyperlink" Target="http://www.ahlalhdeeth.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3" Type="http://schemas.openxmlformats.org/officeDocument/2006/relationships/hyperlink" Target="http://www.onislam.net" TargetMode="External"/><Relationship Id="rId2" Type="http://schemas.openxmlformats.org/officeDocument/2006/relationships/hyperlink" Target="http://www.ahlalhdeeth.com" TargetMode="External"/><Relationship Id="rId1" Type="http://schemas.openxmlformats.org/officeDocument/2006/relationships/hyperlink" Target="http://www.dar-alsalam.com" TargetMode="External"/><Relationship Id="rId5" Type="http://schemas.openxmlformats.org/officeDocument/2006/relationships/hyperlink" Target="http://www.alukah.net/Web/alshehry/" TargetMode="External"/><Relationship Id="rId4" Type="http://schemas.openxmlformats.org/officeDocument/2006/relationships/hyperlink" Target="http://www.alukah.net/" TargetMode="Externa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21</Pages>
  <Words>5766</Words>
  <Characters>32870</Characters>
  <Application>Microsoft Office Word</Application>
  <DocSecurity>0</DocSecurity>
  <Lines>273</Lines>
  <Paragraphs>77</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Company>Enjoy My Fine Releases.</Company>
  <LinksUpToDate>false</LinksUpToDate>
  <CharactersWithSpaces>38559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DR.Ahmed Saker 2O11</dc:creator>
  <cp:lastModifiedBy>USER</cp:lastModifiedBy>
  <cp:revision>2</cp:revision>
  <dcterms:created xsi:type="dcterms:W3CDTF">2014-02-06T04:19:00Z</dcterms:created>
  <dcterms:modified xsi:type="dcterms:W3CDTF">2014-02-06T04:19:00Z</dcterms:modified>
</cp:coreProperties>
</file>