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54" w:rsidRPr="001A6540" w:rsidRDefault="00272A54" w:rsidP="00272A54">
      <w:pPr>
        <w:bidi w:val="0"/>
        <w:spacing w:after="200" w:line="276" w:lineRule="auto"/>
        <w:jc w:val="center"/>
        <w:rPr>
          <w:rFonts w:cs="Andalus"/>
          <w:b/>
          <w:bCs/>
          <w:sz w:val="44"/>
          <w:szCs w:val="44"/>
          <w:rtl/>
        </w:rPr>
      </w:pPr>
      <w:r w:rsidRPr="007047FE">
        <w:rPr>
          <w:rFonts w:cs="Andalus" w:hint="cs"/>
          <w:b/>
          <w:bCs/>
          <w:sz w:val="44"/>
          <w:szCs w:val="44"/>
          <w:rtl/>
        </w:rPr>
        <w:t>فهرس المصادر والمراجع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إبراز المعاني من حرز الأماني في القراءات السبع، لأبي شامة</w:t>
      </w:r>
      <w:r w:rsidR="00A20184">
        <w:rPr>
          <w:rFonts w:cs="Traditional Arabic" w:hint="cs"/>
          <w:sz w:val="36"/>
          <w:szCs w:val="36"/>
          <w:rtl/>
        </w:rPr>
        <w:t xml:space="preserve"> </w:t>
      </w:r>
      <w:r w:rsidR="00A20184" w:rsidRPr="00A20184">
        <w:rPr>
          <w:rFonts w:cs="Traditional Arabic"/>
          <w:sz w:val="36"/>
          <w:szCs w:val="36"/>
          <w:rtl/>
        </w:rPr>
        <w:t xml:space="preserve">عبد الرحمن بن إسماعيل بن إبراهيم </w:t>
      </w:r>
      <w:r>
        <w:rPr>
          <w:rFonts w:cs="Traditional Arabic" w:hint="cs"/>
          <w:sz w:val="36"/>
          <w:szCs w:val="36"/>
          <w:rtl/>
        </w:rPr>
        <w:t xml:space="preserve"> (ت665ﻫ)، تحقيق: محمود عبد الخالق جادو، مطابع الجامعة الإسلامية بالمدينة المنورة، 1413ﻫ.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إتحاف الخيرة المهرة بزوائد المسانيد العشرة، للبوصيري، دار الوطن، 1420ﻫ.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5B2B11">
        <w:rPr>
          <w:rFonts w:cs="Traditional Arabic" w:hint="cs"/>
          <w:color w:val="000000"/>
          <w:sz w:val="36"/>
          <w:szCs w:val="36"/>
          <w:rtl/>
        </w:rPr>
        <w:t>إتحاف فضلاء البشر بالقراءات الأربعة عشر، للشيخ أحمد بن محمد البنا</w:t>
      </w:r>
      <w:r>
        <w:rPr>
          <w:rFonts w:cs="Traditional Arabic" w:hint="cs"/>
          <w:color w:val="000000"/>
          <w:sz w:val="36"/>
          <w:szCs w:val="36"/>
          <w:rtl/>
        </w:rPr>
        <w:t xml:space="preserve"> (</w:t>
      </w:r>
      <w:r w:rsidRPr="005B2B11">
        <w:rPr>
          <w:rFonts w:cs="Traditional Arabic" w:hint="cs"/>
          <w:color w:val="000000"/>
          <w:sz w:val="36"/>
          <w:szCs w:val="36"/>
          <w:rtl/>
        </w:rPr>
        <w:t>ت1</w:t>
      </w:r>
      <w:r>
        <w:rPr>
          <w:rFonts w:cs="Traditional Arabic" w:hint="cs"/>
          <w:color w:val="000000"/>
          <w:sz w:val="36"/>
          <w:szCs w:val="36"/>
          <w:rtl/>
        </w:rPr>
        <w:t>117ﻫ)</w:t>
      </w:r>
      <w:r w:rsidRPr="005B2B11">
        <w:rPr>
          <w:rFonts w:cs="Traditional Arabic" w:hint="cs"/>
          <w:color w:val="000000"/>
          <w:sz w:val="36"/>
          <w:szCs w:val="36"/>
          <w:rtl/>
        </w:rPr>
        <w:t>، تحقيق: شعبان محمد إسماعيل، ع</w:t>
      </w:r>
      <w:r>
        <w:rPr>
          <w:rFonts w:cs="Traditional Arabic" w:hint="cs"/>
          <w:color w:val="000000"/>
          <w:sz w:val="36"/>
          <w:szCs w:val="36"/>
          <w:rtl/>
        </w:rPr>
        <w:t>الم الكتب، الطبعة الأولى، 1407ﻫ</w:t>
      </w:r>
      <w:r w:rsidRPr="005B2B11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A2018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الإتقان في علوم القرآن، ل</w:t>
      </w:r>
      <w:r w:rsidR="00A20184">
        <w:rPr>
          <w:rFonts w:cs="Traditional Arabic"/>
          <w:sz w:val="36"/>
          <w:szCs w:val="36"/>
          <w:rtl/>
        </w:rPr>
        <w:t>جلال الدين عبد الرحمن ال</w:t>
      </w:r>
      <w:r>
        <w:rPr>
          <w:rFonts w:cs="Traditional Arabic" w:hint="cs"/>
          <w:sz w:val="36"/>
          <w:szCs w:val="36"/>
          <w:rtl/>
        </w:rPr>
        <w:t>سيوطي، دار الفكر، لبنان، الطبعة الأولى، 1416ﻫ.</w:t>
      </w:r>
    </w:p>
    <w:p w:rsidR="00A20184" w:rsidRPr="00A20184" w:rsidRDefault="00A20184" w:rsidP="00A2018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A20184">
        <w:rPr>
          <w:rFonts w:cs="Traditional Arabic" w:hint="cs"/>
          <w:sz w:val="36"/>
          <w:szCs w:val="36"/>
          <w:rtl/>
        </w:rPr>
        <w:t>الآحاد والمثاني لأبي</w:t>
      </w:r>
      <w:r w:rsidRPr="00A20184">
        <w:rPr>
          <w:rFonts w:cs="Traditional Arabic"/>
          <w:sz w:val="36"/>
          <w:szCs w:val="36"/>
          <w:rtl/>
        </w:rPr>
        <w:t xml:space="preserve"> بكر أحمد بن عمرو بن الضحاك الشيباني</w:t>
      </w:r>
      <w:r w:rsidRPr="00A20184">
        <w:rPr>
          <w:rFonts w:cs="Traditional Arabic" w:hint="cs"/>
          <w:sz w:val="36"/>
          <w:szCs w:val="36"/>
          <w:rtl/>
        </w:rPr>
        <w:t>،</w:t>
      </w:r>
      <w:r w:rsidRPr="00A20184">
        <w:rPr>
          <w:rFonts w:cs="Traditional Arabic"/>
          <w:sz w:val="36"/>
          <w:szCs w:val="36"/>
          <w:rtl/>
        </w:rPr>
        <w:t xml:space="preserve"> تحقيق : د. باسم فيصل أحمد الجوابرة</w:t>
      </w:r>
      <w:r>
        <w:rPr>
          <w:rFonts w:cs="Traditional Arabic" w:hint="cs"/>
          <w:sz w:val="36"/>
          <w:szCs w:val="36"/>
          <w:rtl/>
        </w:rPr>
        <w:t>،</w:t>
      </w:r>
      <w:r w:rsidRPr="00A20184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ط</w:t>
      </w:r>
      <w:r w:rsidRPr="00A20184">
        <w:rPr>
          <w:rFonts w:cs="Traditional Arabic"/>
          <w:sz w:val="36"/>
          <w:szCs w:val="36"/>
          <w:rtl/>
        </w:rPr>
        <w:t xml:space="preserve"> الأولى ، دار الراية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A20184">
        <w:rPr>
          <w:rFonts w:cs="Traditional Arabic"/>
          <w:sz w:val="36"/>
          <w:szCs w:val="36"/>
          <w:rtl/>
        </w:rPr>
        <w:t>الرياض</w:t>
      </w:r>
      <w:r>
        <w:rPr>
          <w:rFonts w:cs="Traditional Arabic" w:hint="cs"/>
          <w:sz w:val="36"/>
          <w:szCs w:val="36"/>
          <w:rtl/>
        </w:rPr>
        <w:t>،</w:t>
      </w:r>
      <w:r w:rsidRPr="00A20184">
        <w:rPr>
          <w:rFonts w:cs="Traditional Arabic"/>
          <w:sz w:val="36"/>
          <w:szCs w:val="36"/>
          <w:rtl/>
        </w:rPr>
        <w:t xml:space="preserve">1411 </w:t>
      </w:r>
      <w:r>
        <w:rPr>
          <w:rFonts w:cs="Traditional Arabic" w:hint="cs"/>
          <w:sz w:val="36"/>
          <w:szCs w:val="36"/>
          <w:rtl/>
        </w:rPr>
        <w:t xml:space="preserve">هـ.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A20184">
        <w:rPr>
          <w:rFonts w:cs="Traditional Arabic" w:hint="cs"/>
          <w:color w:val="000000"/>
          <w:sz w:val="36"/>
          <w:szCs w:val="36"/>
          <w:rtl/>
        </w:rPr>
        <w:t xml:space="preserve">أحكام القرآن، لأبي بكر محمد بن عبد الله المعروف بابن العربي، تحقيق: علي بن محمد البجاوي، 1408ﻫ، دار الجيل، بيروت- لبنان. </w:t>
      </w:r>
    </w:p>
    <w:p w:rsidR="00272A54" w:rsidRDefault="00272A54" w:rsidP="00A2018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الإحكام في أصول الأحكام، ل</w:t>
      </w:r>
      <w:r w:rsidR="00A20184">
        <w:rPr>
          <w:rFonts w:cs="Traditional Arabic" w:hint="cs"/>
          <w:sz w:val="36"/>
          <w:szCs w:val="36"/>
          <w:rtl/>
        </w:rPr>
        <w:t>أبي الحسن</w:t>
      </w:r>
      <w:r w:rsidR="00A20184" w:rsidRPr="00A20184">
        <w:rPr>
          <w:rtl/>
        </w:rPr>
        <w:t xml:space="preserve"> </w:t>
      </w:r>
      <w:r w:rsidR="00A20184" w:rsidRPr="00A20184">
        <w:rPr>
          <w:rFonts w:cs="Traditional Arabic"/>
          <w:sz w:val="36"/>
          <w:szCs w:val="36"/>
          <w:rtl/>
        </w:rPr>
        <w:t xml:space="preserve">علي بن محمد الآمدي </w:t>
      </w:r>
      <w:r>
        <w:rPr>
          <w:rFonts w:cs="Traditional Arabic" w:hint="cs"/>
          <w:sz w:val="36"/>
          <w:szCs w:val="36"/>
          <w:rtl/>
        </w:rPr>
        <w:t>، دار الكتاب العربي، بيروت، الطبعة الأولى، 1404ﻫ.</w:t>
      </w:r>
    </w:p>
    <w:p w:rsidR="00272A54" w:rsidRDefault="00272A54" w:rsidP="00A2018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CB7CBD">
        <w:rPr>
          <w:rFonts w:cs="Traditional Arabic" w:hint="cs"/>
          <w:sz w:val="36"/>
          <w:szCs w:val="36"/>
          <w:rtl/>
        </w:rPr>
        <w:t xml:space="preserve">أخبار مكة، </w:t>
      </w:r>
      <w:r w:rsidR="00A20184">
        <w:rPr>
          <w:rFonts w:cs="Traditional Arabic" w:hint="cs"/>
          <w:sz w:val="36"/>
          <w:szCs w:val="36"/>
          <w:rtl/>
        </w:rPr>
        <w:t>ل</w:t>
      </w:r>
      <w:r w:rsidR="00A20184">
        <w:rPr>
          <w:rFonts w:cs="Traditional Arabic"/>
          <w:sz w:val="36"/>
          <w:szCs w:val="36"/>
          <w:rtl/>
        </w:rPr>
        <w:t>أب</w:t>
      </w:r>
      <w:r w:rsidR="00A20184">
        <w:rPr>
          <w:rFonts w:cs="Traditional Arabic" w:hint="cs"/>
          <w:sz w:val="36"/>
          <w:szCs w:val="36"/>
          <w:rtl/>
        </w:rPr>
        <w:t>ي</w:t>
      </w:r>
      <w:r w:rsidR="00A20184" w:rsidRPr="00A20184">
        <w:rPr>
          <w:rFonts w:cs="Traditional Arabic"/>
          <w:sz w:val="36"/>
          <w:szCs w:val="36"/>
          <w:rtl/>
        </w:rPr>
        <w:t xml:space="preserve"> الوليد محمد بن عبد الله بن أحمد الأزرقي</w:t>
      </w:r>
      <w:r w:rsidRPr="00CB7CBD">
        <w:rPr>
          <w:rFonts w:cs="Traditional Arabic" w:hint="cs"/>
          <w:sz w:val="36"/>
          <w:szCs w:val="36"/>
          <w:rtl/>
        </w:rPr>
        <w:t>، تحقيق: رشدي الصالح، دار الأندلس، بيروت</w:t>
      </w:r>
      <w:r w:rsidR="00A20184">
        <w:rPr>
          <w:rFonts w:cs="Traditional Arabic" w:hint="cs"/>
          <w:sz w:val="36"/>
          <w:szCs w:val="36"/>
          <w:rtl/>
        </w:rPr>
        <w:t>،</w:t>
      </w:r>
      <w:r w:rsidR="00A20184">
        <w:rPr>
          <w:rFonts w:hint="cs"/>
          <w:rtl/>
        </w:rPr>
        <w:t xml:space="preserve"> </w:t>
      </w:r>
      <w:r w:rsidR="00A20184" w:rsidRPr="00A20184">
        <w:rPr>
          <w:rtl/>
        </w:rPr>
        <w:t xml:space="preserve"> </w:t>
      </w:r>
      <w:r w:rsidR="00A20184" w:rsidRPr="00A20184">
        <w:rPr>
          <w:rFonts w:cs="Traditional Arabic"/>
          <w:sz w:val="36"/>
          <w:szCs w:val="36"/>
          <w:rtl/>
        </w:rPr>
        <w:t>1416هـ</w:t>
      </w:r>
      <w:r w:rsidRPr="00CB7CBD">
        <w:rPr>
          <w:rFonts w:cs="Traditional Arabic" w:hint="cs"/>
          <w:sz w:val="36"/>
          <w:szCs w:val="36"/>
          <w:rtl/>
        </w:rPr>
        <w:t xml:space="preserve">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إرشاد العقل السليم إلى مزايا الكتاب الكريم للقاضي محمد بن محمد العمادي الحنفي، تحقيق: محمد صبحي حسن حلاق، دار الفكر، بيروت- لبنان، الطبعة الأولى، 1421ﻫ.  </w:t>
      </w:r>
    </w:p>
    <w:p w:rsidR="00272A54" w:rsidRDefault="00A20184" w:rsidP="00154C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A20184">
        <w:rPr>
          <w:rFonts w:cs="Traditional Arabic"/>
          <w:sz w:val="36"/>
          <w:szCs w:val="36"/>
          <w:rtl/>
        </w:rPr>
        <w:t xml:space="preserve">الاستذكار الجامع لمذاهب فقهاء الأمصار ، </w:t>
      </w:r>
      <w:r w:rsidR="00154C7D">
        <w:rPr>
          <w:rFonts w:cs="Traditional Arabic" w:hint="cs"/>
          <w:sz w:val="36"/>
          <w:szCs w:val="36"/>
          <w:rtl/>
        </w:rPr>
        <w:t>ل</w:t>
      </w:r>
      <w:r w:rsidR="00154C7D">
        <w:rPr>
          <w:rFonts w:cs="Traditional Arabic"/>
          <w:sz w:val="36"/>
          <w:szCs w:val="36"/>
          <w:rtl/>
        </w:rPr>
        <w:t>أب</w:t>
      </w:r>
      <w:r w:rsidR="00154C7D">
        <w:rPr>
          <w:rFonts w:cs="Traditional Arabic" w:hint="cs"/>
          <w:sz w:val="36"/>
          <w:szCs w:val="36"/>
          <w:rtl/>
        </w:rPr>
        <w:t>ي</w:t>
      </w:r>
      <w:r w:rsidRPr="00A20184">
        <w:rPr>
          <w:rFonts w:cs="Traditional Arabic"/>
          <w:sz w:val="36"/>
          <w:szCs w:val="36"/>
          <w:rtl/>
        </w:rPr>
        <w:t xml:space="preserve"> عمر يوسف بن عبد الله بن عبد البر النمري القرطبي </w:t>
      </w:r>
      <w:r w:rsidR="00272A54">
        <w:rPr>
          <w:rFonts w:cs="Traditional Arabic" w:hint="cs"/>
          <w:sz w:val="36"/>
          <w:szCs w:val="36"/>
          <w:rtl/>
        </w:rPr>
        <w:t xml:space="preserve">، </w:t>
      </w:r>
      <w:r w:rsidR="00154C7D">
        <w:rPr>
          <w:rFonts w:cs="Traditional Arabic" w:hint="cs"/>
          <w:sz w:val="36"/>
          <w:szCs w:val="36"/>
          <w:rtl/>
        </w:rPr>
        <w:t xml:space="preserve">الطبعة الأولى، </w:t>
      </w:r>
      <w:r w:rsidR="00272A54">
        <w:rPr>
          <w:rFonts w:cs="Traditional Arabic" w:hint="cs"/>
          <w:sz w:val="36"/>
          <w:szCs w:val="36"/>
          <w:rtl/>
        </w:rPr>
        <w:t>دار الكتب العلمية،</w:t>
      </w:r>
      <w:r w:rsidR="00154C7D">
        <w:rPr>
          <w:rFonts w:cs="Traditional Arabic" w:hint="cs"/>
          <w:sz w:val="36"/>
          <w:szCs w:val="36"/>
          <w:rtl/>
        </w:rPr>
        <w:t xml:space="preserve"> بيروت</w:t>
      </w:r>
      <w:r w:rsidR="00272A54">
        <w:rPr>
          <w:rFonts w:cs="Traditional Arabic" w:hint="cs"/>
          <w:sz w:val="36"/>
          <w:szCs w:val="36"/>
          <w:rtl/>
        </w:rPr>
        <w:t xml:space="preserve">. </w:t>
      </w:r>
    </w:p>
    <w:p w:rsidR="00154C7D" w:rsidRDefault="00154C7D" w:rsidP="00154C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الاستيعاب في معرفة الأصحاب، لابن عبد البر، ت: علي محمد البجاوي، ط الأولى، دار الجيل، بيروت. </w:t>
      </w:r>
    </w:p>
    <w:p w:rsidR="00272A54" w:rsidRDefault="00154C7D" w:rsidP="00154C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154C7D">
        <w:rPr>
          <w:rFonts w:cs="Traditional Arabic"/>
          <w:sz w:val="36"/>
          <w:szCs w:val="36"/>
          <w:rtl/>
        </w:rPr>
        <w:t>الإصابة في تمييز الصحابة ،</w:t>
      </w:r>
      <w:r>
        <w:rPr>
          <w:rFonts w:cs="Traditional Arabic" w:hint="cs"/>
          <w:sz w:val="36"/>
          <w:szCs w:val="36"/>
          <w:rtl/>
        </w:rPr>
        <w:t xml:space="preserve"> لأبي الفضل أ</w:t>
      </w:r>
      <w:r w:rsidRPr="00154C7D">
        <w:rPr>
          <w:rFonts w:cs="Traditional Arabic"/>
          <w:sz w:val="36"/>
          <w:szCs w:val="36"/>
          <w:rtl/>
        </w:rPr>
        <w:t>حمد بن علي بن حجر العسقلاني الشافعي</w:t>
      </w:r>
      <w:r w:rsidR="00272A54">
        <w:rPr>
          <w:rFonts w:cs="Traditional Arabic" w:hint="cs"/>
          <w:sz w:val="36"/>
          <w:szCs w:val="36"/>
          <w:rtl/>
        </w:rPr>
        <w:t>، الطبعة الثالثة، 1412ﻫ</w:t>
      </w:r>
      <w:r>
        <w:rPr>
          <w:rFonts w:cs="Traditional Arabic" w:hint="cs"/>
          <w:sz w:val="36"/>
          <w:szCs w:val="36"/>
          <w:rtl/>
        </w:rPr>
        <w:t>،</w:t>
      </w:r>
      <w:r w:rsidRPr="00154C7D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دار الجيل، بيروت</w:t>
      </w:r>
      <w:r w:rsidR="00272A54">
        <w:rPr>
          <w:rFonts w:cs="Traditional Arabic" w:hint="cs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إصلاح المنطق، لابن السكيت، تحقيق: أحمد شاكر وعبد السلام هارون، دار المعارف، القاهرة، الطبعة الرابعة، 1949م.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أضواء البيان في إيضاح القرآن بالقرآن ، للشيخ محمد الأمين الشنقيطي، الطبعة الأولى، 1417ﻫ، دار الكتب العلمية، بيروت- لبنان.</w:t>
      </w:r>
    </w:p>
    <w:p w:rsidR="00272A54" w:rsidRDefault="00272A54" w:rsidP="00154C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اعتقادات المسلمين والمشركين،</w:t>
      </w:r>
      <w:r w:rsidR="00154C7D" w:rsidRPr="00154C7D">
        <w:rPr>
          <w:rtl/>
        </w:rPr>
        <w:t xml:space="preserve"> </w:t>
      </w:r>
      <w:r w:rsidR="00154C7D">
        <w:rPr>
          <w:rFonts w:cs="Traditional Arabic" w:hint="cs"/>
          <w:sz w:val="36"/>
          <w:szCs w:val="36"/>
          <w:rtl/>
        </w:rPr>
        <w:t>ل</w:t>
      </w:r>
      <w:r w:rsidR="00154C7D" w:rsidRPr="00154C7D">
        <w:rPr>
          <w:rFonts w:cs="Traditional Arabic"/>
          <w:sz w:val="36"/>
          <w:szCs w:val="36"/>
          <w:rtl/>
        </w:rPr>
        <w:t xml:space="preserve">محمد بن عمر بن الحسين </w:t>
      </w:r>
      <w:r w:rsidR="00154C7D">
        <w:rPr>
          <w:rFonts w:cs="Traditional Arabic" w:hint="cs"/>
          <w:sz w:val="36"/>
          <w:szCs w:val="36"/>
          <w:rtl/>
        </w:rPr>
        <w:t>المعروف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54C7D">
        <w:rPr>
          <w:rFonts w:cs="Traditional Arabic" w:hint="cs"/>
          <w:sz w:val="36"/>
          <w:szCs w:val="36"/>
          <w:rtl/>
        </w:rPr>
        <w:t>با</w:t>
      </w:r>
      <w:r>
        <w:rPr>
          <w:rFonts w:cs="Traditional Arabic" w:hint="cs"/>
          <w:sz w:val="36"/>
          <w:szCs w:val="36"/>
          <w:rtl/>
        </w:rPr>
        <w:t>لفخر الرازي، دار الكتب العلمية، بيروت، 1402ﻫ.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إعراب القراءات الشواذ، لأبي البقاء العكبري (ت616ﻫ)، تحقيق: محمد السيد عزوز، عالم الكتب، بيروت-لبنان، الطبعة الأولى، 1417ﻫ.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5B2B11">
        <w:rPr>
          <w:rFonts w:cs="Traditional Arabic" w:hint="cs"/>
          <w:color w:val="000000"/>
          <w:sz w:val="36"/>
          <w:szCs w:val="36"/>
          <w:rtl/>
        </w:rPr>
        <w:t>الأعلام، لخير الدين الزركلي، دار العلم للملايين، بيروت.</w:t>
      </w:r>
    </w:p>
    <w:p w:rsidR="001F20F4" w:rsidRPr="005B2B11" w:rsidRDefault="001F20F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الأغاني، لأبي الفرج الأصفهاني، ت</w:t>
      </w:r>
      <w:r w:rsidR="008A5291">
        <w:rPr>
          <w:rFonts w:cs="Traditional Arabic" w:hint="cs"/>
          <w:color w:val="000000"/>
          <w:sz w:val="36"/>
          <w:szCs w:val="36"/>
          <w:rtl/>
        </w:rPr>
        <w:t xml:space="preserve"> 356هـ، ت:</w:t>
      </w:r>
      <w:r>
        <w:rPr>
          <w:rFonts w:cs="Traditional Arabic" w:hint="cs"/>
          <w:color w:val="000000"/>
          <w:sz w:val="36"/>
          <w:szCs w:val="36"/>
          <w:rtl/>
        </w:rPr>
        <w:t xml:space="preserve">: سمير جابر، دار الفكر، بيروت. 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إملاء ما من به الرحمن، للعكبري، دار الكتب العلمية، بيروت-لبنان، الطبعة الأولى، 1399ﻫ.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أنوار التنْزيل وأسرار التأويل، للقاضي ناصر الدين أبي سعيد عبد الله بن عمر الشيرازي البيضاوي، تحقيق: عبد القادر عرفات، دار الفكر، بيروت، لبنان، الطبعة الأولى، 1425ﻫ. </w:t>
      </w:r>
    </w:p>
    <w:p w:rsidR="00272A54" w:rsidRDefault="00272A54" w:rsidP="00154C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أوضح المسالك</w:t>
      </w:r>
      <w:r w:rsidR="00154C7D">
        <w:rPr>
          <w:rFonts w:cs="Traditional Arabic" w:hint="cs"/>
          <w:sz w:val="36"/>
          <w:szCs w:val="36"/>
          <w:rtl/>
        </w:rPr>
        <w:t xml:space="preserve"> إلى ألفية ابن مالك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154C7D">
        <w:rPr>
          <w:rFonts w:cs="Traditional Arabic" w:hint="cs"/>
          <w:sz w:val="36"/>
          <w:szCs w:val="36"/>
          <w:rtl/>
        </w:rPr>
        <w:t>لجمال الدين ا</w:t>
      </w:r>
      <w:r>
        <w:rPr>
          <w:rFonts w:cs="Traditional Arabic" w:hint="cs"/>
          <w:sz w:val="36"/>
          <w:szCs w:val="36"/>
          <w:rtl/>
        </w:rPr>
        <w:t>بن هشام</w:t>
      </w:r>
      <w:r w:rsidR="00154C7D">
        <w:rPr>
          <w:rFonts w:cs="Traditional Arabic" w:hint="cs"/>
          <w:sz w:val="36"/>
          <w:szCs w:val="36"/>
          <w:rtl/>
        </w:rPr>
        <w:t xml:space="preserve"> الأنصاري</w:t>
      </w:r>
      <w:r>
        <w:rPr>
          <w:rFonts w:cs="Traditional Arabic" w:hint="cs"/>
          <w:sz w:val="36"/>
          <w:szCs w:val="36"/>
          <w:rtl/>
        </w:rPr>
        <w:t>، دار الجيل، بيروت، الطبعة الخامسة، 1979م.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إيضاح الرموز ومفتاح الكنوز في القراءات الأربعة عشر، للقباقبِي، دار الصحابة، طنطا.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lastRenderedPageBreak/>
        <w:t xml:space="preserve">بحر العلوم، لنصر بن محمد بن أحمد السمرقندي، تحقيق: محب الدين العمروي، دار الفكر، بيروت- لبنان، الطبعة الأولى، 1416ﻫ. 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البحر المحيط، لأبي حيان الأندلسي، تحقيق: عبد الرزاق المهدي، دار إحياء التراث العربي، بيروت- لبنان، الطبعة الأولى، 1423ﻫ.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5B2B11">
        <w:rPr>
          <w:rFonts w:cs="Traditional Arabic" w:hint="cs"/>
          <w:color w:val="000000"/>
          <w:sz w:val="36"/>
          <w:szCs w:val="36"/>
          <w:rtl/>
        </w:rPr>
        <w:t>البدر الطالع بمحاسن من بعد القرن السابع، لمحمد بن علي الشوكاني</w:t>
      </w:r>
      <w:r>
        <w:rPr>
          <w:rFonts w:cs="Traditional Arabic" w:hint="cs"/>
          <w:color w:val="000000"/>
          <w:sz w:val="36"/>
          <w:szCs w:val="36"/>
          <w:rtl/>
        </w:rPr>
        <w:t xml:space="preserve"> (</w:t>
      </w:r>
      <w:r w:rsidRPr="005B2B11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1250ﻫ)</w:t>
      </w:r>
      <w:r w:rsidRPr="005B2B11">
        <w:rPr>
          <w:rFonts w:cs="Traditional Arabic" w:hint="cs"/>
          <w:color w:val="000000"/>
          <w:sz w:val="36"/>
          <w:szCs w:val="36"/>
          <w:rtl/>
        </w:rPr>
        <w:t>، تحقيق: حسين بن عبد الله العمري، دار الف</w:t>
      </w:r>
      <w:r>
        <w:rPr>
          <w:rFonts w:cs="Traditional Arabic" w:hint="cs"/>
          <w:color w:val="000000"/>
          <w:sz w:val="36"/>
          <w:szCs w:val="36"/>
          <w:rtl/>
        </w:rPr>
        <w:t>كر، بيروت، الطبعة الأولى، 1419ﻫ</w:t>
      </w:r>
      <w:r w:rsidRPr="005B2B11">
        <w:rPr>
          <w:rFonts w:cs="Traditional Arabic" w:hint="cs"/>
          <w:color w:val="000000"/>
          <w:sz w:val="36"/>
          <w:szCs w:val="36"/>
          <w:rtl/>
        </w:rPr>
        <w:t>.</w:t>
      </w:r>
    </w:p>
    <w:p w:rsidR="00E14CEF" w:rsidRPr="005B2B11" w:rsidRDefault="00E14CEF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البديع، لأبي العباس عبد الله بن المعتز، ت: 299هـ، ت: محمد عبد المنعم خفاجي، ط: الأولى 1410هـ، دار الجيل، بيروت.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البرهان في علوم القرآن، لبدر الدين محمد بن عبد الله الزركشي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794ﻫ)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، تحقيق: مصطفى عبد القادر عطا، </w:t>
      </w:r>
      <w:r>
        <w:rPr>
          <w:rFonts w:cs="Traditional Arabic" w:hint="cs"/>
          <w:color w:val="000000"/>
          <w:sz w:val="36"/>
          <w:szCs w:val="36"/>
          <w:rtl/>
        </w:rPr>
        <w:t>دار الفكر، الطبعة الأولى، 1408ﻫ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Pr="002B6AF8" w:rsidRDefault="00272A54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بغية الوعاة في طبقات اللغويين وال</w:t>
      </w:r>
      <w:r w:rsidR="005D7A63">
        <w:rPr>
          <w:rFonts w:cs="Traditional Arabic" w:hint="cs"/>
          <w:color w:val="000000"/>
          <w:sz w:val="36"/>
          <w:szCs w:val="36"/>
          <w:rtl/>
        </w:rPr>
        <w:t>نحاة، لجلال الدين السيوطي</w:t>
      </w:r>
      <w:r w:rsidR="005D7A63" w:rsidRPr="005D7A63">
        <w:rPr>
          <w:rFonts w:cs="Traditional Arabic"/>
          <w:color w:val="000000"/>
          <w:sz w:val="36"/>
          <w:szCs w:val="36"/>
          <w:rtl/>
        </w:rPr>
        <w:t>، تحقيق : محمد أبو الفضل إبراهيم</w:t>
      </w:r>
      <w:r w:rsidR="005D7A63">
        <w:rPr>
          <w:rFonts w:cs="Traditional Arabic" w:hint="cs"/>
          <w:color w:val="000000"/>
          <w:sz w:val="36"/>
          <w:szCs w:val="36"/>
          <w:rtl/>
        </w:rPr>
        <w:t>،</w:t>
      </w:r>
      <w:r w:rsidR="005D7A63" w:rsidRPr="005D7A63">
        <w:rPr>
          <w:rFonts w:cs="Traditional Arabic"/>
          <w:color w:val="000000"/>
          <w:sz w:val="36"/>
          <w:szCs w:val="36"/>
          <w:rtl/>
        </w:rPr>
        <w:t xml:space="preserve"> المكتبة العصرية</w:t>
      </w:r>
      <w:r w:rsidR="005D7A63">
        <w:rPr>
          <w:rFonts w:cs="Traditional Arabic" w:hint="cs"/>
          <w:color w:val="000000"/>
          <w:sz w:val="36"/>
          <w:szCs w:val="36"/>
          <w:rtl/>
        </w:rPr>
        <w:t>،</w:t>
      </w:r>
      <w:r w:rsidR="005D7A63" w:rsidRPr="005D7A63">
        <w:rPr>
          <w:rFonts w:cs="Traditional Arabic"/>
          <w:color w:val="000000"/>
          <w:sz w:val="36"/>
          <w:szCs w:val="36"/>
          <w:rtl/>
        </w:rPr>
        <w:t xml:space="preserve"> لبنان</w:t>
      </w:r>
      <w:r w:rsidR="005D7A63">
        <w:rPr>
          <w:rFonts w:cs="Traditional Arabic" w:hint="cs"/>
          <w:color w:val="000000"/>
          <w:sz w:val="36"/>
          <w:szCs w:val="36"/>
          <w:rtl/>
        </w:rPr>
        <w:t>،</w:t>
      </w:r>
      <w:r w:rsidR="005D7A63" w:rsidRPr="005D7A63">
        <w:rPr>
          <w:rFonts w:cs="Traditional Arabic"/>
          <w:color w:val="000000"/>
          <w:sz w:val="36"/>
          <w:szCs w:val="36"/>
          <w:rtl/>
        </w:rPr>
        <w:t xml:space="preserve"> صيدا</w:t>
      </w:r>
      <w:r w:rsidR="005D7A63">
        <w:rPr>
          <w:rFonts w:cs="Traditional Arabic" w:hint="cs"/>
          <w:color w:val="000000"/>
          <w:sz w:val="36"/>
          <w:szCs w:val="36"/>
          <w:rtl/>
        </w:rPr>
        <w:t xml:space="preserve">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البلغة في تراجم أئمة النحو واللغة، للفيروزأبادي، تحقيق: محمد المصري، جمعية إحياء التراث الإسلامي، الكويت، الطبعة الأولى، 1407ﻫ.</w:t>
      </w:r>
    </w:p>
    <w:p w:rsidR="00272A54" w:rsidRDefault="00272A54" w:rsidP="008A5291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تاج العروس</w:t>
      </w:r>
      <w:r w:rsidR="005D7A63" w:rsidRPr="005D7A63">
        <w:rPr>
          <w:rtl/>
        </w:rPr>
        <w:t xml:space="preserve"> </w:t>
      </w:r>
      <w:r w:rsidR="005D7A63" w:rsidRPr="005D7A63">
        <w:rPr>
          <w:rFonts w:cs="Traditional Arabic"/>
          <w:sz w:val="36"/>
          <w:szCs w:val="36"/>
          <w:rtl/>
        </w:rPr>
        <w:t xml:space="preserve">من جواهر القاموس ، </w:t>
      </w:r>
      <w:r w:rsidR="005D7A63">
        <w:rPr>
          <w:rFonts w:cs="Traditional Arabic" w:hint="cs"/>
          <w:sz w:val="36"/>
          <w:szCs w:val="36"/>
          <w:rtl/>
        </w:rPr>
        <w:t>ل</w:t>
      </w:r>
      <w:r w:rsidR="005D7A63" w:rsidRPr="005D7A63">
        <w:rPr>
          <w:rFonts w:cs="Traditional Arabic"/>
          <w:sz w:val="36"/>
          <w:szCs w:val="36"/>
          <w:rtl/>
        </w:rPr>
        <w:t>محمد مرتضى الحسيني الزبيدي</w:t>
      </w:r>
      <w:r w:rsidR="005D7A63" w:rsidRPr="005D7A6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8A5291">
        <w:rPr>
          <w:rFonts w:cs="Traditional Arabic" w:hint="cs"/>
          <w:sz w:val="36"/>
          <w:szCs w:val="36"/>
          <w:rtl/>
        </w:rPr>
        <w:t>لجنة التراث العربي، الكويت</w:t>
      </w:r>
      <w:r>
        <w:rPr>
          <w:rFonts w:cs="Traditional Arabic" w:hint="cs"/>
          <w:sz w:val="36"/>
          <w:szCs w:val="36"/>
          <w:rtl/>
        </w:rPr>
        <w:t xml:space="preserve">. </w:t>
      </w:r>
    </w:p>
    <w:p w:rsidR="00272A54" w:rsidRDefault="00272A54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تاريخ الإسلام</w:t>
      </w:r>
      <w:r w:rsidR="005D7A63" w:rsidRPr="005D7A63">
        <w:rPr>
          <w:rtl/>
        </w:rPr>
        <w:t xml:space="preserve"> </w:t>
      </w:r>
      <w:r w:rsidR="005D7A63" w:rsidRPr="005D7A63">
        <w:rPr>
          <w:rFonts w:cs="Traditional Arabic"/>
          <w:sz w:val="36"/>
          <w:szCs w:val="36"/>
          <w:rtl/>
        </w:rPr>
        <w:t>ووفيات المشاهير والأعلام</w:t>
      </w:r>
      <w:r w:rsidR="005D7A63" w:rsidRPr="005D7A63">
        <w:rPr>
          <w:rFonts w:cs="Traditional Arabic" w:hint="cs"/>
          <w:sz w:val="36"/>
          <w:szCs w:val="36"/>
          <w:rtl/>
        </w:rPr>
        <w:t xml:space="preserve"> </w:t>
      </w:r>
      <w:r w:rsidR="005D7A63">
        <w:rPr>
          <w:rFonts w:cs="Traditional Arabic" w:hint="cs"/>
          <w:sz w:val="36"/>
          <w:szCs w:val="36"/>
          <w:rtl/>
        </w:rPr>
        <w:t>، للذهبي، دار الكتاب</w:t>
      </w:r>
      <w:r>
        <w:rPr>
          <w:rFonts w:cs="Traditional Arabic" w:hint="cs"/>
          <w:sz w:val="36"/>
          <w:szCs w:val="36"/>
          <w:rtl/>
        </w:rPr>
        <w:t xml:space="preserve"> العربي، بيروت، 14</w:t>
      </w:r>
      <w:r w:rsidR="005D7A63">
        <w:rPr>
          <w:rFonts w:cs="Traditional Arabic" w:hint="cs"/>
          <w:sz w:val="36"/>
          <w:szCs w:val="36"/>
          <w:rtl/>
        </w:rPr>
        <w:t>07</w:t>
      </w:r>
      <w:r>
        <w:rPr>
          <w:rFonts w:cs="Traditional Arabic" w:hint="cs"/>
          <w:sz w:val="36"/>
          <w:szCs w:val="36"/>
          <w:rtl/>
        </w:rPr>
        <w:t>ﻫ.</w:t>
      </w:r>
    </w:p>
    <w:p w:rsidR="008A5291" w:rsidRDefault="008A5291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تاريخ بغداد، لأحمد بن علي المعروف بالخطيب البغدادي، دار الكتب العلمية، بيروت.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التبيان في إعراب القرآن، لأبي البقاء عبد الله بن الحسين العكبري، تحقيق: سعد كريم الفقي، دار اليقين للنشر والتوزيع، الطبعة الأولى، 1422ﻫ.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التحرير والتنوير، للشيخ محمد الطاهر بن عاشور، دار سحنون، تونس.  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lastRenderedPageBreak/>
        <w:t>تذكرة الحفاظ، لأبي عبد الله محمد بن أحمد بن عثما</w:t>
      </w:r>
      <w:r>
        <w:rPr>
          <w:rFonts w:cs="Traditional Arabic" w:hint="cs"/>
          <w:color w:val="000000"/>
          <w:sz w:val="36"/>
          <w:szCs w:val="36"/>
          <w:rtl/>
        </w:rPr>
        <w:t>ن الذهبي (ت748ﻫ)</w:t>
      </w:r>
      <w:r w:rsidR="005D7A63">
        <w:rPr>
          <w:rFonts w:cs="Traditional Arabic" w:hint="cs"/>
          <w:color w:val="000000"/>
          <w:sz w:val="36"/>
          <w:szCs w:val="36"/>
          <w:rtl/>
        </w:rPr>
        <w:t>، ط:1، دار الكتب العلمية، بيروت</w:t>
      </w:r>
      <w:r>
        <w:rPr>
          <w:rFonts w:cs="Traditional Arabic" w:hint="cs"/>
          <w:color w:val="000000"/>
          <w:sz w:val="36"/>
          <w:szCs w:val="36"/>
          <w:rtl/>
        </w:rPr>
        <w:t xml:space="preserve">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6B151E">
        <w:rPr>
          <w:rFonts w:cs="Traditional Arabic" w:hint="cs"/>
          <w:sz w:val="36"/>
          <w:szCs w:val="36"/>
          <w:rtl/>
        </w:rPr>
        <w:t>التذكرة في القراءات الثمان، لابن غلبون، تحقيق: أيمن رشدي سويد، طبعة الجماعة الخيرية لتحفيظ القرآن بجدة، 1412ﻫ.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التسهيل لعلوم التنْزيل للإمام محمد بن أحمد بن جزي الكلبي، تحقيق: محمد سالم هاشم، دار الكتب العلمية، بيروت- لبنان، الطبعة الأولى، 1415ﻫ.</w:t>
      </w:r>
    </w:p>
    <w:p w:rsidR="00272A54" w:rsidRDefault="00272A54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التعريفات، </w:t>
      </w:r>
      <w:r w:rsidR="005D7A63">
        <w:rPr>
          <w:rFonts w:cs="Traditional Arabic" w:hint="cs"/>
          <w:sz w:val="36"/>
          <w:szCs w:val="36"/>
          <w:rtl/>
        </w:rPr>
        <w:t>ل</w:t>
      </w:r>
      <w:r w:rsidR="005D7A63" w:rsidRPr="005D7A63">
        <w:rPr>
          <w:rFonts w:cs="Traditional Arabic"/>
          <w:sz w:val="36"/>
          <w:szCs w:val="36"/>
          <w:rtl/>
        </w:rPr>
        <w:t>علي بن محمد بن علي الجرجاني</w:t>
      </w:r>
      <w:r>
        <w:rPr>
          <w:rFonts w:cs="Traditional Arabic" w:hint="cs"/>
          <w:sz w:val="36"/>
          <w:szCs w:val="36"/>
          <w:rtl/>
        </w:rPr>
        <w:t>، دار الكتاب العربي، بيروت، 1405ﻫ.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تفسير القرآن العظيم لأبي الفداء اسماعيل بن كثير، دار الحديث، القاهرة، الطبعة السادسة، 1413ﻫ.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التفسير الكبير أو مفاتيح الغيب، للإمام فخر الدين محمد بن عمر الرازي، دار الكتب العلمية، بيروت- لبنان، 2009م.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التفسير والمفسرون، للدكتور محمد بن حسين الذهبي، مكتبة وهبة، القاهرة، الطبعة السادسة، 1416ﻫ.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تقريب التهذيب، لابن حجر، دار العاصمة، 1416ﻫ.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تمهيد الأوائل وتلخيص الدلائل، للباقلاني، مؤسسة الكتب الثقافية، بيروت، الطبعة الأولى.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التنبيه والرد، لأبي الحسين الملطي، المكتبة الأزهرية للتراث، القاهرة، الطبعة الثانية، 1977م.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تهذيب الآثار، للطبري، تحقيق: محمود شاكر، مطبعة المدني، القاهرة.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تهذيب التهذيب</w:t>
      </w:r>
      <w:r w:rsidR="005D7A63">
        <w:rPr>
          <w:rFonts w:cs="Traditional Arabic" w:hint="cs"/>
          <w:sz w:val="36"/>
          <w:szCs w:val="36"/>
          <w:rtl/>
        </w:rPr>
        <w:t>، لابن حجر</w:t>
      </w:r>
      <w:r>
        <w:rPr>
          <w:rFonts w:cs="Traditional Arabic" w:hint="cs"/>
          <w:sz w:val="36"/>
          <w:szCs w:val="36"/>
          <w:rtl/>
        </w:rPr>
        <w:t>، دار الفكر، بيروت، 1404ﻫ.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FA7C18">
        <w:rPr>
          <w:rFonts w:cs="Traditional Arabic" w:hint="cs"/>
          <w:sz w:val="36"/>
          <w:szCs w:val="36"/>
          <w:rtl/>
        </w:rPr>
        <w:t>تيسير العزيز الحميد</w:t>
      </w:r>
      <w:r>
        <w:rPr>
          <w:rFonts w:cs="Traditional Arabic" w:hint="cs"/>
          <w:sz w:val="36"/>
          <w:szCs w:val="36"/>
          <w:rtl/>
        </w:rPr>
        <w:t>،</w:t>
      </w:r>
      <w:r w:rsidRPr="00FA7C18">
        <w:rPr>
          <w:rFonts w:cs="Traditional Arabic" w:hint="cs"/>
          <w:sz w:val="36"/>
          <w:szCs w:val="36"/>
          <w:rtl/>
        </w:rPr>
        <w:t xml:space="preserve"> لسليمان بن عبد الله آل الشيخ</w:t>
      </w:r>
      <w:r>
        <w:rPr>
          <w:rFonts w:cs="Traditional Arabic" w:hint="cs"/>
          <w:sz w:val="36"/>
          <w:szCs w:val="36"/>
          <w:rtl/>
        </w:rPr>
        <w:t>،</w:t>
      </w:r>
      <w:r w:rsidRPr="00FA7C18">
        <w:rPr>
          <w:rFonts w:cs="Traditional Arabic" w:hint="cs"/>
          <w:sz w:val="36"/>
          <w:szCs w:val="36"/>
          <w:rtl/>
        </w:rPr>
        <w:t xml:space="preserve"> عالم الكتب</w:t>
      </w:r>
      <w:r>
        <w:rPr>
          <w:rFonts w:hint="cs"/>
          <w:color w:val="000000"/>
          <w:sz w:val="30"/>
          <w:szCs w:val="30"/>
          <w:rtl/>
        </w:rPr>
        <w:t xml:space="preserve">، </w:t>
      </w:r>
      <w:r w:rsidRPr="00FA7C18">
        <w:rPr>
          <w:rFonts w:cs="Traditional Arabic" w:hint="cs"/>
          <w:sz w:val="36"/>
          <w:szCs w:val="36"/>
          <w:rtl/>
        </w:rPr>
        <w:t>بيروت</w:t>
      </w:r>
      <w:r>
        <w:rPr>
          <w:rFonts w:cs="Traditional Arabic" w:hint="cs"/>
          <w:sz w:val="36"/>
          <w:szCs w:val="36"/>
          <w:rtl/>
        </w:rPr>
        <w:t>، 1999م.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>تيسير الكريم الرحمن في تفسيركلام المنان، للشيخ عبد الرحمن بن ناصر السعدي (ت1376ﻫ)، تحقيق: سعد بن فواز الصميل، دار ابن الجوزي، المملكة العربية السعودية، الطبعة الأولى، 1422ﻫ.</w:t>
      </w:r>
    </w:p>
    <w:p w:rsidR="00272A54" w:rsidRDefault="00272A54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الثقات، </w:t>
      </w:r>
      <w:r w:rsidR="005D7A63">
        <w:rPr>
          <w:rFonts w:cs="Traditional Arabic" w:hint="cs"/>
          <w:sz w:val="36"/>
          <w:szCs w:val="36"/>
          <w:rtl/>
        </w:rPr>
        <w:t>ل</w:t>
      </w:r>
      <w:r w:rsidR="005D7A63" w:rsidRPr="005D7A63">
        <w:rPr>
          <w:rFonts w:cs="Traditional Arabic"/>
          <w:sz w:val="36"/>
          <w:szCs w:val="36"/>
          <w:rtl/>
        </w:rPr>
        <w:t>محمد بن حبان بن أحمد أبو حاتم التميمي البستي</w:t>
      </w:r>
      <w:r w:rsidR="005D7A63" w:rsidRPr="005D7A6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، تحقيق: السيد شرف الدين، دار الفكر، الطبعة الأولى، 1395ﻫ.</w:t>
      </w:r>
    </w:p>
    <w:p w:rsidR="00272A54" w:rsidRPr="006B151E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  <w:rtl/>
        </w:rPr>
      </w:pPr>
      <w:r w:rsidRPr="006B151E">
        <w:rPr>
          <w:rFonts w:cs="Traditional Arabic" w:hint="cs"/>
          <w:sz w:val="36"/>
          <w:szCs w:val="36"/>
          <w:rtl/>
        </w:rPr>
        <w:t>جامع البيان في القراءات السبع</w:t>
      </w:r>
      <w:r>
        <w:rPr>
          <w:rFonts w:cs="Traditional Arabic" w:hint="cs"/>
          <w:sz w:val="36"/>
          <w:szCs w:val="36"/>
          <w:rtl/>
        </w:rPr>
        <w:t>،</w:t>
      </w:r>
      <w:r w:rsidRPr="006B151E">
        <w:rPr>
          <w:rFonts w:cs="Traditional Arabic" w:hint="cs"/>
          <w:sz w:val="36"/>
          <w:szCs w:val="36"/>
          <w:rtl/>
        </w:rPr>
        <w:t xml:space="preserve"> للداني</w:t>
      </w:r>
      <w:r>
        <w:rPr>
          <w:rFonts w:cs="Traditional Arabic" w:hint="cs"/>
          <w:sz w:val="36"/>
          <w:szCs w:val="36"/>
          <w:rtl/>
        </w:rPr>
        <w:t>،</w:t>
      </w:r>
      <w:r w:rsidRPr="006B151E">
        <w:rPr>
          <w:rFonts w:cs="Traditional Arabic" w:hint="cs"/>
          <w:sz w:val="36"/>
          <w:szCs w:val="36"/>
          <w:rtl/>
        </w:rPr>
        <w:t xml:space="preserve"> دار الكتب العلمية، </w:t>
      </w:r>
      <w:r>
        <w:rPr>
          <w:rFonts w:cs="Traditional Arabic" w:hint="cs"/>
          <w:sz w:val="36"/>
          <w:szCs w:val="36"/>
          <w:rtl/>
        </w:rPr>
        <w:t>الطبعة الأولى، 1416ﻫ.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جامع البيان في تأويل آي القرآن، لأبي جعفر محمد بن جرير الطبري (224-310ﻫ)، تحقيق: عبد المحسن التركي، دار هجر.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الجامع لأحكام القرآن، لأبي عبد الله محمد بن أحمد الأنصاري القرطبي، دار الكتب العلمية، بيروت- لبنان، 1413ﻫ.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جمهرة الأمثال، لأبي هلال العسكري، دار الفكر، الطبعة الثانية، 1988م.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الجواهر الحسان، للثعالبي، دار إحياء التراث العربي، بيروت- لبنان، الطبعة الأولى، 1418ﻫ.</w:t>
      </w:r>
    </w:p>
    <w:p w:rsidR="00303AB5" w:rsidRDefault="00303AB5" w:rsidP="006C1DF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الجنى الداني في حروف المعاني، لبدر الدين حسن بن قاسم المرادي، ت: 749هـ، ط: الأولى، 1413هـ، دار الكتب العلمية، بيروت.</w:t>
      </w:r>
    </w:p>
    <w:p w:rsidR="00272A54" w:rsidRPr="000876F0" w:rsidRDefault="00272A54" w:rsidP="005D7A63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حادي الأرواح</w:t>
      </w:r>
      <w:r w:rsidR="005D7A63">
        <w:rPr>
          <w:rFonts w:cs="Traditional Arabic" w:hint="cs"/>
          <w:sz w:val="36"/>
          <w:szCs w:val="36"/>
          <w:rtl/>
        </w:rPr>
        <w:t xml:space="preserve"> إلى بلاد الأفراح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5D7A63">
        <w:rPr>
          <w:rFonts w:cs="Traditional Arabic" w:hint="cs"/>
          <w:sz w:val="36"/>
          <w:szCs w:val="36"/>
          <w:rtl/>
        </w:rPr>
        <w:t xml:space="preserve">لأبي عبد الله </w:t>
      </w:r>
      <w:r w:rsidR="005D7A63" w:rsidRPr="005D7A63">
        <w:rPr>
          <w:rFonts w:cs="Traditional Arabic"/>
          <w:sz w:val="36"/>
          <w:szCs w:val="36"/>
          <w:rtl/>
        </w:rPr>
        <w:t xml:space="preserve">محمد بن أبي بكر أيوب الزرعي </w:t>
      </w:r>
      <w:r>
        <w:rPr>
          <w:rFonts w:cs="Traditional Arabic" w:hint="cs"/>
          <w:sz w:val="36"/>
          <w:szCs w:val="36"/>
          <w:rtl/>
        </w:rPr>
        <w:t xml:space="preserve">، دار الكتب العلمية، بيروت.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t>حجة القراءات، للإمام أبي زرعة عبد الرحمن بن محمد بن زنجلة، تحقيق: سعيد الأفغاني، الطبعة الخامسة، 1418ﻫ، مؤسسة الرسالة، بيروت- لبنان.</w:t>
      </w:r>
    </w:p>
    <w:p w:rsidR="00012F5A" w:rsidRDefault="00012F5A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الحجة للقراء السبعة، لأبي علي الفارسي، ت: 377هـ، ط: الأولى، 1413هـ، دار المأمون للتراث،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876F0">
        <w:rPr>
          <w:rFonts w:cs="Traditional Arabic" w:hint="cs"/>
          <w:sz w:val="36"/>
          <w:szCs w:val="36"/>
          <w:rtl/>
        </w:rPr>
        <w:t xml:space="preserve">خزانة الأدب وغاية الأرب، لتقي الدين أبي بكر علي المعروف بابن حجة الحموي، دار ومكتبة الهلال، بيروت، الطبعة الأولى، 1987م. </w:t>
      </w:r>
    </w:p>
    <w:p w:rsidR="00272A54" w:rsidRPr="000876F0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876F0">
        <w:rPr>
          <w:rFonts w:cs="Traditional Arabic" w:hint="cs"/>
          <w:sz w:val="36"/>
          <w:szCs w:val="36"/>
          <w:rtl/>
        </w:rPr>
        <w:lastRenderedPageBreak/>
        <w:t>الدر المصون</w:t>
      </w:r>
      <w:r w:rsidR="00E03D0B">
        <w:rPr>
          <w:rFonts w:cs="Traditional Arabic" w:hint="cs"/>
          <w:sz w:val="36"/>
          <w:szCs w:val="36"/>
          <w:rtl/>
        </w:rPr>
        <w:t xml:space="preserve"> في علم الكتاب المكنون</w:t>
      </w:r>
      <w:r>
        <w:rPr>
          <w:rFonts w:cs="Traditional Arabic" w:hint="cs"/>
          <w:sz w:val="36"/>
          <w:szCs w:val="36"/>
          <w:rtl/>
        </w:rPr>
        <w:t>، للسمين الحلبي، تحقيق</w:t>
      </w:r>
      <w:r w:rsidRPr="000876F0">
        <w:rPr>
          <w:rFonts w:cs="Traditional Arabic" w:hint="cs"/>
          <w:sz w:val="36"/>
          <w:szCs w:val="36"/>
          <w:rtl/>
        </w:rPr>
        <w:t>: أحمد الخراط</w:t>
      </w:r>
      <w:r>
        <w:rPr>
          <w:rFonts w:cs="Traditional Arabic" w:hint="cs"/>
          <w:sz w:val="36"/>
          <w:szCs w:val="36"/>
          <w:rtl/>
        </w:rPr>
        <w:t>، دار القلم</w:t>
      </w:r>
      <w:r w:rsidRPr="000876F0">
        <w:rPr>
          <w:rFonts w:cs="Traditional Arabic" w:hint="cs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533B6C">
        <w:rPr>
          <w:rFonts w:cs="Traditional Arabic" w:hint="cs"/>
          <w:sz w:val="36"/>
          <w:szCs w:val="36"/>
          <w:rtl/>
        </w:rPr>
        <w:t>الدر المنثور</w:t>
      </w:r>
      <w:r w:rsidR="00E03D0B">
        <w:rPr>
          <w:rFonts w:cs="Traditional Arabic" w:hint="cs"/>
          <w:sz w:val="36"/>
          <w:szCs w:val="36"/>
          <w:rtl/>
        </w:rPr>
        <w:t xml:space="preserve"> في </w:t>
      </w:r>
      <w:r>
        <w:rPr>
          <w:rFonts w:cs="Traditional Arabic" w:hint="cs"/>
          <w:sz w:val="36"/>
          <w:szCs w:val="36"/>
          <w:rtl/>
        </w:rPr>
        <w:t>، للسيوطي، تحقيق: عبد المحسن التركي، دار هجر، القاهرة</w:t>
      </w:r>
      <w:r w:rsidRPr="00533B6C">
        <w:rPr>
          <w:rFonts w:cs="Traditional Arabic" w:hint="cs"/>
          <w:sz w:val="36"/>
          <w:szCs w:val="36"/>
          <w:rtl/>
        </w:rPr>
        <w:t>.</w:t>
      </w:r>
    </w:p>
    <w:p w:rsidR="00272A54" w:rsidRPr="002B6AF8" w:rsidRDefault="00272A54" w:rsidP="0017087D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الدرر الكامنة في أعيان المائة الثامنة، لابن حجر،</w:t>
      </w:r>
      <w:r w:rsidR="0017087D">
        <w:rPr>
          <w:rFonts w:cs="Traditional Arabic" w:hint="cs"/>
          <w:color w:val="000000"/>
          <w:sz w:val="36"/>
          <w:szCs w:val="36"/>
          <w:rtl/>
        </w:rPr>
        <w:t xml:space="preserve">دار إحياء التراث العربي، بيروت.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الديباج المذهب في معرفة أعيان علماء المذهب، لابن فرحون المالكي، دار التراث، القاهرة. </w:t>
      </w:r>
    </w:p>
    <w:p w:rsidR="00D4678A" w:rsidRDefault="00D4678A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ديوان عنترة، تحقيق</w:t>
      </w:r>
      <w:r w:rsidR="00E14CEF">
        <w:rPr>
          <w:rFonts w:cs="Traditional Arabic" w:hint="cs"/>
          <w:color w:val="000000"/>
          <w:sz w:val="36"/>
          <w:szCs w:val="36"/>
          <w:rtl/>
        </w:rPr>
        <w:t xml:space="preserve"> ودراسة محمد سعيد مولوي، 1964م، المكتب الإسلامي، القاهرة.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زاد المسير</w:t>
      </w:r>
      <w:r w:rsidR="0017087D">
        <w:rPr>
          <w:rFonts w:cs="Traditional Arabic" w:hint="cs"/>
          <w:sz w:val="36"/>
          <w:szCs w:val="36"/>
          <w:rtl/>
        </w:rPr>
        <w:t xml:space="preserve"> في علم التفسير</w:t>
      </w:r>
      <w:r>
        <w:rPr>
          <w:rFonts w:cs="Traditional Arabic" w:hint="cs"/>
          <w:sz w:val="36"/>
          <w:szCs w:val="36"/>
          <w:rtl/>
        </w:rPr>
        <w:t>، لابن الجوزي، دار الكتب العلمية، بيروت- لبنان، الطبعة الأولى، 1414ﻫ.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الزاهر في معاني كلمات الناس، لأبي بكر محمد بن القاسم الأنباري (ت328ﻫ)، تحقيق: حاتم الضامن، مؤسسة الرسالة، بيروت، الطبعة الأولى، 1412ﻫ.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السبعة في القراءات، لأبي بكر أحمد بن موسى بن مجاهد التميمي البغدادي (245</w:t>
      </w:r>
      <w:r>
        <w:rPr>
          <w:rFonts w:cs="Traditional Arabic" w:hint="cs"/>
          <w:color w:val="000000"/>
          <w:sz w:val="36"/>
          <w:szCs w:val="36"/>
          <w:rtl/>
        </w:rPr>
        <w:t>-324ﻫ</w:t>
      </w:r>
      <w:r w:rsidRPr="002B6AF8">
        <w:rPr>
          <w:rFonts w:cs="Traditional Arabic" w:hint="cs"/>
          <w:color w:val="000000"/>
          <w:sz w:val="36"/>
          <w:szCs w:val="36"/>
          <w:rtl/>
        </w:rPr>
        <w:t>)، تحقيق: شوقي ضيف، دار المعارف،</w:t>
      </w:r>
      <w:r>
        <w:rPr>
          <w:rFonts w:cs="Traditional Arabic" w:hint="cs"/>
          <w:color w:val="000000"/>
          <w:sz w:val="36"/>
          <w:szCs w:val="36"/>
          <w:rtl/>
        </w:rPr>
        <w:t xml:space="preserve"> القاهرة، الطبعة الثانية، 1400ﻫ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E14CEF" w:rsidRPr="002B6AF8" w:rsidRDefault="00E14CEF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سبل السلام، لمحمد بن إسماعيل الأمير الصنعاني، ط: الرابعة، دار إحياء التراث </w:t>
      </w:r>
      <w:r w:rsidR="00012F5A">
        <w:rPr>
          <w:rFonts w:cs="Traditional Arabic" w:hint="cs"/>
          <w:color w:val="000000"/>
          <w:sz w:val="36"/>
          <w:szCs w:val="36"/>
          <w:rtl/>
        </w:rPr>
        <w:t>العربي، بيروت.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p w:rsidR="00272A54" w:rsidRPr="00221DE9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t>سنن ابن ماجه</w:t>
      </w:r>
      <w:r w:rsidRPr="002B6AF8">
        <w:rPr>
          <w:rFonts w:cs="Traditional Arabic" w:hint="cs"/>
          <w:color w:val="000000"/>
          <w:sz w:val="36"/>
          <w:szCs w:val="36"/>
          <w:rtl/>
        </w:rPr>
        <w:t>، لأبي عبد الله محمد بن يزيد القزويني، (</w:t>
      </w:r>
      <w:r>
        <w:rPr>
          <w:rFonts w:cs="Traditional Arabic" w:hint="cs"/>
          <w:color w:val="000000"/>
          <w:sz w:val="36"/>
          <w:szCs w:val="36"/>
          <w:rtl/>
        </w:rPr>
        <w:t>207-275ﻫ</w:t>
      </w:r>
      <w:r w:rsidRPr="002B6AF8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دار الفكر، بيروت.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سنن أبي داود، لأبي داود سليمان بن الأشعث السجستاني الأزدي (202-275ﻫ)، دار الفكر، بيروت. </w:t>
      </w:r>
    </w:p>
    <w:p w:rsidR="00272A54" w:rsidRDefault="00272A54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221DE9">
        <w:rPr>
          <w:rFonts w:cs="Traditional Arabic" w:hint="cs"/>
          <w:sz w:val="36"/>
          <w:szCs w:val="36"/>
          <w:rtl/>
        </w:rPr>
        <w:t>سنن البيهقي</w:t>
      </w:r>
      <w:r w:rsidR="00321539">
        <w:rPr>
          <w:rFonts w:cs="Traditional Arabic" w:hint="cs"/>
          <w:sz w:val="36"/>
          <w:szCs w:val="36"/>
          <w:rtl/>
        </w:rPr>
        <w:t xml:space="preserve"> الكبرى،</w:t>
      </w:r>
      <w:r w:rsidRPr="00221DE9">
        <w:rPr>
          <w:rFonts w:cs="Traditional Arabic" w:hint="cs"/>
          <w:sz w:val="36"/>
          <w:szCs w:val="36"/>
          <w:rtl/>
        </w:rPr>
        <w:t xml:space="preserve"> </w:t>
      </w:r>
      <w:r w:rsidR="00321539">
        <w:rPr>
          <w:rFonts w:cs="Traditional Arabic" w:hint="cs"/>
          <w:sz w:val="36"/>
          <w:szCs w:val="36"/>
          <w:rtl/>
        </w:rPr>
        <w:t>ل</w:t>
      </w:r>
      <w:r w:rsidR="00321539">
        <w:rPr>
          <w:rFonts w:cs="Traditional Arabic"/>
          <w:sz w:val="36"/>
          <w:szCs w:val="36"/>
          <w:rtl/>
        </w:rPr>
        <w:t>أب</w:t>
      </w:r>
      <w:r w:rsidR="00321539">
        <w:rPr>
          <w:rFonts w:cs="Traditional Arabic" w:hint="cs"/>
          <w:sz w:val="36"/>
          <w:szCs w:val="36"/>
          <w:rtl/>
        </w:rPr>
        <w:t>ي</w:t>
      </w:r>
      <w:r w:rsidR="00321539" w:rsidRPr="00321539">
        <w:rPr>
          <w:rFonts w:cs="Traditional Arabic"/>
          <w:sz w:val="36"/>
          <w:szCs w:val="36"/>
          <w:rtl/>
        </w:rPr>
        <w:t xml:space="preserve"> بكر أحمد بن الحسين بن علي بن موسى البيهقي</w:t>
      </w:r>
      <w:r w:rsidRPr="00221DE9">
        <w:rPr>
          <w:rFonts w:cs="Traditional Arabic" w:hint="cs"/>
          <w:sz w:val="36"/>
          <w:szCs w:val="36"/>
          <w:rtl/>
        </w:rPr>
        <w:t>، مكتبة دار الباز، ط1414ﻫ.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سنن الترمذي، لأبي عيسى محمد بن عيسى بن سورة الترمذي، </w:t>
      </w:r>
      <w:r w:rsidRPr="00666210">
        <w:rPr>
          <w:rFonts w:cs="Traditional Arabic" w:hint="cs"/>
          <w:sz w:val="36"/>
          <w:szCs w:val="36"/>
          <w:rtl/>
        </w:rPr>
        <w:t>تحقيق: أحمد شاكر، دار إحياء التراث العربي، بيروت.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سنن النسائي (</w:t>
      </w:r>
      <w:r>
        <w:rPr>
          <w:rFonts w:cs="Traditional Arabic" w:hint="cs"/>
          <w:color w:val="000000"/>
          <w:sz w:val="36"/>
          <w:szCs w:val="36"/>
          <w:rtl/>
        </w:rPr>
        <w:t>المجتبى</w:t>
      </w:r>
      <w:r w:rsidRPr="002B6AF8">
        <w:rPr>
          <w:rFonts w:cs="Traditional Arabic" w:hint="cs"/>
          <w:color w:val="000000"/>
          <w:sz w:val="36"/>
          <w:szCs w:val="36"/>
          <w:rtl/>
        </w:rPr>
        <w:t>)، لأبي عبد الرحمن أحمد بن شعيب النسائي (</w:t>
      </w:r>
      <w:r>
        <w:rPr>
          <w:rFonts w:cs="Traditional Arabic" w:hint="cs"/>
          <w:color w:val="000000"/>
          <w:sz w:val="36"/>
          <w:szCs w:val="36"/>
          <w:rtl/>
        </w:rPr>
        <w:t>215-303ﻫ)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سير أعلام النبلاء، للذهبي، تحقيق: شعيب الأرناؤوط ومحمد نعيم العرقسوسي، مؤسسة الرسالة،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شجرة النور الزكية في طبقات المالكية، لمحمد بن محمد بن مخلوف، دار الكتاب العربي، الطبعة الأولى، 1349ﻫ.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شرح ابن عقيل على ألفية ابن مالك، لابن عقيل، تحقيق: محيي الدين عبد الحميد، دار الفكر، سوريا، 1405ﻫ.</w:t>
      </w:r>
    </w:p>
    <w:p w:rsidR="00D4678A" w:rsidRDefault="00D4678A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شرح شافية ابن الحاجب، للشيخ رضي الدين محمد بن الحسن الأستراباذي النحوي، ت: 686،، ت: محيي الدين عبد الحميد، دار الكتب العلمية،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شرح النووي على صحيح مسلم،</w:t>
      </w:r>
      <w:r w:rsidRPr="000A137C">
        <w:rPr>
          <w:rFonts w:cs="Traditional Arabic" w:hint="cs"/>
          <w:sz w:val="36"/>
          <w:szCs w:val="36"/>
          <w:rtl/>
        </w:rPr>
        <w:t xml:space="preserve"> دار إحيا</w:t>
      </w:r>
      <w:r>
        <w:rPr>
          <w:rFonts w:cs="Traditional Arabic" w:hint="cs"/>
          <w:sz w:val="36"/>
          <w:szCs w:val="36"/>
          <w:rtl/>
        </w:rPr>
        <w:t>ء التراث العربي، بيروت، الطبعة الثانية، 1392ﻫ.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صبح الأعشى في صناعة الإنشا، للقلقشندي، دار الفكر، دمشق، الطبعة الأولى، 1987م.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الصحاح تاج اللغة وصحاح العربية، لإسماعيل بن حماد الجوهري، تحقيق: أحمد عبد الغفور عطار، دار العلم للملايي</w:t>
      </w:r>
      <w:r>
        <w:rPr>
          <w:rFonts w:cs="Traditional Arabic" w:hint="cs"/>
          <w:color w:val="000000"/>
          <w:sz w:val="36"/>
          <w:szCs w:val="36"/>
          <w:rtl/>
        </w:rPr>
        <w:t>ن، بيروت، الطبعة الثانية، 1399ﻫ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012F5A" w:rsidRPr="002B6AF8" w:rsidRDefault="00012F5A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الصداقة والصديق، لأبي حيان التوحيدي، ت: 414هـ، دار الفكر، دمشق.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صحيح البخاري (الجامع الصحيح المسند من حديث رسول الله </w:t>
      </w:r>
      <w:r>
        <w:rPr>
          <w:rFonts w:ascii="AGA Arabesque" w:hAnsi="AGA Arabesque" w:cs="Traditional Arabic"/>
          <w:color w:val="000000"/>
          <w:sz w:val="36"/>
          <w:szCs w:val="36"/>
        </w:rPr>
        <w:t></w:t>
      </w:r>
      <w:r>
        <w:rPr>
          <w:rFonts w:cs="Traditional Arabic" w:hint="cs"/>
          <w:color w:val="000000"/>
          <w:sz w:val="36"/>
          <w:szCs w:val="36"/>
          <w:rtl/>
        </w:rPr>
        <w:t xml:space="preserve"> وسننه وأيامه</w:t>
      </w:r>
      <w:r w:rsidRPr="002B6AF8">
        <w:rPr>
          <w:rFonts w:cs="Traditional Arabic" w:hint="cs"/>
          <w:color w:val="000000"/>
          <w:sz w:val="36"/>
          <w:szCs w:val="36"/>
          <w:rtl/>
        </w:rPr>
        <w:t>)، لأبي عبد الله محمد بن إسماعيل البخاري (</w:t>
      </w:r>
      <w:r>
        <w:rPr>
          <w:rFonts w:cs="Traditional Arabic" w:hint="cs"/>
          <w:color w:val="000000"/>
          <w:sz w:val="36"/>
          <w:szCs w:val="36"/>
          <w:rtl/>
        </w:rPr>
        <w:t>194-256ﻫ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)، تحقيق: محمد فؤاد عبد الباقي ومحب الدين الخطيب وقصي الدين الخطيب، </w:t>
      </w:r>
      <w:r>
        <w:rPr>
          <w:rFonts w:cs="Traditional Arabic" w:hint="cs"/>
          <w:color w:val="000000"/>
          <w:sz w:val="36"/>
          <w:szCs w:val="36"/>
          <w:rtl/>
        </w:rPr>
        <w:t>المطبعة السلفية، القاهرة، 1400ﻫ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.  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ونسخة بتحقيق: محمد زهير الناصر، دار طوق النجاة</w:t>
      </w:r>
      <w:r>
        <w:rPr>
          <w:rFonts w:cs="Traditional Arabic" w:hint="cs"/>
          <w:color w:val="000000"/>
          <w:sz w:val="36"/>
          <w:szCs w:val="36"/>
          <w:rtl/>
        </w:rPr>
        <w:t>، الطبعة الأولى، 1422ﻫ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A92457">
        <w:rPr>
          <w:rFonts w:cs="Traditional Arabic" w:hint="cs"/>
          <w:sz w:val="36"/>
          <w:szCs w:val="36"/>
          <w:rtl/>
        </w:rPr>
        <w:lastRenderedPageBreak/>
        <w:t>صحيح مسلم، لمسلم بن الحجاج، تحقيق: محمد فؤاد عبد الباقي، دار إحياء التراث العربي،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الصلة في تاريخ أئمة الأندلس وعلمائهم ومحدثيهم وفقهائهم وأدبائهم، لأبي القاسم خلف بن عبد الملك المعروف بابن بشكوال، تحقيق: عزت العطار، مكتبة الخانجي، القاهرة</w:t>
      </w:r>
      <w:r>
        <w:rPr>
          <w:rFonts w:cs="Traditional Arabic" w:hint="cs"/>
          <w:color w:val="000000"/>
          <w:sz w:val="36"/>
          <w:szCs w:val="36"/>
          <w:rtl/>
        </w:rPr>
        <w:t>، ال</w:t>
      </w:r>
      <w:r w:rsidRPr="002B6AF8">
        <w:rPr>
          <w:rFonts w:cs="Traditional Arabic" w:hint="cs"/>
          <w:color w:val="000000"/>
          <w:sz w:val="36"/>
          <w:szCs w:val="36"/>
          <w:rtl/>
        </w:rPr>
        <w:t>ط</w:t>
      </w:r>
      <w:r>
        <w:rPr>
          <w:rFonts w:cs="Traditional Arabic" w:hint="cs"/>
          <w:color w:val="000000"/>
          <w:sz w:val="36"/>
          <w:szCs w:val="36"/>
          <w:rtl/>
        </w:rPr>
        <w:t>بعة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 الأولى. </w:t>
      </w:r>
    </w:p>
    <w:p w:rsidR="00E14CEF" w:rsidRPr="002B6AF8" w:rsidRDefault="00E14CEF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طبقات الأولياء، لسراج الدين أبي حفص عمر بن علي المصري، المعروف بابن الملقن، ت: 804هـ، ط الثانية، 1427هـ، دار الكتب العلمية،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طبقات الشافعية، لأبي بكر أحمد بن محمد تقي الدين ابن قاضي شهبة الدمشقي (ت851ﻫ)، تحقيق: عبد الحليم خان، دار الندوة الجديدة، بيروت- لبنان، 1408ﻫ. 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طبقات الشافعية، لجمال الدين الأسنوي (ت772ﻫ)، تحقيق: عبد الله الجبوري، دار العلوم، الرياض، 1400ﻫ.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طبقات المفسرين، لشمس الدين محمد بن علي بن أحمد الداوودي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945ﻫ)</w:t>
      </w:r>
      <w:r w:rsidRPr="002B6AF8">
        <w:rPr>
          <w:rFonts w:cs="Traditional Arabic" w:hint="cs"/>
          <w:color w:val="000000"/>
          <w:sz w:val="36"/>
          <w:szCs w:val="36"/>
          <w:rtl/>
        </w:rPr>
        <w:t>، دار الكتب العلمية، بير</w:t>
      </w:r>
      <w:r>
        <w:rPr>
          <w:rFonts w:cs="Traditional Arabic" w:hint="cs"/>
          <w:color w:val="000000"/>
          <w:sz w:val="36"/>
          <w:szCs w:val="36"/>
          <w:rtl/>
        </w:rPr>
        <w:t>وت- لبنان، الطبعة الأولى، 1403ﻫ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321539" w:rsidRPr="002B6AF8" w:rsidRDefault="00321539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طبقات المفسرين، لأحمد بن محمد الأدنه وي، ت: سليمان بن صالح الخزي، مكتبة العلوم والحكم، المدينة المنورة. </w:t>
      </w:r>
    </w:p>
    <w:p w:rsidR="00272A54" w:rsidRDefault="00272A54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طبقات فحول الشعراء،</w:t>
      </w:r>
      <w:r w:rsidR="00321539">
        <w:rPr>
          <w:rFonts w:cs="Traditional Arabic" w:hint="cs"/>
          <w:sz w:val="36"/>
          <w:szCs w:val="36"/>
          <w:rtl/>
        </w:rPr>
        <w:t xml:space="preserve"> لمحمد بن سلام ا</w:t>
      </w:r>
      <w:r>
        <w:rPr>
          <w:rFonts w:cs="Traditional Arabic" w:hint="cs"/>
          <w:sz w:val="36"/>
          <w:szCs w:val="36"/>
          <w:rtl/>
        </w:rPr>
        <w:t xml:space="preserve">لجمحي، دار المدني، جدة. </w:t>
      </w:r>
    </w:p>
    <w:p w:rsidR="00272A54" w:rsidRDefault="00272A54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الطبقات</w:t>
      </w:r>
      <w:r w:rsidR="00321539">
        <w:rPr>
          <w:rFonts w:cs="Traditional Arabic" w:hint="cs"/>
          <w:sz w:val="36"/>
          <w:szCs w:val="36"/>
          <w:rtl/>
        </w:rPr>
        <w:t xml:space="preserve"> الكبرى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321539">
        <w:rPr>
          <w:rFonts w:cs="Traditional Arabic" w:hint="cs"/>
          <w:sz w:val="36"/>
          <w:szCs w:val="36"/>
          <w:rtl/>
        </w:rPr>
        <w:t xml:space="preserve">لمحمد </w:t>
      </w:r>
      <w:r>
        <w:rPr>
          <w:rFonts w:cs="Traditional Arabic" w:hint="cs"/>
          <w:sz w:val="36"/>
          <w:szCs w:val="36"/>
          <w:rtl/>
        </w:rPr>
        <w:t>بن سعد</w:t>
      </w:r>
      <w:r w:rsidR="00321539">
        <w:rPr>
          <w:rFonts w:cs="Traditional Arabic" w:hint="cs"/>
          <w:sz w:val="36"/>
          <w:szCs w:val="36"/>
          <w:rtl/>
        </w:rPr>
        <w:t xml:space="preserve"> بن منيع الزهري</w:t>
      </w:r>
      <w:r>
        <w:rPr>
          <w:rFonts w:cs="Traditional Arabic" w:hint="cs"/>
          <w:sz w:val="36"/>
          <w:szCs w:val="36"/>
          <w:rtl/>
        </w:rPr>
        <w:t xml:space="preserve">، دار صادر، بيروت. </w:t>
      </w:r>
    </w:p>
    <w:p w:rsidR="00D4678A" w:rsidRDefault="00D4678A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العقد الفريد، لأحمد بن محمد بن عبد ربه الأندلسي، ت: 328، ط الثالثة، 1407هـ، دار الكتب العلمية، بيروت، لبنان.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العمدة في محاسن الشعر وآدابه، للقيرواني، مكتبة الخانجي، القاهرة، الطبعة الأولى، 1410ﻫ.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العين، للخليل بن أحمد الفراهيدي.</w:t>
      </w:r>
    </w:p>
    <w:p w:rsidR="00272A54" w:rsidRPr="002B6AF8" w:rsidRDefault="00272A54" w:rsidP="004A120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غاية النهاية في طبقات القراء، لشمس الدين أبي الخير محمد ب</w:t>
      </w:r>
      <w:r>
        <w:rPr>
          <w:rFonts w:cs="Traditional Arabic" w:hint="cs"/>
          <w:color w:val="000000"/>
          <w:sz w:val="36"/>
          <w:szCs w:val="36"/>
          <w:rtl/>
        </w:rPr>
        <w:t>ن محمد الجزري (ت833ﻫ)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="004A1204">
        <w:rPr>
          <w:rFonts w:cs="Traditional Arabic" w:hint="cs"/>
          <w:color w:val="000000"/>
          <w:sz w:val="36"/>
          <w:szCs w:val="36"/>
          <w:rtl/>
        </w:rPr>
        <w:t>الطبعة الثانية، دار الكتب العلمية، بيروت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lastRenderedPageBreak/>
        <w:t>غرائب القرآن ورغائب الفرقان، للعلامة نظام الدين الحسن بن محمد القمي النيسابوري، تحقيق: زكريا عميرات، دار الكتب العلمية، بيروت- لبنان، الطبعة الأولى، 1416ﻫ.</w:t>
      </w:r>
    </w:p>
    <w:p w:rsidR="004A1204" w:rsidRDefault="004A120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غريب الحديث، لأبي عبيد الهروي، ط: الأولى، 1396هـ، دار الكتاب العربي،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فتح القدير الجامع بين فني الرواية والدراية من علم التفسير، تأليف: محمد بن علي الشوكاني، تحقيق: سعيد محمد اللحام، دار الفكر، بيروت- لبنان، 1414ﻫ.  </w:t>
      </w:r>
    </w:p>
    <w:p w:rsidR="00272A54" w:rsidRDefault="00272A54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الفردوس بمأثور الخطاب،</w:t>
      </w:r>
      <w:r w:rsidR="00321539" w:rsidRPr="00321539">
        <w:rPr>
          <w:rtl/>
        </w:rPr>
        <w:t xml:space="preserve"> </w:t>
      </w:r>
      <w:r w:rsidR="00321539">
        <w:rPr>
          <w:rFonts w:cs="Traditional Arabic" w:hint="cs"/>
          <w:sz w:val="36"/>
          <w:szCs w:val="36"/>
          <w:rtl/>
        </w:rPr>
        <w:t>لأبي شجاع</w:t>
      </w:r>
      <w:r w:rsidR="00321539" w:rsidRPr="00321539">
        <w:rPr>
          <w:rFonts w:cs="Traditional Arabic"/>
          <w:sz w:val="36"/>
          <w:szCs w:val="36"/>
          <w:rtl/>
        </w:rPr>
        <w:t xml:space="preserve"> شيرويه بن شهردار بن شيرويه الديلمي الهمذاني</w:t>
      </w:r>
      <w:r>
        <w:rPr>
          <w:rFonts w:cs="Traditional Arabic" w:hint="cs"/>
          <w:sz w:val="36"/>
          <w:szCs w:val="36"/>
          <w:rtl/>
        </w:rPr>
        <w:t xml:space="preserve"> تحقيق: السعيد زغلول، دار الكتب العلمية، الطبعة الأولى، 1406ﻫ.</w:t>
      </w:r>
    </w:p>
    <w:p w:rsidR="00E14CEF" w:rsidRDefault="00E14CEF" w:rsidP="00321539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فقه اللغة وسر العربية، لأبي منصور الثعالبي، ت: 429هـ، ط: الأولى، 1418هـ، مكتبة الخانجي، القاهرة.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فوات الوفيات والذيل عليها، لمحمد بن شاكر الكتبي (ت764ﻫ)، تحقيق: إحسان عباس، دار صادر، بيروت- لبنان.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القاموس المحيط، لمجد الدين محمد بن يعقوب الفيروزأبادي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817ﻫ)</w:t>
      </w:r>
      <w:r w:rsidRPr="002B6AF8">
        <w:rPr>
          <w:rFonts w:cs="Traditional Arabic" w:hint="cs"/>
          <w:color w:val="000000"/>
          <w:sz w:val="36"/>
          <w:szCs w:val="36"/>
          <w:rtl/>
        </w:rPr>
        <w:t>، مؤسسة</w:t>
      </w:r>
      <w:r>
        <w:rPr>
          <w:rFonts w:cs="Traditional Arabic" w:hint="cs"/>
          <w:color w:val="000000"/>
          <w:sz w:val="36"/>
          <w:szCs w:val="36"/>
          <w:rtl/>
        </w:rPr>
        <w:t xml:space="preserve"> الرسالة، الطبعة الثانية، 1407ﻫ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قطر الندى وبل الصدى، لابن هشام، تحقيق: محيي الدين عبد الحميد، الطبعة الحادية عشرة، 1383ﻫ.</w:t>
      </w:r>
    </w:p>
    <w:p w:rsidR="004A1204" w:rsidRDefault="004A1204" w:rsidP="00272A54">
      <w:pPr>
        <w:numPr>
          <w:ilvl w:val="0"/>
          <w:numId w:val="1"/>
        </w:numPr>
        <w:tabs>
          <w:tab w:val="clear" w:pos="720"/>
          <w:tab w:val="num" w:pos="92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قواعد الترجيح عند المفسرين، للدكتور حسين الحربي، ط: الأولى، 1417هـ، دار القاسم، الرياض.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الكشاف عن حقائق التنْزيل وعيون الأقاويل في وجوه التأويل، لأبي القاسم جار الله محمود بن عمر الزمخشري، دار المعرفة، بيروت- لبنان.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979A4">
        <w:rPr>
          <w:rFonts w:cs="Traditional Arabic" w:hint="cs"/>
          <w:sz w:val="36"/>
          <w:szCs w:val="36"/>
          <w:rtl/>
        </w:rPr>
        <w:t>الكشف عن وجوه القراءات السبع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لمكي بن أبي طالب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مؤسسة </w:t>
      </w:r>
      <w:r>
        <w:rPr>
          <w:rFonts w:cs="Traditional Arabic" w:hint="cs"/>
          <w:sz w:val="36"/>
          <w:szCs w:val="36"/>
          <w:rtl/>
        </w:rPr>
        <w:t>الرسالة، الطبعة الثانية، 1401ﻫ</w:t>
      </w:r>
      <w:r w:rsidRPr="000979A4">
        <w:rPr>
          <w:rFonts w:cs="Traditional Arabic" w:hint="cs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>الكليات: معجم في المصطلحات والفروق اللغوية، لأبي البقاء أيوب بن موسى الحسيني الكفوي (ت1094ﻫ)، مؤسسة الرسالة، الطبعة الثانية، 1419ﻫ.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كنْز العمال، للهندي (ت975ﻫ)، تحقيق: محمود عمر الدمياطي، دار الكتب العلمية، بيروت، الطبعة الأولى، 1419ﻫ.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لباب التأويل في معاني التنْزيل، لعلاء الدين علي بن محمد بن إبراهيم البغدادي الشهير بالخازن، تحقيق: عبد السلام شاهين، دار الكتب العلمية، بيروت- لبنان، الطبعة الأولى، 1425ﻫ.</w:t>
      </w:r>
    </w:p>
    <w:p w:rsidR="00272A54" w:rsidRDefault="00272A54" w:rsidP="00321539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اللباب</w:t>
      </w:r>
      <w:r w:rsidR="00321539">
        <w:rPr>
          <w:rFonts w:cs="Traditional Arabic" w:hint="cs"/>
          <w:sz w:val="36"/>
          <w:szCs w:val="36"/>
          <w:rtl/>
        </w:rPr>
        <w:t xml:space="preserve"> في علوم الكتاب، لأبي حفص عمر بن عادل الدمشقي الحنبلي</w:t>
      </w:r>
      <w:r>
        <w:rPr>
          <w:rFonts w:cs="Traditional Arabic" w:hint="cs"/>
          <w:sz w:val="36"/>
          <w:szCs w:val="36"/>
          <w:rtl/>
        </w:rPr>
        <w:t>، الطبعة الأولى، 1419ﻫ</w:t>
      </w:r>
      <w:r w:rsidR="00321539">
        <w:rPr>
          <w:rFonts w:cs="Traditional Arabic" w:hint="cs"/>
          <w:sz w:val="36"/>
          <w:szCs w:val="36"/>
          <w:rtl/>
        </w:rPr>
        <w:t>،</w:t>
      </w:r>
      <w:r w:rsidR="00321539" w:rsidRPr="00321539">
        <w:rPr>
          <w:rFonts w:cs="Traditional Arabic" w:hint="cs"/>
          <w:sz w:val="36"/>
          <w:szCs w:val="36"/>
          <w:rtl/>
        </w:rPr>
        <w:t xml:space="preserve"> </w:t>
      </w:r>
      <w:r w:rsidR="00321539">
        <w:rPr>
          <w:rFonts w:cs="Traditional Arabic" w:hint="cs"/>
          <w:sz w:val="36"/>
          <w:szCs w:val="36"/>
          <w:rtl/>
        </w:rPr>
        <w:t>دار الكتب العلمية، بيروت.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لسان العرب، لمحمد بن مكرم بن منظور الإفريقي المصري (</w:t>
      </w:r>
      <w:r>
        <w:rPr>
          <w:rFonts w:cs="Traditional Arabic" w:hint="cs"/>
          <w:color w:val="000000"/>
          <w:sz w:val="36"/>
          <w:szCs w:val="36"/>
          <w:rtl/>
        </w:rPr>
        <w:t>630-711ﻫ</w:t>
      </w:r>
      <w:r w:rsidRPr="002B6AF8">
        <w:rPr>
          <w:rFonts w:cs="Traditional Arabic" w:hint="cs"/>
          <w:color w:val="000000"/>
          <w:sz w:val="36"/>
          <w:szCs w:val="36"/>
          <w:rtl/>
        </w:rPr>
        <w:t>)، دار صادر، بيروت، الطبعة الأولى.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محاضرات الأدباء، لأبي القاسم الأصفهاني، تحقيق: عمر الطباع، دار القلم، بيروت، 1420ﻫ.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المحتسب في تبيين وجوه شواذ القراءات والإيضاح عنها، لأبي الفتح عثمان بن جني، تحقيق: علي النجدي، وعبد الحليم النجار، دار سزكين، الطبعة الثانية، 1406ﻫ.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المحرر الوجيز في تفسير الكتاب العزيز، لأبي محمد عبد الحق بن عطية الأندلسي، رئاسة المحاكم الشرعية القطرية، الطبعة الأولى، 1412ﻫ.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المحكم والمحيط الأعظم، لابن سيده، تحقيق: عبد الحميد هنداوي، دار الكتب العلمية، بيروت، الطبعة الأولى. </w:t>
      </w:r>
    </w:p>
    <w:p w:rsidR="001F20F4" w:rsidRDefault="001F20F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المحيط في اللغة، للصاحب إسماعيل بن عباد، ت: 385هـ، ت: محمد حسن آل ياسين، ط: الأولى، 1414هـ،عالم الكتب.</w:t>
      </w:r>
    </w:p>
    <w:p w:rsidR="004A1204" w:rsidRDefault="004A120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مختصر قواعد الترجيح عند المفسرين، للدكتور حسين الحربي، ط: الأولى، 1429هـ، دار ابن الجوزي.</w:t>
      </w:r>
    </w:p>
    <w:p w:rsidR="00272A54" w:rsidRDefault="00272A54" w:rsidP="001F20F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673E94">
        <w:rPr>
          <w:rFonts w:cs="Traditional Arabic" w:hint="cs"/>
          <w:sz w:val="36"/>
          <w:szCs w:val="36"/>
          <w:rtl/>
        </w:rPr>
        <w:lastRenderedPageBreak/>
        <w:t>مدارك التنْزيل</w:t>
      </w:r>
      <w:r w:rsidR="001F20F4">
        <w:rPr>
          <w:rFonts w:cs="Traditional Arabic" w:hint="cs"/>
          <w:sz w:val="36"/>
          <w:szCs w:val="36"/>
          <w:rtl/>
        </w:rPr>
        <w:t xml:space="preserve"> وحقائق التأويل لأبي البركات عبد الله بن أحمد النسفي</w:t>
      </w:r>
      <w:r>
        <w:rPr>
          <w:rFonts w:cs="Traditional Arabic" w:hint="cs"/>
          <w:sz w:val="36"/>
          <w:szCs w:val="36"/>
          <w:rtl/>
        </w:rPr>
        <w:t>،</w:t>
      </w:r>
      <w:r w:rsidR="001F20F4" w:rsidRPr="001F20F4">
        <w:rPr>
          <w:rFonts w:cs="Traditional Arabic" w:hint="cs"/>
          <w:sz w:val="36"/>
          <w:szCs w:val="36"/>
          <w:rtl/>
        </w:rPr>
        <w:t xml:space="preserve"> </w:t>
      </w:r>
      <w:r w:rsidR="001F20F4">
        <w:rPr>
          <w:rFonts w:cs="Traditional Arabic" w:hint="cs"/>
          <w:sz w:val="36"/>
          <w:szCs w:val="36"/>
          <w:rtl/>
        </w:rPr>
        <w:t>ال</w:t>
      </w:r>
      <w:r w:rsidR="001F20F4" w:rsidRPr="00673E94">
        <w:rPr>
          <w:rFonts w:cs="Traditional Arabic" w:hint="cs"/>
          <w:sz w:val="36"/>
          <w:szCs w:val="36"/>
          <w:rtl/>
        </w:rPr>
        <w:t>ط</w:t>
      </w:r>
      <w:r w:rsidR="001F20F4">
        <w:rPr>
          <w:rFonts w:cs="Traditional Arabic" w:hint="cs"/>
          <w:sz w:val="36"/>
          <w:szCs w:val="36"/>
          <w:rtl/>
        </w:rPr>
        <w:t>بعة</w:t>
      </w:r>
      <w:r w:rsidR="001F20F4" w:rsidRPr="00673E94">
        <w:rPr>
          <w:rFonts w:cs="Traditional Arabic" w:hint="cs"/>
          <w:sz w:val="36"/>
          <w:szCs w:val="36"/>
          <w:rtl/>
        </w:rPr>
        <w:t xml:space="preserve"> الأولى</w:t>
      </w:r>
      <w:r w:rsidR="001F20F4">
        <w:rPr>
          <w:rFonts w:cs="Traditional Arabic" w:hint="cs"/>
          <w:sz w:val="36"/>
          <w:szCs w:val="36"/>
          <w:rtl/>
        </w:rPr>
        <w:t>، 1412ﻫ،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673E94">
        <w:rPr>
          <w:rFonts w:cs="Traditional Arabic" w:hint="cs"/>
          <w:sz w:val="36"/>
          <w:szCs w:val="36"/>
          <w:rtl/>
        </w:rPr>
        <w:t>دار ال</w:t>
      </w:r>
      <w:r w:rsidR="001F20F4">
        <w:rPr>
          <w:rFonts w:cs="Traditional Arabic" w:hint="cs"/>
          <w:sz w:val="36"/>
          <w:szCs w:val="36"/>
          <w:rtl/>
        </w:rPr>
        <w:t>كلم الطيب، بيروت.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المستدرك على الصحيحين، لأبي عبد الله الحاكم، دار المعرفة، بيروت، لبنان.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مسند الحارث، تحقيق: حسين أحمد الباكري، مركز خدمة السنة، المدينة المنورة، 1413ﻫ.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مشكل إعراب القرآن، لمكي بن أبي طالب، تحقيق: د. حاتم صالح الضامن، مؤسسة الرسالة، بيروت، الطبعة الثانية، 1405ﻫ.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مصاعد النظر للإشراف على مقاصد السور، لبرهان الدين أبي الحسن إبراهيم بن عمر البقاعي الشافعي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885ﻫ)</w:t>
      </w:r>
      <w:r w:rsidRPr="002B6AF8">
        <w:rPr>
          <w:rFonts w:cs="Traditional Arabic" w:hint="cs"/>
          <w:color w:val="000000"/>
          <w:sz w:val="36"/>
          <w:szCs w:val="36"/>
          <w:rtl/>
        </w:rPr>
        <w:t>، تحقيق: عبد السميع محمد أحمد حسنين، مكتبة المعار</w:t>
      </w:r>
      <w:r>
        <w:rPr>
          <w:rFonts w:cs="Traditional Arabic" w:hint="cs"/>
          <w:color w:val="000000"/>
          <w:sz w:val="36"/>
          <w:szCs w:val="36"/>
          <w:rtl/>
        </w:rPr>
        <w:t>ف، الرياض، الطبعة الأولى، 1408ﻫ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533B6C">
        <w:rPr>
          <w:rFonts w:cs="Traditional Arabic" w:hint="cs"/>
          <w:sz w:val="36"/>
          <w:szCs w:val="36"/>
          <w:rtl/>
        </w:rPr>
        <w:t>المصنف</w:t>
      </w:r>
      <w:r>
        <w:rPr>
          <w:rFonts w:cs="Traditional Arabic" w:hint="cs"/>
          <w:sz w:val="36"/>
          <w:szCs w:val="36"/>
          <w:rtl/>
        </w:rPr>
        <w:t>،</w:t>
      </w:r>
      <w:r w:rsidRPr="00533B6C">
        <w:rPr>
          <w:rFonts w:cs="Traditional Arabic" w:hint="cs"/>
          <w:sz w:val="36"/>
          <w:szCs w:val="36"/>
          <w:rtl/>
        </w:rPr>
        <w:t xml:space="preserve"> لابن أبي شيبة، </w:t>
      </w:r>
      <w:r>
        <w:rPr>
          <w:rFonts w:cs="Traditional Arabic" w:hint="cs"/>
          <w:sz w:val="36"/>
          <w:szCs w:val="36"/>
          <w:rtl/>
        </w:rPr>
        <w:t xml:space="preserve">تحقيق: كمال يوسف الحوت، </w:t>
      </w:r>
      <w:r w:rsidRPr="00533B6C">
        <w:rPr>
          <w:rFonts w:cs="Traditional Arabic" w:hint="cs"/>
          <w:sz w:val="36"/>
          <w:szCs w:val="36"/>
          <w:rtl/>
        </w:rPr>
        <w:t xml:space="preserve">مكتبة الرشد، </w:t>
      </w:r>
      <w:r>
        <w:rPr>
          <w:rFonts w:cs="Traditional Arabic" w:hint="cs"/>
          <w:sz w:val="36"/>
          <w:szCs w:val="36"/>
          <w:rtl/>
        </w:rPr>
        <w:t>ال</w:t>
      </w:r>
      <w:r w:rsidRPr="00533B6C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بعة</w:t>
      </w:r>
      <w:r w:rsidRPr="00533B6C">
        <w:rPr>
          <w:rFonts w:cs="Traditional Arabic" w:hint="cs"/>
          <w:sz w:val="36"/>
          <w:szCs w:val="36"/>
          <w:rtl/>
        </w:rPr>
        <w:t xml:space="preserve"> الأولى، 1409ﻫ</w:t>
      </w:r>
      <w:r>
        <w:rPr>
          <w:rFonts w:cs="Traditional Arabic" w:hint="cs"/>
          <w:sz w:val="36"/>
          <w:szCs w:val="36"/>
          <w:rtl/>
        </w:rPr>
        <w:t>.</w:t>
      </w:r>
      <w:r w:rsidRPr="00533B6C">
        <w:rPr>
          <w:rFonts w:cs="Traditional Arabic" w:hint="cs"/>
          <w:sz w:val="36"/>
          <w:szCs w:val="36"/>
          <w:rtl/>
        </w:rPr>
        <w:t xml:space="preserve">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معالم التنْزيل للإمام أبي محمد الحسين بن مسعود الفراء البغوي الشافعي، تحقيق: عبد الرزاق المهدي، دار إحياء التراث العربي، بيروت، لبنان، الطبعة الأولى، 1420ﻫ.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979A4">
        <w:rPr>
          <w:rFonts w:cs="Traditional Arabic" w:hint="cs"/>
          <w:sz w:val="36"/>
          <w:szCs w:val="36"/>
          <w:rtl/>
        </w:rPr>
        <w:t>معاني القراءات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لأبي منصور الأزهري، مطابع دار المعارف، </w:t>
      </w:r>
      <w:r>
        <w:rPr>
          <w:rFonts w:cs="Traditional Arabic" w:hint="cs"/>
          <w:sz w:val="36"/>
          <w:szCs w:val="36"/>
          <w:rtl/>
        </w:rPr>
        <w:t>الطبعة</w:t>
      </w:r>
      <w:r w:rsidRPr="000979A4">
        <w:rPr>
          <w:rFonts w:cs="Traditional Arabic" w:hint="cs"/>
          <w:sz w:val="36"/>
          <w:szCs w:val="36"/>
          <w:rtl/>
        </w:rPr>
        <w:t xml:space="preserve"> الأولى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1414ﻫ</w:t>
      </w:r>
      <w:r>
        <w:rPr>
          <w:rFonts w:cs="Traditional Arabic" w:hint="cs"/>
          <w:sz w:val="36"/>
          <w:szCs w:val="36"/>
          <w:rtl/>
        </w:rPr>
        <w:t>.</w:t>
      </w:r>
      <w:r w:rsidRPr="000979A4">
        <w:rPr>
          <w:rFonts w:cs="Traditional Arabic" w:hint="cs"/>
          <w:sz w:val="36"/>
          <w:szCs w:val="36"/>
          <w:rtl/>
        </w:rPr>
        <w:t xml:space="preserve">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معاني القرآن الكريم، للإمام أبي جعفر النحاس، تحقيق: محمد علي الصابوني، جامعة أم القرى، الطبعة الأولى، 1408ﻫ.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معاني القرآن وإعرابه، لأبي إسحاق إبراهيم بن السري الزجاج، تحقيق: عبد</w:t>
      </w:r>
      <w:r>
        <w:rPr>
          <w:rFonts w:cs="Traditional Arabic" w:hint="eastAsia"/>
          <w:color w:val="000000"/>
          <w:sz w:val="36"/>
          <w:szCs w:val="36"/>
          <w:rtl/>
        </w:rPr>
        <w:t> </w:t>
      </w:r>
      <w:r>
        <w:rPr>
          <w:rFonts w:cs="Traditional Arabic" w:hint="cs"/>
          <w:color w:val="000000"/>
          <w:sz w:val="36"/>
          <w:szCs w:val="36"/>
          <w:rtl/>
        </w:rPr>
        <w:t>الجليل شلبي، عالم الكتب، بيروت- لبنان، الطبعة الأولى، 1408ﻫ.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معاني القرآن، لسعيد بن مسعدة البلخي المجاشعي المعروف بالأخفش، تحقيق: عبد الأمير محمد الورد، عالم الكتب، بيروت- لبنان، الطبعة الأولى، 1405ﻫ.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معجم البلدان، لأبي عبد الله ياقوت بن عبد الله الحموي الرومي البغدادي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626ﻫ)، دار الفكر، بيروت، 1416ﻫ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4A1204" w:rsidRDefault="004A120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lastRenderedPageBreak/>
        <w:t>معجم القراءات، للدكتور عبد اللطيف الخطيب، دار سعد الدين، دمشق.</w:t>
      </w:r>
    </w:p>
    <w:p w:rsidR="004A1204" w:rsidRPr="002B6AF8" w:rsidRDefault="004A120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معجم القراءات القرآنية، لأحمد مختار عمر، وعبد العال مكرم، ط: الثالثة، عالم الكتب.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معجم المؤلفين</w:t>
      </w:r>
      <w:r>
        <w:rPr>
          <w:rFonts w:cs="Traditional Arabic" w:hint="cs"/>
          <w:color w:val="000000"/>
          <w:sz w:val="36"/>
          <w:szCs w:val="36"/>
          <w:rtl/>
        </w:rPr>
        <w:t>:</w:t>
      </w:r>
      <w:r w:rsidRPr="002B6AF8">
        <w:rPr>
          <w:rFonts w:cs="Traditional Arabic" w:hint="cs"/>
          <w:color w:val="000000"/>
          <w:sz w:val="36"/>
          <w:szCs w:val="36"/>
          <w:rtl/>
        </w:rPr>
        <w:t xml:space="preserve"> تراجم مصنفي الكتب العربية، لعمر رضا كحالة، مؤسس</w:t>
      </w:r>
      <w:r>
        <w:rPr>
          <w:rFonts w:cs="Traditional Arabic" w:hint="cs"/>
          <w:color w:val="000000"/>
          <w:sz w:val="36"/>
          <w:szCs w:val="36"/>
          <w:rtl/>
        </w:rPr>
        <w:t>ة الرسالة، الطبعة الأولى، 1414ﻫ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المعجم المختص بالمحدثين، للذهبي، تحقيق: محمد الهيلة، مكتبة الصديق، الطائف، الطبعة الأولى، 1408ﻫ.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>معرفة القراء الكبار على الطبقات والأعصار، لشمس الدين أبي عبد الله محمد بن أحمد بن عثمان الذهبي، تحقيق: بشار عواد معروف وشعيب الأرناؤوط وصالح مهدي عباس، مؤسسة</w:t>
      </w:r>
      <w:r>
        <w:rPr>
          <w:rFonts w:cs="Traditional Arabic" w:hint="cs"/>
          <w:color w:val="000000"/>
          <w:sz w:val="36"/>
          <w:szCs w:val="36"/>
          <w:rtl/>
        </w:rPr>
        <w:t xml:space="preserve"> الرسالة، الطبعة الثانية، 1408ﻫ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المفسرون بين التأويل والإثبات في آيات الصفات، لمحمد بن عبد الرحمن المغراوي، دار طيبة، الرياض، الطبعة الأولى، 1405ﻫ.  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المفضليات، للمفضل بن محمد الضبي، تحقيق: أحمد شاكر وعبد السلام هارون، بيروت. 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مقدمة في أصول التفسير، لشيخ الإسلام ابن تيمية، تحقيق: عدنان زرزور، مؤسسة الرسالة، الطبعة الثانية، 1392ﻫ.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منار الهدى في الوقف والابتداء، للأشموني، مكتبة مصطفى البابي الحلبي، الطبعة الثانية، 1393ﻫ.</w:t>
      </w:r>
    </w:p>
    <w:p w:rsidR="00537FED" w:rsidRDefault="00537FED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الملل والنحل، لمحمد بن عبد الكريم الشهرستاني، ت: محمد سعيد كيلاني، دار المعرفة، بيروت، 1404هـ.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979A4">
        <w:rPr>
          <w:rFonts w:cs="Traditional Arabic" w:hint="cs"/>
          <w:sz w:val="36"/>
          <w:szCs w:val="36"/>
          <w:rtl/>
        </w:rPr>
        <w:t>الموضح</w:t>
      </w:r>
      <w:r w:rsidR="00537FED">
        <w:rPr>
          <w:rFonts w:cs="Traditional Arabic" w:hint="cs"/>
          <w:sz w:val="36"/>
          <w:szCs w:val="36"/>
          <w:rtl/>
        </w:rPr>
        <w:t xml:space="preserve"> في وجوه القراءات وعللها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لابن أبي مريم</w:t>
      </w:r>
      <w:r>
        <w:rPr>
          <w:rFonts w:cs="Traditional Arabic" w:hint="cs"/>
          <w:sz w:val="36"/>
          <w:szCs w:val="36"/>
          <w:rtl/>
        </w:rPr>
        <w:t>،</w:t>
      </w:r>
      <w:r w:rsidRPr="000979A4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مكة المكرمة، ال</w:t>
      </w:r>
      <w:r w:rsidRPr="000979A4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بعة</w:t>
      </w:r>
      <w:r w:rsidRPr="000979A4">
        <w:rPr>
          <w:rFonts w:cs="Traditional Arabic" w:hint="cs"/>
          <w:sz w:val="36"/>
          <w:szCs w:val="36"/>
          <w:rtl/>
        </w:rPr>
        <w:t xml:space="preserve"> الأولى، 1414ﻫ</w:t>
      </w:r>
      <w:r>
        <w:rPr>
          <w:rFonts w:cs="Traditional Arabic" w:hint="cs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الموطأ، للإمام مالك، دار القلم، دمشق، الطبعة الأولى، 1413ﻫ.</w:t>
      </w:r>
    </w:p>
    <w:p w:rsidR="00D4678A" w:rsidRDefault="00D4678A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الموسوعة الميسرة في تراجم أئمة التفسير والإقراء واللغة، جمع: وليد بن أحمد الحسين الزبيري، ط: الأولى، 1424هـ، مطبوعات مجلة الحكمة.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>نزهة الأعين النواظر، لابن الجوزي، مؤسسة الرسالة، الطبعة الأولى، 1404ﻫ.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النشر في القراءات العشر، لأبي الخير محمد بن محمد ابن الجزري، بإشراف: علي بن محمد الضباع، دار الكتاب العربي.</w:t>
      </w:r>
    </w:p>
    <w:p w:rsidR="00272A54" w:rsidRPr="002B6AF8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B6AF8">
        <w:rPr>
          <w:rFonts w:cs="Traditional Arabic" w:hint="cs"/>
          <w:color w:val="000000"/>
          <w:sz w:val="36"/>
          <w:szCs w:val="36"/>
          <w:rtl/>
        </w:rPr>
        <w:t xml:space="preserve">نظم الدرر في تناسب الآيات والسور، لبرهان الدين أبي الحسن إبراهيم بن عمر البقاعي </w:t>
      </w:r>
      <w:r>
        <w:rPr>
          <w:rFonts w:cs="Traditional Arabic" w:hint="cs"/>
          <w:color w:val="000000"/>
          <w:sz w:val="36"/>
          <w:szCs w:val="36"/>
          <w:rtl/>
        </w:rPr>
        <w:t>(</w:t>
      </w:r>
      <w:r w:rsidRPr="002B6AF8">
        <w:rPr>
          <w:rFonts w:cs="Traditional Arabic" w:hint="cs"/>
          <w:color w:val="000000"/>
          <w:sz w:val="36"/>
          <w:szCs w:val="36"/>
          <w:rtl/>
        </w:rPr>
        <w:t>ت</w:t>
      </w:r>
      <w:r>
        <w:rPr>
          <w:rFonts w:cs="Traditional Arabic" w:hint="cs"/>
          <w:color w:val="000000"/>
          <w:sz w:val="36"/>
          <w:szCs w:val="36"/>
          <w:rtl/>
        </w:rPr>
        <w:t>885ﻫ)</w:t>
      </w:r>
      <w:r w:rsidRPr="002B6AF8">
        <w:rPr>
          <w:rFonts w:cs="Traditional Arabic" w:hint="cs"/>
          <w:color w:val="000000"/>
          <w:sz w:val="36"/>
          <w:szCs w:val="36"/>
          <w:rtl/>
        </w:rPr>
        <w:t>، دار الكتاب الإسلامي، القاهرة، الطبعة الثان</w:t>
      </w:r>
      <w:r>
        <w:rPr>
          <w:rFonts w:cs="Traditional Arabic" w:hint="cs"/>
          <w:color w:val="000000"/>
          <w:sz w:val="36"/>
          <w:szCs w:val="36"/>
          <w:rtl/>
        </w:rPr>
        <w:t>ية، 1413ﻫ</w:t>
      </w:r>
      <w:r w:rsidRPr="002B6AF8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نظم العقيان في أعيان الأعيان، ل</w:t>
      </w:r>
      <w:r w:rsidR="00537FED">
        <w:rPr>
          <w:rFonts w:cs="Traditional Arabic" w:hint="cs"/>
          <w:sz w:val="36"/>
          <w:szCs w:val="36"/>
          <w:rtl/>
        </w:rPr>
        <w:t>جلال الدين ا</w:t>
      </w:r>
      <w:r>
        <w:rPr>
          <w:rFonts w:cs="Traditional Arabic" w:hint="cs"/>
          <w:sz w:val="36"/>
          <w:szCs w:val="36"/>
          <w:rtl/>
        </w:rPr>
        <w:t>لسيوطي، دار المكتبة العلمية.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النكت والعيون، لأبي الحسن علي بن محمد بن حبيب الماوردي البصري، تحقيق: السيد بن عبد المقصود، دار الكتب العلمية، ومؤسسة الكتب الثقافية، بيروت- لبنان. </w:t>
      </w:r>
    </w:p>
    <w:p w:rsidR="00272A54" w:rsidRP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 w:rsidRPr="00272A54">
        <w:rPr>
          <w:rFonts w:cs="Traditional Arabic" w:hint="cs"/>
          <w:color w:val="000000"/>
          <w:sz w:val="36"/>
          <w:szCs w:val="36"/>
          <w:rtl/>
        </w:rPr>
        <w:t>الهداية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والإرشاد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في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معرفة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أهل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الثقة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والسداد، لأحمد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بن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محمد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بن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الحسين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بن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الحسن،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أبو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نصر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البخاري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الكلاباذي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(</w:t>
      </w:r>
      <w:r w:rsidRPr="00272A54">
        <w:rPr>
          <w:rFonts w:cs="Traditional Arabic" w:hint="cs"/>
          <w:color w:val="000000"/>
          <w:sz w:val="36"/>
          <w:szCs w:val="36"/>
          <w:rtl/>
        </w:rPr>
        <w:t>المتوفى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: 398</w:t>
      </w:r>
      <w:r w:rsidRPr="00272A54">
        <w:rPr>
          <w:rFonts w:cs="Traditional Arabic" w:hint="cs"/>
          <w:color w:val="000000"/>
          <w:sz w:val="36"/>
          <w:szCs w:val="36"/>
          <w:rtl/>
        </w:rPr>
        <w:t>هـ</w:t>
      </w:r>
      <w:r w:rsidRPr="00272A54">
        <w:rPr>
          <w:rFonts w:cs="Traditional Arabic"/>
          <w:color w:val="000000"/>
          <w:sz w:val="36"/>
          <w:szCs w:val="36"/>
          <w:rtl/>
        </w:rPr>
        <w:t>)</w:t>
      </w:r>
      <w:r w:rsidRPr="00272A54">
        <w:rPr>
          <w:rFonts w:cs="Traditional Arabic" w:hint="cs"/>
          <w:color w:val="000000"/>
          <w:sz w:val="36"/>
          <w:szCs w:val="36"/>
          <w:rtl/>
        </w:rPr>
        <w:t>، ت: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عبد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الله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الليثي، دار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المعرفة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– </w:t>
      </w:r>
      <w:r w:rsidRPr="00272A54">
        <w:rPr>
          <w:rFonts w:cs="Traditional Arabic" w:hint="cs"/>
          <w:color w:val="000000"/>
          <w:sz w:val="36"/>
          <w:szCs w:val="36"/>
          <w:rtl/>
        </w:rPr>
        <w:t>بيروت،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الأولى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</w:t>
      </w:r>
      <w:r w:rsidRPr="00272A54">
        <w:rPr>
          <w:rFonts w:cs="Traditional Arabic" w:hint="cs"/>
          <w:color w:val="000000"/>
          <w:sz w:val="36"/>
          <w:szCs w:val="36"/>
          <w:rtl/>
        </w:rPr>
        <w:t>،</w:t>
      </w:r>
      <w:r w:rsidRPr="00272A54">
        <w:rPr>
          <w:rFonts w:cs="Traditional Arabic"/>
          <w:color w:val="000000"/>
          <w:sz w:val="36"/>
          <w:szCs w:val="36"/>
          <w:rtl/>
        </w:rPr>
        <w:t xml:space="preserve"> 1407</w:t>
      </w:r>
      <w:r w:rsidRPr="00272A54">
        <w:rPr>
          <w:rFonts w:cs="Traditional Arabic" w:hint="cs"/>
          <w:color w:val="000000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0653F1">
        <w:rPr>
          <w:rFonts w:cs="Traditional Arabic" w:hint="cs"/>
          <w:sz w:val="36"/>
          <w:szCs w:val="36"/>
          <w:rtl/>
        </w:rPr>
        <w:t>هدية العارفين</w:t>
      </w:r>
      <w:r w:rsidR="00537FED">
        <w:rPr>
          <w:rFonts w:cs="Traditional Arabic" w:hint="cs"/>
          <w:sz w:val="36"/>
          <w:szCs w:val="36"/>
          <w:rtl/>
        </w:rPr>
        <w:t xml:space="preserve"> أسماء المؤلفين وآثار المصنفين، لمصطفى بن عبد الله الرومي القسطنطيني</w:t>
      </w:r>
      <w:r w:rsidRPr="000653F1">
        <w:rPr>
          <w:rFonts w:cs="Traditional Arabic" w:hint="cs"/>
          <w:sz w:val="36"/>
          <w:szCs w:val="36"/>
          <w:rtl/>
        </w:rPr>
        <w:t>، دار الكتب العلمية، بيروت، 1413ﻫ</w:t>
      </w:r>
      <w:r>
        <w:rPr>
          <w:rFonts w:cs="Traditional Arabic" w:hint="cs"/>
          <w:sz w:val="36"/>
          <w:szCs w:val="36"/>
          <w:rtl/>
        </w:rPr>
        <w:t>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الوافي بالوفيات للصفدي، دار إحياء التراث العربي، بيروت- لبنان، الطبعة الأولى، 1420ﻫ.  </w:t>
      </w:r>
    </w:p>
    <w:p w:rsidR="00272A54" w:rsidRDefault="00272A54" w:rsidP="00537FED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الوجوه والنظائر،</w:t>
      </w:r>
      <w:r w:rsidR="00537FED">
        <w:rPr>
          <w:rFonts w:cs="Traditional Arabic" w:hint="cs"/>
          <w:sz w:val="36"/>
          <w:szCs w:val="36"/>
          <w:rtl/>
        </w:rPr>
        <w:t xml:space="preserve"> لأبي عبد الله الحسين ا</w:t>
      </w:r>
      <w:r>
        <w:rPr>
          <w:rFonts w:cs="Traditional Arabic" w:hint="cs"/>
          <w:sz w:val="36"/>
          <w:szCs w:val="36"/>
          <w:rtl/>
        </w:rPr>
        <w:t>لدامغاني، لجنة إحياء التراث، القاهرة، 1412ﻫ.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الوجيز في تفسير الكتاب العزيز، للإمام أبي الحسن علي بن أحمد الواحدي (ت468ﻫ)، تحقيق: صفوان داودي، دار القلم، دمشق، الطبعة الأولى، 1415ﻫ.</w:t>
      </w:r>
    </w:p>
    <w:p w:rsidR="00272A54" w:rsidRDefault="00272A54" w:rsidP="00272A5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 w:rsidRPr="00673E94">
        <w:rPr>
          <w:rFonts w:cs="Traditional Arabic" w:hint="cs"/>
          <w:sz w:val="36"/>
          <w:szCs w:val="36"/>
          <w:rtl/>
        </w:rPr>
        <w:t>الوسيط</w:t>
      </w:r>
      <w:r>
        <w:rPr>
          <w:rFonts w:cs="Traditional Arabic" w:hint="cs"/>
          <w:sz w:val="36"/>
          <w:szCs w:val="36"/>
          <w:rtl/>
        </w:rPr>
        <w:t xml:space="preserve"> في تفسير القرآن المجيد، لأبي الحسن الواحدي</w:t>
      </w:r>
      <w:r w:rsidRPr="00673E94">
        <w:rPr>
          <w:rFonts w:cs="Traditional Arabic" w:hint="cs"/>
          <w:sz w:val="36"/>
          <w:szCs w:val="36"/>
          <w:rtl/>
        </w:rPr>
        <w:t xml:space="preserve">، دار الكتب العلمية، </w:t>
      </w:r>
      <w:r>
        <w:rPr>
          <w:rFonts w:cs="Traditional Arabic" w:hint="cs"/>
          <w:sz w:val="36"/>
          <w:szCs w:val="36"/>
          <w:rtl/>
        </w:rPr>
        <w:t>بيروت-لبنان، ال</w:t>
      </w:r>
      <w:r w:rsidRPr="00673E94"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بعة</w:t>
      </w:r>
      <w:r w:rsidRPr="00673E94">
        <w:rPr>
          <w:rFonts w:cs="Traditional Arabic" w:hint="cs"/>
          <w:sz w:val="36"/>
          <w:szCs w:val="36"/>
          <w:rtl/>
        </w:rPr>
        <w:t xml:space="preserve"> الأولى</w:t>
      </w:r>
      <w:r>
        <w:rPr>
          <w:rFonts w:cs="Traditional Arabic" w:hint="cs"/>
          <w:sz w:val="36"/>
          <w:szCs w:val="36"/>
          <w:rtl/>
        </w:rPr>
        <w:t>، 1415ﻫ.</w:t>
      </w:r>
      <w:r w:rsidRPr="00673E94">
        <w:rPr>
          <w:rFonts w:cs="Traditional Arabic" w:hint="cs"/>
          <w:sz w:val="36"/>
          <w:szCs w:val="36"/>
          <w:rtl/>
        </w:rPr>
        <w:t xml:space="preserve"> </w:t>
      </w:r>
    </w:p>
    <w:p w:rsidR="00272A54" w:rsidRDefault="00272A54" w:rsidP="001F20F4">
      <w:pPr>
        <w:numPr>
          <w:ilvl w:val="0"/>
          <w:numId w:val="1"/>
        </w:numPr>
        <w:tabs>
          <w:tab w:val="clear" w:pos="720"/>
          <w:tab w:val="num" w:pos="1106"/>
        </w:tabs>
        <w:ind w:left="926" w:hanging="566"/>
        <w:jc w:val="lowKashida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وفيات الأعيان وأنباء أبناء الزمان، </w:t>
      </w:r>
      <w:r w:rsidR="001F20F4">
        <w:rPr>
          <w:rFonts w:cs="Traditional Arabic" w:hint="cs"/>
          <w:sz w:val="36"/>
          <w:szCs w:val="36"/>
          <w:rtl/>
        </w:rPr>
        <w:t xml:space="preserve">لأبي العباس شمس الدين </w:t>
      </w:r>
      <w:r>
        <w:rPr>
          <w:rFonts w:cs="Traditional Arabic" w:hint="cs"/>
          <w:sz w:val="36"/>
          <w:szCs w:val="36"/>
          <w:rtl/>
        </w:rPr>
        <w:t xml:space="preserve">ابن خلكان، دار </w:t>
      </w:r>
      <w:r w:rsidR="001F20F4">
        <w:rPr>
          <w:rFonts w:cs="Traditional Arabic" w:hint="cs"/>
          <w:sz w:val="36"/>
          <w:szCs w:val="36"/>
          <w:rtl/>
        </w:rPr>
        <w:t>الثقافة</w:t>
      </w:r>
      <w:r>
        <w:rPr>
          <w:rFonts w:cs="Traditional Arabic" w:hint="cs"/>
          <w:sz w:val="36"/>
          <w:szCs w:val="36"/>
          <w:rtl/>
        </w:rPr>
        <w:t xml:space="preserve">، بيروت. </w:t>
      </w:r>
    </w:p>
    <w:p w:rsidR="00272A54" w:rsidRDefault="00272A54" w:rsidP="00272A54">
      <w:pPr>
        <w:rPr>
          <w:rtl/>
        </w:rPr>
      </w:pPr>
    </w:p>
    <w:p w:rsidR="00272A54" w:rsidRPr="00AA1BD1" w:rsidRDefault="00272A54" w:rsidP="00272A54">
      <w:pPr>
        <w:jc w:val="center"/>
        <w:rPr>
          <w:rFonts w:cs="Andalus"/>
          <w:sz w:val="44"/>
          <w:szCs w:val="44"/>
          <w:rtl/>
        </w:rPr>
      </w:pPr>
      <w:r>
        <w:rPr>
          <w:rtl/>
        </w:rPr>
        <w:br w:type="page"/>
      </w:r>
      <w:r w:rsidRPr="00AA1BD1">
        <w:rPr>
          <w:rFonts w:cs="Andalus" w:hint="cs"/>
          <w:sz w:val="44"/>
          <w:szCs w:val="44"/>
          <w:rtl/>
        </w:rPr>
        <w:lastRenderedPageBreak/>
        <w:t>فهرس الموضوعات</w:t>
      </w:r>
    </w:p>
    <w:tbl>
      <w:tblPr>
        <w:bidiVisual/>
        <w:tblW w:w="0" w:type="auto"/>
        <w:jc w:val="center"/>
        <w:tblInd w:w="-226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8"/>
        <w:gridCol w:w="1512"/>
      </w:tblGrid>
      <w:tr w:rsidR="00272A54" w:rsidRPr="00A17D55" w:rsidTr="00D4678A">
        <w:trPr>
          <w:tblHeader/>
          <w:jc w:val="center"/>
        </w:trPr>
        <w:tc>
          <w:tcPr>
            <w:tcW w:w="6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الموضوع</w:t>
            </w:r>
          </w:p>
        </w:tc>
        <w:tc>
          <w:tcPr>
            <w:tcW w:w="15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رقم الصفحة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Default="00272A54" w:rsidP="00D4678A">
            <w:pPr>
              <w:jc w:val="lowKashida"/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المقدمة</w:t>
            </w:r>
          </w:p>
          <w:p w:rsidR="0000719D" w:rsidRPr="00A17D55" w:rsidRDefault="0000719D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أهمية الموضوع وأسباب اختياره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خطة البحث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المنهج المتبع في كتابة البحث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27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الدراسات السابقة حول تفسير البحر المحيط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29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الدراسات السابقة حول تفسير المحرر الوجيز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صعوبات البحث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شكر وتقدير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التمهيد: في معنى الاستدراك، وألفاظه، وأنواعه عند أبي حيان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الأول: معنى الاستدراك في اللغة والاصطلاح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الثاني: ألفاظ الاستدراك عند أبي حيان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الثالث: أنواع الاستدراكات عند أبي حيان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مدخل: الإمامان ابن عطية وأبو حيان وتفسيراهما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الأول: ترجمة موجزة للقاضي ابن عطية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الأول: اسمه ونسبه وكنيته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الثاني: مولده، ونشأته، وطلبه للعلم، ووفاته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الثالث: رحلاته العلمية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الرابع: شيوخه وتلاميذه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الخامس: العلوم التي برع فيها، وثناء العلماء عليه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السادس: عقيدته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السابع: مذهبه في الفقه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lastRenderedPageBreak/>
              <w:t>المطلب الثامن: مؤلفاته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الثاني: ترجمة موجزة للإمام أبي حيان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الأول: اسمه ونسبه وكنيته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الثاني: مولده ونشأته وطلبه للعلم ووفاته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الثالث: رحلاته العلمية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الرابع: شيوخه وتلاميذه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الخامس: العلوم التي برع فيها وثناء العلماء عليه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السادس: عقيدته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السابع: مذهبه الفقهي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الثامن: مؤلفاته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الثالث: مقارنة بين المحرر الوجيز والبحر المحيط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تمهيد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الأول: مقارنة بينهما في تفسير القرآن بالقرآن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الثاني: المقارنة بينهما في تفسير القرآن بالسنة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الثالث: المقارنة بينهما في تفسير القرآن بأقوال الصحابة والتابعين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الرابع: المقارنة بينهما في ذكر القراءات وتوجيهها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الخامس: المقارنة بينهما في ذكر أسباب النُّزول والمكي والمدني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السادس: المقارنة بينهما في ذكر الناسخ والمنسوخ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السابع: المقارنة بينهما في الاعتماد على اللغة العربية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الثامن: المقارنة بينهما في استنباط أحكام القرآن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التاسع: المقارنة بينهما في الاهتمام بالعقيدة والرد على الفرق المخالفة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المطلب العاشر: المقارنة بينهما في ذكر الإسرائيليات في تفسير القرآن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lastRenderedPageBreak/>
              <w:t>الفصل الأول: استدراكات أبي حيان في التفسير وعلوم القرآن في البحر المحيط على ابن</w:t>
            </w:r>
            <w:r w:rsidRPr="00A17D55">
              <w:rPr>
                <w:rFonts w:ascii="Traditional Arabic" w:hAnsi="Traditional Arabic" w:cs="Traditional Arabic" w:hint="eastAsia"/>
                <w:color w:val="000000"/>
                <w:sz w:val="36"/>
                <w:szCs w:val="36"/>
                <w:rtl/>
              </w:rPr>
              <w:t> </w:t>
            </w: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عطية في المحرر الوجيز في سور البقرة وآل عمران والنساء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الأول: الاستدراكات في سورة البقرة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الثاني: الاستدراكات في سورة آل عمران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233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الثالث: الاستدراكات في سورة النساء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336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الفصل الثاني: استدراكات أبي حيان في التفسير وعلوم القرآن في البحر المحيط على ابن</w:t>
            </w:r>
            <w:r w:rsidRPr="00A17D55">
              <w:rPr>
                <w:rFonts w:ascii="Traditional Arabic" w:hAnsi="Traditional Arabic" w:cs="Traditional Arabic" w:hint="eastAsia"/>
                <w:color w:val="000000"/>
                <w:sz w:val="36"/>
                <w:szCs w:val="36"/>
                <w:rtl/>
              </w:rPr>
              <w:t> </w:t>
            </w: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عطية في المحرر الوجيز في سور المائدة والأنعام والأعراف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379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الأول: الاستدراكات في سورة المائدة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380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الثاني: الاستدراكات في سورة الأنعام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425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الثالث: الاستدراكات في سورة الأعراف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468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الفصل الثالث: استدراكات أبي حيان في التفسير وعلوم القرآن في البحر المحيط على ابن</w:t>
            </w:r>
            <w:r w:rsidRPr="00A17D55">
              <w:rPr>
                <w:rFonts w:ascii="Traditional Arabic" w:hAnsi="Traditional Arabic" w:cs="Traditional Arabic" w:hint="eastAsia"/>
                <w:color w:val="000000"/>
                <w:sz w:val="36"/>
                <w:szCs w:val="36"/>
                <w:rtl/>
              </w:rPr>
              <w:t> </w:t>
            </w: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عطية في المحرر الوجيز من سورة الأنفال إلى آخر سورة الحج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519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الأول: الاستدراكات في سورة الأنفال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520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الثاني: الاستدراكات في سورة التوبة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525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الثالث: الاستدراكات في سورة يونس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    553   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الرابع: الاستدراكات في سورة هود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579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الخامس: الاستدراكات في سورة يوسف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586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السادس: الاستدراكات في سورة الرعد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623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السابع: الاستدراكات في سورة إبراهيم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636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الثامن: الاستدراكات في سورة الحجر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650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التاسع: الاستدراكات في سورة النحل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657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lastRenderedPageBreak/>
              <w:t>المبحث العاشر: الاستدراكات في سورة الإسراء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673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الحادي عشر: الاستدراكات في سورة الكهف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692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الثاني عشر: الاستدراكات في سورة مريم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706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الثالث عشر: الاستدراكات في سورة طه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732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المبحث الرابع عشر: الاستدراكات في سورة الحج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745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الفصل الرابع: استدراكات أبي حيان في التفسير وعلوم القرآن في البحر المحيط على ابن</w:t>
            </w:r>
            <w:r w:rsidRPr="00A17D55">
              <w:rPr>
                <w:rFonts w:ascii="Traditional Arabic" w:hAnsi="Traditional Arabic" w:cs="Traditional Arabic" w:hint="eastAsia"/>
                <w:color w:val="000000"/>
                <w:sz w:val="36"/>
                <w:szCs w:val="36"/>
                <w:rtl/>
              </w:rPr>
              <w:t> </w:t>
            </w: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عطية في المحرر الوجيز من سورة المؤمنون إلى آخر القرآن الكريم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763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الأول: الاستدراكات في سورة المؤمنون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765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الثاني: الاستدراكات في سورة النور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771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 xml:space="preserve">المبحث الثالث: الاستدراكات في سورة الفرقان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786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الرابع: الاستدراكات في سورة الشعراء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795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الخامس: الاستدراكات في سورة القصص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805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السادس: الاستدراكات في سورة العنكبوت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815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السابع: الاستدراكات في سورة الروم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824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الثامن: الاستدراكات في سورة الأحزاب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837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التاسع: الاستدراكات في سورة سبأ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840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العاشر: الاستدراكات في سورة يس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854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الحادي عشر: الاستدراكات في سورة الصافات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869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الثاني عشر: الاستدراك في سورة الزمر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872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الثالث عشر: الاستدراكات في سورة غافر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872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الرابع عشر: الاستدراكات في سورة فصلت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885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الخامس عشر: الاستدراكات في سورة الزخرف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896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السادس عشر: الاستدراك في سورة الجاثية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906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lastRenderedPageBreak/>
              <w:t xml:space="preserve">المبحث السابع عشر: الاستدراكات في سورة محمد </w:t>
            </w:r>
            <w:r w:rsidRPr="00A17D55">
              <w:rPr>
                <w:rFonts w:ascii="AGA Arabesque" w:hAnsi="AGA Arabesque" w:cs="Traditional Arabic"/>
                <w:sz w:val="36"/>
                <w:szCs w:val="36"/>
              </w:rPr>
              <w:t>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909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الثامن عشر: الاستدراكات في سورة الفتح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914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التاسع عشر: الاستدراكات في سورة الذاريات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919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العشرون: الاستدراكات في سورة الواقعة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922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الحادي والعشرون: الاستدراك في سورة الحديد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926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الثاني والعشرون: الاستدراك في سورة المجادلة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929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الثالث العشرون: الاستدراكات في سورة الممتحنة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933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الرابع والعشرون: الاستدراك في سورة الملك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939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الخامس والعشرون: الاستدراك في سورة نوح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942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widowControl w:val="0"/>
              <w:jc w:val="lowKashida"/>
              <w:rPr>
                <w:rFonts w:cs="Traditional Arabic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السادس والعشرون: الاستدراك في سورة الجن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945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السابع والعشرون: الاستدراك في سورة المزمل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947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الثامن والعشرون: الاستدراك في سورة المدثر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950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التاسع والعشرون: الاستدراك في سورة النبأ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952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الثلاثون: الاستدراك في سورة عبس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955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الحادي والثلاثون: الاستدراك في سورة قريش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957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cs="Traditional Arabic" w:hint="cs"/>
                <w:sz w:val="36"/>
                <w:szCs w:val="36"/>
                <w:rtl/>
              </w:rPr>
              <w:t>المبحث الثاني والثلاثون: الاستدراكات في سورة الفلق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960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 xml:space="preserve">الخـــــــــــــــاتــــمة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964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الفهارس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966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الآيات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968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الأحاديث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1007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الآثار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1011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الأشعار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1015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الكلمات الغريبة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1017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lastRenderedPageBreak/>
              <w:t>فهرس الأعلام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1020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المصادر والمراجع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1032</w:t>
            </w:r>
          </w:p>
        </w:tc>
      </w:tr>
      <w:tr w:rsidR="00272A54" w:rsidRPr="00A17D55" w:rsidTr="00D4678A">
        <w:trPr>
          <w:jc w:val="center"/>
        </w:trPr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D4678A">
            <w:pPr>
              <w:jc w:val="lowKashida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A17D55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فهرس الموضوعات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72A54" w:rsidRPr="00A17D55" w:rsidRDefault="00272A54" w:rsidP="0038509E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10</w:t>
            </w:r>
            <w:r w:rsidR="0038509E">
              <w:rPr>
                <w:rFonts w:cs="Traditional Arabic" w:hint="cs"/>
                <w:sz w:val="36"/>
                <w:szCs w:val="36"/>
                <w:rtl/>
              </w:rPr>
              <w:t>46</w:t>
            </w:r>
          </w:p>
        </w:tc>
      </w:tr>
    </w:tbl>
    <w:p w:rsidR="00272A54" w:rsidRDefault="00272A54" w:rsidP="00272A54"/>
    <w:p w:rsidR="00272A54" w:rsidRDefault="00272A54" w:rsidP="00272A54">
      <w:r>
        <w:rPr>
          <w:rFonts w:hint="cs"/>
        </w:rPr>
        <w:t xml:space="preserve"> </w:t>
      </w:r>
    </w:p>
    <w:p w:rsidR="00D824E5" w:rsidRDefault="00D824E5"/>
    <w:sectPr w:rsidR="00D824E5" w:rsidSect="00272A5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pgNumType w:start="10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6C" w:rsidRDefault="00C97D6C" w:rsidP="00272A54">
      <w:r>
        <w:separator/>
      </w:r>
    </w:p>
  </w:endnote>
  <w:endnote w:type="continuationSeparator" w:id="1">
    <w:p w:rsidR="00C97D6C" w:rsidRDefault="00C97D6C" w:rsidP="0027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8A" w:rsidRDefault="008A1DC7" w:rsidP="00D467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D4678A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D0382">
      <w:rPr>
        <w:rStyle w:val="a4"/>
        <w:noProof/>
        <w:rtl/>
      </w:rPr>
      <w:t>1051</w:t>
    </w:r>
    <w:r>
      <w:rPr>
        <w:rStyle w:val="a4"/>
        <w:rtl/>
      </w:rPr>
      <w:fldChar w:fldCharType="end"/>
    </w:r>
  </w:p>
  <w:p w:rsidR="00D4678A" w:rsidRDefault="00D4678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8A" w:rsidRPr="00A17D55" w:rsidRDefault="00D4678A">
    <w:pPr>
      <w:pStyle w:val="a3"/>
      <w:jc w:val="center"/>
      <w:rPr>
        <w:rFonts w:cs="Traditional Arabic"/>
        <w:color w:val="000000"/>
        <w:sz w:val="36"/>
        <w:szCs w:val="36"/>
      </w:rPr>
    </w:pPr>
    <w:r>
      <w:rPr>
        <w:rFonts w:cs="Traditional Arabic" w:hint="cs"/>
        <w:color w:val="000000"/>
        <w:sz w:val="36"/>
        <w:szCs w:val="36"/>
        <w:rtl/>
      </w:rPr>
      <w:t>(</w:t>
    </w:r>
    <w:r w:rsidR="008A1DC7" w:rsidRPr="00A17D55">
      <w:rPr>
        <w:rFonts w:cs="Traditional Arabic"/>
        <w:color w:val="000000"/>
        <w:sz w:val="36"/>
        <w:szCs w:val="36"/>
      </w:rPr>
      <w:fldChar w:fldCharType="begin"/>
    </w:r>
    <w:r w:rsidRPr="00A17D55">
      <w:rPr>
        <w:rFonts w:cs="Traditional Arabic"/>
        <w:color w:val="000000"/>
        <w:sz w:val="36"/>
        <w:szCs w:val="36"/>
      </w:rPr>
      <w:instrText xml:space="preserve"> PAGE   \* MERGEFORMAT </w:instrText>
    </w:r>
    <w:r w:rsidR="008A1DC7" w:rsidRPr="00A17D55">
      <w:rPr>
        <w:rFonts w:cs="Traditional Arabic"/>
        <w:color w:val="000000"/>
        <w:sz w:val="36"/>
        <w:szCs w:val="36"/>
      </w:rPr>
      <w:fldChar w:fldCharType="separate"/>
    </w:r>
    <w:r w:rsidR="0000719D">
      <w:rPr>
        <w:rFonts w:cs="Traditional Arabic"/>
        <w:noProof/>
        <w:color w:val="000000"/>
        <w:sz w:val="36"/>
        <w:szCs w:val="36"/>
        <w:rtl/>
      </w:rPr>
      <w:t>1046</w:t>
    </w:r>
    <w:r w:rsidR="008A1DC7" w:rsidRPr="00A17D55">
      <w:rPr>
        <w:rFonts w:cs="Traditional Arabic"/>
        <w:color w:val="000000"/>
        <w:sz w:val="36"/>
        <w:szCs w:val="36"/>
      </w:rPr>
      <w:fldChar w:fldCharType="end"/>
    </w:r>
    <w:r>
      <w:rPr>
        <w:rFonts w:cs="Traditional Arabic" w:hint="cs"/>
        <w:color w:val="000000"/>
        <w:sz w:val="36"/>
        <w:szCs w:val="36"/>
        <w:rtl/>
      </w:rPr>
      <w:t>)</w:t>
    </w:r>
  </w:p>
  <w:p w:rsidR="00D4678A" w:rsidRDefault="00D4678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8A" w:rsidRDefault="00D4678A" w:rsidP="00D4678A">
    <w:pPr>
      <w:pStyle w:val="a3"/>
    </w:pPr>
  </w:p>
  <w:p w:rsidR="00D4678A" w:rsidRDefault="00D467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6C" w:rsidRDefault="00C97D6C" w:rsidP="00272A54">
      <w:r>
        <w:separator/>
      </w:r>
    </w:p>
  </w:footnote>
  <w:footnote w:type="continuationSeparator" w:id="1">
    <w:p w:rsidR="00C97D6C" w:rsidRDefault="00C97D6C" w:rsidP="0027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0840"/>
    <w:multiLevelType w:val="hybridMultilevel"/>
    <w:tmpl w:val="21FE4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A54"/>
    <w:rsid w:val="00004D69"/>
    <w:rsid w:val="0000719D"/>
    <w:rsid w:val="00012F5A"/>
    <w:rsid w:val="000E1F2A"/>
    <w:rsid w:val="001034D9"/>
    <w:rsid w:val="00154C7D"/>
    <w:rsid w:val="0017087D"/>
    <w:rsid w:val="001F20F4"/>
    <w:rsid w:val="00272A54"/>
    <w:rsid w:val="00303AB5"/>
    <w:rsid w:val="00321539"/>
    <w:rsid w:val="0032647A"/>
    <w:rsid w:val="0038509E"/>
    <w:rsid w:val="004A1204"/>
    <w:rsid w:val="00537FED"/>
    <w:rsid w:val="00557057"/>
    <w:rsid w:val="005D7A63"/>
    <w:rsid w:val="006C1DFD"/>
    <w:rsid w:val="008A1DC7"/>
    <w:rsid w:val="008A5291"/>
    <w:rsid w:val="00A20184"/>
    <w:rsid w:val="00AC06F3"/>
    <w:rsid w:val="00C20B01"/>
    <w:rsid w:val="00C97D6C"/>
    <w:rsid w:val="00D4678A"/>
    <w:rsid w:val="00D824E5"/>
    <w:rsid w:val="00E03D0B"/>
    <w:rsid w:val="00E14CEF"/>
    <w:rsid w:val="00EC49FC"/>
    <w:rsid w:val="00ED0382"/>
    <w:rsid w:val="00FB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2A5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272A5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272A54"/>
  </w:style>
  <w:style w:type="paragraph" w:styleId="a5">
    <w:name w:val="header"/>
    <w:basedOn w:val="a"/>
    <w:link w:val="Char0"/>
    <w:uiPriority w:val="99"/>
    <w:semiHidden/>
    <w:unhideWhenUsed/>
    <w:rsid w:val="00272A5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272A5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A5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37FE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37FED"/>
    <w:rPr>
      <w:rFonts w:ascii="Tahoma" w:eastAsia="Times New Roman" w:hAnsi="Tahoma" w:cs="Tahoma"/>
      <w:sz w:val="16"/>
      <w:szCs w:val="16"/>
    </w:rPr>
  </w:style>
  <w:style w:type="paragraph" w:styleId="a8">
    <w:name w:val="footnote text"/>
    <w:aliases w:val="Footnote Text"/>
    <w:basedOn w:val="a"/>
    <w:link w:val="Char2"/>
    <w:rsid w:val="006C1DFD"/>
    <w:rPr>
      <w:rFonts w:cs="Traditional Arabic"/>
      <w:sz w:val="20"/>
      <w:szCs w:val="20"/>
    </w:rPr>
  </w:style>
  <w:style w:type="character" w:customStyle="1" w:styleId="Char2">
    <w:name w:val="نص حاشية سفلية Char"/>
    <w:aliases w:val="Footnote Text Char"/>
    <w:basedOn w:val="a0"/>
    <w:link w:val="a8"/>
    <w:rsid w:val="006C1DFD"/>
    <w:rPr>
      <w:rFonts w:ascii="Times New Roman" w:eastAsia="Times New Roman" w:hAnsi="Times New Roman" w:cs="Traditional Arabic"/>
      <w:sz w:val="20"/>
      <w:szCs w:val="20"/>
    </w:rPr>
  </w:style>
  <w:style w:type="character" w:styleId="a9">
    <w:name w:val="footnote reference"/>
    <w:basedOn w:val="a0"/>
    <w:semiHidden/>
    <w:rsid w:val="006C1D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6827-9BAA-4AEB-9CE3-2AF9A283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20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2010-06-01T02:34:00Z</cp:lastPrinted>
  <dcterms:created xsi:type="dcterms:W3CDTF">2010-03-16T01:36:00Z</dcterms:created>
  <dcterms:modified xsi:type="dcterms:W3CDTF">2010-06-01T02:38:00Z</dcterms:modified>
</cp:coreProperties>
</file>