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1ACA" w:rsidRPr="0015781E" w:rsidRDefault="00DC1ACA" w:rsidP="0079222E">
      <w:pPr>
        <w:spacing w:line="240" w:lineRule="auto"/>
        <w:jc w:val="center"/>
        <w:rPr>
          <w:rFonts w:ascii="AAA GoldenLotus" w:hAnsi="AAA GoldenLotus" w:cs="AAA GoldenLotus"/>
          <w:b/>
          <w:bCs/>
          <w:sz w:val="40"/>
          <w:szCs w:val="40"/>
          <w:rtl/>
        </w:rPr>
      </w:pPr>
      <w:r w:rsidRPr="0015781E">
        <w:rPr>
          <w:rFonts w:ascii="AAA GoldenLotus" w:hAnsi="AAA GoldenLotus" w:cs="AAA GoldenLotus"/>
          <w:b/>
          <w:bCs/>
          <w:sz w:val="40"/>
          <w:szCs w:val="40"/>
          <w:rtl/>
        </w:rPr>
        <w:t>مقدمة</w:t>
      </w:r>
    </w:p>
    <w:p w:rsidR="00DC1ACA" w:rsidRPr="00453A4D" w:rsidRDefault="00DC1ACA" w:rsidP="0079222E">
      <w:pPr>
        <w:spacing w:line="240" w:lineRule="auto"/>
        <w:jc w:val="both"/>
        <w:rPr>
          <w:rFonts w:ascii="AAA GoldenLotus" w:hAnsi="AAA GoldenLotus" w:cs="AAA GoldenLotus"/>
          <w:sz w:val="32"/>
          <w:szCs w:val="32"/>
          <w:rtl/>
        </w:rPr>
      </w:pPr>
      <w:r w:rsidRPr="00453A4D">
        <w:rPr>
          <w:rFonts w:ascii="AAA GoldenLotus" w:hAnsi="AAA GoldenLotus" w:cs="AAA GoldenLotus"/>
          <w:sz w:val="32"/>
          <w:szCs w:val="32"/>
          <w:rtl/>
        </w:rPr>
        <w:t xml:space="preserve"> الحمد لله الذي هدانا إلى ما فيه خير الدنيا وصلاح الآخرة </w:t>
      </w:r>
      <w:r>
        <w:rPr>
          <w:rFonts w:ascii="AAA GoldenLotus" w:hAnsi="AAA GoldenLotus" w:cs="AAA GoldenLotus" w:hint="cs"/>
          <w:sz w:val="32"/>
          <w:szCs w:val="32"/>
          <w:rtl/>
        </w:rPr>
        <w:t>,</w:t>
      </w:r>
      <w:r w:rsidRPr="00453A4D">
        <w:rPr>
          <w:rFonts w:ascii="AAA GoldenLotus" w:hAnsi="AAA GoldenLotus" w:cs="AAA GoldenLotus"/>
          <w:sz w:val="32"/>
          <w:szCs w:val="32"/>
          <w:rtl/>
        </w:rPr>
        <w:t>ووفقنا إلى طريق النجاة والرشاد والفوز والفلاح في الدارين</w:t>
      </w:r>
      <w:r>
        <w:rPr>
          <w:rFonts w:ascii="AAA GoldenLotus" w:hAnsi="AAA GoldenLotus" w:cs="AAA GoldenLotus" w:hint="cs"/>
          <w:sz w:val="32"/>
          <w:szCs w:val="32"/>
          <w:rtl/>
        </w:rPr>
        <w:t>,</w:t>
      </w:r>
      <w:r w:rsidRPr="00453A4D">
        <w:rPr>
          <w:rFonts w:ascii="AAA GoldenLotus" w:hAnsi="AAA GoldenLotus" w:cs="AAA GoldenLotus"/>
          <w:sz w:val="32"/>
          <w:szCs w:val="32"/>
          <w:rtl/>
        </w:rPr>
        <w:t>والصلاة والسلام على من بعثة الله هاديا</w:t>
      </w:r>
      <w:r>
        <w:rPr>
          <w:rFonts w:ascii="AAA GoldenLotus" w:hAnsi="AAA GoldenLotus" w:cs="AAA GoldenLotus" w:hint="cs"/>
          <w:sz w:val="32"/>
          <w:szCs w:val="32"/>
          <w:rtl/>
        </w:rPr>
        <w:t>ً</w:t>
      </w:r>
      <w:r w:rsidRPr="00453A4D">
        <w:rPr>
          <w:rFonts w:ascii="AAA GoldenLotus" w:hAnsi="AAA GoldenLotus" w:cs="AAA GoldenLotus"/>
          <w:sz w:val="32"/>
          <w:szCs w:val="32"/>
          <w:rtl/>
        </w:rPr>
        <w:t xml:space="preserve"> ومبشرا</w:t>
      </w:r>
      <w:r>
        <w:rPr>
          <w:rFonts w:ascii="AAA GoldenLotus" w:hAnsi="AAA GoldenLotus" w:cs="AAA GoldenLotus" w:hint="cs"/>
          <w:sz w:val="32"/>
          <w:szCs w:val="32"/>
          <w:rtl/>
        </w:rPr>
        <w:t>ً</w:t>
      </w:r>
      <w:r w:rsidRPr="00453A4D">
        <w:rPr>
          <w:rFonts w:ascii="AAA GoldenLotus" w:hAnsi="AAA GoldenLotus" w:cs="AAA GoldenLotus"/>
          <w:sz w:val="32"/>
          <w:szCs w:val="32"/>
          <w:rtl/>
        </w:rPr>
        <w:t xml:space="preserve"> ونذيرا</w:t>
      </w:r>
      <w:r>
        <w:rPr>
          <w:rFonts w:ascii="AAA GoldenLotus" w:hAnsi="AAA GoldenLotus" w:cs="AAA GoldenLotus" w:hint="cs"/>
          <w:sz w:val="32"/>
          <w:szCs w:val="32"/>
          <w:rtl/>
        </w:rPr>
        <w:t>ً,</w:t>
      </w:r>
      <w:r w:rsidRPr="00453A4D">
        <w:rPr>
          <w:rFonts w:ascii="AAA GoldenLotus" w:hAnsi="AAA GoldenLotus" w:cs="AAA GoldenLotus"/>
          <w:sz w:val="32"/>
          <w:szCs w:val="32"/>
          <w:rtl/>
        </w:rPr>
        <w:t xml:space="preserve"> قدوة للناس ومشعل هداية للخلق </w:t>
      </w:r>
      <w:r>
        <w:rPr>
          <w:rFonts w:ascii="AAA GoldenLotus" w:hAnsi="AAA GoldenLotus" w:cs="AAA GoldenLotus" w:hint="cs"/>
          <w:sz w:val="32"/>
          <w:szCs w:val="32"/>
          <w:rtl/>
        </w:rPr>
        <w:t>,</w:t>
      </w:r>
      <w:r w:rsidRPr="00453A4D">
        <w:rPr>
          <w:rFonts w:ascii="AAA GoldenLotus" w:hAnsi="AAA GoldenLotus" w:cs="AAA GoldenLotus"/>
          <w:sz w:val="32"/>
          <w:szCs w:val="32"/>
          <w:rtl/>
        </w:rPr>
        <w:t>منجيا لمتبعه من ظلمات الجهل إلى نور العلم ومن ضيق الدنيا إلى سعة الآخرة</w:t>
      </w:r>
      <w:r>
        <w:rPr>
          <w:rFonts w:ascii="AAA GoldenLotus" w:hAnsi="AAA GoldenLotus" w:cs="AAA GoldenLotus"/>
          <w:sz w:val="32"/>
          <w:szCs w:val="32"/>
          <w:rtl/>
        </w:rPr>
        <w:t xml:space="preserve">. </w:t>
      </w:r>
      <w:r w:rsidRPr="00453A4D">
        <w:rPr>
          <w:rFonts w:ascii="AAA GoldenLotus" w:hAnsi="AAA GoldenLotus" w:cs="AAA GoldenLotus"/>
          <w:sz w:val="32"/>
          <w:szCs w:val="32"/>
          <w:rtl/>
        </w:rPr>
        <w:t>نبينا محمد بن عبدالله وعلى آل</w:t>
      </w:r>
      <w:r>
        <w:rPr>
          <w:rFonts w:ascii="AAA GoldenLotus" w:hAnsi="AAA GoldenLotus" w:cs="AAA GoldenLotus" w:hint="cs"/>
          <w:sz w:val="32"/>
          <w:szCs w:val="32"/>
          <w:rtl/>
        </w:rPr>
        <w:t>ه</w:t>
      </w:r>
      <w:r w:rsidRPr="00453A4D">
        <w:rPr>
          <w:rFonts w:ascii="AAA GoldenLotus" w:hAnsi="AAA GoldenLotus" w:cs="AAA GoldenLotus"/>
          <w:sz w:val="32"/>
          <w:szCs w:val="32"/>
          <w:rtl/>
        </w:rPr>
        <w:t xml:space="preserve"> وصحب</w:t>
      </w:r>
      <w:r>
        <w:rPr>
          <w:rFonts w:ascii="AAA GoldenLotus" w:hAnsi="AAA GoldenLotus" w:cs="AAA GoldenLotus" w:hint="cs"/>
          <w:sz w:val="32"/>
          <w:szCs w:val="32"/>
          <w:rtl/>
        </w:rPr>
        <w:t>ه</w:t>
      </w:r>
      <w:r w:rsidRPr="00453A4D">
        <w:rPr>
          <w:rFonts w:ascii="AAA GoldenLotus" w:hAnsi="AAA GoldenLotus" w:cs="AAA GoldenLotus"/>
          <w:sz w:val="32"/>
          <w:szCs w:val="32"/>
          <w:rtl/>
        </w:rPr>
        <w:t xml:space="preserve"> ومن سار على نهجه واقتفى أثره </w:t>
      </w:r>
      <w:r>
        <w:rPr>
          <w:rFonts w:ascii="AAA GoldenLotus" w:hAnsi="AAA GoldenLotus" w:cs="AAA GoldenLotus" w:hint="cs"/>
          <w:sz w:val="32"/>
          <w:szCs w:val="32"/>
          <w:rtl/>
        </w:rPr>
        <w:t>إ</w:t>
      </w:r>
      <w:r w:rsidRPr="00453A4D">
        <w:rPr>
          <w:rFonts w:ascii="AAA GoldenLotus" w:hAnsi="AAA GoldenLotus" w:cs="AAA GoldenLotus"/>
          <w:sz w:val="32"/>
          <w:szCs w:val="32"/>
          <w:rtl/>
        </w:rPr>
        <w:t>لى يوم الدين</w:t>
      </w:r>
      <w:r>
        <w:rPr>
          <w:rFonts w:ascii="AAA GoldenLotus" w:hAnsi="AAA GoldenLotus" w:cs="AAA GoldenLotus"/>
          <w:sz w:val="32"/>
          <w:szCs w:val="32"/>
          <w:rtl/>
        </w:rPr>
        <w:t xml:space="preserve">. </w:t>
      </w:r>
      <w:r w:rsidRPr="00453A4D">
        <w:rPr>
          <w:rFonts w:ascii="AAA GoldenLotus" w:hAnsi="AAA GoldenLotus" w:cs="AAA GoldenLotus"/>
          <w:sz w:val="32"/>
          <w:szCs w:val="32"/>
          <w:rtl/>
        </w:rPr>
        <w:t xml:space="preserve">                                       أمابعد:</w:t>
      </w:r>
    </w:p>
    <w:p w:rsidR="00DC1ACA" w:rsidRPr="00453A4D" w:rsidRDefault="00DC1ACA" w:rsidP="0079222E">
      <w:pPr>
        <w:spacing w:line="240" w:lineRule="auto"/>
        <w:jc w:val="both"/>
        <w:rPr>
          <w:rFonts w:ascii="AAA GoldenLotus" w:hAnsi="AAA GoldenLotus" w:cs="AAA GoldenLotus"/>
          <w:sz w:val="28"/>
          <w:szCs w:val="28"/>
          <w:vertAlign w:val="superscript"/>
          <w:rtl/>
        </w:rPr>
      </w:pPr>
      <w:r>
        <w:rPr>
          <w:rFonts w:ascii="QCF_BSML" w:hAnsi="QCF_BSML" w:cs="QCF_BSML"/>
          <w:color w:val="000000"/>
          <w:sz w:val="35"/>
          <w:szCs w:val="35"/>
          <w:rtl/>
        </w:rPr>
        <w:t xml:space="preserve">ﭧ ﭨ ﭿ </w:t>
      </w:r>
      <w:r>
        <w:rPr>
          <w:rFonts w:ascii="QCF_P553" w:hAnsi="QCF_P553" w:cs="QCF_P553"/>
          <w:color w:val="000000"/>
          <w:sz w:val="35"/>
          <w:szCs w:val="35"/>
          <w:rtl/>
        </w:rPr>
        <w:t xml:space="preserve">ﭞ  ﭟ  ﭠ  ﭡ  ﭢ  ﭣ  ﭤ  ﭥ     ﭦ  ﭧ  ﭨ  ﭩ  ﭪ  ﭫ  ﭬ  ﭭ                 ﭮ   ﭯ  ﭰ  ﭱ  ﭲ  ﭳ  </w:t>
      </w:r>
      <w:r>
        <w:rPr>
          <w:rFonts w:ascii="QCF_BSML" w:hAnsi="QCF_BSML" w:cs="QCF_BSML"/>
          <w:color w:val="000000"/>
          <w:sz w:val="35"/>
          <w:szCs w:val="35"/>
          <w:rtl/>
        </w:rPr>
        <w:t>ﭾ</w:t>
      </w:r>
      <w:r>
        <w:rPr>
          <w:rFonts w:ascii="Arial" w:hAnsi="Arial"/>
          <w:color w:val="000000"/>
          <w:sz w:val="18"/>
          <w:szCs w:val="18"/>
          <w:rtl/>
        </w:rPr>
        <w:t xml:space="preserve"> </w:t>
      </w:r>
      <w:r>
        <w:rPr>
          <w:rFonts w:ascii="Arial TUR" w:hAnsi="Arial TUR" w:cs="Arial TUR"/>
          <w:color w:val="804000"/>
          <w:sz w:val="32"/>
          <w:szCs w:val="32"/>
        </w:rPr>
        <w:t xml:space="preserve"> </w:t>
      </w:r>
      <w:r w:rsidRPr="00453A4D">
        <w:rPr>
          <w:rFonts w:ascii="AAA GoldenLotus" w:hAnsi="AAA GoldenLotus" w:cs="AAA GoldenLotus"/>
          <w:sz w:val="24"/>
          <w:szCs w:val="24"/>
          <w:vertAlign w:val="superscript"/>
          <w:rtl/>
        </w:rPr>
        <w:t>(</w:t>
      </w:r>
      <w:r w:rsidRPr="00453A4D">
        <w:rPr>
          <w:rStyle w:val="a4"/>
          <w:rFonts w:ascii="AAA GoldenLotus" w:hAnsi="AAA GoldenLotus" w:cs="AAA GoldenLotus"/>
          <w:sz w:val="28"/>
          <w:szCs w:val="28"/>
          <w:rtl/>
        </w:rPr>
        <w:footnoteReference w:id="1"/>
      </w:r>
      <w:r w:rsidRPr="00453A4D">
        <w:rPr>
          <w:rFonts w:ascii="AAA GoldenLotus" w:hAnsi="AAA GoldenLotus" w:cs="AAA GoldenLotus"/>
          <w:sz w:val="28"/>
          <w:szCs w:val="28"/>
          <w:vertAlign w:val="superscript"/>
          <w:rtl/>
        </w:rPr>
        <w:t>)</w:t>
      </w:r>
    </w:p>
    <w:p w:rsidR="00DC1ACA" w:rsidRPr="00453A4D" w:rsidRDefault="00DC1ACA" w:rsidP="0079222E">
      <w:pPr>
        <w:spacing w:line="240" w:lineRule="auto"/>
        <w:jc w:val="both"/>
        <w:rPr>
          <w:rFonts w:ascii="AAA GoldenLotus" w:hAnsi="AAA GoldenLotus" w:cs="AAA GoldenLotus"/>
          <w:sz w:val="32"/>
          <w:szCs w:val="32"/>
          <w:rtl/>
        </w:rPr>
      </w:pPr>
      <w:r>
        <w:rPr>
          <w:rFonts w:ascii="QCF_BSML" w:hAnsi="QCF_BSML" w:cs="QCF_BSML"/>
          <w:color w:val="000000"/>
          <w:sz w:val="35"/>
          <w:szCs w:val="35"/>
          <w:rtl/>
        </w:rPr>
        <w:t xml:space="preserve">ﭧ ﭨ ﭿ </w:t>
      </w:r>
      <w:r>
        <w:rPr>
          <w:rFonts w:ascii="QCF_P420" w:hAnsi="QCF_P420" w:cs="QCF_P420"/>
          <w:color w:val="000000"/>
          <w:sz w:val="35"/>
          <w:szCs w:val="35"/>
          <w:rtl/>
        </w:rPr>
        <w:t xml:space="preserve">ﯯ  ﯰ        ﯱ  ﯲ  ﯳ  ﯴ  ﯵ   ﯶ  ﯷ     ﯸ         ﯹ  ﯺ  ﯻ  ﯼ                 ﯽ  ﯾ  ﯿ          ﰀ   </w:t>
      </w:r>
      <w:r>
        <w:rPr>
          <w:rFonts w:ascii="QCF_BSML" w:hAnsi="QCF_BSML" w:cs="QCF_BSML"/>
          <w:color w:val="000000"/>
          <w:sz w:val="35"/>
          <w:szCs w:val="35"/>
          <w:rtl/>
        </w:rPr>
        <w:t>ﭾ</w:t>
      </w:r>
      <w:r w:rsidRPr="00453A4D">
        <w:rPr>
          <w:rFonts w:ascii="AAA GoldenLotus" w:hAnsi="AAA GoldenLotus" w:cs="AAA GoldenLotus"/>
          <w:sz w:val="32"/>
          <w:szCs w:val="32"/>
          <w:vertAlign w:val="superscript"/>
          <w:rtl/>
        </w:rPr>
        <w:t xml:space="preserve"> (</w:t>
      </w:r>
      <w:r w:rsidRPr="00453A4D">
        <w:rPr>
          <w:rStyle w:val="a4"/>
          <w:rFonts w:ascii="AAA GoldenLotus" w:hAnsi="AAA GoldenLotus" w:cs="AAA GoldenLotus"/>
          <w:sz w:val="32"/>
          <w:szCs w:val="32"/>
          <w:rtl/>
        </w:rPr>
        <w:footnoteReference w:id="2"/>
      </w:r>
      <w:r w:rsidRPr="00453A4D">
        <w:rPr>
          <w:rFonts w:ascii="AAA GoldenLotus" w:hAnsi="AAA GoldenLotus" w:cs="AAA GoldenLotus"/>
          <w:sz w:val="32"/>
          <w:szCs w:val="32"/>
          <w:vertAlign w:val="superscript"/>
          <w:rtl/>
        </w:rPr>
        <w:t>)</w:t>
      </w:r>
      <w:r w:rsidRPr="00453A4D">
        <w:rPr>
          <w:rFonts w:ascii="AAA GoldenLotus" w:hAnsi="AAA GoldenLotus" w:cs="AAA GoldenLotus"/>
          <w:sz w:val="32"/>
          <w:szCs w:val="32"/>
          <w:rtl/>
        </w:rPr>
        <w:t xml:space="preserve">  </w:t>
      </w:r>
    </w:p>
    <w:p w:rsidR="00DC1ACA" w:rsidRPr="00453A4D" w:rsidRDefault="00DC1ACA" w:rsidP="0079222E">
      <w:pPr>
        <w:spacing w:line="240" w:lineRule="auto"/>
        <w:jc w:val="both"/>
        <w:rPr>
          <w:rFonts w:ascii="AAA GoldenLotus" w:hAnsi="AAA GoldenLotus" w:cs="AAA GoldenLotus"/>
          <w:sz w:val="32"/>
          <w:szCs w:val="32"/>
          <w:rtl/>
        </w:rPr>
      </w:pPr>
      <w:r w:rsidRPr="00453A4D">
        <w:rPr>
          <w:rFonts w:ascii="AAA GoldenLotus" w:hAnsi="AAA GoldenLotus" w:cs="AAA GoldenLotus"/>
          <w:sz w:val="32"/>
          <w:szCs w:val="32"/>
          <w:rtl/>
        </w:rPr>
        <w:t xml:space="preserve">وقال رسول الله </w:t>
      </w:r>
      <w:r w:rsidRPr="00453A4D">
        <w:rPr>
          <w:rFonts w:ascii="AAA GoldenLotus" w:hAnsi="AAA GoldenLotus" w:cs="AAA GoldenLotus"/>
          <w:sz w:val="32"/>
          <w:szCs w:val="32"/>
        </w:rPr>
        <w:sym w:font="AGA Arabesque" w:char="0065"/>
      </w:r>
      <w:r>
        <w:rPr>
          <w:rFonts w:ascii="AAA GoldenLotus" w:hAnsi="AAA GoldenLotus" w:cs="AAA GoldenLotus"/>
          <w:sz w:val="32"/>
          <w:szCs w:val="32"/>
          <w:rtl/>
        </w:rPr>
        <w:t xml:space="preserve">: </w:t>
      </w:r>
      <w:r w:rsidRPr="00453A4D">
        <w:rPr>
          <w:rFonts w:ascii="AAA GoldenLotus" w:hAnsi="AAA GoldenLotus" w:cs="AAA GoldenLotus"/>
          <w:sz w:val="32"/>
          <w:szCs w:val="32"/>
          <w:rtl/>
        </w:rPr>
        <w:t>(إِنَّمَا بُعِثْتُ لِأُتَمِّمَ صَالِحَ الْأَخْلَاقِ).</w:t>
      </w:r>
      <w:r w:rsidRPr="00453A4D">
        <w:rPr>
          <w:rFonts w:ascii="AAA GoldenLotus" w:hAnsi="AAA GoldenLotus" w:cs="AAA GoldenLotus"/>
          <w:sz w:val="32"/>
          <w:szCs w:val="32"/>
          <w:vertAlign w:val="superscript"/>
          <w:rtl/>
        </w:rPr>
        <w:t>(</w:t>
      </w:r>
      <w:r w:rsidRPr="00453A4D">
        <w:rPr>
          <w:rStyle w:val="a4"/>
          <w:rFonts w:ascii="AAA GoldenLotus" w:hAnsi="AAA GoldenLotus" w:cs="AAA GoldenLotus"/>
          <w:sz w:val="32"/>
          <w:szCs w:val="32"/>
          <w:rtl/>
        </w:rPr>
        <w:footnoteReference w:id="3"/>
      </w:r>
      <w:r w:rsidRPr="00453A4D">
        <w:rPr>
          <w:rFonts w:ascii="AAA GoldenLotus" w:hAnsi="AAA GoldenLotus" w:cs="AAA GoldenLotus"/>
          <w:sz w:val="32"/>
          <w:szCs w:val="32"/>
          <w:vertAlign w:val="superscript"/>
          <w:rtl/>
        </w:rPr>
        <w:t>)</w:t>
      </w:r>
    </w:p>
    <w:p w:rsidR="00DC1ACA" w:rsidRPr="00453A4D" w:rsidRDefault="00DC1ACA" w:rsidP="0079222E">
      <w:pPr>
        <w:spacing w:line="240" w:lineRule="auto"/>
        <w:jc w:val="both"/>
        <w:rPr>
          <w:rFonts w:ascii="AAA GoldenLotus" w:hAnsi="AAA GoldenLotus" w:cs="AAA GoldenLotus"/>
          <w:sz w:val="32"/>
          <w:szCs w:val="32"/>
          <w:rtl/>
        </w:rPr>
      </w:pPr>
      <w:r w:rsidRPr="00453A4D">
        <w:rPr>
          <w:rFonts w:ascii="AAA GoldenLotus" w:hAnsi="AAA GoldenLotus" w:cs="AAA GoldenLotus"/>
          <w:sz w:val="32"/>
          <w:szCs w:val="32"/>
          <w:rtl/>
        </w:rPr>
        <w:t xml:space="preserve">     فإن المتأمل في جوانب التربية الإسلامية </w:t>
      </w:r>
      <w:r>
        <w:rPr>
          <w:rFonts w:ascii="AAA GoldenLotus" w:hAnsi="AAA GoldenLotus" w:cs="AAA GoldenLotus" w:hint="cs"/>
          <w:sz w:val="32"/>
          <w:szCs w:val="32"/>
          <w:rtl/>
        </w:rPr>
        <w:t>؛</w:t>
      </w:r>
      <w:r w:rsidRPr="00453A4D">
        <w:rPr>
          <w:rFonts w:ascii="AAA GoldenLotus" w:hAnsi="AAA GoldenLotus" w:cs="AAA GoldenLotus"/>
          <w:sz w:val="32"/>
          <w:szCs w:val="32"/>
          <w:rtl/>
        </w:rPr>
        <w:t>يجد أنها تربية القيم الإنسانية النبيلة والأخلاق الفاضلة</w:t>
      </w:r>
      <w:r>
        <w:rPr>
          <w:rFonts w:ascii="AAA GoldenLotus" w:hAnsi="AAA GoldenLotus" w:cs="AAA GoldenLotus"/>
          <w:sz w:val="32"/>
          <w:szCs w:val="32"/>
          <w:rtl/>
        </w:rPr>
        <w:t xml:space="preserve">, </w:t>
      </w:r>
      <w:r w:rsidRPr="00453A4D">
        <w:rPr>
          <w:rFonts w:ascii="AAA GoldenLotus" w:hAnsi="AAA GoldenLotus" w:cs="AAA GoldenLotus"/>
          <w:sz w:val="32"/>
          <w:szCs w:val="32"/>
          <w:rtl/>
        </w:rPr>
        <w:t>والآداب الرفيعة, في كل منحى من مناحي الحياة فيها</w:t>
      </w:r>
      <w:r>
        <w:rPr>
          <w:rFonts w:ascii="AAA GoldenLotus" w:hAnsi="AAA GoldenLotus" w:cs="AAA GoldenLotus"/>
          <w:sz w:val="32"/>
          <w:szCs w:val="32"/>
          <w:rtl/>
        </w:rPr>
        <w:t xml:space="preserve">. </w:t>
      </w:r>
      <w:r w:rsidRPr="00453A4D">
        <w:rPr>
          <w:rFonts w:ascii="AAA GoldenLotus" w:hAnsi="AAA GoldenLotus" w:cs="AAA GoldenLotus"/>
          <w:sz w:val="32"/>
          <w:szCs w:val="32"/>
          <w:rtl/>
        </w:rPr>
        <w:t>وكل جانب فيها يزينه شيئٌ من فضائل سامية</w:t>
      </w:r>
      <w:r>
        <w:rPr>
          <w:rFonts w:ascii="AAA GoldenLotus" w:hAnsi="AAA GoldenLotus" w:cs="AAA GoldenLotus" w:hint="cs"/>
          <w:sz w:val="32"/>
          <w:szCs w:val="32"/>
          <w:rtl/>
        </w:rPr>
        <w:t>,</w:t>
      </w:r>
      <w:r w:rsidRPr="00453A4D">
        <w:rPr>
          <w:rFonts w:ascii="AAA GoldenLotus" w:hAnsi="AAA GoldenLotus" w:cs="AAA GoldenLotus"/>
          <w:sz w:val="32"/>
          <w:szCs w:val="32"/>
          <w:rtl/>
        </w:rPr>
        <w:t>وآداب</w:t>
      </w:r>
      <w:r>
        <w:rPr>
          <w:rFonts w:ascii="AAA GoldenLotus" w:hAnsi="AAA GoldenLotus" w:cs="AAA GoldenLotus" w:hint="cs"/>
          <w:sz w:val="32"/>
          <w:szCs w:val="32"/>
          <w:rtl/>
        </w:rPr>
        <w:t>ٍ</w:t>
      </w:r>
      <w:r w:rsidRPr="00453A4D">
        <w:rPr>
          <w:rFonts w:ascii="AAA GoldenLotus" w:hAnsi="AAA GoldenLotus" w:cs="AAA GoldenLotus"/>
          <w:sz w:val="32"/>
          <w:szCs w:val="32"/>
          <w:rtl/>
        </w:rPr>
        <w:t xml:space="preserve"> دقيقة</w:t>
      </w:r>
      <w:r>
        <w:rPr>
          <w:rFonts w:ascii="AAA GoldenLotus" w:hAnsi="AAA GoldenLotus" w:cs="AAA GoldenLotus" w:hint="cs"/>
          <w:sz w:val="32"/>
          <w:szCs w:val="32"/>
          <w:rtl/>
        </w:rPr>
        <w:t>ٍ,</w:t>
      </w:r>
      <w:r w:rsidRPr="00453A4D">
        <w:rPr>
          <w:rFonts w:ascii="AAA GoldenLotus" w:hAnsi="AAA GoldenLotus" w:cs="AAA GoldenLotus"/>
          <w:sz w:val="32"/>
          <w:szCs w:val="32"/>
          <w:rtl/>
        </w:rPr>
        <w:t xml:space="preserve">تشمل جميع حركات الإنسان وسكناته وأقواله </w:t>
      </w:r>
      <w:r w:rsidRPr="00453A4D">
        <w:rPr>
          <w:rFonts w:ascii="AAA GoldenLotus" w:hAnsi="AAA GoldenLotus" w:cs="AAA GoldenLotus"/>
          <w:sz w:val="32"/>
          <w:szCs w:val="32"/>
          <w:rtl/>
        </w:rPr>
        <w:lastRenderedPageBreak/>
        <w:t>وأفعاله</w:t>
      </w:r>
      <w:r>
        <w:rPr>
          <w:rFonts w:ascii="AAA GoldenLotus" w:hAnsi="AAA GoldenLotus" w:cs="AAA GoldenLotus"/>
          <w:sz w:val="32"/>
          <w:szCs w:val="32"/>
          <w:rtl/>
        </w:rPr>
        <w:t xml:space="preserve">, </w:t>
      </w:r>
      <w:r w:rsidRPr="00453A4D">
        <w:rPr>
          <w:rFonts w:ascii="AAA GoldenLotus" w:hAnsi="AAA GoldenLotus" w:cs="AAA GoldenLotus"/>
          <w:sz w:val="32"/>
          <w:szCs w:val="32"/>
          <w:rtl/>
        </w:rPr>
        <w:t>فتضفي عليها ح</w:t>
      </w:r>
      <w:r>
        <w:rPr>
          <w:rFonts w:ascii="AAA GoldenLotus" w:hAnsi="AAA GoldenLotus" w:cs="AAA GoldenLotus" w:hint="cs"/>
          <w:sz w:val="32"/>
          <w:szCs w:val="32"/>
          <w:rtl/>
        </w:rPr>
        <w:t>ُ</w:t>
      </w:r>
      <w:r w:rsidRPr="00453A4D">
        <w:rPr>
          <w:rFonts w:ascii="AAA GoldenLotus" w:hAnsi="AAA GoldenLotus" w:cs="AAA GoldenLotus"/>
          <w:sz w:val="32"/>
          <w:szCs w:val="32"/>
          <w:rtl/>
        </w:rPr>
        <w:t>ل</w:t>
      </w:r>
      <w:r>
        <w:rPr>
          <w:rFonts w:ascii="AAA GoldenLotus" w:hAnsi="AAA GoldenLotus" w:cs="AAA GoldenLotus" w:hint="cs"/>
          <w:sz w:val="32"/>
          <w:szCs w:val="32"/>
          <w:rtl/>
        </w:rPr>
        <w:t>َّ</w:t>
      </w:r>
      <w:r w:rsidRPr="00453A4D">
        <w:rPr>
          <w:rFonts w:ascii="AAA GoldenLotus" w:hAnsi="AAA GoldenLotus" w:cs="AAA GoldenLotus"/>
          <w:sz w:val="32"/>
          <w:szCs w:val="32"/>
          <w:rtl/>
        </w:rPr>
        <w:t>ة</w:t>
      </w:r>
      <w:r>
        <w:rPr>
          <w:rFonts w:ascii="AAA GoldenLotus" w:hAnsi="AAA GoldenLotus" w:cs="AAA GoldenLotus" w:hint="cs"/>
          <w:sz w:val="32"/>
          <w:szCs w:val="32"/>
          <w:rtl/>
        </w:rPr>
        <w:t>ٌ</w:t>
      </w:r>
      <w:r w:rsidRPr="00453A4D">
        <w:rPr>
          <w:rFonts w:ascii="AAA GoldenLotus" w:hAnsi="AAA GoldenLotus" w:cs="AAA GoldenLotus"/>
          <w:sz w:val="32"/>
          <w:szCs w:val="32"/>
          <w:rtl/>
        </w:rPr>
        <w:t xml:space="preserve"> قشيبة</w:t>
      </w:r>
      <w:r>
        <w:rPr>
          <w:rFonts w:ascii="AAA GoldenLotus" w:hAnsi="AAA GoldenLotus" w:cs="AAA GoldenLotus" w:hint="cs"/>
          <w:sz w:val="32"/>
          <w:szCs w:val="32"/>
          <w:rtl/>
        </w:rPr>
        <w:t>ٌ</w:t>
      </w:r>
      <w:r w:rsidRPr="00453A4D">
        <w:rPr>
          <w:rFonts w:ascii="AAA GoldenLotus" w:hAnsi="AAA GoldenLotus" w:cs="AAA GoldenLotus"/>
          <w:sz w:val="32"/>
          <w:szCs w:val="32"/>
          <w:rtl/>
        </w:rPr>
        <w:t xml:space="preserve"> من الح</w:t>
      </w:r>
      <w:r>
        <w:rPr>
          <w:rFonts w:ascii="AAA GoldenLotus" w:hAnsi="AAA GoldenLotus" w:cs="AAA GoldenLotus" w:hint="cs"/>
          <w:sz w:val="32"/>
          <w:szCs w:val="32"/>
          <w:rtl/>
        </w:rPr>
        <w:t>ُ</w:t>
      </w:r>
      <w:r w:rsidRPr="00453A4D">
        <w:rPr>
          <w:rFonts w:ascii="AAA GoldenLotus" w:hAnsi="AAA GoldenLotus" w:cs="AAA GoldenLotus"/>
          <w:sz w:val="32"/>
          <w:szCs w:val="32"/>
          <w:rtl/>
        </w:rPr>
        <w:t xml:space="preserve">سن والبهاء وتصونها عن الدنايا والقبائح </w:t>
      </w:r>
      <w:r>
        <w:rPr>
          <w:rFonts w:ascii="AAA GoldenLotus" w:hAnsi="AAA GoldenLotus" w:cs="AAA GoldenLotus" w:hint="cs"/>
          <w:sz w:val="32"/>
          <w:szCs w:val="32"/>
          <w:rtl/>
        </w:rPr>
        <w:t>,</w:t>
      </w:r>
      <w:r w:rsidRPr="00453A4D">
        <w:rPr>
          <w:rFonts w:ascii="AAA GoldenLotus" w:hAnsi="AAA GoldenLotus" w:cs="AAA GoldenLotus"/>
          <w:sz w:val="32"/>
          <w:szCs w:val="32"/>
          <w:rtl/>
        </w:rPr>
        <w:t xml:space="preserve">وتبلغ بها أعلى ما يتصور من رفعة ومجد, لتحقيق أقصى ما تصبو </w:t>
      </w:r>
      <w:r>
        <w:rPr>
          <w:rFonts w:ascii="AAA GoldenLotus" w:hAnsi="AAA GoldenLotus" w:cs="AAA GoldenLotus" w:hint="cs"/>
          <w:sz w:val="32"/>
          <w:szCs w:val="32"/>
          <w:rtl/>
        </w:rPr>
        <w:t>إليه</w:t>
      </w:r>
      <w:r w:rsidRPr="00453A4D">
        <w:rPr>
          <w:rFonts w:ascii="AAA GoldenLotus" w:hAnsi="AAA GoldenLotus" w:cs="AAA GoldenLotus"/>
          <w:sz w:val="32"/>
          <w:szCs w:val="32"/>
          <w:rtl/>
        </w:rPr>
        <w:t xml:space="preserve"> النفوس</w:t>
      </w:r>
      <w:r>
        <w:rPr>
          <w:rFonts w:ascii="AAA GoldenLotus" w:hAnsi="AAA GoldenLotus" w:cs="AAA GoldenLotus" w:hint="cs"/>
          <w:sz w:val="32"/>
          <w:szCs w:val="32"/>
          <w:rtl/>
        </w:rPr>
        <w:t>؛</w:t>
      </w:r>
      <w:r w:rsidRPr="00453A4D">
        <w:rPr>
          <w:rFonts w:ascii="AAA GoldenLotus" w:hAnsi="AAA GoldenLotus" w:cs="AAA GoldenLotus"/>
          <w:sz w:val="32"/>
          <w:szCs w:val="32"/>
          <w:rtl/>
        </w:rPr>
        <w:t xml:space="preserve"> من السعادة والرضا وحسن الاستخلاف في الأرض وعمارة الكون.</w:t>
      </w:r>
    </w:p>
    <w:p w:rsidR="00DC1ACA" w:rsidRPr="00453A4D" w:rsidRDefault="00DC1ACA" w:rsidP="0079222E">
      <w:pPr>
        <w:spacing w:line="240" w:lineRule="auto"/>
        <w:jc w:val="both"/>
        <w:rPr>
          <w:rFonts w:ascii="AAA GoldenLotus" w:hAnsi="AAA GoldenLotus" w:cs="AAA GoldenLotus"/>
          <w:sz w:val="32"/>
          <w:szCs w:val="32"/>
          <w:rtl/>
        </w:rPr>
      </w:pPr>
      <w:r w:rsidRPr="00453A4D">
        <w:rPr>
          <w:rFonts w:ascii="AAA GoldenLotus" w:hAnsi="AAA GoldenLotus" w:cs="AAA GoldenLotus"/>
          <w:sz w:val="32"/>
          <w:szCs w:val="32"/>
          <w:rtl/>
        </w:rPr>
        <w:t xml:space="preserve">     وكل ذلك لأنها تربية قائمة على أساس</w:t>
      </w:r>
      <w:r>
        <w:rPr>
          <w:rFonts w:ascii="AAA GoldenLotus" w:hAnsi="AAA GoldenLotus" w:cs="AAA GoldenLotus" w:hint="cs"/>
          <w:sz w:val="32"/>
          <w:szCs w:val="32"/>
          <w:rtl/>
        </w:rPr>
        <w:t>ٍ</w:t>
      </w:r>
      <w:r w:rsidRPr="00453A4D">
        <w:rPr>
          <w:rFonts w:ascii="AAA GoldenLotus" w:hAnsi="AAA GoldenLotus" w:cs="AAA GoldenLotus"/>
          <w:sz w:val="32"/>
          <w:szCs w:val="32"/>
          <w:rtl/>
        </w:rPr>
        <w:t xml:space="preserve"> ربانية المصدر</w:t>
      </w:r>
      <w:r>
        <w:rPr>
          <w:rFonts w:ascii="AAA GoldenLotus" w:hAnsi="AAA GoldenLotus" w:cs="AAA GoldenLotus" w:hint="cs"/>
          <w:sz w:val="32"/>
          <w:szCs w:val="32"/>
          <w:rtl/>
        </w:rPr>
        <w:t>؛</w:t>
      </w:r>
      <w:r w:rsidRPr="00453A4D">
        <w:rPr>
          <w:rFonts w:ascii="AAA GoldenLotus" w:hAnsi="AAA GoldenLotus" w:cs="AAA GoldenLotus"/>
          <w:sz w:val="32"/>
          <w:szCs w:val="32"/>
          <w:rtl/>
        </w:rPr>
        <w:t>"فالتوجيه الرباني يوجه الإنسان لأفضل الأخلاق وأنبلها حتى يبني مجتمعا يسوده العدل والأمانة والإخلاص والعفة وسائر مكارم الأخلاق, ويطهره من الرذائل التي تهدم الفضائل وتفكك المجتمعات"</w:t>
      </w:r>
      <w:r w:rsidRPr="00453A4D">
        <w:rPr>
          <w:rFonts w:ascii="AAA GoldenLotus" w:hAnsi="AAA GoldenLotus" w:cs="AAA GoldenLotus"/>
          <w:sz w:val="32"/>
          <w:szCs w:val="32"/>
          <w:vertAlign w:val="superscript"/>
          <w:rtl/>
        </w:rPr>
        <w:t>(</w:t>
      </w:r>
      <w:r w:rsidRPr="00453A4D">
        <w:rPr>
          <w:rStyle w:val="a4"/>
          <w:rFonts w:ascii="AAA GoldenLotus" w:hAnsi="AAA GoldenLotus" w:cs="AAA GoldenLotus"/>
          <w:sz w:val="32"/>
          <w:szCs w:val="32"/>
          <w:rtl/>
        </w:rPr>
        <w:footnoteReference w:id="4"/>
      </w:r>
      <w:r w:rsidRPr="00453A4D">
        <w:rPr>
          <w:rFonts w:ascii="AAA GoldenLotus" w:hAnsi="AAA GoldenLotus" w:cs="AAA GoldenLotus"/>
          <w:sz w:val="32"/>
          <w:szCs w:val="32"/>
          <w:vertAlign w:val="superscript"/>
          <w:rtl/>
        </w:rPr>
        <w:t>)</w:t>
      </w:r>
      <w:r w:rsidRPr="00453A4D">
        <w:rPr>
          <w:rFonts w:ascii="AAA GoldenLotus" w:hAnsi="AAA GoldenLotus" w:cs="AAA GoldenLotus"/>
          <w:sz w:val="32"/>
          <w:szCs w:val="32"/>
          <w:rtl/>
        </w:rPr>
        <w:t>. وكذلك لأنها تربية واقعية الاتجاه تستمد وتستلهم قيمها ومفاهيمها من كتاب الله</w:t>
      </w:r>
      <w:r w:rsidRPr="00453A4D">
        <w:rPr>
          <w:rFonts w:ascii="AAA GoldenLotus" w:hAnsi="AAA GoldenLotus" w:cs="AAA GoldenLotus"/>
          <w:sz w:val="32"/>
          <w:szCs w:val="32"/>
        </w:rPr>
        <w:t></w:t>
      </w:r>
      <w:r w:rsidRPr="00453A4D">
        <w:rPr>
          <w:rFonts w:ascii="AAA GoldenLotus" w:hAnsi="AAA GoldenLotus" w:cs="AAA GoldenLotus"/>
          <w:sz w:val="32"/>
          <w:szCs w:val="32"/>
          <w:rtl/>
        </w:rPr>
        <w:t xml:space="preserve"> وسنة نبية</w:t>
      </w:r>
      <w:r w:rsidRPr="0015781E">
        <w:rPr>
          <w:rFonts w:ascii="AAA GoldenLotus" w:hAnsi="AAA GoldenLotus" w:cs="AAA GoldenLotus"/>
          <w:sz w:val="32"/>
          <w:szCs w:val="32"/>
          <w:rtl/>
        </w:rPr>
        <w:t xml:space="preserve"> ☺</w:t>
      </w:r>
      <w:r w:rsidRPr="00453A4D">
        <w:rPr>
          <w:rFonts w:ascii="AAA GoldenLotus" w:hAnsi="AAA GoldenLotus" w:cs="AAA GoldenLotus"/>
          <w:sz w:val="32"/>
          <w:szCs w:val="32"/>
          <w:rtl/>
        </w:rPr>
        <w:t>,فكانت عالمية الأفق والرسالة روحها الآداب التي تحليها وتجمل حدودها وحقائقها.</w:t>
      </w:r>
    </w:p>
    <w:p w:rsidR="00DC1ACA" w:rsidRPr="00453A4D" w:rsidRDefault="00DC1ACA" w:rsidP="0079222E">
      <w:pPr>
        <w:spacing w:line="240" w:lineRule="auto"/>
        <w:jc w:val="both"/>
        <w:rPr>
          <w:rFonts w:ascii="AAA GoldenLotus" w:hAnsi="AAA GoldenLotus" w:cs="AAA GoldenLotus"/>
          <w:sz w:val="32"/>
          <w:szCs w:val="32"/>
          <w:rtl/>
        </w:rPr>
      </w:pPr>
      <w:r w:rsidRPr="00453A4D">
        <w:rPr>
          <w:rFonts w:ascii="AAA GoldenLotus" w:hAnsi="AAA GoldenLotus" w:cs="AAA GoldenLotus"/>
          <w:sz w:val="32"/>
          <w:szCs w:val="32"/>
          <w:rtl/>
        </w:rPr>
        <w:t xml:space="preserve">     ولقد أخذ </w:t>
      </w:r>
      <w:r>
        <w:rPr>
          <w:rFonts w:ascii="AAA GoldenLotus" w:hAnsi="AAA GoldenLotus" w:cs="AAA GoldenLotus" w:hint="cs"/>
          <w:sz w:val="32"/>
          <w:szCs w:val="32"/>
          <w:rtl/>
        </w:rPr>
        <w:t>السلف</w:t>
      </w:r>
      <w:r w:rsidRPr="00453A4D">
        <w:rPr>
          <w:rFonts w:ascii="AAA GoldenLotus" w:hAnsi="AAA GoldenLotus" w:cs="AAA GoldenLotus"/>
          <w:sz w:val="32"/>
          <w:szCs w:val="32"/>
          <w:rtl/>
        </w:rPr>
        <w:t xml:space="preserve"> الصالح ابناءهم وطلابهم ومنهم تحت أيديهم</w:t>
      </w:r>
      <w:r>
        <w:rPr>
          <w:rFonts w:ascii="AAA GoldenLotus" w:hAnsi="AAA GoldenLotus" w:cs="AAA GoldenLotus" w:hint="cs"/>
          <w:sz w:val="32"/>
          <w:szCs w:val="32"/>
          <w:rtl/>
        </w:rPr>
        <w:t>؛</w:t>
      </w:r>
      <w:r w:rsidRPr="00453A4D">
        <w:rPr>
          <w:rFonts w:ascii="AAA GoldenLotus" w:hAnsi="AAA GoldenLotus" w:cs="AAA GoldenLotus"/>
          <w:sz w:val="32"/>
          <w:szCs w:val="32"/>
          <w:rtl/>
        </w:rPr>
        <w:t xml:space="preserve"> بالأدب في جميع شؤون حياتهم,ابتداءً في العلاقة مع الله وتليه العلاقة مع الناس</w:t>
      </w:r>
      <w:r>
        <w:rPr>
          <w:rFonts w:ascii="AAA GoldenLotus" w:hAnsi="AAA GoldenLotus" w:cs="AAA GoldenLotus" w:hint="cs"/>
          <w:sz w:val="32"/>
          <w:szCs w:val="32"/>
          <w:rtl/>
        </w:rPr>
        <w:t>,</w:t>
      </w:r>
      <w:r w:rsidRPr="00453A4D">
        <w:rPr>
          <w:rFonts w:ascii="AAA GoldenLotus" w:hAnsi="AAA GoldenLotus" w:cs="AAA GoldenLotus"/>
          <w:sz w:val="32"/>
          <w:szCs w:val="32"/>
          <w:rtl/>
        </w:rPr>
        <w:t xml:space="preserve"> كل الناس من الوالدين والأقارب وذي الرحم والجيران والأصحاب وانتهاء بالأعداء في الحرب</w:t>
      </w:r>
      <w:r>
        <w:rPr>
          <w:rFonts w:ascii="AAA GoldenLotus" w:hAnsi="AAA GoldenLotus" w:cs="AAA GoldenLotus"/>
          <w:sz w:val="32"/>
          <w:szCs w:val="32"/>
          <w:rtl/>
        </w:rPr>
        <w:t xml:space="preserve">, </w:t>
      </w:r>
      <w:r w:rsidRPr="00453A4D">
        <w:rPr>
          <w:rFonts w:ascii="AAA GoldenLotus" w:hAnsi="AAA GoldenLotus" w:cs="AAA GoldenLotus"/>
          <w:sz w:val="32"/>
          <w:szCs w:val="32"/>
          <w:rtl/>
        </w:rPr>
        <w:t xml:space="preserve">فالحرب </w:t>
      </w:r>
      <w:r>
        <w:rPr>
          <w:rFonts w:ascii="AAA GoldenLotus" w:hAnsi="AAA GoldenLotus" w:cs="AAA GoldenLotus" w:hint="cs"/>
          <w:sz w:val="32"/>
          <w:szCs w:val="32"/>
          <w:rtl/>
        </w:rPr>
        <w:t>أ</w:t>
      </w:r>
      <w:r w:rsidRPr="00453A4D">
        <w:rPr>
          <w:rFonts w:ascii="AAA GoldenLotus" w:hAnsi="AAA GoldenLotus" w:cs="AAA GoldenLotus"/>
          <w:sz w:val="32"/>
          <w:szCs w:val="32"/>
          <w:rtl/>
        </w:rPr>
        <w:t>يضا</w:t>
      </w:r>
      <w:r>
        <w:rPr>
          <w:rFonts w:ascii="AAA GoldenLotus" w:hAnsi="AAA GoldenLotus" w:cs="AAA GoldenLotus" w:hint="cs"/>
          <w:sz w:val="32"/>
          <w:szCs w:val="32"/>
          <w:rtl/>
        </w:rPr>
        <w:t>ً</w:t>
      </w:r>
      <w:r w:rsidRPr="00453A4D">
        <w:rPr>
          <w:rFonts w:ascii="AAA GoldenLotus" w:hAnsi="AAA GoldenLotus" w:cs="AAA GoldenLotus"/>
          <w:sz w:val="32"/>
          <w:szCs w:val="32"/>
          <w:rtl/>
        </w:rPr>
        <w:t xml:space="preserve"> لها آدابها التي تحكمها ووصاياه التي تلجمها.</w:t>
      </w:r>
    </w:p>
    <w:p w:rsidR="00DC1ACA" w:rsidRPr="00453A4D" w:rsidRDefault="00DC1ACA" w:rsidP="0079222E">
      <w:pPr>
        <w:spacing w:line="240" w:lineRule="auto"/>
        <w:jc w:val="both"/>
        <w:rPr>
          <w:rFonts w:ascii="AAA GoldenLotus" w:hAnsi="AAA GoldenLotus" w:cs="AAA GoldenLotus"/>
          <w:sz w:val="32"/>
          <w:szCs w:val="32"/>
          <w:rtl/>
        </w:rPr>
      </w:pPr>
      <w:r w:rsidRPr="00453A4D">
        <w:rPr>
          <w:rFonts w:ascii="AAA GoldenLotus" w:hAnsi="AAA GoldenLotus" w:cs="AAA GoldenLotus"/>
          <w:sz w:val="32"/>
          <w:szCs w:val="32"/>
          <w:rtl/>
        </w:rPr>
        <w:t xml:space="preserve">          ولقد تواردت موجبات الشرع على أن التحلي بمحاسن الآداب</w:t>
      </w:r>
      <w:r>
        <w:rPr>
          <w:rFonts w:ascii="AAA GoldenLotus" w:hAnsi="AAA GoldenLotus" w:cs="AAA GoldenLotus"/>
          <w:sz w:val="32"/>
          <w:szCs w:val="32"/>
          <w:rtl/>
        </w:rPr>
        <w:t xml:space="preserve">, </w:t>
      </w:r>
      <w:r w:rsidRPr="00453A4D">
        <w:rPr>
          <w:rFonts w:ascii="AAA GoldenLotus" w:hAnsi="AAA GoldenLotus" w:cs="AAA GoldenLotus"/>
          <w:sz w:val="32"/>
          <w:szCs w:val="32"/>
          <w:rtl/>
        </w:rPr>
        <w:t>ومكارم الأخلاق,والهدي الحسن,والسمت الصالح</w:t>
      </w:r>
      <w:r>
        <w:rPr>
          <w:rFonts w:ascii="AAA GoldenLotus" w:hAnsi="AAA GoldenLotus" w:cs="AAA GoldenLotus"/>
          <w:sz w:val="32"/>
          <w:szCs w:val="32"/>
          <w:rtl/>
        </w:rPr>
        <w:t xml:space="preserve">: </w:t>
      </w:r>
      <w:r w:rsidRPr="00453A4D">
        <w:rPr>
          <w:rFonts w:ascii="AAA GoldenLotus" w:hAnsi="AAA GoldenLotus" w:cs="AAA GoldenLotus"/>
          <w:sz w:val="32"/>
          <w:szCs w:val="32"/>
          <w:rtl/>
        </w:rPr>
        <w:t>سمة أهل الإسلام,وإن العلم ـ وهو أثمن درة في تاج الشرع المطهر ـ لا يصل إلي</w:t>
      </w:r>
      <w:r>
        <w:rPr>
          <w:rFonts w:ascii="AAA GoldenLotus" w:hAnsi="AAA GoldenLotus" w:cs="AAA GoldenLotus" w:hint="cs"/>
          <w:sz w:val="32"/>
          <w:szCs w:val="32"/>
          <w:rtl/>
        </w:rPr>
        <w:t>ه</w:t>
      </w:r>
      <w:r w:rsidRPr="00453A4D">
        <w:rPr>
          <w:rFonts w:ascii="AAA GoldenLotus" w:hAnsi="AAA GoldenLotus" w:cs="AAA GoldenLotus"/>
          <w:sz w:val="32"/>
          <w:szCs w:val="32"/>
          <w:rtl/>
        </w:rPr>
        <w:t xml:space="preserve"> إلا المتحلي بآدابه,المتخلي عن آفاته,ولهذا عناه العلماء بالبحث والتنبيه وأفردوه بالتأليف" </w:t>
      </w:r>
      <w:r w:rsidRPr="00453A4D">
        <w:rPr>
          <w:rFonts w:ascii="AAA GoldenLotus" w:hAnsi="AAA GoldenLotus" w:cs="AAA GoldenLotus"/>
          <w:sz w:val="32"/>
          <w:szCs w:val="32"/>
          <w:vertAlign w:val="superscript"/>
          <w:rtl/>
        </w:rPr>
        <w:t>(</w:t>
      </w:r>
      <w:r w:rsidRPr="00453A4D">
        <w:rPr>
          <w:rStyle w:val="a4"/>
          <w:rFonts w:ascii="AAA GoldenLotus" w:hAnsi="AAA GoldenLotus" w:cs="AAA GoldenLotus"/>
          <w:sz w:val="32"/>
          <w:szCs w:val="32"/>
          <w:rtl/>
        </w:rPr>
        <w:footnoteReference w:id="5"/>
      </w:r>
      <w:r w:rsidRPr="00453A4D">
        <w:rPr>
          <w:rFonts w:ascii="AAA GoldenLotus" w:hAnsi="AAA GoldenLotus" w:cs="AAA GoldenLotus"/>
          <w:sz w:val="32"/>
          <w:szCs w:val="32"/>
          <w:vertAlign w:val="superscript"/>
          <w:rtl/>
        </w:rPr>
        <w:t xml:space="preserve"> )</w:t>
      </w:r>
    </w:p>
    <w:p w:rsidR="00DC1ACA" w:rsidRPr="00453A4D" w:rsidRDefault="00DC1ACA" w:rsidP="0079222E">
      <w:pPr>
        <w:spacing w:line="240" w:lineRule="auto"/>
        <w:jc w:val="both"/>
        <w:rPr>
          <w:rFonts w:ascii="AAA GoldenLotus" w:hAnsi="AAA GoldenLotus" w:cs="AAA GoldenLotus"/>
          <w:sz w:val="32"/>
          <w:szCs w:val="32"/>
          <w:rtl/>
        </w:rPr>
      </w:pPr>
      <w:r w:rsidRPr="00453A4D">
        <w:rPr>
          <w:rFonts w:ascii="AAA GoldenLotus" w:hAnsi="AAA GoldenLotus" w:cs="AAA GoldenLotus"/>
          <w:sz w:val="32"/>
          <w:szCs w:val="32"/>
          <w:rtl/>
        </w:rPr>
        <w:lastRenderedPageBreak/>
        <w:t xml:space="preserve">          وللآداب في التربية الإسلامية أهمية كبيرة,ومنزلة رفيعة, ومما يدل على ذلك,ما روُي أن رسول الله </w:t>
      </w:r>
      <w:r w:rsidRPr="0015781E">
        <w:rPr>
          <w:rFonts w:ascii="AAA GoldenLotus" w:hAnsi="AAA GoldenLotus" w:cs="AAA GoldenLotus"/>
          <w:sz w:val="32"/>
          <w:szCs w:val="32"/>
          <w:rtl/>
        </w:rPr>
        <w:t xml:space="preserve"> ☺ </w:t>
      </w:r>
      <w:r w:rsidRPr="00453A4D">
        <w:rPr>
          <w:rFonts w:ascii="AAA GoldenLotus" w:hAnsi="AAA GoldenLotus" w:cs="AAA GoldenLotus"/>
          <w:sz w:val="32"/>
          <w:szCs w:val="32"/>
          <w:rtl/>
        </w:rPr>
        <w:t xml:space="preserve"> قال</w:t>
      </w:r>
      <w:r>
        <w:rPr>
          <w:rFonts w:ascii="AAA GoldenLotus" w:hAnsi="AAA GoldenLotus" w:cs="AAA GoldenLotus"/>
          <w:sz w:val="32"/>
          <w:szCs w:val="32"/>
          <w:rtl/>
        </w:rPr>
        <w:t xml:space="preserve">: </w:t>
      </w:r>
      <w:r w:rsidRPr="00453A4D">
        <w:rPr>
          <w:rFonts w:ascii="AAA GoldenLotus" w:hAnsi="AAA GoldenLotus" w:cs="AAA GoldenLotus"/>
          <w:sz w:val="32"/>
          <w:szCs w:val="32"/>
          <w:rtl/>
        </w:rPr>
        <w:t xml:space="preserve"> </w:t>
      </w:r>
      <w:r w:rsidR="00340534" w:rsidRPr="00340534">
        <w:rPr>
          <w:rFonts w:ascii="AAA GoldenLotus" w:hAnsi="AAA GoldenLotus" w:cs="AAA GoldenLotus"/>
          <w:sz w:val="32"/>
          <w:szCs w:val="32"/>
          <w:rtl/>
        </w:rPr>
        <w:t>«</w:t>
      </w:r>
      <w:r w:rsidR="00340534" w:rsidRPr="00340534">
        <w:rPr>
          <w:rFonts w:ascii="AAA GoldenLotus" w:hAnsi="AAA GoldenLotus" w:cs="AAA GoldenLotus" w:hint="cs"/>
          <w:sz w:val="32"/>
          <w:szCs w:val="32"/>
          <w:rtl/>
        </w:rPr>
        <w:t>لَأَنْ</w:t>
      </w:r>
      <w:r w:rsidR="00340534" w:rsidRPr="00340534">
        <w:rPr>
          <w:rFonts w:ascii="AAA GoldenLotus" w:hAnsi="AAA GoldenLotus" w:cs="AAA GoldenLotus"/>
          <w:sz w:val="32"/>
          <w:szCs w:val="32"/>
          <w:rtl/>
        </w:rPr>
        <w:t xml:space="preserve"> </w:t>
      </w:r>
      <w:r w:rsidR="00340534" w:rsidRPr="00340534">
        <w:rPr>
          <w:rFonts w:ascii="AAA GoldenLotus" w:hAnsi="AAA GoldenLotus" w:cs="AAA GoldenLotus" w:hint="cs"/>
          <w:sz w:val="32"/>
          <w:szCs w:val="32"/>
          <w:rtl/>
        </w:rPr>
        <w:t>يُؤَدِّبَ</w:t>
      </w:r>
      <w:r w:rsidR="00340534" w:rsidRPr="00340534">
        <w:rPr>
          <w:rFonts w:ascii="AAA GoldenLotus" w:hAnsi="AAA GoldenLotus" w:cs="AAA GoldenLotus"/>
          <w:sz w:val="32"/>
          <w:szCs w:val="32"/>
          <w:rtl/>
        </w:rPr>
        <w:t xml:space="preserve"> </w:t>
      </w:r>
      <w:r w:rsidR="00340534" w:rsidRPr="00340534">
        <w:rPr>
          <w:rFonts w:ascii="AAA GoldenLotus" w:hAnsi="AAA GoldenLotus" w:cs="AAA GoldenLotus" w:hint="cs"/>
          <w:sz w:val="32"/>
          <w:szCs w:val="32"/>
          <w:rtl/>
        </w:rPr>
        <w:t>الرَّجُلُ</w:t>
      </w:r>
      <w:r w:rsidR="00340534" w:rsidRPr="00340534">
        <w:rPr>
          <w:rFonts w:ascii="AAA GoldenLotus" w:hAnsi="AAA GoldenLotus" w:cs="AAA GoldenLotus"/>
          <w:sz w:val="32"/>
          <w:szCs w:val="32"/>
          <w:rtl/>
        </w:rPr>
        <w:t xml:space="preserve"> </w:t>
      </w:r>
      <w:r w:rsidR="00340534" w:rsidRPr="00340534">
        <w:rPr>
          <w:rFonts w:ascii="AAA GoldenLotus" w:hAnsi="AAA GoldenLotus" w:cs="AAA GoldenLotus" w:hint="cs"/>
          <w:sz w:val="32"/>
          <w:szCs w:val="32"/>
          <w:rtl/>
        </w:rPr>
        <w:t>وَلَدَهُ</w:t>
      </w:r>
      <w:r w:rsidR="00340534" w:rsidRPr="00340534">
        <w:rPr>
          <w:rFonts w:ascii="AAA GoldenLotus" w:hAnsi="AAA GoldenLotus" w:cs="AAA GoldenLotus"/>
          <w:sz w:val="32"/>
          <w:szCs w:val="32"/>
          <w:rtl/>
        </w:rPr>
        <w:t xml:space="preserve"> </w:t>
      </w:r>
      <w:r w:rsidR="00340534" w:rsidRPr="00340534">
        <w:rPr>
          <w:rFonts w:ascii="AAA GoldenLotus" w:hAnsi="AAA GoldenLotus" w:cs="AAA GoldenLotus" w:hint="cs"/>
          <w:sz w:val="32"/>
          <w:szCs w:val="32"/>
          <w:rtl/>
        </w:rPr>
        <w:t>خَيْرٌ</w:t>
      </w:r>
      <w:r w:rsidR="00340534" w:rsidRPr="00340534">
        <w:rPr>
          <w:rFonts w:ascii="AAA GoldenLotus" w:hAnsi="AAA GoldenLotus" w:cs="AAA GoldenLotus"/>
          <w:sz w:val="32"/>
          <w:szCs w:val="32"/>
          <w:rtl/>
        </w:rPr>
        <w:t xml:space="preserve"> </w:t>
      </w:r>
      <w:r w:rsidR="00340534" w:rsidRPr="00340534">
        <w:rPr>
          <w:rFonts w:ascii="AAA GoldenLotus" w:hAnsi="AAA GoldenLotus" w:cs="AAA GoldenLotus" w:hint="cs"/>
          <w:sz w:val="32"/>
          <w:szCs w:val="32"/>
          <w:rtl/>
        </w:rPr>
        <w:t>لَهُ</w:t>
      </w:r>
      <w:r w:rsidR="00340534" w:rsidRPr="00340534">
        <w:rPr>
          <w:rFonts w:ascii="AAA GoldenLotus" w:hAnsi="AAA GoldenLotus" w:cs="AAA GoldenLotus"/>
          <w:sz w:val="32"/>
          <w:szCs w:val="32"/>
          <w:rtl/>
        </w:rPr>
        <w:t xml:space="preserve"> </w:t>
      </w:r>
      <w:r w:rsidR="00340534" w:rsidRPr="00340534">
        <w:rPr>
          <w:rFonts w:ascii="AAA GoldenLotus" w:hAnsi="AAA GoldenLotus" w:cs="AAA GoldenLotus" w:hint="cs"/>
          <w:sz w:val="32"/>
          <w:szCs w:val="32"/>
          <w:rtl/>
        </w:rPr>
        <w:t>مِنْ</w:t>
      </w:r>
      <w:r w:rsidR="00340534" w:rsidRPr="00340534">
        <w:rPr>
          <w:rFonts w:ascii="AAA GoldenLotus" w:hAnsi="AAA GoldenLotus" w:cs="AAA GoldenLotus"/>
          <w:sz w:val="32"/>
          <w:szCs w:val="32"/>
          <w:rtl/>
        </w:rPr>
        <w:t xml:space="preserve"> </w:t>
      </w:r>
      <w:r w:rsidR="00340534" w:rsidRPr="00340534">
        <w:rPr>
          <w:rFonts w:ascii="AAA GoldenLotus" w:hAnsi="AAA GoldenLotus" w:cs="AAA GoldenLotus" w:hint="cs"/>
          <w:sz w:val="32"/>
          <w:szCs w:val="32"/>
          <w:rtl/>
        </w:rPr>
        <w:t>أَنْ</w:t>
      </w:r>
      <w:r w:rsidR="00340534" w:rsidRPr="00340534">
        <w:rPr>
          <w:rFonts w:ascii="AAA GoldenLotus" w:hAnsi="AAA GoldenLotus" w:cs="AAA GoldenLotus"/>
          <w:sz w:val="32"/>
          <w:szCs w:val="32"/>
          <w:rtl/>
        </w:rPr>
        <w:t xml:space="preserve"> </w:t>
      </w:r>
      <w:r w:rsidR="00340534" w:rsidRPr="00340534">
        <w:rPr>
          <w:rFonts w:ascii="AAA GoldenLotus" w:hAnsi="AAA GoldenLotus" w:cs="AAA GoldenLotus" w:hint="cs"/>
          <w:sz w:val="32"/>
          <w:szCs w:val="32"/>
          <w:rtl/>
        </w:rPr>
        <w:t>يَتَصَدَّقَ</w:t>
      </w:r>
      <w:r w:rsidR="00340534" w:rsidRPr="00340534">
        <w:rPr>
          <w:rFonts w:ascii="AAA GoldenLotus" w:hAnsi="AAA GoldenLotus" w:cs="AAA GoldenLotus"/>
          <w:sz w:val="32"/>
          <w:szCs w:val="32"/>
          <w:rtl/>
        </w:rPr>
        <w:t xml:space="preserve"> </w:t>
      </w:r>
      <w:r w:rsidR="00340534" w:rsidRPr="00340534">
        <w:rPr>
          <w:rFonts w:ascii="AAA GoldenLotus" w:hAnsi="AAA GoldenLotus" w:cs="AAA GoldenLotus" w:hint="cs"/>
          <w:sz w:val="32"/>
          <w:szCs w:val="32"/>
          <w:rtl/>
        </w:rPr>
        <w:t>بِصَاعٍ</w:t>
      </w:r>
      <w:r w:rsidR="00340534" w:rsidRPr="00340534">
        <w:rPr>
          <w:rFonts w:ascii="AAA GoldenLotus" w:hAnsi="AAA GoldenLotus" w:cs="AAA GoldenLotus" w:hint="eastAsia"/>
          <w:sz w:val="32"/>
          <w:szCs w:val="32"/>
          <w:rtl/>
        </w:rPr>
        <w:t>»</w:t>
      </w:r>
      <w:r w:rsidRPr="00453A4D">
        <w:rPr>
          <w:rFonts w:ascii="AAA GoldenLotus" w:hAnsi="AAA GoldenLotus" w:cs="AAA GoldenLotus"/>
          <w:sz w:val="32"/>
          <w:szCs w:val="32"/>
          <w:rtl/>
        </w:rPr>
        <w:t>.</w:t>
      </w:r>
      <w:r w:rsidRPr="00453A4D">
        <w:rPr>
          <w:rFonts w:ascii="AAA GoldenLotus" w:hAnsi="AAA GoldenLotus" w:cs="AAA GoldenLotus"/>
          <w:sz w:val="32"/>
          <w:szCs w:val="32"/>
          <w:vertAlign w:val="superscript"/>
          <w:rtl/>
        </w:rPr>
        <w:t xml:space="preserve">( </w:t>
      </w:r>
      <w:r w:rsidRPr="00453A4D">
        <w:rPr>
          <w:rStyle w:val="a4"/>
          <w:rFonts w:ascii="AAA GoldenLotus" w:hAnsi="AAA GoldenLotus" w:cs="AAA GoldenLotus"/>
          <w:sz w:val="32"/>
          <w:szCs w:val="32"/>
          <w:rtl/>
        </w:rPr>
        <w:footnoteReference w:id="6"/>
      </w:r>
      <w:r w:rsidRPr="00453A4D">
        <w:rPr>
          <w:rFonts w:ascii="AAA GoldenLotus" w:hAnsi="AAA GoldenLotus" w:cs="AAA GoldenLotus"/>
          <w:sz w:val="32"/>
          <w:szCs w:val="32"/>
          <w:vertAlign w:val="superscript"/>
          <w:rtl/>
        </w:rPr>
        <w:t>)</w:t>
      </w:r>
    </w:p>
    <w:p w:rsidR="00DC1ACA" w:rsidRDefault="00DC1ACA" w:rsidP="0079222E">
      <w:pPr>
        <w:spacing w:line="240" w:lineRule="auto"/>
        <w:jc w:val="both"/>
        <w:rPr>
          <w:rFonts w:ascii="AAA GoldenLotus" w:hAnsi="AAA GoldenLotus" w:cs="AAA GoldenLotus"/>
          <w:sz w:val="32"/>
          <w:szCs w:val="32"/>
          <w:vertAlign w:val="superscript"/>
          <w:rtl/>
        </w:rPr>
      </w:pPr>
      <w:r w:rsidRPr="00453A4D">
        <w:rPr>
          <w:rFonts w:ascii="AAA GoldenLotus" w:hAnsi="AAA GoldenLotus" w:cs="AAA GoldenLotus"/>
          <w:sz w:val="32"/>
          <w:szCs w:val="32"/>
          <w:rtl/>
        </w:rPr>
        <w:t xml:space="preserve"> وكذلك ما رُوي أن رسول الله </w:t>
      </w:r>
      <w:r w:rsidRPr="0015781E">
        <w:rPr>
          <w:rFonts w:ascii="AAA GoldenLotus" w:hAnsi="AAA GoldenLotus" w:cs="AAA GoldenLotus"/>
          <w:sz w:val="32"/>
          <w:szCs w:val="32"/>
          <w:rtl/>
        </w:rPr>
        <w:t xml:space="preserve"> </w:t>
      </w:r>
      <w:r w:rsidRPr="0015781E">
        <w:rPr>
          <w:rFonts w:ascii="AAA GoldenLotus" w:hAnsi="AAA GoldenLotus" w:cs="AAA GoldenLotus"/>
          <w:sz w:val="28"/>
          <w:szCs w:val="28"/>
          <w:rtl/>
        </w:rPr>
        <w:t>☺</w:t>
      </w:r>
      <w:r w:rsidRPr="0015781E">
        <w:rPr>
          <w:rFonts w:ascii="AAA GoldenLotus" w:hAnsi="AAA GoldenLotus" w:cs="AAA GoldenLotus"/>
          <w:sz w:val="32"/>
          <w:szCs w:val="32"/>
          <w:rtl/>
        </w:rPr>
        <w:t xml:space="preserve"> </w:t>
      </w:r>
      <w:r w:rsidRPr="00453A4D">
        <w:rPr>
          <w:rFonts w:ascii="AAA GoldenLotus" w:hAnsi="AAA GoldenLotus" w:cs="AAA GoldenLotus"/>
          <w:sz w:val="32"/>
          <w:szCs w:val="32"/>
          <w:rtl/>
        </w:rPr>
        <w:t xml:space="preserve">قال: </w:t>
      </w:r>
      <w:r w:rsidR="00340534" w:rsidRPr="00340534">
        <w:rPr>
          <w:rFonts w:ascii="AAA GoldenLotus" w:hAnsi="AAA GoldenLotus" w:cs="AAA GoldenLotus"/>
          <w:sz w:val="32"/>
          <w:szCs w:val="32"/>
          <w:rtl/>
        </w:rPr>
        <w:t>«</w:t>
      </w:r>
      <w:r w:rsidR="00340534" w:rsidRPr="00340534">
        <w:rPr>
          <w:rFonts w:ascii="AAA GoldenLotus" w:hAnsi="AAA GoldenLotus" w:cs="AAA GoldenLotus" w:hint="cs"/>
          <w:sz w:val="32"/>
          <w:szCs w:val="32"/>
          <w:rtl/>
        </w:rPr>
        <w:t>مَا</w:t>
      </w:r>
      <w:r w:rsidR="00340534" w:rsidRPr="00340534">
        <w:rPr>
          <w:rFonts w:ascii="AAA GoldenLotus" w:hAnsi="AAA GoldenLotus" w:cs="AAA GoldenLotus"/>
          <w:sz w:val="32"/>
          <w:szCs w:val="32"/>
          <w:rtl/>
        </w:rPr>
        <w:t xml:space="preserve"> </w:t>
      </w:r>
      <w:r w:rsidR="00340534" w:rsidRPr="00340534">
        <w:rPr>
          <w:rFonts w:ascii="AAA GoldenLotus" w:hAnsi="AAA GoldenLotus" w:cs="AAA GoldenLotus" w:hint="cs"/>
          <w:sz w:val="32"/>
          <w:szCs w:val="32"/>
          <w:rtl/>
        </w:rPr>
        <w:t>نَحَلَ</w:t>
      </w:r>
      <w:r w:rsidR="00340534" w:rsidRPr="00340534">
        <w:rPr>
          <w:rFonts w:ascii="AAA GoldenLotus" w:hAnsi="AAA GoldenLotus" w:cs="AAA GoldenLotus"/>
          <w:sz w:val="32"/>
          <w:szCs w:val="32"/>
          <w:rtl/>
        </w:rPr>
        <w:t xml:space="preserve"> </w:t>
      </w:r>
      <w:r w:rsidR="00340534" w:rsidRPr="00340534">
        <w:rPr>
          <w:rFonts w:ascii="AAA GoldenLotus" w:hAnsi="AAA GoldenLotus" w:cs="AAA GoldenLotus" w:hint="cs"/>
          <w:sz w:val="32"/>
          <w:szCs w:val="32"/>
          <w:rtl/>
        </w:rPr>
        <w:t>وَالِدٌ</w:t>
      </w:r>
      <w:r w:rsidR="00340534" w:rsidRPr="00340534">
        <w:rPr>
          <w:rFonts w:ascii="AAA GoldenLotus" w:hAnsi="AAA GoldenLotus" w:cs="AAA GoldenLotus"/>
          <w:sz w:val="32"/>
          <w:szCs w:val="32"/>
          <w:rtl/>
        </w:rPr>
        <w:t xml:space="preserve"> </w:t>
      </w:r>
      <w:r w:rsidR="00340534" w:rsidRPr="00340534">
        <w:rPr>
          <w:rFonts w:ascii="AAA GoldenLotus" w:hAnsi="AAA GoldenLotus" w:cs="AAA GoldenLotus" w:hint="cs"/>
          <w:sz w:val="32"/>
          <w:szCs w:val="32"/>
          <w:rtl/>
        </w:rPr>
        <w:t>وَلَدًا</w:t>
      </w:r>
      <w:r w:rsidR="00340534" w:rsidRPr="00340534">
        <w:rPr>
          <w:rFonts w:ascii="AAA GoldenLotus" w:hAnsi="AAA GoldenLotus" w:cs="AAA GoldenLotus"/>
          <w:sz w:val="32"/>
          <w:szCs w:val="32"/>
          <w:rtl/>
        </w:rPr>
        <w:t xml:space="preserve"> </w:t>
      </w:r>
      <w:r w:rsidR="00340534" w:rsidRPr="00340534">
        <w:rPr>
          <w:rFonts w:ascii="AAA GoldenLotus" w:hAnsi="AAA GoldenLotus" w:cs="AAA GoldenLotus" w:hint="cs"/>
          <w:sz w:val="32"/>
          <w:szCs w:val="32"/>
          <w:rtl/>
        </w:rPr>
        <w:t>مِنْ</w:t>
      </w:r>
      <w:r w:rsidR="00340534" w:rsidRPr="00340534">
        <w:rPr>
          <w:rFonts w:ascii="AAA GoldenLotus" w:hAnsi="AAA GoldenLotus" w:cs="AAA GoldenLotus"/>
          <w:sz w:val="32"/>
          <w:szCs w:val="32"/>
          <w:rtl/>
        </w:rPr>
        <w:t xml:space="preserve"> </w:t>
      </w:r>
      <w:r w:rsidR="00340534" w:rsidRPr="00340534">
        <w:rPr>
          <w:rFonts w:ascii="AAA GoldenLotus" w:hAnsi="AAA GoldenLotus" w:cs="AAA GoldenLotus" w:hint="cs"/>
          <w:sz w:val="32"/>
          <w:szCs w:val="32"/>
          <w:rtl/>
        </w:rPr>
        <w:t>نَحْلٍ</w:t>
      </w:r>
      <w:r w:rsidR="00340534" w:rsidRPr="00340534">
        <w:rPr>
          <w:rFonts w:ascii="AAA GoldenLotus" w:hAnsi="AAA GoldenLotus" w:cs="AAA GoldenLotus"/>
          <w:sz w:val="32"/>
          <w:szCs w:val="32"/>
          <w:rtl/>
        </w:rPr>
        <w:t xml:space="preserve"> </w:t>
      </w:r>
      <w:r w:rsidR="00340534" w:rsidRPr="00340534">
        <w:rPr>
          <w:rFonts w:ascii="AAA GoldenLotus" w:hAnsi="AAA GoldenLotus" w:cs="AAA GoldenLotus" w:hint="cs"/>
          <w:sz w:val="32"/>
          <w:szCs w:val="32"/>
          <w:rtl/>
        </w:rPr>
        <w:t>أَفْضَلَ</w:t>
      </w:r>
      <w:r w:rsidR="00340534" w:rsidRPr="00340534">
        <w:rPr>
          <w:rFonts w:ascii="AAA GoldenLotus" w:hAnsi="AAA GoldenLotus" w:cs="AAA GoldenLotus"/>
          <w:sz w:val="32"/>
          <w:szCs w:val="32"/>
          <w:rtl/>
        </w:rPr>
        <w:t xml:space="preserve"> </w:t>
      </w:r>
      <w:r w:rsidR="00340534" w:rsidRPr="00340534">
        <w:rPr>
          <w:rFonts w:ascii="AAA GoldenLotus" w:hAnsi="AAA GoldenLotus" w:cs="AAA GoldenLotus" w:hint="cs"/>
          <w:sz w:val="32"/>
          <w:szCs w:val="32"/>
          <w:rtl/>
        </w:rPr>
        <w:t>مِنْ</w:t>
      </w:r>
      <w:r w:rsidR="00340534" w:rsidRPr="00340534">
        <w:rPr>
          <w:rFonts w:ascii="AAA GoldenLotus" w:hAnsi="AAA GoldenLotus" w:cs="AAA GoldenLotus"/>
          <w:sz w:val="32"/>
          <w:szCs w:val="32"/>
          <w:rtl/>
        </w:rPr>
        <w:t xml:space="preserve"> </w:t>
      </w:r>
      <w:r w:rsidR="00340534" w:rsidRPr="00340534">
        <w:rPr>
          <w:rFonts w:ascii="AAA GoldenLotus" w:hAnsi="AAA GoldenLotus" w:cs="AAA GoldenLotus" w:hint="cs"/>
          <w:sz w:val="32"/>
          <w:szCs w:val="32"/>
          <w:rtl/>
        </w:rPr>
        <w:t>أَدَبٍ</w:t>
      </w:r>
      <w:r w:rsidR="00340534" w:rsidRPr="00340534">
        <w:rPr>
          <w:rFonts w:ascii="AAA GoldenLotus" w:hAnsi="AAA GoldenLotus" w:cs="AAA GoldenLotus"/>
          <w:sz w:val="32"/>
          <w:szCs w:val="32"/>
          <w:rtl/>
        </w:rPr>
        <w:t xml:space="preserve"> </w:t>
      </w:r>
      <w:r w:rsidR="00340534" w:rsidRPr="00340534">
        <w:rPr>
          <w:rFonts w:ascii="AAA GoldenLotus" w:hAnsi="AAA GoldenLotus" w:cs="AAA GoldenLotus" w:hint="cs"/>
          <w:sz w:val="32"/>
          <w:szCs w:val="32"/>
          <w:rtl/>
        </w:rPr>
        <w:t>حَسَنٍ</w:t>
      </w:r>
      <w:r w:rsidR="00340534" w:rsidRPr="00340534">
        <w:rPr>
          <w:rFonts w:ascii="AAA GoldenLotus" w:hAnsi="AAA GoldenLotus" w:cs="AAA GoldenLotus" w:hint="eastAsia"/>
          <w:sz w:val="32"/>
          <w:szCs w:val="32"/>
          <w:rtl/>
        </w:rPr>
        <w:t>»</w:t>
      </w:r>
      <w:r w:rsidRPr="00453A4D">
        <w:rPr>
          <w:rFonts w:ascii="AAA GoldenLotus" w:hAnsi="AAA GoldenLotus" w:cs="AAA GoldenLotus"/>
          <w:sz w:val="32"/>
          <w:szCs w:val="32"/>
          <w:rtl/>
        </w:rPr>
        <w:t xml:space="preserve">. </w:t>
      </w:r>
      <w:r w:rsidRPr="00453A4D">
        <w:rPr>
          <w:rFonts w:ascii="AAA GoldenLotus" w:hAnsi="AAA GoldenLotus" w:cs="AAA GoldenLotus"/>
          <w:sz w:val="32"/>
          <w:szCs w:val="32"/>
          <w:vertAlign w:val="superscript"/>
          <w:rtl/>
        </w:rPr>
        <w:t>(</w:t>
      </w:r>
      <w:r w:rsidRPr="00453A4D">
        <w:rPr>
          <w:rStyle w:val="a4"/>
          <w:rFonts w:ascii="AAA GoldenLotus" w:hAnsi="AAA GoldenLotus" w:cs="AAA GoldenLotus"/>
          <w:sz w:val="32"/>
          <w:szCs w:val="32"/>
          <w:rtl/>
        </w:rPr>
        <w:footnoteReference w:id="7"/>
      </w:r>
      <w:r w:rsidRPr="00453A4D">
        <w:rPr>
          <w:rFonts w:ascii="AAA GoldenLotus" w:hAnsi="AAA GoldenLotus" w:cs="AAA GoldenLotus"/>
          <w:sz w:val="32"/>
          <w:szCs w:val="32"/>
          <w:vertAlign w:val="superscript"/>
          <w:rtl/>
        </w:rPr>
        <w:t xml:space="preserve"> </w:t>
      </w:r>
      <w:r>
        <w:rPr>
          <w:rFonts w:ascii="AAA GoldenLotus" w:hAnsi="AAA GoldenLotus" w:cs="AAA GoldenLotus" w:hint="cs"/>
          <w:sz w:val="32"/>
          <w:szCs w:val="32"/>
          <w:vertAlign w:val="superscript"/>
          <w:rtl/>
        </w:rPr>
        <w:t>)</w:t>
      </w:r>
    </w:p>
    <w:p w:rsidR="00DC1ACA" w:rsidRPr="00453A4D" w:rsidRDefault="00DC1ACA" w:rsidP="0079222E">
      <w:pPr>
        <w:spacing w:line="240" w:lineRule="auto"/>
        <w:jc w:val="both"/>
        <w:rPr>
          <w:rFonts w:ascii="AAA GoldenLotus" w:hAnsi="AAA GoldenLotus" w:cs="AAA GoldenLotus"/>
          <w:sz w:val="32"/>
          <w:szCs w:val="32"/>
          <w:rtl/>
        </w:rPr>
      </w:pPr>
      <w:r w:rsidRPr="00453A4D">
        <w:rPr>
          <w:rFonts w:ascii="AAA GoldenLotus" w:hAnsi="AAA GoldenLotus" w:cs="AAA GoldenLotus"/>
          <w:sz w:val="32"/>
          <w:szCs w:val="32"/>
          <w:rtl/>
        </w:rPr>
        <w:t xml:space="preserve">وما رُوي عن أنس </w:t>
      </w:r>
      <w:r w:rsidRPr="00453A4D">
        <w:rPr>
          <w:rFonts w:ascii="AAA GoldenLotus" w:hAnsi="AAA GoldenLotus" w:cs="AAA GoldenLotus"/>
          <w:sz w:val="32"/>
          <w:szCs w:val="32"/>
        </w:rPr>
        <w:sym w:font="AGA Arabesque" w:char="0074"/>
      </w:r>
      <w:r w:rsidRPr="00453A4D">
        <w:rPr>
          <w:rFonts w:ascii="AAA GoldenLotus" w:hAnsi="AAA GoldenLotus" w:cs="AAA GoldenLotus"/>
          <w:sz w:val="32"/>
          <w:szCs w:val="32"/>
          <w:rtl/>
        </w:rPr>
        <w:t xml:space="preserve"> أن رسول الله </w:t>
      </w:r>
      <w:r w:rsidRPr="0015781E">
        <w:rPr>
          <w:rFonts w:ascii="AAA GoldenLotus" w:hAnsi="AAA GoldenLotus" w:cs="AAA GoldenLotus"/>
          <w:sz w:val="32"/>
          <w:szCs w:val="32"/>
          <w:rtl/>
        </w:rPr>
        <w:t xml:space="preserve"> ☺ </w:t>
      </w:r>
      <w:r w:rsidRPr="00453A4D">
        <w:rPr>
          <w:rFonts w:ascii="AAA GoldenLotus" w:hAnsi="AAA GoldenLotus" w:cs="AAA GoldenLotus"/>
          <w:sz w:val="32"/>
          <w:szCs w:val="32"/>
          <w:rtl/>
        </w:rPr>
        <w:t xml:space="preserve"> قال</w:t>
      </w:r>
      <w:r>
        <w:rPr>
          <w:rFonts w:ascii="AAA GoldenLotus" w:hAnsi="AAA GoldenLotus" w:cs="AAA GoldenLotus"/>
          <w:sz w:val="32"/>
          <w:szCs w:val="32"/>
          <w:rtl/>
        </w:rPr>
        <w:t xml:space="preserve">: </w:t>
      </w:r>
      <w:r w:rsidRPr="00453A4D">
        <w:rPr>
          <w:rFonts w:ascii="AAA GoldenLotus" w:hAnsi="AAA GoldenLotus" w:cs="AAA GoldenLotus"/>
          <w:sz w:val="32"/>
          <w:szCs w:val="32"/>
          <w:rtl/>
        </w:rPr>
        <w:t xml:space="preserve"> </w:t>
      </w:r>
      <w:r w:rsidR="00340534" w:rsidRPr="00340534">
        <w:rPr>
          <w:rFonts w:ascii="AAA GoldenLotus" w:hAnsi="AAA GoldenLotus" w:cs="AAA GoldenLotus"/>
          <w:sz w:val="32"/>
          <w:szCs w:val="32"/>
          <w:rtl/>
        </w:rPr>
        <w:t>«</w:t>
      </w:r>
      <w:r w:rsidR="00340534" w:rsidRPr="00340534">
        <w:rPr>
          <w:rFonts w:ascii="AAA GoldenLotus" w:hAnsi="AAA GoldenLotus" w:cs="AAA GoldenLotus" w:hint="cs"/>
          <w:sz w:val="32"/>
          <w:szCs w:val="32"/>
          <w:rtl/>
        </w:rPr>
        <w:t>أَكْرِمُوا</w:t>
      </w:r>
      <w:r w:rsidR="00340534" w:rsidRPr="00340534">
        <w:rPr>
          <w:rFonts w:ascii="AAA GoldenLotus" w:hAnsi="AAA GoldenLotus" w:cs="AAA GoldenLotus"/>
          <w:sz w:val="32"/>
          <w:szCs w:val="32"/>
          <w:rtl/>
        </w:rPr>
        <w:t xml:space="preserve"> </w:t>
      </w:r>
      <w:r w:rsidR="00340534" w:rsidRPr="00340534">
        <w:rPr>
          <w:rFonts w:ascii="AAA GoldenLotus" w:hAnsi="AAA GoldenLotus" w:cs="AAA GoldenLotus" w:hint="cs"/>
          <w:sz w:val="32"/>
          <w:szCs w:val="32"/>
          <w:rtl/>
        </w:rPr>
        <w:t>أَوْلَادَكُمْ</w:t>
      </w:r>
      <w:r w:rsidR="00340534" w:rsidRPr="00340534">
        <w:rPr>
          <w:rFonts w:ascii="AAA GoldenLotus" w:hAnsi="AAA GoldenLotus" w:cs="AAA GoldenLotus"/>
          <w:sz w:val="32"/>
          <w:szCs w:val="32"/>
          <w:rtl/>
        </w:rPr>
        <w:t xml:space="preserve"> </w:t>
      </w:r>
      <w:r w:rsidR="00340534" w:rsidRPr="00340534">
        <w:rPr>
          <w:rFonts w:ascii="AAA GoldenLotus" w:hAnsi="AAA GoldenLotus" w:cs="AAA GoldenLotus" w:hint="cs"/>
          <w:sz w:val="32"/>
          <w:szCs w:val="32"/>
          <w:rtl/>
        </w:rPr>
        <w:t>وَأَحْسِنُوا</w:t>
      </w:r>
      <w:r w:rsidR="00340534" w:rsidRPr="00340534">
        <w:rPr>
          <w:rFonts w:ascii="AAA GoldenLotus" w:hAnsi="AAA GoldenLotus" w:cs="AAA GoldenLotus"/>
          <w:sz w:val="32"/>
          <w:szCs w:val="32"/>
          <w:rtl/>
        </w:rPr>
        <w:t xml:space="preserve"> </w:t>
      </w:r>
      <w:r w:rsidR="00340534" w:rsidRPr="00340534">
        <w:rPr>
          <w:rFonts w:ascii="AAA GoldenLotus" w:hAnsi="AAA GoldenLotus" w:cs="AAA GoldenLotus" w:hint="cs"/>
          <w:sz w:val="32"/>
          <w:szCs w:val="32"/>
          <w:rtl/>
        </w:rPr>
        <w:t>أَدَبَهُمْ</w:t>
      </w:r>
      <w:r w:rsidR="00340534" w:rsidRPr="00340534">
        <w:rPr>
          <w:rFonts w:ascii="AAA GoldenLotus" w:hAnsi="AAA GoldenLotus" w:cs="AAA GoldenLotus" w:hint="eastAsia"/>
          <w:sz w:val="32"/>
          <w:szCs w:val="32"/>
          <w:rtl/>
        </w:rPr>
        <w:t>»</w:t>
      </w:r>
      <w:r w:rsidRPr="00453A4D">
        <w:rPr>
          <w:rFonts w:ascii="AAA GoldenLotus" w:hAnsi="AAA GoldenLotus" w:cs="AAA GoldenLotus"/>
          <w:sz w:val="32"/>
          <w:szCs w:val="32"/>
          <w:rtl/>
        </w:rPr>
        <w:t>.</w:t>
      </w:r>
      <w:r w:rsidRPr="00453A4D">
        <w:rPr>
          <w:rFonts w:ascii="AAA GoldenLotus" w:hAnsi="AAA GoldenLotus" w:cs="AAA GoldenLotus"/>
          <w:sz w:val="32"/>
          <w:szCs w:val="32"/>
          <w:vertAlign w:val="superscript"/>
          <w:rtl/>
        </w:rPr>
        <w:t>(</w:t>
      </w:r>
      <w:r w:rsidRPr="00453A4D">
        <w:rPr>
          <w:rStyle w:val="a4"/>
          <w:rFonts w:ascii="AAA GoldenLotus" w:hAnsi="AAA GoldenLotus" w:cs="AAA GoldenLotus"/>
          <w:sz w:val="32"/>
          <w:szCs w:val="32"/>
          <w:rtl/>
        </w:rPr>
        <w:footnoteReference w:id="8"/>
      </w:r>
      <w:r w:rsidRPr="00453A4D">
        <w:rPr>
          <w:rFonts w:ascii="AAA GoldenLotus" w:hAnsi="AAA GoldenLotus" w:cs="AAA GoldenLotus"/>
          <w:sz w:val="32"/>
          <w:szCs w:val="32"/>
          <w:vertAlign w:val="superscript"/>
          <w:rtl/>
        </w:rPr>
        <w:t>)</w:t>
      </w:r>
    </w:p>
    <w:p w:rsidR="00DC1ACA" w:rsidRPr="00453A4D" w:rsidRDefault="00DC1ACA" w:rsidP="0079222E">
      <w:pPr>
        <w:spacing w:line="240" w:lineRule="auto"/>
        <w:jc w:val="both"/>
        <w:rPr>
          <w:rFonts w:ascii="AAA GoldenLotus" w:hAnsi="AAA GoldenLotus" w:cs="AAA GoldenLotus"/>
          <w:sz w:val="32"/>
          <w:szCs w:val="32"/>
          <w:rtl/>
        </w:rPr>
      </w:pPr>
      <w:r w:rsidRPr="00453A4D">
        <w:rPr>
          <w:rFonts w:ascii="AAA GoldenLotus" w:hAnsi="AAA GoldenLotus" w:cs="AAA GoldenLotus"/>
          <w:sz w:val="32"/>
          <w:szCs w:val="32"/>
          <w:rtl/>
        </w:rPr>
        <w:t>وفي ضوء هذه الأحاديث وغيرها يتبين أهمية الآداب, وأنها مفتاح كل خير للمجتمع عامة و لطالب العلم خاصة</w:t>
      </w:r>
      <w:r>
        <w:rPr>
          <w:rFonts w:ascii="AAA GoldenLotus" w:hAnsi="AAA GoldenLotus" w:cs="AAA GoldenLotus" w:hint="cs"/>
          <w:sz w:val="32"/>
          <w:szCs w:val="32"/>
          <w:rtl/>
        </w:rPr>
        <w:t>؛</w:t>
      </w:r>
      <w:r w:rsidRPr="00453A4D">
        <w:rPr>
          <w:rFonts w:ascii="AAA GoldenLotus" w:hAnsi="AAA GoldenLotus" w:cs="AAA GoldenLotus"/>
          <w:sz w:val="20"/>
          <w:szCs w:val="20"/>
          <w:rtl/>
        </w:rPr>
        <w:t xml:space="preserve"> </w:t>
      </w:r>
      <w:r w:rsidRPr="00453A4D">
        <w:rPr>
          <w:rFonts w:ascii="AAA GoldenLotus" w:hAnsi="AAA GoldenLotus" w:cs="AAA GoldenLotus"/>
          <w:sz w:val="32"/>
          <w:szCs w:val="32"/>
          <w:rtl/>
        </w:rPr>
        <w:t>لأن" السلوك الخلقي الفاضل -في التصور الإسلامي ثمرة من ثمار الإيمان والعقيدة الصحيحة ، ويأتي في الأهمية بعد الإيمان بالغيب مباشرة ، ويدخل في كل جوانب الحياة وقطاعاتها المختلفة ، فيؤثر في النفس انفعالاً يضبط سلوكها ، ويوجهه نحو ما ينبغي فعله وما يجب تركه</w:t>
      </w:r>
      <w:r>
        <w:rPr>
          <w:rFonts w:ascii="AAA GoldenLotus" w:hAnsi="AAA GoldenLotus" w:cs="AAA GoldenLotus"/>
          <w:sz w:val="32"/>
          <w:szCs w:val="32"/>
          <w:rtl/>
        </w:rPr>
        <w:t xml:space="preserve">. </w:t>
      </w:r>
      <w:r w:rsidRPr="00453A4D">
        <w:rPr>
          <w:rFonts w:ascii="AAA GoldenLotus" w:hAnsi="AAA GoldenLotus" w:cs="AAA GoldenLotus"/>
          <w:sz w:val="32"/>
          <w:szCs w:val="32"/>
          <w:rtl/>
        </w:rPr>
        <w:t>"</w:t>
      </w:r>
      <w:r w:rsidRPr="00453A4D">
        <w:rPr>
          <w:rFonts w:ascii="AAA GoldenLotus" w:hAnsi="AAA GoldenLotus" w:cs="AAA GoldenLotus"/>
          <w:sz w:val="32"/>
          <w:szCs w:val="32"/>
          <w:vertAlign w:val="superscript"/>
          <w:rtl/>
        </w:rPr>
        <w:t>(</w:t>
      </w:r>
      <w:r w:rsidRPr="00453A4D">
        <w:rPr>
          <w:rStyle w:val="a4"/>
          <w:rFonts w:ascii="AAA GoldenLotus" w:hAnsi="AAA GoldenLotus" w:cs="AAA GoldenLotus"/>
          <w:sz w:val="32"/>
          <w:szCs w:val="32"/>
          <w:rtl/>
        </w:rPr>
        <w:footnoteReference w:id="9"/>
      </w:r>
      <w:r w:rsidRPr="00453A4D">
        <w:rPr>
          <w:rFonts w:ascii="AAA GoldenLotus" w:hAnsi="AAA GoldenLotus" w:cs="AAA GoldenLotus"/>
          <w:sz w:val="32"/>
          <w:szCs w:val="32"/>
          <w:vertAlign w:val="superscript"/>
          <w:rtl/>
        </w:rPr>
        <w:t>)</w:t>
      </w:r>
    </w:p>
    <w:p w:rsidR="00DC1ACA" w:rsidRPr="00453A4D" w:rsidRDefault="00DC1ACA" w:rsidP="0079222E">
      <w:pPr>
        <w:spacing w:line="240" w:lineRule="auto"/>
        <w:jc w:val="both"/>
        <w:rPr>
          <w:rFonts w:ascii="AAA GoldenLotus" w:hAnsi="AAA GoldenLotus" w:cs="AAA GoldenLotus"/>
          <w:sz w:val="32"/>
          <w:szCs w:val="32"/>
          <w:rtl/>
        </w:rPr>
      </w:pPr>
      <w:r w:rsidRPr="00453A4D">
        <w:rPr>
          <w:rFonts w:ascii="AAA GoldenLotus" w:hAnsi="AAA GoldenLotus" w:cs="AAA GoldenLotus"/>
          <w:sz w:val="32"/>
          <w:szCs w:val="32"/>
          <w:rtl/>
        </w:rPr>
        <w:t xml:space="preserve">     وتعد الحلقات القرآنية أحد محاضن التربية المهمة التي يتم من خلالها تربية وتوجيه  أبناء المجتمع,وتنشئتهم على أخلاق القرآن وتعاليمه السامية,وآدابه الصالحة؛فهي امتداد تاريخي لسلف الأمة في عنايتها بكتاب ربها ؛حيث تؤازر الحلقات القرآنية الميادين التربوية الأخرى </w:t>
      </w:r>
      <w:r w:rsidRPr="00453A4D">
        <w:rPr>
          <w:rFonts w:ascii="AAA GoldenLotus" w:hAnsi="AAA GoldenLotus" w:cs="AAA GoldenLotus"/>
          <w:sz w:val="32"/>
          <w:szCs w:val="32"/>
          <w:rtl/>
        </w:rPr>
        <w:lastRenderedPageBreak/>
        <w:t>كالبيت والمدرسة في تهذيب النشء وتزكيتهم,فتعليم الصبيان القرآن الكريم يجعلهم ينشئون على الفطرة,وتسبق إلى قلوبهم أنوار الحكمة قبل تمكن الأهواء منها بتكرار المعصية والظلال ".</w:t>
      </w:r>
      <w:r w:rsidRPr="00453A4D">
        <w:rPr>
          <w:rFonts w:ascii="AAA GoldenLotus" w:hAnsi="AAA GoldenLotus" w:cs="AAA GoldenLotus"/>
          <w:sz w:val="32"/>
          <w:szCs w:val="32"/>
          <w:vertAlign w:val="superscript"/>
          <w:rtl/>
        </w:rPr>
        <w:t>(</w:t>
      </w:r>
      <w:r w:rsidRPr="00453A4D">
        <w:rPr>
          <w:rStyle w:val="a4"/>
          <w:rFonts w:ascii="AAA GoldenLotus" w:hAnsi="AAA GoldenLotus" w:cs="AAA GoldenLotus"/>
          <w:sz w:val="32"/>
          <w:szCs w:val="32"/>
          <w:rtl/>
        </w:rPr>
        <w:footnoteReference w:id="10"/>
      </w:r>
      <w:r w:rsidRPr="00453A4D">
        <w:rPr>
          <w:rFonts w:ascii="AAA GoldenLotus" w:hAnsi="AAA GoldenLotus" w:cs="AAA GoldenLotus"/>
          <w:sz w:val="32"/>
          <w:szCs w:val="32"/>
          <w:vertAlign w:val="superscript"/>
          <w:rtl/>
        </w:rPr>
        <w:t>)</w:t>
      </w:r>
    </w:p>
    <w:p w:rsidR="00DC1ACA" w:rsidRPr="00453A4D" w:rsidRDefault="00DC1ACA" w:rsidP="0079222E">
      <w:pPr>
        <w:spacing w:line="240" w:lineRule="auto"/>
        <w:jc w:val="both"/>
        <w:rPr>
          <w:rFonts w:ascii="AAA GoldenLotus" w:hAnsi="AAA GoldenLotus" w:cs="AAA GoldenLotus"/>
          <w:sz w:val="32"/>
          <w:szCs w:val="32"/>
          <w:rtl/>
        </w:rPr>
      </w:pPr>
      <w:r w:rsidRPr="00453A4D">
        <w:rPr>
          <w:rFonts w:ascii="AAA GoldenLotus" w:hAnsi="AAA GoldenLotus" w:cs="AAA GoldenLotus"/>
          <w:sz w:val="32"/>
          <w:szCs w:val="32"/>
          <w:rtl/>
        </w:rPr>
        <w:t xml:space="preserve">     ولقد قي</w:t>
      </w:r>
      <w:r>
        <w:rPr>
          <w:rFonts w:ascii="AAA GoldenLotus" w:hAnsi="AAA GoldenLotus" w:cs="AAA GoldenLotus" w:hint="cs"/>
          <w:sz w:val="32"/>
          <w:szCs w:val="32"/>
          <w:rtl/>
        </w:rPr>
        <w:t>ّ</w:t>
      </w:r>
      <w:r w:rsidRPr="00453A4D">
        <w:rPr>
          <w:rFonts w:ascii="AAA GoldenLotus" w:hAnsi="AAA GoldenLotus" w:cs="AAA GoldenLotus"/>
          <w:sz w:val="32"/>
          <w:szCs w:val="32"/>
          <w:rtl/>
        </w:rPr>
        <w:t>ض الله لهذه الأمة علماء أفذاذ</w:t>
      </w:r>
      <w:r>
        <w:rPr>
          <w:rFonts w:ascii="AAA GoldenLotus" w:hAnsi="AAA GoldenLotus" w:cs="AAA GoldenLotus" w:hint="cs"/>
          <w:sz w:val="32"/>
          <w:szCs w:val="32"/>
          <w:rtl/>
        </w:rPr>
        <w:t>اً</w:t>
      </w:r>
      <w:r w:rsidRPr="00453A4D">
        <w:rPr>
          <w:rFonts w:ascii="AAA GoldenLotus" w:hAnsi="AAA GoldenLotus" w:cs="AAA GoldenLotus"/>
          <w:sz w:val="32"/>
          <w:szCs w:val="32"/>
          <w:rtl/>
        </w:rPr>
        <w:t xml:space="preserve"> مخلصين</w:t>
      </w:r>
      <w:r>
        <w:rPr>
          <w:rFonts w:ascii="AAA GoldenLotus" w:hAnsi="AAA GoldenLotus" w:cs="AAA GoldenLotus"/>
          <w:sz w:val="32"/>
          <w:szCs w:val="32"/>
          <w:rtl/>
        </w:rPr>
        <w:t xml:space="preserve">, </w:t>
      </w:r>
      <w:r w:rsidRPr="00453A4D">
        <w:rPr>
          <w:rFonts w:ascii="AAA GoldenLotus" w:hAnsi="AAA GoldenLotus" w:cs="AAA GoldenLotus"/>
          <w:sz w:val="32"/>
          <w:szCs w:val="32"/>
          <w:rtl/>
        </w:rPr>
        <w:t>و</w:t>
      </w:r>
      <w:r>
        <w:rPr>
          <w:rFonts w:ascii="AAA GoldenLotus" w:hAnsi="AAA GoldenLotus" w:cs="AAA GoldenLotus" w:hint="cs"/>
          <w:sz w:val="32"/>
          <w:szCs w:val="32"/>
          <w:rtl/>
        </w:rPr>
        <w:t>أحباراً</w:t>
      </w:r>
      <w:r w:rsidRPr="00453A4D">
        <w:rPr>
          <w:rFonts w:ascii="AAA GoldenLotus" w:hAnsi="AAA GoldenLotus" w:cs="AAA GoldenLotus"/>
          <w:sz w:val="32"/>
          <w:szCs w:val="32"/>
          <w:rtl/>
        </w:rPr>
        <w:t xml:space="preserve"> ربانيين؛خرجوا من هذه الدنيا وتركوا للأمة إرثا عظيما من العلوم والآداب والمعارف</w:t>
      </w:r>
      <w:r>
        <w:rPr>
          <w:rFonts w:ascii="AAA GoldenLotus" w:hAnsi="AAA GoldenLotus" w:cs="AAA GoldenLotus"/>
          <w:sz w:val="32"/>
          <w:szCs w:val="32"/>
          <w:rtl/>
        </w:rPr>
        <w:t xml:space="preserve">, </w:t>
      </w:r>
      <w:r w:rsidRPr="00453A4D">
        <w:rPr>
          <w:rFonts w:ascii="AAA GoldenLotus" w:hAnsi="AAA GoldenLotus" w:cs="AAA GoldenLotus"/>
          <w:sz w:val="32"/>
          <w:szCs w:val="32"/>
          <w:rtl/>
        </w:rPr>
        <w:t>وم</w:t>
      </w:r>
      <w:r>
        <w:rPr>
          <w:rFonts w:ascii="AAA GoldenLotus" w:hAnsi="AAA GoldenLotus" w:cs="AAA GoldenLotus" w:hint="cs"/>
          <w:sz w:val="32"/>
          <w:szCs w:val="32"/>
          <w:rtl/>
        </w:rPr>
        <w:t>ِ</w:t>
      </w:r>
      <w:r w:rsidRPr="00453A4D">
        <w:rPr>
          <w:rFonts w:ascii="AAA GoldenLotus" w:hAnsi="AAA GoldenLotus" w:cs="AAA GoldenLotus"/>
          <w:sz w:val="32"/>
          <w:szCs w:val="32"/>
          <w:rtl/>
        </w:rPr>
        <w:t xml:space="preserve">ن هؤلاء الإمام الزاهد </w:t>
      </w:r>
      <w:r w:rsidRPr="00453A4D">
        <w:rPr>
          <w:rFonts w:ascii="AAA GoldenLotus" w:hAnsi="AAA GoldenLotus" w:cs="AAA GoldenLotus"/>
          <w:b/>
          <w:bCs/>
          <w:sz w:val="32"/>
          <w:szCs w:val="32"/>
          <w:rtl/>
        </w:rPr>
        <w:t>محيي  الدين ابي زكريا يحيى بن شرف النووي الشافعي</w:t>
      </w:r>
      <w:r w:rsidRPr="00453A4D">
        <w:rPr>
          <w:rFonts w:ascii="AAA GoldenLotus" w:hAnsi="AAA GoldenLotus" w:cs="AAA GoldenLotus"/>
          <w:sz w:val="32"/>
          <w:szCs w:val="32"/>
          <w:rtl/>
        </w:rPr>
        <w:t xml:space="preserve"> الذي ترك مؤلفات</w:t>
      </w:r>
      <w:r>
        <w:rPr>
          <w:rFonts w:ascii="AAA GoldenLotus" w:hAnsi="AAA GoldenLotus" w:cs="AAA GoldenLotus" w:hint="cs"/>
          <w:sz w:val="32"/>
          <w:szCs w:val="32"/>
          <w:rtl/>
        </w:rPr>
        <w:t>ٍ علمية</w:t>
      </w:r>
      <w:r w:rsidRPr="00453A4D">
        <w:rPr>
          <w:rFonts w:ascii="AAA GoldenLotus" w:hAnsi="AAA GoldenLotus" w:cs="AAA GoldenLotus"/>
          <w:sz w:val="32"/>
          <w:szCs w:val="32"/>
          <w:rtl/>
        </w:rPr>
        <w:t xml:space="preserve"> تلقتها الأمة بالقبول الحسن ولا يكاد يخلو بيت</w:t>
      </w:r>
      <w:r>
        <w:rPr>
          <w:rFonts w:ascii="AAA GoldenLotus" w:hAnsi="AAA GoldenLotus" w:cs="AAA GoldenLotus" w:hint="cs"/>
          <w:sz w:val="32"/>
          <w:szCs w:val="32"/>
          <w:rtl/>
        </w:rPr>
        <w:t>ٌ</w:t>
      </w:r>
      <w:r w:rsidRPr="00453A4D">
        <w:rPr>
          <w:rFonts w:ascii="AAA GoldenLotus" w:hAnsi="AAA GoldenLotus" w:cs="AAA GoldenLotus"/>
          <w:sz w:val="32"/>
          <w:szCs w:val="32"/>
          <w:rtl/>
        </w:rPr>
        <w:t xml:space="preserve"> من بيوت المسلمين من أحد كتبه وعلى رأسها</w:t>
      </w:r>
      <w:r>
        <w:rPr>
          <w:rFonts w:ascii="AAA GoldenLotus" w:hAnsi="AAA GoldenLotus" w:cs="AAA GoldenLotus" w:hint="cs"/>
          <w:sz w:val="32"/>
          <w:szCs w:val="32"/>
          <w:rtl/>
        </w:rPr>
        <w:t>؛</w:t>
      </w:r>
      <w:r>
        <w:rPr>
          <w:rFonts w:ascii="AAA GoldenLotus" w:hAnsi="AAA GoldenLotus" w:cs="AAA GoldenLotus"/>
          <w:sz w:val="32"/>
          <w:szCs w:val="32"/>
          <w:rtl/>
        </w:rPr>
        <w:t xml:space="preserve"> </w:t>
      </w:r>
      <w:r w:rsidRPr="00453A4D">
        <w:rPr>
          <w:rFonts w:ascii="AAA GoldenLotus" w:hAnsi="AAA GoldenLotus" w:cs="AAA GoldenLotus"/>
          <w:sz w:val="32"/>
          <w:szCs w:val="32"/>
          <w:rtl/>
        </w:rPr>
        <w:t>رياض الصالحين وكتاب الأذكار والأربع</w:t>
      </w:r>
      <w:r>
        <w:rPr>
          <w:rFonts w:ascii="AAA GoldenLotus" w:hAnsi="AAA GoldenLotus" w:cs="AAA GoldenLotus" w:hint="cs"/>
          <w:sz w:val="32"/>
          <w:szCs w:val="32"/>
          <w:rtl/>
        </w:rPr>
        <w:t>و</w:t>
      </w:r>
      <w:r w:rsidRPr="00453A4D">
        <w:rPr>
          <w:rFonts w:ascii="AAA GoldenLotus" w:hAnsi="AAA GoldenLotus" w:cs="AAA GoldenLotus"/>
          <w:sz w:val="32"/>
          <w:szCs w:val="32"/>
          <w:rtl/>
        </w:rPr>
        <w:t>ن النووية.و</w:t>
      </w:r>
      <w:r>
        <w:rPr>
          <w:rFonts w:ascii="AAA GoldenLotus" w:hAnsi="AAA GoldenLotus" w:cs="AAA GoldenLotus" w:hint="cs"/>
          <w:sz w:val="32"/>
          <w:szCs w:val="32"/>
          <w:rtl/>
        </w:rPr>
        <w:t>لقد وقف</w:t>
      </w:r>
      <w:r w:rsidRPr="00453A4D">
        <w:rPr>
          <w:rFonts w:ascii="AAA GoldenLotus" w:hAnsi="AAA GoldenLotus" w:cs="AAA GoldenLotus"/>
          <w:sz w:val="32"/>
          <w:szCs w:val="32"/>
          <w:rtl/>
        </w:rPr>
        <w:t xml:space="preserve"> الباحث في هذا البحث  على آداب المتعلم </w:t>
      </w:r>
      <w:r>
        <w:rPr>
          <w:rFonts w:ascii="AAA GoldenLotus" w:hAnsi="AAA GoldenLotus" w:cs="AAA GoldenLotus" w:hint="cs"/>
          <w:sz w:val="32"/>
          <w:szCs w:val="32"/>
          <w:rtl/>
        </w:rPr>
        <w:t>في</w:t>
      </w:r>
      <w:r w:rsidRPr="00453A4D">
        <w:rPr>
          <w:rFonts w:ascii="AAA GoldenLotus" w:hAnsi="AAA GoldenLotus" w:cs="AAA GoldenLotus"/>
          <w:sz w:val="32"/>
          <w:szCs w:val="32"/>
          <w:rtl/>
        </w:rPr>
        <w:t xml:space="preserve"> </w:t>
      </w:r>
      <w:r w:rsidRPr="000252CB">
        <w:rPr>
          <w:rFonts w:ascii="AAA GoldenLotus" w:hAnsi="AAA GoldenLotus" w:cs="AAA GoldenLotus"/>
          <w:b/>
          <w:bCs/>
          <w:sz w:val="32"/>
          <w:szCs w:val="32"/>
          <w:rtl/>
        </w:rPr>
        <w:t>كتاب التبيآن في آداب حملة القرآن للإمام النووي</w:t>
      </w:r>
      <w:r>
        <w:rPr>
          <w:rFonts w:ascii="AAA GoldenLotus" w:hAnsi="AAA GoldenLotus" w:cs="AAA GoldenLotus"/>
          <w:sz w:val="32"/>
          <w:szCs w:val="32"/>
          <w:rtl/>
        </w:rPr>
        <w:t xml:space="preserve">, </w:t>
      </w:r>
      <w:r>
        <w:rPr>
          <w:rFonts w:ascii="AAA GoldenLotus" w:hAnsi="AAA GoldenLotus" w:cs="AAA GoldenLotus" w:hint="cs"/>
          <w:sz w:val="32"/>
          <w:szCs w:val="32"/>
          <w:rtl/>
        </w:rPr>
        <w:t>ونهل</w:t>
      </w:r>
      <w:r w:rsidRPr="00453A4D">
        <w:rPr>
          <w:rFonts w:ascii="AAA GoldenLotus" w:hAnsi="AAA GoldenLotus" w:cs="AAA GoldenLotus"/>
          <w:sz w:val="32"/>
          <w:szCs w:val="32"/>
          <w:rtl/>
        </w:rPr>
        <w:t xml:space="preserve"> من هذه الآداب التي دبجها يراعه_رحمة الله_ لتكون نبراساً لكل طالب علم</w:t>
      </w:r>
      <w:r>
        <w:rPr>
          <w:rFonts w:ascii="AAA GoldenLotus" w:hAnsi="AAA GoldenLotus" w:cs="AAA GoldenLotus"/>
          <w:sz w:val="32"/>
          <w:szCs w:val="32"/>
          <w:rtl/>
        </w:rPr>
        <w:t xml:space="preserve">. </w:t>
      </w:r>
    </w:p>
    <w:p w:rsidR="00DC1ACA" w:rsidRPr="00453A4D" w:rsidRDefault="00DC1ACA" w:rsidP="0079222E">
      <w:pPr>
        <w:spacing w:line="240" w:lineRule="auto"/>
        <w:jc w:val="both"/>
        <w:rPr>
          <w:rFonts w:ascii="AAA GoldenLotus" w:hAnsi="AAA GoldenLotus" w:cs="AAA GoldenLotus"/>
          <w:b/>
          <w:bCs/>
          <w:sz w:val="36"/>
          <w:szCs w:val="36"/>
          <w:rtl/>
        </w:rPr>
      </w:pPr>
      <w:r w:rsidRPr="00453A4D">
        <w:rPr>
          <w:rFonts w:ascii="AAA GoldenLotus" w:hAnsi="AAA GoldenLotus" w:cs="AAA GoldenLotus"/>
          <w:b/>
          <w:bCs/>
          <w:sz w:val="36"/>
          <w:szCs w:val="36"/>
          <w:rtl/>
        </w:rPr>
        <w:t>مشكل</w:t>
      </w:r>
      <w:r>
        <w:rPr>
          <w:rFonts w:ascii="AAA GoldenLotus" w:hAnsi="AAA GoldenLotus" w:cs="AAA GoldenLotus" w:hint="cs"/>
          <w:b/>
          <w:bCs/>
          <w:sz w:val="36"/>
          <w:szCs w:val="36"/>
          <w:rtl/>
        </w:rPr>
        <w:t>ة</w:t>
      </w:r>
      <w:r w:rsidRPr="00453A4D">
        <w:rPr>
          <w:rFonts w:ascii="AAA GoldenLotus" w:hAnsi="AAA GoldenLotus" w:cs="AAA GoldenLotus"/>
          <w:b/>
          <w:bCs/>
          <w:sz w:val="36"/>
          <w:szCs w:val="36"/>
          <w:rtl/>
        </w:rPr>
        <w:t xml:space="preserve"> </w:t>
      </w:r>
      <w:r>
        <w:rPr>
          <w:rFonts w:ascii="AAA GoldenLotus" w:hAnsi="AAA GoldenLotus" w:cs="AAA GoldenLotus" w:hint="cs"/>
          <w:b/>
          <w:bCs/>
          <w:sz w:val="36"/>
          <w:szCs w:val="36"/>
          <w:rtl/>
        </w:rPr>
        <w:t>البحث وتساؤلاته</w:t>
      </w:r>
      <w:r w:rsidRPr="00453A4D">
        <w:rPr>
          <w:rFonts w:ascii="AAA GoldenLotus" w:hAnsi="AAA GoldenLotus" w:cs="AAA GoldenLotus"/>
          <w:b/>
          <w:bCs/>
          <w:sz w:val="36"/>
          <w:szCs w:val="36"/>
          <w:rtl/>
        </w:rPr>
        <w:t>:</w:t>
      </w:r>
    </w:p>
    <w:p w:rsidR="00DC1ACA" w:rsidRPr="00453A4D" w:rsidRDefault="00DC1ACA" w:rsidP="0079222E">
      <w:pPr>
        <w:spacing w:line="240" w:lineRule="auto"/>
        <w:jc w:val="both"/>
        <w:rPr>
          <w:rFonts w:ascii="AAA GoldenLotus" w:hAnsi="AAA GoldenLotus" w:cs="AAA GoldenLotus"/>
          <w:b/>
          <w:bCs/>
          <w:sz w:val="32"/>
          <w:szCs w:val="32"/>
          <w:rtl/>
        </w:rPr>
      </w:pPr>
      <w:r w:rsidRPr="00453A4D">
        <w:rPr>
          <w:rFonts w:ascii="AAA GoldenLotus" w:hAnsi="AAA GoldenLotus" w:cs="AAA GoldenLotus"/>
          <w:sz w:val="32"/>
          <w:szCs w:val="32"/>
          <w:rtl/>
        </w:rPr>
        <w:t xml:space="preserve"> تتمثل مشكلة </w:t>
      </w:r>
      <w:r>
        <w:rPr>
          <w:rFonts w:ascii="AAA GoldenLotus" w:hAnsi="AAA GoldenLotus" w:cs="AAA GoldenLotus"/>
          <w:sz w:val="32"/>
          <w:szCs w:val="32"/>
          <w:rtl/>
        </w:rPr>
        <w:t>البحث</w:t>
      </w:r>
      <w:r w:rsidRPr="00453A4D">
        <w:rPr>
          <w:rFonts w:ascii="AAA GoldenLotus" w:hAnsi="AAA GoldenLotus" w:cs="AAA GoldenLotus"/>
          <w:sz w:val="32"/>
          <w:szCs w:val="32"/>
          <w:rtl/>
        </w:rPr>
        <w:t xml:space="preserve"> في السؤال الرئيس التالي:</w:t>
      </w:r>
      <w:r w:rsidRPr="00453A4D">
        <w:rPr>
          <w:rFonts w:ascii="AAA GoldenLotus" w:hAnsi="AAA GoldenLotus" w:cs="AAA GoldenLotus"/>
          <w:b/>
          <w:bCs/>
          <w:sz w:val="32"/>
          <w:szCs w:val="32"/>
          <w:rtl/>
        </w:rPr>
        <w:t xml:space="preserve"> </w:t>
      </w:r>
    </w:p>
    <w:p w:rsidR="00DC1ACA" w:rsidRPr="00453A4D" w:rsidRDefault="00DC1ACA" w:rsidP="0079222E">
      <w:pPr>
        <w:spacing w:line="240" w:lineRule="auto"/>
        <w:jc w:val="both"/>
        <w:rPr>
          <w:rFonts w:ascii="AAA GoldenLotus" w:hAnsi="AAA GoldenLotus" w:cs="AAA GoldenLotus"/>
          <w:sz w:val="32"/>
          <w:szCs w:val="32"/>
          <w:rtl/>
        </w:rPr>
      </w:pPr>
      <w:r w:rsidRPr="00453A4D">
        <w:rPr>
          <w:rFonts w:ascii="AAA GoldenLotus" w:hAnsi="AAA GoldenLotus" w:cs="AAA GoldenLotus"/>
          <w:b/>
          <w:bCs/>
          <w:sz w:val="32"/>
          <w:szCs w:val="32"/>
          <w:rtl/>
        </w:rPr>
        <w:t>ما آداب المتعلم المتضمنة في كتاب (التبيان في آداب حملة القرآن للنووي),وما تطبيقاتها التربوية في الحلق القرآنية؟</w:t>
      </w:r>
      <w:r w:rsidRPr="00453A4D">
        <w:rPr>
          <w:rFonts w:ascii="AAA GoldenLotus" w:hAnsi="AAA GoldenLotus" w:cs="AAA GoldenLotus"/>
          <w:sz w:val="32"/>
          <w:szCs w:val="32"/>
          <w:rtl/>
        </w:rPr>
        <w:t xml:space="preserve"> </w:t>
      </w:r>
    </w:p>
    <w:p w:rsidR="00DC1ACA" w:rsidRPr="00453A4D" w:rsidRDefault="00DC1ACA" w:rsidP="0079222E">
      <w:pPr>
        <w:spacing w:line="240" w:lineRule="auto"/>
        <w:jc w:val="both"/>
        <w:rPr>
          <w:rFonts w:ascii="AAA GoldenLotus" w:hAnsi="AAA GoldenLotus" w:cs="AAA GoldenLotus"/>
          <w:sz w:val="32"/>
          <w:szCs w:val="32"/>
          <w:rtl/>
        </w:rPr>
      </w:pPr>
      <w:r w:rsidRPr="00453A4D">
        <w:rPr>
          <w:rFonts w:ascii="AAA GoldenLotus" w:hAnsi="AAA GoldenLotus" w:cs="AAA GoldenLotus"/>
          <w:sz w:val="32"/>
          <w:szCs w:val="32"/>
          <w:rtl/>
        </w:rPr>
        <w:t>ويتفرع من التساؤل الرئيس الأسئلة الفرعية التالية:</w:t>
      </w:r>
      <w:r w:rsidRPr="00453A4D">
        <w:rPr>
          <w:rFonts w:ascii="AAA GoldenLotus" w:hAnsi="AAA GoldenLotus" w:cs="AAA GoldenLotus" w:hint="cs"/>
          <w:sz w:val="32"/>
          <w:szCs w:val="32"/>
          <w:rtl/>
        </w:rPr>
        <w:t xml:space="preserve"> </w:t>
      </w:r>
    </w:p>
    <w:p w:rsidR="00DC1ACA" w:rsidRPr="00453A4D" w:rsidRDefault="00DC1ACA" w:rsidP="0079222E">
      <w:pPr>
        <w:spacing w:line="240" w:lineRule="auto"/>
        <w:jc w:val="both"/>
        <w:rPr>
          <w:rFonts w:ascii="AAA GoldenLotus" w:hAnsi="AAA GoldenLotus" w:cs="AAA GoldenLotus"/>
          <w:sz w:val="32"/>
          <w:szCs w:val="32"/>
          <w:rtl/>
        </w:rPr>
      </w:pPr>
      <w:r w:rsidRPr="00453A4D">
        <w:rPr>
          <w:rFonts w:ascii="AAA GoldenLotus" w:hAnsi="AAA GoldenLotus" w:cs="AAA GoldenLotus" w:hint="cs"/>
          <w:sz w:val="32"/>
          <w:szCs w:val="32"/>
          <w:rtl/>
        </w:rPr>
        <w:t>1.</w:t>
      </w:r>
      <w:r w:rsidRPr="00453A4D">
        <w:rPr>
          <w:rFonts w:ascii="AAA GoldenLotus" w:hAnsi="AAA GoldenLotus" w:cs="AAA GoldenLotus"/>
          <w:sz w:val="32"/>
          <w:szCs w:val="32"/>
          <w:rtl/>
        </w:rPr>
        <w:t>ما آداب المتعلم في نفسه؟</w:t>
      </w:r>
    </w:p>
    <w:p w:rsidR="00DC1ACA" w:rsidRPr="00453A4D" w:rsidRDefault="00DC1ACA" w:rsidP="0079222E">
      <w:pPr>
        <w:spacing w:line="240" w:lineRule="auto"/>
        <w:jc w:val="both"/>
        <w:rPr>
          <w:rFonts w:ascii="AAA GoldenLotus" w:hAnsi="AAA GoldenLotus" w:cs="AAA GoldenLotus"/>
          <w:sz w:val="32"/>
          <w:szCs w:val="32"/>
          <w:rtl/>
        </w:rPr>
      </w:pPr>
      <w:r w:rsidRPr="00453A4D">
        <w:rPr>
          <w:rFonts w:ascii="AAA GoldenLotus" w:hAnsi="AAA GoldenLotus" w:cs="AAA GoldenLotus" w:hint="cs"/>
          <w:sz w:val="32"/>
          <w:szCs w:val="32"/>
          <w:rtl/>
        </w:rPr>
        <w:t>2.</w:t>
      </w:r>
      <w:r w:rsidRPr="00453A4D">
        <w:rPr>
          <w:rFonts w:ascii="AAA GoldenLotus" w:hAnsi="AAA GoldenLotus" w:cs="AAA GoldenLotus"/>
          <w:sz w:val="32"/>
          <w:szCs w:val="32"/>
          <w:rtl/>
        </w:rPr>
        <w:t>ما آداب المتعلم مع شيخه وأستاذه؟</w:t>
      </w:r>
    </w:p>
    <w:p w:rsidR="00DC1ACA" w:rsidRPr="00453A4D" w:rsidRDefault="00DC1ACA" w:rsidP="0079222E">
      <w:pPr>
        <w:spacing w:line="240" w:lineRule="auto"/>
        <w:jc w:val="both"/>
        <w:rPr>
          <w:rFonts w:ascii="AAA GoldenLotus" w:hAnsi="AAA GoldenLotus" w:cs="AAA GoldenLotus"/>
          <w:sz w:val="32"/>
          <w:szCs w:val="32"/>
          <w:rtl/>
        </w:rPr>
      </w:pPr>
      <w:r w:rsidRPr="00453A4D">
        <w:rPr>
          <w:rFonts w:ascii="AAA GoldenLotus" w:hAnsi="AAA GoldenLotus" w:cs="AAA GoldenLotus" w:hint="cs"/>
          <w:sz w:val="32"/>
          <w:szCs w:val="32"/>
          <w:rtl/>
        </w:rPr>
        <w:t>3.</w:t>
      </w:r>
      <w:r w:rsidRPr="00453A4D">
        <w:rPr>
          <w:rFonts w:ascii="AAA GoldenLotus" w:hAnsi="AAA GoldenLotus" w:cs="AAA GoldenLotus"/>
          <w:sz w:val="32"/>
          <w:szCs w:val="32"/>
          <w:rtl/>
        </w:rPr>
        <w:t xml:space="preserve">ما آداب المتعلم مع زملائه وأقرانه؟ </w:t>
      </w:r>
    </w:p>
    <w:p w:rsidR="00DC1ACA" w:rsidRPr="00453A4D" w:rsidRDefault="00DC1ACA" w:rsidP="0079222E">
      <w:pPr>
        <w:spacing w:line="240" w:lineRule="auto"/>
        <w:jc w:val="both"/>
        <w:rPr>
          <w:rFonts w:ascii="AAA GoldenLotus" w:hAnsi="AAA GoldenLotus" w:cs="AAA GoldenLotus"/>
          <w:sz w:val="32"/>
          <w:szCs w:val="32"/>
          <w:rtl/>
        </w:rPr>
      </w:pPr>
      <w:r w:rsidRPr="00453A4D">
        <w:rPr>
          <w:rFonts w:ascii="AAA GoldenLotus" w:hAnsi="AAA GoldenLotus" w:cs="AAA GoldenLotus" w:hint="cs"/>
          <w:sz w:val="32"/>
          <w:szCs w:val="32"/>
          <w:rtl/>
        </w:rPr>
        <w:lastRenderedPageBreak/>
        <w:t>4.</w:t>
      </w:r>
      <w:r w:rsidRPr="00453A4D">
        <w:rPr>
          <w:rFonts w:ascii="AAA GoldenLotus" w:hAnsi="AAA GoldenLotus" w:cs="AAA GoldenLotus"/>
          <w:sz w:val="32"/>
          <w:szCs w:val="32"/>
          <w:rtl/>
        </w:rPr>
        <w:t xml:space="preserve">ما آداب المتعلم في حلقات العلم وما يوصى به؟ </w:t>
      </w:r>
    </w:p>
    <w:p w:rsidR="00DC1ACA" w:rsidRPr="00453A4D" w:rsidRDefault="00DC1ACA" w:rsidP="0079222E">
      <w:pPr>
        <w:spacing w:line="240" w:lineRule="auto"/>
        <w:jc w:val="both"/>
        <w:rPr>
          <w:rFonts w:ascii="AAA GoldenLotus" w:hAnsi="AAA GoldenLotus" w:cs="AAA GoldenLotus"/>
          <w:sz w:val="32"/>
          <w:szCs w:val="32"/>
          <w:rtl/>
        </w:rPr>
      </w:pPr>
      <w:r w:rsidRPr="00453A4D">
        <w:rPr>
          <w:rFonts w:ascii="AAA GoldenLotus" w:hAnsi="AAA GoldenLotus" w:cs="AAA GoldenLotus" w:hint="cs"/>
          <w:sz w:val="32"/>
          <w:szCs w:val="32"/>
          <w:rtl/>
        </w:rPr>
        <w:t>5.</w:t>
      </w:r>
      <w:r w:rsidRPr="00453A4D">
        <w:rPr>
          <w:rFonts w:ascii="AAA GoldenLotus" w:hAnsi="AAA GoldenLotus" w:cs="AAA GoldenLotus"/>
          <w:sz w:val="32"/>
          <w:szCs w:val="32"/>
          <w:rtl/>
        </w:rPr>
        <w:t xml:space="preserve">ما التطبيقات التربوية لآداب المتعلم في نفسه في الحلق القرآنية؟ </w:t>
      </w:r>
    </w:p>
    <w:p w:rsidR="00DC1ACA" w:rsidRPr="00453A4D" w:rsidRDefault="00DC1ACA" w:rsidP="0079222E">
      <w:pPr>
        <w:spacing w:line="240" w:lineRule="auto"/>
        <w:jc w:val="both"/>
        <w:rPr>
          <w:rFonts w:ascii="AAA GoldenLotus" w:hAnsi="AAA GoldenLotus" w:cs="AAA GoldenLotus"/>
          <w:sz w:val="32"/>
          <w:szCs w:val="32"/>
          <w:rtl/>
        </w:rPr>
      </w:pPr>
      <w:r w:rsidRPr="00453A4D">
        <w:rPr>
          <w:rFonts w:ascii="AAA GoldenLotus" w:hAnsi="AAA GoldenLotus" w:cs="AAA GoldenLotus" w:hint="cs"/>
          <w:sz w:val="32"/>
          <w:szCs w:val="32"/>
          <w:rtl/>
        </w:rPr>
        <w:t>6.</w:t>
      </w:r>
      <w:r w:rsidRPr="00453A4D">
        <w:rPr>
          <w:rFonts w:ascii="AAA GoldenLotus" w:hAnsi="AAA GoldenLotus" w:cs="AAA GoldenLotus"/>
          <w:sz w:val="32"/>
          <w:szCs w:val="32"/>
          <w:rtl/>
        </w:rPr>
        <w:t>ما التطبيقات التربوية لآداب المتعلم مع شيخه وأستاذه في الحلق القرآنية؟</w:t>
      </w:r>
    </w:p>
    <w:p w:rsidR="00DC1ACA" w:rsidRPr="00453A4D" w:rsidRDefault="00DC1ACA" w:rsidP="0079222E">
      <w:pPr>
        <w:spacing w:line="240" w:lineRule="auto"/>
        <w:jc w:val="both"/>
        <w:rPr>
          <w:rFonts w:ascii="AAA GoldenLotus" w:hAnsi="AAA GoldenLotus" w:cs="AAA GoldenLotus"/>
          <w:sz w:val="32"/>
          <w:szCs w:val="32"/>
          <w:rtl/>
        </w:rPr>
      </w:pPr>
      <w:r w:rsidRPr="00453A4D">
        <w:rPr>
          <w:rFonts w:ascii="AAA GoldenLotus" w:hAnsi="AAA GoldenLotus" w:cs="AAA GoldenLotus" w:hint="cs"/>
          <w:sz w:val="32"/>
          <w:szCs w:val="32"/>
          <w:rtl/>
        </w:rPr>
        <w:t>7.</w:t>
      </w:r>
      <w:r w:rsidRPr="00453A4D">
        <w:rPr>
          <w:rFonts w:ascii="AAA GoldenLotus" w:hAnsi="AAA GoldenLotus" w:cs="AAA GoldenLotus"/>
          <w:sz w:val="32"/>
          <w:szCs w:val="32"/>
          <w:rtl/>
        </w:rPr>
        <w:t xml:space="preserve"> ما التطبيقات التربوية لآداب المتعلم مع زملائه وأقرانه في الحلق القرآنية؟</w:t>
      </w:r>
    </w:p>
    <w:p w:rsidR="00DC1ACA" w:rsidRPr="00453A4D" w:rsidRDefault="00DC1ACA" w:rsidP="0079222E">
      <w:pPr>
        <w:spacing w:line="240" w:lineRule="auto"/>
        <w:jc w:val="both"/>
        <w:rPr>
          <w:rFonts w:ascii="AAA GoldenLotus" w:hAnsi="AAA GoldenLotus" w:cs="AAA GoldenLotus"/>
          <w:b/>
          <w:bCs/>
          <w:sz w:val="36"/>
          <w:szCs w:val="36"/>
          <w:rtl/>
        </w:rPr>
      </w:pPr>
      <w:r w:rsidRPr="00453A4D">
        <w:rPr>
          <w:rFonts w:ascii="AAA GoldenLotus" w:hAnsi="AAA GoldenLotus" w:cs="AAA GoldenLotus" w:hint="cs"/>
          <w:sz w:val="32"/>
          <w:szCs w:val="32"/>
          <w:rtl/>
        </w:rPr>
        <w:t>8.</w:t>
      </w:r>
      <w:r w:rsidRPr="00453A4D">
        <w:rPr>
          <w:rFonts w:ascii="AAA GoldenLotus" w:hAnsi="AAA GoldenLotus" w:cs="AAA GoldenLotus"/>
          <w:sz w:val="32"/>
          <w:szCs w:val="32"/>
          <w:rtl/>
        </w:rPr>
        <w:t xml:space="preserve"> ما التطبيقات التربوية لآداب المتعلم في حلقات العلم في الحلق القرآنية؟</w:t>
      </w:r>
      <w:r w:rsidRPr="00453A4D">
        <w:rPr>
          <w:rFonts w:ascii="AAA GoldenLotus" w:hAnsi="AAA GoldenLotus" w:cs="AAA GoldenLotus"/>
          <w:b/>
          <w:bCs/>
          <w:sz w:val="36"/>
          <w:szCs w:val="36"/>
          <w:rtl/>
        </w:rPr>
        <w:t xml:space="preserve"> </w:t>
      </w:r>
    </w:p>
    <w:p w:rsidR="00DC1ACA" w:rsidRPr="00453A4D" w:rsidRDefault="00DC1ACA" w:rsidP="0079222E">
      <w:pPr>
        <w:spacing w:line="240" w:lineRule="auto"/>
        <w:jc w:val="both"/>
        <w:rPr>
          <w:rFonts w:ascii="AAA GoldenLotus" w:hAnsi="AAA GoldenLotus" w:cs="AAA GoldenLotus"/>
          <w:sz w:val="32"/>
          <w:szCs w:val="32"/>
          <w:rtl/>
        </w:rPr>
      </w:pPr>
      <w:r w:rsidRPr="00453A4D">
        <w:rPr>
          <w:rFonts w:ascii="AAA GoldenLotus" w:hAnsi="AAA GoldenLotus" w:cs="AAA GoldenLotus"/>
          <w:b/>
          <w:bCs/>
          <w:sz w:val="36"/>
          <w:szCs w:val="36"/>
          <w:rtl/>
        </w:rPr>
        <w:t xml:space="preserve">أهداف </w:t>
      </w:r>
      <w:r>
        <w:rPr>
          <w:rFonts w:ascii="AAA GoldenLotus" w:hAnsi="AAA GoldenLotus" w:cs="AAA GoldenLotus"/>
          <w:b/>
          <w:bCs/>
          <w:sz w:val="36"/>
          <w:szCs w:val="36"/>
          <w:rtl/>
        </w:rPr>
        <w:t>البحث</w:t>
      </w:r>
      <w:r w:rsidRPr="00453A4D">
        <w:rPr>
          <w:rFonts w:ascii="AAA GoldenLotus" w:hAnsi="AAA GoldenLotus" w:cs="AAA GoldenLotus"/>
          <w:sz w:val="32"/>
          <w:szCs w:val="32"/>
          <w:rtl/>
        </w:rPr>
        <w:t xml:space="preserve"> </w:t>
      </w:r>
    </w:p>
    <w:p w:rsidR="00DC1ACA" w:rsidRPr="00453A4D" w:rsidRDefault="00DC1ACA" w:rsidP="0079222E">
      <w:pPr>
        <w:spacing w:line="240" w:lineRule="auto"/>
        <w:jc w:val="both"/>
        <w:rPr>
          <w:rFonts w:ascii="AAA GoldenLotus" w:hAnsi="AAA GoldenLotus" w:cs="AAA GoldenLotus"/>
          <w:sz w:val="32"/>
          <w:szCs w:val="32"/>
          <w:rtl/>
        </w:rPr>
      </w:pPr>
      <w:r>
        <w:rPr>
          <w:rFonts w:ascii="AAA GoldenLotus" w:hAnsi="AAA GoldenLotus" w:cs="AAA GoldenLotus" w:hint="cs"/>
          <w:sz w:val="32"/>
          <w:szCs w:val="32"/>
          <w:rtl/>
        </w:rPr>
        <w:t>ي</w:t>
      </w:r>
      <w:r w:rsidRPr="00453A4D">
        <w:rPr>
          <w:rFonts w:ascii="AAA GoldenLotus" w:hAnsi="AAA GoldenLotus" w:cs="AAA GoldenLotus"/>
          <w:sz w:val="32"/>
          <w:szCs w:val="32"/>
          <w:rtl/>
        </w:rPr>
        <w:t xml:space="preserve">هدف </w:t>
      </w:r>
      <w:r>
        <w:rPr>
          <w:rFonts w:ascii="AAA GoldenLotus" w:hAnsi="AAA GoldenLotus" w:cs="AAA GoldenLotus"/>
          <w:sz w:val="32"/>
          <w:szCs w:val="32"/>
          <w:rtl/>
        </w:rPr>
        <w:t>البحث</w:t>
      </w:r>
      <w:r w:rsidRPr="00453A4D">
        <w:rPr>
          <w:rFonts w:ascii="AAA GoldenLotus" w:hAnsi="AAA GoldenLotus" w:cs="AAA GoldenLotus"/>
          <w:sz w:val="32"/>
          <w:szCs w:val="32"/>
          <w:rtl/>
        </w:rPr>
        <w:t xml:space="preserve"> </w:t>
      </w:r>
      <w:r>
        <w:rPr>
          <w:rFonts w:ascii="AAA GoldenLotus" w:hAnsi="AAA GoldenLotus" w:cs="AAA GoldenLotus" w:hint="cs"/>
          <w:sz w:val="32"/>
          <w:szCs w:val="32"/>
          <w:rtl/>
        </w:rPr>
        <w:t>إ</w:t>
      </w:r>
      <w:r w:rsidRPr="00453A4D">
        <w:rPr>
          <w:rFonts w:ascii="AAA GoldenLotus" w:hAnsi="AAA GoldenLotus" w:cs="AAA GoldenLotus"/>
          <w:sz w:val="32"/>
          <w:szCs w:val="32"/>
          <w:rtl/>
        </w:rPr>
        <w:t xml:space="preserve">لى: </w:t>
      </w:r>
    </w:p>
    <w:p w:rsidR="00DC1ACA" w:rsidRPr="00453A4D" w:rsidRDefault="00DC1ACA" w:rsidP="0079222E">
      <w:pPr>
        <w:spacing w:line="240" w:lineRule="auto"/>
        <w:jc w:val="both"/>
        <w:rPr>
          <w:rFonts w:ascii="AAA GoldenLotus" w:hAnsi="AAA GoldenLotus" w:cs="AAA GoldenLotus"/>
          <w:sz w:val="32"/>
          <w:szCs w:val="32"/>
          <w:rtl/>
        </w:rPr>
      </w:pPr>
      <w:r w:rsidRPr="00453A4D">
        <w:rPr>
          <w:rFonts w:ascii="AAA GoldenLotus" w:hAnsi="AAA GoldenLotus" w:cs="AAA GoldenLotus" w:hint="cs"/>
          <w:sz w:val="32"/>
          <w:szCs w:val="32"/>
          <w:rtl/>
        </w:rPr>
        <w:t>1.</w:t>
      </w:r>
      <w:r w:rsidRPr="00453A4D">
        <w:rPr>
          <w:rFonts w:ascii="AAA GoldenLotus" w:hAnsi="AAA GoldenLotus" w:cs="AAA GoldenLotus"/>
          <w:sz w:val="32"/>
          <w:szCs w:val="32"/>
          <w:rtl/>
        </w:rPr>
        <w:t>إبراز آداب المتعلم من خلال كتاب التبيآن في آداب حملة القرآن,المتمثلة في آداب</w:t>
      </w:r>
      <w:r>
        <w:rPr>
          <w:rFonts w:ascii="AAA GoldenLotus" w:hAnsi="AAA GoldenLotus" w:cs="AAA GoldenLotus" w:hint="cs"/>
          <w:sz w:val="32"/>
          <w:szCs w:val="32"/>
          <w:rtl/>
        </w:rPr>
        <w:t xml:space="preserve"> المتعلم</w:t>
      </w:r>
      <w:r w:rsidRPr="00453A4D">
        <w:rPr>
          <w:rFonts w:ascii="AAA GoldenLotus" w:hAnsi="AAA GoldenLotus" w:cs="AAA GoldenLotus"/>
          <w:sz w:val="32"/>
          <w:szCs w:val="32"/>
          <w:rtl/>
        </w:rPr>
        <w:t xml:space="preserve"> في نفسه ومع شيخه و</w:t>
      </w:r>
      <w:r>
        <w:rPr>
          <w:rFonts w:ascii="AAA GoldenLotus" w:hAnsi="AAA GoldenLotus" w:cs="AAA GoldenLotus" w:hint="cs"/>
          <w:sz w:val="32"/>
          <w:szCs w:val="32"/>
          <w:rtl/>
        </w:rPr>
        <w:t>أ</w:t>
      </w:r>
      <w:r w:rsidRPr="00453A4D">
        <w:rPr>
          <w:rFonts w:ascii="AAA GoldenLotus" w:hAnsi="AAA GoldenLotus" w:cs="AAA GoldenLotus"/>
          <w:sz w:val="32"/>
          <w:szCs w:val="32"/>
          <w:rtl/>
        </w:rPr>
        <w:t xml:space="preserve">قرانه وفي مجلس العلم, والتعريف بها. </w:t>
      </w:r>
    </w:p>
    <w:p w:rsidR="00DC1ACA" w:rsidRPr="00453A4D" w:rsidRDefault="00DC1ACA" w:rsidP="0079222E">
      <w:pPr>
        <w:spacing w:line="240" w:lineRule="auto"/>
        <w:jc w:val="both"/>
        <w:rPr>
          <w:rFonts w:ascii="AAA GoldenLotus" w:hAnsi="AAA GoldenLotus" w:cs="AAA GoldenLotus"/>
          <w:sz w:val="32"/>
          <w:szCs w:val="32"/>
          <w:rtl/>
        </w:rPr>
      </w:pPr>
      <w:r w:rsidRPr="00453A4D">
        <w:rPr>
          <w:rFonts w:ascii="AAA GoldenLotus" w:hAnsi="AAA GoldenLotus" w:cs="AAA GoldenLotus" w:hint="cs"/>
          <w:sz w:val="32"/>
          <w:szCs w:val="32"/>
          <w:rtl/>
        </w:rPr>
        <w:t>2.</w:t>
      </w:r>
      <w:r w:rsidRPr="00453A4D">
        <w:rPr>
          <w:rFonts w:ascii="AAA GoldenLotus" w:hAnsi="AAA GoldenLotus" w:cs="AAA GoldenLotus"/>
          <w:sz w:val="32"/>
          <w:szCs w:val="32"/>
          <w:rtl/>
        </w:rPr>
        <w:t>بيان وتقديم التطبيقات التربوية لآداب المتعلم في نفسه ومع شيخه و</w:t>
      </w:r>
      <w:r>
        <w:rPr>
          <w:rFonts w:ascii="AAA GoldenLotus" w:hAnsi="AAA GoldenLotus" w:cs="AAA GoldenLotus" w:hint="cs"/>
          <w:sz w:val="32"/>
          <w:szCs w:val="32"/>
          <w:rtl/>
        </w:rPr>
        <w:t>أ</w:t>
      </w:r>
      <w:r w:rsidRPr="00453A4D">
        <w:rPr>
          <w:rFonts w:ascii="AAA GoldenLotus" w:hAnsi="AAA GoldenLotus" w:cs="AAA GoldenLotus"/>
          <w:sz w:val="32"/>
          <w:szCs w:val="32"/>
          <w:rtl/>
        </w:rPr>
        <w:t>قرانه وفي مجلس العلم في الحلق القرآنية.</w:t>
      </w:r>
    </w:p>
    <w:p w:rsidR="00DC1ACA" w:rsidRPr="00453A4D" w:rsidRDefault="00DC1ACA" w:rsidP="0079222E">
      <w:pPr>
        <w:spacing w:line="240" w:lineRule="auto"/>
        <w:jc w:val="both"/>
        <w:rPr>
          <w:rFonts w:ascii="AAA GoldenLotus" w:hAnsi="AAA GoldenLotus" w:cs="AAA GoldenLotus"/>
          <w:b/>
          <w:bCs/>
          <w:sz w:val="36"/>
          <w:szCs w:val="36"/>
          <w:rtl/>
        </w:rPr>
      </w:pPr>
      <w:r w:rsidRPr="00453A4D">
        <w:rPr>
          <w:rFonts w:ascii="AAA GoldenLotus" w:hAnsi="AAA GoldenLotus" w:cs="AAA GoldenLotus" w:hint="cs"/>
          <w:sz w:val="32"/>
          <w:szCs w:val="32"/>
          <w:rtl/>
        </w:rPr>
        <w:t>3.</w:t>
      </w:r>
      <w:r w:rsidRPr="00453A4D">
        <w:rPr>
          <w:rFonts w:ascii="AAA GoldenLotus" w:hAnsi="AAA GoldenLotus" w:cs="AAA GoldenLotus"/>
          <w:sz w:val="32"/>
          <w:szCs w:val="32"/>
          <w:rtl/>
        </w:rPr>
        <w:t xml:space="preserve"> توضيح بعض ملامح السبق التربوي لعلماء المسلمين في مجال التربية</w:t>
      </w:r>
      <w:r>
        <w:rPr>
          <w:rFonts w:ascii="AAA GoldenLotus" w:hAnsi="AAA GoldenLotus" w:cs="AAA GoldenLotus"/>
          <w:sz w:val="32"/>
          <w:szCs w:val="32"/>
          <w:rtl/>
        </w:rPr>
        <w:t xml:space="preserve">, </w:t>
      </w:r>
      <w:r w:rsidRPr="00453A4D">
        <w:rPr>
          <w:rFonts w:ascii="AAA GoldenLotus" w:hAnsi="AAA GoldenLotus" w:cs="AAA GoldenLotus"/>
          <w:sz w:val="32"/>
          <w:szCs w:val="32"/>
          <w:rtl/>
        </w:rPr>
        <w:t>وبخاصة القوانين والآداب التي ت</w:t>
      </w:r>
      <w:r>
        <w:rPr>
          <w:rFonts w:ascii="AAA GoldenLotus" w:hAnsi="AAA GoldenLotus" w:cs="AAA GoldenLotus" w:hint="cs"/>
          <w:sz w:val="32"/>
          <w:szCs w:val="32"/>
          <w:rtl/>
        </w:rPr>
        <w:t>ضبط</w:t>
      </w:r>
      <w:r w:rsidRPr="00453A4D">
        <w:rPr>
          <w:rFonts w:ascii="AAA GoldenLotus" w:hAnsi="AAA GoldenLotus" w:cs="AAA GoldenLotus"/>
          <w:sz w:val="32"/>
          <w:szCs w:val="32"/>
          <w:rtl/>
        </w:rPr>
        <w:t xml:space="preserve"> سلوك المتعلم,وبيان كيفية الاستفادة منها في واقعنا التربوي والتعليمي المعاصر.</w:t>
      </w:r>
      <w:r w:rsidRPr="00453A4D">
        <w:rPr>
          <w:rFonts w:ascii="AAA GoldenLotus" w:hAnsi="AAA GoldenLotus" w:cs="AAA GoldenLotus"/>
          <w:b/>
          <w:bCs/>
          <w:sz w:val="36"/>
          <w:szCs w:val="36"/>
          <w:rtl/>
        </w:rPr>
        <w:t xml:space="preserve"> </w:t>
      </w:r>
    </w:p>
    <w:p w:rsidR="00DC1ACA" w:rsidRPr="00453A4D" w:rsidRDefault="00DC1ACA" w:rsidP="0079222E">
      <w:pPr>
        <w:spacing w:line="240" w:lineRule="auto"/>
        <w:jc w:val="both"/>
        <w:rPr>
          <w:rFonts w:ascii="AAA GoldenLotus" w:hAnsi="AAA GoldenLotus" w:cs="AAA GoldenLotus"/>
          <w:sz w:val="32"/>
          <w:szCs w:val="32"/>
          <w:rtl/>
        </w:rPr>
      </w:pPr>
      <w:r w:rsidRPr="00453A4D">
        <w:rPr>
          <w:rFonts w:ascii="AAA GoldenLotus" w:hAnsi="AAA GoldenLotus" w:cs="AAA GoldenLotus"/>
          <w:b/>
          <w:bCs/>
          <w:sz w:val="36"/>
          <w:szCs w:val="36"/>
          <w:rtl/>
        </w:rPr>
        <w:t xml:space="preserve">أهمية </w:t>
      </w:r>
      <w:r>
        <w:rPr>
          <w:rFonts w:ascii="AAA GoldenLotus" w:hAnsi="AAA GoldenLotus" w:cs="AAA GoldenLotus"/>
          <w:b/>
          <w:bCs/>
          <w:sz w:val="36"/>
          <w:szCs w:val="36"/>
          <w:rtl/>
        </w:rPr>
        <w:t>البحث</w:t>
      </w:r>
    </w:p>
    <w:p w:rsidR="00DC1ACA" w:rsidRPr="00453A4D" w:rsidRDefault="00DC1ACA" w:rsidP="0079222E">
      <w:pPr>
        <w:spacing w:line="240" w:lineRule="auto"/>
        <w:jc w:val="both"/>
        <w:rPr>
          <w:rFonts w:ascii="AAA GoldenLotus" w:hAnsi="AAA GoldenLotus" w:cs="AAA GoldenLotus"/>
          <w:sz w:val="32"/>
          <w:szCs w:val="32"/>
          <w:rtl/>
        </w:rPr>
      </w:pPr>
      <w:r w:rsidRPr="00453A4D">
        <w:rPr>
          <w:rFonts w:ascii="AAA GoldenLotus" w:hAnsi="AAA GoldenLotus" w:cs="AAA GoldenLotus"/>
          <w:sz w:val="32"/>
          <w:szCs w:val="32"/>
          <w:rtl/>
        </w:rPr>
        <w:t xml:space="preserve"> يتوخى الباحث أن </w:t>
      </w:r>
      <w:r>
        <w:rPr>
          <w:rFonts w:ascii="AAA GoldenLotus" w:hAnsi="AAA GoldenLotus" w:cs="AAA GoldenLotus" w:hint="cs"/>
          <w:sz w:val="32"/>
          <w:szCs w:val="32"/>
          <w:rtl/>
        </w:rPr>
        <w:t>بحثه</w:t>
      </w:r>
      <w:r w:rsidRPr="00453A4D">
        <w:rPr>
          <w:rFonts w:ascii="AAA GoldenLotus" w:hAnsi="AAA GoldenLotus" w:cs="AAA GoldenLotus"/>
          <w:sz w:val="32"/>
          <w:szCs w:val="32"/>
          <w:rtl/>
        </w:rPr>
        <w:t xml:space="preserve"> مهم لما يلي: </w:t>
      </w:r>
    </w:p>
    <w:p w:rsidR="00DC1ACA" w:rsidRPr="00453A4D" w:rsidRDefault="00DC1ACA" w:rsidP="0079222E">
      <w:pPr>
        <w:spacing w:line="240" w:lineRule="auto"/>
        <w:jc w:val="both"/>
        <w:rPr>
          <w:rFonts w:ascii="AAA GoldenLotus" w:hAnsi="AAA GoldenLotus" w:cs="AAA GoldenLotus"/>
          <w:sz w:val="32"/>
          <w:szCs w:val="32"/>
          <w:rtl/>
        </w:rPr>
      </w:pPr>
      <w:r w:rsidRPr="00453A4D">
        <w:rPr>
          <w:rFonts w:ascii="AAA GoldenLotus" w:hAnsi="AAA GoldenLotus" w:cs="AAA GoldenLotus" w:hint="cs"/>
          <w:sz w:val="32"/>
          <w:szCs w:val="32"/>
          <w:rtl/>
        </w:rPr>
        <w:lastRenderedPageBreak/>
        <w:t>1.</w:t>
      </w:r>
      <w:r w:rsidRPr="00453A4D">
        <w:rPr>
          <w:rFonts w:ascii="AAA GoldenLotus" w:hAnsi="AAA GoldenLotus" w:cs="AAA GoldenLotus"/>
          <w:sz w:val="32"/>
          <w:szCs w:val="32"/>
          <w:rtl/>
        </w:rPr>
        <w:t>أنه س</w:t>
      </w:r>
      <w:r>
        <w:rPr>
          <w:rFonts w:ascii="AAA GoldenLotus" w:hAnsi="AAA GoldenLotus" w:cs="AAA GoldenLotus" w:hint="cs"/>
          <w:sz w:val="32"/>
          <w:szCs w:val="32"/>
          <w:rtl/>
        </w:rPr>
        <w:t>يس</w:t>
      </w:r>
      <w:r w:rsidRPr="00453A4D">
        <w:rPr>
          <w:rFonts w:ascii="AAA GoldenLotus" w:hAnsi="AAA GoldenLotus" w:cs="AAA GoldenLotus"/>
          <w:sz w:val="32"/>
          <w:szCs w:val="32"/>
          <w:rtl/>
        </w:rPr>
        <w:t>هم في تأصيل الفكر التربوي  الإسلامي وربطه بواقع العمل التربوي المعاصر</w:t>
      </w:r>
      <w:r>
        <w:rPr>
          <w:rFonts w:ascii="AAA GoldenLotus" w:hAnsi="AAA GoldenLotus" w:cs="AAA GoldenLotus"/>
          <w:sz w:val="32"/>
          <w:szCs w:val="32"/>
          <w:rtl/>
        </w:rPr>
        <w:t xml:space="preserve">, </w:t>
      </w:r>
      <w:r w:rsidRPr="00453A4D">
        <w:rPr>
          <w:rFonts w:ascii="AAA GoldenLotus" w:hAnsi="AAA GoldenLotus" w:cs="AAA GoldenLotus"/>
          <w:sz w:val="32"/>
          <w:szCs w:val="32"/>
          <w:rtl/>
        </w:rPr>
        <w:t>ومن ثم الاستفادة من توجيهات الأسس التربوية الإسلامية في ترشيد التطبيقات التربوية في مؤسساتنا التعليمية.</w:t>
      </w:r>
    </w:p>
    <w:p w:rsidR="00DC1ACA" w:rsidRPr="00453A4D" w:rsidRDefault="00DC1ACA" w:rsidP="0079222E">
      <w:pPr>
        <w:spacing w:line="240" w:lineRule="auto"/>
        <w:jc w:val="both"/>
        <w:rPr>
          <w:rFonts w:ascii="AAA GoldenLotus" w:hAnsi="AAA GoldenLotus" w:cs="AAA GoldenLotus"/>
          <w:sz w:val="32"/>
          <w:szCs w:val="32"/>
          <w:rtl/>
        </w:rPr>
      </w:pPr>
      <w:r w:rsidRPr="00453A4D">
        <w:rPr>
          <w:rFonts w:ascii="AAA GoldenLotus" w:hAnsi="AAA GoldenLotus" w:cs="AAA GoldenLotus" w:hint="cs"/>
          <w:sz w:val="32"/>
          <w:szCs w:val="32"/>
          <w:rtl/>
        </w:rPr>
        <w:t>2.</w:t>
      </w:r>
      <w:r w:rsidRPr="00453A4D">
        <w:rPr>
          <w:rFonts w:ascii="AAA GoldenLotus" w:hAnsi="AAA GoldenLotus" w:cs="AAA GoldenLotus"/>
          <w:sz w:val="32"/>
          <w:szCs w:val="32"/>
          <w:rtl/>
        </w:rPr>
        <w:t xml:space="preserve">أن </w:t>
      </w:r>
      <w:r>
        <w:rPr>
          <w:rFonts w:ascii="AAA GoldenLotus" w:hAnsi="AAA GoldenLotus" w:cs="AAA GoldenLotus"/>
          <w:sz w:val="32"/>
          <w:szCs w:val="32"/>
          <w:rtl/>
        </w:rPr>
        <w:t>البحث</w:t>
      </w:r>
      <w:r w:rsidRPr="00453A4D">
        <w:rPr>
          <w:rFonts w:ascii="AAA GoldenLotus" w:hAnsi="AAA GoldenLotus" w:cs="AAA GoldenLotus"/>
          <w:sz w:val="32"/>
          <w:szCs w:val="32"/>
          <w:rtl/>
        </w:rPr>
        <w:t xml:space="preserve"> </w:t>
      </w:r>
      <w:r>
        <w:rPr>
          <w:rFonts w:ascii="AAA GoldenLotus" w:hAnsi="AAA GoldenLotus" w:cs="AAA GoldenLotus" w:hint="cs"/>
          <w:sz w:val="32"/>
          <w:szCs w:val="32"/>
          <w:rtl/>
        </w:rPr>
        <w:t>ي</w:t>
      </w:r>
      <w:r w:rsidRPr="00453A4D">
        <w:rPr>
          <w:rFonts w:ascii="AAA GoldenLotus" w:hAnsi="AAA GoldenLotus" w:cs="AAA GoldenLotus"/>
          <w:sz w:val="32"/>
          <w:szCs w:val="32"/>
          <w:rtl/>
        </w:rPr>
        <w:t>برز مكانة العلماء المسلمين في التربية الإسلامية وأهمية توجيهاتهم التربوية.</w:t>
      </w:r>
    </w:p>
    <w:p w:rsidR="00DC1ACA" w:rsidRPr="00453A4D" w:rsidRDefault="00DC1ACA" w:rsidP="0079222E">
      <w:pPr>
        <w:spacing w:line="240" w:lineRule="auto"/>
        <w:jc w:val="both"/>
        <w:rPr>
          <w:rFonts w:ascii="AAA GoldenLotus" w:hAnsi="AAA GoldenLotus" w:cs="AAA GoldenLotus"/>
          <w:sz w:val="32"/>
          <w:szCs w:val="32"/>
          <w:rtl/>
        </w:rPr>
      </w:pPr>
      <w:r w:rsidRPr="00453A4D">
        <w:rPr>
          <w:rFonts w:ascii="AAA GoldenLotus" w:hAnsi="AAA GoldenLotus" w:cs="AAA GoldenLotus" w:hint="cs"/>
          <w:sz w:val="32"/>
          <w:szCs w:val="32"/>
          <w:rtl/>
        </w:rPr>
        <w:t>3.</w:t>
      </w:r>
      <w:r w:rsidRPr="00453A4D">
        <w:rPr>
          <w:rFonts w:ascii="AAA GoldenLotus" w:hAnsi="AAA GoldenLotus" w:cs="AAA GoldenLotus"/>
          <w:sz w:val="32"/>
          <w:szCs w:val="32"/>
          <w:rtl/>
        </w:rPr>
        <w:t xml:space="preserve">أنه </w:t>
      </w:r>
      <w:r>
        <w:rPr>
          <w:rFonts w:ascii="AAA GoldenLotus" w:hAnsi="AAA GoldenLotus" w:cs="AAA GoldenLotus" w:hint="cs"/>
          <w:sz w:val="32"/>
          <w:szCs w:val="32"/>
          <w:rtl/>
        </w:rPr>
        <w:t>يت</w:t>
      </w:r>
      <w:r w:rsidRPr="00453A4D">
        <w:rPr>
          <w:rFonts w:ascii="AAA GoldenLotus" w:hAnsi="AAA GoldenLotus" w:cs="AAA GoldenLotus"/>
          <w:sz w:val="32"/>
          <w:szCs w:val="32"/>
          <w:rtl/>
        </w:rPr>
        <w:t>علق بكتاب التبيان في آداب حملة القرآن لكونه من أهم كتب التراث التربوي الإسلامي,لما تضم</w:t>
      </w:r>
      <w:r>
        <w:rPr>
          <w:rFonts w:ascii="AAA GoldenLotus" w:hAnsi="AAA GoldenLotus" w:cs="AAA GoldenLotus" w:hint="cs"/>
          <w:sz w:val="32"/>
          <w:szCs w:val="32"/>
          <w:rtl/>
        </w:rPr>
        <w:t>ن</w:t>
      </w:r>
      <w:r w:rsidRPr="00453A4D">
        <w:rPr>
          <w:rFonts w:ascii="AAA GoldenLotus" w:hAnsi="AAA GoldenLotus" w:cs="AAA GoldenLotus"/>
          <w:sz w:val="32"/>
          <w:szCs w:val="32"/>
          <w:rtl/>
        </w:rPr>
        <w:t xml:space="preserve">ه من توجيهات شاملة لحياة المسلم عامة وطالب العلم خاصة,حيث </w:t>
      </w:r>
      <w:r>
        <w:rPr>
          <w:rFonts w:ascii="AAA GoldenLotus" w:hAnsi="AAA GoldenLotus" w:cs="AAA GoldenLotus" w:hint="cs"/>
          <w:sz w:val="32"/>
          <w:szCs w:val="32"/>
          <w:rtl/>
        </w:rPr>
        <w:t>أ</w:t>
      </w:r>
      <w:r w:rsidRPr="00453A4D">
        <w:rPr>
          <w:rFonts w:ascii="AAA GoldenLotus" w:hAnsi="AAA GoldenLotus" w:cs="AAA GoldenLotus"/>
          <w:sz w:val="32"/>
          <w:szCs w:val="32"/>
          <w:rtl/>
        </w:rPr>
        <w:t>نه يخص القرآن الكريم الذي هو دستور المسلم ونور حياته.</w:t>
      </w:r>
    </w:p>
    <w:p w:rsidR="00DC1ACA" w:rsidRPr="00453A4D" w:rsidRDefault="00DC1ACA" w:rsidP="0079222E">
      <w:pPr>
        <w:spacing w:line="240" w:lineRule="auto"/>
        <w:jc w:val="both"/>
        <w:rPr>
          <w:rFonts w:ascii="AAA GoldenLotus" w:hAnsi="AAA GoldenLotus" w:cs="AAA GoldenLotus"/>
          <w:sz w:val="32"/>
          <w:szCs w:val="32"/>
          <w:rtl/>
        </w:rPr>
      </w:pPr>
      <w:r w:rsidRPr="00453A4D">
        <w:rPr>
          <w:rFonts w:ascii="AAA GoldenLotus" w:hAnsi="AAA GoldenLotus" w:cs="AAA GoldenLotus" w:hint="cs"/>
          <w:sz w:val="32"/>
          <w:szCs w:val="32"/>
          <w:rtl/>
        </w:rPr>
        <w:t>4.</w:t>
      </w:r>
      <w:r w:rsidRPr="00453A4D">
        <w:rPr>
          <w:rFonts w:ascii="AAA GoldenLotus" w:hAnsi="AAA GoldenLotus" w:cs="AAA GoldenLotus"/>
          <w:sz w:val="32"/>
          <w:szCs w:val="32"/>
          <w:rtl/>
        </w:rPr>
        <w:t xml:space="preserve"> لكونه </w:t>
      </w:r>
      <w:r>
        <w:rPr>
          <w:rFonts w:ascii="AAA GoldenLotus" w:hAnsi="AAA GoldenLotus" w:cs="AAA GoldenLotus" w:hint="cs"/>
          <w:sz w:val="32"/>
          <w:szCs w:val="32"/>
          <w:rtl/>
        </w:rPr>
        <w:t>ي</w:t>
      </w:r>
      <w:r w:rsidRPr="00453A4D">
        <w:rPr>
          <w:rFonts w:ascii="AAA GoldenLotus" w:hAnsi="AAA GoldenLotus" w:cs="AAA GoldenLotus"/>
          <w:sz w:val="32"/>
          <w:szCs w:val="32"/>
          <w:rtl/>
        </w:rPr>
        <w:t>ختص بالمتعلم (الطالب)الذي هو محور العملية التعليمة و</w:t>
      </w:r>
      <w:r>
        <w:rPr>
          <w:rFonts w:ascii="AAA GoldenLotus" w:hAnsi="AAA GoldenLotus" w:cs="AAA GoldenLotus" w:hint="cs"/>
          <w:sz w:val="32"/>
          <w:szCs w:val="32"/>
          <w:rtl/>
        </w:rPr>
        <w:t>أ</w:t>
      </w:r>
      <w:r w:rsidRPr="00453A4D">
        <w:rPr>
          <w:rFonts w:ascii="AAA GoldenLotus" w:hAnsi="AAA GoldenLotus" w:cs="AAA GoldenLotus"/>
          <w:sz w:val="32"/>
          <w:szCs w:val="32"/>
          <w:rtl/>
        </w:rPr>
        <w:t>هم أركانها وحجر الزاوية فيها</w:t>
      </w:r>
      <w:r>
        <w:rPr>
          <w:rFonts w:ascii="AAA GoldenLotus" w:hAnsi="AAA GoldenLotus" w:cs="AAA GoldenLotus"/>
          <w:sz w:val="32"/>
          <w:szCs w:val="32"/>
          <w:rtl/>
        </w:rPr>
        <w:t xml:space="preserve">. </w:t>
      </w:r>
    </w:p>
    <w:p w:rsidR="00DC1ACA" w:rsidRPr="00453A4D" w:rsidRDefault="00DC1ACA" w:rsidP="0079222E">
      <w:pPr>
        <w:spacing w:line="240" w:lineRule="auto"/>
        <w:jc w:val="both"/>
        <w:rPr>
          <w:rFonts w:ascii="AAA GoldenLotus" w:hAnsi="AAA GoldenLotus" w:cs="AAA GoldenLotus"/>
          <w:b/>
          <w:bCs/>
          <w:sz w:val="36"/>
          <w:szCs w:val="36"/>
          <w:rtl/>
        </w:rPr>
      </w:pPr>
      <w:r w:rsidRPr="00453A4D">
        <w:rPr>
          <w:rFonts w:ascii="AAA GoldenLotus" w:hAnsi="AAA GoldenLotus" w:cs="AAA GoldenLotus" w:hint="cs"/>
          <w:sz w:val="32"/>
          <w:szCs w:val="32"/>
          <w:rtl/>
        </w:rPr>
        <w:t>5.</w:t>
      </w:r>
      <w:r w:rsidRPr="00453A4D">
        <w:rPr>
          <w:rFonts w:ascii="AAA GoldenLotus" w:hAnsi="AAA GoldenLotus" w:cs="AAA GoldenLotus"/>
          <w:sz w:val="32"/>
          <w:szCs w:val="32"/>
          <w:rtl/>
        </w:rPr>
        <w:t xml:space="preserve">أن تلك الآداب و"الآراء التربوية في معظمها مستمدة من الوحيين الشريفين كتاب الله _جل وعلى_ وسنة رسول </w:t>
      </w:r>
      <w:r w:rsidRPr="0015781E">
        <w:rPr>
          <w:rFonts w:ascii="AAA GoldenLotus" w:hAnsi="AAA GoldenLotus" w:cs="AAA GoldenLotus"/>
          <w:sz w:val="32"/>
          <w:szCs w:val="32"/>
          <w:rtl/>
        </w:rPr>
        <w:t xml:space="preserve"> ☺ </w:t>
      </w:r>
      <w:r w:rsidRPr="00453A4D">
        <w:rPr>
          <w:rFonts w:ascii="AAA GoldenLotus" w:hAnsi="AAA GoldenLotus" w:cs="AAA GoldenLotus"/>
          <w:sz w:val="32"/>
          <w:szCs w:val="32"/>
          <w:rtl/>
        </w:rPr>
        <w:t xml:space="preserve"> المطهرة,ولا يخفى حاجة واقعنا التربوي المعاصر إلى مثل هذه الرؤية التربوية المستقاة من مشكاة النبوة لمواجهة التغريب التربوي الوافد الذي يسعى إلى طمس معالم الشخصية المسلمة</w:t>
      </w:r>
      <w:r>
        <w:rPr>
          <w:rFonts w:ascii="AAA GoldenLotus" w:hAnsi="AAA GoldenLotus" w:cs="AAA GoldenLotus"/>
          <w:sz w:val="32"/>
          <w:szCs w:val="32"/>
          <w:rtl/>
        </w:rPr>
        <w:t xml:space="preserve">. </w:t>
      </w:r>
      <w:r w:rsidRPr="00453A4D">
        <w:rPr>
          <w:rFonts w:ascii="AAA GoldenLotus" w:hAnsi="AAA GoldenLotus" w:cs="AAA GoldenLotus"/>
          <w:sz w:val="32"/>
          <w:szCs w:val="32"/>
          <w:rtl/>
        </w:rPr>
        <w:t xml:space="preserve">.." </w:t>
      </w:r>
      <w:r w:rsidRPr="00453A4D">
        <w:rPr>
          <w:rFonts w:ascii="AAA GoldenLotus" w:hAnsi="AAA GoldenLotus" w:cs="AAA GoldenLotus"/>
          <w:sz w:val="32"/>
          <w:szCs w:val="32"/>
          <w:vertAlign w:val="superscript"/>
          <w:rtl/>
        </w:rPr>
        <w:t>(</w:t>
      </w:r>
      <w:r w:rsidRPr="00453A4D">
        <w:rPr>
          <w:rStyle w:val="a4"/>
          <w:rFonts w:ascii="AAA GoldenLotus" w:hAnsi="AAA GoldenLotus" w:cs="AAA GoldenLotus"/>
          <w:sz w:val="32"/>
          <w:szCs w:val="32"/>
          <w:rtl/>
        </w:rPr>
        <w:footnoteReference w:id="11"/>
      </w:r>
      <w:r w:rsidRPr="00453A4D">
        <w:rPr>
          <w:rFonts w:ascii="AAA GoldenLotus" w:hAnsi="AAA GoldenLotus" w:cs="AAA GoldenLotus"/>
          <w:sz w:val="32"/>
          <w:szCs w:val="32"/>
          <w:vertAlign w:val="superscript"/>
          <w:rtl/>
        </w:rPr>
        <w:t>)</w:t>
      </w:r>
    </w:p>
    <w:p w:rsidR="00DC1ACA" w:rsidRPr="00453A4D" w:rsidRDefault="00DC1ACA" w:rsidP="0079222E">
      <w:pPr>
        <w:spacing w:line="240" w:lineRule="auto"/>
        <w:jc w:val="both"/>
        <w:rPr>
          <w:rFonts w:ascii="AAA GoldenLotus" w:hAnsi="AAA GoldenLotus" w:cs="AAA GoldenLotus"/>
          <w:b/>
          <w:bCs/>
          <w:sz w:val="36"/>
          <w:szCs w:val="36"/>
          <w:rtl/>
        </w:rPr>
      </w:pPr>
      <w:r w:rsidRPr="00453A4D">
        <w:rPr>
          <w:rFonts w:ascii="AAA GoldenLotus" w:hAnsi="AAA GoldenLotus" w:cs="AAA GoldenLotus"/>
          <w:b/>
          <w:bCs/>
          <w:sz w:val="36"/>
          <w:szCs w:val="36"/>
          <w:rtl/>
        </w:rPr>
        <w:t xml:space="preserve">حدود </w:t>
      </w:r>
      <w:r>
        <w:rPr>
          <w:rFonts w:ascii="AAA GoldenLotus" w:hAnsi="AAA GoldenLotus" w:cs="AAA GoldenLotus"/>
          <w:b/>
          <w:bCs/>
          <w:sz w:val="36"/>
          <w:szCs w:val="36"/>
          <w:rtl/>
        </w:rPr>
        <w:t>البحث</w:t>
      </w:r>
      <w:r w:rsidRPr="00453A4D">
        <w:rPr>
          <w:rFonts w:ascii="AAA GoldenLotus" w:hAnsi="AAA GoldenLotus" w:cs="AAA GoldenLotus"/>
          <w:b/>
          <w:bCs/>
          <w:sz w:val="36"/>
          <w:szCs w:val="36"/>
          <w:rtl/>
        </w:rPr>
        <w:t xml:space="preserve"> </w:t>
      </w:r>
    </w:p>
    <w:p w:rsidR="00DC1ACA" w:rsidRPr="00453A4D" w:rsidRDefault="00DC1ACA" w:rsidP="0079222E">
      <w:pPr>
        <w:spacing w:line="240" w:lineRule="auto"/>
        <w:jc w:val="both"/>
        <w:rPr>
          <w:rFonts w:ascii="AAA GoldenLotus" w:hAnsi="AAA GoldenLotus" w:cs="AAA GoldenLotus"/>
          <w:sz w:val="32"/>
          <w:szCs w:val="32"/>
          <w:rtl/>
        </w:rPr>
      </w:pPr>
      <w:r w:rsidRPr="00453A4D">
        <w:rPr>
          <w:rFonts w:ascii="AAA GoldenLotus" w:hAnsi="AAA GoldenLotus" w:cs="AAA GoldenLotus" w:hint="cs"/>
          <w:b/>
          <w:bCs/>
          <w:sz w:val="36"/>
          <w:szCs w:val="36"/>
          <w:rtl/>
        </w:rPr>
        <w:t>1.</w:t>
      </w:r>
      <w:r w:rsidRPr="00453A4D">
        <w:rPr>
          <w:rFonts w:ascii="AAA GoldenLotus" w:hAnsi="AAA GoldenLotus" w:cs="AAA GoldenLotus"/>
          <w:b/>
          <w:bCs/>
          <w:sz w:val="36"/>
          <w:szCs w:val="36"/>
          <w:rtl/>
        </w:rPr>
        <w:t>الحدود الموضوعية:</w:t>
      </w:r>
    </w:p>
    <w:p w:rsidR="00DC1ACA" w:rsidRDefault="00DC1ACA" w:rsidP="0079222E">
      <w:pPr>
        <w:spacing w:line="240" w:lineRule="auto"/>
        <w:jc w:val="both"/>
        <w:rPr>
          <w:rFonts w:ascii="AAA GoldenLotus" w:hAnsi="AAA GoldenLotus" w:cs="AAA GoldenLotus"/>
          <w:sz w:val="32"/>
          <w:szCs w:val="32"/>
          <w:rtl/>
        </w:rPr>
      </w:pPr>
      <w:r w:rsidRPr="00453A4D">
        <w:rPr>
          <w:rFonts w:ascii="AAA GoldenLotus" w:hAnsi="AAA GoldenLotus" w:cs="AAA GoldenLotus"/>
          <w:sz w:val="32"/>
          <w:szCs w:val="32"/>
          <w:rtl/>
        </w:rPr>
        <w:lastRenderedPageBreak/>
        <w:t xml:space="preserve"> </w:t>
      </w:r>
      <w:r w:rsidR="005B250C">
        <w:rPr>
          <w:rFonts w:ascii="AAA GoldenLotus" w:hAnsi="AAA GoldenLotus" w:cs="AAA GoldenLotus" w:hint="cs"/>
          <w:sz w:val="32"/>
          <w:szCs w:val="32"/>
          <w:rtl/>
        </w:rPr>
        <w:t>ا</w:t>
      </w:r>
      <w:r w:rsidRPr="00453A4D">
        <w:rPr>
          <w:rFonts w:ascii="AAA GoldenLotus" w:hAnsi="AAA GoldenLotus" w:cs="AAA GoldenLotus"/>
          <w:sz w:val="32"/>
          <w:szCs w:val="32"/>
          <w:rtl/>
        </w:rPr>
        <w:t xml:space="preserve">قتصر </w:t>
      </w:r>
      <w:r>
        <w:rPr>
          <w:rFonts w:ascii="AAA GoldenLotus" w:hAnsi="AAA GoldenLotus" w:cs="AAA GoldenLotus"/>
          <w:sz w:val="32"/>
          <w:szCs w:val="32"/>
          <w:rtl/>
        </w:rPr>
        <w:t>البحث</w:t>
      </w:r>
      <w:r w:rsidRPr="00453A4D">
        <w:rPr>
          <w:rFonts w:ascii="AAA GoldenLotus" w:hAnsi="AAA GoldenLotus" w:cs="AAA GoldenLotus"/>
          <w:sz w:val="32"/>
          <w:szCs w:val="32"/>
          <w:rtl/>
        </w:rPr>
        <w:t xml:space="preserve"> على آداب المتعلم الواردة في كتاب التبيآن في آداب حملة القرآن للنووي</w:t>
      </w:r>
      <w:r>
        <w:rPr>
          <w:rFonts w:ascii="AAA GoldenLotus" w:hAnsi="AAA GoldenLotus" w:cs="AAA GoldenLotus"/>
          <w:sz w:val="32"/>
          <w:szCs w:val="32"/>
          <w:rtl/>
        </w:rPr>
        <w:t xml:space="preserve">. </w:t>
      </w:r>
      <w:r w:rsidRPr="00453A4D">
        <w:rPr>
          <w:rFonts w:ascii="AAA GoldenLotus" w:hAnsi="AAA GoldenLotus" w:cs="AAA GoldenLotus"/>
          <w:sz w:val="32"/>
          <w:szCs w:val="32"/>
          <w:rtl/>
        </w:rPr>
        <w:t>المتمثلة في آداب المتعلم في نفسه</w:t>
      </w:r>
      <w:r>
        <w:rPr>
          <w:rFonts w:ascii="AAA GoldenLotus" w:hAnsi="AAA GoldenLotus" w:cs="AAA GoldenLotus" w:hint="cs"/>
          <w:sz w:val="32"/>
          <w:szCs w:val="32"/>
          <w:rtl/>
        </w:rPr>
        <w:t>,</w:t>
      </w:r>
      <w:r w:rsidRPr="00453A4D">
        <w:rPr>
          <w:rFonts w:ascii="AAA GoldenLotus" w:hAnsi="AAA GoldenLotus" w:cs="AAA GoldenLotus"/>
          <w:sz w:val="32"/>
          <w:szCs w:val="32"/>
          <w:rtl/>
        </w:rPr>
        <w:t xml:space="preserve"> ومع شيخه</w:t>
      </w:r>
      <w:r>
        <w:rPr>
          <w:rFonts w:ascii="AAA GoldenLotus" w:hAnsi="AAA GoldenLotus" w:cs="AAA GoldenLotus" w:hint="cs"/>
          <w:sz w:val="32"/>
          <w:szCs w:val="32"/>
          <w:rtl/>
        </w:rPr>
        <w:t>,</w:t>
      </w:r>
      <w:r w:rsidRPr="00453A4D">
        <w:rPr>
          <w:rFonts w:ascii="AAA GoldenLotus" w:hAnsi="AAA GoldenLotus" w:cs="AAA GoldenLotus"/>
          <w:sz w:val="32"/>
          <w:szCs w:val="32"/>
          <w:rtl/>
        </w:rPr>
        <w:t xml:space="preserve"> وأقرانه</w:t>
      </w:r>
      <w:r>
        <w:rPr>
          <w:rFonts w:ascii="AAA GoldenLotus" w:hAnsi="AAA GoldenLotus" w:cs="AAA GoldenLotus" w:hint="cs"/>
          <w:sz w:val="32"/>
          <w:szCs w:val="32"/>
          <w:rtl/>
        </w:rPr>
        <w:t>,</w:t>
      </w:r>
      <w:r w:rsidRPr="00453A4D">
        <w:rPr>
          <w:rFonts w:ascii="AAA GoldenLotus" w:hAnsi="AAA GoldenLotus" w:cs="AAA GoldenLotus"/>
          <w:sz w:val="32"/>
          <w:szCs w:val="32"/>
          <w:rtl/>
        </w:rPr>
        <w:t>وفي مجلس العلم,وتطبيقاتها التربوية</w:t>
      </w:r>
      <w:r>
        <w:rPr>
          <w:rFonts w:ascii="AAA GoldenLotus" w:hAnsi="AAA GoldenLotus" w:cs="AAA GoldenLotus"/>
          <w:sz w:val="32"/>
          <w:szCs w:val="32"/>
          <w:rtl/>
        </w:rPr>
        <w:t>.</w:t>
      </w:r>
    </w:p>
    <w:p w:rsidR="00DC1ACA" w:rsidRPr="00453A4D" w:rsidRDefault="00DC1ACA" w:rsidP="0079222E">
      <w:pPr>
        <w:spacing w:line="240" w:lineRule="auto"/>
        <w:jc w:val="both"/>
        <w:rPr>
          <w:rFonts w:ascii="AAA GoldenLotus" w:hAnsi="AAA GoldenLotus" w:cs="AAA GoldenLotus"/>
          <w:b/>
          <w:bCs/>
          <w:sz w:val="36"/>
          <w:szCs w:val="36"/>
          <w:rtl/>
        </w:rPr>
      </w:pPr>
      <w:r>
        <w:rPr>
          <w:rFonts w:ascii="AAA GoldenLotus" w:hAnsi="AAA GoldenLotus" w:cs="AAA GoldenLotus"/>
          <w:sz w:val="32"/>
          <w:szCs w:val="32"/>
          <w:rtl/>
        </w:rPr>
        <w:t xml:space="preserve"> </w:t>
      </w:r>
      <w:r w:rsidRPr="00453A4D">
        <w:rPr>
          <w:rFonts w:ascii="AAA GoldenLotus" w:hAnsi="AAA GoldenLotus" w:cs="AAA GoldenLotus"/>
          <w:b/>
          <w:bCs/>
          <w:sz w:val="36"/>
          <w:szCs w:val="36"/>
          <w:rtl/>
        </w:rPr>
        <w:t xml:space="preserve"> </w:t>
      </w:r>
      <w:r w:rsidRPr="00453A4D">
        <w:rPr>
          <w:rFonts w:ascii="AAA GoldenLotus" w:hAnsi="AAA GoldenLotus" w:cs="AAA GoldenLotus" w:hint="cs"/>
          <w:b/>
          <w:bCs/>
          <w:sz w:val="36"/>
          <w:szCs w:val="36"/>
          <w:rtl/>
        </w:rPr>
        <w:t>2.</w:t>
      </w:r>
      <w:r w:rsidRPr="00453A4D">
        <w:rPr>
          <w:rFonts w:ascii="AAA GoldenLotus" w:hAnsi="AAA GoldenLotus" w:cs="AAA GoldenLotus"/>
          <w:b/>
          <w:bCs/>
          <w:sz w:val="36"/>
          <w:szCs w:val="36"/>
          <w:rtl/>
        </w:rPr>
        <w:t>الحدود المكانية</w:t>
      </w:r>
      <w:r>
        <w:rPr>
          <w:rFonts w:ascii="AAA GoldenLotus" w:hAnsi="AAA GoldenLotus" w:cs="AAA GoldenLotus"/>
          <w:sz w:val="36"/>
          <w:szCs w:val="36"/>
          <w:rtl/>
        </w:rPr>
        <w:t xml:space="preserve">: </w:t>
      </w:r>
      <w:r w:rsidRPr="00453A4D">
        <w:rPr>
          <w:rFonts w:ascii="AAA GoldenLotus" w:hAnsi="AAA GoldenLotus" w:cs="AAA GoldenLotus"/>
          <w:sz w:val="32"/>
          <w:szCs w:val="32"/>
          <w:rtl/>
        </w:rPr>
        <w:t xml:space="preserve"> الحِلق القرآنية المسجدية وغيرها.</w:t>
      </w:r>
    </w:p>
    <w:p w:rsidR="00DC1ACA" w:rsidRPr="00453A4D" w:rsidRDefault="00DC1ACA" w:rsidP="0079222E">
      <w:pPr>
        <w:spacing w:line="240" w:lineRule="auto"/>
        <w:jc w:val="both"/>
        <w:rPr>
          <w:rFonts w:ascii="AAA GoldenLotus" w:hAnsi="AAA GoldenLotus" w:cs="AAA GoldenLotus"/>
          <w:sz w:val="32"/>
          <w:szCs w:val="32"/>
          <w:rtl/>
        </w:rPr>
      </w:pPr>
      <w:r w:rsidRPr="00453A4D">
        <w:rPr>
          <w:rFonts w:ascii="AAA GoldenLotus" w:hAnsi="AAA GoldenLotus" w:cs="AAA GoldenLotus"/>
          <w:b/>
          <w:bCs/>
          <w:sz w:val="36"/>
          <w:szCs w:val="36"/>
          <w:rtl/>
        </w:rPr>
        <w:t xml:space="preserve"> منهج </w:t>
      </w:r>
      <w:r>
        <w:rPr>
          <w:rFonts w:ascii="AAA GoldenLotus" w:hAnsi="AAA GoldenLotus" w:cs="AAA GoldenLotus"/>
          <w:b/>
          <w:bCs/>
          <w:sz w:val="36"/>
          <w:szCs w:val="36"/>
          <w:rtl/>
        </w:rPr>
        <w:t>البحث</w:t>
      </w:r>
    </w:p>
    <w:p w:rsidR="00DC1ACA" w:rsidRDefault="00DC1ACA" w:rsidP="0079222E">
      <w:pPr>
        <w:spacing w:line="240" w:lineRule="auto"/>
        <w:jc w:val="both"/>
        <w:rPr>
          <w:rFonts w:ascii="AAA GoldenLotus" w:hAnsi="AAA GoldenLotus" w:cs="AAA GoldenLotus"/>
          <w:sz w:val="32"/>
          <w:szCs w:val="32"/>
          <w:rtl/>
        </w:rPr>
      </w:pPr>
      <w:r w:rsidRPr="00453A4D">
        <w:rPr>
          <w:rFonts w:ascii="AAA GoldenLotus" w:hAnsi="AAA GoldenLotus" w:cs="AAA GoldenLotus" w:hint="cs"/>
          <w:sz w:val="32"/>
          <w:szCs w:val="32"/>
          <w:rtl/>
        </w:rPr>
        <w:t xml:space="preserve">    </w:t>
      </w:r>
      <w:r w:rsidRPr="00453A4D">
        <w:rPr>
          <w:rFonts w:ascii="AAA GoldenLotus" w:hAnsi="AAA GoldenLotus" w:cs="AAA GoldenLotus"/>
          <w:sz w:val="32"/>
          <w:szCs w:val="32"/>
          <w:rtl/>
        </w:rPr>
        <w:t xml:space="preserve"> بناءاً على تساؤلات </w:t>
      </w:r>
      <w:r>
        <w:rPr>
          <w:rFonts w:ascii="AAA GoldenLotus" w:hAnsi="AAA GoldenLotus" w:cs="AAA GoldenLotus"/>
          <w:sz w:val="32"/>
          <w:szCs w:val="32"/>
          <w:rtl/>
        </w:rPr>
        <w:t>البحث</w:t>
      </w:r>
      <w:r w:rsidRPr="00453A4D">
        <w:rPr>
          <w:rFonts w:ascii="AAA GoldenLotus" w:hAnsi="AAA GoldenLotus" w:cs="AAA GoldenLotus"/>
          <w:sz w:val="32"/>
          <w:szCs w:val="32"/>
          <w:rtl/>
        </w:rPr>
        <w:t xml:space="preserve"> وأهدافه فإن الباحث </w:t>
      </w:r>
      <w:r w:rsidR="005B250C">
        <w:rPr>
          <w:rFonts w:ascii="AAA GoldenLotus" w:hAnsi="AAA GoldenLotus" w:cs="AAA GoldenLotus" w:hint="cs"/>
          <w:sz w:val="32"/>
          <w:szCs w:val="32"/>
          <w:rtl/>
        </w:rPr>
        <w:t>ا</w:t>
      </w:r>
      <w:r w:rsidRPr="00453A4D">
        <w:rPr>
          <w:rFonts w:ascii="AAA GoldenLotus" w:hAnsi="AAA GoldenLotus" w:cs="AAA GoldenLotus"/>
          <w:sz w:val="32"/>
          <w:szCs w:val="32"/>
          <w:rtl/>
        </w:rPr>
        <w:t xml:space="preserve">ستخدم </w:t>
      </w:r>
      <w:r w:rsidRPr="00453A4D">
        <w:rPr>
          <w:rFonts w:ascii="AAA GoldenLotus" w:hAnsi="AAA GoldenLotus" w:cs="AAA GoldenLotus"/>
          <w:b/>
          <w:bCs/>
          <w:sz w:val="32"/>
          <w:szCs w:val="32"/>
          <w:rtl/>
        </w:rPr>
        <w:t>المنهج الوصفي</w:t>
      </w:r>
      <w:r w:rsidRPr="00453A4D">
        <w:rPr>
          <w:rFonts w:ascii="AAA GoldenLotus" w:hAnsi="AAA GoldenLotus" w:cs="AAA GoldenLotus"/>
          <w:sz w:val="32"/>
          <w:szCs w:val="32"/>
          <w:rtl/>
        </w:rPr>
        <w:t xml:space="preserve"> الذي يقوم على جمع المعلومات ثم تصنيفها وتبويبها وتحليلها من وجه</w:t>
      </w:r>
      <w:r>
        <w:rPr>
          <w:rFonts w:ascii="AAA GoldenLotus" w:hAnsi="AAA GoldenLotus" w:cs="AAA GoldenLotus" w:hint="cs"/>
          <w:sz w:val="32"/>
          <w:szCs w:val="32"/>
          <w:rtl/>
        </w:rPr>
        <w:t>ة</w:t>
      </w:r>
      <w:r w:rsidRPr="00453A4D">
        <w:rPr>
          <w:rFonts w:ascii="AAA GoldenLotus" w:hAnsi="AAA GoldenLotus" w:cs="AAA GoldenLotus"/>
          <w:sz w:val="32"/>
          <w:szCs w:val="32"/>
          <w:rtl/>
        </w:rPr>
        <w:t xml:space="preserve"> نظر تربوية</w:t>
      </w:r>
      <w:r>
        <w:rPr>
          <w:rFonts w:ascii="AAA GoldenLotus" w:hAnsi="AAA GoldenLotus" w:cs="AAA GoldenLotus"/>
          <w:sz w:val="32"/>
          <w:szCs w:val="32"/>
          <w:rtl/>
        </w:rPr>
        <w:t xml:space="preserve">, </w:t>
      </w:r>
      <w:r w:rsidRPr="00453A4D">
        <w:rPr>
          <w:rFonts w:ascii="AAA GoldenLotus" w:hAnsi="AAA GoldenLotus" w:cs="AAA GoldenLotus"/>
          <w:sz w:val="32"/>
          <w:szCs w:val="32"/>
          <w:rtl/>
        </w:rPr>
        <w:t xml:space="preserve">بهدف </w:t>
      </w:r>
      <w:r>
        <w:rPr>
          <w:rFonts w:ascii="AAA GoldenLotus" w:hAnsi="AAA GoldenLotus" w:cs="AAA GoldenLotus" w:hint="cs"/>
          <w:sz w:val="32"/>
          <w:szCs w:val="32"/>
          <w:rtl/>
        </w:rPr>
        <w:t>إ</w:t>
      </w:r>
      <w:r w:rsidRPr="00453A4D">
        <w:rPr>
          <w:rFonts w:ascii="AAA GoldenLotus" w:hAnsi="AAA GoldenLotus" w:cs="AAA GoldenLotus"/>
          <w:sz w:val="32"/>
          <w:szCs w:val="32"/>
          <w:rtl/>
        </w:rPr>
        <w:t>براز معالم آداب المتعلم التي اشتمل عليها</w:t>
      </w:r>
      <w:r w:rsidRPr="00453A4D">
        <w:rPr>
          <w:rFonts w:ascii="AAA GoldenLotus" w:hAnsi="AAA GoldenLotus" w:cs="AAA GoldenLotus"/>
          <w:b/>
          <w:bCs/>
          <w:sz w:val="36"/>
          <w:szCs w:val="36"/>
          <w:rtl/>
        </w:rPr>
        <w:t xml:space="preserve"> </w:t>
      </w:r>
      <w:r w:rsidRPr="00453A4D">
        <w:rPr>
          <w:rFonts w:ascii="AAA GoldenLotus" w:hAnsi="AAA GoldenLotus" w:cs="AAA GoldenLotus"/>
          <w:sz w:val="32"/>
          <w:szCs w:val="32"/>
          <w:rtl/>
        </w:rPr>
        <w:t xml:space="preserve">الكتاب.و أسلوب تحليل المحتوي:وهو"أحد أساليب البحث العلمي المستخدمة في العلوم الاجتماعية والإنسانية والتربوية.وفيه يقوم الباحث بتعريف مكونات النصوص موضوع </w:t>
      </w:r>
      <w:r>
        <w:rPr>
          <w:rFonts w:ascii="AAA GoldenLotus" w:hAnsi="AAA GoldenLotus" w:cs="AAA GoldenLotus"/>
          <w:sz w:val="32"/>
          <w:szCs w:val="32"/>
          <w:rtl/>
        </w:rPr>
        <w:t>البحث</w:t>
      </w:r>
      <w:r w:rsidRPr="00453A4D">
        <w:rPr>
          <w:rFonts w:ascii="AAA GoldenLotus" w:hAnsi="AAA GoldenLotus" w:cs="AAA GoldenLotus"/>
          <w:sz w:val="32"/>
          <w:szCs w:val="32"/>
          <w:rtl/>
        </w:rPr>
        <w:t xml:space="preserve"> بهدف وصفها وتقويمها ويتم ذلك وفق خطوات </w:t>
      </w:r>
      <w:r>
        <w:rPr>
          <w:rFonts w:ascii="AAA GoldenLotus" w:hAnsi="AAA GoldenLotus" w:cs="AAA GoldenLotus" w:hint="cs"/>
          <w:sz w:val="32"/>
          <w:szCs w:val="32"/>
          <w:rtl/>
        </w:rPr>
        <w:t>إ</w:t>
      </w:r>
      <w:r w:rsidRPr="00453A4D">
        <w:rPr>
          <w:rFonts w:ascii="AAA GoldenLotus" w:hAnsi="AAA GoldenLotus" w:cs="AAA GoldenLotus"/>
          <w:sz w:val="32"/>
          <w:szCs w:val="32"/>
          <w:rtl/>
        </w:rPr>
        <w:t xml:space="preserve">جرائية منظمة". </w:t>
      </w:r>
      <w:r w:rsidRPr="00453A4D">
        <w:rPr>
          <w:rFonts w:ascii="AAA GoldenLotus" w:hAnsi="AAA GoldenLotus" w:cs="AAA GoldenLotus"/>
          <w:sz w:val="32"/>
          <w:szCs w:val="32"/>
          <w:vertAlign w:val="superscript"/>
          <w:rtl/>
        </w:rPr>
        <w:t>(</w:t>
      </w:r>
      <w:r w:rsidRPr="00453A4D">
        <w:rPr>
          <w:rStyle w:val="a4"/>
          <w:rFonts w:ascii="AAA GoldenLotus" w:hAnsi="AAA GoldenLotus" w:cs="AAA GoldenLotus"/>
          <w:sz w:val="32"/>
          <w:szCs w:val="32"/>
          <w:rtl/>
        </w:rPr>
        <w:footnoteReference w:id="12"/>
      </w:r>
      <w:r w:rsidRPr="00453A4D">
        <w:rPr>
          <w:rFonts w:ascii="AAA GoldenLotus" w:hAnsi="AAA GoldenLotus" w:cs="AAA GoldenLotus"/>
          <w:sz w:val="32"/>
          <w:szCs w:val="32"/>
          <w:vertAlign w:val="superscript"/>
          <w:rtl/>
        </w:rPr>
        <w:t>)</w:t>
      </w:r>
    </w:p>
    <w:p w:rsidR="00DC1ACA" w:rsidRPr="001158E3" w:rsidRDefault="00DC1ACA" w:rsidP="0079222E">
      <w:pPr>
        <w:spacing w:line="240" w:lineRule="auto"/>
        <w:jc w:val="both"/>
        <w:rPr>
          <w:rFonts w:ascii="AAA GoldenLotus" w:hAnsi="AAA GoldenLotus" w:cs="AAA GoldenLotus"/>
          <w:sz w:val="32"/>
          <w:szCs w:val="32"/>
          <w:rtl/>
        </w:rPr>
      </w:pPr>
      <w:r w:rsidRPr="00453A4D">
        <w:rPr>
          <w:rFonts w:ascii="AAA GoldenLotus" w:hAnsi="AAA GoldenLotus" w:cs="AAA GoldenLotus"/>
          <w:b/>
          <w:bCs/>
          <w:sz w:val="36"/>
          <w:szCs w:val="36"/>
          <w:rtl/>
        </w:rPr>
        <w:t xml:space="preserve">مصطلحات </w:t>
      </w:r>
      <w:r>
        <w:rPr>
          <w:rFonts w:ascii="AAA GoldenLotus" w:hAnsi="AAA GoldenLotus" w:cs="AAA GoldenLotus"/>
          <w:b/>
          <w:bCs/>
          <w:sz w:val="36"/>
          <w:szCs w:val="36"/>
          <w:rtl/>
        </w:rPr>
        <w:t>البحث</w:t>
      </w:r>
    </w:p>
    <w:p w:rsidR="00DC1ACA" w:rsidRPr="00453A4D" w:rsidRDefault="00DC1ACA" w:rsidP="0079222E">
      <w:pPr>
        <w:spacing w:line="240" w:lineRule="auto"/>
        <w:rPr>
          <w:rFonts w:ascii="AAA GoldenLotus" w:hAnsi="AAA GoldenLotus" w:cs="AAA GoldenLotus"/>
          <w:sz w:val="32"/>
          <w:szCs w:val="32"/>
          <w:rtl/>
        </w:rPr>
      </w:pPr>
      <w:r w:rsidRPr="00453A4D">
        <w:rPr>
          <w:rFonts w:ascii="AAA GoldenLotus" w:hAnsi="AAA GoldenLotus" w:cs="AAA GoldenLotus"/>
          <w:sz w:val="32"/>
          <w:szCs w:val="32"/>
          <w:rtl/>
        </w:rPr>
        <w:t>ا</w:t>
      </w:r>
      <w:r w:rsidRPr="00453A4D">
        <w:rPr>
          <w:rFonts w:ascii="AAA GoldenLotus" w:hAnsi="AAA GoldenLotus" w:cs="AAA GoldenLotus"/>
          <w:b/>
          <w:bCs/>
          <w:sz w:val="32"/>
          <w:szCs w:val="32"/>
          <w:rtl/>
        </w:rPr>
        <w:t>لآداب</w:t>
      </w:r>
      <w:r w:rsidRPr="00453A4D">
        <w:rPr>
          <w:rFonts w:ascii="AAA GoldenLotus" w:hAnsi="AAA GoldenLotus" w:cs="AAA GoldenLotus"/>
          <w:sz w:val="32"/>
          <w:szCs w:val="32"/>
          <w:rtl/>
        </w:rPr>
        <w:t>:جمع أدب و"</w:t>
      </w:r>
      <w:r w:rsidRPr="00453A4D">
        <w:rPr>
          <w:rFonts w:ascii="AAA GoldenLotus" w:hAnsi="AAA GoldenLotus" w:cs="AAA GoldenLotus"/>
          <w:b/>
          <w:bCs/>
          <w:sz w:val="40"/>
          <w:szCs w:val="40"/>
          <w:rtl/>
        </w:rPr>
        <w:t xml:space="preserve"> </w:t>
      </w:r>
      <w:r w:rsidRPr="00453A4D">
        <w:rPr>
          <w:rFonts w:ascii="AAA GoldenLotus" w:hAnsi="AAA GoldenLotus" w:cs="AAA GoldenLotus"/>
          <w:sz w:val="32"/>
          <w:szCs w:val="32"/>
          <w:rtl/>
        </w:rPr>
        <w:t>الأدب عبارة عن معرفة ما يحترز به عن جميع أنواع الخطأ</w:t>
      </w:r>
      <w:r>
        <w:rPr>
          <w:rFonts w:ascii="AAA GoldenLotus" w:hAnsi="AAA GoldenLotus" w:cs="AAA GoldenLotus"/>
          <w:sz w:val="32"/>
          <w:szCs w:val="32"/>
          <w:rtl/>
        </w:rPr>
        <w:t xml:space="preserve">. </w:t>
      </w:r>
      <w:r w:rsidRPr="00453A4D">
        <w:rPr>
          <w:rFonts w:ascii="AAA GoldenLotus" w:hAnsi="AAA GoldenLotus" w:cs="AAA GoldenLotus"/>
          <w:sz w:val="32"/>
          <w:szCs w:val="32"/>
          <w:rtl/>
        </w:rPr>
        <w:t>"</w:t>
      </w:r>
      <w:r w:rsidRPr="00453A4D">
        <w:rPr>
          <w:rFonts w:ascii="AAA GoldenLotus" w:hAnsi="AAA GoldenLotus" w:cs="AAA GoldenLotus"/>
          <w:sz w:val="32"/>
          <w:szCs w:val="32"/>
          <w:vertAlign w:val="superscript"/>
          <w:rtl/>
        </w:rPr>
        <w:t xml:space="preserve">( </w:t>
      </w:r>
      <w:r w:rsidRPr="00453A4D">
        <w:rPr>
          <w:rStyle w:val="a4"/>
          <w:rFonts w:ascii="AAA GoldenLotus" w:hAnsi="AAA GoldenLotus" w:cs="AAA GoldenLotus"/>
          <w:sz w:val="32"/>
          <w:szCs w:val="32"/>
          <w:rtl/>
        </w:rPr>
        <w:footnoteReference w:id="13"/>
      </w:r>
      <w:r w:rsidRPr="00453A4D">
        <w:rPr>
          <w:rFonts w:ascii="AAA GoldenLotus" w:hAnsi="AAA GoldenLotus" w:cs="AAA GoldenLotus"/>
          <w:sz w:val="32"/>
          <w:szCs w:val="32"/>
          <w:vertAlign w:val="superscript"/>
          <w:rtl/>
        </w:rPr>
        <w:t>)</w:t>
      </w:r>
    </w:p>
    <w:p w:rsidR="00DC1ACA" w:rsidRPr="00453A4D" w:rsidRDefault="00DC1ACA" w:rsidP="0079222E">
      <w:pPr>
        <w:spacing w:line="240" w:lineRule="auto"/>
        <w:jc w:val="both"/>
        <w:rPr>
          <w:rFonts w:ascii="AAA GoldenLotus" w:hAnsi="AAA GoldenLotus" w:cs="AAA GoldenLotus"/>
          <w:sz w:val="32"/>
          <w:szCs w:val="32"/>
          <w:rtl/>
        </w:rPr>
      </w:pPr>
      <w:r w:rsidRPr="00453A4D">
        <w:rPr>
          <w:rFonts w:ascii="AAA GoldenLotus" w:hAnsi="AAA GoldenLotus" w:cs="AAA GoldenLotus"/>
          <w:b/>
          <w:bCs/>
          <w:sz w:val="32"/>
          <w:szCs w:val="32"/>
          <w:rtl/>
        </w:rPr>
        <w:lastRenderedPageBreak/>
        <w:t>التعريف الإجرائي للآداب هو: أنها</w:t>
      </w:r>
      <w:r w:rsidRPr="00453A4D">
        <w:rPr>
          <w:rFonts w:ascii="AAA GoldenLotus" w:hAnsi="AAA GoldenLotus" w:cs="AAA GoldenLotus"/>
          <w:sz w:val="32"/>
          <w:szCs w:val="32"/>
          <w:rtl/>
        </w:rPr>
        <w:t xml:space="preserve"> مجموعة من الأنماط السلوكية التي يطلب من المتعلم أن يلتزم بها في تلقيه العلم وفي علاقته مع نفسه </w:t>
      </w:r>
      <w:r>
        <w:rPr>
          <w:rFonts w:ascii="AAA GoldenLotus" w:hAnsi="AAA GoldenLotus" w:cs="AAA GoldenLotus" w:hint="cs"/>
          <w:sz w:val="32"/>
          <w:szCs w:val="32"/>
          <w:rtl/>
        </w:rPr>
        <w:t>,</w:t>
      </w:r>
      <w:r w:rsidRPr="00453A4D">
        <w:rPr>
          <w:rFonts w:ascii="AAA GoldenLotus" w:hAnsi="AAA GoldenLotus" w:cs="AAA GoldenLotus"/>
          <w:sz w:val="32"/>
          <w:szCs w:val="32"/>
          <w:rtl/>
        </w:rPr>
        <w:t>وأستاذه</w:t>
      </w:r>
      <w:r>
        <w:rPr>
          <w:rFonts w:ascii="AAA GoldenLotus" w:hAnsi="AAA GoldenLotus" w:cs="AAA GoldenLotus" w:hint="cs"/>
          <w:sz w:val="32"/>
          <w:szCs w:val="32"/>
          <w:rtl/>
        </w:rPr>
        <w:t>,</w:t>
      </w:r>
      <w:r w:rsidRPr="00453A4D">
        <w:rPr>
          <w:rFonts w:ascii="AAA GoldenLotus" w:hAnsi="AAA GoldenLotus" w:cs="AAA GoldenLotus"/>
          <w:sz w:val="32"/>
          <w:szCs w:val="32"/>
          <w:rtl/>
        </w:rPr>
        <w:t xml:space="preserve"> وزملائه </w:t>
      </w:r>
      <w:r>
        <w:rPr>
          <w:rFonts w:ascii="AAA GoldenLotus" w:hAnsi="AAA GoldenLotus" w:cs="AAA GoldenLotus" w:hint="cs"/>
          <w:sz w:val="32"/>
          <w:szCs w:val="32"/>
          <w:rtl/>
        </w:rPr>
        <w:t>؛</w:t>
      </w:r>
      <w:r w:rsidRPr="00453A4D">
        <w:rPr>
          <w:rFonts w:ascii="AAA GoldenLotus" w:hAnsi="AAA GoldenLotus" w:cs="AAA GoldenLotus"/>
          <w:sz w:val="32"/>
          <w:szCs w:val="32"/>
          <w:rtl/>
        </w:rPr>
        <w:t>حسب منهج التربية الإسلامية.</w:t>
      </w:r>
    </w:p>
    <w:p w:rsidR="004B6AE5" w:rsidRPr="00453A4D" w:rsidRDefault="00DC1ACA" w:rsidP="00010C71">
      <w:pPr>
        <w:spacing w:line="240" w:lineRule="auto"/>
        <w:jc w:val="lowKashida"/>
        <w:rPr>
          <w:rFonts w:ascii="AAA GoldenLotus" w:hAnsi="AAA GoldenLotus" w:cs="AAA GoldenLotus"/>
          <w:b/>
          <w:bCs/>
          <w:sz w:val="36"/>
          <w:szCs w:val="36"/>
          <w:rtl/>
        </w:rPr>
      </w:pPr>
      <w:r w:rsidRPr="00453A4D">
        <w:rPr>
          <w:rFonts w:ascii="AAA GoldenLotus" w:hAnsi="AAA GoldenLotus" w:cs="AAA GoldenLotus"/>
          <w:sz w:val="32"/>
          <w:szCs w:val="32"/>
          <w:rtl/>
        </w:rPr>
        <w:t xml:space="preserve"> </w:t>
      </w:r>
      <w:r w:rsidRPr="00453A4D">
        <w:rPr>
          <w:rFonts w:ascii="AAA GoldenLotus" w:hAnsi="AAA GoldenLotus" w:cs="AAA GoldenLotus"/>
          <w:b/>
          <w:bCs/>
          <w:sz w:val="48"/>
          <w:szCs w:val="32"/>
          <w:rtl/>
        </w:rPr>
        <w:t>الحِلق القرآنية:</w:t>
      </w:r>
      <w:r w:rsidRPr="00453A4D">
        <w:rPr>
          <w:rFonts w:ascii="AAA GoldenLotus" w:hAnsi="AAA GoldenLotus" w:cs="AAA GoldenLotus"/>
          <w:sz w:val="48"/>
          <w:szCs w:val="32"/>
          <w:rtl/>
        </w:rPr>
        <w:t xml:space="preserve"> عبارة عن أماكن يجتمع فيها عدد من الأفراد في المسجد أوغيره؛ على من يصحح ل</w:t>
      </w:r>
      <w:r>
        <w:rPr>
          <w:rFonts w:ascii="AAA GoldenLotus" w:hAnsi="AAA GoldenLotus" w:cs="AAA GoldenLotus"/>
          <w:sz w:val="48"/>
          <w:szCs w:val="32"/>
          <w:rtl/>
        </w:rPr>
        <w:t xml:space="preserve">هم تلاوة وحفظ القرآن الكريم </w:t>
      </w:r>
      <w:r>
        <w:rPr>
          <w:rFonts w:ascii="AAA GoldenLotus" w:hAnsi="AAA GoldenLotus" w:cs="AAA GoldenLotus" w:hint="cs"/>
          <w:sz w:val="48"/>
          <w:szCs w:val="32"/>
          <w:rtl/>
        </w:rPr>
        <w:t>وتشرف</w:t>
      </w:r>
      <w:r w:rsidRPr="00453A4D">
        <w:rPr>
          <w:rFonts w:ascii="AAA GoldenLotus" w:hAnsi="AAA GoldenLotus" w:cs="AAA GoldenLotus"/>
          <w:sz w:val="48"/>
          <w:szCs w:val="32"/>
          <w:rtl/>
        </w:rPr>
        <w:t xml:space="preserve"> عليهم الجمعية الخيرية لتحفيظ القرآن الكريم.</w:t>
      </w:r>
      <w:r w:rsidRPr="00453A4D">
        <w:rPr>
          <w:rFonts w:ascii="AAA GoldenLotus" w:hAnsi="AAA GoldenLotus" w:cs="AAA GoldenLotus"/>
          <w:b/>
          <w:bCs/>
          <w:sz w:val="36"/>
          <w:szCs w:val="36"/>
          <w:rtl/>
        </w:rPr>
        <w:t xml:space="preserve"> </w:t>
      </w:r>
    </w:p>
    <w:p w:rsidR="00DC1ACA" w:rsidRPr="00453A4D" w:rsidRDefault="00DC1ACA" w:rsidP="0079222E">
      <w:pPr>
        <w:spacing w:line="240" w:lineRule="auto"/>
        <w:jc w:val="lowKashida"/>
        <w:rPr>
          <w:rFonts w:ascii="AAA GoldenLotus" w:hAnsi="AAA GoldenLotus" w:cs="AAA GoldenLotus"/>
          <w:sz w:val="36"/>
          <w:szCs w:val="36"/>
          <w:rtl/>
        </w:rPr>
      </w:pPr>
      <w:r w:rsidRPr="00453A4D">
        <w:rPr>
          <w:rFonts w:ascii="AAA GoldenLotus" w:hAnsi="AAA GoldenLotus" w:cs="AAA GoldenLotus"/>
          <w:b/>
          <w:bCs/>
          <w:sz w:val="36"/>
          <w:szCs w:val="36"/>
          <w:rtl/>
        </w:rPr>
        <w:t>الدراسات السابقة</w:t>
      </w:r>
      <w:r w:rsidRPr="00453A4D">
        <w:rPr>
          <w:rFonts w:ascii="AAA GoldenLotus" w:hAnsi="AAA GoldenLotus" w:cs="AAA GoldenLotus"/>
          <w:sz w:val="36"/>
          <w:szCs w:val="36"/>
          <w:rtl/>
        </w:rPr>
        <w:t xml:space="preserve"> </w:t>
      </w:r>
    </w:p>
    <w:p w:rsidR="00DC1ACA" w:rsidRPr="00045940" w:rsidRDefault="00DC1ACA" w:rsidP="0079222E">
      <w:pPr>
        <w:spacing w:line="240" w:lineRule="auto"/>
        <w:jc w:val="lowKashida"/>
        <w:rPr>
          <w:rFonts w:ascii="AAA GoldenLotus" w:hAnsi="AAA GoldenLotus" w:cs="AAA GoldenLotus"/>
          <w:sz w:val="32"/>
          <w:szCs w:val="32"/>
          <w:rtl/>
        </w:rPr>
      </w:pPr>
      <w:r w:rsidRPr="00453A4D">
        <w:rPr>
          <w:rFonts w:ascii="AAA GoldenLotus" w:hAnsi="AAA GoldenLotus" w:cs="AAA GoldenLotus" w:hint="cs"/>
          <w:sz w:val="36"/>
          <w:szCs w:val="36"/>
          <w:rtl/>
        </w:rPr>
        <w:t xml:space="preserve">    </w:t>
      </w:r>
      <w:r w:rsidRPr="00045940">
        <w:rPr>
          <w:rFonts w:ascii="AAA GoldenLotus" w:hAnsi="AAA GoldenLotus" w:cs="AAA GoldenLotus"/>
          <w:sz w:val="32"/>
          <w:szCs w:val="32"/>
          <w:rtl/>
        </w:rPr>
        <w:t>على الرغم من وجود عدد من الرسائل العلمية التي تناولت آداب المتعلمين وكذلك كتب الإمام النووي ب</w:t>
      </w:r>
      <w:r>
        <w:rPr>
          <w:rFonts w:ascii="AAA GoldenLotus" w:hAnsi="AAA GoldenLotus" w:cs="AAA GoldenLotus"/>
          <w:sz w:val="32"/>
          <w:szCs w:val="32"/>
          <w:rtl/>
        </w:rPr>
        <w:t xml:space="preserve">البحث, </w:t>
      </w:r>
      <w:r w:rsidRPr="00045940">
        <w:rPr>
          <w:rFonts w:ascii="AAA GoldenLotus" w:hAnsi="AAA GoldenLotus" w:cs="AAA GoldenLotus"/>
          <w:sz w:val="32"/>
          <w:szCs w:val="32"/>
          <w:rtl/>
        </w:rPr>
        <w:t>إلا أن الباحث _ حسب جهده _ لم يطلع على دراسة سابقة ذات صلة مباشرة بموضوعه,وإنما ما ورد في كثير من الدراسات لم يعلق على الاقتباسات من كتاب التبيان بطريقة تحليل العبارة</w:t>
      </w:r>
      <w:r>
        <w:rPr>
          <w:rFonts w:ascii="AAA GoldenLotus" w:hAnsi="AAA GoldenLotus" w:cs="AAA GoldenLotus" w:hint="cs"/>
          <w:sz w:val="32"/>
          <w:szCs w:val="32"/>
          <w:rtl/>
        </w:rPr>
        <w:t xml:space="preserve"> تربوياً</w:t>
      </w:r>
      <w:r w:rsidRPr="00045940">
        <w:rPr>
          <w:rFonts w:ascii="AAA GoldenLotus" w:hAnsi="AAA GoldenLotus" w:cs="AAA GoldenLotus"/>
          <w:sz w:val="32"/>
          <w:szCs w:val="32"/>
          <w:rtl/>
        </w:rPr>
        <w:t xml:space="preserve">,وكذلك لم تذكر تطبيقات تربوية في الحلق القرآنية.بيد أن هناك عدد من الدراسات </w:t>
      </w:r>
      <w:r w:rsidRPr="00045940">
        <w:rPr>
          <w:rFonts w:ascii="AAA GoldenLotus" w:hAnsi="AAA GoldenLotus" w:cs="AAA GoldenLotus"/>
          <w:b/>
          <w:bCs/>
          <w:sz w:val="32"/>
          <w:szCs w:val="32"/>
          <w:rtl/>
        </w:rPr>
        <w:t>الغير مباشرة</w:t>
      </w:r>
      <w:r w:rsidRPr="00045940">
        <w:rPr>
          <w:rFonts w:ascii="AAA GoldenLotus" w:hAnsi="AAA GoldenLotus" w:cs="AAA GoldenLotus"/>
          <w:sz w:val="32"/>
          <w:szCs w:val="32"/>
          <w:rtl/>
        </w:rPr>
        <w:t xml:space="preserve"> التي يمكن أن تفيد البحث الحالي في بعض الجوانب ومنها</w:t>
      </w:r>
      <w:r w:rsidRPr="00045940">
        <w:rPr>
          <w:rFonts w:ascii="AAA GoldenLotus" w:hAnsi="AAA GoldenLotus" w:cs="AAA GoldenLotus"/>
          <w:b/>
          <w:bCs/>
          <w:sz w:val="32"/>
          <w:szCs w:val="32"/>
          <w:rtl/>
        </w:rPr>
        <w:t>:</w:t>
      </w:r>
      <w:r w:rsidRPr="00045940">
        <w:rPr>
          <w:rFonts w:ascii="AAA GoldenLotus" w:hAnsi="AAA GoldenLotus" w:cs="AAA GoldenLotus"/>
          <w:sz w:val="32"/>
          <w:szCs w:val="32"/>
          <w:rtl/>
        </w:rPr>
        <w:t xml:space="preserve"> </w:t>
      </w:r>
    </w:p>
    <w:p w:rsidR="00DC1ACA" w:rsidRPr="00045940" w:rsidRDefault="00DC1ACA" w:rsidP="0079222E">
      <w:pPr>
        <w:spacing w:line="240" w:lineRule="auto"/>
        <w:jc w:val="lowKashida"/>
        <w:rPr>
          <w:rFonts w:ascii="AAA GoldenLotus" w:hAnsi="AAA GoldenLotus" w:cs="AAA GoldenLotus"/>
          <w:sz w:val="32"/>
          <w:szCs w:val="32"/>
          <w:rtl/>
        </w:rPr>
      </w:pPr>
      <w:r w:rsidRPr="00CF3E6A">
        <w:rPr>
          <w:rFonts w:ascii="AAA GoldenLotus" w:hAnsi="AAA GoldenLotus" w:cs="AAA GoldenLotus" w:hint="cs"/>
          <w:b/>
          <w:bCs/>
          <w:sz w:val="32"/>
          <w:szCs w:val="32"/>
          <w:rtl/>
        </w:rPr>
        <w:t>1.</w:t>
      </w:r>
      <w:r w:rsidRPr="00CF3E6A">
        <w:rPr>
          <w:rFonts w:ascii="AAA GoldenLotus" w:hAnsi="AAA GoldenLotus" w:cs="AAA GoldenLotus"/>
          <w:b/>
          <w:bCs/>
          <w:sz w:val="32"/>
          <w:szCs w:val="32"/>
          <w:rtl/>
        </w:rPr>
        <w:t xml:space="preserve">دراسة </w:t>
      </w:r>
      <w:r w:rsidRPr="00CF3E6A">
        <w:rPr>
          <w:rFonts w:ascii="AAA GoldenLotus" w:hAnsi="AAA GoldenLotus" w:cs="AAA GoldenLotus" w:hint="cs"/>
          <w:b/>
          <w:bCs/>
          <w:sz w:val="32"/>
          <w:szCs w:val="32"/>
          <w:rtl/>
        </w:rPr>
        <w:t>ا</w:t>
      </w:r>
      <w:r w:rsidRPr="00CF3E6A">
        <w:rPr>
          <w:rFonts w:ascii="AAA GoldenLotus" w:hAnsi="AAA GoldenLotus" w:cs="AAA GoldenLotus"/>
          <w:b/>
          <w:bCs/>
          <w:sz w:val="32"/>
          <w:szCs w:val="32"/>
          <w:rtl/>
        </w:rPr>
        <w:t>لباحث</w:t>
      </w:r>
      <w:r w:rsidRPr="00045940">
        <w:rPr>
          <w:rFonts w:ascii="AAA GoldenLotus" w:hAnsi="AAA GoldenLotus" w:cs="AAA GoldenLotus"/>
          <w:sz w:val="32"/>
          <w:szCs w:val="32"/>
          <w:rtl/>
        </w:rPr>
        <w:t>:سالك أحمد معلوم</w:t>
      </w:r>
      <w:r w:rsidRPr="00C95C7F">
        <w:rPr>
          <w:rFonts w:ascii="AAA GoldenLotus" w:hAnsi="AAA GoldenLotus" w:cs="AAA GoldenLotus" w:hint="cs"/>
          <w:sz w:val="32"/>
          <w:szCs w:val="32"/>
          <w:vertAlign w:val="superscript"/>
          <w:rtl/>
        </w:rPr>
        <w:t>(</w:t>
      </w:r>
      <w:r w:rsidRPr="00C95C7F">
        <w:rPr>
          <w:rStyle w:val="a4"/>
          <w:rFonts w:ascii="AAA GoldenLotus" w:hAnsi="AAA GoldenLotus" w:cs="AAA GoldenLotus"/>
          <w:sz w:val="32"/>
          <w:szCs w:val="32"/>
          <w:rtl/>
        </w:rPr>
        <w:footnoteReference w:id="14"/>
      </w:r>
      <w:r w:rsidRPr="00C95C7F">
        <w:rPr>
          <w:rFonts w:ascii="AAA GoldenLotus" w:hAnsi="AAA GoldenLotus" w:cs="AAA GoldenLotus"/>
          <w:sz w:val="32"/>
          <w:szCs w:val="32"/>
          <w:vertAlign w:val="superscript"/>
          <w:rtl/>
        </w:rPr>
        <w:t xml:space="preserve"> </w:t>
      </w:r>
      <w:r w:rsidRPr="00C95C7F">
        <w:rPr>
          <w:rFonts w:ascii="AAA GoldenLotus" w:hAnsi="AAA GoldenLotus" w:cs="AAA GoldenLotus" w:hint="cs"/>
          <w:sz w:val="32"/>
          <w:szCs w:val="32"/>
          <w:vertAlign w:val="superscript"/>
          <w:rtl/>
        </w:rPr>
        <w:t>)</w:t>
      </w:r>
      <w:r w:rsidRPr="00045940">
        <w:rPr>
          <w:rFonts w:ascii="AAA GoldenLotus" w:hAnsi="AAA GoldenLotus" w:cs="AAA GoldenLotus"/>
          <w:sz w:val="32"/>
          <w:szCs w:val="32"/>
          <w:rtl/>
        </w:rPr>
        <w:t xml:space="preserve"> وكان هدفها </w:t>
      </w:r>
      <w:r>
        <w:rPr>
          <w:rFonts w:ascii="AAA GoldenLotus" w:hAnsi="AAA GoldenLotus" w:cs="AAA GoldenLotus" w:hint="cs"/>
          <w:sz w:val="32"/>
          <w:szCs w:val="32"/>
          <w:rtl/>
        </w:rPr>
        <w:t>إ</w:t>
      </w:r>
      <w:r w:rsidRPr="00045940">
        <w:rPr>
          <w:rFonts w:ascii="AAA GoldenLotus" w:hAnsi="AAA GoldenLotus" w:cs="AAA GoldenLotus"/>
          <w:sz w:val="32"/>
          <w:szCs w:val="32"/>
          <w:rtl/>
        </w:rPr>
        <w:t xml:space="preserve">لقاء الضوء على </w:t>
      </w:r>
      <w:r w:rsidRPr="004B6AE5">
        <w:rPr>
          <w:rFonts w:ascii="AAA GoldenLotus" w:hAnsi="AAA GoldenLotus" w:cs="AAA GoldenLotus"/>
          <w:b/>
          <w:bCs/>
          <w:sz w:val="32"/>
          <w:szCs w:val="32"/>
          <w:rtl/>
        </w:rPr>
        <w:t>الفكر التربوي عند الخطيب البغدادي</w:t>
      </w:r>
      <w:r w:rsidRPr="00045940">
        <w:rPr>
          <w:rFonts w:ascii="AAA GoldenLotus" w:hAnsi="AAA GoldenLotus" w:cs="AAA GoldenLotus"/>
          <w:sz w:val="32"/>
          <w:szCs w:val="32"/>
          <w:rtl/>
        </w:rPr>
        <w:t xml:space="preserve">,وقسم  البحث إلى أربعة  أبواب تحدث خلالها عن العوامل والقوى التي </w:t>
      </w:r>
      <w:r>
        <w:rPr>
          <w:rFonts w:ascii="AAA GoldenLotus" w:hAnsi="AAA GoldenLotus" w:cs="AAA GoldenLotus" w:hint="cs"/>
          <w:sz w:val="32"/>
          <w:szCs w:val="32"/>
          <w:rtl/>
        </w:rPr>
        <w:t>أ</w:t>
      </w:r>
      <w:r w:rsidRPr="00045940">
        <w:rPr>
          <w:rFonts w:ascii="AAA GoldenLotus" w:hAnsi="AAA GoldenLotus" w:cs="AAA GoldenLotus"/>
          <w:sz w:val="32"/>
          <w:szCs w:val="32"/>
          <w:rtl/>
        </w:rPr>
        <w:t xml:space="preserve">ثرت في فكر الخطيب البغدادي </w:t>
      </w:r>
      <w:r>
        <w:rPr>
          <w:rFonts w:ascii="AAA GoldenLotus" w:hAnsi="AAA GoldenLotus" w:cs="AAA GoldenLotus" w:hint="cs"/>
          <w:sz w:val="32"/>
          <w:szCs w:val="32"/>
          <w:rtl/>
        </w:rPr>
        <w:t>,</w:t>
      </w:r>
      <w:r w:rsidRPr="00045940">
        <w:rPr>
          <w:rFonts w:ascii="AAA GoldenLotus" w:hAnsi="AAA GoldenLotus" w:cs="AAA GoldenLotus"/>
          <w:sz w:val="32"/>
          <w:szCs w:val="32"/>
          <w:rtl/>
        </w:rPr>
        <w:t>كذلك أصول فكر</w:t>
      </w:r>
      <w:r>
        <w:rPr>
          <w:rFonts w:ascii="AAA GoldenLotus" w:hAnsi="AAA GoldenLotus" w:cs="AAA GoldenLotus" w:hint="cs"/>
          <w:sz w:val="32"/>
          <w:szCs w:val="32"/>
          <w:rtl/>
        </w:rPr>
        <w:t>ه,</w:t>
      </w:r>
      <w:r w:rsidRPr="00045940">
        <w:rPr>
          <w:rFonts w:ascii="AAA GoldenLotus" w:hAnsi="AAA GoldenLotus" w:cs="AAA GoldenLotus"/>
          <w:sz w:val="32"/>
          <w:szCs w:val="32"/>
          <w:rtl/>
        </w:rPr>
        <w:t xml:space="preserve"> والتعليم والتعلم عنده</w:t>
      </w:r>
      <w:r>
        <w:rPr>
          <w:rFonts w:ascii="AAA GoldenLotus" w:hAnsi="AAA GoldenLotus" w:cs="AAA GoldenLotus" w:hint="cs"/>
          <w:sz w:val="32"/>
          <w:szCs w:val="32"/>
          <w:rtl/>
        </w:rPr>
        <w:t>,</w:t>
      </w:r>
      <w:r w:rsidRPr="00045940">
        <w:rPr>
          <w:rFonts w:ascii="AAA GoldenLotus" w:hAnsi="AAA GoldenLotus" w:cs="AAA GoldenLotus"/>
          <w:sz w:val="32"/>
          <w:szCs w:val="32"/>
          <w:rtl/>
        </w:rPr>
        <w:t xml:space="preserve"> وآداب العالم والمتعلم في فكر</w:t>
      </w:r>
      <w:r>
        <w:rPr>
          <w:rFonts w:ascii="AAA GoldenLotus" w:hAnsi="AAA GoldenLotus" w:cs="AAA GoldenLotus" w:hint="cs"/>
          <w:sz w:val="32"/>
          <w:szCs w:val="32"/>
          <w:rtl/>
        </w:rPr>
        <w:t>ه</w:t>
      </w:r>
      <w:r w:rsidRPr="00045940">
        <w:rPr>
          <w:rFonts w:ascii="AAA GoldenLotus" w:hAnsi="AAA GoldenLotus" w:cs="AAA GoldenLotus"/>
          <w:sz w:val="32"/>
          <w:szCs w:val="32"/>
          <w:rtl/>
        </w:rPr>
        <w:t>. وقد خلص الباحث إلى نتائج من أهمها:</w:t>
      </w:r>
    </w:p>
    <w:p w:rsidR="00DC1ACA" w:rsidRPr="00045940" w:rsidRDefault="00DC1ACA" w:rsidP="0079222E">
      <w:pPr>
        <w:spacing w:line="240" w:lineRule="auto"/>
        <w:jc w:val="lowKashida"/>
        <w:rPr>
          <w:rFonts w:ascii="AAA GoldenLotus" w:hAnsi="AAA GoldenLotus" w:cs="AAA GoldenLotus"/>
          <w:sz w:val="32"/>
          <w:szCs w:val="32"/>
          <w:rtl/>
        </w:rPr>
      </w:pPr>
      <w:r w:rsidRPr="00045940">
        <w:rPr>
          <w:rFonts w:ascii="AAA GoldenLotus" w:hAnsi="AAA GoldenLotus" w:cs="AAA GoldenLotus" w:hint="cs"/>
          <w:sz w:val="32"/>
          <w:szCs w:val="32"/>
          <w:rtl/>
        </w:rPr>
        <w:lastRenderedPageBreak/>
        <w:t>1.</w:t>
      </w:r>
      <w:r w:rsidRPr="00045940">
        <w:rPr>
          <w:rFonts w:ascii="AAA GoldenLotus" w:hAnsi="AAA GoldenLotus" w:cs="AAA GoldenLotus"/>
          <w:sz w:val="32"/>
          <w:szCs w:val="32"/>
          <w:rtl/>
        </w:rPr>
        <w:t xml:space="preserve"> أهمية دراسة الفكر التربوي عند الخطيب البغدادي باعتباره أحد العلماء المسلمين الرواد في مجال الفكر التربوي الإسلامي. </w:t>
      </w:r>
    </w:p>
    <w:p w:rsidR="00DC1ACA" w:rsidRPr="00045940" w:rsidRDefault="00DC1ACA" w:rsidP="0079222E">
      <w:pPr>
        <w:spacing w:line="240" w:lineRule="auto"/>
        <w:jc w:val="lowKashida"/>
        <w:rPr>
          <w:rFonts w:ascii="AAA GoldenLotus" w:hAnsi="AAA GoldenLotus" w:cs="AAA GoldenLotus"/>
          <w:sz w:val="32"/>
          <w:szCs w:val="32"/>
          <w:rtl/>
        </w:rPr>
      </w:pPr>
      <w:r w:rsidRPr="00453A4D">
        <w:rPr>
          <w:rFonts w:ascii="AAA GoldenLotus" w:hAnsi="AAA GoldenLotus" w:cs="AAA GoldenLotus" w:hint="cs"/>
          <w:sz w:val="36"/>
          <w:szCs w:val="36"/>
          <w:rtl/>
        </w:rPr>
        <w:t>2</w:t>
      </w:r>
      <w:r w:rsidRPr="00045940">
        <w:rPr>
          <w:rFonts w:ascii="AAA GoldenLotus" w:hAnsi="AAA GoldenLotus" w:cs="AAA GoldenLotus" w:hint="cs"/>
          <w:sz w:val="32"/>
          <w:szCs w:val="32"/>
          <w:rtl/>
        </w:rPr>
        <w:t>.</w:t>
      </w:r>
      <w:r w:rsidRPr="00045940">
        <w:rPr>
          <w:rFonts w:ascii="AAA GoldenLotus" w:hAnsi="AAA GoldenLotus" w:cs="AAA GoldenLotus"/>
          <w:sz w:val="32"/>
          <w:szCs w:val="32"/>
          <w:rtl/>
        </w:rPr>
        <w:t>ضرورة تكثيف الدراسات الجادة حول فكر العلماء المسلمين.</w:t>
      </w:r>
    </w:p>
    <w:p w:rsidR="00DC1ACA" w:rsidRPr="00045940" w:rsidRDefault="00DC1ACA" w:rsidP="0079222E">
      <w:pPr>
        <w:spacing w:line="240" w:lineRule="auto"/>
        <w:jc w:val="lowKashida"/>
        <w:rPr>
          <w:rFonts w:ascii="AAA GoldenLotus" w:hAnsi="AAA GoldenLotus" w:cs="AAA GoldenLotus"/>
          <w:sz w:val="28"/>
          <w:szCs w:val="28"/>
          <w:rtl/>
        </w:rPr>
      </w:pPr>
      <w:r w:rsidRPr="00045940">
        <w:rPr>
          <w:rFonts w:ascii="AAA GoldenLotus" w:hAnsi="AAA GoldenLotus" w:cs="AAA GoldenLotus" w:hint="cs"/>
          <w:sz w:val="32"/>
          <w:szCs w:val="32"/>
          <w:rtl/>
        </w:rPr>
        <w:t>3.</w:t>
      </w:r>
      <w:r w:rsidRPr="00045940">
        <w:rPr>
          <w:rFonts w:ascii="AAA GoldenLotus" w:hAnsi="AAA GoldenLotus" w:cs="AAA GoldenLotus"/>
          <w:sz w:val="32"/>
          <w:szCs w:val="32"/>
          <w:rtl/>
        </w:rPr>
        <w:t xml:space="preserve"> وجوب توجيه النظام التربوي والتعليمي توجيها إسلاميا صحيحا يجمع بين الأصالة والمعاصرة.</w:t>
      </w:r>
      <w:r w:rsidRPr="00045940">
        <w:rPr>
          <w:rFonts w:ascii="AAA GoldenLotus" w:hAnsi="AAA GoldenLotus" w:cs="AAA GoldenLotus"/>
          <w:sz w:val="28"/>
          <w:szCs w:val="28"/>
          <w:rtl/>
        </w:rPr>
        <w:t xml:space="preserve"> </w:t>
      </w:r>
    </w:p>
    <w:p w:rsidR="00DC1ACA" w:rsidRDefault="00DC1ACA" w:rsidP="0079222E">
      <w:pPr>
        <w:spacing w:line="240" w:lineRule="auto"/>
        <w:jc w:val="lowKashida"/>
        <w:rPr>
          <w:rFonts w:ascii="AAA GoldenLotus" w:hAnsi="AAA GoldenLotus" w:cs="AAA GoldenLotus"/>
          <w:b/>
          <w:bCs/>
          <w:sz w:val="36"/>
          <w:szCs w:val="36"/>
          <w:rtl/>
        </w:rPr>
      </w:pPr>
      <w:r w:rsidRPr="00453A4D">
        <w:rPr>
          <w:rFonts w:ascii="AAA GoldenLotus" w:hAnsi="AAA GoldenLotus" w:cs="AAA GoldenLotus" w:hint="cs"/>
          <w:sz w:val="32"/>
          <w:szCs w:val="32"/>
          <w:rtl/>
        </w:rPr>
        <w:t>2</w:t>
      </w:r>
      <w:r w:rsidRPr="00CF3E6A">
        <w:rPr>
          <w:rFonts w:ascii="AAA GoldenLotus" w:hAnsi="AAA GoldenLotus" w:cs="AAA GoldenLotus" w:hint="cs"/>
          <w:b/>
          <w:bCs/>
          <w:sz w:val="32"/>
          <w:szCs w:val="32"/>
          <w:rtl/>
        </w:rPr>
        <w:t>.</w:t>
      </w:r>
      <w:r w:rsidRPr="00CF3E6A">
        <w:rPr>
          <w:rFonts w:ascii="AAA GoldenLotus" w:hAnsi="AAA GoldenLotus" w:cs="AAA GoldenLotus"/>
          <w:b/>
          <w:bCs/>
          <w:sz w:val="32"/>
          <w:szCs w:val="32"/>
          <w:rtl/>
        </w:rPr>
        <w:t xml:space="preserve">دراسة </w:t>
      </w:r>
      <w:r w:rsidRPr="00CF3E6A">
        <w:rPr>
          <w:rFonts w:ascii="AAA GoldenLotus" w:hAnsi="AAA GoldenLotus" w:cs="AAA GoldenLotus" w:hint="cs"/>
          <w:b/>
          <w:bCs/>
          <w:sz w:val="32"/>
          <w:szCs w:val="32"/>
          <w:rtl/>
        </w:rPr>
        <w:t>ا</w:t>
      </w:r>
      <w:r w:rsidRPr="00CF3E6A">
        <w:rPr>
          <w:rFonts w:ascii="AAA GoldenLotus" w:hAnsi="AAA GoldenLotus" w:cs="AAA GoldenLotus"/>
          <w:b/>
          <w:bCs/>
          <w:sz w:val="32"/>
          <w:szCs w:val="32"/>
          <w:rtl/>
        </w:rPr>
        <w:t>لباحث</w:t>
      </w:r>
      <w:r>
        <w:rPr>
          <w:rFonts w:ascii="AAA GoldenLotus" w:hAnsi="AAA GoldenLotus" w:cs="AAA GoldenLotus"/>
          <w:b/>
          <w:bCs/>
          <w:sz w:val="32"/>
          <w:szCs w:val="32"/>
          <w:rtl/>
        </w:rPr>
        <w:t xml:space="preserve">: </w:t>
      </w:r>
      <w:r w:rsidRPr="00453A4D">
        <w:rPr>
          <w:rFonts w:ascii="AAA GoldenLotus" w:hAnsi="AAA GoldenLotus" w:cs="AAA GoldenLotus"/>
          <w:sz w:val="32"/>
          <w:szCs w:val="32"/>
          <w:rtl/>
        </w:rPr>
        <w:t>مساعد محمد</w:t>
      </w:r>
      <w:r w:rsidRPr="00453A4D">
        <w:rPr>
          <w:rFonts w:ascii="AAA GoldenLotus" w:hAnsi="AAA GoldenLotus" w:cs="AAA GoldenLotus"/>
          <w:b/>
          <w:bCs/>
          <w:sz w:val="32"/>
          <w:szCs w:val="32"/>
          <w:rtl/>
        </w:rPr>
        <w:t xml:space="preserve"> </w:t>
      </w:r>
      <w:r w:rsidRPr="00453A4D">
        <w:rPr>
          <w:rFonts w:ascii="AAA GoldenLotus" w:hAnsi="AAA GoldenLotus" w:cs="AAA GoldenLotus"/>
          <w:sz w:val="32"/>
          <w:szCs w:val="32"/>
          <w:rtl/>
        </w:rPr>
        <w:t>الحربي</w:t>
      </w:r>
      <w:r w:rsidRPr="00A30357">
        <w:rPr>
          <w:rFonts w:ascii="AAA GoldenLotus" w:hAnsi="AAA GoldenLotus" w:cs="AAA GoldenLotus" w:hint="cs"/>
          <w:sz w:val="32"/>
          <w:szCs w:val="32"/>
          <w:vertAlign w:val="superscript"/>
          <w:rtl/>
        </w:rPr>
        <w:t>(</w:t>
      </w:r>
      <w:r w:rsidRPr="00A30357">
        <w:rPr>
          <w:rStyle w:val="a4"/>
          <w:rFonts w:ascii="AAA GoldenLotus" w:hAnsi="AAA GoldenLotus" w:cs="AAA GoldenLotus"/>
          <w:sz w:val="32"/>
          <w:szCs w:val="32"/>
          <w:rtl/>
        </w:rPr>
        <w:footnoteReference w:id="15"/>
      </w:r>
      <w:r w:rsidRPr="00A30357">
        <w:rPr>
          <w:rFonts w:ascii="AAA GoldenLotus" w:hAnsi="AAA GoldenLotus" w:cs="AAA GoldenLotus" w:hint="cs"/>
          <w:sz w:val="32"/>
          <w:szCs w:val="32"/>
          <w:vertAlign w:val="superscript"/>
          <w:rtl/>
        </w:rPr>
        <w:t>)</w:t>
      </w:r>
      <w:r w:rsidRPr="00045940">
        <w:rPr>
          <w:rFonts w:ascii="AAA GoldenLotus" w:hAnsi="AAA GoldenLotus" w:cs="AAA GoldenLotus"/>
          <w:sz w:val="32"/>
          <w:szCs w:val="32"/>
          <w:rtl/>
        </w:rPr>
        <w:t xml:space="preserve">والهدف من هذه </w:t>
      </w:r>
      <w:r>
        <w:rPr>
          <w:rFonts w:ascii="AAA GoldenLotus" w:hAnsi="AAA GoldenLotus" w:cs="AAA GoldenLotus"/>
          <w:sz w:val="32"/>
          <w:szCs w:val="32"/>
          <w:rtl/>
        </w:rPr>
        <w:t>البحث</w:t>
      </w:r>
      <w:r w:rsidRPr="00045940">
        <w:rPr>
          <w:rFonts w:ascii="AAA GoldenLotus" w:hAnsi="AAA GoldenLotus" w:cs="AAA GoldenLotus"/>
          <w:sz w:val="32"/>
          <w:szCs w:val="32"/>
          <w:rtl/>
        </w:rPr>
        <w:t xml:space="preserve"> هو </w:t>
      </w:r>
      <w:r w:rsidRPr="004B6AE5">
        <w:rPr>
          <w:rFonts w:ascii="AAA GoldenLotus" w:hAnsi="AAA GoldenLotus" w:cs="AAA GoldenLotus"/>
          <w:b/>
          <w:bCs/>
          <w:sz w:val="32"/>
          <w:szCs w:val="32"/>
          <w:rtl/>
        </w:rPr>
        <w:t>الكشف عن الفكر التربوي  عند الإمام النووي</w:t>
      </w:r>
      <w:r>
        <w:rPr>
          <w:rFonts w:ascii="AAA GoldenLotus" w:hAnsi="AAA GoldenLotus" w:cs="AAA GoldenLotus" w:hint="cs"/>
          <w:sz w:val="32"/>
          <w:szCs w:val="32"/>
          <w:rtl/>
        </w:rPr>
        <w:t>,</w:t>
      </w:r>
      <w:r w:rsidRPr="00045940">
        <w:rPr>
          <w:rFonts w:ascii="AAA GoldenLotus" w:hAnsi="AAA GoldenLotus" w:cs="AAA GoldenLotus"/>
          <w:sz w:val="32"/>
          <w:szCs w:val="32"/>
          <w:rtl/>
        </w:rPr>
        <w:t xml:space="preserve"> والتعرف على آرائه التربوية </w:t>
      </w:r>
      <w:r>
        <w:rPr>
          <w:rFonts w:ascii="AAA GoldenLotus" w:hAnsi="AAA GoldenLotus" w:cs="AAA GoldenLotus" w:hint="cs"/>
          <w:sz w:val="32"/>
          <w:szCs w:val="32"/>
          <w:rtl/>
        </w:rPr>
        <w:t>؛</w:t>
      </w:r>
      <w:r>
        <w:rPr>
          <w:rFonts w:ascii="AAA GoldenLotus" w:hAnsi="AAA GoldenLotus" w:cs="AAA GoldenLotus"/>
          <w:sz w:val="32"/>
          <w:szCs w:val="32"/>
          <w:rtl/>
        </w:rPr>
        <w:t>في عص</w:t>
      </w:r>
      <w:r>
        <w:rPr>
          <w:rFonts w:ascii="AAA GoldenLotus" w:hAnsi="AAA GoldenLotus" w:cs="AAA GoldenLotus" w:hint="cs"/>
          <w:sz w:val="32"/>
          <w:szCs w:val="32"/>
          <w:rtl/>
        </w:rPr>
        <w:t>ر</w:t>
      </w:r>
      <w:r w:rsidRPr="00045940">
        <w:rPr>
          <w:rFonts w:ascii="AAA GoldenLotus" w:hAnsi="AAA GoldenLotus" w:cs="AAA GoldenLotus"/>
          <w:sz w:val="32"/>
          <w:szCs w:val="32"/>
          <w:rtl/>
        </w:rPr>
        <w:t>ه من خلال بعض مؤلفاته</w:t>
      </w:r>
      <w:r>
        <w:rPr>
          <w:rFonts w:ascii="AAA GoldenLotus" w:hAnsi="AAA GoldenLotus" w:cs="AAA GoldenLotus"/>
          <w:sz w:val="32"/>
          <w:szCs w:val="32"/>
          <w:rtl/>
        </w:rPr>
        <w:t xml:space="preserve">. </w:t>
      </w:r>
      <w:r w:rsidRPr="00045940">
        <w:rPr>
          <w:rFonts w:ascii="AAA GoldenLotus" w:hAnsi="AAA GoldenLotus" w:cs="AAA GoldenLotus"/>
          <w:sz w:val="32"/>
          <w:szCs w:val="32"/>
          <w:rtl/>
        </w:rPr>
        <w:t xml:space="preserve"> وتكونت من بابين وخمسة فصول</w:t>
      </w:r>
      <w:r>
        <w:rPr>
          <w:rFonts w:ascii="AAA GoldenLotus" w:hAnsi="AAA GoldenLotus" w:cs="AAA GoldenLotus"/>
          <w:b/>
          <w:bCs/>
          <w:sz w:val="32"/>
          <w:szCs w:val="32"/>
          <w:rtl/>
        </w:rPr>
        <w:t xml:space="preserve">. </w:t>
      </w:r>
      <w:r w:rsidRPr="00453A4D">
        <w:rPr>
          <w:rFonts w:ascii="AAA GoldenLotus" w:hAnsi="AAA GoldenLotus" w:cs="AAA GoldenLotus"/>
          <w:b/>
          <w:bCs/>
          <w:sz w:val="36"/>
          <w:szCs w:val="36"/>
          <w:rtl/>
        </w:rPr>
        <w:t xml:space="preserve"> </w:t>
      </w:r>
    </w:p>
    <w:p w:rsidR="00DC1ACA" w:rsidRPr="00453A4D" w:rsidRDefault="00DC1ACA" w:rsidP="0079222E">
      <w:pPr>
        <w:spacing w:line="240" w:lineRule="auto"/>
        <w:jc w:val="lowKashida"/>
        <w:rPr>
          <w:rFonts w:ascii="AAA GoldenLotus" w:hAnsi="AAA GoldenLotus" w:cs="AAA GoldenLotus"/>
          <w:sz w:val="36"/>
          <w:szCs w:val="36"/>
          <w:rtl/>
        </w:rPr>
      </w:pPr>
      <w:r w:rsidRPr="00045940">
        <w:rPr>
          <w:rFonts w:ascii="AAA GoldenLotus" w:hAnsi="AAA GoldenLotus" w:cs="AAA GoldenLotus"/>
          <w:b/>
          <w:bCs/>
          <w:sz w:val="32"/>
          <w:szCs w:val="32"/>
          <w:rtl/>
        </w:rPr>
        <w:t>توصل الباحث بعدها إلى عدة نتائج منها:</w:t>
      </w:r>
    </w:p>
    <w:p w:rsidR="00DC1ACA" w:rsidRPr="00045940" w:rsidRDefault="00DC1ACA" w:rsidP="0079222E">
      <w:pPr>
        <w:spacing w:line="240" w:lineRule="auto"/>
        <w:jc w:val="lowKashida"/>
        <w:rPr>
          <w:rFonts w:ascii="AAA GoldenLotus" w:hAnsi="AAA GoldenLotus" w:cs="AAA GoldenLotus"/>
          <w:sz w:val="32"/>
          <w:szCs w:val="32"/>
          <w:rtl/>
        </w:rPr>
      </w:pPr>
      <w:r w:rsidRPr="00453A4D">
        <w:rPr>
          <w:rFonts w:ascii="AAA GoldenLotus" w:hAnsi="AAA GoldenLotus" w:cs="AAA GoldenLotus" w:hint="cs"/>
          <w:sz w:val="36"/>
          <w:szCs w:val="36"/>
          <w:rtl/>
        </w:rPr>
        <w:t>1</w:t>
      </w:r>
      <w:r w:rsidRPr="00045940">
        <w:rPr>
          <w:rFonts w:ascii="AAA GoldenLotus" w:hAnsi="AAA GoldenLotus" w:cs="AAA GoldenLotus" w:hint="cs"/>
          <w:sz w:val="32"/>
          <w:szCs w:val="32"/>
          <w:rtl/>
        </w:rPr>
        <w:t>.</w:t>
      </w:r>
      <w:r w:rsidRPr="00045940">
        <w:rPr>
          <w:rFonts w:ascii="AAA GoldenLotus" w:hAnsi="AAA GoldenLotus" w:cs="AAA GoldenLotus"/>
          <w:sz w:val="32"/>
          <w:szCs w:val="32"/>
          <w:rtl/>
        </w:rPr>
        <w:t xml:space="preserve"> الاهتمام الدائم بالجانب الأخلاقي في المعلم والمتعلم والتشديد على ذلك من قبل الإمام النووي</w:t>
      </w:r>
      <w:r w:rsidRPr="00045940">
        <w:rPr>
          <w:rFonts w:ascii="AAA GoldenLotus" w:hAnsi="AAA GoldenLotus" w:cs="AAA GoldenLotus" w:hint="cs"/>
          <w:sz w:val="44"/>
          <w:szCs w:val="28"/>
          <w:rtl/>
        </w:rPr>
        <w:t>.</w:t>
      </w:r>
      <w:r w:rsidRPr="00045940">
        <w:rPr>
          <w:rFonts w:ascii="AAA GoldenLotus" w:hAnsi="AAA GoldenLotus" w:cs="AAA GoldenLotus"/>
          <w:sz w:val="32"/>
          <w:szCs w:val="32"/>
          <w:rtl/>
        </w:rPr>
        <w:t xml:space="preserve"> </w:t>
      </w:r>
    </w:p>
    <w:p w:rsidR="00DC1ACA" w:rsidRPr="00045940" w:rsidRDefault="00DC1ACA" w:rsidP="0079222E">
      <w:pPr>
        <w:spacing w:line="240" w:lineRule="auto"/>
        <w:jc w:val="lowKashida"/>
        <w:rPr>
          <w:rFonts w:ascii="AAA GoldenLotus" w:hAnsi="AAA GoldenLotus" w:cs="AAA GoldenLotus"/>
          <w:sz w:val="32"/>
          <w:szCs w:val="32"/>
          <w:rtl/>
        </w:rPr>
      </w:pPr>
      <w:r w:rsidRPr="00045940">
        <w:rPr>
          <w:rFonts w:ascii="AAA GoldenLotus" w:hAnsi="AAA GoldenLotus" w:cs="AAA GoldenLotus" w:hint="cs"/>
          <w:sz w:val="32"/>
          <w:szCs w:val="32"/>
          <w:rtl/>
        </w:rPr>
        <w:t>2.</w:t>
      </w:r>
      <w:r w:rsidRPr="00045940">
        <w:rPr>
          <w:rFonts w:ascii="AAA GoldenLotus" w:hAnsi="AAA GoldenLotus" w:cs="AAA GoldenLotus"/>
          <w:sz w:val="32"/>
          <w:szCs w:val="32"/>
          <w:rtl/>
        </w:rPr>
        <w:t>وعي الإمام النووي بكثير من المبادئ التربوية مثل التأهيل العلمي للمعلم</w:t>
      </w:r>
      <w:r>
        <w:rPr>
          <w:rFonts w:ascii="AAA GoldenLotus" w:hAnsi="AAA GoldenLotus" w:cs="AAA GoldenLotus" w:hint="cs"/>
          <w:sz w:val="32"/>
          <w:szCs w:val="32"/>
          <w:rtl/>
        </w:rPr>
        <w:t>,</w:t>
      </w:r>
      <w:r w:rsidRPr="00045940">
        <w:rPr>
          <w:rFonts w:ascii="AAA GoldenLotus" w:hAnsi="AAA GoldenLotus" w:cs="AAA GoldenLotus"/>
          <w:sz w:val="32"/>
          <w:szCs w:val="32"/>
          <w:rtl/>
        </w:rPr>
        <w:t xml:space="preserve"> وسعة الثقافة</w:t>
      </w:r>
      <w:r>
        <w:rPr>
          <w:rFonts w:ascii="AAA GoldenLotus" w:hAnsi="AAA GoldenLotus" w:cs="AAA GoldenLotus" w:hint="cs"/>
          <w:sz w:val="32"/>
          <w:szCs w:val="32"/>
          <w:rtl/>
        </w:rPr>
        <w:t>,</w:t>
      </w:r>
      <w:r w:rsidRPr="00045940">
        <w:rPr>
          <w:rFonts w:ascii="AAA GoldenLotus" w:hAnsi="AAA GoldenLotus" w:cs="AAA GoldenLotus"/>
          <w:sz w:val="32"/>
          <w:szCs w:val="32"/>
          <w:rtl/>
        </w:rPr>
        <w:t xml:space="preserve"> وطرق التدريس والدافعية. </w:t>
      </w:r>
    </w:p>
    <w:p w:rsidR="00DC1ACA" w:rsidRPr="00045940" w:rsidRDefault="00DC1ACA" w:rsidP="0079222E">
      <w:pPr>
        <w:spacing w:line="240" w:lineRule="auto"/>
        <w:jc w:val="lowKashida"/>
        <w:rPr>
          <w:rFonts w:ascii="AAA GoldenLotus" w:hAnsi="AAA GoldenLotus" w:cs="AAA GoldenLotus"/>
          <w:b/>
          <w:bCs/>
          <w:sz w:val="32"/>
          <w:szCs w:val="32"/>
          <w:rtl/>
        </w:rPr>
      </w:pPr>
      <w:r w:rsidRPr="00045940">
        <w:rPr>
          <w:rFonts w:ascii="AAA GoldenLotus" w:hAnsi="AAA GoldenLotus" w:cs="AAA GoldenLotus" w:hint="cs"/>
          <w:sz w:val="32"/>
          <w:szCs w:val="32"/>
          <w:rtl/>
        </w:rPr>
        <w:t>3.</w:t>
      </w:r>
      <w:r w:rsidRPr="00045940">
        <w:rPr>
          <w:rFonts w:ascii="AAA GoldenLotus" w:hAnsi="AAA GoldenLotus" w:cs="AAA GoldenLotus"/>
          <w:sz w:val="32"/>
          <w:szCs w:val="32"/>
          <w:rtl/>
        </w:rPr>
        <w:t xml:space="preserve">أن المعلم هو حجر الزاوية في العملية التعليمية والتربوية </w:t>
      </w:r>
      <w:r>
        <w:rPr>
          <w:rFonts w:ascii="AAA GoldenLotus" w:hAnsi="AAA GoldenLotus" w:cs="AAA GoldenLotus" w:hint="cs"/>
          <w:sz w:val="32"/>
          <w:szCs w:val="32"/>
          <w:rtl/>
        </w:rPr>
        <w:t>؛</w:t>
      </w:r>
      <w:r w:rsidRPr="00045940">
        <w:rPr>
          <w:rFonts w:ascii="AAA GoldenLotus" w:hAnsi="AAA GoldenLotus" w:cs="AAA GoldenLotus"/>
          <w:sz w:val="32"/>
          <w:szCs w:val="32"/>
          <w:rtl/>
        </w:rPr>
        <w:t>مما يترتب عليه مسؤوليات كبيرة نحو التدريس والإرشاد وضرورة النمو العلمي عن طريق مواصلة البحث والإطلاع.</w:t>
      </w:r>
      <w:r w:rsidRPr="00045940">
        <w:rPr>
          <w:rFonts w:ascii="AAA GoldenLotus" w:hAnsi="AAA GoldenLotus" w:cs="AAA GoldenLotus"/>
          <w:b/>
          <w:bCs/>
          <w:sz w:val="32"/>
          <w:szCs w:val="32"/>
          <w:rtl/>
        </w:rPr>
        <w:t xml:space="preserve"> </w:t>
      </w:r>
    </w:p>
    <w:p w:rsidR="00DC1ACA" w:rsidRPr="00045940" w:rsidRDefault="00DC1ACA" w:rsidP="0079222E">
      <w:pPr>
        <w:spacing w:line="240" w:lineRule="auto"/>
        <w:jc w:val="lowKashida"/>
        <w:rPr>
          <w:rFonts w:ascii="AAA GoldenLotus" w:hAnsi="AAA GoldenLotus" w:cs="AAA GoldenLotus"/>
          <w:b/>
          <w:bCs/>
          <w:sz w:val="32"/>
          <w:szCs w:val="32"/>
          <w:rtl/>
        </w:rPr>
      </w:pPr>
      <w:r w:rsidRPr="00453A4D">
        <w:rPr>
          <w:rFonts w:ascii="AAA GoldenLotus" w:hAnsi="AAA GoldenLotus" w:cs="AAA GoldenLotus" w:hint="cs"/>
          <w:b/>
          <w:bCs/>
          <w:sz w:val="36"/>
          <w:szCs w:val="36"/>
          <w:rtl/>
        </w:rPr>
        <w:lastRenderedPageBreak/>
        <w:t>3</w:t>
      </w:r>
      <w:r w:rsidRPr="00045940">
        <w:rPr>
          <w:rFonts w:ascii="AAA GoldenLotus" w:hAnsi="AAA GoldenLotus" w:cs="AAA GoldenLotus" w:hint="cs"/>
          <w:b/>
          <w:bCs/>
          <w:sz w:val="32"/>
          <w:szCs w:val="32"/>
          <w:rtl/>
        </w:rPr>
        <w:t>.</w:t>
      </w:r>
      <w:r w:rsidRPr="00045940">
        <w:rPr>
          <w:rFonts w:ascii="AAA GoldenLotus" w:hAnsi="AAA GoldenLotus" w:cs="AAA GoldenLotus"/>
          <w:b/>
          <w:bCs/>
          <w:sz w:val="32"/>
          <w:szCs w:val="32"/>
          <w:rtl/>
        </w:rPr>
        <w:t xml:space="preserve">دراسة </w:t>
      </w:r>
      <w:r>
        <w:rPr>
          <w:rFonts w:ascii="AAA GoldenLotus" w:hAnsi="AAA GoldenLotus" w:cs="AAA GoldenLotus" w:hint="cs"/>
          <w:b/>
          <w:bCs/>
          <w:sz w:val="32"/>
          <w:szCs w:val="32"/>
          <w:rtl/>
        </w:rPr>
        <w:t>ا</w:t>
      </w:r>
      <w:r w:rsidRPr="00045940">
        <w:rPr>
          <w:rFonts w:ascii="AAA GoldenLotus" w:hAnsi="AAA GoldenLotus" w:cs="AAA GoldenLotus"/>
          <w:b/>
          <w:bCs/>
          <w:sz w:val="32"/>
          <w:szCs w:val="32"/>
          <w:rtl/>
        </w:rPr>
        <w:t>لباحث</w:t>
      </w:r>
      <w:r>
        <w:rPr>
          <w:rFonts w:ascii="AAA GoldenLotus" w:hAnsi="AAA GoldenLotus" w:cs="AAA GoldenLotus"/>
          <w:b/>
          <w:bCs/>
          <w:sz w:val="32"/>
          <w:szCs w:val="32"/>
          <w:rtl/>
        </w:rPr>
        <w:t xml:space="preserve">: </w:t>
      </w:r>
      <w:r w:rsidRPr="00045940">
        <w:rPr>
          <w:rFonts w:ascii="AAA GoldenLotus" w:hAnsi="AAA GoldenLotus" w:cs="AAA GoldenLotus"/>
          <w:b/>
          <w:bCs/>
          <w:sz w:val="32"/>
          <w:szCs w:val="32"/>
          <w:rtl/>
        </w:rPr>
        <w:t xml:space="preserve"> </w:t>
      </w:r>
      <w:r w:rsidRPr="00045940">
        <w:rPr>
          <w:rFonts w:ascii="AAA GoldenLotus" w:hAnsi="AAA GoldenLotus" w:cs="AAA GoldenLotus"/>
          <w:sz w:val="32"/>
          <w:szCs w:val="32"/>
          <w:rtl/>
        </w:rPr>
        <w:t>يحيى</w:t>
      </w:r>
      <w:r w:rsidRPr="00045940">
        <w:rPr>
          <w:rFonts w:ascii="AAA GoldenLotus" w:hAnsi="AAA GoldenLotus" w:cs="AAA GoldenLotus"/>
          <w:b/>
          <w:bCs/>
          <w:sz w:val="32"/>
          <w:szCs w:val="32"/>
          <w:rtl/>
        </w:rPr>
        <w:t xml:space="preserve"> </w:t>
      </w:r>
      <w:r w:rsidRPr="00045940">
        <w:rPr>
          <w:rFonts w:ascii="AAA GoldenLotus" w:hAnsi="AAA GoldenLotus" w:cs="AAA GoldenLotus"/>
          <w:sz w:val="32"/>
          <w:szCs w:val="32"/>
          <w:rtl/>
        </w:rPr>
        <w:t xml:space="preserve">حسن علي مراد </w:t>
      </w:r>
      <w:r w:rsidRPr="00A30357">
        <w:rPr>
          <w:rFonts w:ascii="AAA GoldenLotus" w:hAnsi="AAA GoldenLotus" w:cs="AAA GoldenLotus" w:hint="cs"/>
          <w:sz w:val="32"/>
          <w:szCs w:val="32"/>
          <w:vertAlign w:val="superscript"/>
          <w:rtl/>
        </w:rPr>
        <w:t>(</w:t>
      </w:r>
      <w:r w:rsidRPr="00A30357">
        <w:rPr>
          <w:rStyle w:val="a4"/>
          <w:rFonts w:ascii="AAA GoldenLotus" w:hAnsi="AAA GoldenLotus" w:cs="AAA GoldenLotus"/>
          <w:sz w:val="32"/>
          <w:szCs w:val="32"/>
          <w:rtl/>
        </w:rPr>
        <w:footnoteReference w:id="16"/>
      </w:r>
      <w:r w:rsidRPr="00A30357">
        <w:rPr>
          <w:rFonts w:ascii="AAA GoldenLotus" w:hAnsi="AAA GoldenLotus" w:cs="AAA GoldenLotus" w:hint="cs"/>
          <w:sz w:val="32"/>
          <w:szCs w:val="32"/>
          <w:vertAlign w:val="superscript"/>
          <w:rtl/>
        </w:rPr>
        <w:t>)</w:t>
      </w:r>
      <w:r w:rsidRPr="00045940">
        <w:rPr>
          <w:rFonts w:ascii="AAA GoldenLotus" w:hAnsi="AAA GoldenLotus" w:cs="AAA GoldenLotus"/>
          <w:sz w:val="32"/>
          <w:szCs w:val="32"/>
          <w:rtl/>
        </w:rPr>
        <w:t xml:space="preserve">وكان الهدف منها </w:t>
      </w:r>
      <w:r w:rsidRPr="004B6AE5">
        <w:rPr>
          <w:rFonts w:ascii="AAA GoldenLotus" w:hAnsi="AAA GoldenLotus" w:cs="AAA GoldenLotus"/>
          <w:b/>
          <w:bCs/>
          <w:sz w:val="32"/>
          <w:szCs w:val="32"/>
          <w:rtl/>
        </w:rPr>
        <w:t>القاء الضوء على آداب العالم والمتعلم عند علماء المسلمين</w:t>
      </w:r>
      <w:r>
        <w:rPr>
          <w:rFonts w:ascii="AAA GoldenLotus" w:hAnsi="AAA GoldenLotus" w:cs="AAA GoldenLotus" w:hint="cs"/>
          <w:sz w:val="32"/>
          <w:szCs w:val="32"/>
          <w:rtl/>
        </w:rPr>
        <w:t>؛</w:t>
      </w:r>
      <w:r w:rsidRPr="00045940">
        <w:rPr>
          <w:rFonts w:ascii="AAA GoldenLotus" w:hAnsi="AAA GoldenLotus" w:cs="AAA GoldenLotus"/>
          <w:sz w:val="32"/>
          <w:szCs w:val="32"/>
          <w:rtl/>
        </w:rPr>
        <w:t xml:space="preserve"> مثل ابن جماعة والنووي وابن مسكويه و العلومي   والزرنوجي والخطيب البغدادي و</w:t>
      </w:r>
      <w:r>
        <w:rPr>
          <w:rFonts w:ascii="AAA GoldenLotus" w:hAnsi="AAA GoldenLotus" w:cs="AAA GoldenLotus" w:hint="cs"/>
          <w:sz w:val="32"/>
          <w:szCs w:val="32"/>
          <w:rtl/>
        </w:rPr>
        <w:t>أ</w:t>
      </w:r>
      <w:r w:rsidRPr="00045940">
        <w:rPr>
          <w:rFonts w:ascii="AAA GoldenLotus" w:hAnsi="AAA GoldenLotus" w:cs="AAA GoldenLotus"/>
          <w:sz w:val="32"/>
          <w:szCs w:val="32"/>
          <w:rtl/>
        </w:rPr>
        <w:t>بو هلال العسكري  وابن عبد البر و... غيرهم من علماء تلك الحقبة المديدة</w:t>
      </w:r>
      <w:r>
        <w:rPr>
          <w:rFonts w:ascii="AAA GoldenLotus" w:hAnsi="AAA GoldenLotus" w:cs="AAA GoldenLotus" w:hint="cs"/>
          <w:sz w:val="32"/>
          <w:szCs w:val="32"/>
          <w:rtl/>
        </w:rPr>
        <w:t>.</w:t>
      </w:r>
      <w:r>
        <w:rPr>
          <w:rFonts w:ascii="AAA GoldenLotus" w:hAnsi="AAA GoldenLotus" w:cs="AAA GoldenLotus"/>
          <w:sz w:val="32"/>
          <w:szCs w:val="32"/>
          <w:rtl/>
        </w:rPr>
        <w:t xml:space="preserve"> </w:t>
      </w:r>
    </w:p>
    <w:p w:rsidR="00DC1ACA" w:rsidRPr="00045940" w:rsidRDefault="00DC1ACA" w:rsidP="0079222E">
      <w:pPr>
        <w:spacing w:line="240" w:lineRule="auto"/>
        <w:jc w:val="lowKashida"/>
        <w:rPr>
          <w:rFonts w:ascii="AAA GoldenLotus" w:hAnsi="AAA GoldenLotus" w:cs="AAA GoldenLotus"/>
          <w:sz w:val="44"/>
          <w:szCs w:val="28"/>
          <w:rtl/>
        </w:rPr>
      </w:pPr>
      <w:r w:rsidRPr="00045940">
        <w:rPr>
          <w:rFonts w:ascii="AAA GoldenLotus" w:hAnsi="AAA GoldenLotus" w:cs="AAA GoldenLotus"/>
          <w:b/>
          <w:bCs/>
          <w:sz w:val="32"/>
          <w:szCs w:val="32"/>
          <w:rtl/>
        </w:rPr>
        <w:t>وقد توصل الباحث</w:t>
      </w:r>
      <w:r w:rsidRPr="00045940">
        <w:rPr>
          <w:rFonts w:ascii="AAA GoldenLotus" w:hAnsi="AAA GoldenLotus" w:cs="AAA GoldenLotus"/>
          <w:sz w:val="32"/>
          <w:szCs w:val="32"/>
          <w:rtl/>
        </w:rPr>
        <w:t xml:space="preserve"> إلى عدد كبير من النتائج </w:t>
      </w:r>
      <w:r>
        <w:rPr>
          <w:rFonts w:ascii="AAA GoldenLotus" w:hAnsi="AAA GoldenLotus" w:cs="AAA GoldenLotus" w:hint="cs"/>
          <w:sz w:val="32"/>
          <w:szCs w:val="32"/>
          <w:rtl/>
        </w:rPr>
        <w:t>؛</w:t>
      </w:r>
      <w:r w:rsidRPr="00045940">
        <w:rPr>
          <w:rFonts w:ascii="AAA GoldenLotus" w:hAnsi="AAA GoldenLotus" w:cs="AAA GoldenLotus"/>
          <w:sz w:val="32"/>
          <w:szCs w:val="32"/>
          <w:rtl/>
        </w:rPr>
        <w:t>وذلك لأنه ف</w:t>
      </w:r>
      <w:r>
        <w:rPr>
          <w:rFonts w:ascii="AAA GoldenLotus" w:hAnsi="AAA GoldenLotus" w:cs="AAA GoldenLotus" w:hint="cs"/>
          <w:sz w:val="32"/>
          <w:szCs w:val="32"/>
          <w:rtl/>
        </w:rPr>
        <w:t>َ</w:t>
      </w:r>
      <w:r w:rsidRPr="00045940">
        <w:rPr>
          <w:rFonts w:ascii="AAA GoldenLotus" w:hAnsi="AAA GoldenLotus" w:cs="AAA GoldenLotus"/>
          <w:sz w:val="32"/>
          <w:szCs w:val="32"/>
          <w:rtl/>
        </w:rPr>
        <w:t>ص</w:t>
      </w:r>
      <w:r>
        <w:rPr>
          <w:rFonts w:ascii="AAA GoldenLotus" w:hAnsi="AAA GoldenLotus" w:cs="AAA GoldenLotus" w:hint="cs"/>
          <w:sz w:val="32"/>
          <w:szCs w:val="32"/>
          <w:rtl/>
        </w:rPr>
        <w:t>ّ</w:t>
      </w:r>
      <w:r w:rsidRPr="00045940">
        <w:rPr>
          <w:rFonts w:ascii="AAA GoldenLotus" w:hAnsi="AAA GoldenLotus" w:cs="AAA GoldenLotus"/>
          <w:sz w:val="32"/>
          <w:szCs w:val="32"/>
          <w:rtl/>
        </w:rPr>
        <w:t>ل في آداب العالم والمتعلم  بشكل كبير</w:t>
      </w:r>
      <w:r>
        <w:rPr>
          <w:rFonts w:ascii="AAA GoldenLotus" w:hAnsi="AAA GoldenLotus" w:cs="AAA GoldenLotus"/>
          <w:sz w:val="32"/>
          <w:szCs w:val="32"/>
          <w:rtl/>
        </w:rPr>
        <w:t xml:space="preserve">, </w:t>
      </w:r>
      <w:r w:rsidRPr="00045940">
        <w:rPr>
          <w:rFonts w:ascii="AAA GoldenLotus" w:hAnsi="AAA GoldenLotus" w:cs="AAA GoldenLotus"/>
          <w:sz w:val="32"/>
          <w:szCs w:val="32"/>
          <w:rtl/>
        </w:rPr>
        <w:t>وتتبعها عند كثير من العلماء من خلال كتبهم.وفحوى نتائجه هي</w:t>
      </w:r>
      <w:r>
        <w:rPr>
          <w:rFonts w:ascii="AAA GoldenLotus" w:hAnsi="AAA GoldenLotus" w:cs="AAA GoldenLotus" w:hint="cs"/>
          <w:sz w:val="32"/>
          <w:szCs w:val="32"/>
          <w:rtl/>
        </w:rPr>
        <w:t>:</w:t>
      </w:r>
      <w:r w:rsidRPr="00045940">
        <w:rPr>
          <w:rFonts w:ascii="AAA GoldenLotus" w:hAnsi="AAA GoldenLotus" w:cs="AAA GoldenLotus"/>
          <w:sz w:val="32"/>
          <w:szCs w:val="32"/>
          <w:rtl/>
        </w:rPr>
        <w:t xml:space="preserve"> وجوب الاهتمام بالتراث الإسلامي  الأصيل </w:t>
      </w:r>
      <w:r>
        <w:rPr>
          <w:rFonts w:ascii="AAA GoldenLotus" w:hAnsi="AAA GoldenLotus" w:cs="AAA GoldenLotus" w:hint="cs"/>
          <w:sz w:val="32"/>
          <w:szCs w:val="32"/>
          <w:rtl/>
        </w:rPr>
        <w:t>,</w:t>
      </w:r>
      <w:r w:rsidRPr="00045940">
        <w:rPr>
          <w:rFonts w:ascii="AAA GoldenLotus" w:hAnsi="AAA GoldenLotus" w:cs="AAA GoldenLotus"/>
          <w:sz w:val="32"/>
          <w:szCs w:val="32"/>
          <w:rtl/>
        </w:rPr>
        <w:t>واستخراج المبادئ التربوية من كتب السلف والاستفادة منها</w:t>
      </w:r>
      <w:r>
        <w:rPr>
          <w:rFonts w:ascii="AAA GoldenLotus" w:hAnsi="AAA GoldenLotus" w:cs="AAA GoldenLotus"/>
          <w:sz w:val="32"/>
          <w:szCs w:val="32"/>
          <w:rtl/>
        </w:rPr>
        <w:t xml:space="preserve">, </w:t>
      </w:r>
      <w:r w:rsidRPr="00045940">
        <w:rPr>
          <w:rFonts w:ascii="AAA GoldenLotus" w:hAnsi="AAA GoldenLotus" w:cs="AAA GoldenLotus"/>
          <w:sz w:val="32"/>
          <w:szCs w:val="32"/>
          <w:rtl/>
        </w:rPr>
        <w:t>بتطبيقها في واقع الحياة المعاصرة</w:t>
      </w:r>
      <w:r>
        <w:rPr>
          <w:rFonts w:ascii="AAA GoldenLotus" w:hAnsi="AAA GoldenLotus" w:cs="AAA GoldenLotus"/>
          <w:sz w:val="32"/>
          <w:szCs w:val="32"/>
          <w:rtl/>
        </w:rPr>
        <w:t xml:space="preserve">, </w:t>
      </w:r>
      <w:r w:rsidRPr="00045940">
        <w:rPr>
          <w:rFonts w:ascii="AAA GoldenLotus" w:hAnsi="AAA GoldenLotus" w:cs="AAA GoldenLotus"/>
          <w:sz w:val="32"/>
          <w:szCs w:val="32"/>
          <w:rtl/>
        </w:rPr>
        <w:t>كما ذكر بعض التطبيقات عليها.وضرورة تحلى كل من المعلم والمتعلم بجملة من الآداب التي تتناسب مع ما شر</w:t>
      </w:r>
      <w:r>
        <w:rPr>
          <w:rFonts w:ascii="AAA GoldenLotus" w:hAnsi="AAA GoldenLotus" w:cs="AAA GoldenLotus" w:hint="cs"/>
          <w:sz w:val="32"/>
          <w:szCs w:val="32"/>
          <w:rtl/>
        </w:rPr>
        <w:t>ّ</w:t>
      </w:r>
      <w:r w:rsidRPr="00045940">
        <w:rPr>
          <w:rFonts w:ascii="AAA GoldenLotus" w:hAnsi="AAA GoldenLotus" w:cs="AAA GoldenLotus"/>
          <w:sz w:val="32"/>
          <w:szCs w:val="32"/>
          <w:rtl/>
        </w:rPr>
        <w:t>فه الله به من حمل العلم.</w:t>
      </w:r>
    </w:p>
    <w:p w:rsidR="00DC1ACA" w:rsidRPr="00045940" w:rsidRDefault="00DC1ACA" w:rsidP="0079222E">
      <w:pPr>
        <w:spacing w:line="240" w:lineRule="auto"/>
        <w:jc w:val="both"/>
        <w:rPr>
          <w:rFonts w:ascii="AAA GoldenLotus" w:hAnsi="AAA GoldenLotus" w:cs="AAA GoldenLotus"/>
          <w:sz w:val="32"/>
          <w:szCs w:val="32"/>
          <w:rtl/>
        </w:rPr>
      </w:pPr>
      <w:r w:rsidRPr="00045940">
        <w:rPr>
          <w:rFonts w:ascii="AAA GoldenLotus" w:hAnsi="AAA GoldenLotus" w:cs="AAA GoldenLotus" w:hint="cs"/>
          <w:sz w:val="32"/>
          <w:szCs w:val="32"/>
          <w:rtl/>
        </w:rPr>
        <w:t>4</w:t>
      </w:r>
      <w:r w:rsidRPr="00A30357">
        <w:rPr>
          <w:rFonts w:ascii="AAA GoldenLotus" w:hAnsi="AAA GoldenLotus" w:cs="AAA GoldenLotus" w:hint="cs"/>
          <w:b/>
          <w:bCs/>
          <w:sz w:val="32"/>
          <w:szCs w:val="32"/>
          <w:rtl/>
        </w:rPr>
        <w:t>.</w:t>
      </w:r>
      <w:r w:rsidRPr="00A30357">
        <w:rPr>
          <w:rFonts w:ascii="AAA GoldenLotus" w:hAnsi="AAA GoldenLotus" w:cs="AAA GoldenLotus"/>
          <w:b/>
          <w:bCs/>
          <w:sz w:val="32"/>
          <w:szCs w:val="32"/>
          <w:rtl/>
        </w:rPr>
        <w:t xml:space="preserve">دراسة </w:t>
      </w:r>
      <w:r w:rsidRPr="00A30357">
        <w:rPr>
          <w:rFonts w:ascii="AAA GoldenLotus" w:hAnsi="AAA GoldenLotus" w:cs="AAA GoldenLotus" w:hint="cs"/>
          <w:b/>
          <w:bCs/>
          <w:sz w:val="32"/>
          <w:szCs w:val="32"/>
          <w:rtl/>
        </w:rPr>
        <w:t>ا</w:t>
      </w:r>
      <w:r w:rsidRPr="00A30357">
        <w:rPr>
          <w:rFonts w:ascii="AAA GoldenLotus" w:hAnsi="AAA GoldenLotus" w:cs="AAA GoldenLotus"/>
          <w:b/>
          <w:bCs/>
          <w:sz w:val="32"/>
          <w:szCs w:val="32"/>
          <w:rtl/>
        </w:rPr>
        <w:t>لباحث</w:t>
      </w:r>
      <w:r w:rsidRPr="00045940">
        <w:rPr>
          <w:rFonts w:ascii="AAA GoldenLotus" w:hAnsi="AAA GoldenLotus" w:cs="AAA GoldenLotus"/>
          <w:sz w:val="32"/>
          <w:szCs w:val="32"/>
          <w:rtl/>
        </w:rPr>
        <w:t>:حسين بن نف</w:t>
      </w:r>
      <w:r>
        <w:rPr>
          <w:rFonts w:ascii="AAA GoldenLotus" w:hAnsi="AAA GoldenLotus" w:cs="AAA GoldenLotus" w:hint="cs"/>
          <w:sz w:val="32"/>
          <w:szCs w:val="32"/>
          <w:rtl/>
        </w:rPr>
        <w:t>ّ</w:t>
      </w:r>
      <w:r w:rsidRPr="00045940">
        <w:rPr>
          <w:rFonts w:ascii="AAA GoldenLotus" w:hAnsi="AAA GoldenLotus" w:cs="AAA GoldenLotus"/>
          <w:sz w:val="32"/>
          <w:szCs w:val="32"/>
          <w:rtl/>
        </w:rPr>
        <w:t>اع الجابري</w:t>
      </w:r>
      <w:r w:rsidRPr="00A30357">
        <w:rPr>
          <w:rFonts w:ascii="AAA GoldenLotus" w:hAnsi="AAA GoldenLotus" w:cs="AAA GoldenLotus" w:hint="cs"/>
          <w:sz w:val="32"/>
          <w:szCs w:val="32"/>
          <w:vertAlign w:val="superscript"/>
          <w:rtl/>
        </w:rPr>
        <w:t>(</w:t>
      </w:r>
      <w:r w:rsidRPr="00A30357">
        <w:rPr>
          <w:rFonts w:ascii="AAA GoldenLotus" w:hAnsi="AAA GoldenLotus" w:cs="AAA GoldenLotus"/>
          <w:sz w:val="32"/>
          <w:szCs w:val="32"/>
          <w:vertAlign w:val="superscript"/>
          <w:rtl/>
        </w:rPr>
        <w:t xml:space="preserve"> </w:t>
      </w:r>
      <w:r w:rsidRPr="00A30357">
        <w:rPr>
          <w:rStyle w:val="a4"/>
          <w:rFonts w:ascii="AAA GoldenLotus" w:hAnsi="AAA GoldenLotus" w:cs="AAA GoldenLotus"/>
          <w:sz w:val="32"/>
          <w:szCs w:val="32"/>
        </w:rPr>
        <w:footnoteReference w:id="17"/>
      </w:r>
      <w:r w:rsidRPr="00A30357">
        <w:rPr>
          <w:rFonts w:ascii="AAA GoldenLotus" w:hAnsi="AAA GoldenLotus" w:cs="AAA GoldenLotus" w:hint="cs"/>
          <w:sz w:val="32"/>
          <w:szCs w:val="32"/>
          <w:vertAlign w:val="superscript"/>
          <w:rtl/>
        </w:rPr>
        <w:t>)</w:t>
      </w:r>
      <w:r w:rsidRPr="00045940">
        <w:rPr>
          <w:rFonts w:ascii="AAA GoldenLotus" w:hAnsi="AAA GoldenLotus" w:cs="AAA GoldenLotus"/>
          <w:sz w:val="32"/>
          <w:szCs w:val="32"/>
          <w:rtl/>
        </w:rPr>
        <w:t>وكان الهدف منها هو</w:t>
      </w:r>
      <w:r w:rsidRPr="004B6AE5">
        <w:rPr>
          <w:rFonts w:ascii="AAA GoldenLotus" w:hAnsi="AAA GoldenLotus" w:cs="AAA GoldenLotus" w:hint="cs"/>
          <w:b/>
          <w:bCs/>
          <w:sz w:val="32"/>
          <w:szCs w:val="32"/>
          <w:rtl/>
        </w:rPr>
        <w:t>:</w:t>
      </w:r>
      <w:r w:rsidRPr="004B6AE5">
        <w:rPr>
          <w:rFonts w:ascii="AAA GoldenLotus" w:hAnsi="AAA GoldenLotus" w:cs="AAA GoldenLotus"/>
          <w:b/>
          <w:bCs/>
          <w:sz w:val="32"/>
          <w:szCs w:val="32"/>
          <w:rtl/>
        </w:rPr>
        <w:t xml:space="preserve"> إبراز أداب المعلم في العملية التعليمية  من خلال كتاب سير أعلام النبلاء للحافظ الذهبي</w:t>
      </w:r>
      <w:r>
        <w:rPr>
          <w:rFonts w:ascii="AAA GoldenLotus" w:hAnsi="AAA GoldenLotus" w:cs="AAA GoldenLotus" w:hint="cs"/>
          <w:sz w:val="32"/>
          <w:szCs w:val="32"/>
          <w:rtl/>
        </w:rPr>
        <w:t>,</w:t>
      </w:r>
      <w:r w:rsidRPr="00045940">
        <w:rPr>
          <w:rFonts w:ascii="AAA GoldenLotus" w:hAnsi="AAA GoldenLotus" w:cs="AAA GoldenLotus"/>
          <w:sz w:val="32"/>
          <w:szCs w:val="32"/>
          <w:rtl/>
        </w:rPr>
        <w:t xml:space="preserve"> وتطبيقاتها التربوية</w:t>
      </w:r>
      <w:r>
        <w:rPr>
          <w:rFonts w:ascii="AAA GoldenLotus" w:hAnsi="AAA GoldenLotus" w:cs="AAA GoldenLotus"/>
          <w:sz w:val="32"/>
          <w:szCs w:val="32"/>
          <w:rtl/>
        </w:rPr>
        <w:t xml:space="preserve">, </w:t>
      </w:r>
      <w:r w:rsidRPr="00045940">
        <w:rPr>
          <w:rFonts w:ascii="AAA GoldenLotus" w:hAnsi="AAA GoldenLotus" w:cs="AAA GoldenLotus"/>
          <w:sz w:val="32"/>
          <w:szCs w:val="32"/>
          <w:rtl/>
        </w:rPr>
        <w:t xml:space="preserve">ثم التعرف على مدى </w:t>
      </w:r>
      <w:r w:rsidRPr="00453A4D">
        <w:rPr>
          <w:rFonts w:ascii="AAA GoldenLotus" w:hAnsi="AAA GoldenLotus" w:cs="AAA GoldenLotus"/>
          <w:sz w:val="36"/>
          <w:szCs w:val="36"/>
          <w:rtl/>
        </w:rPr>
        <w:t xml:space="preserve">التزام معلمي المرحلة </w:t>
      </w:r>
      <w:r w:rsidRPr="00045940">
        <w:rPr>
          <w:rFonts w:ascii="AAA GoldenLotus" w:hAnsi="AAA GoldenLotus" w:cs="AAA GoldenLotus"/>
          <w:sz w:val="32"/>
          <w:szCs w:val="32"/>
          <w:rtl/>
        </w:rPr>
        <w:t>الثانوية في المدينة المنورة بهذه الآداب</w:t>
      </w:r>
      <w:r>
        <w:rPr>
          <w:rFonts w:ascii="AAA GoldenLotus" w:hAnsi="AAA GoldenLotus" w:cs="AAA GoldenLotus" w:hint="cs"/>
          <w:sz w:val="32"/>
          <w:szCs w:val="32"/>
          <w:rtl/>
        </w:rPr>
        <w:t>؛</w:t>
      </w:r>
      <w:r w:rsidRPr="00045940">
        <w:rPr>
          <w:rFonts w:ascii="AAA GoldenLotus" w:hAnsi="AAA GoldenLotus" w:cs="AAA GoldenLotus"/>
          <w:sz w:val="32"/>
          <w:szCs w:val="32"/>
          <w:rtl/>
        </w:rPr>
        <w:t xml:space="preserve"> من وجهة  نظر مشرفي المواد التربوية. </w:t>
      </w:r>
      <w:r w:rsidRPr="00045940">
        <w:rPr>
          <w:rFonts w:ascii="AAA GoldenLotus" w:hAnsi="AAA GoldenLotus" w:cs="AAA GoldenLotus"/>
          <w:b/>
          <w:bCs/>
          <w:sz w:val="32"/>
          <w:szCs w:val="32"/>
          <w:rtl/>
        </w:rPr>
        <w:t>وقد توصل الباحث إلى عدد من النتائج ومنها:</w:t>
      </w:r>
      <w:r w:rsidRPr="00045940">
        <w:rPr>
          <w:rFonts w:ascii="AAA GoldenLotus" w:hAnsi="AAA GoldenLotus" w:cs="AAA GoldenLotus"/>
          <w:sz w:val="32"/>
          <w:szCs w:val="32"/>
          <w:rtl/>
        </w:rPr>
        <w:t xml:space="preserve"> </w:t>
      </w:r>
    </w:p>
    <w:p w:rsidR="00DC1ACA" w:rsidRPr="00045940" w:rsidRDefault="00DC1ACA" w:rsidP="0079222E">
      <w:pPr>
        <w:spacing w:line="240" w:lineRule="auto"/>
        <w:jc w:val="both"/>
        <w:rPr>
          <w:rFonts w:ascii="AAA GoldenLotus" w:hAnsi="AAA GoldenLotus" w:cs="AAA GoldenLotus"/>
          <w:sz w:val="32"/>
          <w:szCs w:val="32"/>
          <w:rtl/>
        </w:rPr>
      </w:pPr>
      <w:r w:rsidRPr="00045940">
        <w:rPr>
          <w:rFonts w:ascii="AAA GoldenLotus" w:hAnsi="AAA GoldenLotus" w:cs="AAA GoldenLotus" w:hint="cs"/>
          <w:sz w:val="32"/>
          <w:szCs w:val="32"/>
          <w:rtl/>
        </w:rPr>
        <w:t>1.</w:t>
      </w:r>
      <w:r w:rsidRPr="00045940">
        <w:rPr>
          <w:rFonts w:ascii="AAA GoldenLotus" w:hAnsi="AAA GoldenLotus" w:cs="AAA GoldenLotus"/>
          <w:sz w:val="32"/>
          <w:szCs w:val="32"/>
          <w:rtl/>
        </w:rPr>
        <w:t>أن للمسلمين فكرا</w:t>
      </w:r>
      <w:r>
        <w:rPr>
          <w:rFonts w:ascii="AAA GoldenLotus" w:hAnsi="AAA GoldenLotus" w:cs="AAA GoldenLotus" w:hint="cs"/>
          <w:sz w:val="32"/>
          <w:szCs w:val="32"/>
          <w:rtl/>
        </w:rPr>
        <w:t>ً</w:t>
      </w:r>
      <w:r w:rsidRPr="00045940">
        <w:rPr>
          <w:rFonts w:ascii="AAA GoldenLotus" w:hAnsi="AAA GoldenLotus" w:cs="AAA GoldenLotus"/>
          <w:sz w:val="32"/>
          <w:szCs w:val="32"/>
          <w:rtl/>
        </w:rPr>
        <w:t xml:space="preserve"> تربوياً متميزاً,صالحاً لكل زمان ومكان. </w:t>
      </w:r>
    </w:p>
    <w:p w:rsidR="00DC1ACA" w:rsidRPr="00045940" w:rsidRDefault="00DC1ACA" w:rsidP="0079222E">
      <w:pPr>
        <w:spacing w:line="240" w:lineRule="auto"/>
        <w:jc w:val="both"/>
        <w:rPr>
          <w:rFonts w:ascii="AAA GoldenLotus" w:hAnsi="AAA GoldenLotus" w:cs="AAA GoldenLotus"/>
          <w:sz w:val="32"/>
          <w:szCs w:val="32"/>
          <w:rtl/>
        </w:rPr>
      </w:pPr>
      <w:r w:rsidRPr="00045940">
        <w:rPr>
          <w:rFonts w:ascii="AAA GoldenLotus" w:hAnsi="AAA GoldenLotus" w:cs="AAA GoldenLotus" w:hint="cs"/>
          <w:sz w:val="32"/>
          <w:szCs w:val="32"/>
          <w:rtl/>
        </w:rPr>
        <w:lastRenderedPageBreak/>
        <w:t>2.</w:t>
      </w:r>
      <w:r w:rsidRPr="00045940">
        <w:rPr>
          <w:rFonts w:ascii="AAA GoldenLotus" w:hAnsi="AAA GoldenLotus" w:cs="AAA GoldenLotus"/>
          <w:sz w:val="32"/>
          <w:szCs w:val="32"/>
          <w:rtl/>
        </w:rPr>
        <w:t xml:space="preserve">أوضح </w:t>
      </w:r>
      <w:r>
        <w:rPr>
          <w:rFonts w:ascii="AAA GoldenLotus" w:hAnsi="AAA GoldenLotus" w:cs="AAA GoldenLotus"/>
          <w:sz w:val="32"/>
          <w:szCs w:val="32"/>
          <w:rtl/>
        </w:rPr>
        <w:t>البحث</w:t>
      </w:r>
      <w:r w:rsidRPr="00045940">
        <w:rPr>
          <w:rFonts w:ascii="AAA GoldenLotus" w:hAnsi="AAA GoldenLotus" w:cs="AAA GoldenLotus"/>
          <w:sz w:val="32"/>
          <w:szCs w:val="32"/>
          <w:rtl/>
        </w:rPr>
        <w:t xml:space="preserve"> الميداني أن </w:t>
      </w:r>
      <w:r>
        <w:rPr>
          <w:rFonts w:ascii="AAA GoldenLotus" w:hAnsi="AAA GoldenLotus" w:cs="AAA GoldenLotus" w:hint="cs"/>
          <w:sz w:val="32"/>
          <w:szCs w:val="32"/>
          <w:rtl/>
        </w:rPr>
        <w:t>:</w:t>
      </w:r>
      <w:r w:rsidRPr="00045940">
        <w:rPr>
          <w:rFonts w:ascii="AAA GoldenLotus" w:hAnsi="AAA GoldenLotus" w:cs="AAA GoldenLotus"/>
          <w:sz w:val="32"/>
          <w:szCs w:val="32"/>
          <w:rtl/>
        </w:rPr>
        <w:t>مدى التزام معلمي المرحلة الثانوية بالمدينة المنورة بآداب المعلم من وجهة نظر مشرفي المواد التربوية</w:t>
      </w:r>
      <w:r>
        <w:rPr>
          <w:rFonts w:ascii="AAA GoldenLotus" w:hAnsi="AAA GoldenLotus" w:cs="AAA GoldenLotus" w:hint="cs"/>
          <w:sz w:val="32"/>
          <w:szCs w:val="32"/>
          <w:rtl/>
        </w:rPr>
        <w:t>؛</w:t>
      </w:r>
      <w:r w:rsidRPr="00045940">
        <w:rPr>
          <w:rFonts w:ascii="AAA GoldenLotus" w:hAnsi="AAA GoldenLotus" w:cs="AAA GoldenLotus"/>
          <w:sz w:val="32"/>
          <w:szCs w:val="32"/>
          <w:rtl/>
        </w:rPr>
        <w:t>كان بدرجة كبيرة في محور آداب المعلم في مجلس الدرس</w:t>
      </w:r>
      <w:r>
        <w:rPr>
          <w:rFonts w:ascii="AAA GoldenLotus" w:hAnsi="AAA GoldenLotus" w:cs="AAA GoldenLotus"/>
          <w:sz w:val="32"/>
          <w:szCs w:val="32"/>
          <w:rtl/>
        </w:rPr>
        <w:t xml:space="preserve">, </w:t>
      </w:r>
      <w:r w:rsidRPr="00045940">
        <w:rPr>
          <w:rFonts w:ascii="AAA GoldenLotus" w:hAnsi="AAA GoldenLotus" w:cs="AAA GoldenLotus"/>
          <w:sz w:val="32"/>
          <w:szCs w:val="32"/>
          <w:rtl/>
        </w:rPr>
        <w:t xml:space="preserve">وبدرجة متوسطة في بقية المحاور الأخرى. </w:t>
      </w:r>
    </w:p>
    <w:p w:rsidR="00DC1ACA" w:rsidRPr="00045940" w:rsidRDefault="00DC1ACA" w:rsidP="0079222E">
      <w:pPr>
        <w:spacing w:line="240" w:lineRule="auto"/>
        <w:jc w:val="both"/>
        <w:rPr>
          <w:rFonts w:ascii="AAA GoldenLotus" w:hAnsi="AAA GoldenLotus" w:cs="AAA GoldenLotus"/>
          <w:b/>
          <w:bCs/>
          <w:sz w:val="32"/>
          <w:szCs w:val="32"/>
          <w:rtl/>
        </w:rPr>
      </w:pPr>
      <w:r w:rsidRPr="00045940">
        <w:rPr>
          <w:rFonts w:ascii="AAA GoldenLotus" w:hAnsi="AAA GoldenLotus" w:cs="AAA GoldenLotus" w:hint="cs"/>
          <w:sz w:val="32"/>
          <w:szCs w:val="32"/>
          <w:rtl/>
        </w:rPr>
        <w:t>5</w:t>
      </w:r>
      <w:r w:rsidRPr="00CF3E6A">
        <w:rPr>
          <w:rFonts w:ascii="AAA GoldenLotus" w:hAnsi="AAA GoldenLotus" w:cs="AAA GoldenLotus" w:hint="cs"/>
          <w:b/>
          <w:bCs/>
          <w:sz w:val="32"/>
          <w:szCs w:val="32"/>
          <w:rtl/>
        </w:rPr>
        <w:t>.</w:t>
      </w:r>
      <w:r w:rsidRPr="00CF3E6A">
        <w:rPr>
          <w:rFonts w:ascii="AAA GoldenLotus" w:hAnsi="AAA GoldenLotus" w:cs="AAA GoldenLotus"/>
          <w:b/>
          <w:bCs/>
          <w:sz w:val="32"/>
          <w:szCs w:val="32"/>
          <w:rtl/>
        </w:rPr>
        <w:t xml:space="preserve">دراسة </w:t>
      </w:r>
      <w:r w:rsidRPr="00CF3E6A">
        <w:rPr>
          <w:rFonts w:ascii="AAA GoldenLotus" w:hAnsi="AAA GoldenLotus" w:cs="AAA GoldenLotus" w:hint="cs"/>
          <w:b/>
          <w:bCs/>
          <w:sz w:val="32"/>
          <w:szCs w:val="32"/>
          <w:rtl/>
        </w:rPr>
        <w:t>ا</w:t>
      </w:r>
      <w:r w:rsidRPr="00CF3E6A">
        <w:rPr>
          <w:rFonts w:ascii="AAA GoldenLotus" w:hAnsi="AAA GoldenLotus" w:cs="AAA GoldenLotus"/>
          <w:b/>
          <w:bCs/>
          <w:sz w:val="32"/>
          <w:szCs w:val="32"/>
          <w:rtl/>
        </w:rPr>
        <w:t>لباحثة</w:t>
      </w:r>
      <w:r>
        <w:rPr>
          <w:rFonts w:ascii="AAA GoldenLotus" w:hAnsi="AAA GoldenLotus" w:cs="AAA GoldenLotus"/>
          <w:b/>
          <w:bCs/>
          <w:sz w:val="32"/>
          <w:szCs w:val="32"/>
          <w:rtl/>
        </w:rPr>
        <w:t xml:space="preserve">: </w:t>
      </w:r>
      <w:r w:rsidRPr="00045940">
        <w:rPr>
          <w:rFonts w:ascii="AAA GoldenLotus" w:hAnsi="AAA GoldenLotus" w:cs="AAA GoldenLotus"/>
          <w:sz w:val="32"/>
          <w:szCs w:val="32"/>
          <w:rtl/>
        </w:rPr>
        <w:t xml:space="preserve">فوزية بنت خلف السواط </w:t>
      </w:r>
      <w:r w:rsidRPr="00A30357">
        <w:rPr>
          <w:rFonts w:ascii="AAA GoldenLotus" w:hAnsi="AAA GoldenLotus" w:cs="AAA GoldenLotus" w:hint="cs"/>
          <w:sz w:val="32"/>
          <w:szCs w:val="32"/>
          <w:vertAlign w:val="superscript"/>
          <w:rtl/>
        </w:rPr>
        <w:t>(</w:t>
      </w:r>
      <w:r w:rsidRPr="00A30357">
        <w:rPr>
          <w:rStyle w:val="a4"/>
          <w:rFonts w:ascii="AAA GoldenLotus" w:hAnsi="AAA GoldenLotus" w:cs="AAA GoldenLotus"/>
          <w:sz w:val="32"/>
          <w:szCs w:val="32"/>
          <w:rtl/>
        </w:rPr>
        <w:footnoteReference w:id="18"/>
      </w:r>
      <w:r w:rsidRPr="00A30357">
        <w:rPr>
          <w:rFonts w:ascii="AAA GoldenLotus" w:hAnsi="AAA GoldenLotus" w:cs="AAA GoldenLotus" w:hint="cs"/>
          <w:sz w:val="32"/>
          <w:szCs w:val="32"/>
          <w:vertAlign w:val="superscript"/>
          <w:rtl/>
        </w:rPr>
        <w:t>)</w:t>
      </w:r>
      <w:r>
        <w:rPr>
          <w:rFonts w:ascii="AAA GoldenLotus" w:hAnsi="AAA GoldenLotus" w:cs="AAA GoldenLotus" w:hint="cs"/>
          <w:sz w:val="32"/>
          <w:szCs w:val="32"/>
          <w:rtl/>
        </w:rPr>
        <w:t>,</w:t>
      </w:r>
      <w:r w:rsidRPr="00045940">
        <w:rPr>
          <w:rFonts w:ascii="AAA GoldenLotus" w:hAnsi="AAA GoldenLotus" w:cs="AAA GoldenLotus"/>
          <w:sz w:val="32"/>
          <w:szCs w:val="32"/>
          <w:rtl/>
        </w:rPr>
        <w:t xml:space="preserve"> وكان هدف الرسالة هو: التعرف على نشأت الجمعية</w:t>
      </w:r>
      <w:r>
        <w:rPr>
          <w:rFonts w:ascii="AAA GoldenLotus" w:hAnsi="AAA GoldenLotus" w:cs="AAA GoldenLotus" w:hint="cs"/>
          <w:sz w:val="32"/>
          <w:szCs w:val="32"/>
          <w:rtl/>
        </w:rPr>
        <w:t>,</w:t>
      </w:r>
      <w:r w:rsidRPr="00045940">
        <w:rPr>
          <w:rFonts w:ascii="AAA GoldenLotus" w:hAnsi="AAA GoldenLotus" w:cs="AAA GoldenLotus"/>
          <w:sz w:val="32"/>
          <w:szCs w:val="32"/>
          <w:rtl/>
        </w:rPr>
        <w:t xml:space="preserve"> والحلقات القرآنية التابعة لها</w:t>
      </w:r>
      <w:r>
        <w:rPr>
          <w:rFonts w:ascii="AAA GoldenLotus" w:hAnsi="AAA GoldenLotus" w:cs="AAA GoldenLotus" w:hint="cs"/>
          <w:sz w:val="32"/>
          <w:szCs w:val="32"/>
          <w:rtl/>
        </w:rPr>
        <w:t>,</w:t>
      </w:r>
      <w:r w:rsidRPr="00045940">
        <w:rPr>
          <w:rFonts w:ascii="AAA GoldenLotus" w:hAnsi="AAA GoldenLotus" w:cs="AAA GoldenLotus"/>
          <w:sz w:val="32"/>
          <w:szCs w:val="32"/>
          <w:rtl/>
        </w:rPr>
        <w:t>وكذلك التعرف على القسم النسائي وأنشطته التربوية</w:t>
      </w:r>
      <w:r>
        <w:rPr>
          <w:rFonts w:ascii="AAA GoldenLotus" w:hAnsi="AAA GoldenLotus" w:cs="AAA GoldenLotus"/>
          <w:sz w:val="32"/>
          <w:szCs w:val="32"/>
          <w:rtl/>
        </w:rPr>
        <w:t xml:space="preserve">, </w:t>
      </w:r>
      <w:r w:rsidRPr="00045940">
        <w:rPr>
          <w:rFonts w:ascii="AAA GoldenLotus" w:hAnsi="AAA GoldenLotus" w:cs="AAA GoldenLotus"/>
          <w:sz w:val="32"/>
          <w:szCs w:val="32"/>
          <w:rtl/>
        </w:rPr>
        <w:t>وتقديم تصوراً مقترحاً لتطوير أداء الجمعية.</w:t>
      </w:r>
    </w:p>
    <w:p w:rsidR="00DC1ACA" w:rsidRPr="00045940" w:rsidRDefault="00DC1ACA" w:rsidP="0079222E">
      <w:pPr>
        <w:spacing w:line="240" w:lineRule="auto"/>
        <w:jc w:val="both"/>
        <w:rPr>
          <w:rFonts w:ascii="AAA GoldenLotus" w:hAnsi="AAA GoldenLotus" w:cs="AAA GoldenLotus"/>
          <w:sz w:val="32"/>
          <w:szCs w:val="32"/>
          <w:rtl/>
        </w:rPr>
      </w:pPr>
      <w:r w:rsidRPr="00045940">
        <w:rPr>
          <w:rFonts w:ascii="AAA GoldenLotus" w:hAnsi="AAA GoldenLotus" w:cs="AAA GoldenLotus"/>
          <w:b/>
          <w:bCs/>
          <w:sz w:val="32"/>
          <w:szCs w:val="32"/>
          <w:rtl/>
        </w:rPr>
        <w:t xml:space="preserve"> وتوصل</w:t>
      </w:r>
      <w:r>
        <w:rPr>
          <w:rFonts w:ascii="AAA GoldenLotus" w:hAnsi="AAA GoldenLotus" w:cs="AAA GoldenLotus" w:hint="cs"/>
          <w:b/>
          <w:bCs/>
          <w:sz w:val="32"/>
          <w:szCs w:val="32"/>
          <w:rtl/>
        </w:rPr>
        <w:t>ت</w:t>
      </w:r>
      <w:r w:rsidRPr="00045940">
        <w:rPr>
          <w:rFonts w:ascii="AAA GoldenLotus" w:hAnsi="AAA GoldenLotus" w:cs="AAA GoldenLotus"/>
          <w:b/>
          <w:bCs/>
          <w:sz w:val="32"/>
          <w:szCs w:val="32"/>
          <w:rtl/>
        </w:rPr>
        <w:t xml:space="preserve"> الباحث</w:t>
      </w:r>
      <w:r>
        <w:rPr>
          <w:rFonts w:ascii="AAA GoldenLotus" w:hAnsi="AAA GoldenLotus" w:cs="AAA GoldenLotus" w:hint="cs"/>
          <w:b/>
          <w:bCs/>
          <w:sz w:val="32"/>
          <w:szCs w:val="32"/>
          <w:rtl/>
        </w:rPr>
        <w:t>ة</w:t>
      </w:r>
      <w:r w:rsidRPr="00045940">
        <w:rPr>
          <w:rFonts w:ascii="AAA GoldenLotus" w:hAnsi="AAA GoldenLotus" w:cs="AAA GoldenLotus"/>
          <w:b/>
          <w:bCs/>
          <w:sz w:val="32"/>
          <w:szCs w:val="32"/>
          <w:rtl/>
        </w:rPr>
        <w:t xml:space="preserve"> </w:t>
      </w:r>
      <w:r>
        <w:rPr>
          <w:rFonts w:ascii="AAA GoldenLotus" w:hAnsi="AAA GoldenLotus" w:cs="AAA GoldenLotus" w:hint="cs"/>
          <w:b/>
          <w:bCs/>
          <w:sz w:val="32"/>
          <w:szCs w:val="32"/>
          <w:rtl/>
        </w:rPr>
        <w:t>إ</w:t>
      </w:r>
      <w:r w:rsidRPr="00045940">
        <w:rPr>
          <w:rFonts w:ascii="AAA GoldenLotus" w:hAnsi="AAA GoldenLotus" w:cs="AAA GoldenLotus"/>
          <w:b/>
          <w:bCs/>
          <w:sz w:val="32"/>
          <w:szCs w:val="32"/>
          <w:rtl/>
        </w:rPr>
        <w:t>لى نتائج من أهمها:</w:t>
      </w:r>
      <w:r w:rsidRPr="00045940">
        <w:rPr>
          <w:rFonts w:ascii="AAA GoldenLotus" w:hAnsi="AAA GoldenLotus" w:cs="AAA GoldenLotus"/>
          <w:sz w:val="32"/>
          <w:szCs w:val="32"/>
          <w:rtl/>
        </w:rPr>
        <w:t xml:space="preserve"> </w:t>
      </w:r>
    </w:p>
    <w:p w:rsidR="00DC1ACA" w:rsidRPr="00045940" w:rsidRDefault="00DC1ACA" w:rsidP="0079222E">
      <w:pPr>
        <w:spacing w:line="240" w:lineRule="auto"/>
        <w:jc w:val="both"/>
        <w:rPr>
          <w:rFonts w:ascii="AAA GoldenLotus" w:hAnsi="AAA GoldenLotus" w:cs="AAA GoldenLotus"/>
          <w:sz w:val="32"/>
          <w:szCs w:val="32"/>
          <w:rtl/>
        </w:rPr>
      </w:pPr>
      <w:r w:rsidRPr="00045940">
        <w:rPr>
          <w:rFonts w:ascii="AAA GoldenLotus" w:hAnsi="AAA GoldenLotus" w:cs="AAA GoldenLotus" w:hint="cs"/>
          <w:sz w:val="32"/>
          <w:szCs w:val="32"/>
          <w:rtl/>
        </w:rPr>
        <w:t>1.</w:t>
      </w:r>
      <w:r w:rsidRPr="00045940">
        <w:rPr>
          <w:rFonts w:ascii="AAA GoldenLotus" w:hAnsi="AAA GoldenLotus" w:cs="AAA GoldenLotus"/>
          <w:sz w:val="32"/>
          <w:szCs w:val="32"/>
          <w:rtl/>
        </w:rPr>
        <w:t xml:space="preserve">أن جمعيات تحفيظ القرآن بالمملكة تحظى بالدعم </w:t>
      </w:r>
      <w:r>
        <w:rPr>
          <w:rFonts w:ascii="AAA GoldenLotus" w:hAnsi="AAA GoldenLotus" w:cs="AAA GoldenLotus" w:hint="cs"/>
          <w:sz w:val="32"/>
          <w:szCs w:val="32"/>
          <w:rtl/>
        </w:rPr>
        <w:t>,</w:t>
      </w:r>
      <w:r w:rsidRPr="00045940">
        <w:rPr>
          <w:rFonts w:ascii="AAA GoldenLotus" w:hAnsi="AAA GoldenLotus" w:cs="AAA GoldenLotus"/>
          <w:sz w:val="32"/>
          <w:szCs w:val="32"/>
          <w:rtl/>
        </w:rPr>
        <w:t xml:space="preserve">والتشجيع </w:t>
      </w:r>
      <w:r>
        <w:rPr>
          <w:rFonts w:ascii="AAA GoldenLotus" w:hAnsi="AAA GoldenLotus" w:cs="AAA GoldenLotus" w:hint="cs"/>
          <w:sz w:val="32"/>
          <w:szCs w:val="32"/>
          <w:rtl/>
        </w:rPr>
        <w:t>؛</w:t>
      </w:r>
      <w:r w:rsidRPr="00045940">
        <w:rPr>
          <w:rFonts w:ascii="AAA GoldenLotus" w:hAnsi="AAA GoldenLotus" w:cs="AAA GoldenLotus"/>
          <w:sz w:val="32"/>
          <w:szCs w:val="32"/>
          <w:rtl/>
        </w:rPr>
        <w:t>من قبل حكومة المملكة ماديا</w:t>
      </w:r>
      <w:r>
        <w:rPr>
          <w:rFonts w:ascii="AAA GoldenLotus" w:hAnsi="AAA GoldenLotus" w:cs="AAA GoldenLotus" w:hint="cs"/>
          <w:sz w:val="32"/>
          <w:szCs w:val="32"/>
          <w:rtl/>
        </w:rPr>
        <w:t>ً</w:t>
      </w:r>
      <w:r w:rsidRPr="00045940">
        <w:rPr>
          <w:rFonts w:ascii="AAA GoldenLotus" w:hAnsi="AAA GoldenLotus" w:cs="AAA GoldenLotus"/>
          <w:sz w:val="32"/>
          <w:szCs w:val="32"/>
          <w:rtl/>
        </w:rPr>
        <w:t xml:space="preserve"> ومعنويا</w:t>
      </w:r>
      <w:r>
        <w:rPr>
          <w:rFonts w:ascii="AAA GoldenLotus" w:hAnsi="AAA GoldenLotus" w:cs="AAA GoldenLotus" w:hint="cs"/>
          <w:sz w:val="32"/>
          <w:szCs w:val="32"/>
          <w:rtl/>
        </w:rPr>
        <w:t>ً</w:t>
      </w:r>
      <w:r w:rsidRPr="00045940">
        <w:rPr>
          <w:rFonts w:ascii="AAA GoldenLotus" w:hAnsi="AAA GoldenLotus" w:cs="AAA GoldenLotus"/>
          <w:sz w:val="32"/>
          <w:szCs w:val="32"/>
          <w:rtl/>
        </w:rPr>
        <w:t xml:space="preserve">. </w:t>
      </w:r>
    </w:p>
    <w:p w:rsidR="00DC1ACA" w:rsidRPr="00045940" w:rsidRDefault="00DC1ACA" w:rsidP="0079222E">
      <w:pPr>
        <w:spacing w:line="240" w:lineRule="auto"/>
        <w:jc w:val="both"/>
        <w:rPr>
          <w:rFonts w:ascii="AAA GoldenLotus" w:hAnsi="AAA GoldenLotus" w:cs="AAA GoldenLotus"/>
          <w:sz w:val="32"/>
          <w:szCs w:val="32"/>
          <w:rtl/>
        </w:rPr>
      </w:pPr>
      <w:r w:rsidRPr="00045940">
        <w:rPr>
          <w:rFonts w:ascii="AAA GoldenLotus" w:hAnsi="AAA GoldenLotus" w:cs="AAA GoldenLotus" w:hint="cs"/>
          <w:sz w:val="32"/>
          <w:szCs w:val="32"/>
          <w:rtl/>
        </w:rPr>
        <w:t>2.</w:t>
      </w:r>
      <w:r w:rsidRPr="00045940">
        <w:rPr>
          <w:rFonts w:ascii="AAA GoldenLotus" w:hAnsi="AAA GoldenLotus" w:cs="AAA GoldenLotus"/>
          <w:sz w:val="32"/>
          <w:szCs w:val="32"/>
          <w:rtl/>
        </w:rPr>
        <w:t>أن لجمعية تحفيظ القرآن الكريم بالطائف دور</w:t>
      </w:r>
      <w:r>
        <w:rPr>
          <w:rFonts w:ascii="AAA GoldenLotus" w:hAnsi="AAA GoldenLotus" w:cs="AAA GoldenLotus" w:hint="cs"/>
          <w:sz w:val="32"/>
          <w:szCs w:val="32"/>
          <w:rtl/>
        </w:rPr>
        <w:t>ٌ</w:t>
      </w:r>
      <w:r w:rsidRPr="00045940">
        <w:rPr>
          <w:rFonts w:ascii="AAA GoldenLotus" w:hAnsi="AAA GoldenLotus" w:cs="AAA GoldenLotus"/>
          <w:sz w:val="32"/>
          <w:szCs w:val="32"/>
          <w:rtl/>
        </w:rPr>
        <w:t xml:space="preserve"> تربوي</w:t>
      </w:r>
      <w:r>
        <w:rPr>
          <w:rFonts w:ascii="AAA GoldenLotus" w:hAnsi="AAA GoldenLotus" w:cs="AAA GoldenLotus" w:hint="cs"/>
          <w:sz w:val="32"/>
          <w:szCs w:val="32"/>
          <w:rtl/>
        </w:rPr>
        <w:t>ٌ,</w:t>
      </w:r>
      <w:r w:rsidRPr="00045940">
        <w:rPr>
          <w:rFonts w:ascii="AAA GoldenLotus" w:hAnsi="AAA GoldenLotus" w:cs="AAA GoldenLotus"/>
          <w:sz w:val="32"/>
          <w:szCs w:val="32"/>
          <w:rtl/>
        </w:rPr>
        <w:t xml:space="preserve"> وتعليمي</w:t>
      </w:r>
      <w:r>
        <w:rPr>
          <w:rFonts w:ascii="AAA GoldenLotus" w:hAnsi="AAA GoldenLotus" w:cs="AAA GoldenLotus" w:hint="cs"/>
          <w:sz w:val="32"/>
          <w:szCs w:val="32"/>
          <w:rtl/>
        </w:rPr>
        <w:t>؛</w:t>
      </w:r>
      <w:r w:rsidRPr="00045940">
        <w:rPr>
          <w:rFonts w:ascii="AAA GoldenLotus" w:hAnsi="AAA GoldenLotus" w:cs="AAA GoldenLotus"/>
          <w:sz w:val="32"/>
          <w:szCs w:val="32"/>
          <w:rtl/>
        </w:rPr>
        <w:t xml:space="preserve">فهي لم تقف عند تعليم النشء </w:t>
      </w:r>
      <w:r>
        <w:rPr>
          <w:rFonts w:ascii="AAA GoldenLotus" w:hAnsi="AAA GoldenLotus" w:cs="AAA GoldenLotus" w:hint="cs"/>
          <w:sz w:val="32"/>
          <w:szCs w:val="32"/>
          <w:rtl/>
        </w:rPr>
        <w:t>آ</w:t>
      </w:r>
      <w:r w:rsidRPr="00045940">
        <w:rPr>
          <w:rFonts w:ascii="AAA GoldenLotus" w:hAnsi="AAA GoldenLotus" w:cs="AAA GoldenLotus"/>
          <w:sz w:val="32"/>
          <w:szCs w:val="32"/>
          <w:rtl/>
        </w:rPr>
        <w:t>يات القر</w:t>
      </w:r>
      <w:r>
        <w:rPr>
          <w:rFonts w:ascii="AAA GoldenLotus" w:hAnsi="AAA GoldenLotus" w:cs="AAA GoldenLotus" w:hint="cs"/>
          <w:sz w:val="32"/>
          <w:szCs w:val="32"/>
          <w:rtl/>
        </w:rPr>
        <w:t>آ</w:t>
      </w:r>
      <w:r w:rsidRPr="00045940">
        <w:rPr>
          <w:rFonts w:ascii="AAA GoldenLotus" w:hAnsi="AAA GoldenLotus" w:cs="AAA GoldenLotus"/>
          <w:sz w:val="32"/>
          <w:szCs w:val="32"/>
          <w:rtl/>
        </w:rPr>
        <w:t>ن الكريم</w:t>
      </w:r>
      <w:r>
        <w:rPr>
          <w:rFonts w:ascii="AAA GoldenLotus" w:hAnsi="AAA GoldenLotus" w:cs="AAA GoldenLotus"/>
          <w:sz w:val="32"/>
          <w:szCs w:val="32"/>
          <w:rtl/>
        </w:rPr>
        <w:t xml:space="preserve">, </w:t>
      </w:r>
      <w:r w:rsidRPr="00045940">
        <w:rPr>
          <w:rFonts w:ascii="AAA GoldenLotus" w:hAnsi="AAA GoldenLotus" w:cs="AAA GoldenLotus"/>
          <w:sz w:val="32"/>
          <w:szCs w:val="32"/>
          <w:rtl/>
        </w:rPr>
        <w:t>بل تعدت إلى جعل القرآن الكريم حيا</w:t>
      </w:r>
      <w:r>
        <w:rPr>
          <w:rFonts w:ascii="AAA GoldenLotus" w:hAnsi="AAA GoldenLotus" w:cs="AAA GoldenLotus" w:hint="cs"/>
          <w:sz w:val="32"/>
          <w:szCs w:val="32"/>
          <w:rtl/>
        </w:rPr>
        <w:t>ً؛</w:t>
      </w:r>
      <w:r w:rsidRPr="00045940">
        <w:rPr>
          <w:rFonts w:ascii="AAA GoldenLotus" w:hAnsi="AAA GoldenLotus" w:cs="AAA GoldenLotus"/>
          <w:sz w:val="32"/>
          <w:szCs w:val="32"/>
          <w:rtl/>
        </w:rPr>
        <w:t xml:space="preserve"> في سلوكهم وتطلعاتهم ومعاملاتهم,وذلك من خلال ما تقدم</w:t>
      </w:r>
      <w:r>
        <w:rPr>
          <w:rFonts w:ascii="AAA GoldenLotus" w:hAnsi="AAA GoldenLotus" w:cs="AAA GoldenLotus" w:hint="cs"/>
          <w:sz w:val="32"/>
          <w:szCs w:val="32"/>
          <w:rtl/>
        </w:rPr>
        <w:t>ه</w:t>
      </w:r>
      <w:r w:rsidRPr="00045940">
        <w:rPr>
          <w:rFonts w:ascii="AAA GoldenLotus" w:hAnsi="AAA GoldenLotus" w:cs="AAA GoldenLotus"/>
          <w:sz w:val="32"/>
          <w:szCs w:val="32"/>
          <w:rtl/>
        </w:rPr>
        <w:t xml:space="preserve"> لهم من برامج وأنشطة في مختلف المجالات. </w:t>
      </w:r>
    </w:p>
    <w:p w:rsidR="00DC1ACA" w:rsidRPr="00453A4D" w:rsidRDefault="00DC1ACA" w:rsidP="0079222E">
      <w:pPr>
        <w:spacing w:line="240" w:lineRule="auto"/>
        <w:jc w:val="both"/>
        <w:rPr>
          <w:rFonts w:ascii="AAA GoldenLotus" w:hAnsi="AAA GoldenLotus" w:cs="AAA GoldenLotus"/>
          <w:sz w:val="36"/>
          <w:szCs w:val="36"/>
          <w:rtl/>
        </w:rPr>
      </w:pPr>
      <w:r w:rsidRPr="00453A4D">
        <w:rPr>
          <w:rFonts w:ascii="AAA GoldenLotus" w:hAnsi="AAA GoldenLotus" w:cs="AAA GoldenLotus" w:hint="cs"/>
          <w:sz w:val="36"/>
          <w:szCs w:val="36"/>
          <w:rtl/>
        </w:rPr>
        <w:t>3</w:t>
      </w:r>
      <w:r w:rsidRPr="00045940">
        <w:rPr>
          <w:rFonts w:ascii="AAA GoldenLotus" w:hAnsi="AAA GoldenLotus" w:cs="AAA GoldenLotus" w:hint="cs"/>
          <w:sz w:val="32"/>
          <w:szCs w:val="32"/>
          <w:rtl/>
        </w:rPr>
        <w:t>.</w:t>
      </w:r>
      <w:r w:rsidRPr="00045940">
        <w:rPr>
          <w:rFonts w:ascii="AAA GoldenLotus" w:hAnsi="AAA GoldenLotus" w:cs="AAA GoldenLotus"/>
          <w:sz w:val="32"/>
          <w:szCs w:val="32"/>
          <w:rtl/>
        </w:rPr>
        <w:t>أن</w:t>
      </w:r>
      <w:r>
        <w:rPr>
          <w:rFonts w:ascii="AAA GoldenLotus" w:hAnsi="AAA GoldenLotus" w:cs="AAA GoldenLotus" w:hint="cs"/>
          <w:sz w:val="32"/>
          <w:szCs w:val="32"/>
          <w:rtl/>
        </w:rPr>
        <w:t xml:space="preserve"> </w:t>
      </w:r>
      <w:r w:rsidRPr="00045940">
        <w:rPr>
          <w:rFonts w:ascii="AAA GoldenLotus" w:hAnsi="AAA GoldenLotus" w:cs="AAA GoldenLotus"/>
          <w:sz w:val="32"/>
          <w:szCs w:val="32"/>
          <w:rtl/>
        </w:rPr>
        <w:t>غالبية الطلاب الذكور بالجمعية الخيرية لتحفيظ القرآن الكريم بمحافظة الطائف</w:t>
      </w:r>
      <w:r>
        <w:rPr>
          <w:rFonts w:ascii="AAA GoldenLotus" w:hAnsi="AAA GoldenLotus" w:cs="AAA GoldenLotus" w:hint="cs"/>
          <w:sz w:val="32"/>
          <w:szCs w:val="32"/>
          <w:rtl/>
        </w:rPr>
        <w:t>؛</w:t>
      </w:r>
      <w:r w:rsidRPr="00045940">
        <w:rPr>
          <w:rFonts w:ascii="AAA GoldenLotus" w:hAnsi="AAA GoldenLotus" w:cs="AAA GoldenLotus"/>
          <w:sz w:val="32"/>
          <w:szCs w:val="32"/>
          <w:rtl/>
        </w:rPr>
        <w:t>هم من غير السعوديين.</w:t>
      </w:r>
    </w:p>
    <w:p w:rsidR="00DC1ACA" w:rsidRPr="00045940" w:rsidRDefault="00DC1ACA" w:rsidP="0079222E">
      <w:pPr>
        <w:spacing w:line="240" w:lineRule="auto"/>
        <w:jc w:val="both"/>
        <w:rPr>
          <w:rFonts w:ascii="AAA GoldenLotus" w:hAnsi="AAA GoldenLotus" w:cs="AAA GoldenLotus"/>
          <w:sz w:val="32"/>
          <w:szCs w:val="32"/>
          <w:rtl/>
        </w:rPr>
      </w:pPr>
      <w:r w:rsidRPr="00453A4D">
        <w:rPr>
          <w:rFonts w:ascii="AAA GoldenLotus" w:hAnsi="AAA GoldenLotus" w:cs="AAA GoldenLotus" w:hint="cs"/>
          <w:sz w:val="36"/>
          <w:szCs w:val="36"/>
          <w:rtl/>
        </w:rPr>
        <w:lastRenderedPageBreak/>
        <w:t>6</w:t>
      </w:r>
      <w:r w:rsidRPr="00CF3E6A">
        <w:rPr>
          <w:rFonts w:ascii="AAA GoldenLotus" w:hAnsi="AAA GoldenLotus" w:cs="AAA GoldenLotus" w:hint="cs"/>
          <w:b/>
          <w:bCs/>
          <w:sz w:val="32"/>
          <w:szCs w:val="32"/>
          <w:rtl/>
        </w:rPr>
        <w:t>.</w:t>
      </w:r>
      <w:r w:rsidRPr="00CF3E6A">
        <w:rPr>
          <w:rFonts w:ascii="AAA GoldenLotus" w:hAnsi="AAA GoldenLotus" w:cs="AAA GoldenLotus"/>
          <w:b/>
          <w:bCs/>
          <w:sz w:val="32"/>
          <w:szCs w:val="32"/>
          <w:rtl/>
        </w:rPr>
        <w:t xml:space="preserve">دراسة </w:t>
      </w:r>
      <w:r w:rsidRPr="00CF3E6A">
        <w:rPr>
          <w:rFonts w:ascii="AAA GoldenLotus" w:hAnsi="AAA GoldenLotus" w:cs="AAA GoldenLotus" w:hint="cs"/>
          <w:b/>
          <w:bCs/>
          <w:sz w:val="32"/>
          <w:szCs w:val="32"/>
          <w:rtl/>
        </w:rPr>
        <w:t>ا</w:t>
      </w:r>
      <w:r w:rsidRPr="00CF3E6A">
        <w:rPr>
          <w:rFonts w:ascii="AAA GoldenLotus" w:hAnsi="AAA GoldenLotus" w:cs="AAA GoldenLotus"/>
          <w:b/>
          <w:bCs/>
          <w:sz w:val="32"/>
          <w:szCs w:val="32"/>
          <w:rtl/>
        </w:rPr>
        <w:t>لباحث</w:t>
      </w:r>
      <w:r w:rsidRPr="00045940">
        <w:rPr>
          <w:rFonts w:ascii="AAA GoldenLotus" w:hAnsi="AAA GoldenLotus" w:cs="AAA GoldenLotus"/>
          <w:sz w:val="32"/>
          <w:szCs w:val="32"/>
          <w:rtl/>
        </w:rPr>
        <w:t>:عماد بن سيف العبد اللطيف</w:t>
      </w:r>
      <w:r w:rsidRPr="00A30357">
        <w:rPr>
          <w:rFonts w:ascii="AAA GoldenLotus" w:hAnsi="AAA GoldenLotus" w:cs="AAA GoldenLotus" w:hint="cs"/>
          <w:sz w:val="32"/>
          <w:szCs w:val="32"/>
          <w:vertAlign w:val="superscript"/>
          <w:rtl/>
        </w:rPr>
        <w:t>(</w:t>
      </w:r>
      <w:r w:rsidRPr="00A30357">
        <w:rPr>
          <w:rFonts w:ascii="AAA GoldenLotus" w:hAnsi="AAA GoldenLotus" w:cs="AAA GoldenLotus"/>
          <w:sz w:val="32"/>
          <w:szCs w:val="32"/>
          <w:vertAlign w:val="superscript"/>
          <w:rtl/>
        </w:rPr>
        <w:t xml:space="preserve"> </w:t>
      </w:r>
      <w:r w:rsidRPr="00A30357">
        <w:rPr>
          <w:rStyle w:val="a4"/>
          <w:rFonts w:ascii="AAA GoldenLotus" w:hAnsi="AAA GoldenLotus" w:cs="AAA GoldenLotus"/>
          <w:sz w:val="32"/>
          <w:szCs w:val="32"/>
        </w:rPr>
        <w:footnoteReference w:id="19"/>
      </w:r>
      <w:r w:rsidRPr="00A30357">
        <w:rPr>
          <w:rFonts w:ascii="AAA GoldenLotus" w:hAnsi="AAA GoldenLotus" w:cs="AAA GoldenLotus" w:hint="cs"/>
          <w:sz w:val="32"/>
          <w:szCs w:val="32"/>
          <w:vertAlign w:val="superscript"/>
          <w:rtl/>
        </w:rPr>
        <w:t>)</w:t>
      </w:r>
      <w:r w:rsidRPr="00045940">
        <w:rPr>
          <w:rFonts w:ascii="AAA GoldenLotus" w:hAnsi="AAA GoldenLotus" w:cs="AAA GoldenLotus"/>
          <w:sz w:val="32"/>
          <w:szCs w:val="32"/>
          <w:rtl/>
        </w:rPr>
        <w:t>وكان هدفها معرفة</w:t>
      </w:r>
      <w:r>
        <w:rPr>
          <w:rFonts w:ascii="AAA GoldenLotus" w:hAnsi="AAA GoldenLotus" w:cs="AAA GoldenLotus"/>
          <w:sz w:val="32"/>
          <w:szCs w:val="32"/>
          <w:rtl/>
        </w:rPr>
        <w:t xml:space="preserve">: </w:t>
      </w:r>
      <w:r w:rsidRPr="00045940">
        <w:rPr>
          <w:rFonts w:ascii="AAA GoldenLotus" w:hAnsi="AAA GoldenLotus" w:cs="AAA GoldenLotus"/>
          <w:sz w:val="32"/>
          <w:szCs w:val="32"/>
          <w:rtl/>
        </w:rPr>
        <w:t>ماعلاقة التحاق الطالب بحلقات تحفيظ القرآن الكريم ببعض المتغيرات التربوية"التحصيل الدراسي,القيم الاجتماعية(الصدق</w:t>
      </w:r>
      <w:r>
        <w:rPr>
          <w:rFonts w:ascii="AAA GoldenLotus" w:hAnsi="AAA GoldenLotus" w:cs="AAA GoldenLotus"/>
          <w:sz w:val="32"/>
          <w:szCs w:val="32"/>
          <w:rtl/>
        </w:rPr>
        <w:t xml:space="preserve">, </w:t>
      </w:r>
      <w:r w:rsidRPr="00045940">
        <w:rPr>
          <w:rFonts w:ascii="AAA GoldenLotus" w:hAnsi="AAA GoldenLotus" w:cs="AAA GoldenLotus"/>
          <w:sz w:val="32"/>
          <w:szCs w:val="32"/>
          <w:rtl/>
        </w:rPr>
        <w:t>بر الوالدين,النظافة,أدب الحديث</w:t>
      </w:r>
      <w:r>
        <w:rPr>
          <w:rFonts w:ascii="AAA GoldenLotus" w:hAnsi="AAA GoldenLotus" w:cs="AAA GoldenLotus"/>
          <w:sz w:val="32"/>
          <w:szCs w:val="32"/>
          <w:rtl/>
        </w:rPr>
        <w:t xml:space="preserve">, </w:t>
      </w:r>
      <w:r w:rsidRPr="00045940">
        <w:rPr>
          <w:rFonts w:ascii="AAA GoldenLotus" w:hAnsi="AAA GoldenLotus" w:cs="AAA GoldenLotus"/>
          <w:sz w:val="32"/>
          <w:szCs w:val="32"/>
          <w:rtl/>
        </w:rPr>
        <w:t>الأمانة)</w:t>
      </w:r>
    </w:p>
    <w:p w:rsidR="00DC1ACA" w:rsidRPr="00045940" w:rsidRDefault="00DC1ACA" w:rsidP="0079222E">
      <w:pPr>
        <w:spacing w:line="240" w:lineRule="auto"/>
        <w:jc w:val="both"/>
        <w:rPr>
          <w:rFonts w:ascii="AAA GoldenLotus" w:hAnsi="AAA GoldenLotus" w:cs="AAA GoldenLotus"/>
          <w:sz w:val="32"/>
          <w:szCs w:val="32"/>
          <w:rtl/>
        </w:rPr>
      </w:pPr>
      <w:r w:rsidRPr="00045940">
        <w:rPr>
          <w:rFonts w:ascii="AAA GoldenLotus" w:hAnsi="AAA GoldenLotus" w:cs="AAA GoldenLotus"/>
          <w:sz w:val="32"/>
          <w:szCs w:val="32"/>
          <w:rtl/>
        </w:rPr>
        <w:t xml:space="preserve">وخلص إلى نتائج من </w:t>
      </w:r>
      <w:r>
        <w:rPr>
          <w:rFonts w:ascii="AAA GoldenLotus" w:hAnsi="AAA GoldenLotus" w:cs="AAA GoldenLotus" w:hint="cs"/>
          <w:sz w:val="32"/>
          <w:szCs w:val="32"/>
          <w:rtl/>
        </w:rPr>
        <w:t>أ</w:t>
      </w:r>
      <w:r w:rsidRPr="00045940">
        <w:rPr>
          <w:rFonts w:ascii="AAA GoldenLotus" w:hAnsi="AAA GoldenLotus" w:cs="AAA GoldenLotus"/>
          <w:sz w:val="32"/>
          <w:szCs w:val="32"/>
          <w:rtl/>
        </w:rPr>
        <w:t>همها:</w:t>
      </w:r>
    </w:p>
    <w:p w:rsidR="00DC1ACA" w:rsidRPr="00045940" w:rsidRDefault="00DC1ACA" w:rsidP="0079222E">
      <w:pPr>
        <w:numPr>
          <w:ilvl w:val="0"/>
          <w:numId w:val="1"/>
        </w:numPr>
        <w:spacing w:after="0" w:line="240" w:lineRule="auto"/>
        <w:jc w:val="both"/>
        <w:rPr>
          <w:rFonts w:ascii="AAA GoldenLotus" w:hAnsi="AAA GoldenLotus" w:cs="AAA GoldenLotus"/>
          <w:sz w:val="32"/>
          <w:szCs w:val="32"/>
          <w:rtl/>
        </w:rPr>
      </w:pPr>
      <w:r w:rsidRPr="00045940">
        <w:rPr>
          <w:rFonts w:ascii="AAA GoldenLotus" w:hAnsi="AAA GoldenLotus" w:cs="AAA GoldenLotus"/>
          <w:sz w:val="32"/>
          <w:szCs w:val="32"/>
          <w:rtl/>
        </w:rPr>
        <w:t>ارتفاع التحصيل الدراسي للطلاب باختلاف صف التحاقهم</w:t>
      </w:r>
      <w:r>
        <w:rPr>
          <w:rFonts w:ascii="AAA GoldenLotus" w:hAnsi="AAA GoldenLotus" w:cs="AAA GoldenLotus" w:hint="cs"/>
          <w:sz w:val="32"/>
          <w:szCs w:val="32"/>
          <w:rtl/>
        </w:rPr>
        <w:t>؛</w:t>
      </w:r>
      <w:r w:rsidRPr="00045940">
        <w:rPr>
          <w:rFonts w:ascii="AAA GoldenLotus" w:hAnsi="AAA GoldenLotus" w:cs="AAA GoldenLotus"/>
          <w:sz w:val="32"/>
          <w:szCs w:val="32"/>
          <w:rtl/>
        </w:rPr>
        <w:t xml:space="preserve">أي كلما طالت مدة التحاقهم بحلقة تحفيظ القرآن الكريم. </w:t>
      </w:r>
    </w:p>
    <w:p w:rsidR="00DC1ACA" w:rsidRPr="00045940" w:rsidRDefault="00DC1ACA" w:rsidP="0079222E">
      <w:pPr>
        <w:numPr>
          <w:ilvl w:val="0"/>
          <w:numId w:val="1"/>
        </w:numPr>
        <w:spacing w:after="0" w:line="240" w:lineRule="auto"/>
        <w:jc w:val="both"/>
        <w:rPr>
          <w:rFonts w:ascii="AAA GoldenLotus" w:hAnsi="AAA GoldenLotus" w:cs="AAA GoldenLotus"/>
          <w:sz w:val="32"/>
          <w:szCs w:val="32"/>
        </w:rPr>
      </w:pPr>
      <w:r w:rsidRPr="00045940">
        <w:rPr>
          <w:rFonts w:ascii="AAA GoldenLotus" w:hAnsi="AAA GoldenLotus" w:cs="AAA GoldenLotus"/>
          <w:sz w:val="32"/>
          <w:szCs w:val="32"/>
          <w:rtl/>
        </w:rPr>
        <w:t>توفر</w:t>
      </w:r>
      <w:r>
        <w:rPr>
          <w:rFonts w:ascii="AAA GoldenLotus" w:hAnsi="AAA GoldenLotus" w:cs="AAA GoldenLotus" w:hint="cs"/>
          <w:sz w:val="32"/>
          <w:szCs w:val="32"/>
          <w:rtl/>
        </w:rPr>
        <w:t xml:space="preserve"> </w:t>
      </w:r>
      <w:r w:rsidRPr="00045940">
        <w:rPr>
          <w:rFonts w:ascii="AAA GoldenLotus" w:hAnsi="AAA GoldenLotus" w:cs="AAA GoldenLotus"/>
          <w:sz w:val="32"/>
          <w:szCs w:val="32"/>
          <w:rtl/>
        </w:rPr>
        <w:t>القيم</w:t>
      </w:r>
      <w:r w:rsidRPr="00045940">
        <w:rPr>
          <w:rFonts w:ascii="AAA GoldenLotus" w:hAnsi="AAA GoldenLotus" w:cs="AAA GoldenLotus" w:hint="cs"/>
          <w:sz w:val="32"/>
          <w:szCs w:val="32"/>
          <w:rtl/>
        </w:rPr>
        <w:t xml:space="preserve"> </w:t>
      </w:r>
      <w:r w:rsidRPr="00045940">
        <w:rPr>
          <w:rFonts w:ascii="AAA GoldenLotus" w:hAnsi="AAA GoldenLotus" w:cs="AAA GoldenLotus"/>
          <w:sz w:val="32"/>
          <w:szCs w:val="32"/>
          <w:rtl/>
        </w:rPr>
        <w:t>الخلقية:(الصدق,برالوالدين,النظافة,أدب الحديث</w:t>
      </w:r>
      <w:r>
        <w:rPr>
          <w:rFonts w:ascii="AAA GoldenLotus" w:hAnsi="AAA GoldenLotus" w:cs="AAA GoldenLotus"/>
          <w:sz w:val="32"/>
          <w:szCs w:val="32"/>
          <w:rtl/>
        </w:rPr>
        <w:t xml:space="preserve">, </w:t>
      </w:r>
      <w:r w:rsidRPr="00045940">
        <w:rPr>
          <w:rFonts w:ascii="AAA GoldenLotus" w:hAnsi="AAA GoldenLotus" w:cs="AAA GoldenLotus"/>
          <w:sz w:val="32"/>
          <w:szCs w:val="32"/>
          <w:rtl/>
        </w:rPr>
        <w:t>الأمانة)؛لدى الطلاب الملتحقين بحلقة تحفيظ القرآن الكريم.</w:t>
      </w:r>
    </w:p>
    <w:p w:rsidR="00DC1ACA" w:rsidRPr="00045940" w:rsidRDefault="00DC1ACA" w:rsidP="0079222E">
      <w:pPr>
        <w:spacing w:line="240" w:lineRule="auto"/>
        <w:jc w:val="both"/>
        <w:rPr>
          <w:rFonts w:ascii="AAA GoldenLotus" w:hAnsi="AAA GoldenLotus" w:cs="AAA GoldenLotus"/>
          <w:sz w:val="32"/>
          <w:szCs w:val="32"/>
          <w:rtl/>
        </w:rPr>
      </w:pPr>
      <w:r w:rsidRPr="00045940">
        <w:rPr>
          <w:rFonts w:ascii="AAA GoldenLotus" w:hAnsi="AAA GoldenLotus" w:cs="AAA GoldenLotus"/>
          <w:b/>
          <w:bCs/>
          <w:sz w:val="32"/>
          <w:szCs w:val="32"/>
          <w:rtl/>
        </w:rPr>
        <w:t>التعليق على الدراسات السابقة</w:t>
      </w:r>
      <w:r>
        <w:rPr>
          <w:rFonts w:ascii="AAA GoldenLotus" w:hAnsi="AAA GoldenLotus" w:cs="AAA GoldenLotus"/>
          <w:sz w:val="32"/>
          <w:szCs w:val="32"/>
          <w:rtl/>
        </w:rPr>
        <w:t xml:space="preserve">: </w:t>
      </w:r>
    </w:p>
    <w:p w:rsidR="00DC1ACA" w:rsidRPr="00045940" w:rsidRDefault="00DC1ACA" w:rsidP="0079222E">
      <w:pPr>
        <w:spacing w:line="240" w:lineRule="auto"/>
        <w:jc w:val="both"/>
        <w:rPr>
          <w:rFonts w:ascii="AAA GoldenLotus" w:hAnsi="AAA GoldenLotus" w:cs="AAA GoldenLotus"/>
          <w:sz w:val="32"/>
          <w:szCs w:val="32"/>
          <w:rtl/>
        </w:rPr>
      </w:pPr>
      <w:r w:rsidRPr="00045940">
        <w:rPr>
          <w:rFonts w:ascii="AAA GoldenLotus" w:hAnsi="AAA GoldenLotus" w:cs="AAA GoldenLotus"/>
          <w:sz w:val="32"/>
          <w:szCs w:val="32"/>
          <w:rtl/>
        </w:rPr>
        <w:t>ولقد استفاد الباحث من هذه الدراسات في التالي:</w:t>
      </w:r>
    </w:p>
    <w:p w:rsidR="00DC1ACA" w:rsidRPr="00045940" w:rsidRDefault="00DC1ACA" w:rsidP="0079222E">
      <w:pPr>
        <w:spacing w:line="240" w:lineRule="auto"/>
        <w:jc w:val="both"/>
        <w:rPr>
          <w:rFonts w:ascii="AAA GoldenLotus" w:hAnsi="AAA GoldenLotus" w:cs="AAA GoldenLotus"/>
          <w:sz w:val="32"/>
          <w:szCs w:val="32"/>
          <w:rtl/>
        </w:rPr>
      </w:pPr>
      <w:r w:rsidRPr="00045940">
        <w:rPr>
          <w:rFonts w:ascii="AAA GoldenLotus" w:hAnsi="AAA GoldenLotus" w:cs="AAA GoldenLotus" w:hint="cs"/>
          <w:sz w:val="32"/>
          <w:szCs w:val="32"/>
          <w:rtl/>
        </w:rPr>
        <w:t>1.</w:t>
      </w:r>
      <w:r w:rsidRPr="00045940">
        <w:rPr>
          <w:rFonts w:ascii="AAA GoldenLotus" w:hAnsi="AAA GoldenLotus" w:cs="AAA GoldenLotus"/>
          <w:sz w:val="32"/>
          <w:szCs w:val="32"/>
          <w:rtl/>
        </w:rPr>
        <w:t xml:space="preserve"> صياغة عناوين فصول </w:t>
      </w:r>
      <w:r>
        <w:rPr>
          <w:rFonts w:ascii="AAA GoldenLotus" w:hAnsi="AAA GoldenLotus" w:cs="AAA GoldenLotus"/>
          <w:sz w:val="32"/>
          <w:szCs w:val="32"/>
          <w:rtl/>
        </w:rPr>
        <w:t>البحث</w:t>
      </w:r>
      <w:r w:rsidRPr="00045940">
        <w:rPr>
          <w:rFonts w:ascii="AAA GoldenLotus" w:hAnsi="AAA GoldenLotus" w:cs="AAA GoldenLotus"/>
          <w:sz w:val="32"/>
          <w:szCs w:val="32"/>
          <w:rtl/>
        </w:rPr>
        <w:t xml:space="preserve">. </w:t>
      </w:r>
    </w:p>
    <w:p w:rsidR="00DC1ACA" w:rsidRPr="00045940" w:rsidRDefault="00DC1ACA" w:rsidP="0079222E">
      <w:pPr>
        <w:spacing w:line="240" w:lineRule="auto"/>
        <w:jc w:val="both"/>
        <w:rPr>
          <w:rFonts w:ascii="AAA GoldenLotus" w:hAnsi="AAA GoldenLotus" w:cs="AAA GoldenLotus"/>
          <w:sz w:val="32"/>
          <w:szCs w:val="32"/>
          <w:rtl/>
        </w:rPr>
      </w:pPr>
      <w:r w:rsidRPr="00045940">
        <w:rPr>
          <w:rFonts w:ascii="AAA GoldenLotus" w:hAnsi="AAA GoldenLotus" w:cs="AAA GoldenLotus" w:hint="cs"/>
          <w:sz w:val="32"/>
          <w:szCs w:val="32"/>
          <w:rtl/>
        </w:rPr>
        <w:t>2.</w:t>
      </w:r>
      <w:r w:rsidRPr="00045940">
        <w:rPr>
          <w:rFonts w:ascii="AAA GoldenLotus" w:hAnsi="AAA GoldenLotus" w:cs="AAA GoldenLotus"/>
          <w:sz w:val="32"/>
          <w:szCs w:val="32"/>
          <w:rtl/>
        </w:rPr>
        <w:t xml:space="preserve">معرفة مناهج البحث المتبعة في مثل هذه الدراسات. </w:t>
      </w:r>
    </w:p>
    <w:p w:rsidR="00DC1ACA" w:rsidRPr="00045940" w:rsidRDefault="00DC1ACA" w:rsidP="0079222E">
      <w:pPr>
        <w:spacing w:line="240" w:lineRule="auto"/>
        <w:jc w:val="both"/>
        <w:rPr>
          <w:rFonts w:ascii="AAA GoldenLotus" w:hAnsi="AAA GoldenLotus" w:cs="AAA GoldenLotus"/>
          <w:sz w:val="32"/>
          <w:szCs w:val="32"/>
          <w:rtl/>
        </w:rPr>
      </w:pPr>
      <w:r w:rsidRPr="00045940">
        <w:rPr>
          <w:rFonts w:ascii="AAA GoldenLotus" w:hAnsi="AAA GoldenLotus" w:cs="AAA GoldenLotus" w:hint="cs"/>
          <w:sz w:val="32"/>
          <w:szCs w:val="32"/>
          <w:rtl/>
        </w:rPr>
        <w:t>3.</w:t>
      </w:r>
      <w:r>
        <w:rPr>
          <w:rFonts w:ascii="AAA GoldenLotus" w:hAnsi="AAA GoldenLotus" w:cs="AAA GoldenLotus" w:hint="cs"/>
          <w:sz w:val="32"/>
          <w:szCs w:val="32"/>
          <w:rtl/>
        </w:rPr>
        <w:t>استفاد من</w:t>
      </w:r>
      <w:r w:rsidRPr="00045940">
        <w:rPr>
          <w:rFonts w:ascii="AAA GoldenLotus" w:hAnsi="AAA GoldenLotus" w:cs="AAA GoldenLotus"/>
          <w:sz w:val="32"/>
          <w:szCs w:val="32"/>
          <w:rtl/>
        </w:rPr>
        <w:t xml:space="preserve"> أسلوب وطريقة تحليل معلومات المتون</w:t>
      </w:r>
      <w:r>
        <w:rPr>
          <w:rFonts w:ascii="AAA GoldenLotus" w:hAnsi="AAA GoldenLotus" w:cs="AAA GoldenLotus" w:hint="cs"/>
          <w:sz w:val="32"/>
          <w:szCs w:val="32"/>
          <w:rtl/>
        </w:rPr>
        <w:t>,</w:t>
      </w:r>
      <w:r w:rsidRPr="00045940">
        <w:rPr>
          <w:rFonts w:ascii="AAA GoldenLotus" w:hAnsi="AAA GoldenLotus" w:cs="AAA GoldenLotus"/>
          <w:sz w:val="32"/>
          <w:szCs w:val="32"/>
          <w:rtl/>
        </w:rPr>
        <w:t xml:space="preserve"> والاستنتاج </w:t>
      </w:r>
      <w:r>
        <w:rPr>
          <w:rFonts w:ascii="AAA GoldenLotus" w:hAnsi="AAA GoldenLotus" w:cs="AAA GoldenLotus" w:hint="cs"/>
          <w:sz w:val="32"/>
          <w:szCs w:val="32"/>
          <w:rtl/>
        </w:rPr>
        <w:t>من النصوص,</w:t>
      </w:r>
      <w:r w:rsidRPr="00045940">
        <w:rPr>
          <w:rFonts w:ascii="AAA GoldenLotus" w:hAnsi="AAA GoldenLotus" w:cs="AAA GoldenLotus"/>
          <w:sz w:val="32"/>
          <w:szCs w:val="32"/>
          <w:rtl/>
        </w:rPr>
        <w:t>والاستشهاد</w:t>
      </w:r>
      <w:r>
        <w:rPr>
          <w:rFonts w:ascii="AAA GoldenLotus" w:hAnsi="AAA GoldenLotus" w:cs="AAA GoldenLotus" w:hint="cs"/>
          <w:sz w:val="32"/>
          <w:szCs w:val="32"/>
          <w:rtl/>
        </w:rPr>
        <w:t xml:space="preserve"> بالآثار</w:t>
      </w:r>
      <w:r>
        <w:rPr>
          <w:rFonts w:ascii="AAA GoldenLotus" w:hAnsi="AAA GoldenLotus" w:cs="AAA GoldenLotus"/>
          <w:sz w:val="32"/>
          <w:szCs w:val="32"/>
          <w:rtl/>
        </w:rPr>
        <w:t xml:space="preserve">, </w:t>
      </w:r>
      <w:r w:rsidRPr="00045940">
        <w:rPr>
          <w:rFonts w:ascii="AAA GoldenLotus" w:hAnsi="AAA GoldenLotus" w:cs="AAA GoldenLotus"/>
          <w:sz w:val="32"/>
          <w:szCs w:val="32"/>
          <w:rtl/>
        </w:rPr>
        <w:t>وطريقة التعامل مع النصوص المقتبسة</w:t>
      </w:r>
      <w:r>
        <w:rPr>
          <w:rFonts w:ascii="AAA GoldenLotus" w:hAnsi="AAA GoldenLotus" w:cs="AAA GoldenLotus" w:hint="cs"/>
          <w:sz w:val="32"/>
          <w:szCs w:val="32"/>
          <w:rtl/>
        </w:rPr>
        <w:t>,</w:t>
      </w:r>
      <w:r w:rsidRPr="00045940">
        <w:rPr>
          <w:rFonts w:ascii="AAA GoldenLotus" w:hAnsi="AAA GoldenLotus" w:cs="AAA GoldenLotus"/>
          <w:sz w:val="32"/>
          <w:szCs w:val="32"/>
          <w:rtl/>
        </w:rPr>
        <w:t xml:space="preserve"> وتفسيرها</w:t>
      </w:r>
      <w:r>
        <w:rPr>
          <w:rFonts w:ascii="AAA GoldenLotus" w:hAnsi="AAA GoldenLotus" w:cs="AAA GoldenLotus" w:hint="cs"/>
          <w:sz w:val="32"/>
          <w:szCs w:val="32"/>
          <w:rtl/>
        </w:rPr>
        <w:t>,</w:t>
      </w:r>
      <w:r w:rsidRPr="00045940">
        <w:rPr>
          <w:rFonts w:ascii="AAA GoldenLotus" w:hAnsi="AAA GoldenLotus" w:cs="AAA GoldenLotus"/>
          <w:sz w:val="32"/>
          <w:szCs w:val="32"/>
          <w:rtl/>
        </w:rPr>
        <w:t xml:space="preserve"> وجعلها تخدم أهداف </w:t>
      </w:r>
      <w:r>
        <w:rPr>
          <w:rFonts w:ascii="AAA GoldenLotus" w:hAnsi="AAA GoldenLotus" w:cs="AAA GoldenLotus"/>
          <w:sz w:val="32"/>
          <w:szCs w:val="32"/>
          <w:rtl/>
        </w:rPr>
        <w:t>البحث</w:t>
      </w:r>
      <w:r w:rsidRPr="00045940">
        <w:rPr>
          <w:rFonts w:ascii="AAA GoldenLotus" w:hAnsi="AAA GoldenLotus" w:cs="AAA GoldenLotus"/>
          <w:sz w:val="32"/>
          <w:szCs w:val="32"/>
          <w:rtl/>
        </w:rPr>
        <w:t xml:space="preserve">. </w:t>
      </w:r>
    </w:p>
    <w:p w:rsidR="00DC1ACA" w:rsidRPr="00045940" w:rsidRDefault="00DC1ACA" w:rsidP="0079222E">
      <w:pPr>
        <w:spacing w:line="240" w:lineRule="auto"/>
        <w:jc w:val="both"/>
        <w:rPr>
          <w:rFonts w:ascii="AAA GoldenLotus" w:hAnsi="AAA GoldenLotus" w:cs="AAA GoldenLotus"/>
          <w:sz w:val="32"/>
          <w:szCs w:val="32"/>
          <w:rtl/>
        </w:rPr>
      </w:pPr>
      <w:r w:rsidRPr="00045940">
        <w:rPr>
          <w:rFonts w:ascii="AAA GoldenLotus" w:hAnsi="AAA GoldenLotus" w:cs="AAA GoldenLotus" w:hint="cs"/>
          <w:sz w:val="32"/>
          <w:szCs w:val="32"/>
          <w:rtl/>
        </w:rPr>
        <w:t>4.</w:t>
      </w:r>
      <w:r w:rsidRPr="00045940">
        <w:rPr>
          <w:rFonts w:ascii="AAA GoldenLotus" w:hAnsi="AAA GoldenLotus" w:cs="AAA GoldenLotus"/>
          <w:sz w:val="32"/>
          <w:szCs w:val="32"/>
          <w:rtl/>
        </w:rPr>
        <w:t xml:space="preserve">كذلك في التوثيق وهيكلة الموضوعات,والمصطلحات التربوية. </w:t>
      </w:r>
    </w:p>
    <w:p w:rsidR="00DC1ACA" w:rsidRDefault="00DC1ACA" w:rsidP="0079222E">
      <w:pPr>
        <w:spacing w:line="240" w:lineRule="auto"/>
        <w:jc w:val="both"/>
        <w:rPr>
          <w:rFonts w:ascii="AAA GoldenLotus" w:hAnsi="AAA GoldenLotus" w:cs="AAA GoldenLotus"/>
          <w:b/>
          <w:bCs/>
          <w:sz w:val="32"/>
          <w:szCs w:val="32"/>
          <w:rtl/>
        </w:rPr>
      </w:pPr>
      <w:r w:rsidRPr="00045940">
        <w:rPr>
          <w:rFonts w:ascii="AAA GoldenLotus" w:hAnsi="AAA GoldenLotus" w:cs="AAA GoldenLotus" w:hint="cs"/>
          <w:sz w:val="32"/>
          <w:szCs w:val="32"/>
          <w:rtl/>
        </w:rPr>
        <w:lastRenderedPageBreak/>
        <w:t>5.</w:t>
      </w:r>
      <w:r w:rsidRPr="00045940">
        <w:rPr>
          <w:rFonts w:ascii="AAA GoldenLotus" w:hAnsi="AAA GoldenLotus" w:cs="AAA GoldenLotus"/>
          <w:sz w:val="32"/>
          <w:szCs w:val="32"/>
          <w:rtl/>
        </w:rPr>
        <w:t xml:space="preserve">الدراسات المتعلقة بآداب المعلم أفادة </w:t>
      </w:r>
      <w:r>
        <w:rPr>
          <w:rFonts w:ascii="AAA GoldenLotus" w:hAnsi="AAA GoldenLotus" w:cs="AAA GoldenLotus"/>
          <w:sz w:val="32"/>
          <w:szCs w:val="32"/>
          <w:rtl/>
        </w:rPr>
        <w:t>البحث</w:t>
      </w:r>
      <w:r w:rsidRPr="00045940">
        <w:rPr>
          <w:rFonts w:ascii="AAA GoldenLotus" w:hAnsi="AAA GoldenLotus" w:cs="AAA GoldenLotus"/>
          <w:sz w:val="32"/>
          <w:szCs w:val="32"/>
          <w:rtl/>
        </w:rPr>
        <w:t xml:space="preserve"> في جانب آداب المعلم في نفسه</w:t>
      </w:r>
      <w:r>
        <w:rPr>
          <w:rFonts w:ascii="AAA GoldenLotus" w:hAnsi="AAA GoldenLotus" w:cs="AAA GoldenLotus"/>
          <w:sz w:val="32"/>
          <w:szCs w:val="32"/>
          <w:rtl/>
        </w:rPr>
        <w:t xml:space="preserve">, </w:t>
      </w:r>
      <w:r w:rsidRPr="00045940">
        <w:rPr>
          <w:rFonts w:ascii="AAA GoldenLotus" w:hAnsi="AAA GoldenLotus" w:cs="AAA GoldenLotus"/>
          <w:sz w:val="32"/>
          <w:szCs w:val="32"/>
          <w:rtl/>
        </w:rPr>
        <w:t xml:space="preserve">لأن"جميع ما [يُذكر] من آداب المعلم في نفسه[هي] آداب للمتعلم ". </w:t>
      </w:r>
      <w:r w:rsidRPr="00045940">
        <w:rPr>
          <w:rFonts w:ascii="AAA GoldenLotus" w:hAnsi="AAA GoldenLotus" w:cs="AAA GoldenLotus"/>
          <w:sz w:val="32"/>
          <w:szCs w:val="32"/>
          <w:vertAlign w:val="superscript"/>
          <w:rtl/>
        </w:rPr>
        <w:t>(</w:t>
      </w:r>
      <w:r w:rsidRPr="00045940">
        <w:rPr>
          <w:rStyle w:val="a4"/>
          <w:rFonts w:ascii="AAA GoldenLotus" w:hAnsi="AAA GoldenLotus" w:cs="AAA GoldenLotus"/>
          <w:sz w:val="32"/>
          <w:szCs w:val="32"/>
          <w:rtl/>
        </w:rPr>
        <w:footnoteReference w:id="20"/>
      </w:r>
      <w:r w:rsidRPr="00045940">
        <w:rPr>
          <w:rFonts w:ascii="AAA GoldenLotus" w:hAnsi="AAA GoldenLotus" w:cs="AAA GoldenLotus"/>
          <w:sz w:val="32"/>
          <w:szCs w:val="32"/>
          <w:vertAlign w:val="superscript"/>
          <w:rtl/>
        </w:rPr>
        <w:t>)</w:t>
      </w:r>
      <w:r w:rsidRPr="00045940">
        <w:rPr>
          <w:rFonts w:ascii="AAA GoldenLotus" w:hAnsi="AAA GoldenLotus" w:cs="AAA GoldenLotus"/>
          <w:b/>
          <w:bCs/>
          <w:sz w:val="32"/>
          <w:szCs w:val="32"/>
          <w:rtl/>
        </w:rPr>
        <w:t xml:space="preserve"> </w:t>
      </w:r>
    </w:p>
    <w:p w:rsidR="00DC1ACA" w:rsidRPr="00045940" w:rsidRDefault="00DC1ACA" w:rsidP="0079222E">
      <w:pPr>
        <w:spacing w:line="240" w:lineRule="auto"/>
        <w:jc w:val="both"/>
        <w:rPr>
          <w:rFonts w:ascii="AAA GoldenLotus" w:hAnsi="AAA GoldenLotus" w:cs="AAA GoldenLotus"/>
          <w:sz w:val="32"/>
          <w:szCs w:val="32"/>
          <w:rtl/>
        </w:rPr>
      </w:pPr>
      <w:r w:rsidRPr="00045940">
        <w:rPr>
          <w:rFonts w:ascii="AAA GoldenLotus" w:hAnsi="AAA GoldenLotus" w:cs="AAA GoldenLotus"/>
          <w:b/>
          <w:bCs/>
          <w:sz w:val="32"/>
          <w:szCs w:val="32"/>
          <w:rtl/>
        </w:rPr>
        <w:t>و</w:t>
      </w:r>
      <w:r>
        <w:rPr>
          <w:rFonts w:ascii="AAA GoldenLotus" w:hAnsi="AAA GoldenLotus" w:cs="AAA GoldenLotus" w:hint="cs"/>
          <w:b/>
          <w:bCs/>
          <w:sz w:val="32"/>
          <w:szCs w:val="32"/>
          <w:rtl/>
        </w:rPr>
        <w:t>ي</w:t>
      </w:r>
      <w:r w:rsidRPr="00045940">
        <w:rPr>
          <w:rFonts w:ascii="AAA GoldenLotus" w:hAnsi="AAA GoldenLotus" w:cs="AAA GoldenLotus"/>
          <w:b/>
          <w:bCs/>
          <w:sz w:val="32"/>
          <w:szCs w:val="32"/>
          <w:rtl/>
        </w:rPr>
        <w:t xml:space="preserve">ختلف </w:t>
      </w:r>
      <w:r>
        <w:rPr>
          <w:rFonts w:ascii="AAA GoldenLotus" w:hAnsi="AAA GoldenLotus" w:cs="AAA GoldenLotus"/>
          <w:b/>
          <w:bCs/>
          <w:sz w:val="32"/>
          <w:szCs w:val="32"/>
          <w:rtl/>
        </w:rPr>
        <w:t>البحث</w:t>
      </w:r>
      <w:r w:rsidRPr="00045940">
        <w:rPr>
          <w:rFonts w:ascii="AAA GoldenLotus" w:hAnsi="AAA GoldenLotus" w:cs="AAA GoldenLotus"/>
          <w:b/>
          <w:bCs/>
          <w:sz w:val="32"/>
          <w:szCs w:val="32"/>
          <w:rtl/>
        </w:rPr>
        <w:t xml:space="preserve"> الحالي</w:t>
      </w:r>
      <w:r>
        <w:rPr>
          <w:rFonts w:ascii="AAA GoldenLotus" w:hAnsi="AAA GoldenLotus" w:cs="AAA GoldenLotus" w:hint="cs"/>
          <w:b/>
          <w:bCs/>
          <w:sz w:val="32"/>
          <w:szCs w:val="32"/>
          <w:rtl/>
        </w:rPr>
        <w:t xml:space="preserve"> </w:t>
      </w:r>
      <w:r w:rsidRPr="00045940">
        <w:rPr>
          <w:rFonts w:ascii="AAA GoldenLotus" w:hAnsi="AAA GoldenLotus" w:cs="AAA GoldenLotus"/>
          <w:b/>
          <w:bCs/>
          <w:sz w:val="32"/>
          <w:szCs w:val="32"/>
          <w:rtl/>
        </w:rPr>
        <w:t>عن ا</w:t>
      </w:r>
      <w:r>
        <w:rPr>
          <w:rFonts w:ascii="AAA GoldenLotus" w:hAnsi="AAA GoldenLotus" w:cs="AAA GoldenLotus" w:hint="cs"/>
          <w:b/>
          <w:bCs/>
          <w:sz w:val="32"/>
          <w:szCs w:val="32"/>
          <w:rtl/>
        </w:rPr>
        <w:t>لبحوث</w:t>
      </w:r>
      <w:r w:rsidRPr="00045940">
        <w:rPr>
          <w:rFonts w:ascii="AAA GoldenLotus" w:hAnsi="AAA GoldenLotus" w:cs="AAA GoldenLotus"/>
          <w:b/>
          <w:bCs/>
          <w:sz w:val="32"/>
          <w:szCs w:val="32"/>
          <w:rtl/>
        </w:rPr>
        <w:t xml:space="preserve"> السابقة فيما يلي:</w:t>
      </w:r>
      <w:r w:rsidRPr="00045940">
        <w:rPr>
          <w:rFonts w:ascii="AAA GoldenLotus" w:hAnsi="AAA GoldenLotus" w:cs="AAA GoldenLotus"/>
          <w:sz w:val="32"/>
          <w:szCs w:val="32"/>
          <w:rtl/>
        </w:rPr>
        <w:t xml:space="preserve"> </w:t>
      </w:r>
    </w:p>
    <w:p w:rsidR="00DC1ACA" w:rsidRPr="00045940" w:rsidRDefault="00DC1ACA" w:rsidP="0079222E">
      <w:pPr>
        <w:spacing w:line="240" w:lineRule="auto"/>
        <w:jc w:val="both"/>
        <w:rPr>
          <w:rFonts w:ascii="AAA GoldenLotus" w:hAnsi="AAA GoldenLotus" w:cs="AAA GoldenLotus"/>
          <w:sz w:val="32"/>
          <w:szCs w:val="32"/>
          <w:rtl/>
        </w:rPr>
      </w:pPr>
      <w:r w:rsidRPr="00045940">
        <w:rPr>
          <w:rFonts w:ascii="AAA GoldenLotus" w:hAnsi="AAA GoldenLotus" w:cs="AAA GoldenLotus" w:hint="cs"/>
          <w:sz w:val="32"/>
          <w:szCs w:val="32"/>
          <w:rtl/>
        </w:rPr>
        <w:t>1.</w:t>
      </w:r>
      <w:r w:rsidRPr="00045940">
        <w:rPr>
          <w:rFonts w:ascii="AAA GoldenLotus" w:hAnsi="AAA GoldenLotus" w:cs="AAA GoldenLotus"/>
          <w:sz w:val="32"/>
          <w:szCs w:val="32"/>
          <w:rtl/>
        </w:rPr>
        <w:t xml:space="preserve">اقتصرت أكثر </w:t>
      </w:r>
      <w:r>
        <w:rPr>
          <w:rFonts w:ascii="AAA GoldenLotus" w:hAnsi="AAA GoldenLotus" w:cs="AAA GoldenLotus" w:hint="cs"/>
          <w:sz w:val="32"/>
          <w:szCs w:val="32"/>
          <w:rtl/>
        </w:rPr>
        <w:t>البحوث و</w:t>
      </w:r>
      <w:r w:rsidRPr="00045940">
        <w:rPr>
          <w:rFonts w:ascii="AAA GoldenLotus" w:hAnsi="AAA GoldenLotus" w:cs="AAA GoldenLotus"/>
          <w:sz w:val="32"/>
          <w:szCs w:val="32"/>
          <w:rtl/>
        </w:rPr>
        <w:t xml:space="preserve">الدراسات السابقة على ذكر آداب المتعلم في فصل من فصولها بطريقة عمومية,بينما </w:t>
      </w:r>
      <w:r>
        <w:rPr>
          <w:rFonts w:ascii="AAA GoldenLotus" w:hAnsi="AAA GoldenLotus" w:cs="AAA GoldenLotus" w:hint="cs"/>
          <w:sz w:val="32"/>
          <w:szCs w:val="32"/>
          <w:rtl/>
        </w:rPr>
        <w:t>ي</w:t>
      </w:r>
      <w:r w:rsidRPr="00045940">
        <w:rPr>
          <w:rFonts w:ascii="AAA GoldenLotus" w:hAnsi="AAA GoldenLotus" w:cs="AAA GoldenLotus"/>
          <w:sz w:val="32"/>
          <w:szCs w:val="32"/>
          <w:rtl/>
        </w:rPr>
        <w:t xml:space="preserve">وضح </w:t>
      </w:r>
      <w:r>
        <w:rPr>
          <w:rFonts w:ascii="AAA GoldenLotus" w:hAnsi="AAA GoldenLotus" w:cs="AAA GoldenLotus"/>
          <w:sz w:val="32"/>
          <w:szCs w:val="32"/>
          <w:rtl/>
        </w:rPr>
        <w:t>البحث</w:t>
      </w:r>
      <w:r w:rsidRPr="00045940">
        <w:rPr>
          <w:rFonts w:ascii="AAA GoldenLotus" w:hAnsi="AAA GoldenLotus" w:cs="AAA GoldenLotus"/>
          <w:sz w:val="32"/>
          <w:szCs w:val="32"/>
          <w:rtl/>
        </w:rPr>
        <w:t xml:space="preserve"> الحالي آداب المتعلم بطريقة تحليل العبارة المركزة</w:t>
      </w:r>
      <w:r>
        <w:rPr>
          <w:rFonts w:ascii="AAA GoldenLotus" w:hAnsi="AAA GoldenLotus" w:cs="AAA GoldenLotus"/>
          <w:sz w:val="32"/>
          <w:szCs w:val="32"/>
          <w:rtl/>
        </w:rPr>
        <w:t xml:space="preserve">, </w:t>
      </w:r>
      <w:r w:rsidRPr="00045940">
        <w:rPr>
          <w:rFonts w:ascii="AAA GoldenLotus" w:hAnsi="AAA GoldenLotus" w:cs="AAA GoldenLotus"/>
          <w:sz w:val="32"/>
          <w:szCs w:val="32"/>
          <w:rtl/>
        </w:rPr>
        <w:t>بالشرح والتحليل والاستشهاد</w:t>
      </w:r>
      <w:r>
        <w:rPr>
          <w:rFonts w:ascii="AAA GoldenLotus" w:hAnsi="AAA GoldenLotus" w:cs="AAA GoldenLotus"/>
          <w:sz w:val="32"/>
          <w:szCs w:val="32"/>
          <w:rtl/>
        </w:rPr>
        <w:t xml:space="preserve">. </w:t>
      </w:r>
      <w:r w:rsidRPr="00045940">
        <w:rPr>
          <w:rFonts w:ascii="AAA GoldenLotus" w:hAnsi="AAA GoldenLotus" w:cs="AAA GoldenLotus"/>
          <w:sz w:val="32"/>
          <w:szCs w:val="32"/>
          <w:rtl/>
        </w:rPr>
        <w:t xml:space="preserve"> </w:t>
      </w:r>
    </w:p>
    <w:p w:rsidR="00DC1ACA" w:rsidRPr="00045940" w:rsidRDefault="00DC1ACA" w:rsidP="0079222E">
      <w:pPr>
        <w:spacing w:line="240" w:lineRule="auto"/>
        <w:jc w:val="both"/>
        <w:rPr>
          <w:rFonts w:ascii="AAA GoldenLotus" w:hAnsi="AAA GoldenLotus" w:cs="AAA GoldenLotus"/>
          <w:sz w:val="32"/>
          <w:szCs w:val="32"/>
          <w:rtl/>
        </w:rPr>
      </w:pPr>
      <w:r w:rsidRPr="00045940">
        <w:rPr>
          <w:rFonts w:ascii="AAA GoldenLotus" w:hAnsi="AAA GoldenLotus" w:cs="AAA GoldenLotus" w:hint="cs"/>
          <w:sz w:val="32"/>
          <w:szCs w:val="32"/>
          <w:rtl/>
        </w:rPr>
        <w:t>2.</w:t>
      </w:r>
      <w:r w:rsidRPr="00045940">
        <w:rPr>
          <w:rFonts w:ascii="AAA GoldenLotus" w:hAnsi="AAA GoldenLotus" w:cs="AAA GoldenLotus"/>
          <w:sz w:val="32"/>
          <w:szCs w:val="32"/>
          <w:rtl/>
        </w:rPr>
        <w:t xml:space="preserve"> تناول هذه </w:t>
      </w:r>
      <w:r>
        <w:rPr>
          <w:rFonts w:ascii="AAA GoldenLotus" w:hAnsi="AAA GoldenLotus" w:cs="AAA GoldenLotus"/>
          <w:sz w:val="32"/>
          <w:szCs w:val="32"/>
          <w:rtl/>
        </w:rPr>
        <w:t>البحث</w:t>
      </w:r>
      <w:r w:rsidRPr="00045940">
        <w:rPr>
          <w:rFonts w:ascii="AAA GoldenLotus" w:hAnsi="AAA GoldenLotus" w:cs="AAA GoldenLotus"/>
          <w:sz w:val="32"/>
          <w:szCs w:val="32"/>
          <w:rtl/>
        </w:rPr>
        <w:t xml:space="preserve"> آداب المتعلم  الواردة في كتاب التبيان في آداب حملة القرآن فقط.بطريقة مركّزة</w:t>
      </w:r>
      <w:r>
        <w:rPr>
          <w:rFonts w:ascii="AAA GoldenLotus" w:hAnsi="AAA GoldenLotus" w:cs="AAA GoldenLotus" w:hint="cs"/>
          <w:sz w:val="32"/>
          <w:szCs w:val="32"/>
          <w:rtl/>
        </w:rPr>
        <w:t xml:space="preserve"> وتحليلية</w:t>
      </w:r>
      <w:r w:rsidRPr="00045940">
        <w:rPr>
          <w:rFonts w:ascii="AAA GoldenLotus" w:hAnsi="AAA GoldenLotus" w:cs="AAA GoldenLotus"/>
          <w:sz w:val="32"/>
          <w:szCs w:val="32"/>
          <w:rtl/>
        </w:rPr>
        <w:t xml:space="preserve">. </w:t>
      </w:r>
    </w:p>
    <w:p w:rsidR="004B6AE5" w:rsidRPr="00045940" w:rsidRDefault="00DC1ACA" w:rsidP="00010C71">
      <w:pPr>
        <w:spacing w:line="240" w:lineRule="auto"/>
        <w:jc w:val="both"/>
        <w:rPr>
          <w:rFonts w:ascii="AAA GoldenLotus" w:hAnsi="AAA GoldenLotus" w:cs="AAA GoldenLotus"/>
          <w:b/>
          <w:bCs/>
          <w:sz w:val="32"/>
          <w:szCs w:val="32"/>
          <w:rtl/>
        </w:rPr>
      </w:pPr>
      <w:r w:rsidRPr="00045940">
        <w:rPr>
          <w:rFonts w:ascii="AAA GoldenLotus" w:hAnsi="AAA GoldenLotus" w:cs="AAA GoldenLotus" w:hint="cs"/>
          <w:sz w:val="32"/>
          <w:szCs w:val="32"/>
          <w:rtl/>
        </w:rPr>
        <w:t>3.</w:t>
      </w:r>
      <w:r>
        <w:rPr>
          <w:rFonts w:ascii="AAA GoldenLotus" w:hAnsi="AAA GoldenLotus" w:cs="AAA GoldenLotus" w:hint="cs"/>
          <w:sz w:val="32"/>
          <w:szCs w:val="32"/>
          <w:rtl/>
        </w:rPr>
        <w:t>أ</w:t>
      </w:r>
      <w:r w:rsidRPr="00045940">
        <w:rPr>
          <w:rFonts w:ascii="AAA GoldenLotus" w:hAnsi="AAA GoldenLotus" w:cs="AAA GoldenLotus"/>
          <w:sz w:val="32"/>
          <w:szCs w:val="32"/>
          <w:rtl/>
        </w:rPr>
        <w:t>هتم هذ</w:t>
      </w:r>
      <w:r>
        <w:rPr>
          <w:rFonts w:ascii="AAA GoldenLotus" w:hAnsi="AAA GoldenLotus" w:cs="AAA GoldenLotus" w:hint="cs"/>
          <w:sz w:val="32"/>
          <w:szCs w:val="32"/>
          <w:rtl/>
        </w:rPr>
        <w:t>ا</w:t>
      </w:r>
      <w:r w:rsidRPr="00045940">
        <w:rPr>
          <w:rFonts w:ascii="AAA GoldenLotus" w:hAnsi="AAA GoldenLotus" w:cs="AAA GoldenLotus"/>
          <w:sz w:val="32"/>
          <w:szCs w:val="32"/>
          <w:rtl/>
        </w:rPr>
        <w:t xml:space="preserve"> </w:t>
      </w:r>
      <w:r>
        <w:rPr>
          <w:rFonts w:ascii="AAA GoldenLotus" w:hAnsi="AAA GoldenLotus" w:cs="AAA GoldenLotus"/>
          <w:sz w:val="32"/>
          <w:szCs w:val="32"/>
          <w:rtl/>
        </w:rPr>
        <w:t>البحث</w:t>
      </w:r>
      <w:r w:rsidRPr="00045940">
        <w:rPr>
          <w:rFonts w:ascii="AAA GoldenLotus" w:hAnsi="AAA GoldenLotus" w:cs="AAA GoldenLotus"/>
          <w:sz w:val="32"/>
          <w:szCs w:val="32"/>
          <w:rtl/>
        </w:rPr>
        <w:t xml:space="preserve"> بالجوانب التطبيقية التربوية لآداب المتعلم في الحلق القرآنية</w:t>
      </w:r>
      <w:r>
        <w:rPr>
          <w:rFonts w:ascii="AAA GoldenLotus" w:hAnsi="AAA GoldenLotus" w:cs="AAA GoldenLotus"/>
          <w:sz w:val="32"/>
          <w:szCs w:val="32"/>
          <w:rtl/>
        </w:rPr>
        <w:t xml:space="preserve">, </w:t>
      </w:r>
      <w:r w:rsidRPr="00045940">
        <w:rPr>
          <w:rFonts w:ascii="AAA GoldenLotus" w:hAnsi="AAA GoldenLotus" w:cs="AAA GoldenLotus"/>
          <w:sz w:val="32"/>
          <w:szCs w:val="32"/>
          <w:rtl/>
        </w:rPr>
        <w:t>و</w:t>
      </w:r>
      <w:r>
        <w:rPr>
          <w:rFonts w:ascii="AAA GoldenLotus" w:hAnsi="AAA GoldenLotus" w:cs="AAA GoldenLotus" w:hint="cs"/>
          <w:sz w:val="32"/>
          <w:szCs w:val="32"/>
          <w:rtl/>
        </w:rPr>
        <w:t>ا</w:t>
      </w:r>
      <w:r w:rsidRPr="00045940">
        <w:rPr>
          <w:rFonts w:ascii="AAA GoldenLotus" w:hAnsi="AAA GoldenLotus" w:cs="AAA GoldenLotus"/>
          <w:sz w:val="32"/>
          <w:szCs w:val="32"/>
          <w:rtl/>
        </w:rPr>
        <w:t>قتصر على ذلك.</w:t>
      </w:r>
    </w:p>
    <w:p w:rsidR="00DC1ACA" w:rsidRPr="00CE4696" w:rsidRDefault="00DC1ACA" w:rsidP="0079222E">
      <w:pPr>
        <w:spacing w:line="240" w:lineRule="auto"/>
        <w:rPr>
          <w:rFonts w:ascii="AAA GoldenLotus" w:hAnsi="AAA GoldenLotus" w:cs="AAA GoldenLotus"/>
          <w:b/>
          <w:bCs/>
          <w:sz w:val="36"/>
          <w:szCs w:val="36"/>
          <w:rtl/>
        </w:rPr>
      </w:pPr>
      <w:r w:rsidRPr="00CE4696">
        <w:rPr>
          <w:rFonts w:ascii="AAA GoldenLotus" w:hAnsi="AAA GoldenLotus" w:cs="AAA GoldenLotus"/>
          <w:b/>
          <w:bCs/>
          <w:sz w:val="36"/>
          <w:szCs w:val="36"/>
          <w:rtl/>
        </w:rPr>
        <w:t xml:space="preserve"> هذا و</w:t>
      </w:r>
      <w:r w:rsidRPr="00CE4696">
        <w:rPr>
          <w:rFonts w:ascii="AAA GoldenLotus" w:hAnsi="AAA GoldenLotus" w:cs="AAA GoldenLotus" w:hint="cs"/>
          <w:b/>
          <w:bCs/>
          <w:sz w:val="36"/>
          <w:szCs w:val="36"/>
          <w:rtl/>
        </w:rPr>
        <w:t xml:space="preserve">قد </w:t>
      </w:r>
      <w:r w:rsidRPr="00CE4696">
        <w:rPr>
          <w:rFonts w:ascii="AAA GoldenLotus" w:hAnsi="AAA GoldenLotus" w:cs="AAA GoldenLotus"/>
          <w:b/>
          <w:bCs/>
          <w:sz w:val="36"/>
          <w:szCs w:val="36"/>
          <w:rtl/>
        </w:rPr>
        <w:t>تكون البحث من مقدمة وثلاثة فصول وخاتمة,على النحو التالي:</w:t>
      </w:r>
    </w:p>
    <w:p w:rsidR="00DC1ACA" w:rsidRDefault="00DC1ACA" w:rsidP="0079222E">
      <w:pPr>
        <w:spacing w:line="240" w:lineRule="auto"/>
        <w:rPr>
          <w:rFonts w:ascii="AAA GoldenLotus" w:hAnsi="AAA GoldenLotus" w:cs="AAA GoldenLotus"/>
          <w:sz w:val="32"/>
          <w:szCs w:val="32"/>
          <w:rtl/>
        </w:rPr>
      </w:pPr>
      <w:r w:rsidRPr="00045940">
        <w:rPr>
          <w:rFonts w:ascii="AAA GoldenLotus" w:hAnsi="AAA GoldenLotus" w:cs="AAA GoldenLotus"/>
          <w:b/>
          <w:bCs/>
          <w:sz w:val="32"/>
          <w:szCs w:val="32"/>
          <w:rtl/>
        </w:rPr>
        <w:t xml:space="preserve"> مقدمة:</w:t>
      </w:r>
      <w:r w:rsidRPr="00045940">
        <w:rPr>
          <w:rFonts w:ascii="AAA GoldenLotus" w:hAnsi="AAA GoldenLotus" w:cs="AAA GoldenLotus"/>
          <w:sz w:val="32"/>
          <w:szCs w:val="32"/>
          <w:rtl/>
        </w:rPr>
        <w:t>وذكر</w:t>
      </w:r>
      <w:r w:rsidRPr="00045940">
        <w:rPr>
          <w:rFonts w:ascii="AAA GoldenLotus" w:hAnsi="AAA GoldenLotus" w:cs="AAA GoldenLotus" w:hint="cs"/>
          <w:sz w:val="32"/>
          <w:szCs w:val="32"/>
          <w:rtl/>
        </w:rPr>
        <w:t xml:space="preserve"> </w:t>
      </w:r>
      <w:r w:rsidRPr="00045940">
        <w:rPr>
          <w:rFonts w:ascii="AAA GoldenLotus" w:hAnsi="AAA GoldenLotus" w:cs="AAA GoldenLotus"/>
          <w:sz w:val="32"/>
          <w:szCs w:val="32"/>
          <w:rtl/>
        </w:rPr>
        <w:t>فيها</w:t>
      </w:r>
      <w:r w:rsidRPr="00045940">
        <w:rPr>
          <w:rFonts w:ascii="AAA GoldenLotus" w:hAnsi="AAA GoldenLotus" w:cs="AAA GoldenLotus" w:hint="cs"/>
          <w:sz w:val="32"/>
          <w:szCs w:val="32"/>
          <w:rtl/>
        </w:rPr>
        <w:t xml:space="preserve"> </w:t>
      </w:r>
      <w:r w:rsidRPr="00045940">
        <w:rPr>
          <w:rFonts w:ascii="AAA GoldenLotus" w:hAnsi="AAA GoldenLotus" w:cs="AAA GoldenLotus"/>
          <w:sz w:val="32"/>
          <w:szCs w:val="32"/>
          <w:rtl/>
        </w:rPr>
        <w:t>الباحث</w:t>
      </w:r>
    </w:p>
    <w:p w:rsidR="00DC1ACA" w:rsidRDefault="00DC1ACA" w:rsidP="0079222E">
      <w:pPr>
        <w:numPr>
          <w:ilvl w:val="0"/>
          <w:numId w:val="2"/>
        </w:numPr>
        <w:spacing w:after="0" w:line="240" w:lineRule="auto"/>
        <w:rPr>
          <w:rFonts w:ascii="AAA GoldenLotus" w:hAnsi="AAA GoldenLotus" w:cs="AAA GoldenLotus"/>
          <w:sz w:val="32"/>
          <w:szCs w:val="32"/>
          <w:rtl/>
        </w:rPr>
      </w:pPr>
      <w:r w:rsidRPr="00045940">
        <w:rPr>
          <w:rFonts w:ascii="AAA GoldenLotus" w:hAnsi="AAA GoldenLotus" w:cs="AAA GoldenLotus"/>
          <w:sz w:val="32"/>
          <w:szCs w:val="32"/>
          <w:rtl/>
        </w:rPr>
        <w:t xml:space="preserve">أهداف </w:t>
      </w:r>
      <w:r>
        <w:rPr>
          <w:rFonts w:ascii="AAA GoldenLotus" w:hAnsi="AAA GoldenLotus" w:cs="AAA GoldenLotus"/>
          <w:sz w:val="32"/>
          <w:szCs w:val="32"/>
          <w:rtl/>
        </w:rPr>
        <w:t>البحث</w:t>
      </w:r>
      <w:r>
        <w:rPr>
          <w:rFonts w:ascii="AAA GoldenLotus" w:hAnsi="AAA GoldenLotus" w:cs="AAA GoldenLotus" w:hint="cs"/>
          <w:sz w:val="32"/>
          <w:szCs w:val="32"/>
          <w:rtl/>
        </w:rPr>
        <w:t>.</w:t>
      </w:r>
    </w:p>
    <w:p w:rsidR="00DC1ACA" w:rsidRDefault="00DC1ACA" w:rsidP="0079222E">
      <w:pPr>
        <w:numPr>
          <w:ilvl w:val="0"/>
          <w:numId w:val="2"/>
        </w:numPr>
        <w:spacing w:after="0" w:line="240" w:lineRule="auto"/>
        <w:rPr>
          <w:rFonts w:ascii="AAA GoldenLotus" w:hAnsi="AAA GoldenLotus" w:cs="AAA GoldenLotus"/>
          <w:sz w:val="32"/>
          <w:szCs w:val="32"/>
          <w:rtl/>
        </w:rPr>
      </w:pPr>
      <w:r w:rsidRPr="00045940">
        <w:rPr>
          <w:rFonts w:ascii="AAA GoldenLotus" w:hAnsi="AAA GoldenLotus" w:cs="AAA GoldenLotus"/>
          <w:sz w:val="32"/>
          <w:szCs w:val="32"/>
          <w:rtl/>
        </w:rPr>
        <w:t>تساؤلات</w:t>
      </w:r>
      <w:r>
        <w:rPr>
          <w:rFonts w:ascii="AAA GoldenLotus" w:hAnsi="AAA GoldenLotus" w:cs="AAA GoldenLotus" w:hint="cs"/>
          <w:sz w:val="32"/>
          <w:szCs w:val="32"/>
          <w:rtl/>
        </w:rPr>
        <w:t xml:space="preserve"> البحث.</w:t>
      </w:r>
    </w:p>
    <w:p w:rsidR="00DC1ACA" w:rsidRDefault="00DC1ACA" w:rsidP="0079222E">
      <w:pPr>
        <w:numPr>
          <w:ilvl w:val="0"/>
          <w:numId w:val="2"/>
        </w:numPr>
        <w:spacing w:after="0" w:line="240" w:lineRule="auto"/>
        <w:rPr>
          <w:rFonts w:ascii="AAA GoldenLotus" w:hAnsi="AAA GoldenLotus" w:cs="AAA GoldenLotus"/>
          <w:sz w:val="32"/>
          <w:szCs w:val="32"/>
          <w:rtl/>
        </w:rPr>
      </w:pPr>
      <w:r w:rsidRPr="00045940">
        <w:rPr>
          <w:rFonts w:ascii="AAA GoldenLotus" w:hAnsi="AAA GoldenLotus" w:cs="AAA GoldenLotus"/>
          <w:sz w:val="32"/>
          <w:szCs w:val="32"/>
          <w:rtl/>
        </w:rPr>
        <w:t>أهميت</w:t>
      </w:r>
      <w:r>
        <w:rPr>
          <w:rFonts w:ascii="AAA GoldenLotus" w:hAnsi="AAA GoldenLotus" w:cs="AAA GoldenLotus" w:hint="cs"/>
          <w:sz w:val="32"/>
          <w:szCs w:val="32"/>
          <w:rtl/>
        </w:rPr>
        <w:t>ة</w:t>
      </w:r>
      <w:r w:rsidRPr="00045940">
        <w:rPr>
          <w:rFonts w:ascii="AAA GoldenLotus" w:hAnsi="AAA GoldenLotus" w:cs="AAA GoldenLotus"/>
          <w:sz w:val="32"/>
          <w:szCs w:val="32"/>
          <w:rtl/>
        </w:rPr>
        <w:t xml:space="preserve"> </w:t>
      </w:r>
      <w:r>
        <w:rPr>
          <w:rFonts w:ascii="AAA GoldenLotus" w:hAnsi="AAA GoldenLotus" w:cs="AAA GoldenLotus" w:hint="cs"/>
          <w:sz w:val="32"/>
          <w:szCs w:val="32"/>
          <w:rtl/>
        </w:rPr>
        <w:t>البحث.</w:t>
      </w:r>
    </w:p>
    <w:p w:rsidR="00DC1ACA" w:rsidRDefault="00DC1ACA" w:rsidP="0079222E">
      <w:pPr>
        <w:numPr>
          <w:ilvl w:val="0"/>
          <w:numId w:val="2"/>
        </w:numPr>
        <w:spacing w:after="0" w:line="240" w:lineRule="auto"/>
        <w:rPr>
          <w:rFonts w:ascii="AAA GoldenLotus" w:hAnsi="AAA GoldenLotus" w:cs="AAA GoldenLotus"/>
          <w:sz w:val="32"/>
          <w:szCs w:val="32"/>
          <w:rtl/>
        </w:rPr>
      </w:pPr>
      <w:r w:rsidRPr="00045940">
        <w:rPr>
          <w:rFonts w:ascii="AAA GoldenLotus" w:hAnsi="AAA GoldenLotus" w:cs="AAA GoldenLotus"/>
          <w:sz w:val="32"/>
          <w:szCs w:val="32"/>
          <w:rtl/>
        </w:rPr>
        <w:t>حدوده</w:t>
      </w:r>
      <w:r>
        <w:rPr>
          <w:rFonts w:ascii="AAA GoldenLotus" w:hAnsi="AAA GoldenLotus" w:cs="AAA GoldenLotus" w:hint="cs"/>
          <w:sz w:val="32"/>
          <w:szCs w:val="32"/>
          <w:rtl/>
        </w:rPr>
        <w:t xml:space="preserve"> البحث.</w:t>
      </w:r>
    </w:p>
    <w:p w:rsidR="00DC1ACA" w:rsidRDefault="00DC1ACA" w:rsidP="0079222E">
      <w:pPr>
        <w:numPr>
          <w:ilvl w:val="0"/>
          <w:numId w:val="2"/>
        </w:numPr>
        <w:spacing w:after="0" w:line="240" w:lineRule="auto"/>
        <w:rPr>
          <w:rFonts w:ascii="AAA GoldenLotus" w:hAnsi="AAA GoldenLotus" w:cs="AAA GoldenLotus"/>
          <w:sz w:val="32"/>
          <w:szCs w:val="32"/>
          <w:rtl/>
        </w:rPr>
      </w:pPr>
      <w:r w:rsidRPr="00045940">
        <w:rPr>
          <w:rFonts w:ascii="AAA GoldenLotus" w:hAnsi="AAA GoldenLotus" w:cs="AAA GoldenLotus"/>
          <w:sz w:val="32"/>
          <w:szCs w:val="32"/>
          <w:rtl/>
        </w:rPr>
        <w:t>منهج</w:t>
      </w:r>
      <w:r>
        <w:rPr>
          <w:rFonts w:ascii="AAA GoldenLotus" w:hAnsi="AAA GoldenLotus" w:cs="AAA GoldenLotus" w:hint="cs"/>
          <w:sz w:val="32"/>
          <w:szCs w:val="32"/>
          <w:rtl/>
        </w:rPr>
        <w:t xml:space="preserve"> البحث.</w:t>
      </w:r>
    </w:p>
    <w:p w:rsidR="00DC1ACA" w:rsidRDefault="00DC1ACA" w:rsidP="0079222E">
      <w:pPr>
        <w:numPr>
          <w:ilvl w:val="0"/>
          <w:numId w:val="2"/>
        </w:numPr>
        <w:spacing w:after="0" w:line="240" w:lineRule="auto"/>
        <w:rPr>
          <w:rFonts w:ascii="AAA GoldenLotus" w:hAnsi="AAA GoldenLotus" w:cs="AAA GoldenLotus"/>
          <w:sz w:val="32"/>
          <w:szCs w:val="32"/>
          <w:rtl/>
        </w:rPr>
      </w:pPr>
      <w:r w:rsidRPr="00045940">
        <w:rPr>
          <w:rFonts w:ascii="AAA GoldenLotus" w:hAnsi="AAA GoldenLotus" w:cs="AAA GoldenLotus"/>
          <w:sz w:val="32"/>
          <w:szCs w:val="32"/>
          <w:rtl/>
        </w:rPr>
        <w:lastRenderedPageBreak/>
        <w:t>مصطلحات</w:t>
      </w:r>
      <w:r>
        <w:rPr>
          <w:rFonts w:ascii="AAA GoldenLotus" w:hAnsi="AAA GoldenLotus" w:cs="AAA GoldenLotus" w:hint="cs"/>
          <w:sz w:val="32"/>
          <w:szCs w:val="32"/>
          <w:rtl/>
        </w:rPr>
        <w:t xml:space="preserve"> البحث.</w:t>
      </w:r>
    </w:p>
    <w:p w:rsidR="00DC1ACA" w:rsidRDefault="00DC1ACA" w:rsidP="0079222E">
      <w:pPr>
        <w:numPr>
          <w:ilvl w:val="0"/>
          <w:numId w:val="2"/>
        </w:numPr>
        <w:spacing w:after="0" w:line="240" w:lineRule="auto"/>
        <w:rPr>
          <w:rFonts w:ascii="AAA GoldenLotus" w:hAnsi="AAA GoldenLotus" w:cs="AAA GoldenLotus"/>
          <w:sz w:val="32"/>
          <w:szCs w:val="32"/>
          <w:rtl/>
        </w:rPr>
      </w:pPr>
      <w:r w:rsidRPr="00045940">
        <w:rPr>
          <w:rFonts w:ascii="AAA GoldenLotus" w:hAnsi="AAA GoldenLotus" w:cs="AAA GoldenLotus"/>
          <w:sz w:val="32"/>
          <w:szCs w:val="32"/>
          <w:rtl/>
        </w:rPr>
        <w:t xml:space="preserve">والدراسات السابقة ذات العلاقة بموضوع </w:t>
      </w:r>
      <w:r>
        <w:rPr>
          <w:rFonts w:ascii="AAA GoldenLotus" w:hAnsi="AAA GoldenLotus" w:cs="AAA GoldenLotus"/>
          <w:sz w:val="32"/>
          <w:szCs w:val="32"/>
          <w:rtl/>
        </w:rPr>
        <w:t>البحث</w:t>
      </w:r>
      <w:r w:rsidRPr="00045940">
        <w:rPr>
          <w:rFonts w:ascii="AAA GoldenLotus" w:hAnsi="AAA GoldenLotus" w:cs="AAA GoldenLotus"/>
          <w:sz w:val="32"/>
          <w:szCs w:val="32"/>
          <w:rtl/>
        </w:rPr>
        <w:t>.</w:t>
      </w:r>
    </w:p>
    <w:p w:rsidR="00DC1ACA" w:rsidRPr="00453A4D" w:rsidRDefault="00DC1ACA" w:rsidP="0079222E">
      <w:pPr>
        <w:spacing w:line="240" w:lineRule="auto"/>
        <w:rPr>
          <w:rFonts w:ascii="AAA GoldenLotus" w:hAnsi="AAA GoldenLotus" w:cs="AAA GoldenLotus"/>
          <w:sz w:val="36"/>
          <w:szCs w:val="36"/>
          <w:rtl/>
        </w:rPr>
      </w:pPr>
      <w:r w:rsidRPr="00453A4D">
        <w:rPr>
          <w:rFonts w:ascii="AAA GoldenLotus" w:hAnsi="AAA GoldenLotus" w:cs="AAA GoldenLotus"/>
          <w:b/>
          <w:bCs/>
          <w:sz w:val="36"/>
          <w:szCs w:val="36"/>
          <w:rtl/>
        </w:rPr>
        <w:t>الفصل الأول</w:t>
      </w:r>
      <w:r>
        <w:rPr>
          <w:rFonts w:ascii="AAA GoldenLotus" w:hAnsi="AAA GoldenLotus" w:cs="AAA GoldenLotus"/>
          <w:b/>
          <w:bCs/>
          <w:sz w:val="36"/>
          <w:szCs w:val="36"/>
          <w:rtl/>
        </w:rPr>
        <w:t xml:space="preserve">: </w:t>
      </w:r>
      <w:r w:rsidRPr="00453A4D">
        <w:rPr>
          <w:rFonts w:ascii="AAA GoldenLotus" w:hAnsi="AAA GoldenLotus" w:cs="AAA GoldenLotus"/>
          <w:b/>
          <w:bCs/>
          <w:sz w:val="36"/>
          <w:szCs w:val="36"/>
          <w:rtl/>
        </w:rPr>
        <w:t xml:space="preserve"> (الإمام النووي وكتاب التبيآن)</w:t>
      </w:r>
      <w:r w:rsidRPr="00453A4D">
        <w:rPr>
          <w:rFonts w:ascii="AAA GoldenLotus" w:hAnsi="AAA GoldenLotus" w:cs="AAA GoldenLotus"/>
          <w:sz w:val="36"/>
          <w:szCs w:val="36"/>
          <w:rtl/>
        </w:rPr>
        <w:t xml:space="preserve"> </w:t>
      </w:r>
    </w:p>
    <w:p w:rsidR="00DC1ACA" w:rsidRDefault="00DC1ACA" w:rsidP="0079222E">
      <w:pPr>
        <w:spacing w:line="240" w:lineRule="auto"/>
        <w:rPr>
          <w:rFonts w:ascii="AAA GoldenLotus" w:hAnsi="AAA GoldenLotus" w:cs="AAA GoldenLotus"/>
          <w:sz w:val="32"/>
          <w:szCs w:val="32"/>
          <w:rtl/>
        </w:rPr>
      </w:pPr>
      <w:r w:rsidRPr="00045940">
        <w:rPr>
          <w:rFonts w:ascii="AAA GoldenLotus" w:hAnsi="AAA GoldenLotus" w:cs="AAA GoldenLotus"/>
          <w:sz w:val="32"/>
          <w:szCs w:val="32"/>
          <w:rtl/>
        </w:rPr>
        <w:t>المبحث الأول</w:t>
      </w:r>
      <w:r>
        <w:rPr>
          <w:rFonts w:ascii="AAA GoldenLotus" w:hAnsi="AAA GoldenLotus" w:cs="AAA GoldenLotus"/>
          <w:b/>
          <w:bCs/>
          <w:sz w:val="32"/>
          <w:szCs w:val="32"/>
          <w:rtl/>
        </w:rPr>
        <w:t xml:space="preserve">: </w:t>
      </w:r>
      <w:r w:rsidRPr="00045940">
        <w:rPr>
          <w:rFonts w:ascii="AAA GoldenLotus" w:hAnsi="AAA GoldenLotus" w:cs="AAA GoldenLotus"/>
          <w:sz w:val="32"/>
          <w:szCs w:val="32"/>
          <w:rtl/>
        </w:rPr>
        <w:t xml:space="preserve"> التعريف بالإمام أبي زكريا يحيى بن شرف النووي ؛(ترجمة). </w:t>
      </w:r>
    </w:p>
    <w:p w:rsidR="00DC1ACA" w:rsidRDefault="00DC1ACA" w:rsidP="0079222E">
      <w:pPr>
        <w:spacing w:line="240" w:lineRule="auto"/>
        <w:rPr>
          <w:rFonts w:ascii="AAA GoldenLotus" w:hAnsi="AAA GoldenLotus" w:cs="AAA GoldenLotus"/>
          <w:b/>
          <w:bCs/>
          <w:sz w:val="36"/>
          <w:szCs w:val="36"/>
          <w:rtl/>
        </w:rPr>
      </w:pPr>
      <w:r w:rsidRPr="00045940">
        <w:rPr>
          <w:rFonts w:ascii="AAA GoldenLotus" w:hAnsi="AAA GoldenLotus" w:cs="AAA GoldenLotus"/>
          <w:sz w:val="32"/>
          <w:szCs w:val="32"/>
          <w:rtl/>
        </w:rPr>
        <w:t>المبحث الثاني</w:t>
      </w:r>
      <w:r>
        <w:rPr>
          <w:rFonts w:ascii="AAA GoldenLotus" w:hAnsi="AAA GoldenLotus" w:cs="AAA GoldenLotus"/>
          <w:sz w:val="32"/>
          <w:szCs w:val="32"/>
          <w:rtl/>
        </w:rPr>
        <w:t xml:space="preserve">: </w:t>
      </w:r>
      <w:r w:rsidRPr="00045940">
        <w:rPr>
          <w:rFonts w:ascii="AAA GoldenLotus" w:hAnsi="AAA GoldenLotus" w:cs="AAA GoldenLotus"/>
          <w:sz w:val="32"/>
          <w:szCs w:val="32"/>
          <w:rtl/>
        </w:rPr>
        <w:t xml:space="preserve"> التعريف بكتاب التبيان في آداب حملة القرآن</w:t>
      </w:r>
      <w:r w:rsidR="000D7BF8">
        <w:rPr>
          <w:rFonts w:ascii="AAA GoldenLotus" w:hAnsi="AAA GoldenLotus" w:cs="AAA GoldenLotus" w:hint="cs"/>
          <w:sz w:val="32"/>
          <w:szCs w:val="32"/>
          <w:rtl/>
        </w:rPr>
        <w:t xml:space="preserve"> </w:t>
      </w:r>
      <w:r w:rsidR="000D7BF8" w:rsidRPr="000D7BF8">
        <w:rPr>
          <w:rFonts w:ascii="AAA GoldenLotus" w:hAnsi="AAA GoldenLotus" w:cs="AAA GoldenLotus" w:hint="cs"/>
          <w:sz w:val="32"/>
          <w:szCs w:val="32"/>
          <w:rtl/>
        </w:rPr>
        <w:t>واهم مخطوطاته وطبعاته</w:t>
      </w:r>
      <w:r w:rsidRPr="00045940">
        <w:rPr>
          <w:rFonts w:ascii="AAA GoldenLotus" w:hAnsi="AAA GoldenLotus" w:cs="AAA GoldenLotus"/>
          <w:b/>
          <w:bCs/>
          <w:sz w:val="32"/>
          <w:szCs w:val="32"/>
          <w:rtl/>
        </w:rPr>
        <w:t xml:space="preserve"> </w:t>
      </w:r>
      <w:r w:rsidR="000D7BF8">
        <w:rPr>
          <w:rFonts w:ascii="AAA GoldenLotus" w:hAnsi="AAA GoldenLotus" w:cs="AAA GoldenLotus" w:hint="cs"/>
          <w:b/>
          <w:bCs/>
          <w:sz w:val="36"/>
          <w:szCs w:val="36"/>
          <w:rtl/>
        </w:rPr>
        <w:t>.</w:t>
      </w:r>
    </w:p>
    <w:p w:rsidR="00DC1ACA" w:rsidRPr="00453A4D" w:rsidRDefault="00DC1ACA" w:rsidP="0079222E">
      <w:pPr>
        <w:spacing w:line="240" w:lineRule="auto"/>
        <w:rPr>
          <w:rFonts w:ascii="AAA GoldenLotus" w:hAnsi="AAA GoldenLotus" w:cs="AAA GoldenLotus"/>
          <w:b/>
          <w:bCs/>
          <w:sz w:val="32"/>
          <w:szCs w:val="32"/>
          <w:rtl/>
        </w:rPr>
      </w:pPr>
      <w:r w:rsidRPr="00453A4D">
        <w:rPr>
          <w:rFonts w:ascii="AAA GoldenLotus" w:hAnsi="AAA GoldenLotus" w:cs="AAA GoldenLotus"/>
          <w:b/>
          <w:bCs/>
          <w:sz w:val="36"/>
          <w:szCs w:val="36"/>
          <w:rtl/>
        </w:rPr>
        <w:t>الفصل الثاني</w:t>
      </w:r>
      <w:r>
        <w:rPr>
          <w:rFonts w:ascii="AAA GoldenLotus" w:hAnsi="AAA GoldenLotus" w:cs="AAA GoldenLotus"/>
          <w:b/>
          <w:bCs/>
          <w:sz w:val="36"/>
          <w:szCs w:val="36"/>
          <w:rtl/>
        </w:rPr>
        <w:t xml:space="preserve">: </w:t>
      </w:r>
      <w:r w:rsidRPr="00453A4D">
        <w:rPr>
          <w:rFonts w:ascii="AAA GoldenLotus" w:hAnsi="AAA GoldenLotus" w:cs="AAA GoldenLotus"/>
          <w:b/>
          <w:bCs/>
          <w:sz w:val="36"/>
          <w:szCs w:val="36"/>
          <w:rtl/>
        </w:rPr>
        <w:t xml:space="preserve"> (آداب المتعلم</w:t>
      </w:r>
      <w:r>
        <w:rPr>
          <w:rFonts w:ascii="AAA GoldenLotus" w:hAnsi="AAA GoldenLotus" w:cs="AAA GoldenLotus" w:hint="cs"/>
          <w:b/>
          <w:bCs/>
          <w:sz w:val="36"/>
          <w:szCs w:val="36"/>
          <w:rtl/>
        </w:rPr>
        <w:t xml:space="preserve"> في كتاب التبيآن في آداب حملة القرآن</w:t>
      </w:r>
      <w:r w:rsidRPr="00453A4D">
        <w:rPr>
          <w:rFonts w:ascii="AAA GoldenLotus" w:hAnsi="AAA GoldenLotus" w:cs="AAA GoldenLotus"/>
          <w:b/>
          <w:bCs/>
          <w:sz w:val="36"/>
          <w:szCs w:val="36"/>
          <w:rtl/>
        </w:rPr>
        <w:t>)</w:t>
      </w:r>
      <w:r>
        <w:rPr>
          <w:rFonts w:ascii="AAA GoldenLotus" w:hAnsi="AAA GoldenLotus" w:cs="AAA GoldenLotus" w:hint="cs"/>
          <w:b/>
          <w:bCs/>
          <w:sz w:val="32"/>
          <w:szCs w:val="32"/>
          <w:rtl/>
        </w:rPr>
        <w:t>:</w:t>
      </w:r>
    </w:p>
    <w:p w:rsidR="00DC1ACA" w:rsidRPr="00453A4D" w:rsidRDefault="00DC1ACA" w:rsidP="0079222E">
      <w:pPr>
        <w:spacing w:line="240" w:lineRule="auto"/>
        <w:rPr>
          <w:rFonts w:ascii="AAA GoldenLotus" w:hAnsi="AAA GoldenLotus" w:cs="AAA GoldenLotus"/>
          <w:b/>
          <w:bCs/>
          <w:sz w:val="32"/>
          <w:szCs w:val="32"/>
          <w:rtl/>
        </w:rPr>
      </w:pPr>
      <w:r w:rsidRPr="00453A4D">
        <w:rPr>
          <w:rFonts w:ascii="AAA GoldenLotus" w:hAnsi="AAA GoldenLotus" w:cs="AAA GoldenLotus"/>
          <w:b/>
          <w:bCs/>
          <w:sz w:val="32"/>
          <w:szCs w:val="32"/>
          <w:rtl/>
        </w:rPr>
        <w:t xml:space="preserve"> المبحث الأول</w:t>
      </w:r>
      <w:r>
        <w:rPr>
          <w:rFonts w:ascii="AAA GoldenLotus" w:hAnsi="AAA GoldenLotus" w:cs="AAA GoldenLotus"/>
          <w:sz w:val="32"/>
          <w:szCs w:val="32"/>
          <w:rtl/>
        </w:rPr>
        <w:t xml:space="preserve">: </w:t>
      </w:r>
      <w:r w:rsidRPr="00453A4D">
        <w:rPr>
          <w:rFonts w:ascii="AAA GoldenLotus" w:hAnsi="AAA GoldenLotus" w:cs="AAA GoldenLotus"/>
          <w:sz w:val="32"/>
          <w:szCs w:val="32"/>
          <w:rtl/>
        </w:rPr>
        <w:t xml:space="preserve"> آداب المتعلم في نفسه.</w:t>
      </w:r>
    </w:p>
    <w:p w:rsidR="00DC1ACA" w:rsidRPr="00453A4D" w:rsidRDefault="00DC1ACA" w:rsidP="0079222E">
      <w:pPr>
        <w:spacing w:line="240" w:lineRule="auto"/>
        <w:rPr>
          <w:rFonts w:ascii="AAA GoldenLotus" w:hAnsi="AAA GoldenLotus" w:cs="AAA GoldenLotus"/>
          <w:b/>
          <w:bCs/>
          <w:sz w:val="32"/>
          <w:szCs w:val="32"/>
          <w:rtl/>
        </w:rPr>
      </w:pPr>
      <w:r w:rsidRPr="00453A4D">
        <w:rPr>
          <w:rFonts w:ascii="AAA GoldenLotus" w:hAnsi="AAA GoldenLotus" w:cs="AAA GoldenLotus"/>
          <w:b/>
          <w:bCs/>
          <w:sz w:val="32"/>
          <w:szCs w:val="32"/>
          <w:rtl/>
        </w:rPr>
        <w:t xml:space="preserve"> المبحث الثاني</w:t>
      </w:r>
      <w:r>
        <w:rPr>
          <w:rFonts w:ascii="AAA GoldenLotus" w:hAnsi="AAA GoldenLotus" w:cs="AAA GoldenLotus"/>
          <w:sz w:val="32"/>
          <w:szCs w:val="32"/>
          <w:rtl/>
        </w:rPr>
        <w:t xml:space="preserve">: </w:t>
      </w:r>
      <w:r w:rsidRPr="00453A4D">
        <w:rPr>
          <w:rFonts w:ascii="AAA GoldenLotus" w:hAnsi="AAA GoldenLotus" w:cs="AAA GoldenLotus"/>
          <w:sz w:val="32"/>
          <w:szCs w:val="32"/>
          <w:rtl/>
        </w:rPr>
        <w:t xml:space="preserve"> آداب المتعلم مع شيخه وأستاذه.</w:t>
      </w:r>
    </w:p>
    <w:p w:rsidR="00DC1ACA" w:rsidRPr="00453A4D" w:rsidRDefault="00DC1ACA" w:rsidP="0079222E">
      <w:pPr>
        <w:spacing w:line="240" w:lineRule="auto"/>
        <w:rPr>
          <w:rFonts w:ascii="AAA GoldenLotus" w:hAnsi="AAA GoldenLotus" w:cs="AAA GoldenLotus"/>
          <w:b/>
          <w:bCs/>
          <w:sz w:val="32"/>
          <w:szCs w:val="32"/>
          <w:rtl/>
        </w:rPr>
      </w:pPr>
      <w:r w:rsidRPr="00453A4D">
        <w:rPr>
          <w:rFonts w:ascii="AAA GoldenLotus" w:hAnsi="AAA GoldenLotus" w:cs="AAA GoldenLotus"/>
          <w:b/>
          <w:bCs/>
          <w:sz w:val="32"/>
          <w:szCs w:val="32"/>
          <w:rtl/>
        </w:rPr>
        <w:t xml:space="preserve"> المبحث الثالث</w:t>
      </w:r>
      <w:r>
        <w:rPr>
          <w:rFonts w:ascii="AAA GoldenLotus" w:hAnsi="AAA GoldenLotus" w:cs="AAA GoldenLotus"/>
          <w:sz w:val="32"/>
          <w:szCs w:val="32"/>
          <w:rtl/>
        </w:rPr>
        <w:t xml:space="preserve">: </w:t>
      </w:r>
      <w:r w:rsidRPr="00453A4D">
        <w:rPr>
          <w:rFonts w:ascii="AAA GoldenLotus" w:hAnsi="AAA GoldenLotus" w:cs="AAA GoldenLotus"/>
          <w:sz w:val="32"/>
          <w:szCs w:val="32"/>
          <w:rtl/>
        </w:rPr>
        <w:t xml:space="preserve"> آداب المتعلم مع زملائه وأقرانه.</w:t>
      </w:r>
      <w:r w:rsidRPr="00453A4D">
        <w:rPr>
          <w:rFonts w:ascii="AAA GoldenLotus" w:hAnsi="AAA GoldenLotus" w:cs="AAA GoldenLotus"/>
          <w:b/>
          <w:bCs/>
          <w:sz w:val="32"/>
          <w:szCs w:val="32"/>
          <w:rtl/>
        </w:rPr>
        <w:t xml:space="preserve"> </w:t>
      </w:r>
    </w:p>
    <w:p w:rsidR="00DC1ACA" w:rsidRDefault="00DC1ACA" w:rsidP="0079222E">
      <w:pPr>
        <w:spacing w:line="240" w:lineRule="auto"/>
        <w:rPr>
          <w:rFonts w:ascii="AAA GoldenLotus" w:hAnsi="AAA GoldenLotus" w:cs="AAA GoldenLotus"/>
          <w:b/>
          <w:bCs/>
          <w:sz w:val="36"/>
          <w:szCs w:val="36"/>
          <w:rtl/>
        </w:rPr>
      </w:pPr>
      <w:r w:rsidRPr="00453A4D">
        <w:rPr>
          <w:rFonts w:ascii="AAA GoldenLotus" w:hAnsi="AAA GoldenLotus" w:cs="AAA GoldenLotus"/>
          <w:b/>
          <w:bCs/>
          <w:sz w:val="32"/>
          <w:szCs w:val="32"/>
          <w:rtl/>
        </w:rPr>
        <w:t>المبحث الرابع</w:t>
      </w:r>
      <w:r>
        <w:rPr>
          <w:rFonts w:ascii="AAA GoldenLotus" w:hAnsi="AAA GoldenLotus" w:cs="AAA GoldenLotus"/>
          <w:sz w:val="32"/>
          <w:szCs w:val="32"/>
          <w:rtl/>
        </w:rPr>
        <w:t xml:space="preserve">: </w:t>
      </w:r>
      <w:r w:rsidRPr="00453A4D">
        <w:rPr>
          <w:rFonts w:ascii="AAA GoldenLotus" w:hAnsi="AAA GoldenLotus" w:cs="AAA GoldenLotus"/>
          <w:sz w:val="32"/>
          <w:szCs w:val="32"/>
          <w:rtl/>
        </w:rPr>
        <w:t xml:space="preserve"> آداب المتعلم في حلقات العلم وما يوصى به.</w:t>
      </w:r>
      <w:r w:rsidRPr="00453A4D">
        <w:rPr>
          <w:rFonts w:ascii="AAA GoldenLotus" w:hAnsi="AAA GoldenLotus" w:cs="AAA GoldenLotus"/>
          <w:b/>
          <w:bCs/>
          <w:sz w:val="36"/>
          <w:szCs w:val="36"/>
          <w:rtl/>
        </w:rPr>
        <w:t xml:space="preserve"> </w:t>
      </w:r>
    </w:p>
    <w:p w:rsidR="00DC1ACA" w:rsidRPr="00453A4D" w:rsidRDefault="00DC1ACA" w:rsidP="0079222E">
      <w:pPr>
        <w:spacing w:line="240" w:lineRule="auto"/>
        <w:rPr>
          <w:rFonts w:ascii="AAA GoldenLotus" w:hAnsi="AAA GoldenLotus" w:cs="AAA GoldenLotus"/>
          <w:b/>
          <w:bCs/>
          <w:sz w:val="36"/>
          <w:szCs w:val="36"/>
          <w:rtl/>
        </w:rPr>
      </w:pPr>
    </w:p>
    <w:p w:rsidR="00DC1ACA" w:rsidRDefault="00DC1ACA" w:rsidP="0079222E">
      <w:pPr>
        <w:spacing w:line="240" w:lineRule="auto"/>
        <w:rPr>
          <w:rFonts w:ascii="AAA GoldenLotus" w:hAnsi="AAA GoldenLotus" w:cs="AAA GoldenLotus"/>
          <w:b/>
          <w:bCs/>
          <w:sz w:val="32"/>
          <w:szCs w:val="32"/>
          <w:rtl/>
        </w:rPr>
      </w:pPr>
      <w:r w:rsidRPr="00453A4D">
        <w:rPr>
          <w:rFonts w:ascii="AAA GoldenLotus" w:hAnsi="AAA GoldenLotus" w:cs="AAA GoldenLotus"/>
          <w:b/>
          <w:bCs/>
          <w:sz w:val="36"/>
          <w:szCs w:val="36"/>
          <w:rtl/>
        </w:rPr>
        <w:t>الفصل الثالث</w:t>
      </w:r>
      <w:r w:rsidRPr="00453A4D">
        <w:rPr>
          <w:rFonts w:ascii="AAA GoldenLotus" w:hAnsi="AAA GoldenLotus" w:cs="AAA GoldenLotus"/>
          <w:b/>
          <w:bCs/>
          <w:sz w:val="32"/>
          <w:szCs w:val="32"/>
          <w:rtl/>
        </w:rPr>
        <w:t>:(</w:t>
      </w:r>
      <w:r w:rsidRPr="00453A4D">
        <w:rPr>
          <w:rFonts w:ascii="AAA GoldenLotus" w:hAnsi="AAA GoldenLotus" w:cs="AAA GoldenLotus"/>
          <w:b/>
          <w:bCs/>
          <w:sz w:val="36"/>
          <w:szCs w:val="36"/>
          <w:rtl/>
        </w:rPr>
        <w:t>التطبيقات التربوية لآداب المتعلم في الح</w:t>
      </w:r>
      <w:r>
        <w:rPr>
          <w:rFonts w:ascii="AAA GoldenLotus" w:hAnsi="AAA GoldenLotus" w:cs="AAA GoldenLotus" w:hint="cs"/>
          <w:b/>
          <w:bCs/>
          <w:sz w:val="36"/>
          <w:szCs w:val="36"/>
          <w:rtl/>
        </w:rPr>
        <w:t>ِ</w:t>
      </w:r>
      <w:r w:rsidRPr="00453A4D">
        <w:rPr>
          <w:rFonts w:ascii="AAA GoldenLotus" w:hAnsi="AAA GoldenLotus" w:cs="AAA GoldenLotus"/>
          <w:b/>
          <w:bCs/>
          <w:sz w:val="36"/>
          <w:szCs w:val="36"/>
          <w:rtl/>
        </w:rPr>
        <w:t>لق القرآنية</w:t>
      </w:r>
      <w:r w:rsidRPr="00453A4D">
        <w:rPr>
          <w:rFonts w:ascii="AAA GoldenLotus" w:hAnsi="AAA GoldenLotus" w:cs="AAA GoldenLotus"/>
          <w:b/>
          <w:bCs/>
          <w:sz w:val="32"/>
          <w:szCs w:val="32"/>
          <w:rtl/>
        </w:rPr>
        <w:t xml:space="preserve">) </w:t>
      </w:r>
      <w:r>
        <w:rPr>
          <w:rFonts w:ascii="AAA GoldenLotus" w:hAnsi="AAA GoldenLotus" w:cs="AAA GoldenLotus" w:hint="cs"/>
          <w:b/>
          <w:bCs/>
          <w:sz w:val="32"/>
          <w:szCs w:val="32"/>
          <w:rtl/>
        </w:rPr>
        <w:t>:</w:t>
      </w:r>
    </w:p>
    <w:p w:rsidR="00DC1ACA" w:rsidRDefault="00DC1ACA" w:rsidP="0079222E">
      <w:pPr>
        <w:spacing w:line="240" w:lineRule="auto"/>
        <w:rPr>
          <w:rFonts w:ascii="AAA GoldenLotus" w:hAnsi="AAA GoldenLotus" w:cs="AAA GoldenLotus"/>
          <w:b/>
          <w:bCs/>
          <w:sz w:val="32"/>
          <w:szCs w:val="32"/>
          <w:rtl/>
        </w:rPr>
      </w:pPr>
      <w:r w:rsidRPr="00453A4D">
        <w:rPr>
          <w:rFonts w:ascii="AAA GoldenLotus" w:hAnsi="AAA GoldenLotus" w:cs="AAA GoldenLotus"/>
          <w:b/>
          <w:bCs/>
          <w:sz w:val="32"/>
          <w:szCs w:val="32"/>
          <w:rtl/>
        </w:rPr>
        <w:t>المبحث الأول</w:t>
      </w:r>
      <w:r w:rsidRPr="00453A4D">
        <w:rPr>
          <w:rFonts w:ascii="AAA GoldenLotus" w:hAnsi="AAA GoldenLotus" w:cs="AAA GoldenLotus"/>
          <w:sz w:val="32"/>
          <w:szCs w:val="32"/>
          <w:rtl/>
        </w:rPr>
        <w:t>:التطبيقات التربوية لآداب المتعلم في نفسه في الحلق القرآنية.</w:t>
      </w:r>
      <w:r w:rsidRPr="00453A4D">
        <w:rPr>
          <w:rFonts w:ascii="AAA GoldenLotus" w:hAnsi="AAA GoldenLotus" w:cs="AAA GoldenLotus"/>
          <w:b/>
          <w:bCs/>
          <w:sz w:val="32"/>
          <w:szCs w:val="32"/>
          <w:rtl/>
        </w:rPr>
        <w:t xml:space="preserve"> </w:t>
      </w:r>
    </w:p>
    <w:p w:rsidR="00DC1ACA" w:rsidRPr="00453A4D" w:rsidRDefault="00DC1ACA" w:rsidP="0079222E">
      <w:pPr>
        <w:spacing w:line="240" w:lineRule="auto"/>
        <w:rPr>
          <w:rFonts w:ascii="AAA GoldenLotus" w:hAnsi="AAA GoldenLotus" w:cs="AAA GoldenLotus"/>
          <w:sz w:val="36"/>
          <w:szCs w:val="36"/>
          <w:rtl/>
        </w:rPr>
      </w:pPr>
      <w:r w:rsidRPr="00453A4D">
        <w:rPr>
          <w:rFonts w:ascii="AAA GoldenLotus" w:hAnsi="AAA GoldenLotus" w:cs="AAA GoldenLotus"/>
          <w:b/>
          <w:bCs/>
          <w:sz w:val="32"/>
          <w:szCs w:val="32"/>
          <w:rtl/>
        </w:rPr>
        <w:t>المبحث الثاني</w:t>
      </w:r>
      <w:r w:rsidRPr="00453A4D">
        <w:rPr>
          <w:rFonts w:ascii="AAA GoldenLotus" w:hAnsi="AAA GoldenLotus" w:cs="AAA GoldenLotus"/>
          <w:sz w:val="32"/>
          <w:szCs w:val="32"/>
          <w:rtl/>
        </w:rPr>
        <w:t>:التطبيقات التربوية لآداب المتعلم مع شيخه وأستاذة في  الِحلق القرآنية.</w:t>
      </w:r>
      <w:r w:rsidRPr="00453A4D">
        <w:rPr>
          <w:rFonts w:ascii="AAA GoldenLotus" w:hAnsi="AAA GoldenLotus" w:cs="AAA GoldenLotus"/>
          <w:b/>
          <w:bCs/>
          <w:sz w:val="32"/>
          <w:szCs w:val="32"/>
          <w:rtl/>
        </w:rPr>
        <w:t xml:space="preserve"> المبحث الثالث</w:t>
      </w:r>
      <w:r w:rsidRPr="00453A4D">
        <w:rPr>
          <w:rFonts w:ascii="AAA GoldenLotus" w:hAnsi="AAA GoldenLotus" w:cs="AAA GoldenLotus"/>
          <w:sz w:val="32"/>
          <w:szCs w:val="32"/>
          <w:rtl/>
        </w:rPr>
        <w:t>:التطبيقات التربوية لآداب المتعلم مع زملائه وأقرانه في   الحِلق القرآنية.</w:t>
      </w:r>
      <w:r w:rsidRPr="00453A4D">
        <w:rPr>
          <w:rFonts w:ascii="AAA GoldenLotus" w:hAnsi="AAA GoldenLotus" w:cs="AAA GoldenLotus"/>
          <w:b/>
          <w:bCs/>
          <w:sz w:val="32"/>
          <w:szCs w:val="32"/>
          <w:rtl/>
        </w:rPr>
        <w:t xml:space="preserve"> المبحث الرابع</w:t>
      </w:r>
      <w:r>
        <w:rPr>
          <w:rFonts w:ascii="AAA GoldenLotus" w:hAnsi="AAA GoldenLotus" w:cs="AAA GoldenLotus"/>
          <w:sz w:val="32"/>
          <w:szCs w:val="32"/>
          <w:rtl/>
        </w:rPr>
        <w:t xml:space="preserve">: </w:t>
      </w:r>
      <w:r w:rsidRPr="00453A4D">
        <w:rPr>
          <w:rFonts w:ascii="AAA GoldenLotus" w:hAnsi="AAA GoldenLotus" w:cs="AAA GoldenLotus"/>
          <w:sz w:val="32"/>
          <w:szCs w:val="32"/>
          <w:rtl/>
        </w:rPr>
        <w:t xml:space="preserve"> التطبيقات التربوية لآداب المتعلم في حلقات العلم في   الحلق القرآنية.</w:t>
      </w:r>
    </w:p>
    <w:p w:rsidR="00DC1ACA" w:rsidRDefault="00DC1ACA" w:rsidP="0079222E">
      <w:pPr>
        <w:spacing w:line="240" w:lineRule="auto"/>
        <w:ind w:left="567"/>
        <w:rPr>
          <w:rFonts w:ascii="AAA GoldenLotus" w:hAnsi="AAA GoldenLotus" w:cs="AAA GoldenLotus"/>
          <w:b/>
          <w:bCs/>
          <w:sz w:val="40"/>
          <w:szCs w:val="40"/>
          <w:rtl/>
        </w:rPr>
      </w:pPr>
      <w:r w:rsidRPr="00453A4D">
        <w:rPr>
          <w:rFonts w:ascii="AAA GoldenLotus" w:hAnsi="AAA GoldenLotus" w:cs="AAA GoldenLotus"/>
          <w:b/>
          <w:bCs/>
          <w:sz w:val="40"/>
          <w:szCs w:val="40"/>
          <w:rtl/>
        </w:rPr>
        <w:t>الخاتمة</w:t>
      </w:r>
      <w:r>
        <w:rPr>
          <w:rFonts w:ascii="AAA GoldenLotus" w:hAnsi="AAA GoldenLotus" w:cs="AAA GoldenLotus" w:hint="cs"/>
          <w:b/>
          <w:bCs/>
          <w:sz w:val="40"/>
          <w:szCs w:val="40"/>
          <w:rtl/>
        </w:rPr>
        <w:t>وتضمن</w:t>
      </w:r>
      <w:r w:rsidR="000D7BF8">
        <w:rPr>
          <w:rFonts w:ascii="AAA GoldenLotus" w:hAnsi="AAA GoldenLotus" w:cs="AAA GoldenLotus" w:hint="cs"/>
          <w:b/>
          <w:bCs/>
          <w:sz w:val="40"/>
          <w:szCs w:val="40"/>
          <w:rtl/>
        </w:rPr>
        <w:t>ت</w:t>
      </w:r>
      <w:r w:rsidRPr="00453A4D">
        <w:rPr>
          <w:rFonts w:ascii="AAA GoldenLotus" w:hAnsi="AAA GoldenLotus" w:cs="AAA GoldenLotus"/>
          <w:b/>
          <w:bCs/>
          <w:sz w:val="40"/>
          <w:szCs w:val="40"/>
          <w:rtl/>
        </w:rPr>
        <w:t>:</w:t>
      </w:r>
    </w:p>
    <w:p w:rsidR="00DC1ACA" w:rsidRDefault="00DC1ACA" w:rsidP="0079222E">
      <w:pPr>
        <w:numPr>
          <w:ilvl w:val="0"/>
          <w:numId w:val="3"/>
        </w:numPr>
        <w:spacing w:after="0" w:line="240" w:lineRule="auto"/>
        <w:rPr>
          <w:rFonts w:ascii="AAA GoldenLotus" w:hAnsi="AAA GoldenLotus" w:cs="AAA GoldenLotus"/>
          <w:b/>
          <w:bCs/>
          <w:sz w:val="32"/>
          <w:szCs w:val="32"/>
          <w:rtl/>
        </w:rPr>
      </w:pPr>
      <w:r w:rsidRPr="00453A4D">
        <w:rPr>
          <w:rFonts w:ascii="AAA GoldenLotus" w:hAnsi="AAA GoldenLotus" w:cs="AAA GoldenLotus"/>
          <w:b/>
          <w:bCs/>
          <w:sz w:val="32"/>
          <w:szCs w:val="32"/>
          <w:rtl/>
        </w:rPr>
        <w:lastRenderedPageBreak/>
        <w:t xml:space="preserve">النتائج </w:t>
      </w:r>
    </w:p>
    <w:p w:rsidR="00DC1ACA" w:rsidRDefault="00DC1ACA" w:rsidP="0079222E">
      <w:pPr>
        <w:numPr>
          <w:ilvl w:val="0"/>
          <w:numId w:val="3"/>
        </w:numPr>
        <w:spacing w:after="0" w:line="240" w:lineRule="auto"/>
        <w:rPr>
          <w:rFonts w:ascii="AAA GoldenLotus" w:hAnsi="AAA GoldenLotus" w:cs="AAA GoldenLotus"/>
          <w:b/>
          <w:bCs/>
          <w:sz w:val="32"/>
          <w:szCs w:val="32"/>
          <w:rtl/>
        </w:rPr>
      </w:pPr>
      <w:r w:rsidRPr="00453A4D">
        <w:rPr>
          <w:rFonts w:ascii="AAA GoldenLotus" w:hAnsi="AAA GoldenLotus" w:cs="AAA GoldenLotus"/>
          <w:b/>
          <w:bCs/>
          <w:sz w:val="32"/>
          <w:szCs w:val="32"/>
          <w:rtl/>
        </w:rPr>
        <w:t xml:space="preserve">التوصيات </w:t>
      </w:r>
    </w:p>
    <w:p w:rsidR="00DC1ACA" w:rsidRDefault="00DC1ACA" w:rsidP="0079222E">
      <w:pPr>
        <w:numPr>
          <w:ilvl w:val="0"/>
          <w:numId w:val="3"/>
        </w:numPr>
        <w:spacing w:after="0" w:line="240" w:lineRule="auto"/>
        <w:rPr>
          <w:rFonts w:ascii="AAA GoldenLotus" w:hAnsi="AAA GoldenLotus" w:cs="AAA GoldenLotus"/>
          <w:b/>
          <w:bCs/>
          <w:sz w:val="32"/>
          <w:szCs w:val="32"/>
        </w:rPr>
      </w:pPr>
      <w:r w:rsidRPr="00453A4D">
        <w:rPr>
          <w:rFonts w:ascii="AAA GoldenLotus" w:hAnsi="AAA GoldenLotus" w:cs="AAA GoldenLotus"/>
          <w:b/>
          <w:bCs/>
          <w:sz w:val="32"/>
          <w:szCs w:val="32"/>
          <w:rtl/>
        </w:rPr>
        <w:t>المقترحات</w:t>
      </w:r>
      <w:r>
        <w:rPr>
          <w:rFonts w:ascii="AAA GoldenLotus" w:hAnsi="AAA GoldenLotus" w:cs="AAA GoldenLotus" w:hint="cs"/>
          <w:b/>
          <w:bCs/>
          <w:sz w:val="32"/>
          <w:szCs w:val="32"/>
          <w:rtl/>
        </w:rPr>
        <w:t xml:space="preserve"> </w:t>
      </w:r>
    </w:p>
    <w:p w:rsidR="00DC1ACA" w:rsidRPr="00CE4696" w:rsidRDefault="00DC1ACA" w:rsidP="0079222E">
      <w:pPr>
        <w:spacing w:line="240" w:lineRule="auto"/>
        <w:ind w:left="567"/>
        <w:rPr>
          <w:rFonts w:ascii="AAA GoldenLotus" w:hAnsi="AAA GoldenLotus" w:cs="AAA GoldenLotus"/>
          <w:sz w:val="40"/>
          <w:szCs w:val="40"/>
          <w:rtl/>
        </w:rPr>
      </w:pPr>
      <w:r w:rsidRPr="00CE4696">
        <w:rPr>
          <w:rFonts w:ascii="AAA GoldenLotus" w:hAnsi="AAA GoldenLotus" w:cs="AAA GoldenLotus" w:hint="cs"/>
          <w:b/>
          <w:bCs/>
          <w:sz w:val="40"/>
          <w:szCs w:val="40"/>
          <w:rtl/>
        </w:rPr>
        <w:t xml:space="preserve">الفهارس </w:t>
      </w:r>
      <w:r w:rsidR="000D7BF8">
        <w:rPr>
          <w:rFonts w:ascii="AAA GoldenLotus" w:hAnsi="AAA GoldenLotus" w:cs="AAA GoldenLotus" w:hint="cs"/>
          <w:b/>
          <w:bCs/>
          <w:sz w:val="40"/>
          <w:szCs w:val="40"/>
          <w:rtl/>
        </w:rPr>
        <w:t xml:space="preserve">والملاحق </w:t>
      </w:r>
      <w:r w:rsidRPr="00CE4696">
        <w:rPr>
          <w:rFonts w:ascii="AAA GoldenLotus" w:hAnsi="AAA GoldenLotus" w:cs="AAA GoldenLotus" w:hint="cs"/>
          <w:b/>
          <w:bCs/>
          <w:sz w:val="40"/>
          <w:szCs w:val="40"/>
          <w:rtl/>
        </w:rPr>
        <w:t>وشمل</w:t>
      </w:r>
      <w:r w:rsidR="000D7BF8">
        <w:rPr>
          <w:rFonts w:ascii="AAA GoldenLotus" w:hAnsi="AAA GoldenLotus" w:cs="AAA GoldenLotus" w:hint="cs"/>
          <w:b/>
          <w:bCs/>
          <w:sz w:val="40"/>
          <w:szCs w:val="40"/>
          <w:rtl/>
        </w:rPr>
        <w:t>ت</w:t>
      </w:r>
      <w:r w:rsidRPr="00CE4696">
        <w:rPr>
          <w:rFonts w:ascii="AAA GoldenLotus" w:hAnsi="AAA GoldenLotus" w:cs="AAA GoldenLotus" w:hint="cs"/>
          <w:sz w:val="40"/>
          <w:szCs w:val="40"/>
          <w:rtl/>
        </w:rPr>
        <w:t>:</w:t>
      </w:r>
    </w:p>
    <w:p w:rsidR="00DC1ACA" w:rsidRPr="004B6AE5" w:rsidRDefault="00DC1ACA" w:rsidP="0079222E">
      <w:pPr>
        <w:pStyle w:val="a5"/>
        <w:numPr>
          <w:ilvl w:val="0"/>
          <w:numId w:val="4"/>
        </w:numPr>
        <w:spacing w:line="240" w:lineRule="auto"/>
        <w:rPr>
          <w:rFonts w:ascii="AAA GoldenLotus" w:hAnsi="AAA GoldenLotus" w:cs="AAA GoldenLotus"/>
          <w:b/>
          <w:bCs/>
          <w:sz w:val="32"/>
          <w:szCs w:val="32"/>
          <w:rtl/>
        </w:rPr>
      </w:pPr>
      <w:r w:rsidRPr="004B6AE5">
        <w:rPr>
          <w:rFonts w:ascii="AAA GoldenLotus" w:hAnsi="AAA GoldenLotus" w:cs="AAA GoldenLotus" w:hint="cs"/>
          <w:b/>
          <w:bCs/>
          <w:sz w:val="32"/>
          <w:szCs w:val="32"/>
          <w:rtl/>
        </w:rPr>
        <w:t>فهرس المصادر والمراجع</w:t>
      </w:r>
    </w:p>
    <w:p w:rsidR="00DC1ACA" w:rsidRPr="004B6AE5" w:rsidRDefault="00DC1ACA" w:rsidP="0079222E">
      <w:pPr>
        <w:pStyle w:val="a5"/>
        <w:numPr>
          <w:ilvl w:val="0"/>
          <w:numId w:val="4"/>
        </w:numPr>
        <w:spacing w:line="240" w:lineRule="auto"/>
        <w:rPr>
          <w:rFonts w:ascii="AAA GoldenLotus" w:hAnsi="AAA GoldenLotus" w:cs="AAA GoldenLotus"/>
          <w:b/>
          <w:bCs/>
          <w:sz w:val="32"/>
          <w:szCs w:val="32"/>
          <w:rtl/>
        </w:rPr>
      </w:pPr>
      <w:r w:rsidRPr="004B6AE5">
        <w:rPr>
          <w:rFonts w:ascii="AAA GoldenLotus" w:hAnsi="AAA GoldenLotus" w:cs="AAA GoldenLotus" w:hint="cs"/>
          <w:b/>
          <w:bCs/>
          <w:sz w:val="32"/>
          <w:szCs w:val="32"/>
          <w:rtl/>
        </w:rPr>
        <w:t>فهرس الموضوعات</w:t>
      </w:r>
    </w:p>
    <w:p w:rsidR="004571AB" w:rsidRPr="009A79B1" w:rsidRDefault="00010C71" w:rsidP="0079222E">
      <w:pPr>
        <w:spacing w:line="240" w:lineRule="auto"/>
        <w:rPr>
          <w:rFonts w:ascii="AAA GoldenLotus" w:hAnsi="AAA GoldenLotus" w:cs="AAA GoldenLotus" w:hint="cs"/>
          <w:sz w:val="32"/>
          <w:szCs w:val="32"/>
          <w:rtl/>
        </w:rPr>
      </w:pPr>
      <w:r w:rsidRPr="009A79B1">
        <w:rPr>
          <w:rFonts w:ascii="AAA GoldenLotus" w:hAnsi="AAA GoldenLotus" w:cs="AAA GoldenLotus" w:hint="cs"/>
          <w:sz w:val="32"/>
          <w:szCs w:val="32"/>
          <w:rtl/>
        </w:rPr>
        <w:t>وقد قام الباحث بـ:</w:t>
      </w:r>
    </w:p>
    <w:p w:rsidR="00010C71" w:rsidRPr="009A79B1" w:rsidRDefault="00010C71" w:rsidP="00EF5875">
      <w:pPr>
        <w:spacing w:line="240" w:lineRule="auto"/>
        <w:rPr>
          <w:rFonts w:ascii="AAA GoldenLotus" w:hAnsi="AAA GoldenLotus" w:cs="AAA GoldenLotus" w:hint="cs"/>
          <w:sz w:val="32"/>
          <w:szCs w:val="32"/>
          <w:rtl/>
        </w:rPr>
      </w:pPr>
      <w:r w:rsidRPr="009A79B1">
        <w:rPr>
          <w:rFonts w:ascii="AAA GoldenLotus" w:hAnsi="AAA GoldenLotus" w:cs="AAA GoldenLotus" w:hint="cs"/>
          <w:sz w:val="32"/>
          <w:szCs w:val="32"/>
          <w:rtl/>
        </w:rPr>
        <w:t xml:space="preserve">1.عزو الآيات القرآنية </w:t>
      </w:r>
      <w:r w:rsidR="00EF5875" w:rsidRPr="009A79B1">
        <w:rPr>
          <w:rFonts w:ascii="AAA GoldenLotus" w:hAnsi="AAA GoldenLotus" w:cs="AAA GoldenLotus" w:hint="cs"/>
          <w:sz w:val="32"/>
          <w:szCs w:val="32"/>
          <w:rtl/>
        </w:rPr>
        <w:t>إ</w:t>
      </w:r>
      <w:r w:rsidRPr="009A79B1">
        <w:rPr>
          <w:rFonts w:ascii="AAA GoldenLotus" w:hAnsi="AAA GoldenLotus" w:cs="AAA GoldenLotus" w:hint="cs"/>
          <w:sz w:val="32"/>
          <w:szCs w:val="32"/>
          <w:rtl/>
        </w:rPr>
        <w:t>لى أماكنها في كتاب الله</w:t>
      </w:r>
      <w:r w:rsidR="00EF5875" w:rsidRPr="009A79B1">
        <w:rPr>
          <w:rFonts w:ascii="AAA GoldenLotus" w:hAnsi="AAA GoldenLotus" w:cs="AAA GoldenLotus" w:hint="cs"/>
          <w:sz w:val="32"/>
          <w:szCs w:val="32"/>
          <w:rtl/>
        </w:rPr>
        <w:t xml:space="preserve"> بذكر اسم السورة ورقم الآية</w:t>
      </w:r>
      <w:r w:rsidRPr="009A79B1">
        <w:rPr>
          <w:rFonts w:ascii="AAA GoldenLotus" w:hAnsi="AAA GoldenLotus" w:cs="AAA GoldenLotus" w:hint="cs"/>
          <w:sz w:val="32"/>
          <w:szCs w:val="32"/>
          <w:rtl/>
        </w:rPr>
        <w:t>.</w:t>
      </w:r>
    </w:p>
    <w:p w:rsidR="00010C71" w:rsidRPr="009A79B1" w:rsidRDefault="00010C71" w:rsidP="00EF5875">
      <w:pPr>
        <w:spacing w:line="240" w:lineRule="auto"/>
        <w:rPr>
          <w:rFonts w:ascii="AAA GoldenLotus" w:hAnsi="AAA GoldenLotus" w:cs="AAA GoldenLotus" w:hint="cs"/>
          <w:sz w:val="32"/>
          <w:szCs w:val="32"/>
          <w:rtl/>
        </w:rPr>
      </w:pPr>
      <w:r w:rsidRPr="009A79B1">
        <w:rPr>
          <w:rFonts w:ascii="AAA GoldenLotus" w:hAnsi="AAA GoldenLotus" w:cs="AAA GoldenLotus" w:hint="cs"/>
          <w:sz w:val="32"/>
          <w:szCs w:val="32"/>
          <w:rtl/>
        </w:rPr>
        <w:t xml:space="preserve">2.عزو الأحاديث </w:t>
      </w:r>
      <w:r w:rsidR="00EF5875" w:rsidRPr="009A79B1">
        <w:rPr>
          <w:rFonts w:ascii="AAA GoldenLotus" w:hAnsi="AAA GoldenLotus" w:cs="AAA GoldenLotus" w:hint="cs"/>
          <w:sz w:val="32"/>
          <w:szCs w:val="32"/>
          <w:rtl/>
        </w:rPr>
        <w:t>إ</w:t>
      </w:r>
      <w:r w:rsidRPr="009A79B1">
        <w:rPr>
          <w:rFonts w:ascii="AAA GoldenLotus" w:hAnsi="AAA GoldenLotus" w:cs="AAA GoldenLotus" w:hint="cs"/>
          <w:sz w:val="32"/>
          <w:szCs w:val="32"/>
          <w:rtl/>
        </w:rPr>
        <w:t xml:space="preserve">لى أماكنها في كتب الحديث فقط دون تخريج الحديث </w:t>
      </w:r>
      <w:r w:rsidR="00EF5875" w:rsidRPr="009A79B1">
        <w:rPr>
          <w:rFonts w:ascii="AAA GoldenLotus" w:hAnsi="AAA GoldenLotus" w:cs="AAA GoldenLotus" w:hint="cs"/>
          <w:sz w:val="32"/>
          <w:szCs w:val="32"/>
          <w:rtl/>
        </w:rPr>
        <w:t>أ</w:t>
      </w:r>
      <w:r w:rsidRPr="009A79B1">
        <w:rPr>
          <w:rFonts w:ascii="AAA GoldenLotus" w:hAnsi="AAA GoldenLotus" w:cs="AAA GoldenLotus" w:hint="cs"/>
          <w:sz w:val="32"/>
          <w:szCs w:val="32"/>
          <w:rtl/>
        </w:rPr>
        <w:t>والحكم عليه.نظراً لمشروعية الاستشهاد حتى بالأحاديث الضعيفة في باب فضائل الأعمال</w:t>
      </w:r>
      <w:r w:rsidR="00EF5875" w:rsidRPr="009A79B1">
        <w:rPr>
          <w:rFonts w:ascii="AAA GoldenLotus" w:hAnsi="AAA GoldenLotus" w:cs="AAA GoldenLotus" w:hint="cs"/>
          <w:sz w:val="32"/>
          <w:szCs w:val="32"/>
          <w:rtl/>
        </w:rPr>
        <w:t xml:space="preserve"> بشروطه</w:t>
      </w:r>
      <w:r w:rsidRPr="009A79B1">
        <w:rPr>
          <w:rFonts w:ascii="AAA GoldenLotus" w:hAnsi="AAA GoldenLotus" w:cs="AAA GoldenLotus" w:hint="cs"/>
          <w:sz w:val="32"/>
          <w:szCs w:val="32"/>
          <w:rtl/>
        </w:rPr>
        <w:t>.</w:t>
      </w:r>
      <w:r w:rsidR="00EF5875" w:rsidRPr="009A79B1">
        <w:rPr>
          <w:rFonts w:ascii="AAA GoldenLotus" w:hAnsi="AAA GoldenLotus" w:cs="AAA GoldenLotus" w:hint="cs"/>
          <w:sz w:val="32"/>
          <w:szCs w:val="32"/>
          <w:rtl/>
        </w:rPr>
        <w:t>والاكتفاء بذكر المؤلف.عنوان الكتاب ,الجزء ,الصفحة ,ورقم الحديث.</w:t>
      </w:r>
    </w:p>
    <w:p w:rsidR="00010C71" w:rsidRPr="009A79B1" w:rsidRDefault="00010C71" w:rsidP="00EF5875">
      <w:pPr>
        <w:spacing w:line="240" w:lineRule="auto"/>
        <w:rPr>
          <w:rFonts w:ascii="AAA GoldenLotus" w:hAnsi="AAA GoldenLotus" w:cs="AAA GoldenLotus" w:hint="cs"/>
          <w:sz w:val="32"/>
          <w:szCs w:val="32"/>
          <w:rtl/>
        </w:rPr>
      </w:pPr>
      <w:r w:rsidRPr="009A79B1">
        <w:rPr>
          <w:rFonts w:ascii="AAA GoldenLotus" w:hAnsi="AAA GoldenLotus" w:cs="AAA GoldenLotus" w:hint="cs"/>
          <w:sz w:val="32"/>
          <w:szCs w:val="32"/>
          <w:rtl/>
        </w:rPr>
        <w:t xml:space="preserve">3.استخدام اسلوب تحليل العبارة لاستخراج الآداب من كتاب التبيان </w:t>
      </w:r>
      <w:r w:rsidR="00EF5875" w:rsidRPr="009A79B1">
        <w:rPr>
          <w:rFonts w:ascii="AAA GoldenLotus" w:hAnsi="AAA GoldenLotus" w:cs="AAA GoldenLotus" w:hint="cs"/>
          <w:sz w:val="32"/>
          <w:szCs w:val="32"/>
          <w:rtl/>
        </w:rPr>
        <w:t>وإعادة ترتيبها و</w:t>
      </w:r>
      <w:r w:rsidRPr="009A79B1">
        <w:rPr>
          <w:rFonts w:ascii="AAA GoldenLotus" w:hAnsi="AAA GoldenLotus" w:cs="AAA GoldenLotus" w:hint="cs"/>
          <w:sz w:val="32"/>
          <w:szCs w:val="32"/>
          <w:rtl/>
        </w:rPr>
        <w:t>تصنيفها.</w:t>
      </w:r>
    </w:p>
    <w:p w:rsidR="00010C71" w:rsidRPr="009A79B1" w:rsidRDefault="00617E52" w:rsidP="009A79B1">
      <w:pPr>
        <w:spacing w:line="240" w:lineRule="auto"/>
        <w:rPr>
          <w:rFonts w:ascii="AAA GoldenLotus" w:hAnsi="AAA GoldenLotus" w:cs="AAA GoldenLotus" w:hint="cs"/>
          <w:sz w:val="32"/>
          <w:szCs w:val="32"/>
          <w:rtl/>
        </w:rPr>
      </w:pPr>
      <w:r w:rsidRPr="009A79B1">
        <w:rPr>
          <w:rFonts w:ascii="AAA GoldenLotus" w:hAnsi="AAA GoldenLotus" w:cs="AAA GoldenLotus" w:hint="cs"/>
          <w:sz w:val="32"/>
          <w:szCs w:val="32"/>
          <w:rtl/>
        </w:rPr>
        <w:t>4.</w:t>
      </w:r>
      <w:r w:rsidR="00EF5875" w:rsidRPr="009A79B1">
        <w:rPr>
          <w:rFonts w:ascii="AAA GoldenLotus" w:hAnsi="AAA GoldenLotus" w:cs="AAA GoldenLotus" w:hint="cs"/>
          <w:sz w:val="32"/>
          <w:szCs w:val="32"/>
          <w:rtl/>
        </w:rPr>
        <w:t xml:space="preserve">ثوثيق </w:t>
      </w:r>
      <w:r w:rsidR="009A79B1">
        <w:rPr>
          <w:rFonts w:ascii="AAA GoldenLotus" w:hAnsi="AAA GoldenLotus" w:cs="AAA GoldenLotus" w:hint="cs"/>
          <w:sz w:val="32"/>
          <w:szCs w:val="32"/>
          <w:rtl/>
        </w:rPr>
        <w:t>تراجم</w:t>
      </w:r>
      <w:r w:rsidR="00EF5875" w:rsidRPr="009A79B1">
        <w:rPr>
          <w:rFonts w:ascii="AAA GoldenLotus" w:hAnsi="AAA GoldenLotus" w:cs="AAA GoldenLotus" w:hint="cs"/>
          <w:sz w:val="32"/>
          <w:szCs w:val="32"/>
          <w:rtl/>
        </w:rPr>
        <w:t xml:space="preserve"> بعض الأعلام</w:t>
      </w:r>
      <w:r w:rsidR="009A79B1">
        <w:rPr>
          <w:rFonts w:ascii="AAA GoldenLotus" w:hAnsi="AAA GoldenLotus" w:cs="AAA GoldenLotus" w:hint="cs"/>
          <w:sz w:val="32"/>
          <w:szCs w:val="32"/>
          <w:rtl/>
        </w:rPr>
        <w:t xml:space="preserve"> والأماكن</w:t>
      </w:r>
      <w:r w:rsidR="00EF5875" w:rsidRPr="009A79B1">
        <w:rPr>
          <w:rFonts w:ascii="AAA GoldenLotus" w:hAnsi="AAA GoldenLotus" w:cs="AAA GoldenLotus" w:hint="cs"/>
          <w:sz w:val="32"/>
          <w:szCs w:val="32"/>
          <w:rtl/>
        </w:rPr>
        <w:t xml:space="preserve"> .من الموسوعة العالمية (ويكيبيديا).</w:t>
      </w:r>
    </w:p>
    <w:p w:rsidR="00EF5875" w:rsidRPr="009A79B1" w:rsidRDefault="00EF5875" w:rsidP="00EF5875">
      <w:pPr>
        <w:spacing w:line="240" w:lineRule="auto"/>
        <w:rPr>
          <w:rFonts w:ascii="AAA GoldenLotus" w:hAnsi="AAA GoldenLotus" w:cs="AAA GoldenLotus" w:hint="cs"/>
          <w:sz w:val="32"/>
          <w:szCs w:val="32"/>
          <w:rtl/>
        </w:rPr>
      </w:pPr>
      <w:r w:rsidRPr="009A79B1">
        <w:rPr>
          <w:rFonts w:ascii="AAA GoldenLotus" w:hAnsi="AAA GoldenLotus" w:cs="AAA GoldenLotus" w:hint="cs"/>
          <w:sz w:val="32"/>
          <w:szCs w:val="32"/>
          <w:rtl/>
        </w:rPr>
        <w:t xml:space="preserve">5.استخدام اسلوب قلب </w:t>
      </w:r>
      <w:r w:rsidR="009A79B1" w:rsidRPr="009A79B1">
        <w:rPr>
          <w:rFonts w:ascii="AAA GoldenLotus" w:hAnsi="AAA GoldenLotus" w:cs="AAA GoldenLotus" w:hint="cs"/>
          <w:sz w:val="32"/>
          <w:szCs w:val="32"/>
          <w:rtl/>
        </w:rPr>
        <w:t>الاسم</w:t>
      </w:r>
      <w:r w:rsidRPr="009A79B1">
        <w:rPr>
          <w:rFonts w:ascii="AAA GoldenLotus" w:hAnsi="AAA GoldenLotus" w:cs="AAA GoldenLotus" w:hint="cs"/>
          <w:sz w:val="32"/>
          <w:szCs w:val="32"/>
          <w:rtl/>
        </w:rPr>
        <w:t xml:space="preserve"> في التوثيق في فهرس المصادر والمراجع,أما في متن البحث فلم يقلب الاسم بل كتب كما هو.(اسم المؤلف.عنوان الكتاب:تحقيق,المكان,دار النشر,التاريخ,الطبعة,رقم الجزء,رقم الصفحة.</w:t>
      </w:r>
    </w:p>
    <w:p w:rsidR="00EF5875" w:rsidRPr="00010C71" w:rsidRDefault="00EF5875" w:rsidP="009A79B1">
      <w:pPr>
        <w:spacing w:line="240" w:lineRule="auto"/>
        <w:rPr>
          <w:sz w:val="32"/>
          <w:szCs w:val="32"/>
        </w:rPr>
      </w:pPr>
      <w:r w:rsidRPr="009A79B1">
        <w:rPr>
          <w:rFonts w:ascii="AAA GoldenLotus" w:hAnsi="AAA GoldenLotus" w:cs="AAA GoldenLotus" w:hint="cs"/>
          <w:sz w:val="32"/>
          <w:szCs w:val="32"/>
          <w:rtl/>
        </w:rPr>
        <w:t>6.</w:t>
      </w:r>
      <w:r w:rsidR="009A79B1" w:rsidRPr="009A79B1">
        <w:rPr>
          <w:rFonts w:ascii="AAA GoldenLotus" w:hAnsi="AAA GoldenLotus" w:cs="AAA GoldenLotus" w:hint="cs"/>
          <w:sz w:val="32"/>
          <w:szCs w:val="32"/>
          <w:rtl/>
        </w:rPr>
        <w:t>توثيق النقول في أولها بعد كلمة( قال)أوفي اخر</w:t>
      </w:r>
      <w:r w:rsidR="009A79B1">
        <w:rPr>
          <w:rFonts w:ascii="AAA GoldenLotus" w:hAnsi="AAA GoldenLotus" w:cs="AAA GoldenLotus" w:hint="cs"/>
          <w:sz w:val="32"/>
          <w:szCs w:val="32"/>
          <w:rtl/>
        </w:rPr>
        <w:t>ها</w:t>
      </w:r>
      <w:r w:rsidR="009A79B1" w:rsidRPr="009A79B1">
        <w:rPr>
          <w:rFonts w:ascii="AAA GoldenLotus" w:hAnsi="AAA GoldenLotus" w:cs="AAA GoldenLotus" w:hint="cs"/>
          <w:sz w:val="32"/>
          <w:szCs w:val="32"/>
          <w:rtl/>
        </w:rPr>
        <w:t xml:space="preserve"> بعد علامة التنصيص.</w:t>
      </w:r>
      <w:r w:rsidR="009A79B1">
        <w:rPr>
          <w:rFonts w:hint="cs"/>
          <w:sz w:val="32"/>
          <w:szCs w:val="32"/>
          <w:rtl/>
        </w:rPr>
        <w:t xml:space="preserve"> </w:t>
      </w:r>
    </w:p>
    <w:sectPr w:rsidR="00EF5875" w:rsidRPr="00010C71" w:rsidSect="00914FC3">
      <w:headerReference w:type="default" r:id="rId8"/>
      <w:footerReference w:type="default" r:id="rId9"/>
      <w:footnotePr>
        <w:numRestart w:val="eachPage"/>
      </w:footnotePr>
      <w:pgSz w:w="11906" w:h="16838"/>
      <w:pgMar w:top="1701" w:right="1985" w:bottom="1701" w:left="1701"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20F2" w:rsidRDefault="00FC20F2" w:rsidP="00DC1ACA">
      <w:pPr>
        <w:spacing w:after="0" w:line="240" w:lineRule="auto"/>
      </w:pPr>
      <w:r>
        <w:separator/>
      </w:r>
    </w:p>
  </w:endnote>
  <w:endnote w:type="continuationSeparator" w:id="0">
    <w:p w:rsidR="00FC20F2" w:rsidRDefault="00FC20F2" w:rsidP="00DC1A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AA GoldenLotus">
    <w:panose1 w:val="02000000000000000000"/>
    <w:charset w:val="00"/>
    <w:family w:val="auto"/>
    <w:pitch w:val="variable"/>
    <w:sig w:usb0="00002007" w:usb1="80000000" w:usb2="00000008" w:usb3="00000000" w:csb0="00000043" w:csb1="00000000"/>
  </w:font>
  <w:font w:name="QCF_BSML">
    <w:panose1 w:val="02000400000000000000"/>
    <w:charset w:val="00"/>
    <w:family w:val="auto"/>
    <w:pitch w:val="variable"/>
    <w:sig w:usb0="80002003" w:usb1="90000000" w:usb2="00000008" w:usb3="00000000" w:csb0="80000041" w:csb1="00000000"/>
  </w:font>
  <w:font w:name="QCF_P553">
    <w:panose1 w:val="02000400000000000000"/>
    <w:charset w:val="00"/>
    <w:family w:val="auto"/>
    <w:pitch w:val="variable"/>
    <w:sig w:usb0="80002003" w:usb1="90000000" w:usb2="00000008" w:usb3="00000000" w:csb0="80000041" w:csb1="00000000"/>
  </w:font>
  <w:font w:name="Arial TUR">
    <w:altName w:val="Arial"/>
    <w:charset w:val="00"/>
    <w:family w:val="swiss"/>
    <w:pitch w:val="variable"/>
    <w:sig w:usb0="20002A87" w:usb1="80000000" w:usb2="00000008" w:usb3="00000000" w:csb0="000001FF" w:csb1="00000000"/>
  </w:font>
  <w:font w:name="QCF_P420">
    <w:panose1 w:val="02000400000000000000"/>
    <w:charset w:val="00"/>
    <w:family w:val="auto"/>
    <w:pitch w:val="variable"/>
    <w:sig w:usb0="80002003" w:usb1="90000000" w:usb2="00000008" w:usb3="00000000" w:csb0="80000041"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FFFFFF" w:themeColor="background1"/>
        <w:rtl/>
      </w:rPr>
      <w:id w:val="113869843"/>
      <w:docPartObj>
        <w:docPartGallery w:val="Page Numbers (Bottom of Page)"/>
        <w:docPartUnique/>
      </w:docPartObj>
    </w:sdtPr>
    <w:sdtEndPr>
      <w:rPr>
        <w:color w:val="auto"/>
      </w:rPr>
    </w:sdtEndPr>
    <w:sdtContent>
      <w:p w:rsidR="000F770B" w:rsidRDefault="000F770B">
        <w:pPr>
          <w:pStyle w:val="a7"/>
          <w:jc w:val="center"/>
        </w:pPr>
        <w:r w:rsidRPr="00982E50">
          <w:rPr>
            <w:color w:val="FFFFFF" w:themeColor="background1"/>
          </w:rPr>
        </w:r>
        <w:r w:rsidRPr="00982E50">
          <w:rPr>
            <w:color w:val="FFFFFF" w:themeColor="background1"/>
          </w:rPr>
          <w:pict>
            <v:group id="_x0000_s4097" style="width:43.2pt;height:18.7pt;mso-position-horizontal-relative:char;mso-position-vertical-relative:line" coordorigin="614,660" coordsize="864,374">
              <v:roundrect id="_x0000_s4098" style="position:absolute;left:859;top:415;width:374;height:864;rotation:-90" arcsize="10923f" strokecolor="#c4bc96 [2414]"/>
              <v:roundrect id="_x0000_s4099" style="position:absolute;left:898;top:451;width:296;height:792;rotation:-90" arcsize="10923f" fillcolor="white [3212]" strokecolor="#c4bc96 [2414]"/>
              <v:shapetype id="_x0000_t202" coordsize="21600,21600" o:spt="202" path="m,l,21600r21600,l21600,xe">
                <v:stroke joinstyle="miter"/>
                <v:path gradientshapeok="t" o:connecttype="rect"/>
              </v:shapetype>
              <v:shape id="_x0000_s4100" type="#_x0000_t202" style="position:absolute;left:732;top:716;width:659;height:288" filled="f" stroked="f">
                <v:textbox style="mso-next-textbox:#_x0000_s4100" inset="0,0,0,0">
                  <w:txbxContent>
                    <w:p w:rsidR="000F770B" w:rsidRPr="00914FC3" w:rsidRDefault="000F770B">
                      <w:pPr>
                        <w:jc w:val="center"/>
                      </w:pPr>
                      <w:fldSimple w:instr=" PAGE    \* MERGEFORMAT ">
                        <w:r w:rsidR="000A0A04" w:rsidRPr="000A0A04">
                          <w:rPr>
                            <w:rFonts w:ascii="Arial" w:hAnsi="Arial" w:cs="Arial"/>
                            <w:b/>
                            <w:bCs/>
                            <w:noProof/>
                            <w:rtl/>
                            <w:lang w:val="ar-SA"/>
                          </w:rPr>
                          <w:t>15</w:t>
                        </w:r>
                      </w:fldSimple>
                    </w:p>
                  </w:txbxContent>
                </v:textbox>
              </v:shape>
              <w10:wrap type="none" anchorx="margin" anchory="page"/>
              <w10:anchorlock/>
            </v:group>
          </w:pict>
        </w:r>
      </w:p>
    </w:sdtContent>
  </w:sdt>
  <w:p w:rsidR="000F770B" w:rsidRDefault="000F770B">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20F2" w:rsidRDefault="00FC20F2" w:rsidP="00DC1ACA">
      <w:pPr>
        <w:spacing w:after="0" w:line="240" w:lineRule="auto"/>
      </w:pPr>
      <w:r>
        <w:separator/>
      </w:r>
    </w:p>
  </w:footnote>
  <w:footnote w:type="continuationSeparator" w:id="0">
    <w:p w:rsidR="00FC20F2" w:rsidRDefault="00FC20F2" w:rsidP="00DC1ACA">
      <w:pPr>
        <w:spacing w:after="0" w:line="240" w:lineRule="auto"/>
      </w:pPr>
      <w:r>
        <w:continuationSeparator/>
      </w:r>
    </w:p>
  </w:footnote>
  <w:footnote w:id="1">
    <w:p w:rsidR="000F770B" w:rsidRPr="00A30357" w:rsidRDefault="000F770B" w:rsidP="00DC1ACA">
      <w:pPr>
        <w:pStyle w:val="a3"/>
        <w:rPr>
          <w:rFonts w:ascii="AAA GoldenLotus" w:hAnsi="AAA GoldenLotus" w:cs="AAA GoldenLotus"/>
          <w:sz w:val="28"/>
          <w:szCs w:val="28"/>
          <w:rtl/>
        </w:rPr>
      </w:pPr>
      <w:r w:rsidRPr="00A30357">
        <w:rPr>
          <w:rStyle w:val="a4"/>
          <w:rFonts w:ascii="AAA GoldenLotus" w:hAnsi="AAA GoldenLotus" w:cs="AAA GoldenLotus"/>
          <w:sz w:val="28"/>
          <w:szCs w:val="28"/>
        </w:rPr>
        <w:footnoteRef/>
      </w:r>
      <w:r w:rsidRPr="00A30357">
        <w:rPr>
          <w:rFonts w:ascii="AAA GoldenLotus" w:hAnsi="AAA GoldenLotus" w:cs="AAA GoldenLotus"/>
          <w:sz w:val="28"/>
          <w:szCs w:val="28"/>
          <w:rtl/>
        </w:rPr>
        <w:t>سورة الجمعة,آية2</w:t>
      </w:r>
      <w:r>
        <w:rPr>
          <w:rFonts w:ascii="AAA GoldenLotus" w:hAnsi="AAA GoldenLotus" w:cs="AAA GoldenLotus" w:hint="cs"/>
          <w:sz w:val="28"/>
          <w:szCs w:val="28"/>
          <w:rtl/>
        </w:rPr>
        <w:t>.</w:t>
      </w:r>
    </w:p>
  </w:footnote>
  <w:footnote w:id="2">
    <w:p w:rsidR="000F770B" w:rsidRPr="00A30357" w:rsidRDefault="000F770B" w:rsidP="00DC1ACA">
      <w:pPr>
        <w:pStyle w:val="a3"/>
        <w:rPr>
          <w:rFonts w:ascii="AAA GoldenLotus" w:hAnsi="AAA GoldenLotus" w:cs="AAA GoldenLotus"/>
          <w:sz w:val="28"/>
          <w:szCs w:val="28"/>
        </w:rPr>
      </w:pPr>
      <w:r w:rsidRPr="00A30357">
        <w:rPr>
          <w:rStyle w:val="a4"/>
          <w:rFonts w:ascii="AAA GoldenLotus" w:hAnsi="AAA GoldenLotus" w:cs="AAA GoldenLotus"/>
          <w:sz w:val="28"/>
          <w:szCs w:val="28"/>
        </w:rPr>
        <w:footnoteRef/>
      </w:r>
      <w:r w:rsidRPr="00A30357">
        <w:rPr>
          <w:rFonts w:ascii="AAA GoldenLotus" w:hAnsi="AAA GoldenLotus" w:cs="AAA GoldenLotus"/>
          <w:sz w:val="28"/>
          <w:szCs w:val="28"/>
          <w:rtl/>
        </w:rPr>
        <w:t xml:space="preserve"> سورة الأحزاب .آية 21</w:t>
      </w:r>
      <w:r>
        <w:rPr>
          <w:rFonts w:ascii="AAA GoldenLotus" w:hAnsi="AAA GoldenLotus" w:cs="AAA GoldenLotus" w:hint="cs"/>
          <w:sz w:val="28"/>
          <w:szCs w:val="28"/>
          <w:rtl/>
        </w:rPr>
        <w:t>.</w:t>
      </w:r>
    </w:p>
  </w:footnote>
  <w:footnote w:id="3">
    <w:p w:rsidR="000F770B" w:rsidRPr="00A30357" w:rsidRDefault="000F770B" w:rsidP="00DC1ACA">
      <w:pPr>
        <w:rPr>
          <w:rFonts w:ascii="AAA GoldenLotus" w:hAnsi="AAA GoldenLotus" w:cs="AAA GoldenLotus"/>
          <w:sz w:val="28"/>
          <w:szCs w:val="28"/>
        </w:rPr>
      </w:pPr>
      <w:r w:rsidRPr="00A30357">
        <w:rPr>
          <w:rStyle w:val="a4"/>
          <w:rFonts w:ascii="AAA GoldenLotus" w:hAnsi="AAA GoldenLotus" w:cs="AAA GoldenLotus"/>
          <w:sz w:val="28"/>
          <w:szCs w:val="28"/>
        </w:rPr>
        <w:footnoteRef/>
      </w:r>
      <w:r w:rsidRPr="00A30357">
        <w:rPr>
          <w:rFonts w:ascii="AAA GoldenLotus" w:hAnsi="AAA GoldenLotus" w:cs="AAA GoldenLotus"/>
          <w:sz w:val="28"/>
          <w:szCs w:val="28"/>
          <w:rtl/>
        </w:rPr>
        <w:t xml:space="preserve"> </w:t>
      </w:r>
      <w:r w:rsidRPr="00A30357">
        <w:rPr>
          <w:rFonts w:ascii="AAA GoldenLotus" w:eastAsia="Times New Roman" w:hAnsi="AAA GoldenLotus" w:cs="AAA GoldenLotus"/>
          <w:noProof/>
          <w:sz w:val="28"/>
          <w:szCs w:val="28"/>
          <w:rtl/>
          <w:lang w:eastAsia="ar-SA"/>
        </w:rPr>
        <w:t xml:space="preserve">محمد بن إسماعيل البخاري. </w:t>
      </w:r>
      <w:r w:rsidRPr="00A30357">
        <w:rPr>
          <w:rFonts w:ascii="AAA GoldenLotus" w:eastAsia="Times New Roman" w:hAnsi="AAA GoldenLotus" w:cs="AAA GoldenLotus"/>
          <w:b/>
          <w:bCs/>
          <w:noProof/>
          <w:sz w:val="28"/>
          <w:szCs w:val="28"/>
          <w:rtl/>
          <w:lang w:eastAsia="ar-SA"/>
        </w:rPr>
        <w:t>الأدب المفرد</w:t>
      </w:r>
      <w:r w:rsidRPr="00A30357">
        <w:rPr>
          <w:rFonts w:ascii="AAA GoldenLotus" w:eastAsia="Times New Roman" w:hAnsi="AAA GoldenLotus" w:cs="AAA GoldenLotus"/>
          <w:noProof/>
          <w:sz w:val="28"/>
          <w:szCs w:val="28"/>
          <w:rtl/>
          <w:lang w:eastAsia="ar-SA"/>
        </w:rPr>
        <w:t>,تحقيق :محمد فؤاد عبد الباقي, دار البشائر الإسلامية - بيروت:ط3, 1409هـ,باب حسن الخلق,ج 1.ص104.</w:t>
      </w:r>
    </w:p>
    <w:p w:rsidR="000F770B" w:rsidRPr="00A30357" w:rsidRDefault="000F770B" w:rsidP="00DC1ACA">
      <w:pPr>
        <w:pStyle w:val="a3"/>
        <w:rPr>
          <w:rFonts w:ascii="AAA GoldenLotus" w:hAnsi="AAA GoldenLotus" w:cs="AAA GoldenLotus"/>
          <w:sz w:val="28"/>
          <w:szCs w:val="28"/>
          <w:rtl/>
        </w:rPr>
      </w:pPr>
    </w:p>
  </w:footnote>
  <w:footnote w:id="4">
    <w:p w:rsidR="000F770B" w:rsidRPr="00A30357" w:rsidRDefault="000F770B" w:rsidP="00DC1ACA">
      <w:pPr>
        <w:pStyle w:val="a3"/>
        <w:rPr>
          <w:rFonts w:ascii="AAA GoldenLotus" w:hAnsi="AAA GoldenLotus" w:cs="AAA GoldenLotus"/>
          <w:sz w:val="28"/>
          <w:szCs w:val="28"/>
        </w:rPr>
      </w:pPr>
      <w:r w:rsidRPr="007C1B38">
        <w:footnoteRef/>
      </w:r>
      <w:r w:rsidRPr="00A30357">
        <w:rPr>
          <w:rFonts w:ascii="AAA GoldenLotus" w:hAnsi="AAA GoldenLotus" w:cs="AAA GoldenLotus"/>
          <w:sz w:val="28"/>
          <w:szCs w:val="28"/>
          <w:rtl/>
        </w:rPr>
        <w:t xml:space="preserve"> خالد الحازمي.</w:t>
      </w:r>
      <w:r w:rsidRPr="00A30357">
        <w:rPr>
          <w:rFonts w:ascii="AAA GoldenLotus" w:hAnsi="AAA GoldenLotus" w:cs="AAA GoldenLotus"/>
          <w:b/>
          <w:bCs/>
          <w:sz w:val="28"/>
          <w:szCs w:val="28"/>
          <w:rtl/>
        </w:rPr>
        <w:t>أصول التربية الإسلامية</w:t>
      </w:r>
      <w:r w:rsidRPr="00A30357">
        <w:rPr>
          <w:rFonts w:ascii="AAA GoldenLotus" w:hAnsi="AAA GoldenLotus" w:cs="AAA GoldenLotus"/>
          <w:sz w:val="28"/>
          <w:szCs w:val="28"/>
          <w:rtl/>
        </w:rPr>
        <w:t>,المملكة العربية السعودية</w:t>
      </w:r>
      <w:r>
        <w:rPr>
          <w:rFonts w:ascii="AAA GoldenLotus" w:hAnsi="AAA GoldenLotus" w:cs="AAA GoldenLotus" w:hint="cs"/>
          <w:sz w:val="28"/>
          <w:szCs w:val="28"/>
          <w:rtl/>
        </w:rPr>
        <w:t>,</w:t>
      </w:r>
      <w:r w:rsidRPr="00A30357">
        <w:rPr>
          <w:rFonts w:ascii="AAA GoldenLotus" w:hAnsi="AAA GoldenLotus" w:cs="AAA GoldenLotus"/>
          <w:sz w:val="28"/>
          <w:szCs w:val="28"/>
          <w:rtl/>
        </w:rPr>
        <w:t>مكتبة دارالزمآن,1426هـ ,ص46.</w:t>
      </w:r>
    </w:p>
  </w:footnote>
  <w:footnote w:id="5">
    <w:p w:rsidR="000F770B" w:rsidRPr="00A30357" w:rsidRDefault="000F770B" w:rsidP="00DC1ACA">
      <w:pPr>
        <w:pStyle w:val="a3"/>
        <w:rPr>
          <w:rFonts w:ascii="AAA GoldenLotus" w:hAnsi="AAA GoldenLotus" w:cs="AAA GoldenLotus"/>
          <w:sz w:val="28"/>
          <w:szCs w:val="28"/>
        </w:rPr>
      </w:pPr>
      <w:r w:rsidRPr="00A30357">
        <w:rPr>
          <w:rStyle w:val="a4"/>
          <w:rFonts w:ascii="AAA GoldenLotus" w:hAnsi="AAA GoldenLotus" w:cs="AAA GoldenLotus"/>
          <w:sz w:val="28"/>
          <w:szCs w:val="28"/>
        </w:rPr>
        <w:footnoteRef/>
      </w:r>
      <w:r w:rsidRPr="00A30357">
        <w:rPr>
          <w:rFonts w:ascii="AAA GoldenLotus" w:hAnsi="AAA GoldenLotus" w:cs="AAA GoldenLotus"/>
          <w:sz w:val="28"/>
          <w:szCs w:val="28"/>
          <w:rtl/>
        </w:rPr>
        <w:t xml:space="preserve"> بكر عبدالله </w:t>
      </w:r>
      <w:r>
        <w:rPr>
          <w:rFonts w:ascii="AAA GoldenLotus" w:hAnsi="AAA GoldenLotus" w:cs="AAA GoldenLotus" w:hint="cs"/>
          <w:sz w:val="28"/>
          <w:szCs w:val="28"/>
          <w:rtl/>
        </w:rPr>
        <w:t>أ</w:t>
      </w:r>
      <w:r w:rsidRPr="00A30357">
        <w:rPr>
          <w:rFonts w:ascii="AAA GoldenLotus" w:hAnsi="AAA GoldenLotus" w:cs="AAA GoldenLotus"/>
          <w:sz w:val="28"/>
          <w:szCs w:val="28"/>
          <w:rtl/>
        </w:rPr>
        <w:t>بو زيد.</w:t>
      </w:r>
      <w:r w:rsidRPr="00A30357">
        <w:rPr>
          <w:rFonts w:ascii="AAA GoldenLotus" w:hAnsi="AAA GoldenLotus" w:cs="AAA GoldenLotus"/>
          <w:b/>
          <w:bCs/>
          <w:sz w:val="28"/>
          <w:szCs w:val="28"/>
          <w:rtl/>
        </w:rPr>
        <w:t>حلية طالب العلم</w:t>
      </w:r>
      <w:r w:rsidRPr="00A30357">
        <w:rPr>
          <w:rFonts w:ascii="AAA GoldenLotus" w:hAnsi="AAA GoldenLotus" w:cs="AAA GoldenLotus"/>
          <w:sz w:val="28"/>
          <w:szCs w:val="28"/>
          <w:rtl/>
        </w:rPr>
        <w:t>,الدمام</w:t>
      </w:r>
      <w:r>
        <w:rPr>
          <w:rFonts w:ascii="AAA GoldenLotus" w:hAnsi="AAA GoldenLotus" w:cs="AAA GoldenLotus" w:hint="cs"/>
          <w:sz w:val="28"/>
          <w:szCs w:val="28"/>
          <w:rtl/>
        </w:rPr>
        <w:t>,</w:t>
      </w:r>
      <w:r w:rsidRPr="00A30357">
        <w:rPr>
          <w:rFonts w:ascii="AAA GoldenLotus" w:hAnsi="AAA GoldenLotus" w:cs="AAA GoldenLotus"/>
          <w:sz w:val="28"/>
          <w:szCs w:val="28"/>
          <w:rtl/>
        </w:rPr>
        <w:t>دارابن الجوزي,1429 هـ,ط1,إصدار2,ص6.</w:t>
      </w:r>
    </w:p>
  </w:footnote>
  <w:footnote w:id="6">
    <w:p w:rsidR="000F770B" w:rsidRPr="00A30357" w:rsidRDefault="000F770B" w:rsidP="00DC1ACA">
      <w:pPr>
        <w:pStyle w:val="a3"/>
        <w:rPr>
          <w:rFonts w:ascii="AAA GoldenLotus" w:hAnsi="AAA GoldenLotus" w:cs="AAA GoldenLotus"/>
          <w:sz w:val="28"/>
          <w:szCs w:val="28"/>
        </w:rPr>
      </w:pPr>
      <w:r w:rsidRPr="00A30357">
        <w:rPr>
          <w:rStyle w:val="a4"/>
          <w:rFonts w:ascii="AAA GoldenLotus" w:hAnsi="AAA GoldenLotus" w:cs="AAA GoldenLotus"/>
          <w:sz w:val="28"/>
          <w:szCs w:val="28"/>
        </w:rPr>
        <w:footnoteRef/>
      </w:r>
      <w:r w:rsidRPr="00A30357">
        <w:rPr>
          <w:rFonts w:ascii="AAA GoldenLotus" w:hAnsi="AAA GoldenLotus" w:cs="AAA GoldenLotus"/>
          <w:sz w:val="28"/>
          <w:szCs w:val="28"/>
          <w:rtl/>
        </w:rPr>
        <w:t xml:space="preserve">  </w:t>
      </w:r>
      <w:r w:rsidRPr="00A30357">
        <w:rPr>
          <w:rFonts w:ascii="AAA GoldenLotus" w:hAnsi="AAA GoldenLotus" w:cs="AAA GoldenLotus"/>
          <w:b/>
          <w:bCs/>
          <w:sz w:val="28"/>
          <w:szCs w:val="28"/>
          <w:rtl/>
        </w:rPr>
        <w:t>سنن الترمذي</w:t>
      </w:r>
      <w:r w:rsidRPr="00A30357">
        <w:rPr>
          <w:rFonts w:ascii="AAA GoldenLotus" w:hAnsi="AAA GoldenLotus" w:cs="AAA GoldenLotus"/>
          <w:sz w:val="28"/>
          <w:szCs w:val="28"/>
          <w:rtl/>
        </w:rPr>
        <w:t xml:space="preserve"> . تحقيق: إبراهيم عطوة عوض ,مصر</w:t>
      </w:r>
      <w:r>
        <w:rPr>
          <w:rFonts w:ascii="AAA GoldenLotus" w:hAnsi="AAA GoldenLotus" w:cs="AAA GoldenLotus" w:hint="cs"/>
          <w:sz w:val="28"/>
          <w:szCs w:val="28"/>
          <w:rtl/>
        </w:rPr>
        <w:t>,</w:t>
      </w:r>
      <w:r w:rsidRPr="00A30357">
        <w:rPr>
          <w:rFonts w:ascii="AAA GoldenLotus" w:hAnsi="AAA GoldenLotus" w:cs="AAA GoldenLotus"/>
          <w:sz w:val="28"/>
          <w:szCs w:val="28"/>
          <w:rtl/>
        </w:rPr>
        <w:t>مكتبة ومطبعة مصطفى البابي الحلبي,ط2، 1395هـ ،ج 4 ،باب ماجاء في أدب الولد,ح 1951 ، ص 338 ).</w:t>
      </w:r>
    </w:p>
  </w:footnote>
  <w:footnote w:id="7">
    <w:p w:rsidR="000F770B" w:rsidRPr="00A30357" w:rsidRDefault="000F770B" w:rsidP="00DC1ACA">
      <w:pPr>
        <w:pStyle w:val="a3"/>
        <w:rPr>
          <w:rFonts w:ascii="AAA GoldenLotus" w:hAnsi="AAA GoldenLotus" w:cs="AAA GoldenLotus"/>
          <w:sz w:val="28"/>
          <w:szCs w:val="28"/>
        </w:rPr>
      </w:pPr>
      <w:r w:rsidRPr="00BC761A">
        <w:footnoteRef/>
      </w:r>
      <w:r w:rsidRPr="00A30357">
        <w:rPr>
          <w:rFonts w:ascii="AAA GoldenLotus" w:hAnsi="AAA GoldenLotus" w:cs="AAA GoldenLotus"/>
          <w:sz w:val="28"/>
          <w:szCs w:val="28"/>
          <w:rtl/>
        </w:rPr>
        <w:t xml:space="preserve">  المرجع السابق,ج 4 ، ح ( 1952) ، ص 338.</w:t>
      </w:r>
    </w:p>
  </w:footnote>
  <w:footnote w:id="8">
    <w:p w:rsidR="000F770B" w:rsidRPr="00A30357" w:rsidRDefault="000F770B" w:rsidP="00DC1ACA">
      <w:pPr>
        <w:autoSpaceDE w:val="0"/>
        <w:autoSpaceDN w:val="0"/>
        <w:adjustRightInd w:val="0"/>
        <w:rPr>
          <w:rFonts w:ascii="AAA GoldenLotus" w:hAnsi="AAA GoldenLotus" w:cs="AAA GoldenLotus"/>
          <w:sz w:val="28"/>
          <w:szCs w:val="28"/>
          <w:rtl/>
        </w:rPr>
      </w:pPr>
      <w:r w:rsidRPr="00BC761A">
        <w:rPr>
          <w:b/>
          <w:bCs/>
        </w:rPr>
        <w:footnoteRef/>
      </w:r>
      <w:r w:rsidRPr="00A30357">
        <w:rPr>
          <w:rFonts w:ascii="AAA GoldenLotus" w:hAnsi="AAA GoldenLotus" w:cs="AAA GoldenLotus"/>
          <w:sz w:val="28"/>
          <w:szCs w:val="28"/>
          <w:rtl/>
        </w:rPr>
        <w:t xml:space="preserve">  </w:t>
      </w:r>
      <w:r w:rsidRPr="00A30357">
        <w:rPr>
          <w:rFonts w:ascii="AAA GoldenLotus" w:hAnsi="AAA GoldenLotus" w:cs="AAA GoldenLotus"/>
          <w:b/>
          <w:bCs/>
          <w:sz w:val="28"/>
          <w:szCs w:val="28"/>
          <w:rtl/>
        </w:rPr>
        <w:t>سنن ابن ماجة</w:t>
      </w:r>
      <w:r w:rsidRPr="00A30357">
        <w:rPr>
          <w:rFonts w:ascii="AAA GoldenLotus" w:hAnsi="AAA GoldenLotus" w:cs="AAA GoldenLotus"/>
          <w:sz w:val="28"/>
          <w:szCs w:val="28"/>
          <w:rtl/>
        </w:rPr>
        <w:t>. تحقيق: محمد فؤاد عبد الباقي,دار إحياء الكتب العربية</w:t>
      </w:r>
      <w:r>
        <w:rPr>
          <w:rFonts w:ascii="AAA GoldenLotus" w:hAnsi="AAA GoldenLotus" w:cs="AAA GoldenLotus"/>
          <w:sz w:val="28"/>
          <w:szCs w:val="28"/>
          <w:rtl/>
        </w:rPr>
        <w:t xml:space="preserve"> - فيصل عيسى البابي الحلبي,ج2</w:t>
      </w:r>
      <w:r w:rsidRPr="00A30357">
        <w:rPr>
          <w:rFonts w:ascii="AAA GoldenLotus" w:hAnsi="AAA GoldenLotus" w:cs="AAA GoldenLotus"/>
          <w:sz w:val="28"/>
          <w:szCs w:val="28"/>
          <w:rtl/>
        </w:rPr>
        <w:t>,ح (3671) , ص1211.</w:t>
      </w:r>
    </w:p>
  </w:footnote>
  <w:footnote w:id="9">
    <w:p w:rsidR="000F770B" w:rsidRPr="00A30357" w:rsidRDefault="000F770B" w:rsidP="00DC1ACA">
      <w:pPr>
        <w:pStyle w:val="a3"/>
        <w:rPr>
          <w:rFonts w:ascii="AAA GoldenLotus" w:hAnsi="AAA GoldenLotus" w:cs="AAA GoldenLotus"/>
          <w:sz w:val="28"/>
          <w:szCs w:val="28"/>
          <w:rtl/>
        </w:rPr>
      </w:pPr>
      <w:r w:rsidRPr="00BC761A">
        <w:footnoteRef/>
      </w:r>
      <w:r w:rsidRPr="00A30357">
        <w:rPr>
          <w:rFonts w:ascii="AAA GoldenLotus" w:hAnsi="AAA GoldenLotus" w:cs="AAA GoldenLotus"/>
          <w:sz w:val="28"/>
          <w:szCs w:val="28"/>
          <w:rtl/>
        </w:rPr>
        <w:t xml:space="preserve">  عدنان حسن باحارث.</w:t>
      </w:r>
      <w:r>
        <w:rPr>
          <w:rFonts w:ascii="AAA GoldenLotus" w:hAnsi="AAA GoldenLotus" w:cs="AAA GoldenLotus" w:hint="cs"/>
          <w:sz w:val="28"/>
          <w:szCs w:val="28"/>
          <w:rtl/>
        </w:rPr>
        <w:t>"</w:t>
      </w:r>
      <w:r w:rsidRPr="00A30357">
        <w:rPr>
          <w:rFonts w:ascii="AAA GoldenLotus" w:hAnsi="AAA GoldenLotus" w:cs="AAA GoldenLotus"/>
          <w:sz w:val="28"/>
          <w:szCs w:val="28"/>
          <w:rtl/>
        </w:rPr>
        <w:t xml:space="preserve"> </w:t>
      </w:r>
      <w:r w:rsidRPr="00A30357">
        <w:rPr>
          <w:rFonts w:ascii="AAA GoldenLotus" w:hAnsi="AAA GoldenLotus" w:cs="AAA GoldenLotus"/>
          <w:b/>
          <w:bCs/>
          <w:sz w:val="28"/>
          <w:szCs w:val="28"/>
          <w:rtl/>
        </w:rPr>
        <w:t>المقالات التربوية , التربية الأخلاقية</w:t>
      </w:r>
      <w:r>
        <w:rPr>
          <w:rFonts w:ascii="AAA GoldenLotus" w:hAnsi="AAA GoldenLotus" w:cs="AAA GoldenLotus" w:hint="cs"/>
          <w:b/>
          <w:bCs/>
          <w:sz w:val="28"/>
          <w:szCs w:val="28"/>
          <w:rtl/>
        </w:rPr>
        <w:t>"</w:t>
      </w:r>
      <w:r w:rsidRPr="00A30357">
        <w:rPr>
          <w:rFonts w:ascii="AAA GoldenLotus" w:hAnsi="AAA GoldenLotus" w:cs="AAA GoldenLotus"/>
          <w:b/>
          <w:bCs/>
          <w:sz w:val="28"/>
          <w:szCs w:val="28"/>
          <w:rtl/>
        </w:rPr>
        <w:t xml:space="preserve"> , ارتباط الأخلاق بالدين</w:t>
      </w:r>
      <w:r w:rsidRPr="00A30357">
        <w:rPr>
          <w:rFonts w:ascii="AAA GoldenLotus" w:hAnsi="AAA GoldenLotus" w:cs="AAA GoldenLotus"/>
          <w:sz w:val="28"/>
          <w:szCs w:val="28"/>
          <w:rtl/>
        </w:rPr>
        <w:t xml:space="preserve">,تمت </w:t>
      </w:r>
      <w:r>
        <w:rPr>
          <w:rFonts w:ascii="AAA GoldenLotus" w:hAnsi="AAA GoldenLotus" w:cs="AAA GoldenLotus" w:hint="cs"/>
          <w:sz w:val="28"/>
          <w:szCs w:val="28"/>
          <w:rtl/>
        </w:rPr>
        <w:t>إ</w:t>
      </w:r>
      <w:r w:rsidRPr="00A30357">
        <w:rPr>
          <w:rFonts w:ascii="AAA GoldenLotus" w:hAnsi="AAA GoldenLotus" w:cs="AAA GoldenLotus"/>
          <w:sz w:val="28"/>
          <w:szCs w:val="28"/>
          <w:rtl/>
        </w:rPr>
        <w:t xml:space="preserve">ضافتة في 24/8/1427هـ.على الرابط </w:t>
      </w:r>
      <w:r w:rsidRPr="00A30357">
        <w:rPr>
          <w:rFonts w:ascii="AAA GoldenLotus" w:hAnsi="AAA GoldenLotus" w:cs="AAA GoldenLotus"/>
          <w:sz w:val="28"/>
          <w:szCs w:val="28"/>
        </w:rPr>
        <w:t xml:space="preserve"> http://www.bahareth.org</w:t>
      </w:r>
    </w:p>
  </w:footnote>
  <w:footnote w:id="10">
    <w:p w:rsidR="000F770B" w:rsidRPr="00A30357" w:rsidRDefault="000F770B" w:rsidP="00DC1ACA">
      <w:pPr>
        <w:pStyle w:val="a3"/>
        <w:rPr>
          <w:rFonts w:ascii="AAA GoldenLotus" w:hAnsi="AAA GoldenLotus" w:cs="AAA GoldenLotus"/>
          <w:sz w:val="28"/>
          <w:szCs w:val="28"/>
        </w:rPr>
      </w:pPr>
      <w:r w:rsidRPr="00BC761A">
        <w:footnoteRef/>
      </w:r>
      <w:r w:rsidRPr="00A30357">
        <w:rPr>
          <w:rFonts w:ascii="AAA GoldenLotus" w:hAnsi="AAA GoldenLotus" w:cs="AAA GoldenLotus"/>
          <w:sz w:val="28"/>
          <w:szCs w:val="28"/>
          <w:rtl/>
        </w:rPr>
        <w:t xml:space="preserve">  علي</w:t>
      </w:r>
      <w:r>
        <w:rPr>
          <w:rFonts w:ascii="AAA GoldenLotus" w:hAnsi="AAA GoldenLotus" w:cs="AAA GoldenLotus" w:hint="cs"/>
          <w:sz w:val="28"/>
          <w:szCs w:val="28"/>
          <w:rtl/>
        </w:rPr>
        <w:t xml:space="preserve"> إبراهيم</w:t>
      </w:r>
      <w:r w:rsidRPr="00A30357">
        <w:rPr>
          <w:rFonts w:ascii="AAA GoldenLotus" w:hAnsi="AAA GoldenLotus" w:cs="AAA GoldenLotus"/>
          <w:sz w:val="28"/>
          <w:szCs w:val="28"/>
          <w:rtl/>
        </w:rPr>
        <w:t xml:space="preserve"> الزهراني </w:t>
      </w:r>
      <w:r>
        <w:rPr>
          <w:rFonts w:ascii="AAA GoldenLotus" w:hAnsi="AAA GoldenLotus" w:cs="AAA GoldenLotus" w:hint="cs"/>
          <w:sz w:val="28"/>
          <w:szCs w:val="28"/>
          <w:rtl/>
        </w:rPr>
        <w:t>.</w:t>
      </w:r>
      <w:r w:rsidRPr="00A30357">
        <w:rPr>
          <w:rFonts w:ascii="AAA GoldenLotus" w:hAnsi="AAA GoldenLotus" w:cs="AAA GoldenLotus"/>
          <w:b/>
          <w:bCs/>
          <w:sz w:val="28"/>
          <w:szCs w:val="28"/>
          <w:rtl/>
        </w:rPr>
        <w:t>مهارات التدريس في الحلقات القرآنية</w:t>
      </w:r>
      <w:r w:rsidRPr="00A30357">
        <w:rPr>
          <w:rFonts w:ascii="AAA GoldenLotus" w:hAnsi="AAA GoldenLotus" w:cs="AAA GoldenLotus"/>
          <w:sz w:val="28"/>
          <w:szCs w:val="28"/>
          <w:rtl/>
        </w:rPr>
        <w:t>,المدينة</w:t>
      </w:r>
      <w:r>
        <w:rPr>
          <w:rFonts w:ascii="AAA GoldenLotus" w:hAnsi="AAA GoldenLotus" w:cs="AAA GoldenLotus" w:hint="cs"/>
          <w:sz w:val="28"/>
          <w:szCs w:val="28"/>
          <w:rtl/>
        </w:rPr>
        <w:t>,</w:t>
      </w:r>
      <w:r w:rsidRPr="00A30357">
        <w:rPr>
          <w:rFonts w:ascii="AAA GoldenLotus" w:hAnsi="AAA GoldenLotus" w:cs="AAA GoldenLotus"/>
          <w:sz w:val="28"/>
          <w:szCs w:val="28"/>
          <w:rtl/>
        </w:rPr>
        <w:t>مكتبة الدار ,1419هـ,ص50.</w:t>
      </w:r>
    </w:p>
  </w:footnote>
  <w:footnote w:id="11">
    <w:p w:rsidR="000F770B" w:rsidRPr="00A30357" w:rsidRDefault="000F770B" w:rsidP="00DC1ACA">
      <w:pPr>
        <w:pStyle w:val="a3"/>
        <w:rPr>
          <w:rFonts w:ascii="AAA GoldenLotus" w:hAnsi="AAA GoldenLotus" w:cs="AAA GoldenLotus"/>
          <w:sz w:val="28"/>
          <w:szCs w:val="28"/>
        </w:rPr>
      </w:pPr>
      <w:r w:rsidRPr="00A30357">
        <w:rPr>
          <w:rStyle w:val="a4"/>
          <w:rFonts w:ascii="AAA GoldenLotus" w:hAnsi="AAA GoldenLotus" w:cs="AAA GoldenLotus"/>
          <w:sz w:val="28"/>
          <w:szCs w:val="28"/>
        </w:rPr>
        <w:footnoteRef/>
      </w:r>
      <w:r w:rsidRPr="00A30357">
        <w:rPr>
          <w:rFonts w:ascii="AAA GoldenLotus" w:hAnsi="AAA GoldenLotus" w:cs="AAA GoldenLotus"/>
          <w:sz w:val="28"/>
          <w:szCs w:val="28"/>
          <w:rtl/>
        </w:rPr>
        <w:t xml:space="preserve"> علي إبراهيم الزهراني .</w:t>
      </w:r>
      <w:r w:rsidRPr="00A30357">
        <w:rPr>
          <w:rFonts w:ascii="AAA GoldenLotus" w:hAnsi="AAA GoldenLotus" w:cs="AAA GoldenLotus"/>
          <w:b/>
          <w:bCs/>
          <w:sz w:val="28"/>
          <w:szCs w:val="28"/>
          <w:rtl/>
        </w:rPr>
        <w:t>معالم التربية الوالدية كما يراها ابن القيم في كتابة (تحفة المولود)</w:t>
      </w:r>
      <w:r w:rsidRPr="00A30357">
        <w:rPr>
          <w:rFonts w:ascii="AAA GoldenLotus" w:hAnsi="AAA GoldenLotus" w:cs="AAA GoldenLotus"/>
          <w:sz w:val="28"/>
          <w:szCs w:val="28"/>
          <w:rtl/>
        </w:rPr>
        <w:t xml:space="preserve"> ,مجلة الجامعة الإسلامية,عدد136</w:t>
      </w:r>
      <w:r>
        <w:rPr>
          <w:rFonts w:ascii="AAA GoldenLotus" w:hAnsi="AAA GoldenLotus" w:cs="AAA GoldenLotus" w:hint="cs"/>
          <w:sz w:val="28"/>
          <w:szCs w:val="28"/>
          <w:rtl/>
        </w:rPr>
        <w:t>,(د.ت)</w:t>
      </w:r>
      <w:r w:rsidRPr="00A30357">
        <w:rPr>
          <w:rFonts w:ascii="AAA GoldenLotus" w:hAnsi="AAA GoldenLotus" w:cs="AAA GoldenLotus"/>
          <w:sz w:val="28"/>
          <w:szCs w:val="28"/>
          <w:rtl/>
        </w:rPr>
        <w:t>,ص302.</w:t>
      </w:r>
    </w:p>
  </w:footnote>
  <w:footnote w:id="12">
    <w:p w:rsidR="000F770B" w:rsidRPr="00A30357" w:rsidRDefault="000F770B" w:rsidP="00DC1ACA">
      <w:pPr>
        <w:pStyle w:val="a3"/>
        <w:rPr>
          <w:rFonts w:ascii="AAA GoldenLotus" w:hAnsi="AAA GoldenLotus" w:cs="AAA GoldenLotus"/>
          <w:sz w:val="28"/>
          <w:szCs w:val="28"/>
          <w:rtl/>
        </w:rPr>
      </w:pPr>
      <w:r w:rsidRPr="00A30357">
        <w:rPr>
          <w:rStyle w:val="a4"/>
          <w:rFonts w:ascii="AAA GoldenLotus" w:hAnsi="AAA GoldenLotus" w:cs="AAA GoldenLotus"/>
          <w:sz w:val="28"/>
          <w:szCs w:val="28"/>
        </w:rPr>
        <w:footnoteRef/>
      </w:r>
      <w:r w:rsidRPr="00A30357">
        <w:rPr>
          <w:rFonts w:ascii="AAA GoldenLotus" w:hAnsi="AAA GoldenLotus" w:cs="AAA GoldenLotus"/>
          <w:sz w:val="28"/>
          <w:szCs w:val="28"/>
          <w:rtl/>
        </w:rPr>
        <w:t xml:space="preserve">  </w:t>
      </w:r>
      <w:r w:rsidRPr="00BC761A">
        <w:rPr>
          <w:rFonts w:ascii="AAA GoldenLotus" w:hAnsi="AAA GoldenLotus" w:cs="AAA GoldenLotus"/>
          <w:sz w:val="28"/>
          <w:szCs w:val="28"/>
          <w:rtl/>
        </w:rPr>
        <w:t>عبدالرحمن صالح عبدالله.</w:t>
      </w:r>
      <w:r w:rsidRPr="00BC761A">
        <w:rPr>
          <w:rFonts w:ascii="AAA GoldenLotus" w:hAnsi="AAA GoldenLotus" w:cs="AAA GoldenLotus"/>
          <w:b/>
          <w:bCs/>
          <w:sz w:val="28"/>
          <w:szCs w:val="28"/>
          <w:rtl/>
        </w:rPr>
        <w:t>البحث التربوي وكتابة الرسائل الجامعية</w:t>
      </w:r>
      <w:r w:rsidRPr="00BC761A">
        <w:rPr>
          <w:rFonts w:ascii="AAA GoldenLotus" w:hAnsi="AAA GoldenLotus" w:cs="AAA GoldenLotus"/>
          <w:sz w:val="28"/>
          <w:szCs w:val="28"/>
          <w:rtl/>
        </w:rPr>
        <w:t>,الكويت,مكتبة الفلاح</w:t>
      </w:r>
      <w:r w:rsidRPr="00A30357">
        <w:rPr>
          <w:rFonts w:ascii="AAA GoldenLotus" w:hAnsi="AAA GoldenLotus" w:cs="AAA GoldenLotus"/>
          <w:sz w:val="28"/>
          <w:szCs w:val="28"/>
          <w:rtl/>
        </w:rPr>
        <w:t>,1426 هـ,ط1,ص71.</w:t>
      </w:r>
    </w:p>
  </w:footnote>
  <w:footnote w:id="13">
    <w:p w:rsidR="000F770B" w:rsidRPr="00A30357" w:rsidRDefault="000F770B" w:rsidP="00DC1ACA">
      <w:pPr>
        <w:pStyle w:val="a3"/>
        <w:rPr>
          <w:rFonts w:ascii="AAA GoldenLotus" w:hAnsi="AAA GoldenLotus" w:cs="AAA GoldenLotus"/>
          <w:sz w:val="28"/>
          <w:szCs w:val="28"/>
        </w:rPr>
      </w:pPr>
      <w:r w:rsidRPr="00BC761A">
        <w:footnoteRef/>
      </w:r>
      <w:r w:rsidRPr="00A30357">
        <w:rPr>
          <w:rFonts w:ascii="AAA GoldenLotus" w:hAnsi="AAA GoldenLotus" w:cs="AAA GoldenLotus"/>
          <w:sz w:val="28"/>
          <w:szCs w:val="28"/>
          <w:rtl/>
        </w:rPr>
        <w:t xml:space="preserve">   علي بن محمد بن علي الزين الشريف الجرجاني . </w:t>
      </w:r>
      <w:r w:rsidRPr="00A30357">
        <w:rPr>
          <w:rFonts w:ascii="AAA GoldenLotus" w:hAnsi="AAA GoldenLotus" w:cs="AAA GoldenLotus"/>
          <w:b/>
          <w:bCs/>
          <w:sz w:val="28"/>
          <w:szCs w:val="28"/>
          <w:rtl/>
        </w:rPr>
        <w:t>التعريفات</w:t>
      </w:r>
      <w:r w:rsidRPr="00A30357">
        <w:rPr>
          <w:rFonts w:ascii="AAA GoldenLotus" w:hAnsi="AAA GoldenLotus" w:cs="AAA GoldenLotus"/>
          <w:sz w:val="28"/>
          <w:szCs w:val="28"/>
          <w:rtl/>
        </w:rPr>
        <w:t>,لبنان, دار الكتب العلمية بيروت,1403 هـ ,ط1,ج1 ,باب الألف,ص15.</w:t>
      </w:r>
    </w:p>
  </w:footnote>
  <w:footnote w:id="14">
    <w:p w:rsidR="000F770B" w:rsidRPr="00A30357" w:rsidRDefault="000F770B" w:rsidP="00DC1ACA">
      <w:pPr>
        <w:pStyle w:val="a3"/>
        <w:rPr>
          <w:rFonts w:ascii="AAA GoldenLotus" w:hAnsi="AAA GoldenLotus" w:cs="AAA GoldenLotus"/>
          <w:sz w:val="28"/>
          <w:szCs w:val="28"/>
          <w:rtl/>
        </w:rPr>
      </w:pPr>
      <w:r w:rsidRPr="00BC761A">
        <w:footnoteRef/>
      </w:r>
      <w:r w:rsidRPr="00A30357">
        <w:rPr>
          <w:rFonts w:ascii="AAA GoldenLotus" w:hAnsi="AAA GoldenLotus" w:cs="AAA GoldenLotus"/>
          <w:sz w:val="28"/>
          <w:szCs w:val="28"/>
          <w:rtl/>
        </w:rPr>
        <w:t xml:space="preserve"> سالك أحمد معلوم</w:t>
      </w:r>
      <w:r>
        <w:rPr>
          <w:rFonts w:ascii="AAA GoldenLotus" w:hAnsi="AAA GoldenLotus" w:cs="AAA GoldenLotus" w:hint="cs"/>
          <w:sz w:val="28"/>
          <w:szCs w:val="28"/>
          <w:rtl/>
        </w:rPr>
        <w:t>."</w:t>
      </w:r>
      <w:r w:rsidRPr="00A30357">
        <w:rPr>
          <w:rFonts w:ascii="AAA GoldenLotus" w:hAnsi="AAA GoldenLotus" w:cs="AAA GoldenLotus"/>
          <w:sz w:val="28"/>
          <w:szCs w:val="28"/>
          <w:rtl/>
        </w:rPr>
        <w:t xml:space="preserve"> </w:t>
      </w:r>
      <w:r w:rsidRPr="00CF3E6A">
        <w:rPr>
          <w:rFonts w:ascii="AAA GoldenLotus" w:hAnsi="AAA GoldenLotus" w:cs="AAA GoldenLotus"/>
          <w:b/>
          <w:bCs/>
          <w:sz w:val="28"/>
          <w:szCs w:val="28"/>
          <w:rtl/>
        </w:rPr>
        <w:t>الفكر التربوي عند الخطيب البغدادي</w:t>
      </w:r>
      <w:r>
        <w:rPr>
          <w:rFonts w:ascii="AAA GoldenLotus" w:hAnsi="AAA GoldenLotus" w:cs="AAA GoldenLotus" w:hint="cs"/>
          <w:b/>
          <w:bCs/>
          <w:sz w:val="28"/>
          <w:szCs w:val="28"/>
          <w:rtl/>
        </w:rPr>
        <w:t>"</w:t>
      </w:r>
      <w:r w:rsidRPr="00A30357">
        <w:rPr>
          <w:rFonts w:ascii="AAA GoldenLotus" w:hAnsi="AAA GoldenLotus" w:cs="AAA GoldenLotus"/>
          <w:sz w:val="28"/>
          <w:szCs w:val="28"/>
          <w:rtl/>
        </w:rPr>
        <w:t xml:space="preserve"> , رسالة ماجستير في التربية الإسلامية , قسم التربية الإسلامية والمقارنة ,كلية التربية فرع جامعة الملك عبد العزيز بالمدينة المنورة,1409هـ.(منشورة)</w:t>
      </w:r>
    </w:p>
  </w:footnote>
  <w:footnote w:id="15">
    <w:p w:rsidR="000F770B" w:rsidRPr="00A30357" w:rsidRDefault="000F770B" w:rsidP="00DC1ACA">
      <w:pPr>
        <w:pStyle w:val="a3"/>
        <w:rPr>
          <w:rFonts w:ascii="AAA GoldenLotus" w:hAnsi="AAA GoldenLotus" w:cs="AAA GoldenLotus"/>
          <w:sz w:val="28"/>
          <w:szCs w:val="28"/>
        </w:rPr>
      </w:pPr>
      <w:r w:rsidRPr="00A30357">
        <w:rPr>
          <w:rStyle w:val="a4"/>
          <w:rFonts w:ascii="AAA GoldenLotus" w:hAnsi="AAA GoldenLotus" w:cs="AAA GoldenLotus"/>
          <w:sz w:val="28"/>
          <w:szCs w:val="28"/>
        </w:rPr>
        <w:footnoteRef/>
      </w:r>
      <w:r w:rsidRPr="00A30357">
        <w:rPr>
          <w:rFonts w:ascii="AAA GoldenLotus" w:hAnsi="AAA GoldenLotus" w:cs="AAA GoldenLotus"/>
          <w:sz w:val="28"/>
          <w:szCs w:val="28"/>
          <w:rtl/>
        </w:rPr>
        <w:t xml:space="preserve"> مساعد محمد سعد الصبحي الحربي</w:t>
      </w:r>
      <w:r>
        <w:rPr>
          <w:rFonts w:ascii="AAA GoldenLotus" w:hAnsi="AAA GoldenLotus" w:cs="AAA GoldenLotus" w:hint="cs"/>
          <w:sz w:val="28"/>
          <w:szCs w:val="28"/>
          <w:rtl/>
        </w:rPr>
        <w:t>."</w:t>
      </w:r>
      <w:r w:rsidRPr="00A30357">
        <w:rPr>
          <w:rFonts w:ascii="AAA GoldenLotus" w:hAnsi="AAA GoldenLotus" w:cs="AAA GoldenLotus"/>
          <w:sz w:val="28"/>
          <w:szCs w:val="28"/>
          <w:rtl/>
        </w:rPr>
        <w:t xml:space="preserve"> </w:t>
      </w:r>
      <w:r w:rsidRPr="00CF3E6A">
        <w:rPr>
          <w:rFonts w:ascii="AAA GoldenLotus" w:hAnsi="AAA GoldenLotus" w:cs="AAA GoldenLotus"/>
          <w:b/>
          <w:bCs/>
          <w:sz w:val="28"/>
          <w:szCs w:val="28"/>
          <w:rtl/>
        </w:rPr>
        <w:t>بعض آراء الإمام النووي التربوية</w:t>
      </w:r>
      <w:r>
        <w:rPr>
          <w:rFonts w:ascii="AAA GoldenLotus" w:hAnsi="AAA GoldenLotus" w:cs="AAA GoldenLotus" w:hint="cs"/>
          <w:b/>
          <w:bCs/>
          <w:sz w:val="28"/>
          <w:szCs w:val="28"/>
          <w:rtl/>
        </w:rPr>
        <w:t>"</w:t>
      </w:r>
      <w:r w:rsidRPr="00A30357">
        <w:rPr>
          <w:rFonts w:ascii="AAA GoldenLotus" w:hAnsi="AAA GoldenLotus" w:cs="AAA GoldenLotus"/>
          <w:sz w:val="28"/>
          <w:szCs w:val="28"/>
          <w:rtl/>
        </w:rPr>
        <w:t>,</w:t>
      </w:r>
      <w:r>
        <w:rPr>
          <w:rFonts w:ascii="AAA GoldenLotus" w:hAnsi="AAA GoldenLotus" w:cs="AAA GoldenLotus" w:hint="cs"/>
          <w:sz w:val="28"/>
          <w:szCs w:val="28"/>
          <w:rtl/>
        </w:rPr>
        <w:t>رسالة</w:t>
      </w:r>
      <w:r>
        <w:rPr>
          <w:rFonts w:ascii="AAA GoldenLotus" w:hAnsi="AAA GoldenLotus" w:cs="AAA GoldenLotus"/>
          <w:sz w:val="28"/>
          <w:szCs w:val="28"/>
          <w:rtl/>
        </w:rPr>
        <w:t xml:space="preserve"> </w:t>
      </w:r>
      <w:r w:rsidRPr="00A30357">
        <w:rPr>
          <w:rFonts w:ascii="AAA GoldenLotus" w:hAnsi="AAA GoldenLotus" w:cs="AAA GoldenLotus"/>
          <w:sz w:val="28"/>
          <w:szCs w:val="28"/>
          <w:rtl/>
        </w:rPr>
        <w:t>ماجستير, قسم التربية الإسلامية , كلية التربية , جامعة ,أم القرى,عام 1410هـ.</w:t>
      </w:r>
    </w:p>
  </w:footnote>
  <w:footnote w:id="16">
    <w:p w:rsidR="000F770B" w:rsidRPr="00A30357" w:rsidRDefault="000F770B" w:rsidP="00DC1ACA">
      <w:pPr>
        <w:pStyle w:val="a3"/>
        <w:rPr>
          <w:rFonts w:ascii="AAA GoldenLotus" w:hAnsi="AAA GoldenLotus" w:cs="AAA GoldenLotus"/>
          <w:sz w:val="28"/>
          <w:szCs w:val="28"/>
          <w:rtl/>
        </w:rPr>
      </w:pPr>
      <w:r w:rsidRPr="00A30357">
        <w:rPr>
          <w:rStyle w:val="a4"/>
          <w:rFonts w:ascii="AAA GoldenLotus" w:hAnsi="AAA GoldenLotus" w:cs="AAA GoldenLotus"/>
          <w:sz w:val="28"/>
          <w:szCs w:val="28"/>
        </w:rPr>
        <w:footnoteRef/>
      </w:r>
      <w:r w:rsidRPr="00A30357">
        <w:rPr>
          <w:rFonts w:ascii="AAA GoldenLotus" w:hAnsi="AAA GoldenLotus" w:cs="AAA GoldenLotus"/>
          <w:sz w:val="28"/>
          <w:szCs w:val="28"/>
          <w:rtl/>
        </w:rPr>
        <w:t>يحيى حسن علي مراد</w:t>
      </w:r>
      <w:r>
        <w:rPr>
          <w:rFonts w:ascii="AAA GoldenLotus" w:hAnsi="AAA GoldenLotus" w:cs="AAA GoldenLotus" w:hint="cs"/>
          <w:sz w:val="28"/>
          <w:szCs w:val="28"/>
          <w:rtl/>
        </w:rPr>
        <w:t>."</w:t>
      </w:r>
      <w:r w:rsidRPr="00A30357">
        <w:rPr>
          <w:rFonts w:ascii="AAA GoldenLotus" w:hAnsi="AAA GoldenLotus" w:cs="AAA GoldenLotus"/>
          <w:sz w:val="28"/>
          <w:szCs w:val="28"/>
          <w:rtl/>
        </w:rPr>
        <w:t xml:space="preserve"> </w:t>
      </w:r>
      <w:r w:rsidRPr="00CF3E6A">
        <w:rPr>
          <w:rFonts w:ascii="AAA GoldenLotus" w:hAnsi="AAA GoldenLotus" w:cs="AAA GoldenLotus"/>
          <w:b/>
          <w:bCs/>
          <w:sz w:val="28"/>
          <w:szCs w:val="28"/>
          <w:rtl/>
        </w:rPr>
        <w:t>آداب العالم والمتعلم عند المفكرين المسلمين من منتصف القرن الثاني الهجري إلى نهاية القرن السابع</w:t>
      </w:r>
      <w:r>
        <w:rPr>
          <w:rFonts w:ascii="AAA GoldenLotus" w:hAnsi="AAA GoldenLotus" w:cs="AAA GoldenLotus" w:hint="cs"/>
          <w:sz w:val="28"/>
          <w:szCs w:val="28"/>
          <w:rtl/>
        </w:rPr>
        <w:t>"</w:t>
      </w:r>
      <w:r w:rsidRPr="00A30357">
        <w:rPr>
          <w:rFonts w:ascii="AAA GoldenLotus" w:hAnsi="AAA GoldenLotus" w:cs="AAA GoldenLotus"/>
          <w:sz w:val="28"/>
          <w:szCs w:val="28"/>
          <w:rtl/>
        </w:rPr>
        <w:t>,</w:t>
      </w:r>
      <w:r>
        <w:rPr>
          <w:rFonts w:ascii="AAA GoldenLotus" w:hAnsi="AAA GoldenLotus" w:cs="AAA GoldenLotus" w:hint="cs"/>
          <w:sz w:val="28"/>
          <w:szCs w:val="28"/>
          <w:rtl/>
        </w:rPr>
        <w:t>رسالة</w:t>
      </w:r>
      <w:r>
        <w:rPr>
          <w:rFonts w:ascii="AAA GoldenLotus" w:hAnsi="AAA GoldenLotus" w:cs="AAA GoldenLotus"/>
          <w:sz w:val="28"/>
          <w:szCs w:val="28"/>
          <w:rtl/>
        </w:rPr>
        <w:t xml:space="preserve"> </w:t>
      </w:r>
      <w:r>
        <w:rPr>
          <w:rFonts w:ascii="AAA GoldenLotus" w:hAnsi="AAA GoldenLotus" w:cs="AAA GoldenLotus" w:hint="cs"/>
          <w:sz w:val="28"/>
          <w:szCs w:val="28"/>
          <w:rtl/>
        </w:rPr>
        <w:t>م</w:t>
      </w:r>
      <w:r w:rsidRPr="00A30357">
        <w:rPr>
          <w:rFonts w:ascii="AAA GoldenLotus" w:hAnsi="AAA GoldenLotus" w:cs="AAA GoldenLotus"/>
          <w:sz w:val="28"/>
          <w:szCs w:val="28"/>
          <w:rtl/>
        </w:rPr>
        <w:t>اجستير في الفلسفة الإسلامي , قسم الفلسفة الإسلامية , كلية دار العلوم, جامعة القاهرة,عام 1421هـ.</w:t>
      </w:r>
    </w:p>
  </w:footnote>
  <w:footnote w:id="17">
    <w:p w:rsidR="000F770B" w:rsidRPr="00A30357" w:rsidRDefault="000F770B" w:rsidP="00DC1ACA">
      <w:pPr>
        <w:pStyle w:val="a3"/>
        <w:rPr>
          <w:rFonts w:ascii="AAA GoldenLotus" w:hAnsi="AAA GoldenLotus" w:cs="AAA GoldenLotus"/>
          <w:sz w:val="28"/>
          <w:szCs w:val="28"/>
          <w:rtl/>
        </w:rPr>
      </w:pPr>
      <w:r w:rsidRPr="00A30357">
        <w:rPr>
          <w:rFonts w:ascii="AAA GoldenLotus" w:hAnsi="AAA GoldenLotus" w:cs="AAA GoldenLotus"/>
          <w:sz w:val="28"/>
          <w:szCs w:val="28"/>
        </w:rPr>
        <w:footnoteRef/>
      </w:r>
      <w:r w:rsidRPr="00A30357">
        <w:rPr>
          <w:rFonts w:ascii="AAA GoldenLotus" w:hAnsi="AAA GoldenLotus" w:cs="AAA GoldenLotus"/>
          <w:sz w:val="28"/>
          <w:szCs w:val="28"/>
          <w:rtl/>
        </w:rPr>
        <w:t xml:space="preserve"> </w:t>
      </w:r>
      <w:r w:rsidRPr="00A30357">
        <w:rPr>
          <w:rFonts w:ascii="AAA GoldenLotus" w:hAnsi="AAA GoldenLotus" w:cs="AAA GoldenLotus" w:hint="cs"/>
          <w:sz w:val="28"/>
          <w:szCs w:val="28"/>
          <w:rtl/>
        </w:rPr>
        <w:t>حسين</w:t>
      </w:r>
      <w:r w:rsidRPr="00A30357">
        <w:rPr>
          <w:rFonts w:ascii="AAA GoldenLotus" w:hAnsi="AAA GoldenLotus" w:cs="AAA GoldenLotus"/>
          <w:sz w:val="28"/>
          <w:szCs w:val="28"/>
          <w:rtl/>
        </w:rPr>
        <w:t xml:space="preserve"> </w:t>
      </w:r>
      <w:r w:rsidRPr="00A30357">
        <w:rPr>
          <w:rFonts w:ascii="AAA GoldenLotus" w:hAnsi="AAA GoldenLotus" w:cs="AAA GoldenLotus" w:hint="cs"/>
          <w:sz w:val="28"/>
          <w:szCs w:val="28"/>
          <w:rtl/>
        </w:rPr>
        <w:t>بن</w:t>
      </w:r>
      <w:r w:rsidRPr="00A30357">
        <w:rPr>
          <w:rFonts w:ascii="AAA GoldenLotus" w:hAnsi="AAA GoldenLotus" w:cs="AAA GoldenLotus"/>
          <w:sz w:val="28"/>
          <w:szCs w:val="28"/>
          <w:rtl/>
        </w:rPr>
        <w:t xml:space="preserve"> </w:t>
      </w:r>
      <w:r w:rsidRPr="00A30357">
        <w:rPr>
          <w:rFonts w:ascii="AAA GoldenLotus" w:hAnsi="AAA GoldenLotus" w:cs="AAA GoldenLotus" w:hint="cs"/>
          <w:sz w:val="28"/>
          <w:szCs w:val="28"/>
          <w:rtl/>
        </w:rPr>
        <w:t>نف</w:t>
      </w:r>
      <w:r>
        <w:rPr>
          <w:rFonts w:ascii="AAA GoldenLotus" w:hAnsi="AAA GoldenLotus" w:cs="AAA GoldenLotus" w:hint="cs"/>
          <w:sz w:val="28"/>
          <w:szCs w:val="28"/>
          <w:rtl/>
        </w:rPr>
        <w:t>ّ</w:t>
      </w:r>
      <w:r w:rsidRPr="00A30357">
        <w:rPr>
          <w:rFonts w:ascii="AAA GoldenLotus" w:hAnsi="AAA GoldenLotus" w:cs="AAA GoldenLotus" w:hint="cs"/>
          <w:sz w:val="28"/>
          <w:szCs w:val="28"/>
          <w:rtl/>
        </w:rPr>
        <w:t>اع</w:t>
      </w:r>
      <w:r w:rsidRPr="00A30357">
        <w:rPr>
          <w:rFonts w:ascii="AAA GoldenLotus" w:hAnsi="AAA GoldenLotus" w:cs="AAA GoldenLotus"/>
          <w:sz w:val="28"/>
          <w:szCs w:val="28"/>
          <w:rtl/>
        </w:rPr>
        <w:t xml:space="preserve"> </w:t>
      </w:r>
      <w:r w:rsidRPr="00A30357">
        <w:rPr>
          <w:rFonts w:ascii="AAA GoldenLotus" w:hAnsi="AAA GoldenLotus" w:cs="AAA GoldenLotus" w:hint="cs"/>
          <w:sz w:val="28"/>
          <w:szCs w:val="28"/>
          <w:rtl/>
        </w:rPr>
        <w:t>الجابري</w:t>
      </w:r>
      <w:r>
        <w:rPr>
          <w:rFonts w:ascii="AAA GoldenLotus" w:hAnsi="AAA GoldenLotus" w:cs="AAA GoldenLotus" w:hint="cs"/>
          <w:sz w:val="28"/>
          <w:szCs w:val="28"/>
          <w:rtl/>
        </w:rPr>
        <w:t>.</w:t>
      </w:r>
      <w:r>
        <w:rPr>
          <w:rFonts w:ascii="AAA GoldenLotus" w:hAnsi="AAA GoldenLotus" w:cs="AAA GoldenLotus" w:hint="cs"/>
          <w:b/>
          <w:bCs/>
          <w:sz w:val="28"/>
          <w:szCs w:val="28"/>
          <w:rtl/>
        </w:rPr>
        <w:t>"</w:t>
      </w:r>
      <w:r w:rsidRPr="00CF3E6A">
        <w:rPr>
          <w:rFonts w:ascii="AAA GoldenLotus" w:hAnsi="AAA GoldenLotus" w:cs="AAA GoldenLotus" w:hint="cs"/>
          <w:b/>
          <w:bCs/>
          <w:sz w:val="28"/>
          <w:szCs w:val="28"/>
          <w:rtl/>
        </w:rPr>
        <w:t>آداب</w:t>
      </w:r>
      <w:r w:rsidRPr="00CF3E6A">
        <w:rPr>
          <w:rFonts w:ascii="AAA GoldenLotus" w:hAnsi="AAA GoldenLotus" w:cs="AAA GoldenLotus"/>
          <w:b/>
          <w:bCs/>
          <w:sz w:val="28"/>
          <w:szCs w:val="28"/>
          <w:rtl/>
        </w:rPr>
        <w:t xml:space="preserve"> </w:t>
      </w:r>
      <w:r w:rsidRPr="00CF3E6A">
        <w:rPr>
          <w:rFonts w:ascii="AAA GoldenLotus" w:hAnsi="AAA GoldenLotus" w:cs="AAA GoldenLotus" w:hint="cs"/>
          <w:b/>
          <w:bCs/>
          <w:sz w:val="28"/>
          <w:szCs w:val="28"/>
          <w:rtl/>
        </w:rPr>
        <w:t>المعلم</w:t>
      </w:r>
      <w:r w:rsidRPr="00CF3E6A">
        <w:rPr>
          <w:rFonts w:ascii="AAA GoldenLotus" w:hAnsi="AAA GoldenLotus" w:cs="AAA GoldenLotus"/>
          <w:b/>
          <w:bCs/>
          <w:sz w:val="28"/>
          <w:szCs w:val="28"/>
          <w:rtl/>
        </w:rPr>
        <w:t xml:space="preserve"> </w:t>
      </w:r>
      <w:r w:rsidRPr="00CF3E6A">
        <w:rPr>
          <w:rFonts w:ascii="AAA GoldenLotus" w:hAnsi="AAA GoldenLotus" w:cs="AAA GoldenLotus" w:hint="cs"/>
          <w:b/>
          <w:bCs/>
          <w:sz w:val="28"/>
          <w:szCs w:val="28"/>
          <w:rtl/>
        </w:rPr>
        <w:t>في</w:t>
      </w:r>
      <w:r w:rsidRPr="00CF3E6A">
        <w:rPr>
          <w:rFonts w:ascii="AAA GoldenLotus" w:hAnsi="AAA GoldenLotus" w:cs="AAA GoldenLotus"/>
          <w:b/>
          <w:bCs/>
          <w:sz w:val="28"/>
          <w:szCs w:val="28"/>
          <w:rtl/>
        </w:rPr>
        <w:t xml:space="preserve"> </w:t>
      </w:r>
      <w:r w:rsidRPr="00CF3E6A">
        <w:rPr>
          <w:rFonts w:ascii="AAA GoldenLotus" w:hAnsi="AAA GoldenLotus" w:cs="AAA GoldenLotus" w:hint="cs"/>
          <w:b/>
          <w:bCs/>
          <w:sz w:val="28"/>
          <w:szCs w:val="28"/>
          <w:rtl/>
        </w:rPr>
        <w:t>العملية</w:t>
      </w:r>
      <w:r w:rsidRPr="00CF3E6A">
        <w:rPr>
          <w:rFonts w:ascii="AAA GoldenLotus" w:hAnsi="AAA GoldenLotus" w:cs="AAA GoldenLotus"/>
          <w:b/>
          <w:bCs/>
          <w:sz w:val="28"/>
          <w:szCs w:val="28"/>
          <w:rtl/>
        </w:rPr>
        <w:t xml:space="preserve"> </w:t>
      </w:r>
      <w:r w:rsidRPr="00CF3E6A">
        <w:rPr>
          <w:rFonts w:ascii="AAA GoldenLotus" w:hAnsi="AAA GoldenLotus" w:cs="AAA GoldenLotus" w:hint="cs"/>
          <w:b/>
          <w:bCs/>
          <w:sz w:val="28"/>
          <w:szCs w:val="28"/>
          <w:rtl/>
        </w:rPr>
        <w:t>التعليمية</w:t>
      </w:r>
      <w:r w:rsidRPr="00CF3E6A">
        <w:rPr>
          <w:rFonts w:ascii="AAA GoldenLotus" w:hAnsi="AAA GoldenLotus" w:cs="AAA GoldenLotus"/>
          <w:b/>
          <w:bCs/>
          <w:sz w:val="28"/>
          <w:szCs w:val="28"/>
          <w:rtl/>
        </w:rPr>
        <w:t xml:space="preserve"> </w:t>
      </w:r>
      <w:r w:rsidRPr="00CF3E6A">
        <w:rPr>
          <w:rFonts w:ascii="AAA GoldenLotus" w:hAnsi="AAA GoldenLotus" w:cs="AAA GoldenLotus" w:hint="cs"/>
          <w:b/>
          <w:bCs/>
          <w:sz w:val="28"/>
          <w:szCs w:val="28"/>
          <w:rtl/>
        </w:rPr>
        <w:t>من</w:t>
      </w:r>
      <w:r w:rsidRPr="00CF3E6A">
        <w:rPr>
          <w:rFonts w:ascii="AAA GoldenLotus" w:hAnsi="AAA GoldenLotus" w:cs="AAA GoldenLotus"/>
          <w:b/>
          <w:bCs/>
          <w:sz w:val="28"/>
          <w:szCs w:val="28"/>
          <w:rtl/>
        </w:rPr>
        <w:t xml:space="preserve"> </w:t>
      </w:r>
      <w:r w:rsidRPr="00CF3E6A">
        <w:rPr>
          <w:rFonts w:ascii="AAA GoldenLotus" w:hAnsi="AAA GoldenLotus" w:cs="AAA GoldenLotus" w:hint="cs"/>
          <w:b/>
          <w:bCs/>
          <w:sz w:val="28"/>
          <w:szCs w:val="28"/>
          <w:rtl/>
        </w:rPr>
        <w:t>خلال</w:t>
      </w:r>
      <w:r w:rsidRPr="00CF3E6A">
        <w:rPr>
          <w:rFonts w:ascii="AAA GoldenLotus" w:hAnsi="AAA GoldenLotus" w:cs="AAA GoldenLotus"/>
          <w:b/>
          <w:bCs/>
          <w:sz w:val="28"/>
          <w:szCs w:val="28"/>
          <w:rtl/>
        </w:rPr>
        <w:t xml:space="preserve"> </w:t>
      </w:r>
      <w:r w:rsidRPr="00CF3E6A">
        <w:rPr>
          <w:rFonts w:ascii="AAA GoldenLotus" w:hAnsi="AAA GoldenLotus" w:cs="AAA GoldenLotus" w:hint="cs"/>
          <w:b/>
          <w:bCs/>
          <w:sz w:val="28"/>
          <w:szCs w:val="28"/>
          <w:rtl/>
        </w:rPr>
        <w:t>كتاب</w:t>
      </w:r>
      <w:r w:rsidRPr="00CF3E6A">
        <w:rPr>
          <w:rFonts w:ascii="AAA GoldenLotus" w:hAnsi="AAA GoldenLotus" w:cs="AAA GoldenLotus"/>
          <w:b/>
          <w:bCs/>
          <w:sz w:val="28"/>
          <w:szCs w:val="28"/>
          <w:rtl/>
        </w:rPr>
        <w:t xml:space="preserve"> </w:t>
      </w:r>
      <w:r w:rsidRPr="00CF3E6A">
        <w:rPr>
          <w:rFonts w:ascii="AAA GoldenLotus" w:hAnsi="AAA GoldenLotus" w:cs="AAA GoldenLotus" w:hint="cs"/>
          <w:b/>
          <w:bCs/>
          <w:sz w:val="28"/>
          <w:szCs w:val="28"/>
          <w:rtl/>
        </w:rPr>
        <w:t>سير</w:t>
      </w:r>
      <w:r w:rsidRPr="00CF3E6A">
        <w:rPr>
          <w:rFonts w:ascii="AAA GoldenLotus" w:hAnsi="AAA GoldenLotus" w:cs="AAA GoldenLotus"/>
          <w:b/>
          <w:bCs/>
          <w:sz w:val="28"/>
          <w:szCs w:val="28"/>
          <w:rtl/>
        </w:rPr>
        <w:t xml:space="preserve"> </w:t>
      </w:r>
      <w:r w:rsidRPr="00CF3E6A">
        <w:rPr>
          <w:rFonts w:ascii="AAA GoldenLotus" w:hAnsi="AAA GoldenLotus" w:cs="AAA GoldenLotus" w:hint="cs"/>
          <w:b/>
          <w:bCs/>
          <w:sz w:val="28"/>
          <w:szCs w:val="28"/>
          <w:rtl/>
        </w:rPr>
        <w:t>أعلام</w:t>
      </w:r>
      <w:r w:rsidRPr="00CF3E6A">
        <w:rPr>
          <w:rFonts w:ascii="AAA GoldenLotus" w:hAnsi="AAA GoldenLotus" w:cs="AAA GoldenLotus"/>
          <w:b/>
          <w:bCs/>
          <w:sz w:val="28"/>
          <w:szCs w:val="28"/>
          <w:rtl/>
        </w:rPr>
        <w:t xml:space="preserve"> </w:t>
      </w:r>
      <w:r w:rsidRPr="00CF3E6A">
        <w:rPr>
          <w:rFonts w:ascii="AAA GoldenLotus" w:hAnsi="AAA GoldenLotus" w:cs="AAA GoldenLotus" w:hint="cs"/>
          <w:b/>
          <w:bCs/>
          <w:sz w:val="28"/>
          <w:szCs w:val="28"/>
          <w:rtl/>
        </w:rPr>
        <w:t>النبلاء</w:t>
      </w:r>
      <w:r w:rsidRPr="00CF3E6A">
        <w:rPr>
          <w:rFonts w:ascii="AAA GoldenLotus" w:hAnsi="AAA GoldenLotus" w:cs="AAA GoldenLotus"/>
          <w:b/>
          <w:bCs/>
          <w:sz w:val="28"/>
          <w:szCs w:val="28"/>
          <w:rtl/>
        </w:rPr>
        <w:t xml:space="preserve"> </w:t>
      </w:r>
      <w:r w:rsidRPr="00CF3E6A">
        <w:rPr>
          <w:rFonts w:ascii="AAA GoldenLotus" w:hAnsi="AAA GoldenLotus" w:cs="AAA GoldenLotus" w:hint="cs"/>
          <w:b/>
          <w:bCs/>
          <w:sz w:val="28"/>
          <w:szCs w:val="28"/>
          <w:rtl/>
        </w:rPr>
        <w:t>للحافظ</w:t>
      </w:r>
      <w:r w:rsidRPr="00CF3E6A">
        <w:rPr>
          <w:rFonts w:ascii="AAA GoldenLotus" w:hAnsi="AAA GoldenLotus" w:cs="AAA GoldenLotus"/>
          <w:b/>
          <w:bCs/>
          <w:sz w:val="28"/>
          <w:szCs w:val="28"/>
          <w:rtl/>
        </w:rPr>
        <w:t xml:space="preserve"> </w:t>
      </w:r>
      <w:r w:rsidRPr="00CF3E6A">
        <w:rPr>
          <w:rFonts w:ascii="AAA GoldenLotus" w:hAnsi="AAA GoldenLotus" w:cs="AAA GoldenLotus" w:hint="cs"/>
          <w:b/>
          <w:bCs/>
          <w:sz w:val="28"/>
          <w:szCs w:val="28"/>
          <w:rtl/>
        </w:rPr>
        <w:t>الذهبي</w:t>
      </w:r>
      <w:r w:rsidRPr="00CF3E6A">
        <w:rPr>
          <w:rFonts w:ascii="AAA GoldenLotus" w:hAnsi="AAA GoldenLotus" w:cs="AAA GoldenLotus"/>
          <w:b/>
          <w:bCs/>
          <w:sz w:val="28"/>
          <w:szCs w:val="28"/>
          <w:rtl/>
        </w:rPr>
        <w:t xml:space="preserve"> </w:t>
      </w:r>
      <w:r w:rsidRPr="00CF3E6A">
        <w:rPr>
          <w:rFonts w:ascii="AAA GoldenLotus" w:hAnsi="AAA GoldenLotus" w:cs="AAA GoldenLotus" w:hint="cs"/>
          <w:b/>
          <w:bCs/>
          <w:sz w:val="28"/>
          <w:szCs w:val="28"/>
          <w:rtl/>
        </w:rPr>
        <w:t>وتطبيقاتها</w:t>
      </w:r>
      <w:r w:rsidRPr="00CF3E6A">
        <w:rPr>
          <w:rFonts w:ascii="AAA GoldenLotus" w:hAnsi="AAA GoldenLotus" w:cs="AAA GoldenLotus"/>
          <w:b/>
          <w:bCs/>
          <w:sz w:val="28"/>
          <w:szCs w:val="28"/>
          <w:rtl/>
        </w:rPr>
        <w:t xml:space="preserve"> </w:t>
      </w:r>
      <w:r w:rsidRPr="00CF3E6A">
        <w:rPr>
          <w:rFonts w:ascii="AAA GoldenLotus" w:hAnsi="AAA GoldenLotus" w:cs="AAA GoldenLotus" w:hint="cs"/>
          <w:b/>
          <w:bCs/>
          <w:sz w:val="28"/>
          <w:szCs w:val="28"/>
          <w:rtl/>
        </w:rPr>
        <w:t>التربوية</w:t>
      </w:r>
      <w:r w:rsidRPr="00CF3E6A">
        <w:rPr>
          <w:rFonts w:ascii="AAA GoldenLotus" w:hAnsi="AAA GoldenLotus" w:cs="AAA GoldenLotus"/>
          <w:b/>
          <w:bCs/>
          <w:sz w:val="28"/>
          <w:szCs w:val="28"/>
          <w:rtl/>
        </w:rPr>
        <w:t xml:space="preserve"> </w:t>
      </w:r>
      <w:r w:rsidRPr="00CF3E6A">
        <w:rPr>
          <w:rFonts w:ascii="AAA GoldenLotus" w:hAnsi="AAA GoldenLotus" w:cs="AAA GoldenLotus" w:hint="cs"/>
          <w:b/>
          <w:bCs/>
          <w:sz w:val="28"/>
          <w:szCs w:val="28"/>
          <w:rtl/>
        </w:rPr>
        <w:t>في</w:t>
      </w:r>
      <w:r w:rsidRPr="00CF3E6A">
        <w:rPr>
          <w:rFonts w:ascii="AAA GoldenLotus" w:hAnsi="AAA GoldenLotus" w:cs="AAA GoldenLotus"/>
          <w:b/>
          <w:bCs/>
          <w:sz w:val="28"/>
          <w:szCs w:val="28"/>
          <w:rtl/>
        </w:rPr>
        <w:t xml:space="preserve"> </w:t>
      </w:r>
      <w:r w:rsidRPr="00CF3E6A">
        <w:rPr>
          <w:rFonts w:ascii="AAA GoldenLotus" w:hAnsi="AAA GoldenLotus" w:cs="AAA GoldenLotus" w:hint="cs"/>
          <w:b/>
          <w:bCs/>
          <w:sz w:val="28"/>
          <w:szCs w:val="28"/>
          <w:rtl/>
        </w:rPr>
        <w:t>المرحلة</w:t>
      </w:r>
      <w:r w:rsidRPr="00CF3E6A">
        <w:rPr>
          <w:rFonts w:ascii="AAA GoldenLotus" w:hAnsi="AAA GoldenLotus" w:cs="AAA GoldenLotus"/>
          <w:b/>
          <w:bCs/>
          <w:sz w:val="28"/>
          <w:szCs w:val="28"/>
          <w:rtl/>
        </w:rPr>
        <w:t xml:space="preserve"> </w:t>
      </w:r>
      <w:r w:rsidRPr="00CF3E6A">
        <w:rPr>
          <w:rFonts w:ascii="AAA GoldenLotus" w:hAnsi="AAA GoldenLotus" w:cs="AAA GoldenLotus" w:hint="cs"/>
          <w:b/>
          <w:bCs/>
          <w:sz w:val="28"/>
          <w:szCs w:val="28"/>
          <w:rtl/>
        </w:rPr>
        <w:t>الثانوية</w:t>
      </w:r>
      <w:r>
        <w:rPr>
          <w:rFonts w:ascii="AAA GoldenLotus" w:hAnsi="AAA GoldenLotus" w:cs="AAA GoldenLotus" w:hint="cs"/>
          <w:sz w:val="28"/>
          <w:szCs w:val="28"/>
          <w:rtl/>
        </w:rPr>
        <w:t>"</w:t>
      </w:r>
      <w:r w:rsidRPr="00A30357">
        <w:rPr>
          <w:rFonts w:ascii="AAA GoldenLotus" w:hAnsi="AAA GoldenLotus" w:cs="AAA GoldenLotus"/>
          <w:sz w:val="28"/>
          <w:szCs w:val="28"/>
          <w:rtl/>
        </w:rPr>
        <w:t>,</w:t>
      </w:r>
      <w:r w:rsidRPr="00A30357">
        <w:rPr>
          <w:rFonts w:ascii="AAA GoldenLotus" w:hAnsi="AAA GoldenLotus" w:cs="AAA GoldenLotus" w:hint="cs"/>
          <w:sz w:val="28"/>
          <w:szCs w:val="28"/>
          <w:rtl/>
        </w:rPr>
        <w:t>دراسة</w:t>
      </w:r>
      <w:r w:rsidRPr="00A30357">
        <w:rPr>
          <w:rFonts w:ascii="AAA GoldenLotus" w:hAnsi="AAA GoldenLotus" w:cs="AAA GoldenLotus"/>
          <w:sz w:val="28"/>
          <w:szCs w:val="28"/>
          <w:rtl/>
        </w:rPr>
        <w:t xml:space="preserve"> </w:t>
      </w:r>
      <w:r w:rsidRPr="00A30357">
        <w:rPr>
          <w:rFonts w:ascii="AAA GoldenLotus" w:hAnsi="AAA GoldenLotus" w:cs="AAA GoldenLotus" w:hint="cs"/>
          <w:sz w:val="28"/>
          <w:szCs w:val="28"/>
          <w:rtl/>
        </w:rPr>
        <w:t>تحليلية</w:t>
      </w:r>
      <w:r w:rsidRPr="00A30357">
        <w:rPr>
          <w:rFonts w:ascii="AAA GoldenLotus" w:hAnsi="AAA GoldenLotus" w:cs="AAA GoldenLotus"/>
          <w:sz w:val="28"/>
          <w:szCs w:val="28"/>
          <w:rtl/>
        </w:rPr>
        <w:t xml:space="preserve"> </w:t>
      </w:r>
      <w:r w:rsidRPr="00A30357">
        <w:rPr>
          <w:rFonts w:ascii="AAA GoldenLotus" w:hAnsi="AAA GoldenLotus" w:cs="AAA GoldenLotus" w:hint="cs"/>
          <w:sz w:val="28"/>
          <w:szCs w:val="28"/>
          <w:rtl/>
        </w:rPr>
        <w:t>ميدانية</w:t>
      </w:r>
      <w:r w:rsidRPr="00A30357">
        <w:rPr>
          <w:rFonts w:ascii="AAA GoldenLotus" w:hAnsi="AAA GoldenLotus" w:cs="AAA GoldenLotus"/>
          <w:sz w:val="28"/>
          <w:szCs w:val="28"/>
          <w:rtl/>
        </w:rPr>
        <w:t>",</w:t>
      </w:r>
      <w:r>
        <w:rPr>
          <w:rFonts w:ascii="AAA GoldenLotus" w:hAnsi="AAA GoldenLotus" w:cs="AAA GoldenLotus" w:hint="cs"/>
          <w:sz w:val="28"/>
          <w:szCs w:val="28"/>
          <w:rtl/>
        </w:rPr>
        <w:t>رسالة</w:t>
      </w:r>
      <w:r w:rsidRPr="00A30357">
        <w:rPr>
          <w:rFonts w:ascii="AAA GoldenLotus" w:hAnsi="AAA GoldenLotus" w:cs="AAA GoldenLotus"/>
          <w:sz w:val="28"/>
          <w:szCs w:val="28"/>
          <w:rtl/>
        </w:rPr>
        <w:t xml:space="preserve"> </w:t>
      </w:r>
      <w:r>
        <w:rPr>
          <w:rFonts w:ascii="AAA GoldenLotus" w:hAnsi="AAA GoldenLotus" w:cs="AAA GoldenLotus" w:hint="cs"/>
          <w:sz w:val="28"/>
          <w:szCs w:val="28"/>
          <w:rtl/>
        </w:rPr>
        <w:t>م</w:t>
      </w:r>
      <w:r w:rsidRPr="00A30357">
        <w:rPr>
          <w:rFonts w:ascii="AAA GoldenLotus" w:hAnsi="AAA GoldenLotus" w:cs="AAA GoldenLotus" w:hint="cs"/>
          <w:sz w:val="28"/>
          <w:szCs w:val="28"/>
          <w:rtl/>
        </w:rPr>
        <w:t>اجستير</w:t>
      </w:r>
      <w:r w:rsidRPr="00A30357">
        <w:rPr>
          <w:rFonts w:ascii="AAA GoldenLotus" w:hAnsi="AAA GoldenLotus" w:cs="AAA GoldenLotus"/>
          <w:sz w:val="28"/>
          <w:szCs w:val="28"/>
          <w:rtl/>
        </w:rPr>
        <w:t xml:space="preserve"> </w:t>
      </w:r>
      <w:r w:rsidRPr="00A30357">
        <w:rPr>
          <w:rFonts w:ascii="AAA GoldenLotus" w:hAnsi="AAA GoldenLotus" w:cs="AAA GoldenLotus" w:hint="cs"/>
          <w:sz w:val="28"/>
          <w:szCs w:val="28"/>
          <w:rtl/>
        </w:rPr>
        <w:t>في</w:t>
      </w:r>
      <w:r w:rsidRPr="00A30357">
        <w:rPr>
          <w:rFonts w:ascii="AAA GoldenLotus" w:hAnsi="AAA GoldenLotus" w:cs="AAA GoldenLotus"/>
          <w:sz w:val="28"/>
          <w:szCs w:val="28"/>
          <w:rtl/>
        </w:rPr>
        <w:t xml:space="preserve"> </w:t>
      </w:r>
      <w:r w:rsidRPr="00A30357">
        <w:rPr>
          <w:rFonts w:ascii="AAA GoldenLotus" w:hAnsi="AAA GoldenLotus" w:cs="AAA GoldenLotus" w:hint="cs"/>
          <w:sz w:val="28"/>
          <w:szCs w:val="28"/>
          <w:rtl/>
        </w:rPr>
        <w:t>التربية</w:t>
      </w:r>
      <w:r w:rsidRPr="00A30357">
        <w:rPr>
          <w:rFonts w:ascii="AAA GoldenLotus" w:hAnsi="AAA GoldenLotus" w:cs="AAA GoldenLotus"/>
          <w:sz w:val="28"/>
          <w:szCs w:val="28"/>
          <w:rtl/>
        </w:rPr>
        <w:t xml:space="preserve"> </w:t>
      </w:r>
      <w:r w:rsidRPr="00A30357">
        <w:rPr>
          <w:rFonts w:ascii="AAA GoldenLotus" w:hAnsi="AAA GoldenLotus" w:cs="AAA GoldenLotus" w:hint="cs"/>
          <w:sz w:val="28"/>
          <w:szCs w:val="28"/>
          <w:rtl/>
        </w:rPr>
        <w:t>الإسلامية</w:t>
      </w:r>
      <w:r w:rsidRPr="00A30357">
        <w:rPr>
          <w:rFonts w:ascii="AAA GoldenLotus" w:hAnsi="AAA GoldenLotus" w:cs="AAA GoldenLotus"/>
          <w:sz w:val="28"/>
          <w:szCs w:val="28"/>
          <w:rtl/>
        </w:rPr>
        <w:t>,</w:t>
      </w:r>
      <w:r w:rsidRPr="00A30357">
        <w:rPr>
          <w:rFonts w:ascii="AAA GoldenLotus" w:hAnsi="AAA GoldenLotus" w:cs="AAA GoldenLotus" w:hint="cs"/>
          <w:sz w:val="28"/>
          <w:szCs w:val="28"/>
          <w:rtl/>
        </w:rPr>
        <w:t xml:space="preserve"> قسم</w:t>
      </w:r>
      <w:r w:rsidRPr="00A30357">
        <w:rPr>
          <w:rFonts w:ascii="AAA GoldenLotus" w:hAnsi="AAA GoldenLotus" w:cs="AAA GoldenLotus"/>
          <w:sz w:val="28"/>
          <w:szCs w:val="28"/>
          <w:rtl/>
        </w:rPr>
        <w:t xml:space="preserve"> </w:t>
      </w:r>
      <w:r w:rsidRPr="00A30357">
        <w:rPr>
          <w:rFonts w:ascii="AAA GoldenLotus" w:hAnsi="AAA GoldenLotus" w:cs="AAA GoldenLotus" w:hint="cs"/>
          <w:sz w:val="28"/>
          <w:szCs w:val="28"/>
          <w:rtl/>
        </w:rPr>
        <w:t>التربية</w:t>
      </w:r>
      <w:r w:rsidRPr="00A30357">
        <w:rPr>
          <w:rFonts w:ascii="AAA GoldenLotus" w:hAnsi="AAA GoldenLotus" w:cs="AAA GoldenLotus"/>
          <w:sz w:val="28"/>
          <w:szCs w:val="28"/>
          <w:rtl/>
        </w:rPr>
        <w:t>,</w:t>
      </w:r>
      <w:r w:rsidRPr="00A30357">
        <w:rPr>
          <w:rFonts w:ascii="AAA GoldenLotus" w:hAnsi="AAA GoldenLotus" w:cs="AAA GoldenLotus" w:hint="cs"/>
          <w:sz w:val="28"/>
          <w:szCs w:val="28"/>
          <w:rtl/>
        </w:rPr>
        <w:t>كلية</w:t>
      </w:r>
      <w:r w:rsidRPr="00A30357">
        <w:rPr>
          <w:rFonts w:ascii="AAA GoldenLotus" w:hAnsi="AAA GoldenLotus" w:cs="AAA GoldenLotus"/>
          <w:sz w:val="28"/>
          <w:szCs w:val="28"/>
          <w:rtl/>
        </w:rPr>
        <w:t xml:space="preserve"> </w:t>
      </w:r>
      <w:r w:rsidRPr="00A30357">
        <w:rPr>
          <w:rFonts w:ascii="AAA GoldenLotus" w:hAnsi="AAA GoldenLotus" w:cs="AAA GoldenLotus" w:hint="cs"/>
          <w:sz w:val="28"/>
          <w:szCs w:val="28"/>
          <w:rtl/>
        </w:rPr>
        <w:t>الدعوة</w:t>
      </w:r>
      <w:r w:rsidRPr="00A30357">
        <w:rPr>
          <w:rFonts w:ascii="AAA GoldenLotus" w:hAnsi="AAA GoldenLotus" w:cs="AAA GoldenLotus"/>
          <w:sz w:val="28"/>
          <w:szCs w:val="28"/>
          <w:rtl/>
        </w:rPr>
        <w:t xml:space="preserve"> </w:t>
      </w:r>
      <w:r w:rsidRPr="00A30357">
        <w:rPr>
          <w:rFonts w:ascii="AAA GoldenLotus" w:hAnsi="AAA GoldenLotus" w:cs="AAA GoldenLotus" w:hint="cs"/>
          <w:sz w:val="28"/>
          <w:szCs w:val="28"/>
          <w:rtl/>
        </w:rPr>
        <w:t>وأصول</w:t>
      </w:r>
      <w:r w:rsidRPr="00A30357">
        <w:rPr>
          <w:rFonts w:ascii="AAA GoldenLotus" w:hAnsi="AAA GoldenLotus" w:cs="AAA GoldenLotus"/>
          <w:sz w:val="28"/>
          <w:szCs w:val="28"/>
          <w:rtl/>
        </w:rPr>
        <w:t xml:space="preserve"> </w:t>
      </w:r>
      <w:r w:rsidRPr="00A30357">
        <w:rPr>
          <w:rFonts w:ascii="AAA GoldenLotus" w:hAnsi="AAA GoldenLotus" w:cs="AAA GoldenLotus" w:hint="cs"/>
          <w:sz w:val="28"/>
          <w:szCs w:val="28"/>
          <w:rtl/>
        </w:rPr>
        <w:t>الدين</w:t>
      </w:r>
      <w:r w:rsidRPr="00A30357">
        <w:rPr>
          <w:rFonts w:ascii="AAA GoldenLotus" w:hAnsi="AAA GoldenLotus" w:cs="AAA GoldenLotus"/>
          <w:sz w:val="28"/>
          <w:szCs w:val="28"/>
          <w:rtl/>
        </w:rPr>
        <w:t>,</w:t>
      </w:r>
      <w:r w:rsidRPr="00A30357">
        <w:rPr>
          <w:rFonts w:ascii="AAA GoldenLotus" w:hAnsi="AAA GoldenLotus" w:cs="AAA GoldenLotus" w:hint="cs"/>
          <w:sz w:val="28"/>
          <w:szCs w:val="28"/>
          <w:rtl/>
        </w:rPr>
        <w:t>الجامعة</w:t>
      </w:r>
      <w:r w:rsidRPr="00A30357">
        <w:rPr>
          <w:rFonts w:ascii="AAA GoldenLotus" w:hAnsi="AAA GoldenLotus" w:cs="AAA GoldenLotus"/>
          <w:sz w:val="28"/>
          <w:szCs w:val="28"/>
          <w:rtl/>
        </w:rPr>
        <w:t xml:space="preserve"> </w:t>
      </w:r>
      <w:r w:rsidRPr="00A30357">
        <w:rPr>
          <w:rFonts w:ascii="AAA GoldenLotus" w:hAnsi="AAA GoldenLotus" w:cs="AAA GoldenLotus" w:hint="cs"/>
          <w:sz w:val="28"/>
          <w:szCs w:val="28"/>
          <w:rtl/>
        </w:rPr>
        <w:t>الإسلامية</w:t>
      </w:r>
      <w:r w:rsidRPr="00A30357">
        <w:rPr>
          <w:rFonts w:ascii="AAA GoldenLotus" w:hAnsi="AAA GoldenLotus" w:cs="AAA GoldenLotus"/>
          <w:sz w:val="28"/>
          <w:szCs w:val="28"/>
          <w:rtl/>
        </w:rPr>
        <w:t xml:space="preserve"> </w:t>
      </w:r>
      <w:r w:rsidRPr="00A30357">
        <w:rPr>
          <w:rFonts w:ascii="AAA GoldenLotus" w:hAnsi="AAA GoldenLotus" w:cs="AAA GoldenLotus" w:hint="cs"/>
          <w:sz w:val="28"/>
          <w:szCs w:val="28"/>
          <w:rtl/>
        </w:rPr>
        <w:t>بالمدينة</w:t>
      </w:r>
      <w:r w:rsidRPr="00A30357">
        <w:rPr>
          <w:rFonts w:ascii="AAA GoldenLotus" w:hAnsi="AAA GoldenLotus" w:cs="AAA GoldenLotus"/>
          <w:sz w:val="28"/>
          <w:szCs w:val="28"/>
          <w:rtl/>
        </w:rPr>
        <w:t xml:space="preserve"> </w:t>
      </w:r>
      <w:r w:rsidRPr="00A30357">
        <w:rPr>
          <w:rFonts w:ascii="AAA GoldenLotus" w:hAnsi="AAA GoldenLotus" w:cs="AAA GoldenLotus" w:hint="cs"/>
          <w:sz w:val="28"/>
          <w:szCs w:val="28"/>
          <w:rtl/>
        </w:rPr>
        <w:t>المنورة</w:t>
      </w:r>
      <w:r w:rsidRPr="00A30357">
        <w:rPr>
          <w:rFonts w:ascii="AAA GoldenLotus" w:hAnsi="AAA GoldenLotus" w:cs="AAA GoldenLotus"/>
          <w:sz w:val="28"/>
          <w:szCs w:val="28"/>
          <w:rtl/>
        </w:rPr>
        <w:t xml:space="preserve">,1425 </w:t>
      </w:r>
      <w:r w:rsidRPr="00A30357">
        <w:rPr>
          <w:rFonts w:ascii="AAA GoldenLotus" w:hAnsi="AAA GoldenLotus" w:cs="AAA GoldenLotus" w:hint="cs"/>
          <w:sz w:val="28"/>
          <w:szCs w:val="28"/>
          <w:rtl/>
        </w:rPr>
        <w:t>هـ</w:t>
      </w:r>
      <w:r w:rsidRPr="00A30357">
        <w:rPr>
          <w:rFonts w:ascii="AAA GoldenLotus" w:hAnsi="AAA GoldenLotus" w:cs="AAA GoldenLotus"/>
          <w:sz w:val="28"/>
          <w:szCs w:val="28"/>
          <w:rtl/>
        </w:rPr>
        <w:t>.</w:t>
      </w:r>
    </w:p>
  </w:footnote>
  <w:footnote w:id="18">
    <w:p w:rsidR="000F770B" w:rsidRPr="00A30357" w:rsidRDefault="000F770B" w:rsidP="00DC1ACA">
      <w:pPr>
        <w:pStyle w:val="a3"/>
        <w:rPr>
          <w:rFonts w:ascii="AAA GoldenLotus" w:hAnsi="AAA GoldenLotus" w:cs="AAA GoldenLotus"/>
          <w:sz w:val="28"/>
          <w:szCs w:val="28"/>
          <w:rtl/>
        </w:rPr>
      </w:pPr>
      <w:r w:rsidRPr="00A30357">
        <w:rPr>
          <w:rFonts w:ascii="AAA GoldenLotus" w:hAnsi="AAA GoldenLotus" w:cs="AAA GoldenLotus"/>
          <w:sz w:val="28"/>
          <w:szCs w:val="28"/>
        </w:rPr>
        <w:footnoteRef/>
      </w:r>
      <w:r w:rsidRPr="00A30357">
        <w:rPr>
          <w:rFonts w:ascii="AAA GoldenLotus" w:hAnsi="AAA GoldenLotus" w:cs="AAA GoldenLotus" w:hint="cs"/>
          <w:sz w:val="28"/>
          <w:szCs w:val="28"/>
          <w:rtl/>
        </w:rPr>
        <w:t>فوزية</w:t>
      </w:r>
      <w:r w:rsidRPr="00A30357">
        <w:rPr>
          <w:rFonts w:ascii="AAA GoldenLotus" w:hAnsi="AAA GoldenLotus" w:cs="AAA GoldenLotus"/>
          <w:sz w:val="28"/>
          <w:szCs w:val="28"/>
          <w:rtl/>
        </w:rPr>
        <w:t xml:space="preserve"> </w:t>
      </w:r>
      <w:r w:rsidRPr="00A30357">
        <w:rPr>
          <w:rFonts w:ascii="AAA GoldenLotus" w:hAnsi="AAA GoldenLotus" w:cs="AAA GoldenLotus" w:hint="cs"/>
          <w:sz w:val="28"/>
          <w:szCs w:val="28"/>
          <w:rtl/>
        </w:rPr>
        <w:t>بنت</w:t>
      </w:r>
      <w:r w:rsidRPr="00A30357">
        <w:rPr>
          <w:rFonts w:ascii="AAA GoldenLotus" w:hAnsi="AAA GoldenLotus" w:cs="AAA GoldenLotus"/>
          <w:sz w:val="28"/>
          <w:szCs w:val="28"/>
          <w:rtl/>
        </w:rPr>
        <w:t xml:space="preserve"> </w:t>
      </w:r>
      <w:r w:rsidRPr="00A30357">
        <w:rPr>
          <w:rFonts w:ascii="AAA GoldenLotus" w:hAnsi="AAA GoldenLotus" w:cs="AAA GoldenLotus" w:hint="cs"/>
          <w:sz w:val="28"/>
          <w:szCs w:val="28"/>
          <w:rtl/>
        </w:rPr>
        <w:t>خلف</w:t>
      </w:r>
      <w:r w:rsidRPr="00A30357">
        <w:rPr>
          <w:rFonts w:ascii="AAA GoldenLotus" w:hAnsi="AAA GoldenLotus" w:cs="AAA GoldenLotus"/>
          <w:sz w:val="28"/>
          <w:szCs w:val="28"/>
          <w:rtl/>
        </w:rPr>
        <w:t xml:space="preserve"> </w:t>
      </w:r>
      <w:r w:rsidRPr="00A30357">
        <w:rPr>
          <w:rFonts w:ascii="AAA GoldenLotus" w:hAnsi="AAA GoldenLotus" w:cs="AAA GoldenLotus" w:hint="cs"/>
          <w:sz w:val="28"/>
          <w:szCs w:val="28"/>
          <w:rtl/>
        </w:rPr>
        <w:t>السواط</w:t>
      </w:r>
      <w:r>
        <w:rPr>
          <w:rFonts w:ascii="AAA GoldenLotus" w:hAnsi="AAA GoldenLotus" w:cs="AAA GoldenLotus" w:hint="cs"/>
          <w:sz w:val="28"/>
          <w:szCs w:val="28"/>
          <w:rtl/>
        </w:rPr>
        <w:t>."</w:t>
      </w:r>
      <w:r w:rsidRPr="00A30357">
        <w:rPr>
          <w:rFonts w:ascii="AAA GoldenLotus" w:hAnsi="AAA GoldenLotus" w:cs="AAA GoldenLotus"/>
          <w:sz w:val="28"/>
          <w:szCs w:val="28"/>
          <w:rtl/>
        </w:rPr>
        <w:t xml:space="preserve"> </w:t>
      </w:r>
      <w:r w:rsidRPr="00A30357">
        <w:rPr>
          <w:rFonts w:ascii="AAA GoldenLotus" w:hAnsi="AAA GoldenLotus" w:cs="AAA GoldenLotus" w:hint="cs"/>
          <w:b/>
          <w:bCs/>
          <w:sz w:val="28"/>
          <w:szCs w:val="28"/>
          <w:rtl/>
        </w:rPr>
        <w:t>الدور</w:t>
      </w:r>
      <w:r w:rsidRPr="00A30357">
        <w:rPr>
          <w:rFonts w:ascii="AAA GoldenLotus" w:hAnsi="AAA GoldenLotus" w:cs="AAA GoldenLotus"/>
          <w:b/>
          <w:bCs/>
          <w:sz w:val="28"/>
          <w:szCs w:val="28"/>
          <w:rtl/>
        </w:rPr>
        <w:t xml:space="preserve"> </w:t>
      </w:r>
      <w:r w:rsidRPr="00A30357">
        <w:rPr>
          <w:rFonts w:ascii="AAA GoldenLotus" w:hAnsi="AAA GoldenLotus" w:cs="AAA GoldenLotus" w:hint="cs"/>
          <w:b/>
          <w:bCs/>
          <w:sz w:val="28"/>
          <w:szCs w:val="28"/>
          <w:rtl/>
        </w:rPr>
        <w:t>التربوي</w:t>
      </w:r>
      <w:r w:rsidRPr="00A30357">
        <w:rPr>
          <w:rFonts w:ascii="AAA GoldenLotus" w:hAnsi="AAA GoldenLotus" w:cs="AAA GoldenLotus"/>
          <w:b/>
          <w:bCs/>
          <w:sz w:val="28"/>
          <w:szCs w:val="28"/>
          <w:rtl/>
        </w:rPr>
        <w:t xml:space="preserve"> </w:t>
      </w:r>
      <w:r w:rsidRPr="00A30357">
        <w:rPr>
          <w:rFonts w:ascii="AAA GoldenLotus" w:hAnsi="AAA GoldenLotus" w:cs="AAA GoldenLotus" w:hint="cs"/>
          <w:b/>
          <w:bCs/>
          <w:sz w:val="28"/>
          <w:szCs w:val="28"/>
          <w:rtl/>
        </w:rPr>
        <w:t>للجمعية</w:t>
      </w:r>
      <w:r w:rsidRPr="00A30357">
        <w:rPr>
          <w:rFonts w:ascii="AAA GoldenLotus" w:hAnsi="AAA GoldenLotus" w:cs="AAA GoldenLotus"/>
          <w:b/>
          <w:bCs/>
          <w:sz w:val="28"/>
          <w:szCs w:val="28"/>
          <w:rtl/>
        </w:rPr>
        <w:t xml:space="preserve"> </w:t>
      </w:r>
      <w:r w:rsidRPr="00A30357">
        <w:rPr>
          <w:rFonts w:ascii="AAA GoldenLotus" w:hAnsi="AAA GoldenLotus" w:cs="AAA GoldenLotus" w:hint="cs"/>
          <w:b/>
          <w:bCs/>
          <w:sz w:val="28"/>
          <w:szCs w:val="28"/>
          <w:rtl/>
        </w:rPr>
        <w:t>الخيرية</w:t>
      </w:r>
      <w:r w:rsidRPr="00A30357">
        <w:rPr>
          <w:rFonts w:ascii="AAA GoldenLotus" w:hAnsi="AAA GoldenLotus" w:cs="AAA GoldenLotus"/>
          <w:b/>
          <w:bCs/>
          <w:sz w:val="28"/>
          <w:szCs w:val="28"/>
          <w:rtl/>
        </w:rPr>
        <w:t xml:space="preserve"> </w:t>
      </w:r>
      <w:r w:rsidRPr="00A30357">
        <w:rPr>
          <w:rFonts w:ascii="AAA GoldenLotus" w:hAnsi="AAA GoldenLotus" w:cs="AAA GoldenLotus" w:hint="cs"/>
          <w:b/>
          <w:bCs/>
          <w:sz w:val="28"/>
          <w:szCs w:val="28"/>
          <w:rtl/>
        </w:rPr>
        <w:t>لتحفيظ</w:t>
      </w:r>
      <w:r w:rsidRPr="00A30357">
        <w:rPr>
          <w:rFonts w:ascii="AAA GoldenLotus" w:hAnsi="AAA GoldenLotus" w:cs="AAA GoldenLotus"/>
          <w:b/>
          <w:bCs/>
          <w:sz w:val="28"/>
          <w:szCs w:val="28"/>
          <w:rtl/>
        </w:rPr>
        <w:t xml:space="preserve"> </w:t>
      </w:r>
      <w:r w:rsidRPr="00A30357">
        <w:rPr>
          <w:rFonts w:ascii="AAA GoldenLotus" w:hAnsi="AAA GoldenLotus" w:cs="AAA GoldenLotus" w:hint="cs"/>
          <w:b/>
          <w:bCs/>
          <w:sz w:val="28"/>
          <w:szCs w:val="28"/>
          <w:rtl/>
        </w:rPr>
        <w:t>القرآن</w:t>
      </w:r>
      <w:r w:rsidRPr="00A30357">
        <w:rPr>
          <w:rFonts w:ascii="AAA GoldenLotus" w:hAnsi="AAA GoldenLotus" w:cs="AAA GoldenLotus"/>
          <w:b/>
          <w:bCs/>
          <w:sz w:val="28"/>
          <w:szCs w:val="28"/>
          <w:rtl/>
        </w:rPr>
        <w:t xml:space="preserve"> </w:t>
      </w:r>
      <w:r w:rsidRPr="00A30357">
        <w:rPr>
          <w:rFonts w:ascii="AAA GoldenLotus" w:hAnsi="AAA GoldenLotus" w:cs="AAA GoldenLotus" w:hint="cs"/>
          <w:b/>
          <w:bCs/>
          <w:sz w:val="28"/>
          <w:szCs w:val="28"/>
          <w:rtl/>
        </w:rPr>
        <w:t>الكريم</w:t>
      </w:r>
      <w:r w:rsidRPr="00A30357">
        <w:rPr>
          <w:rFonts w:ascii="AAA GoldenLotus" w:hAnsi="AAA GoldenLotus" w:cs="AAA GoldenLotus"/>
          <w:b/>
          <w:bCs/>
          <w:sz w:val="28"/>
          <w:szCs w:val="28"/>
          <w:rtl/>
        </w:rPr>
        <w:t xml:space="preserve"> </w:t>
      </w:r>
      <w:r w:rsidRPr="00A30357">
        <w:rPr>
          <w:rFonts w:ascii="AAA GoldenLotus" w:hAnsi="AAA GoldenLotus" w:cs="AAA GoldenLotus" w:hint="cs"/>
          <w:b/>
          <w:bCs/>
          <w:sz w:val="28"/>
          <w:szCs w:val="28"/>
          <w:rtl/>
        </w:rPr>
        <w:t>بمحافظة</w:t>
      </w:r>
      <w:r w:rsidRPr="00A30357">
        <w:rPr>
          <w:rFonts w:ascii="AAA GoldenLotus" w:hAnsi="AAA GoldenLotus" w:cs="AAA GoldenLotus"/>
          <w:b/>
          <w:bCs/>
          <w:sz w:val="28"/>
          <w:szCs w:val="28"/>
          <w:rtl/>
        </w:rPr>
        <w:t xml:space="preserve"> </w:t>
      </w:r>
      <w:r w:rsidRPr="00A30357">
        <w:rPr>
          <w:rFonts w:ascii="AAA GoldenLotus" w:hAnsi="AAA GoldenLotus" w:cs="AAA GoldenLotus" w:hint="cs"/>
          <w:b/>
          <w:bCs/>
          <w:sz w:val="28"/>
          <w:szCs w:val="28"/>
          <w:rtl/>
        </w:rPr>
        <w:t>الطائف</w:t>
      </w:r>
      <w:r>
        <w:rPr>
          <w:rFonts w:ascii="AAA GoldenLotus" w:hAnsi="AAA GoldenLotus" w:cs="AAA GoldenLotus" w:hint="cs"/>
          <w:sz w:val="28"/>
          <w:szCs w:val="28"/>
          <w:rtl/>
        </w:rPr>
        <w:t xml:space="preserve"> </w:t>
      </w:r>
      <w:r w:rsidRPr="00A30357">
        <w:rPr>
          <w:rFonts w:ascii="AAA GoldenLotus" w:hAnsi="AAA GoldenLotus" w:cs="AAA GoldenLotus" w:hint="cs"/>
          <w:sz w:val="28"/>
          <w:szCs w:val="28"/>
          <w:rtl/>
        </w:rPr>
        <w:t>مع</w:t>
      </w:r>
      <w:r w:rsidRPr="00A30357">
        <w:rPr>
          <w:rFonts w:ascii="AAA GoldenLotus" w:hAnsi="AAA GoldenLotus" w:cs="AAA GoldenLotus"/>
          <w:sz w:val="28"/>
          <w:szCs w:val="28"/>
          <w:rtl/>
        </w:rPr>
        <w:t xml:space="preserve"> </w:t>
      </w:r>
      <w:r w:rsidRPr="00A30357">
        <w:rPr>
          <w:rFonts w:ascii="AAA GoldenLotus" w:hAnsi="AAA GoldenLotus" w:cs="AAA GoldenLotus" w:hint="cs"/>
          <w:sz w:val="28"/>
          <w:szCs w:val="28"/>
          <w:rtl/>
        </w:rPr>
        <w:t>تصور</w:t>
      </w:r>
      <w:r w:rsidRPr="00A30357">
        <w:rPr>
          <w:rFonts w:ascii="AAA GoldenLotus" w:hAnsi="AAA GoldenLotus" w:cs="AAA GoldenLotus"/>
          <w:sz w:val="28"/>
          <w:szCs w:val="28"/>
          <w:rtl/>
        </w:rPr>
        <w:t xml:space="preserve"> </w:t>
      </w:r>
      <w:r w:rsidRPr="00A30357">
        <w:rPr>
          <w:rFonts w:ascii="AAA GoldenLotus" w:hAnsi="AAA GoldenLotus" w:cs="AAA GoldenLotus" w:hint="cs"/>
          <w:sz w:val="28"/>
          <w:szCs w:val="28"/>
          <w:rtl/>
        </w:rPr>
        <w:t>مقترح</w:t>
      </w:r>
      <w:r w:rsidRPr="00A30357">
        <w:rPr>
          <w:rFonts w:ascii="AAA GoldenLotus" w:hAnsi="AAA GoldenLotus" w:cs="AAA GoldenLotus"/>
          <w:sz w:val="28"/>
          <w:szCs w:val="28"/>
          <w:rtl/>
        </w:rPr>
        <w:t xml:space="preserve"> </w:t>
      </w:r>
      <w:r w:rsidRPr="00A30357">
        <w:rPr>
          <w:rFonts w:ascii="AAA GoldenLotus" w:hAnsi="AAA GoldenLotus" w:cs="AAA GoldenLotus" w:hint="cs"/>
          <w:sz w:val="28"/>
          <w:szCs w:val="28"/>
          <w:rtl/>
        </w:rPr>
        <w:t>لتطوير</w:t>
      </w:r>
      <w:r w:rsidRPr="00A30357">
        <w:rPr>
          <w:rFonts w:ascii="AAA GoldenLotus" w:hAnsi="AAA GoldenLotus" w:cs="AAA GoldenLotus"/>
          <w:sz w:val="28"/>
          <w:szCs w:val="28"/>
          <w:rtl/>
        </w:rPr>
        <w:t xml:space="preserve"> </w:t>
      </w:r>
      <w:r w:rsidRPr="00A30357">
        <w:rPr>
          <w:rFonts w:ascii="AAA GoldenLotus" w:hAnsi="AAA GoldenLotus" w:cs="AAA GoldenLotus" w:hint="cs"/>
          <w:sz w:val="28"/>
          <w:szCs w:val="28"/>
          <w:rtl/>
        </w:rPr>
        <w:t>أداءها</w:t>
      </w:r>
      <w:r>
        <w:rPr>
          <w:rFonts w:ascii="AAA GoldenLotus" w:hAnsi="AAA GoldenLotus" w:cs="AAA GoldenLotus" w:hint="cs"/>
          <w:sz w:val="28"/>
          <w:szCs w:val="28"/>
          <w:rtl/>
        </w:rPr>
        <w:t>"</w:t>
      </w:r>
      <w:r w:rsidRPr="00A30357">
        <w:rPr>
          <w:rFonts w:ascii="AAA GoldenLotus" w:hAnsi="AAA GoldenLotus" w:cs="AAA GoldenLotus"/>
          <w:sz w:val="28"/>
          <w:szCs w:val="28"/>
          <w:rtl/>
        </w:rPr>
        <w:t>,</w:t>
      </w:r>
      <w:r>
        <w:rPr>
          <w:rFonts w:ascii="AAA GoldenLotus" w:hAnsi="AAA GoldenLotus" w:cs="AAA GoldenLotus" w:hint="cs"/>
          <w:sz w:val="28"/>
          <w:szCs w:val="28"/>
          <w:rtl/>
        </w:rPr>
        <w:t>رسالة</w:t>
      </w:r>
      <w:r w:rsidRPr="00A30357">
        <w:rPr>
          <w:rFonts w:ascii="AAA GoldenLotus" w:hAnsi="AAA GoldenLotus" w:cs="AAA GoldenLotus"/>
          <w:sz w:val="28"/>
          <w:szCs w:val="28"/>
          <w:rtl/>
        </w:rPr>
        <w:t xml:space="preserve"> </w:t>
      </w:r>
      <w:r>
        <w:rPr>
          <w:rFonts w:ascii="AAA GoldenLotus" w:hAnsi="AAA GoldenLotus" w:cs="AAA GoldenLotus" w:hint="cs"/>
          <w:sz w:val="28"/>
          <w:szCs w:val="28"/>
          <w:rtl/>
        </w:rPr>
        <w:t>م</w:t>
      </w:r>
      <w:r w:rsidRPr="00A30357">
        <w:rPr>
          <w:rFonts w:ascii="AAA GoldenLotus" w:hAnsi="AAA GoldenLotus" w:cs="AAA GoldenLotus" w:hint="cs"/>
          <w:sz w:val="28"/>
          <w:szCs w:val="28"/>
          <w:rtl/>
        </w:rPr>
        <w:t>اجستير</w:t>
      </w:r>
      <w:r w:rsidRPr="00A30357">
        <w:rPr>
          <w:rFonts w:ascii="AAA GoldenLotus" w:hAnsi="AAA GoldenLotus" w:cs="AAA GoldenLotus"/>
          <w:sz w:val="28"/>
          <w:szCs w:val="28"/>
          <w:rtl/>
        </w:rPr>
        <w:t xml:space="preserve"> </w:t>
      </w:r>
      <w:r w:rsidRPr="00A30357">
        <w:rPr>
          <w:rFonts w:ascii="AAA GoldenLotus" w:hAnsi="AAA GoldenLotus" w:cs="AAA GoldenLotus" w:hint="cs"/>
          <w:sz w:val="28"/>
          <w:szCs w:val="28"/>
          <w:rtl/>
        </w:rPr>
        <w:t>في</w:t>
      </w:r>
      <w:r w:rsidRPr="00A30357">
        <w:rPr>
          <w:rFonts w:ascii="AAA GoldenLotus" w:hAnsi="AAA GoldenLotus" w:cs="AAA GoldenLotus"/>
          <w:sz w:val="28"/>
          <w:szCs w:val="28"/>
          <w:rtl/>
        </w:rPr>
        <w:t xml:space="preserve"> </w:t>
      </w:r>
      <w:r w:rsidRPr="00A30357">
        <w:rPr>
          <w:rFonts w:ascii="AAA GoldenLotus" w:hAnsi="AAA GoldenLotus" w:cs="AAA GoldenLotus" w:hint="cs"/>
          <w:sz w:val="28"/>
          <w:szCs w:val="28"/>
          <w:rtl/>
        </w:rPr>
        <w:t>التربية</w:t>
      </w:r>
      <w:r w:rsidRPr="00A30357">
        <w:rPr>
          <w:rFonts w:ascii="AAA GoldenLotus" w:hAnsi="AAA GoldenLotus" w:cs="AAA GoldenLotus"/>
          <w:sz w:val="28"/>
          <w:szCs w:val="28"/>
          <w:rtl/>
        </w:rPr>
        <w:t>,</w:t>
      </w:r>
      <w:r w:rsidRPr="00A30357">
        <w:rPr>
          <w:rFonts w:ascii="AAA GoldenLotus" w:hAnsi="AAA GoldenLotus" w:cs="AAA GoldenLotus" w:hint="cs"/>
          <w:sz w:val="28"/>
          <w:szCs w:val="28"/>
          <w:rtl/>
        </w:rPr>
        <w:t>قسم</w:t>
      </w:r>
      <w:r w:rsidRPr="00A30357">
        <w:rPr>
          <w:rFonts w:ascii="AAA GoldenLotus" w:hAnsi="AAA GoldenLotus" w:cs="AAA GoldenLotus"/>
          <w:sz w:val="28"/>
          <w:szCs w:val="28"/>
          <w:rtl/>
        </w:rPr>
        <w:t xml:space="preserve"> </w:t>
      </w:r>
      <w:r w:rsidRPr="00A30357">
        <w:rPr>
          <w:rFonts w:ascii="AAA GoldenLotus" w:hAnsi="AAA GoldenLotus" w:cs="AAA GoldenLotus" w:hint="cs"/>
          <w:sz w:val="28"/>
          <w:szCs w:val="28"/>
          <w:rtl/>
        </w:rPr>
        <w:t>التربية</w:t>
      </w:r>
      <w:r w:rsidRPr="00A30357">
        <w:rPr>
          <w:rFonts w:ascii="AAA GoldenLotus" w:hAnsi="AAA GoldenLotus" w:cs="AAA GoldenLotus"/>
          <w:sz w:val="28"/>
          <w:szCs w:val="28"/>
          <w:rtl/>
        </w:rPr>
        <w:t xml:space="preserve"> </w:t>
      </w:r>
      <w:r w:rsidRPr="00A30357">
        <w:rPr>
          <w:rFonts w:ascii="AAA GoldenLotus" w:hAnsi="AAA GoldenLotus" w:cs="AAA GoldenLotus" w:hint="cs"/>
          <w:sz w:val="28"/>
          <w:szCs w:val="28"/>
          <w:rtl/>
        </w:rPr>
        <w:t>الإسلامية</w:t>
      </w:r>
      <w:r w:rsidRPr="00A30357">
        <w:rPr>
          <w:rFonts w:ascii="AAA GoldenLotus" w:hAnsi="AAA GoldenLotus" w:cs="AAA GoldenLotus"/>
          <w:sz w:val="28"/>
          <w:szCs w:val="28"/>
          <w:rtl/>
        </w:rPr>
        <w:t xml:space="preserve"> </w:t>
      </w:r>
      <w:r w:rsidRPr="00A30357">
        <w:rPr>
          <w:rFonts w:ascii="AAA GoldenLotus" w:hAnsi="AAA GoldenLotus" w:cs="AAA GoldenLotus" w:hint="cs"/>
          <w:sz w:val="28"/>
          <w:szCs w:val="28"/>
          <w:rtl/>
        </w:rPr>
        <w:t>والمقارنة</w:t>
      </w:r>
      <w:r w:rsidRPr="00A30357">
        <w:rPr>
          <w:rFonts w:ascii="AAA GoldenLotus" w:hAnsi="AAA GoldenLotus" w:cs="AAA GoldenLotus"/>
          <w:sz w:val="28"/>
          <w:szCs w:val="28"/>
          <w:rtl/>
        </w:rPr>
        <w:t xml:space="preserve"> ,</w:t>
      </w:r>
      <w:r w:rsidRPr="00A30357">
        <w:rPr>
          <w:rFonts w:ascii="AAA GoldenLotus" w:hAnsi="AAA GoldenLotus" w:cs="AAA GoldenLotus" w:hint="cs"/>
          <w:sz w:val="28"/>
          <w:szCs w:val="28"/>
          <w:rtl/>
        </w:rPr>
        <w:t>كلية</w:t>
      </w:r>
      <w:r w:rsidRPr="00A30357">
        <w:rPr>
          <w:rFonts w:ascii="AAA GoldenLotus" w:hAnsi="AAA GoldenLotus" w:cs="AAA GoldenLotus"/>
          <w:sz w:val="28"/>
          <w:szCs w:val="28"/>
          <w:rtl/>
        </w:rPr>
        <w:t xml:space="preserve"> </w:t>
      </w:r>
      <w:r w:rsidRPr="00A30357">
        <w:rPr>
          <w:rFonts w:ascii="AAA GoldenLotus" w:hAnsi="AAA GoldenLotus" w:cs="AAA GoldenLotus" w:hint="cs"/>
          <w:sz w:val="28"/>
          <w:szCs w:val="28"/>
          <w:rtl/>
        </w:rPr>
        <w:t>التربية</w:t>
      </w:r>
      <w:r w:rsidRPr="00A30357">
        <w:rPr>
          <w:rFonts w:ascii="AAA GoldenLotus" w:hAnsi="AAA GoldenLotus" w:cs="AAA GoldenLotus"/>
          <w:sz w:val="28"/>
          <w:szCs w:val="28"/>
          <w:rtl/>
        </w:rPr>
        <w:t>,</w:t>
      </w:r>
      <w:r w:rsidRPr="00A30357">
        <w:rPr>
          <w:rFonts w:ascii="AAA GoldenLotus" w:hAnsi="AAA GoldenLotus" w:cs="AAA GoldenLotus" w:hint="cs"/>
          <w:sz w:val="28"/>
          <w:szCs w:val="28"/>
          <w:rtl/>
        </w:rPr>
        <w:t>جامعة</w:t>
      </w:r>
      <w:r w:rsidRPr="00A30357">
        <w:rPr>
          <w:rFonts w:ascii="AAA GoldenLotus" w:hAnsi="AAA GoldenLotus" w:cs="AAA GoldenLotus"/>
          <w:sz w:val="28"/>
          <w:szCs w:val="28"/>
          <w:rtl/>
        </w:rPr>
        <w:t xml:space="preserve"> </w:t>
      </w:r>
      <w:r w:rsidRPr="00A30357">
        <w:rPr>
          <w:rFonts w:ascii="AAA GoldenLotus" w:hAnsi="AAA GoldenLotus" w:cs="AAA GoldenLotus" w:hint="cs"/>
          <w:sz w:val="28"/>
          <w:szCs w:val="28"/>
          <w:rtl/>
        </w:rPr>
        <w:t>أم</w:t>
      </w:r>
      <w:r w:rsidRPr="00A30357">
        <w:rPr>
          <w:rFonts w:ascii="AAA GoldenLotus" w:hAnsi="AAA GoldenLotus" w:cs="AAA GoldenLotus"/>
          <w:sz w:val="28"/>
          <w:szCs w:val="28"/>
          <w:rtl/>
        </w:rPr>
        <w:t xml:space="preserve"> </w:t>
      </w:r>
      <w:r w:rsidRPr="00A30357">
        <w:rPr>
          <w:rFonts w:ascii="AAA GoldenLotus" w:hAnsi="AAA GoldenLotus" w:cs="AAA GoldenLotus" w:hint="cs"/>
          <w:sz w:val="28"/>
          <w:szCs w:val="28"/>
          <w:rtl/>
        </w:rPr>
        <w:t>القرى</w:t>
      </w:r>
      <w:r w:rsidRPr="00A30357">
        <w:rPr>
          <w:rFonts w:ascii="AAA GoldenLotus" w:hAnsi="AAA GoldenLotus" w:cs="AAA GoldenLotus"/>
          <w:sz w:val="28"/>
          <w:szCs w:val="28"/>
          <w:rtl/>
        </w:rPr>
        <w:t xml:space="preserve">,1427 </w:t>
      </w:r>
      <w:r w:rsidRPr="00A30357">
        <w:rPr>
          <w:rFonts w:ascii="AAA GoldenLotus" w:hAnsi="AAA GoldenLotus" w:cs="AAA GoldenLotus" w:hint="cs"/>
          <w:sz w:val="28"/>
          <w:szCs w:val="28"/>
          <w:rtl/>
        </w:rPr>
        <w:t>هـ</w:t>
      </w:r>
      <w:r w:rsidRPr="00A30357">
        <w:rPr>
          <w:rFonts w:ascii="AAA GoldenLotus" w:hAnsi="AAA GoldenLotus" w:cs="AAA GoldenLotus"/>
          <w:sz w:val="28"/>
          <w:szCs w:val="28"/>
          <w:rtl/>
        </w:rPr>
        <w:t>.</w:t>
      </w:r>
    </w:p>
  </w:footnote>
  <w:footnote w:id="19">
    <w:p w:rsidR="000F770B" w:rsidRPr="00A30357" w:rsidRDefault="000F770B" w:rsidP="00DC1ACA">
      <w:pPr>
        <w:pStyle w:val="a3"/>
        <w:rPr>
          <w:rFonts w:ascii="AAA GoldenLotus" w:hAnsi="AAA GoldenLotus" w:cs="AAA GoldenLotus"/>
          <w:sz w:val="28"/>
          <w:szCs w:val="28"/>
          <w:rtl/>
        </w:rPr>
      </w:pPr>
      <w:r w:rsidRPr="00A30357">
        <w:rPr>
          <w:rFonts w:ascii="AAA GoldenLotus" w:hAnsi="AAA GoldenLotus" w:cs="AAA GoldenLotus"/>
          <w:sz w:val="28"/>
          <w:szCs w:val="28"/>
        </w:rPr>
        <w:footnoteRef/>
      </w:r>
      <w:r w:rsidRPr="00A30357">
        <w:rPr>
          <w:rFonts w:ascii="AAA GoldenLotus" w:hAnsi="AAA GoldenLotus" w:cs="AAA GoldenLotus"/>
          <w:sz w:val="28"/>
          <w:szCs w:val="28"/>
          <w:rtl/>
        </w:rPr>
        <w:t xml:space="preserve"> </w:t>
      </w:r>
      <w:r w:rsidRPr="00A30357">
        <w:rPr>
          <w:rFonts w:ascii="AAA GoldenLotus" w:hAnsi="AAA GoldenLotus" w:cs="AAA GoldenLotus" w:hint="cs"/>
          <w:sz w:val="28"/>
          <w:szCs w:val="28"/>
          <w:rtl/>
        </w:rPr>
        <w:t>عماد</w:t>
      </w:r>
      <w:r w:rsidRPr="00A30357">
        <w:rPr>
          <w:rFonts w:ascii="AAA GoldenLotus" w:hAnsi="AAA GoldenLotus" w:cs="AAA GoldenLotus"/>
          <w:sz w:val="28"/>
          <w:szCs w:val="28"/>
          <w:rtl/>
        </w:rPr>
        <w:t xml:space="preserve"> </w:t>
      </w:r>
      <w:r w:rsidRPr="00A30357">
        <w:rPr>
          <w:rFonts w:ascii="AAA GoldenLotus" w:hAnsi="AAA GoldenLotus" w:cs="AAA GoldenLotus" w:hint="cs"/>
          <w:sz w:val="28"/>
          <w:szCs w:val="28"/>
          <w:rtl/>
        </w:rPr>
        <w:t>بن</w:t>
      </w:r>
      <w:r w:rsidRPr="00A30357">
        <w:rPr>
          <w:rFonts w:ascii="AAA GoldenLotus" w:hAnsi="AAA GoldenLotus" w:cs="AAA GoldenLotus"/>
          <w:sz w:val="28"/>
          <w:szCs w:val="28"/>
          <w:rtl/>
        </w:rPr>
        <w:t xml:space="preserve"> </w:t>
      </w:r>
      <w:r w:rsidRPr="00A30357">
        <w:rPr>
          <w:rFonts w:ascii="AAA GoldenLotus" w:hAnsi="AAA GoldenLotus" w:cs="AAA GoldenLotus" w:hint="cs"/>
          <w:sz w:val="28"/>
          <w:szCs w:val="28"/>
          <w:rtl/>
        </w:rPr>
        <w:t>سيف</w:t>
      </w:r>
      <w:r w:rsidRPr="00A30357">
        <w:rPr>
          <w:rFonts w:ascii="AAA GoldenLotus" w:hAnsi="AAA GoldenLotus" w:cs="AAA GoldenLotus"/>
          <w:sz w:val="28"/>
          <w:szCs w:val="28"/>
          <w:rtl/>
        </w:rPr>
        <w:t xml:space="preserve"> </w:t>
      </w:r>
      <w:r w:rsidRPr="00A30357">
        <w:rPr>
          <w:rFonts w:ascii="AAA GoldenLotus" w:hAnsi="AAA GoldenLotus" w:cs="AAA GoldenLotus" w:hint="cs"/>
          <w:sz w:val="28"/>
          <w:szCs w:val="28"/>
          <w:rtl/>
        </w:rPr>
        <w:t>العبد</w:t>
      </w:r>
      <w:r w:rsidRPr="00A30357">
        <w:rPr>
          <w:rFonts w:ascii="AAA GoldenLotus" w:hAnsi="AAA GoldenLotus" w:cs="AAA GoldenLotus"/>
          <w:sz w:val="28"/>
          <w:szCs w:val="28"/>
          <w:rtl/>
        </w:rPr>
        <w:t xml:space="preserve"> </w:t>
      </w:r>
      <w:r w:rsidRPr="00A30357">
        <w:rPr>
          <w:rFonts w:ascii="AAA GoldenLotus" w:hAnsi="AAA GoldenLotus" w:cs="AAA GoldenLotus" w:hint="cs"/>
          <w:sz w:val="28"/>
          <w:szCs w:val="28"/>
          <w:rtl/>
        </w:rPr>
        <w:t>اللطيف</w:t>
      </w:r>
      <w:r>
        <w:rPr>
          <w:rFonts w:ascii="AAA GoldenLotus" w:hAnsi="AAA GoldenLotus" w:cs="AAA GoldenLotus" w:hint="cs"/>
          <w:sz w:val="28"/>
          <w:szCs w:val="28"/>
          <w:rtl/>
        </w:rPr>
        <w:t>."</w:t>
      </w:r>
      <w:r w:rsidRPr="00A30357">
        <w:rPr>
          <w:rFonts w:ascii="AAA GoldenLotus" w:hAnsi="AAA GoldenLotus" w:cs="AAA GoldenLotus" w:hint="cs"/>
          <w:b/>
          <w:bCs/>
          <w:sz w:val="28"/>
          <w:szCs w:val="28"/>
          <w:rtl/>
        </w:rPr>
        <w:t>علاقة</w:t>
      </w:r>
      <w:r w:rsidRPr="00A30357">
        <w:rPr>
          <w:rFonts w:ascii="AAA GoldenLotus" w:hAnsi="AAA GoldenLotus" w:cs="AAA GoldenLotus"/>
          <w:b/>
          <w:bCs/>
          <w:sz w:val="28"/>
          <w:szCs w:val="28"/>
          <w:rtl/>
        </w:rPr>
        <w:t xml:space="preserve"> </w:t>
      </w:r>
      <w:r w:rsidRPr="00A30357">
        <w:rPr>
          <w:rFonts w:ascii="AAA GoldenLotus" w:hAnsi="AAA GoldenLotus" w:cs="AAA GoldenLotus" w:hint="cs"/>
          <w:b/>
          <w:bCs/>
          <w:sz w:val="28"/>
          <w:szCs w:val="28"/>
          <w:rtl/>
        </w:rPr>
        <w:t>التحاق</w:t>
      </w:r>
      <w:r w:rsidRPr="00A30357">
        <w:rPr>
          <w:rFonts w:ascii="AAA GoldenLotus" w:hAnsi="AAA GoldenLotus" w:cs="AAA GoldenLotus"/>
          <w:b/>
          <w:bCs/>
          <w:sz w:val="28"/>
          <w:szCs w:val="28"/>
          <w:rtl/>
        </w:rPr>
        <w:t xml:space="preserve"> </w:t>
      </w:r>
      <w:r w:rsidRPr="00A30357">
        <w:rPr>
          <w:rFonts w:ascii="AAA GoldenLotus" w:hAnsi="AAA GoldenLotus" w:cs="AAA GoldenLotus" w:hint="cs"/>
          <w:b/>
          <w:bCs/>
          <w:sz w:val="28"/>
          <w:szCs w:val="28"/>
          <w:rtl/>
        </w:rPr>
        <w:t>الطالب</w:t>
      </w:r>
      <w:r w:rsidRPr="00A30357">
        <w:rPr>
          <w:rFonts w:ascii="AAA GoldenLotus" w:hAnsi="AAA GoldenLotus" w:cs="AAA GoldenLotus"/>
          <w:b/>
          <w:bCs/>
          <w:sz w:val="28"/>
          <w:szCs w:val="28"/>
          <w:rtl/>
        </w:rPr>
        <w:t xml:space="preserve"> </w:t>
      </w:r>
      <w:r w:rsidRPr="00A30357">
        <w:rPr>
          <w:rFonts w:ascii="AAA GoldenLotus" w:hAnsi="AAA GoldenLotus" w:cs="AAA GoldenLotus" w:hint="cs"/>
          <w:b/>
          <w:bCs/>
          <w:sz w:val="28"/>
          <w:szCs w:val="28"/>
          <w:rtl/>
        </w:rPr>
        <w:t>بحلقة</w:t>
      </w:r>
      <w:r w:rsidRPr="00A30357">
        <w:rPr>
          <w:rFonts w:ascii="AAA GoldenLotus" w:hAnsi="AAA GoldenLotus" w:cs="AAA GoldenLotus"/>
          <w:b/>
          <w:bCs/>
          <w:sz w:val="28"/>
          <w:szCs w:val="28"/>
          <w:rtl/>
        </w:rPr>
        <w:t xml:space="preserve"> </w:t>
      </w:r>
      <w:r w:rsidRPr="00A30357">
        <w:rPr>
          <w:rFonts w:ascii="AAA GoldenLotus" w:hAnsi="AAA GoldenLotus" w:cs="AAA GoldenLotus" w:hint="cs"/>
          <w:b/>
          <w:bCs/>
          <w:sz w:val="28"/>
          <w:szCs w:val="28"/>
          <w:rtl/>
        </w:rPr>
        <w:t>تحفيظ</w:t>
      </w:r>
      <w:r w:rsidRPr="00A30357">
        <w:rPr>
          <w:rFonts w:ascii="AAA GoldenLotus" w:hAnsi="AAA GoldenLotus" w:cs="AAA GoldenLotus"/>
          <w:b/>
          <w:bCs/>
          <w:sz w:val="28"/>
          <w:szCs w:val="28"/>
          <w:rtl/>
        </w:rPr>
        <w:t xml:space="preserve"> </w:t>
      </w:r>
      <w:r w:rsidRPr="00A30357">
        <w:rPr>
          <w:rFonts w:ascii="AAA GoldenLotus" w:hAnsi="AAA GoldenLotus" w:cs="AAA GoldenLotus" w:hint="cs"/>
          <w:b/>
          <w:bCs/>
          <w:sz w:val="28"/>
          <w:szCs w:val="28"/>
          <w:rtl/>
        </w:rPr>
        <w:t>القرآن</w:t>
      </w:r>
      <w:r w:rsidRPr="00A30357">
        <w:rPr>
          <w:rFonts w:ascii="AAA GoldenLotus" w:hAnsi="AAA GoldenLotus" w:cs="AAA GoldenLotus"/>
          <w:b/>
          <w:bCs/>
          <w:sz w:val="28"/>
          <w:szCs w:val="28"/>
          <w:rtl/>
        </w:rPr>
        <w:t xml:space="preserve"> </w:t>
      </w:r>
      <w:r w:rsidRPr="00A30357">
        <w:rPr>
          <w:rFonts w:ascii="AAA GoldenLotus" w:hAnsi="AAA GoldenLotus" w:cs="AAA GoldenLotus" w:hint="cs"/>
          <w:b/>
          <w:bCs/>
          <w:sz w:val="28"/>
          <w:szCs w:val="28"/>
          <w:rtl/>
        </w:rPr>
        <w:t>الكريم</w:t>
      </w:r>
      <w:r w:rsidRPr="00A30357">
        <w:rPr>
          <w:rFonts w:ascii="AAA GoldenLotus" w:hAnsi="AAA GoldenLotus" w:cs="AAA GoldenLotus"/>
          <w:b/>
          <w:bCs/>
          <w:sz w:val="28"/>
          <w:szCs w:val="28"/>
          <w:rtl/>
        </w:rPr>
        <w:t xml:space="preserve"> </w:t>
      </w:r>
      <w:r w:rsidRPr="00A30357">
        <w:rPr>
          <w:rFonts w:ascii="AAA GoldenLotus" w:hAnsi="AAA GoldenLotus" w:cs="AAA GoldenLotus" w:hint="cs"/>
          <w:b/>
          <w:bCs/>
          <w:sz w:val="28"/>
          <w:szCs w:val="28"/>
          <w:rtl/>
        </w:rPr>
        <w:t>ببعض</w:t>
      </w:r>
      <w:r w:rsidRPr="00A30357">
        <w:rPr>
          <w:rFonts w:ascii="AAA GoldenLotus" w:hAnsi="AAA GoldenLotus" w:cs="AAA GoldenLotus"/>
          <w:b/>
          <w:bCs/>
          <w:sz w:val="28"/>
          <w:szCs w:val="28"/>
          <w:rtl/>
        </w:rPr>
        <w:t xml:space="preserve"> </w:t>
      </w:r>
      <w:r w:rsidRPr="00A30357">
        <w:rPr>
          <w:rFonts w:ascii="AAA GoldenLotus" w:hAnsi="AAA GoldenLotus" w:cs="AAA GoldenLotus" w:hint="cs"/>
          <w:b/>
          <w:bCs/>
          <w:sz w:val="28"/>
          <w:szCs w:val="28"/>
          <w:rtl/>
        </w:rPr>
        <w:t>المتغيرات</w:t>
      </w:r>
      <w:r w:rsidRPr="00A30357">
        <w:rPr>
          <w:rFonts w:ascii="AAA GoldenLotus" w:hAnsi="AAA GoldenLotus" w:cs="AAA GoldenLotus"/>
          <w:b/>
          <w:bCs/>
          <w:sz w:val="28"/>
          <w:szCs w:val="28"/>
          <w:rtl/>
        </w:rPr>
        <w:t xml:space="preserve"> </w:t>
      </w:r>
      <w:r w:rsidRPr="00A30357">
        <w:rPr>
          <w:rFonts w:ascii="AAA GoldenLotus" w:hAnsi="AAA GoldenLotus" w:cs="AAA GoldenLotus" w:hint="cs"/>
          <w:b/>
          <w:bCs/>
          <w:sz w:val="28"/>
          <w:szCs w:val="28"/>
          <w:rtl/>
        </w:rPr>
        <w:t>التربوية</w:t>
      </w:r>
      <w:r w:rsidRPr="00A30357">
        <w:rPr>
          <w:rFonts w:ascii="AAA GoldenLotus" w:hAnsi="AAA GoldenLotus" w:cs="AAA GoldenLotus" w:hint="cs"/>
          <w:sz w:val="28"/>
          <w:szCs w:val="28"/>
          <w:rtl/>
        </w:rPr>
        <w:t>دراسة</w:t>
      </w:r>
      <w:r w:rsidRPr="00A30357">
        <w:rPr>
          <w:rFonts w:ascii="AAA GoldenLotus" w:hAnsi="AAA GoldenLotus" w:cs="AAA GoldenLotus"/>
          <w:sz w:val="28"/>
          <w:szCs w:val="28"/>
          <w:rtl/>
        </w:rPr>
        <w:t xml:space="preserve"> </w:t>
      </w:r>
      <w:r w:rsidRPr="00A30357">
        <w:rPr>
          <w:rFonts w:ascii="AAA GoldenLotus" w:hAnsi="AAA GoldenLotus" w:cs="AAA GoldenLotus" w:hint="cs"/>
          <w:sz w:val="28"/>
          <w:szCs w:val="28"/>
          <w:rtl/>
        </w:rPr>
        <w:t>ميدانية</w:t>
      </w:r>
      <w:r w:rsidRPr="00A30357">
        <w:rPr>
          <w:rFonts w:ascii="AAA GoldenLotus" w:hAnsi="AAA GoldenLotus" w:cs="AAA GoldenLotus"/>
          <w:sz w:val="28"/>
          <w:szCs w:val="28"/>
          <w:rtl/>
        </w:rPr>
        <w:t xml:space="preserve"> </w:t>
      </w:r>
      <w:r w:rsidRPr="00A30357">
        <w:rPr>
          <w:rFonts w:ascii="AAA GoldenLotus" w:hAnsi="AAA GoldenLotus" w:cs="AAA GoldenLotus" w:hint="cs"/>
          <w:sz w:val="28"/>
          <w:szCs w:val="28"/>
          <w:rtl/>
        </w:rPr>
        <w:t>بمدينة</w:t>
      </w:r>
      <w:r w:rsidRPr="00A30357">
        <w:rPr>
          <w:rFonts w:ascii="AAA GoldenLotus" w:hAnsi="AAA GoldenLotus" w:cs="AAA GoldenLotus"/>
          <w:sz w:val="28"/>
          <w:szCs w:val="28"/>
          <w:rtl/>
        </w:rPr>
        <w:t xml:space="preserve"> </w:t>
      </w:r>
      <w:r w:rsidRPr="00A30357">
        <w:rPr>
          <w:rFonts w:ascii="AAA GoldenLotus" w:hAnsi="AAA GoldenLotus" w:cs="AAA GoldenLotus" w:hint="cs"/>
          <w:sz w:val="28"/>
          <w:szCs w:val="28"/>
          <w:rtl/>
        </w:rPr>
        <w:t>الرياض</w:t>
      </w:r>
      <w:r>
        <w:rPr>
          <w:rFonts w:ascii="AAA GoldenLotus" w:hAnsi="AAA GoldenLotus" w:cs="AAA GoldenLotus" w:hint="cs"/>
          <w:sz w:val="28"/>
          <w:szCs w:val="28"/>
          <w:rtl/>
        </w:rPr>
        <w:t>"</w:t>
      </w:r>
      <w:r w:rsidRPr="00A30357">
        <w:rPr>
          <w:rFonts w:ascii="AAA GoldenLotus" w:hAnsi="AAA GoldenLotus" w:cs="AAA GoldenLotus"/>
          <w:sz w:val="28"/>
          <w:szCs w:val="28"/>
          <w:rtl/>
        </w:rPr>
        <w:t xml:space="preserve">, </w:t>
      </w:r>
      <w:r>
        <w:rPr>
          <w:rFonts w:ascii="AAA GoldenLotus" w:hAnsi="AAA GoldenLotus" w:cs="AAA GoldenLotus" w:hint="cs"/>
          <w:sz w:val="28"/>
          <w:szCs w:val="28"/>
          <w:rtl/>
        </w:rPr>
        <w:t xml:space="preserve">رسالة </w:t>
      </w:r>
      <w:r w:rsidRPr="00A30357">
        <w:rPr>
          <w:rFonts w:ascii="AAA GoldenLotus" w:hAnsi="AAA GoldenLotus" w:cs="AAA GoldenLotus" w:hint="cs"/>
          <w:sz w:val="28"/>
          <w:szCs w:val="28"/>
          <w:rtl/>
        </w:rPr>
        <w:t>ماجستير</w:t>
      </w:r>
      <w:r w:rsidRPr="00A30357">
        <w:rPr>
          <w:rFonts w:ascii="AAA GoldenLotus" w:hAnsi="AAA GoldenLotus" w:cs="AAA GoldenLotus"/>
          <w:sz w:val="28"/>
          <w:szCs w:val="28"/>
          <w:rtl/>
        </w:rPr>
        <w:t>,</w:t>
      </w:r>
      <w:r w:rsidRPr="00A30357">
        <w:rPr>
          <w:rFonts w:ascii="AAA GoldenLotus" w:hAnsi="AAA GoldenLotus" w:cs="AAA GoldenLotus" w:hint="cs"/>
          <w:sz w:val="28"/>
          <w:szCs w:val="28"/>
          <w:rtl/>
        </w:rPr>
        <w:t>قسم</w:t>
      </w:r>
      <w:r w:rsidRPr="00A30357">
        <w:rPr>
          <w:rFonts w:ascii="AAA GoldenLotus" w:hAnsi="AAA GoldenLotus" w:cs="AAA GoldenLotus"/>
          <w:sz w:val="28"/>
          <w:szCs w:val="28"/>
          <w:rtl/>
        </w:rPr>
        <w:t xml:space="preserve"> </w:t>
      </w:r>
      <w:r w:rsidRPr="00A30357">
        <w:rPr>
          <w:rFonts w:ascii="AAA GoldenLotus" w:hAnsi="AAA GoldenLotus" w:cs="AAA GoldenLotus" w:hint="cs"/>
          <w:sz w:val="28"/>
          <w:szCs w:val="28"/>
          <w:rtl/>
        </w:rPr>
        <w:t>التربية</w:t>
      </w:r>
      <w:r w:rsidRPr="00A30357">
        <w:rPr>
          <w:rFonts w:ascii="AAA GoldenLotus" w:hAnsi="AAA GoldenLotus" w:cs="AAA GoldenLotus"/>
          <w:sz w:val="28"/>
          <w:szCs w:val="28"/>
          <w:rtl/>
        </w:rPr>
        <w:t xml:space="preserve"> ,</w:t>
      </w:r>
      <w:r w:rsidRPr="00A30357">
        <w:rPr>
          <w:rFonts w:ascii="AAA GoldenLotus" w:hAnsi="AAA GoldenLotus" w:cs="AAA GoldenLotus" w:hint="cs"/>
          <w:sz w:val="28"/>
          <w:szCs w:val="28"/>
          <w:rtl/>
        </w:rPr>
        <w:t>كلية</w:t>
      </w:r>
      <w:r w:rsidRPr="00A30357">
        <w:rPr>
          <w:rFonts w:ascii="AAA GoldenLotus" w:hAnsi="AAA GoldenLotus" w:cs="AAA GoldenLotus"/>
          <w:sz w:val="28"/>
          <w:szCs w:val="28"/>
          <w:rtl/>
        </w:rPr>
        <w:t xml:space="preserve"> </w:t>
      </w:r>
      <w:r w:rsidRPr="00A30357">
        <w:rPr>
          <w:rFonts w:ascii="AAA GoldenLotus" w:hAnsi="AAA GoldenLotus" w:cs="AAA GoldenLotus" w:hint="cs"/>
          <w:sz w:val="28"/>
          <w:szCs w:val="28"/>
          <w:rtl/>
        </w:rPr>
        <w:t>العلوم</w:t>
      </w:r>
      <w:r w:rsidRPr="00A30357">
        <w:rPr>
          <w:rFonts w:ascii="AAA GoldenLotus" w:hAnsi="AAA GoldenLotus" w:cs="AAA GoldenLotus"/>
          <w:sz w:val="28"/>
          <w:szCs w:val="28"/>
          <w:rtl/>
        </w:rPr>
        <w:t xml:space="preserve"> </w:t>
      </w:r>
      <w:r w:rsidRPr="00A30357">
        <w:rPr>
          <w:rFonts w:ascii="AAA GoldenLotus" w:hAnsi="AAA GoldenLotus" w:cs="AAA GoldenLotus" w:hint="cs"/>
          <w:sz w:val="28"/>
          <w:szCs w:val="28"/>
          <w:rtl/>
        </w:rPr>
        <w:t>ال</w:t>
      </w:r>
      <w:r>
        <w:rPr>
          <w:rFonts w:ascii="AAA GoldenLotus" w:hAnsi="AAA GoldenLotus" w:cs="AAA GoldenLotus" w:hint="cs"/>
          <w:sz w:val="28"/>
          <w:szCs w:val="28"/>
          <w:rtl/>
        </w:rPr>
        <w:t>إ</w:t>
      </w:r>
      <w:r w:rsidRPr="00A30357">
        <w:rPr>
          <w:rFonts w:ascii="AAA GoldenLotus" w:hAnsi="AAA GoldenLotus" w:cs="AAA GoldenLotus" w:hint="cs"/>
          <w:sz w:val="28"/>
          <w:szCs w:val="28"/>
          <w:rtl/>
        </w:rPr>
        <w:t>جتماعية</w:t>
      </w:r>
      <w:r w:rsidRPr="00A30357">
        <w:rPr>
          <w:rFonts w:ascii="AAA GoldenLotus" w:hAnsi="AAA GoldenLotus" w:cs="AAA GoldenLotus"/>
          <w:sz w:val="28"/>
          <w:szCs w:val="28"/>
          <w:rtl/>
        </w:rPr>
        <w:t xml:space="preserve"> ,</w:t>
      </w:r>
      <w:r w:rsidRPr="00A30357">
        <w:rPr>
          <w:rFonts w:ascii="AAA GoldenLotus" w:hAnsi="AAA GoldenLotus" w:cs="AAA GoldenLotus" w:hint="cs"/>
          <w:sz w:val="28"/>
          <w:szCs w:val="28"/>
          <w:rtl/>
        </w:rPr>
        <w:t>جامعة</w:t>
      </w:r>
      <w:r w:rsidRPr="00A30357">
        <w:rPr>
          <w:rFonts w:ascii="AAA GoldenLotus" w:hAnsi="AAA GoldenLotus" w:cs="AAA GoldenLotus"/>
          <w:sz w:val="28"/>
          <w:szCs w:val="28"/>
          <w:rtl/>
        </w:rPr>
        <w:t xml:space="preserve"> </w:t>
      </w:r>
      <w:r w:rsidRPr="00A30357">
        <w:rPr>
          <w:rFonts w:ascii="AAA GoldenLotus" w:hAnsi="AAA GoldenLotus" w:cs="AAA GoldenLotus" w:hint="cs"/>
          <w:sz w:val="28"/>
          <w:szCs w:val="28"/>
          <w:rtl/>
        </w:rPr>
        <w:t>الإمام</w:t>
      </w:r>
      <w:r w:rsidRPr="00A30357">
        <w:rPr>
          <w:rFonts w:ascii="AAA GoldenLotus" w:hAnsi="AAA GoldenLotus" w:cs="AAA GoldenLotus"/>
          <w:sz w:val="28"/>
          <w:szCs w:val="28"/>
          <w:rtl/>
        </w:rPr>
        <w:t xml:space="preserve"> </w:t>
      </w:r>
      <w:r w:rsidRPr="00A30357">
        <w:rPr>
          <w:rFonts w:ascii="AAA GoldenLotus" w:hAnsi="AAA GoldenLotus" w:cs="AAA GoldenLotus" w:hint="cs"/>
          <w:sz w:val="28"/>
          <w:szCs w:val="28"/>
          <w:rtl/>
        </w:rPr>
        <w:t>محمد</w:t>
      </w:r>
      <w:r w:rsidRPr="00A30357">
        <w:rPr>
          <w:rFonts w:ascii="AAA GoldenLotus" w:hAnsi="AAA GoldenLotus" w:cs="AAA GoldenLotus"/>
          <w:sz w:val="28"/>
          <w:szCs w:val="28"/>
          <w:rtl/>
        </w:rPr>
        <w:t xml:space="preserve"> </w:t>
      </w:r>
      <w:r w:rsidRPr="00A30357">
        <w:rPr>
          <w:rFonts w:ascii="AAA GoldenLotus" w:hAnsi="AAA GoldenLotus" w:cs="AAA GoldenLotus" w:hint="cs"/>
          <w:sz w:val="28"/>
          <w:szCs w:val="28"/>
          <w:rtl/>
        </w:rPr>
        <w:t>بن</w:t>
      </w:r>
      <w:r w:rsidRPr="00A30357">
        <w:rPr>
          <w:rFonts w:ascii="AAA GoldenLotus" w:hAnsi="AAA GoldenLotus" w:cs="AAA GoldenLotus"/>
          <w:sz w:val="28"/>
          <w:szCs w:val="28"/>
          <w:rtl/>
        </w:rPr>
        <w:t xml:space="preserve"> </w:t>
      </w:r>
      <w:r w:rsidRPr="00A30357">
        <w:rPr>
          <w:rFonts w:ascii="AAA GoldenLotus" w:hAnsi="AAA GoldenLotus" w:cs="AAA GoldenLotus" w:hint="cs"/>
          <w:sz w:val="28"/>
          <w:szCs w:val="28"/>
          <w:rtl/>
        </w:rPr>
        <w:t>سعود</w:t>
      </w:r>
      <w:r w:rsidRPr="00A30357">
        <w:rPr>
          <w:rFonts w:ascii="AAA GoldenLotus" w:hAnsi="AAA GoldenLotus" w:cs="AAA GoldenLotus"/>
          <w:sz w:val="28"/>
          <w:szCs w:val="28"/>
          <w:rtl/>
        </w:rPr>
        <w:t xml:space="preserve"> </w:t>
      </w:r>
      <w:r w:rsidRPr="00A30357">
        <w:rPr>
          <w:rFonts w:ascii="AAA GoldenLotus" w:hAnsi="AAA GoldenLotus" w:cs="AAA GoldenLotus" w:hint="cs"/>
          <w:sz w:val="28"/>
          <w:szCs w:val="28"/>
          <w:rtl/>
        </w:rPr>
        <w:t>الإسلامية</w:t>
      </w:r>
      <w:r w:rsidRPr="00A30357">
        <w:rPr>
          <w:rFonts w:ascii="AAA GoldenLotus" w:hAnsi="AAA GoldenLotus" w:cs="AAA GoldenLotus"/>
          <w:sz w:val="28"/>
          <w:szCs w:val="28"/>
          <w:rtl/>
        </w:rPr>
        <w:t>.1428</w:t>
      </w:r>
      <w:r w:rsidRPr="00A30357">
        <w:rPr>
          <w:rFonts w:ascii="AAA GoldenLotus" w:hAnsi="AAA GoldenLotus" w:cs="AAA GoldenLotus" w:hint="cs"/>
          <w:sz w:val="28"/>
          <w:szCs w:val="28"/>
          <w:rtl/>
        </w:rPr>
        <w:t>هـ</w:t>
      </w:r>
    </w:p>
  </w:footnote>
  <w:footnote w:id="20">
    <w:p w:rsidR="000F770B" w:rsidRPr="00A30357" w:rsidRDefault="000F770B" w:rsidP="00DC1ACA">
      <w:pPr>
        <w:pStyle w:val="a3"/>
        <w:rPr>
          <w:rFonts w:ascii="AAA GoldenLotus" w:hAnsi="AAA GoldenLotus" w:cs="AAA GoldenLotus"/>
          <w:sz w:val="28"/>
          <w:szCs w:val="28"/>
          <w:rtl/>
        </w:rPr>
      </w:pPr>
      <w:r w:rsidRPr="00A30357">
        <w:rPr>
          <w:rStyle w:val="a4"/>
          <w:rFonts w:ascii="AAA GoldenLotus" w:hAnsi="AAA GoldenLotus" w:cs="AAA GoldenLotus"/>
          <w:sz w:val="28"/>
          <w:szCs w:val="28"/>
        </w:rPr>
        <w:footnoteRef/>
      </w:r>
      <w:r w:rsidRPr="00A30357">
        <w:rPr>
          <w:rFonts w:ascii="AAA GoldenLotus" w:hAnsi="AAA GoldenLotus" w:cs="AAA GoldenLotus"/>
          <w:sz w:val="28"/>
          <w:szCs w:val="28"/>
          <w:rtl/>
        </w:rPr>
        <w:t xml:space="preserve">   </w:t>
      </w:r>
      <w:r>
        <w:rPr>
          <w:rFonts w:ascii="AAA GoldenLotus" w:hAnsi="AAA GoldenLotus" w:cs="AAA GoldenLotus" w:hint="cs"/>
          <w:sz w:val="28"/>
          <w:szCs w:val="28"/>
          <w:rtl/>
        </w:rPr>
        <w:t xml:space="preserve">يحيى بن شرف </w:t>
      </w:r>
      <w:r w:rsidRPr="00A30357">
        <w:rPr>
          <w:rFonts w:ascii="AAA GoldenLotus" w:hAnsi="AAA GoldenLotus" w:cs="AAA GoldenLotus"/>
          <w:sz w:val="28"/>
          <w:szCs w:val="28"/>
          <w:rtl/>
        </w:rPr>
        <w:t>النووي.</w:t>
      </w:r>
      <w:r w:rsidRPr="00CF3E6A">
        <w:rPr>
          <w:rFonts w:ascii="AAA GoldenLotus" w:hAnsi="AAA GoldenLotus" w:cs="AAA GoldenLotus"/>
          <w:b/>
          <w:bCs/>
          <w:sz w:val="28"/>
          <w:szCs w:val="28"/>
          <w:rtl/>
        </w:rPr>
        <w:t>التبيان في آداب حملة القرآن</w:t>
      </w:r>
      <w:r w:rsidRPr="00A30357">
        <w:rPr>
          <w:rFonts w:ascii="AAA GoldenLotus" w:hAnsi="AAA GoldenLotus" w:cs="AAA GoldenLotus"/>
          <w:sz w:val="28"/>
          <w:szCs w:val="28"/>
          <w:rtl/>
        </w:rPr>
        <w:t>,تحقيق:محمد الحجار,بيروت ,1417هـ ,ط4,ص45.</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tl/>
      </w:rPr>
      <w:alias w:val="العنوان"/>
      <w:id w:val="77738743"/>
      <w:placeholder>
        <w:docPart w:val="353424C4D2CB4E9A92527E0CE8B3358E"/>
      </w:placeholder>
      <w:dataBinding w:prefixMappings="xmlns:ns0='http://schemas.openxmlformats.org/package/2006/metadata/core-properties' xmlns:ns1='http://purl.org/dc/elements/1.1/'" w:xpath="/ns0:coreProperties[1]/ns1:title[1]" w:storeItemID="{6C3C8BC8-F283-45AE-878A-BAB7291924A1}"/>
      <w:text/>
    </w:sdtPr>
    <w:sdtContent>
      <w:p w:rsidR="000F770B" w:rsidRDefault="000F770B" w:rsidP="00914FC3">
        <w:pPr>
          <w:pStyle w:val="a6"/>
          <w:pBdr>
            <w:bottom w:val="thickThinSmallGap" w:sz="24" w:space="1" w:color="622423" w:themeColor="accent2" w:themeShade="7F"/>
          </w:pBdr>
          <w:rPr>
            <w:rFonts w:asciiTheme="majorHAnsi" w:eastAsiaTheme="majorEastAsia" w:hAnsiTheme="majorHAnsi" w:cstheme="majorBidi"/>
            <w:sz w:val="32"/>
            <w:szCs w:val="32"/>
          </w:rPr>
        </w:pPr>
        <w:r>
          <w:rPr>
            <w:rFonts w:asciiTheme="majorHAnsi" w:eastAsiaTheme="majorEastAsia" w:hAnsiTheme="majorHAnsi" w:cstheme="majorBidi" w:hint="cs"/>
            <w:sz w:val="32"/>
            <w:szCs w:val="32"/>
            <w:rtl/>
          </w:rPr>
          <w:t>آداب المتعلم في كتاب التبيان</w:t>
        </w:r>
      </w:p>
    </w:sdtContent>
  </w:sdt>
  <w:p w:rsidR="000F770B" w:rsidRDefault="000F770B">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01FC0"/>
    <w:multiLevelType w:val="hybridMultilevel"/>
    <w:tmpl w:val="A46AF9D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nsid w:val="33557582"/>
    <w:multiLevelType w:val="hybridMultilevel"/>
    <w:tmpl w:val="A4F4B68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nsid w:val="475D73ED"/>
    <w:multiLevelType w:val="hybridMultilevel"/>
    <w:tmpl w:val="B1127C7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742106E"/>
    <w:multiLevelType w:val="hybridMultilevel"/>
    <w:tmpl w:val="1F2C2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20"/>
  <w:characterSpacingControl w:val="doNotCompress"/>
  <w:hdrShapeDefaults>
    <o:shapedefaults v:ext="edit" spidmax="11266"/>
    <o:shapelayout v:ext="edit">
      <o:idmap v:ext="edit" data="4"/>
    </o:shapelayout>
  </w:hdrShapeDefaults>
  <w:footnotePr>
    <w:numRestart w:val="eachPage"/>
    <w:footnote w:id="-1"/>
    <w:footnote w:id="0"/>
  </w:footnotePr>
  <w:endnotePr>
    <w:endnote w:id="-1"/>
    <w:endnote w:id="0"/>
  </w:endnotePr>
  <w:compat/>
  <w:rsids>
    <w:rsidRoot w:val="00DE791F"/>
    <w:rsid w:val="00010C71"/>
    <w:rsid w:val="00015F15"/>
    <w:rsid w:val="000509C3"/>
    <w:rsid w:val="00065DEF"/>
    <w:rsid w:val="00067098"/>
    <w:rsid w:val="000A0A04"/>
    <w:rsid w:val="000C1015"/>
    <w:rsid w:val="000D317C"/>
    <w:rsid w:val="000D542D"/>
    <w:rsid w:val="000D7BF8"/>
    <w:rsid w:val="000E1D8F"/>
    <w:rsid w:val="000E5040"/>
    <w:rsid w:val="000F770B"/>
    <w:rsid w:val="001451BE"/>
    <w:rsid w:val="001B6E51"/>
    <w:rsid w:val="001C09BF"/>
    <w:rsid w:val="001C1923"/>
    <w:rsid w:val="001C37DC"/>
    <w:rsid w:val="001D1C00"/>
    <w:rsid w:val="001F5C3B"/>
    <w:rsid w:val="00216B0D"/>
    <w:rsid w:val="00223FF8"/>
    <w:rsid w:val="002424C1"/>
    <w:rsid w:val="00267443"/>
    <w:rsid w:val="00277932"/>
    <w:rsid w:val="0029590D"/>
    <w:rsid w:val="002A14F9"/>
    <w:rsid w:val="002B2EB1"/>
    <w:rsid w:val="002B4363"/>
    <w:rsid w:val="002D7CD6"/>
    <w:rsid w:val="00306F78"/>
    <w:rsid w:val="00322516"/>
    <w:rsid w:val="00340534"/>
    <w:rsid w:val="00340581"/>
    <w:rsid w:val="00346A4D"/>
    <w:rsid w:val="003B09CE"/>
    <w:rsid w:val="003D53A0"/>
    <w:rsid w:val="004115EF"/>
    <w:rsid w:val="004277C8"/>
    <w:rsid w:val="004512AB"/>
    <w:rsid w:val="004571AB"/>
    <w:rsid w:val="004605BC"/>
    <w:rsid w:val="00484D47"/>
    <w:rsid w:val="004A121D"/>
    <w:rsid w:val="004A3986"/>
    <w:rsid w:val="004B6AE5"/>
    <w:rsid w:val="004F0685"/>
    <w:rsid w:val="00511ABC"/>
    <w:rsid w:val="00523B77"/>
    <w:rsid w:val="00524F51"/>
    <w:rsid w:val="005314BA"/>
    <w:rsid w:val="005368A0"/>
    <w:rsid w:val="00564426"/>
    <w:rsid w:val="0056743A"/>
    <w:rsid w:val="00573EE5"/>
    <w:rsid w:val="00584A75"/>
    <w:rsid w:val="005B02DB"/>
    <w:rsid w:val="005B250C"/>
    <w:rsid w:val="005D2055"/>
    <w:rsid w:val="005E5C69"/>
    <w:rsid w:val="005F44D3"/>
    <w:rsid w:val="0060029F"/>
    <w:rsid w:val="00607E8B"/>
    <w:rsid w:val="0061566B"/>
    <w:rsid w:val="00617E52"/>
    <w:rsid w:val="00642DC1"/>
    <w:rsid w:val="006446DC"/>
    <w:rsid w:val="00660710"/>
    <w:rsid w:val="00683801"/>
    <w:rsid w:val="00684BFD"/>
    <w:rsid w:val="00686480"/>
    <w:rsid w:val="006902EF"/>
    <w:rsid w:val="006A7410"/>
    <w:rsid w:val="006C59F9"/>
    <w:rsid w:val="006C5F1D"/>
    <w:rsid w:val="006E66B5"/>
    <w:rsid w:val="006F6F74"/>
    <w:rsid w:val="00764B9A"/>
    <w:rsid w:val="007875AD"/>
    <w:rsid w:val="007875E7"/>
    <w:rsid w:val="0079180D"/>
    <w:rsid w:val="0079222E"/>
    <w:rsid w:val="007A2DDB"/>
    <w:rsid w:val="007A7BD0"/>
    <w:rsid w:val="007E2CD5"/>
    <w:rsid w:val="007F09F5"/>
    <w:rsid w:val="00801C13"/>
    <w:rsid w:val="0081186D"/>
    <w:rsid w:val="00834E3D"/>
    <w:rsid w:val="008359F4"/>
    <w:rsid w:val="008375A8"/>
    <w:rsid w:val="00852A30"/>
    <w:rsid w:val="008570AD"/>
    <w:rsid w:val="00872BD5"/>
    <w:rsid w:val="00875877"/>
    <w:rsid w:val="008D25C9"/>
    <w:rsid w:val="00902195"/>
    <w:rsid w:val="009040A4"/>
    <w:rsid w:val="009120E1"/>
    <w:rsid w:val="00914FC3"/>
    <w:rsid w:val="00933E52"/>
    <w:rsid w:val="00946A4C"/>
    <w:rsid w:val="00953A96"/>
    <w:rsid w:val="00976D39"/>
    <w:rsid w:val="00980A43"/>
    <w:rsid w:val="0098149D"/>
    <w:rsid w:val="00981B47"/>
    <w:rsid w:val="00982E50"/>
    <w:rsid w:val="009A79B1"/>
    <w:rsid w:val="009C6D36"/>
    <w:rsid w:val="009C76CF"/>
    <w:rsid w:val="009F76B9"/>
    <w:rsid w:val="00A00FA5"/>
    <w:rsid w:val="00A3657E"/>
    <w:rsid w:val="00A43E17"/>
    <w:rsid w:val="00A56FAD"/>
    <w:rsid w:val="00AA088A"/>
    <w:rsid w:val="00AA2324"/>
    <w:rsid w:val="00AB2E03"/>
    <w:rsid w:val="00AF02FC"/>
    <w:rsid w:val="00AF724B"/>
    <w:rsid w:val="00B95E22"/>
    <w:rsid w:val="00BC533C"/>
    <w:rsid w:val="00BE4787"/>
    <w:rsid w:val="00C07AE9"/>
    <w:rsid w:val="00C225A3"/>
    <w:rsid w:val="00C434C0"/>
    <w:rsid w:val="00C463AD"/>
    <w:rsid w:val="00C570A0"/>
    <w:rsid w:val="00C62CB4"/>
    <w:rsid w:val="00C717E3"/>
    <w:rsid w:val="00C73DD3"/>
    <w:rsid w:val="00C83981"/>
    <w:rsid w:val="00C93675"/>
    <w:rsid w:val="00CB77C7"/>
    <w:rsid w:val="00CC0E75"/>
    <w:rsid w:val="00CD69A5"/>
    <w:rsid w:val="00CF132F"/>
    <w:rsid w:val="00D15EF9"/>
    <w:rsid w:val="00D42C84"/>
    <w:rsid w:val="00D430A5"/>
    <w:rsid w:val="00D52FC2"/>
    <w:rsid w:val="00D603CE"/>
    <w:rsid w:val="00D64A4F"/>
    <w:rsid w:val="00D650C4"/>
    <w:rsid w:val="00D71F95"/>
    <w:rsid w:val="00D94D62"/>
    <w:rsid w:val="00DA5EBA"/>
    <w:rsid w:val="00DC1ACA"/>
    <w:rsid w:val="00DE791F"/>
    <w:rsid w:val="00DF68B6"/>
    <w:rsid w:val="00DF7BEC"/>
    <w:rsid w:val="00E1594C"/>
    <w:rsid w:val="00E310EF"/>
    <w:rsid w:val="00E415DB"/>
    <w:rsid w:val="00E44D12"/>
    <w:rsid w:val="00EA2215"/>
    <w:rsid w:val="00EA4CC0"/>
    <w:rsid w:val="00EB0594"/>
    <w:rsid w:val="00EC63B4"/>
    <w:rsid w:val="00ED630D"/>
    <w:rsid w:val="00ED6E40"/>
    <w:rsid w:val="00EF5875"/>
    <w:rsid w:val="00F0185A"/>
    <w:rsid w:val="00F10229"/>
    <w:rsid w:val="00F4762C"/>
    <w:rsid w:val="00F96B1F"/>
    <w:rsid w:val="00FB4566"/>
    <w:rsid w:val="00FC20F2"/>
    <w:rsid w:val="00FC6684"/>
    <w:rsid w:val="00FF540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71AB"/>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unhideWhenUsed/>
    <w:rsid w:val="00DC1ACA"/>
    <w:pPr>
      <w:spacing w:after="0" w:line="240" w:lineRule="auto"/>
    </w:pPr>
    <w:rPr>
      <w:rFonts w:ascii="Calibri" w:eastAsia="Calibri" w:hAnsi="Calibri" w:cs="Arial"/>
      <w:sz w:val="20"/>
      <w:szCs w:val="20"/>
    </w:rPr>
  </w:style>
  <w:style w:type="character" w:customStyle="1" w:styleId="Char">
    <w:name w:val="نص حاشية سفلية Char"/>
    <w:basedOn w:val="a0"/>
    <w:link w:val="a3"/>
    <w:uiPriority w:val="99"/>
    <w:rsid w:val="00DC1ACA"/>
    <w:rPr>
      <w:rFonts w:ascii="Calibri" w:eastAsia="Calibri" w:hAnsi="Calibri" w:cs="Arial"/>
      <w:sz w:val="20"/>
      <w:szCs w:val="20"/>
    </w:rPr>
  </w:style>
  <w:style w:type="character" w:styleId="a4">
    <w:name w:val="footnote reference"/>
    <w:basedOn w:val="a0"/>
    <w:uiPriority w:val="99"/>
    <w:semiHidden/>
    <w:unhideWhenUsed/>
    <w:rsid w:val="00DC1ACA"/>
    <w:rPr>
      <w:vertAlign w:val="superscript"/>
    </w:rPr>
  </w:style>
  <w:style w:type="paragraph" w:styleId="a5">
    <w:name w:val="List Paragraph"/>
    <w:basedOn w:val="a"/>
    <w:uiPriority w:val="34"/>
    <w:qFormat/>
    <w:rsid w:val="004B6AE5"/>
    <w:pPr>
      <w:ind w:left="720"/>
      <w:contextualSpacing/>
    </w:pPr>
  </w:style>
  <w:style w:type="paragraph" w:styleId="a6">
    <w:name w:val="header"/>
    <w:basedOn w:val="a"/>
    <w:link w:val="Char0"/>
    <w:uiPriority w:val="99"/>
    <w:unhideWhenUsed/>
    <w:rsid w:val="00914FC3"/>
    <w:pPr>
      <w:tabs>
        <w:tab w:val="center" w:pos="4153"/>
        <w:tab w:val="right" w:pos="8306"/>
      </w:tabs>
      <w:spacing w:after="0" w:line="240" w:lineRule="auto"/>
    </w:pPr>
  </w:style>
  <w:style w:type="character" w:customStyle="1" w:styleId="Char0">
    <w:name w:val="رأس صفحة Char"/>
    <w:basedOn w:val="a0"/>
    <w:link w:val="a6"/>
    <w:uiPriority w:val="99"/>
    <w:rsid w:val="00914FC3"/>
  </w:style>
  <w:style w:type="paragraph" w:styleId="a7">
    <w:name w:val="footer"/>
    <w:basedOn w:val="a"/>
    <w:link w:val="Char1"/>
    <w:uiPriority w:val="99"/>
    <w:unhideWhenUsed/>
    <w:rsid w:val="00914FC3"/>
    <w:pPr>
      <w:tabs>
        <w:tab w:val="center" w:pos="4153"/>
        <w:tab w:val="right" w:pos="8306"/>
      </w:tabs>
      <w:spacing w:after="0" w:line="240" w:lineRule="auto"/>
    </w:pPr>
  </w:style>
  <w:style w:type="character" w:customStyle="1" w:styleId="Char1">
    <w:name w:val="تذييل صفحة Char"/>
    <w:basedOn w:val="a0"/>
    <w:link w:val="a7"/>
    <w:uiPriority w:val="99"/>
    <w:rsid w:val="00914FC3"/>
  </w:style>
  <w:style w:type="paragraph" w:styleId="a8">
    <w:name w:val="Balloon Text"/>
    <w:basedOn w:val="a"/>
    <w:link w:val="Char2"/>
    <w:uiPriority w:val="99"/>
    <w:semiHidden/>
    <w:unhideWhenUsed/>
    <w:rsid w:val="00914FC3"/>
    <w:pPr>
      <w:spacing w:after="0" w:line="240" w:lineRule="auto"/>
    </w:pPr>
    <w:rPr>
      <w:rFonts w:ascii="Tahoma" w:hAnsi="Tahoma" w:cs="Tahoma"/>
      <w:sz w:val="16"/>
      <w:szCs w:val="16"/>
    </w:rPr>
  </w:style>
  <w:style w:type="character" w:customStyle="1" w:styleId="Char2">
    <w:name w:val="نص في بالون Char"/>
    <w:basedOn w:val="a0"/>
    <w:link w:val="a8"/>
    <w:uiPriority w:val="99"/>
    <w:semiHidden/>
    <w:rsid w:val="00914FC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53424C4D2CB4E9A92527E0CE8B3358E"/>
        <w:category>
          <w:name w:val="عام"/>
          <w:gallery w:val="placeholder"/>
        </w:category>
        <w:types>
          <w:type w:val="bbPlcHdr"/>
        </w:types>
        <w:behaviors>
          <w:behavior w:val="content"/>
        </w:behaviors>
        <w:guid w:val="{B14FF1E6-299F-4BF1-B44E-6A29F7521860}"/>
      </w:docPartPr>
      <w:docPartBody>
        <w:p w:rsidR="001C6D5C" w:rsidRDefault="001A0506" w:rsidP="001A0506">
          <w:pPr>
            <w:pStyle w:val="353424C4D2CB4E9A92527E0CE8B3358E"/>
          </w:pPr>
          <w:r>
            <w:rPr>
              <w:rFonts w:asciiTheme="majorHAnsi" w:eastAsiaTheme="majorEastAsia" w:hAnsiTheme="majorHAnsi" w:cstheme="majorBidi"/>
              <w:sz w:val="32"/>
              <w:szCs w:val="32"/>
              <w:rtl/>
              <w:lang w:val="ar-SA"/>
            </w:rPr>
            <w:t>[اكتب عنوان المستند]</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AA GoldenLotus">
    <w:panose1 w:val="02000000000000000000"/>
    <w:charset w:val="00"/>
    <w:family w:val="auto"/>
    <w:pitch w:val="variable"/>
    <w:sig w:usb0="00002007" w:usb1="80000000" w:usb2="00000008" w:usb3="00000000" w:csb0="00000043" w:csb1="00000000"/>
  </w:font>
  <w:font w:name="QCF_BSML">
    <w:panose1 w:val="02000400000000000000"/>
    <w:charset w:val="00"/>
    <w:family w:val="auto"/>
    <w:pitch w:val="variable"/>
    <w:sig w:usb0="80002003" w:usb1="90000000" w:usb2="00000008" w:usb3="00000000" w:csb0="80000041" w:csb1="00000000"/>
  </w:font>
  <w:font w:name="QCF_P553">
    <w:panose1 w:val="02000400000000000000"/>
    <w:charset w:val="00"/>
    <w:family w:val="auto"/>
    <w:pitch w:val="variable"/>
    <w:sig w:usb0="80002003" w:usb1="90000000" w:usb2="00000008" w:usb3="00000000" w:csb0="80000041" w:csb1="00000000"/>
  </w:font>
  <w:font w:name="Arial TUR">
    <w:altName w:val="Arial"/>
    <w:charset w:val="00"/>
    <w:family w:val="swiss"/>
    <w:pitch w:val="variable"/>
    <w:sig w:usb0="20002A87" w:usb1="80000000" w:usb2="00000008" w:usb3="00000000" w:csb0="000001FF" w:csb1="00000000"/>
  </w:font>
  <w:font w:name="QCF_P420">
    <w:panose1 w:val="02000400000000000000"/>
    <w:charset w:val="00"/>
    <w:family w:val="auto"/>
    <w:pitch w:val="variable"/>
    <w:sig w:usb0="80002003" w:usb1="90000000" w:usb2="00000008" w:usb3="00000000" w:csb0="80000041"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1A0506"/>
    <w:rsid w:val="001A0506"/>
    <w:rsid w:val="001C6D5C"/>
    <w:rsid w:val="006029E2"/>
    <w:rsid w:val="00952C25"/>
    <w:rsid w:val="00DE334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6D5C"/>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53424C4D2CB4E9A92527E0CE8B3358E">
    <w:name w:val="353424C4D2CB4E9A92527E0CE8B3358E"/>
    <w:rsid w:val="001A0506"/>
    <w:pPr>
      <w:bidi/>
    </w:p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CE0A0C-41A1-4260-907C-F26C28FB2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2067</Words>
  <Characters>11788</Characters>
  <Application>Microsoft Office Word</Application>
  <DocSecurity>0</DocSecurity>
  <Lines>98</Lines>
  <Paragraphs>27</Paragraphs>
  <ScaleCrop>false</ScaleCrop>
  <HeadingPairs>
    <vt:vector size="2" baseType="variant">
      <vt:variant>
        <vt:lpstr>العنوان</vt:lpstr>
      </vt:variant>
      <vt:variant>
        <vt:i4>1</vt:i4>
      </vt:variant>
    </vt:vector>
  </HeadingPairs>
  <TitlesOfParts>
    <vt:vector size="1" baseType="lpstr">
      <vt:lpstr>آداب المتعلم في كتاب التبيان</vt:lpstr>
    </vt:vector>
  </TitlesOfParts>
  <Company/>
  <LinksUpToDate>false</LinksUpToDate>
  <CharactersWithSpaces>13828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آداب المتعلم في كتاب التبيان</dc:title>
  <dc:creator>عبدالله الحني الزهراني</dc:creator>
  <cp:lastModifiedBy>عبدالله الحني الزهراني</cp:lastModifiedBy>
  <cp:revision>3</cp:revision>
  <dcterms:created xsi:type="dcterms:W3CDTF">2012-12-26T05:02:00Z</dcterms:created>
  <dcterms:modified xsi:type="dcterms:W3CDTF">2012-12-26T05:04:00Z</dcterms:modified>
</cp:coreProperties>
</file>