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4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59"/>
        <w:gridCol w:w="58"/>
        <w:gridCol w:w="2427"/>
        <w:gridCol w:w="66"/>
        <w:gridCol w:w="9857"/>
      </w:tblGrid>
      <w:tr w:rsidR="00AD4786" w:rsidRPr="00AD4786" w:rsidTr="00DA1E10">
        <w:tc>
          <w:tcPr>
            <w:tcW w:w="2217" w:type="dxa"/>
            <w:gridSpan w:val="2"/>
            <w:shd w:val="clear" w:color="auto" w:fill="F79646" w:themeFill="accent6"/>
          </w:tcPr>
          <w:p w:rsidR="00AD4786" w:rsidRPr="00DA1E10" w:rsidRDefault="00AD4786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bookmarkStart w:id="0" w:name="_GoBack"/>
            <w:bookmarkEnd w:id="0"/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يونس</w:t>
            </w:r>
          </w:p>
        </w:tc>
        <w:tc>
          <w:tcPr>
            <w:tcW w:w="2427" w:type="dxa"/>
            <w:shd w:val="clear" w:color="auto" w:fill="F79646" w:themeFill="accent6"/>
          </w:tcPr>
          <w:p w:rsidR="00AD4786" w:rsidRPr="00DA1E10" w:rsidRDefault="00AD4786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923" w:type="dxa"/>
            <w:gridSpan w:val="2"/>
            <w:shd w:val="clear" w:color="auto" w:fill="F79646" w:themeFill="accent6"/>
          </w:tcPr>
          <w:p w:rsidR="00AD4786" w:rsidRPr="00DA1E10" w:rsidRDefault="00AD4786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لَسَ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حِر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ٞ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لَسِح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وألف بعدها وكسر الحاء : ابن كثير ، عاصم ، حمزة ، الكسائى  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السين ودون ألف بعدها وإسكان الحاء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سَاحِرٌ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ظُبًى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ضِئَا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ضِيَا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بالتحقيق : قنبل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بالإبدال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وَحَيْثُ ضِيَاءً وَافَقَ الْهَمْزُ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قُنْبُلاَ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يُفَصِّلُ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نُفَصِّلُ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كثير ، أبوعمرو ، حفص 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نُفَصِّلُ يَا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حَقٍّ عُلاً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لَقَضَي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لَقُضِيَ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القاف والضاد وألف بعدها : ابن عامر 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القاف وكسر الضاد وياء مفتوحة بعدها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أَجَلَهُم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أَجَلُهُم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: ابن عامر 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اللام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قُضِيَ الْفَتْحانِ مَعْ أَلِفٍ هُنَا وَقُلْ أَجَلُ المَرْفُوعُ بِالنَّصْبِ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كُمِّلاَ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وَلَأَد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كُم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وَلَا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أَد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كُم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بلام التوكيد : </w:t>
            </w:r>
            <w:r w:rsidR="00DA1E1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قنبل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DA1E1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البزى </w:t>
            </w:r>
            <w:r w:rsidR="00DA1E10" w:rsidRPr="001C64EC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بلا النافية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القيامة 1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لَأُق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سِمُ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لَا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أُق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سِمُ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بلام التوكيد : ابن كثير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بلا النافية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lastRenderedPageBreak/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وَقَصْرُ وَلاَ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هَادٍ بِخُلْفٍ زَكَا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وَفي الْـ ـقِيَامَةِ لاَ الأولى وَبِالْحَالِ أُوِّلاَ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النحل 1 3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الروم 40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تُش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رِكُونَ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يُش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رِكُونَ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="00DA1E1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الكسائى </w:t>
            </w:r>
          </w:p>
          <w:p w:rsidR="00AD4786" w:rsidRPr="00AD4786" w:rsidRDefault="00AD4786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  <w:r w:rsidR="00DA1E1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وَخَاطَبَ عَمَّا يُشْرِكُونَ هُناَ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شَذًا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وَفي الرُّومِ وَالْحَرْفَيْنِ في النَّحْلِ أَوَّلاَ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يَنشُرُكُم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يُسَيِّرُكُم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ونون ساكنة وشين مضمومة (من النشر) : ابن عامر  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بياء مضمومة وسين مفتوحة وياء مكسورة مشددة (من السير)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يُسَيِّرُكُمْ قُلْ فِيهِ يَنْشُرُكُمْ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كفَى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مَّتَ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عَ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مَّتَ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عُ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العين : حفص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العين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مَتَاعَ سِوَى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حَفْص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بِرَفْعٍ تَحَمَّلاَ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قِط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قِطَع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الطاء : ابن كثير ، الكسائى 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الطاء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وَإِسْكَانُ قِطْعًا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دُونَ رَيْبٍ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وُرُودُهُ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427" w:type="dxa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تَت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لُواْ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تَب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لُواْ</w:t>
            </w:r>
          </w:p>
        </w:tc>
        <w:tc>
          <w:tcPr>
            <w:tcW w:w="9923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بتاء من التلاوة : حمزة ، الكسائى </w:t>
            </w:r>
          </w:p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بباء من البلو</w:t>
            </w:r>
          </w:p>
        </w:tc>
      </w:tr>
      <w:tr w:rsidR="00AD4786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وفِي بَاءِ تَبْلُو التَّاءُ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شَاعَ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تَنَزُّلاَ</w:t>
            </w:r>
          </w:p>
        </w:tc>
      </w:tr>
      <w:tr w:rsidR="00AD4786" w:rsidRPr="00AD4786" w:rsidTr="00C35D30">
        <w:tc>
          <w:tcPr>
            <w:tcW w:w="2217" w:type="dxa"/>
            <w:gridSpan w:val="2"/>
          </w:tcPr>
          <w:p w:rsidR="00AD4786" w:rsidRPr="00AD4786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35</w:t>
            </w:r>
          </w:p>
        </w:tc>
        <w:tc>
          <w:tcPr>
            <w:tcW w:w="2427" w:type="dxa"/>
          </w:tcPr>
          <w:p w:rsidR="00DA1E10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لَّا</w:t>
            </w:r>
            <w:r w:rsidRPr="00DA1E10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يِهِدِّي</w:t>
            </w:r>
          </w:p>
          <w:p w:rsidR="00DA1E10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لَّا</w:t>
            </w:r>
            <w:r w:rsidRPr="00DA1E10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يَهِدِّي</w:t>
            </w:r>
          </w:p>
          <w:p w:rsidR="00AD4786" w:rsidRPr="00DA1E10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لَّا</w:t>
            </w:r>
            <w:r w:rsidRPr="00DA1E10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يَه</w:t>
            </w:r>
            <w:r w:rsidRPr="00DA1E10">
              <w:rPr>
                <w:rFonts w:eastAsia="Times New Roman" w:cs="KFGQPC Uthmanic Script HAFS" w:hint="cs"/>
                <w:sz w:val="28"/>
                <w:szCs w:val="28"/>
                <w:rtl/>
              </w:rPr>
              <w:t>ٜ</w:t>
            </w: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دِّي</w:t>
            </w:r>
          </w:p>
          <w:p w:rsidR="00AD4786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لَّا</w:t>
            </w:r>
            <w:r w:rsidRPr="00DA1E10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يَه</w:t>
            </w:r>
            <w:r w:rsidRPr="00DA1E10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دِي </w:t>
            </w:r>
          </w:p>
          <w:p w:rsidR="00AD4786" w:rsidRP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لَّا</w:t>
            </w:r>
            <w:r w:rsidRPr="00DA1E10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يَهَدِّي</w:t>
            </w:r>
          </w:p>
        </w:tc>
        <w:tc>
          <w:tcPr>
            <w:tcW w:w="9923" w:type="dxa"/>
            <w:gridSpan w:val="2"/>
          </w:tcPr>
          <w:p w:rsidR="00DA1E10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الياء والهاء وتشديد الدال : شعبة</w:t>
            </w:r>
          </w:p>
          <w:p w:rsidR="00DA1E10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وكسر الهاء وتشديد الدال : حفص </w:t>
            </w:r>
          </w:p>
          <w:p w:rsidR="00AD4786" w:rsidRPr="00DA1E10" w:rsidRDefault="00AD4786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وفتح الهاء بفتحة مختلسة وتشديد الدال : قالون ، أبوعمرو</w:t>
            </w:r>
          </w:p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وإسكان الهاء وتخفيف الدال</w:t>
            </w:r>
            <w:r w:rsidRPr="00DA1E1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حمزة ، الكسائى</w:t>
            </w:r>
          </w:p>
          <w:p w:rsidR="00AD4786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AD4786"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والهاء وتشديد الدال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كِنِ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كِنَّ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وتخفيف النون :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وتشديد النون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لنَّاسُ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لنَّاسَ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: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السين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وَيَا لاَ يَهدِّي اكْسِرْ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صَفِيًّا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وَهَاهُ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نَلْ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وَأَخْفَى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بَنُو حَمْدٍ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وَخُفِّفَ </w:t>
            </w:r>
            <w:r w:rsidRPr="00AD4786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شُلْشُلاَ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وَلكِنْ خَفِيفٌ وَارْفَعِ النَّاسَ عَنْهُمَا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مَعُونَ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مَعُونَ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وَخَاطَبَ فِيهَا يَجْمَعُونَ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لَهُ مُلاَ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زِبُ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زُبُ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الزاى : الكسائى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الزاى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وَيَعْزُبُ كَسْرُ الضَّمِّ مَعْ سَبَأ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رَسَا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أَص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غَرُ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أَك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بَرُ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أَص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غَرَ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أَك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بَرَ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: حمزة  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الراء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وَأَصْغَرَ فَارْفَعْهُ وَأَكْبَرَ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فَيْصَلاَ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بِهِ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ۦ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بِهِ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بصلة الهاء : أبوعمرو 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صلة الهاء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ءِآلسِّح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ءِ</w:t>
            </w:r>
            <w:r w:rsidRPr="00AD4786">
              <w:rPr>
                <w:rFonts w:ascii="Times New Roman" w:eastAsia="Times New Roman" w:hAnsi="Times New Roman" w:cs="KFGQPC Uthmanic Script HAFS"/>
                <w:sz w:val="28"/>
                <w:szCs w:val="28"/>
                <w:rtl/>
              </w:rPr>
              <w:t>ا۬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لسِّح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لسِّح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بالاستفهام وإبدال همزة الوصل ألفا مع الإشباع : أبوعمرو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بالاستفهام وتسهيل همزة الوصل : أبوعمرو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بالإخبار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مَعَ الْمدِّ قَطْعُ السِّحْرِ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حُكْمٌ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89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تَتَّبِعَانِ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تَتَّبِعَا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نِّ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بقصر مد الألف وتخفيف النون : ابن ذكوان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بإشباع مد الألف وتشديد النون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وَتَتَّبِعَ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انِ النُّونُ خَفَّ مَدًّا وَمَا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جَ بِالْفَتْحِ وَالإِسْكَانِ قَبْلُ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مُثَقَّلاَ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إِنَّهُ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أَنَّهُ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: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الهمزة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أَنَّهُ اكْسِرْ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شَافِيًا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وَنَج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عَلُ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عَلُ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: شعبة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وَبِنُونِهِ وَنَجْعَلُ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صِفْ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نُنجِ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نُنَجِّ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النون الثانية وتخفيف الجيم : الكسائى ،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النون الثانية وتشديد الجيم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وَالْخِفُّ نُنْجِ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رِضًى عَلاَ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وَذَاكَ هُوَ الثَّانِي</w:t>
            </w:r>
          </w:p>
        </w:tc>
      </w:tr>
      <w:tr w:rsidR="00DA1E10" w:rsidRPr="00AD4786" w:rsidTr="00DA1E10">
        <w:tc>
          <w:tcPr>
            <w:tcW w:w="2217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هود</w:t>
            </w:r>
          </w:p>
        </w:tc>
        <w:tc>
          <w:tcPr>
            <w:tcW w:w="2427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923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427" w:type="dxa"/>
          </w:tcPr>
          <w:p w:rsidR="00DA1E10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أَنِّي </w:t>
            </w:r>
          </w:p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eastAsia="Times New Roman" w:cs="KFGQPC Uthmanic Script HAFS" w:hint="eastAsia"/>
                <w:sz w:val="28"/>
                <w:szCs w:val="28"/>
                <w:rtl/>
              </w:rPr>
              <w:t>إِنِّي</w:t>
            </w:r>
          </w:p>
        </w:tc>
        <w:tc>
          <w:tcPr>
            <w:tcW w:w="9923" w:type="dxa"/>
            <w:gridSpan w:val="2"/>
          </w:tcPr>
          <w:p w:rsidR="00DA1E10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الهمزة </w:t>
            </w:r>
            <w:r w:rsidRPr="00DA1E1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: ابن كثير ، أبوعمرو ، الكسائى</w:t>
            </w: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DA1E1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الهمزة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وَإِنِّي لَكُمْ بِالْفَتْحِ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حَقُّ رُوَاتِهِ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بَادِئَ</w:t>
            </w:r>
          </w:p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بَادِىَ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بالتحقيق : أبوعمرو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بالإبدال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وَبَادِيءَ بَعْدَ الدَّالِ بِالْهَمْزِ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حُلِّلاَ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فَعُمِّيَت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فَعَمِيَت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الميم وتشديد العين : حمزة ، الكسائى  ،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العين وتخفيف الميم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فَعُمِّيَتِ اضْمُمْهُ وَثَقِّلْ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شَذًا عَلاَ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كُلّ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ٖ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زَو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جَي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نِ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كُلّ</w:t>
            </w:r>
            <w:r w:rsidRPr="00AD4786">
              <w:rPr>
                <w:rFonts w:ascii="Jameel Noori Nastaleeq" w:eastAsia="Times New Roman" w:hAnsi="Jameel Noori Nastaleeq" w:cs="KFGQPC Uthmanic Script HAFS"/>
                <w:sz w:val="28"/>
                <w:szCs w:val="28"/>
                <w:rtl/>
              </w:rPr>
              <w:t>ِ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زَو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جَي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بالتنوين: حفص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وَمِنْ كُلِّ نَونْ مَعْ قَدْ أَفْلَحَ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عَالِمًا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ٜ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هَا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مُج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هَا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: حفص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بضم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الميم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Times New Roman"/>
                <w:sz w:val="28"/>
                <w:szCs w:val="28"/>
                <w:rtl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وَفِي ضَمِّ مَجْرَاهَا سِوَاهُمْ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(</w:t>
            </w:r>
            <w:r w:rsidR="00C35D30"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شَذًا عَلاَ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بُنَيَّ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بُنَيِّ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الثانية : عاصم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الياء الثانية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يوسف 5</w:t>
            </w:r>
          </w:p>
          <w:p w:rsid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لقمان 16 </w:t>
            </w:r>
          </w:p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الصافات 102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بُنَيَّ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  <w:tc>
          <w:tcPr>
            <w:tcW w:w="9923" w:type="dxa"/>
            <w:gridSpan w:val="2"/>
          </w:tcPr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الثانية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الياء الثانية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لقمان 13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بُنَيَّ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بُنَيِّ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الياء الثانية : 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وتشديد الياء الثانية :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الياء الثانية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لقمان 17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بُنَيَّ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بُنَيِّ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وتشديد الياء الثانية : البزى ،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الياء الثانية : قنبل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الياء الثانية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وَفَتْحُ يَا بُنَيِّ هُنَا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نَصٌّ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وَفِي الْكُلِّ عُوِّلاَ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وَآخِرَ لُقْماَنٍ يُوَالِيهِ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أَحْمَدٌ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وَسَكَّنَهُ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زَاكٍ وَشَيْخُهُ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الاَوَّلاَ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عَمِلَ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عَمَلٌ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فعل ماض بكسر الميم وفتح اللام :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اسم بفتح الميم وضم وتنوين اللام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غَي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غَي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tabs>
                <w:tab w:val="left" w:pos="7102"/>
              </w:tabs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الراء : الكسائى </w:t>
            </w:r>
          </w:p>
          <w:p w:rsidR="00DA1E10" w:rsidRPr="00AD4786" w:rsidRDefault="00DA1E10" w:rsidP="00C35D30">
            <w:pPr>
              <w:tabs>
                <w:tab w:val="left" w:pos="7102"/>
              </w:tabs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الراء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عَمَلٌ فَتْحٌ وَرَفْعٌ وَنَوِّنُوا وَغَيْرَ ارْفَعُوا إِلاَّ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الكسائى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ذَا الْمَلاَ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427" w:type="dxa"/>
          </w:tcPr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ـَٔـ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لَنِّ</w:t>
            </w:r>
          </w:p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ـَٔـ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لَنَّ</w:t>
            </w:r>
          </w:p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ـَٔـ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وكسر وتشديد النون : نافع ، ابن عامر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اللام وفتح وتشديد النون : 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اللام وكسر وتخفيف النون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الكهف 70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ـَٔـ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لَنِّي</w:t>
            </w:r>
          </w:p>
          <w:p w:rsidR="00DA1E10" w:rsidRPr="00AD4786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ـَٔـ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نِي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وتشديد النون : نافع ، ابن عامر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اللام وتخفيف النون 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وَتَسْألْنِ خِفُّ الْكَهْفِ </w:t>
            </w:r>
            <w:r w:rsidRPr="00DA1E1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ظِلٌّ حِمًي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وَهَا هُنَا غُصْنُهُ وَافْتَحْ هُنَا نُونَهُ دَلاَ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66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المعارج 11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مَئِذٍ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مِئِذٍ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الميم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نافع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الميم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89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فَزَع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فَزَع</w:t>
            </w:r>
            <w:r w:rsidRPr="00AD4786">
              <w:rPr>
                <w:rFonts w:ascii="Jameel Noori Nastaleeq" w:eastAsia="Times New Roman" w:hAnsi="Jameel Noori Nastaleeq" w:cs="KFGQPC Uthmanic Script HAFS"/>
                <w:sz w:val="28"/>
                <w:szCs w:val="28"/>
                <w:rtl/>
                <w:lang w:val="en-GB" w:bidi="ar-EG"/>
              </w:rPr>
              <w:t>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: عاصم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C35D3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89</w:t>
            </w:r>
          </w:p>
        </w:tc>
        <w:tc>
          <w:tcPr>
            <w:tcW w:w="2427" w:type="dxa"/>
          </w:tcPr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يَو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مَئِذٍ</w:t>
            </w:r>
          </w:p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يَو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C35D30">
              <w:rPr>
                <w:rFonts w:eastAsia="Times New Roman" w:cs="KFGQPC Uthmanic Script HAFS" w:hint="cs"/>
                <w:sz w:val="28"/>
                <w:szCs w:val="28"/>
                <w:rtl/>
              </w:rPr>
              <w:t>ِ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ئ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َ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ذٍ</w:t>
            </w:r>
          </w:p>
        </w:tc>
        <w:tc>
          <w:tcPr>
            <w:tcW w:w="9923" w:type="dxa"/>
            <w:gridSpan w:val="2"/>
          </w:tcPr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الميم</w:t>
            </w:r>
            <w:r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نافع ، عاصم ، حمزة ، الكسائى</w:t>
            </w: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الميم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وَيَوْمَئِذٍ مَعْ سَالَ فَافْتَحْ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أَتَى رِضًا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النَّمْلِ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حِصْنٌ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قَبْلَهُ النُّونُ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ثُمِّلاَ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الفرقان 38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العنكبوت 38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ثَمُودَاْ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ثَمُودًا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تنوين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حفص ، حمزة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النجم 51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ثَمُودَاْ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ثَمُودًا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تنوين :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عاصم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بالتنوين 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ثَمُودَ مَعَ الْفُرْقَانِ وَالْعَنْكَبُوتِ لَمْ يُنَوَّنْ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عَلَى فَصْلٍ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النَّجْمِ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فُصِّلاَ</w:t>
            </w:r>
            <w:r w:rsidR="00C35D30"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نَماَ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لِّثَمُودٍ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لِّثَمُودَ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وتنوين الدال : الكسائى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الدال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لِثَمُودٍ نَوِّنُوا وَاخْفِضُوا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رِضًى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C35D3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الذاريات 25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سِل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سَلَ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السين وإسكان اللام ودون ألف قبل الميم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: حمزة ، الكسائى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واللام وألف قبل الميم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هُناَ قَالَ سِلْمٌ كسْرُهُ وَسُكُونُهُ وَقَصْرٌ وَفَوْقَ الطُّورِ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شَاعَ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تَنَزُّلاَ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قُوبَ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قُوبُ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الباء :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، حمزة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الباء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وَيَعْقُوبُ نَصْبُ الرَّفْعِ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عَنْ فَاضِلٍ كَلاَ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فَأَس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وصل : نافع ، ابن كثير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قطع مفتوحة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أَنِ ٱس</w:t>
            </w:r>
            <w:r w:rsidRPr="00AD4786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رِ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أَن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ۡ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النون وهمزة وصل : نافع ، ابن كثير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النون وهمزة قطع مفتوحة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وَفَاسْرِ أَنِ اسْرِ الْوَصْلُ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أَصْلٌ دَناَ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رَأَتُكَ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رَأَتَكَ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التاء : ابن كثير ، أبوعمرو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وَهَا هُنَا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حَقٌّ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الاَّ امْرَاتَكَ ارْفَعْ وَأَبْدِلاَ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سُعِدُواْ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سَعِدُواْ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: حفص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السين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سَعِدُوا فَاضْمُمْ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صِحَابًا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وَإِن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وَإِنَّ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النون : نافع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شعبة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ابن كثير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وتشديد النون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وَخِفُّ وَإِنْ كُلاًّ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إِلَى صَفْوِهِ دَلاَ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111</w:t>
            </w:r>
          </w:p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يس 32 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الطارق 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لَمَّا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لَمَا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اللام : ابن عامر ، عاصم ، حمزة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اللام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الزخرف 35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لَمَّا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لَمَا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الميم :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هشام </w:t>
            </w:r>
            <w:r w:rsidRPr="001C64EC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 الميم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وَفِيها وَفِي ياسين وَالطَّارِقِ العُلا يُشَدِّدُ لَمَّا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كَامِلُ نَصَّ فَاعْتَلا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وَفي زُخْرُفٍ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في نَصِّ لُسْنٍ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بِخُلْفِهِ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جَعُ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جِعُ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الياء  وفتح الجيم : نافع ،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وكسر الجيم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وَيَرْجِعُ فِيه الضَّمُّ وَالْفَتْحُ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إِذّ عَلاَ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123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93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مَلُونَ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مَلُونَ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نافع ، ابن عامر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وَخَاطَبَ عَمَّا يَعْمَلُونَ هُناَ وآ خِرَ النَّمْلِ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عِلْمًا عَمَّ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وَارْتَادَ مَنْزِلاَ</w:t>
            </w:r>
          </w:p>
        </w:tc>
      </w:tr>
      <w:tr w:rsidR="00DA1E10" w:rsidRPr="00AD4786" w:rsidTr="00DA1E10">
        <w:tc>
          <w:tcPr>
            <w:tcW w:w="2217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يوسف</w:t>
            </w:r>
          </w:p>
        </w:tc>
        <w:tc>
          <w:tcPr>
            <w:tcW w:w="2427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923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أَبَتَ</w:t>
            </w:r>
          </w:p>
          <w:p w:rsidR="00DA1E10" w:rsidRPr="00AD4786" w:rsidRDefault="00DA1E10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أَبَتِ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: ابن عامر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وَيَا أَبَتِ افْتَحْ حَيْثُ جَا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لاِبْنِ عَامِرٍ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ءَايَت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ٞ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ءَايَ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ٞ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 : 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وَوُحِّدَ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لِلْمَكِّيِّ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آيَاتٌ الْوِلاَ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10 15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غَيَ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غَيَ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بَتِ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بالجمع : نافع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غَيَابَاتِ فِي الْحَرْفَيْنِ بِالْجَمْعِ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نَافِعٌ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427" w:type="dxa"/>
          </w:tcPr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تَأ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مَن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ـ</w:t>
            </w:r>
            <w:r>
              <w:rPr>
                <w:rFonts w:eastAsia="Times New Roman" w:cs="KFGQPC Uthmanic Script HAFS" w:hint="cs"/>
                <w:sz w:val="28"/>
                <w:szCs w:val="28"/>
              </w:rPr>
              <w:sym w:font="MshQuraanW" w:char="F0DA"/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نَّا 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تَأ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۬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نَّا</w:t>
            </w:r>
          </w:p>
        </w:tc>
        <w:tc>
          <w:tcPr>
            <w:tcW w:w="9923" w:type="dxa"/>
            <w:gridSpan w:val="2"/>
          </w:tcPr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بنونين مع اختلاس ضمة الأولى 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بنون مشددة مع الإشمام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وَتَأْمَنُناَ لِلْكُلِّ يُخْفَي مُفَصَّلاَ وَأُدْغَمَ مَعْ إِشْمَامِهِ البَعْضُ عَنْهُمُ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تَعِ</w:t>
            </w:r>
          </w:p>
          <w:p w:rsidR="00C35D30" w:rsidRDefault="00C35D3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تَعِ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وكسر العين : نافع </w:t>
            </w:r>
          </w:p>
          <w:p w:rsidR="00C35D30" w:rsidRPr="00C35D30" w:rsidRDefault="00C35D30" w:rsidP="00C35D30">
            <w:pPr>
              <w:jc w:val="center"/>
              <w:rPr>
                <w:rFonts w:ascii="Traditional Arabic" w:eastAsia="Times New Roman" w:hAnsi="Traditional Arabic" w:cs="Times New Roman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وإسكان العين </w:t>
            </w:r>
            <w:r>
              <w:rPr>
                <w:rFonts w:ascii="Traditional Arabic" w:eastAsia="Times New Roman" w:hAnsi="Traditional Arabic" w:cs="Times New Roman" w:hint="cs"/>
                <w:sz w:val="28"/>
                <w:szCs w:val="28"/>
                <w:rtl/>
                <w:lang w:bidi="ar-EG"/>
              </w:rPr>
              <w:t>:</w:t>
            </w: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عاصم ، حمزة ، الكسائى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وإسكان العين : ابن عامر ، أبوعمرو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وكسر العين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427" w:type="dxa"/>
          </w:tcPr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يَل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عَب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نَل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عَب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نافع ، </w:t>
            </w: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عاصم ، حمزة ، الكسائى </w:t>
            </w:r>
          </w:p>
          <w:p w:rsidR="00DA1E1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وَنَرْتَعْ وَنَلْعَبْ يَاءُ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حِصْنٍ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تَطَوَّلاَ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وَيَرْتَعْ سُكُونُ الْكَسْرِ فِي الْعَيْنِ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ذُو حِمًى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427" w:type="dxa"/>
          </w:tcPr>
          <w:p w:rsidR="00DA1E10" w:rsidRPr="00C35D3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بُش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رَى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</w:p>
          <w:p w:rsidR="00C35D3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بُش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</w:rPr>
              <w:sym w:font="MshQuraanW" w:char="F0D2"/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ى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</w:p>
          <w:p w:rsidR="00C35D30" w:rsidRP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بُش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</w:rPr>
              <w:sym w:font="MshQuraanW" w:char="F0D2"/>
            </w:r>
            <w:r w:rsidRPr="00C35D30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ىَ</w:t>
            </w:r>
          </w:p>
          <w:p w:rsidR="00DA1E10" w:rsidRPr="00C35D3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بُش</w:t>
            </w:r>
            <w:r w:rsidRPr="00C35D30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رَ</w:t>
            </w:r>
            <w:r w:rsidRPr="00C35D30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C35D30">
              <w:rPr>
                <w:rFonts w:eastAsia="Times New Roman" w:cs="KFGQPC Uthmanic Script HAFS" w:hint="eastAsia"/>
                <w:sz w:val="28"/>
                <w:szCs w:val="28"/>
                <w:rtl/>
              </w:rPr>
              <w:t>ىَ</w:t>
            </w:r>
          </w:p>
        </w:tc>
        <w:tc>
          <w:tcPr>
            <w:tcW w:w="9923" w:type="dxa"/>
            <w:gridSpan w:val="2"/>
          </w:tcPr>
          <w:p w:rsidR="00C35D30" w:rsidRPr="00C35D30" w:rsidRDefault="00DA1E10" w:rsidP="00C35D30">
            <w:pPr>
              <w:spacing w:line="276" w:lineRule="auto"/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ياء</w:t>
            </w:r>
            <w:r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C35D30"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والفتح </w:t>
            </w: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</w:t>
            </w:r>
          </w:p>
          <w:p w:rsidR="00DA1E10" w:rsidRPr="00C35D30" w:rsidRDefault="00C35D30" w:rsidP="00C35D30">
            <w:pPr>
              <w:spacing w:line="276" w:lineRule="auto"/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ياء</w:t>
            </w:r>
            <w:r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والإمالة : </w:t>
            </w:r>
            <w:r w:rsidR="00DA1E10"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الكسائى </w:t>
            </w:r>
          </w:p>
          <w:p w:rsidR="00C35D30" w:rsidRPr="00C35D30" w:rsidRDefault="00DA1E10" w:rsidP="00C35D30">
            <w:pPr>
              <w:spacing w:line="276" w:lineRule="auto"/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بياء مفتوحة</w:t>
            </w:r>
            <w:r w:rsidR="00C35D30"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والتقليل : ورش ، أبوعمرو </w:t>
            </w:r>
            <w:r w:rsidR="00C35D30" w:rsidRPr="001C64EC">
              <w:rPr>
                <w:rFonts w:ascii="Traditional Arabic" w:eastAsia="Times New Roman" w:hAnsi="Traditional Arabic" w:cs="Mudir MT" w:hint="cs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2</w:t>
            </w:r>
            <w:r w:rsidR="00C35D30"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/</w:t>
            </w:r>
            <w:r w:rsidR="00C35D30"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بياء مفتوحة</w:t>
            </w:r>
            <w:r w:rsidR="00C35D30"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والإمالة : أبوعمرو </w:t>
            </w:r>
            <w:r w:rsidR="00C35D30" w:rsidRPr="001C64EC">
              <w:rPr>
                <w:rFonts w:ascii="Traditional Arabic" w:eastAsia="Times New Roman" w:hAnsi="Traditional Arabic" w:cs="Mudir MT" w:hint="cs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3</w:t>
            </w:r>
          </w:p>
          <w:p w:rsidR="00C35D30" w:rsidRPr="00C35D30" w:rsidRDefault="00C35D30" w:rsidP="00C35D30">
            <w:pPr>
              <w:spacing w:line="276" w:lineRule="auto"/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بياء مفتوحة</w:t>
            </w:r>
            <w:r w:rsidRP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والفتح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وَبُشْرَايَ حَذْفُ الْيَاءِ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ثَبْتٌ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وَمُيِّلاَ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شِفَاءً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وَقَلِّلْ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جِهْبِذَا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وَكِلاَهُمَا عَنِ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ابْنِ الْعَلاَ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وَالْفَتْحُ عَنْهُ تَفَضَّلاَ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هِيتَ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هِئ</w:t>
            </w:r>
            <w:r w:rsidRPr="00AD4786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تَ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هِئ</w:t>
            </w:r>
            <w:r w:rsidRPr="00AD4786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هَي</w:t>
            </w:r>
            <w:r w:rsidRPr="00AD4786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تُ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هَي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بهاء مكسورة وبياء مدية وفتح التاء : نافع ، ابن ذكوان </w:t>
            </w:r>
          </w:p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بهاء مكسورة وهمزة ساكنة وفتح التاء : هشام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بهاء مكسورة وهمزة ساكنة وفتح التاء : هشام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1C64EC">
              <w:rPr>
                <w:rFonts w:ascii="Traditional Arabic" w:eastAsia="Times New Roman" w:hAnsi="Traditional Arabic" w:cs="Mudir MT" w:hint="cs"/>
                <w:color w:val="FF0000"/>
                <w:sz w:val="28"/>
                <w:szCs w:val="28"/>
                <w:rtl/>
                <w:lang w:bidi="ar-EG"/>
              </w:rPr>
              <w:t>بخلاف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بهاء مفتوحة وياء ساكنة لينة وضم التاء : 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بهاء مفتوحة وياء ساكنة لينة وفتح 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وَهَيْتَ بِكَسْرٍ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أَصْلُ كُفْؤٍ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وَهَمْزُهُ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لِسَانٌ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وَضَمُّ التَّا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لِ</w:t>
            </w:r>
            <w:r w:rsidR="00C35D30">
              <w:rPr>
                <w:rFonts w:ascii="Traditional Arabic" w:eastAsia="Times New Roman" w:hAnsi="Traditional Arabic" w:cs="KFGQPC Uthmanic Script HAFS" w:hint="cs"/>
                <w:color w:val="FF0000"/>
                <w:sz w:val="28"/>
                <w:szCs w:val="28"/>
                <w:rtl/>
              </w:rPr>
              <w:t>ـ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وَا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خُلْفُهُ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مُخ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لِصِينَ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مُخ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لَصِينَ</w:t>
            </w:r>
          </w:p>
        </w:tc>
        <w:tc>
          <w:tcPr>
            <w:tcW w:w="9923" w:type="dxa"/>
            <w:gridSpan w:val="2"/>
          </w:tcPr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الثانية فى المعرف :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نافع 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عاصم ، حمزة ، الكسائى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A1E1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اللام الثانية فى المعرف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مريم 51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مُخ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لَص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مُخ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ِ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ص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اللام : عاصم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اللام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كَافَ فَتْحُ الَّلامِ فِي مُخْلِصًا </w:t>
            </w:r>
            <w:r w:rsidRPr="00AD4786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ثَوَى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وَفِي الْمُخْلِصِينَ الْكُلّ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حِصْنٌ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تَجَمَّلاَ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31 51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حَ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ـشَ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ٰ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حَ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شَ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بألف وصلا : أبوعمرو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وصلا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معًا وَصْلُ حَاشَا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حَجَّ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دَأَب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دَأ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مفتوحة :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ساكنة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دَأبًا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لِحَفْصِهِمْ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فَحَرِّكْ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49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صِرُونَ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صِرُونَ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وَخَاطِبْ يَعْصِرُنَ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شَمَرْدَلاَ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56</w:t>
            </w:r>
          </w:p>
        </w:tc>
        <w:tc>
          <w:tcPr>
            <w:tcW w:w="2427" w:type="dxa"/>
          </w:tcPr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حَي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ثُ </w:t>
            </w:r>
            <w:r w:rsidR="00DA1E1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نَشَا</w:t>
            </w:r>
            <w:r w:rsidR="00DA1E10" w:rsidRPr="00AD4786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="00DA1E1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ءُ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حَي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ثُ </w:t>
            </w:r>
            <w:r w:rsidR="00DA1E1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يَشَا</w:t>
            </w:r>
            <w:r w:rsidR="00DA1E10" w:rsidRPr="00AD4786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="00DA1E1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ءُ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: ابن كثير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وَحَيْثُ يَشَاءُ نُونُ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دَارٍ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لِفِت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نِهِ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لِفِت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يَتِهِ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ونون مكسورة : حفص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ألف وتاء مكسورة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وَفِتْيَتِهِ فِتْيَانِهِ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عَنْ شَذًا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يَك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نَك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وَنَكْتَلْ بِيَا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شَافٍ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حَ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فِظ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حِف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ظ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الحاء وألف بعدها وكسر الفاء :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الكسائى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الحاء ودون ألف بعدها وإسكان الفاء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وَحِفْظًا حَافِظًا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شَاعَ عُقلاَ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تَـ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يَسُواْ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تَي</w:t>
            </w:r>
            <w:r w:rsidR="00C35D30">
              <w:rPr>
                <w:rFonts w:eastAsia="Times New Roman" w:cs="KFGQPC Uthmanic Script HAFS" w:hint="cs"/>
                <w:sz w:val="28"/>
                <w:szCs w:val="28"/>
                <w:rtl/>
              </w:rPr>
              <w:t>ۡــَٔـ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سُواْ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وياء مفتوحة كيف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ورد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البزى </w:t>
            </w:r>
            <w:r w:rsidRPr="001C64EC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بياء ساكنة لينة وهمزة مفتوحة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وَيَيْأَسْ مَعًا وَاسْتَيْأَسَ اسْتَيْأَسُوا وَتَيْـ ـأَسُوا اقْلِبْ عَنِ الْبَزِّي بِخُلْفٍ وَأَبْدِلاَ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إِنَّكَ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أَءِنَّكَ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: ابن كثير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وَرُدْ بِالإخْبَارِ فِي قَالُوا أَئِنَّكَ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دَغْفَلاَ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النحل 43 الأنبياء 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نُّوحِي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يُوحَىٰ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</w:t>
            </w:r>
            <w:r w:rsid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لنون وكسر الحاء وياء مدية بعدها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الحاء وألف بعدها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الأنبياء 25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نُّوحِي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يُوحَىٰ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وكسر الحاء وياء مدية : حمزة ، الكسائى 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، 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 وفتح الحاء وألف بعدها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وَيُوحى إِلَيْهِمْ كَسْرُ حَاءِ جَمِيعِهَا وَنُونٌ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عُلاً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يُوحى إِلَيْهِ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شَذًا عَلاَ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كُذِبُواْ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كُذِّبُواْ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الذال : عاصم ، حمزة ، الكسائى  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بتشديد الذال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وَخَفِّفْ كُذِّبُوا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ثَابِتًا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تَلاَ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فَنُجِّيَ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eastAsia="Times New Roman" w:cs="KFGQPC Uthmanic Script HAFS" w:hint="eastAsia"/>
                <w:color w:val="000000"/>
                <w:sz w:val="28"/>
                <w:szCs w:val="28"/>
                <w:rtl/>
              </w:rPr>
              <w:t>فَن</w:t>
            </w:r>
            <w:r>
              <w:rPr>
                <w:rFonts w:eastAsia="Times New Roman" w:cs="KFGQPC Uthmanic Script HAFS" w:hint="cs"/>
                <w:color w:val="000000"/>
                <w:sz w:val="28"/>
                <w:szCs w:val="28"/>
                <w:rtl/>
              </w:rPr>
              <w:t>ُــۨـ</w:t>
            </w:r>
            <w:r w:rsidR="00DA1E10" w:rsidRPr="00AD4786">
              <w:rPr>
                <w:rFonts w:eastAsia="Times New Roman" w:cs="KFGQPC Uthmanic Script HAFS" w:hint="eastAsia"/>
                <w:color w:val="000000"/>
                <w:sz w:val="28"/>
                <w:szCs w:val="28"/>
                <w:rtl/>
              </w:rPr>
              <w:t>جِي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 واحدة وتشديد الجيم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وياء مفتوحة بعدها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ابن عامر ، عاصم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بنونين والثانية ساكنة وتخفيف الجيم 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و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ياء مدية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بعدها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وَثَانِيَ نُنْجِ احْذِفْ وَشَدِّدْ وَحَرِّكًا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كَذَا نَلْ</w:t>
            </w:r>
          </w:p>
        </w:tc>
      </w:tr>
      <w:tr w:rsidR="00DA1E10" w:rsidRPr="00AD4786" w:rsidTr="00DA1E10">
        <w:tc>
          <w:tcPr>
            <w:tcW w:w="2217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الرعد</w:t>
            </w:r>
          </w:p>
        </w:tc>
        <w:tc>
          <w:tcPr>
            <w:tcW w:w="2427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923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وَزَر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ٞ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وَنَخِيل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ٞ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صِن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وَان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وَزَر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وَنَخِيلٍ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صِن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وَانٍ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التنوين : حفص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، ابن كثير ، أبوعمرو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التنوين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وَغَي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وَغَي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الراء :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كثير ، أبوعمرو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الراء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وَزَرْعٌ نَخِيلٌ غَيْرُ صِنْوَانٍ اوَّلاً لَدى خَفْضِهَا رَفْعٌ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عَلَى حَقُّهُ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طُلاَ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ابن عامر ، عاصم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وَذَكَّرَ تُسْقَى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عَاصِمٌ وَابْنُ عَامِرٍ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وَيُفَضِّلُ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وَنُفَضِّلُ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وَقُلْ بَعْدَهُ بِالْيَا يُفَضِّلُ </w:t>
            </w:r>
            <w:r w:rsidRPr="00AD4786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شُلْشُلاَ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الإسراء 49 98 المؤمنون 82 </w:t>
            </w:r>
          </w:p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السجدة 10 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الصافات 53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إِذَا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أَءِذَا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: ابن عامر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بالاستفهام 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</w:t>
            </w:r>
          </w:p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الإسراء 49 98 المؤمنون 82 </w:t>
            </w:r>
          </w:p>
          <w:p w:rsidR="00C35D30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السجدة 10 </w:t>
            </w:r>
          </w:p>
          <w:p w:rsidR="00DA1E1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الصافات 53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إِنَّا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أَءِنَّا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: نافع ، الكسائى 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بالاستفهام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67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إِذَ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أَءِذَا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: نافع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67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إِنَّنَا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أَءِنَّا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ونونين مفتوحتين مشددة فمخففة :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الكسائى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العنكبوت 28</w:t>
            </w:r>
          </w:p>
        </w:tc>
        <w:tc>
          <w:tcPr>
            <w:tcW w:w="2427" w:type="dxa"/>
          </w:tcPr>
          <w:p w:rsidR="00DA1E10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إِنَّكُم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أَءِ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نَّكُم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</w:t>
            </w:r>
            <w:r w:rsidRP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: ابن كثير ، حفص ، نافع ، ابن عامر</w:t>
            </w: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Times New Roman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بالاستفهام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الصافات 16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إِذَا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أَءِذَا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بالإخبار : ابن عامر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الواقعة 47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  <w:lang w:bidi="ar-EG"/>
              </w:rPr>
              <w:t>إِنَّا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أَءِنَّا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: نافع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النازعات 11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إِذَا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أَءِذَا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بالإخبار : نافع ، ابن عامر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بالاستفهام</w:t>
            </w:r>
          </w:p>
        </w:tc>
      </w:tr>
      <w:tr w:rsidR="00664C4A" w:rsidRPr="00AD4786" w:rsidTr="00C35D30">
        <w:tc>
          <w:tcPr>
            <w:tcW w:w="2217" w:type="dxa"/>
            <w:gridSpan w:val="2"/>
          </w:tcPr>
          <w:p w:rsidR="00664C4A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664C4A" w:rsidRPr="00664C4A" w:rsidRDefault="00664C4A" w:rsidP="00664C4A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664C4A">
              <w:rPr>
                <w:rFonts w:eastAsia="Times New Roman" w:cs="KFGQPC Uthmanic Script HAFS" w:hint="cs"/>
                <w:sz w:val="28"/>
                <w:szCs w:val="28"/>
                <w:rtl/>
              </w:rPr>
              <w:t>الاستفهام المكرر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3" w:type="dxa"/>
            <w:gridSpan w:val="2"/>
          </w:tcPr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إدخال : هشام ، أبوعمرو ، قالون</w:t>
            </w:r>
          </w:p>
          <w:p w:rsidR="00664C4A" w:rsidRP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دون إدخال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وَمَا كُرِّرَ اسْتِفْهَامُهُ نَحْوُ آئِذَا أَئِنَّا فَذُو اسْتِفْهَامٍ الْكُلُّ أَوَّلاَ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سِوَى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نَافِعٍ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فِي النَّمْلِ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وَالشَّامِ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مُخْبِرٌ سِوَى النَّازِعَاتِ مَعْ إِذَا وَقَعَتْ وِلاَ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وَدُونَ عِنَادٍ عَمَّ </w:t>
            </w:r>
            <w:r w:rsid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فِي الْعَنْكَبُوتِ مُخْ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بِرًا وَهْوَ في الثَّانِي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أَتَى رَاشِدًا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سِوَى الْعَنْكَبُوتِ وَهْوَ فِي الْنَّمْلِ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كُنْ رِضًا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وَزَادَاهُ نُونًا إِنَّنَا عَنْهُمَا اعْتَلاَ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وَعَمَّ رِضًا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فِي النَّازِعَاتِ وَهُمْ عَلَى أُصُولِهِمُ وَامْدُدْ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لِ</w:t>
            </w:r>
            <w:r w:rsidR="00664C4A" w:rsidRPr="00664C4A">
              <w:rPr>
                <w:rFonts w:ascii="Traditional Arabic" w:eastAsia="Times New Roman" w:hAnsi="Traditional Arabic" w:cs="KFGQPC Uthmanic Script HAFS" w:hint="cs"/>
                <w:color w:val="FF0000"/>
                <w:sz w:val="28"/>
                <w:szCs w:val="28"/>
                <w:rtl/>
              </w:rPr>
              <w:t>ـ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وَا حَافِظٍ بَلاَ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هَادٍ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وِالٍ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وِاقٍ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بَاقٍ</w:t>
            </w:r>
          </w:p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هَادٍ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وِالٍ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وِاقٍ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بَاقٍ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 وقفا : 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بالإسكان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وَهَادٍ وَوَالٍ قِفْ وَوَاقٍ بِيَائِهِ وَبَاقٍ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دَنَا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تَوِي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لظُّلُمَ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تَوِي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لظُّلُمَ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شعبة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هَلْ يَسْتَوِي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صُحْبَةٌ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تَلاَ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يُوقِدُونَ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تُوقِدُونَ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حفص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وَبَعْدُ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صِحَابٌ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يُوْقِدُونَ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  <w:p w:rsidR="00664C4A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غافر 37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وَصُدُّواْ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وَصُدَّ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وَصَدُّواْ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وَصَدَّ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الصاد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عاصم ، حمزة ، الكسائى  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الصاد 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وَضَمُّهُمْ وَصُدُّوا </w:t>
            </w:r>
            <w:r w:rsidRPr="00AD4786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ثَوَى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مَعْ صُدَّ فِي الطَّوْلِ وَانْجَلاَ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39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وَيُث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بِتُ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وَيُثَبِّتُ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الثاء وتخفيف الباء : ابن كثير ، أبوعمرو ، عاصم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الثاء وتشديد الباء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وَيُثْبِتُ فِي تَخْفِيفِهِ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حَقُّ نَاصِرٍ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427" w:type="dxa"/>
          </w:tcPr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664C4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>كُفَّ</w:t>
            </w:r>
            <w:r w:rsidRPr="00664C4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>رُ</w:t>
            </w:r>
            <w:r w:rsidRPr="00664C4A"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</w:t>
            </w:r>
          </w:p>
          <w:p w:rsidR="00DA1E10" w:rsidRP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664C4A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>كَ</w:t>
            </w:r>
            <w:r w:rsidRPr="00664C4A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>فرُ</w:t>
            </w:r>
          </w:p>
        </w:tc>
        <w:tc>
          <w:tcPr>
            <w:tcW w:w="9923" w:type="dxa"/>
            <w:gridSpan w:val="2"/>
          </w:tcPr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بالجمع</w:t>
            </w:r>
            <w:r w:rsidRP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عامر ، عاصم ، حمزة ، الكسائى</w:t>
            </w: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بالإفراد</w:t>
            </w:r>
            <w:r w:rsidRP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الْكَافِرُ الْكُفَّارُ بِالْجَمْعِ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ذُلِّلاَ</w:t>
            </w:r>
          </w:p>
        </w:tc>
      </w:tr>
      <w:tr w:rsidR="00DA1E10" w:rsidRPr="00AD4786" w:rsidTr="00DA1E10">
        <w:tc>
          <w:tcPr>
            <w:tcW w:w="2217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إبراهيم</w:t>
            </w:r>
          </w:p>
        </w:tc>
        <w:tc>
          <w:tcPr>
            <w:tcW w:w="2427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923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للَّهُ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للَّهِ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الهاء : نافع ، ابن عامر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كسر الهاء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الْخَفْضِ فِي اللهِ الَّذِي الرَّفْعُ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عَمَّ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  <w:p w:rsidR="00664C4A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النور 45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خَالُقُ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خَلَقَ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باسم فاعل مع ضم القاف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الكسائى 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بفعل ماضى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  <w:p w:rsidR="00664C4A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النور 45</w:t>
            </w:r>
          </w:p>
        </w:tc>
        <w:tc>
          <w:tcPr>
            <w:tcW w:w="2427" w:type="dxa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ضِ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كُلِ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ضَ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كُلَ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ءاخره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الكسائى 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ءاخره 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خَالِقُ امْدُدْهُ وَاكْسِرْ وَارْفَعِ الْقَافَ </w:t>
            </w:r>
            <w:r w:rsidRPr="00AD4786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شُلْشُلاَ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وَفِي النُّورِ وَاخْفِضْ كُلَّ فِيهَا وَالأرْضَ هَاهُنَا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بِمُص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رِخِيِّ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بِمُص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رِخِيَّ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الياء : حمزة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مُصْرِخِيَّ اكْسِرْ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لِحَمْزَةَ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مُجْمِلاَ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30</w:t>
            </w:r>
          </w:p>
          <w:p w:rsidR="00664C4A" w:rsidRDefault="00664C4A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لِيُضِلَّ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الحج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9 </w:t>
            </w:r>
          </w:p>
          <w:p w:rsidR="00664C4A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الزمر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 xml:space="preserve"> 8</w:t>
            </w:r>
          </w:p>
        </w:tc>
        <w:tc>
          <w:tcPr>
            <w:tcW w:w="2427" w:type="dxa"/>
          </w:tcPr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لِّيُضِلُّواْ </w:t>
            </w:r>
          </w:p>
          <w:p w:rsidR="00DA1E10" w:rsidRP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eastAsia="Times New Roman" w:cs="KFGQPC Uthmanic Script HAFS" w:hint="eastAsia"/>
                <w:sz w:val="28"/>
                <w:szCs w:val="28"/>
                <w:rtl/>
              </w:rPr>
              <w:t>لِّيَضِلُّواْ</w:t>
            </w:r>
          </w:p>
        </w:tc>
        <w:tc>
          <w:tcPr>
            <w:tcW w:w="9923" w:type="dxa"/>
            <w:gridSpan w:val="2"/>
          </w:tcPr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</w:t>
            </w:r>
            <w:r w:rsidRP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: ابن عامر ، نافع ، عاصم ، حمزة ، الكسائى </w:t>
            </w:r>
            <w:r w:rsidRPr="00664C4A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DA1E10" w:rsidRP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الياء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وَضُمَّ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كِفَا حِصْنٍ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يَضِلُّوا يَضِلَّ عَنْ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427" w:type="dxa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أَف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664C4A">
              <w:rPr>
                <w:rFonts w:eastAsia="Times New Roman" w:cs="KFGQPC Uthmanic Script HAFS" w:hint="cs"/>
                <w:sz w:val="28"/>
                <w:szCs w:val="28"/>
                <w:rtl/>
              </w:rPr>
              <w:t>ــِٔـ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ـ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ۧ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دَة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</w:p>
          <w:p w:rsidR="00DA1E10" w:rsidRPr="00AD4786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أَف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ــِٔـ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دَة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مدية : هشام </w:t>
            </w:r>
            <w:r w:rsidRPr="001C64EC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ياء مدية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وَأَفْئِدَةً بِالْيَا بِخُلْفٍ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لَهُ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46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لَتَزُولُ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لِتَزُولَ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اللام الأولى وضم اللام الثانية : الكسائى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اللام الأولى وفتح اللام الثانية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لِتَزُولَ الْفَتْحُ وَارْفَعْهُ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رَاشِدًا</w:t>
            </w:r>
          </w:p>
        </w:tc>
      </w:tr>
      <w:tr w:rsidR="00DA1E10" w:rsidRPr="00AD4786" w:rsidTr="00DA1E10">
        <w:tc>
          <w:tcPr>
            <w:tcW w:w="2217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الحجر</w:t>
            </w:r>
          </w:p>
        </w:tc>
        <w:tc>
          <w:tcPr>
            <w:tcW w:w="2427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923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رُّبَمَا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رُّبَّمَا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الباء : نافع ، عاصم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بتشديد الباء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وَرُبَّ خَفِيفٌ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إِذْ نَمَا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427" w:type="dxa"/>
          </w:tcPr>
          <w:p w:rsidR="00664C4A" w:rsidRPr="00AD4786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تُنَزَّلُ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نُنَزِّلُ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تَنَزَّلُ</w:t>
            </w:r>
          </w:p>
        </w:tc>
        <w:tc>
          <w:tcPr>
            <w:tcW w:w="9923" w:type="dxa"/>
            <w:gridSpan w:val="2"/>
          </w:tcPr>
          <w:p w:rsidR="00664C4A" w:rsidRPr="00AD4786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بتاء مضمومة وفتح الزاى : شعبة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 مضمومة وكسر الزاى :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الكسائى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بتاء مفتوحة وفتح الزاى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مَلَ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ئِكَةَ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مَلَ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ئِكَةُ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: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الكسائى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تَنزَّلُ ضَمُّ التَّا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لِشُعْبَةَ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مُثِّلاَ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وَبِالنُّونِ فِيهاَ وَاكْسِرِ ال</w:t>
            </w:r>
            <w:r w:rsid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زَّايَ وَانُصِبِ الْ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مَلائِكَةَ المَرْفُوعَ عَنْ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شَائِدٍ عُلاَ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سُكِرَت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سُكِّرَت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 الكاف : 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بتشديد الكاف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سُكِّرَتْ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دَنَا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54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تُبَشِّرُونِ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تُبَشِّرُو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تُبَشِّرُونَ</w:t>
            </w:r>
          </w:p>
        </w:tc>
        <w:tc>
          <w:tcPr>
            <w:tcW w:w="9923" w:type="dxa"/>
            <w:gridSpan w:val="2"/>
          </w:tcPr>
          <w:p w:rsidR="00664C4A" w:rsidRPr="00AD4786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بالإشباع مد الواو وكسر وتشديد النون : 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بالقصر وكسر وتخفيف النون : نافع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بالقصر وفتح وتخفيف النون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وَثُقِّلَ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لِلْمَكِّيِّ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نُونُ تُبَشِّرُونَ وَاكْسِرْهُ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حِرْمِيًّا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وَمَا الْحَذُفُ أَوَّلاَ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يَق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نِطُ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يَق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نَطُ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النون كيف 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ورد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الكسائى 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كيف 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ورد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وَيَقْنَطُ مَعْهُ يَقْنَطُونَ وَتَقْنَطُوا وَهُنَّ بِكَسْرِ النُّونِ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رَافَقْنَ حُمَّلاَ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59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العنكبوت 32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لَمُنجُوهُم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C35D3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لَنُنجِيَنَّهُ</w:t>
            </w:r>
            <w:r w:rsidR="00C35D30" w:rsidRPr="00AD4786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لَمُنَجُّوهُم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C35D3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لَنُنَجِّيَنَّهُ</w:t>
            </w:r>
            <w:r w:rsidR="00C35D30" w:rsidRPr="00AD4786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النون وتخفيف الجيم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الكسائى 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وتشديد الجيم 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العنكبوت 33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مُنَجُّوكَ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مُنجُوكَ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النون وتشديد الجيم :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شعبة ، حمزة ، الكسائى 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النون وتخفيف الجيم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وَمُنْجُوهُمُ خِ</w:t>
            </w:r>
            <w:r w:rsid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فٌّ وَفِي الْعَنْكَبُوتِ نُنْ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جِيَنَّ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شَفَا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مُنْجُوكَ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صُحْبَتُهُ دَلاَ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60</w:t>
            </w:r>
          </w:p>
          <w:p w:rsidR="00C35D30" w:rsidRPr="00AD4786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57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قَدََر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</w:t>
            </w:r>
            <w:r w:rsidR="00C35D3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C35D3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قَدََر</w:t>
            </w:r>
            <w:r w:rsidR="00C35D30"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C35D3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نَاهَا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قَدَّر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</w:t>
            </w:r>
            <w:r w:rsidR="00C35D3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قَدَّر</w:t>
            </w:r>
            <w:r w:rsidR="00C35D30"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C35D30"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نَاهَا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 الدال : شعبة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الدال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قَدَرْنَا بِهَا وَالنَّمْلِ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صِفْ</w:t>
            </w:r>
          </w:p>
        </w:tc>
      </w:tr>
      <w:tr w:rsidR="00DA1E10" w:rsidRPr="00AD4786" w:rsidTr="00DA1E10">
        <w:tc>
          <w:tcPr>
            <w:tcW w:w="2217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النحل</w:t>
            </w:r>
          </w:p>
        </w:tc>
        <w:tc>
          <w:tcPr>
            <w:tcW w:w="2427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923" w:type="dxa"/>
            <w:gridSpan w:val="2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نُن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ۢ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بِتُ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يُن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ۢ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بِتُ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: شعبة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وَيُنْبِتُ نُونٌ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صَحَّ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يَد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عُونَ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تَد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عُونَ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عاصم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يَدْعُونَ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عَاصِمٌ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27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تُشَ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قُّونِ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تُشَ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ٰٓ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قُّونَ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النون : نافع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النون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وَمِنْ قَبْلِ فِيهِمْ يَكْسِرُ النُّونَ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نَافِعٌ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28 32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يَتَوَفَّى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هُمُ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تَتَوَفَّى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هُمُ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مَعًا يَتَوَفَّاهُمْ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لِحَمْزَةَ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وُصِّلاَ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37</w:t>
            </w:r>
          </w:p>
        </w:tc>
        <w:tc>
          <w:tcPr>
            <w:tcW w:w="2427" w:type="dxa"/>
          </w:tcPr>
          <w:p w:rsidR="00664C4A" w:rsidRDefault="00664C4A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يُه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دَى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</w:p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يَه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دِي</w:t>
            </w:r>
          </w:p>
        </w:tc>
        <w:tc>
          <w:tcPr>
            <w:tcW w:w="9923" w:type="dxa"/>
            <w:gridSpan w:val="2"/>
          </w:tcPr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الياء وفتح الدال وألف بعدها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نافع ، ابن كثير ، أبوعمرو ، ابن عامر </w:t>
            </w:r>
          </w:p>
          <w:p w:rsidR="00DA1E10" w:rsidRPr="00664C4A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وكسر الدال وياء</w:t>
            </w:r>
            <w:r w:rsidR="00664C4A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بعدها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سَمَا كامِلاً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يَهْدِي بِضَمٍّ وَفَتْحَةٍ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تَرَو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يَرَو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اْ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79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تَرَو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يَرَو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اْ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 عامر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وَخَاطِبْ تَرَوْا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شَرْعًا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وَاْلآخِرُ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فِي كِلاَ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48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تَتَفَيَّؤُاْ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يَتَفَيَّؤُاْ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أبوعمرو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يَتَفَيَّؤاُ الْ</w:t>
            </w:r>
            <w:r w:rsidR="00DA1E1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مُؤَنَّثُ </w:t>
            </w:r>
            <w:r w:rsidR="00DA1E10"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لِلْبَصْرِيِّ </w:t>
            </w:r>
            <w:r w:rsidR="00DA1E1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قَبْلُ تُقُبِّلاَ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62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مُّف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رِطُونَ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مُّف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رَطُونَ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الفاء وكسر وتخفيف الراء : نافع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الفاء وفتح وتخفيف الراء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وَرَا مُفْرِطُونَ اكْسِرْ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أَضَا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427" w:type="dxa"/>
          </w:tcPr>
          <w:p w:rsidR="00DA1E10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نُّس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قِيكُم</w:t>
            </w:r>
          </w:p>
          <w:p w:rsidR="00DA1E10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نَّس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قِيكُم</w:t>
            </w:r>
          </w:p>
        </w:tc>
        <w:tc>
          <w:tcPr>
            <w:tcW w:w="9923" w:type="dxa"/>
            <w:gridSpan w:val="2"/>
          </w:tcPr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بضم النون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كثير ، أبوعمرو ،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حفص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حمزة ، الكسائى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AD4786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بفتح النون</w:t>
            </w:r>
            <w:r w:rsidR="00DA1E10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وَحَقُّ صِحَابٍ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ضَمَّ نَسْقِيكُمُو مَعًا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تَج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حَدُونَ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يَج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حَدُونَ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شعبة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لِشُعْبَةَ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خَاطِبَ يَجْحَدُونَ مُعَلَّلاَ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ظَع</w:t>
            </w:r>
            <w:r w:rsidRPr="00AD4786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نِكُم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ظَعَنِكُم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العين : ابن عامر ، عاصم ، حمزة ، الكسائى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العين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وَظَعْنِكُمُوا إِسْكَانُهُ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ذَائِعٌ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وَلَنَج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زِيَنَّ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وَلَيَج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زِيَنَّ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: ابن كثير </w:t>
            </w:r>
            <w:r w:rsidR="00664C4A"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عاصم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ابن ذكوان </w:t>
            </w:r>
            <w:r w:rsidRPr="001C64EC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وَنَجْـ ـزِيَنَّ الَّذِينَ النُّونُ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دَاعِيهِ نُوِّلاَ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مَلَكْتُ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وَعَنْهُ نَصَّ الاخْفَشُ يَاءَهُ وَعَنْهُ رَوَى النَّقَّاشُ نُونًا مُوَهَّلاَ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110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فَتَنُواْ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فُتِنُواْ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الفاء والتاء : ابن عامر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الفاء وكسر التاء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سِوَى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الشَّامِ </w:t>
            </w: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ضُمُّوا وَاكْسِرُوا فَتَنُوا لَهُمْ</w:t>
            </w:r>
          </w:p>
        </w:tc>
      </w:tr>
      <w:tr w:rsidR="00DA1E10" w:rsidRPr="00AD4786" w:rsidTr="00C35D30">
        <w:tc>
          <w:tcPr>
            <w:tcW w:w="2217" w:type="dxa"/>
            <w:gridSpan w:val="2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127</w:t>
            </w:r>
          </w:p>
          <w:p w:rsidR="00664C4A" w:rsidRPr="00AD4786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70</w:t>
            </w:r>
          </w:p>
        </w:tc>
        <w:tc>
          <w:tcPr>
            <w:tcW w:w="2427" w:type="dxa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ضِيق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ضَي</w:t>
            </w:r>
            <w:r w:rsidRPr="00AD4786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AD4786">
              <w:rPr>
                <w:rFonts w:eastAsia="Times New Roman" w:cs="KFGQPC Uthmanic Script HAFS" w:hint="eastAsia"/>
                <w:sz w:val="28"/>
                <w:szCs w:val="28"/>
                <w:rtl/>
              </w:rPr>
              <w:t>ق</w:t>
            </w:r>
            <w:r w:rsidRPr="00AD4786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9923" w:type="dxa"/>
            <w:gridSpan w:val="2"/>
          </w:tcPr>
          <w:p w:rsidR="00DA1E10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الضاد والياء مدية : ابن كثير</w:t>
            </w:r>
          </w:p>
          <w:p w:rsidR="00664C4A" w:rsidRPr="00AD4786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الضاد والياء لينة </w:t>
            </w:r>
          </w:p>
        </w:tc>
      </w:tr>
      <w:tr w:rsidR="00DA1E10" w:rsidRPr="00AD4786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AD4786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AD4786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وَيُكْسَرُ فِي ضَيْقٍ مَعَ النَّمْلِ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دُخُلُلاَ</w:t>
            </w:r>
          </w:p>
        </w:tc>
      </w:tr>
      <w:tr w:rsidR="00DA1E10" w:rsidRPr="00FA546D" w:rsidTr="00AD4786">
        <w:tc>
          <w:tcPr>
            <w:tcW w:w="2159" w:type="dxa"/>
            <w:shd w:val="clear" w:color="auto" w:fill="F79646" w:themeFill="accent6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2F2F2" w:themeColor="background1" w:themeShade="F2"/>
                <w:sz w:val="40"/>
                <w:szCs w:val="40"/>
                <w:lang w:bidi="ar-EG"/>
              </w:rPr>
            </w:pPr>
            <w:r w:rsidRPr="00FA546D">
              <w:rPr>
                <w:rFonts w:ascii="Traditional Arabic" w:eastAsia="Times New Roman" w:hAnsi="Traditional Arabic" w:cs="Monotype Koufi"/>
                <w:color w:val="F2F2F2" w:themeColor="background1" w:themeShade="F2"/>
                <w:sz w:val="40"/>
                <w:szCs w:val="40"/>
                <w:rtl/>
                <w:lang w:bidi="ar-EG"/>
              </w:rPr>
              <w:t>الإسراء</w:t>
            </w:r>
          </w:p>
        </w:tc>
        <w:tc>
          <w:tcPr>
            <w:tcW w:w="2551" w:type="dxa"/>
            <w:gridSpan w:val="3"/>
            <w:shd w:val="clear" w:color="auto" w:fill="F79646" w:themeFill="accent6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2F2F2" w:themeColor="background1" w:themeShade="F2"/>
                <w:sz w:val="40"/>
                <w:szCs w:val="40"/>
                <w:lang w:bidi="ar-EG"/>
              </w:rPr>
            </w:pPr>
            <w:r w:rsidRPr="00FA546D">
              <w:rPr>
                <w:rFonts w:ascii="Traditional Arabic" w:eastAsia="Times New Roman" w:hAnsi="Traditional Arabic" w:cs="Monotype Koufi"/>
                <w:color w:val="F2F2F2" w:themeColor="background1" w:themeShade="F2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857" w:type="dxa"/>
            <w:shd w:val="clear" w:color="auto" w:fill="F79646" w:themeFill="accent6"/>
          </w:tcPr>
          <w:p w:rsidR="00DA1E10" w:rsidRPr="00FA546D" w:rsidRDefault="00DA1E10" w:rsidP="00C35D30">
            <w:pPr>
              <w:jc w:val="center"/>
              <w:rPr>
                <w:rFonts w:eastAsia="Times New Roman" w:cs="Monotype Koufi"/>
                <w:color w:val="F2F2F2" w:themeColor="background1" w:themeShade="F2"/>
                <w:sz w:val="40"/>
                <w:szCs w:val="40"/>
                <w:rtl/>
                <w:lang w:bidi="ar-EG"/>
              </w:rPr>
            </w:pPr>
            <w:r w:rsidRPr="00FA546D">
              <w:rPr>
                <w:rFonts w:eastAsia="Times New Roman" w:cs="Monotype Koufi" w:hint="eastAsia"/>
                <w:color w:val="F2F2F2" w:themeColor="background1" w:themeShade="F2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يَتَّخِذُواْ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تَتَّخِذُواْ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 : أبوعمرو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وَيَتَّخِذُوا غَيْبٌ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لِنَسُو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ءَ</w:t>
            </w:r>
          </w:p>
          <w:p w:rsidR="00DA1E10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>
              <w:rPr>
                <w:rFonts w:eastAsia="Times New Roman" w:cs="KFGQPC Uthmanic Script HAFS" w:hint="eastAsia"/>
                <w:sz w:val="28"/>
                <w:szCs w:val="28"/>
                <w:rtl/>
              </w:rPr>
              <w:t>لِيَس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ُـۥٓــُٔـ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واْ </w:t>
            </w:r>
          </w:p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لِيَسُو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ءَ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وفتح الهمزة ودون واو جماعة : الكسائى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 وضم الهمزة وواو جماعة بعدها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حفص ، نافع ، ابن كثير ، أبوعمرو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وفتح الهمزة ودون واو جماعة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لِيَسُوءَ نُونُ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رَاوٍ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وَضَمُّ الْهَمْزِ وَالْمَدِّ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عُدِّلاَ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سَمَا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يُلَقَّى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قَى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وفتح اللام وتشديد القاف : ابن عامر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وإسكان اللام وتخفيف القاف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وَيُلَقَّاهُ يُضَمُّ مُشَدَّدًا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كَفَى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يَب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لُغَآنِّ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يَب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لُغَنَّ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وإشباع مدها وكسر النون : حمزة ، الكسائى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دون ألف وفتح النون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يَبْلُغَنَّ امْدُدْهُ وَاكْسِرْ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شَمَرْدَلاَ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وَعَنْ كُلِّهِمْ شَدِّدْ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أُفّ</w:t>
            </w:r>
            <w:r w:rsidRPr="00FA546D">
              <w:rPr>
                <w:rFonts w:ascii="Jameel Noori Nastaleeq" w:eastAsia="Times New Roman" w:hAnsi="Jameel Noori Nastaleeq" w:cs="KFGQPC Uthmanic Script HAFS"/>
                <w:sz w:val="28"/>
                <w:szCs w:val="28"/>
                <w:rtl/>
              </w:rPr>
              <w:t>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أُفّ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ٖ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أُفّ</w:t>
            </w:r>
            <w:r w:rsidRPr="00FA546D">
              <w:rPr>
                <w:rFonts w:ascii="Jameel Noori Nastaleeq" w:eastAsia="Times New Roman" w:hAnsi="Jameel Noori Nastaleeq" w:cs="KFGQPC Uthmanic Script HAFS"/>
                <w:sz w:val="28"/>
                <w:szCs w:val="28"/>
                <w:rtl/>
              </w:rPr>
              <w:t>ِ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الفاء : ابن كثير ، ابن عامر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وتنوين الفاء : حفص ، نافع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الفاء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وَفَا أُفِّ كُلِّهاَ بِفَتْحٍ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دَناَ كُفْؤًا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وَنَوِّنْ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عَلَى اعْتِلاَ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31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cs="KFGQPC Uthmanic Script HAFS"/>
                <w:sz w:val="28"/>
                <w:szCs w:val="28"/>
                <w:rtl/>
              </w:rPr>
              <w:t>خ</w:t>
            </w:r>
            <w:r w:rsidRPr="00FA546D">
              <w:rPr>
                <w:rFonts w:cs="KFGQPC Uthmanic Script HAFS" w:hint="cs"/>
                <w:sz w:val="28"/>
                <w:szCs w:val="28"/>
                <w:rtl/>
              </w:rPr>
              <w:t>َطَ</w:t>
            </w:r>
            <w:r w:rsidRPr="00FA546D">
              <w:rPr>
                <w:rFonts w:cs="KFGQPC Uthmanic Script HAFS"/>
                <w:sz w:val="28"/>
                <w:szCs w:val="28"/>
                <w:rtl/>
              </w:rPr>
              <w:t>‍ٔ</w:t>
            </w:r>
            <w:r w:rsidRPr="00FA546D">
              <w:rPr>
                <w:rFonts w:ascii="Jameel Noori Nastaleeq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cs="KFGQPC Uthmanic Script HAFS" w:hint="cs"/>
                <w:sz w:val="28"/>
                <w:szCs w:val="28"/>
                <w:rtl/>
              </w:rPr>
              <w:t>ا</w:t>
            </w:r>
          </w:p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خِطَآءً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خِط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ۡـًٔ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الخاء والطاء ودون ألف بعدها : ابن ذكوان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الخاء وفتح الطاء وألف بعدها تمد مدا متصلا : ابن كثير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الخاء وإسكان الطاء ودون ألف بعدها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وَبِالْفَتْحِ وَالتَّحْرِيكِ خِطْأً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مُصَوَّبٌ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وَحَرَّكَهُ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الْمَكِّي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وَمَدَّ وَجَمَّلاَ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تُس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رِف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يُس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رِف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: حمزة ، الكسائى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وَخَاطَبَ فِي يُسْرِفْ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شُهُودٌ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بِ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قِس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طَاسِ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بِ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قُس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طَاسِ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بكسر القاف : حمزة ، الكسائى ، حفص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القاف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وَضَمُّنَا بِحَرْفَيْهِ بِالْقِسْطَاسِ كَسْرُ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شَذٍ عَلاَ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سَيِّئُهُ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ۥ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سَيِّئَةً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وهاء ضمير مضمومة : ابن عامر ، عاصم ، حمزة ، الكسائى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الهمزة وتاء تأنيث مربوطة مفتوحة منونة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وَسَيِّئَةً فِي هَمْزِهِ اضْمُمْ وَهَائِهِ وَذَكِّرْ وَلاَ تَنْوِينَ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ذِكْرًا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مُكَمَّلاَ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41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الفرقان 50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لِيَذ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كُرُواْ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لِيَذَّكَّرُواْ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الذال وضم وتخفيف الكاف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الكسائى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وتشديد الذال والكاف وكذا فى الفرقان 50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الفرقان 62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يَذ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كُرُ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يَذَكَّرُ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الذال وضم وتخفيف الكاف : حمزة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الذال وفتح وتشديد الكاف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مريم 67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يَذَكَّرُ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يَذ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كُرُ</w:t>
            </w:r>
          </w:p>
        </w:tc>
        <w:tc>
          <w:tcPr>
            <w:tcW w:w="9857" w:type="dxa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الذال وفتح وتشديد الكاف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كثير ، أبوعمرو 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الكسائى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الذال وضم وتخفي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ف الكاف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وَخَفِّفْ مَعَ الْفُرْقَانِ وَاضُمُمْ لِيَذْكُرُوا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شِفَاءً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وَفِي الْفُرْقَانِ يَذْكُرُ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فُصِّلاَ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مَرْيَمٍ بِالْعَكْسِ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حَقٌّ شِفَاؤُهُ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كَمَا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يَقُولُونَ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كَمَا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تَقُولُونَ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 : حفص ، ابن كثير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عَمَّا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يَقُولُونَ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عَمَّا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تَقُولُونَ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عاصم ، نافع ، ابن كثير ، أبوعمرو ، ابن عامر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يَقُولُونَ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عَنْ دَارٍ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وَفِي الثَّانِ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نُزِّلاَ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سَمَا كِفْلُهُ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تُسَبِّحُ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يُسَبِّحُ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حفص ، أبوعمرو 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الكسائى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Times New Roman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أَنِّثْ يُسَبِّحُ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عَنْ حِمًي شَفَا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64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وَرَجِلِكَ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وَرَج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لِكَ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الجيم : حفص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الجيم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وَاكْسِرُوا إِسْكَانَ رَجْلِكَ </w:t>
            </w:r>
            <w:r w:rsidRPr="00FA546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عُمَّلاَ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68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نَخ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سِفَ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نُر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سِلَ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يَخ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سِفَ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سِلَ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: ابن كثير ، أبوعمرو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نُعِيدَكُم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فَنُر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سِلَ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يُعِيدَكُم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فَيُر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سِلَ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: ابن كثير ، أبوعمرو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69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فَنُغ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رِقَكُم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فَيُغ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رِقَكُم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: ابن كثير ، أبوعمرو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وَيَخْسِفَ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حَقٌّ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نُونُهُ وَيُعِيدَكُمْ فَيُغْرِقَكُمْ وَاثْنَانِ يُرْسِلَ يُرْسِلاَ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خِل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فَكَ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خِلَ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فَكَ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الخاء وإسكان اللام ودون ألف بعدها : نافع ، ابن كثير ، أبوعمرو ، شعبة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الخاء وفتح اللام وألف بعدها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خِلاَفَكَ فَافْتَحْ مَعْ سُكُونٍ وَقَصْرِهِ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سَمَا صِفْ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وَنَآءَ</w:t>
            </w:r>
          </w:p>
          <w:p w:rsidR="00DA1E10" w:rsidRPr="00FA546D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>وَنَــَٔـا</w:t>
            </w:r>
          </w:p>
        </w:tc>
        <w:tc>
          <w:tcPr>
            <w:tcW w:w="9857" w:type="dxa"/>
          </w:tcPr>
          <w:p w:rsidR="00DA1E10" w:rsidRPr="00FA546D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على وزن جاء</w:t>
            </w:r>
            <w:r w:rsidR="00DA1E10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ابن ذكوان </w:t>
            </w:r>
          </w:p>
          <w:p w:rsidR="00DA1E10" w:rsidRPr="00FA546D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على وزن رءا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نَأى أَخِّرْ مَعًا هَمْزَهُ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مُلاَ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90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تَف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جُرَ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تُفَجِّرَ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التاء وإسكان الفاء وضم وتخفيف الجيم : عاصم ، حمزة ، الكسائى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التاء وفتح الفاء وكسر وتشديد الجيم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تُفَجِّرَ فِي اْلأُولَى كَتَقْتُلَ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ثَابِتٌ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كِسَفًا</w:t>
            </w:r>
          </w:p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كِس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فًا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: نافع ، ابن عامر ، عاصم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السين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الشعراء 187</w:t>
            </w:r>
          </w:p>
          <w:p w:rsidR="00C35D30" w:rsidRPr="00FA546D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سبأ 9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كِسَف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كِس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857" w:type="dxa"/>
          </w:tcPr>
          <w:p w:rsidR="00DA1E10" w:rsidRPr="00FA546D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السين</w:t>
            </w:r>
            <w:r w:rsidR="00DA1E10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حفص</w:t>
            </w:r>
          </w:p>
          <w:p w:rsidR="00C35D3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السين 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الروم 48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كِس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كِسَف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السين : هشام </w:t>
            </w:r>
            <w:r w:rsidRPr="001C64EC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، ابن ذكوان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السين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وَعَمَّ نَدًى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كسْفًا بِتَحْرِيكِهِ وَلاَ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وَفي سَبَأٍ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حَفْصٌ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مَعَ الشُّعَرَاءِ قُلْ وَفِي الرُّومِ سَكِّنْ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لَيْسَ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بِالْخُلْفِ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مُشْكِلاَ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قَالَ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قُل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فعل ماضى :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عامر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 كثير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فعل أمر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وَقُلْ قَالَ اْلأُولَى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كَيْفَ دَارَ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عَلِم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تُ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عَلِم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التاء : الكسائى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التاء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وَضُمَّ تَا عَلِمْتَ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رِضًى</w:t>
            </w:r>
          </w:p>
        </w:tc>
      </w:tr>
      <w:tr w:rsidR="00DA1E10" w:rsidRPr="00FA546D" w:rsidTr="00DA1E10">
        <w:tc>
          <w:tcPr>
            <w:tcW w:w="2159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الكهف</w:t>
            </w:r>
          </w:p>
        </w:tc>
        <w:tc>
          <w:tcPr>
            <w:tcW w:w="2551" w:type="dxa"/>
            <w:gridSpan w:val="3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lang w:bidi="ar-EG"/>
              </w:rPr>
            </w:pPr>
            <w:r w:rsidRPr="00DA1E10">
              <w:rPr>
                <w:rFonts w:ascii="Traditional Arabic" w:eastAsia="Times New Roman" w:hAnsi="Traditional Arabic" w:cs="Monotype Koufi"/>
                <w:color w:val="FFFFFF" w:themeColor="background1"/>
                <w:sz w:val="40"/>
                <w:szCs w:val="40"/>
                <w:rtl/>
                <w:lang w:bidi="ar-EG"/>
              </w:rPr>
              <w:t>مواضع الخلاف</w:t>
            </w:r>
          </w:p>
        </w:tc>
        <w:tc>
          <w:tcPr>
            <w:tcW w:w="9857" w:type="dxa"/>
            <w:shd w:val="clear" w:color="auto" w:fill="F79646" w:themeFill="accent6"/>
          </w:tcPr>
          <w:p w:rsidR="00DA1E10" w:rsidRPr="00DA1E10" w:rsidRDefault="00DA1E10" w:rsidP="00C35D30">
            <w:pPr>
              <w:jc w:val="center"/>
              <w:rPr>
                <w:rFonts w:eastAsia="Times New Roman" w:cs="Monotype Koufi"/>
                <w:color w:val="FFFFFF" w:themeColor="background1"/>
                <w:sz w:val="40"/>
                <w:szCs w:val="40"/>
                <w:rtl/>
                <w:lang w:bidi="ar-EG"/>
              </w:rPr>
            </w:pPr>
            <w:r w:rsidRPr="00DA1E10">
              <w:rPr>
                <w:rFonts w:eastAsia="Times New Roman" w:cs="Monotype Koufi" w:hint="eastAsia"/>
                <w:color w:val="FFFFFF" w:themeColor="background1"/>
                <w:sz w:val="40"/>
                <w:szCs w:val="40"/>
                <w:rtl/>
                <w:lang w:bidi="ar-EG"/>
              </w:rPr>
              <w:t>بيان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</w:t>
            </w:r>
          </w:p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يس 52</w:t>
            </w:r>
          </w:p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القيامة 27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المطففين 14</w:t>
            </w:r>
          </w:p>
        </w:tc>
        <w:tc>
          <w:tcPr>
            <w:tcW w:w="2551" w:type="dxa"/>
            <w:gridSpan w:val="3"/>
          </w:tcPr>
          <w:p w:rsidR="00DA1E10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عِوَجَا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ۜ 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١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قَيِّم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مَّر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قَدِنَا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ۜۗ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ذَا</w:t>
            </w:r>
          </w:p>
          <w:p w:rsidR="00DA1E10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مَن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ۡۜ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رَاق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</w:p>
          <w:p w:rsidR="00DA1E10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بَل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ۡۜ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رَانَ</w:t>
            </w:r>
          </w:p>
          <w:p w:rsidR="00DA1E10" w:rsidRDefault="00DA1E10" w:rsidP="00DA1E1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عِوَجًا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١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قَيِّم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مَّر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قَدِنَا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ذَا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مَن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رَّاق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ٖ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FA546D" w:rsidRDefault="00DA1E10" w:rsidP="00DA1E1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بَل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رَّانَ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9857" w:type="dxa"/>
          </w:tcPr>
          <w:p w:rsid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بالسكت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: حفص</w:t>
            </w:r>
          </w:p>
          <w:p w:rsid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DA1E10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DA1E10" w:rsidRPr="00FA546D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DA1E10" w:rsidRPr="00FA546D" w:rsidRDefault="00DA1E10" w:rsidP="00DA1E1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بالإدراج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وَسَكْتَةُ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حَفْصٍ </w:t>
            </w: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دُونَ قَطْعٍ لَطِيفَةٌ عَلَى أَلِفِ التَّنْوِينِ فِي عِوَجًا بَلاَ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وَفِي نُونٍ مَنْ رَاقٍ وَمَرْقَدِناَ وَلاَ مِ بَلْ رَانَ وَالْبَاقُونَ لاَ سَكْتَ مُوصَلاَ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551" w:type="dxa"/>
            <w:gridSpan w:val="3"/>
          </w:tcPr>
          <w:p w:rsidR="00664C4A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لَّـد</w:t>
            </w:r>
            <w:r>
              <w:rPr>
                <w:rFonts w:eastAsia="Times New Roman" w:cs="KFGQPC Uthmanic Script HAFS" w:hint="eastAsia"/>
                <w:sz w:val="28"/>
                <w:szCs w:val="28"/>
              </w:rPr>
              <w:sym w:font="MshQuraanW" w:char="F040"/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نِهِ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ۦ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لَّدُن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ۦ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لَّدُن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</w:p>
        </w:tc>
        <w:tc>
          <w:tcPr>
            <w:tcW w:w="9857" w:type="dxa"/>
          </w:tcPr>
          <w:p w:rsidR="00664C4A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الدال وإشمامها الضم وكسر النون والهاء وصلة الهاء : شعبة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الدال وإسكان النون وضم وصلة الهاء : ابن كثير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الدال وإسكان النون وضم الهاء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وَمِنْ لَدْنِهِ في الضَّمِّ أَسْكِنْ مُشِمَّهُ وَمِنْ بَعْدِهِ كَسْرَانِ عَنْ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شُعْبَةَ </w:t>
            </w: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اعْتَلاَ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وَضُمَّ وَسَكِّنْ ثُمَّ ضُمَّ لِغَيْرِهِ وَكُلُّهُمُ فِي الْهَا عَلَى أَصْلِهِ تَلاَ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مَّر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فِق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مِّر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فَق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وكسر الفاء : نافع ، ابن عامر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الميم وفتح الفاء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shd w:val="clear" w:color="auto" w:fill="FFFFFF" w:themeFill="background1"/>
                <w:rtl/>
              </w:rPr>
              <w:t xml:space="preserve"> </w:t>
            </w:r>
            <w:r w:rsidRP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وَقُلْ مِرْفَقًا فَتْحٌ مَعَ الْكَسْرِ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عَمَّهُ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551" w:type="dxa"/>
            <w:gridSpan w:val="3"/>
          </w:tcPr>
          <w:p w:rsidR="00664C4A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تَّز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وَرُّ</w:t>
            </w:r>
          </w:p>
          <w:p w:rsidR="00664C4A" w:rsidRDefault="00664C4A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تَّزَ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وَرُ</w:t>
            </w:r>
          </w:p>
          <w:p w:rsidR="00DA1E10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</w:t>
            </w:r>
            <w:r w:rsidR="00DA1E1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تَّزَّ</w:t>
            </w:r>
            <w:r w:rsidR="00DA1E10"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="00DA1E1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وَرُ</w:t>
            </w:r>
          </w:p>
        </w:tc>
        <w:tc>
          <w:tcPr>
            <w:tcW w:w="9857" w:type="dxa"/>
          </w:tcPr>
          <w:p w:rsidR="00664C4A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الزاى ودون ألف وتشديد الراء : ابن عامر </w:t>
            </w:r>
          </w:p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وتخفيف الزاى وألف وتخفيف الراء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عاصم ، حمزة ، الكسائى</w:t>
            </w:r>
          </w:p>
          <w:p w:rsidR="00DA1E10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A1E10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وتشديد الزاى وألف وتخفيف الراء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وَتَزْوَرُّ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لِلشَّامِي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كَتَحْمَرُّ وُصِّلاَ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وَتَزَّاوَرُ التَّخْفِيفُ فِي الزَّايِ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ثَاِبتٌ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وَلَمُلِّئ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وَلَمُلِئ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اللام الثانية : نافع ، ابن كثير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 اللام الثانية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 وَحِرْمِيُّهُمْ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مُلِّئْتَ فِي الَّلامِ ثَقِّلاَ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بِوَر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قِكُم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بِوَرِقِكُم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الراء :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شعبة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أبوعمرو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الراء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بَوَرْقِكُمُ الإِسْكَانُ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فِي صَفْوِ حُلْوِهِ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وَفِيهِ عَنِ الْبَاقِينَ كَسْرٌ تَأَصَّلا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25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مِاْئَة</w:t>
            </w:r>
            <w:r w:rsidRPr="00FA546D">
              <w:rPr>
                <w:rFonts w:ascii="Jameel Noori Nastaleeq" w:eastAsia="Times New Roman" w:hAnsi="Jameel Noori Nastaleeq" w:cs="KFGQPC Uthmanic Script HAFS"/>
                <w:sz w:val="28"/>
                <w:szCs w:val="28"/>
                <w:rtl/>
              </w:rPr>
              <w:t>ِ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مِاْئَة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تنوين : حمزة ، الكسائى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بالتنوين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وَحَذْفُكَ لِلتَّنْوِينِ مِنْ مِائَةٍ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شَفَا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26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تُش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رِك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يُش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رِكُ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وإسكان القاف : ابن عامر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 وضم القاف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وَتُشْرِكْ خِطَابٌ وَهْوَ بِالْجَزْمِ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كُمِّلاَ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34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42</w:t>
            </w:r>
          </w:p>
        </w:tc>
        <w:tc>
          <w:tcPr>
            <w:tcW w:w="2551" w:type="dxa"/>
            <w:gridSpan w:val="3"/>
          </w:tcPr>
          <w:p w:rsid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ثَمَر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ِ</w:t>
            </w:r>
            <w:r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بِ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ثَمَرِهِ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ۦ</w:t>
            </w:r>
          </w:p>
          <w:p w:rsidR="00664C4A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ثُم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بِثُم</w:t>
            </w:r>
            <w:r w:rsidR="00664C4A"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رِهِ</w:t>
            </w:r>
            <w:r w:rsidR="00664C4A" w:rsidRPr="00FA546D">
              <w:rPr>
                <w:rFonts w:eastAsia="Times New Roman" w:cs="KFGQPC Uthmanic Script HAFS"/>
                <w:sz w:val="28"/>
                <w:szCs w:val="28"/>
                <w:rtl/>
              </w:rPr>
              <w:t>ۦ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ثُمُر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ٞ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بِثُمُرِهِ</w:t>
            </w:r>
            <w:r w:rsidR="00664C4A" w:rsidRPr="00FA546D">
              <w:rPr>
                <w:rFonts w:eastAsia="Times New Roman" w:cs="KFGQPC Uthmanic Script HAFS"/>
                <w:sz w:val="28"/>
                <w:szCs w:val="28"/>
                <w:rtl/>
              </w:rPr>
              <w:t>ۦ</w:t>
            </w:r>
          </w:p>
        </w:tc>
        <w:tc>
          <w:tcPr>
            <w:tcW w:w="9857" w:type="dxa"/>
          </w:tcPr>
          <w:p w:rsidR="00664C4A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الثاء والميم : عاصم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الثاء وإسكان الميم : أبوعمرو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الثاء والميم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وَفِي ثُمُر ضَمَّيْهِ يَفْتَحُ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عَاصِمٌ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بِحَرْفَيْهِ وَاْلإِسْكَانُ فِي الْمِيمِ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حُصِّلاِ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36</w:t>
            </w:r>
          </w:p>
        </w:tc>
        <w:tc>
          <w:tcPr>
            <w:tcW w:w="2551" w:type="dxa"/>
            <w:gridSpan w:val="3"/>
          </w:tcPr>
          <w:p w:rsidR="00DA1E10" w:rsidRPr="00FA546D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مِّن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هَا</w:t>
            </w:r>
          </w:p>
          <w:p w:rsidR="00DA1E10" w:rsidRPr="00FA546D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مِّن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هُمَا</w:t>
            </w:r>
          </w:p>
        </w:tc>
        <w:tc>
          <w:tcPr>
            <w:tcW w:w="9857" w:type="dxa"/>
          </w:tcPr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الهاء ودون ميم بعدها على الإفراد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أبوعمرو ، عاصم ، حمزة ، الكسائى</w:t>
            </w:r>
          </w:p>
          <w:p w:rsidR="00DA1E10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A1E10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الهاء وميم مفتوحة بعدها على التثنية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وَدَعْ مِيمَ خَيْرًا مِنْهُمَا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حُكْمُ ثَابِتٍ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38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كِنَّا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كِنَّا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۠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بالألف وصلا ووقفا  : 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بالألف وصلا فقط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وَفِي الْوَصْلِ لكِنَّا فَمُدَّ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لَهُ مُلاَ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يَكُن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تَكُن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الكسائى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وَذَكِّرْ تَكُنْ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شَافٍ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حَقُّ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حَقِّ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القاف : أبوعمرو ، 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أبوالحارث ، دورى الكسائى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بكسر القاف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وَفِي الْحَقِّ جَرُّهُ عَلَى رَفْعِهِ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حَبْرٌ سَعِيدٌ تَأَوَّلاَ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44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عُق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عُقُب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القاف : عاصم ، حمزة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القاف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وَعُقْبًا سُكُونُ الضَّمِّ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نَصُّ فَتًى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تُسَيَّرُ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نُسَيِّرُ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بالتاء وفتح الياء : ابن كثير ، أبوعمرو ، ابن عامر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بالنون وكسر الياء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47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جِبَالُ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جِبَالَ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اللام</w:t>
            </w:r>
            <w:r w:rsidRPr="00FA546D">
              <w:rPr>
                <w:rFonts w:cs="KFGQPC Uthmanic Script HAFS" w:hint="cs"/>
                <w:sz w:val="28"/>
                <w:szCs w:val="28"/>
                <w:rtl/>
              </w:rPr>
              <w:t xml:space="preserve"> الثانية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: ابن كثير ، أبوعمرو ، ابن عامر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اللام</w:t>
            </w:r>
            <w:r w:rsidRPr="00FA546D">
              <w:rPr>
                <w:rFonts w:cs="KFGQPC Uthmanic Script HAFS" w:hint="cs"/>
                <w:sz w:val="28"/>
                <w:szCs w:val="28"/>
                <w:rtl/>
              </w:rPr>
              <w:t xml:space="preserve"> الثانية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وَيَا نُسَيِّرُ وَالَى فَتْحَهَا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نَفَرٌ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مَلاَ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وَفِي النُّونِ أَنِّثْ وَالْجِبَالَ بِرَفْعِهِمْ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52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نَقُولُ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يَقُولُ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بالنون : حمزة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بالياء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وَيَوْمُ يقُولُ النُّونُ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حَمْزَةُ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فَضَّلاَ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59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النمل 49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لِمَه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لَكِهِم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ِمَه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لِمَه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لِكِهِم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مَه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لِكَ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لِمُه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لَكِهِم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مُه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لَكَ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قبل الهاء واللام قبل الكاف : شعبة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الميم قبل الهاء وكسراللام قبل الكاف : حفص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الميم قبل الهاء وفتح اللام قبل الكاف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لِمَهْلَكِهِمْ ضَمُّوا وَمَهْلِكَ أَهْلِهِ سِوى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عَاصِمٍ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وَالْكَسْرُ فِي الْلاَّمِ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عُوِّلاَ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63</w:t>
            </w:r>
          </w:p>
          <w:p w:rsidR="00C35D30" w:rsidRPr="00FA546D" w:rsidRDefault="00C35D3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الفتح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10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أَنسَى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نِيهُ</w:t>
            </w:r>
            <w:r w:rsidR="00C35D30"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، </w:t>
            </w:r>
            <w:r w:rsidR="00C35D3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عَلَي</w:t>
            </w:r>
            <w:r w:rsidR="00C35D30"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C35D3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هُ</w:t>
            </w:r>
            <w:r w:rsidR="00C35D30"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ٱ</w:t>
            </w:r>
            <w:r w:rsidR="00C35D3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للَّهَ</w:t>
            </w:r>
          </w:p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أَنسَى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نِيهِ</w:t>
            </w:r>
            <w:r w:rsidR="00C35D3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</w:t>
            </w:r>
            <w:r w:rsidR="00C35D30"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، </w:t>
            </w:r>
            <w:r w:rsidR="00C35D3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عَلَي</w:t>
            </w:r>
            <w:r w:rsidR="00C35D30"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="00C35D3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هِ</w:t>
            </w:r>
            <w:r w:rsidR="00C35D30"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ٱ</w:t>
            </w:r>
            <w:r w:rsidR="00C35D30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للَّهَ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بضم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الهاء</w:t>
            </w:r>
            <w:r w:rsidR="00C35D30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: حفص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بضم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الهاء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="00C35D30"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وَهَا كَسْرِ أَنْسَانِيهِ ضُمَّ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لِحَفْصِهِمْ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وَمَعْهُ عَلَيْهِ اللهَ فِي الْفَتْحِ وَصَّلاَ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لِي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َ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غ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رَقَ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لِتُغ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رِقَ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بياء مفتوحة وفتح الراء :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الكسائى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حمزة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بتاء مضمومة وكسر الراء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71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أَه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لُهَا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أَه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لَهَا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اللام :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الكسائى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حمزة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اللام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لِتُغْرِق فَتْحُ الضَّمِّ وَالْكَسْرِ غَيْبَةً وَقُلْ أَهْلَهَا بِالرَّفْعِ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رَاوِيهِ فَصَّلاَ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74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زَاكِيَةَ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ۢ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زَكِيَّةَ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ۢ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بألف وتخفيف الياء : نافع ، ابن كثير ، أبوعمرو 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وتشديد الياء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وَمُدَّ وَخَفِّفْ يَاءَ زَاكِيَةً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سَمَا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76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لَّدُنِي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لَّـد</w:t>
            </w:r>
            <w:r w:rsidR="00664C4A">
              <w:rPr>
                <w:rFonts w:eastAsia="Times New Roman" w:cs="KFGQPC Uthmanic Script HAFS" w:hint="eastAsia"/>
                <w:sz w:val="28"/>
                <w:szCs w:val="28"/>
              </w:rPr>
              <w:sym w:font="MshQuraanW" w:char="F040"/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نِي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لَّدُنِّي</w:t>
            </w:r>
          </w:p>
        </w:tc>
        <w:tc>
          <w:tcPr>
            <w:tcW w:w="9857" w:type="dxa"/>
          </w:tcPr>
          <w:p w:rsidR="00664C4A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الدال وإشمامها الضم وتخفيف النون : شعبة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الدال وتخفيف النون : نافع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الدال وتشديد النون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وَنُونَ لَدُنِّي خَفَّ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صَاحِبُهُ إِلَى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وَسَكِّنْ وَأَشْمِمْ ضَمَّةَ الدَّالِ صَادِقًا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77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لَتَخَذتَ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لَتَّخَذتَ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بتخفيف التاء الأولى وكسر الخاء : ابن كثير ، أبوعمرو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بتشديد التاء الأولى وفتح الخاء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تَخِذْتَ فَخَفِّفْ وَاكْسِرِ الْخَاءَ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دُمْ حُلاَ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81</w:t>
            </w:r>
          </w:p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التحريم 5</w:t>
            </w:r>
          </w:p>
          <w:p w:rsidR="00664C4A" w:rsidRPr="00FA546D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القلم 32</w:t>
            </w:r>
          </w:p>
        </w:tc>
        <w:tc>
          <w:tcPr>
            <w:tcW w:w="2551" w:type="dxa"/>
            <w:gridSpan w:val="3"/>
          </w:tcPr>
          <w:p w:rsidR="00664C4A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يُبَدِّلَهُمَا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يُبَدِّلَهُ</w:t>
            </w:r>
            <w:r w:rsidR="00664C4A"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ۥ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يُبَدِّلَنَا</w:t>
            </w:r>
          </w:p>
          <w:p w:rsidR="00664C4A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يُب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دِلَهُمَا</w:t>
            </w:r>
            <w:r w:rsidR="00664C4A">
              <w:rPr>
                <w:rFonts w:eastAsia="Times New Roman" w:cs="KFGQPC Uthmanic Script HAFS" w:hint="cs"/>
                <w:sz w:val="28"/>
                <w:szCs w:val="28"/>
                <w:rtl/>
              </w:rPr>
              <w:t xml:space="preserve"> 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يُب</w:t>
            </w:r>
            <w:r w:rsidR="00664C4A"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دِلَهُ</w:t>
            </w:r>
            <w:r w:rsidR="00664C4A"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ۥ</w:t>
            </w:r>
            <w:r w:rsidR="00664C4A"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يُب</w:t>
            </w:r>
            <w:r w:rsidR="00664C4A"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="00664C4A"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دِلَنَا</w:t>
            </w:r>
          </w:p>
        </w:tc>
        <w:tc>
          <w:tcPr>
            <w:tcW w:w="9857" w:type="dxa"/>
          </w:tcPr>
          <w:p w:rsidR="00664C4A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الباء وتخفيف الدال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ابن عامر ، ابن كثير ، عاصم ، حمزة ، الكسائى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الباء وتشديد الدال</w:t>
            </w:r>
            <w:r w:rsidR="00664C4A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وَمِنْ بَعْدُ بِالتَّخْفِيفِ يُبْدِلَ هَهُنَا وَفَوْقَ وَتَحْتَ الْمُلْكِ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كَافِيهِ ظَلَّلاَ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85 89 92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فَأَت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بَعَ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بَعَ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قطع مفتوحة وإسكان التاء : ابن عامر ، عاصم ، حمزة ، الكسائى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وصل وفتح وتشديد التاء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فَأَتْبَعَ خَفِّفْ فِي الثَّلاَثَةِ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ذَاكِرًا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86</w:t>
            </w:r>
          </w:p>
        </w:tc>
        <w:tc>
          <w:tcPr>
            <w:tcW w:w="2551" w:type="dxa"/>
            <w:gridSpan w:val="3"/>
          </w:tcPr>
          <w:p w:rsidR="00DA1E10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حَامِيَةٍ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 </w:t>
            </w:r>
          </w:p>
          <w:p w:rsidR="00DA1E10" w:rsidRPr="00FA546D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حَمِئَة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ٖ</w:t>
            </w:r>
          </w:p>
        </w:tc>
        <w:tc>
          <w:tcPr>
            <w:tcW w:w="9857" w:type="dxa"/>
          </w:tcPr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بألف وياء بعد الميم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شعبة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حمزة ، الكسائى ، ابن عامر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</w:p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دون ألف وهمزة مفتوحة بعد الميم 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وَحَامِيَةٍ بِالْمَدِّ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صُحْبَتُهُ كَلاَ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وَفِي الْهَمْزِ يَاءٌ عَنْهُمُو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88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جَزَا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ءً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جَزَا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ٓ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ءُ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وتنوين الهمزة : حفص ، حمزة ، الكسائى 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الهمزة </w:t>
            </w:r>
          </w:p>
        </w:tc>
      </w:tr>
      <w:tr w:rsidR="00DA1E10" w:rsidRPr="00FA546D" w:rsidTr="00C35D30">
        <w:trPr>
          <w:trHeight w:val="270"/>
        </w:trPr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وَصِحَابُهُمْ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جَزَاءُ فَنَوِّنٌ وَانْصِبِ الرَّفْعَ وَاَقْبَلاَ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لسَّدَّي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لسُّدَّي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: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حفص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ابن كثير ، أبوعمرو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السين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94</w:t>
            </w:r>
          </w:p>
        </w:tc>
        <w:tc>
          <w:tcPr>
            <w:tcW w:w="2551" w:type="dxa"/>
            <w:gridSpan w:val="3"/>
          </w:tcPr>
          <w:p w:rsidR="00DA1E10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سَدّ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 xml:space="preserve">ا </w:t>
            </w:r>
          </w:p>
          <w:p w:rsidR="00DA1E10" w:rsidRPr="00FA546D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سُدّ</w:t>
            </w:r>
            <w:r w:rsidRPr="00FA546D">
              <w:rPr>
                <w:rFonts w:ascii="Jameel Noori Nastaleeq" w:eastAsia="Times New Roman" w:hAnsi="Jameel Noori Nastaleeq" w:cs="KFGQPC Uthmanic Script HAFS" w:hint="c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857" w:type="dxa"/>
          </w:tcPr>
          <w:p w:rsidR="00664C4A" w:rsidRDefault="00664C4A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السين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: </w:t>
            </w:r>
            <w:r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حفص</w:t>
            </w:r>
            <w:r w:rsidRPr="00DC657F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، حمزة ، الكسائى ، ابن كثير ، أبوعمرو</w:t>
            </w:r>
          </w:p>
          <w:p w:rsidR="00DA1E10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="00DA1E10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السين 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يس 9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سَدّ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  <w:lang w:val="en-GB" w:bidi="ar-EG"/>
              </w:rPr>
              <w:t>ُ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دّ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ٗ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9857" w:type="dxa"/>
          </w:tcPr>
          <w:p w:rsidR="00DA1E10" w:rsidRPr="00FA546D" w:rsidRDefault="00DA1E10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بفتح السين :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، الكسائى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664C4A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حفص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بضم السين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664C4A" w:rsidP="00664C4A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عَلَى حَقٍّ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ال</w:t>
            </w:r>
            <w:r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سُّدَّيْنِ</w:t>
            </w:r>
            <w:r w:rsidR="00DA1E10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</w:t>
            </w:r>
            <w:r w:rsidR="00C35D30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سُدًّا </w:t>
            </w:r>
            <w:r w:rsidR="00C35D30"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صِحَابُ حَقْ</w:t>
            </w:r>
            <w:r w:rsidR="00DA1E10"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قٍ </w:t>
            </w:r>
            <w:r w:rsidR="00DA1E10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الضَّمُّ مَفْتُوحٌ وَياسين </w:t>
            </w:r>
            <w:r w:rsidR="00DA1E10" w:rsidRPr="00664C4A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شِدْ عُلاَ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حيث وقع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يَأ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جُوجَ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وَمَأ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جُوجَ</w:t>
            </w:r>
          </w:p>
          <w:p w:rsidR="00DA1E10" w:rsidRPr="00FA546D" w:rsidRDefault="00DA1E10" w:rsidP="00C35D30">
            <w:pPr>
              <w:jc w:val="center"/>
              <w:rPr>
                <w:rFonts w:eastAsia="Times New Roman" w:cs="KFGQPC Uthmanic Script HAFS"/>
                <w:sz w:val="28"/>
                <w:szCs w:val="28"/>
                <w:rtl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يَاجُوجَ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وَمَاجُوجَ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بالتحقيق : عاصم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بالإبدال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وَيَأْجُوجَ مَأْجُوجَ اهْمِزِ الْكُلَّ </w:t>
            </w:r>
            <w:r w:rsidRPr="00C35D30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نَاصِرًا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93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يُف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قِهُونَ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يَف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قَهُونَ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الياء وكسر القاف : حمزة ، الكسائى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الياء والقاف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وَفِي يَفْقَهُونَ الضَّمُّ وَالْكَسْرُ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شُكِّلاَ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94</w:t>
            </w:r>
          </w:p>
          <w:p w:rsidR="0043292D" w:rsidRPr="00FA546D" w:rsidRDefault="0043292D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المؤمنون 72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خَرَ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جًا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خَر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جًا</w:t>
            </w:r>
          </w:p>
        </w:tc>
        <w:tc>
          <w:tcPr>
            <w:tcW w:w="9857" w:type="dxa"/>
          </w:tcPr>
          <w:p w:rsidR="00DA1E10" w:rsidRPr="00FA546D" w:rsidRDefault="00DA1E10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الراء وألف بعدها</w:t>
            </w:r>
            <w:r w:rsidR="0043292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: حمزة ، الكسائى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بإسكان الراء ودون ألف بعدها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المؤمنون 72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فَخَر</w:t>
            </w:r>
            <w:r w:rsidRPr="00FA546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ۡ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جُ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فَخَرَاجُ</w:t>
            </w:r>
          </w:p>
        </w:tc>
        <w:tc>
          <w:tcPr>
            <w:tcW w:w="9857" w:type="dxa"/>
          </w:tcPr>
          <w:p w:rsidR="00DA1E10" w:rsidRPr="00FA546D" w:rsidRDefault="00DA1E10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بإسكان الراء ودون ألف بعدها : </w:t>
            </w:r>
            <w:r w:rsidR="0043292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 xml:space="preserve">هشام ،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ابن </w:t>
            </w:r>
            <w:r w:rsidR="0043292D">
              <w:rPr>
                <w:rFonts w:ascii="Traditional Arabic" w:eastAsia="Times New Roman" w:hAnsi="Traditional Arabic" w:cs="KFGQPC Uthmanic Script HAFS" w:hint="cs"/>
                <w:sz w:val="28"/>
                <w:szCs w:val="28"/>
                <w:rtl/>
                <w:lang w:bidi="ar-EG"/>
              </w:rPr>
              <w:t>ذكوان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الراء وألف بعدها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وَحَرِّكْ بِهاَ وَالمُؤْمِنينَ وَمُدَّهُ خَرَاجًا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شَفَا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وَاعْكِسْ فَخَرْجُ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لَهُ مُلاَ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95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مَكَّنَنِي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مَكَّنِّي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بنونين مفتوحة فمكسورة : ابن كثير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بنون مكسورة ومشددة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وَمَكَّنَنِي أَظْهِرْ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>دَلِيلاً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ئ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تُونِي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الأولى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ءَاتُونِي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الأولى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وصل وهمزة ساكنة بعدها : شعبة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وألف بعدها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ئ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تُونِي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الثانية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ءَاتُونِي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الثانية</w:t>
            </w:r>
          </w:p>
        </w:tc>
        <w:tc>
          <w:tcPr>
            <w:tcW w:w="9857" w:type="dxa"/>
          </w:tcPr>
          <w:p w:rsidR="00DA1E10" w:rsidRPr="00FA546D" w:rsidRDefault="00DA1E10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بهمزة وصل وهمزة ساكنة بعدها : </w:t>
            </w:r>
            <w:r w:rsidR="0043292D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حمزة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، </w:t>
            </w:r>
            <w:r w:rsidR="0043292D"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شعبة </w:t>
            </w:r>
            <w:r w:rsidR="0043292D" w:rsidRPr="001C64EC">
              <w:rPr>
                <w:rFonts w:ascii="Traditional Arabic" w:eastAsia="Times New Roman" w:hAnsi="Traditional Arabic" w:cs="Mudir MT"/>
                <w:color w:val="FF0000"/>
                <w:sz w:val="28"/>
                <w:szCs w:val="28"/>
                <w:rtl/>
                <w:lang w:bidi="ar-EG"/>
              </w:rPr>
              <w:t>بخلاف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بهمزة قطع مفتوحة وألف بعدها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وَاهْمِزْ مُسَكِّنًا لَدَى رَدْمًا ائْتُونِي وَقَبْلُ اكْسِرِ الْوِلاَ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لِشُعْبَةَ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وَالثَّانِي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فَشَا صِفْ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بِخُلْفِهِ وَلاَ كَسْرَ وَابْدَأْ فِيهِمَا الْيَاءَ مُبْدِلا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وَزِدْ قَبْلُ هَمْزَ الْوَصْلِ وَالْغَيْرُ فِيهِمَا بِقَطْعِهِمَا وَالْمِدِّ بَدْءًا وَمَوْصِلاَ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96</w:t>
            </w:r>
          </w:p>
        </w:tc>
        <w:tc>
          <w:tcPr>
            <w:tcW w:w="2551" w:type="dxa"/>
            <w:gridSpan w:val="3"/>
          </w:tcPr>
          <w:p w:rsidR="0043292D" w:rsidRPr="00FA546D" w:rsidRDefault="0043292D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لصُّد</w:t>
            </w: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فَي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لصُّدُفَي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 xml:space="preserve">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لصَّدَفَي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نِ</w:t>
            </w:r>
          </w:p>
        </w:tc>
        <w:tc>
          <w:tcPr>
            <w:tcW w:w="9857" w:type="dxa"/>
          </w:tcPr>
          <w:p w:rsidR="0043292D" w:rsidRPr="00FA546D" w:rsidRDefault="0043292D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الصاد وإسكان الدال : شعبة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بضم الصاد والدال : ابن كثير ، أبوعمرو ، ابن عامر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بفتح الصاد والدال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وَسَكَّنُوا مَعَ الضَّمِّ فِي الصُّدْفَيْنِ عَنْ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شُعْبَةَ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الْمَلاَ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كَمَا حَقُّهُ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ضَماهُ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97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طَّ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عُواْ</w:t>
            </w:r>
          </w:p>
          <w:p w:rsidR="00DA1E10" w:rsidRPr="00FA546D" w:rsidRDefault="00DA1E10" w:rsidP="0043292D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cs"/>
                <w:sz w:val="28"/>
                <w:szCs w:val="28"/>
                <w:rtl/>
              </w:rPr>
              <w:t>ٱ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س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ۡ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طَ</w:t>
            </w:r>
            <w:r w:rsidRPr="00FA546D">
              <w:rPr>
                <w:rFonts w:eastAsia="Times New Roman" w:cs="KFGQPC Uthmanic Script HAFS"/>
                <w:sz w:val="28"/>
                <w:szCs w:val="28"/>
                <w:rtl/>
              </w:rPr>
              <w:t>ٰ</w:t>
            </w: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عُواْ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بتشديد الطاء : حمزة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بتخفيف الطاء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وَطَاءَ فَمَا اسْطَاعُوا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لِحَمْزَةَ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شَدِّدُوا</w:t>
            </w:r>
          </w:p>
        </w:tc>
      </w:tr>
      <w:tr w:rsidR="00DA1E10" w:rsidRPr="00FA546D" w:rsidTr="00AD4786">
        <w:tc>
          <w:tcPr>
            <w:tcW w:w="2159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109</w:t>
            </w:r>
          </w:p>
        </w:tc>
        <w:tc>
          <w:tcPr>
            <w:tcW w:w="2551" w:type="dxa"/>
            <w:gridSpan w:val="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يَنفَدَ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eastAsia="Times New Roman" w:cs="KFGQPC Uthmanic Script HAFS" w:hint="eastAsia"/>
                <w:sz w:val="28"/>
                <w:szCs w:val="28"/>
                <w:rtl/>
              </w:rPr>
              <w:t>تَنفَدَ</w:t>
            </w:r>
          </w:p>
        </w:tc>
        <w:tc>
          <w:tcPr>
            <w:tcW w:w="9857" w:type="dxa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 xml:space="preserve">بالياء : حمزة ، الكسائى  </w:t>
            </w:r>
          </w:p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  <w:t>بالتاء</w:t>
            </w:r>
          </w:p>
        </w:tc>
      </w:tr>
      <w:tr w:rsidR="00DA1E10" w:rsidRPr="00FA546D" w:rsidTr="00C35D30">
        <w:tc>
          <w:tcPr>
            <w:tcW w:w="14567" w:type="dxa"/>
            <w:gridSpan w:val="5"/>
            <w:shd w:val="clear" w:color="auto" w:fill="FDE9D9" w:themeFill="accent6" w:themeFillTint="33"/>
          </w:tcPr>
          <w:p w:rsidR="00DA1E10" w:rsidRPr="00FA546D" w:rsidRDefault="00DA1E10" w:rsidP="00C35D30">
            <w:pPr>
              <w:jc w:val="center"/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  <w:lang w:bidi="ar-EG"/>
              </w:rPr>
            </w:pP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 xml:space="preserve"> وَأَنْ تَنْفَدَ التَّذْكِيرُ </w:t>
            </w:r>
            <w:r w:rsidRPr="0043292D">
              <w:rPr>
                <w:rFonts w:ascii="Traditional Arabic" w:eastAsia="Times New Roman" w:hAnsi="Traditional Arabic" w:cs="KFGQPC Uthmanic Script HAFS"/>
                <w:color w:val="FF0000"/>
                <w:sz w:val="28"/>
                <w:szCs w:val="28"/>
                <w:rtl/>
              </w:rPr>
              <w:t xml:space="preserve">شَافٍ </w:t>
            </w:r>
            <w:r w:rsidRPr="00FA546D">
              <w:rPr>
                <w:rFonts w:ascii="Traditional Arabic" w:eastAsia="Times New Roman" w:hAnsi="Traditional Arabic" w:cs="KFGQPC Uthmanic Script HAFS"/>
                <w:sz w:val="28"/>
                <w:szCs w:val="28"/>
                <w:rtl/>
              </w:rPr>
              <w:t>تَأَوَّلاَ</w:t>
            </w:r>
          </w:p>
        </w:tc>
      </w:tr>
    </w:tbl>
    <w:p w:rsidR="00260354" w:rsidRDefault="00260354"/>
    <w:sectPr w:rsidR="00260354" w:rsidSect="00C35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113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FED" w:rsidRDefault="00BE4FED" w:rsidP="00572C74">
      <w:pPr>
        <w:spacing w:after="0" w:line="240" w:lineRule="auto"/>
      </w:pPr>
      <w:r>
        <w:separator/>
      </w:r>
    </w:p>
  </w:endnote>
  <w:endnote w:type="continuationSeparator" w:id="0">
    <w:p w:rsidR="00BE4FED" w:rsidRDefault="00BE4FED" w:rsidP="0057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hQuraanW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74" w:rsidRDefault="00572C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74" w:rsidRDefault="00572C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74" w:rsidRDefault="00572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FED" w:rsidRDefault="00BE4FED" w:rsidP="00572C74">
      <w:pPr>
        <w:spacing w:after="0" w:line="240" w:lineRule="auto"/>
      </w:pPr>
      <w:r>
        <w:separator/>
      </w:r>
    </w:p>
  </w:footnote>
  <w:footnote w:type="continuationSeparator" w:id="0">
    <w:p w:rsidR="00BE4FED" w:rsidRDefault="00BE4FED" w:rsidP="0057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74" w:rsidRDefault="00572C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74796" o:spid="_x0000_s2050" type="#_x0000_t75" style="position:absolute;margin-left:0;margin-top:0;width:996pt;height:1329pt;z-index:-251657216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74" w:rsidRDefault="00572C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74797" o:spid="_x0000_s2051" type="#_x0000_t75" style="position:absolute;margin-left:0;margin-top:0;width:996pt;height:1329pt;z-index:-251656192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74" w:rsidRDefault="00572C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74795" o:spid="_x0000_s2049" type="#_x0000_t75" style="position:absolute;margin-left:0;margin-top:0;width:996pt;height:1329pt;z-index:-251658240;mso-position-horizontal:center;mso-position-horizontal-relative:margin;mso-position-vertical:center;mso-position-vertical-relative:margin" o:allowincell="f">
          <v:imagedata r:id="rId1" o:title="69759626_579821085885774_6412128650983899136_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9F"/>
    <w:rsid w:val="001C64EC"/>
    <w:rsid w:val="00260354"/>
    <w:rsid w:val="002868C1"/>
    <w:rsid w:val="0043292D"/>
    <w:rsid w:val="00572C74"/>
    <w:rsid w:val="00664C4A"/>
    <w:rsid w:val="00693E9F"/>
    <w:rsid w:val="00AD4786"/>
    <w:rsid w:val="00BE4FED"/>
    <w:rsid w:val="00C35D30"/>
    <w:rsid w:val="00D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786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AD4786"/>
  </w:style>
  <w:style w:type="table" w:customStyle="1" w:styleId="TableGrid1">
    <w:name w:val="Table Grid1"/>
    <w:basedOn w:val="TableNormal"/>
    <w:next w:val="TableGrid"/>
    <w:uiPriority w:val="59"/>
    <w:rsid w:val="00AD478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786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D47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4786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AD478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7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D4786"/>
    <w:pPr>
      <w:bidi w:val="0"/>
      <w:ind w:left="720"/>
      <w:contextualSpacing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AD4786"/>
  </w:style>
  <w:style w:type="table" w:customStyle="1" w:styleId="TableGrid1">
    <w:name w:val="Table Grid1"/>
    <w:basedOn w:val="TableNormal"/>
    <w:next w:val="TableGrid"/>
    <w:uiPriority w:val="59"/>
    <w:rsid w:val="00AD478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4786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AD47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4786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AD478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4205</Words>
  <Characters>23970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 b</dc:creator>
  <cp:lastModifiedBy>vip b</cp:lastModifiedBy>
  <cp:revision>10</cp:revision>
  <cp:lastPrinted>2019-11-25T16:17:00Z</cp:lastPrinted>
  <dcterms:created xsi:type="dcterms:W3CDTF">2019-11-23T14:36:00Z</dcterms:created>
  <dcterms:modified xsi:type="dcterms:W3CDTF">2019-11-25T16:17:00Z</dcterms:modified>
</cp:coreProperties>
</file>