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5"/>
        <w:gridCol w:w="2422"/>
        <w:gridCol w:w="10490"/>
      </w:tblGrid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bookmarkStart w:id="0" w:name="_GoBack"/>
            <w:bookmarkEnd w:id="0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الروم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قِبَة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قِبَةَ</w:t>
            </w:r>
            <w:proofErr w:type="spellEnd"/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التاء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نافع ،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التاء 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وَعَاقِبَةُ الثَّانِي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سَمَا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مِينَ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لِمِينَ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اللام قبل الميم : حفص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 قبل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لِلْعَالَمِينَ اكْسِرُوا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عُلاَ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لِتُرۡبُو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لِّيَر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بُوَاْ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مضمومة وإسكان الواو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مدية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مفتوحة وفتح الواو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لِيَرْبُوا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خِطَابٌ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وَالْوَاوُ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سَاكِنٌ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أَتَى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لِنُذِيقَهُم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لِيُذِيقَهُم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وَبِنُونِهِ نُذِيقُ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زَكَا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ءَاثَ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رِ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أَثۡرِ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ابن عامر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وَاجْمَعُوا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آثَارِكُمْ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 شَرَفًا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يَنفَعُ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تَنفَعُ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غافر 52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يَنفَعُ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تَنفَعُ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 xml:space="preserve">بالياء : نافع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lastRenderedPageBreak/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وَيَنْفَعُ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كُوفِيٌّ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الطُّولِ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حِصْنُهُ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لقمان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مَة</w:t>
            </w:r>
            <w:proofErr w:type="spellEnd"/>
            <w:r w:rsidRPr="00015DEA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ٞ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مَة</w:t>
            </w:r>
            <w:proofErr w:type="spellEnd"/>
            <w:r w:rsidRPr="00015DEA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التنوين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napToGrid w:val="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وَرَحْمَةً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فَائِزًا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وَمُحَصِّلاَ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وَيَتَّخِذَهَا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وَيَتَّخِذ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الذال :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الذال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وَيَتَّخِذَ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المَرْفُوعُ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غَيْرُ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صِحَابِهِمْ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تُصَ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عِر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تُصَعِّر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وتخفيف العين : نافع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ألف وتشديد العين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تُصَعِّرْ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بِمدٍّ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شَرْعُهُ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نِعَمَهُ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نِع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مَةً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بفتح العين وهاء ضمير مضمومة وصلتها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والتأنيث بإسكان العين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وتاء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تأنيث مفتوحة منونة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نِعْمَةً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حَرِّكْ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وَذُكِّرَ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هَاؤُهَا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وَضُمَّ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وَلاَ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تَنْوِينَ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حُسْنٍ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اعْتَلاَ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سِوَى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ابْنِ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الْعَلاَ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وَالْبَحْرُ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السجدة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خَلَقَهُ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خَل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قَهُ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 نافع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خَلْقَهُ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التَّحْرِيكُ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حِصْنٌ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تَطَوَّلاَ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أُخ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فِي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أُخ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فِيَ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الياء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مدية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أُخْفِى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سُكُونُهُ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فَشاَ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لِمَا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لَمَّا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وتخفيف الميم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 وتشديد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لِما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صَبَرُوا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وَخَفِّفْ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شَذًا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الأحزاب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2 9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يَعْمَلُونَ</w:t>
            </w:r>
          </w:p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تَعْمَلُونَ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بِماَ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يَعْمَلُونَ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اثْناَنِ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وَلَدِ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الْعَلاَ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ـ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ٔ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ِي</w:t>
            </w:r>
            <w:proofErr w:type="spellEnd"/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  <w:p w:rsidR="00015DEA" w:rsidRPr="00015DEA" w:rsidRDefault="00015DEA" w:rsidP="00015DEA">
            <w:pPr>
              <w:bidi w:val="0"/>
              <w:jc w:val="center"/>
              <w:rPr>
                <w:rFonts w:ascii="Traditional Arabic" w:eastAsia="Times New Roman" w:hAnsi="Traditional Arabic" w:cs="Mudir MT"/>
                <w:sz w:val="24"/>
                <w:szCs w:val="24"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4"/>
                <w:szCs w:val="24"/>
                <w:rtl/>
                <w:lang w:bidi="ar-EG"/>
              </w:rPr>
              <w:t>ٱلَّـٰٓـٜي</w:t>
            </w:r>
            <w:proofErr w:type="spellEnd"/>
          </w:p>
          <w:p w:rsidR="00015DEA" w:rsidRPr="00015DEA" w:rsidRDefault="00015DEA" w:rsidP="00015DEA">
            <w:pPr>
              <w:ind w:left="-23"/>
              <w:jc w:val="center"/>
              <w:rPr>
                <w:rFonts w:ascii="Traditional Arabic" w:eastAsia="Calibri" w:hAnsi="Traditional Arabic" w:cs="KFGQPC Uthmanic Script HAFS"/>
                <w:sz w:val="28"/>
                <w:szCs w:val="28"/>
                <w:rtl/>
              </w:rPr>
            </w:pPr>
            <w:proofErr w:type="spellStart"/>
            <w:r w:rsidRPr="00015DEA">
              <w:rPr>
                <w:rFonts w:ascii="Wide Latin" w:eastAsia="Calibri" w:hAnsi="Wide Latin" w:cs="KFGQPC Uthmanic Script HAFS"/>
                <w:sz w:val="28"/>
                <w:szCs w:val="28"/>
                <w:rtl/>
                <w:lang w:bidi="ar-EG"/>
              </w:rPr>
              <w:t>ٱلَّٰٓ</w:t>
            </w:r>
            <w:proofErr w:type="spellEnd"/>
            <w:r w:rsidRPr="00015DEA">
              <w:rPr>
                <w:rFonts w:ascii="Wide Latin" w:eastAsia="Calibri" w:hAnsi="Wide Latin" w:cs="KFGQPC Uthmanic Script HAFS"/>
                <w:sz w:val="28"/>
                <w:szCs w:val="28"/>
                <w:rtl/>
                <w:lang w:bidi="ar-EG"/>
              </w:rPr>
              <w:t>ـ</w:t>
            </w:r>
            <w:proofErr w:type="spellStart"/>
            <w:r w:rsidRPr="00015DEA">
              <w:rPr>
                <w:rFonts w:ascii="Calibri" w:eastAsia="Calibri" w:hAnsi="Calibri" w:cs="KFGQPC Uthmanic Script HAFS"/>
                <w:sz w:val="28"/>
                <w:szCs w:val="28"/>
                <w:rtl/>
              </w:rPr>
              <w:t>ي</w:t>
            </w:r>
            <w:r w:rsidRPr="00015DEA">
              <w:rPr>
                <w:rFonts w:ascii="Calibri" w:eastAsia="Calibri" w:hAnsi="Calibri" w:cs="KFGQPC Uthmanic Script HAFS" w:hint="cs"/>
                <w:sz w:val="28"/>
                <w:szCs w:val="28"/>
                <w:rtl/>
              </w:rPr>
              <w:t>ِٕ</w:t>
            </w:r>
            <w:proofErr w:type="spellEnd"/>
          </w:p>
          <w:p w:rsidR="00015DEA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محققة وياء مدية بعدها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ساكنة مع الإشباع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مسهلة : ورش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محققة : قالون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662197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ساكنة مع الإشباع وقفا حال التسهيل كوجه ثان : ورش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وَبِالْهَمْزِ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كُلُّ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الَّلاءِ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وَالْياَءِ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بَعْدَهُ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ذَكَا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وَبِياَءٍ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سَاكِنٍ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حَجَّ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هُمَّلاَ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وَكَالْيَاءِ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مَكْسُورًا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لِوَرْشٍ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وَعَنْهُمَا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مُسْكِناً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وَالْهَمْزُ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زَاكِيهِ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بُجِّلاَ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eastAsia="Times New Roman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تُظَ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هِرُونَ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ظَّ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ه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رُونَ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ظَ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ه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رُونَ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ظَّهّ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رُونَ</w:t>
            </w:r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التاء وتخفيف الظاء وألف وكسر وتخفيف الهاء : 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التاء وتشديد الظاء وألف وفتح وتخفيف الهاء : ابن عامر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وتخفيف الظاء وألف وفتح وتخفيف الهاء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التاء وتشديد الظاء ودون ألف وفتح وتشديد الهاء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المجادلة 2 3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يُظَ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هِرُونَ</w:t>
            </w:r>
            <w:proofErr w:type="spellEnd"/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ظَّ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رُونَ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ظَّهّ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رُونَ</w:t>
            </w:r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الياء وتخفيف الظاء وألف بعدها وكسر وتخفيف الهاء : عاصم</w:t>
            </w:r>
          </w:p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وتشديد الظاء وألف بعدها وفتح وتخفيف الهاء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: 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عامر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 تشديد الظاء ودون ألف بعدها وفتح وتشديد الهاء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وَتَظَّاهَرُونَ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اضْمُمْهُ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لِعاَصِمٍ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الْهَاءِ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خَفِّفْ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وَامْدُدِ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الظَّاءَ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ذُبَّلاَ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وَخَفَّفَهُ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ثَبْتٌ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سَمِعْ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كَمَا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هُنَا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وَهُناَكَ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الظَّاءُ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خُفِّفَ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نَوْفَلاَ</w:t>
            </w:r>
            <w:proofErr w:type="spell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422" w:type="dxa"/>
          </w:tcPr>
          <w:p w:rsidR="00015DEA" w:rsidRPr="00015DEA" w:rsidRDefault="00015DEA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لظُّنُونَا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۠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لرَّسُولَا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۠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لسَّبِيلَا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۠</w:t>
            </w:r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لظُّنُو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نَاْ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لرَّسُولَاْ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لسَّبِيلَاْ</w:t>
            </w:r>
            <w:proofErr w:type="spellEnd"/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لظُّنُو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نَا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015DEA"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="00015DEA"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لرَّسُولَا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015DEA"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ٱ</w:t>
            </w:r>
            <w:r w:rsidR="00015DEA"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لسَّبِيلَا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ألف وصلا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 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كثير ، حفص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ألف وصلا ووقفا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بالألف وصلا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وَحَقُّ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صِحَابٍ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قَصْرُ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وَصْلِ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الظَّنُونَ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رَسُولَ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السَّبِيَلا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وَهْوَ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الْوقَفْ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مُقَامَ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قَامَ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الميم الأولى : حفص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الأولى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الدخان 51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قَامٍ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مَقَامٍ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الميم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الأولى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عامر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 الأولى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مَقَامَ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لِحَفْصٍ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وَالثانِ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دُخَانِ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لَأَتَو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هَا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لَأ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بعد الهمزة  : نافع ، ابن كثير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Times New Roman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بألف بعد الهمزة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 ، عاصم ، 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="00015DEA"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وَآتَوْهَا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عَلَى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الْمَدِّ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ذُو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وَةٌ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إِ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وَةٌ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الهمزة : 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الْكُلِّ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ضَمُّ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الْكَسْرِ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أُسْوَةٍ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نَدًى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نُضَعَّف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يُضَعَّف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يُضَ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ودون ألف بعد الضاد وكسر وتشديد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العين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 ، ابن عامر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ودون ألف بعد الضاد وفتح وتشديد العين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بعد الضاد وفتح وتخفيف العين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عَذَابُ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عَذَاب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الباء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نافع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وَقَصْرُ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كِفاً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يُضَاعَفْ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مُث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shd w:val="clear" w:color="auto" w:fill="FDE9D9" w:themeFill="accent6" w:themeFillTint="33"/>
                <w:rtl/>
                <w:lang w:bidi="ar-EG"/>
              </w:rPr>
              <w:t>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قَّلاَ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وَبِالْيَا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وَفَتْحِ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الْعَيْنِ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الْعَذَابُ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حِصْ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حُسْنٍ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وَيَع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مَل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يُؤ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تِهَا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وَتَع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نُّؤ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تِهَا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وَتَعْمَلْ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نُؤْتِ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بِالْيَاءِ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شَمْلَلاَ</w:t>
            </w:r>
            <w:proofErr w:type="spell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وَق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وَقَر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عاصم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وَقَرْنَ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افْتَحْ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اذْ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نَصُّوا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يَكُونَ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تَكُونَ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هشام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يَكُونَ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لَهُ ثَوى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وَخَاتَمَ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وَخَات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وَخَاتِمَ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وُكَّلاَ بِفَتْحٍ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نَمَا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تَحِلُّ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يَحِلُّ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يَحِلُّ سِوَى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الْبَصْرِي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67</w:t>
            </w:r>
          </w:p>
        </w:tc>
        <w:tc>
          <w:tcPr>
            <w:tcW w:w="2422" w:type="dxa"/>
          </w:tcPr>
          <w:p w:rsidR="00FA546D" w:rsidRPr="00015DEA" w:rsidRDefault="00FA546D" w:rsidP="009A700C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سَادَ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ِ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سَادَتَنَا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015DE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وكسر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بالإفراد وفتح 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سَادَاتِنَا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اجْمَعْ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بِكَسْرَةٍ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كَبِير</w:t>
            </w:r>
            <w:r w:rsidRPr="00015DEA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</w:p>
          <w:p w:rsidR="00FA546D" w:rsidRPr="00015DEA" w:rsidRDefault="00FA546D" w:rsidP="00E30C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ث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ِير</w:t>
            </w:r>
            <w:r w:rsidRPr="00015DEA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بالباء : 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بالثاء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وَكَثِيرًا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نُقْطَةٌ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تَحْتُ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نُفِّلاَ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سبأ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عَلَّامِ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لِمِ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اللام وألف بعدها وكسر الميم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العين وتخفيف اللام وضم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عامر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بألف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بعد العين وتخفيف اللام وكسر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وَعَالِمِ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عَلاَّمِ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شَاعَ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وَرَفْعُ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خَفْـ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ـ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ضِهِ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الجاثية 11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أَلِيم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أَلِيم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ٍ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التنوين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حفص  </w:t>
            </w:r>
          </w:p>
          <w:p w:rsidR="00FA546D" w:rsidRPr="00015DEA" w:rsidRDefault="00FA546D" w:rsidP="00FE7C79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مِنْ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رِجْزٍ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أِلِيمٍ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وِلاَ عَلَى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خَفْضِ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الْمِيمِ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دَلَّ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عَلِيمُهُ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يَشَأ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يَخ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سِف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يُس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قِط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نَّشَأ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نَخ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سِف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نُس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قِط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وَنَخْسِفْ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نَشَأْ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نُسْقِطْ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بِهاَ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الْيَاَءُ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شُمْلَلاَ</w:t>
            </w:r>
            <w:proofErr w:type="spell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لرِّيح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لرِّيحَ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الحاء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شعبة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ب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الرِّيحَ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رَفْعٌ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صَحَّ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مِنسَأ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مِنسَاتَهُۥ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مِنسَأَتَهُ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ساكنة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 ابن ذكوان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بالإبدال : نافع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مفتوحة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مِنْسَأَتَهْ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سُكُو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هَمْزَتِهِ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مَاضٍ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وَأَبْدِلْهُ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eastAsia="Times New Roman" w:cs="KFGQPC Uthmanic Script HAFS"/>
                <w:sz w:val="28"/>
                <w:szCs w:val="28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كَنِهِم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نِهِم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مَس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val="en-GB" w:bidi="ar-EG"/>
              </w:rPr>
              <w:t>ٰ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نِهِم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 وفتح الكاف : حفص ، حمزة</w:t>
            </w:r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وكسر الكاف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 وكسر الكاف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مَسَاكِنِهِمْ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سَكِّنْهُ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وَاقْصُرْ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عَلَى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الْكَافِ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فَافْتَحْ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عَالِمًا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فَتُبَجَّلاَ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أُكُل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أُك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أُكُلٍ</w:t>
            </w:r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الكاف ودون تنوين اللام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الكاف وتنوين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كثير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الكاف وتنوين اللام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أُكْلٍ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أَضِفْ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يُجَازَ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ي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proofErr w:type="gram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 xml:space="preserve"> ،</w:t>
            </w:r>
            <w:proofErr w:type="gram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كَفُور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نُجَ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زِي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="00015DEA"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ٱ</w:t>
            </w:r>
            <w:r w:rsidR="00015DEA"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ل</w:t>
            </w:r>
            <w:r w:rsidR="00015DEA"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="00015DEA"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كَفُورَ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بعدها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و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ضم الراء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نافع ،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عامر ، شعبة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وياء بعدها 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، و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فتح الراء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نُجَازِي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بِيَاءٍ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وَافْتَحِ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الزَّايَ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وَالْكَفُو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صَابَ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422" w:type="dxa"/>
          </w:tcPr>
          <w:p w:rsidR="00FA546D" w:rsidRPr="00015DEA" w:rsidRDefault="00FA546D" w:rsidP="0034439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بَعِّد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عِد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34439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ألف وتشديد العين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هشام</w:t>
            </w:r>
          </w:p>
          <w:p w:rsidR="00FA546D" w:rsidRPr="00015DEA" w:rsidRDefault="00FA546D" w:rsidP="0034439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وتخفيف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وَحَقُّ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لِوَا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بَاعِدْ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بِقَصْرٍ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مُشَدَّدًا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صَدَّقَ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صَدَقَ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الدال 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الدال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وَصَدَّقَ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لِلْكُوفِيِّ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جَاءَ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مُثَقَّلاَ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ذِنَ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أَذِنَ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وَمَنْ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أَذِنَ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اضْمُمْ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حُلْوَ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شَرْعٍ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تَسَلْسَلاَ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زّ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فُزِّعَ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الفاء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عامر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الفاء وكسر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وَفُزِّعَ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فَتْحُ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الضَّمِّ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وَالْكَسْرِ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كَامِلٌ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422" w:type="dxa"/>
          </w:tcPr>
          <w:p w:rsidR="00FA546D" w:rsidRPr="00015DEA" w:rsidRDefault="00FA546D" w:rsidP="0093007E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غُر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فَتِ</w:t>
            </w:r>
            <w:proofErr w:type="spellEnd"/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غُرُفَ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تِ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الْغُرْفَةِ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التَّوْحِيدُ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فَازَ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التْـَنَآؤُشُ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التْـَنَاوُشُ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بالتحقيق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شعبة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بالإبدال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وَيُهْمَزْ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التْـ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تَنَاوُشُ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حُلْوًا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صُحْبَةً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وَتَوَصُّلاَ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فاطر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الراء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غَيْرُ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بِالْخَفْضِ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شُكِّلاَ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يُج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زَى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كُلّ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نَج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زِي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كُلَّ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مضمومة وفتح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وألف بعدها وضم اللام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وياء مدية بعدها وفتح اللام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وَنَجْزِي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بِياَءٍ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فَتْحِ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زَايِهِ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وَكُلَّ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وَهْوَ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وَلَدِ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الْعَلاَ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بَيِّنَت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بَيِّنَ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بالإفراد :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حمزة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بَيِّناتٍ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قَصْرُ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حَقٍّ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فَتًى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43</w:t>
            </w:r>
          </w:p>
        </w:tc>
        <w:tc>
          <w:tcPr>
            <w:tcW w:w="2422" w:type="dxa"/>
          </w:tcPr>
          <w:p w:rsidR="00FA546D" w:rsidRPr="00015DEA" w:rsidRDefault="00FA546D" w:rsidP="00900474">
            <w:pPr>
              <w:bidi w:val="0"/>
              <w:jc w:val="center"/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وَمَكۡرَ</w:t>
            </w:r>
            <w:proofErr w:type="spellEnd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ٱلسَّ</w:t>
            </w:r>
            <w:r w:rsidRPr="00015DEA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</w:rPr>
              <w:t>يَّئۡ</w:t>
            </w:r>
            <w:proofErr w:type="spellEnd"/>
          </w:p>
          <w:p w:rsidR="00FA546D" w:rsidRPr="00015DEA" w:rsidRDefault="00FA546D" w:rsidP="00900474">
            <w:pPr>
              <w:bidi w:val="0"/>
              <w:jc w:val="center"/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وَمَكۡرَ</w:t>
            </w:r>
            <w:proofErr w:type="spellEnd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Calibri" w:eastAsia="Calibri" w:hAnsi="Calibri" w:cs="KFGQPC Uthmanic Script HAFS"/>
                <w:color w:val="000000" w:themeColor="text1"/>
                <w:sz w:val="28"/>
                <w:szCs w:val="28"/>
                <w:rtl/>
              </w:rPr>
              <w:t>ٱلسَّيِّي</w:t>
            </w:r>
            <w:r w:rsidRPr="00015DEA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</w:rPr>
              <w:t>ٕ</w:t>
            </w:r>
            <w:proofErr w:type="spellEnd"/>
            <w:r w:rsidRPr="00015DEA">
              <w:rPr>
                <w:rFonts w:ascii="Calibri" w:eastAsia="Calibri" w:hAnsi="Calibri" w:cs="KFGQPC Uthmanic Script HAFS" w:hint="cs"/>
                <w:color w:val="000000" w:themeColor="text1"/>
                <w:sz w:val="28"/>
                <w:szCs w:val="28"/>
                <w:rtl/>
                <w:lang w:bidi="ar-EG"/>
              </w:rPr>
              <w:t>ِ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بإسكان الهمزة :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السَّيِّئِ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المَخْفُوضِ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هَمْزًا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سُكُونُهُ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فَشاَ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يس</w:t>
            </w:r>
            <w:proofErr w:type="spellEnd"/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تَنزِيلَ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تَنزِيل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ابن عامر ،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وَتَنْزِيلُ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نَصْبُ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الرَّفْعِ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كَهْفُ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صِحاَبِهِ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فَعَزَز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فَعَزَّز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الأولى : شعبة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الأولى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وَخَفِّفْ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فَعَزَّزْناَ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لِشُعْبَةَ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مُحْمِلاَ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عَمِلَت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  <w:r w:rsid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هْ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عَمِلَت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هاء ضمير : شعبة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 الضمير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وَمَا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عَمِلَتْهُ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يَحْذِفُ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الْهاَءَ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صُحْبَةٌ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قَمَر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قَمَرَ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نافع ،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الراء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وَوَالْقَمَرَ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سَماَ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وَلَقَدْ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يَخ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صِّمُونَ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يَخ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ٜ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صِّمُونَ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يَخ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صِمُونَ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يَخِصِّمُونَ</w:t>
            </w:r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بفتحة كاملة للخاء وتشديد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الصاد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ورش ، ابن كثير ، هشام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بفتحة مختلسة للخاء وتشديد الصاد : قالون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الخاء وتخفيف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الصاد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الخاء وتشديد الصاد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يَخْصِمُونَ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افْتَحْ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لُذْ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وَأَخْفِ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</w:t>
            </w:r>
            <w:r w:rsidR="00015DEA" w:rsidRPr="00015DEA">
              <w:rPr>
                <w:rFonts w:ascii="Traditional Arabic" w:eastAsia="Times New Roman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>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بَرٍّ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وَسَكِّنْهُ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وَخَفِّفْ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فَتُكْمِلاَ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55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شُغُل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شُغ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الغين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ابن عامر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الغين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وَسَاكِنَ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شُغْلٍ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ذِكْرًا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ظُلَلٍ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ظِلَ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لٍ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الظاء ودون ألف بين 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اللامين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الظاء وألف بين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اللامين</w:t>
            </w:r>
            <w:proofErr w:type="spell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وَكَسْرُ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ظِلاَلٍ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بِضَمٍّ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وَاقْصُرِ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اللاَّمَ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شُلْشُلاَ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422" w:type="dxa"/>
          </w:tcPr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جِبِلّ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جُب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ۡلًا</w:t>
            </w:r>
            <w:proofErr w:type="spellEnd"/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جُبُلًا</w:t>
            </w:r>
          </w:p>
        </w:tc>
        <w:tc>
          <w:tcPr>
            <w:tcW w:w="10490" w:type="dxa"/>
          </w:tcPr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الجيم والباء وتشديد اللام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عاصم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الجيم وإسكان الباء وتخفيف اللام : ابن عامر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الجيم والباء وتخفيف اللام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جُبُلاً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ضَمَّيْهِ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ثِقْلُهُ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أَخُو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نُصْرَةٍ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وَاضْمُمْ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وَسَكِّنْ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كَذِي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نُنَكِّس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نك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النون الأولى وفتح النون الثانية وكسر </w:t>
            </w:r>
            <w:r w:rsidRPr="00015DEA">
              <w:rPr>
                <w:rFonts w:ascii="Traditional Arabic" w:hAnsi="Traditional Arabic" w:cs="KFGQPC Uthmanic Script HAFS" w:hint="cs"/>
                <w:sz w:val="28"/>
                <w:szCs w:val="28"/>
                <w:rtl/>
                <w:lang w:bidi="ar-EG"/>
              </w:rPr>
              <w:t>وتشديد</w:t>
            </w:r>
            <w:r w:rsidRPr="00015DEA"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الكاف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النون الأولى وإسكان النون الثانية وضم وتخفيف الكاف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وَنَنْكُسْهُ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فَاضْمُمْهُ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وَحَرِّكْ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لِعَاصِمٍ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وَحَمْزَةَ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عَنْهُمَا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الضَّمَّ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أَثْقَلاَ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70</w:t>
            </w:r>
          </w:p>
        </w:tc>
        <w:tc>
          <w:tcPr>
            <w:tcW w:w="2422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لِّيُنذِرَ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لِّتُنذِرَ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عامر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الأحقاف 12</w:t>
            </w:r>
          </w:p>
        </w:tc>
        <w:tc>
          <w:tcPr>
            <w:tcW w:w="2422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لِّيُنذِرَ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لِّتُنذِرَ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البزى</w:t>
            </w:r>
            <w:proofErr w:type="spellEnd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662197">
              <w:rPr>
                <w:rFonts w:ascii="Traditional Arabic" w:eastAsia="Times New Roman" w:hAnsi="Traditional Arabic" w:cs="Mudir MT" w:hint="cs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 w:hint="c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قنبل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لِيُنْذِرَ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غُصْنًا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وَالاَحْقَافُ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بِهَا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بِخُلْفٍ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هَدى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الصافات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بِزِينَةٍ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بِزِينَة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بالتنوين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بِزِينَةِ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نَوِّنْ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نَدٍ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كَوَاكِب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كَوَاكِبِ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الباء : شعبة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الباء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وَالْكَوَاكِبِ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انْـ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صِبُوا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صَفْوَةً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يَسَّمَّعُونَ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يَس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مَعُونَ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السين والميم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وتخفيف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يَسَّمَّعُونَ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عَلاَ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بِثِقْلَيْهِ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عَجِب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عَجِب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وَاضْمُمْ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عَجِبْتَ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شَذًا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الواقعة 48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أ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َوَ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الواو</w:t>
            </w:r>
            <w:r w:rsid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قالون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الواو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كِنٌ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أوْ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آبَاؤُنَا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كَيْفَ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بَلَّلاَ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يُنز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يُنزَفُونَ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الواقعة 19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يُنزِفُونَ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يُنز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يُنْزَفُونَ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الزَّايَ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الاُخْرى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ثَوى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زِفُّونَ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يَزِفُّونَ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الياء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وَاضْمُمْ يَزِفُّونَ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فَاكْمُلاَ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تُرِى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تَرَى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وكسر الراء وياء مدية بعدها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والراء وألف بعد الراء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وَمَاذَا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تُرِى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بِالضَّمِّ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وَالْكَسْر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شَائِعٌ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يَاسَ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إِل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يَاسَ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همزة : ابن ذكوان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قطع مكسورة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وَإِلْيَاسَ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حَذْفُ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الْهَمْزِ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بِالْخُلْفِ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مُثِّلاَ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للَّهَ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رَبَّكُم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وَرَبَّ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رَبّ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وَرَبّ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الهاء والباء :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الهاء والباء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وَغَيْرُ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صِحَابٍ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رَفْعُهُ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اللهَ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رَبَّكُمْ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وَرَبَّ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130</w:t>
            </w:r>
          </w:p>
        </w:tc>
        <w:tc>
          <w:tcPr>
            <w:tcW w:w="2422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إِل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val="en-GB"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ءَال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10490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الهمزة ودون ألف بعدها وإسكان اللام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وألف بعدها وكسر اللام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وَإِلْياسِينَ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بِالْكَسْرِ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وُصِّلاَ مَعَ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الْقَصْرِ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إِسْكَانِ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كَسْرٍ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دَنَا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غِنًى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ص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وَاق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فَوَاق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الفاء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الفاء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وَضَمُّ فَوَاقٍ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شَاعَ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عِبَدَنَا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عِبَ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دَنَا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وَحِّدْ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عَبْدَناَ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قَبْلُ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دُخْلُلاَ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بِخَالِصَة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بِخَالِصَة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تنوين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هشام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خَالِصَةٍ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أَضِفْ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لَهُ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الرَّحْبُ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يُوعَدُونَ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تُوعَدُونَ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 32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يُوعَدُونَ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تُوعَدُونَ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يُوعَدُونَ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دمُ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حُلاً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وَبِقَافَ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دُمْ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وقع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وَغَسَّاق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وَغَسَاق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السين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وَثَقَّلْ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غَسَّاقًا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شَائِدٌ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وَأُخَرُ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وَءَاخَرُ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ودون ألف بعدها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الهمزة وألف بعدها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وَآخَرُ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لِلْبَصْرِي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بَضَمٍّ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وَقَصْرِهِ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تَّخَذ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أَتَّخَذ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وَوَصْلُ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اتَّخَذْناَهُمْ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حَلاً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شَرْعُهُ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حَقُّ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حَقّ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القاف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وَفَالْحَقُّ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نَصْرٍ</w:t>
            </w:r>
          </w:p>
        </w:tc>
      </w:tr>
      <w:tr w:rsidR="00FA546D" w:rsidRPr="00015DEA" w:rsidTr="00015DEA">
        <w:trPr>
          <w:trHeight w:val="17"/>
        </w:trPr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الزمر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أَمَن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أَمَّن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ابن كثير ،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أَمَنْ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حِرْمِيٌّ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فَشَا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سَلَم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السين وكسر اللام :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ألف بعد السين وفتح اللام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مَدَّ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سَالِمًا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الْكَسْرِ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حَقٌّ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عَب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val="en-GB" w:bidi="ar-EG"/>
              </w:rPr>
              <w:t>ٰ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عَب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دَهُ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عَبْدَهُ اجْمَعْ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شَمَرْدَلاَ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كَ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شِفَ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ٞ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مُم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سِكَ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</w:t>
            </w:r>
            <w:proofErr w:type="spellEnd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  <w:lang w:bidi="ar-EG"/>
              </w:rPr>
              <w:t>ٞ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vertAlign w:val="superscript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كَ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شِفَ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تُ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مُم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سِكَ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ضُرَهُۥ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ضُرِّهِ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ۦٓ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وضم الهاء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الراء والهاء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رَحمَتَهُۥ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مَتِهِ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ۦ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وضم الهاء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التاء والهاء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كَاشِفاَتٌ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مُمْسِكَاتٌ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مُنَوِّنًا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وَرَحْمَتِهِ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ضُرِّهِ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النَّصْبُ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حُمِّلاَ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قُضِىَ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قَضَى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مَو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وكسر الضاد وياء مفتوحة بعدها وضم التاء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القاف والضاد وألف بعد الضاد وفتح 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وَضُمَّ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قَضى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وَحَرِّكْ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وَبَعْدَ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شَافٍ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بِمَفَازَ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تِهِم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بِمَفَازَتِهِم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مَفَازَاتٍ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اجْمَعُوا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شَاعَ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صَنْدَلاَ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422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تَأ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مُرُون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نِي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eastAsia="Times New Roman" w:cs="KFGQPC Uthmanic Script HAFS"/>
                <w:sz w:val="28"/>
                <w:szCs w:val="28"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تَأ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مُرُونِي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تَأ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مُرُو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نِّي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بقصر مد الواو ونونين مخففتين مفتوحة فمكسورة : ابن عامر</w:t>
            </w:r>
          </w:p>
          <w:p w:rsidR="00FA546D" w:rsidRPr="00015DEA" w:rsidRDefault="00FA546D" w:rsidP="00D52571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بقصر مد الواو ونون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مكسورة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بإشباع مد الواو ونون مكسورة مشددة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وَزِدْ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تَأْمُرونِي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النُّونَ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كَهْفًا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وَعَمَّ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خِفـ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ـفُهُ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71 73</w:t>
            </w:r>
          </w:p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النبأ 19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فُتِحَت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فُتِّحَت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التاء الأولى</w:t>
            </w:r>
            <w:r w:rsid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 الأولى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فُتِّحَتْ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خَفِّفْ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النَّبَأِ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الْعُلاَ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لِكُوفٍ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غافر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تَد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عُونَ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يَد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عُونَ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 ، هشام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وَيَدْعُونَ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خَاطِبْ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إِذْ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لَوى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مِنكُم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مِن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بكاف: ابن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عامر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هَاءُ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مِنْهُمُ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بِكَافٍ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كَفَى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أَو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بحرف العطف ( أو ) 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بحرف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العطف ( و )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أو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أن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زِدِ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الْهَمْزَ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ثُمَّلاَ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وَسَكِّنْ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لَهُمْ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يُظ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هِرَ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فَسَادَ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ظ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فَسَاد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الهاء وفتح الدال : نافع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حفص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والهاء وضم الدال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وَاضْمُمْ</w:t>
            </w:r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>بِيَظْهَرَ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000000" w:themeColor="text1"/>
                <w:sz w:val="28"/>
                <w:szCs w:val="28"/>
                <w:rtl/>
                <w:lang w:bidi="ar-EG"/>
              </w:rPr>
              <w:t xml:space="preserve">وَاكْسِرَنْ </w:t>
            </w:r>
            <w:r w:rsidR="00015DEA" w:rsidRPr="00015DEA">
              <w:rPr>
                <w:rFonts w:ascii="Traditional Arabic" w:hAnsi="Traditional Arabic" w:cs="KFGQPC Uthmanic Script HAFS"/>
                <w:color w:val="000000" w:themeColor="text1"/>
                <w:sz w:val="28"/>
                <w:szCs w:val="28"/>
                <w:rtl/>
              </w:rPr>
              <w:t xml:space="preserve">وَرَفْعَ الْفَسَادَ انْصِبُ </w:t>
            </w:r>
            <w:r w:rsidR="00015DEA" w:rsidRPr="00015DE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</w:rPr>
              <w:t>إِلَى عَاقِلٍ حَلاَ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قَل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بِ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ذكوان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وَقَلْبِ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نَوَِّنُوا</w:t>
            </w:r>
            <w:proofErr w:type="spellEnd"/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مِنْ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حَمِيدٍ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فَأَطَّلِعَ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فَأَطَّلِع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العين : حفص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العين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فَأَطَّلِعَ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غَيْرَ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حَفْصٍ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خ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لُو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أَد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خِلُو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وضم الخاء :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عامر ، شعبة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وكسر الخاء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أدْخِلُوا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نَفَرٌ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صِلاَ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عَلَى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الْوَصْلِ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وَاضْمُمْ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كَسْرَهُ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يَتَذَكَّرُونَ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تَتَذَكَّرُونَ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نافع ،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يَتَذَكَّرُونَ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كَهْفٌ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سَماَ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فصلت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422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نَّحِسَات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نَّح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سَات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الحاء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الحاء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وَإِسْكَانُ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نَحْسَاتٍ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كَسْرُهُ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ذَكَا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422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يُح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شَرُ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أَع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دَا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ءُ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نَح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شُرُ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دَا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ء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</w:tc>
        <w:tc>
          <w:tcPr>
            <w:tcW w:w="10490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 مضمومة وفتح الشين وضم الهمزة الثانية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ابن عامر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وضم الشين وفتح الهمزة الثانية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وَنَحْشُرُ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يَاءٌ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ضُمَّ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فَتْحِ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ضَمِّهِ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وَأَعْدَاءُ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خُذْ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ثَمَرَ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ثَمَرَت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نافع ، ابن عامر ، 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وَالْجَمْعُ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عَقَنْقَلاَ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لَدى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ثَمَرَاتٍ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الشورى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يُوحَى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ٰ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يُوحِي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وألف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بعدها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كثير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الحاء وياء مدية بعدها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وَيُوحَى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بِفَتْحِ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الْحَاءِ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دَانَ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عَلُونَ</w:t>
            </w:r>
            <w:proofErr w:type="spellEnd"/>
            <w:proofErr w:type="gramEnd"/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ي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َف</w:t>
            </w:r>
            <w:r w:rsidR="00FA546D"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proofErr w:type="gramStart"/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عَلُونَ</w:t>
            </w:r>
            <w:proofErr w:type="spellEnd"/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وَيَفْعَلُو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غَيْرُ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صِحَابٍ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بِمَا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فَبِمَا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فاء : نافع ، ابن عامر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بِمَا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shd w:val="clear" w:color="auto" w:fill="FDE9D9" w:themeFill="accent6" w:themeFillTint="33"/>
                <w:rtl/>
                <w:lang w:bidi="ar-EG"/>
              </w:rPr>
              <w:t>ب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َتْ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لاَ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فَاءَ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عَمَّ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وَيَع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وَيَع</w:t>
            </w:r>
            <w:proofErr w:type="gram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الميم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ابن عامر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 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يَعْلَمَ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كَماَ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اعْتَلاَ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النجم 32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كَبِيرَ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كَبَ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ئِرَ</w:t>
            </w:r>
            <w:proofErr w:type="spellEnd"/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 وزن صغير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حمزة ، </w:t>
            </w:r>
            <w:proofErr w:type="spellStart"/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</w:t>
            </w:r>
            <w:proofErr w:type="gramEnd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وزن صغائر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كَبِيرَ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كَبَائِرَ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فِيها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ثُمَّ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النَّجْمِ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شَمْلَلاَ</w:t>
            </w:r>
            <w:proofErr w:type="spell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يُر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سِلَ</w:t>
            </w:r>
            <w:proofErr w:type="spellEnd"/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اللام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اللام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51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فَيُوحِي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فَيُوحِيَ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الياء الثانية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مدية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الثانية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وَيُرْسِلَ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فَارْفَعْ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فَيُوحِي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مُسَكِّنًا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أَتَانَا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الزخرف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إِن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أَن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وَأَنْ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كُنْتُمْ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بِكَسْرٍ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شَذَا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الْعُلاَ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يُنَشَّؤُاْ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نشَؤُاْ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النون وتشديد الشين :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الياء وإسكان النون وتخفيف الشين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وَيَنْشَأُ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ضّمٍّ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وَثِقْلٍ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صِحاَبُهْ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عِبَ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دُ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عِن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جمع عبد وضم الدال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ظرف مكان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عِبَادُ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بِرَفْعِ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الدَّالِ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عِنْدَ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غَلْغَلاَ</w:t>
            </w:r>
            <w:proofErr w:type="gramEnd"/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۬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ش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هِدُواْ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ٰ۬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ش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هِدُواْ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أَشَهِدُواْ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بهمزتين ثانيتهما مسهلة مضمومة وإسكان الشين : 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بهمزتين ثانيتهما مسهلة مضمومة مع الإدخال وإسكان الشين : قالون </w:t>
            </w:r>
            <w:r w:rsidRPr="00662197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واحدة وفتح الشين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وَسَكِّنْ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وَزِدْ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هَمْزًا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كَوَاوٍ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أَؤُشْهِدوا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أَمِينًا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الْمَدُّ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بِالْخُلْفِ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بَلَّلاَ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24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قَالَ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قُلۡ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فعل ماض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فعل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أمر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وَقُلْ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قَالَ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عَنْ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كُفْؤٍ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سُقُف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سَق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فًا</w:t>
            </w:r>
            <w:proofErr w:type="spellEnd"/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السين والقاف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عامر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،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نافع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وإسكان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القاف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وَسَقْفًا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بِضَمِّهِ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وَتَحْرِيكِهِ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بِالضَّمِّ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ذَكَّرَ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أَنْبَلاَ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422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جَا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ءَنَا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جَآءَٰنَا</w:t>
            </w:r>
            <w:proofErr w:type="spellEnd"/>
          </w:p>
        </w:tc>
        <w:tc>
          <w:tcPr>
            <w:tcW w:w="10490" w:type="dxa"/>
          </w:tcPr>
          <w:p w:rsidR="00015DEA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بدون ألف بعد الهمزة على الإفراد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حفص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FA546D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بعد الهمزة على التثنية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وَحُكْمُ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صِحَابٍ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قَصْرُ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هَمْزَةِ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جَاءَنَا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أَس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وِرَة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أَس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  <w:lang w:val="en-GB" w:bidi="ar-EG"/>
              </w:rPr>
              <w:t>ٰ</w:t>
            </w: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وِرَة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السين ودون ألف بعدها : 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السين وألف بعدها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وَأَسْوِرَةٌ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سَكِّنْ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وَبِالْقَصْرِ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عُدِّلاَ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سُلُفًا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سَلَف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واللام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والميم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سَلَفًا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ضَمًّا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شَرِيفٍ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يَصِدُّونَ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يَص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دُّونَ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الصاد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عاصم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الصاد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015DEA" w:rsidRPr="00614F80">
              <w:rPr>
                <w:rFonts w:ascii="Traditional Arabic" w:hAnsi="Traditional Arabic" w:cs="KFGQPC Uthmanic Script HAFS"/>
                <w:sz w:val="28"/>
                <w:szCs w:val="28"/>
                <w:rtl/>
              </w:rPr>
              <w:t xml:space="preserve">يَصُدُّونَ كَسْرُ الضَّمِّ </w:t>
            </w:r>
            <w:proofErr w:type="spellStart"/>
            <w:r w:rsidR="00015DEA" w:rsidRPr="00015DE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</w:rPr>
              <w:t>فِى</w:t>
            </w:r>
            <w:proofErr w:type="spellEnd"/>
            <w:r w:rsidR="00015DEA" w:rsidRPr="00015DEA">
              <w:rPr>
                <w:rFonts w:ascii="Traditional Arabic" w:hAnsi="Traditional Arabic" w:cs="KFGQPC Uthmanic Script HAFS"/>
                <w:color w:val="FF0000"/>
                <w:sz w:val="28"/>
                <w:szCs w:val="28"/>
                <w:rtl/>
              </w:rPr>
              <w:t xml:space="preserve"> حَقِّ نَهْشَلاَ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422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تَش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تَهِي</w:t>
            </w:r>
            <w:proofErr w:type="spellEnd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هْ</w:t>
            </w:r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تَش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تَهِيهِ</w:t>
            </w:r>
            <w:proofErr w:type="spellEnd"/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هاء ضمير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ابن كثير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ضمير مكسورة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تَشْتَهِيهِ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تَشْتَهِي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حَقُّ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صُحْبَةٍ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يرْجعُونَ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ترْجعُونَ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proofErr w:type="spellStart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تُرْجَعُونَ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الْغَيْبُ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شَايَعَ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دُخْلُلاَ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قِيلِهِۦ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قِيلَهُ</w:t>
            </w:r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ۥ</w:t>
            </w:r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والهاء :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 وضم الهاء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قِيلَهُ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وَاكْسِرِ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الضَّمَّ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بَعْدُ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فِي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نَصِيرٍ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تَع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لَمُونَ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لَمُونَ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015DEA"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نافع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وَخَاطِبْ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تَعْلَمُونَ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كَمَا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انْجَلاَ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الدخان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رَبِّ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رَبّ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الباء : عاصم ،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وَرَبُّ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السَّماوَاتِ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اخْفِضُوا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الرَّفْعَ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ثُمَّلاَ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يَغ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تَغ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لِى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حفص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وَيَغْلِي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دَناَ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عُلاً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422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تِلُوهُ</w:t>
            </w:r>
            <w:proofErr w:type="spellEnd"/>
          </w:p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ع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لُوهُ</w:t>
            </w:r>
          </w:p>
        </w:tc>
        <w:tc>
          <w:tcPr>
            <w:tcW w:w="10490" w:type="dxa"/>
          </w:tcPr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التاء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عاصم ، حمزة ، </w:t>
            </w:r>
            <w:proofErr w:type="spellStart"/>
            <w:r w:rsidRPr="0096377C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015DEA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التاء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proofErr w:type="gramEnd"/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وَضَمَّ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اعْتِلُوهُ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اكْسِرْ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غِنًى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أَنَّكَ</w:t>
            </w:r>
            <w:proofErr w:type="gram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إِنَّكَ</w:t>
            </w:r>
            <w:proofErr w:type="gram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: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الهمزة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إِنَّكَ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افْتَحُوا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رَبِيعًا</w:t>
            </w:r>
          </w:p>
        </w:tc>
      </w:tr>
      <w:tr w:rsidR="00FA546D" w:rsidRPr="00015DEA" w:rsidTr="00015DEA">
        <w:tc>
          <w:tcPr>
            <w:tcW w:w="1655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الجاثية</w:t>
            </w:r>
          </w:p>
        </w:tc>
        <w:tc>
          <w:tcPr>
            <w:tcW w:w="2422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</w:t>
            </w:r>
            <w:proofErr w:type="gramEnd"/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 xml:space="preserve"> الخلاف</w:t>
            </w:r>
          </w:p>
        </w:tc>
        <w:tc>
          <w:tcPr>
            <w:tcW w:w="10490" w:type="dxa"/>
            <w:shd w:val="clear" w:color="auto" w:fill="F79646" w:themeFill="accent6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ءَايَ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ٍ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ءَايَ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التنوين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التنوين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مَعًا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رَفْعُ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آيَاتٍ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عَلَى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كَسْرِهِ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شَفَا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وَإِنَّ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وَفِي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أَضْمِرْ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بِتَوْكِيدٍ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اوَّلاَ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422" w:type="dxa"/>
          </w:tcPr>
          <w:p w:rsidR="00FA546D" w:rsidRP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لِيَج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زِيَ</w:t>
            </w:r>
            <w:proofErr w:type="spellEnd"/>
          </w:p>
          <w:p w:rsidR="00FA546D" w:rsidRPr="00015DEA" w:rsidRDefault="00015DEA" w:rsidP="00871C6B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لِنَج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زِىَ</w:t>
            </w:r>
            <w:proofErr w:type="spellEnd"/>
          </w:p>
        </w:tc>
        <w:tc>
          <w:tcPr>
            <w:tcW w:w="10490" w:type="dxa"/>
          </w:tcPr>
          <w:p w:rsidR="00015DEA" w:rsidRDefault="00015DEA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وياء مفتوحة بعدها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عاصم ، نافع ، ابن كثير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أبوعمرو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015DE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مفتوحة وكسر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الزاى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وياء مفتوحة بعدها 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لِنَجْزِي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يَا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نَصٍّ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سَمَا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غَش</w:t>
            </w:r>
            <w:r w:rsidRPr="00015DE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وَةً</w:t>
            </w:r>
            <w:proofErr w:type="spellEnd"/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spellStart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غِشَ</w:t>
            </w:r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وَة</w:t>
            </w:r>
            <w:proofErr w:type="spellEnd"/>
            <w:r w:rsidRPr="00015DEA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الغين وإسكان الشين دون ألف بعدها : حمزة ،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الغين وفتح الشين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وألف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</w:t>
            </w:r>
          </w:p>
        </w:tc>
      </w:tr>
      <w:tr w:rsidR="00FA546D" w:rsidRPr="00015DEA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وَغِشَاوَةً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بِهِ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الْفَتْحُ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وَاْلإِسْكَانُ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وَالْقَصْرُ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شُمِّلاَ</w:t>
            </w:r>
          </w:p>
        </w:tc>
      </w:tr>
      <w:tr w:rsidR="00FA546D" w:rsidRPr="00015DEA" w:rsidTr="00FA546D">
        <w:tc>
          <w:tcPr>
            <w:tcW w:w="1655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32</w:t>
            </w:r>
          </w:p>
        </w:tc>
        <w:tc>
          <w:tcPr>
            <w:tcW w:w="2422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لسَّاعَة</w:t>
            </w:r>
            <w:proofErr w:type="spellEnd"/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val="en-GB" w:bidi="ar-EG"/>
              </w:rPr>
            </w:pPr>
            <w:proofErr w:type="spellStart"/>
            <w:r w:rsidRPr="00015DE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015DEA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لسَّاعَةُ</w:t>
            </w:r>
            <w:proofErr w:type="spellEnd"/>
          </w:p>
        </w:tc>
        <w:tc>
          <w:tcPr>
            <w:tcW w:w="10490" w:type="dxa"/>
          </w:tcPr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</w:t>
            </w: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التاء :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حمزة</w:t>
            </w:r>
          </w:p>
          <w:p w:rsidR="00FA546D" w:rsidRPr="00015DEA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proofErr w:type="gram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</w:t>
            </w:r>
            <w:proofErr w:type="gram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التاء</w:t>
            </w:r>
          </w:p>
        </w:tc>
      </w:tr>
      <w:tr w:rsidR="00FA546D" w:rsidRPr="00FA546D" w:rsidTr="00015DEA">
        <w:tc>
          <w:tcPr>
            <w:tcW w:w="14567" w:type="dxa"/>
            <w:gridSpan w:val="3"/>
            <w:shd w:val="clear" w:color="auto" w:fill="FDE9D9" w:themeFill="accent6" w:themeFillTint="33"/>
          </w:tcPr>
          <w:p w:rsidR="00FA546D" w:rsidRPr="00FA546D" w:rsidRDefault="00FA546D" w:rsidP="00E07824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proofErr w:type="spellStart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وَوَالسَّاعَةَ</w:t>
            </w:r>
            <w:proofErr w:type="spellEnd"/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ارْفَعْ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غَيْرَ</w:t>
            </w:r>
            <w:r w:rsidRPr="00015DE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015DE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>حَمْزَةَ</w:t>
            </w:r>
          </w:p>
        </w:tc>
      </w:tr>
    </w:tbl>
    <w:p w:rsidR="007C4C6C" w:rsidRPr="00FA546D" w:rsidRDefault="007C4C6C" w:rsidP="00015DEA">
      <w:pPr>
        <w:spacing w:after="0" w:line="240" w:lineRule="auto"/>
        <w:rPr>
          <w:rFonts w:ascii="Traditional Arabic" w:hAnsi="Traditional Arabic" w:cs="KFGQPC Uthmanic Script HAFS"/>
          <w:sz w:val="28"/>
          <w:szCs w:val="28"/>
        </w:rPr>
      </w:pPr>
    </w:p>
    <w:sectPr w:rsidR="007C4C6C" w:rsidRPr="00FA546D" w:rsidSect="00015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245" w:bottom="70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A1" w:rsidRDefault="00401FA1" w:rsidP="005360BA">
      <w:pPr>
        <w:spacing w:after="0" w:line="240" w:lineRule="auto"/>
      </w:pPr>
      <w:r>
        <w:separator/>
      </w:r>
    </w:p>
  </w:endnote>
  <w:endnote w:type="continuationSeparator" w:id="0">
    <w:p w:rsidR="00401FA1" w:rsidRDefault="00401FA1" w:rsidP="005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E" w:rsidRDefault="001A4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74" w:rsidRDefault="009004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E" w:rsidRDefault="001A4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A1" w:rsidRDefault="00401FA1" w:rsidP="005360BA">
      <w:pPr>
        <w:spacing w:after="0" w:line="240" w:lineRule="auto"/>
      </w:pPr>
      <w:r>
        <w:separator/>
      </w:r>
    </w:p>
  </w:footnote>
  <w:footnote w:type="continuationSeparator" w:id="0">
    <w:p w:rsidR="00401FA1" w:rsidRDefault="00401FA1" w:rsidP="0053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E" w:rsidRDefault="001A4E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40718" o:spid="_x0000_s2050" type="#_x0000_t75" style="position:absolute;margin-left:0;margin-top:0;width:996pt;height:1329pt;z-index:-251657216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74" w:rsidRPr="009B00BE" w:rsidRDefault="001A4E3E">
    <w:pPr>
      <w:pStyle w:val="Header"/>
      <w:rPr>
        <w:rFonts w:cs="Monotype Koufi"/>
        <w:sz w:val="16"/>
        <w:szCs w:val="16"/>
      </w:rPr>
    </w:pPr>
    <w:r>
      <w:rPr>
        <w:rFonts w:cs="Monotype Koufi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40719" o:spid="_x0000_s2051" type="#_x0000_t75" style="position:absolute;margin-left:0;margin-top:0;width:996pt;height:1329pt;z-index:-251656192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3E" w:rsidRDefault="001A4E3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840717" o:spid="_x0000_s2049" type="#_x0000_t75" style="position:absolute;margin-left:0;margin-top:0;width:996pt;height:1329pt;z-index:-251658240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8"/>
    <w:rsid w:val="00000E92"/>
    <w:rsid w:val="000032A5"/>
    <w:rsid w:val="000133D0"/>
    <w:rsid w:val="00015DEA"/>
    <w:rsid w:val="00016A1F"/>
    <w:rsid w:val="000406B8"/>
    <w:rsid w:val="0004663A"/>
    <w:rsid w:val="00051136"/>
    <w:rsid w:val="0006198F"/>
    <w:rsid w:val="00072573"/>
    <w:rsid w:val="00073EE6"/>
    <w:rsid w:val="000819A4"/>
    <w:rsid w:val="00094DE0"/>
    <w:rsid w:val="000A2F25"/>
    <w:rsid w:val="000B2EAE"/>
    <w:rsid w:val="000B4A5B"/>
    <w:rsid w:val="000C03A5"/>
    <w:rsid w:val="000C53EB"/>
    <w:rsid w:val="000C7E69"/>
    <w:rsid w:val="000E452B"/>
    <w:rsid w:val="000E5414"/>
    <w:rsid w:val="000E7E53"/>
    <w:rsid w:val="000F4207"/>
    <w:rsid w:val="001043C3"/>
    <w:rsid w:val="00104CAE"/>
    <w:rsid w:val="00107A20"/>
    <w:rsid w:val="0011008E"/>
    <w:rsid w:val="0011455B"/>
    <w:rsid w:val="001157AE"/>
    <w:rsid w:val="00116435"/>
    <w:rsid w:val="00125494"/>
    <w:rsid w:val="001305CD"/>
    <w:rsid w:val="00132F02"/>
    <w:rsid w:val="0014052D"/>
    <w:rsid w:val="00140F3F"/>
    <w:rsid w:val="001661D3"/>
    <w:rsid w:val="001662D2"/>
    <w:rsid w:val="00171BD2"/>
    <w:rsid w:val="00183BEC"/>
    <w:rsid w:val="001863E5"/>
    <w:rsid w:val="00190525"/>
    <w:rsid w:val="00194D02"/>
    <w:rsid w:val="001957F8"/>
    <w:rsid w:val="001A1547"/>
    <w:rsid w:val="001A4966"/>
    <w:rsid w:val="001A4E3E"/>
    <w:rsid w:val="001A7446"/>
    <w:rsid w:val="001B3676"/>
    <w:rsid w:val="001C273C"/>
    <w:rsid w:val="001C5ACD"/>
    <w:rsid w:val="001D0E3B"/>
    <w:rsid w:val="001D6516"/>
    <w:rsid w:val="001E1548"/>
    <w:rsid w:val="001F1267"/>
    <w:rsid w:val="001F243C"/>
    <w:rsid w:val="002046EE"/>
    <w:rsid w:val="00206951"/>
    <w:rsid w:val="002161CF"/>
    <w:rsid w:val="002219B8"/>
    <w:rsid w:val="002270A4"/>
    <w:rsid w:val="002323CC"/>
    <w:rsid w:val="00234CEC"/>
    <w:rsid w:val="0025039F"/>
    <w:rsid w:val="00250B41"/>
    <w:rsid w:val="00253A03"/>
    <w:rsid w:val="00260760"/>
    <w:rsid w:val="00262E3D"/>
    <w:rsid w:val="00263AAF"/>
    <w:rsid w:val="00264069"/>
    <w:rsid w:val="00265A7C"/>
    <w:rsid w:val="00271DBA"/>
    <w:rsid w:val="00274FC4"/>
    <w:rsid w:val="002A54D4"/>
    <w:rsid w:val="002B6E06"/>
    <w:rsid w:val="002C0A83"/>
    <w:rsid w:val="002C3D65"/>
    <w:rsid w:val="002D4780"/>
    <w:rsid w:val="002E1861"/>
    <w:rsid w:val="002F4907"/>
    <w:rsid w:val="002F75B1"/>
    <w:rsid w:val="00305A81"/>
    <w:rsid w:val="0031628C"/>
    <w:rsid w:val="003204DD"/>
    <w:rsid w:val="00322897"/>
    <w:rsid w:val="00323BE0"/>
    <w:rsid w:val="003378E0"/>
    <w:rsid w:val="0034439D"/>
    <w:rsid w:val="00346508"/>
    <w:rsid w:val="0035491D"/>
    <w:rsid w:val="003579E3"/>
    <w:rsid w:val="00357BD1"/>
    <w:rsid w:val="003701E3"/>
    <w:rsid w:val="003754B6"/>
    <w:rsid w:val="0037789F"/>
    <w:rsid w:val="00385D01"/>
    <w:rsid w:val="003A24D0"/>
    <w:rsid w:val="003D3BFF"/>
    <w:rsid w:val="003E3EA0"/>
    <w:rsid w:val="003E6BF5"/>
    <w:rsid w:val="003F4BEB"/>
    <w:rsid w:val="004007BA"/>
    <w:rsid w:val="00401FA1"/>
    <w:rsid w:val="00406C44"/>
    <w:rsid w:val="00410E67"/>
    <w:rsid w:val="004118A6"/>
    <w:rsid w:val="004123D2"/>
    <w:rsid w:val="00424FC3"/>
    <w:rsid w:val="00436422"/>
    <w:rsid w:val="00441CE3"/>
    <w:rsid w:val="004571D5"/>
    <w:rsid w:val="00461403"/>
    <w:rsid w:val="00464547"/>
    <w:rsid w:val="0048666D"/>
    <w:rsid w:val="004951E9"/>
    <w:rsid w:val="004A3615"/>
    <w:rsid w:val="004C1919"/>
    <w:rsid w:val="004D0693"/>
    <w:rsid w:val="004D3CFD"/>
    <w:rsid w:val="004D52A7"/>
    <w:rsid w:val="004E5CF2"/>
    <w:rsid w:val="004F2559"/>
    <w:rsid w:val="004F7BC6"/>
    <w:rsid w:val="0050253D"/>
    <w:rsid w:val="00505458"/>
    <w:rsid w:val="0051238A"/>
    <w:rsid w:val="00517A42"/>
    <w:rsid w:val="00525807"/>
    <w:rsid w:val="00534651"/>
    <w:rsid w:val="005360BA"/>
    <w:rsid w:val="0054101E"/>
    <w:rsid w:val="00541C27"/>
    <w:rsid w:val="00552AB6"/>
    <w:rsid w:val="00587AD0"/>
    <w:rsid w:val="005928A5"/>
    <w:rsid w:val="005962C4"/>
    <w:rsid w:val="00597835"/>
    <w:rsid w:val="005B2A20"/>
    <w:rsid w:val="005D6CF3"/>
    <w:rsid w:val="005E422A"/>
    <w:rsid w:val="005E644A"/>
    <w:rsid w:val="00602788"/>
    <w:rsid w:val="00620E98"/>
    <w:rsid w:val="00630A46"/>
    <w:rsid w:val="00631416"/>
    <w:rsid w:val="0063232D"/>
    <w:rsid w:val="00634175"/>
    <w:rsid w:val="00652213"/>
    <w:rsid w:val="00662197"/>
    <w:rsid w:val="00667159"/>
    <w:rsid w:val="00674781"/>
    <w:rsid w:val="006809A2"/>
    <w:rsid w:val="0069168D"/>
    <w:rsid w:val="006A33EB"/>
    <w:rsid w:val="006A4898"/>
    <w:rsid w:val="006B70C6"/>
    <w:rsid w:val="006D19FD"/>
    <w:rsid w:val="006D602B"/>
    <w:rsid w:val="006E144C"/>
    <w:rsid w:val="006E67C9"/>
    <w:rsid w:val="006F313B"/>
    <w:rsid w:val="00711AEF"/>
    <w:rsid w:val="007134C5"/>
    <w:rsid w:val="00716BC5"/>
    <w:rsid w:val="00721CF2"/>
    <w:rsid w:val="00724340"/>
    <w:rsid w:val="0075607D"/>
    <w:rsid w:val="00763629"/>
    <w:rsid w:val="00763E9A"/>
    <w:rsid w:val="00764369"/>
    <w:rsid w:val="007722E0"/>
    <w:rsid w:val="0077326A"/>
    <w:rsid w:val="00797C7C"/>
    <w:rsid w:val="00797E09"/>
    <w:rsid w:val="007A0081"/>
    <w:rsid w:val="007C0EBD"/>
    <w:rsid w:val="007C192D"/>
    <w:rsid w:val="007C4C6C"/>
    <w:rsid w:val="007D3C12"/>
    <w:rsid w:val="007E299D"/>
    <w:rsid w:val="007F1EA4"/>
    <w:rsid w:val="007F47D2"/>
    <w:rsid w:val="00800CEA"/>
    <w:rsid w:val="0081178F"/>
    <w:rsid w:val="008344EA"/>
    <w:rsid w:val="0083564E"/>
    <w:rsid w:val="008369D2"/>
    <w:rsid w:val="00850525"/>
    <w:rsid w:val="00851284"/>
    <w:rsid w:val="00851FBA"/>
    <w:rsid w:val="00851FC0"/>
    <w:rsid w:val="00854995"/>
    <w:rsid w:val="008605AB"/>
    <w:rsid w:val="0086347B"/>
    <w:rsid w:val="00871C6B"/>
    <w:rsid w:val="00874ED1"/>
    <w:rsid w:val="008762AB"/>
    <w:rsid w:val="00876F32"/>
    <w:rsid w:val="00880791"/>
    <w:rsid w:val="008973C5"/>
    <w:rsid w:val="008A398B"/>
    <w:rsid w:val="008B5925"/>
    <w:rsid w:val="008C211C"/>
    <w:rsid w:val="008D0DDF"/>
    <w:rsid w:val="008D2525"/>
    <w:rsid w:val="008D70BB"/>
    <w:rsid w:val="008E7494"/>
    <w:rsid w:val="008F454C"/>
    <w:rsid w:val="008F5F0F"/>
    <w:rsid w:val="008F7CD8"/>
    <w:rsid w:val="00900474"/>
    <w:rsid w:val="00900A82"/>
    <w:rsid w:val="00907B0E"/>
    <w:rsid w:val="00915AC7"/>
    <w:rsid w:val="00926007"/>
    <w:rsid w:val="00926A13"/>
    <w:rsid w:val="0093007E"/>
    <w:rsid w:val="00943FA3"/>
    <w:rsid w:val="009449C4"/>
    <w:rsid w:val="00953CCB"/>
    <w:rsid w:val="0096500F"/>
    <w:rsid w:val="00967C27"/>
    <w:rsid w:val="00974FA1"/>
    <w:rsid w:val="00981E7A"/>
    <w:rsid w:val="00983319"/>
    <w:rsid w:val="00983C00"/>
    <w:rsid w:val="009855A7"/>
    <w:rsid w:val="0099613E"/>
    <w:rsid w:val="009A2C8B"/>
    <w:rsid w:val="009A6EB8"/>
    <w:rsid w:val="009A700C"/>
    <w:rsid w:val="009B00BE"/>
    <w:rsid w:val="009B2D54"/>
    <w:rsid w:val="009C1568"/>
    <w:rsid w:val="009C6419"/>
    <w:rsid w:val="009D1F2C"/>
    <w:rsid w:val="009E1501"/>
    <w:rsid w:val="009E6A57"/>
    <w:rsid w:val="009F0915"/>
    <w:rsid w:val="00A01358"/>
    <w:rsid w:val="00A0599D"/>
    <w:rsid w:val="00A138DF"/>
    <w:rsid w:val="00A13C20"/>
    <w:rsid w:val="00A20C58"/>
    <w:rsid w:val="00A223DD"/>
    <w:rsid w:val="00A41D82"/>
    <w:rsid w:val="00A52BE4"/>
    <w:rsid w:val="00A52EBD"/>
    <w:rsid w:val="00A76285"/>
    <w:rsid w:val="00A853C1"/>
    <w:rsid w:val="00A86631"/>
    <w:rsid w:val="00A92E45"/>
    <w:rsid w:val="00A967C3"/>
    <w:rsid w:val="00AB3731"/>
    <w:rsid w:val="00AB564A"/>
    <w:rsid w:val="00AB7DA1"/>
    <w:rsid w:val="00AC350A"/>
    <w:rsid w:val="00AD3D1D"/>
    <w:rsid w:val="00AD419E"/>
    <w:rsid w:val="00AD788F"/>
    <w:rsid w:val="00AD7BE1"/>
    <w:rsid w:val="00AE5950"/>
    <w:rsid w:val="00AF15F1"/>
    <w:rsid w:val="00B049EA"/>
    <w:rsid w:val="00B227CF"/>
    <w:rsid w:val="00B308E6"/>
    <w:rsid w:val="00B3281C"/>
    <w:rsid w:val="00B334A9"/>
    <w:rsid w:val="00B5083D"/>
    <w:rsid w:val="00B51CD4"/>
    <w:rsid w:val="00B524E9"/>
    <w:rsid w:val="00B55280"/>
    <w:rsid w:val="00B55D4A"/>
    <w:rsid w:val="00B60574"/>
    <w:rsid w:val="00B61B90"/>
    <w:rsid w:val="00B77DA5"/>
    <w:rsid w:val="00B80F08"/>
    <w:rsid w:val="00B87284"/>
    <w:rsid w:val="00B907B1"/>
    <w:rsid w:val="00B92FFA"/>
    <w:rsid w:val="00BB2360"/>
    <w:rsid w:val="00BB3D06"/>
    <w:rsid w:val="00BC0C60"/>
    <w:rsid w:val="00BC3DFE"/>
    <w:rsid w:val="00BE7799"/>
    <w:rsid w:val="00BF26B0"/>
    <w:rsid w:val="00BF3D53"/>
    <w:rsid w:val="00C04289"/>
    <w:rsid w:val="00C0568C"/>
    <w:rsid w:val="00C066C8"/>
    <w:rsid w:val="00C105DB"/>
    <w:rsid w:val="00C15289"/>
    <w:rsid w:val="00C24C12"/>
    <w:rsid w:val="00C25B5A"/>
    <w:rsid w:val="00C3009A"/>
    <w:rsid w:val="00C36927"/>
    <w:rsid w:val="00C41EB5"/>
    <w:rsid w:val="00C444B0"/>
    <w:rsid w:val="00C57141"/>
    <w:rsid w:val="00C77046"/>
    <w:rsid w:val="00C90C0F"/>
    <w:rsid w:val="00C95C55"/>
    <w:rsid w:val="00CA2DC1"/>
    <w:rsid w:val="00CB3622"/>
    <w:rsid w:val="00CC5308"/>
    <w:rsid w:val="00CD23C7"/>
    <w:rsid w:val="00CD6D88"/>
    <w:rsid w:val="00CE116E"/>
    <w:rsid w:val="00D071BB"/>
    <w:rsid w:val="00D07FB6"/>
    <w:rsid w:val="00D107A7"/>
    <w:rsid w:val="00D10AFB"/>
    <w:rsid w:val="00D1370C"/>
    <w:rsid w:val="00D165B9"/>
    <w:rsid w:val="00D22C48"/>
    <w:rsid w:val="00D2300D"/>
    <w:rsid w:val="00D2585D"/>
    <w:rsid w:val="00D33630"/>
    <w:rsid w:val="00D37AB6"/>
    <w:rsid w:val="00D47DCC"/>
    <w:rsid w:val="00D51D57"/>
    <w:rsid w:val="00D52571"/>
    <w:rsid w:val="00D62B17"/>
    <w:rsid w:val="00D703C5"/>
    <w:rsid w:val="00D80876"/>
    <w:rsid w:val="00D83DBC"/>
    <w:rsid w:val="00D87347"/>
    <w:rsid w:val="00D873D3"/>
    <w:rsid w:val="00DB0121"/>
    <w:rsid w:val="00DB74FA"/>
    <w:rsid w:val="00DC38A2"/>
    <w:rsid w:val="00DC4843"/>
    <w:rsid w:val="00DC68A7"/>
    <w:rsid w:val="00DD2061"/>
    <w:rsid w:val="00DD3E7C"/>
    <w:rsid w:val="00DE4CBA"/>
    <w:rsid w:val="00DE594F"/>
    <w:rsid w:val="00E01F5B"/>
    <w:rsid w:val="00E06653"/>
    <w:rsid w:val="00E06DC8"/>
    <w:rsid w:val="00E07824"/>
    <w:rsid w:val="00E21FE6"/>
    <w:rsid w:val="00E23CA2"/>
    <w:rsid w:val="00E30C24"/>
    <w:rsid w:val="00E551BB"/>
    <w:rsid w:val="00E62189"/>
    <w:rsid w:val="00E91548"/>
    <w:rsid w:val="00EA7176"/>
    <w:rsid w:val="00EB0286"/>
    <w:rsid w:val="00EC09E4"/>
    <w:rsid w:val="00EC7D61"/>
    <w:rsid w:val="00EE5B5C"/>
    <w:rsid w:val="00EE6589"/>
    <w:rsid w:val="00EE7730"/>
    <w:rsid w:val="00EF4A88"/>
    <w:rsid w:val="00F006D1"/>
    <w:rsid w:val="00F023CB"/>
    <w:rsid w:val="00F14232"/>
    <w:rsid w:val="00F50C21"/>
    <w:rsid w:val="00F51BB2"/>
    <w:rsid w:val="00F750DA"/>
    <w:rsid w:val="00F8334D"/>
    <w:rsid w:val="00F8752C"/>
    <w:rsid w:val="00F973C8"/>
    <w:rsid w:val="00FA1FB6"/>
    <w:rsid w:val="00FA546D"/>
    <w:rsid w:val="00FB0ADA"/>
    <w:rsid w:val="00FB36D9"/>
    <w:rsid w:val="00FB3A6E"/>
    <w:rsid w:val="00FD0254"/>
    <w:rsid w:val="00FD3216"/>
    <w:rsid w:val="00FE38F6"/>
    <w:rsid w:val="00FE4CBB"/>
    <w:rsid w:val="00FE4FD4"/>
    <w:rsid w:val="00FE6283"/>
    <w:rsid w:val="00FE6442"/>
    <w:rsid w:val="00FE7C79"/>
    <w:rsid w:val="00FF1781"/>
    <w:rsid w:val="00FF1EBD"/>
    <w:rsid w:val="00FF477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284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6809A2"/>
  </w:style>
  <w:style w:type="table" w:customStyle="1" w:styleId="TableGrid1">
    <w:name w:val="Table Grid1"/>
    <w:basedOn w:val="TableNormal"/>
    <w:next w:val="TableGrid"/>
    <w:uiPriority w:val="59"/>
    <w:rsid w:val="006809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09A2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809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09A2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809A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284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6809A2"/>
  </w:style>
  <w:style w:type="table" w:customStyle="1" w:styleId="TableGrid1">
    <w:name w:val="Table Grid1"/>
    <w:basedOn w:val="TableNormal"/>
    <w:next w:val="TableGrid"/>
    <w:uiPriority w:val="59"/>
    <w:rsid w:val="006809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09A2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6809A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809A2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809A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7CE19-52BD-4847-B60D-C91FE830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2873</TotalTime>
  <Pages>1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المنن الربانية فى القراءات السبع على متن الشاطبية ، إعداد : ممدوح مصطفى عبد الغنى ، فاطمة جودة حامد</vt:lpstr>
    </vt:vector>
  </TitlesOfParts>
  <Company/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المنن الربانية فى القراءات السبع على متن الشاطبية ، إعداد : ممدوح مصطفى عبد الغنى ، فاطمة جودة حامد</dc:title>
  <dc:creator>vip b</dc:creator>
  <cp:lastModifiedBy>vip b</cp:lastModifiedBy>
  <cp:revision>155</cp:revision>
  <cp:lastPrinted>2019-11-25T16:19:00Z</cp:lastPrinted>
  <dcterms:created xsi:type="dcterms:W3CDTF">2018-04-24T02:27:00Z</dcterms:created>
  <dcterms:modified xsi:type="dcterms:W3CDTF">2019-11-25T16:20:00Z</dcterms:modified>
</cp:coreProperties>
</file>