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90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8"/>
        <w:gridCol w:w="350"/>
        <w:gridCol w:w="524"/>
        <w:gridCol w:w="874"/>
        <w:gridCol w:w="700"/>
        <w:gridCol w:w="1049"/>
        <w:gridCol w:w="1049"/>
        <w:gridCol w:w="699"/>
        <w:gridCol w:w="874"/>
        <w:gridCol w:w="525"/>
        <w:gridCol w:w="349"/>
        <w:gridCol w:w="1749"/>
      </w:tblGrid>
      <w:tr w:rsidR="004C1182" w:rsidRPr="00F77AE5" w:rsidTr="004C1182">
        <w:tc>
          <w:tcPr>
            <w:tcW w:w="10490" w:type="dxa"/>
            <w:gridSpan w:val="12"/>
            <w:shd w:val="clear" w:color="auto" w:fill="984806" w:themeFill="accent6" w:themeFillShade="80"/>
          </w:tcPr>
          <w:p w:rsidR="004C1182" w:rsidRPr="00583795" w:rsidRDefault="004C1182" w:rsidP="00CB430F">
            <w:pPr>
              <w:spacing w:after="0" w:line="240" w:lineRule="auto"/>
              <w:jc w:val="center"/>
              <w:rPr>
                <w:rFonts w:cs="MCS Jeddah S_I 3d."/>
                <w:i/>
                <w:iCs/>
                <w:sz w:val="28"/>
                <w:szCs w:val="28"/>
                <w:rtl/>
              </w:rPr>
            </w:pPr>
            <w:r w:rsidRPr="00583795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  <w:lang w:bidi="ar-EG"/>
              </w:rPr>
              <w:t>تحريرات</w:t>
            </w:r>
            <w:r w:rsidRPr="00583795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rtl/>
                <w:lang w:bidi="ar-EG"/>
              </w:rPr>
              <w:t xml:space="preserve"> هشام</w:t>
            </w:r>
            <w:bookmarkStart w:id="0" w:name="_GoBack"/>
            <w:bookmarkEnd w:id="0"/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يمتنع قصر المد المنفصل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تغيير الهمز المتطرف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الإظهار في هل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التحقيق </w:t>
            </w:r>
            <w:r w:rsidR="009643BA">
              <w:rPr>
                <w:rFonts w:ascii="Arial Black" w:hAnsi="Arial Black" w:cs="KFGQPC HAFS Uthmanic Script"/>
                <w:sz w:val="28"/>
                <w:szCs w:val="28"/>
                <w:rtl/>
              </w:rPr>
              <w:t>مع دون إدخال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في باب ءأنذرتهم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الإدخال في باب الهمزتين من كلمة المكسورة ثانيتهما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 تاء التأنيث قبل حروف سجز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الإمالة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في جاء وبابه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7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النون والسين في ننسخ بالبقرة 106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الصلة في أرجئه بالأعراف والشعراء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9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الإبدال في بئس بالإعراف 165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10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إدخال في أئمة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ياء الإضافة في أرهطى بهود 92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الاختلاس في تأمنا بيوسف 11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13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ياء في أفئيدة بإبراهيم 37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الفتح في ياء كهيعص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 ياء عين كهيعص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16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الفتح في إناه بالأحزاب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53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17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الباء في كثيرا بالأحزاب 68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18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الهمزة في منسأته بسبأ 14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19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إسكان ياء الإضافة في لى بــ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يس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23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ص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20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التنوين في بخالصة بص 46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التحقيق </w:t>
            </w:r>
            <w:r w:rsidR="009643BA">
              <w:rPr>
                <w:rFonts w:ascii="Arial Black" w:hAnsi="Arial Black" w:cs="KFGQPC HAFS Uthmanic Script"/>
                <w:sz w:val="28"/>
                <w:szCs w:val="28"/>
                <w:rtl/>
              </w:rPr>
              <w:t>مع دون إدخال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أئنكم بفصلت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9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كسر الراء في أرنا بفصلت 29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23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( استفهام + تسهيل ) </w:t>
            </w:r>
            <w:r w:rsidR="009643BA">
              <w:rPr>
                <w:rFonts w:ascii="Arial Black" w:hAnsi="Arial Black" w:cs="KFGQPC HAFS Uthmanic Script"/>
                <w:sz w:val="28"/>
                <w:szCs w:val="28"/>
                <w:rtl/>
              </w:rPr>
              <w:t>مع دون إدخال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في ءأعجمى بفصلت 44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تنوين في سلاسلا بالإنسان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4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التاء في تشاءون بالإنسان 30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26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ألف في فاكهين بالمطففين 31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 xml:space="preserve">27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الفتح فى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عابدون وعابد بالكافرون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يمتنع تغيير الهمز المتطرف على 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الإدخال في المواضع السبعة ، والاستفهام المتكرر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الغنة</w:t>
            </w:r>
          </w:p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الإمالة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في جاء وبابه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الياء في تكن بالأنعام 139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الغنة على 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الإظهار في عذت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بغافر 27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( ضم + صلة + توسط ) في يره بالبلد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7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متنع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 اللام مع دون غنة الراء حال اجتماعهما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على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المد المتصل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الإمالة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في جاء وبابه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Times New Roman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الإظهار في ( جاءت سيارة بيوسف 19 ، وجاءت سكرة بــ ق 19 ) على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الإمالة في جاءت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4C1182" w:rsidRDefault="004C1182" w:rsidP="00CB430F">
            <w:pPr>
              <w:spacing w:after="0" w:line="240" w:lineRule="auto"/>
              <w:jc w:val="center"/>
              <w:rPr>
                <w:rFonts w:ascii="Arial Black" w:hAnsi="Arial Black" w:cs="Times New Roman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يمتنع فتح التنوين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في دولة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على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: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التاء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في يكون بالحشر 7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فتح الياء على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: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 يا عين فى كهيعص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وَإِذَا قِيلَ لَهُمۡ ءَامِنُواْ كَمَآ ءَامَنَ ٱلنَّاسُ قَالُوٓاْ أَنُؤۡمِنُ كَمَآ ءَامَنَ ٱلسُّفَهَآءُۗ  ـ البقرة 13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كما ، قالوا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السفهاء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ستة الوقف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يمتنع تغيير الهمز المتطرف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إِنَّ ٱلۡبَقَرَ تَشَٰبَهَ عَلَيۡنَا وَإِنَّآ إِن شَآءَ ٱللَّهُ لَمُهۡتَدُونَ ٧٠ ـ البقرة 70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وإنا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شاء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شاء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54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54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قصر المد المنفصل على الإمالة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مَا نَنسَخۡ مِنۡ ءَايَةٍ أَوۡ نُنسِهَا نَأۡتِ بِخَيۡرٖ مِّنۡهَآ أَوۡ مِثۡلِهَآۗ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106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نَنسَخۡ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مِّنۡهَآ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ضم النون الأولى وكسر السين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النون والسين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قصر المد المنفصل على فتح النون والسين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وَلَا يُحِيطُونَ بِشَيۡء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مِّنۡ عِلۡمِهِۦٓ إِلَّا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بِمَا شَآءَۚ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ـ البقرة 255</w:t>
            </w:r>
          </w:p>
        </w:tc>
      </w:tr>
      <w:tr w:rsidR="004C1182" w:rsidRPr="00F77AE5" w:rsidTr="00E11DD8">
        <w:trPr>
          <w:trHeight w:val="239"/>
        </w:trPr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علمه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شاء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شاء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1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ثلاثة الوقف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rPr>
          <w:trHeight w:val="237"/>
        </w:trPr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تغيير الهمز المتطرف على قصر المد المنفصل ، وعلى الإمالة</w:t>
            </w:r>
          </w:p>
        </w:tc>
      </w:tr>
      <w:tr w:rsidR="004C1182" w:rsidRPr="00F77AE5" w:rsidTr="004C1182">
        <w:trPr>
          <w:trHeight w:val="237"/>
        </w:trPr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فَيَغۡفِرُ لِمَن يَشَآءُ وَيُعَذِّبُ مَن يَشَآءُۗ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ـ البقرة 284</w:t>
            </w:r>
          </w:p>
        </w:tc>
      </w:tr>
      <w:tr w:rsidR="004C1182" w:rsidRPr="00F77AE5" w:rsidTr="00E11DD8">
        <w:trPr>
          <w:trHeight w:val="237"/>
        </w:trPr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يشاء الأولى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يشاء الثانية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يشاء الثانية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1</w:t>
            </w:r>
            <w:r w:rsidR="009643BA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قصر ، 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883AD3" w:rsidP="00883AD3">
            <w:pPr>
              <w:spacing w:after="0" w:line="240" w:lineRule="auto"/>
              <w:ind w:left="720" w:hanging="720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إبدال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7</w:t>
            </w:r>
            <w:r w:rsidR="00883AD3">
              <w:rPr>
                <w:rFonts w:cs="KFGQPC HAFS Uthmanic Script" w:hint="cs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883AD3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قصر ، </w:t>
            </w:r>
            <w:r w:rsidR="004C1182"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تسهيل بروم</w:t>
            </w:r>
          </w:p>
        </w:tc>
      </w:tr>
      <w:tr w:rsidR="004C1182" w:rsidRPr="00F77AE5" w:rsidTr="004C1182">
        <w:trPr>
          <w:trHeight w:val="237"/>
        </w:trPr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9</w:t>
            </w:r>
            <w:r w:rsidR="00883AD3">
              <w:rPr>
                <w:rFonts w:cs="KFGQPC HAFS Uthmanic Script" w:hint="cs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  <w:r w:rsidR="00883AD3">
              <w:rPr>
                <w:rFonts w:cs="KFGQPC HAFS Uthmanic Script" w:hint="cs"/>
                <w:sz w:val="28"/>
                <w:szCs w:val="28"/>
                <w:rtl/>
              </w:rPr>
              <w:t xml:space="preserve"> ،</w:t>
            </w:r>
            <w:r w:rsidR="00883AD3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تسهيل بروم</w:t>
            </w:r>
          </w:p>
        </w:tc>
      </w:tr>
      <w:tr w:rsidR="004C1182" w:rsidRPr="00F77AE5" w:rsidTr="004C1182">
        <w:trPr>
          <w:trHeight w:val="237"/>
        </w:trPr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883AD3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="00883AD3">
              <w:rPr>
                <w:rFonts w:cs="KFGQPC HAFS Uthmanic Script" w:hint="cs"/>
                <w:sz w:val="28"/>
                <w:szCs w:val="28"/>
                <w:rtl/>
              </w:rPr>
              <w:t>التحرير لا يخفى</w:t>
            </w:r>
          </w:p>
        </w:tc>
      </w:tr>
      <w:tr w:rsidR="004C1182" w:rsidRPr="00F77AE5" w:rsidTr="004C1182">
        <w:trPr>
          <w:trHeight w:val="237"/>
        </w:trPr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وَمَا كَانَ ٱللَّهُ لِيُطۡلِعَكُمۡ عَلَى ٱلۡغَيۡبِ وَلَٰكِنَّ ٱللَّهَ يَجۡتَبِي مِن رُّسُلِهِۦ مَن يَشَآءُۖ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 - ءال عمران 179</w:t>
            </w:r>
          </w:p>
        </w:tc>
      </w:tr>
      <w:tr w:rsidR="004C1182" w:rsidRPr="00F77AE5" w:rsidTr="00E11DD8">
        <w:trPr>
          <w:trHeight w:val="253"/>
        </w:trPr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من رسله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يشاء</w:t>
            </w:r>
          </w:p>
        </w:tc>
      </w:tr>
      <w:tr w:rsidR="004C1182" w:rsidRPr="00F77AE5" w:rsidTr="004C1182">
        <w:trPr>
          <w:trHeight w:val="252"/>
        </w:trPr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تحقيق ، تغيير</w:t>
            </w:r>
          </w:p>
        </w:tc>
      </w:tr>
      <w:tr w:rsidR="004C1182" w:rsidRPr="00F77AE5" w:rsidTr="004C1182">
        <w:trPr>
          <w:trHeight w:val="252"/>
        </w:trPr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</w:tr>
      <w:tr w:rsidR="004C1182" w:rsidRPr="00F77AE5" w:rsidTr="004C1182">
        <w:trPr>
          <w:trHeight w:val="237"/>
        </w:trPr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تغيير الهمز المتطرف على الغنة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قُلۡ يَٰٓأَهۡلَ ٱلۡكِتَٰبِ هَلۡ تَنقِمُونَ مِنَّآ إِلَّآ أَنۡ ءَامَنَّا بِٱللَّهِ وَمَآ أُنزِلَ إِلَيۡنَا وَمَآ أُنزِلَ مِن قَبۡلُ وَأَنَّ أَكۡثَرَكُمۡ فَٰسِقُونَ ٥٩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المائدة 59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يَٰٓأَهۡلَ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مِنَّآ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إِلَّآ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وَمَآ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هَلۡ تَنقِمُونَ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قصر المد المنفصل على الإظهار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وَإِن يَكُن مَّيۡتَةٗ فَهُمۡ فِيهِ شُرَكَآءُۚ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الأنعام 139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يَكُن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شركاء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4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ياء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4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تاء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ستة الوقف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883AD3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883AD3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تغيير الهمز المتطرف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الياء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قَالُوٓاْ أَرۡجِهۡ وَأَخَاهُ وَأَرۡسِلۡ فِي ٱلۡمَدَآئِنِ حَٰشِرِينَ ١١١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111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قَالُوٓاْ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أرجئه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صلة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صلة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وَٱذۡكُرُوٓاْ إِذۡ جَعَلَكُمۡ خُلَفَآءَ مِنۢ بَعۡدِ قَوۡمِ نُوحٖ وَزَادَكُمۡ فِي ٱلۡخَلۡقِ بَصۜۡطَةٗۖ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69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وَٱذۡكُرُوٓاْ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خُلَفَآءَ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وَزَادَكُمۡ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34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الإمالة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أَئِنَّكُمۡ لَتَأۡتُونَ ٱلرِّجَالَ شَهۡوَةٗ مِّن دُونِ ٱلنِّسَآءِۚ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81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أَئِنَّكُمۡ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ٱلنِّسَآءِۚ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1440" w:hanging="144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إدخال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إدخال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إدخال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ستة الوقف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يمتنع تغيير الهمز المتطرف على دون إدخال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وَجَآءَ ٱلسَّحَرَةُ فِرۡعَوۡنَ قَالُوٓاْ إِنَّ لَنَا لَأَجۡرًا إِن كُنَّا نَحۡنُ ٱلۡغَٰلِبِينَ ١١٣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113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قَالُوٓاْ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أئن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إدخال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إدخال ، دون إدخال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إدخال </w:t>
            </w:r>
          </w:p>
        </w:tc>
      </w:tr>
      <w:tr w:rsidR="004C1182" w:rsidRPr="00F77AE5" w:rsidTr="00E11DD8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4C1182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فَلَمَّا نَسُواْ مَا ذُكِّرُواْ بِهِۦٓ أَنجَيۡنَا ٱلَّذِينَ يَنۡهَوۡنَ عَنِ ٱلسُّوٓءِ وَأَخَذۡنَا ٱلَّذِينَ ظَلَمُواْ بِعَذَابِۢ بَ‍ِٔيسِۢ بِمَا كَان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7030A0"/>
                <w:rtl/>
              </w:rPr>
              <w:t>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واْ يَفۡسُقُونَ ١٦٥ 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ـ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الأعراف 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بِهِۦٓ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ٱلسُّوٓءِ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بئس ، بيس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tabs>
                <w:tab w:val="left" w:pos="1748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tabs>
                <w:tab w:val="left" w:pos="1748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 ، إبدال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الياء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وَإِذَا مَآ أُنزِلَتۡ سُورَةٞ فَمِنۡهُم مَّن يَقُولُ أَيُّكُمۡ زَادَتۡهُ هَٰذِهِۦٓ إِيم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002060"/>
                <w:rtl/>
              </w:rPr>
              <w:t>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ٰنٗاۚ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التوبة 124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مَآ ، هَٰذِهِۦٓ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أُنزِلَتۡ سُورَةٞ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زَادَتۡهُ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4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 ، إدغام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4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E11DD8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يمتنع الإمالة على القصر </w:t>
            </w:r>
          </w:p>
          <w:p w:rsidR="00E11DD8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يمتنع الإمالة على الإظهار مع التوسط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="00E11DD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الإظهار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لنَّاسُ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عِظَة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وَشِفَا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لصُّدُورِ وَهُد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وَرَح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٥٧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</w:t>
            </w:r>
          </w:p>
        </w:tc>
      </w:tr>
      <w:tr w:rsidR="004C1182" w:rsidRPr="00F77AE5" w:rsidTr="00E11DD8">
        <w:trPr>
          <w:trHeight w:val="302"/>
        </w:trPr>
        <w:tc>
          <w:tcPr>
            <w:tcW w:w="1748" w:type="dxa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48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</w:p>
        </w:tc>
        <w:tc>
          <w:tcPr>
            <w:tcW w:w="1749" w:type="dxa"/>
            <w:gridSpan w:val="2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</w:p>
        </w:tc>
        <w:tc>
          <w:tcPr>
            <w:tcW w:w="1748" w:type="dxa"/>
            <w:gridSpan w:val="2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</w:p>
        </w:tc>
        <w:tc>
          <w:tcPr>
            <w:tcW w:w="1748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 رَّبِّكُم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1749" w:type="dxa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وَشِفَا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لِّمَا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وَرَح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لِّل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مُؤ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مِنِينَ</w:t>
            </w:r>
          </w:p>
        </w:tc>
      </w:tr>
      <w:tr w:rsidR="004C1182" w:rsidRPr="00F77AE5" w:rsidTr="004C1182">
        <w:trPr>
          <w:trHeight w:val="300"/>
        </w:trPr>
        <w:tc>
          <w:tcPr>
            <w:tcW w:w="1748" w:type="dxa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49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4C1182" w:rsidRPr="00F77AE5" w:rsidTr="004C1182">
        <w:trPr>
          <w:trHeight w:val="300"/>
        </w:trPr>
        <w:tc>
          <w:tcPr>
            <w:tcW w:w="1748" w:type="dxa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3 4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49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4C1182" w:rsidRPr="00F77AE5" w:rsidTr="004C1182">
        <w:trPr>
          <w:trHeight w:val="300"/>
        </w:trPr>
        <w:tc>
          <w:tcPr>
            <w:tcW w:w="1748" w:type="dxa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49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4C1182" w:rsidRPr="00F77AE5" w:rsidTr="004C1182">
        <w:trPr>
          <w:trHeight w:val="300"/>
        </w:trPr>
        <w:tc>
          <w:tcPr>
            <w:tcW w:w="1748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7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49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4C1182" w:rsidRPr="00F77AE5" w:rsidTr="004C1182">
        <w:trPr>
          <w:trHeight w:val="300"/>
        </w:trPr>
        <w:tc>
          <w:tcPr>
            <w:tcW w:w="1748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إمالة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49" w:type="dxa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E11DD8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الإمالة </w:t>
            </w:r>
          </w:p>
          <w:p w:rsidR="00E11DD8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الغنة على الفتح مع توسط المد المنفصل </w:t>
            </w:r>
          </w:p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الغنة في اللام ودون الغنة في الراء على توسط المد المتصل ، وعلى الإمالة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قَالَتۡ يَٰوَيۡلَتَىٰٓ ءَأَلِدُ وَأَنَا۠ عَجُوزٞ وَهَٰذَا بَعۡلِي شَيۡخًاۖ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هود 72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قُلۡ أَئِنَّكُمۡ لَتَكۡفُرُونَ بِٱلَّذِي خَلَقَ ٱلۡأَرۡضَ فِي يَوۡمَيۡنِ وَتَجۡعَلُونَ لَهُۥٓ أَندَادٗاۚ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فصلت 9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يَٰوَيۡلَتَىٰٓ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ءَأَلِدُ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9643BA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9643B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( تحقيق + إدخال ) </w:t>
            </w:r>
            <w:r w:rsidRPr="009643B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، </w:t>
            </w:r>
            <w:r w:rsidRPr="009643B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( تسهيل + إدخال )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3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تحقيق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( تحقيق + إدخال )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( تسهيل + إدخال )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التحقيق مع دون إدخال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قَالَ يَٰقَوۡمِ أَرَهۡطِيٓ أَعَزُّ عَلَيۡكُم مِّنَ ٱ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للَّهِ وَٱتَّخَذۡتُمُوهُ وَرَآءَكُمۡ ظِهۡرِيًّاۖ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- هود 93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أرهطى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أرهطى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وراءكم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ياء الإضافة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-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إسكان ياء الإضافة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إسكان ياء الإضافة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قَالُواْ يَٰٓأَبَانَا مَالَكَ لَا تَأۡمَ۬نَّا عَلَىٰ يُوسُفَ وَإِنَّا لَهُۥ لَنَٰصِحُونَ ١١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يوسف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يَٰٓأَبَانَا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تَأۡمَ۬نَّا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اختلاس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الاختلاس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وَجَآءَتۡ سَيَّارَةٞ فَأَرۡسَلُواْ وَارِدَهُمۡ فَأَدۡلَىٰ دَلۡوَهُۥۖ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يوسف 19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وَجَآءَتۡ سَكۡرَةُ ٱلۡمَوۡتِ بِٱلۡحَقِّۖ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ق 19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وَجَآءَتۡ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وَجَآءَتۡ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وَجَآءَتۡ سَيَّارَةٞ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 ، إدغام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يمتنع الإظهار على الإمالة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وَهَمَّ بِهَا لَوۡلَآ أَن رَّءَا بُرۡهَٰنَ رَبِّهِۦۚ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يوسف 24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لَوۡلَآ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رَّءَا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الراء والهمزة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>قصر المد المنفصل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 xml:space="preserve">الإمالة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رَّبَّنَآ إِنِّيٓ أَسۡكَنتُ مِن ذُرِّيَّتِي بِوَادٍ غَيۡرِ ذِي زَرۡعٍ عِندَ بَيۡتِكَ ٱلۡمُحَرَّمِ رَبَّنَا لِيُقِيمُواْ ٱلصَّلَوٰةَ فَٱجۡعَلۡ أَفۡ‍ِٔدَةٗ مِّنَ ٱلنَّاسِ تَهۡوِيٓ إِلَيۡهِمۡ وَٱرۡزُقۡهُم مِّنَ ٱلثَّمَرَٰتِ لَعَلَّهُمۡ يَشۡكُرُونَ ٣٧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إبراهيم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ربنا ، إنى ، تهوى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أَفۡ‍ِٔيدَةٗ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بياء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بياء ، دون ياء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ياء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وَجَعَلۡنَٰهُمۡ أَئِمَّة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يَهۡدُونَ بِأَمۡرِنَا وَ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أَوۡحَيۡنَآ إِلَيۡهِمۡ فِعۡلَ ٱلۡخَيۡرَٰتِ وَإِقَامَ ٱلصَّلَوٰةِ وَإِيتَآءَ ٱلزَّكَوٰةِۖ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 - الأنبياء 73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أئمة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وأوحينا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وإيتاء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إدخال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إدخال ، دون إدخال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إدخال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صُنۡعَ ٱللَّهِ ٱلَّذِيٓ أَتۡقَنَ كُلَّ شَيۡءٍۚ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النمل 88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ٱلَّذِيٓ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شَيۡءٍۚ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 w:hanging="818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نقل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lastRenderedPageBreak/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تغيير الهمز المتطرف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يَٰٓأَيُّهَا ٱلَّذِينَ ءَامَنُواْ لَا تَدۡخُلُواْ بُيُوتَ ٱلنَّبِيِّ إِلَّآ أَن يُؤۡذَنَ لَكُمۡ إِلَىٰ طَعَامٍ غَيۡرَ نَٰظِرِينَ إِنَىٰهُ وَلَٰكِنۡ إِذَا دُعِيتُمۡ فَٱدۡخُلُواْ فَإِذَا طَعِمۡتُمۡ فَٱنتَشِرُواْ وَلَا مُسۡتَ‍ٔۡنِسِينَ لِحَدِيثٍۚ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الأحزاب 53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وَلَآ أَنتُمۡ عَٰبِدُونَ مَآ أَعۡبُدُ ٣ وَلَآ أَنَا۠ عَابِدٞ مَّا عَبَدتُّمۡ ٤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الكافرون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يَٰٓأَيُّهَا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إِلَّآ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إِنَىٰهُ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، فتح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الفتح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رَبَّنَآ ءَاتِهِمۡ ضِعۡفَيۡنِ مِنَ ٱلۡعَذَابِ وَٱلۡعَنۡهُمۡ لَعۡنٗا كَبِيرٗا ٦٨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الأحزاب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رَبَّنَآ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كَبِيرٗا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بالثاء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بالثاء ، بالباء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الباء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فَلَمَّا قَضَيۡنَا عَلَيۡهِ ٱلۡمَوۡتَ مَا دَلَّهُمۡ عَلَىٰ مَوۡتِهِۦٓ إِلَّا دَآبَّةُ ٱلۡأَرۡضِ ت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002060"/>
                <w:rtl/>
              </w:rPr>
              <w:t>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أۡكُلُ مِنسَأَتَهُۥۖ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سبأ 14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مَوۡتِهِۦٓ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مِنسَأَتَهُۥۖ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الهمزة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الهمزة ، إسكان الهمزة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إسكان الهمزة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وَمَا لِيَ لَآ أَعۡبُدُ ٱلَّذِي فَطَرَنِي وَإِلَيۡهِ تُرۡجَعُونَ ٢٢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يس</w:t>
            </w:r>
          </w:p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إِنَّ هَٰذَآ أَخِي لَهُۥ تِسۡعٞ وَتِسۡعُونَ نَعۡجَةٗ وَلِيَ نَعۡجَةٞ وَٰحِدَةٞ فَقَالَ أَكۡفِلۡنِيهَا وَعَزَّنِي فِي ٱلۡخِطَابِ ٢٣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ص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لِيَ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لَآ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إسكان ياء الإضافة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إِنَّآ أَخۡلَصۡنَٰهُم بِخَالِصَةٖ ذِكۡرَى ٱلدَّارِ ٤٦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ص</w:t>
            </w:r>
          </w:p>
        </w:tc>
      </w:tr>
      <w:tr w:rsidR="004C1182" w:rsidRPr="00F77AE5" w:rsidTr="00E11DD8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إِنَّآ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بِخَالِصَةٖ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تنوين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تنوين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التنوين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 xml:space="preserve">وَقَالَ مُوسَىٰٓ إِنِّي عُذۡتُ بِرَبِّي وَرَبِّكُم مِّن كُلِّ مُتَكَبِّرٖ لَّا يُؤۡمِنُ بِيَوۡمِ ٱلۡحِسَابِ ٢٧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غافر</w:t>
            </w:r>
          </w:p>
        </w:tc>
      </w:tr>
      <w:tr w:rsidR="004C1182" w:rsidRPr="00F77AE5" w:rsidTr="00E11DD8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مُوسَىٰٓ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عُذۡتُ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مُتَكَبِّرٖ لَّا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tabs>
                <w:tab w:val="left" w:pos="2406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bC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tabs>
                <w:tab w:val="left" w:pos="2406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bC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الغنة على الإظهار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قُلۡ أَئِنَّكُمۡ لَتَكۡفُرُونَ بِٱلَّذِي خَلَقَ ٱلۡأَرۡضَ فِي يَوۡمَيۡنِ وَتَجۡعَلُونَ لَهُۥٓ أَندَاد</w:t>
            </w:r>
            <w:r w:rsidRPr="004C1182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>ٗ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اۚ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- فصلت 9</w:t>
            </w:r>
          </w:p>
        </w:tc>
      </w:tr>
      <w:tr w:rsidR="004C1182" w:rsidRPr="00F77AE5" w:rsidTr="009643BA">
        <w:trPr>
          <w:trHeight w:val="253"/>
        </w:trPr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أئنكم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له</w:t>
            </w:r>
          </w:p>
        </w:tc>
      </w:tr>
      <w:tr w:rsidR="004C1182" w:rsidRPr="00F77AE5" w:rsidTr="004C1182">
        <w:trPr>
          <w:trHeight w:val="253"/>
        </w:trPr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4C1182" w:rsidRPr="00F77AE5" w:rsidTr="004C1182">
        <w:trPr>
          <w:trHeight w:val="252"/>
        </w:trPr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9643BA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9643B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( تحقيق + إدخال ) ، ( تسهيل + إدخال )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التحقيق </w:t>
            </w:r>
            <w:r w:rsidR="009643BA">
              <w:rPr>
                <w:rFonts w:cs="KFGQPC HAFS Uthmanic Script" w:hint="cs"/>
                <w:sz w:val="28"/>
                <w:szCs w:val="28"/>
                <w:rtl/>
              </w:rPr>
              <w:t>مع دون إدخال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على القصر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وَقَالَ ٱلَّذِينَ كَفَرُواْ رَبَّنَآ أَرِنَا ٱلَّذَيۡنِ أَضَلَّانَا مِنَ ٱلۡجِنِّ وَٱلۡإِنسِ نَجۡعَلۡهُمَا تَحۡتَ أَقۡدَامِنَا لِيَكُونَا مِنَ ٱلۡأَسۡفَلِينَ ٢٩ فصلت 29</w:t>
            </w:r>
          </w:p>
        </w:tc>
      </w:tr>
      <w:tr w:rsidR="004C1182" w:rsidRPr="00F77AE5" w:rsidTr="009643BA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رَبَّنَآ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أَرِنَا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الراء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كسر الراء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كسر الراء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وَلَوۡ جَعَلۡنَٰهُ قُرۡءَانًا أَعۡجَمِيّٗا لَّقَالُواْ لَوۡلَا فُصِّلَتۡ ءَايَٰتُهُۥٓ ءَا۬عۡجَمِيّٞ وَعَرَبِيّٞۗ ـ</w:t>
            </w:r>
            <w:r w:rsidRPr="004C1182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فصلت 44</w:t>
            </w:r>
          </w:p>
        </w:tc>
      </w:tr>
      <w:tr w:rsidR="004C1182" w:rsidRPr="00F77AE5" w:rsidTr="009643BA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أَعۡجَمِيّٗا لَّقَالُواْ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ءَايَٰتُهُۥٓ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ءَا۬عۡجَمِيّٞ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إخبار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إخبار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4 5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 + تسهيل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 + تسهيل + إدخال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33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 + تسهيل + إدخال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E11DD8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يمتنع  الإخبار على التوسط مع الغنة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</w:p>
          <w:p w:rsidR="00E11DD8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إدخال </w:t>
            </w:r>
          </w:p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والوجهان الأخيران متعينان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مَّآ أَفَآءَ ٱللَّهُ عَلَىٰ رَسُولِهِۦ مِنۡ أَهۡلِ ٱلۡقُرَىٰ فَلِلَّهِ وَلِلرَّسُولِ وَلِذِي ٱلۡقُرۡبَىٰ وَٱلۡيَتَٰمَىٰ وَٱلۡمَسَٰكِينِ وَٱبۡنِ ٱلسَّبِيلِ كَيۡ لَا يَكُونَ دُولَةَۢ بَيۡنَ ٱلۡأَغۡنِيَآءِ مِنكُمۡۚ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الحشر 7</w:t>
            </w:r>
          </w:p>
        </w:tc>
      </w:tr>
      <w:tr w:rsidR="004C1182" w:rsidRPr="00F77AE5" w:rsidTr="009643BA">
        <w:tc>
          <w:tcPr>
            <w:tcW w:w="2098" w:type="dxa"/>
            <w:gridSpan w:val="2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مَّآ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أَفَآءَ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يَكُونَ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دُولَةَۢ</w:t>
            </w:r>
          </w:p>
        </w:tc>
      </w:tr>
      <w:tr w:rsidR="004C1182" w:rsidRPr="00F77AE5" w:rsidTr="004C1182"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33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ياء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فتح التنوين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ضم التنوين</w:t>
            </w:r>
          </w:p>
        </w:tc>
      </w:tr>
      <w:tr w:rsidR="004C1182" w:rsidRPr="00F77AE5" w:rsidTr="004C1182"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33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تاء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 التنوين</w:t>
            </w:r>
          </w:p>
        </w:tc>
      </w:tr>
      <w:tr w:rsidR="004C1182" w:rsidRPr="00F77AE5" w:rsidTr="004C1182"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left="33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4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ياء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فتح التنوين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ضم التنوين</w:t>
            </w:r>
          </w:p>
        </w:tc>
      </w:tr>
      <w:tr w:rsidR="004C1182" w:rsidRPr="00F77AE5" w:rsidTr="004C1182"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33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8 9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تاء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 التنوين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يمتنع فتح التنوين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على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التاء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إِنَّآ أَعۡتَدۡنَا لِلۡكَٰفِرِينَ سَلَٰسِلَاْ وَأَغۡلَٰلٗا وَسَعِيرًا ٤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الإ</w:t>
            </w:r>
            <w:r w:rsidRPr="004C1182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سان</w:t>
            </w:r>
          </w:p>
        </w:tc>
      </w:tr>
      <w:tr w:rsidR="004C1182" w:rsidRPr="00F77AE5" w:rsidTr="009643BA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إِنَّآ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سَلَٰسِلَاْ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تنوين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تنوين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تنوين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وَمَا تَشَآءُونَ إِلَّآ أَن يَشَآءَ ٱللَّهُۚ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ـ الإنسان 30</w:t>
            </w:r>
          </w:p>
        </w:tc>
      </w:tr>
      <w:tr w:rsidR="004C1182" w:rsidRPr="00F77AE5" w:rsidTr="009643BA"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ىشاءون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يشاءون ، يشاء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إلا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9643BA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بالياء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</w:tr>
      <w:tr w:rsidR="004C1182" w:rsidRPr="00F77AE5" w:rsidTr="004C1182"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بالتاء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التاء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وَإِذَا ٱنقَلَبُوٓاْ إِلَىٰٓ أَهۡلِهِمُ ٱنقَلَبُواْ فَكِهِينَ ٣١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المطففين</w:t>
            </w:r>
          </w:p>
        </w:tc>
      </w:tr>
      <w:tr w:rsidR="004C1182" w:rsidRPr="00F77AE5" w:rsidTr="009643BA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ٱنقَلَبُوٓاْ إِلَىٰٓ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فَكِهِينَ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بألف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ألف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E11DD8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</w:t>
            </w:r>
            <w:r w:rsidR="00E11DD8"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قصر المد المنفصل على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دون ألف 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F79646" w:themeFill="accent6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أَيَحۡسَبُ أَن لَّمۡ يَرَهُۥٓ أَحَدٌ ٧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البلد</w:t>
            </w:r>
          </w:p>
        </w:tc>
      </w:tr>
      <w:tr w:rsidR="004C1182" w:rsidRPr="00F77AE5" w:rsidTr="009643BA">
        <w:tc>
          <w:tcPr>
            <w:tcW w:w="3496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أَن لَّمۡ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يَرَهُۥٓ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lang w:val="en-GB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9643BA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9643BA">
              <w:rPr>
                <w:rFonts w:ascii="Arial Black" w:hAnsi="Arial Black" w:cs="KFGQPC HAFS Uthmanic Script"/>
                <w:sz w:val="24"/>
                <w:szCs w:val="24"/>
                <w:vertAlign w:val="superscript"/>
                <w:rtl/>
              </w:rPr>
              <w:t>إسكان</w:t>
            </w:r>
            <w:r w:rsidRPr="009643BA">
              <w:rPr>
                <w:rFonts w:ascii="Arial Black" w:hAnsi="Arial Black" w:cs="KFGQPC HAFS Uthmanic Script" w:hint="cs"/>
                <w:sz w:val="24"/>
                <w:szCs w:val="24"/>
                <w:vertAlign w:val="superscript"/>
                <w:rtl/>
              </w:rPr>
              <w:t xml:space="preserve"> ، </w:t>
            </w:r>
            <w:r w:rsidRPr="009643BA">
              <w:rPr>
                <w:rFonts w:ascii="Arial Black" w:hAnsi="Arial Black" w:cs="KFGQPC HAFS Uthmanic Script"/>
                <w:sz w:val="24"/>
                <w:szCs w:val="24"/>
                <w:vertAlign w:val="superscript"/>
                <w:rtl/>
              </w:rPr>
              <w:t>(ضم + صلة + قصر )</w:t>
            </w:r>
            <w:r w:rsidRPr="009643BA">
              <w:rPr>
                <w:rFonts w:ascii="Arial Black" w:hAnsi="Arial Black" w:cs="KFGQPC HAFS Uthmanic Script" w:hint="cs"/>
                <w:sz w:val="24"/>
                <w:szCs w:val="24"/>
                <w:vertAlign w:val="superscript"/>
                <w:rtl/>
              </w:rPr>
              <w:t xml:space="preserve"> ، </w:t>
            </w:r>
            <w:r w:rsidRPr="009643BA">
              <w:rPr>
                <w:rFonts w:ascii="Arial Black" w:hAnsi="Arial Black" w:cs="KFGQPC HAFS Uthmanic Script"/>
                <w:sz w:val="24"/>
                <w:szCs w:val="24"/>
                <w:vertAlign w:val="superscript"/>
                <w:rtl/>
              </w:rPr>
              <w:t>( ضم + صلة + توسط )</w:t>
            </w:r>
          </w:p>
        </w:tc>
      </w:tr>
      <w:tr w:rsidR="004C1182" w:rsidRPr="00F77AE5" w:rsidTr="004C1182">
        <w:tc>
          <w:tcPr>
            <w:tcW w:w="3496" w:type="dxa"/>
            <w:gridSpan w:val="4"/>
            <w:shd w:val="clear" w:color="auto" w:fill="auto"/>
          </w:tcPr>
          <w:p w:rsidR="004C1182" w:rsidRPr="00F77AE5" w:rsidRDefault="004C1182" w:rsidP="009643BA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(ضم + صلة + قصر )</w:t>
            </w:r>
          </w:p>
        </w:tc>
      </w:tr>
      <w:tr w:rsidR="004C1182" w:rsidRPr="00F77AE5" w:rsidTr="004C1182">
        <w:tc>
          <w:tcPr>
            <w:tcW w:w="10490" w:type="dxa"/>
            <w:gridSpan w:val="12"/>
            <w:shd w:val="clear" w:color="auto" w:fill="auto"/>
          </w:tcPr>
          <w:p w:rsidR="004C1182" w:rsidRPr="00F77AE5" w:rsidRDefault="004C1182" w:rsidP="00CB430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يمتنع الغنة على (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 + صلة + توسط )</w:t>
            </w:r>
          </w:p>
        </w:tc>
      </w:tr>
    </w:tbl>
    <w:p w:rsidR="007C2259" w:rsidRDefault="007C2259"/>
    <w:sectPr w:rsidR="007C2259" w:rsidSect="007E2BB2">
      <w:pgSz w:w="11906" w:h="16838"/>
      <w:pgMar w:top="1134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D4"/>
    <w:rsid w:val="002F4ED4"/>
    <w:rsid w:val="004C1182"/>
    <w:rsid w:val="00583795"/>
    <w:rsid w:val="007C2259"/>
    <w:rsid w:val="007E2BB2"/>
    <w:rsid w:val="00883AD3"/>
    <w:rsid w:val="009643BA"/>
    <w:rsid w:val="00E11DD8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8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8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3</cp:revision>
  <dcterms:created xsi:type="dcterms:W3CDTF">2019-12-11T04:42:00Z</dcterms:created>
  <dcterms:modified xsi:type="dcterms:W3CDTF">2019-12-11T06:19:00Z</dcterms:modified>
</cp:coreProperties>
</file>