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EB" w:rsidRPr="004402D1" w:rsidRDefault="006605EB" w:rsidP="00E457FD">
      <w:pPr>
        <w:bidi/>
        <w:spacing w:line="360" w:lineRule="auto"/>
        <w:jc w:val="center"/>
        <w:rPr>
          <w:rFonts w:ascii="Traditional Arabic" w:hAnsi="Traditional Arabic" w:cs="Traditional Arabic"/>
          <w:sz w:val="32"/>
          <w:szCs w:val="32"/>
          <w:rtl/>
          <w:lang w:val="en-US"/>
        </w:rPr>
      </w:pPr>
      <w:bookmarkStart w:id="0" w:name="_GoBack"/>
      <w:r w:rsidRPr="004402D1">
        <w:rPr>
          <w:rFonts w:ascii="Traditional Arabic" w:hAnsi="Traditional Arabic" w:cs="Traditional Arabic"/>
          <w:b/>
          <w:bCs/>
          <w:sz w:val="32"/>
          <w:szCs w:val="32"/>
          <w:rtl/>
        </w:rPr>
        <w:t>شواهد المحبة في القرآن الكريم وأثرها في تقوية الفرد والمجتمع</w:t>
      </w:r>
    </w:p>
    <w:p w:rsidR="006605EB" w:rsidRPr="004402D1" w:rsidRDefault="006605EB" w:rsidP="00E457FD">
      <w:pPr>
        <w:bidi/>
        <w:spacing w:line="360" w:lineRule="auto"/>
        <w:jc w:val="center"/>
        <w:rPr>
          <w:rFonts w:ascii="Traditional Arabic" w:hAnsi="Traditional Arabic" w:cs="Traditional Arabic"/>
          <w:sz w:val="32"/>
          <w:szCs w:val="32"/>
          <w:lang w:val="en-US"/>
        </w:rPr>
      </w:pPr>
      <w:r w:rsidRPr="004402D1">
        <w:rPr>
          <w:rFonts w:ascii="Traditional Arabic" w:hAnsi="Traditional Arabic" w:cs="Traditional Arabic"/>
          <w:sz w:val="32"/>
          <w:szCs w:val="32"/>
          <w:rtl/>
        </w:rPr>
        <w:t>سراج محمد محمود</w:t>
      </w:r>
    </w:p>
    <w:p w:rsidR="006605EB" w:rsidRPr="004402D1" w:rsidRDefault="006605EB" w:rsidP="00E457FD">
      <w:pPr>
        <w:bidi/>
        <w:spacing w:line="360" w:lineRule="auto"/>
        <w:jc w:val="center"/>
        <w:rPr>
          <w:rFonts w:ascii="Traditional Arabic" w:hAnsi="Traditional Arabic" w:cs="Traditional Arabic"/>
          <w:sz w:val="32"/>
          <w:szCs w:val="32"/>
          <w:lang w:val="en-US"/>
        </w:rPr>
      </w:pPr>
      <w:r w:rsidRPr="004402D1">
        <w:rPr>
          <w:rFonts w:ascii="Traditional Arabic" w:hAnsi="Traditional Arabic" w:cs="Traditional Arabic"/>
          <w:sz w:val="32"/>
          <w:szCs w:val="32"/>
          <w:lang w:val="en-US"/>
        </w:rPr>
        <w:t>Himrareb@yahoo.com</w:t>
      </w:r>
    </w:p>
    <w:p w:rsidR="006605EB" w:rsidRPr="004402D1" w:rsidRDefault="006605EB" w:rsidP="00E457FD">
      <w:pPr>
        <w:bidi/>
        <w:spacing w:line="360" w:lineRule="auto"/>
        <w:jc w:val="center"/>
        <w:rPr>
          <w:rFonts w:ascii="Traditional Arabic" w:hAnsi="Traditional Arabic" w:cs="Traditional Arabic"/>
          <w:b/>
          <w:bCs/>
          <w:sz w:val="32"/>
          <w:szCs w:val="32"/>
          <w:rtl/>
        </w:rPr>
      </w:pPr>
      <w:r w:rsidRPr="004402D1">
        <w:rPr>
          <w:rFonts w:ascii="Traditional Arabic" w:hAnsi="Traditional Arabic" w:cs="Traditional Arabic"/>
          <w:b/>
          <w:bCs/>
          <w:sz w:val="32"/>
          <w:szCs w:val="32"/>
          <w:rtl/>
        </w:rPr>
        <w:t>جامعة الملايا</w:t>
      </w:r>
    </w:p>
    <w:p w:rsidR="006605EB" w:rsidRPr="004402D1" w:rsidRDefault="006605EB" w:rsidP="00E457FD">
      <w:pPr>
        <w:bidi/>
        <w:spacing w:line="360" w:lineRule="auto"/>
        <w:jc w:val="center"/>
        <w:rPr>
          <w:rFonts w:ascii="Traditional Arabic" w:hAnsi="Traditional Arabic" w:cs="Traditional Arabic"/>
          <w:b/>
          <w:bCs/>
          <w:sz w:val="32"/>
          <w:szCs w:val="32"/>
          <w:rtl/>
        </w:rPr>
      </w:pPr>
      <w:r w:rsidRPr="004402D1">
        <w:rPr>
          <w:rFonts w:ascii="Traditional Arabic" w:hAnsi="Traditional Arabic" w:cs="Traditional Arabic"/>
          <w:b/>
          <w:bCs/>
          <w:sz w:val="32"/>
          <w:szCs w:val="32"/>
          <w:rtl/>
        </w:rPr>
        <w:t>أكاديمية العلوم الإسلامية</w:t>
      </w:r>
    </w:p>
    <w:bookmarkEnd w:id="0"/>
    <w:p w:rsidR="006605EB" w:rsidRPr="004402D1" w:rsidRDefault="006605EB" w:rsidP="00E457FD">
      <w:pPr>
        <w:bidi/>
        <w:spacing w:line="360" w:lineRule="auto"/>
        <w:rPr>
          <w:rFonts w:ascii="Traditional Arabic" w:hAnsi="Traditional Arabic" w:cs="Traditional Arabic"/>
          <w:b/>
          <w:bCs/>
          <w:sz w:val="32"/>
          <w:szCs w:val="32"/>
          <w:rtl/>
          <w:lang w:val="en-US" w:bidi="ar-EG"/>
        </w:rPr>
      </w:pPr>
      <w:r w:rsidRPr="004402D1">
        <w:rPr>
          <w:rFonts w:ascii="Traditional Arabic" w:hAnsi="Traditional Arabic" w:cs="Traditional Arabic"/>
          <w:b/>
          <w:bCs/>
          <w:sz w:val="32"/>
          <w:szCs w:val="32"/>
          <w:rtl/>
          <w:lang w:val="en-US" w:bidi="ar-EG"/>
        </w:rPr>
        <w:t>ملخص</w:t>
      </w:r>
    </w:p>
    <w:p w:rsidR="006605EB" w:rsidRPr="004402D1" w:rsidRDefault="006605EB" w:rsidP="0037163A">
      <w:pPr>
        <w:bidi/>
        <w:spacing w:line="360" w:lineRule="auto"/>
        <w:jc w:val="both"/>
        <w:rPr>
          <w:rFonts w:ascii="Traditional Arabic" w:hAnsi="Traditional Arabic" w:cs="Traditional Arabic"/>
          <w:sz w:val="32"/>
          <w:szCs w:val="32"/>
          <w:rtl/>
        </w:rPr>
      </w:pPr>
      <w:r w:rsidRPr="004402D1">
        <w:rPr>
          <w:rFonts w:ascii="Traditional Arabic" w:hAnsi="Traditional Arabic" w:cs="Traditional Arabic"/>
          <w:sz w:val="32"/>
          <w:szCs w:val="32"/>
          <w:rtl/>
        </w:rPr>
        <w:t xml:space="preserve">يهدف </w:t>
      </w:r>
      <w:r w:rsidR="00DC7775" w:rsidRPr="004402D1">
        <w:rPr>
          <w:rFonts w:ascii="Traditional Arabic" w:hAnsi="Traditional Arabic" w:cs="Traditional Arabic"/>
          <w:sz w:val="32"/>
          <w:szCs w:val="32"/>
          <w:rtl/>
        </w:rPr>
        <w:t xml:space="preserve">هذا </w:t>
      </w:r>
      <w:r w:rsidR="0037163A" w:rsidRPr="004402D1">
        <w:rPr>
          <w:rFonts w:ascii="Traditional Arabic" w:hAnsi="Traditional Arabic" w:cs="Traditional Arabic"/>
          <w:sz w:val="32"/>
          <w:szCs w:val="32"/>
          <w:rtl/>
        </w:rPr>
        <w:t xml:space="preserve">البحث ويشير </w:t>
      </w:r>
      <w:r w:rsidR="007D761E" w:rsidRPr="004402D1">
        <w:rPr>
          <w:rFonts w:ascii="Traditional Arabic" w:hAnsi="Traditional Arabic" w:cs="Traditional Arabic"/>
          <w:sz w:val="32"/>
          <w:szCs w:val="32"/>
          <w:rtl/>
        </w:rPr>
        <w:t>ل</w:t>
      </w:r>
      <w:r w:rsidRPr="004402D1">
        <w:rPr>
          <w:rFonts w:ascii="Traditional Arabic" w:hAnsi="Traditional Arabic" w:cs="Traditional Arabic"/>
          <w:sz w:val="32"/>
          <w:szCs w:val="32"/>
          <w:rtl/>
        </w:rPr>
        <w:t>لفائدة المرتجاة من شواهد المحبة في القرآن الكريم، وتأثيرها في تقوية الإيمان لدى الفرد مما ينعكس على المجتمع أيضاً, وبالتالي، فإنَّ دراسة تلك الشواهد ستكون على هُدى علماء التفسير والمختصين بعلوم القرآن مما يسهل الرجوع إليها. فضلاً عن ذلك، فإنَّ الدراسة ستركز على إبراز هذه الشواهد بحيث تستثير النفوس من أجل التأثر بهذه الشواهد، فتكون حاضرة في القلب، وتجعل اللسان رطباً بتردادها. ولا شكَّ أنَّ ذلك يثمر فضيلة التشبه بالقائلين بتلك الأقوال من الملائكة، والمرسلين والنبيين، وصالحي المؤمنين، فإنَّ هذه الأقوال تشمل مجالات متعددة: الدعاء، الأذكار، الحوارات، وغيرها؛ فيجد كل ذي شأن (الدعاة، المفكرون، المسلم العادي،...) ما يعينه، كما أنَّ في إبراز هذه الشواهد القرآنية إتاحة الفرصة للتعرف على طيف واسع من أقوال المفسرين والعلماء حول شواهد المحبة في مكان واحد. ولتحقيق أهداف البحث، فإنَّ الدراسة ستنتهج المنهج الوصفي والاستقرائي، والورقة تتكوَّن من فصلين وأربع مباحث، ثمَّ الخاتمة وقائمة المصادر والمراجع.</w:t>
      </w:r>
    </w:p>
    <w:p w:rsidR="006605EB" w:rsidRPr="004402D1" w:rsidRDefault="006605EB" w:rsidP="00E457FD">
      <w:pPr>
        <w:tabs>
          <w:tab w:val="right" w:pos="651"/>
        </w:tabs>
        <w:autoSpaceDE w:val="0"/>
        <w:autoSpaceDN w:val="0"/>
        <w:bidi/>
        <w:adjustRightInd w:val="0"/>
        <w:spacing w:line="360" w:lineRule="auto"/>
        <w:jc w:val="center"/>
        <w:rPr>
          <w:rFonts w:ascii="Traditional Arabic" w:hAnsi="Traditional Arabic" w:cs="Traditional Arabic"/>
          <w:b/>
          <w:bCs/>
          <w:color w:val="000000"/>
          <w:sz w:val="32"/>
          <w:szCs w:val="32"/>
          <w:u w:val="single"/>
          <w:rtl/>
          <w:lang w:val="en-US"/>
        </w:rPr>
      </w:pPr>
    </w:p>
    <w:p w:rsidR="00521437" w:rsidRPr="004402D1" w:rsidRDefault="006605EB" w:rsidP="00E457FD">
      <w:pPr>
        <w:tabs>
          <w:tab w:val="right" w:pos="651"/>
        </w:tabs>
        <w:autoSpaceDE w:val="0"/>
        <w:autoSpaceDN w:val="0"/>
        <w:bidi/>
        <w:adjustRightInd w:val="0"/>
        <w:spacing w:line="360" w:lineRule="auto"/>
        <w:rPr>
          <w:rFonts w:ascii="Traditional Arabic" w:hAnsi="Traditional Arabic" w:cs="Traditional Arabic"/>
          <w:b/>
          <w:bCs/>
          <w:color w:val="000000"/>
          <w:sz w:val="32"/>
          <w:szCs w:val="32"/>
          <w:rtl/>
          <w:lang w:val="en-US"/>
        </w:rPr>
      </w:pPr>
      <w:r w:rsidRPr="004402D1">
        <w:rPr>
          <w:rFonts w:ascii="Traditional Arabic" w:hAnsi="Traditional Arabic" w:cs="Traditional Arabic"/>
          <w:b/>
          <w:bCs/>
          <w:color w:val="000000"/>
          <w:sz w:val="32"/>
          <w:szCs w:val="32"/>
          <w:rtl/>
          <w:lang w:val="en-US"/>
        </w:rPr>
        <w:br w:type="page"/>
      </w:r>
      <w:r w:rsidR="00190195" w:rsidRPr="004402D1">
        <w:rPr>
          <w:rFonts w:ascii="Traditional Arabic" w:hAnsi="Traditional Arabic" w:cs="Traditional Arabic"/>
          <w:b/>
          <w:bCs/>
          <w:color w:val="000000"/>
          <w:sz w:val="32"/>
          <w:szCs w:val="32"/>
          <w:rtl/>
          <w:lang w:val="en-US"/>
        </w:rPr>
        <w:lastRenderedPageBreak/>
        <w:t>مقدمة</w:t>
      </w:r>
    </w:p>
    <w:p w:rsidR="00C9026D" w:rsidRPr="004402D1" w:rsidRDefault="00521437" w:rsidP="00E457FD">
      <w:pPr>
        <w:tabs>
          <w:tab w:val="left" w:pos="1290"/>
        </w:tabs>
        <w:bidi/>
        <w:spacing w:line="360" w:lineRule="auto"/>
        <w:jc w:val="both"/>
        <w:rPr>
          <w:rFonts w:ascii="Traditional Arabic" w:hAnsi="Traditional Arabic" w:cs="Traditional Arabic"/>
          <w:sz w:val="32"/>
          <w:szCs w:val="32"/>
          <w:rtl/>
        </w:rPr>
      </w:pPr>
      <w:r w:rsidRPr="004402D1">
        <w:rPr>
          <w:rFonts w:ascii="Traditional Arabic" w:hAnsi="Traditional Arabic" w:cs="Traditional Arabic"/>
          <w:sz w:val="32"/>
          <w:szCs w:val="32"/>
          <w:rtl/>
        </w:rPr>
        <w:t>الحمد لله الذي من على عباده المؤمنين بدين يجمع كلمتهم ويحد صفوفهم وأوجب عليهم أن يكونوا إخوانا للحق ناصرين</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وفي سبيل إقامته وإزالة مايحول دون تحقيقه متعاونين، وأشهد أن لاإله إلا الله ولي الصالحين، إلى هنا وإلى ه الأولين والآخرين وخالق الناس أجمعين، وأشهد أن سيدنا محمدا عبده ورسوله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الذي جمع الله به بعد الفرقة وألف به بعد الخلاف ونصر به بعد الذلة فصلواة ربي وتسليماته عليه وعلى آله وأصحابه أجمعين ومن تبعهم بإحسان إلى يوم الدين، ثم أما بعد: </w:t>
      </w:r>
    </w:p>
    <w:p w:rsidR="00B40187" w:rsidRPr="004402D1" w:rsidRDefault="004E12B3" w:rsidP="00E457FD">
      <w:pPr>
        <w:tabs>
          <w:tab w:val="left" w:pos="1290"/>
        </w:tabs>
        <w:bidi/>
        <w:spacing w:line="360" w:lineRule="auto"/>
        <w:jc w:val="both"/>
        <w:rPr>
          <w:rFonts w:ascii="Traditional Arabic" w:hAnsi="Traditional Arabic" w:cs="Traditional Arabic"/>
          <w:sz w:val="32"/>
          <w:szCs w:val="32"/>
          <w:rtl/>
        </w:rPr>
      </w:pPr>
      <w:r w:rsidRPr="004402D1">
        <w:rPr>
          <w:rFonts w:ascii="Traditional Arabic" w:hAnsi="Traditional Arabic" w:cs="Traditional Arabic"/>
          <w:color w:val="000000"/>
          <w:sz w:val="32"/>
          <w:szCs w:val="32"/>
          <w:rtl/>
          <w:lang w:val="en-US"/>
        </w:rPr>
        <w:t xml:space="preserve">  </w:t>
      </w:r>
      <w:r w:rsidR="00521437" w:rsidRPr="004402D1">
        <w:rPr>
          <w:rFonts w:ascii="Traditional Arabic" w:hAnsi="Traditional Arabic" w:cs="Traditional Arabic"/>
          <w:color w:val="000000"/>
          <w:sz w:val="32"/>
          <w:szCs w:val="32"/>
          <w:rtl/>
          <w:lang w:val="en-US"/>
        </w:rPr>
        <w:t>إن</w:t>
      </w:r>
      <w:r w:rsidR="00B40187" w:rsidRPr="004402D1">
        <w:rPr>
          <w:rFonts w:ascii="Traditional Arabic" w:hAnsi="Traditional Arabic" w:cs="Traditional Arabic"/>
          <w:color w:val="000000"/>
          <w:sz w:val="32"/>
          <w:szCs w:val="32"/>
          <w:rtl/>
          <w:lang w:val="en-US"/>
        </w:rPr>
        <w:t xml:space="preserve"> الحب له دوره وسلطانه على الأفراد والجماعات، وله في التاريخ قصصٌ وعِبَرٌ لا تُنسى، وه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داء ودواء. والحبَّ شيءٌ عجيب يودعه اللَّه قلوبَ خَلْقِهِ فتسعد به نُفُوسُهم، وتهنأ به أرواحهم، وه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علامةٌ على سلامة الفطرة. وكلنا يعرف قصص المحبين في الشعر العربي، وكيف أخذ بهم الحب حتى ذُهِلوا عن مطلوبات أنفسهم وضرورياتها. فمنهم المجنون ومنهم الصريع ومنهم القتيل.</w:t>
      </w:r>
    </w:p>
    <w:p w:rsidR="00B40187"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 وهذا 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 للأسف – الذي يتبادر إلى الذهن عندما يتحدث الناس عن الحب، فلا يطوف بخاطرهم إلا تلك العلاقة التي تنشأ بين الرجل والمرأة، وسواء أكانت علاقة بريئة عذرية كما يسمونها أ</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كانت علاقة آثمة. حتى اخترعوا لها يوما وجعلوه عيدا يحتفلون به في كل عام وأسموه عيد المحبين أ</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"الهيلوين</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كما يقولون. والذي يحِزُّ في النفس ويدمي القلب أنّ المسلمين – وخاصة الشباب منهم – قلدوهم وتابعوهم وفج</w:t>
      </w:r>
      <w:r w:rsidR="00272440"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روا كما فج</w:t>
      </w:r>
      <w:r w:rsidR="00272440"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ر أولئك. وصدق الصادق الذي لا ينطق عن الهوى (صلى الله عليه وسلم)</w:t>
      </w:r>
      <w:r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 "لَتَتَّبِعُنَّ </w:t>
      </w:r>
      <w:r w:rsidR="00B40187" w:rsidRPr="004402D1">
        <w:rPr>
          <w:rFonts w:ascii="Traditional Arabic" w:hAnsi="Traditional Arabic" w:cs="Traditional Arabic"/>
          <w:color w:val="000000"/>
          <w:sz w:val="32"/>
          <w:szCs w:val="32"/>
          <w:rtl/>
          <w:lang w:val="en-US"/>
        </w:rPr>
        <w:lastRenderedPageBreak/>
        <w:t>سَنَنَ مَنْ قَبْلَكُمْ شِبْرًا بِشِبْرٍ وَذِرَاعًا بِذِرَاعٍ حَتَّى لَ</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سَلَكُوا جُحْرَ ضَبٍّ لَسَلَكْتُمُوهُ قُلْنَا يَا رَسُولَ اللَّهِ الْيَهُودَ وَالنَّصَارَى قَالَ فَمَنْ</w:t>
      </w:r>
      <w:r w:rsidR="00B40187" w:rsidRPr="004402D1">
        <w:rPr>
          <w:rFonts w:ascii="Traditional Arabic" w:hAnsi="Traditional Arabic" w:cs="Traditional Arabic"/>
          <w:sz w:val="32"/>
          <w:szCs w:val="32"/>
          <w:rtl/>
        </w:rPr>
        <w:footnoteReference w:id="1"/>
      </w:r>
      <w:r w:rsidR="00032862" w:rsidRPr="004402D1">
        <w:rPr>
          <w:rFonts w:ascii="Traditional Arabic" w:hAnsi="Traditional Arabic" w:cs="Traditional Arabic"/>
          <w:color w:val="000000"/>
          <w:sz w:val="32"/>
          <w:szCs w:val="32"/>
          <w:rtl/>
          <w:lang w:val="en-US"/>
        </w:rPr>
        <w:t>"</w:t>
      </w:r>
    </w:p>
    <w:p w:rsidR="00C1055D" w:rsidRPr="004402D1" w:rsidRDefault="00C9026D" w:rsidP="00E457FD">
      <w:pPr>
        <w:autoSpaceDE w:val="0"/>
        <w:autoSpaceDN w:val="0"/>
        <w:bidi/>
        <w:adjustRightInd w:val="0"/>
        <w:spacing w:line="360" w:lineRule="auto"/>
        <w:jc w:val="both"/>
        <w:rPr>
          <w:rFonts w:ascii="Traditional Arabic" w:hAnsi="Traditional Arabic" w:cs="Traditional Arabic"/>
          <w:b/>
          <w:bCs/>
          <w:color w:val="000000"/>
          <w:sz w:val="32"/>
          <w:szCs w:val="32"/>
          <w:rtl/>
          <w:lang w:val="en-US"/>
        </w:rPr>
      </w:pPr>
      <w:r w:rsidRPr="004402D1">
        <w:rPr>
          <w:rFonts w:ascii="Traditional Arabic" w:hAnsi="Traditional Arabic" w:cs="Traditional Arabic"/>
          <w:b/>
          <w:bCs/>
          <w:color w:val="000000"/>
          <w:sz w:val="32"/>
          <w:szCs w:val="32"/>
          <w:rtl/>
          <w:lang w:val="en-US"/>
        </w:rPr>
        <w:t>الفصل الأول:</w:t>
      </w:r>
      <w:r w:rsidR="008F5164" w:rsidRPr="004402D1">
        <w:rPr>
          <w:rFonts w:ascii="Traditional Arabic" w:hAnsi="Traditional Arabic" w:cs="Traditional Arabic"/>
          <w:b/>
          <w:bCs/>
          <w:color w:val="000000"/>
          <w:sz w:val="32"/>
          <w:szCs w:val="32"/>
          <w:rtl/>
          <w:lang w:val="en-US"/>
        </w:rPr>
        <w:t xml:space="preserve"> دور المحبة في تقوية الروابط الا</w:t>
      </w:r>
      <w:r w:rsidRPr="004402D1">
        <w:rPr>
          <w:rFonts w:ascii="Traditional Arabic" w:hAnsi="Traditional Arabic" w:cs="Traditional Arabic"/>
          <w:b/>
          <w:bCs/>
          <w:color w:val="000000"/>
          <w:sz w:val="32"/>
          <w:szCs w:val="32"/>
          <w:rtl/>
          <w:lang w:val="en-US"/>
        </w:rPr>
        <w:t>جتماعية</w:t>
      </w:r>
    </w:p>
    <w:p w:rsidR="00B40187" w:rsidRPr="004402D1" w:rsidRDefault="001C3CEF"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Style w:val="TitleChar"/>
          <w:rFonts w:ascii="Traditional Arabic" w:eastAsia="Calibri" w:hAnsi="Traditional Arabic" w:cs="Traditional Arabic"/>
          <w:b w:val="0"/>
          <w:bCs w:val="0"/>
          <w:rtl/>
        </w:rPr>
        <w:t>المحبة في الله</w:t>
      </w:r>
      <w:r w:rsidRPr="004402D1">
        <w:rPr>
          <w:rFonts w:ascii="Traditional Arabic" w:eastAsia="Times New Roman" w:hAnsi="Traditional Arabic" w:cs="Traditional Arabic"/>
          <w:color w:val="800000"/>
          <w:sz w:val="32"/>
          <w:szCs w:val="32"/>
          <w:rtl/>
          <w:lang w:eastAsia="en-MY"/>
        </w:rPr>
        <w:t xml:space="preserve"> . </w:t>
      </w:r>
      <w:r w:rsidRPr="004402D1">
        <w:rPr>
          <w:rFonts w:ascii="Traditional Arabic" w:eastAsia="Times New Roman" w:hAnsi="Traditional Arabic" w:cs="Traditional Arabic"/>
          <w:color w:val="000000"/>
          <w:sz w:val="32"/>
          <w:szCs w:val="32"/>
          <w:rtl/>
          <w:lang w:eastAsia="en-MY"/>
        </w:rPr>
        <w:t>أعظم مقامات الأخوة أن تكون في الله ولله، لا لنيل منصب، ولا لتحصيل منفعة عاجلة أ</w:t>
      </w:r>
      <w:r w:rsidR="00032862" w:rsidRPr="004402D1">
        <w:rPr>
          <w:rFonts w:ascii="Traditional Arabic" w:eastAsia="Times New Roman" w:hAnsi="Traditional Arabic" w:cs="Traditional Arabic"/>
          <w:color w:val="000000"/>
          <w:sz w:val="32"/>
          <w:szCs w:val="32"/>
          <w:rtl/>
          <w:lang w:eastAsia="en-MY"/>
        </w:rPr>
        <w:t>و</w:t>
      </w:r>
      <w:r w:rsidRPr="004402D1">
        <w:rPr>
          <w:rFonts w:ascii="Traditional Arabic" w:eastAsia="Times New Roman" w:hAnsi="Traditional Arabic" w:cs="Traditional Arabic"/>
          <w:color w:val="000000"/>
          <w:sz w:val="32"/>
          <w:szCs w:val="32"/>
          <w:rtl/>
          <w:lang w:eastAsia="en-MY"/>
        </w:rPr>
        <w:t>آجلة، ولا من أجل كسب مادي، أ</w:t>
      </w:r>
      <w:r w:rsidR="00032862" w:rsidRPr="004402D1">
        <w:rPr>
          <w:rFonts w:ascii="Traditional Arabic" w:eastAsia="Times New Roman" w:hAnsi="Traditional Arabic" w:cs="Traditional Arabic"/>
          <w:color w:val="000000"/>
          <w:sz w:val="32"/>
          <w:szCs w:val="32"/>
          <w:rtl/>
          <w:lang w:eastAsia="en-MY"/>
        </w:rPr>
        <w:t>و</w:t>
      </w:r>
      <w:r w:rsidRPr="004402D1">
        <w:rPr>
          <w:rFonts w:ascii="Traditional Arabic" w:eastAsia="Times New Roman" w:hAnsi="Traditional Arabic" w:cs="Traditional Arabic"/>
          <w:color w:val="000000"/>
          <w:sz w:val="32"/>
          <w:szCs w:val="32"/>
          <w:rtl/>
          <w:lang w:eastAsia="en-MY"/>
        </w:rPr>
        <w:t>غير ذلك. ومن كانت محبته في الله وأخوته في الله فقد بلغ الغاية، وليحذر أن يشوبها شيءٌ من حظوظ الدنيا فيفسدها. ومن كانت محبته في الله فليبشر بموعود الله ونجاته من هول الموقف يوم القيامة، ودخوله في ظل عرش الجبار جل جلاله . فقد روى أب</w:t>
      </w:r>
      <w:r w:rsidR="00032862" w:rsidRPr="004402D1">
        <w:rPr>
          <w:rFonts w:ascii="Traditional Arabic" w:eastAsia="Times New Roman" w:hAnsi="Traditional Arabic" w:cs="Traditional Arabic"/>
          <w:color w:val="000000"/>
          <w:sz w:val="32"/>
          <w:szCs w:val="32"/>
          <w:rtl/>
          <w:lang w:eastAsia="en-MY"/>
        </w:rPr>
        <w:t>و</w:t>
      </w:r>
      <w:r w:rsidRPr="004402D1">
        <w:rPr>
          <w:rFonts w:ascii="Traditional Arabic" w:eastAsia="Times New Roman" w:hAnsi="Traditional Arabic" w:cs="Traditional Arabic"/>
          <w:color w:val="000000"/>
          <w:sz w:val="32"/>
          <w:szCs w:val="32"/>
          <w:rtl/>
          <w:lang w:eastAsia="en-MY"/>
        </w:rPr>
        <w:t>هريرة-رضي الله عنه- أنه قال: قال رسول الله صلى الله عليه وسلم</w:t>
      </w:r>
      <w:r w:rsidR="004E12B3" w:rsidRPr="004402D1">
        <w:rPr>
          <w:rFonts w:ascii="Traditional Arabic" w:eastAsia="Times New Roman" w:hAnsi="Traditional Arabic" w:cs="Traditional Arabic"/>
          <w:color w:val="000000"/>
          <w:sz w:val="32"/>
          <w:szCs w:val="32"/>
          <w:rtl/>
          <w:lang w:eastAsia="en-MY"/>
        </w:rPr>
        <w:t>:</w:t>
      </w:r>
      <w:r w:rsidRPr="004402D1">
        <w:rPr>
          <w:rFonts w:ascii="Traditional Arabic" w:eastAsia="Times New Roman" w:hAnsi="Traditional Arabic" w:cs="Traditional Arabic"/>
          <w:color w:val="000000"/>
          <w:sz w:val="32"/>
          <w:szCs w:val="32"/>
          <w:rtl/>
          <w:lang w:eastAsia="en-MY"/>
        </w:rPr>
        <w:t xml:space="preserve"> </w:t>
      </w:r>
      <w:r w:rsidR="004E12B3" w:rsidRPr="004402D1">
        <w:rPr>
          <w:rFonts w:ascii="Traditional Arabic" w:eastAsia="Times New Roman" w:hAnsi="Traditional Arabic" w:cs="Traditional Arabic"/>
          <w:color w:val="000000"/>
          <w:sz w:val="32"/>
          <w:szCs w:val="32"/>
          <w:rtl/>
          <w:lang w:eastAsia="en-MY"/>
        </w:rPr>
        <w:t>(</w:t>
      </w:r>
      <w:r w:rsidRPr="004402D1">
        <w:rPr>
          <w:rFonts w:ascii="Traditional Arabic" w:eastAsia="Times New Roman" w:hAnsi="Traditional Arabic" w:cs="Traditional Arabic"/>
          <w:color w:val="000000"/>
          <w:sz w:val="32"/>
          <w:szCs w:val="32"/>
          <w:rtl/>
          <w:lang w:eastAsia="en-MY"/>
        </w:rPr>
        <w:t>إن الله يقول يوم القيامة أين المتحابون بجلالي اليوم أُظلهم في ظلي يوم لاظل إلا ظلي</w:t>
      </w:r>
      <w:r w:rsidR="004E12B3" w:rsidRPr="004402D1">
        <w:rPr>
          <w:rFonts w:ascii="Traditional Arabic" w:eastAsia="Times New Roman" w:hAnsi="Traditional Arabic" w:cs="Traditional Arabic"/>
          <w:color w:val="000000"/>
          <w:sz w:val="32"/>
          <w:szCs w:val="32"/>
          <w:rtl/>
          <w:lang w:eastAsia="en-MY"/>
        </w:rPr>
        <w:t>)</w:t>
      </w:r>
      <w:r w:rsidRPr="004402D1">
        <w:rPr>
          <w:rStyle w:val="FootnoteReference"/>
          <w:rFonts w:ascii="Traditional Arabic" w:eastAsia="Times New Roman" w:hAnsi="Traditional Arabic" w:cs="Traditional Arabic"/>
          <w:color w:val="000000"/>
          <w:sz w:val="32"/>
          <w:szCs w:val="32"/>
          <w:rtl/>
          <w:lang w:eastAsia="en-MY"/>
        </w:rPr>
        <w:footnoteReference w:id="2"/>
      </w:r>
      <w:r w:rsidRPr="004402D1">
        <w:rPr>
          <w:rFonts w:ascii="Traditional Arabic" w:eastAsia="Times New Roman" w:hAnsi="Traditional Arabic" w:cs="Traditional Arabic"/>
          <w:color w:val="000000"/>
          <w:sz w:val="32"/>
          <w:szCs w:val="32"/>
          <w:rtl/>
          <w:lang w:eastAsia="en-MY"/>
        </w:rPr>
        <w:t xml:space="preserve">. وعن معاذ بن جبل-رضي الله عنه- قال: سمعت رسول الله صلى الله عليه وسلم يقول: </w:t>
      </w:r>
      <w:r w:rsidR="004E12B3" w:rsidRPr="004402D1">
        <w:rPr>
          <w:rFonts w:ascii="Traditional Arabic" w:eastAsia="Times New Roman" w:hAnsi="Traditional Arabic" w:cs="Traditional Arabic"/>
          <w:color w:val="000000"/>
          <w:sz w:val="32"/>
          <w:szCs w:val="32"/>
          <w:rtl/>
          <w:lang w:eastAsia="en-MY"/>
        </w:rPr>
        <w:t>(</w:t>
      </w:r>
      <w:r w:rsidRPr="004402D1">
        <w:rPr>
          <w:rFonts w:ascii="Traditional Arabic" w:eastAsia="Times New Roman" w:hAnsi="Traditional Arabic" w:cs="Traditional Arabic"/>
          <w:color w:val="000000"/>
          <w:sz w:val="32"/>
          <w:szCs w:val="32"/>
          <w:rtl/>
          <w:lang w:eastAsia="en-MY"/>
        </w:rPr>
        <w:t>قال الله تبارك وتعالى: وجبت محبتي للمتحابين فيَّ، والمتجالسين فيَّ، والمتزاورين فيَّ، والمتباذلين فيَّ</w:t>
      </w:r>
      <w:r w:rsidR="004E12B3" w:rsidRPr="004402D1">
        <w:rPr>
          <w:rFonts w:ascii="Traditional Arabic" w:eastAsia="Times New Roman" w:hAnsi="Traditional Arabic" w:cs="Traditional Arabic"/>
          <w:color w:val="000000"/>
          <w:sz w:val="32"/>
          <w:szCs w:val="32"/>
          <w:rtl/>
          <w:lang w:eastAsia="en-MY"/>
        </w:rPr>
        <w:t>)</w:t>
      </w:r>
      <w:r w:rsidRPr="004402D1">
        <w:rPr>
          <w:rStyle w:val="FootnoteReference"/>
          <w:rFonts w:ascii="Traditional Arabic" w:eastAsia="Times New Roman" w:hAnsi="Traditional Arabic" w:cs="Traditional Arabic"/>
          <w:color w:val="000000"/>
          <w:sz w:val="32"/>
          <w:szCs w:val="32"/>
          <w:rtl/>
          <w:lang w:eastAsia="en-MY"/>
        </w:rPr>
        <w:footnoteReference w:id="3"/>
      </w:r>
      <w:r w:rsidRPr="004402D1">
        <w:rPr>
          <w:rFonts w:ascii="Traditional Arabic" w:eastAsia="Times New Roman" w:hAnsi="Traditional Arabic" w:cs="Traditional Arabic"/>
          <w:color w:val="000000"/>
          <w:sz w:val="32"/>
          <w:szCs w:val="32"/>
          <w:rtl/>
          <w:lang w:eastAsia="en-MY"/>
        </w:rPr>
        <w:t xml:space="preserve"> . وعن أبي هريرة-رضي الله عنه- عن النبي صلى الله عليه وسلم</w:t>
      </w:r>
      <w:r w:rsidR="004E12B3" w:rsidRPr="004402D1">
        <w:rPr>
          <w:rFonts w:ascii="Traditional Arabic" w:eastAsia="Times New Roman" w:hAnsi="Traditional Arabic" w:cs="Traditional Arabic"/>
          <w:color w:val="000000"/>
          <w:sz w:val="32"/>
          <w:szCs w:val="32"/>
          <w:rtl/>
          <w:lang w:eastAsia="en-MY"/>
        </w:rPr>
        <w:t>:</w:t>
      </w:r>
      <w:r w:rsidRPr="004402D1">
        <w:rPr>
          <w:rFonts w:ascii="Traditional Arabic" w:eastAsia="Times New Roman" w:hAnsi="Traditional Arabic" w:cs="Traditional Arabic"/>
          <w:color w:val="000000"/>
          <w:sz w:val="32"/>
          <w:szCs w:val="32"/>
          <w:rtl/>
          <w:lang w:eastAsia="en-MY"/>
        </w:rPr>
        <w:t xml:space="preserve"> </w:t>
      </w:r>
      <w:r w:rsidR="004E12B3" w:rsidRPr="004402D1">
        <w:rPr>
          <w:rFonts w:ascii="Traditional Arabic" w:eastAsia="Times New Roman" w:hAnsi="Traditional Arabic" w:cs="Traditional Arabic"/>
          <w:color w:val="000000"/>
          <w:sz w:val="32"/>
          <w:szCs w:val="32"/>
          <w:rtl/>
          <w:lang w:eastAsia="en-MY"/>
        </w:rPr>
        <w:t>(</w:t>
      </w:r>
      <w:r w:rsidRPr="004402D1">
        <w:rPr>
          <w:rFonts w:ascii="Traditional Arabic" w:eastAsia="Times New Roman" w:hAnsi="Traditional Arabic" w:cs="Traditional Arabic"/>
          <w:color w:val="000000"/>
          <w:sz w:val="32"/>
          <w:szCs w:val="32"/>
          <w:rtl/>
          <w:lang w:eastAsia="en-MY"/>
        </w:rPr>
        <w:t xml:space="preserve">أن رجلاً زار أخاً له في قرية أخرى فأرصد الله له على مدرجته ملكاً، فلما أتى عليه قال أين تريد ؟ قا: أريد أخاً لي في هذه القرية . قال: هل لك عليه من نعمة تربها </w:t>
      </w:r>
      <w:r w:rsidR="00470AE9" w:rsidRPr="004402D1">
        <w:rPr>
          <w:rStyle w:val="FootnoteReference"/>
          <w:rFonts w:ascii="Traditional Arabic" w:eastAsia="Times New Roman" w:hAnsi="Traditional Arabic" w:cs="Traditional Arabic"/>
          <w:color w:val="000000"/>
          <w:sz w:val="32"/>
          <w:szCs w:val="32"/>
          <w:rtl/>
          <w:lang w:eastAsia="en-MY"/>
        </w:rPr>
        <w:footnoteReference w:id="4"/>
      </w:r>
      <w:r w:rsidRPr="004402D1">
        <w:rPr>
          <w:rFonts w:ascii="Traditional Arabic" w:eastAsia="Times New Roman" w:hAnsi="Traditional Arabic" w:cs="Traditional Arabic"/>
          <w:color w:val="000000"/>
          <w:sz w:val="32"/>
          <w:szCs w:val="32"/>
          <w:rtl/>
          <w:lang w:eastAsia="en-MY"/>
        </w:rPr>
        <w:t>؟ قال: لا . غير أني أحببته في الله عز وجل. قال: فإني رسول الله إليك بأن الله قد أحبك كما أحببته فيه</w:t>
      </w:r>
      <w:r w:rsidR="00470AE9" w:rsidRPr="004402D1">
        <w:rPr>
          <w:rFonts w:ascii="Traditional Arabic" w:eastAsia="Times New Roman" w:hAnsi="Traditional Arabic" w:cs="Traditional Arabic"/>
          <w:color w:val="000000"/>
          <w:sz w:val="32"/>
          <w:szCs w:val="32"/>
          <w:rtl/>
          <w:lang w:eastAsia="en-MY"/>
        </w:rPr>
        <w:t>،</w:t>
      </w:r>
      <w:r w:rsidR="00E457FD"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بل إنَّ الكائناتِ من حولنا لَتَشْعُرُ وتُحِبُّ وتتأثر. </w:t>
      </w:r>
    </w:p>
    <w:p w:rsidR="00B40187"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lastRenderedPageBreak/>
        <w:t xml:space="preserve">  </w:t>
      </w:r>
      <w:r w:rsidR="00B40187" w:rsidRPr="004402D1">
        <w:rPr>
          <w:rFonts w:ascii="Traditional Arabic" w:hAnsi="Traditional Arabic" w:cs="Traditional Arabic"/>
          <w:color w:val="000000"/>
          <w:sz w:val="32"/>
          <w:szCs w:val="32"/>
          <w:rtl/>
          <w:lang w:val="en-US"/>
        </w:rPr>
        <w:t xml:space="preserve"> حكى الشيخ عائض القرني</w:t>
      </w:r>
      <w:r w:rsidR="00E83B01" w:rsidRPr="004402D1">
        <w:rPr>
          <w:rStyle w:val="FootnoteReference"/>
          <w:rFonts w:ascii="Traditional Arabic" w:hAnsi="Traditional Arabic" w:cs="Traditional Arabic"/>
          <w:color w:val="000000"/>
          <w:sz w:val="32"/>
          <w:szCs w:val="32"/>
          <w:rtl/>
          <w:lang w:val="en-US"/>
        </w:rPr>
        <w:footnoteReference w:id="5"/>
      </w:r>
      <w:r w:rsidR="004706CB"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في احدى دروسه أن أعرابيا كان له فرس يحبه ويرعاه</w:t>
      </w:r>
      <w:r w:rsidR="006605EB"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 وكان يخلط له الشعير بالسكر</w:t>
      </w:r>
      <w:r w:rsidR="006605EB"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 فأحبه الفرسُ</w:t>
      </w:r>
      <w:r w:rsidR="006605EB"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 فلما مرض الأعرابي أضرب الفرسُ عن الطعام ووقف عند باب الحجرة التي بها صاحبه ولم يبرحه</w:t>
      </w:r>
      <w:r w:rsidR="006605EB"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 فلما مات صاحبه انطلق الفرس إلى أحد الروابي فوق الجبل وألقى بنفسه ليلقى مصرعه.</w:t>
      </w:r>
      <w:r w:rsidR="00E457FD"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وفي مسند الإمام أحمد</w:t>
      </w:r>
      <w:r w:rsidR="0003436E" w:rsidRPr="004402D1">
        <w:rPr>
          <w:rStyle w:val="FootnoteReference"/>
          <w:rFonts w:ascii="Traditional Arabic" w:hAnsi="Traditional Arabic" w:cs="Traditional Arabic"/>
          <w:color w:val="000000"/>
          <w:sz w:val="32"/>
          <w:szCs w:val="32"/>
          <w:rtl/>
          <w:lang w:val="en-US"/>
        </w:rPr>
        <w:footnoteReference w:id="6"/>
      </w:r>
      <w:r w:rsidR="00B40187" w:rsidRPr="004402D1">
        <w:rPr>
          <w:rFonts w:ascii="Traditional Arabic" w:hAnsi="Traditional Arabic" w:cs="Traditional Arabic"/>
          <w:color w:val="000000"/>
          <w:sz w:val="32"/>
          <w:szCs w:val="32"/>
          <w:rtl/>
          <w:lang w:val="en-US"/>
        </w:rPr>
        <w:t xml:space="preserve"> عن أبي ذرٍ رضي الله عنه قال: قَالَ رَسُولُ اللَّهِ صَلَّى اللَّهُ عَلَيْهِ وَسَلَّمَ: </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إِنَّهُ لَيْسَ مِنْ فَرَسٍ عَرَبِيٍّ إِلَّا يُؤْذَنُ لَهُ مَعَ كُلِّ فَجْرٍ يَدْعُ</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بِدَعْوَتَيْنِ يَقُولُ اللَّهُمَّ خَوَّلْتَنِي مَنْ خَوَّلْتَنِي مِنْ بَنِي آدَمَ فَاجْعَلْنِي مِنْ أَحَبِّ أَهْلِهِ وَمَالِهِ إِلَيْهِ أَ</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أَحَبَّ أَهْلِهِ وَمَالِهِ إِلَيْهِ ".</w:t>
      </w:r>
    </w:p>
    <w:p w:rsidR="00B40187"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 وكلنا يذكر قصة جذع النخل وبكاءه حبًّا لرَسُولُ اللَّهِ صَلَّى اللَّهُ عَلَيْهِ وَسَلَّمَ واشتياقًا إليه. وقد قال رَسُولُ اللَّهِ صَلَّى اللَّهُ عَلَيْهِ وَسَلَّمَ عن أُحُدٍ:</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هذا جبلٌ يُحبُّنا ونُحبُّه ".</w:t>
      </w:r>
      <w:r w:rsidR="00E457FD"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وأمرٌ هذا شأنه؛ لابد وأن القران قد </w:t>
      </w:r>
      <w:r w:rsidR="00B40187" w:rsidRPr="004402D1">
        <w:rPr>
          <w:rFonts w:ascii="Traditional Arabic" w:hAnsi="Traditional Arabic" w:cs="Traditional Arabic"/>
          <w:color w:val="000000"/>
          <w:sz w:val="32"/>
          <w:szCs w:val="32"/>
          <w:rtl/>
          <w:lang w:val="en-US"/>
        </w:rPr>
        <w:lastRenderedPageBreak/>
        <w:t>عالجه وأبان حدّه، وأوضح صحيحه وضده. فالقران كما يستثير الإنسانَ ذا اللُّب، فه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 xml:space="preserve">كذلك يستحث القلوب للحب. </w:t>
      </w:r>
    </w:p>
    <w:p w:rsidR="00251DD2" w:rsidRPr="004402D1" w:rsidRDefault="004E12B3" w:rsidP="008C7E00">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 يقول رمضان البوطي</w:t>
      </w:r>
      <w:r w:rsidR="0003436E" w:rsidRPr="004402D1">
        <w:rPr>
          <w:rStyle w:val="FootnoteReference"/>
          <w:rFonts w:ascii="Traditional Arabic" w:hAnsi="Traditional Arabic" w:cs="Traditional Arabic"/>
          <w:color w:val="000000"/>
          <w:sz w:val="32"/>
          <w:szCs w:val="32"/>
          <w:rtl/>
          <w:lang w:val="en-US"/>
        </w:rPr>
        <w:footnoteReference w:id="7"/>
      </w:r>
      <w:r w:rsidR="00B40187" w:rsidRPr="004402D1">
        <w:rPr>
          <w:rFonts w:ascii="Traditional Arabic" w:hAnsi="Traditional Arabic" w:cs="Traditional Arabic"/>
          <w:color w:val="000000"/>
          <w:sz w:val="32"/>
          <w:szCs w:val="32"/>
          <w:rtl/>
          <w:lang w:val="en-US"/>
        </w:rPr>
        <w:t xml:space="preserve"> (رحمه الله):</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ولقد تأملتُ في سببِ إعراض الكاتبين والباحثين عمّا يقُولُه القُر</w:t>
      </w:r>
      <w:r w:rsidR="008C7E00">
        <w:rPr>
          <w:rFonts w:ascii="Traditional Arabic" w:hAnsi="Traditional Arabic" w:cs="Traditional Arabic" w:hint="cs"/>
          <w:color w:val="000000"/>
          <w:sz w:val="32"/>
          <w:szCs w:val="32"/>
          <w:rtl/>
          <w:lang w:val="en-US"/>
        </w:rPr>
        <w:t>آ</w:t>
      </w:r>
      <w:r w:rsidR="00B40187" w:rsidRPr="004402D1">
        <w:rPr>
          <w:rFonts w:ascii="Traditional Arabic" w:hAnsi="Traditional Arabic" w:cs="Traditional Arabic"/>
          <w:color w:val="000000"/>
          <w:sz w:val="32"/>
          <w:szCs w:val="32"/>
          <w:rtl/>
          <w:lang w:val="en-US"/>
        </w:rPr>
        <w:t>نُ عن الحبِّ، فلم أعْثُر إلا على سببٍ واحد؛ وه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أنّ القرُان يوجّه إلى حُبّ ما لا يستهوي النُّفوسُ حُبَّه، ويُحذّرها من حُبّ ما يصْعُبُ على النُّفوسِ الإعراضُ عنْهُ".</w:t>
      </w:r>
      <w:r w:rsidR="00CE64CB" w:rsidRPr="004402D1">
        <w:rPr>
          <w:rFonts w:ascii="Traditional Arabic" w:hAnsi="Traditional Arabic" w:cs="Traditional Arabic"/>
          <w:color w:val="000000"/>
          <w:sz w:val="32"/>
          <w:szCs w:val="32"/>
          <w:rtl/>
          <w:lang w:val="en-US"/>
        </w:rPr>
        <w:tab/>
      </w:r>
    </w:p>
    <w:p w:rsidR="00251DD2" w:rsidRPr="004402D1" w:rsidRDefault="00CF422D" w:rsidP="00E457FD">
      <w:pPr>
        <w:autoSpaceDE w:val="0"/>
        <w:autoSpaceDN w:val="0"/>
        <w:bidi/>
        <w:adjustRightInd w:val="0"/>
        <w:spacing w:line="360" w:lineRule="auto"/>
        <w:jc w:val="both"/>
        <w:rPr>
          <w:rFonts w:ascii="Traditional Arabic" w:hAnsi="Traditional Arabic" w:cs="Traditional Arabic"/>
          <w:b/>
          <w:bCs/>
          <w:color w:val="000000"/>
          <w:sz w:val="32"/>
          <w:szCs w:val="32"/>
          <w:rtl/>
          <w:lang w:val="en-US"/>
        </w:rPr>
      </w:pPr>
      <w:r w:rsidRPr="004402D1">
        <w:rPr>
          <w:rFonts w:ascii="Traditional Arabic" w:hAnsi="Traditional Arabic" w:cs="Traditional Arabic"/>
          <w:b/>
          <w:bCs/>
          <w:color w:val="000000"/>
          <w:sz w:val="32"/>
          <w:szCs w:val="32"/>
          <w:rtl/>
          <w:lang w:val="en-US"/>
        </w:rPr>
        <w:t>المبحث الأول</w:t>
      </w:r>
      <w:r w:rsidR="004958C4" w:rsidRPr="004402D1">
        <w:rPr>
          <w:rFonts w:ascii="Traditional Arabic" w:hAnsi="Traditional Arabic" w:cs="Traditional Arabic"/>
          <w:b/>
          <w:bCs/>
          <w:color w:val="000000"/>
          <w:sz w:val="32"/>
          <w:szCs w:val="32"/>
          <w:rtl/>
          <w:lang w:val="en-US"/>
        </w:rPr>
        <w:t>: التعريف بالمحبة</w:t>
      </w:r>
      <w:r w:rsidR="00581CBA" w:rsidRPr="004402D1">
        <w:rPr>
          <w:rFonts w:ascii="Traditional Arabic" w:hAnsi="Traditional Arabic" w:cs="Traditional Arabic"/>
          <w:b/>
          <w:bCs/>
          <w:color w:val="000000"/>
          <w:sz w:val="32"/>
          <w:szCs w:val="32"/>
          <w:rtl/>
          <w:lang w:val="en-US"/>
        </w:rPr>
        <w:t xml:space="preserve"> لغة واصطلاحا</w:t>
      </w:r>
    </w:p>
    <w:p w:rsidR="00B40187" w:rsidRPr="004402D1" w:rsidRDefault="004958C4" w:rsidP="00EB73A8">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لنتعرف على معنى الحب والمحبة، كما جاءت في قواميس اللغة وكتابات أهل العلم،</w:t>
      </w:r>
      <w:r w:rsidR="00EB73A8"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ففي اللغة </w:t>
      </w:r>
      <w:r w:rsidR="00B40187" w:rsidRPr="004402D1">
        <w:rPr>
          <w:rFonts w:ascii="Traditional Arabic" w:hAnsi="Traditional Arabic" w:cs="Traditional Arabic"/>
          <w:sz w:val="32"/>
          <w:szCs w:val="32"/>
          <w:rtl/>
        </w:rPr>
        <w:t>الحبُّ الوِدَادُ، وه</w:t>
      </w:r>
      <w:r w:rsidR="00032862" w:rsidRPr="004402D1">
        <w:rPr>
          <w:rFonts w:ascii="Traditional Arabic" w:hAnsi="Traditional Arabic" w:cs="Traditional Arabic"/>
          <w:sz w:val="32"/>
          <w:szCs w:val="32"/>
          <w:rtl/>
        </w:rPr>
        <w:t>و</w:t>
      </w:r>
      <w:r w:rsidR="00B40187" w:rsidRPr="004402D1">
        <w:rPr>
          <w:rFonts w:ascii="Traditional Arabic" w:hAnsi="Traditional Arabic" w:cs="Traditional Arabic"/>
          <w:sz w:val="32"/>
          <w:szCs w:val="32"/>
          <w:rtl/>
        </w:rPr>
        <w:t>نقيضُ البغْضِ</w:t>
      </w:r>
      <w:r w:rsidRPr="004402D1">
        <w:rPr>
          <w:rFonts w:ascii="Traditional Arabic" w:hAnsi="Traditional Arabic" w:cs="Traditional Arabic"/>
          <w:sz w:val="32"/>
          <w:szCs w:val="32"/>
          <w:rtl/>
        </w:rPr>
        <w:t>،</w:t>
      </w:r>
      <w:r w:rsidR="00B40187" w:rsidRPr="004402D1">
        <w:rPr>
          <w:rFonts w:ascii="Traditional Arabic" w:hAnsi="Traditional Arabic" w:cs="Traditional Arabic"/>
          <w:sz w:val="32"/>
          <w:szCs w:val="32"/>
          <w:rtl/>
        </w:rPr>
        <w:t xml:space="preserve"> وأصل هذه المادة يدلُّ على اللُّزوم وَالثَّبات، واشتقاقه من أحَبَّه إذا لزمه، تقول: أحبَبْتُ الشَّيْء فَأنا مُحِبٌّ وَه</w:t>
      </w:r>
      <w:r w:rsidR="00032862" w:rsidRPr="004402D1">
        <w:rPr>
          <w:rFonts w:ascii="Traditional Arabic" w:hAnsi="Traditional Arabic" w:cs="Traditional Arabic"/>
          <w:sz w:val="32"/>
          <w:szCs w:val="32"/>
          <w:rtl/>
        </w:rPr>
        <w:t>و</w:t>
      </w:r>
      <w:r w:rsidR="00B40187" w:rsidRPr="004402D1">
        <w:rPr>
          <w:rFonts w:ascii="Traditional Arabic" w:hAnsi="Traditional Arabic" w:cs="Traditional Arabic"/>
          <w:sz w:val="32"/>
          <w:szCs w:val="32"/>
          <w:rtl/>
        </w:rPr>
        <w:t>مُحَبٌّ</w:t>
      </w:r>
      <w:r w:rsidR="00B40187" w:rsidRPr="004402D1">
        <w:rPr>
          <w:rFonts w:ascii="Traditional Arabic" w:hAnsi="Traditional Arabic" w:cs="Traditional Arabic"/>
          <w:color w:val="000000"/>
          <w:sz w:val="32"/>
          <w:szCs w:val="32"/>
          <w:rtl/>
          <w:lang w:val="en-US"/>
        </w:rPr>
        <w:t>. و"الحِبُّ</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للمحبوب من الذكور و"الحِبَّةُ</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للأنثى. يقال أسامة حِبُّ رسولِ الله، وعائشةُ حِبَّةُ رسولِ الله. نعم، ويقال: حَبَّذَا الأَمْرُ أَي 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 xml:space="preserve">حَبِيبٌ. قال الأزهري: والأَصل </w:t>
      </w:r>
      <w:r w:rsidR="00B40187" w:rsidRPr="004402D1">
        <w:rPr>
          <w:rFonts w:ascii="Traditional Arabic" w:hAnsi="Traditional Arabic" w:cs="Traditional Arabic"/>
          <w:color w:val="000000"/>
          <w:sz w:val="32"/>
          <w:szCs w:val="32"/>
          <w:rtl/>
          <w:lang w:val="en-US"/>
        </w:rPr>
        <w:lastRenderedPageBreak/>
        <w:t>"حَبُبَ ذَا</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فأَدْغِمَتْ إِحْدَى الباءَين في الأُخْرى وشُدّدتْ، و"ذَا</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إِشارةٌ إِلى ما يَقْرُب منك.  ومن لطائف الفيروز آبادي في القاموس أنَّ خمسةً وثلاثين صاحبيا اسمهم "حبيب"</w:t>
      </w:r>
      <w:r w:rsidR="00373D54" w:rsidRPr="004402D1">
        <w:rPr>
          <w:rStyle w:val="FootnoteReference"/>
          <w:rFonts w:ascii="Traditional Arabic" w:hAnsi="Traditional Arabic" w:cs="Traditional Arabic"/>
          <w:color w:val="000000"/>
          <w:sz w:val="32"/>
          <w:szCs w:val="32"/>
          <w:rtl/>
          <w:lang w:val="en-US"/>
        </w:rPr>
        <w:footnoteReference w:id="8"/>
      </w:r>
      <w:r w:rsidR="00B40187" w:rsidRPr="004402D1">
        <w:rPr>
          <w:rFonts w:ascii="Traditional Arabic" w:hAnsi="Traditional Arabic" w:cs="Traditional Arabic"/>
          <w:color w:val="000000"/>
          <w:sz w:val="32"/>
          <w:szCs w:val="32"/>
          <w:rtl/>
          <w:lang w:val="en-US"/>
        </w:rPr>
        <w:t>.</w:t>
      </w:r>
    </w:p>
    <w:p w:rsidR="00B40187" w:rsidRPr="004402D1" w:rsidRDefault="004E12B3" w:rsidP="00EB73A8">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 هذا تعريف الكلمة في اللغة، أمّا في الاصطلاح: فقد عرَّف الراغب: المحبَّة بأنّها ميل النفس إلى ما تراه وتظنه خيرًا. وقال الهروي: المحبَّة: تعلق القلب بين الهمة والأنس، فِي البَذْل وَالمنْع على الإِفْرَاد. وهي عند أبي يزيد البسطامي</w:t>
      </w:r>
      <w:r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"هي استقلال الكثير من نفسك واستكثار القليل من حبيبك".</w:t>
      </w:r>
      <w:r w:rsidR="00EB73A8"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الصحيح: أنه لا تعريف له؛ لأنه شيءٌ شعوريٌ يقوم في القلب، لا يمكن تحديده بألفاظ مطلقاً. فليس له تعريف إلا لفظه فقط. نعم، له مترادفات، وكثير ممن عرَّفه إنما نظر إلى آثاره</w:t>
      </w:r>
      <w:r w:rsidR="006238DE" w:rsidRPr="004402D1">
        <w:rPr>
          <w:rFonts w:ascii="Traditional Arabic" w:hAnsi="Traditional Arabic" w:cs="Traditional Arabic"/>
          <w:color w:val="000000"/>
          <w:sz w:val="32"/>
          <w:szCs w:val="32"/>
          <w:rtl/>
          <w:lang w:val="en-US"/>
        </w:rPr>
        <w:t>، وهنالك فوائد لهذه المحبة يجنيها المتحابون في الله.</w:t>
      </w:r>
    </w:p>
    <w:p w:rsidR="006238DE" w:rsidRPr="004402D1" w:rsidRDefault="00581CBA"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b/>
          <w:bCs/>
          <w:color w:val="000000"/>
          <w:sz w:val="32"/>
          <w:szCs w:val="32"/>
          <w:rtl/>
          <w:lang w:val="en-US"/>
        </w:rPr>
        <w:t>أولاً:</w:t>
      </w:r>
      <w:r w:rsidR="000F1C2F" w:rsidRPr="004402D1">
        <w:rPr>
          <w:rFonts w:ascii="Traditional Arabic" w:hAnsi="Traditional Arabic" w:cs="Traditional Arabic"/>
          <w:color w:val="000000"/>
          <w:sz w:val="32"/>
          <w:szCs w:val="32"/>
          <w:rtl/>
          <w:lang w:val="en-US"/>
        </w:rPr>
        <w:t xml:space="preserve"> {الإستظلال في ظل عرش الرحمن}</w:t>
      </w:r>
    </w:p>
    <w:p w:rsidR="00F956DB" w:rsidRPr="004402D1" w:rsidRDefault="006238DE" w:rsidP="00E457FD">
      <w:pPr>
        <w:pStyle w:val="Title"/>
        <w:bidi/>
        <w:spacing w:before="0" w:after="200" w:line="360" w:lineRule="auto"/>
        <w:jc w:val="both"/>
        <w:rPr>
          <w:rFonts w:ascii="Traditional Arabic" w:hAnsi="Traditional Arabic" w:cs="Traditional Arabic"/>
          <w:b w:val="0"/>
          <w:bCs w:val="0"/>
          <w:rtl/>
        </w:rPr>
      </w:pPr>
      <w:r w:rsidRPr="004402D1">
        <w:rPr>
          <w:rFonts w:ascii="Traditional Arabic" w:hAnsi="Traditional Arabic" w:cs="Traditional Arabic"/>
          <w:b w:val="0"/>
          <w:bCs w:val="0"/>
          <w:rtl/>
        </w:rPr>
        <w:t>عن أبي هريرة رضي الله عنه قال</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قال رسول الله صلى الله عليه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سلم</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"إنّ الله تعالى يقول يوم القيامة</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أين المتحابون بجلالي ؟ اليوم أظلّهم في ظلّي يوم لا ظلّ إلاّ ظلّي</w:t>
      </w:r>
      <w:r w:rsidR="00F956DB" w:rsidRPr="004402D1">
        <w:rPr>
          <w:rStyle w:val="FootnoteReference"/>
          <w:rFonts w:ascii="Traditional Arabic" w:hAnsi="Traditional Arabic" w:cs="Traditional Arabic"/>
          <w:b w:val="0"/>
          <w:bCs w:val="0"/>
          <w:rtl/>
        </w:rPr>
        <w:footnoteReference w:id="9"/>
      </w:r>
      <w:r w:rsidR="006605EB"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قال شيخ الإسلام ابن تيمية رحمه الله في </w:t>
      </w:r>
      <w:r w:rsidR="00032862" w:rsidRPr="004402D1">
        <w:rPr>
          <w:rFonts w:ascii="Traditional Arabic" w:hAnsi="Traditional Arabic" w:cs="Traditional Arabic"/>
          <w:b w:val="0"/>
          <w:bCs w:val="0"/>
          <w:rtl/>
        </w:rPr>
        <w:t>"</w:t>
      </w:r>
      <w:r w:rsidRPr="004402D1">
        <w:rPr>
          <w:rFonts w:ascii="Traditional Arabic" w:hAnsi="Traditional Arabic" w:cs="Traditional Arabic"/>
          <w:b w:val="0"/>
          <w:bCs w:val="0"/>
          <w:rtl/>
        </w:rPr>
        <w:t>مجموع الفتاوى "</w:t>
      </w:r>
      <w:r w:rsidR="004E12B3" w:rsidRPr="004402D1">
        <w:rPr>
          <w:rFonts w:ascii="Traditional Arabic" w:hAnsi="Traditional Arabic" w:cs="Traditional Arabic"/>
          <w:b w:val="0"/>
          <w:bCs w:val="0"/>
          <w:rtl/>
        </w:rPr>
        <w:t>:</w:t>
      </w:r>
      <w:r w:rsidR="00032862" w:rsidRPr="004402D1">
        <w:rPr>
          <w:rFonts w:ascii="Traditional Arabic" w:hAnsi="Traditional Arabic" w:cs="Traditional Arabic"/>
          <w:b w:val="0"/>
          <w:bCs w:val="0"/>
          <w:rtl/>
        </w:rPr>
        <w:t>"</w:t>
      </w:r>
      <w:r w:rsidRPr="004402D1">
        <w:rPr>
          <w:rFonts w:ascii="Traditional Arabic" w:hAnsi="Traditional Arabic" w:cs="Traditional Arabic"/>
          <w:b w:val="0"/>
          <w:bCs w:val="0"/>
          <w:rtl/>
        </w:rPr>
        <w:t>فقوله</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أين المتحابون بجلال الله ؟ تنبيه على ما في قلوبهم من إجلال الله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تعظيمه مع التحاب فيه</w:t>
      </w:r>
      <w:r w:rsidR="006605EB"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 xml:space="preserve">بذلك يكونون حافظين لحدوده، دون الذين لا يحفظون </w:t>
      </w:r>
      <w:r w:rsidR="00032862" w:rsidRPr="004402D1">
        <w:rPr>
          <w:rFonts w:ascii="Traditional Arabic" w:hAnsi="Traditional Arabic" w:cs="Traditional Arabic"/>
          <w:b w:val="0"/>
          <w:bCs w:val="0"/>
          <w:rtl/>
        </w:rPr>
        <w:t>حدوده لضعف الإيمان في قلوبهم "و</w:t>
      </w:r>
      <w:r w:rsidRPr="004402D1">
        <w:rPr>
          <w:rFonts w:ascii="Traditional Arabic" w:hAnsi="Traditional Arabic" w:cs="Traditional Arabic"/>
          <w:b w:val="0"/>
          <w:bCs w:val="0"/>
          <w:rtl/>
        </w:rPr>
        <w:t>عن أبي هريرة أيضا رضي الله عنه قال</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قال رسول الله صلى الله عليه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سلم</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w:t>
      </w:r>
      <w:r w:rsidR="00032862" w:rsidRPr="004402D1">
        <w:rPr>
          <w:rFonts w:ascii="Traditional Arabic" w:hAnsi="Traditional Arabic" w:cs="Traditional Arabic"/>
          <w:b w:val="0"/>
          <w:bCs w:val="0"/>
          <w:rtl/>
        </w:rPr>
        <w:t>"</w:t>
      </w:r>
      <w:r w:rsidRPr="004402D1">
        <w:rPr>
          <w:rFonts w:ascii="Traditional Arabic" w:hAnsi="Traditional Arabic" w:cs="Traditional Arabic"/>
          <w:b w:val="0"/>
          <w:bCs w:val="0"/>
          <w:rtl/>
        </w:rPr>
        <w:t>سبعة يظلهم الله تعالى يوم لا ظلّ إلا ظله</w:t>
      </w:r>
      <w:r w:rsidR="004E12B3"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إمام عادل</w:t>
      </w:r>
      <w:r w:rsidR="006605EB"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شاب نشأ في عبادة الله</w:t>
      </w:r>
      <w:r w:rsidR="006605EB"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w:t>
      </w:r>
      <w:r w:rsidR="00032862" w:rsidRPr="004402D1">
        <w:rPr>
          <w:rFonts w:ascii="Traditional Arabic" w:hAnsi="Traditional Arabic" w:cs="Traditional Arabic"/>
          <w:b w:val="0"/>
          <w:bCs w:val="0"/>
          <w:rtl/>
        </w:rPr>
        <w:t xml:space="preserve">ورجل </w:t>
      </w:r>
      <w:r w:rsidRPr="004402D1">
        <w:rPr>
          <w:rFonts w:ascii="Traditional Arabic" w:hAnsi="Traditional Arabic" w:cs="Traditional Arabic"/>
          <w:b w:val="0"/>
          <w:bCs w:val="0"/>
          <w:rtl/>
        </w:rPr>
        <w:t>قلبه معلّق بالمساجد</w:t>
      </w:r>
      <w:r w:rsidR="006605EB" w:rsidRPr="004402D1">
        <w:rPr>
          <w:rFonts w:ascii="Traditional Arabic" w:hAnsi="Traditional Arabic" w:cs="Traditional Arabic"/>
          <w:b w:val="0"/>
          <w:bCs w:val="0"/>
          <w:rtl/>
        </w:rPr>
        <w:t>،</w:t>
      </w:r>
      <w:r w:rsidRPr="004402D1">
        <w:rPr>
          <w:rFonts w:ascii="Traditional Arabic" w:hAnsi="Traditional Arabic" w:cs="Traditional Arabic"/>
          <w:b w:val="0"/>
          <w:bCs w:val="0"/>
          <w:rtl/>
        </w:rPr>
        <w:t xml:space="preserve">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 xml:space="preserve">رجلان تحابا في الله اجتمعا عليه </w:t>
      </w:r>
      <w:r w:rsidR="00032862" w:rsidRPr="004402D1">
        <w:rPr>
          <w:rFonts w:ascii="Traditional Arabic" w:hAnsi="Traditional Arabic" w:cs="Traditional Arabic"/>
          <w:b w:val="0"/>
          <w:bCs w:val="0"/>
          <w:rtl/>
        </w:rPr>
        <w:t>و</w:t>
      </w:r>
      <w:r w:rsidRPr="004402D1">
        <w:rPr>
          <w:rFonts w:ascii="Traditional Arabic" w:hAnsi="Traditional Arabic" w:cs="Traditional Arabic"/>
          <w:b w:val="0"/>
          <w:bCs w:val="0"/>
          <w:rtl/>
        </w:rPr>
        <w:t>تفرّقا عليه</w:t>
      </w:r>
      <w:r w:rsidR="00F956DB" w:rsidRPr="004402D1">
        <w:rPr>
          <w:rStyle w:val="FootnoteReference"/>
          <w:rFonts w:ascii="Traditional Arabic" w:hAnsi="Traditional Arabic" w:cs="Traditional Arabic"/>
          <w:b w:val="0"/>
          <w:bCs w:val="0"/>
          <w:rtl/>
        </w:rPr>
        <w:footnoteReference w:id="10"/>
      </w:r>
      <w:r w:rsidRPr="004402D1">
        <w:rPr>
          <w:rFonts w:ascii="Traditional Arabic" w:hAnsi="Traditional Arabic" w:cs="Traditional Arabic"/>
          <w:b w:val="0"/>
          <w:bCs w:val="0"/>
          <w:rtl/>
        </w:rPr>
        <w:t xml:space="preserve"> </w:t>
      </w:r>
    </w:p>
    <w:p w:rsidR="006238DE" w:rsidRPr="004402D1" w:rsidRDefault="00581CBA" w:rsidP="00E457FD">
      <w:pPr>
        <w:pStyle w:val="Title"/>
        <w:bidi/>
        <w:spacing w:before="0" w:after="200" w:line="360" w:lineRule="auto"/>
        <w:jc w:val="both"/>
        <w:rPr>
          <w:rFonts w:ascii="Traditional Arabic" w:hAnsi="Traditional Arabic" w:cs="Traditional Arabic"/>
          <w:b w:val="0"/>
          <w:bCs w:val="0"/>
          <w:color w:val="000000"/>
          <w:rtl/>
          <w:lang w:val="en-US"/>
        </w:rPr>
      </w:pPr>
      <w:r w:rsidRPr="004402D1">
        <w:rPr>
          <w:rFonts w:ascii="Traditional Arabic" w:hAnsi="Traditional Arabic" w:cs="Traditional Arabic"/>
          <w:color w:val="000000"/>
          <w:rtl/>
          <w:lang w:val="en-US"/>
        </w:rPr>
        <w:lastRenderedPageBreak/>
        <w:t>ثانيا:</w:t>
      </w:r>
      <w:r w:rsidR="000F1C2F" w:rsidRPr="004402D1">
        <w:rPr>
          <w:rFonts w:ascii="Traditional Arabic" w:hAnsi="Traditional Arabic" w:cs="Traditional Arabic"/>
          <w:color w:val="000000"/>
          <w:rtl/>
          <w:lang w:val="en-US"/>
        </w:rPr>
        <w:t xml:space="preserve"> {التلذذ بطعم الإيمان}</w:t>
      </w:r>
    </w:p>
    <w:p w:rsidR="00581CBA" w:rsidRPr="004402D1" w:rsidRDefault="00581CBA"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عن أبي هريرة رضي الله عنه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قال رسول الله صلى الله عليه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سلم</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من سرّه أن يجد حلاوة الإيمان، فليحبّ المرء لا يحبه إلا لله</w:t>
      </w:r>
      <w:r w:rsidR="00F956DB" w:rsidRPr="004402D1">
        <w:rPr>
          <w:rStyle w:val="FootnoteReference"/>
          <w:rFonts w:ascii="Traditional Arabic" w:hAnsi="Traditional Arabic" w:cs="Traditional Arabic"/>
          <w:sz w:val="32"/>
          <w:szCs w:val="32"/>
          <w:rtl/>
        </w:rPr>
        <w:footnoteReference w:id="11"/>
      </w:r>
      <w:r w:rsidR="00032862" w:rsidRPr="004402D1">
        <w:rPr>
          <w:rStyle w:val="Strong"/>
          <w:rFonts w:ascii="Traditional Arabic" w:hAnsi="Traditional Arabic" w:cs="Traditional Arabic"/>
          <w:b w:val="0"/>
          <w:bCs w:val="0"/>
          <w:sz w:val="32"/>
          <w:szCs w:val="32"/>
          <w:rtl/>
        </w:rPr>
        <w:t>" و</w:t>
      </w:r>
      <w:r w:rsidRPr="004402D1">
        <w:rPr>
          <w:rStyle w:val="Strong"/>
          <w:rFonts w:ascii="Traditional Arabic" w:hAnsi="Traditional Arabic" w:cs="Traditional Arabic"/>
          <w:b w:val="0"/>
          <w:bCs w:val="0"/>
          <w:sz w:val="32"/>
          <w:szCs w:val="32"/>
          <w:rtl/>
        </w:rPr>
        <w:t>عن أنس رضي الله عنه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قال رسول الله صلى الله عليه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سلم</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ثلاث من كنّ فيه وجد حلاوة الإيمان</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أن يكون الله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رسوله أحبّ إليه مما سواهما</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أن يحبّ المرء لا يحبه إلا لله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أن يكره أ يعود في الكفر بعد إذ أنقذه الله منه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كما يكره أن يلقى في النار</w:t>
      </w:r>
      <w:r w:rsidR="00F956DB" w:rsidRPr="004402D1">
        <w:rPr>
          <w:rStyle w:val="FootnoteReference"/>
          <w:rFonts w:ascii="Traditional Arabic" w:hAnsi="Traditional Arabic" w:cs="Traditional Arabic"/>
          <w:sz w:val="32"/>
          <w:szCs w:val="32"/>
          <w:rtl/>
        </w:rPr>
        <w:footnoteReference w:id="12"/>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قال شيخ الإسلام ابن تيمية رحمه الله في "مجموع الفتاوى":</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أخبر النبي صلى الله عليه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سلم أنّ هذه الثلاث من كنّ فيه وجد حلاوة الإيمان</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لأنّ وجد الحلاوة بالشيء يتبع المحبة له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فمن أحبّ شيئا أ</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اشتهاه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إذا حصل له مراده،فإنه يجد الحلاوة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 xml:space="preserve">اللذة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 xml:space="preserve">السرور بذلك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اللذة أمر يحصل عقيب إدراك الملائم الذي ه</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المحبوب أ</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المشتهى … فحلاوة الإيمان</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تتبع كمال محبة العبد لله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ذلك بثلاثة أمور</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تكميل هذه المحبة</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تفريعها</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 xml:space="preserve">ودفع ضدها </w:t>
      </w:r>
      <w:r w:rsidRPr="004402D1">
        <w:rPr>
          <w:rStyle w:val="Strong"/>
          <w:rFonts w:ascii="Traditional Arabic" w:hAnsi="Traditional Arabic" w:cs="Traditional Arabic"/>
          <w:b w:val="0"/>
          <w:bCs w:val="0"/>
          <w:sz w:val="32"/>
          <w:szCs w:val="32"/>
          <w:rtl/>
        </w:rPr>
        <w:t>"فتكميلها</w:t>
      </w:r>
      <w:r w:rsidR="00032862" w:rsidRPr="004402D1">
        <w:rPr>
          <w:rStyle w:val="Strong"/>
          <w:rFonts w:ascii="Traditional Arabic" w:hAnsi="Traditional Arabic" w:cs="Traditional Arabic"/>
          <w:b w:val="0"/>
          <w:bCs w:val="0"/>
          <w:sz w:val="32"/>
          <w:szCs w:val="32"/>
          <w:rtl/>
        </w:rPr>
        <w:t xml:space="preserve">" </w:t>
      </w:r>
      <w:r w:rsidRPr="004402D1">
        <w:rPr>
          <w:rStyle w:val="Strong"/>
          <w:rFonts w:ascii="Traditional Arabic" w:hAnsi="Traditional Arabic" w:cs="Traditional Arabic"/>
          <w:b w:val="0"/>
          <w:bCs w:val="0"/>
          <w:sz w:val="32"/>
          <w:szCs w:val="32"/>
          <w:rtl/>
        </w:rPr>
        <w:t xml:space="preserve">أن يكون الله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رسوله أحب إليه مما سواهما</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فإن محبة الله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رسوله لا يكتفى فيها بأصل الحبّ</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بل لا بدّ أن يكون الله </w:t>
      </w:r>
      <w:r w:rsidR="00032862" w:rsidRPr="004402D1">
        <w:rPr>
          <w:rStyle w:val="Strong"/>
          <w:rFonts w:ascii="Traditional Arabic" w:hAnsi="Traditional Arabic" w:cs="Traditional Arabic"/>
          <w:b w:val="0"/>
          <w:bCs w:val="0"/>
          <w:sz w:val="32"/>
          <w:szCs w:val="32"/>
          <w:rtl/>
        </w:rPr>
        <w:t>ورسوله أحبّ إليه مما سواهما و"</w:t>
      </w:r>
      <w:r w:rsidRPr="004402D1">
        <w:rPr>
          <w:rStyle w:val="Strong"/>
          <w:rFonts w:ascii="Traditional Arabic" w:hAnsi="Traditional Arabic" w:cs="Traditional Arabic"/>
          <w:b w:val="0"/>
          <w:bCs w:val="0"/>
          <w:sz w:val="32"/>
          <w:szCs w:val="32"/>
          <w:rtl/>
        </w:rPr>
        <w:t>تفريعها</w:t>
      </w:r>
      <w:r w:rsidR="00032862" w:rsidRPr="004402D1">
        <w:rPr>
          <w:rStyle w:val="Strong"/>
          <w:rFonts w:ascii="Traditional Arabic" w:hAnsi="Traditional Arabic" w:cs="Traditional Arabic"/>
          <w:b w:val="0"/>
          <w:bCs w:val="0"/>
          <w:sz w:val="32"/>
          <w:szCs w:val="32"/>
          <w:rtl/>
        </w:rPr>
        <w:t xml:space="preserve">" أن يحب المرء لا يحبه إلا لله و"دفع ضدها" </w:t>
      </w:r>
      <w:r w:rsidRPr="004402D1">
        <w:rPr>
          <w:rStyle w:val="Strong"/>
          <w:rFonts w:ascii="Traditional Arabic" w:hAnsi="Traditional Arabic" w:cs="Traditional Arabic"/>
          <w:b w:val="0"/>
          <w:bCs w:val="0"/>
          <w:sz w:val="32"/>
          <w:szCs w:val="32"/>
          <w:rtl/>
        </w:rPr>
        <w:t xml:space="preserve">أن يكره ضدّ الإيمان </w:t>
      </w:r>
      <w:r w:rsidR="00032862" w:rsidRPr="004402D1">
        <w:rPr>
          <w:rStyle w:val="Strong"/>
          <w:rFonts w:ascii="Traditional Arabic" w:hAnsi="Traditional Arabic" w:cs="Traditional Arabic"/>
          <w:b w:val="0"/>
          <w:bCs w:val="0"/>
          <w:sz w:val="32"/>
          <w:szCs w:val="32"/>
          <w:rtl/>
        </w:rPr>
        <w:t>أعظم من كراهته الإلقاء في النار</w:t>
      </w:r>
      <w:r w:rsidRPr="004402D1">
        <w:rPr>
          <w:rStyle w:val="Strong"/>
          <w:rFonts w:ascii="Traditional Arabic" w:hAnsi="Traditional Arabic" w:cs="Traditional Arabic"/>
          <w:b w:val="0"/>
          <w:bCs w:val="0"/>
          <w:sz w:val="32"/>
          <w:szCs w:val="32"/>
          <w:rtl/>
        </w:rPr>
        <w:t>"</w:t>
      </w:r>
    </w:p>
    <w:p w:rsidR="000F1C2F" w:rsidRPr="004402D1" w:rsidRDefault="00581CBA" w:rsidP="00E457FD">
      <w:pPr>
        <w:bidi/>
        <w:spacing w:line="360" w:lineRule="auto"/>
        <w:jc w:val="both"/>
        <w:rPr>
          <w:rStyle w:val="Strong"/>
          <w:rFonts w:ascii="Traditional Arabic" w:hAnsi="Traditional Arabic" w:cs="Traditional Arabic"/>
          <w:sz w:val="32"/>
          <w:szCs w:val="32"/>
          <w:rtl/>
        </w:rPr>
      </w:pPr>
      <w:r w:rsidRPr="004402D1">
        <w:rPr>
          <w:rStyle w:val="Strong"/>
          <w:rFonts w:ascii="Traditional Arabic" w:hAnsi="Traditional Arabic" w:cs="Traditional Arabic"/>
          <w:sz w:val="32"/>
          <w:szCs w:val="32"/>
          <w:rtl/>
        </w:rPr>
        <w:t>ثالثا:</w:t>
      </w:r>
      <w:r w:rsidR="000F1C2F" w:rsidRPr="004402D1">
        <w:rPr>
          <w:rStyle w:val="Strong"/>
          <w:rFonts w:ascii="Traditional Arabic" w:hAnsi="Traditional Arabic" w:cs="Traditional Arabic"/>
          <w:sz w:val="32"/>
          <w:szCs w:val="32"/>
          <w:rtl/>
        </w:rPr>
        <w:t xml:space="preserve"> {قربهم من الله تعالى </w:t>
      </w:r>
      <w:r w:rsidR="00032862" w:rsidRPr="004402D1">
        <w:rPr>
          <w:rStyle w:val="Strong"/>
          <w:rFonts w:ascii="Traditional Arabic" w:hAnsi="Traditional Arabic" w:cs="Traditional Arabic"/>
          <w:sz w:val="32"/>
          <w:szCs w:val="32"/>
          <w:rtl/>
        </w:rPr>
        <w:t>و</w:t>
      </w:r>
      <w:r w:rsidR="000F1C2F" w:rsidRPr="004402D1">
        <w:rPr>
          <w:rStyle w:val="Strong"/>
          <w:rFonts w:ascii="Traditional Arabic" w:hAnsi="Traditional Arabic" w:cs="Traditional Arabic"/>
          <w:sz w:val="32"/>
          <w:szCs w:val="32"/>
          <w:rtl/>
        </w:rPr>
        <w:t xml:space="preserve">مجلسهم منه يوم القيامة} </w:t>
      </w:r>
    </w:p>
    <w:p w:rsidR="003E4E5B" w:rsidRPr="004402D1" w:rsidRDefault="000F1C2F"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عن أبي مالك الأشعري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كنت عند النبي صلى الله عليه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سلم فنزلت عليه هذه الآية</w:t>
      </w:r>
      <w:r w:rsidR="004E12B3" w:rsidRPr="004402D1">
        <w:rPr>
          <w:rStyle w:val="Strong"/>
          <w:rFonts w:ascii="Traditional Arabic" w:hAnsi="Traditional Arabic" w:cs="Traditional Arabic"/>
          <w:b w:val="0"/>
          <w:bCs w:val="0"/>
          <w:sz w:val="32"/>
          <w:szCs w:val="32"/>
          <w:rtl/>
        </w:rPr>
        <w:t>:</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يا أيها الذين آمنوا لا تسألوا عن أشياء إن تبد لكم تسؤكم</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(المائدة 101)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فنحن نسأله إذ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3 إنّ لله عبادا ليسوا بأنبياء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لا شهداء</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يغبطهم النبيون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 xml:space="preserve">الشهداء بقربهم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مقعدهم من الله يوم القيامة</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 xml:space="preserve">في ناحية القوم أعرابي فجثا على ركبتيه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رمى بيديه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ثم قال</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حدثنا يا رسول الله عنهم من هم ؟ قال</w:t>
      </w:r>
      <w:r w:rsidR="004E12B3" w:rsidRPr="004402D1">
        <w:rPr>
          <w:rStyle w:val="Strong"/>
          <w:rFonts w:ascii="Traditional Arabic" w:hAnsi="Traditional Arabic" w:cs="Traditional Arabic"/>
          <w:b w:val="0"/>
          <w:bCs w:val="0"/>
          <w:sz w:val="32"/>
          <w:szCs w:val="32"/>
          <w:rtl/>
        </w:rPr>
        <w:t>:</w:t>
      </w:r>
      <w:r w:rsidR="00032862"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lastRenderedPageBreak/>
        <w:t xml:space="preserve">فرأيت في وجه النبي صلى </w:t>
      </w:r>
      <w:r w:rsidRPr="004402D1">
        <w:rPr>
          <w:rStyle w:val="Strong"/>
          <w:rFonts w:ascii="Traditional Arabic" w:hAnsi="Traditional Arabic" w:cs="Traditional Arabic"/>
          <w:b w:val="0"/>
          <w:bCs w:val="0"/>
          <w:sz w:val="32"/>
          <w:szCs w:val="32"/>
          <w:rtl/>
        </w:rPr>
        <w:t xml:space="preserve">الله عليه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سلم البِشر</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فقال النبي صلى الله عليه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سلم</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هم عباد من عباد الله من بلدان شتى</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قبائل شتى من شعوب القبائل لم تكن بينهم أرحام يتواصلون بها</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لا دنيا يتباذلون بها</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يتحابون بروح الله</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يجعل الله وجوههم نورا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يجعل لهم منابر من لؤلؤ قدام الناس</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لا يفزعون</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 xml:space="preserve">يخاف الناس </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لا يخافون</w:t>
      </w:r>
      <w:r w:rsidR="00F956DB" w:rsidRPr="004402D1">
        <w:rPr>
          <w:rStyle w:val="FootnoteReference"/>
          <w:rFonts w:ascii="Traditional Arabic" w:hAnsi="Traditional Arabic" w:cs="Traditional Arabic"/>
          <w:sz w:val="32"/>
          <w:szCs w:val="32"/>
          <w:rtl/>
        </w:rPr>
        <w:footnoteReference w:id="13"/>
      </w:r>
      <w:r w:rsidR="00032862" w:rsidRPr="004402D1">
        <w:rPr>
          <w:rStyle w:val="Strong"/>
          <w:rFonts w:ascii="Traditional Arabic" w:hAnsi="Traditional Arabic" w:cs="Traditional Arabic"/>
          <w:b w:val="0"/>
          <w:bCs w:val="0"/>
          <w:sz w:val="32"/>
          <w:szCs w:val="32"/>
          <w:rtl/>
        </w:rPr>
        <w:t>"</w:t>
      </w:r>
    </w:p>
    <w:p w:rsidR="00581CBA" w:rsidRPr="004402D1" w:rsidRDefault="000F1C2F" w:rsidP="00E457FD">
      <w:pPr>
        <w:bidi/>
        <w:spacing w:line="360" w:lineRule="auto"/>
        <w:jc w:val="both"/>
        <w:rPr>
          <w:rFonts w:ascii="Traditional Arabic" w:hAnsi="Traditional Arabic" w:cs="Traditional Arabic"/>
          <w:sz w:val="32"/>
          <w:szCs w:val="32"/>
          <w:rtl/>
        </w:rPr>
      </w:pPr>
      <w:r w:rsidRPr="004402D1">
        <w:rPr>
          <w:rStyle w:val="Strong"/>
          <w:rFonts w:ascii="Traditional Arabic" w:hAnsi="Traditional Arabic" w:cs="Traditional Arabic"/>
          <w:sz w:val="32"/>
          <w:szCs w:val="32"/>
          <w:rtl/>
        </w:rPr>
        <w:t>المبحث الثاني:</w:t>
      </w:r>
      <w:r w:rsidR="001F3C20" w:rsidRPr="004402D1">
        <w:rPr>
          <w:rFonts w:ascii="Traditional Arabic" w:hAnsi="Traditional Arabic" w:cs="Traditional Arabic"/>
          <w:b/>
          <w:bCs/>
          <w:sz w:val="32"/>
          <w:szCs w:val="32"/>
          <w:rtl/>
        </w:rPr>
        <w:t xml:space="preserve">شواهد </w:t>
      </w:r>
      <w:r w:rsidRPr="004402D1">
        <w:rPr>
          <w:rFonts w:ascii="Traditional Arabic" w:hAnsi="Traditional Arabic" w:cs="Traditional Arabic"/>
          <w:b/>
          <w:bCs/>
          <w:sz w:val="32"/>
          <w:szCs w:val="32"/>
          <w:rtl/>
        </w:rPr>
        <w:t xml:space="preserve">المحبة وآثارها </w:t>
      </w:r>
    </w:p>
    <w:p w:rsidR="008C32C4" w:rsidRPr="004402D1" w:rsidRDefault="004E12B3" w:rsidP="008C32C4">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وسيكون الحديث في هذا المبحث عن شواهد المحبة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 xml:space="preserve">الحب وأثر ذلك وثمرته، ومن ثم كيفية تحقيق ذلك. وسنناقش هذه الشواهد في </w:t>
      </w:r>
      <w:r w:rsidR="00654D0D" w:rsidRPr="004402D1">
        <w:rPr>
          <w:rFonts w:ascii="Traditional Arabic" w:hAnsi="Traditional Arabic" w:cs="Traditional Arabic"/>
          <w:color w:val="000000"/>
          <w:sz w:val="32"/>
          <w:szCs w:val="32"/>
          <w:rtl/>
          <w:lang w:val="en-US"/>
        </w:rPr>
        <w:t>مح</w:t>
      </w:r>
      <w:r w:rsidR="00EC1E1C" w:rsidRPr="004402D1">
        <w:rPr>
          <w:rFonts w:ascii="Traditional Arabic" w:hAnsi="Traditional Arabic" w:cs="Traditional Arabic"/>
          <w:color w:val="000000"/>
          <w:sz w:val="32"/>
          <w:szCs w:val="32"/>
          <w:rtl/>
          <w:lang w:val="en-US"/>
        </w:rPr>
        <w:t>ور</w:t>
      </w:r>
      <w:r w:rsidR="001C43EA" w:rsidRPr="004402D1">
        <w:rPr>
          <w:rFonts w:ascii="Traditional Arabic" w:hAnsi="Traditional Arabic" w:cs="Traditional Arabic"/>
          <w:color w:val="000000"/>
          <w:sz w:val="32"/>
          <w:szCs w:val="32"/>
          <w:rtl/>
          <w:lang w:val="en-US"/>
        </w:rPr>
        <w:t>ين</w:t>
      </w:r>
      <w:r w:rsidR="001F3C20" w:rsidRPr="004402D1">
        <w:rPr>
          <w:rFonts w:ascii="Traditional Arabic" w:hAnsi="Traditional Arabic" w:cs="Traditional Arabic"/>
          <w:color w:val="000000"/>
          <w:sz w:val="32"/>
          <w:szCs w:val="32"/>
          <w:rtl/>
          <w:lang w:val="en-US"/>
        </w:rPr>
        <w:t>:</w:t>
      </w:r>
      <w:r w:rsidR="008C32C4" w:rsidRPr="004402D1">
        <w:rPr>
          <w:rFonts w:ascii="Traditional Arabic" w:hAnsi="Traditional Arabic" w:cs="Traditional Arabic"/>
          <w:color w:val="000000"/>
          <w:sz w:val="32"/>
          <w:szCs w:val="32"/>
          <w:rtl/>
          <w:lang w:val="en-US"/>
        </w:rPr>
        <w:br w:type="page"/>
      </w:r>
    </w:p>
    <w:p w:rsidR="00654D0D" w:rsidRPr="004402D1" w:rsidRDefault="008C32C4"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lastRenderedPageBreak/>
        <w:t>1-</w:t>
      </w:r>
      <w:r w:rsidR="00654D0D" w:rsidRPr="004402D1">
        <w:rPr>
          <w:rFonts w:ascii="Traditional Arabic" w:hAnsi="Traditional Arabic" w:cs="Traditional Arabic"/>
          <w:color w:val="000000"/>
          <w:sz w:val="32"/>
          <w:szCs w:val="32"/>
          <w:rtl/>
          <w:lang w:val="en-US"/>
        </w:rPr>
        <w:t xml:space="preserve"> محبة الله للعبد</w:t>
      </w:r>
    </w:p>
    <w:p w:rsidR="00654D0D" w:rsidRPr="004402D1" w:rsidRDefault="00654D0D"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2 – محبة العبد لله</w:t>
      </w:r>
    </w:p>
    <w:p w:rsidR="001F3C20" w:rsidRPr="004402D1" w:rsidRDefault="001F3C20" w:rsidP="00E457FD">
      <w:pPr>
        <w:tabs>
          <w:tab w:val="left" w:pos="3919"/>
        </w:tabs>
        <w:bidi/>
        <w:spacing w:line="360" w:lineRule="auto"/>
        <w:jc w:val="both"/>
        <w:rPr>
          <w:rFonts w:ascii="Traditional Arabic" w:hAnsi="Traditional Arabic" w:cs="Traditional Arabic"/>
          <w:b/>
          <w:bCs/>
          <w:sz w:val="32"/>
          <w:szCs w:val="32"/>
          <w:rtl/>
        </w:rPr>
      </w:pPr>
      <w:r w:rsidRPr="004402D1">
        <w:rPr>
          <w:rFonts w:ascii="Traditional Arabic" w:hAnsi="Traditional Arabic" w:cs="Traditional Arabic"/>
          <w:b/>
          <w:bCs/>
          <w:sz w:val="32"/>
          <w:szCs w:val="32"/>
          <w:rtl/>
        </w:rPr>
        <w:t xml:space="preserve">المحور الأول: محبة </w:t>
      </w:r>
      <w:r w:rsidR="00654D0D" w:rsidRPr="004402D1">
        <w:rPr>
          <w:rFonts w:ascii="Traditional Arabic" w:hAnsi="Traditional Arabic" w:cs="Traditional Arabic"/>
          <w:b/>
          <w:bCs/>
          <w:sz w:val="32"/>
          <w:szCs w:val="32"/>
          <w:rtl/>
        </w:rPr>
        <w:t>ا</w:t>
      </w:r>
      <w:r w:rsidRPr="004402D1">
        <w:rPr>
          <w:rFonts w:ascii="Traditional Arabic" w:hAnsi="Traditional Arabic" w:cs="Traditional Arabic"/>
          <w:b/>
          <w:bCs/>
          <w:sz w:val="32"/>
          <w:szCs w:val="32"/>
          <w:rtl/>
        </w:rPr>
        <w:t>لله للعبد</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هنا نقول بداية: إن</w:t>
      </w: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الواجب إثبات صفة الحب لله على ما يليق به، سبحانه تعالى تعظيما وتنزيهاً. فه</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سبحانه كما أن له إحساناً يليق به، وضحكا يليق به، ومكرا يليق به؛ كذلك له حبٌ وبغضٌ على الوجه اللائق بجلاله وكماله سبحانه وتعالى. ولا يستدعي الأمر بالضرورة تأويل الحب بأيٍ من المعاني التي تتعلق به علاقة الدليل بالمدلول؛ كأن نقول: أن حب الله ه</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رضاءه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مغفرته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غير ذلك. فالواجب أن نؤمن بصفة المحبة، وببقية أسمائه وصفاته سبحانه وتعالى من غير أن نكيف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نمثل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 xml:space="preserve">نعطل. </w:t>
      </w:r>
    </w:p>
    <w:p w:rsidR="001F3C20" w:rsidRPr="004402D1" w:rsidRDefault="004E12B3" w:rsidP="00EB73A8">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فالمحبة صفة حقيقة، وكما ثبتت بالكتاب فقد ثبتت بالسنة. ففي البخاري براوية سلمة بن الأكوع يقول رَسُولُ اللَّهِ صَلَّى اللَّهُ عَلَيْهِ وَسَلَّمَ: "لَأُعْطِيَنَّ الرَّايَةَ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 xml:space="preserve">قَالَ لَيَأْخُذَنَّ غَدًا رَجُلٌ </w:t>
      </w:r>
      <w:r w:rsidR="001F3C20" w:rsidRPr="004402D1">
        <w:rPr>
          <w:rFonts w:ascii="Traditional Arabic" w:hAnsi="Traditional Arabic" w:cs="Traditional Arabic"/>
          <w:color w:val="000000"/>
          <w:sz w:val="32"/>
          <w:szCs w:val="32"/>
          <w:u w:val="single"/>
          <w:rtl/>
          <w:lang w:val="en-US"/>
        </w:rPr>
        <w:t>يُحِبُّهُ</w:t>
      </w:r>
      <w:r w:rsidR="001F3C20" w:rsidRPr="004402D1">
        <w:rPr>
          <w:rFonts w:ascii="Traditional Arabic" w:hAnsi="Traditional Arabic" w:cs="Traditional Arabic"/>
          <w:color w:val="000000"/>
          <w:sz w:val="32"/>
          <w:szCs w:val="32"/>
          <w:rtl/>
          <w:lang w:val="en-US"/>
        </w:rPr>
        <w:t xml:space="preserve"> اللَّهُ وَرَسُولُهُ أَ</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قَالَ يُحِبُّ اللَّهَ وَرَسُولَهُ يَفْتَحُ اللَّهُ عَلَيْهِ". قال سلمة: فَإِذَا نَحْنُ بِعَلِيٍّ". وفي الحديث الصحيح المشهور: "وَمَا يَزَالُ عَبْدِي يَتَقَرَّبُ إِلَيَّ بِالنَّوَافِلِ حَتَّى أُحِبَّهُ"</w:t>
      </w:r>
      <w:r w:rsidR="001F3C20" w:rsidRPr="004402D1">
        <w:rPr>
          <w:rStyle w:val="FootnoteReference"/>
          <w:rFonts w:ascii="Traditional Arabic" w:hAnsi="Traditional Arabic" w:cs="Traditional Arabic"/>
          <w:color w:val="000000"/>
          <w:sz w:val="32"/>
          <w:szCs w:val="32"/>
          <w:rtl/>
          <w:lang w:val="en-US"/>
        </w:rPr>
        <w:footnoteReference w:id="14"/>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أقول: عندما يتحدث المولى سبحانه وتعالى عن محبته لخلقه إنما تجيء مسنودةً إلى الطائعين من عباده، الذين التزموا منهجه ورضوا بعبوديتهم له سبحانه وتعالى. قال سبحانه وتعالى في سورة الأعراف</w:t>
      </w:r>
      <w:r w:rsidRPr="004402D1">
        <w:rPr>
          <w:rFonts w:ascii="Traditional Arabic" w:hAnsi="Traditional Arabic" w:cs="Traditional Arabic"/>
          <w:color w:val="000000"/>
          <w:sz w:val="32"/>
          <w:szCs w:val="32"/>
          <w:rtl/>
          <w:lang w:val="en-US"/>
        </w:rPr>
        <w:t>:</w:t>
      </w:r>
      <w:r w:rsidR="001F3C20"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sz w:val="32"/>
          <w:szCs w:val="32"/>
          <w:rtl/>
          <w:lang w:val="en-US"/>
        </w:rPr>
        <w:t xml:space="preserve">عَذَابِي أُصِيبُ بِهِ مَنْ أَشَاءُ </w:t>
      </w:r>
      <w:r w:rsidR="001F3C20" w:rsidRPr="004402D1">
        <w:rPr>
          <w:rFonts w:ascii="Traditional Arabic" w:hAnsi="Traditional Arabic" w:cs="Traditional Arabic"/>
          <w:b/>
          <w:bCs/>
          <w:sz w:val="32"/>
          <w:szCs w:val="32"/>
          <w:rtl/>
          <w:lang w:val="en-US"/>
        </w:rPr>
        <w:t>و</w:t>
      </w:r>
      <w:r w:rsidR="001F3C20" w:rsidRPr="004402D1">
        <w:rPr>
          <w:rFonts w:ascii="Traditional Arabic" w:hAnsi="Traditional Arabic" w:cs="Traditional Arabic"/>
          <w:b/>
          <w:bCs/>
          <w:sz w:val="32"/>
          <w:szCs w:val="32"/>
          <w:u w:val="single"/>
          <w:rtl/>
          <w:lang w:val="en-US"/>
        </w:rPr>
        <w:t>َرَحْمَتِي</w:t>
      </w:r>
      <w:r w:rsidR="001F3C20" w:rsidRPr="004402D1">
        <w:rPr>
          <w:rFonts w:ascii="Traditional Arabic" w:hAnsi="Traditional Arabic" w:cs="Traditional Arabic"/>
          <w:sz w:val="32"/>
          <w:szCs w:val="32"/>
          <w:rtl/>
          <w:lang w:val="en-US"/>
        </w:rPr>
        <w:t xml:space="preserve"> وَسِعَتْ كُلَّ شَيْءٍ </w:t>
      </w:r>
      <w:r w:rsidR="001F3C20" w:rsidRPr="004402D1">
        <w:rPr>
          <w:rFonts w:ascii="Traditional Arabic" w:hAnsi="Traditional Arabic" w:cs="Traditional Arabic"/>
          <w:b/>
          <w:bCs/>
          <w:sz w:val="32"/>
          <w:szCs w:val="32"/>
          <w:rtl/>
          <w:lang w:val="en-US"/>
        </w:rPr>
        <w:t>فَسَأَكْتُبُهَا لِلَّذِينَ</w:t>
      </w:r>
      <w:r w:rsidR="001F3C20" w:rsidRPr="004402D1">
        <w:rPr>
          <w:rFonts w:ascii="Traditional Arabic" w:hAnsi="Traditional Arabic" w:cs="Traditional Arabic"/>
          <w:sz w:val="32"/>
          <w:szCs w:val="32"/>
          <w:rtl/>
          <w:lang w:val="en-US"/>
        </w:rPr>
        <w:t xml:space="preserve"> يَتَّقُونَ وَيُؤْتُونَ الزَّكَاةَ وَالَّذِينَ هُمْ بِآيَاتِنَا يُؤْمِنُونَ</w:t>
      </w:r>
      <w:r w:rsidR="001F3C20" w:rsidRPr="004402D1">
        <w:rPr>
          <w:rFonts w:ascii="Traditional Arabic" w:hAnsi="Traditional Arabic" w:cs="Traditional Arabic"/>
          <w:color w:val="000000"/>
          <w:sz w:val="32"/>
          <w:szCs w:val="32"/>
          <w:rtl/>
          <w:lang w:val="en-US"/>
        </w:rPr>
        <w:t xml:space="preserve"> ". ولاشك أن الحبَّ رحمة؛ فهي بذلك مخصوصة للعباد وليس للعبيد بالمفهوم القرآني.</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lastRenderedPageBreak/>
        <w:t xml:space="preserve">  </w:t>
      </w:r>
      <w:r w:rsidR="001F3C20" w:rsidRPr="004402D1">
        <w:rPr>
          <w:rFonts w:ascii="Traditional Arabic" w:hAnsi="Traditional Arabic" w:cs="Traditional Arabic"/>
          <w:color w:val="000000"/>
          <w:sz w:val="32"/>
          <w:szCs w:val="32"/>
          <w:rtl/>
          <w:lang w:val="en-US"/>
        </w:rPr>
        <w:t xml:space="preserve"> فمن هم الذين يشملهم هذا الحب، ويدخلون تحت هذه الرحمة الواسعة. وما هي ثمرة هذه المحبة الإلهية عليهم، وكيف يحافظون عليها ؟ وهل يمكن للإنسان أن يستشف محبة الله له ؟</w:t>
      </w:r>
    </w:p>
    <w:p w:rsidR="001F3C20" w:rsidRPr="004402D1" w:rsidRDefault="004E12B3" w:rsidP="00EB73A8">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بداية أقول: من خلال تتبعي للآيات التي تحدثت عن محبة المولى سبحانه وتعالى للإنسان وجدتُ أنها ترتبط بأصحاب الكمالات منهم– إن جاز التعبير. فالله يحب المتقين، والله يحب المقسطين، والله يحب المحسنين، والله يحب الصابرين. ولم أقف على آية جاء فيها يحب المؤمنين !وقد وردت آية واحدة فقط "مع المؤمنين"؛ في قوله سبحانه وتعالى: </w:t>
      </w:r>
      <w:r w:rsidR="005E4129" w:rsidRPr="004402D1">
        <w:rPr>
          <w:rFonts w:ascii="Traditional Arabic" w:hAnsi="Traditional Arabic" w:cs="Traditional Arabic"/>
          <w:color w:val="000000"/>
          <w:sz w:val="32"/>
          <w:szCs w:val="32"/>
          <w:rtl/>
          <w:lang w:val="en-US"/>
        </w:rPr>
        <w:t>{</w:t>
      </w:r>
      <w:r w:rsidR="001F3C20" w:rsidRPr="004402D1">
        <w:rPr>
          <w:rFonts w:ascii="Traditional Arabic" w:hAnsi="Traditional Arabic" w:cs="Traditional Arabic"/>
          <w:color w:val="000000"/>
          <w:sz w:val="32"/>
          <w:szCs w:val="32"/>
          <w:rtl/>
          <w:lang w:val="en-US"/>
        </w:rPr>
        <w:t>إِنْ تَسْتَفْتِحُوا فَقَدْ جَاءَكُمُ الْفَتْحُ وَإِنْ تَنْتَهُوا فَهُ</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خَيْرٌ لَكُمْ وَإِنْ تَعُودُوا نَعُدْ وَلَنْ تُغْنِيَ عَنْكُمْ فِئَتُكُمْ شَيْئًا وَلَ</w:t>
      </w:r>
      <w:r w:rsidR="00032862" w:rsidRPr="004402D1">
        <w:rPr>
          <w:rFonts w:ascii="Traditional Arabic" w:hAnsi="Traditional Arabic" w:cs="Traditional Arabic"/>
          <w:color w:val="000000"/>
          <w:sz w:val="32"/>
          <w:szCs w:val="32"/>
          <w:rtl/>
          <w:lang w:val="en-US"/>
        </w:rPr>
        <w:t>و</w:t>
      </w:r>
      <w:r w:rsidR="001F3C20" w:rsidRPr="004402D1">
        <w:rPr>
          <w:rFonts w:ascii="Traditional Arabic" w:hAnsi="Traditional Arabic" w:cs="Traditional Arabic"/>
          <w:color w:val="000000"/>
          <w:sz w:val="32"/>
          <w:szCs w:val="32"/>
          <w:rtl/>
          <w:lang w:val="en-US"/>
        </w:rPr>
        <w:t xml:space="preserve">كَثُرَتْ وَأَنَّ اللَّهَ </w:t>
      </w:r>
      <w:r w:rsidR="001F3C20" w:rsidRPr="004402D1">
        <w:rPr>
          <w:rFonts w:ascii="Traditional Arabic" w:hAnsi="Traditional Arabic" w:cs="Traditional Arabic"/>
          <w:b/>
          <w:bCs/>
          <w:color w:val="000000"/>
          <w:sz w:val="32"/>
          <w:szCs w:val="32"/>
          <w:rtl/>
          <w:lang w:val="en-US"/>
        </w:rPr>
        <w:t>مَعَ الْمُؤْمِنِينَ</w:t>
      </w:r>
      <w:r w:rsidR="001F3C20" w:rsidRPr="004402D1">
        <w:rPr>
          <w:rFonts w:ascii="Traditional Arabic" w:hAnsi="Traditional Arabic" w:cs="Traditional Arabic"/>
          <w:color w:val="000000"/>
          <w:sz w:val="32"/>
          <w:szCs w:val="32"/>
          <w:rtl/>
          <w:lang w:val="en-US"/>
        </w:rPr>
        <w:t>} سورة الأنفال: 19</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وأقول: لعل السبب – والله أعلم – أنّ أصحاب الكمالات هؤلاء أتوا بالحد الزائد على مجرد الإيمان بأركانه المعروفة؛ التي جاءت في حديث جبريل. فهم قاموا بالفرائض على وجهها وزادوا عليها بالنوافل محبة للآمر بها. "وَمَا يَزَالُ عَبْدِي يَتَقَرَّبُ إِلَيَّ بِالنَّوَافِلِ حَتَّى أُحِبَّهُ". وقد مدح المولى جل جلاله سيدنا إبراهيم عليه السلام بأنّه يقوم بأمر ربه وخالقه على الوجه الأتم الأكمل والزائد على مجرد أداء التكليف. قال تعالى: "وَإِذِ ابْتَلَى إِبْرَاهِيمَ رَبُّهُ بِكَلِمَاتٍ فَأَتَمَّهُنَّ". فماذا كانت العاقبة ؟ قال تعالى: "قَالَ إِنِّي جَاعِلُكَ لِلنَّاسِ إِمَامًا قَالَ وَمِنْ ذُرِّيَّتِي قَالَ لَا يَنَالُ عَهْدِي الظَّالِمِينَ".</w:t>
      </w:r>
    </w:p>
    <w:p w:rsidR="001F3C20" w:rsidRPr="004402D1" w:rsidRDefault="00D560CB" w:rsidP="00E457FD">
      <w:pPr>
        <w:pStyle w:val="ListParagraph"/>
        <w:autoSpaceDE w:val="0"/>
        <w:autoSpaceDN w:val="0"/>
        <w:bidi/>
        <w:adjustRightInd w:val="0"/>
        <w:spacing w:line="360" w:lineRule="auto"/>
        <w:ind w:left="0"/>
        <w:jc w:val="both"/>
        <w:rPr>
          <w:rFonts w:ascii="Traditional Arabic" w:hAnsi="Traditional Arabic" w:cs="Traditional Arabic"/>
          <w:b/>
          <w:bCs/>
          <w:sz w:val="32"/>
          <w:szCs w:val="32"/>
          <w:rtl/>
        </w:rPr>
      </w:pPr>
      <w:r w:rsidRPr="004402D1">
        <w:rPr>
          <w:rStyle w:val="Strong"/>
          <w:rFonts w:ascii="Traditional Arabic" w:hAnsi="Traditional Arabic" w:cs="Traditional Arabic"/>
          <w:sz w:val="32"/>
          <w:szCs w:val="32"/>
          <w:rtl/>
        </w:rPr>
        <w:t xml:space="preserve">ومن </w:t>
      </w:r>
      <w:r w:rsidR="001F3C20" w:rsidRPr="004402D1">
        <w:rPr>
          <w:rStyle w:val="Strong"/>
          <w:rFonts w:ascii="Traditional Arabic" w:hAnsi="Traditional Arabic" w:cs="Traditional Arabic"/>
          <w:sz w:val="32"/>
          <w:szCs w:val="32"/>
          <w:rtl/>
        </w:rPr>
        <w:t>ثمر</w:t>
      </w:r>
      <w:r w:rsidRPr="004402D1">
        <w:rPr>
          <w:rStyle w:val="Strong"/>
          <w:rFonts w:ascii="Traditional Arabic" w:hAnsi="Traditional Arabic" w:cs="Traditional Arabic"/>
          <w:sz w:val="32"/>
          <w:szCs w:val="32"/>
          <w:rtl/>
        </w:rPr>
        <w:t xml:space="preserve">ات </w:t>
      </w:r>
      <w:r w:rsidR="001F3C20" w:rsidRPr="004402D1">
        <w:rPr>
          <w:rStyle w:val="Strong"/>
          <w:rFonts w:ascii="Traditional Arabic" w:hAnsi="Traditional Arabic" w:cs="Traditional Arabic"/>
          <w:sz w:val="32"/>
          <w:szCs w:val="32"/>
          <w:rtl/>
        </w:rPr>
        <w:t>محبة الله ل</w:t>
      </w:r>
      <w:r w:rsidRPr="004402D1">
        <w:rPr>
          <w:rStyle w:val="Strong"/>
          <w:rFonts w:ascii="Traditional Arabic" w:hAnsi="Traditional Arabic" w:cs="Traditional Arabic"/>
          <w:sz w:val="32"/>
          <w:szCs w:val="32"/>
          <w:rtl/>
        </w:rPr>
        <w:t>عباده</w:t>
      </w:r>
      <w:r w:rsidR="001F3C20" w:rsidRPr="004402D1">
        <w:rPr>
          <w:rStyle w:val="Strong"/>
          <w:rFonts w:ascii="Traditional Arabic" w:hAnsi="Traditional Arabic" w:cs="Traditional Arabic"/>
          <w:sz w:val="32"/>
          <w:szCs w:val="32"/>
          <w:rtl/>
        </w:rPr>
        <w:t>:</w:t>
      </w:r>
    </w:p>
    <w:p w:rsidR="001F3C20" w:rsidRPr="004402D1" w:rsidRDefault="001F3C20" w:rsidP="00E457FD">
      <w:pPr>
        <w:pStyle w:val="ListParagraph"/>
        <w:autoSpaceDE w:val="0"/>
        <w:autoSpaceDN w:val="0"/>
        <w:bidi/>
        <w:adjustRightInd w:val="0"/>
        <w:spacing w:line="360" w:lineRule="auto"/>
        <w:ind w:left="0"/>
        <w:jc w:val="both"/>
        <w:rPr>
          <w:rFonts w:ascii="Traditional Arabic" w:eastAsia="Times New Roman" w:hAnsi="Traditional Arabic" w:cs="Traditional Arabic"/>
          <w:b/>
          <w:bCs/>
          <w:sz w:val="32"/>
          <w:szCs w:val="32"/>
          <w:rtl/>
          <w:lang w:val="en-US"/>
        </w:rPr>
      </w:pPr>
      <w:r w:rsidRPr="004402D1">
        <w:rPr>
          <w:rFonts w:ascii="Traditional Arabic" w:eastAsia="Times New Roman" w:hAnsi="Traditional Arabic" w:cs="Traditional Arabic"/>
          <w:sz w:val="32"/>
          <w:szCs w:val="32"/>
          <w:rtl/>
          <w:lang w:val="en-US"/>
        </w:rPr>
        <w:t>1</w:t>
      </w:r>
      <w:r w:rsidRPr="004402D1">
        <w:rPr>
          <w:rFonts w:ascii="Traditional Arabic" w:eastAsia="Times New Roman" w:hAnsi="Traditional Arabic" w:cs="Traditional Arabic"/>
          <w:b/>
          <w:bCs/>
          <w:sz w:val="32"/>
          <w:szCs w:val="32"/>
          <w:rtl/>
          <w:lang w:val="en-US"/>
        </w:rPr>
        <w:t>- إن الله لا يعذب أحبابه:</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وذلك واضح في رد المولى سبحانه وتعالى على مزاعم اليهود والنصارى أنهم أحباب الله. قال تعالى: "وَقَالَتِ الْيَهُودُ وَالنَّصَارَى نَحْنُ أَبْنَاءُ اللَّهِ وَأَحِبَّاؤُهُ قُلْ فَلِمَ يُعَذِّبُكُمْ بِذُنُوبِكُمْ بَلْ أَنْتُمْ بَشَرٌ مِمَّنْ خَلَقَ</w:t>
      </w:r>
      <w:r w:rsidR="00032862" w:rsidRPr="004402D1">
        <w:rPr>
          <w:rFonts w:ascii="Traditional Arabic" w:hAnsi="Traditional Arabic" w:cs="Traditional Arabic"/>
          <w:color w:val="000000"/>
          <w:sz w:val="32"/>
          <w:szCs w:val="32"/>
          <w:rtl/>
          <w:lang w:val="en-US"/>
        </w:rPr>
        <w:t>"</w:t>
      </w:r>
      <w:r w:rsidR="00674FFF" w:rsidRPr="004402D1">
        <w:rPr>
          <w:rFonts w:ascii="Traditional Arabic" w:hAnsi="Traditional Arabic" w:cs="Traditional Arabic"/>
          <w:color w:val="000000"/>
          <w:sz w:val="32"/>
          <w:szCs w:val="32"/>
          <w:rtl/>
          <w:lang w:val="en-US"/>
        </w:rPr>
        <w:t>سورة البقرة: {124}</w:t>
      </w:r>
      <w:r w:rsidR="001F3C20" w:rsidRPr="004402D1">
        <w:rPr>
          <w:rFonts w:ascii="Traditional Arabic" w:hAnsi="Traditional Arabic" w:cs="Traditional Arabic"/>
          <w:color w:val="000000"/>
          <w:sz w:val="32"/>
          <w:szCs w:val="32"/>
          <w:rtl/>
          <w:lang w:val="en-US"/>
        </w:rPr>
        <w:t>.</w:t>
      </w:r>
    </w:p>
    <w:p w:rsidR="001F3C20" w:rsidRPr="004402D1" w:rsidRDefault="001F3C20" w:rsidP="00E457FD">
      <w:pPr>
        <w:pStyle w:val="ListParagraph"/>
        <w:autoSpaceDE w:val="0"/>
        <w:autoSpaceDN w:val="0"/>
        <w:bidi/>
        <w:adjustRightInd w:val="0"/>
        <w:spacing w:line="360" w:lineRule="auto"/>
        <w:ind w:left="0"/>
        <w:jc w:val="both"/>
        <w:rPr>
          <w:rFonts w:ascii="Traditional Arabic" w:eastAsia="Times New Roman" w:hAnsi="Traditional Arabic" w:cs="Traditional Arabic"/>
          <w:b/>
          <w:bCs/>
          <w:sz w:val="32"/>
          <w:szCs w:val="32"/>
          <w:rtl/>
          <w:lang w:val="en-US"/>
        </w:rPr>
      </w:pPr>
      <w:r w:rsidRPr="004402D1">
        <w:rPr>
          <w:rFonts w:ascii="Traditional Arabic" w:eastAsia="Times New Roman" w:hAnsi="Traditional Arabic" w:cs="Traditional Arabic"/>
          <w:sz w:val="32"/>
          <w:szCs w:val="32"/>
          <w:rtl/>
          <w:lang w:val="en-US"/>
        </w:rPr>
        <w:lastRenderedPageBreak/>
        <w:t>2</w:t>
      </w:r>
      <w:r w:rsidRPr="004402D1">
        <w:rPr>
          <w:rFonts w:ascii="Traditional Arabic" w:eastAsia="Times New Roman" w:hAnsi="Traditional Arabic" w:cs="Traditional Arabic"/>
          <w:b/>
          <w:bCs/>
          <w:sz w:val="32"/>
          <w:szCs w:val="32"/>
          <w:rtl/>
          <w:lang w:val="en-US"/>
        </w:rPr>
        <w:t>- أن يحبُّهُ النَّاس:</w:t>
      </w:r>
    </w:p>
    <w:p w:rsidR="00674FFF"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يقول تعالى: </w:t>
      </w:r>
      <w:r w:rsidR="00032862" w:rsidRPr="004402D1">
        <w:rPr>
          <w:rFonts w:ascii="Traditional Arabic" w:hAnsi="Traditional Arabic" w:cs="Traditional Arabic"/>
          <w:color w:val="000000"/>
          <w:sz w:val="32"/>
          <w:szCs w:val="32"/>
          <w:rtl/>
          <w:lang w:val="en-US"/>
        </w:rPr>
        <w:t>"</w:t>
      </w:r>
      <w:r w:rsidR="001F3C20" w:rsidRPr="004402D1">
        <w:rPr>
          <w:rFonts w:ascii="Traditional Arabic" w:hAnsi="Traditional Arabic" w:cs="Traditional Arabic"/>
          <w:color w:val="000000"/>
          <w:sz w:val="32"/>
          <w:szCs w:val="32"/>
          <w:rtl/>
          <w:lang w:val="en-US"/>
        </w:rPr>
        <w:t>إِنَّ الَّذِينَ آمَنُوا وَعَمِلُوا الصَّالِحَاتِ سَيَجْعَلُ لَهُمُ الرَّحْمَنُ وُدًّا</w:t>
      </w:r>
      <w:r w:rsidR="00032862" w:rsidRPr="004402D1">
        <w:rPr>
          <w:rFonts w:ascii="Traditional Arabic" w:hAnsi="Traditional Arabic" w:cs="Traditional Arabic"/>
          <w:color w:val="000000"/>
          <w:sz w:val="32"/>
          <w:szCs w:val="32"/>
          <w:rtl/>
          <w:lang w:val="en-US"/>
        </w:rPr>
        <w:t>"</w:t>
      </w:r>
      <w:r w:rsidR="00674FFF" w:rsidRPr="004402D1">
        <w:rPr>
          <w:rFonts w:ascii="Traditional Arabic" w:hAnsi="Traditional Arabic" w:cs="Traditional Arabic"/>
          <w:color w:val="000000"/>
          <w:sz w:val="32"/>
          <w:szCs w:val="32"/>
          <w:rtl/>
          <w:lang w:val="en-US"/>
        </w:rPr>
        <w:t>سورة مريم الآية{96}</w:t>
      </w:r>
      <w:r w:rsidR="001F3C20" w:rsidRPr="004402D1">
        <w:rPr>
          <w:rFonts w:ascii="Traditional Arabic" w:hAnsi="Traditional Arabic" w:cs="Traditional Arabic"/>
          <w:color w:val="000000"/>
          <w:sz w:val="32"/>
          <w:szCs w:val="32"/>
          <w:rtl/>
          <w:lang w:val="en-US"/>
        </w:rPr>
        <w:t>.</w:t>
      </w:r>
    </w:p>
    <w:p w:rsidR="001F3C20" w:rsidRPr="004402D1" w:rsidRDefault="001F3C20"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قال ابن عباس: حبا، وقال قتادة: في قلوب أهل الإيمان</w:t>
      </w:r>
      <w:r w:rsidRPr="004402D1">
        <w:rPr>
          <w:rFonts w:ascii="Traditional Arabic" w:hAnsi="Traditional Arabic" w:cs="Traditional Arabic"/>
          <w:sz w:val="32"/>
          <w:szCs w:val="32"/>
          <w:vertAlign w:val="superscript"/>
          <w:rtl/>
        </w:rPr>
        <w:footnoteReference w:id="15"/>
      </w:r>
      <w:r w:rsidRPr="004402D1">
        <w:rPr>
          <w:rFonts w:ascii="Traditional Arabic" w:hAnsi="Traditional Arabic" w:cs="Traditional Arabic"/>
          <w:color w:val="000000"/>
          <w:sz w:val="32"/>
          <w:szCs w:val="32"/>
          <w:rtl/>
          <w:lang w:val="en-US"/>
        </w:rPr>
        <w:t xml:space="preserve">. وفي لسان العرب: </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الوَدُودُ في أَسماءِ الله عز وجل المحبُّ لعباده"</w:t>
      </w:r>
      <w:r w:rsidRPr="004402D1">
        <w:rPr>
          <w:rFonts w:ascii="Traditional Arabic" w:hAnsi="Traditional Arabic" w:cs="Traditional Arabic"/>
          <w:sz w:val="32"/>
          <w:szCs w:val="32"/>
          <w:vertAlign w:val="superscript"/>
          <w:rtl/>
        </w:rPr>
        <w:footnoteReference w:id="16"/>
      </w:r>
      <w:r w:rsidRPr="004402D1">
        <w:rPr>
          <w:rFonts w:ascii="Traditional Arabic" w:hAnsi="Traditional Arabic" w:cs="Traditional Arabic"/>
          <w:color w:val="000000"/>
          <w:sz w:val="32"/>
          <w:szCs w:val="32"/>
          <w:rtl/>
          <w:lang w:val="en-US"/>
        </w:rPr>
        <w:t>.</w:t>
      </w:r>
    </w:p>
    <w:p w:rsidR="001F3C20" w:rsidRPr="004402D1" w:rsidRDefault="004E12B3" w:rsidP="00EB73A8">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وأوضح آية على أثر محبة الله لعبده قوله سبحانه وتعالى عن سيدنا موسى عليه السلام: "وألقَيْتُ عَليْكَ مَحبةً مِنّي</w:t>
      </w:r>
      <w:r w:rsidR="00032862" w:rsidRPr="004402D1">
        <w:rPr>
          <w:rFonts w:ascii="Traditional Arabic" w:hAnsi="Traditional Arabic" w:cs="Traditional Arabic"/>
          <w:color w:val="000000"/>
          <w:sz w:val="32"/>
          <w:szCs w:val="32"/>
          <w:rtl/>
          <w:lang w:val="en-US"/>
        </w:rPr>
        <w:t>"</w:t>
      </w:r>
      <w:r w:rsidR="00674FFF" w:rsidRPr="004402D1">
        <w:rPr>
          <w:rFonts w:ascii="Traditional Arabic" w:hAnsi="Traditional Arabic" w:cs="Traditional Arabic"/>
          <w:color w:val="000000"/>
          <w:sz w:val="32"/>
          <w:szCs w:val="32"/>
          <w:rtl/>
          <w:lang w:val="en-US"/>
        </w:rPr>
        <w:t>سورة طه: الآية 39</w:t>
      </w:r>
      <w:r w:rsidR="001F3C20" w:rsidRPr="004402D1">
        <w:rPr>
          <w:rFonts w:ascii="Traditional Arabic" w:hAnsi="Traditional Arabic" w:cs="Traditional Arabic"/>
          <w:color w:val="000000"/>
          <w:sz w:val="32"/>
          <w:szCs w:val="32"/>
          <w:rtl/>
          <w:lang w:val="en-US"/>
        </w:rPr>
        <w:t>.</w:t>
      </w:r>
      <w:r w:rsidR="00EB73A8"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يقول الطبري إن الأولى بالصواب أن الله حبَّبَ سيدنا موسى عليه السلام إلى آسية امرأة فرعون، حتى تبنَّته. وحبَّبهُ إلى فرعون؛ حتى كفّ عنه شرّه. وعند الطبري نفسه أن ابن عباس يقول: حببتك إلى عبادي؛ أي ليست مقتصرة على فرعون وامرأته</w:t>
      </w:r>
      <w:r w:rsidR="001F3C20" w:rsidRPr="004402D1">
        <w:rPr>
          <w:rStyle w:val="FootnoteReference"/>
          <w:rFonts w:ascii="Traditional Arabic" w:hAnsi="Traditional Arabic" w:cs="Traditional Arabic"/>
          <w:color w:val="000000"/>
          <w:sz w:val="32"/>
          <w:szCs w:val="32"/>
          <w:rtl/>
          <w:lang w:val="en-US"/>
        </w:rPr>
        <w:footnoteReference w:id="17"/>
      </w:r>
      <w:r w:rsidR="001F3C20" w:rsidRPr="004402D1">
        <w:rPr>
          <w:rFonts w:ascii="Traditional Arabic" w:hAnsi="Traditional Arabic" w:cs="Traditional Arabic"/>
          <w:color w:val="000000"/>
          <w:sz w:val="32"/>
          <w:szCs w:val="32"/>
          <w:rtl/>
          <w:lang w:val="en-US"/>
        </w:rPr>
        <w:t>.</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1F3C20" w:rsidRPr="004402D1">
        <w:rPr>
          <w:rFonts w:ascii="Traditional Arabic" w:hAnsi="Traditional Arabic" w:cs="Traditional Arabic"/>
          <w:color w:val="000000"/>
          <w:sz w:val="32"/>
          <w:szCs w:val="32"/>
          <w:rtl/>
          <w:lang w:val="en-US"/>
        </w:rPr>
        <w:t xml:space="preserve"> وفي السنة عَنْ أَبِي هُرَيْرَةَ، عَنْ النَّبِيِّ صَلَّى اللَّهُ عَلَيْهِ وَسَلَّمَ قَالَ: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sidR="001F3C20" w:rsidRPr="004402D1">
        <w:rPr>
          <w:rFonts w:ascii="Traditional Arabic" w:hAnsi="Traditional Arabic" w:cs="Traditional Arabic"/>
          <w:color w:val="000000"/>
          <w:sz w:val="32"/>
          <w:szCs w:val="32"/>
          <w:vertAlign w:val="superscript"/>
          <w:rtl/>
        </w:rPr>
        <w:footnoteReference w:id="18"/>
      </w:r>
      <w:r w:rsidR="001F3C20" w:rsidRPr="004402D1">
        <w:rPr>
          <w:rFonts w:ascii="Traditional Arabic" w:hAnsi="Traditional Arabic" w:cs="Traditional Arabic"/>
          <w:color w:val="000000"/>
          <w:sz w:val="32"/>
          <w:szCs w:val="32"/>
          <w:rtl/>
          <w:lang w:val="en-US"/>
        </w:rPr>
        <w:t>.</w:t>
      </w:r>
    </w:p>
    <w:p w:rsidR="001F3C20" w:rsidRPr="004402D1" w:rsidRDefault="001F3C20" w:rsidP="00E457FD">
      <w:pPr>
        <w:pStyle w:val="ListParagraph"/>
        <w:autoSpaceDE w:val="0"/>
        <w:autoSpaceDN w:val="0"/>
        <w:bidi/>
        <w:adjustRightInd w:val="0"/>
        <w:spacing w:line="360" w:lineRule="auto"/>
        <w:ind w:left="0"/>
        <w:jc w:val="both"/>
        <w:rPr>
          <w:rFonts w:ascii="Traditional Arabic" w:eastAsia="Times New Roman" w:hAnsi="Traditional Arabic" w:cs="Traditional Arabic"/>
          <w:b/>
          <w:bCs/>
          <w:sz w:val="32"/>
          <w:szCs w:val="32"/>
          <w:rtl/>
          <w:lang w:val="en-US"/>
        </w:rPr>
      </w:pPr>
      <w:r w:rsidRPr="004402D1">
        <w:rPr>
          <w:rFonts w:ascii="Traditional Arabic" w:eastAsia="Times New Roman" w:hAnsi="Traditional Arabic" w:cs="Traditional Arabic"/>
          <w:sz w:val="32"/>
          <w:szCs w:val="32"/>
          <w:rtl/>
          <w:lang w:val="en-US"/>
        </w:rPr>
        <w:t>3</w:t>
      </w:r>
      <w:r w:rsidRPr="004402D1">
        <w:rPr>
          <w:rFonts w:ascii="Traditional Arabic" w:eastAsia="Times New Roman" w:hAnsi="Traditional Arabic" w:cs="Traditional Arabic"/>
          <w:b/>
          <w:bCs/>
          <w:sz w:val="32"/>
          <w:szCs w:val="32"/>
          <w:rtl/>
          <w:lang w:val="en-US"/>
        </w:rPr>
        <w:t>- يحفظه ويدافع عنه ويستجيب له</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eastAsia="Times New Roman" w:hAnsi="Traditional Arabic" w:cs="Traditional Arabic"/>
          <w:sz w:val="32"/>
          <w:szCs w:val="32"/>
          <w:rtl/>
          <w:lang w:val="en-US"/>
        </w:rPr>
        <w:t xml:space="preserve">  </w:t>
      </w:r>
      <w:r w:rsidR="001F3C20" w:rsidRPr="004402D1">
        <w:rPr>
          <w:rFonts w:ascii="Traditional Arabic" w:eastAsia="Times New Roman" w:hAnsi="Traditional Arabic" w:cs="Traditional Arabic"/>
          <w:sz w:val="32"/>
          <w:szCs w:val="32"/>
          <w:rtl/>
          <w:lang w:val="en-US"/>
        </w:rPr>
        <w:t xml:space="preserve"> عَنْ أَبِي هُرَيْرَةَ قَالَ: قَالَ رَسُولُ اللَّهِ صَلَّى اللَّهُ عَلَيْهِ وَسَلَّمَ: "إِنَّ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w:t>
      </w:r>
      <w:r w:rsidR="001F3C20" w:rsidRPr="004402D1">
        <w:rPr>
          <w:rFonts w:ascii="Traditional Arabic" w:eastAsia="Times New Roman" w:hAnsi="Traditional Arabic" w:cs="Traditional Arabic"/>
          <w:sz w:val="32"/>
          <w:szCs w:val="32"/>
          <w:rtl/>
          <w:lang w:val="en-US"/>
        </w:rPr>
        <w:lastRenderedPageBreak/>
        <w:t>يَمْشِي بِهَا وَإِنْ سَأَلَنِي لَأُعْطِيَنَّهُ وَلَئِنْ اسْتَعَاذَنِي لَأُعِيذَنَّهُ وَمَا تَرَدَّدْتُ عَنْ شَيْءٍ أَنَا فَاعِلُهُ تَرَدُّدِي عَنْ نَفْسِ الْمُؤْمِنِ يَكْرَهُ الْمَوْتَ وَأَنَا أَكْرَهُ مَسَاءَتَهُ</w:t>
      </w:r>
      <w:r w:rsidR="001F3C20" w:rsidRPr="004402D1">
        <w:rPr>
          <w:rFonts w:ascii="Traditional Arabic" w:hAnsi="Traditional Arabic" w:cs="Traditional Arabic"/>
          <w:sz w:val="32"/>
          <w:szCs w:val="32"/>
          <w:rtl/>
          <w:lang w:val="en-US"/>
        </w:rPr>
        <w:t>"</w:t>
      </w:r>
      <w:r w:rsidR="001F3C20" w:rsidRPr="004402D1">
        <w:rPr>
          <w:rStyle w:val="FootnoteReference"/>
          <w:rFonts w:ascii="Traditional Arabic" w:hAnsi="Traditional Arabic" w:cs="Traditional Arabic"/>
          <w:sz w:val="32"/>
          <w:szCs w:val="32"/>
          <w:rtl/>
          <w:lang w:val="en-US"/>
        </w:rPr>
        <w:footnoteReference w:id="19"/>
      </w:r>
      <w:r w:rsidR="001F3C20" w:rsidRPr="004402D1">
        <w:rPr>
          <w:rFonts w:ascii="Traditional Arabic" w:hAnsi="Traditional Arabic" w:cs="Traditional Arabic"/>
          <w:sz w:val="32"/>
          <w:szCs w:val="32"/>
          <w:rtl/>
          <w:lang w:val="en-US"/>
        </w:rPr>
        <w:t>.</w:t>
      </w:r>
    </w:p>
    <w:p w:rsidR="001F3C20" w:rsidRPr="004402D1" w:rsidRDefault="001F3C20" w:rsidP="00E457FD">
      <w:pPr>
        <w:pStyle w:val="ListParagraph"/>
        <w:autoSpaceDE w:val="0"/>
        <w:autoSpaceDN w:val="0"/>
        <w:bidi/>
        <w:adjustRightInd w:val="0"/>
        <w:spacing w:line="360" w:lineRule="auto"/>
        <w:ind w:left="0"/>
        <w:jc w:val="both"/>
        <w:rPr>
          <w:rFonts w:ascii="Traditional Arabic" w:eastAsia="Times New Roman" w:hAnsi="Traditional Arabic" w:cs="Traditional Arabic"/>
          <w:b/>
          <w:bCs/>
          <w:sz w:val="32"/>
          <w:szCs w:val="32"/>
          <w:rtl/>
          <w:lang w:val="en-US"/>
        </w:rPr>
      </w:pPr>
      <w:r w:rsidRPr="004402D1">
        <w:rPr>
          <w:rFonts w:ascii="Traditional Arabic" w:eastAsia="Times New Roman" w:hAnsi="Traditional Arabic" w:cs="Traditional Arabic"/>
          <w:sz w:val="32"/>
          <w:szCs w:val="32"/>
          <w:rtl/>
          <w:lang w:val="en-US"/>
        </w:rPr>
        <w:t>4</w:t>
      </w:r>
      <w:r w:rsidRPr="004402D1">
        <w:rPr>
          <w:rFonts w:ascii="Traditional Arabic" w:eastAsia="Times New Roman" w:hAnsi="Traditional Arabic" w:cs="Traditional Arabic"/>
          <w:b/>
          <w:bCs/>
          <w:sz w:val="32"/>
          <w:szCs w:val="32"/>
          <w:rtl/>
          <w:lang w:val="en-US"/>
        </w:rPr>
        <w:t>- تعجيل العقوبة في الدنيا</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 xml:space="preserve">  </w:t>
      </w:r>
      <w:r w:rsidR="001F3C20" w:rsidRPr="004402D1">
        <w:rPr>
          <w:rFonts w:ascii="Traditional Arabic" w:hAnsi="Traditional Arabic" w:cs="Traditional Arabic"/>
          <w:sz w:val="32"/>
          <w:szCs w:val="32"/>
          <w:rtl/>
          <w:lang w:val="en-US"/>
        </w:rPr>
        <w:t xml:space="preserve"> وهذه قد تبد</w:t>
      </w:r>
      <w:r w:rsidR="00032862" w:rsidRPr="004402D1">
        <w:rPr>
          <w:rFonts w:ascii="Traditional Arabic" w:hAnsi="Traditional Arabic" w:cs="Traditional Arabic"/>
          <w:sz w:val="32"/>
          <w:szCs w:val="32"/>
          <w:rtl/>
          <w:lang w:val="en-US"/>
        </w:rPr>
        <w:t>و</w:t>
      </w:r>
      <w:r w:rsidR="001F3C20" w:rsidRPr="004402D1">
        <w:rPr>
          <w:rFonts w:ascii="Traditional Arabic" w:hAnsi="Traditional Arabic" w:cs="Traditional Arabic"/>
          <w:sz w:val="32"/>
          <w:szCs w:val="32"/>
          <w:rtl/>
          <w:lang w:val="en-US"/>
        </w:rPr>
        <w:t>غريبة، إذ كيف يكون إيقاع العقوبة من المحبة؟ واستنبط ذلك بعض المشايخ من قصة تعجيل المولى سبحانه وتعالى عقوبة الثلاثة الذين تخلفوا عن غزوة تبوك. عجل لهم بالعقوبة مع الإضراب عن المنافقين</w:t>
      </w:r>
      <w:r w:rsidR="006605EB" w:rsidRPr="004402D1">
        <w:rPr>
          <w:rFonts w:ascii="Traditional Arabic" w:hAnsi="Traditional Arabic" w:cs="Traditional Arabic"/>
          <w:sz w:val="32"/>
          <w:szCs w:val="32"/>
          <w:rtl/>
          <w:lang w:val="en-US"/>
        </w:rPr>
        <w:t>،</w:t>
      </w:r>
      <w:r w:rsidR="001F3C20" w:rsidRPr="004402D1">
        <w:rPr>
          <w:rFonts w:ascii="Traditional Arabic" w:hAnsi="Traditional Arabic" w:cs="Traditional Arabic"/>
          <w:sz w:val="32"/>
          <w:szCs w:val="32"/>
          <w:rtl/>
          <w:lang w:val="en-US"/>
        </w:rPr>
        <w:t xml:space="preserve"> الذين قال عنهم: "وقعد الذين كذبوا الله ورسوله". ويرون أن الهجر الذي تعرض له أولئك النفر دليل على المحبة؛ حتى يلتفتوا ويتوبوا عن قريب.</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 xml:space="preserve">  </w:t>
      </w:r>
      <w:r w:rsidR="001F3C20" w:rsidRPr="004402D1">
        <w:rPr>
          <w:rFonts w:ascii="Traditional Arabic" w:hAnsi="Traditional Arabic" w:cs="Traditional Arabic"/>
          <w:sz w:val="32"/>
          <w:szCs w:val="32"/>
          <w:rtl/>
          <w:lang w:val="en-US"/>
        </w:rPr>
        <w:t xml:space="preserve"> وأقول: لعلهم </w:t>
      </w:r>
      <w:r w:rsidR="00D560CB" w:rsidRPr="004402D1">
        <w:rPr>
          <w:rFonts w:ascii="Traditional Arabic" w:hAnsi="Traditional Arabic" w:cs="Traditional Arabic"/>
          <w:sz w:val="32"/>
          <w:szCs w:val="32"/>
          <w:rtl/>
          <w:lang w:val="en-US"/>
        </w:rPr>
        <w:t>أ</w:t>
      </w:r>
      <w:r w:rsidR="001F3C20" w:rsidRPr="004402D1">
        <w:rPr>
          <w:rFonts w:ascii="Traditional Arabic" w:hAnsi="Traditional Arabic" w:cs="Traditional Arabic"/>
          <w:sz w:val="32"/>
          <w:szCs w:val="32"/>
          <w:rtl/>
          <w:lang w:val="en-US"/>
        </w:rPr>
        <w:t>نظروا إلى قوله تعالي في الآية التي جاءت بعد قصة التوبة عن هؤلاء الثلاثة؛ في قوله تعالى:</w:t>
      </w:r>
      <w:r w:rsidR="00032862" w:rsidRPr="004402D1">
        <w:rPr>
          <w:rFonts w:ascii="Traditional Arabic" w:hAnsi="Traditional Arabic" w:cs="Traditional Arabic"/>
          <w:sz w:val="32"/>
          <w:szCs w:val="32"/>
          <w:rtl/>
          <w:lang w:val="en-US"/>
        </w:rPr>
        <w:t>"</w:t>
      </w:r>
      <w:r w:rsidR="001F3C20" w:rsidRPr="004402D1">
        <w:rPr>
          <w:rFonts w:ascii="Traditional Arabic" w:hAnsi="Traditional Arabic" w:cs="Traditional Arabic"/>
          <w:sz w:val="32"/>
          <w:szCs w:val="32"/>
          <w:rtl/>
          <w:lang w:val="en-US"/>
        </w:rPr>
        <w:t>يَا أَيُّهَا الَّذِينَ آمَنُوا اتَّقُوا اللَّهَ وَكُونُوا مَعَ الصَّادِقِينَ (119)". (وَكُونُوا مَعَ الصَّادِقِينَ)؛ فل</w:t>
      </w:r>
      <w:r w:rsidR="00032862" w:rsidRPr="004402D1">
        <w:rPr>
          <w:rFonts w:ascii="Traditional Arabic" w:hAnsi="Traditional Arabic" w:cs="Traditional Arabic"/>
          <w:sz w:val="32"/>
          <w:szCs w:val="32"/>
          <w:rtl/>
          <w:lang w:val="en-US"/>
        </w:rPr>
        <w:t>و</w:t>
      </w:r>
      <w:r w:rsidR="001F3C20" w:rsidRPr="004402D1">
        <w:rPr>
          <w:rFonts w:ascii="Traditional Arabic" w:hAnsi="Traditional Arabic" w:cs="Traditional Arabic"/>
          <w:sz w:val="32"/>
          <w:szCs w:val="32"/>
          <w:rtl/>
          <w:lang w:val="en-US"/>
        </w:rPr>
        <w:t>لم يكن المولى سبحانه وتعالى يحب الصادقين ما أمر أولئك النفر بأن يكونوا معهم. والصادقون من هم في وقت التنزل ؟ هم الرسول صلى الله عليه وسلم وأصحابه.</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 xml:space="preserve">  </w:t>
      </w:r>
      <w:r w:rsidR="001F3C20" w:rsidRPr="004402D1">
        <w:rPr>
          <w:rFonts w:ascii="Traditional Arabic" w:hAnsi="Traditional Arabic" w:cs="Traditional Arabic"/>
          <w:sz w:val="32"/>
          <w:szCs w:val="32"/>
          <w:rtl/>
          <w:lang w:val="en-US"/>
        </w:rPr>
        <w:t xml:space="preserve"> وعند الترمذي عن أنس رضي الله عنه عَنْ النَّبِيِّ صَلَّى اللَّهُ عَلَيْهِ وَسَلَّمَ قَالَ: "إِنَّ عِظَمَ الْجَزَاءِ مَعَ عِظَمِ الْبَلَاءِ و</w:t>
      </w:r>
      <w:r w:rsidR="001F3C20" w:rsidRPr="004402D1">
        <w:rPr>
          <w:rFonts w:ascii="Traditional Arabic" w:hAnsi="Traditional Arabic" w:cs="Traditional Arabic"/>
          <w:b/>
          <w:bCs/>
          <w:sz w:val="32"/>
          <w:szCs w:val="32"/>
          <w:rtl/>
          <w:lang w:val="en-US"/>
        </w:rPr>
        <w:t>إِنَّ اللَّهَ إِذَا أَحَبَّ</w:t>
      </w:r>
      <w:r w:rsidR="001F3C20" w:rsidRPr="004402D1">
        <w:rPr>
          <w:rFonts w:ascii="Traditional Arabic" w:hAnsi="Traditional Arabic" w:cs="Traditional Arabic"/>
          <w:sz w:val="32"/>
          <w:szCs w:val="32"/>
          <w:rtl/>
          <w:lang w:val="en-US"/>
        </w:rPr>
        <w:t xml:space="preserve"> قَوْمًا ابْتَلَاهُمْ فَمَنْ رَضِيَ فَلَهُ الرِّضَا وَمَنْ سَخِطَ فَلَهُ السَّخَطُ</w:t>
      </w:r>
      <w:r w:rsidR="00032862" w:rsidRPr="004402D1">
        <w:rPr>
          <w:rFonts w:ascii="Traditional Arabic" w:hAnsi="Traditional Arabic" w:cs="Traditional Arabic"/>
          <w:sz w:val="32"/>
          <w:szCs w:val="32"/>
          <w:rtl/>
          <w:lang w:val="en-US"/>
        </w:rPr>
        <w:t>"</w:t>
      </w:r>
      <w:r w:rsidR="001F3C20" w:rsidRPr="004402D1">
        <w:rPr>
          <w:rFonts w:ascii="Traditional Arabic" w:hAnsi="Traditional Arabic" w:cs="Traditional Arabic"/>
          <w:sz w:val="32"/>
          <w:szCs w:val="32"/>
          <w:vertAlign w:val="superscript"/>
          <w:rtl/>
        </w:rPr>
        <w:footnoteReference w:id="20"/>
      </w:r>
      <w:r w:rsidR="001F3C20" w:rsidRPr="004402D1">
        <w:rPr>
          <w:rFonts w:ascii="Traditional Arabic" w:hAnsi="Traditional Arabic" w:cs="Traditional Arabic"/>
          <w:sz w:val="32"/>
          <w:szCs w:val="32"/>
          <w:rtl/>
          <w:lang w:val="en-US"/>
        </w:rPr>
        <w:t>.</w:t>
      </w:r>
    </w:p>
    <w:p w:rsidR="001F3C20" w:rsidRPr="004402D1" w:rsidRDefault="001F3C20"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إِنَّ اللَّهَ يُدَافِعُ عَنِ الَّذِينَ آمَنُوا إِنَّ اللَّهَ لَا يُحِبُّ كُلَّ خَوَّانٍ كَفُورٍ</w:t>
      </w:r>
      <w:r w:rsidR="00674FFF" w:rsidRPr="004402D1">
        <w:rPr>
          <w:rFonts w:ascii="Traditional Arabic" w:hAnsi="Traditional Arabic" w:cs="Traditional Arabic"/>
          <w:sz w:val="32"/>
          <w:szCs w:val="32"/>
          <w:rtl/>
          <w:lang w:val="en-US"/>
        </w:rPr>
        <w:t xml:space="preserve"> سورة الحج: {38}</w:t>
      </w:r>
      <w:r w:rsidRPr="004402D1">
        <w:rPr>
          <w:rFonts w:ascii="Traditional Arabic" w:hAnsi="Traditional Arabic" w:cs="Traditional Arabic"/>
          <w:sz w:val="32"/>
          <w:szCs w:val="32"/>
          <w:rtl/>
          <w:lang w:val="en-US"/>
        </w:rPr>
        <w:t xml:space="preserve"> </w:t>
      </w:r>
    </w:p>
    <w:p w:rsidR="001F3C20" w:rsidRPr="004402D1" w:rsidRDefault="001F3C20" w:rsidP="00E457FD">
      <w:pPr>
        <w:pStyle w:val="ListParagraph"/>
        <w:autoSpaceDE w:val="0"/>
        <w:autoSpaceDN w:val="0"/>
        <w:bidi/>
        <w:adjustRightInd w:val="0"/>
        <w:spacing w:line="360" w:lineRule="auto"/>
        <w:ind w:left="0"/>
        <w:jc w:val="both"/>
        <w:rPr>
          <w:rStyle w:val="Strong"/>
          <w:rFonts w:ascii="Traditional Arabic" w:hAnsi="Traditional Arabic" w:cs="Traditional Arabic"/>
          <w:sz w:val="32"/>
          <w:szCs w:val="32"/>
          <w:rtl/>
        </w:rPr>
      </w:pPr>
      <w:r w:rsidRPr="004402D1">
        <w:rPr>
          <w:rStyle w:val="Strong"/>
          <w:rFonts w:ascii="Traditional Arabic" w:hAnsi="Traditional Arabic" w:cs="Traditional Arabic"/>
          <w:sz w:val="32"/>
          <w:szCs w:val="32"/>
          <w:rtl/>
        </w:rPr>
        <w:t>علامات محبة اللَّه للعبد:</w:t>
      </w:r>
    </w:p>
    <w:p w:rsidR="001F3C20" w:rsidRPr="004402D1" w:rsidRDefault="004E12B3" w:rsidP="00E457FD">
      <w:pPr>
        <w:pStyle w:val="ListParagraph"/>
        <w:autoSpaceDE w:val="0"/>
        <w:autoSpaceDN w:val="0"/>
        <w:bidi/>
        <w:adjustRightInd w:val="0"/>
        <w:spacing w:line="360" w:lineRule="auto"/>
        <w:ind w:left="0"/>
        <w:jc w:val="both"/>
        <w:rPr>
          <w:rFonts w:ascii="Traditional Arabic" w:hAnsi="Traditional Arabic" w:cs="Traditional Arabic"/>
          <w:b/>
          <w:bCs/>
          <w:color w:val="000000"/>
          <w:sz w:val="32"/>
          <w:szCs w:val="32"/>
          <w:rtl/>
          <w:lang w:val="en-US"/>
        </w:rPr>
      </w:pPr>
      <w:r w:rsidRPr="004402D1">
        <w:rPr>
          <w:rFonts w:ascii="Traditional Arabic" w:hAnsi="Traditional Arabic" w:cs="Traditional Arabic"/>
          <w:b/>
          <w:bCs/>
          <w:color w:val="000000"/>
          <w:sz w:val="32"/>
          <w:szCs w:val="32"/>
          <w:rtl/>
          <w:lang w:val="en-US"/>
        </w:rPr>
        <w:t xml:space="preserve">  </w:t>
      </w:r>
      <w:r w:rsidR="001F3C20" w:rsidRPr="004402D1">
        <w:rPr>
          <w:rFonts w:ascii="Traditional Arabic" w:hAnsi="Traditional Arabic" w:cs="Traditional Arabic"/>
          <w:b/>
          <w:bCs/>
          <w:color w:val="000000"/>
          <w:sz w:val="32"/>
          <w:szCs w:val="32"/>
          <w:rtl/>
          <w:lang w:val="en-US"/>
        </w:rPr>
        <w:t xml:space="preserve"> </w:t>
      </w:r>
      <w:r w:rsidR="001F3C20" w:rsidRPr="004402D1">
        <w:rPr>
          <w:rFonts w:ascii="Traditional Arabic" w:hAnsi="Traditional Arabic" w:cs="Traditional Arabic"/>
          <w:sz w:val="32"/>
          <w:szCs w:val="32"/>
          <w:rtl/>
          <w:lang w:val="en-US"/>
        </w:rPr>
        <w:t>ونتسآل هل من إمارات أ</w:t>
      </w:r>
      <w:r w:rsidR="00032862" w:rsidRPr="004402D1">
        <w:rPr>
          <w:rFonts w:ascii="Traditional Arabic" w:hAnsi="Traditional Arabic" w:cs="Traditional Arabic"/>
          <w:sz w:val="32"/>
          <w:szCs w:val="32"/>
          <w:rtl/>
          <w:lang w:val="en-US"/>
        </w:rPr>
        <w:t>و</w:t>
      </w:r>
      <w:r w:rsidR="001F3C20" w:rsidRPr="004402D1">
        <w:rPr>
          <w:rFonts w:ascii="Traditional Arabic" w:hAnsi="Traditional Arabic" w:cs="Traditional Arabic"/>
          <w:sz w:val="32"/>
          <w:szCs w:val="32"/>
          <w:rtl/>
          <w:lang w:val="en-US"/>
        </w:rPr>
        <w:t>دلائل يمكن للإنسان أن يستشف منها أن الله يحبه؟</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lastRenderedPageBreak/>
        <w:t xml:space="preserve">   </w:t>
      </w:r>
      <w:r w:rsidR="001F3C20" w:rsidRPr="004402D1">
        <w:rPr>
          <w:rFonts w:ascii="Traditional Arabic" w:hAnsi="Traditional Arabic" w:cs="Traditional Arabic"/>
          <w:sz w:val="32"/>
          <w:szCs w:val="32"/>
          <w:rtl/>
          <w:lang w:val="en-US"/>
        </w:rPr>
        <w:t xml:space="preserve"> أقول –وبالله التوفيق: نعم، إن لهذه المحبة علامات، هي كالبُشرى العاجلة للمؤمن؛ ليطمئن قلبه</w:t>
      </w:r>
      <w:r w:rsidR="006605EB" w:rsidRPr="004402D1">
        <w:rPr>
          <w:rFonts w:ascii="Traditional Arabic" w:hAnsi="Traditional Arabic" w:cs="Traditional Arabic"/>
          <w:sz w:val="32"/>
          <w:szCs w:val="32"/>
          <w:rtl/>
          <w:lang w:val="en-US"/>
        </w:rPr>
        <w:t>،</w:t>
      </w:r>
      <w:r w:rsidR="001F3C20" w:rsidRPr="004402D1">
        <w:rPr>
          <w:rFonts w:ascii="Traditional Arabic" w:hAnsi="Traditional Arabic" w:cs="Traditional Arabic"/>
          <w:sz w:val="32"/>
          <w:szCs w:val="32"/>
          <w:rtl/>
          <w:lang w:val="en-US"/>
        </w:rPr>
        <w:t xml:space="preserve"> وتسعد بها نفسه. فما أسعد من أكرمه الله بقربه وبحبه، ويا سعادة من كانت فيه هذه العلامات أ</w:t>
      </w:r>
      <w:r w:rsidR="00032862" w:rsidRPr="004402D1">
        <w:rPr>
          <w:rFonts w:ascii="Traditional Arabic" w:hAnsi="Traditional Arabic" w:cs="Traditional Arabic"/>
          <w:sz w:val="32"/>
          <w:szCs w:val="32"/>
          <w:rtl/>
          <w:lang w:val="en-US"/>
        </w:rPr>
        <w:t>و</w:t>
      </w:r>
      <w:r w:rsidR="001F3C20" w:rsidRPr="004402D1">
        <w:rPr>
          <w:rFonts w:ascii="Traditional Arabic" w:hAnsi="Traditional Arabic" w:cs="Traditional Arabic"/>
          <w:sz w:val="32"/>
          <w:szCs w:val="32"/>
          <w:rtl/>
          <w:lang w:val="en-US"/>
        </w:rPr>
        <w:t xml:space="preserve">بعضها. </w:t>
      </w:r>
    </w:p>
    <w:p w:rsidR="001F3C20" w:rsidRPr="004402D1" w:rsidRDefault="004E12B3"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 xml:space="preserve">  </w:t>
      </w:r>
      <w:r w:rsidR="001F3C20" w:rsidRPr="004402D1">
        <w:rPr>
          <w:rFonts w:ascii="Traditional Arabic" w:hAnsi="Traditional Arabic" w:cs="Traditional Arabic"/>
          <w:sz w:val="32"/>
          <w:szCs w:val="32"/>
          <w:rtl/>
          <w:lang w:val="en-US"/>
        </w:rPr>
        <w:t xml:space="preserve"> ويمكن الإشارة إلى بعضٍ منها، مع استصحاب صلاح الفرد واستقامته، والا يكون الأمر استدراجا. </w:t>
      </w:r>
    </w:p>
    <w:p w:rsidR="001F3C20" w:rsidRPr="004402D1" w:rsidRDefault="001F3C20" w:rsidP="00EB73A8">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1- من علامات محبة الله لعبده أن يرزقه مالاً وعلماً. فبالعلم يستطيع أن يوجه هذا المال في وجوهه ويصرفه في مصارفه، وبالعلم ينال الأجر عند انعقاد نيته على عمل معين، ول</w:t>
      </w:r>
      <w:r w:rsidR="00032862" w:rsidRPr="004402D1">
        <w:rPr>
          <w:rFonts w:ascii="Traditional Arabic" w:hAnsi="Traditional Arabic" w:cs="Traditional Arabic"/>
          <w:sz w:val="32"/>
          <w:szCs w:val="32"/>
          <w:rtl/>
          <w:lang w:val="en-US"/>
        </w:rPr>
        <w:t>و</w:t>
      </w:r>
      <w:r w:rsidRPr="004402D1">
        <w:rPr>
          <w:rFonts w:ascii="Traditional Arabic" w:hAnsi="Traditional Arabic" w:cs="Traditional Arabic"/>
          <w:sz w:val="32"/>
          <w:szCs w:val="32"/>
          <w:rtl/>
          <w:lang w:val="en-US"/>
        </w:rPr>
        <w:t>لم يتمكن من إتيان ذلك العمل. فالمال بيد الجاهل نقمة ووبال، وه</w:t>
      </w:r>
      <w:r w:rsidR="00032862" w:rsidRPr="004402D1">
        <w:rPr>
          <w:rFonts w:ascii="Traditional Arabic" w:hAnsi="Traditional Arabic" w:cs="Traditional Arabic"/>
          <w:sz w:val="32"/>
          <w:szCs w:val="32"/>
          <w:rtl/>
          <w:lang w:val="en-US"/>
        </w:rPr>
        <w:t>و</w:t>
      </w:r>
      <w:r w:rsidRPr="004402D1">
        <w:rPr>
          <w:rFonts w:ascii="Traditional Arabic" w:hAnsi="Traditional Arabic" w:cs="Traditional Arabic"/>
          <w:sz w:val="32"/>
          <w:szCs w:val="32"/>
          <w:rtl/>
          <w:lang w:val="en-US"/>
        </w:rPr>
        <w:t>بيد العالم نعمة ورحمة للعباد.</w:t>
      </w:r>
      <w:r w:rsidR="00EB73A8" w:rsidRPr="004402D1">
        <w:rPr>
          <w:rFonts w:ascii="Traditional Arabic" w:hAnsi="Traditional Arabic" w:cs="Traditional Arabic"/>
          <w:sz w:val="32"/>
          <w:szCs w:val="32"/>
          <w:rtl/>
          <w:lang w:val="en-US"/>
        </w:rPr>
        <w:t xml:space="preserve"> </w:t>
      </w:r>
      <w:r w:rsidRPr="004402D1">
        <w:rPr>
          <w:rFonts w:ascii="Traditional Arabic" w:hAnsi="Traditional Arabic" w:cs="Traditional Arabic"/>
          <w:sz w:val="32"/>
          <w:szCs w:val="32"/>
          <w:rtl/>
          <w:lang w:val="en-US"/>
        </w:rPr>
        <w:t>ودليل ذلك قارون وما كان له من مالٍ على جهل فيه؛ فكان عاقبته أن خُسِف به وبمالِهِ.</w:t>
      </w:r>
      <w:r w:rsidR="00EB73A8" w:rsidRPr="004402D1">
        <w:rPr>
          <w:rFonts w:ascii="Traditional Arabic" w:hAnsi="Traditional Arabic" w:cs="Traditional Arabic"/>
          <w:sz w:val="32"/>
          <w:szCs w:val="32"/>
          <w:rtl/>
          <w:lang w:val="en-US"/>
        </w:rPr>
        <w:t xml:space="preserve"> </w:t>
      </w:r>
      <w:r w:rsidRPr="004402D1">
        <w:rPr>
          <w:rFonts w:ascii="Traditional Arabic" w:hAnsi="Traditional Arabic" w:cs="Traditional Arabic"/>
          <w:sz w:val="32"/>
          <w:szCs w:val="32"/>
          <w:rtl/>
          <w:lang w:val="en-US"/>
        </w:rPr>
        <w:t>وفي الصحيح عن عبد الله بن مسعود: "لَا حَسَدَ إِلَّا فِي اثْنَتَيْنِ رَجُلٌ آتَاهُ اللَّهُ مَالًا فَسُلِّطَ عَلَى هَلَكَتِهِ فِي الْحَقِّ وَرَجُلٌ آتَاهُ اللَّهُ الْحِكْمَةَ فَهُ</w:t>
      </w:r>
      <w:r w:rsidR="00032862" w:rsidRPr="004402D1">
        <w:rPr>
          <w:rFonts w:ascii="Traditional Arabic" w:hAnsi="Traditional Arabic" w:cs="Traditional Arabic"/>
          <w:sz w:val="32"/>
          <w:szCs w:val="32"/>
          <w:rtl/>
          <w:lang w:val="en-US"/>
        </w:rPr>
        <w:t>و</w:t>
      </w:r>
      <w:r w:rsidRPr="004402D1">
        <w:rPr>
          <w:rFonts w:ascii="Traditional Arabic" w:hAnsi="Traditional Arabic" w:cs="Traditional Arabic"/>
          <w:sz w:val="32"/>
          <w:szCs w:val="32"/>
          <w:rtl/>
          <w:lang w:val="en-US"/>
        </w:rPr>
        <w:t>يَقْضِي بِهَا وَيُعَلِّمُهَا"</w:t>
      </w:r>
      <w:r w:rsidRPr="004402D1">
        <w:rPr>
          <w:rFonts w:ascii="Traditional Arabic" w:hAnsi="Traditional Arabic" w:cs="Traditional Arabic"/>
          <w:sz w:val="32"/>
          <w:szCs w:val="32"/>
          <w:rtl/>
        </w:rPr>
        <w:footnoteReference w:id="21"/>
      </w:r>
      <w:r w:rsidRPr="004402D1">
        <w:rPr>
          <w:rFonts w:ascii="Traditional Arabic" w:hAnsi="Traditional Arabic" w:cs="Traditional Arabic"/>
          <w:sz w:val="32"/>
          <w:szCs w:val="32"/>
          <w:rtl/>
          <w:lang w:val="en-US"/>
        </w:rPr>
        <w:t>.</w:t>
      </w:r>
    </w:p>
    <w:p w:rsidR="001F3C20" w:rsidRPr="004402D1" w:rsidRDefault="001F3C20"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2- تدبير الله للعبد</w:t>
      </w:r>
    </w:p>
    <w:p w:rsidR="001F3C20" w:rsidRPr="004402D1" w:rsidRDefault="001F3C20"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من ضمن العلامات كذلك: حسن تدبير الله للعبد، وحسن تربية الله لعبده منذ صغره. فيكون دائما موفقا، لا يطرق باباً إلا ويُفتحُ له، ولا يتعسر عليه أمر إلا ويكون التيسير حليفه بعد حين.</w:t>
      </w:r>
    </w:p>
    <w:p w:rsidR="001F3C20" w:rsidRPr="004402D1" w:rsidRDefault="001F3C20" w:rsidP="00C32A1B">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3- من علامات محبة الله توفيق العبد لتعلم القر</w:t>
      </w:r>
      <w:r w:rsidR="00C32A1B">
        <w:rPr>
          <w:rFonts w:ascii="Traditional Arabic" w:hAnsi="Traditional Arabic" w:cs="Traditional Arabic" w:hint="cs"/>
          <w:sz w:val="32"/>
          <w:szCs w:val="32"/>
          <w:rtl/>
          <w:lang w:val="en-US"/>
        </w:rPr>
        <w:t>آ</w:t>
      </w:r>
      <w:r w:rsidRPr="004402D1">
        <w:rPr>
          <w:rFonts w:ascii="Traditional Arabic" w:hAnsi="Traditional Arabic" w:cs="Traditional Arabic"/>
          <w:sz w:val="32"/>
          <w:szCs w:val="32"/>
          <w:rtl/>
          <w:lang w:val="en-US"/>
        </w:rPr>
        <w:t>ن.</w:t>
      </w:r>
    </w:p>
    <w:p w:rsidR="001F3C20" w:rsidRPr="004402D1" w:rsidRDefault="001F3C20"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lastRenderedPageBreak/>
        <w:t>عَنْ عُثْمَانَ رَضِيَ اللَّهُ عَنْهُ عَنْ النَّبِيِّ صَلَّى اللَّهُ عَلَيْهِ وَسَلَّمَ قَالَ: "خَيْرُكُمْ مَنْ تَعَلَّمَ الْقُرْآنَ وَعَلَّمَهُ "</w:t>
      </w:r>
      <w:r w:rsidRPr="004402D1">
        <w:rPr>
          <w:rFonts w:ascii="Traditional Arabic" w:hAnsi="Traditional Arabic" w:cs="Traditional Arabic"/>
          <w:sz w:val="32"/>
          <w:szCs w:val="32"/>
          <w:rtl/>
        </w:rPr>
        <w:footnoteReference w:id="22"/>
      </w:r>
      <w:r w:rsidRPr="004402D1">
        <w:rPr>
          <w:rFonts w:ascii="Traditional Arabic" w:hAnsi="Traditional Arabic" w:cs="Traditional Arabic"/>
          <w:sz w:val="32"/>
          <w:szCs w:val="32"/>
          <w:rtl/>
          <w:lang w:val="en-US"/>
        </w:rPr>
        <w:t>. هذا ه</w:t>
      </w:r>
      <w:r w:rsidR="00032862" w:rsidRPr="004402D1">
        <w:rPr>
          <w:rFonts w:ascii="Traditional Arabic" w:hAnsi="Traditional Arabic" w:cs="Traditional Arabic"/>
          <w:sz w:val="32"/>
          <w:szCs w:val="32"/>
          <w:rtl/>
          <w:lang w:val="en-US"/>
        </w:rPr>
        <w:t>و</w:t>
      </w:r>
      <w:r w:rsidRPr="004402D1">
        <w:rPr>
          <w:rFonts w:ascii="Traditional Arabic" w:hAnsi="Traditional Arabic" w:cs="Traditional Arabic"/>
          <w:sz w:val="32"/>
          <w:szCs w:val="32"/>
          <w:rtl/>
          <w:lang w:val="en-US"/>
        </w:rPr>
        <w:t xml:space="preserve">المشهور وعند أحمد والدارمي تقديم وتأخير: </w:t>
      </w:r>
      <w:r w:rsidR="00032862" w:rsidRPr="004402D1">
        <w:rPr>
          <w:rFonts w:ascii="Traditional Arabic" w:hAnsi="Traditional Arabic" w:cs="Traditional Arabic"/>
          <w:sz w:val="32"/>
          <w:szCs w:val="32"/>
          <w:rtl/>
          <w:lang w:val="en-US"/>
        </w:rPr>
        <w:t>"</w:t>
      </w:r>
      <w:r w:rsidRPr="004402D1">
        <w:rPr>
          <w:rFonts w:ascii="Traditional Arabic" w:hAnsi="Traditional Arabic" w:cs="Traditional Arabic"/>
          <w:sz w:val="32"/>
          <w:szCs w:val="32"/>
          <w:rtl/>
          <w:lang w:val="en-US"/>
        </w:rPr>
        <w:t>إن خيركم من علم القرآن أ</w:t>
      </w:r>
      <w:r w:rsidR="00032862" w:rsidRPr="004402D1">
        <w:rPr>
          <w:rFonts w:ascii="Traditional Arabic" w:hAnsi="Traditional Arabic" w:cs="Traditional Arabic"/>
          <w:sz w:val="32"/>
          <w:szCs w:val="32"/>
          <w:rtl/>
          <w:lang w:val="en-US"/>
        </w:rPr>
        <w:t>و</w:t>
      </w:r>
      <w:r w:rsidRPr="004402D1">
        <w:rPr>
          <w:rFonts w:ascii="Traditional Arabic" w:hAnsi="Traditional Arabic" w:cs="Traditional Arabic"/>
          <w:sz w:val="32"/>
          <w:szCs w:val="32"/>
          <w:rtl/>
          <w:lang w:val="en-US"/>
        </w:rPr>
        <w:t>تعلمه"</w:t>
      </w:r>
      <w:r w:rsidRPr="004402D1">
        <w:rPr>
          <w:rFonts w:ascii="Traditional Arabic" w:hAnsi="Traditional Arabic" w:cs="Traditional Arabic"/>
          <w:sz w:val="32"/>
          <w:szCs w:val="32"/>
          <w:rtl/>
        </w:rPr>
        <w:footnoteReference w:id="23"/>
      </w:r>
      <w:r w:rsidRPr="004402D1">
        <w:rPr>
          <w:rFonts w:ascii="Traditional Arabic" w:hAnsi="Traditional Arabic" w:cs="Traditional Arabic"/>
          <w:sz w:val="32"/>
          <w:szCs w:val="32"/>
          <w:rtl/>
          <w:lang w:val="en-US"/>
        </w:rPr>
        <w:t>.</w:t>
      </w:r>
    </w:p>
    <w:p w:rsidR="001F3C20" w:rsidRPr="004402D1" w:rsidRDefault="001F3C20" w:rsidP="008C32C4">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 xml:space="preserve">4- محبة الخلق له </w:t>
      </w:r>
      <w:r w:rsidR="008C32C4" w:rsidRPr="004402D1">
        <w:rPr>
          <w:rFonts w:ascii="Traditional Arabic" w:hAnsi="Traditional Arabic" w:cs="Traditional Arabic"/>
          <w:sz w:val="32"/>
          <w:szCs w:val="32"/>
          <w:rtl/>
          <w:lang w:val="en-US"/>
        </w:rPr>
        <w:t xml:space="preserve"> </w:t>
      </w:r>
      <w:r w:rsidRPr="004402D1">
        <w:rPr>
          <w:rFonts w:ascii="Traditional Arabic" w:hAnsi="Traditional Arabic" w:cs="Traditional Arabic"/>
          <w:sz w:val="32"/>
          <w:szCs w:val="32"/>
          <w:rtl/>
          <w:lang w:val="en-US"/>
        </w:rPr>
        <w:t xml:space="preserve">الحديث الذي ذكر سابقا؛ </w:t>
      </w:r>
      <w:r w:rsidR="00032862" w:rsidRPr="004402D1">
        <w:rPr>
          <w:rFonts w:ascii="Traditional Arabic" w:hAnsi="Traditional Arabic" w:cs="Traditional Arabic"/>
          <w:sz w:val="32"/>
          <w:szCs w:val="32"/>
          <w:rtl/>
          <w:lang w:val="en-US"/>
        </w:rPr>
        <w:t>"</w:t>
      </w:r>
      <w:r w:rsidRPr="004402D1">
        <w:rPr>
          <w:rFonts w:ascii="Traditional Arabic" w:hAnsi="Traditional Arabic" w:cs="Traditional Arabic"/>
          <w:color w:val="000000"/>
          <w:sz w:val="32"/>
          <w:szCs w:val="32"/>
          <w:rtl/>
          <w:lang w:val="en-US"/>
        </w:rPr>
        <w:t xml:space="preserve">إِذَا أَحَبَّ اللَّهُ الْعَبْدَ نَادَى جِبْرِيلَ </w:t>
      </w:r>
      <w:r w:rsidRPr="004402D1">
        <w:rPr>
          <w:rFonts w:ascii="Traditional Arabic" w:hAnsi="Traditional Arabic" w:cs="Traditional Arabic"/>
          <w:sz w:val="32"/>
          <w:szCs w:val="32"/>
          <w:rtl/>
          <w:lang w:val="en-US"/>
        </w:rPr>
        <w:t xml:space="preserve">"، وفيه: </w:t>
      </w:r>
      <w:r w:rsidR="00032862" w:rsidRPr="004402D1">
        <w:rPr>
          <w:rFonts w:ascii="Traditional Arabic" w:hAnsi="Traditional Arabic" w:cs="Traditional Arabic"/>
          <w:sz w:val="32"/>
          <w:szCs w:val="32"/>
          <w:rtl/>
          <w:lang w:val="en-US"/>
        </w:rPr>
        <w:t>"</w:t>
      </w:r>
      <w:r w:rsidRPr="004402D1">
        <w:rPr>
          <w:rFonts w:ascii="Traditional Arabic" w:hAnsi="Traditional Arabic" w:cs="Traditional Arabic"/>
          <w:color w:val="000000"/>
          <w:sz w:val="32"/>
          <w:szCs w:val="32"/>
          <w:rtl/>
          <w:lang w:val="en-US"/>
        </w:rPr>
        <w:t>ثُمَّ يُوضَعُ لَهُ الْقَبُولُ فِي الْأَرْضِ</w:t>
      </w:r>
      <w:r w:rsidRPr="004402D1">
        <w:rPr>
          <w:rFonts w:ascii="Traditional Arabic" w:hAnsi="Traditional Arabic" w:cs="Traditional Arabic"/>
          <w:sz w:val="32"/>
          <w:szCs w:val="32"/>
          <w:rtl/>
          <w:lang w:val="en-US"/>
        </w:rPr>
        <w:t>".</w:t>
      </w:r>
    </w:p>
    <w:p w:rsidR="001F3C20" w:rsidRPr="004402D1" w:rsidRDefault="001F3C20" w:rsidP="00E457FD">
      <w:pPr>
        <w:autoSpaceDE w:val="0"/>
        <w:autoSpaceDN w:val="0"/>
        <w:bidi/>
        <w:adjustRightInd w:val="0"/>
        <w:spacing w:line="360" w:lineRule="auto"/>
        <w:jc w:val="both"/>
        <w:rPr>
          <w:rFonts w:ascii="Traditional Arabic" w:hAnsi="Traditional Arabic" w:cs="Traditional Arabic"/>
          <w:sz w:val="32"/>
          <w:szCs w:val="32"/>
          <w:rtl/>
          <w:lang w:val="en-US"/>
        </w:rPr>
      </w:pPr>
      <w:r w:rsidRPr="004402D1">
        <w:rPr>
          <w:rFonts w:ascii="Traditional Arabic" w:hAnsi="Traditional Arabic" w:cs="Traditional Arabic"/>
          <w:sz w:val="32"/>
          <w:szCs w:val="32"/>
          <w:rtl/>
          <w:lang w:val="en-US"/>
        </w:rPr>
        <w:t xml:space="preserve">5- توفيق العبد وإعانته على الطاعة </w:t>
      </w:r>
    </w:p>
    <w:p w:rsidR="00D560CB" w:rsidRPr="004402D1" w:rsidRDefault="00924432" w:rsidP="00E457FD">
      <w:pPr>
        <w:autoSpaceDE w:val="0"/>
        <w:autoSpaceDN w:val="0"/>
        <w:bidi/>
        <w:adjustRightInd w:val="0"/>
        <w:spacing w:line="360" w:lineRule="auto"/>
        <w:jc w:val="both"/>
        <w:rPr>
          <w:rFonts w:ascii="Traditional Arabic" w:hAnsi="Traditional Arabic" w:cs="Traditional Arabic"/>
          <w:b/>
          <w:bCs/>
          <w:sz w:val="32"/>
          <w:szCs w:val="32"/>
          <w:rtl/>
          <w:lang w:val="en-US"/>
        </w:rPr>
      </w:pPr>
      <w:r w:rsidRPr="004402D1">
        <w:rPr>
          <w:rFonts w:ascii="Traditional Arabic" w:hAnsi="Traditional Arabic" w:cs="Traditional Arabic"/>
          <w:b/>
          <w:bCs/>
          <w:sz w:val="32"/>
          <w:szCs w:val="32"/>
          <w:rtl/>
          <w:lang w:val="en-US"/>
        </w:rPr>
        <w:t>المحور الثاني: حب العبد لله</w:t>
      </w:r>
    </w:p>
    <w:p w:rsidR="00D560CB" w:rsidRPr="004402D1" w:rsidRDefault="00D560CB" w:rsidP="00E457FD">
      <w:pPr>
        <w:bidi/>
        <w:spacing w:line="360" w:lineRule="auto"/>
        <w:jc w:val="both"/>
        <w:rPr>
          <w:rStyle w:val="Strong"/>
          <w:rFonts w:ascii="Traditional Arabic" w:hAnsi="Traditional Arabic" w:cs="Traditional Arabic"/>
          <w:b w:val="0"/>
          <w:bCs w:val="0"/>
          <w:sz w:val="32"/>
          <w:szCs w:val="32"/>
          <w:lang w:eastAsia="en-MY"/>
        </w:rPr>
      </w:pPr>
      <w:r w:rsidRPr="004402D1">
        <w:rPr>
          <w:rStyle w:val="Strong"/>
          <w:rFonts w:ascii="Traditional Arabic" w:hAnsi="Traditional Arabic" w:cs="Traditional Arabic"/>
          <w:b w:val="0"/>
          <w:bCs w:val="0"/>
          <w:sz w:val="32"/>
          <w:szCs w:val="32"/>
          <w:rtl/>
          <w:lang w:eastAsia="en-MY"/>
        </w:rPr>
        <w:t>ل</w:t>
      </w:r>
      <w:r w:rsidR="00032862" w:rsidRPr="004402D1">
        <w:rPr>
          <w:rStyle w:val="Strong"/>
          <w:rFonts w:ascii="Traditional Arabic" w:hAnsi="Traditional Arabic" w:cs="Traditional Arabic"/>
          <w:b w:val="0"/>
          <w:bCs w:val="0"/>
          <w:sz w:val="32"/>
          <w:szCs w:val="32"/>
          <w:rtl/>
          <w:lang w:eastAsia="en-MY"/>
        </w:rPr>
        <w:t>و</w:t>
      </w:r>
      <w:r w:rsidRPr="004402D1">
        <w:rPr>
          <w:rStyle w:val="Strong"/>
          <w:rFonts w:ascii="Traditional Arabic" w:hAnsi="Traditional Arabic" w:cs="Traditional Arabic"/>
          <w:b w:val="0"/>
          <w:bCs w:val="0"/>
          <w:sz w:val="32"/>
          <w:szCs w:val="32"/>
          <w:rtl/>
          <w:lang w:eastAsia="en-MY"/>
        </w:rPr>
        <w:t>أن إنساناً قال لك: أنا أحب الله, وأطاع مخلوقاً, وعصى ربه, فه</w:t>
      </w:r>
      <w:r w:rsidR="00032862" w:rsidRPr="004402D1">
        <w:rPr>
          <w:rStyle w:val="Strong"/>
          <w:rFonts w:ascii="Traditional Arabic" w:hAnsi="Traditional Arabic" w:cs="Traditional Arabic"/>
          <w:b w:val="0"/>
          <w:bCs w:val="0"/>
          <w:sz w:val="32"/>
          <w:szCs w:val="32"/>
          <w:rtl/>
          <w:lang w:eastAsia="en-MY"/>
        </w:rPr>
        <w:t>و</w:t>
      </w:r>
      <w:r w:rsidRPr="004402D1">
        <w:rPr>
          <w:rStyle w:val="Strong"/>
          <w:rFonts w:ascii="Traditional Arabic" w:hAnsi="Traditional Arabic" w:cs="Traditional Arabic"/>
          <w:b w:val="0"/>
          <w:bCs w:val="0"/>
          <w:sz w:val="32"/>
          <w:szCs w:val="32"/>
          <w:rtl/>
          <w:lang w:eastAsia="en-MY"/>
        </w:rPr>
        <w:t>كاذب قولاً واحداً, ل</w:t>
      </w:r>
      <w:r w:rsidR="00032862" w:rsidRPr="004402D1">
        <w:rPr>
          <w:rStyle w:val="Strong"/>
          <w:rFonts w:ascii="Traditional Arabic" w:hAnsi="Traditional Arabic" w:cs="Traditional Arabic"/>
          <w:b w:val="0"/>
          <w:bCs w:val="0"/>
          <w:sz w:val="32"/>
          <w:szCs w:val="32"/>
          <w:rtl/>
          <w:lang w:eastAsia="en-MY"/>
        </w:rPr>
        <w:t>و</w:t>
      </w:r>
      <w:r w:rsidR="00A21A75"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أحبه لأطاعه:</w:t>
      </w:r>
    </w:p>
    <w:p w:rsidR="0010590F" w:rsidRPr="004402D1" w:rsidRDefault="0010590F" w:rsidP="00E457FD">
      <w:pPr>
        <w:autoSpaceDE w:val="0"/>
        <w:autoSpaceDN w:val="0"/>
        <w:bidi/>
        <w:adjustRightInd w:val="0"/>
        <w:spacing w:line="360" w:lineRule="auto"/>
        <w:jc w:val="center"/>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تَعْصِي الإِله وَأنْتَ تُظْهِرُ حُبَّهُ</w:t>
      </w:r>
      <w:r w:rsidR="004E12B3" w:rsidRPr="004402D1">
        <w:rPr>
          <w:rStyle w:val="Strong"/>
          <w:rFonts w:ascii="Traditional Arabic" w:hAnsi="Traditional Arabic" w:cs="Traditional Arabic"/>
          <w:b w:val="0"/>
          <w:bCs w:val="0"/>
          <w:sz w:val="32"/>
          <w:szCs w:val="32"/>
          <w:rtl/>
        </w:rPr>
        <w:t xml:space="preserve"> </w:t>
      </w:r>
      <w:r w:rsidRPr="004402D1">
        <w:rPr>
          <w:rStyle w:val="Strong"/>
          <w:rFonts w:ascii="Traditional Arabic" w:hAnsi="Traditional Arabic" w:cs="Traditional Arabic"/>
          <w:b w:val="0"/>
          <w:bCs w:val="0"/>
          <w:sz w:val="32"/>
          <w:szCs w:val="32"/>
          <w:rtl/>
        </w:rPr>
        <w:t xml:space="preserve"> هذا محالٌ في القياس بديعُ</w:t>
      </w:r>
    </w:p>
    <w:p w:rsidR="0010590F" w:rsidRPr="004402D1" w:rsidRDefault="0010590F" w:rsidP="00E457FD">
      <w:pPr>
        <w:bidi/>
        <w:spacing w:line="360" w:lineRule="auto"/>
        <w:jc w:val="center"/>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لَ</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كانَ حُبُّكَ صَادِقاً لأَطَعْتَهُ</w:t>
      </w:r>
      <w:r w:rsidR="004E12B3" w:rsidRPr="004402D1">
        <w:rPr>
          <w:rStyle w:val="Strong"/>
          <w:rFonts w:ascii="Traditional Arabic" w:hAnsi="Traditional Arabic" w:cs="Traditional Arabic"/>
          <w:b w:val="0"/>
          <w:bCs w:val="0"/>
          <w:sz w:val="32"/>
          <w:szCs w:val="32"/>
          <w:rtl/>
        </w:rPr>
        <w:t xml:space="preserve"> </w:t>
      </w:r>
      <w:r w:rsidRPr="004402D1">
        <w:rPr>
          <w:rStyle w:val="Strong"/>
          <w:rFonts w:ascii="Traditional Arabic" w:hAnsi="Traditional Arabic" w:cs="Traditional Arabic"/>
          <w:b w:val="0"/>
          <w:bCs w:val="0"/>
          <w:sz w:val="32"/>
          <w:szCs w:val="32"/>
          <w:rtl/>
        </w:rPr>
        <w:t xml:space="preserve"> إنَّ الْمُحِبَّ لِمَنْ يُحِبُّ مُطِيعُ</w:t>
      </w:r>
      <w:r w:rsidRPr="004402D1">
        <w:rPr>
          <w:rStyle w:val="FootnoteReference"/>
          <w:rFonts w:ascii="Traditional Arabic" w:hAnsi="Traditional Arabic" w:cs="Traditional Arabic"/>
          <w:sz w:val="32"/>
          <w:szCs w:val="32"/>
          <w:rtl/>
        </w:rPr>
        <w:footnoteReference w:id="24"/>
      </w:r>
    </w:p>
    <w:p w:rsidR="00D560CB" w:rsidRPr="004402D1" w:rsidRDefault="00D560CB" w:rsidP="00E457FD">
      <w:pPr>
        <w:bidi/>
        <w:spacing w:line="360" w:lineRule="auto"/>
        <w:jc w:val="both"/>
        <w:rPr>
          <w:rStyle w:val="Strong"/>
          <w:rFonts w:ascii="Traditional Arabic" w:hAnsi="Traditional Arabic" w:cs="Traditional Arabic"/>
          <w:b w:val="0"/>
          <w:bCs w:val="0"/>
          <w:sz w:val="32"/>
          <w:szCs w:val="32"/>
          <w:rtl/>
          <w:lang w:eastAsia="en-MY"/>
        </w:rPr>
      </w:pPr>
      <w:r w:rsidRPr="004402D1">
        <w:rPr>
          <w:rStyle w:val="Strong"/>
          <w:rFonts w:ascii="Traditional Arabic" w:hAnsi="Traditional Arabic" w:cs="Traditional Arabic"/>
          <w:b w:val="0"/>
          <w:bCs w:val="0"/>
          <w:sz w:val="32"/>
          <w:szCs w:val="32"/>
          <w:rtl/>
          <w:lang w:eastAsia="en-MY"/>
        </w:rPr>
        <w:t>فكل أخ كريم, حدثته نفسه أنه يحب الله, فليقل لها: أين الدليل؟ أقوى دليل جاء به القرآن: اتباع سنة النبي. قال تعالى:</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﴿قُلْ إِنْ كُنْتُمْ تُحِبُّونَ اللَّهَ فَاتَّبِعُونِي يُحْبِبْكُمُ اللَّهُ وَيَغْفِرْ لَكُمْ﴾</w:t>
      </w:r>
      <w:r w:rsidR="001876BA"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[سورة آل عمران الآية:31]</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فعلامة محبة الله جل جلاله: اتباع سنة نبيه.</w:t>
      </w:r>
    </w:p>
    <w:p w:rsidR="00D560CB" w:rsidRPr="004402D1" w:rsidRDefault="00D560CB" w:rsidP="00E457FD">
      <w:pPr>
        <w:bidi/>
        <w:spacing w:line="360" w:lineRule="auto"/>
        <w:jc w:val="both"/>
        <w:rPr>
          <w:rStyle w:val="Strong"/>
          <w:rFonts w:ascii="Traditional Arabic" w:hAnsi="Traditional Arabic" w:cs="Traditional Arabic"/>
          <w:b w:val="0"/>
          <w:bCs w:val="0"/>
          <w:sz w:val="32"/>
          <w:szCs w:val="32"/>
          <w:rtl/>
          <w:lang w:eastAsia="en-MY"/>
        </w:rPr>
      </w:pPr>
      <w:r w:rsidRPr="004402D1">
        <w:rPr>
          <w:rStyle w:val="Strong"/>
          <w:rFonts w:ascii="Traditional Arabic" w:hAnsi="Traditional Arabic" w:cs="Traditional Arabic"/>
          <w:b w:val="0"/>
          <w:bCs w:val="0"/>
          <w:sz w:val="32"/>
          <w:szCs w:val="32"/>
          <w:rtl/>
          <w:lang w:eastAsia="en-MY"/>
        </w:rPr>
        <w:t>من إشارات القرآن الكريم</w:t>
      </w:r>
      <w:r w:rsidR="004E12B3" w:rsidRPr="004402D1">
        <w:rPr>
          <w:rStyle w:val="Strong"/>
          <w:rFonts w:ascii="Traditional Arabic" w:hAnsi="Traditional Arabic" w:cs="Traditional Arabic"/>
          <w:b w:val="0"/>
          <w:bCs w:val="0"/>
          <w:sz w:val="32"/>
          <w:szCs w:val="32"/>
          <w:rtl/>
          <w:lang w:eastAsia="en-MY"/>
        </w:rPr>
        <w:t>:</w:t>
      </w:r>
    </w:p>
    <w:p w:rsidR="00D560CB" w:rsidRPr="004402D1" w:rsidRDefault="00D560CB" w:rsidP="00EB73A8">
      <w:pPr>
        <w:bidi/>
        <w:spacing w:line="360" w:lineRule="auto"/>
        <w:jc w:val="both"/>
        <w:rPr>
          <w:rStyle w:val="Strong"/>
          <w:rFonts w:ascii="Traditional Arabic" w:hAnsi="Traditional Arabic" w:cs="Traditional Arabic"/>
          <w:b w:val="0"/>
          <w:bCs w:val="0"/>
          <w:sz w:val="32"/>
          <w:szCs w:val="32"/>
          <w:rtl/>
          <w:lang w:eastAsia="en-MY"/>
        </w:rPr>
      </w:pPr>
      <w:r w:rsidRPr="004402D1">
        <w:rPr>
          <w:rStyle w:val="Strong"/>
          <w:rFonts w:ascii="Traditional Arabic" w:hAnsi="Traditional Arabic" w:cs="Traditional Arabic"/>
          <w:b w:val="0"/>
          <w:bCs w:val="0"/>
          <w:sz w:val="32"/>
          <w:szCs w:val="32"/>
          <w:rtl/>
          <w:lang w:eastAsia="en-MY"/>
        </w:rPr>
        <w:lastRenderedPageBreak/>
        <w:t>و</w:t>
      </w:r>
      <w:r w:rsidR="004C79C1" w:rsidRPr="004402D1">
        <w:rPr>
          <w:rStyle w:val="Strong"/>
          <w:rFonts w:ascii="Traditional Arabic" w:hAnsi="Traditional Arabic" w:cs="Traditional Arabic"/>
          <w:b w:val="0"/>
          <w:bCs w:val="0"/>
          <w:sz w:val="32"/>
          <w:szCs w:val="32"/>
          <w:rtl/>
          <w:lang w:eastAsia="en-MY"/>
        </w:rPr>
        <w:t>ت</w:t>
      </w:r>
      <w:r w:rsidRPr="004402D1">
        <w:rPr>
          <w:rStyle w:val="Strong"/>
          <w:rFonts w:ascii="Traditional Arabic" w:hAnsi="Traditional Arabic" w:cs="Traditional Arabic"/>
          <w:b w:val="0"/>
          <w:bCs w:val="0"/>
          <w:sz w:val="32"/>
          <w:szCs w:val="32"/>
          <w:rtl/>
          <w:lang w:eastAsia="en-MY"/>
        </w:rPr>
        <w:t>وجد في القرآن الكريم إشارات رائعة جداً. فالله عز وجل يقول:</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﴿فَإِنْ لَمْ يَسْتَجِيبُوا لَكَ فَاعْلَمْ أَنَّمَا يَتَّبِعُونَ أَهْوَاءَهُمْ﴾</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[سورة القصص الآية:50]</w:t>
      </w:r>
      <w:r w:rsidR="00EB73A8"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 xml:space="preserve">قال علماء التفسير: استجابة الإنسان لرسول الله, هي عين </w:t>
      </w:r>
      <w:r w:rsidR="005E4129" w:rsidRPr="004402D1">
        <w:rPr>
          <w:rStyle w:val="Strong"/>
          <w:rFonts w:ascii="Traditional Arabic" w:hAnsi="Traditional Arabic" w:cs="Traditional Arabic"/>
          <w:b w:val="0"/>
          <w:bCs w:val="0"/>
          <w:sz w:val="32"/>
          <w:szCs w:val="32"/>
          <w:rtl/>
          <w:lang w:eastAsia="en-MY"/>
        </w:rPr>
        <w:t xml:space="preserve">استجابته لله. </w:t>
      </w:r>
      <w:r w:rsidRPr="004402D1">
        <w:rPr>
          <w:rStyle w:val="Strong"/>
          <w:rFonts w:ascii="Traditional Arabic" w:hAnsi="Traditional Arabic" w:cs="Traditional Arabic"/>
          <w:b w:val="0"/>
          <w:bCs w:val="0"/>
          <w:sz w:val="32"/>
          <w:szCs w:val="32"/>
          <w:rtl/>
          <w:lang w:eastAsia="en-MY"/>
        </w:rPr>
        <w:t>فمن استجاب لسنة النبي, فه</w:t>
      </w:r>
      <w:r w:rsidR="00032862" w:rsidRPr="004402D1">
        <w:rPr>
          <w:rStyle w:val="Strong"/>
          <w:rFonts w:ascii="Traditional Arabic" w:hAnsi="Traditional Arabic" w:cs="Traditional Arabic"/>
          <w:b w:val="0"/>
          <w:bCs w:val="0"/>
          <w:sz w:val="32"/>
          <w:szCs w:val="32"/>
          <w:rtl/>
          <w:lang w:eastAsia="en-MY"/>
        </w:rPr>
        <w:t>و</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قطعاً استجاب لله عز وجل, والدليل: هذه الآية:</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﴿فَإِنْ لَمْ يَسْتَجِيبُوا لَكَ فَاعْلَمْ أَنَّمَا يَتَّبِعُونَ أَهْوَاءَهُمْ﴾</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[سورة القصص الآية:50]</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وفي آية ثانية:</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﴿مَنْ يُطِعِ الرَّسُولَ فَقَدْ أَطَاعَ اللَّهَ﴾</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[سورة النساء الآية:80]</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وفي آية ثالثة:</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﴿وَاللَّهُ وَرَسُولُهُ أَحَقُّ أَنْ يُرْضُوهُ﴾</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[سورة التوبة الآية:62]</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بضمير المفرد, بحسب اللغة: أحق أن يرضوهما. جاء في الآية:</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﴿وَاللَّهُ وَرَسُولُهُ أَحَقُّ أَنْ يُرْضُوهُ﴾</w:t>
      </w:r>
      <w:r w:rsidR="005E4129" w:rsidRPr="004402D1">
        <w:rPr>
          <w:rStyle w:val="Strong"/>
          <w:rFonts w:ascii="Traditional Arabic" w:hAnsi="Traditional Arabic" w:cs="Traditional Arabic"/>
          <w:b w:val="0"/>
          <w:bCs w:val="0"/>
          <w:sz w:val="32"/>
          <w:szCs w:val="32"/>
          <w:rtl/>
          <w:lang w:eastAsia="en-MY"/>
        </w:rPr>
        <w:t xml:space="preserve"> </w:t>
      </w:r>
      <w:r w:rsidRPr="004402D1">
        <w:rPr>
          <w:rStyle w:val="Strong"/>
          <w:rFonts w:ascii="Traditional Arabic" w:hAnsi="Traditional Arabic" w:cs="Traditional Arabic"/>
          <w:b w:val="0"/>
          <w:bCs w:val="0"/>
          <w:sz w:val="32"/>
          <w:szCs w:val="32"/>
          <w:rtl/>
          <w:lang w:eastAsia="en-MY"/>
        </w:rPr>
        <w:t>[سورة التوبة الآية:62]</w:t>
      </w:r>
    </w:p>
    <w:p w:rsidR="00924432" w:rsidRPr="004402D1" w:rsidRDefault="00D560CB" w:rsidP="00E457FD">
      <w:pPr>
        <w:autoSpaceDE w:val="0"/>
        <w:autoSpaceDN w:val="0"/>
        <w:bidi/>
        <w:adjustRightInd w:val="0"/>
        <w:spacing w:line="360" w:lineRule="auto"/>
        <w:jc w:val="both"/>
        <w:rPr>
          <w:rStyle w:val="Strong"/>
          <w:rFonts w:ascii="Traditional Arabic" w:hAnsi="Traditional Arabic" w:cs="Traditional Arabic"/>
          <w:b w:val="0"/>
          <w:bCs w:val="0"/>
          <w:sz w:val="32"/>
          <w:szCs w:val="32"/>
          <w:rtl/>
          <w:lang w:eastAsia="en-MY"/>
        </w:rPr>
      </w:pPr>
      <w:r w:rsidRPr="004402D1">
        <w:rPr>
          <w:rStyle w:val="Strong"/>
          <w:rFonts w:ascii="Traditional Arabic" w:hAnsi="Traditional Arabic" w:cs="Traditional Arabic"/>
          <w:b w:val="0"/>
          <w:bCs w:val="0"/>
          <w:sz w:val="32"/>
          <w:szCs w:val="32"/>
          <w:rtl/>
          <w:lang w:eastAsia="en-MY"/>
        </w:rPr>
        <w:t>بضمير المفرد. فقال العلماء: إرضاء رسول الله عين إرضاء الله, وإرضاء الله عين إرضاء رسول الله.</w:t>
      </w:r>
    </w:p>
    <w:p w:rsidR="00D1058D" w:rsidRPr="004402D1" w:rsidRDefault="004C79C1" w:rsidP="00E457FD">
      <w:pPr>
        <w:autoSpaceDE w:val="0"/>
        <w:autoSpaceDN w:val="0"/>
        <w:bidi/>
        <w:adjustRightInd w:val="0"/>
        <w:spacing w:line="360" w:lineRule="auto"/>
        <w:jc w:val="both"/>
        <w:rPr>
          <w:rFonts w:ascii="Traditional Arabic" w:hAnsi="Traditional Arabic" w:cs="Traditional Arabic"/>
          <w:sz w:val="32"/>
          <w:szCs w:val="32"/>
          <w:rtl/>
          <w:lang w:eastAsia="en-MY"/>
        </w:rPr>
      </w:pPr>
      <w:r w:rsidRPr="004402D1">
        <w:rPr>
          <w:rStyle w:val="Strong"/>
          <w:rFonts w:ascii="Traditional Arabic" w:hAnsi="Traditional Arabic" w:cs="Traditional Arabic"/>
          <w:b w:val="0"/>
          <w:bCs w:val="0"/>
          <w:sz w:val="32"/>
          <w:szCs w:val="32"/>
          <w:rtl/>
          <w:lang w:eastAsia="en-MY"/>
        </w:rPr>
        <w:t>وفي آية رابعة</w:t>
      </w:r>
      <w:r w:rsidR="004E12B3" w:rsidRPr="004402D1">
        <w:rPr>
          <w:rFonts w:ascii="Traditional Arabic" w:hAnsi="Traditional Arabic" w:cs="Traditional Arabic"/>
          <w:sz w:val="32"/>
          <w:szCs w:val="32"/>
          <w:rtl/>
        </w:rPr>
        <w:t xml:space="preserve"> </w:t>
      </w:r>
      <w:r w:rsidR="001F4909" w:rsidRPr="004402D1">
        <w:rPr>
          <w:rStyle w:val="Strong"/>
          <w:rFonts w:ascii="Traditional Arabic" w:hAnsi="Traditional Arabic" w:cs="Traditional Arabic"/>
          <w:sz w:val="32"/>
          <w:szCs w:val="32"/>
          <w:rtl/>
        </w:rPr>
        <w:t>﴿</w:t>
      </w:r>
      <w:r w:rsidR="005F7B93" w:rsidRPr="004402D1">
        <w:rPr>
          <w:rFonts w:ascii="Traditional Arabic" w:hAnsi="Traditional Arabic" w:cs="Traditional Arabic"/>
          <w:b/>
          <w:bCs/>
          <w:sz w:val="32"/>
          <w:szCs w:val="32"/>
          <w:rtl/>
        </w:rPr>
        <w:t>قُلْ إِنْ كُنْتُمْ تُحِبُّونَ اللَّهَ فَاتَّبِعُونِي يُحْبِبْكُمُ اللَّهُ</w:t>
      </w:r>
      <w:r w:rsidR="001F4909" w:rsidRPr="004402D1">
        <w:rPr>
          <w:rStyle w:val="Strong"/>
          <w:rFonts w:ascii="Traditional Arabic" w:hAnsi="Traditional Arabic" w:cs="Traditional Arabic"/>
          <w:sz w:val="32"/>
          <w:szCs w:val="32"/>
          <w:rtl/>
        </w:rPr>
        <w:t xml:space="preserve">﴾ </w:t>
      </w:r>
      <w:r w:rsidR="009A74D2" w:rsidRPr="004402D1">
        <w:rPr>
          <w:rStyle w:val="Strong"/>
          <w:rFonts w:ascii="Traditional Arabic" w:hAnsi="Traditional Arabic" w:cs="Traditional Arabic"/>
          <w:b w:val="0"/>
          <w:bCs w:val="0"/>
          <w:sz w:val="32"/>
          <w:szCs w:val="32"/>
          <w:rtl/>
          <w:lang w:eastAsia="en-MY"/>
        </w:rPr>
        <w:t>[</w:t>
      </w:r>
      <w:r w:rsidR="009A74D2" w:rsidRPr="004402D1">
        <w:rPr>
          <w:rFonts w:ascii="Traditional Arabic" w:hAnsi="Traditional Arabic" w:cs="Traditional Arabic"/>
          <w:sz w:val="32"/>
          <w:szCs w:val="32"/>
          <w:rtl/>
        </w:rPr>
        <w:t xml:space="preserve">سورة آل عمران الآية: </w:t>
      </w:r>
      <w:r w:rsidR="009A74D2" w:rsidRPr="004402D1">
        <w:rPr>
          <w:rFonts w:ascii="Traditional Arabic" w:hAnsi="Traditional Arabic" w:cs="Traditional Arabic"/>
          <w:sz w:val="32"/>
          <w:szCs w:val="32"/>
        </w:rPr>
        <w:t>31</w:t>
      </w:r>
      <w:r w:rsidR="005E4129" w:rsidRPr="004402D1">
        <w:rPr>
          <w:rFonts w:ascii="Traditional Arabic" w:hAnsi="Traditional Arabic" w:cs="Traditional Arabic"/>
          <w:sz w:val="32"/>
          <w:szCs w:val="32"/>
        </w:rPr>
        <w:t>]</w:t>
      </w:r>
      <w:r w:rsidR="009A74D2" w:rsidRPr="004402D1">
        <w:rPr>
          <w:rStyle w:val="Strong"/>
          <w:rFonts w:ascii="Traditional Arabic" w:hAnsi="Traditional Arabic" w:cs="Traditional Arabic"/>
          <w:b w:val="0"/>
          <w:bCs w:val="0"/>
          <w:sz w:val="32"/>
          <w:szCs w:val="32"/>
          <w:lang w:eastAsia="en-MY"/>
        </w:rPr>
        <w:t xml:space="preserve"> </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قل</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أي</w:t>
      </w:r>
      <w:r w:rsidR="004E12B3"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للكفَّار</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إن كنتم تحبون الله</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 وقف النَّبيُّ صلى الله عليه وسلم على قريشٍ وهم يسجدون للأصنام</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فقال</w:t>
      </w:r>
      <w:r w:rsidR="004E12B3"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يا معشر قريش</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واللَّهِ لقد خالفتم ملَّة أبيكم إبراهيم</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فقالت قريش</w:t>
      </w:r>
      <w:r w:rsidR="004E12B3"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إنَّما نعبد هذه حبّاً لله ليقرِّبونا إلى الله</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فأنزل الله تعالى</w:t>
      </w:r>
      <w:r w:rsidR="004E12B3"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قل</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يا محمد </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إن كنتم تحبون الله</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وتعبدون الأصنام لتقرِّبكم إليه </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فاتبعوني يحببكم الله</w:t>
      </w:r>
      <w:r w:rsidR="005E4129"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فأنا رسوله إليكم</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وحجَّته عليكم</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ومعنى محبَّة العبد لله سبحانه إرادته طاعته وإيثاره أمره</w:t>
      </w:r>
      <w:r w:rsidR="006605EB" w:rsidRPr="004402D1">
        <w:rPr>
          <w:rFonts w:ascii="Traditional Arabic" w:eastAsia="Times New Roman" w:hAnsi="Traditional Arabic" w:cs="Traditional Arabic"/>
          <w:color w:val="000000"/>
          <w:sz w:val="32"/>
          <w:szCs w:val="32"/>
          <w:rtl/>
          <w:lang w:eastAsia="en-MY"/>
        </w:rPr>
        <w:t>،</w:t>
      </w:r>
      <w:r w:rsidR="005F7B93" w:rsidRPr="004402D1">
        <w:rPr>
          <w:rFonts w:ascii="Traditional Arabic" w:eastAsia="Times New Roman" w:hAnsi="Traditional Arabic" w:cs="Traditional Arabic"/>
          <w:color w:val="000000"/>
          <w:sz w:val="32"/>
          <w:szCs w:val="32"/>
          <w:rtl/>
          <w:lang w:eastAsia="en-MY"/>
        </w:rPr>
        <w:t xml:space="preserve"> ومعنى محبَّة الله العبد إرادته لثوابه وعفوه عنه وإنعامه عليه</w:t>
      </w:r>
      <w:r w:rsidR="005F7B93" w:rsidRPr="004402D1">
        <w:rPr>
          <w:rStyle w:val="FootnoteReference"/>
          <w:rFonts w:ascii="Traditional Arabic" w:eastAsia="Times New Roman" w:hAnsi="Traditional Arabic" w:cs="Traditional Arabic"/>
          <w:color w:val="000000"/>
          <w:sz w:val="32"/>
          <w:szCs w:val="32"/>
          <w:rtl/>
          <w:lang w:eastAsia="en-MY"/>
        </w:rPr>
        <w:footnoteReference w:id="25"/>
      </w:r>
      <w:r w:rsidR="005F7B93" w:rsidRPr="004402D1">
        <w:rPr>
          <w:rFonts w:ascii="Traditional Arabic" w:eastAsia="Times New Roman" w:hAnsi="Traditional Arabic" w:cs="Traditional Arabic"/>
          <w:color w:val="000000"/>
          <w:sz w:val="32"/>
          <w:szCs w:val="32"/>
          <w:rtl/>
          <w:lang w:eastAsia="en-MY"/>
        </w:rPr>
        <w:t xml:space="preserve"> .</w:t>
      </w:r>
    </w:p>
    <w:p w:rsidR="00276107" w:rsidRPr="004402D1" w:rsidRDefault="004A019A" w:rsidP="00E457FD">
      <w:pPr>
        <w:autoSpaceDE w:val="0"/>
        <w:autoSpaceDN w:val="0"/>
        <w:bidi/>
        <w:adjustRightInd w:val="0"/>
        <w:spacing w:line="360" w:lineRule="auto"/>
        <w:jc w:val="both"/>
        <w:rPr>
          <w:rFonts w:ascii="Traditional Arabic" w:hAnsi="Traditional Arabic" w:cs="Traditional Arabic"/>
          <w:b/>
          <w:bCs/>
          <w:color w:val="000000"/>
          <w:sz w:val="32"/>
          <w:szCs w:val="32"/>
          <w:rtl/>
          <w:lang w:val="en-US"/>
        </w:rPr>
      </w:pPr>
      <w:r w:rsidRPr="004402D1">
        <w:rPr>
          <w:rFonts w:ascii="Traditional Arabic" w:hAnsi="Traditional Arabic" w:cs="Traditional Arabic"/>
          <w:b/>
          <w:bCs/>
          <w:color w:val="000000"/>
          <w:sz w:val="32"/>
          <w:szCs w:val="32"/>
          <w:rtl/>
          <w:lang w:val="en-US"/>
        </w:rPr>
        <w:t>الفصل الثاني: شواهد المحبة في القرآن الكريم</w:t>
      </w:r>
    </w:p>
    <w:p w:rsidR="004A019A" w:rsidRPr="004402D1" w:rsidRDefault="004A019A" w:rsidP="00E457FD">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b/>
          <w:bCs/>
          <w:color w:val="000000"/>
          <w:sz w:val="32"/>
          <w:szCs w:val="32"/>
          <w:rtl/>
          <w:lang w:val="en-US"/>
        </w:rPr>
        <w:t>المبحث الأول: أساليب القر</w:t>
      </w:r>
      <w:r w:rsidR="00AA4174" w:rsidRPr="004402D1">
        <w:rPr>
          <w:rFonts w:ascii="Traditional Arabic" w:hAnsi="Traditional Arabic" w:cs="Traditional Arabic"/>
          <w:b/>
          <w:bCs/>
          <w:color w:val="000000"/>
          <w:sz w:val="32"/>
          <w:szCs w:val="32"/>
          <w:rtl/>
          <w:lang w:val="en-US"/>
        </w:rPr>
        <w:t>آن الكريم في ذكر المحبة والمحبوب</w:t>
      </w:r>
      <w:r w:rsidRPr="004402D1">
        <w:rPr>
          <w:rFonts w:ascii="Traditional Arabic" w:hAnsi="Traditional Arabic" w:cs="Traditional Arabic"/>
          <w:b/>
          <w:bCs/>
          <w:color w:val="000000"/>
          <w:sz w:val="32"/>
          <w:szCs w:val="32"/>
          <w:rtl/>
          <w:lang w:val="en-US"/>
        </w:rPr>
        <w:t>ين</w:t>
      </w:r>
      <w:r w:rsidRPr="004402D1">
        <w:rPr>
          <w:rFonts w:ascii="Traditional Arabic" w:hAnsi="Traditional Arabic" w:cs="Traditional Arabic"/>
          <w:color w:val="000000"/>
          <w:sz w:val="32"/>
          <w:szCs w:val="32"/>
          <w:rtl/>
          <w:lang w:val="en-US"/>
        </w:rPr>
        <w:t xml:space="preserve"> </w:t>
      </w:r>
    </w:p>
    <w:p w:rsidR="00B40187" w:rsidRPr="004402D1" w:rsidRDefault="004E12B3" w:rsidP="009E3F4C">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lastRenderedPageBreak/>
        <w:t xml:space="preserve">  </w:t>
      </w:r>
      <w:r w:rsidR="00F03B95" w:rsidRPr="004402D1">
        <w:rPr>
          <w:rFonts w:ascii="Traditional Arabic" w:hAnsi="Traditional Arabic" w:cs="Traditional Arabic"/>
          <w:color w:val="000000"/>
          <w:sz w:val="32"/>
          <w:szCs w:val="32"/>
          <w:rtl/>
          <w:lang w:val="en-US"/>
        </w:rPr>
        <w:t xml:space="preserve"> وإذا تحدثنا عن أساليب القرآن الكريم و</w:t>
      </w:r>
      <w:r w:rsidR="009E3F4C">
        <w:rPr>
          <w:rFonts w:ascii="Traditional Arabic" w:hAnsi="Traditional Arabic" w:cs="Traditional Arabic"/>
          <w:color w:val="000000"/>
          <w:sz w:val="32"/>
          <w:szCs w:val="32"/>
          <w:rtl/>
          <w:lang w:val="en-US"/>
        </w:rPr>
        <w:t xml:space="preserve">عدد </w:t>
      </w:r>
      <w:r w:rsidR="009E3F4C">
        <w:rPr>
          <w:rFonts w:ascii="Traditional Arabic" w:hAnsi="Traditional Arabic" w:cs="Traditional Arabic" w:hint="cs"/>
          <w:color w:val="000000"/>
          <w:sz w:val="32"/>
          <w:szCs w:val="32"/>
          <w:rtl/>
          <w:lang w:val="en-US"/>
        </w:rPr>
        <w:t>ال</w:t>
      </w:r>
      <w:r w:rsidR="009E3F4C">
        <w:rPr>
          <w:rFonts w:ascii="Traditional Arabic" w:hAnsi="Traditional Arabic" w:cs="Traditional Arabic"/>
          <w:color w:val="000000"/>
          <w:sz w:val="32"/>
          <w:szCs w:val="32"/>
          <w:rtl/>
          <w:lang w:val="en-US"/>
        </w:rPr>
        <w:t>مرات</w:t>
      </w:r>
      <w:r w:rsidR="009E3F4C">
        <w:rPr>
          <w:rFonts w:ascii="Traditional Arabic" w:hAnsi="Traditional Arabic" w:cs="Traditional Arabic" w:hint="cs"/>
          <w:color w:val="000000"/>
          <w:sz w:val="32"/>
          <w:szCs w:val="32"/>
          <w:rtl/>
          <w:lang w:val="en-US"/>
        </w:rPr>
        <w:t xml:space="preserve"> اللتي وردت فيها</w:t>
      </w:r>
      <w:r w:rsidR="00251DD2"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كلمة</w:t>
      </w:r>
      <w:r w:rsidR="00251DD2" w:rsidRPr="004402D1">
        <w:rPr>
          <w:rFonts w:ascii="Traditional Arabic" w:hAnsi="Traditional Arabic" w:cs="Traditional Arabic"/>
          <w:color w:val="000000"/>
          <w:sz w:val="32"/>
          <w:szCs w:val="32"/>
          <w:rtl/>
          <w:lang w:val="en-US"/>
        </w:rPr>
        <w:t xml:space="preserve"> الحب</w:t>
      </w:r>
      <w:r w:rsidR="00B40187" w:rsidRPr="004402D1">
        <w:rPr>
          <w:rFonts w:ascii="Traditional Arabic" w:hAnsi="Traditional Arabic" w:cs="Traditional Arabic"/>
          <w:color w:val="000000"/>
          <w:sz w:val="32"/>
          <w:szCs w:val="32"/>
          <w:rtl/>
          <w:lang w:val="en-US"/>
        </w:rPr>
        <w:t xml:space="preserve"> بصيغها</w:t>
      </w:r>
      <w:r w:rsidR="00C9026D" w:rsidRPr="004402D1">
        <w:rPr>
          <w:rFonts w:ascii="Traditional Arabic" w:hAnsi="Traditional Arabic" w:cs="Traditional Arabic"/>
          <w:color w:val="000000"/>
          <w:sz w:val="32"/>
          <w:szCs w:val="32"/>
          <w:rtl/>
          <w:lang w:val="en-US"/>
        </w:rPr>
        <w:t xml:space="preserve"> وأساليبها</w:t>
      </w:r>
      <w:r w:rsidR="00B40187" w:rsidRPr="004402D1">
        <w:rPr>
          <w:rFonts w:ascii="Traditional Arabic" w:hAnsi="Traditional Arabic" w:cs="Traditional Arabic"/>
          <w:color w:val="000000"/>
          <w:sz w:val="32"/>
          <w:szCs w:val="32"/>
          <w:rtl/>
          <w:lang w:val="en-US"/>
        </w:rPr>
        <w:t xml:space="preserve"> المختلفة </w:t>
      </w:r>
      <w:r w:rsidR="00F03B95" w:rsidRPr="004402D1">
        <w:rPr>
          <w:rFonts w:ascii="Traditional Arabic" w:hAnsi="Traditional Arabic" w:cs="Traditional Arabic"/>
          <w:color w:val="000000"/>
          <w:sz w:val="32"/>
          <w:szCs w:val="32"/>
          <w:rtl/>
          <w:lang w:val="en-US"/>
        </w:rPr>
        <w:t>في ذكر المحبوبين</w:t>
      </w:r>
      <w:r w:rsidR="009E3F4C">
        <w:rPr>
          <w:rFonts w:ascii="Traditional Arabic" w:hAnsi="Traditional Arabic" w:cs="Traditional Arabic" w:hint="cs"/>
          <w:color w:val="000000"/>
          <w:sz w:val="32"/>
          <w:szCs w:val="32"/>
          <w:rtl/>
          <w:lang w:val="en-US"/>
        </w:rPr>
        <w:t xml:space="preserve"> </w:t>
      </w:r>
      <w:r w:rsidR="00C32A1B">
        <w:rPr>
          <w:rFonts w:ascii="Traditional Arabic" w:hAnsi="Traditional Arabic" w:cs="Traditional Arabic" w:hint="cs"/>
          <w:color w:val="000000"/>
          <w:sz w:val="32"/>
          <w:szCs w:val="32"/>
          <w:rtl/>
          <w:lang w:val="en-US"/>
        </w:rPr>
        <w:t>كثيرة</w:t>
      </w:r>
      <w:r w:rsidR="009E3F4C">
        <w:rPr>
          <w:rFonts w:ascii="Traditional Arabic" w:hAnsi="Traditional Arabic" w:cs="Traditional Arabic" w:hint="cs"/>
          <w:color w:val="000000"/>
          <w:sz w:val="32"/>
          <w:szCs w:val="32"/>
          <w:rtl/>
          <w:lang w:val="en-US"/>
        </w:rPr>
        <w:t xml:space="preserve"> </w:t>
      </w:r>
      <w:r w:rsidR="00C32A1B">
        <w:rPr>
          <w:rFonts w:ascii="Traditional Arabic" w:hAnsi="Traditional Arabic" w:cs="Traditional Arabic" w:hint="cs"/>
          <w:color w:val="000000"/>
          <w:sz w:val="32"/>
          <w:szCs w:val="32"/>
          <w:rtl/>
          <w:lang w:val="en-US"/>
        </w:rPr>
        <w:t xml:space="preserve">، لكن </w:t>
      </w:r>
      <w:r w:rsidR="009E3F4C">
        <w:rPr>
          <w:rFonts w:ascii="Traditional Arabic" w:hAnsi="Traditional Arabic" w:cs="Traditional Arabic" w:hint="cs"/>
          <w:color w:val="000000"/>
          <w:sz w:val="32"/>
          <w:szCs w:val="32"/>
          <w:rtl/>
          <w:lang w:val="en-US"/>
        </w:rPr>
        <w:t xml:space="preserve">هنا؛ </w:t>
      </w:r>
      <w:r w:rsidR="00C32A1B">
        <w:rPr>
          <w:rFonts w:ascii="Traditional Arabic" w:hAnsi="Traditional Arabic" w:cs="Traditional Arabic" w:hint="cs"/>
          <w:color w:val="000000"/>
          <w:sz w:val="32"/>
          <w:szCs w:val="32"/>
          <w:rtl/>
          <w:lang w:val="en-US"/>
        </w:rPr>
        <w:t>نشير إلى بعض منها</w:t>
      </w:r>
      <w:r w:rsidR="00F03B95"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فنقول:</w:t>
      </w:r>
    </w:p>
    <w:p w:rsidR="00B40187" w:rsidRPr="004402D1" w:rsidRDefault="00733546" w:rsidP="00E457FD">
      <w:pPr>
        <w:pStyle w:val="ListParagraph"/>
        <w:numPr>
          <w:ilvl w:val="0"/>
          <w:numId w:val="1"/>
        </w:numPr>
        <w:autoSpaceDE w:val="0"/>
        <w:autoSpaceDN w:val="0"/>
        <w:bidi/>
        <w:adjustRightInd w:val="0"/>
        <w:spacing w:line="360" w:lineRule="auto"/>
        <w:jc w:val="both"/>
        <w:rPr>
          <w:rFonts w:ascii="Traditional Arabic" w:hAnsi="Traditional Arabic" w:cs="Traditional Arabic"/>
          <w:color w:val="000000"/>
          <w:sz w:val="32"/>
          <w:szCs w:val="32"/>
          <w:lang w:val="en-US"/>
        </w:rPr>
      </w:pPr>
      <w:r w:rsidRPr="004402D1">
        <w:rPr>
          <w:rFonts w:ascii="Traditional Arabic" w:hAnsi="Traditional Arabic" w:cs="Traditional Arabic"/>
          <w:color w:val="000000"/>
          <w:sz w:val="32"/>
          <w:szCs w:val="32"/>
          <w:rtl/>
          <w:lang w:val="en-US"/>
        </w:rPr>
        <w:t>وردت بصيغة الإ</w:t>
      </w:r>
      <w:r w:rsidR="00B40187" w:rsidRPr="004402D1">
        <w:rPr>
          <w:rFonts w:ascii="Traditional Arabic" w:hAnsi="Traditional Arabic" w:cs="Traditional Arabic"/>
          <w:color w:val="000000"/>
          <w:sz w:val="32"/>
          <w:szCs w:val="32"/>
          <w:rtl/>
          <w:lang w:val="en-US"/>
        </w:rPr>
        <w:t>سم أربعُ مرات؛ ثلاثُ مرات بلفظة "حُبَّا</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نكرة بدون التعريف. وذلك في البقرة 165، ويوسف 30، وسورة الفجر الآية 20.</w:t>
      </w:r>
      <w:r w:rsidR="004E12B3"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وجاءت اسما كذلك في قوله تعالى عن سيدنا موسى عليه السلام:</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وألقيتُ عليك محبةً منّي". طه الآية 33</w:t>
      </w:r>
    </w:p>
    <w:p w:rsidR="00B40187" w:rsidRPr="004402D1" w:rsidRDefault="00B40187" w:rsidP="00E457FD">
      <w:pPr>
        <w:pStyle w:val="ListParagraph"/>
        <w:numPr>
          <w:ilvl w:val="0"/>
          <w:numId w:val="1"/>
        </w:numPr>
        <w:autoSpaceDE w:val="0"/>
        <w:autoSpaceDN w:val="0"/>
        <w:bidi/>
        <w:adjustRightInd w:val="0"/>
        <w:spacing w:line="360" w:lineRule="auto"/>
        <w:jc w:val="both"/>
        <w:rPr>
          <w:rFonts w:ascii="Traditional Arabic" w:hAnsi="Traditional Arabic" w:cs="Traditional Arabic"/>
          <w:color w:val="000000"/>
          <w:sz w:val="32"/>
          <w:szCs w:val="32"/>
          <w:lang w:val="en-US"/>
        </w:rPr>
      </w:pPr>
      <w:r w:rsidRPr="004402D1">
        <w:rPr>
          <w:rFonts w:ascii="Traditional Arabic" w:hAnsi="Traditional Arabic" w:cs="Traditional Arabic"/>
          <w:color w:val="000000"/>
          <w:sz w:val="32"/>
          <w:szCs w:val="32"/>
          <w:rtl/>
          <w:lang w:val="en-US"/>
        </w:rPr>
        <w:t>وأكثر ما جاء تصريف الكلمة في صورة الفعل المضارع مقرونة بلفظة الجلالة "الله"؛ مثبتة نحو: والله يحب، إنَّ الله يحب، أ</w:t>
      </w:r>
      <w:r w:rsidR="00032862" w:rsidRPr="004402D1">
        <w:rPr>
          <w:rFonts w:ascii="Traditional Arabic" w:hAnsi="Traditional Arabic" w:cs="Traditional Arabic"/>
          <w:color w:val="000000"/>
          <w:sz w:val="32"/>
          <w:szCs w:val="32"/>
          <w:rtl/>
          <w:lang w:val="en-US"/>
        </w:rPr>
        <w:t>و</w:t>
      </w:r>
      <w:r w:rsidRPr="004402D1">
        <w:rPr>
          <w:rFonts w:ascii="Traditional Arabic" w:hAnsi="Traditional Arabic" w:cs="Traditional Arabic"/>
          <w:color w:val="000000"/>
          <w:sz w:val="32"/>
          <w:szCs w:val="32"/>
          <w:rtl/>
          <w:lang w:val="en-US"/>
        </w:rPr>
        <w:t>منفية: والله لا يحب</w:t>
      </w:r>
      <w:r w:rsidR="006605EB"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 xml:space="preserve"> وإنَّ الله لا يحب. وهي في مجموعها تقارب الأربعين مرة. </w:t>
      </w:r>
    </w:p>
    <w:p w:rsidR="00B40187" w:rsidRPr="004402D1" w:rsidRDefault="00980A9A" w:rsidP="00E457FD">
      <w:pPr>
        <w:pStyle w:val="ListParagraph"/>
        <w:autoSpaceDE w:val="0"/>
        <w:autoSpaceDN w:val="0"/>
        <w:bidi/>
        <w:adjustRightInd w:val="0"/>
        <w:spacing w:line="360" w:lineRule="auto"/>
        <w:jc w:val="both"/>
        <w:rPr>
          <w:rFonts w:ascii="Traditional Arabic" w:hAnsi="Traditional Arabic" w:cs="Traditional Arabic"/>
          <w:color w:val="000000"/>
          <w:sz w:val="32"/>
          <w:szCs w:val="32"/>
          <w:lang w:val="en-US"/>
        </w:rPr>
      </w:pPr>
      <w:r w:rsidRPr="004402D1">
        <w:rPr>
          <w:rFonts w:ascii="Traditional Arabic" w:hAnsi="Traditional Arabic" w:cs="Traditional Arabic"/>
          <w:color w:val="000000"/>
          <w:sz w:val="32"/>
          <w:szCs w:val="32"/>
          <w:rtl/>
          <w:lang w:val="en-US"/>
        </w:rPr>
        <w:t>مع ملاحظة أن ورود هذا</w:t>
      </w:r>
      <w:r w:rsidR="00B40187" w:rsidRPr="004402D1">
        <w:rPr>
          <w:rFonts w:ascii="Traditional Arabic" w:hAnsi="Traditional Arabic" w:cs="Traditional Arabic"/>
          <w:color w:val="000000"/>
          <w:sz w:val="32"/>
          <w:szCs w:val="32"/>
          <w:rtl/>
          <w:lang w:val="en-US"/>
        </w:rPr>
        <w:t xml:space="preserve"> الفعل منفيا يجيء فقط مع الضمير "إنَّه"، ولم أجده مقترنا مع الاسم الظاهر "الله".</w:t>
      </w:r>
    </w:p>
    <w:p w:rsidR="00B40187" w:rsidRPr="004402D1" w:rsidRDefault="00B40187" w:rsidP="00E457FD">
      <w:pPr>
        <w:pStyle w:val="ListParagraph"/>
        <w:numPr>
          <w:ilvl w:val="0"/>
          <w:numId w:val="1"/>
        </w:numPr>
        <w:autoSpaceDE w:val="0"/>
        <w:autoSpaceDN w:val="0"/>
        <w:bidi/>
        <w:adjustRightInd w:val="0"/>
        <w:spacing w:line="360" w:lineRule="auto"/>
        <w:jc w:val="both"/>
        <w:rPr>
          <w:rFonts w:ascii="Traditional Arabic" w:hAnsi="Traditional Arabic" w:cs="Traditional Arabic"/>
          <w:color w:val="000000"/>
          <w:sz w:val="32"/>
          <w:szCs w:val="32"/>
          <w:lang w:val="en-US"/>
        </w:rPr>
      </w:pPr>
      <w:r w:rsidRPr="004402D1">
        <w:rPr>
          <w:rFonts w:ascii="Traditional Arabic" w:hAnsi="Traditional Arabic" w:cs="Traditional Arabic"/>
          <w:color w:val="000000"/>
          <w:sz w:val="32"/>
          <w:szCs w:val="32"/>
          <w:rtl/>
          <w:lang w:val="en-US"/>
        </w:rPr>
        <w:t>وجاء الفعل المضارع "يحب</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مخاطبا للجماعة الحاضرة أ</w:t>
      </w:r>
      <w:r w:rsidR="00032862" w:rsidRPr="004402D1">
        <w:rPr>
          <w:rFonts w:ascii="Traditional Arabic" w:hAnsi="Traditional Arabic" w:cs="Traditional Arabic"/>
          <w:color w:val="000000"/>
          <w:sz w:val="32"/>
          <w:szCs w:val="32"/>
          <w:rtl/>
          <w:lang w:val="en-US"/>
        </w:rPr>
        <w:t>و</w:t>
      </w:r>
      <w:r w:rsidRPr="004402D1">
        <w:rPr>
          <w:rFonts w:ascii="Traditional Arabic" w:hAnsi="Traditional Arabic" w:cs="Traditional Arabic"/>
          <w:color w:val="000000"/>
          <w:sz w:val="32"/>
          <w:szCs w:val="32"/>
          <w:rtl/>
          <w:lang w:val="en-US"/>
        </w:rPr>
        <w:t>الغائبة؛ "تحبون</w:t>
      </w:r>
      <w:r w:rsidR="00032862" w:rsidRPr="004402D1">
        <w:rPr>
          <w:rFonts w:ascii="Traditional Arabic" w:hAnsi="Traditional Arabic" w:cs="Traditional Arabic"/>
          <w:color w:val="000000"/>
          <w:sz w:val="32"/>
          <w:szCs w:val="32"/>
          <w:rtl/>
          <w:lang w:val="en-US"/>
        </w:rPr>
        <w:t>"و</w:t>
      </w:r>
      <w:r w:rsidRPr="004402D1">
        <w:rPr>
          <w:rFonts w:ascii="Traditional Arabic" w:hAnsi="Traditional Arabic" w:cs="Traditional Arabic"/>
          <w:color w:val="000000"/>
          <w:sz w:val="32"/>
          <w:szCs w:val="32"/>
          <w:rtl/>
          <w:lang w:val="en-US"/>
        </w:rPr>
        <w:t>"يحبون</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في أربعة عشر موضعا. منها موضع واحد اجتمع فيه النفي والإثبات؛ وذلك في قوله تعالى في الآية 119 من سورة "آل عمران"</w:t>
      </w:r>
      <w:r w:rsidR="004E12B3"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 xml:space="preserve"> "ها أنتم أولاء ت</w:t>
      </w:r>
      <w:r w:rsidRPr="004402D1">
        <w:rPr>
          <w:rFonts w:ascii="Traditional Arabic" w:hAnsi="Traditional Arabic" w:cs="Traditional Arabic"/>
          <w:color w:val="000000"/>
          <w:sz w:val="32"/>
          <w:szCs w:val="32"/>
          <w:u w:val="single"/>
          <w:rtl/>
          <w:lang w:val="en-US"/>
        </w:rPr>
        <w:t>حبونهم</w:t>
      </w:r>
      <w:r w:rsidRPr="004402D1">
        <w:rPr>
          <w:rFonts w:ascii="Traditional Arabic" w:hAnsi="Traditional Arabic" w:cs="Traditional Arabic"/>
          <w:color w:val="000000"/>
          <w:sz w:val="32"/>
          <w:szCs w:val="32"/>
          <w:rtl/>
          <w:lang w:val="en-US"/>
        </w:rPr>
        <w:t xml:space="preserve"> </w:t>
      </w:r>
      <w:r w:rsidR="00032862" w:rsidRPr="004402D1">
        <w:rPr>
          <w:rFonts w:ascii="Traditional Arabic" w:hAnsi="Traditional Arabic" w:cs="Traditional Arabic"/>
          <w:color w:val="000000"/>
          <w:sz w:val="32"/>
          <w:szCs w:val="32"/>
          <w:rtl/>
          <w:lang w:val="en-US"/>
        </w:rPr>
        <w:t>و</w:t>
      </w:r>
      <w:r w:rsidRPr="004402D1">
        <w:rPr>
          <w:rFonts w:ascii="Traditional Arabic" w:hAnsi="Traditional Arabic" w:cs="Traditional Arabic"/>
          <w:sz w:val="32"/>
          <w:szCs w:val="32"/>
          <w:u w:val="single"/>
          <w:rtl/>
          <w:lang w:val="en-US"/>
        </w:rPr>
        <w:t>لا يحبونكم</w:t>
      </w:r>
      <w:r w:rsidRPr="004402D1">
        <w:rPr>
          <w:rFonts w:ascii="Traditional Arabic" w:hAnsi="Traditional Arabic" w:cs="Traditional Arabic"/>
          <w:color w:val="000000"/>
          <w:sz w:val="32"/>
          <w:szCs w:val="32"/>
          <w:rtl/>
          <w:lang w:val="en-US"/>
        </w:rPr>
        <w:t xml:space="preserve"> وتؤمنون بالكتاب كله ".</w:t>
      </w:r>
    </w:p>
    <w:p w:rsidR="00B40187" w:rsidRPr="004402D1" w:rsidRDefault="00B40187" w:rsidP="00E457FD">
      <w:pPr>
        <w:pStyle w:val="ListParagraph"/>
        <w:numPr>
          <w:ilvl w:val="0"/>
          <w:numId w:val="1"/>
        </w:numPr>
        <w:autoSpaceDE w:val="0"/>
        <w:autoSpaceDN w:val="0"/>
        <w:bidi/>
        <w:adjustRightInd w:val="0"/>
        <w:spacing w:line="360" w:lineRule="auto"/>
        <w:jc w:val="both"/>
        <w:rPr>
          <w:rFonts w:ascii="Traditional Arabic" w:hAnsi="Traditional Arabic" w:cs="Traditional Arabic"/>
          <w:color w:val="000000"/>
          <w:sz w:val="32"/>
          <w:szCs w:val="32"/>
          <w:lang w:val="en-US"/>
        </w:rPr>
      </w:pPr>
      <w:r w:rsidRPr="004402D1">
        <w:rPr>
          <w:rFonts w:ascii="Traditional Arabic" w:hAnsi="Traditional Arabic" w:cs="Traditional Arabic"/>
          <w:color w:val="000000"/>
          <w:sz w:val="32"/>
          <w:szCs w:val="32"/>
          <w:rtl/>
          <w:lang w:val="en-US"/>
        </w:rPr>
        <w:t xml:space="preserve">وذُكر الفعل مرةَ واحدةَ فقط بصيغة الماضي؛ في قوله سبحانه: </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واعلموا أن فيكم رسول الله ل</w:t>
      </w:r>
      <w:r w:rsidR="00032862" w:rsidRPr="004402D1">
        <w:rPr>
          <w:rFonts w:ascii="Traditional Arabic" w:hAnsi="Traditional Arabic" w:cs="Traditional Arabic"/>
          <w:color w:val="000000"/>
          <w:sz w:val="32"/>
          <w:szCs w:val="32"/>
          <w:rtl/>
          <w:lang w:val="en-US"/>
        </w:rPr>
        <w:t>و</w:t>
      </w:r>
      <w:r w:rsidRPr="004402D1">
        <w:rPr>
          <w:rFonts w:ascii="Traditional Arabic" w:hAnsi="Traditional Arabic" w:cs="Traditional Arabic"/>
          <w:color w:val="000000"/>
          <w:sz w:val="32"/>
          <w:szCs w:val="32"/>
          <w:rtl/>
          <w:lang w:val="en-US"/>
        </w:rPr>
        <w:t xml:space="preserve">يطيعكم في كثير من الأمر لعنتم ولكن الله </w:t>
      </w:r>
      <w:r w:rsidRPr="004402D1">
        <w:rPr>
          <w:rFonts w:ascii="Traditional Arabic" w:hAnsi="Traditional Arabic" w:cs="Traditional Arabic"/>
          <w:color w:val="000000"/>
          <w:sz w:val="32"/>
          <w:szCs w:val="32"/>
          <w:u w:val="single"/>
          <w:rtl/>
          <w:lang w:val="en-US"/>
        </w:rPr>
        <w:t>حبب</w:t>
      </w:r>
      <w:r w:rsidRPr="004402D1">
        <w:rPr>
          <w:rFonts w:ascii="Traditional Arabic" w:hAnsi="Traditional Arabic" w:cs="Traditional Arabic"/>
          <w:color w:val="000000"/>
          <w:sz w:val="32"/>
          <w:szCs w:val="32"/>
          <w:rtl/>
          <w:lang w:val="en-US"/>
        </w:rPr>
        <w:t xml:space="preserve"> إليكم الإيمان ". الحجرات- الآية 7</w:t>
      </w:r>
    </w:p>
    <w:p w:rsidR="00B40187" w:rsidRPr="004402D1" w:rsidRDefault="00B40187" w:rsidP="00E457FD">
      <w:pPr>
        <w:pStyle w:val="ListParagraph"/>
        <w:numPr>
          <w:ilvl w:val="0"/>
          <w:numId w:val="1"/>
        </w:numPr>
        <w:autoSpaceDE w:val="0"/>
        <w:autoSpaceDN w:val="0"/>
        <w:bidi/>
        <w:adjustRightInd w:val="0"/>
        <w:spacing w:line="360" w:lineRule="auto"/>
        <w:jc w:val="both"/>
        <w:rPr>
          <w:rFonts w:ascii="Traditional Arabic" w:hAnsi="Traditional Arabic" w:cs="Traditional Arabic"/>
          <w:color w:val="000000"/>
          <w:sz w:val="32"/>
          <w:szCs w:val="32"/>
          <w:lang w:val="en-US"/>
        </w:rPr>
      </w:pPr>
      <w:r w:rsidRPr="004402D1">
        <w:rPr>
          <w:rFonts w:ascii="Traditional Arabic" w:hAnsi="Traditional Arabic" w:cs="Traditional Arabic"/>
          <w:color w:val="000000"/>
          <w:sz w:val="32"/>
          <w:szCs w:val="32"/>
          <w:rtl/>
          <w:lang w:val="en-US"/>
        </w:rPr>
        <w:t xml:space="preserve">وجاء أمر المحبة مستفهما عنه مرتان في قوله تعالى: </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ألا تُحِبُّونَ أنْ يَغْفِرَ اللهُ لَكُمْ</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الآية 22 سورة النور. وفي الحجرات: 12، قوله تعالى:</w:t>
      </w:r>
      <w:r w:rsidR="00032862" w:rsidRPr="004402D1">
        <w:rPr>
          <w:rFonts w:ascii="Traditional Arabic" w:hAnsi="Traditional Arabic" w:cs="Traditional Arabic"/>
          <w:color w:val="000000"/>
          <w:sz w:val="32"/>
          <w:szCs w:val="32"/>
          <w:rtl/>
          <w:lang w:val="en-US"/>
        </w:rPr>
        <w:t>"</w:t>
      </w:r>
      <w:r w:rsidRPr="004402D1">
        <w:rPr>
          <w:rFonts w:ascii="Traditional Arabic" w:hAnsi="Traditional Arabic" w:cs="Traditional Arabic"/>
          <w:color w:val="000000"/>
          <w:sz w:val="32"/>
          <w:szCs w:val="32"/>
          <w:rtl/>
          <w:lang w:val="en-US"/>
        </w:rPr>
        <w:t xml:space="preserve">أَيُحِبُّ اَحَدُكُمْ أنْ يَأَكُلَ لَحْمَ أخِيْهِ مَيِّتاً فَكَرِهْتُمُوه". </w:t>
      </w:r>
    </w:p>
    <w:p w:rsidR="00B40187" w:rsidRPr="004402D1" w:rsidRDefault="004E12B3" w:rsidP="00F366FA">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lastRenderedPageBreak/>
        <w:t xml:space="preserve">  </w:t>
      </w:r>
      <w:r w:rsidR="00B40187" w:rsidRPr="004402D1">
        <w:rPr>
          <w:rFonts w:ascii="Traditional Arabic" w:hAnsi="Traditional Arabic" w:cs="Traditional Arabic"/>
          <w:color w:val="000000"/>
          <w:sz w:val="32"/>
          <w:szCs w:val="32"/>
          <w:rtl/>
          <w:lang w:val="en-US"/>
        </w:rPr>
        <w:t xml:space="preserve"> وبهذا فإنَّ مجموع تصريفات "يحب</w:t>
      </w:r>
      <w:r w:rsidR="00032862" w:rsidRPr="004402D1">
        <w:rPr>
          <w:rFonts w:ascii="Traditional Arabic" w:hAnsi="Traditional Arabic" w:cs="Traditional Arabic"/>
          <w:color w:val="000000"/>
          <w:sz w:val="32"/>
          <w:szCs w:val="32"/>
          <w:rtl/>
          <w:lang w:val="en-US"/>
        </w:rPr>
        <w:t>"</w:t>
      </w:r>
      <w:r w:rsidR="00EB73A8" w:rsidRPr="004402D1">
        <w:rPr>
          <w:rFonts w:ascii="Traditional Arabic" w:hAnsi="Traditional Arabic" w:cs="Traditional Arabic"/>
          <w:color w:val="000000"/>
          <w:sz w:val="32"/>
          <w:szCs w:val="32"/>
          <w:rtl/>
          <w:lang w:val="en-US"/>
        </w:rPr>
        <w:t>في القر</w:t>
      </w:r>
      <w:r w:rsidR="00F366FA">
        <w:rPr>
          <w:rFonts w:ascii="Traditional Arabic" w:hAnsi="Traditional Arabic" w:cs="Traditional Arabic" w:hint="cs"/>
          <w:color w:val="000000"/>
          <w:sz w:val="32"/>
          <w:szCs w:val="32"/>
          <w:rtl/>
          <w:lang w:val="en-US"/>
        </w:rPr>
        <w:t>آ</w:t>
      </w:r>
      <w:r w:rsidR="00EB73A8" w:rsidRPr="004402D1">
        <w:rPr>
          <w:rFonts w:ascii="Traditional Arabic" w:hAnsi="Traditional Arabic" w:cs="Traditional Arabic"/>
          <w:color w:val="000000"/>
          <w:sz w:val="32"/>
          <w:szCs w:val="32"/>
          <w:rtl/>
          <w:lang w:val="en-US"/>
        </w:rPr>
        <w:t xml:space="preserve">ن قاربت الستين موضعا. </w:t>
      </w:r>
      <w:r w:rsidR="00B40187" w:rsidRPr="004402D1">
        <w:rPr>
          <w:rFonts w:ascii="Traditional Arabic" w:hAnsi="Traditional Arabic" w:cs="Traditional Arabic"/>
          <w:color w:val="000000"/>
          <w:sz w:val="32"/>
          <w:szCs w:val="32"/>
          <w:rtl/>
          <w:lang w:val="en-US"/>
        </w:rPr>
        <w:t xml:space="preserve">وقبل أن ندلف إلى </w:t>
      </w:r>
      <w:r w:rsidR="00A666E9" w:rsidRPr="004402D1">
        <w:rPr>
          <w:rFonts w:ascii="Traditional Arabic" w:hAnsi="Traditional Arabic" w:cs="Traditional Arabic"/>
          <w:color w:val="000000"/>
          <w:sz w:val="32"/>
          <w:szCs w:val="32"/>
          <w:rtl/>
          <w:lang w:val="en-US"/>
        </w:rPr>
        <w:t>أقوال المفسرين في شواهد</w:t>
      </w:r>
      <w:r w:rsidR="00F366FA">
        <w:rPr>
          <w:rFonts w:ascii="Traditional Arabic" w:hAnsi="Traditional Arabic" w:cs="Traditional Arabic" w:hint="cs"/>
          <w:color w:val="000000"/>
          <w:sz w:val="32"/>
          <w:szCs w:val="32"/>
          <w:rtl/>
          <w:lang w:val="en-US"/>
        </w:rPr>
        <w:t xml:space="preserve"> وصفات</w:t>
      </w:r>
      <w:r w:rsidR="00A666E9" w:rsidRPr="004402D1">
        <w:rPr>
          <w:rFonts w:ascii="Traditional Arabic" w:hAnsi="Traditional Arabic" w:cs="Traditional Arabic"/>
          <w:color w:val="000000"/>
          <w:sz w:val="32"/>
          <w:szCs w:val="32"/>
          <w:rtl/>
          <w:lang w:val="en-US"/>
        </w:rPr>
        <w:t xml:space="preserve"> وقرائن المحبة،</w:t>
      </w:r>
      <w:r w:rsidR="00B40187" w:rsidRPr="004402D1">
        <w:rPr>
          <w:rFonts w:ascii="Traditional Arabic" w:hAnsi="Traditional Arabic" w:cs="Traditional Arabic"/>
          <w:color w:val="000000"/>
          <w:sz w:val="32"/>
          <w:szCs w:val="32"/>
          <w:rtl/>
          <w:lang w:val="en-US"/>
        </w:rPr>
        <w:t xml:space="preserve"> أشير إلى لطيفة عن الشيخ أبي </w:t>
      </w:r>
      <w:r w:rsidR="00F366FA">
        <w:rPr>
          <w:rFonts w:ascii="Traditional Arabic" w:hAnsi="Traditional Arabic" w:cs="Traditional Arabic" w:hint="cs"/>
          <w:color w:val="000000"/>
          <w:sz w:val="32"/>
          <w:szCs w:val="32"/>
          <w:rtl/>
          <w:lang w:val="en-US"/>
        </w:rPr>
        <w:t>إ</w:t>
      </w:r>
      <w:r w:rsidR="00B40187" w:rsidRPr="004402D1">
        <w:rPr>
          <w:rFonts w:ascii="Traditional Arabic" w:hAnsi="Traditional Arabic" w:cs="Traditional Arabic"/>
          <w:color w:val="000000"/>
          <w:sz w:val="32"/>
          <w:szCs w:val="32"/>
          <w:rtl/>
          <w:lang w:val="en-US"/>
        </w:rPr>
        <w:t>سحق الحويني</w:t>
      </w:r>
      <w:r w:rsidR="00861B4A" w:rsidRPr="004402D1">
        <w:rPr>
          <w:rStyle w:val="FootnoteReference"/>
          <w:rFonts w:ascii="Traditional Arabic" w:hAnsi="Traditional Arabic" w:cs="Traditional Arabic"/>
          <w:color w:val="000000"/>
          <w:sz w:val="32"/>
          <w:szCs w:val="32"/>
          <w:rtl/>
          <w:lang w:val="en-US"/>
        </w:rPr>
        <w:footnoteReference w:id="26"/>
      </w:r>
      <w:r w:rsidR="00B40187" w:rsidRPr="004402D1">
        <w:rPr>
          <w:rFonts w:ascii="Traditional Arabic" w:hAnsi="Traditional Arabic" w:cs="Traditional Arabic"/>
          <w:color w:val="000000"/>
          <w:sz w:val="32"/>
          <w:szCs w:val="32"/>
          <w:rtl/>
          <w:lang w:val="en-US"/>
        </w:rPr>
        <w:t>، وقد استوقفه</w:t>
      </w:r>
      <w:r w:rsidR="00A666E9" w:rsidRPr="004402D1">
        <w:rPr>
          <w:rFonts w:ascii="Traditional Arabic" w:hAnsi="Traditional Arabic" w:cs="Traditional Arabic"/>
          <w:color w:val="000000"/>
          <w:sz w:val="32"/>
          <w:szCs w:val="32"/>
          <w:rtl/>
          <w:lang w:val="en-US"/>
        </w:rPr>
        <w:t xml:space="preserve"> هذا التأمل</w:t>
      </w:r>
      <w:r w:rsidR="00F366FA">
        <w:rPr>
          <w:rFonts w:ascii="Traditional Arabic" w:hAnsi="Traditional Arabic" w:cs="Traditional Arabic" w:hint="cs"/>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 أن المولى سبحانه وتعالى لم يقل: "والله يكره"، أ</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"والله يبغض</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المنافقين ا</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الكافرين أ</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الفاسقين إلى غير ذلك، وإنما جاء بذكر كلمة المحبة منفية فقال: "والله لا يحب</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أ</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"إنَّ الله لا يحب". ثم علل أن كلمة يكره لم تأتي مسندا إلى الله سبحانه وتعالى؛ ذلك أن صيغة "لا يحب</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 xml:space="preserve">أبلغ في التعبير من </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يكره"؛ فَذِكرُ الحُبِّ حتى في طريق نفيه يهيج عليه ويُذكِّرُ به. والله يذَكّرُ هنا بالنعمة؛ فلما يذكر (لا يحب) فهذا يهيج على الحب بخلاف ما إذا قيل: يكره.</w:t>
      </w:r>
      <w:r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انتهى كلامه بارك الله فيه. </w:t>
      </w:r>
    </w:p>
    <w:p w:rsidR="00B40187" w:rsidRPr="004402D1" w:rsidRDefault="004E12B3" w:rsidP="00C32A1B">
      <w:pPr>
        <w:autoSpaceDE w:val="0"/>
        <w:autoSpaceDN w:val="0"/>
        <w:bidi/>
        <w:adjustRightInd w:val="0"/>
        <w:spacing w:line="360" w:lineRule="auto"/>
        <w:jc w:val="both"/>
        <w:rPr>
          <w:rFonts w:ascii="Traditional Arabic" w:hAnsi="Traditional Arabic" w:cs="Traditional Arabic"/>
          <w:color w:val="000000"/>
          <w:sz w:val="32"/>
          <w:szCs w:val="32"/>
          <w:rtl/>
          <w:lang w:val="en-US"/>
        </w:rPr>
      </w:pPr>
      <w:r w:rsidRPr="004402D1">
        <w:rPr>
          <w:rFonts w:ascii="Traditional Arabic" w:hAnsi="Traditional Arabic" w:cs="Traditional Arabic"/>
          <w:color w:val="000000"/>
          <w:sz w:val="32"/>
          <w:szCs w:val="32"/>
          <w:rtl/>
          <w:lang w:val="en-US"/>
        </w:rPr>
        <w:t xml:space="preserve">  </w:t>
      </w:r>
      <w:r w:rsidR="00B40187" w:rsidRPr="004402D1">
        <w:rPr>
          <w:rFonts w:ascii="Traditional Arabic" w:hAnsi="Traditional Arabic" w:cs="Traditional Arabic"/>
          <w:color w:val="000000"/>
          <w:sz w:val="32"/>
          <w:szCs w:val="32"/>
          <w:rtl/>
          <w:lang w:val="en-US"/>
        </w:rPr>
        <w:t xml:space="preserve"> أقول: ومثل ذلك مضطرد في القر</w:t>
      </w:r>
      <w:r w:rsidR="00C32A1B">
        <w:rPr>
          <w:rFonts w:ascii="Traditional Arabic" w:hAnsi="Traditional Arabic" w:cs="Traditional Arabic" w:hint="cs"/>
          <w:color w:val="000000"/>
          <w:sz w:val="32"/>
          <w:szCs w:val="32"/>
          <w:rtl/>
          <w:lang w:val="en-US"/>
        </w:rPr>
        <w:t>آ</w:t>
      </w:r>
      <w:r w:rsidR="00B40187" w:rsidRPr="004402D1">
        <w:rPr>
          <w:rFonts w:ascii="Traditional Arabic" w:hAnsi="Traditional Arabic" w:cs="Traditional Arabic"/>
          <w:color w:val="000000"/>
          <w:sz w:val="32"/>
          <w:szCs w:val="32"/>
          <w:rtl/>
          <w:lang w:val="en-US"/>
        </w:rPr>
        <w:t xml:space="preserve">ن؛ إذ لم يأتِ الشَّرُّ منسوبا إليه سبحانه وتعالى إلا من باب المشاكلة. وفي رواية عن حذيفة بن اليمان في المستدرك كتاب التفسير قال رَسُولُ اللَّهِ صَلَّى اللَّهُ عَلَيْهِ وَسَلَّمَ: </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والشر ليس إليك"، وه</w:t>
      </w:r>
      <w:r w:rsidR="00032862" w:rsidRPr="004402D1">
        <w:rPr>
          <w:rFonts w:ascii="Traditional Arabic" w:hAnsi="Traditional Arabic" w:cs="Traditional Arabic"/>
          <w:color w:val="000000"/>
          <w:sz w:val="32"/>
          <w:szCs w:val="32"/>
          <w:rtl/>
          <w:lang w:val="en-US"/>
        </w:rPr>
        <w:t>و</w:t>
      </w:r>
      <w:r w:rsidR="00B40187" w:rsidRPr="004402D1">
        <w:rPr>
          <w:rFonts w:ascii="Traditional Arabic" w:hAnsi="Traditional Arabic" w:cs="Traditional Arabic"/>
          <w:color w:val="000000"/>
          <w:sz w:val="32"/>
          <w:szCs w:val="32"/>
          <w:rtl/>
          <w:lang w:val="en-US"/>
        </w:rPr>
        <w:t xml:space="preserve">في تفسير قوله سبحانه وتعالى: </w:t>
      </w:r>
      <w:r w:rsidR="00032862" w:rsidRPr="004402D1">
        <w:rPr>
          <w:rFonts w:ascii="Traditional Arabic" w:hAnsi="Traditional Arabic" w:cs="Traditional Arabic"/>
          <w:color w:val="000000"/>
          <w:sz w:val="32"/>
          <w:szCs w:val="32"/>
          <w:rtl/>
          <w:lang w:val="en-US"/>
        </w:rPr>
        <w:t>"</w:t>
      </w:r>
      <w:r w:rsidR="00B40187" w:rsidRPr="004402D1">
        <w:rPr>
          <w:rFonts w:ascii="Traditional Arabic" w:hAnsi="Traditional Arabic" w:cs="Traditional Arabic"/>
          <w:color w:val="000000"/>
          <w:sz w:val="32"/>
          <w:szCs w:val="32"/>
          <w:rtl/>
          <w:lang w:val="en-US"/>
        </w:rPr>
        <w:t>عَسَى أنْ يَبْعَثَكَ رَبُّكَ مَقَاماً مَحْمُودَا"</w:t>
      </w:r>
      <w:r w:rsidR="00B40187" w:rsidRPr="004402D1">
        <w:rPr>
          <w:rStyle w:val="FootnoteReference"/>
          <w:rFonts w:ascii="Traditional Arabic" w:hAnsi="Traditional Arabic" w:cs="Traditional Arabic"/>
          <w:color w:val="000000"/>
          <w:sz w:val="32"/>
          <w:szCs w:val="32"/>
          <w:rtl/>
          <w:lang w:val="en-US"/>
        </w:rPr>
        <w:footnoteReference w:id="27"/>
      </w:r>
      <w:r w:rsidR="00B40187" w:rsidRPr="004402D1">
        <w:rPr>
          <w:rFonts w:ascii="Traditional Arabic" w:hAnsi="Traditional Arabic" w:cs="Traditional Arabic"/>
          <w:color w:val="000000"/>
          <w:sz w:val="32"/>
          <w:szCs w:val="32"/>
          <w:rtl/>
          <w:lang w:val="en-US"/>
        </w:rPr>
        <w:t>.</w:t>
      </w:r>
      <w:r w:rsidR="001C43EA" w:rsidRPr="004402D1">
        <w:rPr>
          <w:rFonts w:ascii="Traditional Arabic" w:hAnsi="Traditional Arabic" w:cs="Traditional Arabic"/>
          <w:color w:val="000000"/>
          <w:sz w:val="32"/>
          <w:szCs w:val="32"/>
          <w:rtl/>
          <w:lang w:val="en-US"/>
        </w:rPr>
        <w:t xml:space="preserve"> </w:t>
      </w:r>
    </w:p>
    <w:p w:rsidR="00045A96" w:rsidRPr="004402D1" w:rsidRDefault="005E4129"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w:t>
      </w:r>
      <w:r w:rsidR="002E18D8" w:rsidRPr="004402D1">
        <w:rPr>
          <w:rStyle w:val="Strong"/>
          <w:rFonts w:ascii="Traditional Arabic" w:hAnsi="Traditional Arabic" w:cs="Traditional Arabic"/>
          <w:b w:val="0"/>
          <w:bCs w:val="0"/>
          <w:sz w:val="32"/>
          <w:szCs w:val="32"/>
          <w:rtl/>
        </w:rPr>
        <w:t>وَأَنْفِقُواْ فِي سَبِيلِ اللَّهِ وَلاَ تُلْقُواْ بِأَيْدِيكُمْ إِلَى التَّهْلُكَةِ وَأَحْسِنُواْ إِنَّ اللَّهَ يُحِبُّ الْمُحْسِنِينَ} [البقرة:195]</w:t>
      </w:r>
      <w:r w:rsidR="00C5084A" w:rsidRPr="004402D1">
        <w:rPr>
          <w:rStyle w:val="Strong"/>
          <w:rFonts w:ascii="Traditional Arabic" w:hAnsi="Traditional Arabic" w:cs="Traditional Arabic"/>
          <w:b w:val="0"/>
          <w:bCs w:val="0"/>
          <w:sz w:val="32"/>
          <w:szCs w:val="32"/>
          <w:rtl/>
        </w:rPr>
        <w:t xml:space="preserve"> </w:t>
      </w:r>
      <w:r w:rsidR="00045A96" w:rsidRPr="004402D1">
        <w:rPr>
          <w:rStyle w:val="Strong"/>
          <w:rFonts w:ascii="Traditional Arabic" w:hAnsi="Traditional Arabic" w:cs="Traditional Arabic"/>
          <w:b w:val="0"/>
          <w:bCs w:val="0"/>
          <w:sz w:val="32"/>
          <w:szCs w:val="32"/>
          <w:rtl/>
        </w:rPr>
        <w:t>{</w:t>
      </w:r>
      <w:r w:rsidR="00C5084A" w:rsidRPr="004402D1">
        <w:rPr>
          <w:rStyle w:val="Strong"/>
          <w:rFonts w:ascii="Traditional Arabic" w:hAnsi="Traditional Arabic" w:cs="Traditional Arabic"/>
          <w:b w:val="0"/>
          <w:bCs w:val="0"/>
          <w:sz w:val="32"/>
          <w:szCs w:val="32"/>
          <w:rtl/>
        </w:rPr>
        <w:t>أي يريد بهم الخيرَ</w:t>
      </w:r>
      <w:r w:rsidRPr="004402D1">
        <w:rPr>
          <w:rStyle w:val="Strong"/>
          <w:rFonts w:ascii="Traditional Arabic" w:hAnsi="Traditional Arabic" w:cs="Traditional Arabic"/>
          <w:b w:val="0"/>
          <w:bCs w:val="0"/>
          <w:sz w:val="32"/>
          <w:szCs w:val="32"/>
          <w:rtl/>
        </w:rPr>
        <w:t>}</w:t>
      </w:r>
      <w:r w:rsidR="00174A9D" w:rsidRPr="004402D1">
        <w:rPr>
          <w:rStyle w:val="FootnoteReference"/>
          <w:rFonts w:ascii="Traditional Arabic" w:hAnsi="Traditional Arabic" w:cs="Traditional Arabic"/>
          <w:sz w:val="32"/>
          <w:szCs w:val="32"/>
          <w:rtl/>
        </w:rPr>
        <w:footnoteReference w:id="28"/>
      </w:r>
      <w:r w:rsidR="00045A96" w:rsidRPr="004402D1">
        <w:rPr>
          <w:rStyle w:val="Strong"/>
          <w:rFonts w:ascii="Traditional Arabic" w:hAnsi="Traditional Arabic" w:cs="Traditional Arabic"/>
          <w:b w:val="0"/>
          <w:bCs w:val="0"/>
          <w:sz w:val="32"/>
          <w:szCs w:val="32"/>
          <w:rtl/>
        </w:rPr>
        <w:t xml:space="preserve"> </w:t>
      </w:r>
      <w:r w:rsidRPr="004402D1">
        <w:rPr>
          <w:rStyle w:val="Strong"/>
          <w:rFonts w:ascii="Traditional Arabic" w:hAnsi="Traditional Arabic" w:cs="Traditional Arabic"/>
          <w:b w:val="0"/>
          <w:bCs w:val="0"/>
          <w:sz w:val="32"/>
          <w:szCs w:val="32"/>
          <w:rtl/>
        </w:rPr>
        <w:t>{</w:t>
      </w:r>
      <w:r w:rsidR="00045A96" w:rsidRPr="004402D1">
        <w:rPr>
          <w:rStyle w:val="Strong"/>
          <w:rFonts w:ascii="Traditional Arabic" w:hAnsi="Traditional Arabic" w:cs="Traditional Arabic"/>
          <w:b w:val="0"/>
          <w:bCs w:val="0"/>
          <w:sz w:val="32"/>
          <w:szCs w:val="32"/>
          <w:rtl/>
        </w:rPr>
        <w:t>إن الله يحب أهل الإخلاص والإحسان}</w:t>
      </w:r>
      <w:r w:rsidR="00174A9D" w:rsidRPr="004402D1">
        <w:rPr>
          <w:rStyle w:val="FootnoteReference"/>
          <w:rFonts w:ascii="Traditional Arabic" w:hAnsi="Traditional Arabic" w:cs="Traditional Arabic"/>
          <w:sz w:val="32"/>
          <w:szCs w:val="32"/>
          <w:rtl/>
        </w:rPr>
        <w:footnoteReference w:id="29"/>
      </w:r>
      <w:r w:rsidR="00045A96" w:rsidRPr="004402D1">
        <w:rPr>
          <w:rStyle w:val="Strong"/>
          <w:rFonts w:ascii="Traditional Arabic" w:hAnsi="Traditional Arabic" w:cs="Traditional Arabic"/>
          <w:b w:val="0"/>
          <w:bCs w:val="0"/>
          <w:sz w:val="32"/>
          <w:szCs w:val="32"/>
          <w:rtl/>
        </w:rPr>
        <w:t xml:space="preserve"> فيه ثلاثة تأويلات</w:t>
      </w:r>
      <w:r w:rsidR="004E12B3" w:rsidRPr="004402D1">
        <w:rPr>
          <w:rStyle w:val="Strong"/>
          <w:rFonts w:ascii="Traditional Arabic" w:hAnsi="Traditional Arabic" w:cs="Traditional Arabic"/>
          <w:b w:val="0"/>
          <w:bCs w:val="0"/>
          <w:sz w:val="32"/>
          <w:szCs w:val="32"/>
          <w:rtl/>
        </w:rPr>
        <w:t>:</w:t>
      </w:r>
    </w:p>
    <w:p w:rsidR="00045A96" w:rsidRPr="004402D1" w:rsidRDefault="00045A96"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lastRenderedPageBreak/>
        <w:t>أحدها</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أنه عنى به الإحسان في آداء الفرائض</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وه</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قول بعض الصحابة .</w:t>
      </w:r>
    </w:p>
    <w:p w:rsidR="00045A96" w:rsidRPr="004402D1" w:rsidRDefault="00045A96"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والثاني</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وأحسنوا الظن بالقَدَرِ</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وه</w:t>
      </w:r>
      <w:r w:rsidR="00032862" w:rsidRPr="004402D1">
        <w:rPr>
          <w:rStyle w:val="Strong"/>
          <w:rFonts w:ascii="Traditional Arabic" w:hAnsi="Traditional Arabic" w:cs="Traditional Arabic"/>
          <w:b w:val="0"/>
          <w:bCs w:val="0"/>
          <w:sz w:val="32"/>
          <w:szCs w:val="32"/>
          <w:rtl/>
        </w:rPr>
        <w:t>و</w:t>
      </w:r>
      <w:r w:rsidRPr="004402D1">
        <w:rPr>
          <w:rStyle w:val="Strong"/>
          <w:rFonts w:ascii="Traditional Arabic" w:hAnsi="Traditional Arabic" w:cs="Traditional Arabic"/>
          <w:b w:val="0"/>
          <w:bCs w:val="0"/>
          <w:sz w:val="32"/>
          <w:szCs w:val="32"/>
          <w:rtl/>
        </w:rPr>
        <w:t>قول عكرمة .</w:t>
      </w:r>
    </w:p>
    <w:p w:rsidR="00B40187" w:rsidRPr="004402D1" w:rsidRDefault="00045A96"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والثالث</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عُودُوا بالإحسان على مَنْ ليس بيده شيء</w:t>
      </w:r>
      <w:r w:rsidR="006605EB"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وهذا قول زيد بن أسلم . تفسير الماوردي</w:t>
      </w:r>
      <w:r w:rsidR="00B34A80" w:rsidRPr="004402D1">
        <w:rPr>
          <w:rStyle w:val="FootnoteReference"/>
          <w:rFonts w:ascii="Traditional Arabic" w:hAnsi="Traditional Arabic" w:cs="Traditional Arabic"/>
          <w:sz w:val="32"/>
          <w:szCs w:val="32"/>
          <w:rtl/>
        </w:rPr>
        <w:footnoteReference w:id="30"/>
      </w:r>
      <w:r w:rsidRPr="004402D1">
        <w:rPr>
          <w:rStyle w:val="Strong"/>
          <w:rFonts w:ascii="Traditional Arabic" w:hAnsi="Traditional Arabic" w:cs="Traditional Arabic"/>
          <w:b w:val="0"/>
          <w:bCs w:val="0"/>
          <w:sz w:val="32"/>
          <w:szCs w:val="32"/>
          <w:rtl/>
        </w:rPr>
        <w:t xml:space="preserve">: </w:t>
      </w:r>
    </w:p>
    <w:p w:rsidR="002E18D8" w:rsidRPr="004402D1" w:rsidRDefault="002E18D8"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إِنَّ اللَّهَ يُحِبُّ التَّوَّابِينَ وَيُحِبُّ الْمُتَطَهِّرِينَ</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[البقرة:222]</w:t>
      </w:r>
      <w:r w:rsidR="00937AA1" w:rsidRPr="004402D1">
        <w:rPr>
          <w:rStyle w:val="Strong"/>
          <w:rFonts w:ascii="Traditional Arabic" w:hAnsi="Traditional Arabic" w:cs="Traditional Arabic"/>
          <w:b w:val="0"/>
          <w:bCs w:val="0"/>
          <w:sz w:val="32"/>
          <w:szCs w:val="32"/>
          <w:rtl/>
        </w:rPr>
        <w:t xml:space="preserve"> قال أب</w:t>
      </w:r>
      <w:r w:rsidR="00032862" w:rsidRPr="004402D1">
        <w:rPr>
          <w:rStyle w:val="Strong"/>
          <w:rFonts w:ascii="Traditional Arabic" w:hAnsi="Traditional Arabic" w:cs="Traditional Arabic"/>
          <w:b w:val="0"/>
          <w:bCs w:val="0"/>
          <w:sz w:val="32"/>
          <w:szCs w:val="32"/>
          <w:rtl/>
        </w:rPr>
        <w:t>و</w:t>
      </w:r>
      <w:r w:rsidR="00937AA1" w:rsidRPr="004402D1">
        <w:rPr>
          <w:rStyle w:val="Strong"/>
          <w:rFonts w:ascii="Traditional Arabic" w:hAnsi="Traditional Arabic" w:cs="Traditional Arabic"/>
          <w:b w:val="0"/>
          <w:bCs w:val="0"/>
          <w:sz w:val="32"/>
          <w:szCs w:val="32"/>
          <w:rtl/>
        </w:rPr>
        <w:t>جعفر</w:t>
      </w:r>
      <w:r w:rsidR="0081280F" w:rsidRPr="004402D1">
        <w:rPr>
          <w:rStyle w:val="FootnoteReference"/>
          <w:rFonts w:ascii="Traditional Arabic" w:hAnsi="Traditional Arabic" w:cs="Traditional Arabic"/>
          <w:sz w:val="32"/>
          <w:szCs w:val="32"/>
          <w:rtl/>
        </w:rPr>
        <w:footnoteReference w:id="31"/>
      </w:r>
      <w:r w:rsidR="004E12B3" w:rsidRPr="004402D1">
        <w:rPr>
          <w:rStyle w:val="Strong"/>
          <w:rFonts w:ascii="Traditional Arabic" w:hAnsi="Traditional Arabic" w:cs="Traditional Arabic"/>
          <w:b w:val="0"/>
          <w:bCs w:val="0"/>
          <w:sz w:val="32"/>
          <w:szCs w:val="32"/>
          <w:rtl/>
        </w:rPr>
        <w:t>:</w:t>
      </w:r>
      <w:r w:rsidR="00937AA1" w:rsidRPr="004402D1">
        <w:rPr>
          <w:rStyle w:val="Strong"/>
          <w:rFonts w:ascii="Traditional Arabic" w:hAnsi="Traditional Arabic" w:cs="Traditional Arabic"/>
          <w:b w:val="0"/>
          <w:bCs w:val="0"/>
          <w:sz w:val="32"/>
          <w:szCs w:val="32"/>
          <w:rtl/>
        </w:rPr>
        <w:t xml:space="preserve"> وأولى الأقوال في ذلك بالصواب قولُ من قال:</w:t>
      </w:r>
      <w:r w:rsidR="00032862" w:rsidRPr="004402D1">
        <w:rPr>
          <w:rStyle w:val="Strong"/>
          <w:rFonts w:ascii="Traditional Arabic" w:hAnsi="Traditional Arabic" w:cs="Traditional Arabic"/>
          <w:b w:val="0"/>
          <w:bCs w:val="0"/>
          <w:sz w:val="32"/>
          <w:szCs w:val="32"/>
          <w:rtl/>
        </w:rPr>
        <w:t>"</w:t>
      </w:r>
      <w:r w:rsidR="00937AA1" w:rsidRPr="004402D1">
        <w:rPr>
          <w:rStyle w:val="Strong"/>
          <w:rFonts w:ascii="Traditional Arabic" w:hAnsi="Traditional Arabic" w:cs="Traditional Arabic"/>
          <w:b w:val="0"/>
          <w:bCs w:val="0"/>
          <w:sz w:val="32"/>
          <w:szCs w:val="32"/>
          <w:rtl/>
        </w:rPr>
        <w:t>إنّ الله يحب التوابين من الذنوب، ويحب المتطهرين بالماء للصلاة". لأن ذلك ه</w:t>
      </w:r>
      <w:r w:rsidR="00032862" w:rsidRPr="004402D1">
        <w:rPr>
          <w:rStyle w:val="Strong"/>
          <w:rFonts w:ascii="Traditional Arabic" w:hAnsi="Traditional Arabic" w:cs="Traditional Arabic"/>
          <w:b w:val="0"/>
          <w:bCs w:val="0"/>
          <w:sz w:val="32"/>
          <w:szCs w:val="32"/>
          <w:rtl/>
        </w:rPr>
        <w:t>و</w:t>
      </w:r>
      <w:r w:rsidR="00EB73A8" w:rsidRPr="004402D1">
        <w:rPr>
          <w:rStyle w:val="Strong"/>
          <w:rFonts w:ascii="Traditional Arabic" w:hAnsi="Traditional Arabic" w:cs="Traditional Arabic"/>
          <w:b w:val="0"/>
          <w:bCs w:val="0"/>
          <w:sz w:val="32"/>
          <w:szCs w:val="32"/>
          <w:rtl/>
        </w:rPr>
        <w:t xml:space="preserve"> </w:t>
      </w:r>
      <w:r w:rsidR="00937AA1" w:rsidRPr="004402D1">
        <w:rPr>
          <w:rStyle w:val="Strong"/>
          <w:rFonts w:ascii="Traditional Arabic" w:hAnsi="Traditional Arabic" w:cs="Traditional Arabic"/>
          <w:b w:val="0"/>
          <w:bCs w:val="0"/>
          <w:sz w:val="32"/>
          <w:szCs w:val="32"/>
          <w:rtl/>
        </w:rPr>
        <w:t>الأغلب من ظاهر معانيه.</w:t>
      </w:r>
      <w:r w:rsidR="004E12B3" w:rsidRPr="004402D1">
        <w:rPr>
          <w:rStyle w:val="Strong"/>
          <w:rFonts w:ascii="Traditional Arabic" w:hAnsi="Traditional Arabic" w:cs="Traditional Arabic"/>
          <w:b w:val="0"/>
          <w:bCs w:val="0"/>
          <w:sz w:val="32"/>
          <w:szCs w:val="32"/>
          <w:rtl/>
        </w:rPr>
        <w:t xml:space="preserve"> </w:t>
      </w:r>
    </w:p>
    <w:p w:rsidR="002E18D8" w:rsidRPr="004402D1" w:rsidRDefault="005E4129"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w:t>
      </w:r>
      <w:r w:rsidR="002E18D8" w:rsidRPr="004402D1">
        <w:rPr>
          <w:rStyle w:val="Strong"/>
          <w:rFonts w:ascii="Traditional Arabic" w:hAnsi="Traditional Arabic" w:cs="Traditional Arabic"/>
          <w:b w:val="0"/>
          <w:bCs w:val="0"/>
          <w:sz w:val="32"/>
          <w:szCs w:val="32"/>
          <w:rtl/>
        </w:rPr>
        <w:t>فَبِمَا رَحْمَةٍ مِّنَ اللَّهِ لِنتَ لَهُمْ وَلَ</w:t>
      </w:r>
      <w:r w:rsidR="00032862" w:rsidRPr="004402D1">
        <w:rPr>
          <w:rStyle w:val="Strong"/>
          <w:rFonts w:ascii="Traditional Arabic" w:hAnsi="Traditional Arabic" w:cs="Traditional Arabic"/>
          <w:b w:val="0"/>
          <w:bCs w:val="0"/>
          <w:sz w:val="32"/>
          <w:szCs w:val="32"/>
          <w:rtl/>
        </w:rPr>
        <w:t>و</w:t>
      </w:r>
      <w:r w:rsidR="002E18D8" w:rsidRPr="004402D1">
        <w:rPr>
          <w:rStyle w:val="Strong"/>
          <w:rFonts w:ascii="Traditional Arabic" w:hAnsi="Traditional Arabic" w:cs="Traditional Arabic"/>
          <w:b w:val="0"/>
          <w:bCs w:val="0"/>
          <w:sz w:val="32"/>
          <w:szCs w:val="32"/>
          <w:rtl/>
        </w:rPr>
        <w:t>كُنْتَ فَظّاً غَلِيظَ الْقَلْبِ لاَنْفَضُّواْ مِنْ حَوْلِكَ فَاعْفُ عَنْهُمْ وَاسْتَغْفِرْ لَهُمْ وَشَاوِرْهُمْ فِي الأَمْرِ فَإِذَا عَزَمْتَ فَتَوَكَّلْ عَلَى اللَّهِ إِنَّ اللَّهَ يُحِبُّ الْمُتَوَكِّلِينَ</w:t>
      </w:r>
      <w:r w:rsidRPr="004402D1">
        <w:rPr>
          <w:rStyle w:val="Strong"/>
          <w:rFonts w:ascii="Traditional Arabic" w:hAnsi="Traditional Arabic" w:cs="Traditional Arabic"/>
          <w:b w:val="0"/>
          <w:bCs w:val="0"/>
          <w:sz w:val="32"/>
          <w:szCs w:val="32"/>
          <w:rtl/>
        </w:rPr>
        <w:t>}</w:t>
      </w:r>
      <w:r w:rsidR="002E18D8" w:rsidRPr="004402D1">
        <w:rPr>
          <w:rStyle w:val="Strong"/>
          <w:rFonts w:ascii="Traditional Arabic" w:hAnsi="Traditional Arabic" w:cs="Traditional Arabic"/>
          <w:b w:val="0"/>
          <w:bCs w:val="0"/>
          <w:sz w:val="32"/>
          <w:szCs w:val="32"/>
          <w:rtl/>
        </w:rPr>
        <w:t xml:space="preserve"> [آل عمران:159]</w:t>
      </w:r>
      <w:r w:rsidR="00E25E5D" w:rsidRPr="004402D1">
        <w:rPr>
          <w:rStyle w:val="Strong"/>
          <w:rFonts w:ascii="Traditional Arabic" w:hAnsi="Traditional Arabic" w:cs="Traditional Arabic"/>
          <w:b w:val="0"/>
          <w:bCs w:val="0"/>
          <w:sz w:val="32"/>
          <w:szCs w:val="32"/>
          <w:rtl/>
        </w:rPr>
        <w:t xml:space="preserve"> عليه تفسير الجلالين</w:t>
      </w:r>
      <w:r w:rsidR="0081280F" w:rsidRPr="004402D1">
        <w:rPr>
          <w:rStyle w:val="FootnoteReference"/>
          <w:rFonts w:ascii="Traditional Arabic" w:hAnsi="Traditional Arabic" w:cs="Traditional Arabic"/>
          <w:sz w:val="32"/>
          <w:szCs w:val="32"/>
          <w:rtl/>
        </w:rPr>
        <w:footnoteReference w:id="32"/>
      </w:r>
      <w:r w:rsidR="00E25E5D" w:rsidRPr="004402D1">
        <w:rPr>
          <w:rStyle w:val="Strong"/>
          <w:rFonts w:ascii="Traditional Arabic" w:hAnsi="Traditional Arabic" w:cs="Traditional Arabic"/>
          <w:b w:val="0"/>
          <w:bCs w:val="0"/>
          <w:sz w:val="32"/>
          <w:szCs w:val="32"/>
          <w:rtl/>
        </w:rPr>
        <w:t xml:space="preserve"> </w:t>
      </w:r>
      <w:r w:rsidRPr="004402D1">
        <w:rPr>
          <w:rStyle w:val="Strong"/>
          <w:rFonts w:ascii="Traditional Arabic" w:hAnsi="Traditional Arabic" w:cs="Traditional Arabic"/>
          <w:b w:val="0"/>
          <w:bCs w:val="0"/>
          <w:sz w:val="32"/>
          <w:szCs w:val="32"/>
          <w:rtl/>
        </w:rPr>
        <w:t>{</w:t>
      </w:r>
      <w:r w:rsidR="00E25E5D" w:rsidRPr="004402D1">
        <w:rPr>
          <w:rStyle w:val="Strong"/>
          <w:rFonts w:ascii="Traditional Arabic" w:hAnsi="Traditional Arabic" w:cs="Traditional Arabic"/>
          <w:b w:val="0"/>
          <w:bCs w:val="0"/>
          <w:sz w:val="32"/>
          <w:szCs w:val="32"/>
          <w:rtl/>
        </w:rPr>
        <w:t>إِنَّ الله يُحِبُّ المتوكلين</w:t>
      </w:r>
      <w:r w:rsidRPr="004402D1">
        <w:rPr>
          <w:rStyle w:val="Strong"/>
          <w:rFonts w:ascii="Traditional Arabic" w:hAnsi="Traditional Arabic" w:cs="Traditional Arabic"/>
          <w:b w:val="0"/>
          <w:bCs w:val="0"/>
          <w:sz w:val="32"/>
          <w:szCs w:val="32"/>
          <w:rtl/>
        </w:rPr>
        <w:t>}</w:t>
      </w:r>
      <w:r w:rsidR="00E25E5D" w:rsidRPr="004402D1">
        <w:rPr>
          <w:rStyle w:val="Strong"/>
          <w:rFonts w:ascii="Traditional Arabic" w:hAnsi="Traditional Arabic" w:cs="Traditional Arabic"/>
          <w:b w:val="0"/>
          <w:bCs w:val="0"/>
          <w:sz w:val="32"/>
          <w:szCs w:val="32"/>
          <w:rtl/>
        </w:rPr>
        <w:t xml:space="preserve"> عليه تعالى فينصُرهم ويُرشِدهم إلى ما فيه خيرُهم وصلاحُهم</w:t>
      </w:r>
      <w:r w:rsidR="004E12B3" w:rsidRPr="004402D1">
        <w:rPr>
          <w:rStyle w:val="Strong"/>
          <w:rFonts w:ascii="Traditional Arabic" w:hAnsi="Traditional Arabic" w:cs="Traditional Arabic"/>
          <w:b w:val="0"/>
          <w:bCs w:val="0"/>
          <w:sz w:val="32"/>
          <w:szCs w:val="32"/>
          <w:rtl/>
        </w:rPr>
        <w:t xml:space="preserve"> </w:t>
      </w:r>
      <w:r w:rsidR="00E25E5D" w:rsidRPr="004402D1">
        <w:rPr>
          <w:rStyle w:val="Strong"/>
          <w:rFonts w:ascii="Traditional Arabic" w:hAnsi="Traditional Arabic" w:cs="Traditional Arabic"/>
          <w:b w:val="0"/>
          <w:bCs w:val="0"/>
          <w:sz w:val="32"/>
          <w:szCs w:val="32"/>
          <w:rtl/>
        </w:rPr>
        <w:t>تفسير أب</w:t>
      </w:r>
      <w:r w:rsidR="00032862" w:rsidRPr="004402D1">
        <w:rPr>
          <w:rStyle w:val="Strong"/>
          <w:rFonts w:ascii="Traditional Arabic" w:hAnsi="Traditional Arabic" w:cs="Traditional Arabic"/>
          <w:b w:val="0"/>
          <w:bCs w:val="0"/>
          <w:sz w:val="32"/>
          <w:szCs w:val="32"/>
          <w:rtl/>
        </w:rPr>
        <w:t>و</w:t>
      </w:r>
      <w:r w:rsidR="00E25E5D" w:rsidRPr="004402D1">
        <w:rPr>
          <w:rStyle w:val="Strong"/>
          <w:rFonts w:ascii="Traditional Arabic" w:hAnsi="Traditional Arabic" w:cs="Traditional Arabic"/>
          <w:b w:val="0"/>
          <w:bCs w:val="0"/>
          <w:sz w:val="32"/>
          <w:szCs w:val="32"/>
          <w:rtl/>
        </w:rPr>
        <w:t>السعود</w:t>
      </w:r>
      <w:r w:rsidR="0084335F" w:rsidRPr="004402D1">
        <w:rPr>
          <w:rStyle w:val="FootnoteReference"/>
          <w:rFonts w:ascii="Traditional Arabic" w:hAnsi="Traditional Arabic" w:cs="Traditional Arabic"/>
          <w:sz w:val="32"/>
          <w:szCs w:val="32"/>
          <w:rtl/>
        </w:rPr>
        <w:footnoteReference w:id="33"/>
      </w:r>
      <w:r w:rsidR="00E25E5D" w:rsidRPr="004402D1">
        <w:rPr>
          <w:rStyle w:val="Strong"/>
          <w:rFonts w:ascii="Traditional Arabic" w:hAnsi="Traditional Arabic" w:cs="Traditional Arabic"/>
          <w:b w:val="0"/>
          <w:bCs w:val="0"/>
          <w:sz w:val="32"/>
          <w:szCs w:val="32"/>
          <w:rtl/>
        </w:rPr>
        <w:t>.</w:t>
      </w:r>
    </w:p>
    <w:p w:rsidR="0084335F" w:rsidRPr="004402D1" w:rsidRDefault="002E18D8"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lastRenderedPageBreak/>
        <w:t>فَاعْفُ عَنْهُمْ وَاصْفَحْ إِنَّ اللَّهَ يُحِبُّ الْمُحْسِنِينَ</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[المائدة:13]</w:t>
      </w:r>
      <w:r w:rsidR="001619E3" w:rsidRPr="004402D1">
        <w:rPr>
          <w:rStyle w:val="Strong"/>
          <w:rFonts w:ascii="Traditional Arabic" w:hAnsi="Traditional Arabic" w:cs="Traditional Arabic"/>
          <w:b w:val="0"/>
          <w:bCs w:val="0"/>
          <w:sz w:val="32"/>
          <w:szCs w:val="32"/>
          <w:rtl/>
        </w:rPr>
        <w:t xml:space="preserve"> تعليلٌ للأمر وحثٌّ على الامتثال به</w:t>
      </w:r>
      <w:r w:rsidR="006605EB" w:rsidRPr="004402D1">
        <w:rPr>
          <w:rStyle w:val="Strong"/>
          <w:rFonts w:ascii="Traditional Arabic" w:hAnsi="Traditional Arabic" w:cs="Traditional Arabic"/>
          <w:b w:val="0"/>
          <w:bCs w:val="0"/>
          <w:sz w:val="32"/>
          <w:szCs w:val="32"/>
          <w:rtl/>
        </w:rPr>
        <w:t>،</w:t>
      </w:r>
      <w:r w:rsidR="001619E3" w:rsidRPr="004402D1">
        <w:rPr>
          <w:rStyle w:val="Strong"/>
          <w:rFonts w:ascii="Traditional Arabic" w:hAnsi="Traditional Arabic" w:cs="Traditional Arabic"/>
          <w:b w:val="0"/>
          <w:bCs w:val="0"/>
          <w:sz w:val="32"/>
          <w:szCs w:val="32"/>
          <w:rtl/>
        </w:rPr>
        <w:t xml:space="preserve"> وتنبيهٌ على أن العف</w:t>
      </w:r>
      <w:r w:rsidR="00032862" w:rsidRPr="004402D1">
        <w:rPr>
          <w:rStyle w:val="Strong"/>
          <w:rFonts w:ascii="Traditional Arabic" w:hAnsi="Traditional Arabic" w:cs="Traditional Arabic"/>
          <w:b w:val="0"/>
          <w:bCs w:val="0"/>
          <w:sz w:val="32"/>
          <w:szCs w:val="32"/>
          <w:rtl/>
        </w:rPr>
        <w:t>و</w:t>
      </w:r>
      <w:r w:rsidR="001619E3" w:rsidRPr="004402D1">
        <w:rPr>
          <w:rStyle w:val="Strong"/>
          <w:rFonts w:ascii="Traditional Arabic" w:hAnsi="Traditional Arabic" w:cs="Traditional Arabic"/>
          <w:b w:val="0"/>
          <w:bCs w:val="0"/>
          <w:sz w:val="32"/>
          <w:szCs w:val="32"/>
          <w:rtl/>
        </w:rPr>
        <w:t>على الإطلاقِ من باب الإحسان . تفسير أبوالسعود</w:t>
      </w:r>
      <w:r w:rsidR="008D1072" w:rsidRPr="004402D1">
        <w:rPr>
          <w:rStyle w:val="FootnoteReference"/>
          <w:rFonts w:ascii="Traditional Arabic" w:hAnsi="Traditional Arabic" w:cs="Traditional Arabic"/>
          <w:sz w:val="32"/>
          <w:szCs w:val="32"/>
          <w:rtl/>
        </w:rPr>
        <w:footnoteReference w:id="34"/>
      </w:r>
      <w:r w:rsidR="001619E3" w:rsidRPr="004402D1">
        <w:rPr>
          <w:rStyle w:val="Strong"/>
          <w:rFonts w:ascii="Traditional Arabic" w:hAnsi="Traditional Arabic" w:cs="Traditional Arabic"/>
          <w:b w:val="0"/>
          <w:bCs w:val="0"/>
          <w:sz w:val="32"/>
          <w:szCs w:val="32"/>
          <w:rtl/>
        </w:rPr>
        <w:t xml:space="preserve"> </w:t>
      </w:r>
    </w:p>
    <w:p w:rsidR="002E18D8" w:rsidRPr="004402D1" w:rsidRDefault="005E4129"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w:t>
      </w:r>
      <w:r w:rsidR="001619E3" w:rsidRPr="004402D1">
        <w:rPr>
          <w:rStyle w:val="Strong"/>
          <w:rFonts w:ascii="Traditional Arabic" w:hAnsi="Traditional Arabic" w:cs="Traditional Arabic"/>
          <w:b w:val="0"/>
          <w:bCs w:val="0"/>
          <w:sz w:val="32"/>
          <w:szCs w:val="32"/>
          <w:rtl/>
        </w:rPr>
        <w:t>إِنَّ الله يُحِبُّ المحسنين</w:t>
      </w:r>
      <w:r w:rsidRPr="004402D1">
        <w:rPr>
          <w:rStyle w:val="Strong"/>
          <w:rFonts w:ascii="Traditional Arabic" w:hAnsi="Traditional Arabic" w:cs="Traditional Arabic"/>
          <w:b w:val="0"/>
          <w:bCs w:val="0"/>
          <w:sz w:val="32"/>
          <w:szCs w:val="32"/>
          <w:rtl/>
        </w:rPr>
        <w:t>}</w:t>
      </w:r>
      <w:r w:rsidR="001619E3" w:rsidRPr="004402D1">
        <w:rPr>
          <w:rStyle w:val="Strong"/>
          <w:rFonts w:ascii="Traditional Arabic" w:hAnsi="Traditional Arabic" w:cs="Traditional Arabic"/>
          <w:b w:val="0"/>
          <w:bCs w:val="0"/>
          <w:sz w:val="32"/>
          <w:szCs w:val="32"/>
          <w:rtl/>
        </w:rPr>
        <w:t xml:space="preserve"> تعليل للأمر بالصفح وحث عليه وتنبيه على أن العف</w:t>
      </w:r>
      <w:r w:rsidR="00032862" w:rsidRPr="004402D1">
        <w:rPr>
          <w:rStyle w:val="Strong"/>
          <w:rFonts w:ascii="Traditional Arabic" w:hAnsi="Traditional Arabic" w:cs="Traditional Arabic"/>
          <w:b w:val="0"/>
          <w:bCs w:val="0"/>
          <w:sz w:val="32"/>
          <w:szCs w:val="32"/>
          <w:rtl/>
        </w:rPr>
        <w:t>و</w:t>
      </w:r>
      <w:r w:rsidR="001619E3" w:rsidRPr="004402D1">
        <w:rPr>
          <w:rStyle w:val="Strong"/>
          <w:rFonts w:ascii="Traditional Arabic" w:hAnsi="Traditional Arabic" w:cs="Traditional Arabic"/>
          <w:b w:val="0"/>
          <w:bCs w:val="0"/>
          <w:sz w:val="32"/>
          <w:szCs w:val="32"/>
          <w:rtl/>
        </w:rPr>
        <w:t>عن الكافر الخائن إحسان فضلاً عن العف</w:t>
      </w:r>
      <w:r w:rsidR="00032862" w:rsidRPr="004402D1">
        <w:rPr>
          <w:rStyle w:val="Strong"/>
          <w:rFonts w:ascii="Traditional Arabic" w:hAnsi="Traditional Arabic" w:cs="Traditional Arabic"/>
          <w:b w:val="0"/>
          <w:bCs w:val="0"/>
          <w:sz w:val="32"/>
          <w:szCs w:val="32"/>
          <w:rtl/>
        </w:rPr>
        <w:t>و</w:t>
      </w:r>
      <w:r w:rsidR="001619E3" w:rsidRPr="004402D1">
        <w:rPr>
          <w:rStyle w:val="Strong"/>
          <w:rFonts w:ascii="Traditional Arabic" w:hAnsi="Traditional Arabic" w:cs="Traditional Arabic"/>
          <w:b w:val="0"/>
          <w:bCs w:val="0"/>
          <w:sz w:val="32"/>
          <w:szCs w:val="32"/>
          <w:rtl/>
        </w:rPr>
        <w:t>عن غيره . تفسير القشيري</w:t>
      </w:r>
      <w:r w:rsidR="0084335F" w:rsidRPr="004402D1">
        <w:rPr>
          <w:rStyle w:val="FootnoteReference"/>
          <w:rFonts w:ascii="Traditional Arabic" w:hAnsi="Traditional Arabic" w:cs="Traditional Arabic"/>
          <w:sz w:val="32"/>
          <w:szCs w:val="32"/>
          <w:rtl/>
        </w:rPr>
        <w:footnoteReference w:id="35"/>
      </w:r>
      <w:r w:rsidR="001619E3" w:rsidRPr="004402D1">
        <w:rPr>
          <w:rStyle w:val="Strong"/>
          <w:rFonts w:ascii="Traditional Arabic" w:hAnsi="Traditional Arabic" w:cs="Traditional Arabic"/>
          <w:b w:val="0"/>
          <w:bCs w:val="0"/>
          <w:sz w:val="32"/>
          <w:szCs w:val="32"/>
          <w:rtl/>
        </w:rPr>
        <w:t xml:space="preserve"> </w:t>
      </w:r>
    </w:p>
    <w:p w:rsidR="002E18D8" w:rsidRPr="004402D1" w:rsidRDefault="002E18D8"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وَإِنْ حَكَمْتَ فَاحْكُمْ بَيْنَهُمْ بِالْقِسْطِ إِنَّ اللَّهَ يُحِبُّ الْمُقْسِطِينَ</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[المائدة:42]</w:t>
      </w:r>
      <w:r w:rsidR="00C713BD" w:rsidRPr="004402D1">
        <w:rPr>
          <w:rStyle w:val="Strong"/>
          <w:rFonts w:ascii="Traditional Arabic" w:hAnsi="Traditional Arabic" w:cs="Traditional Arabic"/>
          <w:b w:val="0"/>
          <w:bCs w:val="0"/>
          <w:sz w:val="32"/>
          <w:szCs w:val="32"/>
          <w:rtl/>
        </w:rPr>
        <w:t xml:space="preserve"> </w:t>
      </w:r>
      <w:r w:rsidR="005E4129" w:rsidRPr="004402D1">
        <w:rPr>
          <w:rStyle w:val="Strong"/>
          <w:rFonts w:ascii="Traditional Arabic" w:hAnsi="Traditional Arabic" w:cs="Traditional Arabic"/>
          <w:b w:val="0"/>
          <w:bCs w:val="0"/>
          <w:sz w:val="32"/>
          <w:szCs w:val="32"/>
          <w:rtl/>
        </w:rPr>
        <w:t>{</w:t>
      </w:r>
      <w:r w:rsidR="00C713BD" w:rsidRPr="004402D1">
        <w:rPr>
          <w:rStyle w:val="Strong"/>
          <w:rFonts w:ascii="Traditional Arabic" w:hAnsi="Traditional Arabic" w:cs="Traditional Arabic"/>
          <w:b w:val="0"/>
          <w:bCs w:val="0"/>
          <w:sz w:val="32"/>
          <w:szCs w:val="32"/>
          <w:rtl/>
        </w:rPr>
        <w:t>إِنَّ الله يُحِبُّ المقسطين</w:t>
      </w:r>
      <w:r w:rsidR="005E4129" w:rsidRPr="004402D1">
        <w:rPr>
          <w:rStyle w:val="Strong"/>
          <w:rFonts w:ascii="Traditional Arabic" w:hAnsi="Traditional Arabic" w:cs="Traditional Arabic"/>
          <w:b w:val="0"/>
          <w:bCs w:val="0"/>
          <w:sz w:val="32"/>
          <w:szCs w:val="32"/>
          <w:rtl/>
        </w:rPr>
        <w:t>}</w:t>
      </w:r>
      <w:r w:rsidR="00C713BD" w:rsidRPr="004402D1">
        <w:rPr>
          <w:rStyle w:val="Strong"/>
          <w:rFonts w:ascii="Traditional Arabic" w:hAnsi="Traditional Arabic" w:cs="Traditional Arabic"/>
          <w:b w:val="0"/>
          <w:bCs w:val="0"/>
          <w:sz w:val="32"/>
          <w:szCs w:val="32"/>
          <w:rtl/>
        </w:rPr>
        <w:t xml:space="preserve"> العادلين بكتاب الله العاملين بالرجم . تفسير ابن عباس</w:t>
      </w:r>
      <w:r w:rsidR="000B38D5" w:rsidRPr="004402D1">
        <w:rPr>
          <w:rStyle w:val="FootnoteReference"/>
          <w:rFonts w:ascii="Traditional Arabic" w:hAnsi="Traditional Arabic" w:cs="Traditional Arabic"/>
          <w:sz w:val="32"/>
          <w:szCs w:val="32"/>
          <w:rtl/>
        </w:rPr>
        <w:footnoteReference w:id="36"/>
      </w:r>
      <w:r w:rsidR="00C713BD" w:rsidRPr="004402D1">
        <w:rPr>
          <w:rStyle w:val="Strong"/>
          <w:rFonts w:ascii="Traditional Arabic" w:hAnsi="Traditional Arabic" w:cs="Traditional Arabic"/>
          <w:b w:val="0"/>
          <w:bCs w:val="0"/>
          <w:sz w:val="32"/>
          <w:szCs w:val="32"/>
          <w:rtl/>
        </w:rPr>
        <w:t xml:space="preserve"> </w:t>
      </w:r>
      <w:r w:rsidR="005E4129" w:rsidRPr="004402D1">
        <w:rPr>
          <w:rStyle w:val="Strong"/>
          <w:rFonts w:ascii="Traditional Arabic" w:hAnsi="Traditional Arabic" w:cs="Traditional Arabic"/>
          <w:b w:val="0"/>
          <w:bCs w:val="0"/>
          <w:sz w:val="32"/>
          <w:szCs w:val="32"/>
          <w:rtl/>
        </w:rPr>
        <w:t>{</w:t>
      </w:r>
      <w:r w:rsidR="00C713BD" w:rsidRPr="004402D1">
        <w:rPr>
          <w:rStyle w:val="Strong"/>
          <w:rFonts w:ascii="Traditional Arabic" w:hAnsi="Traditional Arabic" w:cs="Traditional Arabic"/>
          <w:b w:val="0"/>
          <w:bCs w:val="0"/>
          <w:sz w:val="32"/>
          <w:szCs w:val="32"/>
          <w:rtl/>
        </w:rPr>
        <w:t>إِنَّ الله يُحِبُّ المقسطين</w:t>
      </w:r>
      <w:r w:rsidR="005E4129" w:rsidRPr="004402D1">
        <w:rPr>
          <w:rStyle w:val="Strong"/>
          <w:rFonts w:ascii="Traditional Arabic" w:hAnsi="Traditional Arabic" w:cs="Traditional Arabic"/>
          <w:b w:val="0"/>
          <w:bCs w:val="0"/>
          <w:sz w:val="32"/>
          <w:szCs w:val="32"/>
          <w:rtl/>
        </w:rPr>
        <w:t>}</w:t>
      </w:r>
      <w:r w:rsidR="00C713BD" w:rsidRPr="004402D1">
        <w:rPr>
          <w:rStyle w:val="Strong"/>
          <w:rFonts w:ascii="Traditional Arabic" w:hAnsi="Traditional Arabic" w:cs="Traditional Arabic"/>
          <w:b w:val="0"/>
          <w:bCs w:val="0"/>
          <w:sz w:val="32"/>
          <w:szCs w:val="32"/>
          <w:rtl/>
        </w:rPr>
        <w:t xml:space="preserve"> العادلين . تفسيرالنسفي</w:t>
      </w:r>
      <w:r w:rsidR="000B38D5" w:rsidRPr="004402D1">
        <w:rPr>
          <w:rStyle w:val="FootnoteReference"/>
          <w:rFonts w:ascii="Traditional Arabic" w:hAnsi="Traditional Arabic" w:cs="Traditional Arabic"/>
          <w:sz w:val="32"/>
          <w:szCs w:val="32"/>
          <w:rtl/>
        </w:rPr>
        <w:footnoteReference w:id="37"/>
      </w:r>
      <w:r w:rsidR="00C713BD" w:rsidRPr="004402D1">
        <w:rPr>
          <w:rStyle w:val="Strong"/>
          <w:rFonts w:ascii="Traditional Arabic" w:hAnsi="Traditional Arabic" w:cs="Traditional Arabic"/>
          <w:b w:val="0"/>
          <w:bCs w:val="0"/>
          <w:sz w:val="32"/>
          <w:szCs w:val="32"/>
          <w:rtl/>
        </w:rPr>
        <w:t xml:space="preserve"> </w:t>
      </w:r>
    </w:p>
    <w:p w:rsidR="002E18D8" w:rsidRPr="004402D1" w:rsidRDefault="002E18D8"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فَأَتِمُّواْ إِلَيْهِمْ عَهْدَهُمْ إِلَى مُدَّتِهِمْ إِنَّ اللَّهَ يُحِبُّ الْمُتَّقِينَ</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[التوبة:4]</w:t>
      </w:r>
      <w:r w:rsidR="00C713BD" w:rsidRPr="004402D1">
        <w:rPr>
          <w:rStyle w:val="Strong"/>
          <w:rFonts w:ascii="Traditional Arabic" w:hAnsi="Traditional Arabic" w:cs="Traditional Arabic"/>
          <w:b w:val="0"/>
          <w:bCs w:val="0"/>
          <w:sz w:val="32"/>
          <w:szCs w:val="32"/>
          <w:rtl/>
        </w:rPr>
        <w:t xml:space="preserve"> (إن الله يحب المتقين)، يقول: إن الله يحب من اتقاه بطاعته، بأداء فرائضه واجتناب معاصيه. تفسير الطبري</w:t>
      </w:r>
      <w:r w:rsidR="000B38D5" w:rsidRPr="004402D1">
        <w:rPr>
          <w:rStyle w:val="FootnoteReference"/>
          <w:rFonts w:ascii="Traditional Arabic" w:hAnsi="Traditional Arabic" w:cs="Traditional Arabic"/>
          <w:sz w:val="32"/>
          <w:szCs w:val="32"/>
          <w:rtl/>
        </w:rPr>
        <w:footnoteReference w:id="38"/>
      </w:r>
      <w:r w:rsidR="00C713BD" w:rsidRPr="004402D1">
        <w:rPr>
          <w:rStyle w:val="Strong"/>
          <w:rFonts w:ascii="Traditional Arabic" w:hAnsi="Traditional Arabic" w:cs="Traditional Arabic"/>
          <w:b w:val="0"/>
          <w:bCs w:val="0"/>
          <w:sz w:val="32"/>
          <w:szCs w:val="32"/>
          <w:rtl/>
        </w:rPr>
        <w:t xml:space="preserve"> </w:t>
      </w:r>
    </w:p>
    <w:p w:rsidR="006214A1" w:rsidRPr="004402D1" w:rsidRDefault="002E18D8"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فَإِن فَآءَتْ فَأَصْلِحُواْ بَيْنَهُمَا بِالْعَدْلِ وَأَقْسِطُواْ إِنَّ اللَّهَ يُحِبُّ الْمُقْسِطِينَ</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[الحجرات:9]</w:t>
      </w:r>
      <w:r w:rsidR="00C5084A" w:rsidRPr="004402D1">
        <w:rPr>
          <w:rStyle w:val="Strong"/>
          <w:rFonts w:ascii="Traditional Arabic" w:hAnsi="Traditional Arabic" w:cs="Traditional Arabic"/>
          <w:b w:val="0"/>
          <w:bCs w:val="0"/>
          <w:sz w:val="32"/>
          <w:szCs w:val="32"/>
          <w:rtl/>
        </w:rPr>
        <w:t xml:space="preserve"> </w:t>
      </w:r>
      <w:r w:rsidR="005E4129" w:rsidRPr="004402D1">
        <w:rPr>
          <w:rStyle w:val="Strong"/>
          <w:rFonts w:ascii="Traditional Arabic" w:hAnsi="Traditional Arabic" w:cs="Traditional Arabic"/>
          <w:b w:val="0"/>
          <w:bCs w:val="0"/>
          <w:sz w:val="32"/>
          <w:szCs w:val="32"/>
          <w:rtl/>
        </w:rPr>
        <w:t>{</w:t>
      </w:r>
      <w:r w:rsidR="006214A1" w:rsidRPr="004402D1">
        <w:rPr>
          <w:rStyle w:val="Strong"/>
          <w:rFonts w:ascii="Traditional Arabic" w:hAnsi="Traditional Arabic" w:cs="Traditional Arabic"/>
          <w:b w:val="0"/>
          <w:bCs w:val="0"/>
          <w:sz w:val="32"/>
          <w:szCs w:val="32"/>
          <w:rtl/>
        </w:rPr>
        <w:t>إِنَّ الله يُحِبُّ المقسطين</w:t>
      </w:r>
      <w:r w:rsidR="005E4129" w:rsidRPr="004402D1">
        <w:rPr>
          <w:rStyle w:val="Strong"/>
          <w:rFonts w:ascii="Traditional Arabic" w:hAnsi="Traditional Arabic" w:cs="Traditional Arabic"/>
          <w:b w:val="0"/>
          <w:bCs w:val="0"/>
          <w:sz w:val="32"/>
          <w:szCs w:val="32"/>
          <w:rtl/>
        </w:rPr>
        <w:t>}</w:t>
      </w:r>
      <w:r w:rsidR="006214A1" w:rsidRPr="004402D1">
        <w:rPr>
          <w:rStyle w:val="Strong"/>
          <w:rFonts w:ascii="Traditional Arabic" w:hAnsi="Traditional Arabic" w:cs="Traditional Arabic"/>
          <w:b w:val="0"/>
          <w:bCs w:val="0"/>
          <w:sz w:val="32"/>
          <w:szCs w:val="32"/>
          <w:rtl/>
        </w:rPr>
        <w:t xml:space="preserve"> يعنى الذين يعدلون بين الناس . تفسير مقاتل</w:t>
      </w:r>
      <w:r w:rsidR="000B38D5" w:rsidRPr="004402D1">
        <w:rPr>
          <w:rStyle w:val="FootnoteReference"/>
          <w:rFonts w:ascii="Traditional Arabic" w:hAnsi="Traditional Arabic" w:cs="Traditional Arabic"/>
          <w:sz w:val="32"/>
          <w:szCs w:val="32"/>
          <w:rtl/>
        </w:rPr>
        <w:footnoteReference w:id="39"/>
      </w:r>
      <w:r w:rsidR="006214A1" w:rsidRPr="004402D1">
        <w:rPr>
          <w:rStyle w:val="Strong"/>
          <w:rFonts w:ascii="Traditional Arabic" w:hAnsi="Traditional Arabic" w:cs="Traditional Arabic"/>
          <w:b w:val="0"/>
          <w:bCs w:val="0"/>
          <w:sz w:val="32"/>
          <w:szCs w:val="32"/>
          <w:rtl/>
        </w:rPr>
        <w:t xml:space="preserve"> </w:t>
      </w:r>
    </w:p>
    <w:p w:rsidR="00276016" w:rsidRPr="004402D1" w:rsidRDefault="00C5084A"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lastRenderedPageBreak/>
        <w:t>{إِنَّ اللَّهَ يُحِبُّ الَّذِينَ يُقَاتِلُونَ فِي سَبِيلِهِ صَفّاً كَأَنَّهُمْ بُنْيَانٌ مَرْصُوصٌ}</w:t>
      </w:r>
      <w:r w:rsidR="004E12B3" w:rsidRPr="004402D1">
        <w:rPr>
          <w:rStyle w:val="Strong"/>
          <w:rFonts w:ascii="Traditional Arabic" w:hAnsi="Traditional Arabic" w:cs="Traditional Arabic"/>
          <w:b w:val="0"/>
          <w:bCs w:val="0"/>
          <w:sz w:val="32"/>
          <w:szCs w:val="32"/>
          <w:rtl/>
        </w:rPr>
        <w:t xml:space="preserve"> </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الصف</w:t>
      </w:r>
      <w:r w:rsidR="004E12B3"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4</w:t>
      </w:r>
      <w:r w:rsidR="005E4129"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 xml:space="preserve"> </w:t>
      </w:r>
      <w:r w:rsidR="006214A1" w:rsidRPr="004402D1">
        <w:rPr>
          <w:rStyle w:val="Strong"/>
          <w:rFonts w:ascii="Traditional Arabic" w:hAnsi="Traditional Arabic" w:cs="Traditional Arabic"/>
          <w:b w:val="0"/>
          <w:bCs w:val="0"/>
          <w:sz w:val="32"/>
          <w:szCs w:val="32"/>
          <w:rtl/>
        </w:rPr>
        <w:t>يعنى فى طاعته تفسير مقاتل</w:t>
      </w:r>
      <w:r w:rsidR="00960446" w:rsidRPr="004402D1">
        <w:rPr>
          <w:rStyle w:val="FootnoteReference"/>
          <w:rFonts w:ascii="Traditional Arabic" w:hAnsi="Traditional Arabic" w:cs="Traditional Arabic"/>
          <w:sz w:val="32"/>
          <w:szCs w:val="32"/>
          <w:rtl/>
        </w:rPr>
        <w:footnoteReference w:id="40"/>
      </w:r>
      <w:r w:rsidR="006214A1" w:rsidRPr="004402D1">
        <w:rPr>
          <w:rStyle w:val="Strong"/>
          <w:rFonts w:ascii="Traditional Arabic" w:hAnsi="Traditional Arabic" w:cs="Traditional Arabic"/>
          <w:b w:val="0"/>
          <w:bCs w:val="0"/>
          <w:sz w:val="32"/>
          <w:szCs w:val="32"/>
          <w:rtl/>
        </w:rPr>
        <w:t xml:space="preserve">. </w:t>
      </w:r>
      <w:r w:rsidR="005E4129" w:rsidRPr="004402D1">
        <w:rPr>
          <w:rStyle w:val="Strong"/>
          <w:rFonts w:ascii="Traditional Arabic" w:hAnsi="Traditional Arabic" w:cs="Traditional Arabic"/>
          <w:b w:val="0"/>
          <w:bCs w:val="0"/>
          <w:sz w:val="32"/>
          <w:szCs w:val="32"/>
          <w:rtl/>
        </w:rPr>
        <w:t>{</w:t>
      </w:r>
      <w:r w:rsidR="006214A1" w:rsidRPr="004402D1">
        <w:rPr>
          <w:rStyle w:val="Strong"/>
          <w:rFonts w:ascii="Traditional Arabic" w:hAnsi="Traditional Arabic" w:cs="Traditional Arabic"/>
          <w:b w:val="0"/>
          <w:bCs w:val="0"/>
          <w:sz w:val="32"/>
          <w:szCs w:val="32"/>
          <w:rtl/>
        </w:rPr>
        <w:t>إن الله يحب الذين يقاتلون في سبيله صفاً</w:t>
      </w:r>
      <w:r w:rsidR="005E4129" w:rsidRPr="004402D1">
        <w:rPr>
          <w:rStyle w:val="Strong"/>
          <w:rFonts w:ascii="Traditional Arabic" w:hAnsi="Traditional Arabic" w:cs="Traditional Arabic"/>
          <w:b w:val="0"/>
          <w:bCs w:val="0"/>
          <w:sz w:val="32"/>
          <w:szCs w:val="32"/>
          <w:rtl/>
        </w:rPr>
        <w:t>}</w:t>
      </w:r>
      <w:r w:rsidR="006214A1" w:rsidRPr="004402D1">
        <w:rPr>
          <w:rStyle w:val="Strong"/>
          <w:rFonts w:ascii="Traditional Arabic" w:hAnsi="Traditional Arabic" w:cs="Traditional Arabic"/>
          <w:b w:val="0"/>
          <w:bCs w:val="0"/>
          <w:sz w:val="32"/>
          <w:szCs w:val="32"/>
          <w:rtl/>
        </w:rPr>
        <w:t xml:space="preserve"> مصطفين صفوفاً كالصلاة</w:t>
      </w:r>
      <w:r w:rsidR="006605EB" w:rsidRPr="004402D1">
        <w:rPr>
          <w:rStyle w:val="Strong"/>
          <w:rFonts w:ascii="Traditional Arabic" w:hAnsi="Traditional Arabic" w:cs="Traditional Arabic"/>
          <w:b w:val="0"/>
          <w:bCs w:val="0"/>
          <w:sz w:val="32"/>
          <w:szCs w:val="32"/>
          <w:rtl/>
        </w:rPr>
        <w:t>،</w:t>
      </w:r>
      <w:r w:rsidR="006214A1" w:rsidRPr="004402D1">
        <w:rPr>
          <w:rStyle w:val="Strong"/>
          <w:rFonts w:ascii="Traditional Arabic" w:hAnsi="Traditional Arabic" w:cs="Traditional Arabic"/>
          <w:b w:val="0"/>
          <w:bCs w:val="0"/>
          <w:sz w:val="32"/>
          <w:szCs w:val="32"/>
          <w:rtl/>
        </w:rPr>
        <w:t xml:space="preserve"> لأنهم إذا اصطفوا مثلاً صفين كان أثبت لهم وأمنع من عدوهم . تفسير الماوردي</w:t>
      </w:r>
      <w:r w:rsidR="00561DCD" w:rsidRPr="004402D1">
        <w:rPr>
          <w:rStyle w:val="FootnoteReference"/>
          <w:rFonts w:ascii="Traditional Arabic" w:hAnsi="Traditional Arabic" w:cs="Traditional Arabic"/>
          <w:sz w:val="32"/>
          <w:szCs w:val="32"/>
          <w:rtl/>
        </w:rPr>
        <w:footnoteReference w:id="41"/>
      </w:r>
      <w:r w:rsidR="004E12B3" w:rsidRPr="004402D1">
        <w:rPr>
          <w:rStyle w:val="Strong"/>
          <w:rFonts w:ascii="Traditional Arabic" w:hAnsi="Traditional Arabic" w:cs="Traditional Arabic"/>
          <w:b w:val="0"/>
          <w:bCs w:val="0"/>
          <w:sz w:val="32"/>
          <w:szCs w:val="32"/>
          <w:rtl/>
        </w:rPr>
        <w:t xml:space="preserve"> </w:t>
      </w:r>
      <w:r w:rsidR="00662B0B" w:rsidRPr="004402D1">
        <w:rPr>
          <w:rStyle w:val="Strong"/>
          <w:rFonts w:ascii="Traditional Arabic" w:hAnsi="Traditional Arabic" w:cs="Traditional Arabic"/>
          <w:b w:val="0"/>
          <w:bCs w:val="0"/>
          <w:sz w:val="32"/>
          <w:szCs w:val="32"/>
          <w:rtl/>
        </w:rPr>
        <w:t xml:space="preserve"> </w:t>
      </w:r>
    </w:p>
    <w:p w:rsidR="009163EC" w:rsidRPr="004402D1" w:rsidRDefault="009163EC" w:rsidP="00E457FD">
      <w:pPr>
        <w:bidi/>
        <w:spacing w:line="360" w:lineRule="auto"/>
        <w:jc w:val="both"/>
        <w:rPr>
          <w:rStyle w:val="usercontent"/>
          <w:rFonts w:ascii="Traditional Arabic" w:hAnsi="Traditional Arabic" w:cs="Traditional Arabic"/>
          <w:b/>
          <w:bCs/>
          <w:sz w:val="32"/>
          <w:szCs w:val="32"/>
          <w:rtl/>
        </w:rPr>
      </w:pPr>
      <w:r w:rsidRPr="004402D1">
        <w:rPr>
          <w:rFonts w:ascii="Traditional Arabic" w:hAnsi="Traditional Arabic" w:cs="Traditional Arabic"/>
          <w:b/>
          <w:bCs/>
          <w:sz w:val="32"/>
          <w:szCs w:val="32"/>
          <w:rtl/>
        </w:rPr>
        <w:t>المبحث الثاني: مكانة المحبة في السنة النبوية الشريفة</w:t>
      </w:r>
    </w:p>
    <w:p w:rsidR="009163EC" w:rsidRPr="004402D1" w:rsidRDefault="004E12B3" w:rsidP="00E457FD">
      <w:pPr>
        <w:bidi/>
        <w:spacing w:line="360" w:lineRule="auto"/>
        <w:jc w:val="both"/>
        <w:rPr>
          <w:rStyle w:val="Strong"/>
          <w:rFonts w:ascii="Traditional Arabic" w:eastAsia="Times New Roman" w:hAnsi="Traditional Arabic" w:cs="Traditional Arabic"/>
          <w:color w:val="000000"/>
          <w:sz w:val="32"/>
          <w:szCs w:val="32"/>
          <w:rtl/>
          <w:lang w:eastAsia="en-MY"/>
        </w:rPr>
      </w:pPr>
      <w:r w:rsidRPr="004402D1">
        <w:rPr>
          <w:rStyle w:val="usercontent"/>
          <w:rFonts w:ascii="Traditional Arabic" w:hAnsi="Traditional Arabic" w:cs="Traditional Arabic"/>
          <w:sz w:val="32"/>
          <w:szCs w:val="32"/>
          <w:rtl/>
        </w:rPr>
        <w:t xml:space="preserve"> </w:t>
      </w:r>
      <w:r w:rsidR="009163EC" w:rsidRPr="004402D1">
        <w:rPr>
          <w:rStyle w:val="usercontent"/>
          <w:rFonts w:ascii="Traditional Arabic" w:hAnsi="Traditional Arabic" w:cs="Traditional Arabic"/>
          <w:sz w:val="32"/>
          <w:szCs w:val="32"/>
          <w:rtl/>
        </w:rPr>
        <w:t xml:space="preserve"> </w:t>
      </w:r>
      <w:r w:rsidR="009163EC" w:rsidRPr="004402D1">
        <w:rPr>
          <w:rFonts w:ascii="Traditional Arabic" w:hAnsi="Traditional Arabic" w:cs="Traditional Arabic"/>
          <w:sz w:val="32"/>
          <w:szCs w:val="32"/>
          <w:rtl/>
        </w:rPr>
        <w:t>فإن من واجبات الإيمان ولوازمه محبة الله تعالى ومحبة رسوله ومحبة عباده المؤمنين ومحبة ما يحبه الله ورسوله من الإيمان والعمل الصالح وتوابع ذلك وبغض ما يبغضه الله من الكفر والفسوق والمعاصي وبغض أعداء الله من الكفرة والمشركين والعصاة والملحدين فالحب في الله والبغض في الله والموالاة في الله والمعاداة في الله أوثق عرى الإيمان وأحب الأعمال إلى الله تعالى والمرء مع من أحب يوم القيامة كما وردت السنة بذلك فمحبة الله تعالى ورسوله صلى الله عليه وسلم مقدمة على محبة الأولاد والأموال والنفوس قال الله تعالى:</w:t>
      </w:r>
      <w:r w:rsidR="005E4129"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005E4129"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[التوبة: 24] أمر الله نبيه صلى الله عليه وسلم أن يتوعد من أحب أهله وماله وعشيرته وتجارته ومسكنه فآثرها أ</w:t>
      </w:r>
      <w:r w:rsidR="00032862" w:rsidRPr="004402D1">
        <w:rPr>
          <w:rFonts w:ascii="Traditional Arabic" w:hAnsi="Traditional Arabic" w:cs="Traditional Arabic"/>
          <w:sz w:val="32"/>
          <w:szCs w:val="32"/>
          <w:rtl/>
        </w:rPr>
        <w:t>و</w:t>
      </w:r>
      <w:r w:rsidR="009163EC" w:rsidRPr="004402D1">
        <w:rPr>
          <w:rFonts w:ascii="Traditional Arabic" w:hAnsi="Traditional Arabic" w:cs="Traditional Arabic"/>
          <w:sz w:val="32"/>
          <w:szCs w:val="32"/>
          <w:rtl/>
        </w:rPr>
        <w:t>بعضها على فعل ما أوجبه الله عليه من الأعمال التي يحبها الله تعالى ويرضاها كالجهاد والهجرة ونح</w:t>
      </w:r>
      <w:r w:rsidR="00032862" w:rsidRPr="004402D1">
        <w:rPr>
          <w:rFonts w:ascii="Traditional Arabic" w:hAnsi="Traditional Arabic" w:cs="Traditional Arabic"/>
          <w:sz w:val="32"/>
          <w:szCs w:val="32"/>
          <w:rtl/>
        </w:rPr>
        <w:t>و</w:t>
      </w:r>
      <w:r w:rsidR="00561DCD" w:rsidRPr="004402D1">
        <w:rPr>
          <w:rFonts w:ascii="Traditional Arabic" w:hAnsi="Traditional Arabic" w:cs="Traditional Arabic"/>
          <w:sz w:val="32"/>
          <w:szCs w:val="32"/>
          <w:rtl/>
        </w:rPr>
        <w:t xml:space="preserve">ذلك. </w:t>
      </w:r>
      <w:r w:rsidR="009163EC" w:rsidRPr="004402D1">
        <w:rPr>
          <w:rFonts w:ascii="Traditional Arabic" w:hAnsi="Traditional Arabic" w:cs="Traditional Arabic"/>
          <w:sz w:val="32"/>
          <w:szCs w:val="32"/>
          <w:rtl/>
        </w:rPr>
        <w:t>قال ابن كثير رحمه الله تعالى أي انتظروا ماذا يحل بكم من عقابه والوعيد لا يقع إلا على فرض لازم وحتم واجب وفي الصحيحين عن أنس أن رسول الله صلى الله عليه وسلم قال: «والذي نفسي بيده لا يؤمن أحدكم حتى أكون أحب إليه من ولده ووالده والناس أجمعين</w:t>
      </w:r>
      <w:r w:rsidR="00032862"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 xml:space="preserve">وفي الصحيحين أيضا أن عمر بن الخطاب رضي الله عنه قال: يا رسول الله: والله لأنت </w:t>
      </w:r>
      <w:r w:rsidR="009163EC" w:rsidRPr="004402D1">
        <w:rPr>
          <w:rFonts w:ascii="Traditional Arabic" w:hAnsi="Traditional Arabic" w:cs="Traditional Arabic"/>
          <w:sz w:val="32"/>
          <w:szCs w:val="32"/>
          <w:rtl/>
        </w:rPr>
        <w:lastRenderedPageBreak/>
        <w:t>أحب إلي من كل شيء إلا من نفسي فقال</w:t>
      </w:r>
      <w:r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 xml:space="preserve"> «لا يا عمر حتى أكون أحب إليك من نفسك» فقال: والله لأنت أحب إلي من نفسي، فقال: «الآن يا عمر » ومعلوم أن محبة الرسول إنما هي تابعة لمحبة الله جل وعلا لازمة لها فإن الرسول إنما يحب موافقة لمحبة الله له ولأمر الله بمحبته وطاعته واتباعه فمن ادعى محبة النبي بدون متابعته وتقديم قوله على قول غيره فقد كذب كما قال تعالى:</w:t>
      </w:r>
      <w:r w:rsidR="005E4129"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 xml:space="preserve">وَيَقُولُونَ آمَنَّا بِاللهِ وَبِالرَّسُولِ وَأَطَعْنَا ثُمَّ يَتَوَلَّى فَرِيقٌ مِنْهُمْ مِنْ بَعْدِ ذَلِكَ وَمَا أُولَئِكَ بِالْمُؤْمِنِينَ </w:t>
      </w:r>
      <w:r w:rsidR="005E4129"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[النور: 47] فنفى الإيمان عمن تولى عن طاعة الله ورسوله فإذا كان لا يحصل الإيمان إلا بتقديم محبته صلى الله عليه وسلم على الأنفس والأولاد والآباء والخلق كلهم فما الظن بمحبة الله عز وجل، وقد جعل النبي صلى الله عليه وسلم، تقديم محبة الله ورسوله على محبة غيرهما من خصال الإيمان ومن علامات وجود حلاوة الإيمان في القلوب ففي الصحيحين عن أنس عن النبي صلى الله عليه وسلم: قال: «ثلاث من كن فيه وجد بهن حلاوة الإيمان: أن يكون الله ورسوله أحب إليه مما سواهما، وأن يحب المرء لا يحبه إلا لله، وأن يكره أن يعود في الكفر بعد أن أنقذه الله منه كما يكره أن يلقى في النار</w:t>
      </w:r>
      <w:r w:rsidR="00032862" w:rsidRPr="004402D1">
        <w:rPr>
          <w:rFonts w:ascii="Traditional Arabic" w:hAnsi="Traditional Arabic" w:cs="Traditional Arabic"/>
          <w:sz w:val="32"/>
          <w:szCs w:val="32"/>
          <w:rtl/>
        </w:rPr>
        <w:t>"</w:t>
      </w:r>
      <w:r w:rsidR="009163EC" w:rsidRPr="004402D1">
        <w:rPr>
          <w:rFonts w:ascii="Traditional Arabic" w:hAnsi="Traditional Arabic" w:cs="Traditional Arabic"/>
          <w:sz w:val="32"/>
          <w:szCs w:val="32"/>
          <w:rtl/>
        </w:rPr>
        <w:t>قال النووي: معنى حلاوة الإيمان: استلذاذ الطاعات وتحمل المشاق وإيثار ذلك على أغراض الدنيا، ومحبة العبد لله بفعل طاعته وترك مخالفته وكذلك الرسول صلى الله عليه وسلم، قال ابن رجب رحمه الله: ومحبة الله سبحانه على درجتين إحداهما: فرض لازم وهي أن يحب الله سبحانه محبة توجب له محبة ما فرضه الله عليه وبغض ما حرمه عليه ومحبة رسوله المبلغ عنه أمره ونهيه وتقديم محبته على النفوس والأهلين أيضًا كما سبق.</w:t>
      </w:r>
      <w:r w:rsidRPr="004402D1">
        <w:rPr>
          <w:rFonts w:ascii="Traditional Arabic" w:hAnsi="Traditional Arabic" w:cs="Traditional Arabic"/>
          <w:sz w:val="32"/>
          <w:szCs w:val="32"/>
          <w:rtl/>
        </w:rPr>
        <w:t xml:space="preserve"> </w:t>
      </w:r>
    </w:p>
    <w:p w:rsidR="009163EC" w:rsidRPr="004402D1" w:rsidRDefault="009163EC" w:rsidP="00E457FD">
      <w:pPr>
        <w:bidi/>
        <w:spacing w:line="360" w:lineRule="auto"/>
        <w:jc w:val="both"/>
        <w:rPr>
          <w:rFonts w:ascii="Traditional Arabic" w:eastAsia="Times New Roman" w:hAnsi="Traditional Arabic" w:cs="Traditional Arabic"/>
          <w:b/>
          <w:bCs/>
          <w:color w:val="000000"/>
          <w:sz w:val="32"/>
          <w:szCs w:val="32"/>
          <w:rtl/>
          <w:lang w:eastAsia="en-MY"/>
        </w:rPr>
      </w:pPr>
      <w:r w:rsidRPr="004402D1">
        <w:rPr>
          <w:rFonts w:ascii="Traditional Arabic" w:hAnsi="Traditional Arabic" w:cs="Traditional Arabic"/>
          <w:b/>
          <w:bCs/>
          <w:sz w:val="32"/>
          <w:szCs w:val="32"/>
          <w:rtl/>
        </w:rPr>
        <w:t>عيد الحب وآثاره</w:t>
      </w:r>
    </w:p>
    <w:p w:rsidR="00555E7B" w:rsidRPr="004402D1" w:rsidRDefault="009163EC" w:rsidP="00E457FD">
      <w:pPr>
        <w:bidi/>
        <w:spacing w:line="360" w:lineRule="auto"/>
        <w:jc w:val="both"/>
        <w:rPr>
          <w:rFonts w:ascii="Traditional Arabic" w:hAnsi="Traditional Arabic" w:cs="Traditional Arabic"/>
          <w:sz w:val="32"/>
          <w:szCs w:val="32"/>
          <w:rtl/>
        </w:rPr>
      </w:pPr>
      <w:r w:rsidRPr="004402D1">
        <w:rPr>
          <w:rStyle w:val="usercontent"/>
          <w:rFonts w:ascii="Traditional Arabic" w:hAnsi="Traditional Arabic" w:cs="Traditional Arabic"/>
          <w:sz w:val="32"/>
          <w:szCs w:val="32"/>
          <w:rtl/>
        </w:rPr>
        <w:t>وكما أسلفنا يعتبر عيد الحب من أعياد الرومان الوثنيين، إذ كانت الوثنية سائدة عند الرومان قبل ما يزيد على سبعة عشر قرنا. وه</w:t>
      </w:r>
      <w:r w:rsidR="00032862" w:rsidRPr="004402D1">
        <w:rPr>
          <w:rStyle w:val="usercontent"/>
          <w:rFonts w:ascii="Traditional Arabic" w:hAnsi="Traditional Arabic" w:cs="Traditional Arabic"/>
          <w:sz w:val="32"/>
          <w:szCs w:val="32"/>
          <w:rtl/>
        </w:rPr>
        <w:t>و</w:t>
      </w:r>
      <w:r w:rsidRPr="004402D1">
        <w:rPr>
          <w:rStyle w:val="usercontent"/>
          <w:rFonts w:ascii="Traditional Arabic" w:hAnsi="Traditional Arabic" w:cs="Traditional Arabic"/>
          <w:sz w:val="32"/>
          <w:szCs w:val="32"/>
          <w:rtl/>
        </w:rPr>
        <w:t>تعبير في المفهوم الوثني الروماني عن الحب الإلهي.</w:t>
      </w:r>
      <w:r w:rsidR="00555E7B" w:rsidRPr="004402D1">
        <w:rPr>
          <w:rFonts w:ascii="Traditional Arabic" w:hAnsi="Traditional Arabic" w:cs="Traditional Arabic"/>
          <w:sz w:val="32"/>
          <w:szCs w:val="32"/>
          <w:rtl/>
        </w:rPr>
        <w:t xml:space="preserve"> </w:t>
      </w:r>
      <w:r w:rsidRPr="004402D1">
        <w:rPr>
          <w:rStyle w:val="usercontent"/>
          <w:rFonts w:ascii="Traditional Arabic" w:hAnsi="Traditional Arabic" w:cs="Traditional Arabic"/>
          <w:sz w:val="32"/>
          <w:szCs w:val="32"/>
          <w:rtl/>
        </w:rPr>
        <w:t xml:space="preserve">ولهذا العيد الوثني أساطير استمرت عند الرومان، وعند ورثتهم من النصارى، ومن أشهر هذه الأساطير: أن الرومان كانوا يعتقدون </w:t>
      </w:r>
      <w:r w:rsidRPr="004402D1">
        <w:rPr>
          <w:rStyle w:val="usercontent"/>
          <w:rFonts w:ascii="Traditional Arabic" w:hAnsi="Traditional Arabic" w:cs="Traditional Arabic"/>
          <w:sz w:val="32"/>
          <w:szCs w:val="32"/>
          <w:rtl/>
        </w:rPr>
        <w:lastRenderedPageBreak/>
        <w:t>أن (رومليوس) مؤسس مدينة (روما) أرضعته ذات يوم ذئبة فأمدته بالقوة ورجاحة الفكر! فكان الرومان يحتفلون بهذه الحادثة في منتصف شهر فبراير من كل عام احتفالا كبيرا وكان من مراسيمه أن يذبح فيه كلب وعنزة، ويدهن شابان مفتولا العضلات جسميهما بدم الكلب والعنزة، ثم يغسلان الدم باللبن، وبعد ذلك يسير موكب عظيم يكون الشابان في مقدمته يطوف الطرقات. ومع الشابين قطعتان من الجلد يلطخان بهما كل من صادفهما، وكان النساء الروميات يتعرضن لتلك اللطمات مرحبات، لاعتقادهن بأنها تمنع العقم وتشفيه، المصدر مجلة الشهاب السلفية(1943)</w:t>
      </w:r>
      <w:r w:rsidR="004E12B3" w:rsidRPr="004402D1">
        <w:rPr>
          <w:rStyle w:val="usercontent"/>
          <w:rFonts w:ascii="Traditional Arabic" w:hAnsi="Traditional Arabic" w:cs="Traditional Arabic"/>
          <w:sz w:val="32"/>
          <w:szCs w:val="32"/>
          <w:rtl/>
        </w:rPr>
        <w:t xml:space="preserve"> </w:t>
      </w:r>
      <w:r w:rsidRPr="004402D1">
        <w:rPr>
          <w:rStyle w:val="usercontent"/>
          <w:rFonts w:ascii="Traditional Arabic" w:hAnsi="Traditional Arabic" w:cs="Traditional Arabic"/>
          <w:sz w:val="32"/>
          <w:szCs w:val="32"/>
          <w:rtl/>
        </w:rPr>
        <w:t>وهذا العيد المشؤم له طرق متعددة للإحتفال به في مجتمعاتنا الإسلامية، وقد إبتلى الله به شباب المسلمين في هذا العصر، لوجود شبكاة التواصل الإجتماعي بينهم، كالفيس بوك والواساب وغيرها من مواقع التواصل الإجتماعي الحديثة، فكانت نتائجه وخيمة على مجتمعاتنا، فنجد أعداد هائلة من الأبناء فاقدي الأبوين الذين إبتلت بهم الأمة، وكان ذلك نتاج طبيعي لهذه العلاقات المشبوهة بين الرجال والنساء على إدعاء الحب، وقتل الحياء في نفوس الفتيات المسلمات، فالإسلام لم يمنع الحب والتقارب بين الناس، بل أنه دين المحبة والسلام والود، يعلم هذه الحقيقة حتى أعداءه، من الذين يتسنون الفرص للطعن على الإسلام، وتشويهه رغبة في الإنقضاض عليه، والإنتقاص من تشريعاته الغراء، لكنه ضبط ذلك بشريعته العادلة، حفاظا على الأنساب، وعلى حقوق الرجل وكرامة المرأة، وحدا حدودا لهذه العلاقة لتتوج بعقد ه</w:t>
      </w:r>
      <w:r w:rsidR="00032862" w:rsidRPr="004402D1">
        <w:rPr>
          <w:rStyle w:val="usercontent"/>
          <w:rFonts w:ascii="Traditional Arabic" w:hAnsi="Traditional Arabic" w:cs="Traditional Arabic"/>
          <w:sz w:val="32"/>
          <w:szCs w:val="32"/>
          <w:rtl/>
        </w:rPr>
        <w:t>و</w:t>
      </w:r>
      <w:r w:rsidRPr="004402D1">
        <w:rPr>
          <w:rStyle w:val="usercontent"/>
          <w:rFonts w:ascii="Traditional Arabic" w:hAnsi="Traditional Arabic" w:cs="Traditional Arabic"/>
          <w:sz w:val="32"/>
          <w:szCs w:val="32"/>
          <w:rtl/>
        </w:rPr>
        <w:t>من أعظم العقود في الدنيا، يبرم بين رجل وإمرأة، بصداق وشهود وولي</w:t>
      </w:r>
      <w:r w:rsidR="00C1055D" w:rsidRPr="004402D1">
        <w:rPr>
          <w:rStyle w:val="usercontent"/>
          <w:rFonts w:ascii="Traditional Arabic" w:hAnsi="Traditional Arabic" w:cs="Traditional Arabic"/>
          <w:sz w:val="32"/>
          <w:szCs w:val="32"/>
          <w:rtl/>
        </w:rPr>
        <w:t>،</w:t>
      </w:r>
      <w:r w:rsidR="00C1055D" w:rsidRPr="004402D1">
        <w:rPr>
          <w:rStyle w:val="usercontent"/>
          <w:rFonts w:ascii="Traditional Arabic" w:hAnsi="Traditional Arabic" w:cs="Traditional Arabic"/>
          <w:b/>
          <w:bCs/>
          <w:sz w:val="32"/>
          <w:szCs w:val="32"/>
          <w:rtl/>
        </w:rPr>
        <w:t xml:space="preserve"> أما</w:t>
      </w:r>
      <w:r w:rsidR="00C1055D" w:rsidRPr="004402D1">
        <w:rPr>
          <w:rStyle w:val="usercontent"/>
          <w:rFonts w:ascii="Traditional Arabic" w:hAnsi="Traditional Arabic" w:cs="Traditional Arabic"/>
          <w:sz w:val="32"/>
          <w:szCs w:val="32"/>
          <w:rtl/>
        </w:rPr>
        <w:t xml:space="preserve"> </w:t>
      </w:r>
      <w:r w:rsidR="00C1055D" w:rsidRPr="004402D1">
        <w:rPr>
          <w:rFonts w:ascii="Traditional Arabic" w:hAnsi="Traditional Arabic" w:cs="Traditional Arabic"/>
          <w:sz w:val="32"/>
          <w:szCs w:val="32"/>
          <w:rtl/>
        </w:rPr>
        <w:t>مَظاهرُ الاحتفالِ بهذا العيدُ البدعيُّ الوثنيُّ شأنُه شأنُ غيرهِ منَ الأعيادِ منْ حيثُ أَنَّ لَهُ مَظاهرَ يُعبِّرُ فيها النَّاسُ عَنْ بَهجتِهم بهِ وسُرورهم بِقدومهِ ؛ كَما فيما يلي</w:t>
      </w:r>
      <w:r w:rsidR="004E12B3" w:rsidRPr="004402D1">
        <w:rPr>
          <w:rFonts w:ascii="Traditional Arabic" w:hAnsi="Traditional Arabic" w:cs="Traditional Arabic"/>
          <w:sz w:val="32"/>
          <w:szCs w:val="32"/>
          <w:rtl/>
        </w:rPr>
        <w:t>:</w:t>
      </w:r>
    </w:p>
    <w:p w:rsidR="00555E7B" w:rsidRPr="004402D1" w:rsidRDefault="00C1055D" w:rsidP="00E457FD">
      <w:pPr>
        <w:pStyle w:val="ListParagraph"/>
        <w:numPr>
          <w:ilvl w:val="0"/>
          <w:numId w:val="3"/>
        </w:numPr>
        <w:bidi/>
        <w:spacing w:line="360" w:lineRule="auto"/>
        <w:ind w:left="651" w:hanging="441"/>
        <w:jc w:val="both"/>
        <w:rPr>
          <w:rFonts w:ascii="Traditional Arabic" w:hAnsi="Traditional Arabic" w:cs="Traditional Arabic"/>
          <w:sz w:val="32"/>
          <w:szCs w:val="32"/>
        </w:rPr>
      </w:pPr>
      <w:r w:rsidRPr="004402D1">
        <w:rPr>
          <w:rFonts w:ascii="Traditional Arabic" w:hAnsi="Traditional Arabic" w:cs="Traditional Arabic"/>
          <w:sz w:val="32"/>
          <w:szCs w:val="32"/>
          <w:rtl/>
        </w:rPr>
        <w:t>إِرسالُ بطاقاتِ عيدِ الحبِّ</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الحلوى للأحبةِ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الزملاءِ في العملِ</w:t>
      </w:r>
      <w:r w:rsidRPr="004402D1">
        <w:rPr>
          <w:rFonts w:ascii="Traditional Arabic" w:hAnsi="Traditional Arabic" w:cs="Traditional Arabic"/>
          <w:sz w:val="32"/>
          <w:szCs w:val="32"/>
        </w:rPr>
        <w:t xml:space="preserve"> .</w:t>
      </w:r>
    </w:p>
    <w:p w:rsidR="00555E7B" w:rsidRPr="004402D1" w:rsidRDefault="00C1055D" w:rsidP="00E457FD">
      <w:pPr>
        <w:pStyle w:val="ListParagraph"/>
        <w:numPr>
          <w:ilvl w:val="0"/>
          <w:numId w:val="3"/>
        </w:numPr>
        <w:bidi/>
        <w:spacing w:line="360" w:lineRule="auto"/>
        <w:ind w:left="651" w:hanging="441"/>
        <w:jc w:val="both"/>
        <w:rPr>
          <w:rFonts w:ascii="Traditional Arabic" w:hAnsi="Traditional Arabic" w:cs="Traditional Arabic"/>
          <w:sz w:val="32"/>
          <w:szCs w:val="32"/>
        </w:rPr>
      </w:pPr>
      <w:r w:rsidRPr="004402D1">
        <w:rPr>
          <w:rFonts w:ascii="Traditional Arabic" w:hAnsi="Traditional Arabic" w:cs="Traditional Arabic"/>
          <w:sz w:val="32"/>
          <w:szCs w:val="32"/>
          <w:rtl/>
        </w:rPr>
        <w:lastRenderedPageBreak/>
        <w:t>تَبادُلُ الورودِ الحمراءِ ؛ وإهدائُها ؛ تعبيراً عن الحبِّ الوثنيِّ الذي كان عند الرومانِ لمعبوداتِهم منْ دُونِ الله تعالىِ</w:t>
      </w:r>
      <w:r w:rsidRPr="004402D1">
        <w:rPr>
          <w:rFonts w:ascii="Traditional Arabic" w:hAnsi="Traditional Arabic" w:cs="Traditional Arabic"/>
          <w:sz w:val="32"/>
          <w:szCs w:val="32"/>
        </w:rPr>
        <w:t>.</w:t>
      </w:r>
    </w:p>
    <w:p w:rsidR="00555E7B" w:rsidRPr="004402D1" w:rsidRDefault="00C1055D" w:rsidP="00E457FD">
      <w:pPr>
        <w:pStyle w:val="ListParagraph"/>
        <w:numPr>
          <w:ilvl w:val="0"/>
          <w:numId w:val="3"/>
        </w:numPr>
        <w:bidi/>
        <w:spacing w:line="360" w:lineRule="auto"/>
        <w:ind w:left="651" w:hanging="441"/>
        <w:jc w:val="both"/>
        <w:rPr>
          <w:rFonts w:ascii="Traditional Arabic" w:hAnsi="Traditional Arabic" w:cs="Traditional Arabic"/>
          <w:sz w:val="32"/>
          <w:szCs w:val="32"/>
        </w:rPr>
      </w:pPr>
      <w:r w:rsidRPr="004402D1">
        <w:rPr>
          <w:rFonts w:ascii="Traditional Arabic" w:hAnsi="Traditional Arabic" w:cs="Traditional Arabic"/>
          <w:sz w:val="32"/>
          <w:szCs w:val="32"/>
          <w:rtl/>
        </w:rPr>
        <w:t>تَوزيعُ بطاقاتِ التَّهنئةِ</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وفي بعضها صورةُ </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كيوبيد)</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وه</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طفلٌ لَهُ جَناحانِ يَحملُ قوساً ونُشَّاباً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وه</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إِلهُ الحُبِّ عندَ الأمةِ الرُّومانية الوثنيةِ</w:t>
      </w:r>
      <w:r w:rsidR="00555E7B" w:rsidRPr="004402D1">
        <w:rPr>
          <w:rFonts w:ascii="Traditional Arabic" w:hAnsi="Traditional Arabic" w:cs="Traditional Arabic"/>
          <w:sz w:val="32"/>
          <w:szCs w:val="32"/>
        </w:rPr>
        <w:t xml:space="preserve"> .</w:t>
      </w:r>
    </w:p>
    <w:p w:rsidR="00555E7B" w:rsidRPr="004402D1" w:rsidRDefault="00C1055D" w:rsidP="00E457FD">
      <w:pPr>
        <w:pStyle w:val="ListParagraph"/>
        <w:numPr>
          <w:ilvl w:val="0"/>
          <w:numId w:val="3"/>
        </w:numPr>
        <w:bidi/>
        <w:spacing w:line="360" w:lineRule="auto"/>
        <w:ind w:left="651" w:hanging="441"/>
        <w:jc w:val="both"/>
        <w:rPr>
          <w:rFonts w:ascii="Traditional Arabic" w:hAnsi="Traditional Arabic" w:cs="Traditional Arabic"/>
          <w:sz w:val="32"/>
          <w:szCs w:val="32"/>
        </w:rPr>
      </w:pPr>
      <w:r w:rsidRPr="004402D1">
        <w:rPr>
          <w:rFonts w:ascii="Traditional Arabic" w:hAnsi="Traditional Arabic" w:cs="Traditional Arabic"/>
          <w:sz w:val="32"/>
          <w:szCs w:val="32"/>
          <w:rtl/>
        </w:rPr>
        <w:t>تَبادلُ كَلماتِ الحُبِّ والعشقِ والغرامِ في بطاقاتِ التَّهنئةِ الَّتي تكونُ بينهم</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والَّتي كَثيراً ما يُكتب فيها عبارة </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كُنْ فالنتينياً)</w:t>
      </w:r>
      <w:r w:rsidR="00555E7B" w:rsidRPr="004402D1">
        <w:rPr>
          <w:rFonts w:ascii="Traditional Arabic" w:hAnsi="Traditional Arabic" w:cs="Traditional Arabic"/>
          <w:sz w:val="32"/>
          <w:szCs w:val="32"/>
        </w:rPr>
        <w:t xml:space="preserve"> .</w:t>
      </w:r>
    </w:p>
    <w:p w:rsidR="001A0FCA" w:rsidRPr="004402D1" w:rsidRDefault="00C1055D" w:rsidP="00E457FD">
      <w:pPr>
        <w:pStyle w:val="ListParagraph"/>
        <w:numPr>
          <w:ilvl w:val="0"/>
          <w:numId w:val="3"/>
        </w:numPr>
        <w:bidi/>
        <w:spacing w:after="0" w:line="360" w:lineRule="auto"/>
        <w:ind w:left="210"/>
        <w:jc w:val="both"/>
        <w:rPr>
          <w:rFonts w:ascii="Traditional Arabic" w:hAnsi="Traditional Arabic" w:cs="Traditional Arabic"/>
          <w:sz w:val="32"/>
          <w:szCs w:val="32"/>
          <w:lang w:val="en-US"/>
        </w:rPr>
      </w:pPr>
      <w:r w:rsidRPr="004402D1">
        <w:rPr>
          <w:rFonts w:ascii="Traditional Arabic" w:hAnsi="Traditional Arabic" w:cs="Traditional Arabic"/>
          <w:sz w:val="32"/>
          <w:szCs w:val="32"/>
          <w:rtl/>
        </w:rPr>
        <w:t>إقامةُ حفلاتٍ مُختلطةٍ راقصةٍ</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تُوَزَّعُ فيها الهدايا التذكارية مِنْ الورودِ وصَناديقِ الشوكولاته</w:t>
      </w:r>
      <w:r w:rsidRPr="004402D1">
        <w:rPr>
          <w:rFonts w:ascii="Traditional Arabic" w:hAnsi="Traditional Arabic" w:cs="Traditional Arabic"/>
          <w:sz w:val="32"/>
          <w:szCs w:val="32"/>
        </w:rPr>
        <w:t xml:space="preserve"> .</w:t>
      </w:r>
    </w:p>
    <w:p w:rsidR="00555E7B" w:rsidRPr="004402D1" w:rsidRDefault="00C1055D" w:rsidP="001A0FCA">
      <w:pPr>
        <w:pStyle w:val="ListParagraph"/>
        <w:bidi/>
        <w:spacing w:after="0" w:line="360" w:lineRule="auto"/>
        <w:ind w:left="210"/>
        <w:jc w:val="both"/>
        <w:rPr>
          <w:rFonts w:ascii="Traditional Arabic" w:hAnsi="Traditional Arabic" w:cs="Traditional Arabic"/>
          <w:sz w:val="32"/>
          <w:szCs w:val="32"/>
          <w:lang w:val="en-US"/>
        </w:rPr>
      </w:pPr>
      <w:r w:rsidRPr="004402D1">
        <w:rPr>
          <w:rFonts w:ascii="Traditional Arabic" w:hAnsi="Traditional Arabic" w:cs="Traditional Arabic"/>
          <w:b/>
          <w:bCs/>
          <w:sz w:val="32"/>
          <w:szCs w:val="32"/>
          <w:rtl/>
        </w:rPr>
        <w:t>حُكمهُ في ميزانِ الشَّريعةِ</w:t>
      </w:r>
      <w:r w:rsidR="004E12B3" w:rsidRPr="004402D1">
        <w:rPr>
          <w:rFonts w:ascii="Traditional Arabic" w:hAnsi="Traditional Arabic" w:cs="Traditional Arabic"/>
          <w:b/>
          <w:bCs/>
          <w:sz w:val="32"/>
          <w:szCs w:val="32"/>
          <w:rtl/>
        </w:rPr>
        <w:t>:</w:t>
      </w:r>
    </w:p>
    <w:p w:rsidR="000C3D12" w:rsidRPr="004402D1" w:rsidRDefault="00C1055D" w:rsidP="00E457FD">
      <w:pPr>
        <w:bidi/>
        <w:spacing w:line="360" w:lineRule="auto"/>
        <w:ind w:left="210"/>
        <w:jc w:val="both"/>
        <w:rPr>
          <w:rFonts w:ascii="Traditional Arabic" w:hAnsi="Traditional Arabic" w:cs="Traditional Arabic"/>
          <w:sz w:val="32"/>
          <w:szCs w:val="32"/>
          <w:rtl/>
        </w:rPr>
      </w:pPr>
      <w:r w:rsidRPr="004402D1">
        <w:rPr>
          <w:rFonts w:ascii="Traditional Arabic" w:hAnsi="Traditional Arabic" w:cs="Traditional Arabic"/>
          <w:sz w:val="32"/>
          <w:szCs w:val="32"/>
          <w:rtl/>
        </w:rPr>
        <w:t>لا يَرْتابُ مُسلمٌ</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عَرَفَ أبجدياتِ دينهِ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وعَلِمَ النَّزرَ اليسيرَ منْ أحكامِ شريعتهِ أَنَّ الاحتفالَ بهذا العيدِ البدعيِّ الوثنيِّ مِنَ المقطوعِ بتحريمهِ في ميزانِ الشَّريعةِ الإسلاميةِ</w:t>
      </w:r>
      <w:r w:rsidR="00555E7B" w:rsidRPr="004402D1">
        <w:rPr>
          <w:rFonts w:ascii="Traditional Arabic" w:hAnsi="Traditional Arabic" w:cs="Traditional Arabic"/>
          <w:sz w:val="32"/>
          <w:szCs w:val="32"/>
        </w:rPr>
        <w:t xml:space="preserve"> .</w:t>
      </w:r>
      <w:r w:rsidRPr="004402D1">
        <w:rPr>
          <w:rFonts w:ascii="Traditional Arabic" w:hAnsi="Traditional Arabic" w:cs="Traditional Arabic"/>
          <w:sz w:val="32"/>
          <w:szCs w:val="32"/>
          <w:rtl/>
        </w:rPr>
        <w:t>وقد أَفتى بذلك جمعٌ مِنْ أهلِ العلمِ بناءً على الأدلة المحكمةِ القطعية منَ الكتابِ والسُّنةِ وإجماعِ سلف الأمةِ</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وكانَ منهم (اللَّجنةُ الدَّائِمةُ للبحوثِ العلميةِ والإفتاءِ) في المملكةِ العربيةِ السعوديةِ في فتواها رقم </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21203</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[6] برئاسةِ سماحةِ الشَّيخِ عبدِ العزيز بنِ عبدِ الله بنِ محمد آل الشيخ</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وأعضاءِ اللجنةِ</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الشَّيخِ صالحِ بنِ فوزان الفوزان</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والشيخِ عبدِ الله بنِ عبد الرحمن الغديان</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والشيخِ بكر بنِ عبد الله أب</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زيد</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وهذا هُ</w:t>
      </w:r>
      <w:r w:rsidR="00032862" w:rsidRPr="004402D1">
        <w:rPr>
          <w:rFonts w:ascii="Traditional Arabic" w:hAnsi="Traditional Arabic" w:cs="Traditional Arabic"/>
          <w:sz w:val="32"/>
          <w:szCs w:val="32"/>
          <w:rtl/>
        </w:rPr>
        <w:t>و</w:t>
      </w:r>
      <w:r w:rsidR="001A0FCA" w:rsidRPr="004402D1">
        <w:rPr>
          <w:rFonts w:ascii="Traditional Arabic" w:hAnsi="Traditional Arabic" w:cs="Traditional Arabic"/>
          <w:sz w:val="32"/>
          <w:szCs w:val="32"/>
          <w:rtl/>
        </w:rPr>
        <w:t xml:space="preserve"> </w:t>
      </w:r>
      <w:r w:rsidRPr="004402D1">
        <w:rPr>
          <w:rFonts w:ascii="Traditional Arabic" w:hAnsi="Traditional Arabic" w:cs="Traditional Arabic"/>
          <w:sz w:val="32"/>
          <w:szCs w:val="32"/>
          <w:rtl/>
        </w:rPr>
        <w:t>نَصُّها مشتملاً على السُّؤالِ والجوابِ</w:t>
      </w:r>
      <w:r w:rsidRPr="004402D1">
        <w:rPr>
          <w:rFonts w:ascii="Traditional Arabic" w:hAnsi="Traditional Arabic" w:cs="Traditional Arabic"/>
          <w:sz w:val="32"/>
          <w:szCs w:val="32"/>
        </w:rPr>
        <w:t>:</w:t>
      </w:r>
    </w:p>
    <w:p w:rsidR="000C3D12" w:rsidRPr="004402D1" w:rsidRDefault="00C1055D" w:rsidP="00E457FD">
      <w:pPr>
        <w:bidi/>
        <w:spacing w:line="360" w:lineRule="auto"/>
        <w:ind w:left="210"/>
        <w:jc w:val="both"/>
        <w:rPr>
          <w:rFonts w:ascii="Traditional Arabic" w:hAnsi="Traditional Arabic" w:cs="Traditional Arabic"/>
          <w:sz w:val="32"/>
          <w:szCs w:val="32"/>
          <w:rtl/>
        </w:rPr>
      </w:pPr>
      <w:r w:rsidRPr="004402D1">
        <w:rPr>
          <w:rFonts w:ascii="Traditional Arabic" w:hAnsi="Traditional Arabic" w:cs="Traditional Arabic"/>
          <w:sz w:val="32"/>
          <w:szCs w:val="32"/>
          <w:rtl/>
        </w:rPr>
        <w:t>س: يحتفلُ بعضُ النَّاسِ في اليومِ الرَّابعِ عشر منْ شهرِ فبراير 14/2 مِنْ كُلِّ سنةٍ ميلاديةٍ بيومِ الحبِّ</w:t>
      </w:r>
      <w:r w:rsidR="004E12B3" w:rsidRPr="004402D1">
        <w:rPr>
          <w:rFonts w:ascii="Traditional Arabic" w:hAnsi="Traditional Arabic" w:cs="Traditional Arabic"/>
          <w:sz w:val="32"/>
          <w:szCs w:val="32"/>
          <w:rtl/>
        </w:rPr>
        <w:t xml:space="preserve"> </w:t>
      </w:r>
      <w:r w:rsidRPr="004402D1">
        <w:rPr>
          <w:rFonts w:ascii="Traditional Arabic" w:hAnsi="Traditional Arabic" w:cs="Traditional Arabic"/>
          <w:sz w:val="32"/>
          <w:szCs w:val="32"/>
          <w:rtl/>
        </w:rPr>
        <w:t>فالنتين داي</w:t>
      </w:r>
      <w:r w:rsidRPr="004402D1">
        <w:rPr>
          <w:rFonts w:ascii="Traditional Arabic" w:hAnsi="Traditional Arabic" w:cs="Traditional Arabic"/>
          <w:sz w:val="32"/>
          <w:szCs w:val="32"/>
        </w:rPr>
        <w:t xml:space="preserve"> (</w:t>
      </w:r>
      <w:r w:rsidR="004E12B3" w:rsidRPr="004402D1">
        <w:rPr>
          <w:rFonts w:ascii="Traditional Arabic" w:hAnsi="Traditional Arabic" w:cs="Traditional Arabic"/>
          <w:sz w:val="32"/>
          <w:szCs w:val="32"/>
        </w:rPr>
        <w:t>(</w:t>
      </w:r>
      <w:r w:rsidRPr="004402D1">
        <w:rPr>
          <w:rFonts w:ascii="Traditional Arabic" w:hAnsi="Traditional Arabic" w:cs="Traditional Arabic"/>
          <w:sz w:val="32"/>
          <w:szCs w:val="32"/>
        </w:rPr>
        <w:t>day valentine))</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ويَتهادونَ الورودَ الحمراءَ</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ويَلبسونَ اللَّون الأحمرَ</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ويُهنِّئُونَ بعضَهم</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وتَقومُ بعضُ محلاتِ الحلوياتِ بصنعِ حَلوياتٍ باللَّونِ الأحمرِ</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ويُرسمُ عليها قلوبٌ</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وتَعملُ بعضُ المحلاتِ إعلاناتٍ على بضائِعها الَّتي تَخصُّ هذا اليومَ فما ه</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رأيكم</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Pr>
        <w:t xml:space="preserve"> </w:t>
      </w:r>
    </w:p>
    <w:p w:rsidR="000C3D12" w:rsidRPr="004402D1" w:rsidRDefault="00C1055D" w:rsidP="00E457FD">
      <w:pPr>
        <w:bidi/>
        <w:spacing w:line="360" w:lineRule="auto"/>
        <w:ind w:left="210"/>
        <w:jc w:val="both"/>
        <w:rPr>
          <w:rFonts w:ascii="Traditional Arabic" w:hAnsi="Traditional Arabic" w:cs="Traditional Arabic"/>
          <w:sz w:val="32"/>
          <w:szCs w:val="32"/>
          <w:lang w:val="en-US"/>
        </w:rPr>
      </w:pPr>
      <w:r w:rsidRPr="004402D1">
        <w:rPr>
          <w:rFonts w:ascii="Traditional Arabic" w:hAnsi="Traditional Arabic" w:cs="Traditional Arabic"/>
          <w:sz w:val="32"/>
          <w:szCs w:val="32"/>
          <w:rtl/>
        </w:rPr>
        <w:lastRenderedPageBreak/>
        <w:t>أَولاً</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الاحتفالُ بهذا اليومِ ؟</w:t>
      </w:r>
      <w:r w:rsidR="000C3D12" w:rsidRPr="004402D1">
        <w:rPr>
          <w:rFonts w:ascii="Traditional Arabic" w:hAnsi="Traditional Arabic" w:cs="Traditional Arabic"/>
          <w:sz w:val="32"/>
          <w:szCs w:val="32"/>
        </w:rPr>
        <w:t xml:space="preserve"> </w:t>
      </w:r>
    </w:p>
    <w:p w:rsidR="000C3D12" w:rsidRPr="004402D1" w:rsidRDefault="00C1055D" w:rsidP="00E457FD">
      <w:pPr>
        <w:bidi/>
        <w:spacing w:line="360" w:lineRule="auto"/>
        <w:ind w:left="210"/>
        <w:jc w:val="both"/>
        <w:rPr>
          <w:rFonts w:ascii="Traditional Arabic" w:hAnsi="Traditional Arabic" w:cs="Traditional Arabic"/>
          <w:sz w:val="32"/>
          <w:szCs w:val="32"/>
          <w:lang w:val="en-US"/>
        </w:rPr>
      </w:pPr>
      <w:r w:rsidRPr="004402D1">
        <w:rPr>
          <w:rFonts w:ascii="Traditional Arabic" w:hAnsi="Traditional Arabic" w:cs="Traditional Arabic"/>
          <w:sz w:val="32"/>
          <w:szCs w:val="32"/>
          <w:rtl/>
        </w:rPr>
        <w:t>ثانياً</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الشِّراءُ منَ المحلاتِ في هذا اليومِ ؟</w:t>
      </w:r>
      <w:r w:rsidR="000C3D12" w:rsidRPr="004402D1">
        <w:rPr>
          <w:rFonts w:ascii="Traditional Arabic" w:hAnsi="Traditional Arabic" w:cs="Traditional Arabic"/>
          <w:sz w:val="32"/>
          <w:szCs w:val="32"/>
        </w:rPr>
        <w:t xml:space="preserve"> </w:t>
      </w:r>
    </w:p>
    <w:p w:rsidR="000C3D12" w:rsidRPr="004402D1" w:rsidRDefault="00C1055D" w:rsidP="00E457FD">
      <w:pPr>
        <w:bidi/>
        <w:spacing w:line="360" w:lineRule="auto"/>
        <w:ind w:left="210"/>
        <w:jc w:val="both"/>
        <w:rPr>
          <w:rFonts w:ascii="Traditional Arabic" w:hAnsi="Traditional Arabic" w:cs="Traditional Arabic"/>
          <w:sz w:val="32"/>
          <w:szCs w:val="32"/>
          <w:lang w:val="en-US"/>
        </w:rPr>
      </w:pPr>
      <w:r w:rsidRPr="004402D1">
        <w:rPr>
          <w:rFonts w:ascii="Traditional Arabic" w:hAnsi="Traditional Arabic" w:cs="Traditional Arabic"/>
          <w:sz w:val="32"/>
          <w:szCs w:val="32"/>
          <w:rtl/>
        </w:rPr>
        <w:t>ثالثاً</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بيعُ أصحابِ المحلاتِ </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غير المحتفلةِ</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لمنْ يحتفلُ ببعض ما يُهدى في هذا اليومِ ؟</w:t>
      </w:r>
      <w:r w:rsidR="000C3D12" w:rsidRPr="004402D1">
        <w:rPr>
          <w:rFonts w:ascii="Traditional Arabic" w:hAnsi="Traditional Arabic" w:cs="Traditional Arabic"/>
          <w:sz w:val="32"/>
          <w:szCs w:val="32"/>
        </w:rPr>
        <w:t xml:space="preserve"> </w:t>
      </w:r>
    </w:p>
    <w:p w:rsidR="00C1055D" w:rsidRPr="004402D1" w:rsidRDefault="00C1055D" w:rsidP="00E457FD">
      <w:pPr>
        <w:bidi/>
        <w:spacing w:line="360" w:lineRule="auto"/>
        <w:ind w:left="210"/>
        <w:jc w:val="both"/>
        <w:rPr>
          <w:rStyle w:val="usercontent"/>
          <w:rFonts w:ascii="Traditional Arabic" w:hAnsi="Traditional Arabic" w:cs="Traditional Arabic"/>
          <w:sz w:val="32"/>
          <w:szCs w:val="32"/>
          <w:rtl/>
        </w:rPr>
      </w:pPr>
      <w:r w:rsidRPr="004402D1">
        <w:rPr>
          <w:rFonts w:ascii="Traditional Arabic" w:hAnsi="Traditional Arabic" w:cs="Traditional Arabic"/>
          <w:sz w:val="32"/>
          <w:szCs w:val="32"/>
          <w:rtl/>
        </w:rPr>
        <w:t>ج</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دَلَّتِ الأدلةُ الصَّريحةُ مِنَ الكتابِ والسُّنةِ – وعلى ذلكَ أَجمعَ سَلفُ الأُمَّةِ – أَنَّ الأعيادَ في الإسلامِ اثنانِ فقط هما</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عيدُ الفطرِ وعيدُ الأضحى</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وما عَداهما مِنَ الأعيادِ سواء كانتْ مُتعلِّقةً بِشخصٍ</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جماعةٍ</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حَدَثٍ</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أيِّ معنًى منَ المعاني فهي أعيادٌ مبتدعةٌ لا يجوزُ لأهلِ الإسلام فِعْلُها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ولا إقرارُها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ولا إِظهارُ الفَرحِ بها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ولا الإعانةُ عليها بشيءٍ ؛ لأنَّ ذلك مِنْ تَعدِّي حدودِ اللهِ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ومنْ يَتعدَّى حُدودَ اللهِ فقدْ ظَلمَ نَفْسَه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وإذا انضافَ إلى العيدِ المخترعِ كَونه منْ أعيادِ الكُفَّارِ فَهَذا إِثْمٌ إلى إِثمٍ ؛ لأنَّ في ذلك تَشبُّهاً بهم</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ونوعَ موالاةٍ لهم</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وقد نَهى اللهُ سُبحانه المؤمنينَ عَنِ التَّشبُّهِ بهم</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وعنْ موالاتِهم في كتابِه العزيزِ</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وثَبتَ عَنِ النَّبيِّ صلَّى اللهُ عليهِ وسلَّم أَنَّهُ قَالَ</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مَنْ تَشَبَّهَ بقومٍ فَهُ</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مِنْهم</w:t>
      </w:r>
      <w:r w:rsidRPr="004402D1">
        <w:rPr>
          <w:rFonts w:ascii="Traditional Arabic" w:hAnsi="Traditional Arabic" w:cs="Traditional Arabic"/>
          <w:sz w:val="32"/>
          <w:szCs w:val="32"/>
        </w:rPr>
        <w:t>.</w:t>
      </w:r>
      <w:r w:rsidRPr="004402D1">
        <w:rPr>
          <w:rStyle w:val="FootnoteReference"/>
          <w:rFonts w:ascii="Traditional Arabic" w:hAnsi="Traditional Arabic" w:cs="Traditional Arabic"/>
          <w:sz w:val="32"/>
          <w:szCs w:val="32"/>
        </w:rPr>
        <w:footnoteReference w:id="42"/>
      </w:r>
      <w:r w:rsidRPr="004402D1">
        <w:rPr>
          <w:rFonts w:ascii="Traditional Arabic" w:hAnsi="Traditional Arabic" w:cs="Traditional Arabic"/>
          <w:sz w:val="32"/>
          <w:szCs w:val="32"/>
        </w:rPr>
        <w:br/>
      </w:r>
      <w:r w:rsidRPr="004402D1">
        <w:rPr>
          <w:rFonts w:ascii="Traditional Arabic" w:hAnsi="Traditional Arabic" w:cs="Traditional Arabic"/>
          <w:sz w:val="32"/>
          <w:szCs w:val="32"/>
          <w:rtl/>
        </w:rPr>
        <w:t>وَعيدُ الحبِّ هُ</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منْ جنسِ مَا ذُكِرَ ؛ لأنَّهُ مِنَ الأعيادِ الوثنيةِ النَّصرانيةِ ؛ فلا يَحلُّ لمسلمٍ يُؤمنُ باللهِ واليومِ الآخرِ أَنْ يَفعلَه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أَنْ يُقرِّهَ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أنْ يُهنئَ</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بلِ الواجبُ تَركُه واجتنابُه ؛ استجابةً للهِ ورسولهِ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وبُعداً عَنْ أَسبابِ سَخطِ اللهِ وعقوبتِه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كَما يَحرمُ على المسلمِ الإعانةُ على هذا العيدِ</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غيرهِ منَ الأعيادِ المحرمةِ بأيِّ شيءٍ منَ أكلٍ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شربٍ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بيعٍ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شراءٍ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صناعةٍ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هديةٍ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مراسلةٍ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إعلانٍ</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أَ</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غيرِ ذلكَ ؛ لأَنَّ ذلكَ كُلَّه منَ التَّعاونِ على الإثمِ والعدوانِ ومعصيةِ اللهِ والر</w:t>
      </w:r>
      <w:r w:rsidR="00644DC7" w:rsidRPr="004402D1">
        <w:rPr>
          <w:rFonts w:ascii="Traditional Arabic" w:hAnsi="Traditional Arabic" w:cs="Traditional Arabic"/>
          <w:sz w:val="32"/>
          <w:szCs w:val="32"/>
          <w:rtl/>
        </w:rPr>
        <w:t>َّسولِ</w:t>
      </w:r>
      <w:r w:rsidR="006605EB" w:rsidRPr="004402D1">
        <w:rPr>
          <w:rFonts w:ascii="Traditional Arabic" w:hAnsi="Traditional Arabic" w:cs="Traditional Arabic"/>
          <w:sz w:val="32"/>
          <w:szCs w:val="32"/>
          <w:rtl/>
        </w:rPr>
        <w:t>،</w:t>
      </w:r>
      <w:r w:rsidR="00644DC7" w:rsidRPr="004402D1">
        <w:rPr>
          <w:rFonts w:ascii="Traditional Arabic" w:hAnsi="Traditional Arabic" w:cs="Traditional Arabic"/>
          <w:sz w:val="32"/>
          <w:szCs w:val="32"/>
          <w:rtl/>
        </w:rPr>
        <w:t xml:space="preserve"> واللهُ جلَّ وعلا يقولُ:</w:t>
      </w:r>
      <w:r w:rsidR="005E4129"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وَتَعَاوَنُواْ عَلَى الْبرِّ وَالتَّقْوَى وَلاَ تَعَاوَنُواْ عَلَى الإِثْمِ وَالْعُدْوَانِ وَاتَّقُواْ اللهَ</w:t>
      </w:r>
      <w:r w:rsidR="00644DC7" w:rsidRPr="004402D1">
        <w:rPr>
          <w:rFonts w:ascii="Traditional Arabic" w:hAnsi="Traditional Arabic" w:cs="Traditional Arabic"/>
          <w:sz w:val="32"/>
          <w:szCs w:val="32"/>
          <w:rtl/>
        </w:rPr>
        <w:t xml:space="preserve"> إِنَّ اللهَ شَدِيدُ الْعِقَابِ</w:t>
      </w:r>
      <w:r w:rsidRPr="004402D1">
        <w:rPr>
          <w:rFonts w:ascii="Traditional Arabic" w:hAnsi="Traditional Arabic" w:cs="Traditional Arabic"/>
          <w:sz w:val="32"/>
          <w:szCs w:val="32"/>
          <w:rtl/>
        </w:rPr>
        <w:t>}[المائدة</w:t>
      </w:r>
      <w:r w:rsidR="004E12B3"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2]</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ويجبُ على المسلمِ الاعتصامُ بالكتابِ والسُّنةِ في جميعِ أحوالهِ لاسيما في أوقاتِ الفتنِ وكثرةِ الفسادِ</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وعليهِ أَنْ </w:t>
      </w:r>
      <w:r w:rsidRPr="004402D1">
        <w:rPr>
          <w:rFonts w:ascii="Traditional Arabic" w:hAnsi="Traditional Arabic" w:cs="Traditional Arabic"/>
          <w:sz w:val="32"/>
          <w:szCs w:val="32"/>
          <w:rtl/>
        </w:rPr>
        <w:lastRenderedPageBreak/>
        <w:t>يَكونَ فطناً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حَذِراً منَ الوقوعِ في ضَلالاتِ المغضوبِ عليهم والضَّالينَ والفاسقينَ الَّذِين لا يَرجونَ للهِ وقاراً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ولا يَرفعونَ بالإسلامِ رأساً</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وعلى المسلمِ أَنْ يَلجأَ إلى اللهِ تعالى بطلبِ هدايتهِ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والثَّباتِ عليها ؛ فَإِنَّهُ لا هادِيَ إلا اللهُ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ولا مُثَبِّتَ إلا هُ</w:t>
      </w:r>
      <w:r w:rsidR="00032862" w:rsidRPr="004402D1">
        <w:rPr>
          <w:rFonts w:ascii="Traditional Arabic" w:hAnsi="Traditional Arabic" w:cs="Traditional Arabic"/>
          <w:sz w:val="32"/>
          <w:szCs w:val="32"/>
          <w:rtl/>
        </w:rPr>
        <w:t>و</w:t>
      </w:r>
      <w:r w:rsidRPr="004402D1">
        <w:rPr>
          <w:rFonts w:ascii="Traditional Arabic" w:hAnsi="Traditional Arabic" w:cs="Traditional Arabic"/>
          <w:sz w:val="32"/>
          <w:szCs w:val="32"/>
          <w:rtl/>
        </w:rPr>
        <w:t>سبحانَه</w:t>
      </w:r>
      <w:r w:rsidR="006605EB" w:rsidRPr="004402D1">
        <w:rPr>
          <w:rFonts w:ascii="Traditional Arabic" w:hAnsi="Traditional Arabic" w:cs="Traditional Arabic"/>
          <w:sz w:val="32"/>
          <w:szCs w:val="32"/>
          <w:rtl/>
        </w:rPr>
        <w:t>،</w:t>
      </w:r>
      <w:r w:rsidRPr="004402D1">
        <w:rPr>
          <w:rFonts w:ascii="Traditional Arabic" w:hAnsi="Traditional Arabic" w:cs="Traditional Arabic"/>
          <w:sz w:val="32"/>
          <w:szCs w:val="32"/>
          <w:rtl/>
        </w:rPr>
        <w:t xml:space="preserve"> وباللهِ التَّوفيقُ . وصلَّى اللهُ على نبينا محمدٍ وآلهِ وصحبهِ وسَلَّم</w:t>
      </w:r>
      <w:r w:rsidR="00644DC7" w:rsidRPr="004402D1">
        <w:rPr>
          <w:rFonts w:ascii="Traditional Arabic" w:hAnsi="Traditional Arabic" w:cs="Traditional Arabic"/>
          <w:sz w:val="32"/>
          <w:szCs w:val="32"/>
          <w:rtl/>
        </w:rPr>
        <w:t>.</w:t>
      </w:r>
      <w:r w:rsidR="009163EC" w:rsidRPr="004402D1">
        <w:rPr>
          <w:rStyle w:val="usercontent"/>
          <w:rFonts w:ascii="Traditional Arabic" w:hAnsi="Traditional Arabic" w:cs="Traditional Arabic"/>
          <w:sz w:val="32"/>
          <w:szCs w:val="32"/>
          <w:rtl/>
        </w:rPr>
        <w:t xml:space="preserve"> </w:t>
      </w:r>
    </w:p>
    <w:p w:rsidR="00DA6E70" w:rsidRPr="004402D1" w:rsidRDefault="00AA4C08" w:rsidP="004663D7">
      <w:pPr>
        <w:bidi/>
        <w:spacing w:after="0" w:line="24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sz w:val="32"/>
          <w:szCs w:val="32"/>
          <w:rtl/>
        </w:rPr>
        <w:t>الخاتمة:</w:t>
      </w:r>
      <w:r w:rsidRPr="004402D1">
        <w:rPr>
          <w:rStyle w:val="Strong"/>
          <w:rFonts w:ascii="Traditional Arabic" w:hAnsi="Traditional Arabic" w:cs="Traditional Arabic"/>
          <w:b w:val="0"/>
          <w:bCs w:val="0"/>
          <w:sz w:val="32"/>
          <w:szCs w:val="32"/>
          <w:rtl/>
        </w:rPr>
        <w:t xml:space="preserve"> </w:t>
      </w:r>
    </w:p>
    <w:p w:rsidR="00DA6E70" w:rsidRPr="004402D1" w:rsidRDefault="00DA6E70" w:rsidP="00E457FD">
      <w:pPr>
        <w:bidi/>
        <w:spacing w:line="36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 xml:space="preserve">تبيَّن من خلال البحث أنَّ المحبة </w:t>
      </w:r>
      <w:r w:rsidR="0004488D" w:rsidRPr="004402D1">
        <w:rPr>
          <w:rStyle w:val="Strong"/>
          <w:rFonts w:ascii="Traditional Arabic" w:hAnsi="Traditional Arabic" w:cs="Traditional Arabic"/>
          <w:b w:val="0"/>
          <w:bCs w:val="0"/>
          <w:sz w:val="32"/>
          <w:szCs w:val="32"/>
          <w:rtl/>
        </w:rPr>
        <w:t xml:space="preserve">مفهوم أصيل في الدين، وأنَّ الدين في أصله يقوم على محبة الله ورسوله صلَّى الله عليه وسلَّم، وأنَّ هذه المحبة تستوجب الاتباع. وبيَّنا كذلك من خلال الأحاديث النبوية، والآيات القرآنية، </w:t>
      </w:r>
      <w:r w:rsidR="00751DF9" w:rsidRPr="004402D1">
        <w:rPr>
          <w:rStyle w:val="Strong"/>
          <w:rFonts w:ascii="Traditional Arabic" w:hAnsi="Traditional Arabic" w:cs="Traditional Arabic"/>
          <w:b w:val="0"/>
          <w:bCs w:val="0"/>
          <w:sz w:val="32"/>
          <w:szCs w:val="32"/>
          <w:rtl/>
        </w:rPr>
        <w:t xml:space="preserve">أنواع المحبة ومستوياتها، فضلاً عن </w:t>
      </w:r>
      <w:r w:rsidR="0004488D" w:rsidRPr="004402D1">
        <w:rPr>
          <w:rStyle w:val="Strong"/>
          <w:rFonts w:ascii="Traditional Arabic" w:hAnsi="Traditional Arabic" w:cs="Traditional Arabic"/>
          <w:b w:val="0"/>
          <w:bCs w:val="0"/>
          <w:sz w:val="32"/>
          <w:szCs w:val="32"/>
          <w:rtl/>
        </w:rPr>
        <w:t>دعوة الإسلام لإشاعة الحب بين المسلمين، بل وبين غير المسلمين. فالتحابب بين المسلمين يقوِّي وحدتهم، ولغير المسلمين يحببهم للإسلام.</w:t>
      </w:r>
    </w:p>
    <w:p w:rsidR="00CD5799" w:rsidRPr="004402D1" w:rsidRDefault="00CD5799" w:rsidP="00D2019A">
      <w:pPr>
        <w:bidi/>
        <w:spacing w:after="0" w:line="240" w:lineRule="auto"/>
        <w:jc w:val="both"/>
        <w:rPr>
          <w:rStyle w:val="Strong"/>
          <w:rFonts w:ascii="Traditional Arabic" w:hAnsi="Traditional Arabic" w:cs="Traditional Arabic"/>
          <w:sz w:val="32"/>
          <w:szCs w:val="32"/>
          <w:rtl/>
        </w:rPr>
      </w:pPr>
      <w:r w:rsidRPr="004402D1">
        <w:rPr>
          <w:rStyle w:val="Strong"/>
          <w:rFonts w:ascii="Traditional Arabic" w:hAnsi="Traditional Arabic" w:cs="Traditional Arabic"/>
          <w:sz w:val="32"/>
          <w:szCs w:val="32"/>
          <w:rtl/>
        </w:rPr>
        <w:t>نتائج البحث</w:t>
      </w:r>
    </w:p>
    <w:p w:rsidR="00CD5799" w:rsidRPr="004402D1" w:rsidRDefault="00CD5799" w:rsidP="00D2019A">
      <w:pPr>
        <w:bidi/>
        <w:spacing w:after="0" w:line="24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توصَّل البحث إلى النتائج التالية:</w:t>
      </w:r>
    </w:p>
    <w:p w:rsidR="00CD5799" w:rsidRPr="004402D1" w:rsidRDefault="00CD5799" w:rsidP="00D2019A">
      <w:pPr>
        <w:bidi/>
        <w:spacing w:after="0" w:line="24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sz w:val="32"/>
          <w:szCs w:val="32"/>
          <w:rtl/>
        </w:rPr>
        <w:t>أولاً</w:t>
      </w:r>
      <w:r w:rsidRPr="004402D1">
        <w:rPr>
          <w:rStyle w:val="Strong"/>
          <w:rFonts w:ascii="Traditional Arabic" w:hAnsi="Traditional Arabic" w:cs="Traditional Arabic"/>
          <w:b w:val="0"/>
          <w:bCs w:val="0"/>
          <w:sz w:val="32"/>
          <w:szCs w:val="32"/>
          <w:rtl/>
        </w:rPr>
        <w:t>: المحبة أصل الدِّين وبها يكون الات</w:t>
      </w:r>
      <w:r w:rsidR="00DC3E8F" w:rsidRPr="004402D1">
        <w:rPr>
          <w:rStyle w:val="Strong"/>
          <w:rFonts w:ascii="Traditional Arabic" w:hAnsi="Traditional Arabic" w:cs="Traditional Arabic"/>
          <w:b w:val="0"/>
          <w:bCs w:val="0"/>
          <w:sz w:val="32"/>
          <w:szCs w:val="32"/>
          <w:rtl/>
        </w:rPr>
        <w:t>ِّ</w:t>
      </w:r>
      <w:r w:rsidRPr="004402D1">
        <w:rPr>
          <w:rStyle w:val="Strong"/>
          <w:rFonts w:ascii="Traditional Arabic" w:hAnsi="Traditional Arabic" w:cs="Traditional Arabic"/>
          <w:b w:val="0"/>
          <w:bCs w:val="0"/>
          <w:sz w:val="32"/>
          <w:szCs w:val="32"/>
          <w:rtl/>
        </w:rPr>
        <w:t>باع.</w:t>
      </w:r>
    </w:p>
    <w:p w:rsidR="003E4E5B" w:rsidRPr="004402D1" w:rsidRDefault="00CD5799" w:rsidP="00D2019A">
      <w:pPr>
        <w:bidi/>
        <w:spacing w:after="0" w:line="240" w:lineRule="auto"/>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sz w:val="32"/>
          <w:szCs w:val="32"/>
          <w:rtl/>
        </w:rPr>
        <w:t>ثانياً</w:t>
      </w:r>
      <w:r w:rsidRPr="004402D1">
        <w:rPr>
          <w:rStyle w:val="Strong"/>
          <w:rFonts w:ascii="Traditional Arabic" w:hAnsi="Traditional Arabic" w:cs="Traditional Arabic"/>
          <w:b w:val="0"/>
          <w:bCs w:val="0"/>
          <w:sz w:val="32"/>
          <w:szCs w:val="32"/>
          <w:rtl/>
        </w:rPr>
        <w:t>: المحبة تزيد إيمان الفرد وبالتالي يُحْسنُ العملَ</w:t>
      </w:r>
      <w:r w:rsidR="003E4E5B" w:rsidRPr="004402D1">
        <w:rPr>
          <w:rStyle w:val="Strong"/>
          <w:rFonts w:ascii="Traditional Arabic" w:hAnsi="Traditional Arabic" w:cs="Traditional Arabic"/>
          <w:b w:val="0"/>
          <w:bCs w:val="0"/>
          <w:sz w:val="32"/>
          <w:szCs w:val="32"/>
          <w:rtl/>
        </w:rPr>
        <w:t xml:space="preserve"> </w:t>
      </w:r>
      <w:r w:rsidRPr="004402D1">
        <w:rPr>
          <w:rStyle w:val="Strong"/>
          <w:rFonts w:ascii="Traditional Arabic" w:hAnsi="Traditional Arabic" w:cs="Traditional Arabic"/>
          <w:b w:val="0"/>
          <w:bCs w:val="0"/>
          <w:sz w:val="32"/>
          <w:szCs w:val="32"/>
          <w:rtl/>
        </w:rPr>
        <w:t>والمعاملةَ فيما بينه وبين ربه من جانب، وبينه وبين الناس من جانبٍ ثانٍ.</w:t>
      </w:r>
    </w:p>
    <w:p w:rsidR="00CD5799" w:rsidRPr="004402D1" w:rsidRDefault="00CD5799" w:rsidP="00D2019A">
      <w:pPr>
        <w:bidi/>
        <w:spacing w:after="0" w:line="240" w:lineRule="auto"/>
        <w:jc w:val="both"/>
        <w:rPr>
          <w:rStyle w:val="Strong"/>
          <w:rFonts w:ascii="Traditional Arabic" w:hAnsi="Traditional Arabic" w:cs="Traditional Arabic"/>
          <w:b w:val="0"/>
          <w:bCs w:val="0"/>
          <w:sz w:val="32"/>
          <w:szCs w:val="32"/>
          <w:rtl/>
          <w:lang w:bidi="ar-EG"/>
        </w:rPr>
      </w:pPr>
      <w:r w:rsidRPr="004402D1">
        <w:rPr>
          <w:rStyle w:val="Strong"/>
          <w:rFonts w:ascii="Traditional Arabic" w:hAnsi="Traditional Arabic" w:cs="Traditional Arabic"/>
          <w:sz w:val="32"/>
          <w:szCs w:val="32"/>
          <w:rtl/>
        </w:rPr>
        <w:t>ثالثاً</w:t>
      </w:r>
      <w:r w:rsidRPr="004402D1">
        <w:rPr>
          <w:rStyle w:val="Strong"/>
          <w:rFonts w:ascii="Traditional Arabic" w:hAnsi="Traditional Arabic" w:cs="Traditional Arabic"/>
          <w:b w:val="0"/>
          <w:bCs w:val="0"/>
          <w:sz w:val="32"/>
          <w:szCs w:val="32"/>
          <w:rtl/>
        </w:rPr>
        <w:t>: المجتمع الذي تشيع فيه المحبة بين أفراده ينعم بالاستقرار والأمن.</w:t>
      </w:r>
    </w:p>
    <w:p w:rsidR="003E4E5B" w:rsidRPr="004402D1" w:rsidRDefault="00751DF9" w:rsidP="00E457FD">
      <w:pPr>
        <w:bidi/>
        <w:spacing w:line="360" w:lineRule="auto"/>
        <w:jc w:val="both"/>
        <w:rPr>
          <w:rStyle w:val="Strong"/>
          <w:rFonts w:ascii="Traditional Arabic" w:hAnsi="Traditional Arabic" w:cs="Traditional Arabic"/>
          <w:sz w:val="32"/>
          <w:szCs w:val="32"/>
          <w:rtl/>
        </w:rPr>
      </w:pPr>
      <w:r w:rsidRPr="004402D1">
        <w:rPr>
          <w:rStyle w:val="Strong"/>
          <w:rFonts w:ascii="Traditional Arabic" w:hAnsi="Traditional Arabic" w:cs="Traditional Arabic"/>
          <w:sz w:val="32"/>
          <w:szCs w:val="32"/>
          <w:rtl/>
        </w:rPr>
        <w:t>المراجع:</w:t>
      </w:r>
    </w:p>
    <w:p w:rsidR="004E1649" w:rsidRPr="004402D1" w:rsidRDefault="004E1649"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hAnsi="Traditional Arabic" w:cs="Traditional Arabic"/>
          <w:sz w:val="32"/>
          <w:szCs w:val="32"/>
          <w:rtl/>
        </w:rPr>
        <w:t>صحيح البخاري: كتاب الاعتصام بالكتاب والسنة، باب: قول النبي صلى الله عليه وسلم لتتبعن سنن من كان قبلكم 6775</w:t>
      </w:r>
    </w:p>
    <w:p w:rsidR="004E1649" w:rsidRPr="004402D1" w:rsidRDefault="00CE1371" w:rsidP="00E457FD">
      <w:pPr>
        <w:pStyle w:val="FootnoteText"/>
        <w:numPr>
          <w:ilvl w:val="0"/>
          <w:numId w:val="4"/>
        </w:numPr>
        <w:bidi/>
        <w:spacing w:line="360" w:lineRule="auto"/>
        <w:ind w:left="509" w:hanging="425"/>
        <w:jc w:val="both"/>
        <w:rPr>
          <w:rFonts w:ascii="Traditional Arabic" w:hAnsi="Traditional Arabic" w:cs="Traditional Arabic"/>
          <w:sz w:val="32"/>
          <w:szCs w:val="32"/>
          <w:rtl/>
          <w:lang w:val="en-US" w:bidi="ar-EG"/>
        </w:rPr>
      </w:pPr>
      <w:r w:rsidRPr="004402D1">
        <w:rPr>
          <w:rFonts w:ascii="Traditional Arabic" w:eastAsia="Times New Roman" w:hAnsi="Traditional Arabic" w:cs="Traditional Arabic"/>
          <w:color w:val="000000"/>
          <w:sz w:val="32"/>
          <w:szCs w:val="32"/>
          <w:rtl/>
          <w:lang w:eastAsia="en-MY"/>
        </w:rPr>
        <w:t>صحيح مسلم</w:t>
      </w:r>
    </w:p>
    <w:p w:rsidR="00CE1371" w:rsidRPr="004402D1" w:rsidRDefault="00CE1371" w:rsidP="00E457FD">
      <w:pPr>
        <w:pStyle w:val="FootnoteText"/>
        <w:numPr>
          <w:ilvl w:val="0"/>
          <w:numId w:val="4"/>
        </w:numPr>
        <w:bidi/>
        <w:spacing w:line="360" w:lineRule="auto"/>
        <w:ind w:left="509" w:hanging="425"/>
        <w:jc w:val="both"/>
        <w:rPr>
          <w:rFonts w:ascii="Traditional Arabic" w:eastAsia="Times New Roman" w:hAnsi="Traditional Arabic" w:cs="Traditional Arabic"/>
          <w:color w:val="000000"/>
          <w:sz w:val="32"/>
          <w:szCs w:val="32"/>
          <w:rtl/>
          <w:lang w:eastAsia="en-MY"/>
        </w:rPr>
      </w:pPr>
      <w:r w:rsidRPr="004402D1">
        <w:rPr>
          <w:rFonts w:ascii="Traditional Arabic" w:eastAsia="Times New Roman" w:hAnsi="Traditional Arabic" w:cs="Traditional Arabic"/>
          <w:color w:val="000000"/>
          <w:sz w:val="32"/>
          <w:szCs w:val="32"/>
          <w:rtl/>
          <w:lang w:eastAsia="en-MY"/>
        </w:rPr>
        <w:t>الموطأ</w:t>
      </w:r>
    </w:p>
    <w:p w:rsidR="00CE1371" w:rsidRPr="004402D1" w:rsidRDefault="00CE1371" w:rsidP="00E457FD">
      <w:pPr>
        <w:pStyle w:val="FootnoteText"/>
        <w:numPr>
          <w:ilvl w:val="0"/>
          <w:numId w:val="4"/>
        </w:numPr>
        <w:bidi/>
        <w:spacing w:line="360" w:lineRule="auto"/>
        <w:ind w:left="509" w:hanging="425"/>
        <w:jc w:val="both"/>
        <w:rPr>
          <w:rFonts w:ascii="Traditional Arabic" w:eastAsia="Times New Roman" w:hAnsi="Traditional Arabic" w:cs="Traditional Arabic"/>
          <w:color w:val="000000"/>
          <w:sz w:val="32"/>
          <w:szCs w:val="32"/>
          <w:rtl/>
          <w:lang w:eastAsia="en-MY"/>
        </w:rPr>
      </w:pPr>
      <w:r w:rsidRPr="004402D1">
        <w:rPr>
          <w:rFonts w:ascii="Traditional Arabic" w:eastAsia="Times New Roman" w:hAnsi="Traditional Arabic" w:cs="Traditional Arabic"/>
          <w:color w:val="000000"/>
          <w:sz w:val="32"/>
          <w:szCs w:val="32"/>
          <w:rtl/>
          <w:lang w:eastAsia="en-MY"/>
        </w:rPr>
        <w:lastRenderedPageBreak/>
        <w:t>التمهيد</w:t>
      </w:r>
    </w:p>
    <w:p w:rsidR="004E1649" w:rsidRPr="004402D1" w:rsidRDefault="00CE1371"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eastAsia="Times New Roman" w:hAnsi="Traditional Arabic" w:cs="Traditional Arabic"/>
          <w:color w:val="000000"/>
          <w:sz w:val="32"/>
          <w:szCs w:val="32"/>
          <w:rtl/>
          <w:lang w:eastAsia="en-MY"/>
        </w:rPr>
        <w:t>لسان العرب</w:t>
      </w:r>
    </w:p>
    <w:p w:rsidR="004E1649" w:rsidRPr="004402D1" w:rsidRDefault="004E1649"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hAnsi="Traditional Arabic" w:cs="Traditional Arabic"/>
          <w:sz w:val="32"/>
          <w:szCs w:val="32"/>
          <w:rtl/>
        </w:rPr>
        <w:t>القاموس المحيط</w:t>
      </w:r>
    </w:p>
    <w:p w:rsidR="00CE1371" w:rsidRPr="004402D1" w:rsidRDefault="00CE1371"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 xml:space="preserve">مسند الإمام </w:t>
      </w:r>
    </w:p>
    <w:p w:rsidR="00CE1371" w:rsidRPr="004402D1" w:rsidRDefault="00CE1371"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 xml:space="preserve">مسند </w:t>
      </w:r>
      <w:r w:rsidR="004E1649" w:rsidRPr="004402D1">
        <w:rPr>
          <w:rStyle w:val="Strong"/>
          <w:rFonts w:ascii="Traditional Arabic" w:hAnsi="Traditional Arabic" w:cs="Traditional Arabic"/>
          <w:b w:val="0"/>
          <w:bCs w:val="0"/>
          <w:sz w:val="32"/>
          <w:szCs w:val="32"/>
          <w:rtl/>
        </w:rPr>
        <w:t xml:space="preserve">الحاكم </w:t>
      </w:r>
    </w:p>
    <w:p w:rsidR="004E1649" w:rsidRPr="004402D1" w:rsidRDefault="004E1649"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Style w:val="Strong"/>
          <w:rFonts w:ascii="Traditional Arabic" w:hAnsi="Traditional Arabic" w:cs="Traditional Arabic"/>
          <w:b w:val="0"/>
          <w:bCs w:val="0"/>
          <w:sz w:val="32"/>
          <w:szCs w:val="32"/>
          <w:rtl/>
        </w:rPr>
        <w:t xml:space="preserve">الذهبي </w:t>
      </w:r>
    </w:p>
    <w:p w:rsidR="004E1649" w:rsidRPr="004402D1" w:rsidRDefault="00CE1371"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hAnsi="Traditional Arabic" w:cs="Traditional Arabic"/>
          <w:sz w:val="32"/>
          <w:szCs w:val="32"/>
          <w:rtl/>
        </w:rPr>
        <w:t>تفسير ابن كثير</w:t>
      </w:r>
    </w:p>
    <w:p w:rsidR="004E1649" w:rsidRPr="004402D1" w:rsidRDefault="00CE1371"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hAnsi="Traditional Arabic" w:cs="Traditional Arabic"/>
          <w:sz w:val="32"/>
          <w:szCs w:val="32"/>
          <w:rtl/>
        </w:rPr>
        <w:t>تفسير الطبري</w:t>
      </w:r>
    </w:p>
    <w:p w:rsidR="004E1649" w:rsidRPr="004402D1" w:rsidRDefault="004E1649"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hAnsi="Traditional Arabic" w:cs="Traditional Arabic"/>
          <w:sz w:val="32"/>
          <w:szCs w:val="32"/>
          <w:rtl/>
        </w:rPr>
        <w:t xml:space="preserve">سنن الترمذي </w:t>
      </w:r>
    </w:p>
    <w:p w:rsidR="004E1649" w:rsidRPr="004402D1" w:rsidRDefault="004E1649" w:rsidP="00E457FD">
      <w:pPr>
        <w:pStyle w:val="FootnoteText"/>
        <w:numPr>
          <w:ilvl w:val="0"/>
          <w:numId w:val="4"/>
        </w:numPr>
        <w:bidi/>
        <w:spacing w:line="360" w:lineRule="auto"/>
        <w:ind w:left="509" w:hanging="425"/>
        <w:jc w:val="both"/>
        <w:rPr>
          <w:rFonts w:ascii="Traditional Arabic" w:hAnsi="Traditional Arabic" w:cs="Traditional Arabic"/>
          <w:sz w:val="32"/>
          <w:szCs w:val="32"/>
          <w:rtl/>
          <w:lang w:val="en-US" w:bidi="ar-EG"/>
        </w:rPr>
      </w:pPr>
      <w:r w:rsidRPr="004402D1">
        <w:rPr>
          <w:rFonts w:ascii="Traditional Arabic" w:hAnsi="Traditional Arabic" w:cs="Traditional Arabic"/>
          <w:sz w:val="32"/>
          <w:szCs w:val="32"/>
          <w:rtl/>
        </w:rPr>
        <w:t>دواوين الشعر العربي على مر</w:t>
      </w:r>
      <w:r w:rsidR="00CE1371" w:rsidRPr="004402D1">
        <w:rPr>
          <w:rFonts w:ascii="Traditional Arabic" w:hAnsi="Traditional Arabic" w:cs="Traditional Arabic"/>
          <w:sz w:val="32"/>
          <w:szCs w:val="32"/>
          <w:rtl/>
        </w:rPr>
        <w:t xml:space="preserve"> العصور</w:t>
      </w:r>
    </w:p>
    <w:p w:rsidR="004E1649" w:rsidRPr="004402D1" w:rsidRDefault="00CE1371" w:rsidP="00E457FD">
      <w:pPr>
        <w:pStyle w:val="FootnoteText"/>
        <w:numPr>
          <w:ilvl w:val="0"/>
          <w:numId w:val="4"/>
        </w:numPr>
        <w:bidi/>
        <w:spacing w:line="360" w:lineRule="auto"/>
        <w:ind w:left="509" w:hanging="425"/>
        <w:jc w:val="both"/>
        <w:rPr>
          <w:rFonts w:ascii="Traditional Arabic" w:hAnsi="Traditional Arabic" w:cs="Traditional Arabic"/>
          <w:sz w:val="32"/>
          <w:szCs w:val="32"/>
          <w:rtl/>
        </w:rPr>
      </w:pPr>
      <w:r w:rsidRPr="004402D1">
        <w:rPr>
          <w:rFonts w:ascii="Traditional Arabic" w:hAnsi="Traditional Arabic" w:cs="Traditional Arabic"/>
          <w:sz w:val="32"/>
          <w:szCs w:val="32"/>
          <w:rtl/>
        </w:rPr>
        <w:t xml:space="preserve">أبومحمد عبد الحق بن غالب بن عطية الأندلسي </w:t>
      </w:r>
      <w:r w:rsidR="004E1649" w:rsidRPr="004402D1">
        <w:rPr>
          <w:rFonts w:ascii="Traditional Arabic" w:hAnsi="Traditional Arabic" w:cs="Traditional Arabic"/>
          <w:sz w:val="32"/>
          <w:szCs w:val="32"/>
          <w:rtl/>
        </w:rPr>
        <w:t>المحرر الوجيز ف</w:t>
      </w:r>
      <w:r w:rsidRPr="004402D1">
        <w:rPr>
          <w:rFonts w:ascii="Traditional Arabic" w:hAnsi="Traditional Arabic" w:cs="Traditional Arabic"/>
          <w:sz w:val="32"/>
          <w:szCs w:val="32"/>
          <w:rtl/>
        </w:rPr>
        <w:t>ي تفسير الكتاب العزيز،</w:t>
      </w:r>
      <w:r w:rsidR="004E1649" w:rsidRPr="004402D1">
        <w:rPr>
          <w:rFonts w:ascii="Traditional Arabic" w:hAnsi="Traditional Arabic" w:cs="Traditional Arabic"/>
          <w:sz w:val="32"/>
          <w:szCs w:val="32"/>
          <w:rtl/>
        </w:rPr>
        <w:t xml:space="preserve"> ، دار النشر: دار الكتب العلمية - لبنان - 1413هـ ـ 1993م، الطبعة: الأولى، تحقيق: عبد السلام عبد الشافي محمد، عدد الأجزاء: 5</w:t>
      </w:r>
      <w:r w:rsidR="004E1649" w:rsidRPr="004402D1">
        <w:rPr>
          <w:rFonts w:ascii="Traditional Arabic" w:hAnsi="Traditional Arabic" w:cs="Traditional Arabic"/>
          <w:sz w:val="32"/>
          <w:szCs w:val="32"/>
        </w:rPr>
        <w:t xml:space="preserve"> </w:t>
      </w:r>
    </w:p>
    <w:p w:rsidR="004E1649" w:rsidRPr="004402D1" w:rsidRDefault="004E1649" w:rsidP="00E457FD">
      <w:pPr>
        <w:pStyle w:val="FootnoteText"/>
        <w:numPr>
          <w:ilvl w:val="0"/>
          <w:numId w:val="4"/>
        </w:numPr>
        <w:bidi/>
        <w:spacing w:line="360" w:lineRule="auto"/>
        <w:ind w:left="509" w:hanging="425"/>
        <w:jc w:val="both"/>
        <w:rPr>
          <w:rFonts w:ascii="Traditional Arabic" w:hAnsi="Traditional Arabic" w:cs="Traditional Arabic"/>
          <w:sz w:val="32"/>
          <w:szCs w:val="32"/>
          <w:rtl/>
          <w:lang w:bidi="ar-EG"/>
        </w:rPr>
      </w:pPr>
      <w:r w:rsidRPr="004402D1">
        <w:rPr>
          <w:rFonts w:ascii="Traditional Arabic" w:hAnsi="Traditional Arabic" w:cs="Traditional Arabic"/>
          <w:sz w:val="32"/>
          <w:szCs w:val="32"/>
          <w:rtl/>
        </w:rPr>
        <w:t>المستدرك على الصحيحين</w:t>
      </w:r>
    </w:p>
    <w:p w:rsidR="004E1649" w:rsidRPr="004402D1" w:rsidRDefault="00CE1371"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lang w:bidi="ar-EG"/>
        </w:rPr>
      </w:pPr>
      <w:r w:rsidRPr="004402D1">
        <w:rPr>
          <w:rStyle w:val="Strong"/>
          <w:rFonts w:ascii="Traditional Arabic" w:hAnsi="Traditional Arabic" w:cs="Traditional Arabic"/>
          <w:b w:val="0"/>
          <w:bCs w:val="0"/>
          <w:sz w:val="32"/>
          <w:szCs w:val="32"/>
          <w:rtl/>
        </w:rPr>
        <w:t>أبوالسعود العمادي محمد بن محمد بن مصطفى (المتوفى: 982هـ)</w:t>
      </w:r>
      <w:r w:rsidRPr="004402D1">
        <w:rPr>
          <w:rStyle w:val="Strong"/>
          <w:rFonts w:ascii="Traditional Arabic" w:hAnsi="Traditional Arabic" w:cs="Traditional Arabic"/>
          <w:b w:val="0"/>
          <w:bCs w:val="0"/>
          <w:sz w:val="32"/>
          <w:szCs w:val="32"/>
        </w:rPr>
        <w:t xml:space="preserve"> </w:t>
      </w:r>
      <w:r w:rsidR="004E1649" w:rsidRPr="004402D1">
        <w:rPr>
          <w:rStyle w:val="Strong"/>
          <w:rFonts w:ascii="Traditional Arabic" w:hAnsi="Traditional Arabic" w:cs="Traditional Arabic"/>
          <w:b w:val="0"/>
          <w:bCs w:val="0"/>
          <w:sz w:val="32"/>
          <w:szCs w:val="32"/>
          <w:rtl/>
        </w:rPr>
        <w:t xml:space="preserve">تفسير أبوالسعود </w:t>
      </w:r>
    </w:p>
    <w:p w:rsidR="004E1649" w:rsidRPr="004402D1" w:rsidRDefault="00CE1371" w:rsidP="00E457FD">
      <w:pPr>
        <w:pStyle w:val="ListParagraph"/>
        <w:numPr>
          <w:ilvl w:val="0"/>
          <w:numId w:val="4"/>
        </w:numPr>
        <w:autoSpaceDE w:val="0"/>
        <w:autoSpaceDN w:val="0"/>
        <w:bidi/>
        <w:adjustRightInd w:val="0"/>
        <w:spacing w:line="360" w:lineRule="auto"/>
        <w:ind w:left="509" w:hanging="425"/>
        <w:jc w:val="both"/>
        <w:rPr>
          <w:rFonts w:ascii="Traditional Arabic" w:hAnsi="Traditional Arabic" w:cs="Traditional Arabic"/>
          <w:sz w:val="32"/>
          <w:szCs w:val="32"/>
          <w:rtl/>
        </w:rPr>
      </w:pPr>
      <w:r w:rsidRPr="004402D1">
        <w:rPr>
          <w:rStyle w:val="Strong"/>
          <w:rFonts w:ascii="Traditional Arabic" w:hAnsi="Traditional Arabic" w:cs="Traditional Arabic"/>
          <w:b w:val="0"/>
          <w:bCs w:val="0"/>
          <w:sz w:val="32"/>
          <w:szCs w:val="32"/>
          <w:rtl/>
        </w:rPr>
        <w:t xml:space="preserve">مجموعة من العلماء، </w:t>
      </w:r>
      <w:r w:rsidR="004E1649" w:rsidRPr="004402D1">
        <w:rPr>
          <w:rStyle w:val="Strong"/>
          <w:rFonts w:ascii="Traditional Arabic" w:hAnsi="Traditional Arabic" w:cs="Traditional Arabic"/>
          <w:b w:val="0"/>
          <w:bCs w:val="0"/>
          <w:sz w:val="32"/>
          <w:szCs w:val="32"/>
          <w:rtl/>
        </w:rPr>
        <w:t>التفسير الميسر</w:t>
      </w:r>
      <w:r w:rsidRPr="004402D1">
        <w:rPr>
          <w:rStyle w:val="Strong"/>
          <w:rFonts w:ascii="Traditional Arabic" w:hAnsi="Traditional Arabic" w:cs="Traditional Arabic"/>
          <w:b w:val="0"/>
          <w:bCs w:val="0"/>
          <w:sz w:val="32"/>
          <w:szCs w:val="32"/>
          <w:rtl/>
        </w:rPr>
        <w:t>، إشراف الدكتور عبد الله بن عبد المحسن التركي.</w:t>
      </w:r>
    </w:p>
    <w:p w:rsidR="004E1649" w:rsidRPr="004402D1" w:rsidRDefault="00017129" w:rsidP="00E457FD">
      <w:pPr>
        <w:pStyle w:val="ListParagraph"/>
        <w:numPr>
          <w:ilvl w:val="0"/>
          <w:numId w:val="4"/>
        </w:numPr>
        <w:autoSpaceDE w:val="0"/>
        <w:autoSpaceDN w:val="0"/>
        <w:bidi/>
        <w:adjustRightInd w:val="0"/>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lastRenderedPageBreak/>
        <w:t>أبوالحسن علي بن محمد بن محمد بن حبيب البصري البغدادي</w:t>
      </w:r>
      <w:r w:rsidRPr="004402D1">
        <w:rPr>
          <w:rStyle w:val="Strong"/>
          <w:rFonts w:ascii="Traditional Arabic" w:hAnsi="Traditional Arabic" w:cs="Traditional Arabic"/>
          <w:b w:val="0"/>
          <w:bCs w:val="0"/>
          <w:sz w:val="32"/>
          <w:szCs w:val="32"/>
          <w:rtl/>
          <w:lang w:val="en-US" w:bidi="ar-EG"/>
        </w:rPr>
        <w:t xml:space="preserve">، </w:t>
      </w:r>
      <w:r w:rsidRPr="004402D1">
        <w:rPr>
          <w:rStyle w:val="Strong"/>
          <w:rFonts w:ascii="Traditional Arabic" w:hAnsi="Traditional Arabic" w:cs="Traditional Arabic"/>
          <w:b w:val="0"/>
          <w:bCs w:val="0"/>
          <w:sz w:val="32"/>
          <w:szCs w:val="32"/>
          <w:rtl/>
        </w:rPr>
        <w:t xml:space="preserve">تفسير الماوردي، </w:t>
      </w:r>
      <w:r w:rsidR="004E1649" w:rsidRPr="004402D1">
        <w:rPr>
          <w:rStyle w:val="Strong"/>
          <w:rFonts w:ascii="Traditional Arabic" w:hAnsi="Traditional Arabic" w:cs="Traditional Arabic"/>
          <w:b w:val="0"/>
          <w:bCs w:val="0"/>
          <w:sz w:val="32"/>
          <w:szCs w:val="32"/>
          <w:rtl/>
        </w:rPr>
        <w:t>، الشهير بالماوردي (المتوفى: 450هـ)</w:t>
      </w:r>
    </w:p>
    <w:p w:rsidR="004E1649" w:rsidRPr="004402D1" w:rsidRDefault="004E1649"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lang w:bidi="ar-EG"/>
        </w:rPr>
      </w:pPr>
      <w:r w:rsidRPr="004402D1">
        <w:rPr>
          <w:rStyle w:val="Strong"/>
          <w:rFonts w:ascii="Traditional Arabic" w:hAnsi="Traditional Arabic" w:cs="Traditional Arabic"/>
          <w:b w:val="0"/>
          <w:bCs w:val="0"/>
          <w:sz w:val="32"/>
          <w:szCs w:val="32"/>
          <w:rtl/>
        </w:rPr>
        <w:t>محمد بن جرير بن يزيد بن كثير بن غالب الآملي، أبوجعفر الطبري (المتوفى:</w:t>
      </w:r>
      <w:r w:rsidR="00017129" w:rsidRPr="004402D1">
        <w:rPr>
          <w:rStyle w:val="Strong"/>
          <w:rFonts w:ascii="Traditional Arabic" w:hAnsi="Traditional Arabic" w:cs="Traditional Arabic"/>
          <w:b w:val="0"/>
          <w:bCs w:val="0"/>
          <w:sz w:val="32"/>
          <w:szCs w:val="32"/>
          <w:rtl/>
        </w:rPr>
        <w:t xml:space="preserve"> 310هـ)، </w:t>
      </w:r>
      <w:r w:rsidRPr="004402D1">
        <w:rPr>
          <w:rStyle w:val="Strong"/>
          <w:rFonts w:ascii="Traditional Arabic" w:hAnsi="Traditional Arabic" w:cs="Traditional Arabic"/>
          <w:b w:val="0"/>
          <w:bCs w:val="0"/>
          <w:sz w:val="32"/>
          <w:szCs w:val="32"/>
          <w:rtl/>
        </w:rPr>
        <w:t>ج</w:t>
      </w:r>
      <w:r w:rsidR="00017129" w:rsidRPr="004402D1">
        <w:rPr>
          <w:rStyle w:val="Strong"/>
          <w:rFonts w:ascii="Traditional Arabic" w:hAnsi="Traditional Arabic" w:cs="Traditional Arabic"/>
          <w:b w:val="0"/>
          <w:bCs w:val="0"/>
          <w:sz w:val="32"/>
          <w:szCs w:val="32"/>
          <w:rtl/>
        </w:rPr>
        <w:t>امع البيان في تأويل القرآن.</w:t>
      </w:r>
    </w:p>
    <w:p w:rsidR="004E1649" w:rsidRPr="004402D1" w:rsidRDefault="004E1649"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جلال الدين محمد بن أحمد المحلي (المتوفى: 864هـ) وجلال الدين عبد الرحمن بن أبي بكر السيوطي (المتوفى:</w:t>
      </w:r>
      <w:r w:rsidR="00017129" w:rsidRPr="004402D1">
        <w:rPr>
          <w:rStyle w:val="Strong"/>
          <w:rFonts w:ascii="Traditional Arabic" w:hAnsi="Traditional Arabic" w:cs="Traditional Arabic"/>
          <w:b w:val="0"/>
          <w:bCs w:val="0"/>
          <w:sz w:val="32"/>
          <w:szCs w:val="32"/>
          <w:rtl/>
        </w:rPr>
        <w:t xml:space="preserve"> 911هـ)، تفسير الجلالين.</w:t>
      </w:r>
    </w:p>
    <w:p w:rsidR="00017129" w:rsidRPr="004402D1" w:rsidRDefault="00017129"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 xml:space="preserve">عبد الكريم بن هوازن بن عبد الملك القشيري (المتوفى: 465هـ)، </w:t>
      </w:r>
      <w:r w:rsidR="004E1649" w:rsidRPr="004402D1">
        <w:rPr>
          <w:rStyle w:val="Strong"/>
          <w:rFonts w:ascii="Traditional Arabic" w:hAnsi="Traditional Arabic" w:cs="Traditional Arabic"/>
          <w:b w:val="0"/>
          <w:bCs w:val="0"/>
          <w:sz w:val="32"/>
          <w:szCs w:val="32"/>
          <w:rtl/>
        </w:rPr>
        <w:t>لطائف ال</w:t>
      </w:r>
      <w:r w:rsidRPr="004402D1">
        <w:rPr>
          <w:rStyle w:val="Strong"/>
          <w:rFonts w:ascii="Traditional Arabic" w:hAnsi="Traditional Arabic" w:cs="Traditional Arabic"/>
          <w:b w:val="0"/>
          <w:bCs w:val="0"/>
          <w:sz w:val="32"/>
          <w:szCs w:val="32"/>
          <w:rtl/>
        </w:rPr>
        <w:t>اشارات.</w:t>
      </w:r>
    </w:p>
    <w:p w:rsidR="004E1649" w:rsidRPr="004402D1" w:rsidRDefault="00017129"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 xml:space="preserve">محمد بن يعقوب الفيروز آبادى (المتوفى: 817 هـ) (جمع)، </w:t>
      </w:r>
      <w:r w:rsidR="004E1649" w:rsidRPr="004402D1">
        <w:rPr>
          <w:rStyle w:val="Strong"/>
          <w:rFonts w:ascii="Traditional Arabic" w:hAnsi="Traditional Arabic" w:cs="Traditional Arabic"/>
          <w:b w:val="0"/>
          <w:bCs w:val="0"/>
          <w:sz w:val="32"/>
          <w:szCs w:val="32"/>
          <w:rtl/>
        </w:rPr>
        <w:t>تنوير المقباس من تفسير ابن عباس المؤلف: ينسب لعبد الله بن عباس - رضي الله عنهما - (المتوفى:</w:t>
      </w:r>
      <w:r w:rsidRPr="004402D1">
        <w:rPr>
          <w:rStyle w:val="Strong"/>
          <w:rFonts w:ascii="Traditional Arabic" w:hAnsi="Traditional Arabic" w:cs="Traditional Arabic"/>
          <w:b w:val="0"/>
          <w:bCs w:val="0"/>
          <w:sz w:val="32"/>
          <w:szCs w:val="32"/>
          <w:rtl/>
        </w:rPr>
        <w:t xml:space="preserve"> 68هـ).</w:t>
      </w:r>
    </w:p>
    <w:p w:rsidR="004E1649" w:rsidRPr="004402D1" w:rsidRDefault="00017129"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 xml:space="preserve">أبوالبركات عبد الله بن أحمد بن محمود النسفي (المتوفى: 710هـ)، </w:t>
      </w:r>
      <w:r w:rsidR="004E1649" w:rsidRPr="004402D1">
        <w:rPr>
          <w:rStyle w:val="Strong"/>
          <w:rFonts w:ascii="Traditional Arabic" w:hAnsi="Traditional Arabic" w:cs="Traditional Arabic"/>
          <w:b w:val="0"/>
          <w:bCs w:val="0"/>
          <w:sz w:val="32"/>
          <w:szCs w:val="32"/>
          <w:rtl/>
        </w:rPr>
        <w:t>مدا</w:t>
      </w:r>
      <w:r w:rsidRPr="004402D1">
        <w:rPr>
          <w:rStyle w:val="Strong"/>
          <w:rFonts w:ascii="Traditional Arabic" w:hAnsi="Traditional Arabic" w:cs="Traditional Arabic"/>
          <w:b w:val="0"/>
          <w:bCs w:val="0"/>
          <w:sz w:val="32"/>
          <w:szCs w:val="32"/>
          <w:rtl/>
        </w:rPr>
        <w:t>رك التنزيل وحقائق التأويل.</w:t>
      </w:r>
    </w:p>
    <w:p w:rsidR="004E1649" w:rsidRPr="004402D1" w:rsidRDefault="00017129" w:rsidP="00E457FD">
      <w:pPr>
        <w:pStyle w:val="FootnoteText"/>
        <w:numPr>
          <w:ilvl w:val="0"/>
          <w:numId w:val="4"/>
        </w:numPr>
        <w:bidi/>
        <w:spacing w:line="360" w:lineRule="auto"/>
        <w:ind w:left="509" w:hanging="425"/>
        <w:jc w:val="both"/>
        <w:rPr>
          <w:rStyle w:val="Strong"/>
          <w:rFonts w:ascii="Traditional Arabic" w:hAnsi="Traditional Arabic" w:cs="Traditional Arabic"/>
          <w:b w:val="0"/>
          <w:bCs w:val="0"/>
          <w:sz w:val="32"/>
          <w:szCs w:val="32"/>
          <w:rtl/>
        </w:rPr>
      </w:pPr>
      <w:r w:rsidRPr="004402D1">
        <w:rPr>
          <w:rStyle w:val="Strong"/>
          <w:rFonts w:ascii="Traditional Arabic" w:hAnsi="Traditional Arabic" w:cs="Traditional Arabic"/>
          <w:b w:val="0"/>
          <w:bCs w:val="0"/>
          <w:sz w:val="32"/>
          <w:szCs w:val="32"/>
          <w:rtl/>
        </w:rPr>
        <w:t>مقاتل بن سليمان بن بشير (المتوفى: 150هـ)، تفسير مقاتل.</w:t>
      </w:r>
    </w:p>
    <w:p w:rsidR="004E1649" w:rsidRPr="004402D1" w:rsidRDefault="00017129" w:rsidP="00E457FD">
      <w:pPr>
        <w:pStyle w:val="FootnoteText"/>
        <w:numPr>
          <w:ilvl w:val="0"/>
          <w:numId w:val="4"/>
        </w:numPr>
        <w:bidi/>
        <w:spacing w:line="360" w:lineRule="auto"/>
        <w:ind w:left="509" w:hanging="425"/>
        <w:jc w:val="both"/>
        <w:rPr>
          <w:rFonts w:ascii="Traditional Arabic" w:hAnsi="Traditional Arabic" w:cs="Traditional Arabic"/>
          <w:sz w:val="32"/>
          <w:szCs w:val="32"/>
          <w:rtl/>
          <w:lang w:val="en-US" w:bidi="ar-EG"/>
        </w:rPr>
      </w:pPr>
      <w:r w:rsidRPr="004402D1">
        <w:rPr>
          <w:rFonts w:ascii="Traditional Arabic" w:hAnsi="Traditional Arabic" w:cs="Traditional Arabic"/>
          <w:sz w:val="32"/>
          <w:szCs w:val="32"/>
          <w:rtl/>
        </w:rPr>
        <w:t>كشف الخفاء</w:t>
      </w:r>
    </w:p>
    <w:p w:rsidR="004E1649" w:rsidRPr="00E457FD" w:rsidRDefault="004E1649" w:rsidP="00E457FD">
      <w:pPr>
        <w:bidi/>
        <w:spacing w:line="360" w:lineRule="auto"/>
        <w:jc w:val="both"/>
        <w:rPr>
          <w:rStyle w:val="Strong"/>
          <w:rFonts w:ascii="Traditional Arabic" w:hAnsi="Traditional Arabic" w:cs="Traditional Arabic"/>
          <w:b w:val="0"/>
          <w:bCs w:val="0"/>
          <w:sz w:val="32"/>
          <w:szCs w:val="32"/>
          <w:rtl/>
        </w:rPr>
      </w:pPr>
    </w:p>
    <w:sectPr w:rsidR="004E1649" w:rsidRPr="00E457FD" w:rsidSect="00DE170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C69" w:rsidRDefault="00A84C69" w:rsidP="00B40187">
      <w:pPr>
        <w:spacing w:after="0" w:line="240" w:lineRule="auto"/>
      </w:pPr>
      <w:r>
        <w:separator/>
      </w:r>
    </w:p>
  </w:endnote>
  <w:endnote w:type="continuationSeparator" w:id="0">
    <w:p w:rsidR="00A84C69" w:rsidRDefault="00A84C69" w:rsidP="00B4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B3" w:rsidRDefault="005E4D71">
    <w:pPr>
      <w:pStyle w:val="Footer"/>
    </w:pPr>
    <w:r>
      <w:rPr>
        <w:noProof/>
        <w:lang w:val="en-US"/>
      </w:rPr>
      <mc:AlternateContent>
        <mc:Choice Requires="wps">
          <w:drawing>
            <wp:anchor distT="0" distB="0" distL="114300" distR="114300" simplePos="0" relativeHeight="251657728" behindDoc="0" locked="0" layoutInCell="0" allowOverlap="1">
              <wp:simplePos x="0" y="0"/>
              <wp:positionH relativeFrom="page">
                <wp:posOffset>762000</wp:posOffset>
              </wp:positionH>
              <wp:positionV relativeFrom="page">
                <wp:posOffset>9851390</wp:posOffset>
              </wp:positionV>
              <wp:extent cx="368300" cy="274320"/>
              <wp:effectExtent l="9525" t="1206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E12B3" w:rsidRDefault="00A84C69">
                          <w:pPr>
                            <w:jc w:val="center"/>
                          </w:pPr>
                          <w:r>
                            <w:fldChar w:fldCharType="begin"/>
                          </w:r>
                          <w:r>
                            <w:instrText>PAGE    \* MERGEFORMAT</w:instrText>
                          </w:r>
                          <w:r>
                            <w:fldChar w:fldCharType="separate"/>
                          </w:r>
                          <w:r w:rsidR="005E4D71" w:rsidRPr="005E4D71">
                            <w:rPr>
                              <w:rFonts w:cs="Calibri"/>
                              <w:noProof/>
                              <w:sz w:val="16"/>
                              <w:szCs w:val="16"/>
                              <w:lang w:val="ar-SA"/>
                            </w:rPr>
                            <w:t>1</w:t>
                          </w:r>
                          <w:r>
                            <w:rPr>
                              <w:rFonts w:cs="Calibri"/>
                              <w:noProof/>
                              <w:sz w:val="16"/>
                              <w:szCs w:val="16"/>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60pt;margin-top:775.7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" o:allowincell="f" adj="14135" strokecolor="gray" strokeweight=".25pt">
              <v:textbox>
                <w:txbxContent>
                  <w:p w:rsidR="004E12B3" w:rsidRDefault="00A84C69">
                    <w:pPr>
                      <w:jc w:val="center"/>
                    </w:pPr>
                    <w:r>
                      <w:fldChar w:fldCharType="begin"/>
                    </w:r>
                    <w:r>
                      <w:instrText>PAGE    \* MERGEFORMAT</w:instrText>
                    </w:r>
                    <w:r>
                      <w:fldChar w:fldCharType="separate"/>
                    </w:r>
                    <w:r w:rsidR="005E4D71" w:rsidRPr="005E4D71">
                      <w:rPr>
                        <w:rFonts w:cs="Calibri"/>
                        <w:noProof/>
                        <w:sz w:val="16"/>
                        <w:szCs w:val="16"/>
                        <w:lang w:val="ar-SA"/>
                      </w:rPr>
                      <w:t>1</w:t>
                    </w:r>
                    <w:r>
                      <w:rPr>
                        <w:rFonts w:cs="Calibri"/>
                        <w:noProof/>
                        <w:sz w:val="16"/>
                        <w:szCs w:val="16"/>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C69" w:rsidRDefault="00A84C69" w:rsidP="008F5164">
      <w:pPr>
        <w:bidi/>
        <w:spacing w:after="0" w:line="240" w:lineRule="auto"/>
      </w:pPr>
      <w:r>
        <w:separator/>
      </w:r>
    </w:p>
  </w:footnote>
  <w:footnote w:type="continuationSeparator" w:id="0">
    <w:p w:rsidR="00A84C69" w:rsidRDefault="00A84C69" w:rsidP="00B40187">
      <w:pPr>
        <w:spacing w:after="0" w:line="240" w:lineRule="auto"/>
      </w:pPr>
      <w:r>
        <w:continuationSeparator/>
      </w:r>
    </w:p>
  </w:footnote>
  <w:footnote w:id="1">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صحيح البخاري: كتاب الاعتصام بالكتاب والسنة، باب: قول النبي صلى الله عليه وسلم لتتبعن سنن من كان قبلكم 6775</w:t>
      </w:r>
    </w:p>
  </w:footnote>
  <w:footnote w:id="2">
    <w:p w:rsidR="004E12B3" w:rsidRPr="004402D1" w:rsidRDefault="009E6101"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004E12B3" w:rsidRPr="004402D1">
        <w:rPr>
          <w:rFonts w:ascii="Traditional Arabic" w:hAnsi="Traditional Arabic" w:cs="Traditional Arabic"/>
          <w:sz w:val="28"/>
          <w:szCs w:val="28"/>
          <w:rtl/>
        </w:rPr>
        <w:t xml:space="preserve"> </w:t>
      </w:r>
      <w:r w:rsidR="004E12B3" w:rsidRPr="004402D1">
        <w:rPr>
          <w:rFonts w:ascii="Traditional Arabic" w:eastAsia="Times New Roman" w:hAnsi="Traditional Arabic" w:cs="Traditional Arabic"/>
          <w:color w:val="000000"/>
          <w:sz w:val="28"/>
          <w:szCs w:val="28"/>
          <w:rtl/>
          <w:lang w:eastAsia="en-MY"/>
        </w:rPr>
        <w:t>رواه مسلم(2566)، وأحمد(7190)، ومالك(1776)</w:t>
      </w:r>
      <w:r w:rsidR="004E12B3" w:rsidRPr="004402D1">
        <w:rPr>
          <w:rFonts w:ascii="Traditional Arabic" w:hAnsi="Traditional Arabic" w:cs="Traditional Arabic"/>
          <w:sz w:val="28"/>
          <w:szCs w:val="28"/>
        </w:rPr>
        <w:t xml:space="preserve"> </w:t>
      </w:r>
    </w:p>
  </w:footnote>
  <w:footnote w:id="3">
    <w:p w:rsidR="004E12B3" w:rsidRPr="004402D1" w:rsidRDefault="009E6101"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004E12B3" w:rsidRPr="004402D1">
        <w:rPr>
          <w:rFonts w:ascii="Traditional Arabic" w:hAnsi="Traditional Arabic" w:cs="Traditional Arabic"/>
          <w:sz w:val="28"/>
          <w:szCs w:val="28"/>
          <w:rtl/>
        </w:rPr>
        <w:t xml:space="preserve"> </w:t>
      </w:r>
      <w:r w:rsidR="004E12B3" w:rsidRPr="004402D1">
        <w:rPr>
          <w:rFonts w:ascii="Traditional Arabic" w:eastAsia="Times New Roman" w:hAnsi="Traditional Arabic" w:cs="Traditional Arabic"/>
          <w:color w:val="000000"/>
          <w:sz w:val="28"/>
          <w:szCs w:val="28"/>
          <w:rtl/>
          <w:lang w:eastAsia="en-MY"/>
        </w:rPr>
        <w:t>رواه أحمد(21525) واللفظ له، ومالك(1779) . قال ابن عبد البر: وفي هذا الحديث لقاء أبي إدريس الخولاني لمعاذ بن جبل وسماعه منه، وه</w:t>
      </w:r>
      <w:r w:rsidR="00032862" w:rsidRPr="004402D1">
        <w:rPr>
          <w:rFonts w:ascii="Traditional Arabic" w:eastAsia="Times New Roman" w:hAnsi="Traditional Arabic" w:cs="Traditional Arabic"/>
          <w:color w:val="000000"/>
          <w:sz w:val="28"/>
          <w:szCs w:val="28"/>
          <w:rtl/>
          <w:lang w:eastAsia="en-MY"/>
        </w:rPr>
        <w:t>و</w:t>
      </w:r>
      <w:r w:rsidR="004E12B3" w:rsidRPr="004402D1">
        <w:rPr>
          <w:rFonts w:ascii="Traditional Arabic" w:eastAsia="Times New Roman" w:hAnsi="Traditional Arabic" w:cs="Traditional Arabic"/>
          <w:color w:val="000000"/>
          <w:sz w:val="28"/>
          <w:szCs w:val="28"/>
          <w:rtl/>
          <w:lang w:eastAsia="en-MY"/>
        </w:rPr>
        <w:t>إسناد صحيح . (التمهيد 21/125).</w:t>
      </w:r>
      <w:r w:rsidR="004E12B3" w:rsidRPr="004402D1">
        <w:rPr>
          <w:rFonts w:ascii="Traditional Arabic" w:hAnsi="Traditional Arabic" w:cs="Traditional Arabic"/>
          <w:sz w:val="28"/>
          <w:szCs w:val="28"/>
        </w:rPr>
        <w:t xml:space="preserve"> </w:t>
      </w:r>
    </w:p>
  </w:footnote>
  <w:footnote w:id="4">
    <w:p w:rsidR="004E12B3" w:rsidRPr="004402D1" w:rsidRDefault="009E6101"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004E12B3" w:rsidRPr="004402D1">
        <w:rPr>
          <w:rFonts w:ascii="Traditional Arabic" w:hAnsi="Traditional Arabic" w:cs="Traditional Arabic"/>
          <w:sz w:val="28"/>
          <w:szCs w:val="28"/>
          <w:rtl/>
        </w:rPr>
        <w:t xml:space="preserve"> </w:t>
      </w:r>
      <w:r w:rsidR="004E12B3" w:rsidRPr="004402D1">
        <w:rPr>
          <w:rFonts w:ascii="Traditional Arabic" w:eastAsia="Times New Roman" w:hAnsi="Traditional Arabic" w:cs="Traditional Arabic"/>
          <w:color w:val="000000"/>
          <w:sz w:val="28"/>
          <w:szCs w:val="28"/>
          <w:rtl/>
          <w:lang w:eastAsia="en-MY"/>
        </w:rPr>
        <w:t>تربها: أي تحفظها وتراعيها وتربيها، كما يربي الرجل ولده. (لسان العرب: 1/401) مادة: ربب .</w:t>
      </w:r>
      <w:r w:rsidR="004E12B3" w:rsidRPr="004402D1">
        <w:rPr>
          <w:rFonts w:ascii="Traditional Arabic" w:hAnsi="Traditional Arabic" w:cs="Traditional Arabic"/>
          <w:sz w:val="28"/>
          <w:szCs w:val="28"/>
        </w:rPr>
        <w:t xml:space="preserve"> </w:t>
      </w:r>
    </w:p>
  </w:footnote>
  <w:footnote w:id="5">
    <w:p w:rsidR="00E83B01" w:rsidRPr="004402D1" w:rsidRDefault="00E83B01" w:rsidP="00E457FD">
      <w:pPr>
        <w:pStyle w:val="FootnoteText"/>
        <w:bidi/>
        <w:spacing w:after="0" w:line="240" w:lineRule="auto"/>
        <w:jc w:val="both"/>
        <w:rPr>
          <w:rFonts w:ascii="Traditional Arabic" w:eastAsia="Times New Roman" w:hAnsi="Traditional Arabic" w:cs="Traditional Arabic"/>
          <w:color w:val="000000"/>
          <w:sz w:val="28"/>
          <w:szCs w:val="28"/>
          <w:rtl/>
          <w:lang w:eastAsia="en-MY"/>
        </w:rPr>
      </w:pPr>
      <w:r w:rsidRPr="004402D1">
        <w:rPr>
          <w:rFonts w:ascii="Traditional Arabic" w:eastAsia="Times New Roman" w:hAnsi="Traditional Arabic" w:cs="Traditional Arabic"/>
          <w:color w:val="000000"/>
          <w:sz w:val="28"/>
          <w:szCs w:val="28"/>
          <w:lang w:eastAsia="en-MY"/>
        </w:rPr>
        <w:footnoteRef/>
      </w:r>
      <w:r w:rsidRPr="004402D1">
        <w:rPr>
          <w:rFonts w:ascii="Traditional Arabic" w:eastAsia="Times New Roman" w:hAnsi="Traditional Arabic" w:cs="Traditional Arabic"/>
          <w:color w:val="000000"/>
          <w:sz w:val="28"/>
          <w:szCs w:val="28"/>
          <w:lang w:eastAsia="en-MY"/>
        </w:rPr>
        <w:t xml:space="preserve"> </w:t>
      </w:r>
      <w:r w:rsidRPr="004402D1">
        <w:rPr>
          <w:rFonts w:ascii="Traditional Arabic" w:eastAsia="Times New Roman" w:hAnsi="Traditional Arabic" w:cs="Traditional Arabic"/>
          <w:color w:val="000000"/>
          <w:sz w:val="28"/>
          <w:szCs w:val="28"/>
          <w:rtl/>
          <w:lang w:eastAsia="en-MY"/>
        </w:rPr>
        <w:t xml:space="preserve"> عائض بن عبدالله القرني داعية إسلامي من السعودية،وصاحب كتاب لا تحزن الذي حقق نسبة مبيعات عالية وه</w:t>
      </w:r>
      <w:r w:rsidR="00032862" w:rsidRPr="004402D1">
        <w:rPr>
          <w:rFonts w:ascii="Traditional Arabic" w:eastAsia="Times New Roman" w:hAnsi="Traditional Arabic" w:cs="Traditional Arabic"/>
          <w:color w:val="000000"/>
          <w:sz w:val="28"/>
          <w:szCs w:val="28"/>
          <w:rtl/>
          <w:lang w:eastAsia="en-MY"/>
        </w:rPr>
        <w:t>و</w:t>
      </w:r>
      <w:r w:rsidRPr="004402D1">
        <w:rPr>
          <w:rFonts w:ascii="Traditional Arabic" w:eastAsia="Times New Roman" w:hAnsi="Traditional Arabic" w:cs="Traditional Arabic"/>
          <w:color w:val="000000"/>
          <w:sz w:val="28"/>
          <w:szCs w:val="28"/>
          <w:rtl/>
          <w:lang w:eastAsia="en-MY"/>
        </w:rPr>
        <w:t>صاحب منهج وسطي لأهل السنة والجماعة. من مواليد بلاد بالقرن عام 1379هـ، ودرس الابتدائية في مدرسة آل سلمان، ثم درس المتوسطة في المعهد العلمي بالرياض، ودرس الثانوية في المعهد العلمي بأبها، وتخرج من كلية أصول الدين بأبها،وحضر الماجستير في رسالة بعنوان: (كتاب البدعة وأثرها في الدراية والرواية)، ثم حضر الدكتوراه في (تحقيق المُفهِم على مختصر صحيح مسلم).وكان إمام وخطيب جامع أبي بكر الصديق بأبها. له أكثر من ثمانمائة شريط كاسيت إسلامي في الخطب والدروس والمحاضرات والأمسيات الشعرية والندوات الأدبية .</w:t>
      </w:r>
    </w:p>
  </w:footnote>
  <w:footnote w:id="6">
    <w:p w:rsidR="004E12B3" w:rsidRPr="004402D1" w:rsidRDefault="009E6101" w:rsidP="00E457FD">
      <w:pPr>
        <w:pStyle w:val="NormalWeb"/>
        <w:bidi/>
        <w:spacing w:before="0" w:beforeAutospacing="0" w:after="0" w:afterAutospacing="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 xml:space="preserve">وُلد أحمد بن حنبل سنة </w:t>
      </w:r>
      <w:hyperlink r:id="rId1" w:tooltip="164هـ" w:history="1">
        <w:r w:rsidR="004E12B3" w:rsidRPr="004402D1">
          <w:rPr>
            <w:rStyle w:val="Strong"/>
            <w:rFonts w:ascii="Traditional Arabic" w:hAnsi="Traditional Arabic" w:cs="Traditional Arabic"/>
            <w:b w:val="0"/>
            <w:bCs w:val="0"/>
            <w:sz w:val="28"/>
            <w:szCs w:val="28"/>
            <w:rtl/>
          </w:rPr>
          <w:t>164هـ</w:t>
        </w:r>
      </w:hyperlink>
      <w:r w:rsidR="004E12B3" w:rsidRPr="004402D1">
        <w:rPr>
          <w:rStyle w:val="Strong"/>
          <w:rFonts w:ascii="Traditional Arabic" w:hAnsi="Traditional Arabic" w:cs="Traditional Arabic"/>
          <w:b w:val="0"/>
          <w:bCs w:val="0"/>
          <w:sz w:val="28"/>
          <w:szCs w:val="28"/>
          <w:rtl/>
        </w:rPr>
        <w:t xml:space="preserve"> في </w:t>
      </w:r>
      <w:hyperlink r:id="rId2" w:tooltip="بغداد" w:history="1">
        <w:r w:rsidR="004E12B3" w:rsidRPr="004402D1">
          <w:rPr>
            <w:rStyle w:val="Strong"/>
            <w:rFonts w:ascii="Traditional Arabic" w:hAnsi="Traditional Arabic" w:cs="Traditional Arabic"/>
            <w:b w:val="0"/>
            <w:bCs w:val="0"/>
            <w:sz w:val="28"/>
            <w:szCs w:val="28"/>
            <w:rtl/>
          </w:rPr>
          <w:t>بغداد</w:t>
        </w:r>
      </w:hyperlink>
      <w:r w:rsidR="004E12B3" w:rsidRPr="004402D1">
        <w:rPr>
          <w:rStyle w:val="Strong"/>
          <w:rFonts w:ascii="Traditional Arabic" w:hAnsi="Traditional Arabic" w:cs="Traditional Arabic"/>
          <w:b w:val="0"/>
          <w:bCs w:val="0"/>
          <w:sz w:val="28"/>
          <w:szCs w:val="28"/>
          <w:rtl/>
        </w:rPr>
        <w:t xml:space="preserve"> ونشأ فيها يتيماً، وقد كانت بغداد في ذلك العصر حاضرة العالم الإسلامي، تزخر بأنواع المعارف والفنون المختلفة، وكانت أسرة أحمد بن حنبل توجهه إلى طلب العلم، وفي سنة </w:t>
      </w:r>
      <w:hyperlink r:id="rId3" w:tooltip="179هـ" w:history="1">
        <w:r w:rsidR="004E12B3" w:rsidRPr="004402D1">
          <w:rPr>
            <w:rStyle w:val="Strong"/>
            <w:rFonts w:ascii="Traditional Arabic" w:hAnsi="Traditional Arabic" w:cs="Traditional Arabic"/>
            <w:b w:val="0"/>
            <w:bCs w:val="0"/>
            <w:sz w:val="28"/>
            <w:szCs w:val="28"/>
            <w:rtl/>
          </w:rPr>
          <w:t>179هـ</w:t>
        </w:r>
      </w:hyperlink>
      <w:r w:rsidR="004E12B3" w:rsidRPr="004402D1">
        <w:rPr>
          <w:rStyle w:val="Strong"/>
          <w:rFonts w:ascii="Traditional Arabic" w:hAnsi="Traditional Arabic" w:cs="Traditional Arabic"/>
          <w:b w:val="0"/>
          <w:bCs w:val="0"/>
          <w:sz w:val="28"/>
          <w:szCs w:val="28"/>
          <w:rtl/>
        </w:rPr>
        <w:t xml:space="preserve"> بدأ ابن حنبل يتَّجه إلى الحديث النبوي، فبدأ يطلبه في بغداد عند شيخه </w:t>
      </w:r>
      <w:hyperlink r:id="rId4" w:tooltip="هشيم بن بشير" w:history="1">
        <w:r w:rsidR="004E12B3" w:rsidRPr="004402D1">
          <w:rPr>
            <w:rStyle w:val="Strong"/>
            <w:rFonts w:ascii="Traditional Arabic" w:hAnsi="Traditional Arabic" w:cs="Traditional Arabic"/>
            <w:b w:val="0"/>
            <w:bCs w:val="0"/>
            <w:sz w:val="28"/>
            <w:szCs w:val="28"/>
            <w:rtl/>
          </w:rPr>
          <w:t>هُشَيم بن بشير الواسطي</w:t>
        </w:r>
      </w:hyperlink>
      <w:r w:rsidR="004E12B3" w:rsidRPr="004402D1">
        <w:rPr>
          <w:rStyle w:val="Strong"/>
          <w:rFonts w:ascii="Traditional Arabic" w:hAnsi="Traditional Arabic" w:cs="Traditional Arabic"/>
          <w:b w:val="0"/>
          <w:bCs w:val="0"/>
          <w:sz w:val="28"/>
          <w:szCs w:val="28"/>
          <w:rtl/>
        </w:rPr>
        <w:t xml:space="preserve"> حتى توفي سنة </w:t>
      </w:r>
      <w:hyperlink r:id="rId5" w:tooltip="183هـ" w:history="1">
        <w:r w:rsidR="004E12B3" w:rsidRPr="004402D1">
          <w:rPr>
            <w:rStyle w:val="Strong"/>
            <w:rFonts w:ascii="Traditional Arabic" w:hAnsi="Traditional Arabic" w:cs="Traditional Arabic"/>
            <w:b w:val="0"/>
            <w:bCs w:val="0"/>
            <w:sz w:val="28"/>
            <w:szCs w:val="28"/>
            <w:rtl/>
          </w:rPr>
          <w:t>183هـ</w:t>
        </w:r>
      </w:hyperlink>
      <w:r w:rsidR="004E12B3" w:rsidRPr="004402D1">
        <w:rPr>
          <w:rStyle w:val="Strong"/>
          <w:rFonts w:ascii="Traditional Arabic" w:hAnsi="Traditional Arabic" w:cs="Traditional Arabic"/>
          <w:b w:val="0"/>
          <w:bCs w:val="0"/>
          <w:sz w:val="28"/>
          <w:szCs w:val="28"/>
          <w:rtl/>
        </w:rPr>
        <w:t xml:space="preserve">، فظل في بغداد يطلب الحديث حتى سنة </w:t>
      </w:r>
      <w:hyperlink r:id="rId6" w:tooltip="186هـ" w:history="1">
        <w:r w:rsidR="004E12B3" w:rsidRPr="004402D1">
          <w:rPr>
            <w:rStyle w:val="Strong"/>
            <w:rFonts w:ascii="Traditional Arabic" w:hAnsi="Traditional Arabic" w:cs="Traditional Arabic"/>
            <w:b w:val="0"/>
            <w:bCs w:val="0"/>
            <w:sz w:val="28"/>
            <w:szCs w:val="28"/>
            <w:rtl/>
          </w:rPr>
          <w:t>186هـ</w:t>
        </w:r>
      </w:hyperlink>
      <w:r w:rsidR="004E12B3" w:rsidRPr="004402D1">
        <w:rPr>
          <w:rStyle w:val="Strong"/>
          <w:rFonts w:ascii="Traditional Arabic" w:hAnsi="Traditional Arabic" w:cs="Traditional Arabic"/>
          <w:b w:val="0"/>
          <w:bCs w:val="0"/>
          <w:sz w:val="28"/>
          <w:szCs w:val="28"/>
          <w:rtl/>
        </w:rPr>
        <w:t xml:space="preserve">، ثم بدأ برحلاته في طلب الحديث، فرحل إلى </w:t>
      </w:r>
      <w:hyperlink r:id="rId7" w:tooltip="العراق" w:history="1">
        <w:r w:rsidR="004E12B3" w:rsidRPr="004402D1">
          <w:rPr>
            <w:rStyle w:val="Strong"/>
            <w:rFonts w:ascii="Traditional Arabic" w:hAnsi="Traditional Arabic" w:cs="Traditional Arabic"/>
            <w:b w:val="0"/>
            <w:bCs w:val="0"/>
            <w:sz w:val="28"/>
            <w:szCs w:val="28"/>
            <w:rtl/>
          </w:rPr>
          <w:t>العراق</w:t>
        </w:r>
      </w:hyperlink>
      <w:r w:rsidR="004E12B3" w:rsidRPr="004402D1">
        <w:rPr>
          <w:rStyle w:val="Strong"/>
          <w:rFonts w:ascii="Traditional Arabic" w:hAnsi="Traditional Arabic" w:cs="Traditional Arabic"/>
          <w:b w:val="0"/>
          <w:bCs w:val="0"/>
          <w:sz w:val="28"/>
          <w:szCs w:val="28"/>
          <w:rtl/>
        </w:rPr>
        <w:t xml:space="preserve"> </w:t>
      </w:r>
      <w:hyperlink r:id="rId8" w:tooltip="الحجاز" w:history="1">
        <w:r w:rsidR="004E12B3" w:rsidRPr="004402D1">
          <w:rPr>
            <w:rStyle w:val="Strong"/>
            <w:rFonts w:ascii="Traditional Arabic" w:hAnsi="Traditional Arabic" w:cs="Traditional Arabic"/>
            <w:b w:val="0"/>
            <w:bCs w:val="0"/>
            <w:sz w:val="28"/>
            <w:szCs w:val="28"/>
            <w:rtl/>
          </w:rPr>
          <w:t>والحجاز</w:t>
        </w:r>
      </w:hyperlink>
      <w:r w:rsidR="004E12B3" w:rsidRPr="004402D1">
        <w:rPr>
          <w:rStyle w:val="Strong"/>
          <w:rFonts w:ascii="Traditional Arabic" w:hAnsi="Traditional Arabic" w:cs="Traditional Arabic"/>
          <w:b w:val="0"/>
          <w:bCs w:val="0"/>
          <w:sz w:val="28"/>
          <w:szCs w:val="28"/>
          <w:rtl/>
        </w:rPr>
        <w:t xml:space="preserve"> </w:t>
      </w:r>
      <w:hyperlink r:id="rId9" w:tooltip="تهامة" w:history="1">
        <w:r w:rsidR="004E12B3" w:rsidRPr="004402D1">
          <w:rPr>
            <w:rStyle w:val="Strong"/>
            <w:rFonts w:ascii="Traditional Arabic" w:hAnsi="Traditional Arabic" w:cs="Traditional Arabic"/>
            <w:b w:val="0"/>
            <w:bCs w:val="0"/>
            <w:sz w:val="28"/>
            <w:szCs w:val="28"/>
            <w:rtl/>
          </w:rPr>
          <w:t>وتهامة</w:t>
        </w:r>
      </w:hyperlink>
      <w:r w:rsidR="004E12B3" w:rsidRPr="004402D1">
        <w:rPr>
          <w:rStyle w:val="Strong"/>
          <w:rFonts w:ascii="Traditional Arabic" w:hAnsi="Traditional Arabic" w:cs="Traditional Arabic"/>
          <w:b w:val="0"/>
          <w:bCs w:val="0"/>
          <w:sz w:val="28"/>
          <w:szCs w:val="28"/>
          <w:rtl/>
        </w:rPr>
        <w:t xml:space="preserve"> </w:t>
      </w:r>
      <w:hyperlink r:id="rId10" w:tooltip="اليمن" w:history="1">
        <w:r w:rsidR="004E12B3" w:rsidRPr="004402D1">
          <w:rPr>
            <w:rStyle w:val="Strong"/>
            <w:rFonts w:ascii="Traditional Arabic" w:hAnsi="Traditional Arabic" w:cs="Traditional Arabic"/>
            <w:b w:val="0"/>
            <w:bCs w:val="0"/>
            <w:sz w:val="28"/>
            <w:szCs w:val="28"/>
            <w:rtl/>
          </w:rPr>
          <w:t>واليمن</w:t>
        </w:r>
      </w:hyperlink>
      <w:r w:rsidR="004E12B3" w:rsidRPr="004402D1">
        <w:rPr>
          <w:rStyle w:val="Strong"/>
          <w:rFonts w:ascii="Traditional Arabic" w:hAnsi="Traditional Arabic" w:cs="Traditional Arabic"/>
          <w:b w:val="0"/>
          <w:bCs w:val="0"/>
          <w:sz w:val="28"/>
          <w:szCs w:val="28"/>
          <w:rtl/>
        </w:rPr>
        <w:t xml:space="preserve">، وأخذ عن كثير من العلماء والمحدثين، وعندما بلغ أربعين عاماً في سنة </w:t>
      </w:r>
      <w:hyperlink r:id="rId11" w:tooltip="204هـ" w:history="1">
        <w:r w:rsidR="004E12B3" w:rsidRPr="004402D1">
          <w:rPr>
            <w:rStyle w:val="Strong"/>
            <w:rFonts w:ascii="Traditional Arabic" w:hAnsi="Traditional Arabic" w:cs="Traditional Arabic"/>
            <w:b w:val="0"/>
            <w:bCs w:val="0"/>
            <w:sz w:val="28"/>
            <w:szCs w:val="28"/>
            <w:rtl/>
          </w:rPr>
          <w:t>204هـ</w:t>
        </w:r>
      </w:hyperlink>
      <w:r w:rsidR="004E12B3" w:rsidRPr="004402D1">
        <w:rPr>
          <w:rStyle w:val="Strong"/>
          <w:rFonts w:ascii="Traditional Arabic" w:hAnsi="Traditional Arabic" w:cs="Traditional Arabic"/>
          <w:b w:val="0"/>
          <w:bCs w:val="0"/>
          <w:sz w:val="28"/>
          <w:szCs w:val="28"/>
          <w:rtl/>
        </w:rPr>
        <w:t xml:space="preserve"> جلس للتحديث والإفتاء في بغداد، وكان الناس يجتمعون على درسه حتى يبلغ عددهم قرابة خمسة آلاف، اشتُهر ابن حنبل بصبره على المحنة التي وقعت به والتي عُرفت باسم "</w:t>
      </w:r>
      <w:hyperlink r:id="rId12" w:tooltip="فتنة خلق القرآن" w:history="1">
        <w:r w:rsidR="004E12B3" w:rsidRPr="004402D1">
          <w:rPr>
            <w:rStyle w:val="Strong"/>
            <w:rFonts w:ascii="Traditional Arabic" w:hAnsi="Traditional Arabic" w:cs="Traditional Arabic"/>
            <w:b w:val="0"/>
            <w:bCs w:val="0"/>
            <w:sz w:val="28"/>
            <w:szCs w:val="28"/>
            <w:rtl/>
          </w:rPr>
          <w:t>فتنة خلق القرآن</w:t>
        </w:r>
      </w:hyperlink>
      <w:r w:rsidR="004E12B3" w:rsidRPr="004402D1">
        <w:rPr>
          <w:rStyle w:val="Strong"/>
          <w:rFonts w:ascii="Traditional Arabic" w:hAnsi="Traditional Arabic" w:cs="Traditional Arabic"/>
          <w:b w:val="0"/>
          <w:bCs w:val="0"/>
          <w:sz w:val="28"/>
          <w:szCs w:val="28"/>
          <w:rtl/>
        </w:rPr>
        <w:t xml:space="preserve">"، وهي فتنة وقعت في </w:t>
      </w:r>
      <w:hyperlink r:id="rId13" w:tooltip="العصر العباسي" w:history="1">
        <w:r w:rsidR="004E12B3" w:rsidRPr="004402D1">
          <w:rPr>
            <w:rStyle w:val="Strong"/>
            <w:rFonts w:ascii="Traditional Arabic" w:hAnsi="Traditional Arabic" w:cs="Traditional Arabic"/>
            <w:b w:val="0"/>
            <w:bCs w:val="0"/>
            <w:sz w:val="28"/>
            <w:szCs w:val="28"/>
            <w:rtl/>
          </w:rPr>
          <w:t>العصر العباسي</w:t>
        </w:r>
      </w:hyperlink>
      <w:r w:rsidR="004E12B3" w:rsidRPr="004402D1">
        <w:rPr>
          <w:rStyle w:val="Strong"/>
          <w:rFonts w:ascii="Traditional Arabic" w:hAnsi="Traditional Arabic" w:cs="Traditional Arabic"/>
          <w:b w:val="0"/>
          <w:bCs w:val="0"/>
          <w:sz w:val="28"/>
          <w:szCs w:val="28"/>
          <w:rtl/>
        </w:rPr>
        <w:t xml:space="preserve"> في عهد الخليفة </w:t>
      </w:r>
      <w:hyperlink r:id="rId14" w:tooltip="المأمون" w:history="1">
        <w:r w:rsidR="004E12B3" w:rsidRPr="004402D1">
          <w:rPr>
            <w:rStyle w:val="Strong"/>
            <w:rFonts w:ascii="Traditional Arabic" w:hAnsi="Traditional Arabic" w:cs="Traditional Arabic"/>
            <w:b w:val="0"/>
            <w:bCs w:val="0"/>
            <w:sz w:val="28"/>
            <w:szCs w:val="28"/>
            <w:rtl/>
          </w:rPr>
          <w:t>المأمون</w:t>
        </w:r>
      </w:hyperlink>
      <w:r w:rsidR="004E12B3" w:rsidRPr="004402D1">
        <w:rPr>
          <w:rStyle w:val="Strong"/>
          <w:rFonts w:ascii="Traditional Arabic" w:hAnsi="Traditional Arabic" w:cs="Traditional Arabic"/>
          <w:b w:val="0"/>
          <w:bCs w:val="0"/>
          <w:sz w:val="28"/>
          <w:szCs w:val="28"/>
          <w:rtl/>
        </w:rPr>
        <w:t xml:space="preserve">، ثم </w:t>
      </w:r>
      <w:hyperlink r:id="rId15" w:tooltip="المعتصم" w:history="1">
        <w:r w:rsidR="004E12B3" w:rsidRPr="004402D1">
          <w:rPr>
            <w:rStyle w:val="Strong"/>
            <w:rFonts w:ascii="Traditional Arabic" w:hAnsi="Traditional Arabic" w:cs="Traditional Arabic"/>
            <w:b w:val="0"/>
            <w:bCs w:val="0"/>
            <w:sz w:val="28"/>
            <w:szCs w:val="28"/>
            <w:rtl/>
          </w:rPr>
          <w:t>المعتصم</w:t>
        </w:r>
      </w:hyperlink>
      <w:r w:rsidR="004E12B3" w:rsidRPr="004402D1">
        <w:rPr>
          <w:rStyle w:val="Strong"/>
          <w:rFonts w:ascii="Traditional Arabic" w:hAnsi="Traditional Arabic" w:cs="Traditional Arabic"/>
          <w:b w:val="0"/>
          <w:bCs w:val="0"/>
          <w:sz w:val="28"/>
          <w:szCs w:val="28"/>
          <w:rtl/>
        </w:rPr>
        <w:t xml:space="preserve"> </w:t>
      </w:r>
      <w:hyperlink r:id="rId16" w:tooltip="الواثق" w:history="1">
        <w:r w:rsidR="004E12B3" w:rsidRPr="004402D1">
          <w:rPr>
            <w:rStyle w:val="Strong"/>
            <w:rFonts w:ascii="Traditional Arabic" w:hAnsi="Traditional Arabic" w:cs="Traditional Arabic"/>
            <w:b w:val="0"/>
            <w:bCs w:val="0"/>
            <w:sz w:val="28"/>
            <w:szCs w:val="28"/>
            <w:rtl/>
          </w:rPr>
          <w:t>والواثق</w:t>
        </w:r>
      </w:hyperlink>
      <w:r w:rsidR="004E12B3" w:rsidRPr="004402D1">
        <w:rPr>
          <w:rStyle w:val="Strong"/>
          <w:rFonts w:ascii="Traditional Arabic" w:hAnsi="Traditional Arabic" w:cs="Traditional Arabic"/>
          <w:b w:val="0"/>
          <w:bCs w:val="0"/>
          <w:sz w:val="28"/>
          <w:szCs w:val="28"/>
          <w:rtl/>
        </w:rPr>
        <w:t xml:space="preserve"> من بعده، إذ اعتقد هؤلاء الخلفاء أن </w:t>
      </w:r>
      <w:hyperlink r:id="rId17" w:tooltip="القرآن" w:history="1">
        <w:r w:rsidR="004E12B3" w:rsidRPr="004402D1">
          <w:rPr>
            <w:rStyle w:val="Strong"/>
            <w:rFonts w:ascii="Traditional Arabic" w:hAnsi="Traditional Arabic" w:cs="Traditional Arabic"/>
            <w:b w:val="0"/>
            <w:bCs w:val="0"/>
            <w:sz w:val="28"/>
            <w:szCs w:val="28"/>
            <w:rtl/>
          </w:rPr>
          <w:t>القرآن</w:t>
        </w:r>
      </w:hyperlink>
      <w:r w:rsidR="004E12B3" w:rsidRPr="004402D1">
        <w:rPr>
          <w:rStyle w:val="Strong"/>
          <w:rFonts w:ascii="Traditional Arabic" w:hAnsi="Traditional Arabic" w:cs="Traditional Arabic"/>
          <w:b w:val="0"/>
          <w:bCs w:val="0"/>
          <w:sz w:val="28"/>
          <w:szCs w:val="28"/>
          <w:rtl/>
        </w:rPr>
        <w:t xml:space="preserve"> مخلوق محدَث، وه</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 xml:space="preserve">رأي </w:t>
      </w:r>
      <w:hyperlink r:id="rId18" w:tooltip="المعتزلة" w:history="1">
        <w:r w:rsidR="004E12B3" w:rsidRPr="004402D1">
          <w:rPr>
            <w:rStyle w:val="Strong"/>
            <w:rFonts w:ascii="Traditional Arabic" w:hAnsi="Traditional Arabic" w:cs="Traditional Arabic"/>
            <w:b w:val="0"/>
            <w:bCs w:val="0"/>
            <w:sz w:val="28"/>
            <w:szCs w:val="28"/>
            <w:rtl/>
          </w:rPr>
          <w:t>المعتزلة</w:t>
        </w:r>
      </w:hyperlink>
      <w:r w:rsidR="004E12B3" w:rsidRPr="004402D1">
        <w:rPr>
          <w:rStyle w:val="Strong"/>
          <w:rFonts w:ascii="Traditional Arabic" w:hAnsi="Traditional Arabic" w:cs="Traditional Arabic"/>
          <w:b w:val="0"/>
          <w:bCs w:val="0"/>
          <w:sz w:val="28"/>
          <w:szCs w:val="28"/>
          <w:rtl/>
        </w:rPr>
        <w:t xml:space="preserve">، ولكن ابن حنبل وغيره من العلماء خالفوا ذلك، فحُبس ابن حنبل وعُذب، ثم أُخرج من السجن وعاد إلى التحديث والتدريس، وفي عهد الواثق مُنع من الاجتماع بالناس، فلما تولى </w:t>
      </w:r>
      <w:hyperlink r:id="rId19" w:tooltip="المتوكل" w:history="1">
        <w:r w:rsidR="004E12B3" w:rsidRPr="004402D1">
          <w:rPr>
            <w:rStyle w:val="Strong"/>
            <w:rFonts w:ascii="Traditional Arabic" w:hAnsi="Traditional Arabic" w:cs="Traditional Arabic"/>
            <w:b w:val="0"/>
            <w:bCs w:val="0"/>
            <w:sz w:val="28"/>
            <w:szCs w:val="28"/>
            <w:rtl/>
          </w:rPr>
          <w:t>المتوكل</w:t>
        </w:r>
      </w:hyperlink>
      <w:r w:rsidR="004E12B3" w:rsidRPr="004402D1">
        <w:rPr>
          <w:rStyle w:val="Strong"/>
          <w:rFonts w:ascii="Traditional Arabic" w:hAnsi="Traditional Arabic" w:cs="Traditional Arabic"/>
          <w:b w:val="0"/>
          <w:bCs w:val="0"/>
          <w:sz w:val="28"/>
          <w:szCs w:val="28"/>
          <w:rtl/>
        </w:rPr>
        <w:t xml:space="preserve"> الحكمَ أنهى تلك الفتنة إنهاءً كاملاً. وفي شهر </w:t>
      </w:r>
      <w:hyperlink r:id="rId20" w:tooltip="ربيع الأول" w:history="1">
        <w:r w:rsidR="004E12B3" w:rsidRPr="004402D1">
          <w:rPr>
            <w:rStyle w:val="Strong"/>
            <w:rFonts w:ascii="Traditional Arabic" w:hAnsi="Traditional Arabic" w:cs="Traditional Arabic"/>
            <w:b w:val="0"/>
            <w:bCs w:val="0"/>
            <w:sz w:val="28"/>
            <w:szCs w:val="28"/>
            <w:rtl/>
          </w:rPr>
          <w:t>ربيع الأول</w:t>
        </w:r>
      </w:hyperlink>
      <w:r w:rsidR="004E12B3" w:rsidRPr="004402D1">
        <w:rPr>
          <w:rStyle w:val="Strong"/>
          <w:rFonts w:ascii="Traditional Arabic" w:hAnsi="Traditional Arabic" w:cs="Traditional Arabic"/>
          <w:b w:val="0"/>
          <w:bCs w:val="0"/>
          <w:sz w:val="28"/>
          <w:szCs w:val="28"/>
          <w:rtl/>
        </w:rPr>
        <w:t xml:space="preserve"> سنة </w:t>
      </w:r>
      <w:hyperlink r:id="rId21" w:tooltip="241هـ" w:history="1">
        <w:r w:rsidR="004E12B3" w:rsidRPr="004402D1">
          <w:rPr>
            <w:rStyle w:val="Strong"/>
            <w:rFonts w:ascii="Traditional Arabic" w:hAnsi="Traditional Arabic" w:cs="Traditional Arabic"/>
            <w:b w:val="0"/>
            <w:bCs w:val="0"/>
            <w:sz w:val="28"/>
            <w:szCs w:val="28"/>
            <w:rtl/>
          </w:rPr>
          <w:t>241هـ</w:t>
        </w:r>
      </w:hyperlink>
      <w:r w:rsidR="004E12B3" w:rsidRPr="004402D1">
        <w:rPr>
          <w:rStyle w:val="Strong"/>
          <w:rFonts w:ascii="Traditional Arabic" w:hAnsi="Traditional Arabic" w:cs="Traditional Arabic"/>
          <w:b w:val="0"/>
          <w:bCs w:val="0"/>
          <w:sz w:val="28"/>
          <w:szCs w:val="28"/>
          <w:rtl/>
        </w:rPr>
        <w:t>، مرض أحمد بن حنبل ثم م</w:t>
      </w:r>
      <w:r w:rsidR="00EC335E" w:rsidRPr="004402D1">
        <w:rPr>
          <w:rStyle w:val="Strong"/>
          <w:rFonts w:ascii="Traditional Arabic" w:hAnsi="Traditional Arabic" w:cs="Traditional Arabic"/>
          <w:b w:val="0"/>
          <w:bCs w:val="0"/>
          <w:sz w:val="28"/>
          <w:szCs w:val="28"/>
          <w:rtl/>
        </w:rPr>
        <w:t>ات، وكان عمره سبعاً وسبعين سنة.</w:t>
      </w:r>
    </w:p>
  </w:footnote>
  <w:footnote w:id="7">
    <w:p w:rsidR="004E12B3" w:rsidRPr="004402D1" w:rsidRDefault="00032862" w:rsidP="00E457FD">
      <w:pPr>
        <w:pStyle w:val="NormalWeb"/>
        <w:bidi/>
        <w:spacing w:before="0" w:beforeAutospacing="0" w:after="0" w:afterAutospacing="0" w:line="240" w:lineRule="auto"/>
        <w:jc w:val="both"/>
        <w:rPr>
          <w:rStyle w:val="Strong"/>
          <w:rFonts w:ascii="Traditional Arabic" w:hAnsi="Traditional Arabic" w:cs="Traditional Arabic"/>
          <w:b w:val="0"/>
          <w:bCs w:val="0"/>
          <w:sz w:val="28"/>
          <w:szCs w:val="28"/>
          <w:rtl/>
          <w:lang w:bidi="ar-EG"/>
        </w:rPr>
      </w:pPr>
      <w:r w:rsidRPr="004402D1">
        <w:rPr>
          <w:rStyle w:val="Strong"/>
          <w:rFonts w:ascii="Traditional Arabic" w:eastAsia="SimSun-ExtB"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محمد سعيد رمضان البوطي (</w:t>
      </w:r>
      <w:hyperlink r:id="rId22" w:tooltip="1347 هـ" w:history="1">
        <w:r w:rsidR="004E12B3" w:rsidRPr="004402D1">
          <w:rPr>
            <w:rStyle w:val="Strong"/>
            <w:rFonts w:ascii="Traditional Arabic" w:hAnsi="Traditional Arabic" w:cs="Traditional Arabic"/>
            <w:b w:val="0"/>
            <w:bCs w:val="0"/>
            <w:sz w:val="28"/>
            <w:szCs w:val="28"/>
            <w:rtl/>
          </w:rPr>
          <w:t>1347</w:t>
        </w:r>
      </w:hyperlink>
      <w:r w:rsidR="004E12B3" w:rsidRPr="004402D1">
        <w:rPr>
          <w:rStyle w:val="Strong"/>
          <w:rFonts w:ascii="Traditional Arabic" w:hAnsi="Traditional Arabic" w:cs="Traditional Arabic"/>
          <w:b w:val="0"/>
          <w:bCs w:val="0"/>
          <w:sz w:val="28"/>
          <w:szCs w:val="28"/>
          <w:rtl/>
        </w:rPr>
        <w:t xml:space="preserve"> - </w:t>
      </w:r>
      <w:hyperlink r:id="rId23" w:tooltip="1434 هـ" w:history="1">
        <w:r w:rsidR="004E12B3" w:rsidRPr="004402D1">
          <w:rPr>
            <w:rStyle w:val="Strong"/>
            <w:rFonts w:ascii="Traditional Arabic" w:hAnsi="Traditional Arabic" w:cs="Traditional Arabic"/>
            <w:b w:val="0"/>
            <w:bCs w:val="0"/>
            <w:sz w:val="28"/>
            <w:szCs w:val="28"/>
            <w:rtl/>
          </w:rPr>
          <w:t>1434 هـ</w:t>
        </w:r>
      </w:hyperlink>
      <w:r w:rsidR="004E12B3" w:rsidRPr="004402D1">
        <w:rPr>
          <w:rStyle w:val="Strong"/>
          <w:rFonts w:ascii="Traditional Arabic" w:hAnsi="Traditional Arabic" w:cs="Traditional Arabic"/>
          <w:b w:val="0"/>
          <w:bCs w:val="0"/>
          <w:sz w:val="28"/>
          <w:szCs w:val="28"/>
          <w:rtl/>
        </w:rPr>
        <w:t xml:space="preserve"> / </w:t>
      </w:r>
      <w:hyperlink r:id="rId24" w:tooltip="1929" w:history="1">
        <w:r w:rsidR="004E12B3" w:rsidRPr="004402D1">
          <w:rPr>
            <w:rStyle w:val="Strong"/>
            <w:rFonts w:ascii="Traditional Arabic" w:hAnsi="Traditional Arabic" w:cs="Traditional Arabic"/>
            <w:b w:val="0"/>
            <w:bCs w:val="0"/>
            <w:sz w:val="28"/>
            <w:szCs w:val="28"/>
            <w:rtl/>
          </w:rPr>
          <w:t>1929</w:t>
        </w:r>
      </w:hyperlink>
      <w:r w:rsidR="004E12B3" w:rsidRPr="004402D1">
        <w:rPr>
          <w:rStyle w:val="Strong"/>
          <w:rFonts w:ascii="Traditional Arabic" w:hAnsi="Traditional Arabic" w:cs="Traditional Arabic"/>
          <w:b w:val="0"/>
          <w:bCs w:val="0"/>
          <w:sz w:val="28"/>
          <w:szCs w:val="28"/>
          <w:rtl/>
        </w:rPr>
        <w:t xml:space="preserve"> - </w:t>
      </w:r>
      <w:hyperlink r:id="rId25" w:tooltip="2013" w:history="1">
        <w:r w:rsidR="004E12B3" w:rsidRPr="004402D1">
          <w:rPr>
            <w:rStyle w:val="Strong"/>
            <w:rFonts w:ascii="Traditional Arabic" w:hAnsi="Traditional Arabic" w:cs="Traditional Arabic"/>
            <w:b w:val="0"/>
            <w:bCs w:val="0"/>
            <w:sz w:val="28"/>
            <w:szCs w:val="28"/>
            <w:rtl/>
          </w:rPr>
          <w:t>2013</w:t>
        </w:r>
      </w:hyperlink>
      <w:r w:rsidR="004E12B3" w:rsidRPr="004402D1">
        <w:rPr>
          <w:rStyle w:val="Strong"/>
          <w:rFonts w:ascii="Traditional Arabic" w:hAnsi="Traditional Arabic" w:cs="Traditional Arabic"/>
          <w:b w:val="0"/>
          <w:bCs w:val="0"/>
          <w:sz w:val="28"/>
          <w:szCs w:val="28"/>
          <w:rtl/>
        </w:rPr>
        <w:t xml:space="preserve"> م) عالم </w:t>
      </w:r>
      <w:hyperlink r:id="rId26" w:tooltip="سوريون" w:history="1">
        <w:r w:rsidR="004E12B3" w:rsidRPr="004402D1">
          <w:rPr>
            <w:rStyle w:val="Strong"/>
            <w:rFonts w:ascii="Traditional Arabic" w:hAnsi="Traditional Arabic" w:cs="Traditional Arabic"/>
            <w:b w:val="0"/>
            <w:bCs w:val="0"/>
            <w:sz w:val="28"/>
            <w:szCs w:val="28"/>
            <w:rtl/>
          </w:rPr>
          <w:t>سوري</w:t>
        </w:r>
      </w:hyperlink>
      <w:r w:rsidR="004E12B3" w:rsidRPr="004402D1">
        <w:rPr>
          <w:rStyle w:val="Strong"/>
          <w:rFonts w:ascii="Traditional Arabic" w:hAnsi="Traditional Arabic" w:cs="Traditional Arabic"/>
          <w:b w:val="0"/>
          <w:bCs w:val="0"/>
          <w:sz w:val="28"/>
          <w:szCs w:val="28"/>
          <w:rtl/>
        </w:rPr>
        <w:t xml:space="preserve"> متخصص في </w:t>
      </w:r>
      <w:hyperlink r:id="rId27" w:tooltip="علوم إسلامية" w:history="1">
        <w:r w:rsidR="004E12B3" w:rsidRPr="004402D1">
          <w:rPr>
            <w:rStyle w:val="Strong"/>
            <w:rFonts w:ascii="Traditional Arabic" w:hAnsi="Traditional Arabic" w:cs="Traditional Arabic"/>
            <w:b w:val="0"/>
            <w:bCs w:val="0"/>
            <w:sz w:val="28"/>
            <w:szCs w:val="28"/>
            <w:rtl/>
          </w:rPr>
          <w:t>العلوم الإسلامية</w:t>
        </w:r>
      </w:hyperlink>
      <w:r w:rsidR="004E12B3" w:rsidRPr="004402D1">
        <w:rPr>
          <w:rStyle w:val="Strong"/>
          <w:rFonts w:ascii="Traditional Arabic" w:hAnsi="Traditional Arabic" w:cs="Traditional Arabic"/>
          <w:b w:val="0"/>
          <w:bCs w:val="0"/>
          <w:sz w:val="28"/>
          <w:szCs w:val="28"/>
          <w:rtl/>
        </w:rPr>
        <w:t xml:space="preserve">، ومن المرجعيات الدينية الهامة على مستوى </w:t>
      </w:r>
      <w:hyperlink r:id="rId28" w:tooltip="العالم الإسلامي" w:history="1">
        <w:r w:rsidR="004E12B3" w:rsidRPr="004402D1">
          <w:rPr>
            <w:rStyle w:val="Strong"/>
            <w:rFonts w:ascii="Traditional Arabic" w:hAnsi="Traditional Arabic" w:cs="Traditional Arabic"/>
            <w:b w:val="0"/>
            <w:bCs w:val="0"/>
            <w:sz w:val="28"/>
            <w:szCs w:val="28"/>
            <w:rtl/>
          </w:rPr>
          <w:t>العالم الإسلامي</w:t>
        </w:r>
      </w:hyperlink>
      <w:r w:rsidR="004E12B3" w:rsidRPr="004402D1">
        <w:rPr>
          <w:rStyle w:val="Strong"/>
          <w:rFonts w:ascii="Traditional Arabic" w:hAnsi="Traditional Arabic" w:cs="Traditional Arabic"/>
          <w:b w:val="0"/>
          <w:bCs w:val="0"/>
          <w:sz w:val="28"/>
          <w:szCs w:val="28"/>
          <w:rtl/>
        </w:rPr>
        <w:t>، حظي باحترام كبير من قبل العديد من كبار العلماء في العالم الإسلامي،</w:t>
      </w:r>
      <w:hyperlink r:id="rId29" w:anchor="cite_note-.D9.82.D8.A7.D8.A6.D9.85.D8.A9500-1" w:history="1">
        <w:r w:rsidR="004E12B3" w:rsidRPr="004402D1">
          <w:rPr>
            <w:rStyle w:val="Strong"/>
            <w:rFonts w:ascii="Traditional Arabic" w:hAnsi="Traditional Arabic" w:cs="Traditional Arabic"/>
            <w:b w:val="0"/>
            <w:bCs w:val="0"/>
            <w:sz w:val="28"/>
            <w:szCs w:val="28"/>
            <w:rtl/>
          </w:rPr>
          <w:t>[1]</w:t>
        </w:r>
      </w:hyperlink>
      <w:r w:rsidR="004E12B3" w:rsidRPr="004402D1">
        <w:rPr>
          <w:rStyle w:val="Strong"/>
          <w:rFonts w:ascii="Traditional Arabic" w:hAnsi="Traditional Arabic" w:cs="Traditional Arabic"/>
          <w:b w:val="0"/>
          <w:bCs w:val="0"/>
          <w:sz w:val="28"/>
          <w:szCs w:val="28"/>
          <w:rtl/>
        </w:rPr>
        <w:t xml:space="preserve"> اختارته </w:t>
      </w:r>
      <w:hyperlink r:id="rId30" w:tooltip="جائزة دبي الدولية للقرآن الكريم" w:history="1">
        <w:r w:rsidR="004E12B3" w:rsidRPr="004402D1">
          <w:rPr>
            <w:rStyle w:val="Strong"/>
            <w:rFonts w:ascii="Traditional Arabic" w:hAnsi="Traditional Arabic" w:cs="Traditional Arabic"/>
            <w:b w:val="0"/>
            <w:bCs w:val="0"/>
            <w:sz w:val="28"/>
            <w:szCs w:val="28"/>
            <w:rtl/>
          </w:rPr>
          <w:t>جائزة دبي الدولية للقرآن الكريم</w:t>
        </w:r>
      </w:hyperlink>
      <w:r w:rsidR="004E12B3" w:rsidRPr="004402D1">
        <w:rPr>
          <w:rStyle w:val="Strong"/>
          <w:rFonts w:ascii="Traditional Arabic" w:hAnsi="Traditional Arabic" w:cs="Traditional Arabic"/>
          <w:b w:val="0"/>
          <w:bCs w:val="0"/>
          <w:sz w:val="28"/>
          <w:szCs w:val="28"/>
          <w:rtl/>
        </w:rPr>
        <w:t xml:space="preserve"> في دورتها الثامنة عام </w:t>
      </w:r>
      <w:hyperlink r:id="rId31" w:tooltip="2004" w:history="1">
        <w:r w:rsidR="004E12B3" w:rsidRPr="004402D1">
          <w:rPr>
            <w:rStyle w:val="Strong"/>
            <w:rFonts w:ascii="Traditional Arabic" w:hAnsi="Traditional Arabic" w:cs="Traditional Arabic"/>
            <w:b w:val="0"/>
            <w:bCs w:val="0"/>
            <w:sz w:val="28"/>
            <w:szCs w:val="28"/>
            <w:rtl/>
          </w:rPr>
          <w:t>2004</w:t>
        </w:r>
      </w:hyperlink>
      <w:r w:rsidR="004E12B3" w:rsidRPr="004402D1">
        <w:rPr>
          <w:rStyle w:val="Strong"/>
          <w:rFonts w:ascii="Traditional Arabic" w:hAnsi="Traditional Arabic" w:cs="Traditional Arabic"/>
          <w:b w:val="0"/>
          <w:bCs w:val="0"/>
          <w:sz w:val="28"/>
          <w:szCs w:val="28"/>
          <w:rtl/>
        </w:rPr>
        <w:t xml:space="preserve"> ليكون «شخصية العالم الإسلامي»، باعتباره «شخصيةً جمعت تحقيقَ العلماء وشهرةَ الأعلام، وصاحبَ فكرٍ موسوعيّ»،</w:t>
      </w:r>
      <w:hyperlink r:id="rId32" w:anchor="cite_note-.D8.AF.D8.A8.D9.8A-2" w:history="1">
        <w:r w:rsidR="004E12B3" w:rsidRPr="004402D1">
          <w:rPr>
            <w:rStyle w:val="Strong"/>
            <w:rFonts w:ascii="Traditional Arabic" w:hAnsi="Traditional Arabic" w:cs="Traditional Arabic"/>
            <w:b w:val="0"/>
            <w:bCs w:val="0"/>
            <w:sz w:val="28"/>
            <w:szCs w:val="28"/>
            <w:rtl/>
          </w:rPr>
          <w:t>[2]</w:t>
        </w:r>
      </w:hyperlink>
      <w:r w:rsidR="004E12B3" w:rsidRPr="004402D1">
        <w:rPr>
          <w:rStyle w:val="Strong"/>
          <w:rFonts w:ascii="Traditional Arabic" w:hAnsi="Traditional Arabic" w:cs="Traditional Arabic"/>
          <w:b w:val="0"/>
          <w:bCs w:val="0"/>
          <w:sz w:val="28"/>
          <w:szCs w:val="28"/>
          <w:rtl/>
        </w:rPr>
        <w:t xml:space="preserve"> واختاره المركز الإسلامي الملكي للدراسات الاستراتيجية في </w:t>
      </w:r>
      <w:hyperlink r:id="rId33" w:tooltip="الأردن" w:history="1">
        <w:r w:rsidR="004E12B3" w:rsidRPr="004402D1">
          <w:rPr>
            <w:rStyle w:val="Strong"/>
            <w:rFonts w:ascii="Traditional Arabic" w:hAnsi="Traditional Arabic" w:cs="Traditional Arabic"/>
            <w:b w:val="0"/>
            <w:bCs w:val="0"/>
            <w:sz w:val="28"/>
            <w:szCs w:val="28"/>
            <w:rtl/>
          </w:rPr>
          <w:t>الأردن</w:t>
        </w:r>
      </w:hyperlink>
      <w:r w:rsidR="004E12B3" w:rsidRPr="004402D1">
        <w:rPr>
          <w:rStyle w:val="Strong"/>
          <w:rFonts w:ascii="Traditional Arabic" w:hAnsi="Traditional Arabic" w:cs="Traditional Arabic"/>
          <w:b w:val="0"/>
          <w:bCs w:val="0"/>
          <w:sz w:val="28"/>
          <w:szCs w:val="28"/>
          <w:rtl/>
        </w:rPr>
        <w:t xml:space="preserve"> في المركز 27 ضمن قائمة أكثر 500 شخصية إسلامية تأثيراً في العالم لعام </w:t>
      </w:r>
      <w:hyperlink r:id="rId34" w:tooltip="2012" w:history="1">
        <w:r w:rsidR="004E12B3" w:rsidRPr="004402D1">
          <w:rPr>
            <w:rStyle w:val="Strong"/>
            <w:rFonts w:ascii="Traditional Arabic" w:hAnsi="Traditional Arabic" w:cs="Traditional Arabic"/>
            <w:b w:val="0"/>
            <w:bCs w:val="0"/>
            <w:sz w:val="28"/>
            <w:szCs w:val="28"/>
            <w:rtl/>
          </w:rPr>
          <w:t>2012</w:t>
        </w:r>
      </w:hyperlink>
      <w:r w:rsidR="004E12B3" w:rsidRPr="004402D1">
        <w:rPr>
          <w:rStyle w:val="Strong"/>
          <w:rFonts w:ascii="Traditional Arabic" w:hAnsi="Traditional Arabic" w:cs="Traditional Arabic"/>
          <w:b w:val="0"/>
          <w:bCs w:val="0"/>
          <w:sz w:val="28"/>
          <w:szCs w:val="28"/>
          <w:rtl/>
        </w:rPr>
        <w:t>،</w:t>
      </w:r>
      <w:hyperlink r:id="rId35" w:anchor="cite_note-.D9.82.D8.A7.D8.A6.D9.85.D8.A9500-1" w:history="1">
        <w:r w:rsidR="004E12B3" w:rsidRPr="004402D1">
          <w:rPr>
            <w:rStyle w:val="Strong"/>
            <w:rFonts w:ascii="Traditional Arabic" w:hAnsi="Traditional Arabic" w:cs="Traditional Arabic"/>
            <w:b w:val="0"/>
            <w:bCs w:val="0"/>
            <w:sz w:val="28"/>
            <w:szCs w:val="28"/>
            <w:rtl/>
          </w:rPr>
          <w:t>[1]</w:t>
        </w:r>
      </w:hyperlink>
      <w:r w:rsidR="004E12B3" w:rsidRPr="004402D1">
        <w:rPr>
          <w:rStyle w:val="Strong"/>
          <w:rFonts w:ascii="Traditional Arabic" w:hAnsi="Traditional Arabic" w:cs="Traditional Arabic"/>
          <w:b w:val="0"/>
          <w:bCs w:val="0"/>
          <w:sz w:val="28"/>
          <w:szCs w:val="28"/>
          <w:rtl/>
        </w:rPr>
        <w:t xml:space="preserve"> ويُعتبر ممن يمثلون التوجه المحافظ على مذاهب أهل السنة الأربعة وعقيدة أهل السنة وفق منهج </w:t>
      </w:r>
      <w:hyperlink r:id="rId36" w:tooltip="الأشاعرة" w:history="1">
        <w:r w:rsidR="004E12B3" w:rsidRPr="004402D1">
          <w:rPr>
            <w:rStyle w:val="Strong"/>
            <w:rFonts w:ascii="Traditional Arabic" w:hAnsi="Traditional Arabic" w:cs="Traditional Arabic"/>
            <w:b w:val="0"/>
            <w:bCs w:val="0"/>
            <w:sz w:val="28"/>
            <w:szCs w:val="28"/>
            <w:rtl/>
          </w:rPr>
          <w:t>الأشاعرة</w:t>
        </w:r>
      </w:hyperlink>
      <w:r w:rsidR="004E12B3" w:rsidRPr="004402D1">
        <w:rPr>
          <w:rStyle w:val="Strong"/>
          <w:rFonts w:ascii="Traditional Arabic" w:hAnsi="Traditional Arabic" w:cs="Traditional Arabic"/>
          <w:b w:val="0"/>
          <w:bCs w:val="0"/>
          <w:sz w:val="28"/>
          <w:szCs w:val="28"/>
          <w:rtl/>
        </w:rPr>
        <w:t>.</w:t>
      </w:r>
      <w:hyperlink r:id="rId37" w:anchor="cite_note-.D9.85.D9.86_.D9.87.D9.88-3" w:history="1">
        <w:r w:rsidR="004E12B3" w:rsidRPr="004402D1">
          <w:rPr>
            <w:rStyle w:val="Strong"/>
            <w:rFonts w:ascii="Traditional Arabic" w:hAnsi="Traditional Arabic" w:cs="Traditional Arabic"/>
            <w:b w:val="0"/>
            <w:bCs w:val="0"/>
            <w:sz w:val="28"/>
            <w:szCs w:val="28"/>
            <w:rtl/>
          </w:rPr>
          <w:t>[3]</w:t>
        </w:r>
      </w:hyperlink>
      <w:r w:rsidR="00EC335E" w:rsidRPr="004402D1">
        <w:rPr>
          <w:rStyle w:val="Strong"/>
          <w:rFonts w:ascii="Traditional Arabic" w:hAnsi="Traditional Arabic" w:cs="Traditional Arabic"/>
          <w:b w:val="0"/>
          <w:bCs w:val="0"/>
          <w:sz w:val="28"/>
          <w:szCs w:val="28"/>
          <w:rtl/>
          <w:lang w:bidi="ar-EG"/>
        </w:rPr>
        <w:t xml:space="preserve"> </w:t>
      </w:r>
      <w:r w:rsidR="004E12B3" w:rsidRPr="004402D1">
        <w:rPr>
          <w:rStyle w:val="Strong"/>
          <w:rFonts w:ascii="Traditional Arabic" w:hAnsi="Traditional Arabic" w:cs="Traditional Arabic"/>
          <w:b w:val="0"/>
          <w:bCs w:val="0"/>
          <w:sz w:val="28"/>
          <w:szCs w:val="28"/>
          <w:rtl/>
        </w:rPr>
        <w:t xml:space="preserve">ترك البوطي أكثر من ستين كتاباً في علوم الشريعة، والآداب، </w:t>
      </w:r>
      <w:hyperlink r:id="rId38" w:tooltip="التصوف" w:history="1">
        <w:r w:rsidR="004E12B3" w:rsidRPr="004402D1">
          <w:rPr>
            <w:rStyle w:val="Strong"/>
            <w:rFonts w:ascii="Traditional Arabic" w:hAnsi="Traditional Arabic" w:cs="Traditional Arabic"/>
            <w:b w:val="0"/>
            <w:bCs w:val="0"/>
            <w:sz w:val="28"/>
            <w:szCs w:val="28"/>
            <w:rtl/>
          </w:rPr>
          <w:t>والتصوف</w:t>
        </w:r>
      </w:hyperlink>
      <w:r w:rsidR="004E12B3" w:rsidRPr="004402D1">
        <w:rPr>
          <w:rStyle w:val="Strong"/>
          <w:rFonts w:ascii="Traditional Arabic" w:hAnsi="Traditional Arabic" w:cs="Traditional Arabic"/>
          <w:b w:val="0"/>
          <w:bCs w:val="0"/>
          <w:sz w:val="28"/>
          <w:szCs w:val="28"/>
          <w:rtl/>
        </w:rPr>
        <w:t>، والفلسفة، والاجتماع، ومشكلات الحضارة، كان لها أثرٌ كبيرٌ على مستوى العالم الإسلامي.</w:t>
      </w:r>
      <w:hyperlink r:id="rId39" w:anchor="cite_note-.D8.AF.D8.A8.D9.8A-2" w:history="1">
        <w:r w:rsidR="004E12B3" w:rsidRPr="004402D1">
          <w:rPr>
            <w:rStyle w:val="Strong"/>
            <w:rFonts w:ascii="Traditional Arabic" w:hAnsi="Traditional Arabic" w:cs="Traditional Arabic"/>
            <w:b w:val="0"/>
            <w:bCs w:val="0"/>
            <w:sz w:val="28"/>
            <w:szCs w:val="28"/>
            <w:rtl/>
          </w:rPr>
          <w:t>[2]</w:t>
        </w:r>
      </w:hyperlink>
      <w:r w:rsidR="00EC335E"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 xml:space="preserve">في فترة </w:t>
      </w:r>
      <w:hyperlink r:id="rId40" w:tooltip="أحداث سوريا 2011-2013" w:history="1">
        <w:r w:rsidR="004E12B3" w:rsidRPr="004402D1">
          <w:rPr>
            <w:rStyle w:val="Strong"/>
            <w:rFonts w:ascii="Traditional Arabic" w:hAnsi="Traditional Arabic" w:cs="Traditional Arabic"/>
            <w:b w:val="0"/>
            <w:bCs w:val="0"/>
            <w:sz w:val="28"/>
            <w:szCs w:val="28"/>
            <w:rtl/>
          </w:rPr>
          <w:t>أحداث سوريا 2011-2013</w:t>
        </w:r>
      </w:hyperlink>
      <w:r w:rsidR="004E12B3" w:rsidRPr="004402D1">
        <w:rPr>
          <w:rStyle w:val="Strong"/>
          <w:rFonts w:ascii="Traditional Arabic" w:hAnsi="Traditional Arabic" w:cs="Traditional Arabic"/>
          <w:b w:val="0"/>
          <w:bCs w:val="0"/>
          <w:sz w:val="28"/>
          <w:szCs w:val="28"/>
          <w:rtl/>
        </w:rPr>
        <w:t xml:space="preserve"> أصبحت مكانة البوطي في العالم الإسلامي مثاراً للجدل والخلاف بسبب موقفه الرافض للثورة السورية، ودعمه لنظام الرئيس </w:t>
      </w:r>
      <w:hyperlink r:id="rId41" w:tooltip="بشار الأسد" w:history="1">
        <w:r w:rsidR="004E12B3" w:rsidRPr="004402D1">
          <w:rPr>
            <w:rStyle w:val="Strong"/>
            <w:rFonts w:ascii="Traditional Arabic" w:hAnsi="Traditional Arabic" w:cs="Traditional Arabic"/>
            <w:b w:val="0"/>
            <w:bCs w:val="0"/>
            <w:sz w:val="28"/>
            <w:szCs w:val="28"/>
            <w:rtl/>
          </w:rPr>
          <w:t>بشار الأسد</w:t>
        </w:r>
      </w:hyperlink>
      <w:r w:rsidR="004E12B3" w:rsidRPr="004402D1">
        <w:rPr>
          <w:rStyle w:val="Strong"/>
          <w:rFonts w:ascii="Traditional Arabic" w:hAnsi="Traditional Arabic" w:cs="Traditional Arabic"/>
          <w:b w:val="0"/>
          <w:bCs w:val="0"/>
          <w:sz w:val="28"/>
          <w:szCs w:val="28"/>
          <w:rtl/>
        </w:rPr>
        <w:t xml:space="preserve">، انتهت بتعرّضه للاغتيال يوم </w:t>
      </w:r>
      <w:hyperlink r:id="rId42" w:tooltip="21 مارس" w:history="1">
        <w:r w:rsidR="004E12B3" w:rsidRPr="004402D1">
          <w:rPr>
            <w:rStyle w:val="Strong"/>
            <w:rFonts w:ascii="Traditional Arabic" w:hAnsi="Traditional Arabic" w:cs="Traditional Arabic"/>
            <w:b w:val="0"/>
            <w:bCs w:val="0"/>
            <w:sz w:val="28"/>
            <w:szCs w:val="28"/>
            <w:rtl/>
          </w:rPr>
          <w:t>21 مارس</w:t>
        </w:r>
      </w:hyperlink>
      <w:r w:rsidR="004E12B3" w:rsidRPr="004402D1">
        <w:rPr>
          <w:rStyle w:val="Strong"/>
          <w:rFonts w:ascii="Traditional Arabic" w:hAnsi="Traditional Arabic" w:cs="Traditional Arabic"/>
          <w:b w:val="0"/>
          <w:bCs w:val="0"/>
          <w:sz w:val="28"/>
          <w:szCs w:val="28"/>
          <w:rtl/>
        </w:rPr>
        <w:t xml:space="preserve"> </w:t>
      </w:r>
      <w:hyperlink r:id="rId43" w:tooltip="2013" w:history="1">
        <w:r w:rsidR="004E12B3" w:rsidRPr="004402D1">
          <w:rPr>
            <w:rStyle w:val="Strong"/>
            <w:rFonts w:ascii="Traditional Arabic" w:hAnsi="Traditional Arabic" w:cs="Traditional Arabic"/>
            <w:b w:val="0"/>
            <w:bCs w:val="0"/>
            <w:sz w:val="28"/>
            <w:szCs w:val="28"/>
            <w:rtl/>
          </w:rPr>
          <w:t>2013</w:t>
        </w:r>
      </w:hyperlink>
      <w:r w:rsidR="004E12B3" w:rsidRPr="004402D1">
        <w:rPr>
          <w:rStyle w:val="Strong"/>
          <w:rFonts w:ascii="Traditional Arabic" w:hAnsi="Traditional Arabic" w:cs="Traditional Arabic"/>
          <w:b w:val="0"/>
          <w:bCs w:val="0"/>
          <w:sz w:val="28"/>
          <w:szCs w:val="28"/>
          <w:rtl/>
        </w:rPr>
        <w:t>، الذي اتفقت المعارضة والنظام السوري على إدانته، وأثار موجة تنديد كبيرة على مستوى العالم،</w:t>
      </w:r>
      <w:hyperlink r:id="rId44" w:anchor="cite_note-.D8.AC.D8.B2.D9.8A.D8.B1.D8.A93-4" w:history="1">
        <w:r w:rsidR="004E12B3" w:rsidRPr="004402D1">
          <w:rPr>
            <w:rStyle w:val="Strong"/>
            <w:rFonts w:ascii="Traditional Arabic" w:hAnsi="Traditional Arabic" w:cs="Traditional Arabic"/>
            <w:b w:val="0"/>
            <w:bCs w:val="0"/>
            <w:sz w:val="28"/>
            <w:szCs w:val="28"/>
            <w:rtl/>
          </w:rPr>
          <w:t>[4]</w:t>
        </w:r>
      </w:hyperlink>
      <w:r w:rsidR="004E12B3" w:rsidRPr="004402D1">
        <w:rPr>
          <w:rStyle w:val="Strong"/>
          <w:rFonts w:ascii="Traditional Arabic" w:hAnsi="Traditional Arabic" w:cs="Traditional Arabic"/>
          <w:b w:val="0"/>
          <w:bCs w:val="0"/>
          <w:sz w:val="28"/>
          <w:szCs w:val="28"/>
          <w:rtl/>
        </w:rPr>
        <w:t xml:space="preserve"> وقد اتهمت المعارضة النظامَ بتدبير الاغتيال بعد ورود أنباء عن عزم البوطي على الانشقاق وتغيير موقفه من الثورة السورية، والهجوم على النظام.</w:t>
      </w:r>
      <w:hyperlink r:id="rId45" w:anchor="cite_note-.D8.A7.D9.84.D8.A3.D9.87.D8.B1.D8.A7.D9.85-5" w:history="1">
        <w:r w:rsidR="004E12B3" w:rsidRPr="004402D1">
          <w:rPr>
            <w:rStyle w:val="Strong"/>
            <w:rFonts w:ascii="Traditional Arabic" w:hAnsi="Traditional Arabic" w:cs="Traditional Arabic"/>
            <w:b w:val="0"/>
            <w:bCs w:val="0"/>
            <w:sz w:val="28"/>
            <w:szCs w:val="28"/>
            <w:rtl/>
          </w:rPr>
          <w:t>[5]</w:t>
        </w:r>
      </w:hyperlink>
      <w:r w:rsidR="004E12B3" w:rsidRPr="004402D1">
        <w:rPr>
          <w:rStyle w:val="Strong"/>
          <w:rFonts w:ascii="Traditional Arabic" w:hAnsi="Traditional Arabic" w:cs="Traditional Arabic"/>
          <w:b w:val="0"/>
          <w:bCs w:val="0"/>
          <w:sz w:val="28"/>
          <w:szCs w:val="28"/>
          <w:rtl/>
        </w:rPr>
        <w:t xml:space="preserve"> بينما اتّهم النظام السوري المعارضةَ باغتياله واصفةً إياهم "بأصحاب الفكر الظلامي التكفيري".</w:t>
      </w:r>
      <w:hyperlink r:id="rId46" w:anchor="cite_note-.D8.AC.D8.B2.D9.8A.D8.B1.D8.A95-6" w:history="1">
        <w:r w:rsidR="004E12B3" w:rsidRPr="004402D1">
          <w:rPr>
            <w:rStyle w:val="Strong"/>
            <w:rFonts w:ascii="Traditional Arabic" w:hAnsi="Traditional Arabic" w:cs="Traditional Arabic"/>
            <w:b w:val="0"/>
            <w:bCs w:val="0"/>
            <w:sz w:val="28"/>
            <w:szCs w:val="28"/>
            <w:rtl/>
          </w:rPr>
          <w:t>[6]</w:t>
        </w:r>
      </w:hyperlink>
    </w:p>
  </w:footnote>
  <w:footnote w:id="8">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القاموس المحيط، باب الباء، فصل الحاء: الحب الوداد</w:t>
      </w:r>
    </w:p>
  </w:footnote>
  <w:footnote w:id="9">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Fonts w:ascii="Traditional Arabic" w:hAnsi="Traditional Arabic" w:cs="Traditional Arabic"/>
          <w:sz w:val="28"/>
          <w:szCs w:val="28"/>
          <w:rtl/>
        </w:rPr>
        <w:t xml:space="preserve"> رواه مسلم </w:t>
      </w: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p>
  </w:footnote>
  <w:footnote w:id="10">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Fonts w:ascii="Traditional Arabic" w:hAnsi="Traditional Arabic" w:cs="Traditional Arabic"/>
          <w:sz w:val="28"/>
          <w:szCs w:val="28"/>
          <w:rtl/>
        </w:rPr>
        <w:t xml:space="preserve"> متفق عليه</w:t>
      </w: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p>
  </w:footnote>
  <w:footnote w:id="11">
    <w:p w:rsidR="004E12B3" w:rsidRPr="004402D1" w:rsidRDefault="00032862"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004E12B3" w:rsidRPr="004402D1">
        <w:rPr>
          <w:rFonts w:ascii="Traditional Arabic" w:hAnsi="Traditional Arabic" w:cs="Traditional Arabic"/>
          <w:sz w:val="28"/>
          <w:szCs w:val="28"/>
          <w:rtl/>
        </w:rPr>
        <w:t xml:space="preserve"> </w:t>
      </w:r>
      <w:r w:rsidR="004E12B3" w:rsidRPr="004402D1">
        <w:rPr>
          <w:rStyle w:val="Strong"/>
          <w:rFonts w:ascii="Traditional Arabic" w:hAnsi="Traditional Arabic" w:cs="Traditional Arabic"/>
          <w:b w:val="0"/>
          <w:bCs w:val="0"/>
          <w:sz w:val="28"/>
          <w:szCs w:val="28"/>
          <w:rtl/>
        </w:rPr>
        <w:t xml:space="preserve">(رواه أحمد </w:t>
      </w:r>
      <w:r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 xml:space="preserve">الحاكم </w:t>
      </w:r>
      <w:r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 xml:space="preserve">صححه الذهبي) </w:t>
      </w:r>
    </w:p>
  </w:footnote>
  <w:footnote w:id="12">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Fonts w:ascii="Traditional Arabic" w:hAnsi="Traditional Arabic" w:cs="Traditional Arabic"/>
          <w:sz w:val="28"/>
          <w:szCs w:val="28"/>
          <w:rtl/>
        </w:rPr>
        <w:t xml:space="preserve"> </w:t>
      </w:r>
      <w:r w:rsidR="00032862" w:rsidRPr="004402D1">
        <w:rPr>
          <w:rStyle w:val="FootnoteReference"/>
          <w:rFonts w:ascii="Traditional Arabic" w:hAnsi="Traditional Arabic" w:cs="Traditional Arabic"/>
          <w:sz w:val="28"/>
          <w:szCs w:val="28"/>
        </w:rPr>
        <w:footnoteRef/>
      </w:r>
      <w:r w:rsidR="00032862" w:rsidRPr="004402D1">
        <w:rPr>
          <w:rStyle w:val="Strong"/>
          <w:rFonts w:ascii="Traditional Arabic" w:hAnsi="Traditional Arabic" w:cs="Traditional Arabic"/>
          <w:b w:val="0"/>
          <w:bCs w:val="0"/>
          <w:sz w:val="28"/>
          <w:szCs w:val="28"/>
          <w:rtl/>
        </w:rPr>
        <w:t xml:space="preserve"> </w:t>
      </w:r>
      <w:r w:rsidRPr="004402D1">
        <w:rPr>
          <w:rStyle w:val="Strong"/>
          <w:rFonts w:ascii="Traditional Arabic" w:hAnsi="Traditional Arabic" w:cs="Traditional Arabic"/>
          <w:b w:val="0"/>
          <w:bCs w:val="0"/>
          <w:sz w:val="28"/>
          <w:szCs w:val="28"/>
          <w:rtl/>
        </w:rPr>
        <w:t xml:space="preserve">(متفق عليه) </w:t>
      </w:r>
    </w:p>
  </w:footnote>
  <w:footnote w:id="13">
    <w:p w:rsidR="004E12B3" w:rsidRPr="004402D1" w:rsidRDefault="00032862"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 xml:space="preserve">(رواه أحمد </w:t>
      </w:r>
      <w:r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 xml:space="preserve">الحاكم </w:t>
      </w:r>
      <w:r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صححه الذهبي)</w:t>
      </w:r>
      <w:r w:rsidRPr="004402D1">
        <w:rPr>
          <w:rStyle w:val="Strong"/>
          <w:rFonts w:ascii="Traditional Arabic" w:hAnsi="Traditional Arabic" w:cs="Traditional Arabic"/>
          <w:b w:val="0"/>
          <w:bCs w:val="0"/>
          <w:sz w:val="28"/>
          <w:szCs w:val="28"/>
          <w:rtl/>
        </w:rPr>
        <w:t xml:space="preserve"> </w:t>
      </w:r>
    </w:p>
  </w:footnote>
  <w:footnote w:id="14">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صحيح البخاري، كتاب: الرقاق، باب: التواضع، حديث رقم 6021</w:t>
      </w:r>
    </w:p>
  </w:footnote>
  <w:footnote w:id="15">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rPr>
        <w:t>تفسير ابن كثير: سورة مريم 96</w:t>
      </w:r>
    </w:p>
  </w:footnote>
  <w:footnote w:id="16">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(ودد): لسان العرب حرف الدال فصل الوا</w:t>
      </w:r>
      <w:r w:rsidR="00032862" w:rsidRPr="004402D1">
        <w:rPr>
          <w:rFonts w:ascii="Traditional Arabic" w:hAnsi="Traditional Arabic" w:cs="Traditional Arabic"/>
          <w:sz w:val="28"/>
          <w:szCs w:val="28"/>
          <w:rtl/>
        </w:rPr>
        <w:t>و</w:t>
      </w:r>
    </w:p>
  </w:footnote>
  <w:footnote w:id="17">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rPr>
        <w:t>تفسير الطبري ج</w:t>
      </w:r>
    </w:p>
  </w:footnote>
  <w:footnote w:id="18">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صحيح البخاري: كتاب بدأ الخلق / باب ذكر الملائكة حديث رقم2970</w:t>
      </w:r>
    </w:p>
  </w:footnote>
  <w:footnote w:id="19">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صحيح البخاري: كتاب الرقاق / باب التواضع حديث رقم: 6021</w:t>
      </w:r>
    </w:p>
  </w:footnote>
  <w:footnote w:id="20">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rPr>
        <w:t>سنن الترمذي كتاب الوهد عن رسول الله/ ما جاء في الصبر رقم وقال حديث حسن غريب.2320</w:t>
      </w:r>
    </w:p>
  </w:footnote>
  <w:footnote w:id="21">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rPr>
        <w:t xml:space="preserve">صحيح البخاري كتاب العلم / </w:t>
      </w:r>
      <w:r w:rsidRPr="004402D1">
        <w:rPr>
          <w:rFonts w:ascii="Traditional Arabic" w:eastAsia="Times New Roman" w:hAnsi="Traditional Arabic" w:cs="Traditional Arabic"/>
          <w:sz w:val="28"/>
          <w:szCs w:val="28"/>
          <w:rtl/>
          <w:lang w:val="en-US"/>
        </w:rPr>
        <w:t>بَاب الِاغْتِبَاطِ فِي الْعِلْمِ وَالْحِكْمَةِ حديث رقم 71. وصحيح مسلم كتاب صلاة المسافرين:/ باب فَضْلِ مَنْ يَقُومُ بِالْقُرْآنِ وَيُعَلِّمُهُ وَفَضْلِ مَنْ تَعَلَّمَ حِكْمَةً حديث رقم1933</w:t>
      </w:r>
    </w:p>
  </w:footnote>
  <w:footnote w:id="22">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eastAsia="Times New Roman" w:hAnsi="Traditional Arabic" w:cs="Traditional Arabic"/>
          <w:sz w:val="28"/>
          <w:szCs w:val="28"/>
          <w:rtl/>
          <w:lang w:val="en-US"/>
        </w:rPr>
        <w:t>صحيح البخاري كِتَاب فَضَائِلِ الْقُرْآنِ بَاب خَيْرُكُمْ مَنْ تَعَلَّمَ الْقُرْآنَ وَعَلَّمَهُ حديث رقم 4639</w:t>
      </w:r>
    </w:p>
  </w:footnote>
  <w:footnote w:id="23">
    <w:p w:rsidR="004E12B3" w:rsidRPr="004402D1" w:rsidRDefault="004E12B3" w:rsidP="00C32A1B">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rPr>
        <w:t>مسند أحمد: مسند العشرة/ مسند عثمان حديث رقم412. سنن الدارمي: كتاب فضائل القر</w:t>
      </w:r>
      <w:r w:rsidR="00C32A1B">
        <w:rPr>
          <w:rFonts w:ascii="Traditional Arabic" w:hAnsi="Traditional Arabic" w:cs="Traditional Arabic" w:hint="cs"/>
          <w:sz w:val="28"/>
          <w:szCs w:val="28"/>
          <w:rtl/>
        </w:rPr>
        <w:t>آ</w:t>
      </w:r>
      <w:r w:rsidRPr="004402D1">
        <w:rPr>
          <w:rFonts w:ascii="Traditional Arabic" w:hAnsi="Traditional Arabic" w:cs="Traditional Arabic"/>
          <w:sz w:val="28"/>
          <w:szCs w:val="28"/>
          <w:rtl/>
        </w:rPr>
        <w:t>ن /باب فضل من قرأ القر</w:t>
      </w:r>
      <w:r w:rsidR="00C32A1B">
        <w:rPr>
          <w:rFonts w:ascii="Traditional Arabic" w:hAnsi="Traditional Arabic" w:cs="Traditional Arabic" w:hint="cs"/>
          <w:sz w:val="28"/>
          <w:szCs w:val="28"/>
          <w:rtl/>
        </w:rPr>
        <w:t>آ</w:t>
      </w:r>
      <w:r w:rsidRPr="004402D1">
        <w:rPr>
          <w:rFonts w:ascii="Traditional Arabic" w:hAnsi="Traditional Arabic" w:cs="Traditional Arabic"/>
          <w:sz w:val="28"/>
          <w:szCs w:val="28"/>
          <w:rtl/>
        </w:rPr>
        <w:t>ن حديث 3338</w:t>
      </w:r>
    </w:p>
  </w:footnote>
  <w:footnote w:id="24">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Fonts w:ascii="Traditional Arabic" w:hAnsi="Traditional Arabic" w:cs="Traditional Arabic"/>
          <w:sz w:val="28"/>
          <w:szCs w:val="28"/>
          <w:rtl/>
        </w:rPr>
        <w:t xml:space="preserve"> </w:t>
      </w:r>
      <w:r w:rsidR="005E4129" w:rsidRPr="004402D1">
        <w:rPr>
          <w:rStyle w:val="FootnoteReference"/>
          <w:rFonts w:ascii="Traditional Arabic" w:hAnsi="Traditional Arabic" w:cs="Traditional Arabic"/>
          <w:sz w:val="28"/>
          <w:szCs w:val="28"/>
        </w:rPr>
        <w:footnoteRef/>
      </w:r>
      <w:r w:rsidR="005E4129"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rPr>
        <w:t>دواوين الشعر العربي على مر</w:t>
      </w:r>
      <w:r w:rsidR="005E4129" w:rsidRPr="004402D1">
        <w:rPr>
          <w:rFonts w:ascii="Traditional Arabic" w:hAnsi="Traditional Arabic" w:cs="Traditional Arabic"/>
          <w:sz w:val="28"/>
          <w:szCs w:val="28"/>
          <w:rtl/>
        </w:rPr>
        <w:t xml:space="preserve"> </w:t>
      </w:r>
      <w:r w:rsidRPr="004402D1">
        <w:rPr>
          <w:rFonts w:ascii="Traditional Arabic" w:hAnsi="Traditional Arabic" w:cs="Traditional Arabic"/>
          <w:sz w:val="28"/>
          <w:szCs w:val="28"/>
          <w:rtl/>
        </w:rPr>
        <w:t>العصور ج 9 ص 245</w:t>
      </w:r>
      <w:r w:rsidRPr="004402D1">
        <w:rPr>
          <w:rFonts w:ascii="Traditional Arabic" w:hAnsi="Traditional Arabic" w:cs="Traditional Arabic"/>
          <w:sz w:val="28"/>
          <w:szCs w:val="28"/>
        </w:rPr>
        <w:t xml:space="preserve"> </w:t>
      </w:r>
    </w:p>
  </w:footnote>
  <w:footnote w:id="25">
    <w:p w:rsidR="004E12B3" w:rsidRPr="004402D1" w:rsidRDefault="005E4129"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004E12B3" w:rsidRPr="004402D1">
        <w:rPr>
          <w:rFonts w:ascii="Traditional Arabic" w:hAnsi="Traditional Arabic" w:cs="Traditional Arabic"/>
          <w:sz w:val="28"/>
          <w:szCs w:val="28"/>
          <w:rtl/>
        </w:rPr>
        <w:t xml:space="preserve"> المحرر الوجيز في تفسير الكتاب العزيز ج 1 ص 78 المؤلف: أب</w:t>
      </w:r>
      <w:r w:rsidR="00032862" w:rsidRPr="004402D1">
        <w:rPr>
          <w:rFonts w:ascii="Traditional Arabic" w:hAnsi="Traditional Arabic" w:cs="Traditional Arabic"/>
          <w:sz w:val="28"/>
          <w:szCs w:val="28"/>
          <w:rtl/>
        </w:rPr>
        <w:t>و</w:t>
      </w:r>
      <w:r w:rsidR="004E12B3" w:rsidRPr="004402D1">
        <w:rPr>
          <w:rFonts w:ascii="Traditional Arabic" w:hAnsi="Traditional Arabic" w:cs="Traditional Arabic"/>
          <w:sz w:val="28"/>
          <w:szCs w:val="28"/>
          <w:rtl/>
        </w:rPr>
        <w:t>محمد عب</w:t>
      </w:r>
      <w:r w:rsidRPr="004402D1">
        <w:rPr>
          <w:rFonts w:ascii="Traditional Arabic" w:hAnsi="Traditional Arabic" w:cs="Traditional Arabic"/>
          <w:sz w:val="28"/>
          <w:szCs w:val="28"/>
          <w:rtl/>
        </w:rPr>
        <w:t xml:space="preserve">د الحق بن غالب بن عطية الأندلسي، </w:t>
      </w:r>
      <w:r w:rsidR="004E12B3" w:rsidRPr="004402D1">
        <w:rPr>
          <w:rFonts w:ascii="Traditional Arabic" w:hAnsi="Traditional Arabic" w:cs="Traditional Arabic"/>
          <w:sz w:val="28"/>
          <w:szCs w:val="28"/>
          <w:rtl/>
        </w:rPr>
        <w:t>دار النشر: دار الكتب ا</w:t>
      </w:r>
      <w:r w:rsidRPr="004402D1">
        <w:rPr>
          <w:rFonts w:ascii="Traditional Arabic" w:hAnsi="Traditional Arabic" w:cs="Traditional Arabic"/>
          <w:sz w:val="28"/>
          <w:szCs w:val="28"/>
          <w:rtl/>
        </w:rPr>
        <w:t xml:space="preserve">لعلمية - لبنان - 1413هـ ـ 1993م، </w:t>
      </w:r>
      <w:r w:rsidR="004E12B3" w:rsidRPr="004402D1">
        <w:rPr>
          <w:rFonts w:ascii="Traditional Arabic" w:hAnsi="Traditional Arabic" w:cs="Traditional Arabic"/>
          <w:sz w:val="28"/>
          <w:szCs w:val="28"/>
          <w:rtl/>
        </w:rPr>
        <w:t>الطبعة:</w:t>
      </w:r>
      <w:r w:rsidRPr="004402D1">
        <w:rPr>
          <w:rFonts w:ascii="Traditional Arabic" w:hAnsi="Traditional Arabic" w:cs="Traditional Arabic"/>
          <w:sz w:val="28"/>
          <w:szCs w:val="28"/>
          <w:rtl/>
        </w:rPr>
        <w:t xml:space="preserve"> الأولى، </w:t>
      </w:r>
      <w:r w:rsidR="004E12B3" w:rsidRPr="004402D1">
        <w:rPr>
          <w:rFonts w:ascii="Traditional Arabic" w:hAnsi="Traditional Arabic" w:cs="Traditional Arabic"/>
          <w:sz w:val="28"/>
          <w:szCs w:val="28"/>
          <w:rtl/>
        </w:rPr>
        <w:t>تحقيق:</w:t>
      </w:r>
      <w:r w:rsidRPr="004402D1">
        <w:rPr>
          <w:rFonts w:ascii="Traditional Arabic" w:hAnsi="Traditional Arabic" w:cs="Traditional Arabic"/>
          <w:sz w:val="28"/>
          <w:szCs w:val="28"/>
          <w:rtl/>
        </w:rPr>
        <w:t xml:space="preserve"> عبد السلام عبد الشافي محمد، </w:t>
      </w:r>
      <w:r w:rsidR="004E12B3" w:rsidRPr="004402D1">
        <w:rPr>
          <w:rFonts w:ascii="Traditional Arabic" w:hAnsi="Traditional Arabic" w:cs="Traditional Arabic"/>
          <w:sz w:val="28"/>
          <w:szCs w:val="28"/>
          <w:rtl/>
        </w:rPr>
        <w:t>عدد الأجزاء: 5</w:t>
      </w:r>
      <w:r w:rsidR="004E12B3" w:rsidRPr="004402D1">
        <w:rPr>
          <w:rFonts w:ascii="Traditional Arabic" w:hAnsi="Traditional Arabic" w:cs="Traditional Arabic"/>
          <w:sz w:val="28"/>
          <w:szCs w:val="28"/>
        </w:rPr>
        <w:t xml:space="preserve"> </w:t>
      </w:r>
    </w:p>
  </w:footnote>
  <w:footnote w:id="26">
    <w:p w:rsidR="004E12B3" w:rsidRPr="004402D1" w:rsidRDefault="00B831EF" w:rsidP="00E457FD">
      <w:pPr>
        <w:autoSpaceDE w:val="0"/>
        <w:autoSpaceDN w:val="0"/>
        <w:bidi/>
        <w:adjustRightInd w:val="0"/>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footnoteRef/>
      </w:r>
      <w:r w:rsidRPr="004402D1">
        <w:rPr>
          <w:rFonts w:ascii="Traditional Arabic" w:hAnsi="Traditional Arabic" w:cs="Traditional Arabic"/>
          <w:sz w:val="28"/>
          <w:szCs w:val="28"/>
        </w:rPr>
        <w:t xml:space="preserve"> </w:t>
      </w:r>
      <w:r w:rsidR="004E12B3" w:rsidRPr="004402D1">
        <w:rPr>
          <w:rStyle w:val="Strong"/>
          <w:rFonts w:ascii="Traditional Arabic" w:hAnsi="Traditional Arabic" w:cs="Traditional Arabic"/>
          <w:b w:val="0"/>
          <w:bCs w:val="0"/>
          <w:sz w:val="28"/>
          <w:szCs w:val="28"/>
          <w:rtl/>
        </w:rPr>
        <w:t xml:space="preserve"> </w:t>
      </w:r>
      <w:r w:rsidRPr="004402D1">
        <w:rPr>
          <w:rStyle w:val="Strong"/>
          <w:rFonts w:ascii="Traditional Arabic" w:hAnsi="Traditional Arabic" w:cs="Traditional Arabic"/>
          <w:b w:val="0"/>
          <w:bCs w:val="0"/>
          <w:sz w:val="28"/>
          <w:szCs w:val="28"/>
          <w:rtl/>
        </w:rPr>
        <w:t xml:space="preserve">أبي إسحاق الحويني: </w:t>
      </w:r>
      <w:r w:rsidR="004E12B3" w:rsidRPr="004402D1">
        <w:rPr>
          <w:rStyle w:val="Strong"/>
          <w:rFonts w:ascii="Traditional Arabic" w:hAnsi="Traditional Arabic" w:cs="Traditional Arabic"/>
          <w:b w:val="0"/>
          <w:bCs w:val="0"/>
          <w:sz w:val="28"/>
          <w:szCs w:val="28"/>
          <w:rtl/>
        </w:rPr>
        <w:t>حجازي محمد شريف المشهور بأبي إسحاق الحويني</w:t>
      </w:r>
      <w:r w:rsidRPr="004402D1">
        <w:rPr>
          <w:rStyle w:val="Strong"/>
          <w:rFonts w:ascii="Traditional Arabic" w:hAnsi="Traditional Arabic" w:cs="Traditional Arabic"/>
          <w:b w:val="0"/>
          <w:bCs w:val="0"/>
          <w:sz w:val="28"/>
          <w:szCs w:val="28"/>
          <w:rtl/>
        </w:rPr>
        <w:t>.</w:t>
      </w:r>
      <w:r w:rsidR="004E12B3" w:rsidRPr="004402D1">
        <w:rPr>
          <w:rStyle w:val="Strong"/>
          <w:rFonts w:ascii="Traditional Arabic" w:hAnsi="Traditional Arabic" w:cs="Traditional Arabic"/>
          <w:b w:val="0"/>
          <w:bCs w:val="0"/>
          <w:sz w:val="28"/>
          <w:szCs w:val="28"/>
          <w:rtl/>
        </w:rPr>
        <w:t xml:space="preserve"> ولد عام 1</w:t>
      </w:r>
      <w:r w:rsidRPr="004402D1">
        <w:rPr>
          <w:rStyle w:val="Strong"/>
          <w:rFonts w:ascii="Traditional Arabic" w:hAnsi="Traditional Arabic" w:cs="Traditional Arabic"/>
          <w:b w:val="0"/>
          <w:bCs w:val="0"/>
          <w:sz w:val="28"/>
          <w:szCs w:val="28"/>
          <w:rtl/>
        </w:rPr>
        <w:t xml:space="preserve">375 هجريه. </w:t>
      </w:r>
      <w:r w:rsidR="004E12B3" w:rsidRPr="004402D1">
        <w:rPr>
          <w:rStyle w:val="Strong"/>
          <w:rFonts w:ascii="Traditional Arabic" w:hAnsi="Traditional Arabic" w:cs="Traditional Arabic"/>
          <w:b w:val="0"/>
          <w:bCs w:val="0"/>
          <w:sz w:val="28"/>
          <w:szCs w:val="28"/>
          <w:rtl/>
        </w:rPr>
        <w:t>بدأ طلب العلم وه</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في الحادية عشر من عمره وحضر دروس الشيخ محم</w:t>
      </w:r>
      <w:r w:rsidRPr="004402D1">
        <w:rPr>
          <w:rStyle w:val="Strong"/>
          <w:rFonts w:ascii="Traditional Arabic" w:hAnsi="Traditional Arabic" w:cs="Traditional Arabic"/>
          <w:b w:val="0"/>
          <w:bCs w:val="0"/>
          <w:sz w:val="28"/>
          <w:szCs w:val="28"/>
          <w:rtl/>
        </w:rPr>
        <w:t xml:space="preserve">د نجيب المطيعي في الفقه الشافعي. </w:t>
      </w:r>
      <w:r w:rsidR="004E12B3" w:rsidRPr="004402D1">
        <w:rPr>
          <w:rStyle w:val="Strong"/>
          <w:rFonts w:ascii="Traditional Arabic" w:hAnsi="Traditional Arabic" w:cs="Traditional Arabic"/>
          <w:b w:val="0"/>
          <w:bCs w:val="0"/>
          <w:sz w:val="28"/>
          <w:szCs w:val="28"/>
          <w:rtl/>
        </w:rPr>
        <w:t>تخرج في كلية الألسن قسم الأسباني وكان الأول على دفعته كل الأعوا</w:t>
      </w:r>
      <w:r w:rsidRPr="004402D1">
        <w:rPr>
          <w:rStyle w:val="Strong"/>
          <w:rFonts w:ascii="Traditional Arabic" w:hAnsi="Traditional Arabic" w:cs="Traditional Arabic"/>
          <w:b w:val="0"/>
          <w:bCs w:val="0"/>
          <w:sz w:val="28"/>
          <w:szCs w:val="28"/>
          <w:rtl/>
        </w:rPr>
        <w:t xml:space="preserve">م عدا العام الأخير كان الثاني . </w:t>
      </w:r>
      <w:r w:rsidR="004E12B3" w:rsidRPr="004402D1">
        <w:rPr>
          <w:rStyle w:val="Strong"/>
          <w:rFonts w:ascii="Traditional Arabic" w:hAnsi="Traditional Arabic" w:cs="Traditional Arabic"/>
          <w:b w:val="0"/>
          <w:bCs w:val="0"/>
          <w:sz w:val="28"/>
          <w:szCs w:val="28"/>
          <w:rtl/>
        </w:rPr>
        <w:t>رابط في مكتبة المصطفي مدة طويلة للاجتهاد في طلب العلم وكان يطلبه نه</w:t>
      </w:r>
      <w:r w:rsidRPr="004402D1">
        <w:rPr>
          <w:rStyle w:val="Strong"/>
          <w:rFonts w:ascii="Traditional Arabic" w:hAnsi="Traditional Arabic" w:cs="Traditional Arabic"/>
          <w:b w:val="0"/>
          <w:bCs w:val="0"/>
          <w:sz w:val="28"/>
          <w:szCs w:val="28"/>
          <w:rtl/>
        </w:rPr>
        <w:t xml:space="preserve">ارا ويعمل ليلا لينفق علي نفسه . </w:t>
      </w:r>
      <w:r w:rsidR="004E12B3" w:rsidRPr="004402D1">
        <w:rPr>
          <w:rStyle w:val="Strong"/>
          <w:rFonts w:ascii="Traditional Arabic" w:hAnsi="Traditional Arabic" w:cs="Traditional Arabic"/>
          <w:b w:val="0"/>
          <w:bCs w:val="0"/>
          <w:sz w:val="28"/>
          <w:szCs w:val="28"/>
          <w:rtl/>
        </w:rPr>
        <w:t>سافر للأردن لطلب العلم علي يد الشيخ الألباني رحمه الله وه</w:t>
      </w:r>
      <w:r w:rsidR="00032862" w:rsidRPr="004402D1">
        <w:rPr>
          <w:rStyle w:val="Strong"/>
          <w:rFonts w:ascii="Traditional Arabic" w:hAnsi="Traditional Arabic" w:cs="Traditional Arabic"/>
          <w:b w:val="0"/>
          <w:bCs w:val="0"/>
          <w:sz w:val="28"/>
          <w:szCs w:val="28"/>
          <w:rtl/>
        </w:rPr>
        <w:t>و</w:t>
      </w:r>
      <w:r w:rsidRPr="004402D1">
        <w:rPr>
          <w:rStyle w:val="Strong"/>
          <w:rFonts w:ascii="Traditional Arabic" w:hAnsi="Traditional Arabic" w:cs="Traditional Arabic"/>
          <w:b w:val="0"/>
          <w:bCs w:val="0"/>
          <w:sz w:val="28"/>
          <w:szCs w:val="28"/>
          <w:rtl/>
        </w:rPr>
        <w:t xml:space="preserve"> معدود من أوائل طلبته . </w:t>
      </w:r>
      <w:r w:rsidR="004E12B3" w:rsidRPr="004402D1">
        <w:rPr>
          <w:rStyle w:val="Strong"/>
          <w:rFonts w:ascii="Traditional Arabic" w:hAnsi="Traditional Arabic" w:cs="Traditional Arabic"/>
          <w:b w:val="0"/>
          <w:bCs w:val="0"/>
          <w:sz w:val="28"/>
          <w:szCs w:val="28"/>
          <w:rtl/>
        </w:rPr>
        <w:t>مدحه الشيخ الألباني حينما سئل عمن يخلفه في المنهج العلمي فبدأ بالشيخ مقبل بن هادي ثم بالشيخ الحويني .</w:t>
      </w:r>
      <w:r w:rsidR="004E12B3" w:rsidRPr="004402D1">
        <w:rPr>
          <w:rStyle w:val="Strong"/>
          <w:rFonts w:ascii="Traditional Arabic" w:hAnsi="Traditional Arabic" w:cs="Traditional Arabic"/>
          <w:b w:val="0"/>
          <w:bCs w:val="0"/>
          <w:sz w:val="28"/>
          <w:szCs w:val="28"/>
        </w:rPr>
        <w:t xml:space="preserve"> </w:t>
      </w:r>
    </w:p>
  </w:footnote>
  <w:footnote w:id="27">
    <w:p w:rsidR="004E12B3" w:rsidRPr="004402D1" w:rsidRDefault="004E12B3" w:rsidP="00E457FD">
      <w:pPr>
        <w:pStyle w:val="FootnoteText"/>
        <w:bidi/>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tl/>
        </w:rPr>
        <w:t xml:space="preserve"> المستدرك على الصحيحين، كتاب التفسير، تفسير سورة بني إسرائيل 3341</w:t>
      </w:r>
    </w:p>
  </w:footnote>
  <w:footnote w:id="28">
    <w:p w:rsidR="004E12B3" w:rsidRPr="004402D1" w:rsidRDefault="0013232B" w:rsidP="00E457FD">
      <w:pPr>
        <w:pStyle w:val="FootnoteText"/>
        <w:bidi/>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Pr>
        <w:t xml:space="preserve"> </w:t>
      </w:r>
      <w:r w:rsidR="004E12B3" w:rsidRPr="004402D1">
        <w:rPr>
          <w:rFonts w:ascii="Traditional Arabic" w:hAnsi="Traditional Arabic" w:cs="Traditional Arabic"/>
          <w:sz w:val="28"/>
          <w:szCs w:val="28"/>
          <w:rtl/>
        </w:rPr>
        <w:t xml:space="preserve"> </w:t>
      </w:r>
      <w:r w:rsidR="004E12B3" w:rsidRPr="004402D1">
        <w:rPr>
          <w:rStyle w:val="Strong"/>
          <w:rFonts w:ascii="Traditional Arabic" w:hAnsi="Traditional Arabic" w:cs="Traditional Arabic"/>
          <w:b w:val="0"/>
          <w:bCs w:val="0"/>
          <w:sz w:val="28"/>
          <w:szCs w:val="28"/>
          <w:rtl/>
        </w:rPr>
        <w:t>تفسير أبوالسعود ج1 ص260 المؤلف: أب</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السعود العمادي محمد بن محمد بن مصطفى (المتوفى: 982هـ)</w:t>
      </w:r>
      <w:r w:rsidR="004E12B3" w:rsidRPr="004402D1">
        <w:rPr>
          <w:rStyle w:val="Strong"/>
          <w:rFonts w:ascii="Traditional Arabic" w:hAnsi="Traditional Arabic" w:cs="Traditional Arabic"/>
          <w:b w:val="0"/>
          <w:bCs w:val="0"/>
          <w:sz w:val="28"/>
          <w:szCs w:val="28"/>
        </w:rPr>
        <w:t xml:space="preserve"> </w:t>
      </w:r>
    </w:p>
  </w:footnote>
  <w:footnote w:id="29">
    <w:p w:rsidR="004E12B3" w:rsidRPr="004402D1" w:rsidRDefault="00941255" w:rsidP="00E457FD">
      <w:pPr>
        <w:autoSpaceDE w:val="0"/>
        <w:autoSpaceDN w:val="0"/>
        <w:bidi/>
        <w:adjustRightInd w:val="0"/>
        <w:spacing w:after="0" w:line="240" w:lineRule="auto"/>
        <w:jc w:val="both"/>
        <w:rPr>
          <w:rFonts w:ascii="Traditional Arabic" w:hAnsi="Traditional Arabic" w:cs="Traditional Arabic"/>
          <w:sz w:val="28"/>
          <w:szCs w:val="28"/>
          <w:rtl/>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004E12B3" w:rsidRPr="004402D1">
        <w:rPr>
          <w:rStyle w:val="Strong"/>
          <w:rFonts w:ascii="Traditional Arabic" w:hAnsi="Traditional Arabic" w:cs="Traditional Arabic"/>
          <w:b w:val="0"/>
          <w:bCs w:val="0"/>
          <w:sz w:val="28"/>
          <w:szCs w:val="28"/>
          <w:rtl/>
        </w:rPr>
        <w:t xml:space="preserve"> التفسير الميسر: ج1ص209 المؤلف: مجموعة من العلماء - عدد من أساتذة التفسير تحت إشراف الدكتور عبد الله بن عبد المحسن ا</w:t>
      </w:r>
      <w:r w:rsidRPr="004402D1">
        <w:rPr>
          <w:rStyle w:val="Strong"/>
          <w:rFonts w:ascii="Traditional Arabic" w:hAnsi="Traditional Arabic" w:cs="Traditional Arabic"/>
          <w:b w:val="0"/>
          <w:bCs w:val="0"/>
          <w:sz w:val="28"/>
          <w:szCs w:val="28"/>
          <w:rtl/>
        </w:rPr>
        <w:t>لتركي.</w:t>
      </w:r>
      <w:r w:rsidR="004E12B3" w:rsidRPr="004402D1">
        <w:rPr>
          <w:rStyle w:val="Strong"/>
          <w:rFonts w:ascii="Traditional Arabic" w:hAnsi="Traditional Arabic" w:cs="Traditional Arabic"/>
          <w:b w:val="0"/>
          <w:bCs w:val="0"/>
          <w:sz w:val="28"/>
          <w:szCs w:val="28"/>
          <w:rtl/>
        </w:rPr>
        <w:t xml:space="preserve">عدد الأجزاء: </w:t>
      </w:r>
      <w:r w:rsidR="004E12B3" w:rsidRPr="004402D1">
        <w:rPr>
          <w:rFonts w:ascii="Traditional Arabic" w:eastAsia="Times New Roman" w:hAnsi="Traditional Arabic" w:cs="Traditional Arabic"/>
          <w:color w:val="000000"/>
          <w:sz w:val="28"/>
          <w:szCs w:val="28"/>
          <w:rtl/>
          <w:lang w:eastAsia="en-MY"/>
        </w:rPr>
        <w:t>1</w:t>
      </w:r>
      <w:r w:rsidR="004E12B3" w:rsidRPr="004402D1">
        <w:rPr>
          <w:rFonts w:ascii="Traditional Arabic" w:hAnsi="Traditional Arabic" w:cs="Traditional Arabic"/>
          <w:sz w:val="28"/>
          <w:szCs w:val="28"/>
        </w:rPr>
        <w:t xml:space="preserve"> </w:t>
      </w:r>
    </w:p>
  </w:footnote>
  <w:footnote w:id="30">
    <w:p w:rsidR="004E12B3" w:rsidRPr="004402D1" w:rsidRDefault="00941255" w:rsidP="00E457FD">
      <w:pPr>
        <w:autoSpaceDE w:val="0"/>
        <w:autoSpaceDN w:val="0"/>
        <w:bidi/>
        <w:adjustRightInd w:val="0"/>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footnoteRef/>
      </w:r>
      <w:r w:rsidR="004E12B3" w:rsidRPr="004402D1">
        <w:rPr>
          <w:rStyle w:val="Strong"/>
          <w:rFonts w:ascii="Traditional Arabic" w:hAnsi="Traditional Arabic" w:cs="Traditional Arabic"/>
          <w:b w:val="0"/>
          <w:bCs w:val="0"/>
          <w:sz w:val="28"/>
          <w:szCs w:val="28"/>
          <w:rtl/>
        </w:rPr>
        <w:t>تفسير الماوردي: ج1ص139 (النكت والعيون)</w:t>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المؤلف: أب</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الحسن علي بن محمد بن محمد بن حبيب البصري البغدادي، الشهير بالماوردي (المتوفى:</w:t>
      </w:r>
      <w:r w:rsidRPr="004402D1">
        <w:rPr>
          <w:rStyle w:val="Strong"/>
          <w:rFonts w:ascii="Traditional Arabic" w:hAnsi="Traditional Arabic" w:cs="Traditional Arabic"/>
          <w:b w:val="0"/>
          <w:bCs w:val="0"/>
          <w:sz w:val="28"/>
          <w:szCs w:val="28"/>
          <w:rtl/>
        </w:rPr>
        <w:t xml:space="preserve"> 450هـ)</w:t>
      </w:r>
    </w:p>
  </w:footnote>
  <w:footnote w:id="31">
    <w:p w:rsidR="004E12B3" w:rsidRPr="004402D1" w:rsidRDefault="00941255" w:rsidP="00E457FD">
      <w:pPr>
        <w:pStyle w:val="FootnoteText"/>
        <w:bidi/>
        <w:spacing w:after="0" w:line="240" w:lineRule="auto"/>
        <w:jc w:val="both"/>
        <w:rPr>
          <w:rStyle w:val="Strong"/>
          <w:rFonts w:ascii="Traditional Arabic" w:hAnsi="Traditional Arabic" w:cs="Traditional Arabic"/>
          <w:b w:val="0"/>
          <w:bCs w:val="0"/>
          <w:sz w:val="28"/>
          <w:szCs w:val="28"/>
          <w:rtl/>
          <w:lang w:bidi="ar-EG"/>
        </w:rPr>
      </w:pPr>
      <w:r w:rsidRPr="004402D1">
        <w:rPr>
          <w:rStyle w:val="Strong"/>
          <w:rFonts w:ascii="Traditional Arabic" w:hAnsi="Traditional Arabic" w:cs="Traditional Arabic"/>
          <w:b w:val="0"/>
          <w:bCs w:val="0"/>
          <w:sz w:val="28"/>
          <w:szCs w:val="28"/>
          <w:lang w:val="en-US"/>
        </w:rPr>
        <w:t xml:space="preserve"> </w:t>
      </w:r>
      <w:r w:rsidRPr="004402D1">
        <w:rPr>
          <w:rStyle w:val="Strong"/>
          <w:rFonts w:ascii="Traditional Arabic" w:hAnsi="Traditional Arabic" w:cs="Traditional Arabic"/>
          <w:b w:val="0"/>
          <w:bCs w:val="0"/>
          <w:sz w:val="28"/>
          <w:szCs w:val="28"/>
        </w:rPr>
        <w:footnoteRef/>
      </w:r>
      <w:r w:rsidR="004E12B3" w:rsidRPr="004402D1">
        <w:rPr>
          <w:rStyle w:val="Strong"/>
          <w:rFonts w:ascii="Traditional Arabic" w:hAnsi="Traditional Arabic" w:cs="Traditional Arabic"/>
          <w:b w:val="0"/>
          <w:bCs w:val="0"/>
          <w:sz w:val="28"/>
          <w:szCs w:val="28"/>
          <w:rtl/>
        </w:rPr>
        <w:t>المؤلف: محمد بن جرير بن يزيد بن كثير بن غالب الآملي، أب</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جعفر الطبري (المتوفى: 310هـ) الكتاب: جامع البيان في تأويل القرآن ج4</w:t>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ص396</w:t>
      </w:r>
    </w:p>
  </w:footnote>
  <w:footnote w:id="32">
    <w:p w:rsidR="004E12B3" w:rsidRPr="004402D1" w:rsidRDefault="00941255" w:rsidP="00E457FD">
      <w:pPr>
        <w:pStyle w:val="FootnoteText"/>
        <w:bidi/>
        <w:spacing w:after="0" w:line="240" w:lineRule="auto"/>
        <w:jc w:val="both"/>
        <w:rPr>
          <w:rStyle w:val="Strong"/>
          <w:rFonts w:ascii="Traditional Arabic" w:hAnsi="Traditional Arabic" w:cs="Traditional Arabic"/>
          <w:b w:val="0"/>
          <w:bCs w:val="0"/>
          <w:sz w:val="28"/>
          <w:szCs w:val="28"/>
          <w:rtl/>
          <w:lang w:bidi="ar-EG"/>
        </w:rPr>
      </w:pPr>
      <w:r w:rsidRPr="004402D1">
        <w:rPr>
          <w:rStyle w:val="Strong"/>
          <w:rFonts w:ascii="Traditional Arabic" w:hAnsi="Traditional Arabic" w:cs="Traditional Arabic"/>
          <w:b w:val="0"/>
          <w:bCs w:val="0"/>
          <w:sz w:val="28"/>
          <w:szCs w:val="28"/>
          <w:lang w:val="en-US" w:bidi="ar-EG"/>
        </w:rPr>
        <w:t xml:space="preserve"> </w:t>
      </w:r>
      <w:r w:rsidRPr="004402D1">
        <w:rPr>
          <w:rStyle w:val="Strong"/>
          <w:rFonts w:ascii="Traditional Arabic" w:hAnsi="Traditional Arabic" w:cs="Traditional Arabic"/>
          <w:b w:val="0"/>
          <w:bCs w:val="0"/>
          <w:sz w:val="28"/>
          <w:szCs w:val="28"/>
        </w:rPr>
        <w:footnoteRef/>
      </w:r>
      <w:r w:rsidR="004E12B3" w:rsidRPr="004402D1">
        <w:rPr>
          <w:rStyle w:val="Strong"/>
          <w:rFonts w:ascii="Traditional Arabic" w:hAnsi="Traditional Arabic" w:cs="Traditional Arabic"/>
          <w:b w:val="0"/>
          <w:bCs w:val="0"/>
          <w:sz w:val="28"/>
          <w:szCs w:val="28"/>
          <w:rtl/>
        </w:rPr>
        <w:t xml:space="preserve">الكتاب: تفسير الجلالين المؤلف: جلال الدين محمد بن أحمد المحلي (المتوفى: 864هـ) </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جلال الدين عبد الرحمن بن أبي بكر السيوطي (المتوفى: 911هـ) ج1ص459</w:t>
      </w:r>
      <w:r w:rsidRPr="004402D1">
        <w:rPr>
          <w:rStyle w:val="Strong"/>
          <w:rFonts w:ascii="Traditional Arabic" w:hAnsi="Traditional Arabic" w:cs="Traditional Arabic"/>
          <w:b w:val="0"/>
          <w:bCs w:val="0"/>
          <w:sz w:val="28"/>
          <w:szCs w:val="28"/>
          <w:rtl/>
          <w:lang w:bidi="ar-EG"/>
        </w:rPr>
        <w:t>.</w:t>
      </w:r>
    </w:p>
  </w:footnote>
  <w:footnote w:id="33">
    <w:p w:rsidR="004E12B3" w:rsidRPr="004402D1" w:rsidRDefault="00941255" w:rsidP="00E457FD">
      <w:pPr>
        <w:pStyle w:val="FootnoteText"/>
        <w:bidi/>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t xml:space="preserve"> </w:t>
      </w:r>
      <w:r w:rsidRPr="004402D1">
        <w:rPr>
          <w:rStyle w:val="Strong"/>
          <w:rFonts w:ascii="Traditional Arabic" w:hAnsi="Traditional Arabic" w:cs="Traditional Arabic"/>
          <w:b w:val="0"/>
          <w:bCs w:val="0"/>
          <w:sz w:val="28"/>
          <w:szCs w:val="28"/>
        </w:rPr>
        <w:footnoteRef/>
      </w:r>
      <w:r w:rsidR="004E12B3" w:rsidRPr="004402D1">
        <w:rPr>
          <w:rStyle w:val="Strong"/>
          <w:rFonts w:ascii="Traditional Arabic" w:hAnsi="Traditional Arabic" w:cs="Traditional Arabic"/>
          <w:b w:val="0"/>
          <w:bCs w:val="0"/>
          <w:sz w:val="28"/>
          <w:szCs w:val="28"/>
          <w:rtl/>
        </w:rPr>
        <w:t>تفسير أبوالسعود ج1ص482 ترجم له ص 13</w:t>
      </w:r>
    </w:p>
  </w:footnote>
  <w:footnote w:id="34">
    <w:p w:rsidR="008D1072" w:rsidRPr="004402D1" w:rsidRDefault="008D1072" w:rsidP="00E457FD">
      <w:pPr>
        <w:pStyle w:val="FootnoteText"/>
        <w:bidi/>
        <w:spacing w:after="0" w:line="240" w:lineRule="auto"/>
        <w:jc w:val="both"/>
        <w:rPr>
          <w:rFonts w:ascii="Traditional Arabic" w:hAnsi="Traditional Arabic" w:cs="Traditional Arabic"/>
          <w:sz w:val="28"/>
          <w:szCs w:val="28"/>
          <w:rtl/>
          <w:lang w:bidi="ar-EG"/>
        </w:rPr>
      </w:pPr>
      <w:r w:rsidRPr="004402D1">
        <w:rPr>
          <w:rStyle w:val="FootnoteReference"/>
          <w:rFonts w:ascii="Traditional Arabic" w:hAnsi="Traditional Arabic" w:cs="Traditional Arabic"/>
          <w:sz w:val="28"/>
          <w:szCs w:val="28"/>
        </w:rPr>
        <w:footnoteRef/>
      </w:r>
      <w:r w:rsidRPr="004402D1">
        <w:rPr>
          <w:rFonts w:ascii="Traditional Arabic" w:hAnsi="Traditional Arabic" w:cs="Traditional Arabic"/>
          <w:sz w:val="28"/>
          <w:szCs w:val="28"/>
        </w:rPr>
        <w:t xml:space="preserve"> </w:t>
      </w:r>
      <w:r w:rsidRPr="004402D1">
        <w:rPr>
          <w:rFonts w:ascii="Traditional Arabic" w:hAnsi="Traditional Arabic" w:cs="Traditional Arabic"/>
          <w:sz w:val="28"/>
          <w:szCs w:val="28"/>
          <w:rtl/>
          <w:lang w:bidi="ar-EG"/>
        </w:rPr>
        <w:t xml:space="preserve"> </w:t>
      </w:r>
      <w:r w:rsidRPr="004402D1">
        <w:rPr>
          <w:rStyle w:val="Strong"/>
          <w:rFonts w:ascii="Traditional Arabic" w:hAnsi="Traditional Arabic" w:cs="Traditional Arabic"/>
          <w:b w:val="0"/>
          <w:bCs w:val="0"/>
          <w:sz w:val="28"/>
          <w:szCs w:val="28"/>
          <w:rtl/>
        </w:rPr>
        <w:t>ج2ص213 المصدر أعلاه</w:t>
      </w:r>
    </w:p>
  </w:footnote>
  <w:footnote w:id="35">
    <w:p w:rsidR="004E12B3" w:rsidRPr="004402D1" w:rsidRDefault="00941255" w:rsidP="00E457FD">
      <w:pPr>
        <w:pStyle w:val="FootnoteText"/>
        <w:bidi/>
        <w:spacing w:after="0" w:line="240" w:lineRule="auto"/>
        <w:jc w:val="both"/>
        <w:rPr>
          <w:rStyle w:val="Strong"/>
          <w:rFonts w:ascii="Traditional Arabic" w:hAnsi="Traditional Arabic" w:cs="Traditional Arabic"/>
          <w:b w:val="0"/>
          <w:bCs w:val="0"/>
          <w:sz w:val="28"/>
          <w:szCs w:val="28"/>
          <w:rtl/>
          <w:lang w:bidi="ar-EG"/>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الكتاب: لطائف الاشارات المؤلف: عبد الكريم بن هوازن بن عبد الملك القشيري (المتوفى: 465هـ) ج2ص 96</w:t>
      </w:r>
    </w:p>
  </w:footnote>
  <w:footnote w:id="36">
    <w:p w:rsidR="004E12B3" w:rsidRPr="004402D1" w:rsidRDefault="00941255" w:rsidP="00E457FD">
      <w:pPr>
        <w:pStyle w:val="FootnoteText"/>
        <w:bidi/>
        <w:spacing w:after="0" w:line="240" w:lineRule="auto"/>
        <w:jc w:val="both"/>
        <w:rPr>
          <w:rStyle w:val="Strong"/>
          <w:rFonts w:ascii="Traditional Arabic" w:hAnsi="Traditional Arabic" w:cs="Traditional Arabic"/>
          <w:b w:val="0"/>
          <w:bCs w:val="0"/>
          <w:sz w:val="28"/>
          <w:szCs w:val="28"/>
          <w:rtl/>
          <w:lang w:bidi="ar-EG"/>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 xml:space="preserve">الكتاب: تنوير المقباس من تفسير ابن عباس المؤلف: ينسب لعبد الله بن عباس - رضي الله عنهما - (المتوفى: 68هـ)، جمعه محمد بن يعقوب الفيروز آبادى (المتوفى: 817 هـ) ج1ص122 </w:t>
      </w:r>
    </w:p>
  </w:footnote>
  <w:footnote w:id="37">
    <w:p w:rsidR="004E12B3" w:rsidRPr="004402D1" w:rsidRDefault="008D1072" w:rsidP="00E457FD">
      <w:pPr>
        <w:pStyle w:val="FootnoteText"/>
        <w:bidi/>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الكتاب: مدارك التنزيل وحقائق التأويل المؤلف: أب</w:t>
      </w:r>
      <w:r w:rsidR="00032862" w:rsidRPr="004402D1">
        <w:rPr>
          <w:rStyle w:val="Strong"/>
          <w:rFonts w:ascii="Traditional Arabic" w:hAnsi="Traditional Arabic" w:cs="Traditional Arabic"/>
          <w:b w:val="0"/>
          <w:bCs w:val="0"/>
          <w:sz w:val="28"/>
          <w:szCs w:val="28"/>
          <w:rtl/>
        </w:rPr>
        <w:t>و</w:t>
      </w:r>
      <w:r w:rsidR="004E12B3" w:rsidRPr="004402D1">
        <w:rPr>
          <w:rStyle w:val="Strong"/>
          <w:rFonts w:ascii="Traditional Arabic" w:hAnsi="Traditional Arabic" w:cs="Traditional Arabic"/>
          <w:b w:val="0"/>
          <w:bCs w:val="0"/>
          <w:sz w:val="28"/>
          <w:szCs w:val="28"/>
          <w:rtl/>
        </w:rPr>
        <w:t>البركات عبد الله بن أحمد بن محمود النسفي (المتوفى: 710هـ) ج1ص289</w:t>
      </w:r>
    </w:p>
  </w:footnote>
  <w:footnote w:id="38">
    <w:p w:rsidR="004E12B3" w:rsidRPr="004402D1" w:rsidRDefault="008D1072" w:rsidP="00E457FD">
      <w:pPr>
        <w:pStyle w:val="FootnoteText"/>
        <w:bidi/>
        <w:spacing w:after="0" w:line="240" w:lineRule="auto"/>
        <w:jc w:val="both"/>
        <w:rPr>
          <w:rStyle w:val="Strong"/>
          <w:rFonts w:ascii="Traditional Arabic" w:hAnsi="Traditional Arabic" w:cs="Traditional Arabic"/>
          <w:b w:val="0"/>
          <w:bCs w:val="0"/>
          <w:sz w:val="28"/>
          <w:szCs w:val="28"/>
          <w:rtl/>
          <w:lang w:bidi="ar-EG"/>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ج14ص132 ترجم له في ص 14</w:t>
      </w:r>
    </w:p>
  </w:footnote>
  <w:footnote w:id="39">
    <w:p w:rsidR="004E12B3" w:rsidRPr="004402D1" w:rsidRDefault="008D1072" w:rsidP="00E457FD">
      <w:pPr>
        <w:pStyle w:val="FootnoteText"/>
        <w:bidi/>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 xml:space="preserve">الكتاب: تفسير مقاتل المؤلف: مقاتل بن سليمان بن بشير (المتوفى: 150هـ) ج3ص354 </w:t>
      </w:r>
    </w:p>
  </w:footnote>
  <w:footnote w:id="40">
    <w:p w:rsidR="004E12B3" w:rsidRPr="004402D1" w:rsidRDefault="00561DCD" w:rsidP="00E457FD">
      <w:pPr>
        <w:pStyle w:val="FootnoteText"/>
        <w:bidi/>
        <w:spacing w:after="0" w:line="240" w:lineRule="auto"/>
        <w:jc w:val="both"/>
        <w:rPr>
          <w:rStyle w:val="Strong"/>
          <w:rFonts w:ascii="Traditional Arabic" w:hAnsi="Traditional Arabic" w:cs="Traditional Arabic"/>
          <w:b w:val="0"/>
          <w:bCs w:val="0"/>
          <w:sz w:val="28"/>
          <w:szCs w:val="28"/>
          <w:rtl/>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tl/>
        </w:rPr>
        <w:t xml:space="preserve"> </w:t>
      </w:r>
      <w:r w:rsidR="004E12B3" w:rsidRPr="004402D1">
        <w:rPr>
          <w:rStyle w:val="Strong"/>
          <w:rFonts w:ascii="Traditional Arabic" w:hAnsi="Traditional Arabic" w:cs="Traditional Arabic"/>
          <w:b w:val="0"/>
          <w:bCs w:val="0"/>
          <w:sz w:val="28"/>
          <w:szCs w:val="28"/>
          <w:rtl/>
        </w:rPr>
        <w:t>ج4ص54 المصدر أعلاه</w:t>
      </w:r>
    </w:p>
  </w:footnote>
  <w:footnote w:id="41">
    <w:p w:rsidR="00561DCD" w:rsidRPr="004402D1" w:rsidRDefault="00561DCD" w:rsidP="00E457FD">
      <w:pPr>
        <w:pStyle w:val="FootnoteText"/>
        <w:bidi/>
        <w:spacing w:after="0" w:line="240" w:lineRule="auto"/>
        <w:rPr>
          <w:rFonts w:ascii="Traditional Arabic" w:hAnsi="Traditional Arabic" w:cs="Traditional Arabic"/>
          <w:sz w:val="28"/>
          <w:szCs w:val="28"/>
          <w:rtl/>
          <w:lang w:bidi="ar-EG"/>
        </w:rPr>
      </w:pPr>
      <w:r w:rsidRPr="004402D1">
        <w:rPr>
          <w:rStyle w:val="Strong"/>
          <w:rFonts w:ascii="Traditional Arabic" w:hAnsi="Traditional Arabic" w:cs="Traditional Arabic"/>
          <w:b w:val="0"/>
          <w:bCs w:val="0"/>
          <w:sz w:val="28"/>
          <w:szCs w:val="28"/>
        </w:rPr>
        <w:footnoteRef/>
      </w:r>
      <w:r w:rsidRPr="004402D1">
        <w:rPr>
          <w:rStyle w:val="Strong"/>
          <w:rFonts w:ascii="Traditional Arabic" w:hAnsi="Traditional Arabic" w:cs="Traditional Arabic"/>
          <w:b w:val="0"/>
          <w:bCs w:val="0"/>
          <w:sz w:val="28"/>
          <w:szCs w:val="28"/>
        </w:rPr>
        <w:t xml:space="preserve"> </w:t>
      </w:r>
      <w:r w:rsidRPr="004402D1">
        <w:rPr>
          <w:rFonts w:ascii="Traditional Arabic" w:hAnsi="Traditional Arabic" w:cs="Traditional Arabic"/>
          <w:sz w:val="28"/>
          <w:szCs w:val="28"/>
          <w:rtl/>
          <w:lang w:bidi="ar-EG"/>
        </w:rPr>
        <w:t xml:space="preserve"> </w:t>
      </w:r>
      <w:r w:rsidRPr="004402D1">
        <w:rPr>
          <w:rStyle w:val="Strong"/>
          <w:rFonts w:ascii="Traditional Arabic" w:hAnsi="Traditional Arabic" w:cs="Traditional Arabic"/>
          <w:b w:val="0"/>
          <w:bCs w:val="0"/>
          <w:sz w:val="28"/>
          <w:szCs w:val="28"/>
          <w:rtl/>
        </w:rPr>
        <w:t xml:space="preserve">ج4ص264 ترجم له في ص </w:t>
      </w:r>
      <w:r w:rsidRPr="004402D1">
        <w:rPr>
          <w:rFonts w:ascii="Traditional Arabic" w:hAnsi="Traditional Arabic" w:cs="Traditional Arabic"/>
          <w:sz w:val="28"/>
          <w:szCs w:val="28"/>
          <w:rtl/>
        </w:rPr>
        <w:t>14</w:t>
      </w:r>
    </w:p>
  </w:footnote>
  <w:footnote w:id="42">
    <w:p w:rsidR="004E12B3" w:rsidRPr="006605EB" w:rsidRDefault="000C3D12" w:rsidP="00E457FD">
      <w:pPr>
        <w:pStyle w:val="FootnoteText"/>
        <w:bidi/>
        <w:spacing w:after="0" w:line="240" w:lineRule="auto"/>
        <w:jc w:val="both"/>
        <w:rPr>
          <w:rFonts w:ascii="Simplified Arabic" w:hAnsi="Simplified Arabic" w:cs="Simplified Arabic"/>
          <w:rtl/>
          <w:lang w:bidi="ar-EG"/>
        </w:rPr>
      </w:pPr>
      <w:r w:rsidRPr="004402D1">
        <w:rPr>
          <w:rStyle w:val="FootnoteReference"/>
          <w:rFonts w:ascii="Traditional Arabic" w:hAnsi="Traditional Arabic" w:cs="Traditional Arabic"/>
          <w:sz w:val="28"/>
          <w:szCs w:val="28"/>
        </w:rPr>
        <w:footnoteRef/>
      </w:r>
      <w:r w:rsidR="004E12B3" w:rsidRPr="004402D1">
        <w:rPr>
          <w:rFonts w:ascii="Traditional Arabic" w:hAnsi="Traditional Arabic" w:cs="Traditional Arabic"/>
          <w:sz w:val="28"/>
          <w:szCs w:val="28"/>
          <w:rtl/>
        </w:rPr>
        <w:t xml:space="preserve"> كشف الخفاء ج2 ص 274</w:t>
      </w:r>
      <w:r w:rsidR="004E12B3" w:rsidRPr="006605EB">
        <w:rPr>
          <w:rFonts w:ascii="Simplified Arabic" w:hAnsi="Simplified Arabic" w:cs="Simplified Arabic"/>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5509"/>
    <w:multiLevelType w:val="hybridMultilevel"/>
    <w:tmpl w:val="94CCED84"/>
    <w:lvl w:ilvl="0" w:tplc="C32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75314"/>
    <w:multiLevelType w:val="multilevel"/>
    <w:tmpl w:val="3E68A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890CA4"/>
    <w:multiLevelType w:val="hybridMultilevel"/>
    <w:tmpl w:val="40382848"/>
    <w:lvl w:ilvl="0" w:tplc="5E9C01A4">
      <w:start w:val="1"/>
      <w:numFmt w:val="decimal"/>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nsid w:val="7573111D"/>
    <w:multiLevelType w:val="hybridMultilevel"/>
    <w:tmpl w:val="915E6970"/>
    <w:lvl w:ilvl="0" w:tplc="5E9C01A4">
      <w:start w:val="1"/>
      <w:numFmt w:val="decimal"/>
      <w:lvlText w:val="%1-"/>
      <w:lvlJc w:val="left"/>
      <w:pPr>
        <w:ind w:left="9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87"/>
    <w:rsid w:val="00017129"/>
    <w:rsid w:val="00032862"/>
    <w:rsid w:val="0003436E"/>
    <w:rsid w:val="0004488D"/>
    <w:rsid w:val="00045A96"/>
    <w:rsid w:val="00061ED2"/>
    <w:rsid w:val="00086681"/>
    <w:rsid w:val="000B38D5"/>
    <w:rsid w:val="000C3D12"/>
    <w:rsid w:val="000E1EC6"/>
    <w:rsid w:val="000E3434"/>
    <w:rsid w:val="000F1C2F"/>
    <w:rsid w:val="0010590F"/>
    <w:rsid w:val="00112E28"/>
    <w:rsid w:val="00113F50"/>
    <w:rsid w:val="0013232B"/>
    <w:rsid w:val="001600F2"/>
    <w:rsid w:val="001619E3"/>
    <w:rsid w:val="00174A9D"/>
    <w:rsid w:val="00182365"/>
    <w:rsid w:val="001876BA"/>
    <w:rsid w:val="00190195"/>
    <w:rsid w:val="001A0FCA"/>
    <w:rsid w:val="001C3CEF"/>
    <w:rsid w:val="001C43EA"/>
    <w:rsid w:val="001D2914"/>
    <w:rsid w:val="001F3C20"/>
    <w:rsid w:val="001F4909"/>
    <w:rsid w:val="002030D7"/>
    <w:rsid w:val="002344EA"/>
    <w:rsid w:val="00251DD2"/>
    <w:rsid w:val="0026712E"/>
    <w:rsid w:val="00272440"/>
    <w:rsid w:val="00276016"/>
    <w:rsid w:val="00276107"/>
    <w:rsid w:val="002A23EF"/>
    <w:rsid w:val="002E18D8"/>
    <w:rsid w:val="002F23BC"/>
    <w:rsid w:val="002F4232"/>
    <w:rsid w:val="00300E5D"/>
    <w:rsid w:val="00303308"/>
    <w:rsid w:val="003106EE"/>
    <w:rsid w:val="0031434F"/>
    <w:rsid w:val="0032354D"/>
    <w:rsid w:val="0037163A"/>
    <w:rsid w:val="00373D54"/>
    <w:rsid w:val="003C7B81"/>
    <w:rsid w:val="003E4E5B"/>
    <w:rsid w:val="004402D1"/>
    <w:rsid w:val="004663D7"/>
    <w:rsid w:val="004706CB"/>
    <w:rsid w:val="00470AE9"/>
    <w:rsid w:val="0047133D"/>
    <w:rsid w:val="004958C4"/>
    <w:rsid w:val="00496EE0"/>
    <w:rsid w:val="004A019A"/>
    <w:rsid w:val="004C79C1"/>
    <w:rsid w:val="004E12B3"/>
    <w:rsid w:val="004E1649"/>
    <w:rsid w:val="004E7CBA"/>
    <w:rsid w:val="00521437"/>
    <w:rsid w:val="00554DFA"/>
    <w:rsid w:val="00555E7B"/>
    <w:rsid w:val="005568D0"/>
    <w:rsid w:val="00561DCD"/>
    <w:rsid w:val="00576775"/>
    <w:rsid w:val="00581CBA"/>
    <w:rsid w:val="005857D6"/>
    <w:rsid w:val="005B083B"/>
    <w:rsid w:val="005E4129"/>
    <w:rsid w:val="005E4D71"/>
    <w:rsid w:val="005F4C23"/>
    <w:rsid w:val="005F7B93"/>
    <w:rsid w:val="006214A1"/>
    <w:rsid w:val="006238DE"/>
    <w:rsid w:val="00644DC7"/>
    <w:rsid w:val="00654D0D"/>
    <w:rsid w:val="006605EB"/>
    <w:rsid w:val="00662B0B"/>
    <w:rsid w:val="00662DA1"/>
    <w:rsid w:val="00674FFF"/>
    <w:rsid w:val="006F03F1"/>
    <w:rsid w:val="006F73A3"/>
    <w:rsid w:val="00703B5D"/>
    <w:rsid w:val="00723EDA"/>
    <w:rsid w:val="00733546"/>
    <w:rsid w:val="00751DF9"/>
    <w:rsid w:val="007A02F3"/>
    <w:rsid w:val="007C1B42"/>
    <w:rsid w:val="007D2233"/>
    <w:rsid w:val="007D761E"/>
    <w:rsid w:val="007E5001"/>
    <w:rsid w:val="00805933"/>
    <w:rsid w:val="0081280F"/>
    <w:rsid w:val="00820371"/>
    <w:rsid w:val="0084335F"/>
    <w:rsid w:val="00846C27"/>
    <w:rsid w:val="00861B4A"/>
    <w:rsid w:val="008B2AB0"/>
    <w:rsid w:val="008C32C4"/>
    <w:rsid w:val="008C7E00"/>
    <w:rsid w:val="008D1072"/>
    <w:rsid w:val="008E00A4"/>
    <w:rsid w:val="008E4574"/>
    <w:rsid w:val="008F1586"/>
    <w:rsid w:val="008F5164"/>
    <w:rsid w:val="009163EC"/>
    <w:rsid w:val="00924432"/>
    <w:rsid w:val="00930E4B"/>
    <w:rsid w:val="00937AA1"/>
    <w:rsid w:val="00941255"/>
    <w:rsid w:val="00960446"/>
    <w:rsid w:val="00980A9A"/>
    <w:rsid w:val="009A74D2"/>
    <w:rsid w:val="009B578B"/>
    <w:rsid w:val="009E3F4C"/>
    <w:rsid w:val="009E6101"/>
    <w:rsid w:val="00A12FD9"/>
    <w:rsid w:val="00A21A75"/>
    <w:rsid w:val="00A30BD2"/>
    <w:rsid w:val="00A60C59"/>
    <w:rsid w:val="00A666E9"/>
    <w:rsid w:val="00A66EBC"/>
    <w:rsid w:val="00A84C69"/>
    <w:rsid w:val="00AA4174"/>
    <w:rsid w:val="00AA4C08"/>
    <w:rsid w:val="00AB6A5F"/>
    <w:rsid w:val="00B27CF1"/>
    <w:rsid w:val="00B34A80"/>
    <w:rsid w:val="00B40187"/>
    <w:rsid w:val="00B60D91"/>
    <w:rsid w:val="00B831EF"/>
    <w:rsid w:val="00BC2E52"/>
    <w:rsid w:val="00C1055D"/>
    <w:rsid w:val="00C31D3B"/>
    <w:rsid w:val="00C32A1B"/>
    <w:rsid w:val="00C34627"/>
    <w:rsid w:val="00C5084A"/>
    <w:rsid w:val="00C713BD"/>
    <w:rsid w:val="00C9026D"/>
    <w:rsid w:val="00C97F7B"/>
    <w:rsid w:val="00CA69B4"/>
    <w:rsid w:val="00CD27F2"/>
    <w:rsid w:val="00CD5799"/>
    <w:rsid w:val="00CE1371"/>
    <w:rsid w:val="00CE1F6A"/>
    <w:rsid w:val="00CE64CB"/>
    <w:rsid w:val="00CF422D"/>
    <w:rsid w:val="00D0388F"/>
    <w:rsid w:val="00D1058D"/>
    <w:rsid w:val="00D13816"/>
    <w:rsid w:val="00D17ACC"/>
    <w:rsid w:val="00D2019A"/>
    <w:rsid w:val="00D34C09"/>
    <w:rsid w:val="00D560CB"/>
    <w:rsid w:val="00D70DC4"/>
    <w:rsid w:val="00D94F31"/>
    <w:rsid w:val="00DA6E70"/>
    <w:rsid w:val="00DB1999"/>
    <w:rsid w:val="00DC3E8F"/>
    <w:rsid w:val="00DC7775"/>
    <w:rsid w:val="00DE1701"/>
    <w:rsid w:val="00DF308A"/>
    <w:rsid w:val="00E0215E"/>
    <w:rsid w:val="00E25E5D"/>
    <w:rsid w:val="00E274A3"/>
    <w:rsid w:val="00E457FD"/>
    <w:rsid w:val="00E83B01"/>
    <w:rsid w:val="00EB73A8"/>
    <w:rsid w:val="00EC1E1C"/>
    <w:rsid w:val="00EC335E"/>
    <w:rsid w:val="00EF1C5F"/>
    <w:rsid w:val="00EF3197"/>
    <w:rsid w:val="00F03B95"/>
    <w:rsid w:val="00F366FA"/>
    <w:rsid w:val="00F55AB1"/>
    <w:rsid w:val="00F638FA"/>
    <w:rsid w:val="00F956DB"/>
    <w:rsid w:val="00FC639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100704-7B88-4D80-876A-20E286D9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187"/>
    <w:pPr>
      <w:spacing w:after="200" w:line="276" w:lineRule="auto"/>
    </w:pPr>
    <w:rPr>
      <w:rFonts w:ascii="Calibri" w:eastAsia="Calibri" w:hAnsi="Calibri" w:cs="Arial"/>
      <w:sz w:val="22"/>
      <w:szCs w:val="22"/>
      <w:lang w:val="en-MY"/>
    </w:rPr>
  </w:style>
  <w:style w:type="paragraph" w:styleId="Heading1">
    <w:name w:val="heading 1"/>
    <w:basedOn w:val="Normal"/>
    <w:next w:val="Normal"/>
    <w:link w:val="Heading1Char"/>
    <w:qFormat/>
    <w:rsid w:val="001F4909"/>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87"/>
    <w:pPr>
      <w:ind w:left="720"/>
      <w:contextualSpacing/>
    </w:pPr>
  </w:style>
  <w:style w:type="paragraph" w:styleId="FootnoteText">
    <w:name w:val="footnote text"/>
    <w:basedOn w:val="Normal"/>
    <w:link w:val="FootnoteTextChar"/>
    <w:rsid w:val="00B40187"/>
    <w:rPr>
      <w:rFonts w:cs="Times New Roman"/>
      <w:sz w:val="20"/>
      <w:szCs w:val="20"/>
    </w:rPr>
  </w:style>
  <w:style w:type="character" w:customStyle="1" w:styleId="FootnoteTextChar">
    <w:name w:val="Footnote Text Char"/>
    <w:link w:val="FootnoteText"/>
    <w:rsid w:val="00B40187"/>
    <w:rPr>
      <w:rFonts w:ascii="Calibri" w:eastAsia="Calibri" w:hAnsi="Calibri" w:cs="Arial"/>
      <w:lang w:val="en-MY"/>
    </w:rPr>
  </w:style>
  <w:style w:type="character" w:styleId="FootnoteReference">
    <w:name w:val="footnote reference"/>
    <w:rsid w:val="00B40187"/>
    <w:rPr>
      <w:vertAlign w:val="superscript"/>
    </w:rPr>
  </w:style>
  <w:style w:type="paragraph" w:styleId="Header">
    <w:name w:val="header"/>
    <w:basedOn w:val="Normal"/>
    <w:link w:val="HeaderChar"/>
    <w:rsid w:val="00B40187"/>
    <w:pPr>
      <w:tabs>
        <w:tab w:val="center" w:pos="4153"/>
        <w:tab w:val="right" w:pos="8306"/>
      </w:tabs>
      <w:spacing w:after="0" w:line="240" w:lineRule="auto"/>
    </w:pPr>
    <w:rPr>
      <w:rFonts w:cs="Times New Roman"/>
    </w:rPr>
  </w:style>
  <w:style w:type="character" w:customStyle="1" w:styleId="HeaderChar">
    <w:name w:val="Header Char"/>
    <w:link w:val="Header"/>
    <w:rsid w:val="00B40187"/>
    <w:rPr>
      <w:rFonts w:ascii="Calibri" w:eastAsia="Calibri" w:hAnsi="Calibri" w:cs="Arial"/>
      <w:sz w:val="22"/>
      <w:szCs w:val="22"/>
      <w:lang w:val="en-MY"/>
    </w:rPr>
  </w:style>
  <w:style w:type="paragraph" w:styleId="Footer">
    <w:name w:val="footer"/>
    <w:basedOn w:val="Normal"/>
    <w:link w:val="FooterChar"/>
    <w:uiPriority w:val="99"/>
    <w:rsid w:val="00B40187"/>
    <w:pPr>
      <w:tabs>
        <w:tab w:val="center" w:pos="4153"/>
        <w:tab w:val="right" w:pos="8306"/>
      </w:tabs>
      <w:spacing w:after="0" w:line="240" w:lineRule="auto"/>
    </w:pPr>
    <w:rPr>
      <w:rFonts w:cs="Times New Roman"/>
    </w:rPr>
  </w:style>
  <w:style w:type="character" w:customStyle="1" w:styleId="FooterChar">
    <w:name w:val="Footer Char"/>
    <w:link w:val="Footer"/>
    <w:uiPriority w:val="99"/>
    <w:rsid w:val="00B40187"/>
    <w:rPr>
      <w:rFonts w:ascii="Calibri" w:eastAsia="Calibri" w:hAnsi="Calibri" w:cs="Arial"/>
      <w:sz w:val="22"/>
      <w:szCs w:val="22"/>
      <w:lang w:val="en-MY"/>
    </w:rPr>
  </w:style>
  <w:style w:type="character" w:styleId="Hyperlink">
    <w:name w:val="Hyperlink"/>
    <w:basedOn w:val="DefaultParagraphFont"/>
    <w:uiPriority w:val="99"/>
    <w:unhideWhenUsed/>
    <w:rsid w:val="004706CB"/>
    <w:rPr>
      <w:color w:val="0000FF"/>
      <w:u w:val="single"/>
    </w:rPr>
  </w:style>
  <w:style w:type="paragraph" w:styleId="NormalWeb">
    <w:name w:val="Normal (Web)"/>
    <w:basedOn w:val="Normal"/>
    <w:uiPriority w:val="99"/>
    <w:unhideWhenUsed/>
    <w:rsid w:val="004706CB"/>
    <w:pPr>
      <w:spacing w:before="100" w:beforeAutospacing="1" w:after="100" w:afterAutospacing="1" w:line="384" w:lineRule="atLeast"/>
    </w:pPr>
    <w:rPr>
      <w:rFonts w:ascii="Times New Roman" w:eastAsia="Times New Roman" w:hAnsi="Times New Roman" w:cs="Times New Roman"/>
      <w:sz w:val="24"/>
      <w:szCs w:val="24"/>
      <w:lang w:eastAsia="en-MY"/>
    </w:rPr>
  </w:style>
  <w:style w:type="paragraph" w:styleId="Title">
    <w:name w:val="Title"/>
    <w:basedOn w:val="Normal"/>
    <w:next w:val="Normal"/>
    <w:link w:val="TitleChar"/>
    <w:qFormat/>
    <w:rsid w:val="001C3CEF"/>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C3CEF"/>
    <w:rPr>
      <w:rFonts w:ascii="Cambria" w:eastAsia="Times New Roman" w:hAnsi="Cambria" w:cs="Times New Roman"/>
      <w:b/>
      <w:bCs/>
      <w:kern w:val="28"/>
      <w:sz w:val="32"/>
      <w:szCs w:val="32"/>
      <w:lang w:eastAsia="en-US"/>
    </w:rPr>
  </w:style>
  <w:style w:type="character" w:styleId="Strong">
    <w:name w:val="Strong"/>
    <w:basedOn w:val="DefaultParagraphFont"/>
    <w:qFormat/>
    <w:rsid w:val="00CE64CB"/>
    <w:rPr>
      <w:b/>
      <w:bCs/>
    </w:rPr>
  </w:style>
  <w:style w:type="paragraph" w:customStyle="1" w:styleId="Title1">
    <w:name w:val="Title1"/>
    <w:basedOn w:val="Normal"/>
    <w:rsid w:val="00D560CB"/>
    <w:pPr>
      <w:spacing w:after="0" w:line="240" w:lineRule="auto"/>
    </w:pPr>
    <w:rPr>
      <w:rFonts w:ascii="Times New Roman" w:eastAsia="Times New Roman" w:hAnsi="Times New Roman" w:cs="Times New Roman"/>
      <w:b/>
      <w:bCs/>
      <w:color w:val="FFFFFF"/>
      <w:sz w:val="24"/>
      <w:szCs w:val="24"/>
      <w:lang w:eastAsia="en-MY"/>
    </w:rPr>
  </w:style>
  <w:style w:type="paragraph" w:customStyle="1" w:styleId="quran">
    <w:name w:val="quran"/>
    <w:basedOn w:val="Normal"/>
    <w:rsid w:val="00D560CB"/>
    <w:pPr>
      <w:spacing w:after="0" w:line="240" w:lineRule="auto"/>
      <w:jc w:val="center"/>
    </w:pPr>
    <w:rPr>
      <w:rFonts w:ascii="Times New Roman" w:eastAsia="Times New Roman" w:hAnsi="Times New Roman" w:cs="Times New Roman"/>
      <w:b/>
      <w:bCs/>
      <w:color w:val="0D2F61"/>
      <w:sz w:val="24"/>
      <w:szCs w:val="24"/>
      <w:lang w:eastAsia="en-MY"/>
    </w:rPr>
  </w:style>
  <w:style w:type="paragraph" w:customStyle="1" w:styleId="sh3er">
    <w:name w:val="sh3er"/>
    <w:basedOn w:val="Normal"/>
    <w:rsid w:val="00D560CB"/>
    <w:pPr>
      <w:spacing w:after="0" w:line="240" w:lineRule="auto"/>
      <w:jc w:val="center"/>
    </w:pPr>
    <w:rPr>
      <w:rFonts w:ascii="Times New Roman" w:eastAsia="Times New Roman" w:hAnsi="Times New Roman" w:cs="Times New Roman"/>
      <w:b/>
      <w:bCs/>
      <w:sz w:val="24"/>
      <w:szCs w:val="24"/>
      <w:lang w:eastAsia="en-MY"/>
    </w:rPr>
  </w:style>
  <w:style w:type="paragraph" w:customStyle="1" w:styleId="author">
    <w:name w:val="author"/>
    <w:basedOn w:val="Normal"/>
    <w:rsid w:val="00D560CB"/>
    <w:pPr>
      <w:spacing w:after="0" w:line="240" w:lineRule="auto"/>
    </w:pPr>
    <w:rPr>
      <w:rFonts w:ascii="Times New Roman" w:eastAsia="Times New Roman" w:hAnsi="Times New Roman" w:cs="Times New Roman"/>
      <w:sz w:val="18"/>
      <w:szCs w:val="18"/>
      <w:lang w:eastAsia="en-MY"/>
    </w:rPr>
  </w:style>
  <w:style w:type="character" w:customStyle="1" w:styleId="spc">
    <w:name w:val="spc"/>
    <w:basedOn w:val="DefaultParagraphFont"/>
    <w:rsid w:val="00D560CB"/>
  </w:style>
  <w:style w:type="character" w:customStyle="1" w:styleId="Heading1Char">
    <w:name w:val="Heading 1 Char"/>
    <w:basedOn w:val="DefaultParagraphFont"/>
    <w:link w:val="Heading1"/>
    <w:rsid w:val="001F4909"/>
    <w:rPr>
      <w:rFonts w:ascii="Cambria" w:eastAsia="Times New Roman" w:hAnsi="Cambria" w:cs="Times New Roman"/>
      <w:b/>
      <w:bCs/>
      <w:kern w:val="32"/>
      <w:sz w:val="32"/>
      <w:szCs w:val="32"/>
      <w:lang w:eastAsia="en-US"/>
    </w:rPr>
  </w:style>
  <w:style w:type="character" w:customStyle="1" w:styleId="usercontent">
    <w:name w:val="usercontent"/>
    <w:basedOn w:val="DefaultParagraphFont"/>
    <w:rsid w:val="00723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6111">
      <w:bodyDiv w:val="1"/>
      <w:marLeft w:val="750"/>
      <w:marRight w:val="750"/>
      <w:marTop w:val="0"/>
      <w:marBottom w:val="0"/>
      <w:divBdr>
        <w:top w:val="none" w:sz="0" w:space="0" w:color="auto"/>
        <w:left w:val="none" w:sz="0" w:space="0" w:color="auto"/>
        <w:bottom w:val="none" w:sz="0" w:space="0" w:color="auto"/>
        <w:right w:val="none" w:sz="0" w:space="0" w:color="auto"/>
      </w:divBdr>
      <w:divsChild>
        <w:div w:id="1850362395">
          <w:marLeft w:val="0"/>
          <w:marRight w:val="0"/>
          <w:marTop w:val="0"/>
          <w:marBottom w:val="0"/>
          <w:divBdr>
            <w:top w:val="none" w:sz="0" w:space="0" w:color="auto"/>
            <w:left w:val="none" w:sz="0" w:space="0" w:color="auto"/>
            <w:bottom w:val="none" w:sz="0" w:space="0" w:color="auto"/>
            <w:right w:val="none" w:sz="0" w:space="0" w:color="auto"/>
          </w:divBdr>
          <w:divsChild>
            <w:div w:id="1634866070">
              <w:marLeft w:val="0"/>
              <w:marRight w:val="0"/>
              <w:marTop w:val="0"/>
              <w:marBottom w:val="0"/>
              <w:divBdr>
                <w:top w:val="none" w:sz="0" w:space="0" w:color="auto"/>
                <w:left w:val="none" w:sz="0" w:space="0" w:color="auto"/>
                <w:bottom w:val="none" w:sz="0" w:space="0" w:color="auto"/>
                <w:right w:val="none" w:sz="0" w:space="0" w:color="auto"/>
              </w:divBdr>
              <w:divsChild>
                <w:div w:id="1948149910">
                  <w:marLeft w:val="0"/>
                  <w:marRight w:val="0"/>
                  <w:marTop w:val="75"/>
                  <w:marBottom w:val="150"/>
                  <w:divBdr>
                    <w:top w:val="none" w:sz="0" w:space="0" w:color="auto"/>
                    <w:left w:val="none" w:sz="0" w:space="0" w:color="auto"/>
                    <w:bottom w:val="none" w:sz="0" w:space="0" w:color="auto"/>
                    <w:right w:val="none" w:sz="0" w:space="0" w:color="auto"/>
                  </w:divBdr>
                  <w:divsChild>
                    <w:div w:id="1618411706">
                      <w:marLeft w:val="0"/>
                      <w:marRight w:val="0"/>
                      <w:marTop w:val="0"/>
                      <w:marBottom w:val="0"/>
                      <w:divBdr>
                        <w:top w:val="none" w:sz="0" w:space="0" w:color="auto"/>
                        <w:left w:val="none" w:sz="0" w:space="0" w:color="auto"/>
                        <w:bottom w:val="none" w:sz="0" w:space="0" w:color="auto"/>
                        <w:right w:val="none" w:sz="0" w:space="0" w:color="auto"/>
                      </w:divBdr>
                      <w:divsChild>
                        <w:div w:id="920681203">
                          <w:marLeft w:val="0"/>
                          <w:marRight w:val="0"/>
                          <w:marTop w:val="0"/>
                          <w:marBottom w:val="0"/>
                          <w:divBdr>
                            <w:top w:val="none" w:sz="0" w:space="0" w:color="auto"/>
                            <w:left w:val="none" w:sz="0" w:space="0" w:color="auto"/>
                            <w:bottom w:val="none" w:sz="0" w:space="0" w:color="auto"/>
                            <w:right w:val="none" w:sz="0" w:space="0" w:color="auto"/>
                          </w:divBdr>
                          <w:divsChild>
                            <w:div w:id="1915964373">
                              <w:marLeft w:val="0"/>
                              <w:marRight w:val="0"/>
                              <w:marTop w:val="0"/>
                              <w:marBottom w:val="0"/>
                              <w:divBdr>
                                <w:top w:val="none" w:sz="0" w:space="0" w:color="auto"/>
                                <w:left w:val="none" w:sz="0" w:space="0" w:color="auto"/>
                                <w:bottom w:val="none" w:sz="0" w:space="0" w:color="auto"/>
                                <w:right w:val="none" w:sz="0" w:space="0" w:color="auto"/>
                              </w:divBdr>
                              <w:divsChild>
                                <w:div w:id="997853671">
                                  <w:marLeft w:val="0"/>
                                  <w:marRight w:val="0"/>
                                  <w:marTop w:val="2250"/>
                                  <w:marBottom w:val="0"/>
                                  <w:divBdr>
                                    <w:top w:val="none" w:sz="0" w:space="0" w:color="auto"/>
                                    <w:left w:val="none" w:sz="0" w:space="0" w:color="auto"/>
                                    <w:bottom w:val="none" w:sz="0" w:space="0" w:color="auto"/>
                                    <w:right w:val="none" w:sz="0" w:space="0" w:color="auto"/>
                                  </w:divBdr>
                                  <w:divsChild>
                                    <w:div w:id="656298395">
                                      <w:marLeft w:val="0"/>
                                      <w:marRight w:val="0"/>
                                      <w:marTop w:val="0"/>
                                      <w:marBottom w:val="0"/>
                                      <w:divBdr>
                                        <w:top w:val="none" w:sz="0" w:space="0" w:color="auto"/>
                                        <w:left w:val="none" w:sz="0" w:space="0" w:color="auto"/>
                                        <w:bottom w:val="none" w:sz="0" w:space="0" w:color="auto"/>
                                        <w:right w:val="none" w:sz="0" w:space="0" w:color="auto"/>
                                      </w:divBdr>
                                      <w:divsChild>
                                        <w:div w:id="323290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44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87143">
      <w:bodyDiv w:val="1"/>
      <w:marLeft w:val="0"/>
      <w:marRight w:val="0"/>
      <w:marTop w:val="0"/>
      <w:marBottom w:val="0"/>
      <w:divBdr>
        <w:top w:val="none" w:sz="0" w:space="0" w:color="auto"/>
        <w:left w:val="none" w:sz="0" w:space="0" w:color="auto"/>
        <w:bottom w:val="none" w:sz="0" w:space="0" w:color="auto"/>
        <w:right w:val="none" w:sz="0" w:space="0" w:color="auto"/>
      </w:divBdr>
      <w:divsChild>
        <w:div w:id="199171909">
          <w:marLeft w:val="0"/>
          <w:marRight w:val="0"/>
          <w:marTop w:val="0"/>
          <w:marBottom w:val="0"/>
          <w:divBdr>
            <w:top w:val="none" w:sz="0" w:space="0" w:color="auto"/>
            <w:left w:val="none" w:sz="0" w:space="0" w:color="auto"/>
            <w:bottom w:val="none" w:sz="0" w:space="0" w:color="auto"/>
            <w:right w:val="none" w:sz="0" w:space="0" w:color="auto"/>
          </w:divBdr>
          <w:divsChild>
            <w:div w:id="212541459">
              <w:marLeft w:val="0"/>
              <w:marRight w:val="0"/>
              <w:marTop w:val="0"/>
              <w:marBottom w:val="0"/>
              <w:divBdr>
                <w:top w:val="none" w:sz="0" w:space="0" w:color="auto"/>
                <w:left w:val="none" w:sz="0" w:space="0" w:color="auto"/>
                <w:bottom w:val="none" w:sz="0" w:space="0" w:color="auto"/>
                <w:right w:val="none" w:sz="0" w:space="0" w:color="auto"/>
              </w:divBdr>
              <w:divsChild>
                <w:div w:id="1468165388">
                  <w:marLeft w:val="0"/>
                  <w:marRight w:val="0"/>
                  <w:marTop w:val="0"/>
                  <w:marBottom w:val="0"/>
                  <w:divBdr>
                    <w:top w:val="none" w:sz="0" w:space="0" w:color="auto"/>
                    <w:left w:val="none" w:sz="0" w:space="0" w:color="auto"/>
                    <w:bottom w:val="none" w:sz="0" w:space="0" w:color="auto"/>
                    <w:right w:val="none" w:sz="0" w:space="0" w:color="auto"/>
                  </w:divBdr>
                  <w:divsChild>
                    <w:div w:id="326715936">
                      <w:marLeft w:val="0"/>
                      <w:marRight w:val="0"/>
                      <w:marTop w:val="0"/>
                      <w:marBottom w:val="0"/>
                      <w:divBdr>
                        <w:top w:val="none" w:sz="0" w:space="0" w:color="auto"/>
                        <w:left w:val="none" w:sz="0" w:space="0" w:color="auto"/>
                        <w:bottom w:val="none" w:sz="0" w:space="0" w:color="auto"/>
                        <w:right w:val="none" w:sz="0" w:space="0" w:color="auto"/>
                      </w:divBdr>
                      <w:divsChild>
                        <w:div w:id="647782133">
                          <w:marLeft w:val="0"/>
                          <w:marRight w:val="0"/>
                          <w:marTop w:val="0"/>
                          <w:marBottom w:val="0"/>
                          <w:divBdr>
                            <w:top w:val="none" w:sz="0" w:space="0" w:color="auto"/>
                            <w:left w:val="none" w:sz="0" w:space="0" w:color="auto"/>
                            <w:bottom w:val="none" w:sz="0" w:space="0" w:color="auto"/>
                            <w:right w:val="none" w:sz="0" w:space="0" w:color="auto"/>
                          </w:divBdr>
                          <w:divsChild>
                            <w:div w:id="1398431301">
                              <w:marLeft w:val="0"/>
                              <w:marRight w:val="0"/>
                              <w:marTop w:val="0"/>
                              <w:marBottom w:val="0"/>
                              <w:divBdr>
                                <w:top w:val="none" w:sz="0" w:space="0" w:color="auto"/>
                                <w:left w:val="none" w:sz="0" w:space="0" w:color="auto"/>
                                <w:bottom w:val="none" w:sz="0" w:space="0" w:color="auto"/>
                                <w:right w:val="none" w:sz="0" w:space="0" w:color="auto"/>
                              </w:divBdr>
                              <w:divsChild>
                                <w:div w:id="2138792545">
                                  <w:marLeft w:val="0"/>
                                  <w:marRight w:val="0"/>
                                  <w:marTop w:val="0"/>
                                  <w:marBottom w:val="0"/>
                                  <w:divBdr>
                                    <w:top w:val="none" w:sz="0" w:space="0" w:color="auto"/>
                                    <w:left w:val="none" w:sz="0" w:space="0" w:color="auto"/>
                                    <w:bottom w:val="none" w:sz="0" w:space="0" w:color="auto"/>
                                    <w:right w:val="none" w:sz="0" w:space="0" w:color="auto"/>
                                  </w:divBdr>
                                  <w:divsChild>
                                    <w:div w:id="3417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289423">
      <w:bodyDiv w:val="1"/>
      <w:marLeft w:val="0"/>
      <w:marRight w:val="0"/>
      <w:marTop w:val="0"/>
      <w:marBottom w:val="0"/>
      <w:divBdr>
        <w:top w:val="none" w:sz="0" w:space="0" w:color="auto"/>
        <w:left w:val="none" w:sz="0" w:space="0" w:color="auto"/>
        <w:bottom w:val="none" w:sz="0" w:space="0" w:color="auto"/>
        <w:right w:val="none" w:sz="0" w:space="0" w:color="auto"/>
      </w:divBdr>
      <w:divsChild>
        <w:div w:id="149516934">
          <w:marLeft w:val="0"/>
          <w:marRight w:val="0"/>
          <w:marTop w:val="0"/>
          <w:marBottom w:val="0"/>
          <w:divBdr>
            <w:top w:val="none" w:sz="0" w:space="0" w:color="auto"/>
            <w:left w:val="none" w:sz="0" w:space="0" w:color="auto"/>
            <w:bottom w:val="none" w:sz="0" w:space="0" w:color="auto"/>
            <w:right w:val="none" w:sz="0" w:space="0" w:color="auto"/>
          </w:divBdr>
          <w:divsChild>
            <w:div w:id="146674739">
              <w:marLeft w:val="0"/>
              <w:marRight w:val="0"/>
              <w:marTop w:val="0"/>
              <w:marBottom w:val="0"/>
              <w:divBdr>
                <w:top w:val="none" w:sz="0" w:space="0" w:color="auto"/>
                <w:left w:val="none" w:sz="0" w:space="0" w:color="auto"/>
                <w:bottom w:val="none" w:sz="0" w:space="0" w:color="auto"/>
                <w:right w:val="none" w:sz="0" w:space="0" w:color="auto"/>
              </w:divBdr>
              <w:divsChild>
                <w:div w:id="1622691559">
                  <w:marLeft w:val="0"/>
                  <w:marRight w:val="0"/>
                  <w:marTop w:val="0"/>
                  <w:marBottom w:val="0"/>
                  <w:divBdr>
                    <w:top w:val="none" w:sz="0" w:space="0" w:color="auto"/>
                    <w:left w:val="none" w:sz="0" w:space="0" w:color="auto"/>
                    <w:bottom w:val="none" w:sz="0" w:space="0" w:color="auto"/>
                    <w:right w:val="none" w:sz="0" w:space="0" w:color="auto"/>
                  </w:divBdr>
                  <w:divsChild>
                    <w:div w:id="1707948439">
                      <w:marLeft w:val="0"/>
                      <w:marRight w:val="0"/>
                      <w:marTop w:val="0"/>
                      <w:marBottom w:val="0"/>
                      <w:divBdr>
                        <w:top w:val="none" w:sz="0" w:space="0" w:color="auto"/>
                        <w:left w:val="none" w:sz="0" w:space="0" w:color="auto"/>
                        <w:bottom w:val="none" w:sz="0" w:space="0" w:color="auto"/>
                        <w:right w:val="none" w:sz="0" w:space="0" w:color="auto"/>
                      </w:divBdr>
                      <w:divsChild>
                        <w:div w:id="1609268405">
                          <w:marLeft w:val="0"/>
                          <w:marRight w:val="0"/>
                          <w:marTop w:val="0"/>
                          <w:marBottom w:val="0"/>
                          <w:divBdr>
                            <w:top w:val="none" w:sz="0" w:space="0" w:color="auto"/>
                            <w:left w:val="none" w:sz="0" w:space="0" w:color="auto"/>
                            <w:bottom w:val="none" w:sz="0" w:space="0" w:color="auto"/>
                            <w:right w:val="none" w:sz="0" w:space="0" w:color="auto"/>
                          </w:divBdr>
                          <w:divsChild>
                            <w:div w:id="1730106446">
                              <w:marLeft w:val="0"/>
                              <w:marRight w:val="0"/>
                              <w:marTop w:val="0"/>
                              <w:marBottom w:val="0"/>
                              <w:divBdr>
                                <w:top w:val="none" w:sz="0" w:space="0" w:color="auto"/>
                                <w:left w:val="none" w:sz="0" w:space="0" w:color="auto"/>
                                <w:bottom w:val="none" w:sz="0" w:space="0" w:color="auto"/>
                                <w:right w:val="none" w:sz="0" w:space="0" w:color="auto"/>
                              </w:divBdr>
                              <w:divsChild>
                                <w:div w:id="1620913915">
                                  <w:marLeft w:val="0"/>
                                  <w:marRight w:val="0"/>
                                  <w:marTop w:val="0"/>
                                  <w:marBottom w:val="0"/>
                                  <w:divBdr>
                                    <w:top w:val="none" w:sz="0" w:space="0" w:color="auto"/>
                                    <w:left w:val="none" w:sz="0" w:space="0" w:color="auto"/>
                                    <w:bottom w:val="none" w:sz="0" w:space="0" w:color="auto"/>
                                    <w:right w:val="none" w:sz="0" w:space="0" w:color="auto"/>
                                  </w:divBdr>
                                  <w:divsChild>
                                    <w:div w:id="5356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09717">
      <w:bodyDiv w:val="1"/>
      <w:marLeft w:val="0"/>
      <w:marRight w:val="0"/>
      <w:marTop w:val="0"/>
      <w:marBottom w:val="0"/>
      <w:divBdr>
        <w:top w:val="none" w:sz="0" w:space="0" w:color="auto"/>
        <w:left w:val="none" w:sz="0" w:space="0" w:color="auto"/>
        <w:bottom w:val="none" w:sz="0" w:space="0" w:color="auto"/>
        <w:right w:val="none" w:sz="0" w:space="0" w:color="auto"/>
      </w:divBdr>
      <w:divsChild>
        <w:div w:id="1887254433">
          <w:marLeft w:val="0"/>
          <w:marRight w:val="0"/>
          <w:marTop w:val="0"/>
          <w:marBottom w:val="0"/>
          <w:divBdr>
            <w:top w:val="none" w:sz="0" w:space="0" w:color="auto"/>
            <w:left w:val="none" w:sz="0" w:space="0" w:color="auto"/>
            <w:bottom w:val="none" w:sz="0" w:space="0" w:color="auto"/>
            <w:right w:val="none" w:sz="0" w:space="0" w:color="auto"/>
          </w:divBdr>
          <w:divsChild>
            <w:div w:id="1215776732">
              <w:marLeft w:val="0"/>
              <w:marRight w:val="0"/>
              <w:marTop w:val="0"/>
              <w:marBottom w:val="0"/>
              <w:divBdr>
                <w:top w:val="none" w:sz="0" w:space="0" w:color="auto"/>
                <w:left w:val="none" w:sz="0" w:space="0" w:color="auto"/>
                <w:bottom w:val="none" w:sz="0" w:space="0" w:color="auto"/>
                <w:right w:val="none" w:sz="0" w:space="0" w:color="auto"/>
              </w:divBdr>
              <w:divsChild>
                <w:div w:id="3371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50576">
      <w:bodyDiv w:val="1"/>
      <w:marLeft w:val="0"/>
      <w:marRight w:val="0"/>
      <w:marTop w:val="0"/>
      <w:marBottom w:val="0"/>
      <w:divBdr>
        <w:top w:val="none" w:sz="0" w:space="0" w:color="auto"/>
        <w:left w:val="none" w:sz="0" w:space="0" w:color="auto"/>
        <w:bottom w:val="none" w:sz="0" w:space="0" w:color="auto"/>
        <w:right w:val="none" w:sz="0" w:space="0" w:color="auto"/>
      </w:divBdr>
      <w:divsChild>
        <w:div w:id="1981879526">
          <w:marLeft w:val="0"/>
          <w:marRight w:val="0"/>
          <w:marTop w:val="150"/>
          <w:marBottom w:val="0"/>
          <w:divBdr>
            <w:top w:val="none" w:sz="0" w:space="0" w:color="auto"/>
            <w:left w:val="none" w:sz="0" w:space="0" w:color="auto"/>
            <w:bottom w:val="none" w:sz="0" w:space="0" w:color="auto"/>
            <w:right w:val="none" w:sz="0" w:space="0" w:color="auto"/>
          </w:divBdr>
          <w:divsChild>
            <w:div w:id="607812339">
              <w:marLeft w:val="0"/>
              <w:marRight w:val="0"/>
              <w:marTop w:val="0"/>
              <w:marBottom w:val="0"/>
              <w:divBdr>
                <w:top w:val="none" w:sz="0" w:space="0" w:color="auto"/>
                <w:left w:val="none" w:sz="0" w:space="0" w:color="auto"/>
                <w:bottom w:val="none" w:sz="0" w:space="0" w:color="auto"/>
                <w:right w:val="none" w:sz="0" w:space="0" w:color="auto"/>
              </w:divBdr>
              <w:divsChild>
                <w:div w:id="976569243">
                  <w:marLeft w:val="0"/>
                  <w:marRight w:val="225"/>
                  <w:marTop w:val="0"/>
                  <w:marBottom w:val="0"/>
                  <w:divBdr>
                    <w:top w:val="none" w:sz="0" w:space="0" w:color="auto"/>
                    <w:left w:val="none" w:sz="0" w:space="0" w:color="auto"/>
                    <w:bottom w:val="none" w:sz="0" w:space="0" w:color="auto"/>
                    <w:right w:val="none" w:sz="0" w:space="0" w:color="auto"/>
                  </w:divBdr>
                  <w:divsChild>
                    <w:div w:id="3393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264">
      <w:bodyDiv w:val="1"/>
      <w:marLeft w:val="0"/>
      <w:marRight w:val="0"/>
      <w:marTop w:val="0"/>
      <w:marBottom w:val="0"/>
      <w:divBdr>
        <w:top w:val="none" w:sz="0" w:space="0" w:color="auto"/>
        <w:left w:val="none" w:sz="0" w:space="0" w:color="auto"/>
        <w:bottom w:val="none" w:sz="0" w:space="0" w:color="auto"/>
        <w:right w:val="none" w:sz="0" w:space="0" w:color="auto"/>
      </w:divBdr>
      <w:divsChild>
        <w:div w:id="1351251746">
          <w:marLeft w:val="0"/>
          <w:marRight w:val="0"/>
          <w:marTop w:val="0"/>
          <w:marBottom w:val="0"/>
          <w:divBdr>
            <w:top w:val="none" w:sz="0" w:space="0" w:color="auto"/>
            <w:left w:val="none" w:sz="0" w:space="0" w:color="auto"/>
            <w:bottom w:val="none" w:sz="0" w:space="0" w:color="auto"/>
            <w:right w:val="none" w:sz="0" w:space="0" w:color="auto"/>
          </w:divBdr>
          <w:divsChild>
            <w:div w:id="489173244">
              <w:marLeft w:val="0"/>
              <w:marRight w:val="0"/>
              <w:marTop w:val="0"/>
              <w:marBottom w:val="0"/>
              <w:divBdr>
                <w:top w:val="none" w:sz="0" w:space="0" w:color="auto"/>
                <w:left w:val="none" w:sz="0" w:space="0" w:color="auto"/>
                <w:bottom w:val="none" w:sz="0" w:space="0" w:color="auto"/>
                <w:right w:val="none" w:sz="0" w:space="0" w:color="auto"/>
              </w:divBdr>
              <w:divsChild>
                <w:div w:id="7455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3326">
      <w:bodyDiv w:val="1"/>
      <w:marLeft w:val="0"/>
      <w:marRight w:val="0"/>
      <w:marTop w:val="0"/>
      <w:marBottom w:val="0"/>
      <w:divBdr>
        <w:top w:val="none" w:sz="0" w:space="0" w:color="auto"/>
        <w:left w:val="none" w:sz="0" w:space="0" w:color="auto"/>
        <w:bottom w:val="none" w:sz="0" w:space="0" w:color="auto"/>
        <w:right w:val="none" w:sz="0" w:space="0" w:color="auto"/>
      </w:divBdr>
      <w:divsChild>
        <w:div w:id="752169240">
          <w:marLeft w:val="0"/>
          <w:marRight w:val="0"/>
          <w:marTop w:val="0"/>
          <w:marBottom w:val="0"/>
          <w:divBdr>
            <w:top w:val="none" w:sz="0" w:space="0" w:color="auto"/>
            <w:left w:val="none" w:sz="0" w:space="0" w:color="auto"/>
            <w:bottom w:val="none" w:sz="0" w:space="0" w:color="auto"/>
            <w:right w:val="none" w:sz="0" w:space="0" w:color="auto"/>
          </w:divBdr>
          <w:divsChild>
            <w:div w:id="1326205751">
              <w:marLeft w:val="0"/>
              <w:marRight w:val="0"/>
              <w:marTop w:val="0"/>
              <w:marBottom w:val="0"/>
              <w:divBdr>
                <w:top w:val="none" w:sz="0" w:space="0" w:color="auto"/>
                <w:left w:val="none" w:sz="0" w:space="0" w:color="auto"/>
                <w:bottom w:val="none" w:sz="0" w:space="0" w:color="auto"/>
                <w:right w:val="none" w:sz="0" w:space="0" w:color="auto"/>
              </w:divBdr>
              <w:divsChild>
                <w:div w:id="2109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r.wikipedia.org/wiki/%D8%A7%D9%84%D8%AD%D8%AC%D8%A7%D8%B2" TargetMode="External"/><Relationship Id="rId13" Type="http://schemas.openxmlformats.org/officeDocument/2006/relationships/hyperlink" Target="http://ar.wikipedia.org/wiki/%D8%A7%D9%84%D8%B9%D8%B5%D8%B1_%D8%A7%D9%84%D8%B9%D8%A8%D8%A7%D8%B3%D9%8A" TargetMode="External"/><Relationship Id="rId18" Type="http://schemas.openxmlformats.org/officeDocument/2006/relationships/hyperlink" Target="http://ar.wikipedia.org/wiki/%D8%A7%D9%84%D9%85%D8%B9%D8%AA%D8%B2%D9%84%D8%A9" TargetMode="External"/><Relationship Id="rId26" Type="http://schemas.openxmlformats.org/officeDocument/2006/relationships/hyperlink" Target="http://ar.wikipedia.org/wiki/%D8%B3%D9%88%D8%B1%D9%8A%D9%88%D9%86" TargetMode="External"/><Relationship Id="rId39" Type="http://schemas.openxmlformats.org/officeDocument/2006/relationships/hyperlink" Target="http://ar.wikipedia.org/wiki/%D9%85%D8%AD%D9%85%D8%AF_%D8%B3%D8%B9%D9%8A%D8%AF_%D8%B1%D9%85%D8%B6%D8%A7%D9%86_%D8%A7%D9%84%D8%A8%D9%88%D8%B7%D9%8A" TargetMode="External"/><Relationship Id="rId3" Type="http://schemas.openxmlformats.org/officeDocument/2006/relationships/hyperlink" Target="http://ar.wikipedia.org/wiki/179%D9%87%D9%80" TargetMode="External"/><Relationship Id="rId21" Type="http://schemas.openxmlformats.org/officeDocument/2006/relationships/hyperlink" Target="http://ar.wikipedia.org/wiki/241%D9%87%D9%80" TargetMode="External"/><Relationship Id="rId34" Type="http://schemas.openxmlformats.org/officeDocument/2006/relationships/hyperlink" Target="http://ar.wikipedia.org/wiki/2012" TargetMode="External"/><Relationship Id="rId42" Type="http://schemas.openxmlformats.org/officeDocument/2006/relationships/hyperlink" Target="http://ar.wikipedia.org/wiki/21_%D9%85%D8%A7%D8%B1%D8%B3" TargetMode="External"/><Relationship Id="rId7" Type="http://schemas.openxmlformats.org/officeDocument/2006/relationships/hyperlink" Target="http://ar.wikipedia.org/wiki/%D8%A7%D9%84%D8%B9%D8%B1%D8%A7%D9%82" TargetMode="External"/><Relationship Id="rId12" Type="http://schemas.openxmlformats.org/officeDocument/2006/relationships/hyperlink" Target="http://ar.wikipedia.org/wiki/%D9%81%D8%AA%D9%86%D8%A9_%D8%AE%D9%84%D9%82_%D8%A7%D9%84%D9%82%D8%B1%D8%A2%D9%86" TargetMode="External"/><Relationship Id="rId17" Type="http://schemas.openxmlformats.org/officeDocument/2006/relationships/hyperlink" Target="http://ar.wikipedia.org/wiki/%D8%A7%D9%84%D9%82%D8%B1%D8%A2%D9%86" TargetMode="External"/><Relationship Id="rId25" Type="http://schemas.openxmlformats.org/officeDocument/2006/relationships/hyperlink" Target="http://ar.wikipedia.org/wiki/2013" TargetMode="External"/><Relationship Id="rId33" Type="http://schemas.openxmlformats.org/officeDocument/2006/relationships/hyperlink" Target="http://ar.wikipedia.org/wiki/%D8%A7%D9%84%D8%A3%D8%B1%D8%AF%D9%86" TargetMode="External"/><Relationship Id="rId38" Type="http://schemas.openxmlformats.org/officeDocument/2006/relationships/hyperlink" Target="http://ar.wikipedia.org/wiki/%D8%A7%D9%84%D8%AA%D8%B5%D9%88%D9%81" TargetMode="External"/><Relationship Id="rId46" Type="http://schemas.openxmlformats.org/officeDocument/2006/relationships/hyperlink" Target="http://ar.wikipedia.org/wiki/%D9%85%D8%AD%D9%85%D8%AF_%D8%B3%D8%B9%D9%8A%D8%AF_%D8%B1%D9%85%D8%B6%D8%A7%D9%86_%D8%A7%D9%84%D8%A8%D9%88%D8%B7%D9%8A" TargetMode="External"/><Relationship Id="rId2" Type="http://schemas.openxmlformats.org/officeDocument/2006/relationships/hyperlink" Target="http://ar.wikipedia.org/wiki/%D8%A8%D8%BA%D8%AF%D8%A7%D8%AF" TargetMode="External"/><Relationship Id="rId16" Type="http://schemas.openxmlformats.org/officeDocument/2006/relationships/hyperlink" Target="http://ar.wikipedia.org/wiki/%D8%A7%D9%84%D9%88%D8%A7%D8%AB%D9%82" TargetMode="External"/><Relationship Id="rId20" Type="http://schemas.openxmlformats.org/officeDocument/2006/relationships/hyperlink" Target="http://ar.wikipedia.org/wiki/%D8%B1%D8%A8%D9%8A%D8%B9_%D8%A7%D9%84%D8%A3%D9%88%D9%84" TargetMode="External"/><Relationship Id="rId29" Type="http://schemas.openxmlformats.org/officeDocument/2006/relationships/hyperlink" Target="http://ar.wikipedia.org/wiki/%D9%85%D8%AD%D9%85%D8%AF_%D8%B3%D8%B9%D9%8A%D8%AF_%D8%B1%D9%85%D8%B6%D8%A7%D9%86_%D8%A7%D9%84%D8%A8%D9%88%D8%B7%D9%8A" TargetMode="External"/><Relationship Id="rId41" Type="http://schemas.openxmlformats.org/officeDocument/2006/relationships/hyperlink" Target="http://ar.wikipedia.org/wiki/%D8%A8%D8%B4%D8%A7%D8%B1_%D8%A7%D9%84%D8%A3%D8%B3%D8%AF" TargetMode="External"/><Relationship Id="rId1" Type="http://schemas.openxmlformats.org/officeDocument/2006/relationships/hyperlink" Target="http://ar.wikipedia.org/wiki/164%D9%87%D9%80" TargetMode="External"/><Relationship Id="rId6" Type="http://schemas.openxmlformats.org/officeDocument/2006/relationships/hyperlink" Target="http://ar.wikipedia.org/wiki/186%D9%87%D9%80" TargetMode="External"/><Relationship Id="rId11" Type="http://schemas.openxmlformats.org/officeDocument/2006/relationships/hyperlink" Target="http://ar.wikipedia.org/wiki/204%D9%87%D9%80" TargetMode="External"/><Relationship Id="rId24" Type="http://schemas.openxmlformats.org/officeDocument/2006/relationships/hyperlink" Target="http://ar.wikipedia.org/wiki/1929" TargetMode="External"/><Relationship Id="rId32" Type="http://schemas.openxmlformats.org/officeDocument/2006/relationships/hyperlink" Target="http://ar.wikipedia.org/wiki/%D9%85%D8%AD%D9%85%D8%AF_%D8%B3%D8%B9%D9%8A%D8%AF_%D8%B1%D9%85%D8%B6%D8%A7%D9%86_%D8%A7%D9%84%D8%A8%D9%88%D8%B7%D9%8A" TargetMode="External"/><Relationship Id="rId37" Type="http://schemas.openxmlformats.org/officeDocument/2006/relationships/hyperlink" Target="http://ar.wikipedia.org/wiki/%D9%85%D8%AD%D9%85%D8%AF_%D8%B3%D8%B9%D9%8A%D8%AF_%D8%B1%D9%85%D8%B6%D8%A7%D9%86_%D8%A7%D9%84%D8%A8%D9%88%D8%B7%D9%8A" TargetMode="External"/><Relationship Id="rId40" Type="http://schemas.openxmlformats.org/officeDocument/2006/relationships/hyperlink" Target="http://ar.wikipedia.org/wiki/%D8%A3%D8%AD%D8%AF%D8%A7%D8%AB_%D8%B3%D9%88%D8%B1%D9%8A%D8%A7_2011-2013" TargetMode="External"/><Relationship Id="rId45" Type="http://schemas.openxmlformats.org/officeDocument/2006/relationships/hyperlink" Target="http://ar.wikipedia.org/wiki/%D9%85%D8%AD%D9%85%D8%AF_%D8%B3%D8%B9%D9%8A%D8%AF_%D8%B1%D9%85%D8%B6%D8%A7%D9%86_%D8%A7%D9%84%D8%A8%D9%88%D8%B7%D9%8A" TargetMode="External"/><Relationship Id="rId5" Type="http://schemas.openxmlformats.org/officeDocument/2006/relationships/hyperlink" Target="http://ar.wikipedia.org/wiki/183%D9%87%D9%80" TargetMode="External"/><Relationship Id="rId15" Type="http://schemas.openxmlformats.org/officeDocument/2006/relationships/hyperlink" Target="http://ar.wikipedia.org/wiki/%D8%A7%D9%84%D9%85%D8%B9%D8%AA%D8%B5%D9%85" TargetMode="External"/><Relationship Id="rId23" Type="http://schemas.openxmlformats.org/officeDocument/2006/relationships/hyperlink" Target="http://ar.wikipedia.org/wiki/1434_%D9%87%D9%80" TargetMode="External"/><Relationship Id="rId28" Type="http://schemas.openxmlformats.org/officeDocument/2006/relationships/hyperlink" Target="http://ar.wikipedia.org/wiki/%D8%A7%D9%84%D8%B9%D8%A7%D9%84%D9%85_%D8%A7%D9%84%D8%A5%D8%B3%D9%84%D8%A7%D9%85%D9%8A" TargetMode="External"/><Relationship Id="rId36" Type="http://schemas.openxmlformats.org/officeDocument/2006/relationships/hyperlink" Target="http://ar.wikipedia.org/wiki/%D8%A7%D9%84%D8%A3%D8%B4%D8%A7%D8%B9%D8%B1%D8%A9" TargetMode="External"/><Relationship Id="rId10" Type="http://schemas.openxmlformats.org/officeDocument/2006/relationships/hyperlink" Target="http://ar.wikipedia.org/wiki/%D8%A7%D9%84%D9%8A%D9%85%D9%86" TargetMode="External"/><Relationship Id="rId19" Type="http://schemas.openxmlformats.org/officeDocument/2006/relationships/hyperlink" Target="http://ar.wikipedia.org/wiki/%D8%A7%D9%84%D9%85%D8%AA%D9%88%D9%83%D9%84" TargetMode="External"/><Relationship Id="rId31" Type="http://schemas.openxmlformats.org/officeDocument/2006/relationships/hyperlink" Target="http://ar.wikipedia.org/wiki/2004" TargetMode="External"/><Relationship Id="rId44" Type="http://schemas.openxmlformats.org/officeDocument/2006/relationships/hyperlink" Target="http://ar.wikipedia.org/wiki/%D9%85%D8%AD%D9%85%D8%AF_%D8%B3%D8%B9%D9%8A%D8%AF_%D8%B1%D9%85%D8%B6%D8%A7%D9%86_%D8%A7%D9%84%D8%A8%D9%88%D8%B7%D9%8A" TargetMode="External"/><Relationship Id="rId4" Type="http://schemas.openxmlformats.org/officeDocument/2006/relationships/hyperlink" Target="http://ar.wikipedia.org/wiki/%D9%87%D8%B4%D9%8A%D9%85_%D8%A8%D9%86_%D8%A8%D8%B4%D9%8A%D8%B1" TargetMode="External"/><Relationship Id="rId9" Type="http://schemas.openxmlformats.org/officeDocument/2006/relationships/hyperlink" Target="http://ar.wikipedia.org/wiki/%D8%AA%D9%87%D8%A7%D9%85%D8%A9" TargetMode="External"/><Relationship Id="rId14" Type="http://schemas.openxmlformats.org/officeDocument/2006/relationships/hyperlink" Target="http://ar.wikipedia.org/wiki/%D8%A7%D9%84%D9%85%D8%A3%D9%85%D9%88%D9%86" TargetMode="External"/><Relationship Id="rId22" Type="http://schemas.openxmlformats.org/officeDocument/2006/relationships/hyperlink" Target="http://ar.wikipedia.org/wiki/1347_%D9%87%D9%80" TargetMode="External"/><Relationship Id="rId27" Type="http://schemas.openxmlformats.org/officeDocument/2006/relationships/hyperlink" Target="http://ar.wikipedia.org/wiki/%D8%B9%D9%84%D9%88%D9%85_%D8%A5%D8%B3%D9%84%D8%A7%D9%85%D9%8A%D8%A9" TargetMode="External"/><Relationship Id="rId30" Type="http://schemas.openxmlformats.org/officeDocument/2006/relationships/hyperlink" Target="http://ar.wikipedia.org/wiki/%D8%AC%D8%A7%D8%A6%D8%B2%D8%A9_%D8%AF%D8%A8%D9%8A_%D8%A7%D9%84%D8%AF%D9%88%D9%84%D9%8A%D8%A9_%D9%84%D9%84%D9%82%D8%B1%D8%A2%D9%86_%D8%A7%D9%84%D9%83%D8%B1%D9%8A%D9%85" TargetMode="External"/><Relationship Id="rId35" Type="http://schemas.openxmlformats.org/officeDocument/2006/relationships/hyperlink" Target="http://ar.wikipedia.org/wiki/%D9%85%D8%AD%D9%85%D8%AF_%D8%B3%D8%B9%D9%8A%D8%AF_%D8%B1%D9%85%D8%B6%D8%A7%D9%86_%D8%A7%D9%84%D8%A8%D9%88%D8%B7%D9%8A" TargetMode="External"/><Relationship Id="rId43" Type="http://schemas.openxmlformats.org/officeDocument/2006/relationships/hyperlink" Target="http://ar.wikipedia.org/wiki/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61DD-424C-4E2A-B72A-610744F9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4967</Words>
  <Characters>28316</Characters>
  <Application>Microsoft Office Word</Application>
  <DocSecurity>0</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33217</CharactersWithSpaces>
  <SharedDoc>false</SharedDoc>
  <HLinks>
    <vt:vector size="348" baseType="variant">
      <vt:variant>
        <vt:i4>5963869</vt:i4>
      </vt:variant>
      <vt:variant>
        <vt:i4>171</vt:i4>
      </vt:variant>
      <vt:variant>
        <vt:i4>0</vt:i4>
      </vt:variant>
      <vt:variant>
        <vt:i4>5</vt:i4>
      </vt:variant>
      <vt:variant>
        <vt:lpwstr>http://ar.wikipedia.org/wiki/%D9%85%D8%AD%D9%85%D8%AF_%D8%B3%D8%B9%D9%8A%D8%AF_%D8%B1%D9%85%D8%B6%D8%A7%D9%86_%D8%A7%D9%84%D8%A8%D9%88%D8%B7%D9%8A</vt:lpwstr>
      </vt:variant>
      <vt:variant>
        <vt:lpwstr>cite_note-.D8.AC.D8.B2.D9.8A.D8.B1.D8.A95-6</vt:lpwstr>
      </vt:variant>
      <vt:variant>
        <vt:i4>5177414</vt:i4>
      </vt:variant>
      <vt:variant>
        <vt:i4>168</vt:i4>
      </vt:variant>
      <vt:variant>
        <vt:i4>0</vt:i4>
      </vt:variant>
      <vt:variant>
        <vt:i4>5</vt:i4>
      </vt:variant>
      <vt:variant>
        <vt:lpwstr>http://ar.wikipedia.org/wiki/%D9%85%D8%AD%D9%85%D8%AF_%D8%B3%D8%B9%D9%8A%D8%AF_%D8%B1%D9%85%D8%B6%D8%A7%D9%86_%D8%A7%D9%84%D8%A8%D9%88%D8%B7%D9%8A</vt:lpwstr>
      </vt:variant>
      <vt:variant>
        <vt:lpwstr>cite_note-.D8.A7.D9.84.D8.A3.D9.87.D8.B1.D8.A7.D9.85-5</vt:lpwstr>
      </vt:variant>
      <vt:variant>
        <vt:i4>5963867</vt:i4>
      </vt:variant>
      <vt:variant>
        <vt:i4>165</vt:i4>
      </vt:variant>
      <vt:variant>
        <vt:i4>0</vt:i4>
      </vt:variant>
      <vt:variant>
        <vt:i4>5</vt:i4>
      </vt:variant>
      <vt:variant>
        <vt:lpwstr>http://ar.wikipedia.org/wiki/%D9%85%D8%AD%D9%85%D8%AF_%D8%B3%D8%B9%D9%8A%D8%AF_%D8%B1%D9%85%D8%B6%D8%A7%D9%86_%D8%A7%D9%84%D8%A8%D9%88%D8%B7%D9%8A</vt:lpwstr>
      </vt:variant>
      <vt:variant>
        <vt:lpwstr>cite_note-.D8.AC.D8.B2.D9.8A.D8.B1.D8.A93-4</vt:lpwstr>
      </vt:variant>
      <vt:variant>
        <vt:i4>1572889</vt:i4>
      </vt:variant>
      <vt:variant>
        <vt:i4>162</vt:i4>
      </vt:variant>
      <vt:variant>
        <vt:i4>0</vt:i4>
      </vt:variant>
      <vt:variant>
        <vt:i4>5</vt:i4>
      </vt:variant>
      <vt:variant>
        <vt:lpwstr>http://ar.wikipedia.org/wiki/2013</vt:lpwstr>
      </vt:variant>
      <vt:variant>
        <vt:lpwstr/>
      </vt:variant>
      <vt:variant>
        <vt:i4>7733312</vt:i4>
      </vt:variant>
      <vt:variant>
        <vt:i4>159</vt:i4>
      </vt:variant>
      <vt:variant>
        <vt:i4>0</vt:i4>
      </vt:variant>
      <vt:variant>
        <vt:i4>5</vt:i4>
      </vt:variant>
      <vt:variant>
        <vt:lpwstr>http://ar.wikipedia.org/wiki/21_%D9%85%D8%A7%D8%B1%D8%B3</vt:lpwstr>
      </vt:variant>
      <vt:variant>
        <vt:lpwstr/>
      </vt:variant>
      <vt:variant>
        <vt:i4>6291460</vt:i4>
      </vt:variant>
      <vt:variant>
        <vt:i4>156</vt:i4>
      </vt:variant>
      <vt:variant>
        <vt:i4>0</vt:i4>
      </vt:variant>
      <vt:variant>
        <vt:i4>5</vt:i4>
      </vt:variant>
      <vt:variant>
        <vt:lpwstr>http://ar.wikipedia.org/wiki/%D8%A8%D8%B4%D8%A7%D8%B1_%D8%A7%D9%84%D8%A3%D8%B3%D8%AF</vt:lpwstr>
      </vt:variant>
      <vt:variant>
        <vt:lpwstr/>
      </vt:variant>
      <vt:variant>
        <vt:i4>3670061</vt:i4>
      </vt:variant>
      <vt:variant>
        <vt:i4>153</vt:i4>
      </vt:variant>
      <vt:variant>
        <vt:i4>0</vt:i4>
      </vt:variant>
      <vt:variant>
        <vt:i4>5</vt:i4>
      </vt:variant>
      <vt:variant>
        <vt:lpwstr>http://ar.wikipedia.org/wiki/%D8%A3%D8%AD%D8%AF%D8%A7%D8%AB_%D8%B3%D9%88%D8%B1%D9%8A%D8%A7_2011-2013</vt:lpwstr>
      </vt:variant>
      <vt:variant>
        <vt:lpwstr/>
      </vt:variant>
      <vt:variant>
        <vt:i4>4390981</vt:i4>
      </vt:variant>
      <vt:variant>
        <vt:i4>150</vt:i4>
      </vt:variant>
      <vt:variant>
        <vt:i4>0</vt:i4>
      </vt:variant>
      <vt:variant>
        <vt:i4>5</vt:i4>
      </vt:variant>
      <vt:variant>
        <vt:lpwstr>http://ar.wikipedia.org/wiki/%D9%85%D8%AD%D9%85%D8%AF_%D8%B3%D8%B9%D9%8A%D8%AF_%D8%B1%D9%85%D8%B6%D8%A7%D9%86_%D8%A7%D9%84%D8%A8%D9%88%D8%B7%D9%8A</vt:lpwstr>
      </vt:variant>
      <vt:variant>
        <vt:lpwstr>cite_note-.D8.AF.D8.A8.D9.8A-2</vt:lpwstr>
      </vt:variant>
      <vt:variant>
        <vt:i4>4194374</vt:i4>
      </vt:variant>
      <vt:variant>
        <vt:i4>147</vt:i4>
      </vt:variant>
      <vt:variant>
        <vt:i4>0</vt:i4>
      </vt:variant>
      <vt:variant>
        <vt:i4>5</vt:i4>
      </vt:variant>
      <vt:variant>
        <vt:lpwstr>http://ar.wikipedia.org/wiki/%D8%A7%D9%84%D8%AA%D8%B5%D9%88%D9%81</vt:lpwstr>
      </vt:variant>
      <vt:variant>
        <vt:lpwstr/>
      </vt:variant>
      <vt:variant>
        <vt:i4>2752535</vt:i4>
      </vt:variant>
      <vt:variant>
        <vt:i4>144</vt:i4>
      </vt:variant>
      <vt:variant>
        <vt:i4>0</vt:i4>
      </vt:variant>
      <vt:variant>
        <vt:i4>5</vt:i4>
      </vt:variant>
      <vt:variant>
        <vt:lpwstr>http://ar.wikipedia.org/wiki/%D9%85%D8%AD%D9%85%D8%AF_%D8%B3%D8%B9%D9%8A%D8%AF_%D8%B1%D9%85%D8%B6%D8%A7%D9%86_%D8%A7%D9%84%D8%A8%D9%88%D8%B7%D9%8A</vt:lpwstr>
      </vt:variant>
      <vt:variant>
        <vt:lpwstr>cite_note-.D9.85.D9.86_.D9.87.D9.88-3</vt:lpwstr>
      </vt:variant>
      <vt:variant>
        <vt:i4>4194322</vt:i4>
      </vt:variant>
      <vt:variant>
        <vt:i4>141</vt:i4>
      </vt:variant>
      <vt:variant>
        <vt:i4>0</vt:i4>
      </vt:variant>
      <vt:variant>
        <vt:i4>5</vt:i4>
      </vt:variant>
      <vt:variant>
        <vt:lpwstr>http://ar.wikipedia.org/wiki/%D8%A7%D9%84%D8%A3%D8%B4%D8%A7%D8%B9%D8%B1%D8%A9</vt:lpwstr>
      </vt:variant>
      <vt:variant>
        <vt:lpwstr/>
      </vt:variant>
      <vt:variant>
        <vt:i4>7077941</vt:i4>
      </vt:variant>
      <vt:variant>
        <vt:i4>138</vt:i4>
      </vt:variant>
      <vt:variant>
        <vt:i4>0</vt:i4>
      </vt:variant>
      <vt:variant>
        <vt:i4>5</vt:i4>
      </vt:variant>
      <vt:variant>
        <vt:lpwstr>http://ar.wikipedia.org/wiki/%D9%85%D8%AD%D9%85%D8%AF_%D8%B3%D8%B9%D9%8A%D8%AF_%D8%B1%D9%85%D8%B6%D8%A7%D9%86_%D8%A7%D9%84%D8%A8%D9%88%D8%B7%D9%8A</vt:lpwstr>
      </vt:variant>
      <vt:variant>
        <vt:lpwstr>cite_note-.D9.82.D8.A7.D8.A6.D9.85.D8.A9500-1</vt:lpwstr>
      </vt:variant>
      <vt:variant>
        <vt:i4>1572889</vt:i4>
      </vt:variant>
      <vt:variant>
        <vt:i4>135</vt:i4>
      </vt:variant>
      <vt:variant>
        <vt:i4>0</vt:i4>
      </vt:variant>
      <vt:variant>
        <vt:i4>5</vt:i4>
      </vt:variant>
      <vt:variant>
        <vt:lpwstr>http://ar.wikipedia.org/wiki/2012</vt:lpwstr>
      </vt:variant>
      <vt:variant>
        <vt:lpwstr/>
      </vt:variant>
      <vt:variant>
        <vt:i4>1572942</vt:i4>
      </vt:variant>
      <vt:variant>
        <vt:i4>132</vt:i4>
      </vt:variant>
      <vt:variant>
        <vt:i4>0</vt:i4>
      </vt:variant>
      <vt:variant>
        <vt:i4>5</vt:i4>
      </vt:variant>
      <vt:variant>
        <vt:lpwstr>http://ar.wikipedia.org/wiki/%D8%A7%D9%84%D8%A3%D8%B1%D8%AF%D9%86</vt:lpwstr>
      </vt:variant>
      <vt:variant>
        <vt:lpwstr/>
      </vt:variant>
      <vt:variant>
        <vt:i4>4390981</vt:i4>
      </vt:variant>
      <vt:variant>
        <vt:i4>129</vt:i4>
      </vt:variant>
      <vt:variant>
        <vt:i4>0</vt:i4>
      </vt:variant>
      <vt:variant>
        <vt:i4>5</vt:i4>
      </vt:variant>
      <vt:variant>
        <vt:lpwstr>http://ar.wikipedia.org/wiki/%D9%85%D8%AD%D9%85%D8%AF_%D8%B3%D8%B9%D9%8A%D8%AF_%D8%B1%D9%85%D8%B6%D8%A7%D9%86_%D8%A7%D9%84%D8%A8%D9%88%D8%B7%D9%8A</vt:lpwstr>
      </vt:variant>
      <vt:variant>
        <vt:lpwstr>cite_note-.D8.AF.D8.A8.D9.8A-2</vt:lpwstr>
      </vt:variant>
      <vt:variant>
        <vt:i4>1638425</vt:i4>
      </vt:variant>
      <vt:variant>
        <vt:i4>126</vt:i4>
      </vt:variant>
      <vt:variant>
        <vt:i4>0</vt:i4>
      </vt:variant>
      <vt:variant>
        <vt:i4>5</vt:i4>
      </vt:variant>
      <vt:variant>
        <vt:lpwstr>http://ar.wikipedia.org/wiki/2004</vt:lpwstr>
      </vt:variant>
      <vt:variant>
        <vt:lpwstr/>
      </vt:variant>
      <vt:variant>
        <vt:i4>6422582</vt:i4>
      </vt:variant>
      <vt:variant>
        <vt:i4>123</vt:i4>
      </vt:variant>
      <vt:variant>
        <vt:i4>0</vt:i4>
      </vt:variant>
      <vt:variant>
        <vt:i4>5</vt:i4>
      </vt:variant>
      <vt:variant>
        <vt:lpwstr>http://ar.wikipedia.org/wiki/%D8%AC%D8%A7%D8%A6%D8%B2%D8%A9_%D8%AF%D8%A8%D9%8A_%D8%A7%D9%84%D8%AF%D9%88%D9%84%D9%8A%D8%A9_%D9%84%D9%84%D9%82%D8%B1%D8%A2%D9%86_%D8%A7%D9%84%D9%83%D8%B1%D9%8A%D9%85</vt:lpwstr>
      </vt:variant>
      <vt:variant>
        <vt:lpwstr/>
      </vt:variant>
      <vt:variant>
        <vt:i4>7077941</vt:i4>
      </vt:variant>
      <vt:variant>
        <vt:i4>120</vt:i4>
      </vt:variant>
      <vt:variant>
        <vt:i4>0</vt:i4>
      </vt:variant>
      <vt:variant>
        <vt:i4>5</vt:i4>
      </vt:variant>
      <vt:variant>
        <vt:lpwstr>http://ar.wikipedia.org/wiki/%D9%85%D8%AD%D9%85%D8%AF_%D8%B3%D8%B9%D9%8A%D8%AF_%D8%B1%D9%85%D8%B6%D8%A7%D9%86_%D8%A7%D9%84%D8%A8%D9%88%D8%B7%D9%8A</vt:lpwstr>
      </vt:variant>
      <vt:variant>
        <vt:lpwstr>cite_note-.D9.82.D8.A7.D8.A6.D9.85.D8.A9500-1</vt:lpwstr>
      </vt:variant>
      <vt:variant>
        <vt:i4>5046310</vt:i4>
      </vt:variant>
      <vt:variant>
        <vt:i4>117</vt:i4>
      </vt:variant>
      <vt:variant>
        <vt:i4>0</vt:i4>
      </vt:variant>
      <vt:variant>
        <vt:i4>5</vt:i4>
      </vt:variant>
      <vt:variant>
        <vt:lpwstr>http://ar.wikipedia.org/wiki/%D8%A7%D9%84%D8%B9%D8%A7%D9%84%D9%85_%D8%A7%D9%84%D8%A5%D8%B3%D9%84%D8%A7%D9%85%D9%8A</vt:lpwstr>
      </vt:variant>
      <vt:variant>
        <vt:lpwstr/>
      </vt:variant>
      <vt:variant>
        <vt:i4>3538958</vt:i4>
      </vt:variant>
      <vt:variant>
        <vt:i4>114</vt:i4>
      </vt:variant>
      <vt:variant>
        <vt:i4>0</vt:i4>
      </vt:variant>
      <vt:variant>
        <vt:i4>5</vt:i4>
      </vt:variant>
      <vt:variant>
        <vt:lpwstr>http://ar.wikipedia.org/wiki/%D8%B9%D9%84%D9%88%D9%85_%D8%A5%D8%B3%D9%84%D8%A7%D9%85%D9%8A%D8%A9</vt:lpwstr>
      </vt:variant>
      <vt:variant>
        <vt:lpwstr/>
      </vt:variant>
      <vt:variant>
        <vt:i4>1769546</vt:i4>
      </vt:variant>
      <vt:variant>
        <vt:i4>111</vt:i4>
      </vt:variant>
      <vt:variant>
        <vt:i4>0</vt:i4>
      </vt:variant>
      <vt:variant>
        <vt:i4>5</vt:i4>
      </vt:variant>
      <vt:variant>
        <vt:lpwstr>http://ar.wikipedia.org/wiki/%D8%B3%D9%88%D8%B1%D9%8A%D9%88%D9%86</vt:lpwstr>
      </vt:variant>
      <vt:variant>
        <vt:lpwstr/>
      </vt:variant>
      <vt:variant>
        <vt:i4>1572889</vt:i4>
      </vt:variant>
      <vt:variant>
        <vt:i4>108</vt:i4>
      </vt:variant>
      <vt:variant>
        <vt:i4>0</vt:i4>
      </vt:variant>
      <vt:variant>
        <vt:i4>5</vt:i4>
      </vt:variant>
      <vt:variant>
        <vt:lpwstr>http://ar.wikipedia.org/wiki/2013</vt:lpwstr>
      </vt:variant>
      <vt:variant>
        <vt:lpwstr/>
      </vt:variant>
      <vt:variant>
        <vt:i4>1572880</vt:i4>
      </vt:variant>
      <vt:variant>
        <vt:i4>105</vt:i4>
      </vt:variant>
      <vt:variant>
        <vt:i4>0</vt:i4>
      </vt:variant>
      <vt:variant>
        <vt:i4>5</vt:i4>
      </vt:variant>
      <vt:variant>
        <vt:lpwstr>http://ar.wikipedia.org/wiki/1929</vt:lpwstr>
      </vt:variant>
      <vt:variant>
        <vt:lpwstr/>
      </vt:variant>
      <vt:variant>
        <vt:i4>4259881</vt:i4>
      </vt:variant>
      <vt:variant>
        <vt:i4>102</vt:i4>
      </vt:variant>
      <vt:variant>
        <vt:i4>0</vt:i4>
      </vt:variant>
      <vt:variant>
        <vt:i4>5</vt:i4>
      </vt:variant>
      <vt:variant>
        <vt:lpwstr>http://ar.wikipedia.org/wiki/1434_%D9%87%D9%80</vt:lpwstr>
      </vt:variant>
      <vt:variant>
        <vt:lpwstr/>
      </vt:variant>
      <vt:variant>
        <vt:i4>4587565</vt:i4>
      </vt:variant>
      <vt:variant>
        <vt:i4>99</vt:i4>
      </vt:variant>
      <vt:variant>
        <vt:i4>0</vt:i4>
      </vt:variant>
      <vt:variant>
        <vt:i4>5</vt:i4>
      </vt:variant>
      <vt:variant>
        <vt:lpwstr>http://ar.wikipedia.org/wiki/1347_%D9%87%D9%80</vt:lpwstr>
      </vt:variant>
      <vt:variant>
        <vt:lpwstr/>
      </vt:variant>
      <vt:variant>
        <vt:i4>2031645</vt:i4>
      </vt:variant>
      <vt:variant>
        <vt:i4>96</vt:i4>
      </vt:variant>
      <vt:variant>
        <vt:i4>0</vt:i4>
      </vt:variant>
      <vt:variant>
        <vt:i4>5</vt:i4>
      </vt:variant>
      <vt:variant>
        <vt:lpwstr>http://ar.wikipedia.org/wiki/241%D9%87%D9%80</vt:lpwstr>
      </vt:variant>
      <vt:variant>
        <vt:lpwstr/>
      </vt:variant>
      <vt:variant>
        <vt:i4>6357084</vt:i4>
      </vt:variant>
      <vt:variant>
        <vt:i4>93</vt:i4>
      </vt:variant>
      <vt:variant>
        <vt:i4>0</vt:i4>
      </vt:variant>
      <vt:variant>
        <vt:i4>5</vt:i4>
      </vt:variant>
      <vt:variant>
        <vt:lpwstr>http://ar.wikipedia.org/wiki/%D8%B1%D8%A8%D9%8A%D8%B9_%D8%A7%D9%84%D8%A3%D9%88%D9%84</vt:lpwstr>
      </vt:variant>
      <vt:variant>
        <vt:lpwstr/>
      </vt:variant>
      <vt:variant>
        <vt:i4>4128820</vt:i4>
      </vt:variant>
      <vt:variant>
        <vt:i4>90</vt:i4>
      </vt:variant>
      <vt:variant>
        <vt:i4>0</vt:i4>
      </vt:variant>
      <vt:variant>
        <vt:i4>5</vt:i4>
      </vt:variant>
      <vt:variant>
        <vt:lpwstr>http://ar.wikipedia.org/wiki/%D8%A7%D9%84%D9%85%D8%AA%D9%88%D9%83%D9%84</vt:lpwstr>
      </vt:variant>
      <vt:variant>
        <vt:lpwstr/>
      </vt:variant>
      <vt:variant>
        <vt:i4>4390977</vt:i4>
      </vt:variant>
      <vt:variant>
        <vt:i4>87</vt:i4>
      </vt:variant>
      <vt:variant>
        <vt:i4>0</vt:i4>
      </vt:variant>
      <vt:variant>
        <vt:i4>5</vt:i4>
      </vt:variant>
      <vt:variant>
        <vt:lpwstr>http://ar.wikipedia.org/wiki/%D8%A7%D9%84%D9%85%D8%B9%D8%AA%D8%B2%D9%84%D8%A9</vt:lpwstr>
      </vt:variant>
      <vt:variant>
        <vt:lpwstr/>
      </vt:variant>
      <vt:variant>
        <vt:i4>4194331</vt:i4>
      </vt:variant>
      <vt:variant>
        <vt:i4>84</vt:i4>
      </vt:variant>
      <vt:variant>
        <vt:i4>0</vt:i4>
      </vt:variant>
      <vt:variant>
        <vt:i4>5</vt:i4>
      </vt:variant>
      <vt:variant>
        <vt:lpwstr>http://ar.wikipedia.org/wiki/%D8%A7%D9%84%D9%82%D8%B1%D8%A2%D9%86</vt:lpwstr>
      </vt:variant>
      <vt:variant>
        <vt:lpwstr/>
      </vt:variant>
      <vt:variant>
        <vt:i4>4390983</vt:i4>
      </vt:variant>
      <vt:variant>
        <vt:i4>81</vt:i4>
      </vt:variant>
      <vt:variant>
        <vt:i4>0</vt:i4>
      </vt:variant>
      <vt:variant>
        <vt:i4>5</vt:i4>
      </vt:variant>
      <vt:variant>
        <vt:lpwstr>http://ar.wikipedia.org/wiki/%D8%A7%D9%84%D9%88%D8%A7%D8%AB%D9%82</vt:lpwstr>
      </vt:variant>
      <vt:variant>
        <vt:lpwstr/>
      </vt:variant>
      <vt:variant>
        <vt:i4>4128819</vt:i4>
      </vt:variant>
      <vt:variant>
        <vt:i4>78</vt:i4>
      </vt:variant>
      <vt:variant>
        <vt:i4>0</vt:i4>
      </vt:variant>
      <vt:variant>
        <vt:i4>5</vt:i4>
      </vt:variant>
      <vt:variant>
        <vt:lpwstr>http://ar.wikipedia.org/wiki/%D8%A7%D9%84%D9%85%D8%B9%D8%AA%D8%B5%D9%85</vt:lpwstr>
      </vt:variant>
      <vt:variant>
        <vt:lpwstr/>
      </vt:variant>
      <vt:variant>
        <vt:i4>4128864</vt:i4>
      </vt:variant>
      <vt:variant>
        <vt:i4>75</vt:i4>
      </vt:variant>
      <vt:variant>
        <vt:i4>0</vt:i4>
      </vt:variant>
      <vt:variant>
        <vt:i4>5</vt:i4>
      </vt:variant>
      <vt:variant>
        <vt:lpwstr>http://ar.wikipedia.org/wiki/%D8%A7%D9%84%D9%85%D8%A3%D9%85%D9%88%D9%86</vt:lpwstr>
      </vt:variant>
      <vt:variant>
        <vt:lpwstr/>
      </vt:variant>
      <vt:variant>
        <vt:i4>4522026</vt:i4>
      </vt:variant>
      <vt:variant>
        <vt:i4>72</vt:i4>
      </vt:variant>
      <vt:variant>
        <vt:i4>0</vt:i4>
      </vt:variant>
      <vt:variant>
        <vt:i4>5</vt:i4>
      </vt:variant>
      <vt:variant>
        <vt:lpwstr>http://ar.wikipedia.org/wiki/%D8%A7%D9%84%D8%B9%D8%B5%D8%B1_%D8%A7%D9%84%D8%B9%D8%A8%D8%A7%D8%B3%D9%8A</vt:lpwstr>
      </vt:variant>
      <vt:variant>
        <vt:lpwstr/>
      </vt:variant>
      <vt:variant>
        <vt:i4>3997799</vt:i4>
      </vt:variant>
      <vt:variant>
        <vt:i4>69</vt:i4>
      </vt:variant>
      <vt:variant>
        <vt:i4>0</vt:i4>
      </vt:variant>
      <vt:variant>
        <vt:i4>5</vt:i4>
      </vt:variant>
      <vt:variant>
        <vt:lpwstr>http://ar.wikipedia.org/wiki/%D9%81%D8%AA%D9%86%D8%A9_%D8%AE%D9%84%D9%82_%D8%A7%D9%84%D9%82%D8%B1%D8%A2%D9%86</vt:lpwstr>
      </vt:variant>
      <vt:variant>
        <vt:lpwstr/>
      </vt:variant>
      <vt:variant>
        <vt:i4>1703961</vt:i4>
      </vt:variant>
      <vt:variant>
        <vt:i4>66</vt:i4>
      </vt:variant>
      <vt:variant>
        <vt:i4>0</vt:i4>
      </vt:variant>
      <vt:variant>
        <vt:i4>5</vt:i4>
      </vt:variant>
      <vt:variant>
        <vt:lpwstr>http://ar.wikipedia.org/wiki/204%D9%87%D9%80</vt:lpwstr>
      </vt:variant>
      <vt:variant>
        <vt:lpwstr/>
      </vt:variant>
      <vt:variant>
        <vt:i4>6750271</vt:i4>
      </vt:variant>
      <vt:variant>
        <vt:i4>63</vt:i4>
      </vt:variant>
      <vt:variant>
        <vt:i4>0</vt:i4>
      </vt:variant>
      <vt:variant>
        <vt:i4>5</vt:i4>
      </vt:variant>
      <vt:variant>
        <vt:lpwstr>http://ar.wikipedia.org/wiki/%D8%A7%D9%84%D9%8A%D9%85%D9%86</vt:lpwstr>
      </vt:variant>
      <vt:variant>
        <vt:lpwstr/>
      </vt:variant>
      <vt:variant>
        <vt:i4>6750268</vt:i4>
      </vt:variant>
      <vt:variant>
        <vt:i4>60</vt:i4>
      </vt:variant>
      <vt:variant>
        <vt:i4>0</vt:i4>
      </vt:variant>
      <vt:variant>
        <vt:i4>5</vt:i4>
      </vt:variant>
      <vt:variant>
        <vt:lpwstr>http://ar.wikipedia.org/wiki/%D8%AA%D9%87%D8%A7%D9%85%D8%A9</vt:lpwstr>
      </vt:variant>
      <vt:variant>
        <vt:lpwstr/>
      </vt:variant>
      <vt:variant>
        <vt:i4>4194330</vt:i4>
      </vt:variant>
      <vt:variant>
        <vt:i4>57</vt:i4>
      </vt:variant>
      <vt:variant>
        <vt:i4>0</vt:i4>
      </vt:variant>
      <vt:variant>
        <vt:i4>5</vt:i4>
      </vt:variant>
      <vt:variant>
        <vt:lpwstr>http://ar.wikipedia.org/wiki/%D8%A7%D9%84%D8%AD%D8%AC%D8%A7%D8%B2</vt:lpwstr>
      </vt:variant>
      <vt:variant>
        <vt:lpwstr/>
      </vt:variant>
      <vt:variant>
        <vt:i4>1769493</vt:i4>
      </vt:variant>
      <vt:variant>
        <vt:i4>54</vt:i4>
      </vt:variant>
      <vt:variant>
        <vt:i4>0</vt:i4>
      </vt:variant>
      <vt:variant>
        <vt:i4>5</vt:i4>
      </vt:variant>
      <vt:variant>
        <vt:lpwstr>http://ar.wikipedia.org/wiki/%D8%A7%D9%84%D8%B9%D8%B1%D8%A7%D9%82</vt:lpwstr>
      </vt:variant>
      <vt:variant>
        <vt:lpwstr/>
      </vt:variant>
      <vt:variant>
        <vt:i4>1769489</vt:i4>
      </vt:variant>
      <vt:variant>
        <vt:i4>51</vt:i4>
      </vt:variant>
      <vt:variant>
        <vt:i4>0</vt:i4>
      </vt:variant>
      <vt:variant>
        <vt:i4>5</vt:i4>
      </vt:variant>
      <vt:variant>
        <vt:lpwstr>http://ar.wikipedia.org/wiki/186%D9%87%D9%80</vt:lpwstr>
      </vt:variant>
      <vt:variant>
        <vt:lpwstr/>
      </vt:variant>
      <vt:variant>
        <vt:i4>1966097</vt:i4>
      </vt:variant>
      <vt:variant>
        <vt:i4>48</vt:i4>
      </vt:variant>
      <vt:variant>
        <vt:i4>0</vt:i4>
      </vt:variant>
      <vt:variant>
        <vt:i4>5</vt:i4>
      </vt:variant>
      <vt:variant>
        <vt:lpwstr>http://ar.wikipedia.org/wiki/183%D9%87%D9%80</vt:lpwstr>
      </vt:variant>
      <vt:variant>
        <vt:lpwstr/>
      </vt:variant>
      <vt:variant>
        <vt:i4>4784148</vt:i4>
      </vt:variant>
      <vt:variant>
        <vt:i4>45</vt:i4>
      </vt:variant>
      <vt:variant>
        <vt:i4>0</vt:i4>
      </vt:variant>
      <vt:variant>
        <vt:i4>5</vt:i4>
      </vt:variant>
      <vt:variant>
        <vt:lpwstr>http://ar.wikipedia.org/wiki/%D9%87%D8%B4%D9%8A%D9%85_%D8%A8%D9%86_%D8%A8%D8%B4%D9%8A%D8%B1</vt:lpwstr>
      </vt:variant>
      <vt:variant>
        <vt:lpwstr/>
      </vt:variant>
      <vt:variant>
        <vt:i4>1310750</vt:i4>
      </vt:variant>
      <vt:variant>
        <vt:i4>42</vt:i4>
      </vt:variant>
      <vt:variant>
        <vt:i4>0</vt:i4>
      </vt:variant>
      <vt:variant>
        <vt:i4>5</vt:i4>
      </vt:variant>
      <vt:variant>
        <vt:lpwstr>http://ar.wikipedia.org/wiki/179%D9%87%D9%80</vt:lpwstr>
      </vt:variant>
      <vt:variant>
        <vt:lpwstr/>
      </vt:variant>
      <vt:variant>
        <vt:i4>6553696</vt:i4>
      </vt:variant>
      <vt:variant>
        <vt:i4>39</vt:i4>
      </vt:variant>
      <vt:variant>
        <vt:i4>0</vt:i4>
      </vt:variant>
      <vt:variant>
        <vt:i4>5</vt:i4>
      </vt:variant>
      <vt:variant>
        <vt:lpwstr>http://ar.wikipedia.org/wiki/%D8%A8%D8%BA%D8%AF%D8%A7%D8%AF</vt:lpwstr>
      </vt:variant>
      <vt:variant>
        <vt:lpwstr/>
      </vt:variant>
      <vt:variant>
        <vt:i4>1638431</vt:i4>
      </vt:variant>
      <vt:variant>
        <vt:i4>36</vt:i4>
      </vt:variant>
      <vt:variant>
        <vt:i4>0</vt:i4>
      </vt:variant>
      <vt:variant>
        <vt:i4>5</vt:i4>
      </vt:variant>
      <vt:variant>
        <vt:lpwstr>http://ar.wikipedia.org/wiki/164%D9%87%D9%80</vt:lpwstr>
      </vt:variant>
      <vt:variant>
        <vt:lpwstr/>
      </vt:variant>
      <vt:variant>
        <vt:i4>1048619</vt:i4>
      </vt:variant>
      <vt:variant>
        <vt:i4>33</vt:i4>
      </vt:variant>
      <vt:variant>
        <vt:i4>0</vt:i4>
      </vt:variant>
      <vt:variant>
        <vt:i4>5</vt:i4>
      </vt:variant>
      <vt:variant>
        <vt:lpwstr>http://ar.wikipedia.org/wiki/%D8%A7%D9%84%D8%AD%D8%AF%D9%8A%D8%AB_%D8%A7%D9%84%D9%86%D8%A8%D9%88%D9%8A</vt:lpwstr>
      </vt:variant>
      <vt:variant>
        <vt:lpwstr/>
      </vt:variant>
      <vt:variant>
        <vt:i4>4390951</vt:i4>
      </vt:variant>
      <vt:variant>
        <vt:i4>30</vt:i4>
      </vt:variant>
      <vt:variant>
        <vt:i4>0</vt:i4>
      </vt:variant>
      <vt:variant>
        <vt:i4>5</vt:i4>
      </vt:variant>
      <vt:variant>
        <vt:lpwstr>http://ar.wikipedia.org/wiki/%D9%85%D8%B3%D9%86%D8%AF_%D8%A3%D8%AD%D9%85%D8%AF</vt:lpwstr>
      </vt:variant>
      <vt:variant>
        <vt:lpwstr/>
      </vt:variant>
      <vt:variant>
        <vt:i4>6553696</vt:i4>
      </vt:variant>
      <vt:variant>
        <vt:i4>27</vt:i4>
      </vt:variant>
      <vt:variant>
        <vt:i4>0</vt:i4>
      </vt:variant>
      <vt:variant>
        <vt:i4>5</vt:i4>
      </vt:variant>
      <vt:variant>
        <vt:lpwstr>http://ar.wikipedia.org/wiki/%D8%A8%D8%BA%D8%AF%D8%A7%D8%AF</vt:lpwstr>
      </vt:variant>
      <vt:variant>
        <vt:lpwstr/>
      </vt:variant>
      <vt:variant>
        <vt:i4>3407884</vt:i4>
      </vt:variant>
      <vt:variant>
        <vt:i4>24</vt:i4>
      </vt:variant>
      <vt:variant>
        <vt:i4>0</vt:i4>
      </vt:variant>
      <vt:variant>
        <vt:i4>5</vt:i4>
      </vt:variant>
      <vt:variant>
        <vt:lpwstr>http://ar.wikipedia.org/wiki/%D8%A7%D9%84%D8%A5%D9%85%D8%A7%D9%85_%D8%A7%D9%84%D8%B4%D8%A7%D9%81%D8%B9%D9%8A</vt:lpwstr>
      </vt:variant>
      <vt:variant>
        <vt:lpwstr/>
      </vt:variant>
      <vt:variant>
        <vt:i4>6946908</vt:i4>
      </vt:variant>
      <vt:variant>
        <vt:i4>21</vt:i4>
      </vt:variant>
      <vt:variant>
        <vt:i4>0</vt:i4>
      </vt:variant>
      <vt:variant>
        <vt:i4>5</vt:i4>
      </vt:variant>
      <vt:variant>
        <vt:lpwstr>http://ar.wikipedia.org/wiki/%D8%A7%D9%84%D9%81%D9%82%D9%87_%D8%A7%D9%84%D8%A5%D8%B3%D9%84%D8%A7%D9%85%D9%8A</vt:lpwstr>
      </vt:variant>
      <vt:variant>
        <vt:lpwstr/>
      </vt:variant>
      <vt:variant>
        <vt:i4>6422620</vt:i4>
      </vt:variant>
      <vt:variant>
        <vt:i4>18</vt:i4>
      </vt:variant>
      <vt:variant>
        <vt:i4>0</vt:i4>
      </vt:variant>
      <vt:variant>
        <vt:i4>5</vt:i4>
      </vt:variant>
      <vt:variant>
        <vt:lpwstr>http://ar.wikipedia.org/wiki/%D8%A7%D9%84%D9%85%D8%B0%D9%87%D8%A8_%D8%A7%D9%84%D8%AD%D9%86%D8%A8%D9%84%D9%8A</vt:lpwstr>
      </vt:variant>
      <vt:variant>
        <vt:lpwstr/>
      </vt:variant>
      <vt:variant>
        <vt:i4>1900571</vt:i4>
      </vt:variant>
      <vt:variant>
        <vt:i4>15</vt:i4>
      </vt:variant>
      <vt:variant>
        <vt:i4>0</vt:i4>
      </vt:variant>
      <vt:variant>
        <vt:i4>5</vt:i4>
      </vt:variant>
      <vt:variant>
        <vt:lpwstr>http://ar.wikipedia.org/wiki/%D8%A3%D9%87%D9%84_%D8%A7%D9%84%D8%B3%D9%86%D8%A9_%D9%88%D8%A7%D9%84%D8%AC%D9%85%D8%A7%D8%B9%D8%A9</vt:lpwstr>
      </vt:variant>
      <vt:variant>
        <vt:lpwstr/>
      </vt:variant>
      <vt:variant>
        <vt:i4>3932167</vt:i4>
      </vt:variant>
      <vt:variant>
        <vt:i4>12</vt:i4>
      </vt:variant>
      <vt:variant>
        <vt:i4>0</vt:i4>
      </vt:variant>
      <vt:variant>
        <vt:i4>5</vt:i4>
      </vt:variant>
      <vt:variant>
        <vt:lpwstr>http://ar.wikipedia.org/wiki/%D8%A7%D9%84%D8%A3%D8%A6%D9%85%D8%A9_%D8%A7%D9%84%D8%A3%D8%B1%D8%A8%D8%B9%D8%A9</vt:lpwstr>
      </vt:variant>
      <vt:variant>
        <vt:lpwstr/>
      </vt:variant>
      <vt:variant>
        <vt:i4>1441820</vt:i4>
      </vt:variant>
      <vt:variant>
        <vt:i4>9</vt:i4>
      </vt:variant>
      <vt:variant>
        <vt:i4>0</vt:i4>
      </vt:variant>
      <vt:variant>
        <vt:i4>5</vt:i4>
      </vt:variant>
      <vt:variant>
        <vt:lpwstr>http://ar.wikipedia.org/wiki/855</vt:lpwstr>
      </vt:variant>
      <vt:variant>
        <vt:lpwstr/>
      </vt:variant>
      <vt:variant>
        <vt:i4>1835025</vt:i4>
      </vt:variant>
      <vt:variant>
        <vt:i4>6</vt:i4>
      </vt:variant>
      <vt:variant>
        <vt:i4>0</vt:i4>
      </vt:variant>
      <vt:variant>
        <vt:i4>5</vt:i4>
      </vt:variant>
      <vt:variant>
        <vt:lpwstr>http://ar.wikipedia.org/wiki/780</vt:lpwstr>
      </vt:variant>
      <vt:variant>
        <vt:lpwstr/>
      </vt:variant>
      <vt:variant>
        <vt:i4>2031645</vt:i4>
      </vt:variant>
      <vt:variant>
        <vt:i4>3</vt:i4>
      </vt:variant>
      <vt:variant>
        <vt:i4>0</vt:i4>
      </vt:variant>
      <vt:variant>
        <vt:i4>5</vt:i4>
      </vt:variant>
      <vt:variant>
        <vt:lpwstr>http://ar.wikipedia.org/wiki/241%D9%87%D9%80</vt:lpwstr>
      </vt:variant>
      <vt:variant>
        <vt:lpwstr/>
      </vt:variant>
      <vt:variant>
        <vt:i4>1638431</vt:i4>
      </vt:variant>
      <vt:variant>
        <vt:i4>0</vt:i4>
      </vt:variant>
      <vt:variant>
        <vt:i4>0</vt:i4>
      </vt:variant>
      <vt:variant>
        <vt:i4>5</vt:i4>
      </vt:variant>
      <vt:variant>
        <vt:lpwstr>http://ar.wikipedia.org/wiki/164%D9%87%D9%80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Bedro</dc:creator>
  <cp:lastModifiedBy>USER</cp:lastModifiedBy>
  <cp:revision>2</cp:revision>
  <dcterms:created xsi:type="dcterms:W3CDTF">2014-02-10T08:06:00Z</dcterms:created>
  <dcterms:modified xsi:type="dcterms:W3CDTF">2014-02-10T08:06:00Z</dcterms:modified>
</cp:coreProperties>
</file>