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09CE" w:rsidRDefault="00FC09CE" w:rsidP="00CB7FD7">
      <w:pPr>
        <w:bidi/>
        <w:jc w:val="center"/>
        <w:rPr>
          <w:b/>
          <w:bCs/>
          <w:sz w:val="32"/>
          <w:szCs w:val="32"/>
          <w:rtl/>
        </w:rPr>
      </w:pPr>
    </w:p>
    <w:p w:rsidR="00FC09CE" w:rsidRDefault="00FC09CE" w:rsidP="00CB7FD7">
      <w:pPr>
        <w:bidi/>
        <w:jc w:val="center"/>
        <w:rPr>
          <w:b/>
          <w:bCs/>
          <w:sz w:val="32"/>
          <w:szCs w:val="32"/>
          <w:rtl/>
        </w:rPr>
      </w:pPr>
    </w:p>
    <w:p w:rsidR="00FC09CE" w:rsidRDefault="00FC09CE" w:rsidP="00CB7FD7">
      <w:pPr>
        <w:bidi/>
        <w:jc w:val="center"/>
        <w:rPr>
          <w:b/>
          <w:bCs/>
          <w:sz w:val="32"/>
          <w:szCs w:val="32"/>
          <w:rtl/>
        </w:rPr>
      </w:pPr>
    </w:p>
    <w:p w:rsidR="00FC09CE" w:rsidRDefault="00FC09CE" w:rsidP="00CB7FD7">
      <w:pPr>
        <w:bidi/>
        <w:jc w:val="center"/>
        <w:rPr>
          <w:b/>
          <w:bCs/>
          <w:sz w:val="32"/>
          <w:szCs w:val="32"/>
          <w:rtl/>
        </w:rPr>
      </w:pPr>
    </w:p>
    <w:p w:rsidR="00FC09CE" w:rsidRDefault="00FC09CE" w:rsidP="00CB7FD7">
      <w:pPr>
        <w:bidi/>
        <w:jc w:val="center"/>
        <w:rPr>
          <w:b/>
          <w:bCs/>
          <w:sz w:val="32"/>
          <w:szCs w:val="32"/>
          <w:rtl/>
        </w:rPr>
      </w:pPr>
    </w:p>
    <w:p w:rsidR="00FC09CE" w:rsidRDefault="00FC09CE" w:rsidP="00CB7FD7">
      <w:pPr>
        <w:bidi/>
        <w:jc w:val="center"/>
        <w:rPr>
          <w:b/>
          <w:bCs/>
          <w:sz w:val="32"/>
          <w:szCs w:val="32"/>
          <w:rtl/>
        </w:rPr>
      </w:pPr>
    </w:p>
    <w:p w:rsidR="00FC09CE" w:rsidRPr="00FC09CE" w:rsidRDefault="00FC09CE" w:rsidP="00CB7FD7">
      <w:pPr>
        <w:bidi/>
        <w:jc w:val="center"/>
        <w:rPr>
          <w:b/>
          <w:bCs/>
          <w:sz w:val="32"/>
          <w:szCs w:val="32"/>
          <w:rtl/>
        </w:rPr>
      </w:pPr>
      <w:r w:rsidRPr="00FC09CE">
        <w:rPr>
          <w:rFonts w:hint="cs"/>
          <w:b/>
          <w:bCs/>
          <w:sz w:val="32"/>
          <w:szCs w:val="32"/>
          <w:rtl/>
        </w:rPr>
        <w:t>القصص القرآني في الد</w:t>
      </w:r>
      <w:r>
        <w:rPr>
          <w:rFonts w:hint="cs"/>
          <w:b/>
          <w:bCs/>
          <w:sz w:val="32"/>
          <w:szCs w:val="32"/>
          <w:rtl/>
        </w:rPr>
        <w:t>ّ</w:t>
      </w:r>
      <w:r w:rsidRPr="00FC09CE">
        <w:rPr>
          <w:rFonts w:hint="cs"/>
          <w:b/>
          <w:bCs/>
          <w:sz w:val="32"/>
          <w:szCs w:val="32"/>
          <w:rtl/>
        </w:rPr>
        <w:t>راسات التربوية</w:t>
      </w:r>
    </w:p>
    <w:p w:rsidR="00FC09CE" w:rsidRPr="00FC09CE" w:rsidRDefault="00FC09CE" w:rsidP="00CB7FD7">
      <w:pPr>
        <w:bidi/>
        <w:jc w:val="center"/>
        <w:rPr>
          <w:b/>
          <w:bCs/>
          <w:sz w:val="32"/>
          <w:szCs w:val="32"/>
          <w:rtl/>
        </w:rPr>
      </w:pPr>
    </w:p>
    <w:p w:rsidR="00FC09CE" w:rsidRPr="00FC09CE" w:rsidRDefault="00FC09CE" w:rsidP="00CB7FD7">
      <w:pPr>
        <w:bidi/>
        <w:jc w:val="center"/>
        <w:rPr>
          <w:b/>
          <w:bCs/>
          <w:sz w:val="32"/>
          <w:szCs w:val="32"/>
          <w:rtl/>
        </w:rPr>
      </w:pPr>
      <w:r w:rsidRPr="00FC09CE">
        <w:rPr>
          <w:rFonts w:hint="cs"/>
          <w:b/>
          <w:bCs/>
          <w:sz w:val="32"/>
          <w:szCs w:val="32"/>
          <w:rtl/>
        </w:rPr>
        <w:t xml:space="preserve">د. </w:t>
      </w:r>
      <w:bookmarkStart w:id="0" w:name="_GoBack"/>
      <w:r w:rsidRPr="00FC09CE">
        <w:rPr>
          <w:rFonts w:hint="cs"/>
          <w:b/>
          <w:bCs/>
          <w:sz w:val="32"/>
          <w:szCs w:val="32"/>
          <w:rtl/>
        </w:rPr>
        <w:t>منال بنت منصور القرشي</w:t>
      </w:r>
      <w:bookmarkEnd w:id="0"/>
    </w:p>
    <w:p w:rsidR="00FC09CE" w:rsidRPr="00FC09CE" w:rsidRDefault="00FC09CE" w:rsidP="00CB7FD7">
      <w:pPr>
        <w:bidi/>
        <w:jc w:val="center"/>
        <w:rPr>
          <w:b/>
          <w:bCs/>
          <w:sz w:val="32"/>
          <w:szCs w:val="32"/>
          <w:rtl/>
        </w:rPr>
      </w:pPr>
      <w:r w:rsidRPr="00FC09CE">
        <w:rPr>
          <w:rFonts w:hint="cs"/>
          <w:b/>
          <w:bCs/>
          <w:sz w:val="32"/>
          <w:szCs w:val="32"/>
          <w:rtl/>
        </w:rPr>
        <w:t>الأستاذ المساعد بجامعة الطائف</w:t>
      </w:r>
    </w:p>
    <w:p w:rsidR="00FC09CE" w:rsidRDefault="00FC09CE" w:rsidP="00CB7FD7">
      <w:pPr>
        <w:bidi/>
        <w:rPr>
          <w:b/>
          <w:bCs/>
          <w:sz w:val="32"/>
          <w:szCs w:val="32"/>
          <w:u w:val="single"/>
          <w:rtl/>
        </w:rPr>
      </w:pPr>
    </w:p>
    <w:p w:rsidR="00FC09CE" w:rsidRDefault="00FC09CE" w:rsidP="00CB7FD7">
      <w:pPr>
        <w:bidi/>
        <w:rPr>
          <w:sz w:val="32"/>
          <w:szCs w:val="32"/>
        </w:rPr>
      </w:pPr>
      <w:r>
        <w:rPr>
          <w:sz w:val="32"/>
          <w:szCs w:val="32"/>
          <w:rtl/>
        </w:rPr>
        <w:br w:type="page"/>
      </w:r>
    </w:p>
    <w:p w:rsidR="00AB7009" w:rsidRPr="007A3A18" w:rsidRDefault="00FD3117" w:rsidP="00CB7FD7">
      <w:pPr>
        <w:bidi/>
        <w:jc w:val="center"/>
        <w:rPr>
          <w:b/>
          <w:bCs/>
          <w:sz w:val="32"/>
          <w:szCs w:val="32"/>
          <w:u w:val="single"/>
          <w:rtl/>
        </w:rPr>
      </w:pPr>
      <w:r>
        <w:rPr>
          <w:rFonts w:hint="cs"/>
          <w:b/>
          <w:bCs/>
          <w:sz w:val="32"/>
          <w:szCs w:val="32"/>
          <w:u w:val="single"/>
          <w:rtl/>
        </w:rPr>
        <w:lastRenderedPageBreak/>
        <w:t>المقدّمة</w:t>
      </w:r>
    </w:p>
    <w:p w:rsidR="00FD3117" w:rsidRDefault="00FD3117" w:rsidP="00CB7FD7">
      <w:pPr>
        <w:bidi/>
        <w:ind w:firstLine="720"/>
        <w:rPr>
          <w:sz w:val="32"/>
          <w:szCs w:val="32"/>
          <w:rtl/>
        </w:rPr>
      </w:pPr>
      <w:r w:rsidRPr="00FD3117">
        <w:rPr>
          <w:sz w:val="32"/>
          <w:szCs w:val="32"/>
          <w:rtl/>
        </w:rPr>
        <w:t>إنَّ الحمد لله نحمده ونستعينه ونستغفره</w:t>
      </w:r>
      <w:r>
        <w:rPr>
          <w:rFonts w:hint="cs"/>
          <w:sz w:val="32"/>
          <w:szCs w:val="32"/>
          <w:rtl/>
        </w:rPr>
        <w:t>،</w:t>
      </w:r>
      <w:r w:rsidRPr="00FD3117">
        <w:rPr>
          <w:sz w:val="32"/>
          <w:szCs w:val="32"/>
          <w:rtl/>
        </w:rPr>
        <w:t xml:space="preserve"> ونعوذ بالله من شرور أنفسنا ومن سيئات أعمالنا</w:t>
      </w:r>
      <w:r>
        <w:rPr>
          <w:rFonts w:hint="cs"/>
          <w:sz w:val="32"/>
          <w:szCs w:val="32"/>
          <w:rtl/>
        </w:rPr>
        <w:t>،</w:t>
      </w:r>
      <w:r w:rsidRPr="00FD3117">
        <w:rPr>
          <w:sz w:val="32"/>
          <w:szCs w:val="32"/>
          <w:rtl/>
        </w:rPr>
        <w:t xml:space="preserve"> من يهده الله فلا مضل</w:t>
      </w:r>
      <w:r>
        <w:rPr>
          <w:rFonts w:hint="cs"/>
          <w:sz w:val="32"/>
          <w:szCs w:val="32"/>
          <w:rtl/>
        </w:rPr>
        <w:t>ّ</w:t>
      </w:r>
      <w:r>
        <w:rPr>
          <w:sz w:val="32"/>
          <w:szCs w:val="32"/>
          <w:rtl/>
        </w:rPr>
        <w:t xml:space="preserve"> له ومن يضلل فلا هادي له</w:t>
      </w:r>
      <w:r w:rsidRPr="00FD3117">
        <w:rPr>
          <w:sz w:val="32"/>
          <w:szCs w:val="32"/>
          <w:rtl/>
        </w:rPr>
        <w:t>، وأشهد أن لا إله إلا الله وحده لا شريك له وأن محمدا عبده ورسوله .. أم</w:t>
      </w:r>
      <w:r>
        <w:rPr>
          <w:rFonts w:hint="cs"/>
          <w:sz w:val="32"/>
          <w:szCs w:val="32"/>
          <w:rtl/>
        </w:rPr>
        <w:t>ّ</w:t>
      </w:r>
      <w:r w:rsidRPr="00FD3117">
        <w:rPr>
          <w:sz w:val="32"/>
          <w:szCs w:val="32"/>
          <w:rtl/>
        </w:rPr>
        <w:t>ا بعد</w:t>
      </w:r>
    </w:p>
    <w:p w:rsidR="0098272F" w:rsidRDefault="00FD3117" w:rsidP="00CB7FD7">
      <w:pPr>
        <w:bidi/>
        <w:ind w:firstLine="720"/>
        <w:rPr>
          <w:sz w:val="32"/>
          <w:szCs w:val="32"/>
          <w:rtl/>
        </w:rPr>
      </w:pPr>
      <w:r>
        <w:rPr>
          <w:rFonts w:hint="cs"/>
          <w:sz w:val="32"/>
          <w:szCs w:val="32"/>
          <w:rtl/>
        </w:rPr>
        <w:t>تمتلك القصّة بصورة عامّة قدرة فريدة على الت</w:t>
      </w:r>
      <w:r w:rsidR="0098272F">
        <w:rPr>
          <w:rFonts w:hint="cs"/>
          <w:sz w:val="32"/>
          <w:szCs w:val="32"/>
          <w:rtl/>
        </w:rPr>
        <w:t>ّ</w:t>
      </w:r>
      <w:r>
        <w:rPr>
          <w:rFonts w:hint="cs"/>
          <w:sz w:val="32"/>
          <w:szCs w:val="32"/>
          <w:rtl/>
        </w:rPr>
        <w:t>أثير والت</w:t>
      </w:r>
      <w:r w:rsidR="0098272F">
        <w:rPr>
          <w:rFonts w:hint="cs"/>
          <w:sz w:val="32"/>
          <w:szCs w:val="32"/>
          <w:rtl/>
        </w:rPr>
        <w:t>ّ</w:t>
      </w:r>
      <w:r>
        <w:rPr>
          <w:rFonts w:hint="cs"/>
          <w:sz w:val="32"/>
          <w:szCs w:val="32"/>
          <w:rtl/>
        </w:rPr>
        <w:t>وجيه، وقد جاء في القرآن كثير من القصص</w:t>
      </w:r>
      <w:r w:rsidR="0098272F">
        <w:rPr>
          <w:rFonts w:hint="cs"/>
          <w:sz w:val="32"/>
          <w:szCs w:val="32"/>
          <w:rtl/>
        </w:rPr>
        <w:t>.</w:t>
      </w:r>
      <w:r>
        <w:rPr>
          <w:rFonts w:hint="cs"/>
          <w:sz w:val="32"/>
          <w:szCs w:val="32"/>
          <w:rtl/>
        </w:rPr>
        <w:t xml:space="preserve"> وإذا كان أسلوب القصّة يعدّ من أهمّ ضروب التّربية؛ فإنّ القصّة القرآنية من أغنى الأساليب التربويّة وأكثرها فاعليّة، </w:t>
      </w:r>
      <w:r w:rsidR="00FD5F42">
        <w:rPr>
          <w:rFonts w:hint="cs"/>
          <w:sz w:val="32"/>
          <w:szCs w:val="32"/>
          <w:rtl/>
        </w:rPr>
        <w:t>فالقصص القرآني ليس</w:t>
      </w:r>
      <w:r w:rsidR="00267105">
        <w:rPr>
          <w:rFonts w:hint="cs"/>
          <w:sz w:val="32"/>
          <w:szCs w:val="32"/>
          <w:rtl/>
        </w:rPr>
        <w:t>ت</w:t>
      </w:r>
      <w:r w:rsidR="00FD5F42">
        <w:rPr>
          <w:rFonts w:hint="cs"/>
          <w:sz w:val="32"/>
          <w:szCs w:val="32"/>
          <w:rtl/>
        </w:rPr>
        <w:t xml:space="preserve"> مجرد</w:t>
      </w:r>
      <w:r w:rsidR="0098272F">
        <w:rPr>
          <w:rFonts w:hint="cs"/>
          <w:sz w:val="32"/>
          <w:szCs w:val="32"/>
          <w:rtl/>
        </w:rPr>
        <w:t xml:space="preserve"> سرد للحوادث والأخبار، بل </w:t>
      </w:r>
      <w:r w:rsidR="00267105">
        <w:rPr>
          <w:rFonts w:hint="cs"/>
          <w:sz w:val="32"/>
          <w:szCs w:val="32"/>
          <w:rtl/>
        </w:rPr>
        <w:t>ت</w:t>
      </w:r>
      <w:r w:rsidR="0098272F">
        <w:rPr>
          <w:rFonts w:hint="cs"/>
          <w:sz w:val="32"/>
          <w:szCs w:val="32"/>
          <w:rtl/>
        </w:rPr>
        <w:t>ت</w:t>
      </w:r>
      <w:r w:rsidR="00FD5F42">
        <w:rPr>
          <w:rFonts w:hint="cs"/>
          <w:sz w:val="32"/>
          <w:szCs w:val="32"/>
          <w:rtl/>
        </w:rPr>
        <w:t>جاوز ذلك إلى أغراض وغايات كثيرة تحققّ للقارئ والمستمع العظة والاعتبار، وهي مع ذلك في قمّة الجمال الأدبي، والأسلوب الفني "فإذا عرفنا أنّ القصّة القرآنيّة برغم قلّة الألفاظ المستخدمة في أدائها، حافلة بكلّ أنواع التعبير، والعناصر الأدبيّة، من حوار، إلى سرد، إلى تنغيم إيقاعي، إلى إحياء للشّخوص، إلى دقّة في رسم الملامح، أدركنا مدى سحر هذا الإعجاز الفني الناشئ عن القصّة القرآنيّة"</w:t>
      </w:r>
      <w:r w:rsidR="00FD5F42" w:rsidRPr="00CB2099">
        <w:rPr>
          <w:rStyle w:val="FootnoteReference"/>
          <w:sz w:val="32"/>
          <w:szCs w:val="32"/>
          <w:rtl/>
        </w:rPr>
        <w:footnoteReference w:id="1"/>
      </w:r>
      <w:r w:rsidR="00FD5F42">
        <w:rPr>
          <w:rFonts w:hint="cs"/>
          <w:sz w:val="32"/>
          <w:szCs w:val="32"/>
          <w:rtl/>
        </w:rPr>
        <w:t>.</w:t>
      </w:r>
    </w:p>
    <w:p w:rsidR="0098272F" w:rsidRDefault="0098272F" w:rsidP="00CB7FD7">
      <w:pPr>
        <w:bidi/>
        <w:ind w:firstLine="720"/>
        <w:rPr>
          <w:sz w:val="32"/>
          <w:szCs w:val="32"/>
          <w:rtl/>
        </w:rPr>
      </w:pPr>
      <w:r>
        <w:rPr>
          <w:rFonts w:hint="cs"/>
          <w:sz w:val="32"/>
          <w:szCs w:val="32"/>
          <w:rtl/>
        </w:rPr>
        <w:t>وقد اهتمّ الباحثون باختلاف تخصّصاتهم بالقصص القرآني، حتى كان هذا الموضوع من أكثر الموضوعات التي لاقت اهتماماً كبيراً، خاصّة بين الباحثين في الحقل التربوي، لاستنباط القيم، والمبادئ، والآداب، ودراستها على ضوء القصص القرآني الحافل بالكثير منها.</w:t>
      </w:r>
    </w:p>
    <w:p w:rsidR="00FD3117" w:rsidRDefault="0098272F" w:rsidP="00CB7FD7">
      <w:pPr>
        <w:bidi/>
        <w:ind w:firstLine="720"/>
        <w:rPr>
          <w:sz w:val="32"/>
          <w:szCs w:val="32"/>
          <w:rtl/>
        </w:rPr>
      </w:pPr>
      <w:r>
        <w:rPr>
          <w:rFonts w:hint="cs"/>
          <w:sz w:val="32"/>
          <w:szCs w:val="32"/>
          <w:rtl/>
        </w:rPr>
        <w:t>وقد رأيت أن أنظر في الدّراسات التّربوية، متأمّلة اهتمامها بالقصص القرآني، وعلاقة تلك الدّراسات بكتب التّفسير وعلوم القرآن؛ كونها المرجع الأصيل لفهم القرآن الكريم، واستنباط حكمه وأحكامه، فكان البحث بعنوان: "القصص القرآني في الدّراسات التربوية".</w:t>
      </w:r>
      <w:r w:rsidR="00FD5F42">
        <w:rPr>
          <w:rFonts w:hint="cs"/>
          <w:sz w:val="32"/>
          <w:szCs w:val="32"/>
          <w:rtl/>
        </w:rPr>
        <w:t xml:space="preserve">  </w:t>
      </w:r>
    </w:p>
    <w:p w:rsidR="00C01256" w:rsidRPr="007A3A18" w:rsidRDefault="00C01256" w:rsidP="00CB7FD7">
      <w:pPr>
        <w:bidi/>
        <w:ind w:firstLine="720"/>
        <w:rPr>
          <w:sz w:val="32"/>
          <w:szCs w:val="32"/>
          <w:rtl/>
        </w:rPr>
      </w:pPr>
      <w:r w:rsidRPr="007A3A18">
        <w:rPr>
          <w:rFonts w:hint="cs"/>
          <w:b/>
          <w:bCs/>
          <w:sz w:val="32"/>
          <w:szCs w:val="32"/>
          <w:u w:val="double"/>
          <w:rtl/>
        </w:rPr>
        <w:t>أهميّة البحث:</w:t>
      </w:r>
      <w:r w:rsidRPr="007A3A18">
        <w:rPr>
          <w:rFonts w:hint="cs"/>
          <w:sz w:val="32"/>
          <w:szCs w:val="32"/>
          <w:rtl/>
        </w:rPr>
        <w:t xml:space="preserve"> دراسة القصّة القرآنية، أنواعها، وأ</w:t>
      </w:r>
      <w:r w:rsidR="00267105">
        <w:rPr>
          <w:rFonts w:hint="cs"/>
          <w:sz w:val="32"/>
          <w:szCs w:val="32"/>
          <w:rtl/>
        </w:rPr>
        <w:t>غراض</w:t>
      </w:r>
      <w:r w:rsidRPr="007A3A18">
        <w:rPr>
          <w:rFonts w:hint="cs"/>
          <w:sz w:val="32"/>
          <w:szCs w:val="32"/>
          <w:rtl/>
        </w:rPr>
        <w:t>ها، وأهمّ الد</w:t>
      </w:r>
      <w:r w:rsidR="0098272F">
        <w:rPr>
          <w:rFonts w:hint="cs"/>
          <w:sz w:val="32"/>
          <w:szCs w:val="32"/>
          <w:rtl/>
        </w:rPr>
        <w:t>ّ</w:t>
      </w:r>
      <w:r w:rsidRPr="007A3A18">
        <w:rPr>
          <w:rFonts w:hint="cs"/>
          <w:sz w:val="32"/>
          <w:szCs w:val="32"/>
          <w:rtl/>
        </w:rPr>
        <w:t xml:space="preserve">راسات </w:t>
      </w:r>
      <w:r w:rsidR="0098272F">
        <w:rPr>
          <w:rFonts w:hint="cs"/>
          <w:sz w:val="32"/>
          <w:szCs w:val="32"/>
          <w:rtl/>
        </w:rPr>
        <w:t xml:space="preserve">التربوية </w:t>
      </w:r>
      <w:r w:rsidRPr="007A3A18">
        <w:rPr>
          <w:rFonts w:hint="cs"/>
          <w:sz w:val="32"/>
          <w:szCs w:val="32"/>
          <w:rtl/>
        </w:rPr>
        <w:t xml:space="preserve">فيها، مع بيان بعض أسرار ونكت تكرار </w:t>
      </w:r>
      <w:r w:rsidR="003D0D53">
        <w:rPr>
          <w:rFonts w:hint="cs"/>
          <w:sz w:val="32"/>
          <w:szCs w:val="32"/>
          <w:rtl/>
        </w:rPr>
        <w:t xml:space="preserve">بعض </w:t>
      </w:r>
      <w:r w:rsidRPr="007A3A18">
        <w:rPr>
          <w:rFonts w:hint="cs"/>
          <w:sz w:val="32"/>
          <w:szCs w:val="32"/>
          <w:rtl/>
        </w:rPr>
        <w:t>القصص في القرآن، وعناية الد</w:t>
      </w:r>
      <w:r w:rsidR="003D0D53">
        <w:rPr>
          <w:rFonts w:hint="cs"/>
          <w:sz w:val="32"/>
          <w:szCs w:val="32"/>
          <w:rtl/>
        </w:rPr>
        <w:t>ّ</w:t>
      </w:r>
      <w:r w:rsidRPr="007A3A18">
        <w:rPr>
          <w:rFonts w:hint="cs"/>
          <w:sz w:val="32"/>
          <w:szCs w:val="32"/>
          <w:rtl/>
        </w:rPr>
        <w:t>راسات التربوي</w:t>
      </w:r>
      <w:r w:rsidR="003D0D53">
        <w:rPr>
          <w:rFonts w:hint="cs"/>
          <w:sz w:val="32"/>
          <w:szCs w:val="32"/>
          <w:rtl/>
        </w:rPr>
        <w:t>ّ</w:t>
      </w:r>
      <w:r w:rsidRPr="007A3A18">
        <w:rPr>
          <w:rFonts w:hint="cs"/>
          <w:sz w:val="32"/>
          <w:szCs w:val="32"/>
          <w:rtl/>
        </w:rPr>
        <w:t xml:space="preserve">ة </w:t>
      </w:r>
      <w:r w:rsidRPr="007A3A18">
        <w:rPr>
          <w:sz w:val="32"/>
          <w:szCs w:val="32"/>
          <w:rtl/>
        </w:rPr>
        <w:t>–</w:t>
      </w:r>
      <w:r w:rsidRPr="007A3A18">
        <w:rPr>
          <w:rFonts w:hint="cs"/>
          <w:sz w:val="32"/>
          <w:szCs w:val="32"/>
          <w:rtl/>
        </w:rPr>
        <w:t>خاص</w:t>
      </w:r>
      <w:r w:rsidR="003D0D53">
        <w:rPr>
          <w:rFonts w:hint="cs"/>
          <w:sz w:val="32"/>
          <w:szCs w:val="32"/>
          <w:rtl/>
        </w:rPr>
        <w:t>ّ</w:t>
      </w:r>
      <w:r w:rsidRPr="007A3A18">
        <w:rPr>
          <w:rFonts w:hint="cs"/>
          <w:sz w:val="32"/>
          <w:szCs w:val="32"/>
          <w:rtl/>
        </w:rPr>
        <w:t>ة- بالقصص القرآني، واستنباط القيم والمبادئ الت</w:t>
      </w:r>
      <w:r w:rsidR="003D0D53">
        <w:rPr>
          <w:rFonts w:hint="cs"/>
          <w:sz w:val="32"/>
          <w:szCs w:val="32"/>
          <w:rtl/>
        </w:rPr>
        <w:t>ّ</w:t>
      </w:r>
      <w:r w:rsidRPr="007A3A18">
        <w:rPr>
          <w:rFonts w:hint="cs"/>
          <w:sz w:val="32"/>
          <w:szCs w:val="32"/>
          <w:rtl/>
        </w:rPr>
        <w:t>ربوية منها، وعلاقة تلك الد</w:t>
      </w:r>
      <w:r w:rsidR="003D0D53">
        <w:rPr>
          <w:rFonts w:hint="cs"/>
          <w:sz w:val="32"/>
          <w:szCs w:val="32"/>
          <w:rtl/>
        </w:rPr>
        <w:t>ّ</w:t>
      </w:r>
      <w:r w:rsidRPr="007A3A18">
        <w:rPr>
          <w:rFonts w:hint="cs"/>
          <w:sz w:val="32"/>
          <w:szCs w:val="32"/>
          <w:rtl/>
        </w:rPr>
        <w:t>راسات بكتب الت</w:t>
      </w:r>
      <w:r w:rsidR="003D0D53">
        <w:rPr>
          <w:rFonts w:hint="cs"/>
          <w:sz w:val="32"/>
          <w:szCs w:val="32"/>
          <w:rtl/>
        </w:rPr>
        <w:t>ّ</w:t>
      </w:r>
      <w:r w:rsidRPr="007A3A18">
        <w:rPr>
          <w:rFonts w:hint="cs"/>
          <w:sz w:val="32"/>
          <w:szCs w:val="32"/>
          <w:rtl/>
        </w:rPr>
        <w:t>فسير وعلوم القرآن.</w:t>
      </w:r>
    </w:p>
    <w:p w:rsidR="00C01256" w:rsidRPr="007A3A18" w:rsidRDefault="00C01256" w:rsidP="00CB7FD7">
      <w:pPr>
        <w:bidi/>
        <w:rPr>
          <w:sz w:val="32"/>
          <w:szCs w:val="32"/>
          <w:u w:val="double"/>
          <w:rtl/>
        </w:rPr>
      </w:pPr>
      <w:r w:rsidRPr="003D0D53">
        <w:rPr>
          <w:rFonts w:hint="cs"/>
          <w:b/>
          <w:bCs/>
          <w:sz w:val="32"/>
          <w:szCs w:val="32"/>
          <w:u w:val="double"/>
          <w:rtl/>
        </w:rPr>
        <w:t>أهداف البحث:</w:t>
      </w:r>
    </w:p>
    <w:p w:rsidR="00C01256" w:rsidRPr="007A3A18" w:rsidRDefault="00C01256" w:rsidP="00CB7FD7">
      <w:pPr>
        <w:pStyle w:val="ListParagraph"/>
        <w:numPr>
          <w:ilvl w:val="0"/>
          <w:numId w:val="1"/>
        </w:numPr>
        <w:bidi/>
        <w:rPr>
          <w:sz w:val="32"/>
          <w:szCs w:val="32"/>
        </w:rPr>
      </w:pPr>
      <w:r w:rsidRPr="007A3A18">
        <w:rPr>
          <w:rFonts w:hint="cs"/>
          <w:sz w:val="32"/>
          <w:szCs w:val="32"/>
          <w:rtl/>
        </w:rPr>
        <w:t>تحديد مفهوم القصة القرآنية، وأنواعها، وأ</w:t>
      </w:r>
      <w:r w:rsidR="00E42478" w:rsidRPr="007A3A18">
        <w:rPr>
          <w:rFonts w:hint="cs"/>
          <w:sz w:val="32"/>
          <w:szCs w:val="32"/>
          <w:rtl/>
        </w:rPr>
        <w:t>غراضها</w:t>
      </w:r>
      <w:r w:rsidRPr="007A3A18">
        <w:rPr>
          <w:rFonts w:hint="cs"/>
          <w:sz w:val="32"/>
          <w:szCs w:val="32"/>
          <w:rtl/>
        </w:rPr>
        <w:t>.</w:t>
      </w:r>
    </w:p>
    <w:p w:rsidR="00C01256" w:rsidRPr="007A3A18" w:rsidRDefault="00C01256" w:rsidP="00CB7FD7">
      <w:pPr>
        <w:pStyle w:val="ListParagraph"/>
        <w:numPr>
          <w:ilvl w:val="0"/>
          <w:numId w:val="1"/>
        </w:numPr>
        <w:bidi/>
        <w:rPr>
          <w:sz w:val="32"/>
          <w:szCs w:val="32"/>
        </w:rPr>
      </w:pPr>
      <w:r w:rsidRPr="007A3A18">
        <w:rPr>
          <w:rFonts w:hint="cs"/>
          <w:sz w:val="32"/>
          <w:szCs w:val="32"/>
          <w:rtl/>
        </w:rPr>
        <w:t>إظهار بعض أسرار ونكت الت</w:t>
      </w:r>
      <w:r w:rsidR="00B80850">
        <w:rPr>
          <w:rFonts w:hint="cs"/>
          <w:sz w:val="32"/>
          <w:szCs w:val="32"/>
          <w:rtl/>
        </w:rPr>
        <w:t>ّ</w:t>
      </w:r>
      <w:r w:rsidRPr="007A3A18">
        <w:rPr>
          <w:rFonts w:hint="cs"/>
          <w:sz w:val="32"/>
          <w:szCs w:val="32"/>
          <w:rtl/>
        </w:rPr>
        <w:t>كرار لبعض القصص القرآني.</w:t>
      </w:r>
    </w:p>
    <w:p w:rsidR="00C01256" w:rsidRPr="007A3A18" w:rsidRDefault="00C01256" w:rsidP="00CB7FD7">
      <w:pPr>
        <w:pStyle w:val="ListParagraph"/>
        <w:numPr>
          <w:ilvl w:val="0"/>
          <w:numId w:val="1"/>
        </w:numPr>
        <w:bidi/>
        <w:rPr>
          <w:sz w:val="32"/>
          <w:szCs w:val="32"/>
        </w:rPr>
      </w:pPr>
      <w:r w:rsidRPr="007A3A18">
        <w:rPr>
          <w:rFonts w:hint="cs"/>
          <w:sz w:val="32"/>
          <w:szCs w:val="32"/>
          <w:rtl/>
        </w:rPr>
        <w:lastRenderedPageBreak/>
        <w:t>إبراز أثر القصص القرآني على الجوانب الت</w:t>
      </w:r>
      <w:r w:rsidR="00B80850">
        <w:rPr>
          <w:rFonts w:hint="cs"/>
          <w:sz w:val="32"/>
          <w:szCs w:val="32"/>
          <w:rtl/>
        </w:rPr>
        <w:t>ّ</w:t>
      </w:r>
      <w:r w:rsidRPr="007A3A18">
        <w:rPr>
          <w:rFonts w:hint="cs"/>
          <w:sz w:val="32"/>
          <w:szCs w:val="32"/>
          <w:rtl/>
        </w:rPr>
        <w:t>ربوية والت</w:t>
      </w:r>
      <w:r w:rsidR="00B80850">
        <w:rPr>
          <w:rFonts w:hint="cs"/>
          <w:sz w:val="32"/>
          <w:szCs w:val="32"/>
          <w:rtl/>
        </w:rPr>
        <w:t>ّ</w:t>
      </w:r>
      <w:r w:rsidRPr="007A3A18">
        <w:rPr>
          <w:rFonts w:hint="cs"/>
          <w:sz w:val="32"/>
          <w:szCs w:val="32"/>
          <w:rtl/>
        </w:rPr>
        <w:t>عليمية.</w:t>
      </w:r>
    </w:p>
    <w:p w:rsidR="00C01256" w:rsidRPr="007A3A18" w:rsidRDefault="00C01256" w:rsidP="00B80850">
      <w:pPr>
        <w:pStyle w:val="ListParagraph"/>
        <w:numPr>
          <w:ilvl w:val="0"/>
          <w:numId w:val="1"/>
        </w:numPr>
        <w:bidi/>
        <w:rPr>
          <w:sz w:val="32"/>
          <w:szCs w:val="32"/>
        </w:rPr>
      </w:pPr>
      <w:r w:rsidRPr="007A3A18">
        <w:rPr>
          <w:rFonts w:hint="cs"/>
          <w:sz w:val="32"/>
          <w:szCs w:val="32"/>
          <w:rtl/>
        </w:rPr>
        <w:t>الت</w:t>
      </w:r>
      <w:r w:rsidR="00B80850">
        <w:rPr>
          <w:rFonts w:hint="cs"/>
          <w:sz w:val="32"/>
          <w:szCs w:val="32"/>
          <w:rtl/>
        </w:rPr>
        <w:t>ّ</w:t>
      </w:r>
      <w:r w:rsidRPr="007A3A18">
        <w:rPr>
          <w:rFonts w:hint="cs"/>
          <w:sz w:val="32"/>
          <w:szCs w:val="32"/>
          <w:rtl/>
        </w:rPr>
        <w:t>عريف بالد</w:t>
      </w:r>
      <w:r w:rsidR="003D0D53">
        <w:rPr>
          <w:rFonts w:hint="cs"/>
          <w:sz w:val="32"/>
          <w:szCs w:val="32"/>
          <w:rtl/>
        </w:rPr>
        <w:t>ّ</w:t>
      </w:r>
      <w:r w:rsidRPr="007A3A18">
        <w:rPr>
          <w:rFonts w:hint="cs"/>
          <w:sz w:val="32"/>
          <w:szCs w:val="32"/>
          <w:rtl/>
        </w:rPr>
        <w:t>راسات الت</w:t>
      </w:r>
      <w:r w:rsidR="003D0D53">
        <w:rPr>
          <w:rFonts w:hint="cs"/>
          <w:sz w:val="32"/>
          <w:szCs w:val="32"/>
          <w:rtl/>
        </w:rPr>
        <w:t>ّ</w:t>
      </w:r>
      <w:r w:rsidRPr="007A3A18">
        <w:rPr>
          <w:rFonts w:hint="cs"/>
          <w:sz w:val="32"/>
          <w:szCs w:val="32"/>
          <w:rtl/>
        </w:rPr>
        <w:t>ربوية المتعل</w:t>
      </w:r>
      <w:r w:rsidR="003D0D53">
        <w:rPr>
          <w:rFonts w:hint="cs"/>
          <w:sz w:val="32"/>
          <w:szCs w:val="32"/>
          <w:rtl/>
        </w:rPr>
        <w:t>ّ</w:t>
      </w:r>
      <w:r w:rsidRPr="007A3A18">
        <w:rPr>
          <w:rFonts w:hint="cs"/>
          <w:sz w:val="32"/>
          <w:szCs w:val="32"/>
          <w:rtl/>
        </w:rPr>
        <w:t>قة بالقصص القرآني.</w:t>
      </w:r>
    </w:p>
    <w:p w:rsidR="00FD3117" w:rsidRDefault="00C01256" w:rsidP="00CB7FD7">
      <w:pPr>
        <w:pStyle w:val="ListParagraph"/>
        <w:numPr>
          <w:ilvl w:val="0"/>
          <w:numId w:val="1"/>
        </w:numPr>
        <w:bidi/>
        <w:rPr>
          <w:sz w:val="32"/>
          <w:szCs w:val="32"/>
        </w:rPr>
      </w:pPr>
      <w:r w:rsidRPr="007A3A18">
        <w:rPr>
          <w:rFonts w:hint="cs"/>
          <w:sz w:val="32"/>
          <w:szCs w:val="32"/>
          <w:rtl/>
        </w:rPr>
        <w:t>دراسة العلاقة بين الد</w:t>
      </w:r>
      <w:r w:rsidR="003D0D53">
        <w:rPr>
          <w:rFonts w:hint="cs"/>
          <w:sz w:val="32"/>
          <w:szCs w:val="32"/>
          <w:rtl/>
        </w:rPr>
        <w:t>ّ</w:t>
      </w:r>
      <w:r w:rsidRPr="007A3A18">
        <w:rPr>
          <w:rFonts w:hint="cs"/>
          <w:sz w:val="32"/>
          <w:szCs w:val="32"/>
          <w:rtl/>
        </w:rPr>
        <w:t>راسات التربوية المتعل</w:t>
      </w:r>
      <w:r w:rsidR="003D0D53">
        <w:rPr>
          <w:rFonts w:hint="cs"/>
          <w:sz w:val="32"/>
          <w:szCs w:val="32"/>
          <w:rtl/>
        </w:rPr>
        <w:t>ّ</w:t>
      </w:r>
      <w:r w:rsidRPr="007A3A18">
        <w:rPr>
          <w:rFonts w:hint="cs"/>
          <w:sz w:val="32"/>
          <w:szCs w:val="32"/>
          <w:rtl/>
        </w:rPr>
        <w:t>قة بالقصص القرآني وكتب الت</w:t>
      </w:r>
      <w:r w:rsidR="003D0D53">
        <w:rPr>
          <w:rFonts w:hint="cs"/>
          <w:sz w:val="32"/>
          <w:szCs w:val="32"/>
          <w:rtl/>
        </w:rPr>
        <w:t>ّ</w:t>
      </w:r>
      <w:r w:rsidRPr="007A3A18">
        <w:rPr>
          <w:rFonts w:hint="cs"/>
          <w:sz w:val="32"/>
          <w:szCs w:val="32"/>
          <w:rtl/>
        </w:rPr>
        <w:t>فسير وعلوم القرآن.</w:t>
      </w:r>
    </w:p>
    <w:p w:rsidR="00AB1462" w:rsidRPr="00FD3117" w:rsidRDefault="00FD3117" w:rsidP="00CB7FD7">
      <w:pPr>
        <w:bidi/>
        <w:rPr>
          <w:sz w:val="32"/>
          <w:szCs w:val="32"/>
          <w:rtl/>
        </w:rPr>
      </w:pPr>
      <w:r w:rsidRPr="003D0D53">
        <w:rPr>
          <w:rFonts w:hint="cs"/>
          <w:b/>
          <w:bCs/>
          <w:sz w:val="32"/>
          <w:szCs w:val="32"/>
          <w:u w:val="double"/>
          <w:rtl/>
        </w:rPr>
        <w:t>منهج البحث:</w:t>
      </w:r>
      <w:r w:rsidRPr="00FD3117">
        <w:rPr>
          <w:rFonts w:hint="cs"/>
          <w:sz w:val="32"/>
          <w:szCs w:val="32"/>
          <w:rtl/>
        </w:rPr>
        <w:t xml:space="preserve"> يتم تن</w:t>
      </w:r>
      <w:r w:rsidR="003D0D53">
        <w:rPr>
          <w:rFonts w:hint="cs"/>
          <w:sz w:val="32"/>
          <w:szCs w:val="32"/>
          <w:rtl/>
        </w:rPr>
        <w:t>اول البحث بمنهج نظري استقرائي تحليلي</w:t>
      </w:r>
      <w:r w:rsidRPr="00FD3117">
        <w:rPr>
          <w:rFonts w:hint="cs"/>
          <w:sz w:val="32"/>
          <w:szCs w:val="32"/>
          <w:rtl/>
        </w:rPr>
        <w:t xml:space="preserve">، يتناول </w:t>
      </w:r>
      <w:r w:rsidR="003D0D53">
        <w:rPr>
          <w:rFonts w:hint="cs"/>
          <w:sz w:val="32"/>
          <w:szCs w:val="32"/>
          <w:rtl/>
        </w:rPr>
        <w:t xml:space="preserve">مفهوم </w:t>
      </w:r>
      <w:r w:rsidRPr="00FD3117">
        <w:rPr>
          <w:rFonts w:hint="cs"/>
          <w:sz w:val="32"/>
          <w:szCs w:val="32"/>
          <w:rtl/>
        </w:rPr>
        <w:t xml:space="preserve">القصص القرآني </w:t>
      </w:r>
      <w:r w:rsidR="003D0D53">
        <w:rPr>
          <w:rFonts w:hint="cs"/>
          <w:sz w:val="32"/>
          <w:szCs w:val="32"/>
          <w:rtl/>
        </w:rPr>
        <w:t>وأ</w:t>
      </w:r>
      <w:r w:rsidR="00267105">
        <w:rPr>
          <w:rFonts w:hint="cs"/>
          <w:sz w:val="32"/>
          <w:szCs w:val="32"/>
          <w:rtl/>
        </w:rPr>
        <w:t>نواعها، وأ</w:t>
      </w:r>
      <w:r w:rsidR="003D0D53">
        <w:rPr>
          <w:rFonts w:hint="cs"/>
          <w:sz w:val="32"/>
          <w:szCs w:val="32"/>
          <w:rtl/>
        </w:rPr>
        <w:t>غراضه</w:t>
      </w:r>
      <w:r w:rsidR="00267105">
        <w:rPr>
          <w:rFonts w:hint="cs"/>
          <w:sz w:val="32"/>
          <w:szCs w:val="32"/>
          <w:rtl/>
        </w:rPr>
        <w:t>ا</w:t>
      </w:r>
      <w:r w:rsidR="003D0D53">
        <w:rPr>
          <w:rFonts w:hint="cs"/>
          <w:sz w:val="32"/>
          <w:szCs w:val="32"/>
          <w:rtl/>
        </w:rPr>
        <w:t xml:space="preserve">، </w:t>
      </w:r>
      <w:r w:rsidR="003D0D53" w:rsidRPr="00FD3117">
        <w:rPr>
          <w:rFonts w:hint="cs"/>
          <w:sz w:val="32"/>
          <w:szCs w:val="32"/>
          <w:rtl/>
        </w:rPr>
        <w:t>ويتعر</w:t>
      </w:r>
      <w:r w:rsidR="00413573">
        <w:rPr>
          <w:rFonts w:hint="cs"/>
          <w:sz w:val="32"/>
          <w:szCs w:val="32"/>
          <w:rtl/>
        </w:rPr>
        <w:t>ّ</w:t>
      </w:r>
      <w:r w:rsidR="003D0D53" w:rsidRPr="00FD3117">
        <w:rPr>
          <w:rFonts w:hint="cs"/>
          <w:sz w:val="32"/>
          <w:szCs w:val="32"/>
          <w:rtl/>
        </w:rPr>
        <w:t>ض لبعض الأسرار والن</w:t>
      </w:r>
      <w:r w:rsidR="00267105">
        <w:rPr>
          <w:rFonts w:hint="cs"/>
          <w:sz w:val="32"/>
          <w:szCs w:val="32"/>
          <w:rtl/>
        </w:rPr>
        <w:t>ّ</w:t>
      </w:r>
      <w:r w:rsidR="003D0D53" w:rsidRPr="00FD3117">
        <w:rPr>
          <w:rFonts w:hint="cs"/>
          <w:sz w:val="32"/>
          <w:szCs w:val="32"/>
          <w:rtl/>
        </w:rPr>
        <w:t>كات في تكرار بعض القصص في القرآن</w:t>
      </w:r>
      <w:r w:rsidR="00267105">
        <w:rPr>
          <w:rFonts w:hint="cs"/>
          <w:sz w:val="32"/>
          <w:szCs w:val="32"/>
          <w:rtl/>
        </w:rPr>
        <w:t xml:space="preserve"> مع تطبيق على قصّتين من قصص الأنبياء: قصة إبراهيم، وقصّة موسى </w:t>
      </w:r>
      <w:r w:rsidR="00267105">
        <w:rPr>
          <w:sz w:val="32"/>
          <w:szCs w:val="32"/>
          <w:rtl/>
        </w:rPr>
        <w:t>–</w:t>
      </w:r>
      <w:r w:rsidR="00267105">
        <w:rPr>
          <w:rFonts w:hint="cs"/>
          <w:sz w:val="32"/>
          <w:szCs w:val="32"/>
          <w:rtl/>
        </w:rPr>
        <w:t>عليهما السلام-</w:t>
      </w:r>
      <w:r w:rsidR="003D0D53" w:rsidRPr="00FD3117">
        <w:rPr>
          <w:rFonts w:hint="cs"/>
          <w:sz w:val="32"/>
          <w:szCs w:val="32"/>
          <w:rtl/>
        </w:rPr>
        <w:t>،</w:t>
      </w:r>
      <w:r w:rsidR="003D0D53">
        <w:rPr>
          <w:rFonts w:hint="cs"/>
          <w:sz w:val="32"/>
          <w:szCs w:val="32"/>
          <w:rtl/>
        </w:rPr>
        <w:t xml:space="preserve"> كما يتناول </w:t>
      </w:r>
      <w:r w:rsidRPr="00FD3117">
        <w:rPr>
          <w:rFonts w:hint="cs"/>
          <w:sz w:val="32"/>
          <w:szCs w:val="32"/>
          <w:rtl/>
        </w:rPr>
        <w:t>الد</w:t>
      </w:r>
      <w:r w:rsidR="003D0D53">
        <w:rPr>
          <w:rFonts w:hint="cs"/>
          <w:sz w:val="32"/>
          <w:szCs w:val="32"/>
          <w:rtl/>
        </w:rPr>
        <w:t>ّراسات الت</w:t>
      </w:r>
      <w:r w:rsidR="00413573">
        <w:rPr>
          <w:rFonts w:hint="cs"/>
          <w:sz w:val="32"/>
          <w:szCs w:val="32"/>
          <w:rtl/>
        </w:rPr>
        <w:t>ّ</w:t>
      </w:r>
      <w:r w:rsidR="003D0D53">
        <w:rPr>
          <w:rFonts w:hint="cs"/>
          <w:sz w:val="32"/>
          <w:szCs w:val="32"/>
          <w:rtl/>
        </w:rPr>
        <w:t xml:space="preserve">ربوية </w:t>
      </w:r>
      <w:r w:rsidR="00267105">
        <w:rPr>
          <w:rFonts w:hint="cs"/>
          <w:sz w:val="32"/>
          <w:szCs w:val="32"/>
          <w:rtl/>
        </w:rPr>
        <w:t>التي لها علاقة بالقصص القرآن</w:t>
      </w:r>
      <w:r w:rsidR="00413573">
        <w:rPr>
          <w:rFonts w:hint="cs"/>
          <w:sz w:val="32"/>
          <w:szCs w:val="32"/>
          <w:rtl/>
        </w:rPr>
        <w:t>ي</w:t>
      </w:r>
      <w:r w:rsidRPr="00FD3117">
        <w:rPr>
          <w:rFonts w:hint="cs"/>
          <w:sz w:val="32"/>
          <w:szCs w:val="32"/>
          <w:rtl/>
        </w:rPr>
        <w:t>، و</w:t>
      </w:r>
      <w:r w:rsidR="003D0D53">
        <w:rPr>
          <w:rFonts w:hint="cs"/>
          <w:sz w:val="32"/>
          <w:szCs w:val="32"/>
          <w:rtl/>
        </w:rPr>
        <w:t xml:space="preserve">دراسة </w:t>
      </w:r>
      <w:r w:rsidRPr="00FD3117">
        <w:rPr>
          <w:rFonts w:hint="cs"/>
          <w:sz w:val="32"/>
          <w:szCs w:val="32"/>
          <w:rtl/>
        </w:rPr>
        <w:t>علاقة تلك الد</w:t>
      </w:r>
      <w:r w:rsidR="003D0D53">
        <w:rPr>
          <w:rFonts w:hint="cs"/>
          <w:sz w:val="32"/>
          <w:szCs w:val="32"/>
          <w:rtl/>
        </w:rPr>
        <w:t>ّ</w:t>
      </w:r>
      <w:r w:rsidRPr="00FD3117">
        <w:rPr>
          <w:rFonts w:hint="cs"/>
          <w:sz w:val="32"/>
          <w:szCs w:val="32"/>
          <w:rtl/>
        </w:rPr>
        <w:t>راسات بكتب التفسير وعلوم القرآن.</w:t>
      </w:r>
      <w:r w:rsidR="00C01256" w:rsidRPr="00FD3117">
        <w:rPr>
          <w:rFonts w:hint="cs"/>
          <w:sz w:val="32"/>
          <w:szCs w:val="32"/>
          <w:rtl/>
        </w:rPr>
        <w:t xml:space="preserve"> </w:t>
      </w:r>
    </w:p>
    <w:p w:rsidR="00267105" w:rsidRDefault="003D0D53" w:rsidP="00CB7FD7">
      <w:pPr>
        <w:bidi/>
        <w:rPr>
          <w:sz w:val="32"/>
          <w:szCs w:val="32"/>
          <w:rtl/>
        </w:rPr>
      </w:pPr>
      <w:r w:rsidRPr="003D0D53">
        <w:rPr>
          <w:rFonts w:hint="cs"/>
          <w:b/>
          <w:bCs/>
          <w:sz w:val="32"/>
          <w:szCs w:val="32"/>
          <w:u w:val="double"/>
          <w:rtl/>
        </w:rPr>
        <w:t>خطة البحث:</w:t>
      </w:r>
      <w:r>
        <w:rPr>
          <w:rFonts w:hint="cs"/>
          <w:sz w:val="32"/>
          <w:szCs w:val="32"/>
          <w:rtl/>
        </w:rPr>
        <w:t xml:space="preserve"> </w:t>
      </w:r>
      <w:r w:rsidR="00267105">
        <w:rPr>
          <w:rFonts w:hint="cs"/>
          <w:sz w:val="32"/>
          <w:szCs w:val="32"/>
          <w:rtl/>
        </w:rPr>
        <w:t>يشمل مقدمة، ومبحثين:</w:t>
      </w:r>
    </w:p>
    <w:p w:rsidR="003F0D8E" w:rsidRPr="007A3A18" w:rsidRDefault="003F0D8E" w:rsidP="00CB7FD7">
      <w:pPr>
        <w:bidi/>
        <w:rPr>
          <w:sz w:val="32"/>
          <w:szCs w:val="32"/>
          <w:rtl/>
        </w:rPr>
      </w:pPr>
      <w:r w:rsidRPr="007A3A18">
        <w:rPr>
          <w:rFonts w:hint="cs"/>
          <w:b/>
          <w:bCs/>
          <w:sz w:val="32"/>
          <w:szCs w:val="32"/>
          <w:u w:val="single"/>
          <w:rtl/>
        </w:rPr>
        <w:t>المبحث الأول:</w:t>
      </w:r>
      <w:r w:rsidRPr="007A3A18">
        <w:rPr>
          <w:rFonts w:hint="cs"/>
          <w:sz w:val="32"/>
          <w:szCs w:val="32"/>
          <w:rtl/>
        </w:rPr>
        <w:t xml:space="preserve"> القصص القرآني، مفهومه وفوائده.</w:t>
      </w:r>
    </w:p>
    <w:p w:rsidR="003F0D8E" w:rsidRPr="007A3A18" w:rsidRDefault="003F0D8E" w:rsidP="00CB7FD7">
      <w:pPr>
        <w:bidi/>
        <w:rPr>
          <w:sz w:val="32"/>
          <w:szCs w:val="32"/>
          <w:rtl/>
        </w:rPr>
      </w:pPr>
      <w:r w:rsidRPr="007A3A18">
        <w:rPr>
          <w:rFonts w:hint="cs"/>
          <w:sz w:val="32"/>
          <w:szCs w:val="32"/>
          <w:rtl/>
        </w:rPr>
        <w:t>المطلب الأول: مفهوم القصص.</w:t>
      </w:r>
    </w:p>
    <w:p w:rsidR="003F0D8E" w:rsidRPr="007A3A18" w:rsidRDefault="003F0D8E" w:rsidP="00CB7FD7">
      <w:pPr>
        <w:bidi/>
        <w:rPr>
          <w:sz w:val="32"/>
          <w:szCs w:val="32"/>
          <w:rtl/>
        </w:rPr>
      </w:pPr>
      <w:r w:rsidRPr="007A3A18">
        <w:rPr>
          <w:rFonts w:hint="cs"/>
          <w:sz w:val="32"/>
          <w:szCs w:val="32"/>
          <w:rtl/>
        </w:rPr>
        <w:t xml:space="preserve">المطلب الثاني: أنواع القصص </w:t>
      </w:r>
      <w:r w:rsidR="00E42478" w:rsidRPr="007A3A18">
        <w:rPr>
          <w:rFonts w:hint="cs"/>
          <w:sz w:val="32"/>
          <w:szCs w:val="32"/>
          <w:rtl/>
        </w:rPr>
        <w:t>القرآني</w:t>
      </w:r>
      <w:r w:rsidRPr="007A3A18">
        <w:rPr>
          <w:rFonts w:hint="cs"/>
          <w:sz w:val="32"/>
          <w:szCs w:val="32"/>
          <w:rtl/>
        </w:rPr>
        <w:t>.</w:t>
      </w:r>
    </w:p>
    <w:p w:rsidR="003F0D8E" w:rsidRPr="007A3A18" w:rsidRDefault="003F0D8E" w:rsidP="00CB7FD7">
      <w:pPr>
        <w:bidi/>
        <w:rPr>
          <w:sz w:val="32"/>
          <w:szCs w:val="32"/>
          <w:rtl/>
        </w:rPr>
      </w:pPr>
      <w:r w:rsidRPr="007A3A18">
        <w:rPr>
          <w:rFonts w:hint="cs"/>
          <w:sz w:val="32"/>
          <w:szCs w:val="32"/>
          <w:rtl/>
        </w:rPr>
        <w:t xml:space="preserve">المطلب الثالث: </w:t>
      </w:r>
      <w:r w:rsidR="00E42478" w:rsidRPr="007A3A18">
        <w:rPr>
          <w:rFonts w:hint="cs"/>
          <w:sz w:val="32"/>
          <w:szCs w:val="32"/>
          <w:rtl/>
        </w:rPr>
        <w:t>أغراض</w:t>
      </w:r>
      <w:r w:rsidRPr="007A3A18">
        <w:rPr>
          <w:rFonts w:hint="cs"/>
          <w:sz w:val="32"/>
          <w:szCs w:val="32"/>
          <w:rtl/>
        </w:rPr>
        <w:t xml:space="preserve"> القصص القرآني.</w:t>
      </w:r>
    </w:p>
    <w:p w:rsidR="003F0D8E" w:rsidRPr="007A3A18" w:rsidRDefault="003F0D8E" w:rsidP="00CB7FD7">
      <w:pPr>
        <w:bidi/>
        <w:rPr>
          <w:sz w:val="32"/>
          <w:szCs w:val="32"/>
          <w:rtl/>
        </w:rPr>
      </w:pPr>
      <w:r w:rsidRPr="007A3A18">
        <w:rPr>
          <w:rFonts w:hint="cs"/>
          <w:sz w:val="32"/>
          <w:szCs w:val="32"/>
          <w:rtl/>
        </w:rPr>
        <w:t xml:space="preserve">المطلب الرابع: </w:t>
      </w:r>
      <w:r w:rsidR="00E42478" w:rsidRPr="007A3A18">
        <w:rPr>
          <w:rFonts w:hint="cs"/>
          <w:sz w:val="32"/>
          <w:szCs w:val="32"/>
          <w:rtl/>
        </w:rPr>
        <w:t>تكرار القصص القرآني</w:t>
      </w:r>
      <w:r w:rsidR="003D0D53">
        <w:rPr>
          <w:rFonts w:hint="cs"/>
          <w:sz w:val="32"/>
          <w:szCs w:val="32"/>
          <w:rtl/>
        </w:rPr>
        <w:t xml:space="preserve"> (مع اختيار قصّتين كنموذج للتطبيق)</w:t>
      </w:r>
      <w:r w:rsidRPr="007A3A18">
        <w:rPr>
          <w:rFonts w:hint="cs"/>
          <w:sz w:val="32"/>
          <w:szCs w:val="32"/>
          <w:rtl/>
        </w:rPr>
        <w:t>.</w:t>
      </w:r>
    </w:p>
    <w:p w:rsidR="003F0D8E" w:rsidRPr="007A3A18" w:rsidRDefault="003F0D8E" w:rsidP="00CB7FD7">
      <w:pPr>
        <w:bidi/>
        <w:rPr>
          <w:sz w:val="32"/>
          <w:szCs w:val="32"/>
          <w:rtl/>
        </w:rPr>
      </w:pPr>
      <w:r w:rsidRPr="007A3A18">
        <w:rPr>
          <w:rFonts w:hint="cs"/>
          <w:b/>
          <w:bCs/>
          <w:sz w:val="32"/>
          <w:szCs w:val="32"/>
          <w:u w:val="single"/>
          <w:rtl/>
        </w:rPr>
        <w:t>المبحث الثاني:</w:t>
      </w:r>
      <w:r w:rsidRPr="007A3A18">
        <w:rPr>
          <w:rFonts w:hint="cs"/>
          <w:sz w:val="32"/>
          <w:szCs w:val="32"/>
          <w:rtl/>
        </w:rPr>
        <w:t xml:space="preserve"> الد</w:t>
      </w:r>
      <w:r w:rsidR="003D0D53">
        <w:rPr>
          <w:rFonts w:hint="cs"/>
          <w:sz w:val="32"/>
          <w:szCs w:val="32"/>
          <w:rtl/>
        </w:rPr>
        <w:t>ّ</w:t>
      </w:r>
      <w:r w:rsidRPr="007A3A18">
        <w:rPr>
          <w:rFonts w:hint="cs"/>
          <w:sz w:val="32"/>
          <w:szCs w:val="32"/>
          <w:rtl/>
        </w:rPr>
        <w:t>راسات التربوية التي لها علاقة بالقصص القرآني.</w:t>
      </w:r>
    </w:p>
    <w:p w:rsidR="003F0D8E" w:rsidRPr="007A3A18" w:rsidRDefault="003F0D8E" w:rsidP="00CB7FD7">
      <w:pPr>
        <w:bidi/>
        <w:rPr>
          <w:sz w:val="32"/>
          <w:szCs w:val="32"/>
          <w:rtl/>
        </w:rPr>
      </w:pPr>
      <w:r w:rsidRPr="007A3A18">
        <w:rPr>
          <w:rFonts w:hint="cs"/>
          <w:sz w:val="32"/>
          <w:szCs w:val="32"/>
          <w:rtl/>
        </w:rPr>
        <w:t>المطلب الأول: المقصود بالد</w:t>
      </w:r>
      <w:r w:rsidR="003D0D53">
        <w:rPr>
          <w:rFonts w:hint="cs"/>
          <w:sz w:val="32"/>
          <w:szCs w:val="32"/>
          <w:rtl/>
        </w:rPr>
        <w:t>ّ</w:t>
      </w:r>
      <w:r w:rsidRPr="007A3A18">
        <w:rPr>
          <w:rFonts w:hint="cs"/>
          <w:sz w:val="32"/>
          <w:szCs w:val="32"/>
          <w:rtl/>
        </w:rPr>
        <w:t>راسات ال</w:t>
      </w:r>
      <w:r w:rsidR="00F80948" w:rsidRPr="007A3A18">
        <w:rPr>
          <w:rFonts w:hint="cs"/>
          <w:sz w:val="32"/>
          <w:szCs w:val="32"/>
          <w:rtl/>
        </w:rPr>
        <w:t>ت</w:t>
      </w:r>
      <w:r w:rsidR="003D0D53">
        <w:rPr>
          <w:rFonts w:hint="cs"/>
          <w:sz w:val="32"/>
          <w:szCs w:val="32"/>
          <w:rtl/>
        </w:rPr>
        <w:t>ّ</w:t>
      </w:r>
      <w:r w:rsidR="00F80948" w:rsidRPr="007A3A18">
        <w:rPr>
          <w:rFonts w:hint="cs"/>
          <w:sz w:val="32"/>
          <w:szCs w:val="32"/>
          <w:rtl/>
        </w:rPr>
        <w:t>ربوية</w:t>
      </w:r>
      <w:r w:rsidRPr="007A3A18">
        <w:rPr>
          <w:rFonts w:hint="cs"/>
          <w:sz w:val="32"/>
          <w:szCs w:val="32"/>
          <w:rtl/>
        </w:rPr>
        <w:t>.</w:t>
      </w:r>
    </w:p>
    <w:p w:rsidR="003F0D8E" w:rsidRPr="007A3A18" w:rsidRDefault="003F0D8E" w:rsidP="00CB7FD7">
      <w:pPr>
        <w:bidi/>
        <w:rPr>
          <w:sz w:val="32"/>
          <w:szCs w:val="32"/>
          <w:rtl/>
        </w:rPr>
      </w:pPr>
      <w:r w:rsidRPr="007A3A18">
        <w:rPr>
          <w:rFonts w:hint="cs"/>
          <w:sz w:val="32"/>
          <w:szCs w:val="32"/>
          <w:rtl/>
        </w:rPr>
        <w:t>المطلب الث</w:t>
      </w:r>
      <w:r w:rsidR="003D0D53">
        <w:rPr>
          <w:rFonts w:hint="cs"/>
          <w:sz w:val="32"/>
          <w:szCs w:val="32"/>
          <w:rtl/>
        </w:rPr>
        <w:t>ّ</w:t>
      </w:r>
      <w:r w:rsidRPr="007A3A18">
        <w:rPr>
          <w:rFonts w:hint="cs"/>
          <w:sz w:val="32"/>
          <w:szCs w:val="32"/>
          <w:rtl/>
        </w:rPr>
        <w:t>اني: الد</w:t>
      </w:r>
      <w:r w:rsidR="006F7F45" w:rsidRPr="007A3A18">
        <w:rPr>
          <w:rFonts w:hint="cs"/>
          <w:sz w:val="32"/>
          <w:szCs w:val="32"/>
          <w:rtl/>
        </w:rPr>
        <w:t>ّ</w:t>
      </w:r>
      <w:r w:rsidRPr="007A3A18">
        <w:rPr>
          <w:rFonts w:hint="cs"/>
          <w:sz w:val="32"/>
          <w:szCs w:val="32"/>
          <w:rtl/>
        </w:rPr>
        <w:t>راسات التربو</w:t>
      </w:r>
      <w:r w:rsidR="006F7F45" w:rsidRPr="007A3A18">
        <w:rPr>
          <w:rFonts w:hint="cs"/>
          <w:sz w:val="32"/>
          <w:szCs w:val="32"/>
          <w:rtl/>
        </w:rPr>
        <w:t>ّ</w:t>
      </w:r>
      <w:r w:rsidRPr="007A3A18">
        <w:rPr>
          <w:rFonts w:hint="cs"/>
          <w:sz w:val="32"/>
          <w:szCs w:val="32"/>
          <w:rtl/>
        </w:rPr>
        <w:t xml:space="preserve">ية </w:t>
      </w:r>
      <w:r w:rsidR="003F58BA" w:rsidRPr="007A3A18">
        <w:rPr>
          <w:rFonts w:hint="cs"/>
          <w:sz w:val="32"/>
          <w:szCs w:val="32"/>
          <w:rtl/>
        </w:rPr>
        <w:t xml:space="preserve">في </w:t>
      </w:r>
      <w:r w:rsidRPr="007A3A18">
        <w:rPr>
          <w:rFonts w:hint="cs"/>
          <w:sz w:val="32"/>
          <w:szCs w:val="32"/>
          <w:rtl/>
        </w:rPr>
        <w:t>القصص القرآني.</w:t>
      </w:r>
    </w:p>
    <w:p w:rsidR="003F0D8E" w:rsidRDefault="003F0D8E" w:rsidP="00CB7FD7">
      <w:pPr>
        <w:bidi/>
        <w:rPr>
          <w:sz w:val="32"/>
          <w:szCs w:val="32"/>
          <w:rtl/>
        </w:rPr>
      </w:pPr>
      <w:r w:rsidRPr="007A3A18">
        <w:rPr>
          <w:rFonts w:hint="cs"/>
          <w:sz w:val="32"/>
          <w:szCs w:val="32"/>
          <w:rtl/>
        </w:rPr>
        <w:t>المطلب الثالث: العلاقة بين الد</w:t>
      </w:r>
      <w:r w:rsidR="003D0D53">
        <w:rPr>
          <w:rFonts w:hint="cs"/>
          <w:sz w:val="32"/>
          <w:szCs w:val="32"/>
          <w:rtl/>
        </w:rPr>
        <w:t>ّ</w:t>
      </w:r>
      <w:r w:rsidRPr="007A3A18">
        <w:rPr>
          <w:rFonts w:hint="cs"/>
          <w:sz w:val="32"/>
          <w:szCs w:val="32"/>
          <w:rtl/>
        </w:rPr>
        <w:t>راسات الت</w:t>
      </w:r>
      <w:r w:rsidR="003D0D53">
        <w:rPr>
          <w:rFonts w:hint="cs"/>
          <w:sz w:val="32"/>
          <w:szCs w:val="32"/>
          <w:rtl/>
        </w:rPr>
        <w:t>ّ</w:t>
      </w:r>
      <w:r w:rsidRPr="007A3A18">
        <w:rPr>
          <w:rFonts w:hint="cs"/>
          <w:sz w:val="32"/>
          <w:szCs w:val="32"/>
          <w:rtl/>
        </w:rPr>
        <w:t>ربوية وكتب الت</w:t>
      </w:r>
      <w:r w:rsidR="003D0D53">
        <w:rPr>
          <w:rFonts w:hint="cs"/>
          <w:sz w:val="32"/>
          <w:szCs w:val="32"/>
          <w:rtl/>
        </w:rPr>
        <w:t>ّ</w:t>
      </w:r>
      <w:r w:rsidRPr="007A3A18">
        <w:rPr>
          <w:rFonts w:hint="cs"/>
          <w:sz w:val="32"/>
          <w:szCs w:val="32"/>
          <w:rtl/>
        </w:rPr>
        <w:t>فسير وعلوم القرآن</w:t>
      </w:r>
      <w:r w:rsidR="003D0D53">
        <w:rPr>
          <w:rFonts w:hint="cs"/>
          <w:sz w:val="32"/>
          <w:szCs w:val="32"/>
          <w:rtl/>
        </w:rPr>
        <w:t>.</w:t>
      </w:r>
    </w:p>
    <w:p w:rsidR="003D0D53" w:rsidRDefault="003D0D53" w:rsidP="00CB7FD7">
      <w:pPr>
        <w:bidi/>
        <w:rPr>
          <w:sz w:val="32"/>
          <w:szCs w:val="32"/>
          <w:rtl/>
        </w:rPr>
      </w:pPr>
      <w:r>
        <w:rPr>
          <w:rFonts w:hint="cs"/>
          <w:sz w:val="32"/>
          <w:szCs w:val="32"/>
          <w:rtl/>
        </w:rPr>
        <w:tab/>
        <w:t xml:space="preserve">هذا، وأسأل الله أن يجعل عملي لوجهه خالصاً، وأن يرزقنا العلم النافع، والعمل الصالح </w:t>
      </w:r>
      <w:r>
        <w:rPr>
          <w:rFonts w:ascii="QCF_BSML" w:hAnsi="QCF_BSML" w:cs="QCF_BSML"/>
          <w:color w:val="000000"/>
          <w:sz w:val="27"/>
          <w:szCs w:val="27"/>
          <w:rtl/>
        </w:rPr>
        <w:t xml:space="preserve">ﭽ </w:t>
      </w:r>
      <w:r>
        <w:rPr>
          <w:rFonts w:ascii="QCF_P049" w:hAnsi="QCF_P049" w:cs="QCF_P049"/>
          <w:color w:val="000000"/>
          <w:sz w:val="27"/>
          <w:szCs w:val="27"/>
          <w:rtl/>
        </w:rPr>
        <w:t>ﯥ  ﯦ  ﯧ  ﯨ    ﯩ  ﯪ  ﯫ</w:t>
      </w:r>
      <w:r>
        <w:rPr>
          <w:rFonts w:ascii="QCF_P049" w:hAnsi="QCF_P049" w:cs="QCF_P049"/>
          <w:color w:val="0000A5"/>
          <w:sz w:val="27"/>
          <w:szCs w:val="27"/>
          <w:rtl/>
        </w:rPr>
        <w:t>ﯬ</w:t>
      </w:r>
      <w:r>
        <w:rPr>
          <w:rFonts w:ascii="QCF_P049" w:hAnsi="QCF_P049" w:cs="QCF_P049"/>
          <w:color w:val="000000"/>
          <w:sz w:val="27"/>
          <w:szCs w:val="27"/>
          <w:rtl/>
        </w:rPr>
        <w:t xml:space="preserve">  </w:t>
      </w:r>
      <w:r>
        <w:rPr>
          <w:rFonts w:ascii="QCF_BSML" w:hAnsi="QCF_BSML" w:cs="QCF_BSML"/>
          <w:color w:val="000000"/>
          <w:sz w:val="27"/>
          <w:szCs w:val="27"/>
          <w:rtl/>
        </w:rPr>
        <w:t>ﭼ</w:t>
      </w:r>
      <w:r>
        <w:rPr>
          <w:rFonts w:ascii="Arial" w:hAnsi="Arial" w:cs="Arial"/>
          <w:color w:val="000000"/>
          <w:sz w:val="18"/>
          <w:szCs w:val="18"/>
          <w:rtl/>
        </w:rPr>
        <w:t xml:space="preserve"> </w:t>
      </w:r>
      <w:r>
        <w:rPr>
          <w:color w:val="9DAB0C"/>
          <w:sz w:val="20"/>
          <w:szCs w:val="20"/>
          <w:rtl/>
        </w:rPr>
        <w:t>البقرة: ٢٨٦</w:t>
      </w:r>
      <w:r w:rsidR="00267105">
        <w:rPr>
          <w:rFonts w:hint="cs"/>
          <w:sz w:val="32"/>
          <w:szCs w:val="32"/>
          <w:rtl/>
        </w:rPr>
        <w:t xml:space="preserve">، </w:t>
      </w:r>
      <w:r w:rsidR="00267105">
        <w:rPr>
          <w:rFonts w:ascii="QCF_BSML" w:hAnsi="QCF_BSML" w:cs="QCF_BSML"/>
          <w:color w:val="000000"/>
          <w:sz w:val="27"/>
          <w:szCs w:val="27"/>
          <w:rtl/>
        </w:rPr>
        <w:t xml:space="preserve">ﭽ </w:t>
      </w:r>
      <w:r w:rsidR="00267105">
        <w:rPr>
          <w:rFonts w:hint="cs"/>
          <w:color w:val="000000"/>
          <w:sz w:val="27"/>
          <w:szCs w:val="27"/>
          <w:rtl/>
        </w:rPr>
        <w:t>...</w:t>
      </w:r>
      <w:r w:rsidR="00267105">
        <w:rPr>
          <w:rFonts w:ascii="QCF_P006" w:hAnsi="QCF_P006" w:cs="QCF_P006"/>
          <w:color w:val="000000"/>
          <w:sz w:val="27"/>
          <w:szCs w:val="27"/>
          <w:rtl/>
        </w:rPr>
        <w:t xml:space="preserve"> ﮁ  ﮂ  ﮃ  ﮄ  ﮅ  ﮆ  ﮇ</w:t>
      </w:r>
      <w:r w:rsidR="00267105">
        <w:rPr>
          <w:rFonts w:ascii="QCF_P006" w:hAnsi="QCF_P006" w:cs="QCF_P006"/>
          <w:color w:val="0000A5"/>
          <w:sz w:val="27"/>
          <w:szCs w:val="27"/>
          <w:rtl/>
        </w:rPr>
        <w:t>ﮈ</w:t>
      </w:r>
      <w:r w:rsidR="00267105">
        <w:rPr>
          <w:rFonts w:ascii="QCF_P006" w:hAnsi="QCF_P006" w:cs="QCF_P006"/>
          <w:color w:val="000000"/>
          <w:sz w:val="27"/>
          <w:szCs w:val="27"/>
          <w:rtl/>
        </w:rPr>
        <w:t xml:space="preserve">  ﮉ  ﮊ  ﮋ  ﮌ      ﮍ  </w:t>
      </w:r>
      <w:r w:rsidR="00267105">
        <w:rPr>
          <w:rFonts w:ascii="QCF_BSML" w:hAnsi="QCF_BSML" w:cs="QCF_BSML"/>
          <w:color w:val="000000"/>
          <w:sz w:val="27"/>
          <w:szCs w:val="27"/>
          <w:rtl/>
        </w:rPr>
        <w:t>ﭼ</w:t>
      </w:r>
      <w:r w:rsidR="00267105">
        <w:rPr>
          <w:rFonts w:ascii="Arial" w:hAnsi="Arial" w:cs="Arial"/>
          <w:color w:val="000000"/>
          <w:sz w:val="18"/>
          <w:szCs w:val="18"/>
          <w:rtl/>
        </w:rPr>
        <w:t xml:space="preserve"> </w:t>
      </w:r>
      <w:r w:rsidR="00267105">
        <w:rPr>
          <w:color w:val="9DAB0C"/>
          <w:sz w:val="20"/>
          <w:szCs w:val="20"/>
          <w:rtl/>
        </w:rPr>
        <w:t>البقرة: ٣٢</w:t>
      </w:r>
      <w:r w:rsidR="00267105">
        <w:rPr>
          <w:rFonts w:hint="cs"/>
          <w:sz w:val="32"/>
          <w:szCs w:val="32"/>
          <w:rtl/>
        </w:rPr>
        <w:t>.</w:t>
      </w:r>
    </w:p>
    <w:p w:rsidR="007A3A18" w:rsidRDefault="003D0D53" w:rsidP="00CB7FD7">
      <w:pPr>
        <w:bidi/>
        <w:rPr>
          <w:sz w:val="32"/>
          <w:szCs w:val="32"/>
          <w:rtl/>
        </w:rPr>
      </w:pPr>
      <w:r>
        <w:rPr>
          <w:rFonts w:hint="cs"/>
          <w:sz w:val="32"/>
          <w:szCs w:val="32"/>
          <w:rtl/>
        </w:rPr>
        <w:tab/>
        <w:t xml:space="preserve">وآخر دعوانا أن الحمد لله رب العالمين، وصلى الله وسلّم على سيدنا محمد وعلى آله وصحبه أجمعين. </w:t>
      </w:r>
      <w:r w:rsidR="007A3A18">
        <w:rPr>
          <w:sz w:val="32"/>
          <w:szCs w:val="32"/>
          <w:rtl/>
        </w:rPr>
        <w:br w:type="page"/>
      </w:r>
    </w:p>
    <w:p w:rsidR="006D7212" w:rsidRDefault="006D7212" w:rsidP="00CB7FD7">
      <w:pPr>
        <w:bidi/>
        <w:jc w:val="center"/>
        <w:rPr>
          <w:b/>
          <w:bCs/>
          <w:sz w:val="32"/>
          <w:szCs w:val="32"/>
          <w:rtl/>
        </w:rPr>
      </w:pPr>
      <w:r>
        <w:rPr>
          <w:rFonts w:hint="cs"/>
          <w:b/>
          <w:bCs/>
          <w:sz w:val="32"/>
          <w:szCs w:val="32"/>
          <w:rtl/>
        </w:rPr>
        <w:lastRenderedPageBreak/>
        <w:t>المبحث الأول</w:t>
      </w:r>
    </w:p>
    <w:p w:rsidR="007A3A18" w:rsidRPr="00010D55" w:rsidRDefault="006D7212" w:rsidP="00CB7FD7">
      <w:pPr>
        <w:bidi/>
        <w:jc w:val="center"/>
        <w:rPr>
          <w:b/>
          <w:bCs/>
          <w:sz w:val="32"/>
          <w:szCs w:val="32"/>
          <w:rtl/>
        </w:rPr>
      </w:pPr>
      <w:r>
        <w:rPr>
          <w:rFonts w:hint="cs"/>
          <w:b/>
          <w:bCs/>
          <w:sz w:val="32"/>
          <w:szCs w:val="32"/>
          <w:rtl/>
        </w:rPr>
        <w:t xml:space="preserve">المطلب الأول: </w:t>
      </w:r>
      <w:r w:rsidR="007A3A18" w:rsidRPr="00010D55">
        <w:rPr>
          <w:rFonts w:hint="cs"/>
          <w:b/>
          <w:bCs/>
          <w:sz w:val="32"/>
          <w:szCs w:val="32"/>
          <w:rtl/>
        </w:rPr>
        <w:t>مفهوم القصص القرآني</w:t>
      </w:r>
    </w:p>
    <w:p w:rsidR="007A3A18" w:rsidRPr="006D7212" w:rsidRDefault="007A3A18" w:rsidP="00CB7FD7">
      <w:pPr>
        <w:bidi/>
        <w:rPr>
          <w:sz w:val="32"/>
          <w:szCs w:val="32"/>
          <w:u w:val="single"/>
          <w:rtl/>
        </w:rPr>
      </w:pPr>
      <w:r w:rsidRPr="00010D55">
        <w:rPr>
          <w:rFonts w:hint="cs"/>
          <w:sz w:val="32"/>
          <w:szCs w:val="32"/>
          <w:u w:val="single"/>
          <w:rtl/>
        </w:rPr>
        <w:t>القصص لغة:</w:t>
      </w:r>
      <w:r w:rsidR="006D7212">
        <w:rPr>
          <w:rFonts w:hint="cs"/>
          <w:sz w:val="32"/>
          <w:szCs w:val="32"/>
          <w:u w:val="single"/>
          <w:rtl/>
        </w:rPr>
        <w:t xml:space="preserve"> </w:t>
      </w:r>
      <w:r w:rsidRPr="00CB2099">
        <w:rPr>
          <w:sz w:val="32"/>
          <w:szCs w:val="32"/>
          <w:rtl/>
        </w:rPr>
        <w:t>أصل القص</w:t>
      </w:r>
      <w:r>
        <w:rPr>
          <w:rFonts w:hint="cs"/>
          <w:sz w:val="32"/>
          <w:szCs w:val="32"/>
          <w:rtl/>
        </w:rPr>
        <w:t>ّ</w:t>
      </w:r>
      <w:r w:rsidRPr="00CB2099">
        <w:rPr>
          <w:sz w:val="32"/>
          <w:szCs w:val="32"/>
          <w:rtl/>
        </w:rPr>
        <w:t>: ات</w:t>
      </w:r>
      <w:r>
        <w:rPr>
          <w:rFonts w:hint="cs"/>
          <w:sz w:val="32"/>
          <w:szCs w:val="32"/>
          <w:rtl/>
        </w:rPr>
        <w:t>ّ</w:t>
      </w:r>
      <w:r w:rsidRPr="00CB2099">
        <w:rPr>
          <w:sz w:val="32"/>
          <w:szCs w:val="32"/>
          <w:rtl/>
        </w:rPr>
        <w:t>باع الأثر، يقال: خرج فلان قصصا في إثر فلان وقص</w:t>
      </w:r>
      <w:r>
        <w:rPr>
          <w:rFonts w:hint="cs"/>
          <w:sz w:val="32"/>
          <w:szCs w:val="32"/>
          <w:rtl/>
        </w:rPr>
        <w:t>ّ</w:t>
      </w:r>
      <w:r w:rsidRPr="00CB2099">
        <w:rPr>
          <w:sz w:val="32"/>
          <w:szCs w:val="32"/>
          <w:rtl/>
        </w:rPr>
        <w:t>ا. وذلك إذا اقتص</w:t>
      </w:r>
      <w:r>
        <w:rPr>
          <w:rFonts w:hint="cs"/>
          <w:sz w:val="32"/>
          <w:szCs w:val="32"/>
          <w:rtl/>
        </w:rPr>
        <w:t>ّ</w:t>
      </w:r>
      <w:r w:rsidRPr="00CB2099">
        <w:rPr>
          <w:sz w:val="32"/>
          <w:szCs w:val="32"/>
          <w:rtl/>
        </w:rPr>
        <w:t xml:space="preserve"> أثره، ومنه قوله: </w:t>
      </w:r>
      <w:r>
        <w:rPr>
          <w:rFonts w:ascii="QCF_BSML" w:hAnsi="QCF_BSML" w:cs="QCF_BSML"/>
          <w:color w:val="000000"/>
          <w:sz w:val="27"/>
          <w:szCs w:val="27"/>
          <w:rtl/>
        </w:rPr>
        <w:t>ﭽ</w:t>
      </w:r>
      <w:r>
        <w:rPr>
          <w:rFonts w:ascii="QCF_P386" w:hAnsi="QCF_P386" w:cs="QCF_P386"/>
          <w:color w:val="000000"/>
          <w:sz w:val="27"/>
          <w:szCs w:val="27"/>
          <w:rtl/>
        </w:rPr>
        <w:t>ﮭ   ﮮ  ﮯ</w:t>
      </w:r>
      <w:r>
        <w:rPr>
          <w:rFonts w:ascii="QCF_P386" w:hAnsi="QCF_P386" w:cs="QCF_P386"/>
          <w:color w:val="0000A5"/>
          <w:sz w:val="27"/>
          <w:szCs w:val="27"/>
          <w:rtl/>
        </w:rPr>
        <w:t>ﮰ</w:t>
      </w:r>
      <w:r>
        <w:rPr>
          <w:rFonts w:ascii="QCF_P386" w:hAnsi="QCF_P386" w:cs="QCF_P386"/>
          <w:color w:val="000000"/>
          <w:sz w:val="27"/>
          <w:szCs w:val="27"/>
          <w:rtl/>
        </w:rPr>
        <w:t xml:space="preserve">  ﮱ  ﯓ    ﯔ  ﯕ  ﯖ  ﯗ  ﯘ      ﯙ  </w:t>
      </w:r>
      <w:r>
        <w:rPr>
          <w:rFonts w:ascii="QCF_BSML" w:hAnsi="QCF_BSML" w:cs="QCF_BSML"/>
          <w:color w:val="000000"/>
          <w:sz w:val="27"/>
          <w:szCs w:val="27"/>
          <w:rtl/>
        </w:rPr>
        <w:t>ﭼ</w:t>
      </w:r>
      <w:r>
        <w:rPr>
          <w:rFonts w:ascii="Arial (Arabic)" w:hAnsi="QCF_BSML" w:cs="Arial (Arabic)"/>
          <w:color w:val="000000"/>
          <w:sz w:val="18"/>
          <w:szCs w:val="18"/>
          <w:rtl/>
        </w:rPr>
        <w:t xml:space="preserve"> </w:t>
      </w:r>
      <w:r>
        <w:rPr>
          <w:color w:val="000000"/>
          <w:sz w:val="23"/>
          <w:szCs w:val="23"/>
          <w:rtl/>
        </w:rPr>
        <w:t>القصص: ١١</w:t>
      </w:r>
      <w:r>
        <w:rPr>
          <w:color w:val="000000"/>
          <w:sz w:val="23"/>
          <w:szCs w:val="23"/>
        </w:rPr>
        <w:t xml:space="preserve"> </w:t>
      </w:r>
      <w:r w:rsidRPr="00B34CFF">
        <w:rPr>
          <w:sz w:val="28"/>
          <w:szCs w:val="28"/>
          <w:rtl/>
        </w:rPr>
        <w:t xml:space="preserve">، </w:t>
      </w:r>
      <w:r w:rsidRPr="00CB2099">
        <w:rPr>
          <w:sz w:val="32"/>
          <w:szCs w:val="32"/>
          <w:rtl/>
        </w:rPr>
        <w:t>أي: اتبعي أثره.</w:t>
      </w:r>
      <w:r w:rsidRPr="00CB2099">
        <w:rPr>
          <w:rFonts w:hint="cs"/>
          <w:sz w:val="32"/>
          <w:szCs w:val="32"/>
          <w:rtl/>
        </w:rPr>
        <w:t xml:space="preserve"> </w:t>
      </w:r>
      <w:r w:rsidRPr="00CB2099">
        <w:rPr>
          <w:sz w:val="32"/>
          <w:szCs w:val="32"/>
          <w:rtl/>
        </w:rPr>
        <w:t>وقوله:</w:t>
      </w:r>
      <w:r w:rsidRPr="00B34CFF">
        <w:rPr>
          <w:sz w:val="28"/>
          <w:szCs w:val="28"/>
          <w:rtl/>
        </w:rPr>
        <w:t xml:space="preserve"> </w:t>
      </w:r>
      <w:r>
        <w:rPr>
          <w:rFonts w:ascii="QCF_BSML" w:hAnsi="QCF_BSML" w:cs="QCF_BSML"/>
          <w:color w:val="000000"/>
          <w:sz w:val="27"/>
          <w:szCs w:val="27"/>
          <w:rtl/>
        </w:rPr>
        <w:t xml:space="preserve">ﭽ </w:t>
      </w:r>
      <w:r>
        <w:rPr>
          <w:rFonts w:ascii="QCF_P301" w:hAnsi="QCF_P301" w:cs="QCF_P301"/>
          <w:color w:val="000000"/>
          <w:sz w:val="27"/>
          <w:szCs w:val="27"/>
          <w:rtl/>
        </w:rPr>
        <w:t>ﭴ  ﭵ  ﭶ  ﭷ             ﭸ</w:t>
      </w:r>
      <w:r>
        <w:rPr>
          <w:rFonts w:ascii="QCF_P301" w:hAnsi="QCF_P301" w:cs="QCF_P301"/>
          <w:color w:val="0000A5"/>
          <w:sz w:val="27"/>
          <w:szCs w:val="27"/>
          <w:rtl/>
        </w:rPr>
        <w:t>ﭹ</w:t>
      </w:r>
      <w:r>
        <w:rPr>
          <w:rFonts w:ascii="QCF_P301" w:hAnsi="QCF_P301" w:cs="QCF_P301"/>
          <w:color w:val="000000"/>
          <w:sz w:val="27"/>
          <w:szCs w:val="27"/>
          <w:rtl/>
        </w:rPr>
        <w:t xml:space="preserve">  ﭺ  ﭻ  ﭼ   ﭽ  ﭾ  </w:t>
      </w:r>
      <w:r>
        <w:rPr>
          <w:rFonts w:ascii="QCF_BSML" w:hAnsi="QCF_BSML" w:cs="QCF_BSML"/>
          <w:color w:val="000000"/>
          <w:sz w:val="27"/>
          <w:szCs w:val="27"/>
          <w:rtl/>
        </w:rPr>
        <w:t>ﭼ</w:t>
      </w:r>
      <w:r>
        <w:rPr>
          <w:rFonts w:ascii="Arial (Arabic)" w:hAnsi="QCF_BSML" w:cs="Arial (Arabic)"/>
          <w:color w:val="000000"/>
          <w:sz w:val="18"/>
          <w:szCs w:val="18"/>
          <w:rtl/>
        </w:rPr>
        <w:t xml:space="preserve"> </w:t>
      </w:r>
      <w:r>
        <w:rPr>
          <w:color w:val="000000"/>
          <w:sz w:val="23"/>
          <w:szCs w:val="23"/>
          <w:rtl/>
        </w:rPr>
        <w:t>الكهف: ٦٤</w:t>
      </w:r>
      <w:r>
        <w:rPr>
          <w:color w:val="000000"/>
          <w:sz w:val="23"/>
          <w:szCs w:val="23"/>
        </w:rPr>
        <w:t xml:space="preserve"> </w:t>
      </w:r>
      <w:r w:rsidRPr="00B34CFF">
        <w:rPr>
          <w:sz w:val="28"/>
          <w:szCs w:val="28"/>
          <w:rtl/>
        </w:rPr>
        <w:t xml:space="preserve">، </w:t>
      </w:r>
      <w:r w:rsidRPr="00CB2099">
        <w:rPr>
          <w:sz w:val="32"/>
          <w:szCs w:val="32"/>
          <w:rtl/>
        </w:rPr>
        <w:t>أي: رجعا من الط</w:t>
      </w:r>
      <w:r>
        <w:rPr>
          <w:rFonts w:hint="cs"/>
          <w:sz w:val="32"/>
          <w:szCs w:val="32"/>
          <w:rtl/>
        </w:rPr>
        <w:t>ّ</w:t>
      </w:r>
      <w:r w:rsidRPr="00CB2099">
        <w:rPr>
          <w:sz w:val="32"/>
          <w:szCs w:val="32"/>
          <w:rtl/>
        </w:rPr>
        <w:t>ريق الذي سلكاه فيقص</w:t>
      </w:r>
      <w:r>
        <w:rPr>
          <w:rFonts w:hint="cs"/>
          <w:sz w:val="32"/>
          <w:szCs w:val="32"/>
          <w:rtl/>
        </w:rPr>
        <w:t>ّ</w:t>
      </w:r>
      <w:r w:rsidRPr="00CB2099">
        <w:rPr>
          <w:sz w:val="32"/>
          <w:szCs w:val="32"/>
          <w:rtl/>
        </w:rPr>
        <w:t>ان الأثر.</w:t>
      </w:r>
    </w:p>
    <w:p w:rsidR="00A33003" w:rsidRDefault="007A3A18" w:rsidP="00CB7FD7">
      <w:pPr>
        <w:bidi/>
        <w:ind w:firstLine="720"/>
        <w:rPr>
          <w:sz w:val="32"/>
          <w:szCs w:val="32"/>
          <w:rtl/>
        </w:rPr>
        <w:sectPr w:rsidR="00A33003" w:rsidSect="00FD3117">
          <w:pgSz w:w="11906" w:h="16838"/>
          <w:pgMar w:top="1440" w:right="1080" w:bottom="1440" w:left="1080" w:header="708" w:footer="708" w:gutter="0"/>
          <w:cols w:space="708"/>
          <w:bidi/>
          <w:rtlGutter/>
          <w:docGrid w:linePitch="490"/>
        </w:sectPr>
      </w:pPr>
      <w:r w:rsidRPr="00CB2099">
        <w:rPr>
          <w:sz w:val="32"/>
          <w:szCs w:val="32"/>
          <w:rtl/>
        </w:rPr>
        <w:t>وقيل للقاص</w:t>
      </w:r>
      <w:r w:rsidRPr="00CB2099">
        <w:rPr>
          <w:rFonts w:hint="cs"/>
          <w:sz w:val="32"/>
          <w:szCs w:val="32"/>
          <w:rtl/>
        </w:rPr>
        <w:t>ّ</w:t>
      </w:r>
      <w:r>
        <w:rPr>
          <w:rFonts w:hint="cs"/>
          <w:sz w:val="32"/>
          <w:szCs w:val="32"/>
          <w:rtl/>
        </w:rPr>
        <w:t>:</w:t>
      </w:r>
      <w:r w:rsidRPr="00CB2099">
        <w:rPr>
          <w:sz w:val="32"/>
          <w:szCs w:val="32"/>
          <w:rtl/>
        </w:rPr>
        <w:t xml:space="preserve"> يقص</w:t>
      </w:r>
      <w:r>
        <w:rPr>
          <w:rFonts w:hint="cs"/>
          <w:sz w:val="32"/>
          <w:szCs w:val="32"/>
          <w:rtl/>
        </w:rPr>
        <w:t>ّ</w:t>
      </w:r>
      <w:r w:rsidRPr="00CB2099">
        <w:rPr>
          <w:sz w:val="32"/>
          <w:szCs w:val="32"/>
          <w:rtl/>
        </w:rPr>
        <w:t xml:space="preserve"> القصص لاتباعه خبرا</w:t>
      </w:r>
      <w:r>
        <w:rPr>
          <w:rFonts w:hint="cs"/>
          <w:sz w:val="32"/>
          <w:szCs w:val="32"/>
          <w:rtl/>
        </w:rPr>
        <w:t>ً</w:t>
      </w:r>
      <w:r w:rsidRPr="00CB2099">
        <w:rPr>
          <w:sz w:val="32"/>
          <w:szCs w:val="32"/>
          <w:rtl/>
        </w:rPr>
        <w:t xml:space="preserve"> بعد خبر وسوقه الكلام سوقا</w:t>
      </w:r>
      <w:r w:rsidRPr="00CB2099">
        <w:rPr>
          <w:rFonts w:hint="cs"/>
          <w:sz w:val="32"/>
          <w:szCs w:val="32"/>
          <w:rtl/>
        </w:rPr>
        <w:t>ً</w:t>
      </w:r>
      <w:r w:rsidR="00267105">
        <w:rPr>
          <w:rFonts w:hint="cs"/>
          <w:sz w:val="32"/>
          <w:szCs w:val="32"/>
          <w:rtl/>
        </w:rPr>
        <w:t xml:space="preserve">، </w:t>
      </w:r>
      <w:r w:rsidRPr="00CB2099">
        <w:rPr>
          <w:sz w:val="32"/>
          <w:szCs w:val="32"/>
          <w:rtl/>
        </w:rPr>
        <w:t>والقِصَّةُ: الأمرُ والحديث. وقد اقْت</w:t>
      </w:r>
      <w:r w:rsidR="00267105">
        <w:rPr>
          <w:sz w:val="32"/>
          <w:szCs w:val="32"/>
          <w:rtl/>
        </w:rPr>
        <w:t>َصَصْتُ الحديث: رويته على وجهه</w:t>
      </w:r>
      <w:r w:rsidR="00267105">
        <w:rPr>
          <w:rFonts w:hint="cs"/>
          <w:sz w:val="32"/>
          <w:szCs w:val="32"/>
          <w:rtl/>
        </w:rPr>
        <w:t xml:space="preserve">. </w:t>
      </w:r>
      <w:r>
        <w:rPr>
          <w:rFonts w:hint="cs"/>
          <w:sz w:val="32"/>
          <w:szCs w:val="32"/>
          <w:rtl/>
        </w:rPr>
        <w:t>والقَصص: ال</w:t>
      </w:r>
      <w:r w:rsidR="00267105">
        <w:rPr>
          <w:rFonts w:hint="cs"/>
          <w:sz w:val="32"/>
          <w:szCs w:val="32"/>
          <w:rtl/>
        </w:rPr>
        <w:t>خبر المقصوص، والقِصص: جمع القصّة</w:t>
      </w:r>
    </w:p>
    <w:p w:rsidR="00267105" w:rsidRDefault="007A3A18" w:rsidP="00CB7FD7">
      <w:pPr>
        <w:bidi/>
        <w:rPr>
          <w:sz w:val="32"/>
          <w:szCs w:val="32"/>
          <w:rtl/>
        </w:rPr>
      </w:pPr>
      <w:r w:rsidRPr="00CB2099">
        <w:rPr>
          <w:rStyle w:val="FootnoteReference"/>
          <w:sz w:val="32"/>
          <w:szCs w:val="32"/>
          <w:rtl/>
        </w:rPr>
        <w:lastRenderedPageBreak/>
        <w:footnoteReference w:id="2"/>
      </w:r>
      <w:r>
        <w:rPr>
          <w:rFonts w:hint="cs"/>
          <w:sz w:val="32"/>
          <w:szCs w:val="32"/>
          <w:rtl/>
        </w:rPr>
        <w:t>.</w:t>
      </w:r>
    </w:p>
    <w:p w:rsidR="007A3A18" w:rsidRDefault="007A3A18" w:rsidP="00CB7FD7">
      <w:pPr>
        <w:bidi/>
        <w:rPr>
          <w:sz w:val="32"/>
          <w:szCs w:val="32"/>
          <w:rtl/>
        </w:rPr>
      </w:pPr>
      <w:r w:rsidRPr="00010D55">
        <w:rPr>
          <w:rFonts w:hint="cs"/>
          <w:sz w:val="32"/>
          <w:szCs w:val="32"/>
          <w:u w:val="single"/>
          <w:rtl/>
        </w:rPr>
        <w:t>القصص</w:t>
      </w:r>
      <w:r w:rsidRPr="00010D55">
        <w:rPr>
          <w:sz w:val="32"/>
          <w:szCs w:val="32"/>
          <w:u w:val="single"/>
          <w:rtl/>
        </w:rPr>
        <w:t xml:space="preserve"> </w:t>
      </w:r>
      <w:r w:rsidRPr="00010D55">
        <w:rPr>
          <w:rFonts w:hint="cs"/>
          <w:sz w:val="32"/>
          <w:szCs w:val="32"/>
          <w:u w:val="single"/>
          <w:rtl/>
        </w:rPr>
        <w:t xml:space="preserve">في </w:t>
      </w:r>
      <w:r w:rsidRPr="00010D55">
        <w:rPr>
          <w:sz w:val="32"/>
          <w:szCs w:val="32"/>
          <w:u w:val="single"/>
          <w:rtl/>
        </w:rPr>
        <w:t>الاصطلاح:</w:t>
      </w:r>
      <w:r w:rsidRPr="00CB2099">
        <w:rPr>
          <w:sz w:val="32"/>
          <w:szCs w:val="32"/>
          <w:rtl/>
        </w:rPr>
        <w:t xml:space="preserve"> الإخبار عن قضي</w:t>
      </w:r>
      <w:r>
        <w:rPr>
          <w:rFonts w:hint="cs"/>
          <w:sz w:val="32"/>
          <w:szCs w:val="32"/>
          <w:rtl/>
        </w:rPr>
        <w:t>ّ</w:t>
      </w:r>
      <w:r w:rsidRPr="00CB2099">
        <w:rPr>
          <w:sz w:val="32"/>
          <w:szCs w:val="32"/>
          <w:rtl/>
        </w:rPr>
        <w:t>ة ذات مراحل، يتبع بعضها بعضا</w:t>
      </w:r>
      <w:r>
        <w:rPr>
          <w:rFonts w:hint="cs"/>
          <w:sz w:val="32"/>
          <w:szCs w:val="32"/>
          <w:rtl/>
        </w:rPr>
        <w:t>ً</w:t>
      </w:r>
      <w:r w:rsidRPr="00CB2099">
        <w:rPr>
          <w:rStyle w:val="FootnoteReference"/>
          <w:sz w:val="32"/>
          <w:szCs w:val="32"/>
          <w:rtl/>
        </w:rPr>
        <w:footnoteReference w:id="3"/>
      </w:r>
      <w:r w:rsidRPr="00CB2099">
        <w:rPr>
          <w:sz w:val="32"/>
          <w:szCs w:val="32"/>
          <w:rtl/>
        </w:rPr>
        <w:t>.</w:t>
      </w:r>
    </w:p>
    <w:p w:rsidR="007A3A18" w:rsidRDefault="007A3A18" w:rsidP="00CB7FD7">
      <w:pPr>
        <w:bidi/>
        <w:rPr>
          <w:sz w:val="32"/>
          <w:szCs w:val="32"/>
          <w:rtl/>
        </w:rPr>
      </w:pPr>
      <w:r w:rsidRPr="00010D55">
        <w:rPr>
          <w:rFonts w:hint="cs"/>
          <w:b/>
          <w:bCs/>
          <w:sz w:val="32"/>
          <w:szCs w:val="32"/>
          <w:u w:val="single"/>
          <w:rtl/>
        </w:rPr>
        <w:t>أمّا ال</w:t>
      </w:r>
      <w:r w:rsidRPr="00010D55">
        <w:rPr>
          <w:b/>
          <w:bCs/>
          <w:sz w:val="32"/>
          <w:szCs w:val="32"/>
          <w:u w:val="single"/>
          <w:rtl/>
        </w:rPr>
        <w:t>قصص القرآن</w:t>
      </w:r>
      <w:r w:rsidRPr="00010D55">
        <w:rPr>
          <w:rFonts w:hint="cs"/>
          <w:b/>
          <w:bCs/>
          <w:sz w:val="32"/>
          <w:szCs w:val="32"/>
          <w:u w:val="single"/>
          <w:rtl/>
        </w:rPr>
        <w:t>ي</w:t>
      </w:r>
      <w:r>
        <w:rPr>
          <w:rFonts w:hint="cs"/>
          <w:sz w:val="32"/>
          <w:szCs w:val="32"/>
          <w:rtl/>
        </w:rPr>
        <w:t>، فقد عرّفه العلماء بتعريفات، منها</w:t>
      </w:r>
      <w:r>
        <w:rPr>
          <w:sz w:val="32"/>
          <w:szCs w:val="32"/>
          <w:rtl/>
        </w:rPr>
        <w:t>:</w:t>
      </w:r>
    </w:p>
    <w:p w:rsidR="007A3A18" w:rsidRDefault="007A3A18" w:rsidP="00CB7FD7">
      <w:pPr>
        <w:pStyle w:val="ListParagraph"/>
        <w:numPr>
          <w:ilvl w:val="0"/>
          <w:numId w:val="2"/>
        </w:numPr>
        <w:bidi/>
        <w:rPr>
          <w:sz w:val="32"/>
          <w:szCs w:val="32"/>
        </w:rPr>
      </w:pPr>
      <w:r>
        <w:rPr>
          <w:rFonts w:hint="cs"/>
          <w:sz w:val="32"/>
          <w:szCs w:val="32"/>
          <w:rtl/>
        </w:rPr>
        <w:t xml:space="preserve">"قصص القرآن: </w:t>
      </w:r>
      <w:r w:rsidRPr="001B7A68">
        <w:rPr>
          <w:sz w:val="32"/>
          <w:szCs w:val="32"/>
          <w:rtl/>
        </w:rPr>
        <w:t>أخباره عن أحوال الأمم الماضية، والنبو</w:t>
      </w:r>
      <w:r>
        <w:rPr>
          <w:rFonts w:hint="cs"/>
          <w:sz w:val="32"/>
          <w:szCs w:val="32"/>
          <w:rtl/>
        </w:rPr>
        <w:t>ّ</w:t>
      </w:r>
      <w:r w:rsidRPr="001B7A68">
        <w:rPr>
          <w:sz w:val="32"/>
          <w:szCs w:val="32"/>
          <w:rtl/>
        </w:rPr>
        <w:t>ات الس</w:t>
      </w:r>
      <w:r>
        <w:rPr>
          <w:rFonts w:hint="cs"/>
          <w:sz w:val="32"/>
          <w:szCs w:val="32"/>
          <w:rtl/>
        </w:rPr>
        <w:t>ّ</w:t>
      </w:r>
      <w:r w:rsidRPr="001B7A68">
        <w:rPr>
          <w:sz w:val="32"/>
          <w:szCs w:val="32"/>
          <w:rtl/>
        </w:rPr>
        <w:t xml:space="preserve">ابقة، والحوادث الواقعة </w:t>
      </w:r>
      <w:r>
        <w:rPr>
          <w:rFonts w:hint="cs"/>
          <w:sz w:val="32"/>
          <w:szCs w:val="32"/>
          <w:rtl/>
        </w:rPr>
        <w:t>"</w:t>
      </w:r>
      <w:r w:rsidRPr="00CB2099">
        <w:rPr>
          <w:rStyle w:val="FootnoteReference"/>
          <w:sz w:val="32"/>
          <w:szCs w:val="32"/>
          <w:rtl/>
        </w:rPr>
        <w:footnoteReference w:id="4"/>
      </w:r>
      <w:r w:rsidRPr="001B7A68">
        <w:rPr>
          <w:sz w:val="32"/>
          <w:szCs w:val="32"/>
          <w:rtl/>
        </w:rPr>
        <w:t>.</w:t>
      </w:r>
    </w:p>
    <w:p w:rsidR="007A3A18" w:rsidRDefault="007A3A18" w:rsidP="00CB7FD7">
      <w:pPr>
        <w:pStyle w:val="ListParagraph"/>
        <w:numPr>
          <w:ilvl w:val="0"/>
          <w:numId w:val="2"/>
        </w:numPr>
        <w:bidi/>
        <w:rPr>
          <w:sz w:val="32"/>
          <w:szCs w:val="32"/>
        </w:rPr>
      </w:pPr>
      <w:r>
        <w:rPr>
          <w:rFonts w:hint="cs"/>
          <w:sz w:val="32"/>
          <w:szCs w:val="32"/>
          <w:rtl/>
        </w:rPr>
        <w:t>"ما حدّث به من أخبار القرون الأولى في مجال الرّسالات السّماويّة، وما كان يقع في محيطها من صراع بين قوى الحقّ والضّلال، وبين مواكب النّور وجحافل الظّلام"</w:t>
      </w:r>
      <w:r w:rsidRPr="00CB2099">
        <w:rPr>
          <w:rStyle w:val="FootnoteReference"/>
          <w:sz w:val="32"/>
          <w:szCs w:val="32"/>
          <w:rtl/>
        </w:rPr>
        <w:footnoteReference w:id="5"/>
      </w:r>
      <w:r>
        <w:rPr>
          <w:rFonts w:hint="cs"/>
          <w:sz w:val="32"/>
          <w:szCs w:val="32"/>
          <w:rtl/>
        </w:rPr>
        <w:t>.</w:t>
      </w:r>
    </w:p>
    <w:p w:rsidR="007A3A18" w:rsidRDefault="007A3A18" w:rsidP="00CB7FD7">
      <w:pPr>
        <w:pStyle w:val="ListParagraph"/>
        <w:numPr>
          <w:ilvl w:val="0"/>
          <w:numId w:val="2"/>
        </w:numPr>
        <w:bidi/>
        <w:rPr>
          <w:sz w:val="32"/>
          <w:szCs w:val="32"/>
        </w:rPr>
      </w:pPr>
      <w:r>
        <w:rPr>
          <w:rFonts w:hint="cs"/>
          <w:sz w:val="32"/>
          <w:szCs w:val="32"/>
          <w:rtl/>
        </w:rPr>
        <w:t>"تتبّع آثار وأخبار الأمم الماضية، وإيراد مواقفهم وأعمالهم وبخاصّة مع رسل الله إليهم، مع إظهار آثار الدّعوات فيهم، وذلك بأسلوب حسن جميل، مع التّركيز على مواطن العبرة والعظة"</w:t>
      </w:r>
      <w:r w:rsidRPr="00CB2099">
        <w:rPr>
          <w:rStyle w:val="FootnoteReference"/>
          <w:sz w:val="32"/>
          <w:szCs w:val="32"/>
          <w:rtl/>
        </w:rPr>
        <w:footnoteReference w:id="6"/>
      </w:r>
      <w:r>
        <w:rPr>
          <w:rFonts w:hint="cs"/>
          <w:sz w:val="32"/>
          <w:szCs w:val="32"/>
          <w:rtl/>
        </w:rPr>
        <w:t>.</w:t>
      </w:r>
    </w:p>
    <w:p w:rsidR="007A3A18" w:rsidRDefault="007A3A18" w:rsidP="00CB7FD7">
      <w:pPr>
        <w:pStyle w:val="ListParagraph"/>
        <w:numPr>
          <w:ilvl w:val="0"/>
          <w:numId w:val="2"/>
        </w:numPr>
        <w:bidi/>
        <w:rPr>
          <w:sz w:val="32"/>
          <w:szCs w:val="32"/>
        </w:rPr>
      </w:pPr>
      <w:r>
        <w:rPr>
          <w:rFonts w:hint="cs"/>
          <w:sz w:val="32"/>
          <w:szCs w:val="32"/>
          <w:rtl/>
        </w:rPr>
        <w:lastRenderedPageBreak/>
        <w:t>"إخبار الله عمّا حدث للأمم السّابقة مع رسلهم، وما حدث بينهم وبين بعضهم، أو بينهم وبين غيرهم أفراداً وجماعات، من كائنات بشريّة أو غير بشريّة، بهدف الهداية والعبرة"</w:t>
      </w:r>
      <w:r w:rsidRPr="00CB2099">
        <w:rPr>
          <w:rStyle w:val="FootnoteReference"/>
          <w:sz w:val="32"/>
          <w:szCs w:val="32"/>
          <w:rtl/>
        </w:rPr>
        <w:footnoteReference w:id="7"/>
      </w:r>
      <w:r>
        <w:rPr>
          <w:rFonts w:hint="cs"/>
          <w:sz w:val="32"/>
          <w:szCs w:val="32"/>
          <w:rtl/>
        </w:rPr>
        <w:t>.</w:t>
      </w:r>
    </w:p>
    <w:p w:rsidR="007A3A18" w:rsidRPr="00010D55" w:rsidRDefault="007A3A18" w:rsidP="00CB7FD7">
      <w:pPr>
        <w:pStyle w:val="ListParagraph"/>
        <w:numPr>
          <w:ilvl w:val="0"/>
          <w:numId w:val="2"/>
        </w:numPr>
        <w:bidi/>
        <w:rPr>
          <w:sz w:val="32"/>
          <w:szCs w:val="32"/>
          <w:rtl/>
        </w:rPr>
      </w:pPr>
      <w:r>
        <w:rPr>
          <w:rFonts w:hint="cs"/>
          <w:sz w:val="32"/>
          <w:szCs w:val="32"/>
          <w:rtl/>
        </w:rPr>
        <w:t>"كلّ خبر موجود بين دفتي المصحف أخبر به الله تعالى رسوله محمداً بحوادث الماضي، بقصد العبرة والهداية، سواء أكان ذلك بين الرّسل وأقوامهم، أم بين الأمم السّابقة أفراداً وجماعات"</w:t>
      </w:r>
      <w:r w:rsidRPr="00CB2099">
        <w:rPr>
          <w:rStyle w:val="FootnoteReference"/>
          <w:sz w:val="32"/>
          <w:szCs w:val="32"/>
          <w:rtl/>
        </w:rPr>
        <w:footnoteReference w:id="8"/>
      </w:r>
      <w:r>
        <w:rPr>
          <w:rFonts w:hint="cs"/>
          <w:sz w:val="32"/>
          <w:szCs w:val="32"/>
          <w:rtl/>
        </w:rPr>
        <w:t>.</w:t>
      </w:r>
    </w:p>
    <w:p w:rsidR="007A3A18" w:rsidRPr="00010D55" w:rsidRDefault="007A3A18" w:rsidP="00CB7FD7">
      <w:pPr>
        <w:bidi/>
        <w:ind w:firstLine="720"/>
        <w:rPr>
          <w:sz w:val="32"/>
          <w:szCs w:val="32"/>
        </w:rPr>
      </w:pPr>
      <w:r w:rsidRPr="00010D55">
        <w:rPr>
          <w:rFonts w:hint="cs"/>
          <w:sz w:val="32"/>
          <w:szCs w:val="32"/>
          <w:rtl/>
        </w:rPr>
        <w:t xml:space="preserve">وتختار الباحثة التّعريف الأوّل لكونه أشمل التّعريفات، حيث ذكر "الحوادث الواقعة"، وهي تلك التي حدثت للنبي </w:t>
      </w:r>
      <w:r>
        <w:rPr>
          <w:rFonts w:hint="cs"/>
        </w:rPr>
        <w:sym w:font="AGA Arabesque" w:char="F072"/>
      </w:r>
      <w:r w:rsidRPr="00010D55">
        <w:rPr>
          <w:rFonts w:hint="cs"/>
          <w:sz w:val="32"/>
          <w:szCs w:val="32"/>
          <w:rtl/>
        </w:rPr>
        <w:t xml:space="preserve">، وأصحابه </w:t>
      </w:r>
      <w:r>
        <w:rPr>
          <w:rFonts w:hint="cs"/>
          <w:sz w:val="32"/>
          <w:szCs w:val="32"/>
          <w:rtl/>
        </w:rPr>
        <w:t>في زمن نزول الوحي</w:t>
      </w:r>
      <w:r w:rsidRPr="00010D55">
        <w:rPr>
          <w:rFonts w:hint="cs"/>
          <w:sz w:val="32"/>
          <w:szCs w:val="32"/>
          <w:rtl/>
        </w:rPr>
        <w:t>.</w:t>
      </w:r>
    </w:p>
    <w:p w:rsidR="007A3A18" w:rsidRDefault="007A3A18" w:rsidP="00CB7FD7">
      <w:pPr>
        <w:bidi/>
        <w:ind w:firstLine="720"/>
        <w:rPr>
          <w:sz w:val="32"/>
          <w:szCs w:val="32"/>
          <w:rtl/>
        </w:rPr>
      </w:pPr>
      <w:r>
        <w:rPr>
          <w:sz w:val="32"/>
          <w:szCs w:val="32"/>
          <w:rtl/>
        </w:rPr>
        <w:t>وقصص القرآن أصدق القصص</w:t>
      </w:r>
      <w:r w:rsidRPr="00CB2099">
        <w:rPr>
          <w:sz w:val="32"/>
          <w:szCs w:val="32"/>
          <w:rtl/>
        </w:rPr>
        <w:t xml:space="preserve">: </w:t>
      </w:r>
      <w:r>
        <w:rPr>
          <w:rFonts w:ascii="QCF_BSML" w:hAnsi="QCF_BSML" w:cs="QCF_BSML"/>
          <w:color w:val="000000"/>
          <w:sz w:val="27"/>
          <w:szCs w:val="27"/>
          <w:rtl/>
        </w:rPr>
        <w:t xml:space="preserve">ﭽ </w:t>
      </w:r>
      <w:r>
        <w:rPr>
          <w:rFonts w:ascii="QCF_P092" w:hAnsi="QCF_P092" w:cs="QCF_P092"/>
          <w:color w:val="000000"/>
          <w:sz w:val="27"/>
          <w:szCs w:val="27"/>
          <w:rtl/>
        </w:rPr>
        <w:t xml:space="preserve">ﭟ  ﭠ  ﭡ  ﭢ  ﭣ  ﭤ  </w:t>
      </w:r>
      <w:r>
        <w:rPr>
          <w:rFonts w:ascii="QCF_BSML" w:hAnsi="QCF_BSML" w:cs="QCF_BSML"/>
          <w:color w:val="000000"/>
          <w:sz w:val="27"/>
          <w:szCs w:val="27"/>
          <w:rtl/>
        </w:rPr>
        <w:t>ﭼ</w:t>
      </w:r>
      <w:r>
        <w:rPr>
          <w:rFonts w:ascii="Arial" w:hAnsi="Arial" w:cs="Arial"/>
          <w:color w:val="000000"/>
          <w:sz w:val="18"/>
          <w:szCs w:val="18"/>
          <w:rtl/>
        </w:rPr>
        <w:t xml:space="preserve"> </w:t>
      </w:r>
      <w:r>
        <w:rPr>
          <w:color w:val="9DAB0C"/>
          <w:sz w:val="23"/>
          <w:szCs w:val="23"/>
          <w:rtl/>
        </w:rPr>
        <w:t>النساء: ٨٧</w:t>
      </w:r>
      <w:r>
        <w:rPr>
          <w:color w:val="9DAB0C"/>
          <w:sz w:val="23"/>
          <w:szCs w:val="23"/>
        </w:rPr>
        <w:t xml:space="preserve"> </w:t>
      </w:r>
      <w:r w:rsidRPr="00CB2099">
        <w:rPr>
          <w:sz w:val="32"/>
          <w:szCs w:val="32"/>
          <w:rtl/>
        </w:rPr>
        <w:t xml:space="preserve"> وذلك لتمام مطابقتها على الواقع</w:t>
      </w:r>
      <w:r>
        <w:rPr>
          <w:rFonts w:hint="cs"/>
          <w:sz w:val="32"/>
          <w:szCs w:val="32"/>
          <w:rtl/>
        </w:rPr>
        <w:t>،</w:t>
      </w:r>
      <w:r w:rsidRPr="00CB2099">
        <w:rPr>
          <w:sz w:val="32"/>
          <w:szCs w:val="32"/>
          <w:rtl/>
        </w:rPr>
        <w:t xml:space="preserve"> وأحسن القصص: </w:t>
      </w:r>
      <w:r>
        <w:rPr>
          <w:rFonts w:ascii="QCF_BSML" w:hAnsi="QCF_BSML" w:cs="QCF_BSML"/>
          <w:color w:val="000000"/>
          <w:sz w:val="27"/>
          <w:szCs w:val="27"/>
          <w:rtl/>
        </w:rPr>
        <w:t xml:space="preserve">ﭽ </w:t>
      </w:r>
      <w:r>
        <w:rPr>
          <w:rFonts w:ascii="QCF_P235" w:hAnsi="QCF_P235" w:cs="QCF_P235"/>
          <w:color w:val="000000"/>
          <w:sz w:val="27"/>
          <w:szCs w:val="27"/>
          <w:rtl/>
        </w:rPr>
        <w:t xml:space="preserve">ﮰ  ﮱ  ﯓ  ﯔ  ﯕ      ﯖ  ﯗ </w:t>
      </w:r>
      <w:r w:rsidR="00FC09CE">
        <w:rPr>
          <w:rFonts w:ascii="QCF_P235" w:hAnsi="QCF_P235" w:cs="QCF_P235"/>
          <w:color w:val="000000"/>
          <w:sz w:val="27"/>
          <w:szCs w:val="27"/>
          <w:rtl/>
        </w:rPr>
        <w:t xml:space="preserve"> ﯘ  ﯙ  ﯚ  ﯛ  ﯜ  ﯝ  ﯞ   ﯟ  ﯠ  ﯡ</w:t>
      </w:r>
      <w:r>
        <w:rPr>
          <w:rFonts w:ascii="QCF_BSML" w:hAnsi="QCF_BSML" w:cs="QCF_BSML"/>
          <w:color w:val="000000"/>
          <w:sz w:val="27"/>
          <w:szCs w:val="27"/>
          <w:rtl/>
        </w:rPr>
        <w:t>ﭼ</w:t>
      </w:r>
      <w:r>
        <w:rPr>
          <w:rFonts w:ascii="Arial" w:hAnsi="Arial" w:cs="Arial"/>
          <w:color w:val="000000"/>
          <w:sz w:val="18"/>
          <w:szCs w:val="18"/>
          <w:rtl/>
        </w:rPr>
        <w:t xml:space="preserve"> </w:t>
      </w:r>
      <w:r>
        <w:rPr>
          <w:color w:val="9DAB0C"/>
          <w:sz w:val="23"/>
          <w:szCs w:val="23"/>
          <w:rtl/>
        </w:rPr>
        <w:t>يوسف: ٣</w:t>
      </w:r>
      <w:r>
        <w:rPr>
          <w:color w:val="9DAB0C"/>
          <w:sz w:val="23"/>
          <w:szCs w:val="23"/>
        </w:rPr>
        <w:t xml:space="preserve"> </w:t>
      </w:r>
      <w:r w:rsidRPr="00CB2099">
        <w:rPr>
          <w:sz w:val="32"/>
          <w:szCs w:val="32"/>
          <w:rtl/>
        </w:rPr>
        <w:t xml:space="preserve"> وذلك لاشتمالها على أعلى درجات</w:t>
      </w:r>
      <w:r>
        <w:rPr>
          <w:sz w:val="32"/>
          <w:szCs w:val="32"/>
          <w:rtl/>
        </w:rPr>
        <w:t xml:space="preserve"> الكمال في البلاغة وجلال المعنى</w:t>
      </w:r>
      <w:r>
        <w:rPr>
          <w:rFonts w:hint="cs"/>
          <w:sz w:val="32"/>
          <w:szCs w:val="32"/>
          <w:rtl/>
        </w:rPr>
        <w:t xml:space="preserve">، </w:t>
      </w:r>
      <w:r w:rsidRPr="00CB2099">
        <w:rPr>
          <w:sz w:val="32"/>
          <w:szCs w:val="32"/>
          <w:rtl/>
        </w:rPr>
        <w:t xml:space="preserve">وأنفع القصص: </w:t>
      </w:r>
      <w:r>
        <w:rPr>
          <w:rFonts w:ascii="QCF_BSML" w:hAnsi="QCF_BSML" w:cs="QCF_BSML"/>
          <w:color w:val="000000"/>
          <w:sz w:val="27"/>
          <w:szCs w:val="27"/>
          <w:rtl/>
        </w:rPr>
        <w:t xml:space="preserve">ﭽ </w:t>
      </w:r>
      <w:r>
        <w:rPr>
          <w:rFonts w:ascii="QCF_P248" w:hAnsi="QCF_P248" w:cs="QCF_P248"/>
          <w:color w:val="000000"/>
          <w:sz w:val="27"/>
          <w:szCs w:val="27"/>
          <w:rtl/>
        </w:rPr>
        <w:t>ﯫ  ﯬ        ﯭ  ﯮ  ﯯ  ﯰ  ﯱ</w:t>
      </w:r>
      <w:r>
        <w:rPr>
          <w:rFonts w:ascii="QCF_P248" w:hAnsi="QCF_P248" w:cs="QCF_P248"/>
          <w:color w:val="0000A5"/>
          <w:sz w:val="27"/>
          <w:szCs w:val="27"/>
          <w:rtl/>
        </w:rPr>
        <w:t>ﯲ</w:t>
      </w:r>
      <w:r>
        <w:rPr>
          <w:rFonts w:ascii="QCF_P248" w:hAnsi="QCF_P248" w:cs="QCF_P248"/>
          <w:color w:val="000000"/>
          <w:sz w:val="27"/>
          <w:szCs w:val="27"/>
          <w:rtl/>
        </w:rPr>
        <w:t xml:space="preserve">  ﯳ  ﯴ              ﯵ  ﯶ  ﯷ  ﯸ  ﯹ  ﯺ  ﯻ     ﯼ  ﯽ  ﯾ  ﯿ  ﰀ  ﰁ      ﰂ  ﰃ   </w:t>
      </w:r>
      <w:r>
        <w:rPr>
          <w:rFonts w:ascii="QCF_BSML" w:hAnsi="QCF_BSML" w:cs="QCF_BSML"/>
          <w:color w:val="000000"/>
          <w:sz w:val="27"/>
          <w:szCs w:val="27"/>
          <w:rtl/>
        </w:rPr>
        <w:t>ﭼ</w:t>
      </w:r>
      <w:r>
        <w:rPr>
          <w:rFonts w:ascii="Arial" w:hAnsi="Arial" w:cs="Arial"/>
          <w:color w:val="000000"/>
          <w:sz w:val="18"/>
          <w:szCs w:val="18"/>
          <w:rtl/>
        </w:rPr>
        <w:t xml:space="preserve"> </w:t>
      </w:r>
      <w:r>
        <w:rPr>
          <w:color w:val="9DAB0C"/>
          <w:sz w:val="23"/>
          <w:szCs w:val="23"/>
          <w:rtl/>
        </w:rPr>
        <w:t>يوسف: ١١١</w:t>
      </w:r>
      <w:r>
        <w:rPr>
          <w:color w:val="9DAB0C"/>
          <w:sz w:val="23"/>
          <w:szCs w:val="23"/>
        </w:rPr>
        <w:t xml:space="preserve"> </w:t>
      </w:r>
      <w:r w:rsidRPr="00CB2099">
        <w:rPr>
          <w:sz w:val="32"/>
          <w:szCs w:val="32"/>
          <w:rtl/>
        </w:rPr>
        <w:t xml:space="preserve"> وذلك لقوة تأثيرها في إصلاح القلوب والأعمال والأخلاق</w:t>
      </w:r>
      <w:r w:rsidRPr="00CB2099">
        <w:rPr>
          <w:rStyle w:val="FootnoteReference"/>
          <w:sz w:val="32"/>
          <w:szCs w:val="32"/>
          <w:rtl/>
        </w:rPr>
        <w:footnoteReference w:id="9"/>
      </w:r>
      <w:r w:rsidRPr="00CB2099">
        <w:rPr>
          <w:sz w:val="32"/>
          <w:szCs w:val="32"/>
          <w:rtl/>
        </w:rPr>
        <w:t>.</w:t>
      </w:r>
    </w:p>
    <w:p w:rsidR="007A3A18" w:rsidRPr="00755920" w:rsidRDefault="006D7212" w:rsidP="00CB7FD7">
      <w:pPr>
        <w:bidi/>
        <w:jc w:val="center"/>
        <w:rPr>
          <w:b/>
          <w:bCs/>
          <w:sz w:val="32"/>
          <w:szCs w:val="32"/>
          <w:rtl/>
        </w:rPr>
      </w:pPr>
      <w:r>
        <w:rPr>
          <w:rFonts w:hint="cs"/>
          <w:b/>
          <w:bCs/>
          <w:sz w:val="32"/>
          <w:szCs w:val="32"/>
          <w:rtl/>
        </w:rPr>
        <w:t xml:space="preserve">المطلب الثاني: </w:t>
      </w:r>
      <w:r w:rsidR="007A3A18" w:rsidRPr="00755920">
        <w:rPr>
          <w:rFonts w:hint="cs"/>
          <w:b/>
          <w:bCs/>
          <w:sz w:val="32"/>
          <w:szCs w:val="32"/>
          <w:rtl/>
        </w:rPr>
        <w:t>أنواع القصص القرآني</w:t>
      </w:r>
    </w:p>
    <w:p w:rsidR="007A3A18" w:rsidRDefault="007A3A18" w:rsidP="00CB7FD7">
      <w:pPr>
        <w:bidi/>
        <w:rPr>
          <w:sz w:val="32"/>
          <w:szCs w:val="32"/>
          <w:rtl/>
        </w:rPr>
      </w:pPr>
      <w:r w:rsidRPr="00F5444D">
        <w:rPr>
          <w:rFonts w:hint="cs"/>
          <w:sz w:val="32"/>
          <w:szCs w:val="32"/>
          <w:rtl/>
        </w:rPr>
        <w:tab/>
      </w:r>
      <w:r>
        <w:rPr>
          <w:rFonts w:hint="cs"/>
          <w:sz w:val="32"/>
          <w:szCs w:val="32"/>
          <w:rtl/>
        </w:rPr>
        <w:t>اشتمل القرآن الكريم على كثير من القصص، حيث جاء موافقاً لفطرة الإنسان الميّالة إلى حبّ الاستطلاع، وتقصّي الحوادث، وتتبّع الأخبار.</w:t>
      </w:r>
    </w:p>
    <w:p w:rsidR="007A3A18" w:rsidRPr="00F5444D" w:rsidRDefault="007A3A18" w:rsidP="00CB7FD7">
      <w:pPr>
        <w:bidi/>
        <w:ind w:firstLine="720"/>
        <w:rPr>
          <w:sz w:val="32"/>
          <w:szCs w:val="32"/>
          <w:rtl/>
        </w:rPr>
      </w:pPr>
      <w:r>
        <w:rPr>
          <w:rFonts w:hint="cs"/>
          <w:sz w:val="32"/>
          <w:szCs w:val="32"/>
          <w:rtl/>
        </w:rPr>
        <w:t>وقد نظر العلماء إلى القصص القرآني باختلافها فوجدوه</w:t>
      </w:r>
      <w:r w:rsidRPr="00F5444D">
        <w:rPr>
          <w:rFonts w:hint="cs"/>
          <w:sz w:val="32"/>
          <w:szCs w:val="32"/>
          <w:rtl/>
        </w:rPr>
        <w:t>ا</w:t>
      </w:r>
      <w:r>
        <w:rPr>
          <w:rFonts w:hint="cs"/>
          <w:sz w:val="32"/>
          <w:szCs w:val="32"/>
          <w:rtl/>
        </w:rPr>
        <w:t xml:space="preserve"> على أنواع، منهم من قسّمها باعتبار</w:t>
      </w:r>
      <w:r w:rsidRPr="00F5444D">
        <w:rPr>
          <w:rFonts w:hint="cs"/>
          <w:sz w:val="32"/>
          <w:szCs w:val="32"/>
          <w:rtl/>
        </w:rPr>
        <w:t xml:space="preserve"> </w:t>
      </w:r>
      <w:r>
        <w:rPr>
          <w:rFonts w:hint="cs"/>
          <w:sz w:val="32"/>
          <w:szCs w:val="32"/>
          <w:rtl/>
        </w:rPr>
        <w:t>الموضوع</w:t>
      </w:r>
      <w:r w:rsidRPr="00F5444D">
        <w:rPr>
          <w:rFonts w:hint="cs"/>
          <w:sz w:val="32"/>
          <w:szCs w:val="32"/>
          <w:rtl/>
        </w:rPr>
        <w:t>، ومنهم من قس</w:t>
      </w:r>
      <w:r w:rsidR="00413573">
        <w:rPr>
          <w:rFonts w:hint="cs"/>
          <w:sz w:val="32"/>
          <w:szCs w:val="32"/>
          <w:rtl/>
        </w:rPr>
        <w:t>ّ</w:t>
      </w:r>
      <w:r w:rsidRPr="00F5444D">
        <w:rPr>
          <w:rFonts w:hint="cs"/>
          <w:sz w:val="32"/>
          <w:szCs w:val="32"/>
          <w:rtl/>
        </w:rPr>
        <w:t>مها باعتبار الطو</w:t>
      </w:r>
      <w:r>
        <w:rPr>
          <w:rFonts w:hint="cs"/>
          <w:sz w:val="32"/>
          <w:szCs w:val="32"/>
          <w:rtl/>
        </w:rPr>
        <w:t>ّ</w:t>
      </w:r>
      <w:r w:rsidRPr="00F5444D">
        <w:rPr>
          <w:rFonts w:hint="cs"/>
          <w:sz w:val="32"/>
          <w:szCs w:val="32"/>
          <w:rtl/>
        </w:rPr>
        <w:t>ل والقصر:</w:t>
      </w:r>
    </w:p>
    <w:p w:rsidR="007A3A18" w:rsidRDefault="007A3A18" w:rsidP="00CB7FD7">
      <w:pPr>
        <w:bidi/>
        <w:rPr>
          <w:sz w:val="32"/>
          <w:szCs w:val="32"/>
          <w:rtl/>
        </w:rPr>
      </w:pPr>
      <w:r w:rsidRPr="007F39B8">
        <w:rPr>
          <w:rFonts w:hint="cs"/>
          <w:b/>
          <w:bCs/>
          <w:sz w:val="32"/>
          <w:szCs w:val="32"/>
          <w:u w:val="single"/>
          <w:rtl/>
        </w:rPr>
        <w:t>أوّلاً: باعتبار الموضوع</w:t>
      </w:r>
      <w:r>
        <w:rPr>
          <w:rFonts w:hint="cs"/>
          <w:sz w:val="32"/>
          <w:szCs w:val="32"/>
          <w:rtl/>
        </w:rPr>
        <w:t>، قسمت بطريقتين:</w:t>
      </w:r>
    </w:p>
    <w:p w:rsidR="007A3A18" w:rsidRPr="007F39B8" w:rsidRDefault="007A3A18" w:rsidP="00CB7FD7">
      <w:pPr>
        <w:bidi/>
        <w:rPr>
          <w:b/>
          <w:bCs/>
          <w:sz w:val="32"/>
          <w:szCs w:val="32"/>
          <w:rtl/>
        </w:rPr>
      </w:pPr>
      <w:r w:rsidRPr="007F39B8">
        <w:rPr>
          <w:rFonts w:hint="cs"/>
          <w:b/>
          <w:bCs/>
          <w:sz w:val="32"/>
          <w:szCs w:val="32"/>
          <w:rtl/>
        </w:rPr>
        <w:t>الطريقة الأولى: ثلاثة أنواع:</w:t>
      </w:r>
    </w:p>
    <w:p w:rsidR="007A3A18" w:rsidRPr="00F5444D" w:rsidRDefault="007A3A18" w:rsidP="00CB7FD7">
      <w:pPr>
        <w:bidi/>
        <w:rPr>
          <w:sz w:val="32"/>
          <w:szCs w:val="32"/>
        </w:rPr>
      </w:pPr>
      <w:r w:rsidRPr="007F39B8">
        <w:rPr>
          <w:sz w:val="32"/>
          <w:szCs w:val="32"/>
          <w:u w:val="single"/>
          <w:rtl/>
        </w:rPr>
        <w:t>الن</w:t>
      </w:r>
      <w:r w:rsidRPr="007F39B8">
        <w:rPr>
          <w:rFonts w:hint="cs"/>
          <w:sz w:val="32"/>
          <w:szCs w:val="32"/>
          <w:u w:val="single"/>
          <w:rtl/>
        </w:rPr>
        <w:t>ّ</w:t>
      </w:r>
      <w:r w:rsidRPr="007F39B8">
        <w:rPr>
          <w:sz w:val="32"/>
          <w:szCs w:val="32"/>
          <w:u w:val="single"/>
          <w:rtl/>
        </w:rPr>
        <w:t>وع الأو</w:t>
      </w:r>
      <w:r w:rsidRPr="007F39B8">
        <w:rPr>
          <w:rFonts w:hint="cs"/>
          <w:sz w:val="32"/>
          <w:szCs w:val="32"/>
          <w:u w:val="single"/>
          <w:rtl/>
        </w:rPr>
        <w:t>ّ</w:t>
      </w:r>
      <w:r w:rsidRPr="007F39B8">
        <w:rPr>
          <w:sz w:val="32"/>
          <w:szCs w:val="32"/>
          <w:u w:val="single"/>
          <w:rtl/>
        </w:rPr>
        <w:t>ل</w:t>
      </w:r>
      <w:r w:rsidRPr="00F5444D">
        <w:rPr>
          <w:sz w:val="32"/>
          <w:szCs w:val="32"/>
          <w:rtl/>
        </w:rPr>
        <w:t>: قصص الأنبياء، وقد تضمن دعوتهم إلى قومهم، والمعجزات التي أي</w:t>
      </w:r>
      <w:r>
        <w:rPr>
          <w:rFonts w:hint="cs"/>
          <w:sz w:val="32"/>
          <w:szCs w:val="32"/>
          <w:rtl/>
        </w:rPr>
        <w:t>ّ</w:t>
      </w:r>
      <w:r w:rsidRPr="00F5444D">
        <w:rPr>
          <w:sz w:val="32"/>
          <w:szCs w:val="32"/>
          <w:rtl/>
        </w:rPr>
        <w:t>دهم الله بها، وموقف المعاندين منهم، ومراحل الد</w:t>
      </w:r>
      <w:r>
        <w:rPr>
          <w:rFonts w:hint="cs"/>
          <w:sz w:val="32"/>
          <w:szCs w:val="32"/>
          <w:rtl/>
        </w:rPr>
        <w:t>ّ</w:t>
      </w:r>
      <w:r w:rsidRPr="00F5444D">
        <w:rPr>
          <w:sz w:val="32"/>
          <w:szCs w:val="32"/>
          <w:rtl/>
        </w:rPr>
        <w:t>عوة وتطو</w:t>
      </w:r>
      <w:r>
        <w:rPr>
          <w:rFonts w:hint="cs"/>
          <w:sz w:val="32"/>
          <w:szCs w:val="32"/>
          <w:rtl/>
        </w:rPr>
        <w:t>ّ</w:t>
      </w:r>
      <w:r w:rsidRPr="00F5444D">
        <w:rPr>
          <w:sz w:val="32"/>
          <w:szCs w:val="32"/>
          <w:rtl/>
        </w:rPr>
        <w:t>رها وعاقبة المؤمنين والمكذبين، كقصص نوح، وإبراهيم، وموسى، وهارون، وعيسى، ومحمد، وغيرهم من الأنبياء والمرسلين، عليهم جميعًا أفضل الص</w:t>
      </w:r>
      <w:r>
        <w:rPr>
          <w:rFonts w:hint="cs"/>
          <w:sz w:val="32"/>
          <w:szCs w:val="32"/>
          <w:rtl/>
        </w:rPr>
        <w:t>ّ</w:t>
      </w:r>
      <w:r w:rsidRPr="00F5444D">
        <w:rPr>
          <w:sz w:val="32"/>
          <w:szCs w:val="32"/>
          <w:rtl/>
        </w:rPr>
        <w:t>لاة والس</w:t>
      </w:r>
      <w:r>
        <w:rPr>
          <w:rFonts w:hint="cs"/>
          <w:sz w:val="32"/>
          <w:szCs w:val="32"/>
          <w:rtl/>
        </w:rPr>
        <w:t>ّ</w:t>
      </w:r>
      <w:r w:rsidRPr="00F5444D">
        <w:rPr>
          <w:sz w:val="32"/>
          <w:szCs w:val="32"/>
          <w:rtl/>
        </w:rPr>
        <w:t>لام.</w:t>
      </w:r>
    </w:p>
    <w:p w:rsidR="007A3A18" w:rsidRPr="00F5444D" w:rsidRDefault="007A3A18" w:rsidP="00CB7FD7">
      <w:pPr>
        <w:bidi/>
        <w:rPr>
          <w:sz w:val="32"/>
          <w:szCs w:val="32"/>
        </w:rPr>
      </w:pPr>
      <w:r w:rsidRPr="007F39B8">
        <w:rPr>
          <w:sz w:val="32"/>
          <w:szCs w:val="32"/>
          <w:u w:val="single"/>
          <w:rtl/>
        </w:rPr>
        <w:lastRenderedPageBreak/>
        <w:t>الن</w:t>
      </w:r>
      <w:r w:rsidRPr="007F39B8">
        <w:rPr>
          <w:rFonts w:hint="cs"/>
          <w:sz w:val="32"/>
          <w:szCs w:val="32"/>
          <w:u w:val="single"/>
          <w:rtl/>
        </w:rPr>
        <w:t>ّ</w:t>
      </w:r>
      <w:r w:rsidRPr="007F39B8">
        <w:rPr>
          <w:sz w:val="32"/>
          <w:szCs w:val="32"/>
          <w:u w:val="single"/>
          <w:rtl/>
        </w:rPr>
        <w:t>وع الث</w:t>
      </w:r>
      <w:r w:rsidRPr="007F39B8">
        <w:rPr>
          <w:rFonts w:hint="cs"/>
          <w:sz w:val="32"/>
          <w:szCs w:val="32"/>
          <w:u w:val="single"/>
          <w:rtl/>
        </w:rPr>
        <w:t>ّ</w:t>
      </w:r>
      <w:r w:rsidRPr="007F39B8">
        <w:rPr>
          <w:sz w:val="32"/>
          <w:szCs w:val="32"/>
          <w:u w:val="single"/>
          <w:rtl/>
        </w:rPr>
        <w:t>اني</w:t>
      </w:r>
      <w:r w:rsidRPr="00F5444D">
        <w:rPr>
          <w:sz w:val="32"/>
          <w:szCs w:val="32"/>
          <w:rtl/>
        </w:rPr>
        <w:t>: قصص قرآني يتعل</w:t>
      </w:r>
      <w:r>
        <w:rPr>
          <w:rFonts w:hint="cs"/>
          <w:sz w:val="32"/>
          <w:szCs w:val="32"/>
          <w:rtl/>
        </w:rPr>
        <w:t>ّ</w:t>
      </w:r>
      <w:r>
        <w:rPr>
          <w:sz w:val="32"/>
          <w:szCs w:val="32"/>
          <w:rtl/>
        </w:rPr>
        <w:t xml:space="preserve">ق بحوادث غابرة، وأشخاص لم تثبت </w:t>
      </w:r>
      <w:r>
        <w:rPr>
          <w:rFonts w:hint="cs"/>
          <w:sz w:val="32"/>
          <w:szCs w:val="32"/>
          <w:rtl/>
        </w:rPr>
        <w:t>ن</w:t>
      </w:r>
      <w:r w:rsidRPr="00F5444D">
        <w:rPr>
          <w:sz w:val="32"/>
          <w:szCs w:val="32"/>
          <w:rtl/>
        </w:rPr>
        <w:t>بو</w:t>
      </w:r>
      <w:r>
        <w:rPr>
          <w:rFonts w:hint="cs"/>
          <w:sz w:val="32"/>
          <w:szCs w:val="32"/>
          <w:rtl/>
        </w:rPr>
        <w:t>ّ</w:t>
      </w:r>
      <w:r w:rsidRPr="00F5444D">
        <w:rPr>
          <w:sz w:val="32"/>
          <w:szCs w:val="32"/>
          <w:rtl/>
        </w:rPr>
        <w:t>تهم، كقص</w:t>
      </w:r>
      <w:r>
        <w:rPr>
          <w:rFonts w:hint="cs"/>
          <w:sz w:val="32"/>
          <w:szCs w:val="32"/>
          <w:rtl/>
        </w:rPr>
        <w:t>ّ</w:t>
      </w:r>
      <w:r w:rsidRPr="00F5444D">
        <w:rPr>
          <w:sz w:val="32"/>
          <w:szCs w:val="32"/>
          <w:rtl/>
        </w:rPr>
        <w:t>ة الذ</w:t>
      </w:r>
      <w:r>
        <w:rPr>
          <w:rFonts w:hint="cs"/>
          <w:sz w:val="32"/>
          <w:szCs w:val="32"/>
          <w:rtl/>
        </w:rPr>
        <w:t>ّ</w:t>
      </w:r>
      <w:r w:rsidRPr="00F5444D">
        <w:rPr>
          <w:sz w:val="32"/>
          <w:szCs w:val="32"/>
          <w:rtl/>
        </w:rPr>
        <w:t>ين أخرج</w:t>
      </w:r>
      <w:r>
        <w:rPr>
          <w:sz w:val="32"/>
          <w:szCs w:val="32"/>
          <w:rtl/>
        </w:rPr>
        <w:t>وا من ديارهم وهم ألوف حذر الموت</w:t>
      </w:r>
      <w:r>
        <w:rPr>
          <w:rFonts w:hint="cs"/>
          <w:sz w:val="32"/>
          <w:szCs w:val="32"/>
          <w:rtl/>
        </w:rPr>
        <w:t>،</w:t>
      </w:r>
      <w:r w:rsidRPr="00F5444D">
        <w:rPr>
          <w:sz w:val="32"/>
          <w:szCs w:val="32"/>
          <w:rtl/>
        </w:rPr>
        <w:t xml:space="preserve"> وطالوت وجالوت، وابني آدم، وأهل الكهف، وذي القرنين، وقارون، وأصحاب الس</w:t>
      </w:r>
      <w:r>
        <w:rPr>
          <w:rFonts w:hint="cs"/>
          <w:sz w:val="32"/>
          <w:szCs w:val="32"/>
          <w:rtl/>
        </w:rPr>
        <w:t>ّ</w:t>
      </w:r>
      <w:r w:rsidRPr="00F5444D">
        <w:rPr>
          <w:sz w:val="32"/>
          <w:szCs w:val="32"/>
          <w:rtl/>
        </w:rPr>
        <w:t>بت، ومريم، وأصحاب الأخدود، وأصحاب الفيل ونحوهم.</w:t>
      </w:r>
    </w:p>
    <w:p w:rsidR="007A3A18" w:rsidRPr="00F5444D" w:rsidRDefault="007A3A18" w:rsidP="00CB7FD7">
      <w:pPr>
        <w:bidi/>
        <w:rPr>
          <w:sz w:val="32"/>
          <w:szCs w:val="32"/>
          <w:rtl/>
        </w:rPr>
      </w:pPr>
      <w:r w:rsidRPr="007F39B8">
        <w:rPr>
          <w:sz w:val="32"/>
          <w:szCs w:val="32"/>
          <w:u w:val="single"/>
          <w:rtl/>
        </w:rPr>
        <w:t>الن</w:t>
      </w:r>
      <w:r w:rsidRPr="007F39B8">
        <w:rPr>
          <w:rFonts w:hint="cs"/>
          <w:sz w:val="32"/>
          <w:szCs w:val="32"/>
          <w:u w:val="single"/>
          <w:rtl/>
        </w:rPr>
        <w:t>ّ</w:t>
      </w:r>
      <w:r w:rsidRPr="007F39B8">
        <w:rPr>
          <w:sz w:val="32"/>
          <w:szCs w:val="32"/>
          <w:u w:val="single"/>
          <w:rtl/>
        </w:rPr>
        <w:t>وع الث</w:t>
      </w:r>
      <w:r w:rsidRPr="007F39B8">
        <w:rPr>
          <w:rFonts w:hint="cs"/>
          <w:sz w:val="32"/>
          <w:szCs w:val="32"/>
          <w:u w:val="single"/>
          <w:rtl/>
        </w:rPr>
        <w:t>ّ</w:t>
      </w:r>
      <w:r w:rsidRPr="007F39B8">
        <w:rPr>
          <w:sz w:val="32"/>
          <w:szCs w:val="32"/>
          <w:u w:val="single"/>
          <w:rtl/>
        </w:rPr>
        <w:t>الث</w:t>
      </w:r>
      <w:r w:rsidRPr="00F5444D">
        <w:rPr>
          <w:sz w:val="32"/>
          <w:szCs w:val="32"/>
          <w:rtl/>
        </w:rPr>
        <w:t>: قصص يتعل</w:t>
      </w:r>
      <w:r>
        <w:rPr>
          <w:rFonts w:hint="cs"/>
          <w:sz w:val="32"/>
          <w:szCs w:val="32"/>
          <w:rtl/>
        </w:rPr>
        <w:t>ّ</w:t>
      </w:r>
      <w:r w:rsidRPr="00F5444D">
        <w:rPr>
          <w:sz w:val="32"/>
          <w:szCs w:val="32"/>
          <w:rtl/>
        </w:rPr>
        <w:t xml:space="preserve">ق بالحوادث التي وقعت في زمن رسول الله </w:t>
      </w:r>
      <w:r>
        <w:rPr>
          <w:sz w:val="32"/>
          <w:szCs w:val="32"/>
        </w:rPr>
        <w:sym w:font="AGA Arabesque" w:char="F072"/>
      </w:r>
      <w:r w:rsidRPr="00F5444D">
        <w:rPr>
          <w:sz w:val="32"/>
          <w:szCs w:val="32"/>
          <w:rtl/>
        </w:rPr>
        <w:t xml:space="preserve"> كغزو</w:t>
      </w:r>
      <w:r>
        <w:rPr>
          <w:rFonts w:hint="cs"/>
          <w:sz w:val="32"/>
          <w:szCs w:val="32"/>
          <w:rtl/>
        </w:rPr>
        <w:t>اته،</w:t>
      </w:r>
      <w:r w:rsidRPr="00F5444D">
        <w:rPr>
          <w:sz w:val="32"/>
          <w:szCs w:val="32"/>
          <w:rtl/>
        </w:rPr>
        <w:t xml:space="preserve"> والهجرة، والإسراء، ونحو ذلك</w:t>
      </w:r>
      <w:r w:rsidRPr="00CB2099">
        <w:rPr>
          <w:rStyle w:val="FootnoteReference"/>
          <w:sz w:val="32"/>
          <w:szCs w:val="32"/>
          <w:rtl/>
        </w:rPr>
        <w:footnoteReference w:id="10"/>
      </w:r>
      <w:r w:rsidRPr="00F5444D">
        <w:rPr>
          <w:sz w:val="32"/>
          <w:szCs w:val="32"/>
          <w:rtl/>
        </w:rPr>
        <w:t xml:space="preserve">. </w:t>
      </w:r>
    </w:p>
    <w:p w:rsidR="007A3A18" w:rsidRPr="007F39B8" w:rsidRDefault="007A3A18" w:rsidP="00CB7FD7">
      <w:pPr>
        <w:bidi/>
        <w:rPr>
          <w:b/>
          <w:bCs/>
          <w:sz w:val="32"/>
          <w:szCs w:val="32"/>
          <w:rtl/>
        </w:rPr>
      </w:pPr>
      <w:r w:rsidRPr="007F39B8">
        <w:rPr>
          <w:rFonts w:hint="cs"/>
          <w:b/>
          <w:bCs/>
          <w:sz w:val="32"/>
          <w:szCs w:val="32"/>
          <w:rtl/>
        </w:rPr>
        <w:t>والطريقة الث</w:t>
      </w:r>
      <w:r w:rsidR="00413573">
        <w:rPr>
          <w:rFonts w:hint="cs"/>
          <w:b/>
          <w:bCs/>
          <w:sz w:val="32"/>
          <w:szCs w:val="32"/>
          <w:rtl/>
        </w:rPr>
        <w:t>ّ</w:t>
      </w:r>
      <w:r w:rsidRPr="007F39B8">
        <w:rPr>
          <w:rFonts w:hint="cs"/>
          <w:b/>
          <w:bCs/>
          <w:sz w:val="32"/>
          <w:szCs w:val="32"/>
          <w:rtl/>
        </w:rPr>
        <w:t>انية</w:t>
      </w:r>
      <w:r>
        <w:rPr>
          <w:rFonts w:hint="cs"/>
          <w:b/>
          <w:bCs/>
          <w:sz w:val="32"/>
          <w:szCs w:val="32"/>
          <w:rtl/>
        </w:rPr>
        <w:t>:</w:t>
      </w:r>
      <w:r w:rsidRPr="007F39B8">
        <w:rPr>
          <w:rFonts w:hint="cs"/>
          <w:b/>
          <w:bCs/>
          <w:sz w:val="32"/>
          <w:szCs w:val="32"/>
          <w:rtl/>
        </w:rPr>
        <w:t xml:space="preserve"> ثلاثة أنواع أيضاً:</w:t>
      </w:r>
    </w:p>
    <w:p w:rsidR="007A3A18" w:rsidRDefault="007A3A18" w:rsidP="00CB7FD7">
      <w:pPr>
        <w:bidi/>
        <w:rPr>
          <w:sz w:val="32"/>
          <w:szCs w:val="32"/>
          <w:rtl/>
        </w:rPr>
      </w:pPr>
      <w:r w:rsidRPr="007F39B8">
        <w:rPr>
          <w:rFonts w:hint="cs"/>
          <w:sz w:val="32"/>
          <w:szCs w:val="32"/>
          <w:u w:val="single"/>
          <w:rtl/>
        </w:rPr>
        <w:t>النّوع الأوّل</w:t>
      </w:r>
      <w:r>
        <w:rPr>
          <w:rFonts w:hint="cs"/>
          <w:sz w:val="32"/>
          <w:szCs w:val="32"/>
          <w:rtl/>
        </w:rPr>
        <w:t>: القصّة التّاريخيّة الواقعيّة المقصودة بأماكنها وأشخاصها وأحداثها (مثّل لها بقصص الأنبياء).</w:t>
      </w:r>
    </w:p>
    <w:p w:rsidR="007A3A18" w:rsidRDefault="007A3A18" w:rsidP="00CB7FD7">
      <w:pPr>
        <w:bidi/>
        <w:rPr>
          <w:sz w:val="32"/>
          <w:szCs w:val="32"/>
          <w:rtl/>
        </w:rPr>
      </w:pPr>
      <w:r w:rsidRPr="007F39B8">
        <w:rPr>
          <w:rFonts w:hint="cs"/>
          <w:sz w:val="32"/>
          <w:szCs w:val="32"/>
          <w:u w:val="single"/>
          <w:rtl/>
        </w:rPr>
        <w:t>النّوع الثّاني</w:t>
      </w:r>
      <w:r>
        <w:rPr>
          <w:rFonts w:hint="cs"/>
          <w:sz w:val="32"/>
          <w:szCs w:val="32"/>
          <w:rtl/>
        </w:rPr>
        <w:t>: القصّة الواقعيّة التي تعرض نموذجاً لحالة بشريّة، فيستوي أن تكون بأشخاصها الواقعي</w:t>
      </w:r>
      <w:r w:rsidR="00413573">
        <w:rPr>
          <w:rFonts w:hint="cs"/>
          <w:sz w:val="32"/>
          <w:szCs w:val="32"/>
          <w:rtl/>
        </w:rPr>
        <w:t>ّ</w:t>
      </w:r>
      <w:r>
        <w:rPr>
          <w:rFonts w:hint="cs"/>
          <w:sz w:val="32"/>
          <w:szCs w:val="32"/>
          <w:rtl/>
        </w:rPr>
        <w:t>ين، أو بأي شخص يتمثّل في ذلك النموذج (مثّل لها بقصّة ابني آدم).</w:t>
      </w:r>
    </w:p>
    <w:p w:rsidR="007A3A18" w:rsidRDefault="007A3A18" w:rsidP="00CB7FD7">
      <w:pPr>
        <w:bidi/>
        <w:rPr>
          <w:sz w:val="32"/>
          <w:szCs w:val="32"/>
          <w:rtl/>
        </w:rPr>
      </w:pPr>
      <w:r w:rsidRPr="007F39B8">
        <w:rPr>
          <w:rFonts w:hint="cs"/>
          <w:sz w:val="32"/>
          <w:szCs w:val="32"/>
          <w:u w:val="single"/>
          <w:rtl/>
        </w:rPr>
        <w:t>النّوع الثّالث</w:t>
      </w:r>
      <w:r>
        <w:rPr>
          <w:rFonts w:hint="cs"/>
          <w:sz w:val="32"/>
          <w:szCs w:val="32"/>
          <w:rtl/>
        </w:rPr>
        <w:t>: القصّة المضروبة للت</w:t>
      </w:r>
      <w:r w:rsidR="00413573">
        <w:rPr>
          <w:rFonts w:hint="cs"/>
          <w:sz w:val="32"/>
          <w:szCs w:val="32"/>
          <w:rtl/>
        </w:rPr>
        <w:t>ّ</w:t>
      </w:r>
      <w:r>
        <w:rPr>
          <w:rFonts w:hint="cs"/>
          <w:sz w:val="32"/>
          <w:szCs w:val="32"/>
          <w:rtl/>
        </w:rPr>
        <w:t xml:space="preserve">مثيل، والتي لا تمثّل واقعة بذاتها، ولكنها يمكن أن تقع في أي لحظة أو عصر من العصور (مثّل لها بقصّة صاحب الجنّتين) </w:t>
      </w:r>
      <w:r w:rsidRPr="00CB2099">
        <w:rPr>
          <w:rStyle w:val="FootnoteReference"/>
          <w:sz w:val="32"/>
          <w:szCs w:val="32"/>
          <w:rtl/>
        </w:rPr>
        <w:footnoteReference w:id="11"/>
      </w:r>
      <w:r>
        <w:rPr>
          <w:rFonts w:hint="cs"/>
          <w:sz w:val="32"/>
          <w:szCs w:val="32"/>
          <w:rtl/>
        </w:rPr>
        <w:t>.</w:t>
      </w:r>
    </w:p>
    <w:p w:rsidR="007A3A18" w:rsidRDefault="007A3A18" w:rsidP="00CB7FD7">
      <w:pPr>
        <w:bidi/>
        <w:rPr>
          <w:sz w:val="32"/>
          <w:szCs w:val="32"/>
          <w:rtl/>
        </w:rPr>
      </w:pPr>
      <w:r>
        <w:rPr>
          <w:rFonts w:hint="cs"/>
          <w:b/>
          <w:bCs/>
          <w:sz w:val="32"/>
          <w:szCs w:val="32"/>
          <w:u w:val="single"/>
          <w:rtl/>
        </w:rPr>
        <w:t>ثانياً: ب</w:t>
      </w:r>
      <w:r w:rsidRPr="007F39B8">
        <w:rPr>
          <w:rFonts w:hint="cs"/>
          <w:b/>
          <w:bCs/>
          <w:sz w:val="32"/>
          <w:szCs w:val="32"/>
          <w:u w:val="single"/>
          <w:rtl/>
        </w:rPr>
        <w:t>اعتبار الطول والقصر</w:t>
      </w:r>
      <w:r>
        <w:rPr>
          <w:rFonts w:hint="cs"/>
          <w:b/>
          <w:bCs/>
          <w:sz w:val="32"/>
          <w:szCs w:val="32"/>
          <w:u w:val="single"/>
          <w:rtl/>
        </w:rPr>
        <w:t>،</w:t>
      </w:r>
      <w:r>
        <w:rPr>
          <w:rFonts w:hint="cs"/>
          <w:sz w:val="32"/>
          <w:szCs w:val="32"/>
          <w:rtl/>
        </w:rPr>
        <w:t xml:space="preserve"> وقسّمت إلى نوعين:</w:t>
      </w:r>
    </w:p>
    <w:p w:rsidR="007A3A18" w:rsidRDefault="007A3A18" w:rsidP="00CB7FD7">
      <w:pPr>
        <w:bidi/>
        <w:rPr>
          <w:sz w:val="32"/>
          <w:szCs w:val="32"/>
          <w:rtl/>
        </w:rPr>
      </w:pPr>
      <w:r w:rsidRPr="007F39B8">
        <w:rPr>
          <w:rFonts w:hint="cs"/>
          <w:sz w:val="32"/>
          <w:szCs w:val="32"/>
          <w:u w:val="single"/>
          <w:rtl/>
        </w:rPr>
        <w:t>النّوع الأوّل</w:t>
      </w:r>
      <w:r>
        <w:rPr>
          <w:rFonts w:hint="cs"/>
          <w:sz w:val="32"/>
          <w:szCs w:val="32"/>
          <w:rtl/>
        </w:rPr>
        <w:t xml:space="preserve">: قصّة طويلة، ترد مجزّأة ثم تجتمع في موضع واحد مثل: قصّة نوح </w:t>
      </w:r>
      <w:r>
        <w:rPr>
          <w:rFonts w:hint="cs"/>
          <w:sz w:val="32"/>
          <w:szCs w:val="32"/>
        </w:rPr>
        <w:sym w:font="AGA Arabesque" w:char="F075"/>
      </w:r>
      <w:r>
        <w:rPr>
          <w:rFonts w:hint="cs"/>
          <w:sz w:val="32"/>
          <w:szCs w:val="32"/>
          <w:rtl/>
        </w:rPr>
        <w:t xml:space="preserve">، أو ترد مرّة واحدة في مكان واحد كقصّة يوسف </w:t>
      </w:r>
      <w:r>
        <w:rPr>
          <w:rFonts w:hint="cs"/>
          <w:sz w:val="32"/>
          <w:szCs w:val="32"/>
        </w:rPr>
        <w:sym w:font="AGA Arabesque" w:char="F075"/>
      </w:r>
      <w:r w:rsidRPr="00CB2099">
        <w:rPr>
          <w:rStyle w:val="FootnoteReference"/>
          <w:sz w:val="32"/>
          <w:szCs w:val="32"/>
          <w:rtl/>
        </w:rPr>
        <w:footnoteReference w:id="12"/>
      </w:r>
      <w:r>
        <w:rPr>
          <w:rFonts w:hint="cs"/>
          <w:sz w:val="32"/>
          <w:szCs w:val="32"/>
          <w:rtl/>
        </w:rPr>
        <w:t>.</w:t>
      </w:r>
    </w:p>
    <w:p w:rsidR="006D7212" w:rsidRDefault="007A3A18" w:rsidP="00CB7FD7">
      <w:pPr>
        <w:bidi/>
        <w:rPr>
          <w:sz w:val="32"/>
          <w:szCs w:val="32"/>
          <w:rtl/>
        </w:rPr>
      </w:pPr>
      <w:r w:rsidRPr="007F39B8">
        <w:rPr>
          <w:rFonts w:hint="cs"/>
          <w:sz w:val="32"/>
          <w:szCs w:val="32"/>
          <w:u w:val="single"/>
          <w:rtl/>
        </w:rPr>
        <w:t>النّوع الثّاني</w:t>
      </w:r>
      <w:r>
        <w:rPr>
          <w:rFonts w:hint="cs"/>
          <w:sz w:val="32"/>
          <w:szCs w:val="32"/>
          <w:rtl/>
        </w:rPr>
        <w:t>: قصّة قصيرة محتوية على بعض العناصر، كقصّة النّمل والهدهد، أو مشتملة على كلّ العناصر إلا أنّها قصيرة</w:t>
      </w:r>
      <w:r w:rsidRPr="00CB2099">
        <w:rPr>
          <w:rStyle w:val="FootnoteReference"/>
          <w:sz w:val="32"/>
          <w:szCs w:val="32"/>
          <w:rtl/>
        </w:rPr>
        <w:footnoteReference w:id="13"/>
      </w:r>
      <w:r w:rsidRPr="00CB2099">
        <w:rPr>
          <w:sz w:val="32"/>
          <w:szCs w:val="32"/>
          <w:rtl/>
        </w:rPr>
        <w:t>.</w:t>
      </w:r>
    </w:p>
    <w:p w:rsidR="007A3A18" w:rsidRPr="006D7212" w:rsidRDefault="006D7212" w:rsidP="00CB7FD7">
      <w:pPr>
        <w:bidi/>
        <w:jc w:val="center"/>
        <w:rPr>
          <w:sz w:val="32"/>
          <w:szCs w:val="32"/>
        </w:rPr>
      </w:pPr>
      <w:r w:rsidRPr="006D7212">
        <w:rPr>
          <w:rFonts w:hint="cs"/>
          <w:b/>
          <w:bCs/>
          <w:sz w:val="32"/>
          <w:szCs w:val="32"/>
          <w:rtl/>
        </w:rPr>
        <w:t>المطلب الثالث:</w:t>
      </w:r>
      <w:r>
        <w:rPr>
          <w:rFonts w:hint="cs"/>
          <w:sz w:val="32"/>
          <w:szCs w:val="32"/>
          <w:rtl/>
        </w:rPr>
        <w:t xml:space="preserve"> </w:t>
      </w:r>
      <w:r w:rsidR="007A3A18">
        <w:rPr>
          <w:rFonts w:hint="cs"/>
          <w:b/>
          <w:bCs/>
          <w:sz w:val="32"/>
          <w:szCs w:val="32"/>
          <w:rtl/>
        </w:rPr>
        <w:t xml:space="preserve">أغراض </w:t>
      </w:r>
      <w:r w:rsidR="007A3A18" w:rsidRPr="0053402F">
        <w:rPr>
          <w:rFonts w:hint="cs"/>
          <w:b/>
          <w:bCs/>
          <w:sz w:val="32"/>
          <w:szCs w:val="32"/>
          <w:rtl/>
        </w:rPr>
        <w:t>القصص القرآني</w:t>
      </w:r>
    </w:p>
    <w:p w:rsidR="007A3A18" w:rsidRDefault="007A3A18" w:rsidP="00CB7FD7">
      <w:pPr>
        <w:bidi/>
        <w:ind w:firstLine="720"/>
        <w:rPr>
          <w:sz w:val="32"/>
          <w:szCs w:val="32"/>
          <w:rtl/>
        </w:rPr>
      </w:pPr>
      <w:r w:rsidRPr="0053402F">
        <w:rPr>
          <w:sz w:val="32"/>
          <w:szCs w:val="32"/>
          <w:rtl/>
        </w:rPr>
        <w:lastRenderedPageBreak/>
        <w:t>لا بد</w:t>
      </w:r>
      <w:r>
        <w:rPr>
          <w:rFonts w:hint="cs"/>
          <w:sz w:val="32"/>
          <w:szCs w:val="32"/>
          <w:rtl/>
        </w:rPr>
        <w:t>ّ</w:t>
      </w:r>
      <w:r w:rsidRPr="0053402F">
        <w:rPr>
          <w:sz w:val="32"/>
          <w:szCs w:val="32"/>
          <w:rtl/>
        </w:rPr>
        <w:t xml:space="preserve"> أن يلاحظ المتأم</w:t>
      </w:r>
      <w:r>
        <w:rPr>
          <w:rFonts w:hint="cs"/>
          <w:sz w:val="32"/>
          <w:szCs w:val="32"/>
          <w:rtl/>
        </w:rPr>
        <w:t>ّ</w:t>
      </w:r>
      <w:r w:rsidRPr="0053402F">
        <w:rPr>
          <w:sz w:val="32"/>
          <w:szCs w:val="32"/>
          <w:rtl/>
        </w:rPr>
        <w:t>ل لكتا</w:t>
      </w:r>
      <w:r>
        <w:rPr>
          <w:sz w:val="32"/>
          <w:szCs w:val="32"/>
          <w:rtl/>
        </w:rPr>
        <w:t xml:space="preserve">ب الله تعالى عنايته بالقصص حتى </w:t>
      </w:r>
      <w:r>
        <w:rPr>
          <w:rFonts w:hint="cs"/>
          <w:sz w:val="32"/>
          <w:szCs w:val="32"/>
          <w:rtl/>
        </w:rPr>
        <w:t>أ</w:t>
      </w:r>
      <w:r w:rsidRPr="0053402F">
        <w:rPr>
          <w:sz w:val="32"/>
          <w:szCs w:val="32"/>
          <w:rtl/>
        </w:rPr>
        <w:t>ن</w:t>
      </w:r>
      <w:r>
        <w:rPr>
          <w:rFonts w:hint="cs"/>
          <w:sz w:val="32"/>
          <w:szCs w:val="32"/>
          <w:rtl/>
        </w:rPr>
        <w:t>ّ</w:t>
      </w:r>
      <w:r w:rsidRPr="0053402F">
        <w:rPr>
          <w:sz w:val="32"/>
          <w:szCs w:val="32"/>
          <w:rtl/>
        </w:rPr>
        <w:t>ها قد بثّت في ثنايا الكتاب الكريم بشكل بارز ملحوظ، وذلك لما يهدف إليه إيرادها من الحكم والأسرار الجليلة</w:t>
      </w:r>
      <w:r w:rsidRPr="00CB2099">
        <w:rPr>
          <w:rStyle w:val="FootnoteReference"/>
          <w:sz w:val="32"/>
          <w:szCs w:val="32"/>
          <w:rtl/>
        </w:rPr>
        <w:footnoteReference w:id="14"/>
      </w:r>
      <w:r>
        <w:rPr>
          <w:rFonts w:hint="cs"/>
          <w:sz w:val="32"/>
          <w:szCs w:val="32"/>
          <w:rtl/>
        </w:rPr>
        <w:t>.</w:t>
      </w:r>
    </w:p>
    <w:p w:rsidR="007A3A18" w:rsidRDefault="007A3A18" w:rsidP="00CB7FD7">
      <w:pPr>
        <w:bidi/>
        <w:ind w:firstLine="720"/>
        <w:rPr>
          <w:sz w:val="32"/>
          <w:szCs w:val="32"/>
          <w:rtl/>
        </w:rPr>
      </w:pPr>
      <w:r>
        <w:rPr>
          <w:rFonts w:hint="cs"/>
          <w:sz w:val="32"/>
          <w:szCs w:val="32"/>
          <w:rtl/>
        </w:rPr>
        <w:t>ف</w:t>
      </w:r>
      <w:r>
        <w:rPr>
          <w:sz w:val="32"/>
          <w:szCs w:val="32"/>
          <w:rtl/>
        </w:rPr>
        <w:t>القصة</w:t>
      </w:r>
      <w:r w:rsidRPr="00CB2099">
        <w:rPr>
          <w:sz w:val="32"/>
          <w:szCs w:val="32"/>
          <w:rtl/>
        </w:rPr>
        <w:t xml:space="preserve"> وسيلة من وسائل القرآن الكثيرة إلى أغراضه الد</w:t>
      </w:r>
      <w:r>
        <w:rPr>
          <w:rFonts w:hint="cs"/>
          <w:sz w:val="32"/>
          <w:szCs w:val="32"/>
          <w:rtl/>
        </w:rPr>
        <w:t>ّ</w:t>
      </w:r>
      <w:r>
        <w:rPr>
          <w:sz w:val="32"/>
          <w:szCs w:val="32"/>
          <w:rtl/>
        </w:rPr>
        <w:t>ينية</w:t>
      </w:r>
      <w:r>
        <w:rPr>
          <w:rFonts w:hint="cs"/>
          <w:sz w:val="32"/>
          <w:szCs w:val="32"/>
          <w:rtl/>
        </w:rPr>
        <w:t>،</w:t>
      </w:r>
      <w:r w:rsidRPr="00CB2099">
        <w:rPr>
          <w:sz w:val="32"/>
          <w:szCs w:val="32"/>
          <w:rtl/>
        </w:rPr>
        <w:t xml:space="preserve"> وال</w:t>
      </w:r>
      <w:r>
        <w:rPr>
          <w:sz w:val="32"/>
          <w:szCs w:val="32"/>
          <w:rtl/>
        </w:rPr>
        <w:t>قرآن كتاب دعوة قبل كل</w:t>
      </w:r>
      <w:r>
        <w:rPr>
          <w:rFonts w:hint="cs"/>
          <w:sz w:val="32"/>
          <w:szCs w:val="32"/>
          <w:rtl/>
        </w:rPr>
        <w:t>ّ</w:t>
      </w:r>
      <w:r>
        <w:rPr>
          <w:sz w:val="32"/>
          <w:szCs w:val="32"/>
          <w:rtl/>
        </w:rPr>
        <w:t xml:space="preserve"> شيء</w:t>
      </w:r>
      <w:r>
        <w:rPr>
          <w:rFonts w:hint="cs"/>
          <w:sz w:val="32"/>
          <w:szCs w:val="32"/>
          <w:rtl/>
        </w:rPr>
        <w:t>،</w:t>
      </w:r>
      <w:r w:rsidRPr="00CB2099">
        <w:rPr>
          <w:sz w:val="32"/>
          <w:szCs w:val="32"/>
          <w:rtl/>
        </w:rPr>
        <w:t xml:space="preserve"> والقص</w:t>
      </w:r>
      <w:r>
        <w:rPr>
          <w:rFonts w:hint="cs"/>
          <w:sz w:val="32"/>
          <w:szCs w:val="32"/>
          <w:rtl/>
        </w:rPr>
        <w:t>ّ</w:t>
      </w:r>
      <w:r w:rsidRPr="00CB2099">
        <w:rPr>
          <w:sz w:val="32"/>
          <w:szCs w:val="32"/>
          <w:rtl/>
        </w:rPr>
        <w:t>ة إحدى وس</w:t>
      </w:r>
      <w:r>
        <w:rPr>
          <w:sz w:val="32"/>
          <w:szCs w:val="32"/>
          <w:rtl/>
        </w:rPr>
        <w:t>ائله لإب</w:t>
      </w:r>
      <w:r>
        <w:rPr>
          <w:rFonts w:hint="cs"/>
          <w:sz w:val="32"/>
          <w:szCs w:val="32"/>
          <w:rtl/>
        </w:rPr>
        <w:t>لاغ</w:t>
      </w:r>
      <w:r>
        <w:rPr>
          <w:sz w:val="32"/>
          <w:szCs w:val="32"/>
          <w:rtl/>
        </w:rPr>
        <w:t xml:space="preserve"> هذه الد</w:t>
      </w:r>
      <w:r>
        <w:rPr>
          <w:rFonts w:hint="cs"/>
          <w:sz w:val="32"/>
          <w:szCs w:val="32"/>
          <w:rtl/>
        </w:rPr>
        <w:t>ّ</w:t>
      </w:r>
      <w:r>
        <w:rPr>
          <w:sz w:val="32"/>
          <w:szCs w:val="32"/>
          <w:rtl/>
        </w:rPr>
        <w:t>عوة وتثبيتها</w:t>
      </w:r>
      <w:r>
        <w:rPr>
          <w:rFonts w:hint="cs"/>
          <w:sz w:val="32"/>
          <w:szCs w:val="32"/>
          <w:rtl/>
        </w:rPr>
        <w:t xml:space="preserve">، </w:t>
      </w:r>
      <w:r w:rsidRPr="00CB2099">
        <w:rPr>
          <w:sz w:val="32"/>
          <w:szCs w:val="32"/>
          <w:rtl/>
        </w:rPr>
        <w:t>شأنها في ذلك شأن الص</w:t>
      </w:r>
      <w:r>
        <w:rPr>
          <w:rFonts w:hint="cs"/>
          <w:sz w:val="32"/>
          <w:szCs w:val="32"/>
          <w:rtl/>
        </w:rPr>
        <w:t>ّ</w:t>
      </w:r>
      <w:r w:rsidRPr="00CB2099">
        <w:rPr>
          <w:sz w:val="32"/>
          <w:szCs w:val="32"/>
          <w:rtl/>
        </w:rPr>
        <w:t>ور التي يرسمها للقيامة وللن</w:t>
      </w:r>
      <w:r>
        <w:rPr>
          <w:rFonts w:hint="cs"/>
          <w:sz w:val="32"/>
          <w:szCs w:val="32"/>
          <w:rtl/>
        </w:rPr>
        <w:t>ّ</w:t>
      </w:r>
      <w:r w:rsidRPr="00CB2099">
        <w:rPr>
          <w:sz w:val="32"/>
          <w:szCs w:val="32"/>
          <w:rtl/>
        </w:rPr>
        <w:t>عيم والعذاب، وشأن الأدل</w:t>
      </w:r>
      <w:r w:rsidR="00413573">
        <w:rPr>
          <w:rFonts w:hint="cs"/>
          <w:sz w:val="32"/>
          <w:szCs w:val="32"/>
          <w:rtl/>
        </w:rPr>
        <w:t>ّ</w:t>
      </w:r>
      <w:r w:rsidRPr="00CB2099">
        <w:rPr>
          <w:sz w:val="32"/>
          <w:szCs w:val="32"/>
          <w:rtl/>
        </w:rPr>
        <w:t>ة التي يسوقها على البعث وعلى قدرة الله، وشأن الش</w:t>
      </w:r>
      <w:r>
        <w:rPr>
          <w:rFonts w:hint="cs"/>
          <w:sz w:val="32"/>
          <w:szCs w:val="32"/>
          <w:rtl/>
        </w:rPr>
        <w:t>ّ</w:t>
      </w:r>
      <w:r w:rsidRPr="00CB2099">
        <w:rPr>
          <w:sz w:val="32"/>
          <w:szCs w:val="32"/>
          <w:rtl/>
        </w:rPr>
        <w:t>رائع التي يفصل</w:t>
      </w:r>
      <w:r>
        <w:rPr>
          <w:rFonts w:hint="cs"/>
          <w:sz w:val="32"/>
          <w:szCs w:val="32"/>
          <w:rtl/>
        </w:rPr>
        <w:t>ّ</w:t>
      </w:r>
      <w:r w:rsidRPr="00CB2099">
        <w:rPr>
          <w:sz w:val="32"/>
          <w:szCs w:val="32"/>
          <w:rtl/>
        </w:rPr>
        <w:t>ها والأمثال التي يضربها.. إلى آخر ما جاء في القرآن من موضوعات.</w:t>
      </w:r>
      <w:r>
        <w:rPr>
          <w:rFonts w:hint="cs"/>
          <w:sz w:val="32"/>
          <w:szCs w:val="32"/>
          <w:rtl/>
        </w:rPr>
        <w:t xml:space="preserve"> </w:t>
      </w:r>
      <w:r w:rsidRPr="00CB2099">
        <w:rPr>
          <w:sz w:val="32"/>
          <w:szCs w:val="32"/>
          <w:rtl/>
        </w:rPr>
        <w:t>وقد خضعت القص</w:t>
      </w:r>
      <w:r>
        <w:rPr>
          <w:rFonts w:hint="cs"/>
          <w:sz w:val="32"/>
          <w:szCs w:val="32"/>
          <w:rtl/>
        </w:rPr>
        <w:t>ّ</w:t>
      </w:r>
      <w:r w:rsidRPr="00CB2099">
        <w:rPr>
          <w:sz w:val="32"/>
          <w:szCs w:val="32"/>
          <w:rtl/>
        </w:rPr>
        <w:t>ة القرآني</w:t>
      </w:r>
      <w:r>
        <w:rPr>
          <w:rFonts w:hint="cs"/>
          <w:sz w:val="32"/>
          <w:szCs w:val="32"/>
          <w:rtl/>
        </w:rPr>
        <w:t>ّ</w:t>
      </w:r>
      <w:r w:rsidRPr="00CB2099">
        <w:rPr>
          <w:sz w:val="32"/>
          <w:szCs w:val="32"/>
          <w:rtl/>
        </w:rPr>
        <w:t>ة في موضوعها، وفي طريقة عرضها، وإدارة حوادثها، لمقتضى الأغراض الدينية</w:t>
      </w:r>
      <w:r w:rsidRPr="00CB2099">
        <w:rPr>
          <w:rStyle w:val="FootnoteReference"/>
          <w:sz w:val="32"/>
          <w:szCs w:val="32"/>
          <w:rtl/>
        </w:rPr>
        <w:footnoteReference w:id="15"/>
      </w:r>
      <w:r>
        <w:rPr>
          <w:rFonts w:hint="cs"/>
          <w:sz w:val="32"/>
          <w:szCs w:val="32"/>
          <w:rtl/>
        </w:rPr>
        <w:t>.</w:t>
      </w:r>
    </w:p>
    <w:p w:rsidR="007A3A18" w:rsidRPr="0053402F" w:rsidRDefault="007A3A18" w:rsidP="00CB7FD7">
      <w:pPr>
        <w:bidi/>
        <w:rPr>
          <w:b/>
          <w:bCs/>
          <w:sz w:val="32"/>
          <w:szCs w:val="32"/>
          <w:u w:val="single"/>
          <w:rtl/>
        </w:rPr>
      </w:pPr>
      <w:r w:rsidRPr="0053402F">
        <w:rPr>
          <w:rFonts w:hint="cs"/>
          <w:b/>
          <w:bCs/>
          <w:sz w:val="32"/>
          <w:szCs w:val="32"/>
          <w:u w:val="single"/>
          <w:rtl/>
        </w:rPr>
        <w:t>ومن أهمّ تلك الأغراض:</w:t>
      </w:r>
    </w:p>
    <w:p w:rsidR="007A3A18" w:rsidRDefault="007A3A18" w:rsidP="00CB7FD7">
      <w:pPr>
        <w:pStyle w:val="ListParagraph"/>
        <w:numPr>
          <w:ilvl w:val="0"/>
          <w:numId w:val="3"/>
        </w:numPr>
        <w:bidi/>
        <w:rPr>
          <w:sz w:val="32"/>
          <w:szCs w:val="32"/>
        </w:rPr>
      </w:pPr>
      <w:r w:rsidRPr="0053402F">
        <w:rPr>
          <w:sz w:val="32"/>
          <w:szCs w:val="32"/>
          <w:rtl/>
        </w:rPr>
        <w:t>إثبات الوحي والر</w:t>
      </w:r>
      <w:r w:rsidR="00413573">
        <w:rPr>
          <w:rFonts w:hint="cs"/>
          <w:sz w:val="32"/>
          <w:szCs w:val="32"/>
          <w:rtl/>
        </w:rPr>
        <w:t>ّ</w:t>
      </w:r>
      <w:r w:rsidRPr="0053402F">
        <w:rPr>
          <w:sz w:val="32"/>
          <w:szCs w:val="32"/>
          <w:rtl/>
        </w:rPr>
        <w:t>سالة</w:t>
      </w:r>
      <w:r>
        <w:rPr>
          <w:rFonts w:hint="cs"/>
          <w:sz w:val="32"/>
          <w:szCs w:val="32"/>
          <w:rtl/>
        </w:rPr>
        <w:t>، ب</w:t>
      </w:r>
      <w:r w:rsidRPr="0053402F">
        <w:rPr>
          <w:sz w:val="32"/>
          <w:szCs w:val="32"/>
          <w:rtl/>
        </w:rPr>
        <w:t xml:space="preserve">إثبات نبوة </w:t>
      </w:r>
      <w:r w:rsidRPr="00E93711">
        <w:rPr>
          <w:sz w:val="32"/>
          <w:szCs w:val="32"/>
          <w:rtl/>
        </w:rPr>
        <w:t xml:space="preserve">محمد </w:t>
      </w:r>
      <w:r>
        <w:rPr>
          <w:sz w:val="32"/>
          <w:szCs w:val="32"/>
        </w:rPr>
        <w:sym w:font="AGA Arabesque" w:char="F072"/>
      </w:r>
      <w:r w:rsidRPr="0053402F">
        <w:rPr>
          <w:sz w:val="32"/>
          <w:szCs w:val="32"/>
          <w:rtl/>
        </w:rPr>
        <w:t>، وأن</w:t>
      </w:r>
      <w:r>
        <w:rPr>
          <w:rFonts w:hint="cs"/>
          <w:sz w:val="32"/>
          <w:szCs w:val="32"/>
          <w:rtl/>
        </w:rPr>
        <w:t>ّ</w:t>
      </w:r>
      <w:r w:rsidRPr="0053402F">
        <w:rPr>
          <w:sz w:val="32"/>
          <w:szCs w:val="32"/>
          <w:rtl/>
        </w:rPr>
        <w:t xml:space="preserve"> القرآن وحي</w:t>
      </w:r>
      <w:r>
        <w:rPr>
          <w:rFonts w:hint="cs"/>
          <w:sz w:val="32"/>
          <w:szCs w:val="32"/>
          <w:rtl/>
        </w:rPr>
        <w:t xml:space="preserve">؛ </w:t>
      </w:r>
      <w:r w:rsidRPr="0053402F">
        <w:rPr>
          <w:sz w:val="32"/>
          <w:szCs w:val="32"/>
          <w:rtl/>
        </w:rPr>
        <w:t>وذلك لأن</w:t>
      </w:r>
      <w:r>
        <w:rPr>
          <w:rFonts w:hint="cs"/>
          <w:sz w:val="32"/>
          <w:szCs w:val="32"/>
          <w:rtl/>
        </w:rPr>
        <w:t>ّ</w:t>
      </w:r>
      <w:r w:rsidRPr="0053402F">
        <w:rPr>
          <w:sz w:val="32"/>
          <w:szCs w:val="32"/>
          <w:rtl/>
        </w:rPr>
        <w:t xml:space="preserve"> علم الماضي قد ذهب واندثر، والنبي </w:t>
      </w:r>
      <w:r>
        <w:rPr>
          <w:sz w:val="32"/>
          <w:szCs w:val="32"/>
        </w:rPr>
        <w:sym w:font="AGA Arabesque" w:char="F072"/>
      </w:r>
      <w:r w:rsidRPr="0053402F">
        <w:rPr>
          <w:sz w:val="32"/>
          <w:szCs w:val="32"/>
          <w:rtl/>
        </w:rPr>
        <w:t xml:space="preserve"> أمّيّ لا يقرأ ولا يكتب، وقومه كذلك أمي</w:t>
      </w:r>
      <w:r>
        <w:rPr>
          <w:rFonts w:hint="cs"/>
          <w:sz w:val="32"/>
          <w:szCs w:val="32"/>
          <w:rtl/>
        </w:rPr>
        <w:t>ّ</w:t>
      </w:r>
      <w:r w:rsidRPr="0053402F">
        <w:rPr>
          <w:sz w:val="32"/>
          <w:szCs w:val="32"/>
          <w:rtl/>
        </w:rPr>
        <w:t>ون، لم ينشأ بين أهل الكتاب ولا كان ثم</w:t>
      </w:r>
      <w:r>
        <w:rPr>
          <w:rFonts w:hint="cs"/>
          <w:sz w:val="32"/>
          <w:szCs w:val="32"/>
          <w:rtl/>
        </w:rPr>
        <w:t>ّ</w:t>
      </w:r>
      <w:r w:rsidRPr="0053402F">
        <w:rPr>
          <w:sz w:val="32"/>
          <w:szCs w:val="32"/>
          <w:rtl/>
        </w:rPr>
        <w:t>ة مدرسة يتعل</w:t>
      </w:r>
      <w:r>
        <w:rPr>
          <w:rFonts w:hint="cs"/>
          <w:sz w:val="32"/>
          <w:szCs w:val="32"/>
          <w:rtl/>
        </w:rPr>
        <w:t>ّ</w:t>
      </w:r>
      <w:r w:rsidRPr="0053402F">
        <w:rPr>
          <w:sz w:val="32"/>
          <w:szCs w:val="32"/>
          <w:rtl/>
        </w:rPr>
        <w:t>م منها هو أو أحد من قومه، ولا خالط أحدا</w:t>
      </w:r>
      <w:r>
        <w:rPr>
          <w:rFonts w:hint="cs"/>
          <w:sz w:val="32"/>
          <w:szCs w:val="32"/>
          <w:rtl/>
        </w:rPr>
        <w:t>ً</w:t>
      </w:r>
      <w:r w:rsidRPr="0053402F">
        <w:rPr>
          <w:sz w:val="32"/>
          <w:szCs w:val="32"/>
          <w:rtl/>
        </w:rPr>
        <w:t xml:space="preserve"> من أهل العلم بالكتاب الس</w:t>
      </w:r>
      <w:r>
        <w:rPr>
          <w:rFonts w:hint="cs"/>
          <w:sz w:val="32"/>
          <w:szCs w:val="32"/>
          <w:rtl/>
        </w:rPr>
        <w:t>ّ</w:t>
      </w:r>
      <w:r w:rsidRPr="0053402F">
        <w:rPr>
          <w:sz w:val="32"/>
          <w:szCs w:val="32"/>
          <w:rtl/>
        </w:rPr>
        <w:t>ابق ولا تلق</w:t>
      </w:r>
      <w:r>
        <w:rPr>
          <w:rFonts w:hint="cs"/>
          <w:sz w:val="32"/>
          <w:szCs w:val="32"/>
          <w:rtl/>
        </w:rPr>
        <w:t>ّ</w:t>
      </w:r>
      <w:r w:rsidRPr="0053402F">
        <w:rPr>
          <w:sz w:val="32"/>
          <w:szCs w:val="32"/>
          <w:rtl/>
        </w:rPr>
        <w:t>ى عن أحد منهم شيئا</w:t>
      </w:r>
      <w:r>
        <w:rPr>
          <w:rFonts w:hint="cs"/>
          <w:sz w:val="32"/>
          <w:szCs w:val="32"/>
          <w:rtl/>
        </w:rPr>
        <w:t>ً</w:t>
      </w:r>
      <w:r w:rsidRPr="0053402F">
        <w:rPr>
          <w:sz w:val="32"/>
          <w:szCs w:val="32"/>
          <w:rtl/>
        </w:rPr>
        <w:t xml:space="preserve"> قط، فلما جاء بهذه الأخبار دل ذلك على أن</w:t>
      </w:r>
      <w:r>
        <w:rPr>
          <w:rFonts w:hint="cs"/>
          <w:sz w:val="32"/>
          <w:szCs w:val="32"/>
          <w:rtl/>
        </w:rPr>
        <w:t>ّ</w:t>
      </w:r>
      <w:r w:rsidRPr="0053402F">
        <w:rPr>
          <w:sz w:val="32"/>
          <w:szCs w:val="32"/>
          <w:rtl/>
        </w:rPr>
        <w:t>ه لا يمكن إلا أن يكون تلقي</w:t>
      </w:r>
      <w:r>
        <w:rPr>
          <w:rFonts w:hint="cs"/>
          <w:sz w:val="32"/>
          <w:szCs w:val="32"/>
          <w:rtl/>
        </w:rPr>
        <w:t>ّ</w:t>
      </w:r>
      <w:r w:rsidRPr="0053402F">
        <w:rPr>
          <w:sz w:val="32"/>
          <w:szCs w:val="32"/>
          <w:rtl/>
        </w:rPr>
        <w:t>ا</w:t>
      </w:r>
      <w:r>
        <w:rPr>
          <w:rFonts w:hint="cs"/>
          <w:sz w:val="32"/>
          <w:szCs w:val="32"/>
          <w:rtl/>
        </w:rPr>
        <w:t>ً</w:t>
      </w:r>
      <w:r w:rsidRPr="0053402F">
        <w:rPr>
          <w:sz w:val="32"/>
          <w:szCs w:val="32"/>
          <w:rtl/>
        </w:rPr>
        <w:t xml:space="preserve"> من عالم الغيب والش</w:t>
      </w:r>
      <w:r>
        <w:rPr>
          <w:rFonts w:hint="cs"/>
          <w:sz w:val="32"/>
          <w:szCs w:val="32"/>
          <w:rtl/>
        </w:rPr>
        <w:t>ّ</w:t>
      </w:r>
      <w:r w:rsidRPr="0053402F">
        <w:rPr>
          <w:sz w:val="32"/>
          <w:szCs w:val="32"/>
          <w:rtl/>
        </w:rPr>
        <w:t>هادة، الذي يعلم السر</w:t>
      </w:r>
      <w:r>
        <w:rPr>
          <w:rFonts w:hint="cs"/>
          <w:sz w:val="32"/>
          <w:szCs w:val="32"/>
          <w:rtl/>
        </w:rPr>
        <w:t>ّ</w:t>
      </w:r>
      <w:r w:rsidRPr="0053402F">
        <w:rPr>
          <w:sz w:val="32"/>
          <w:szCs w:val="32"/>
          <w:rtl/>
        </w:rPr>
        <w:t xml:space="preserve"> في الس</w:t>
      </w:r>
      <w:r>
        <w:rPr>
          <w:rFonts w:hint="cs"/>
          <w:sz w:val="32"/>
          <w:szCs w:val="32"/>
          <w:rtl/>
        </w:rPr>
        <w:t>ّ</w:t>
      </w:r>
      <w:r w:rsidRPr="0053402F">
        <w:rPr>
          <w:sz w:val="32"/>
          <w:szCs w:val="32"/>
          <w:rtl/>
        </w:rPr>
        <w:t>موات والأرض</w:t>
      </w:r>
      <w:r>
        <w:rPr>
          <w:rFonts w:hint="cs"/>
          <w:sz w:val="32"/>
          <w:szCs w:val="32"/>
          <w:rtl/>
        </w:rPr>
        <w:t xml:space="preserve">: </w:t>
      </w:r>
      <w:r>
        <w:rPr>
          <w:rFonts w:ascii="QCF_BSML" w:hAnsi="QCF_BSML" w:cs="QCF_BSML"/>
          <w:color w:val="000000"/>
          <w:sz w:val="27"/>
          <w:szCs w:val="27"/>
          <w:rtl/>
        </w:rPr>
        <w:t xml:space="preserve">ﭽ </w:t>
      </w:r>
      <w:r>
        <w:rPr>
          <w:rFonts w:ascii="QCF_P227" w:hAnsi="QCF_P227" w:cs="QCF_P227"/>
          <w:color w:val="000000"/>
          <w:sz w:val="27"/>
          <w:szCs w:val="27"/>
          <w:rtl/>
        </w:rPr>
        <w:t>ﮕ   ﮖ  ﮗ  ﮘ  ﮙ  ﮚ</w:t>
      </w:r>
      <w:r>
        <w:rPr>
          <w:rFonts w:ascii="QCF_P227" w:hAnsi="QCF_P227" w:cs="QCF_P227"/>
          <w:color w:val="0000A5"/>
          <w:sz w:val="27"/>
          <w:szCs w:val="27"/>
          <w:rtl/>
        </w:rPr>
        <w:t>ﮛ</w:t>
      </w:r>
      <w:r>
        <w:rPr>
          <w:rFonts w:ascii="QCF_P227" w:hAnsi="QCF_P227" w:cs="QCF_P227"/>
          <w:color w:val="000000"/>
          <w:sz w:val="27"/>
          <w:szCs w:val="27"/>
          <w:rtl/>
        </w:rPr>
        <w:t xml:space="preserve">  ﮜ  ﮝ            ﮞ  ﮟ  ﮠ    ﮡ   ﮢ  ﮣ  ﮤ</w:t>
      </w:r>
      <w:r>
        <w:rPr>
          <w:rFonts w:ascii="QCF_P227" w:hAnsi="QCF_P227" w:cs="QCF_P227"/>
          <w:color w:val="0000A5"/>
          <w:sz w:val="27"/>
          <w:szCs w:val="27"/>
          <w:rtl/>
        </w:rPr>
        <w:t>ﮥ</w:t>
      </w:r>
      <w:r>
        <w:rPr>
          <w:rFonts w:ascii="QCF_P227" w:hAnsi="QCF_P227" w:cs="QCF_P227"/>
          <w:color w:val="000000"/>
          <w:sz w:val="27"/>
          <w:szCs w:val="27"/>
          <w:rtl/>
        </w:rPr>
        <w:t xml:space="preserve">  ﮦ</w:t>
      </w:r>
      <w:r>
        <w:rPr>
          <w:rFonts w:ascii="QCF_P227" w:hAnsi="QCF_P227" w:cs="QCF_P227"/>
          <w:color w:val="0000A5"/>
          <w:sz w:val="27"/>
          <w:szCs w:val="27"/>
          <w:rtl/>
        </w:rPr>
        <w:t>ﮧ</w:t>
      </w:r>
      <w:r>
        <w:rPr>
          <w:rFonts w:ascii="QCF_P227" w:hAnsi="QCF_P227" w:cs="QCF_P227"/>
          <w:color w:val="000000"/>
          <w:sz w:val="27"/>
          <w:szCs w:val="27"/>
          <w:rtl/>
        </w:rPr>
        <w:t xml:space="preserve">  ﮨ     ﮩ  ﮪ   ﮫ</w:t>
      </w:r>
      <w:r>
        <w:rPr>
          <w:rFonts w:ascii="QCF_BSML" w:hAnsi="QCF_BSML" w:cs="QCF_BSML"/>
          <w:color w:val="000000"/>
          <w:sz w:val="27"/>
          <w:szCs w:val="27"/>
          <w:rtl/>
        </w:rPr>
        <w:t>ﭼ</w:t>
      </w:r>
      <w:r>
        <w:rPr>
          <w:rFonts w:ascii="Arial" w:hAnsi="Arial" w:cs="Arial"/>
          <w:color w:val="000000"/>
          <w:sz w:val="18"/>
          <w:szCs w:val="18"/>
          <w:rtl/>
        </w:rPr>
        <w:t xml:space="preserve"> </w:t>
      </w:r>
      <w:r>
        <w:rPr>
          <w:color w:val="9DAB0C"/>
          <w:sz w:val="23"/>
          <w:szCs w:val="23"/>
          <w:rtl/>
        </w:rPr>
        <w:t>هود: ٤٩</w:t>
      </w:r>
      <w:r>
        <w:rPr>
          <w:rFonts w:hint="cs"/>
          <w:sz w:val="32"/>
          <w:szCs w:val="32"/>
          <w:rtl/>
        </w:rPr>
        <w:t xml:space="preserve">، </w:t>
      </w:r>
      <w:r>
        <w:rPr>
          <w:rFonts w:ascii="QCF_BSML" w:hAnsi="QCF_BSML" w:cs="QCF_BSML"/>
          <w:color w:val="000000"/>
          <w:sz w:val="27"/>
          <w:szCs w:val="27"/>
          <w:rtl/>
        </w:rPr>
        <w:t xml:space="preserve">ﭽ </w:t>
      </w:r>
      <w:r>
        <w:rPr>
          <w:rFonts w:ascii="QCF_P235" w:hAnsi="QCF_P235" w:cs="QCF_P235"/>
          <w:color w:val="000000"/>
          <w:sz w:val="27"/>
          <w:szCs w:val="27"/>
          <w:rtl/>
        </w:rPr>
        <w:t xml:space="preserve">ﮰ  ﮱ  ﯓ  ﯔ  ﯕ      ﯖ  ﯗ  ﯘ  ﯙ  ﯚ  ﯛ  ﯜ  ﯝ  ﯞ   ﯟ  ﯠ  ﯡ  </w:t>
      </w:r>
      <w:r>
        <w:rPr>
          <w:rFonts w:ascii="QCF_BSML" w:hAnsi="QCF_BSML" w:cs="QCF_BSML"/>
          <w:color w:val="000000"/>
          <w:sz w:val="27"/>
          <w:szCs w:val="27"/>
          <w:rtl/>
        </w:rPr>
        <w:t>ﭼ</w:t>
      </w:r>
      <w:r>
        <w:rPr>
          <w:rFonts w:ascii="Arial" w:hAnsi="Arial" w:cs="Arial"/>
          <w:color w:val="000000"/>
          <w:sz w:val="18"/>
          <w:szCs w:val="18"/>
          <w:rtl/>
        </w:rPr>
        <w:t xml:space="preserve"> </w:t>
      </w:r>
      <w:r>
        <w:rPr>
          <w:color w:val="9DAB0C"/>
          <w:sz w:val="23"/>
          <w:szCs w:val="23"/>
          <w:rtl/>
        </w:rPr>
        <w:t>يوسف: ٣</w:t>
      </w:r>
      <w:r>
        <w:rPr>
          <w:rFonts w:hint="cs"/>
          <w:color w:val="9DAB0C"/>
          <w:sz w:val="23"/>
          <w:szCs w:val="23"/>
          <w:rtl/>
        </w:rPr>
        <w:t>.</w:t>
      </w:r>
    </w:p>
    <w:p w:rsidR="007A3A18" w:rsidRDefault="007A3A18" w:rsidP="00CB7FD7">
      <w:pPr>
        <w:pStyle w:val="ListParagraph"/>
        <w:numPr>
          <w:ilvl w:val="0"/>
          <w:numId w:val="3"/>
        </w:numPr>
        <w:bidi/>
        <w:rPr>
          <w:sz w:val="32"/>
          <w:szCs w:val="32"/>
        </w:rPr>
      </w:pPr>
      <w:r w:rsidRPr="0053402F">
        <w:rPr>
          <w:sz w:val="32"/>
          <w:szCs w:val="32"/>
          <w:rtl/>
        </w:rPr>
        <w:t>إثبات وحدانية الله</w:t>
      </w:r>
      <w:r>
        <w:rPr>
          <w:rFonts w:hint="cs"/>
          <w:sz w:val="32"/>
          <w:szCs w:val="32"/>
          <w:rtl/>
        </w:rPr>
        <w:t xml:space="preserve"> تعالى.</w:t>
      </w:r>
    </w:p>
    <w:p w:rsidR="007A3A18" w:rsidRDefault="007A3A18" w:rsidP="00CB7FD7">
      <w:pPr>
        <w:pStyle w:val="ListParagraph"/>
        <w:numPr>
          <w:ilvl w:val="0"/>
          <w:numId w:val="3"/>
        </w:numPr>
        <w:bidi/>
        <w:ind w:hanging="330"/>
        <w:rPr>
          <w:sz w:val="32"/>
          <w:szCs w:val="32"/>
        </w:rPr>
      </w:pPr>
      <w:r>
        <w:rPr>
          <w:rFonts w:hint="cs"/>
          <w:sz w:val="32"/>
          <w:szCs w:val="32"/>
          <w:rtl/>
        </w:rPr>
        <w:t>أخذ العظة والاعتبار ب</w:t>
      </w:r>
      <w:r w:rsidRPr="0053402F">
        <w:rPr>
          <w:sz w:val="32"/>
          <w:szCs w:val="32"/>
          <w:rtl/>
        </w:rPr>
        <w:t>بيان عاقبة الطيبة و</w:t>
      </w:r>
      <w:r>
        <w:rPr>
          <w:sz w:val="32"/>
          <w:szCs w:val="32"/>
          <w:rtl/>
        </w:rPr>
        <w:t>الصلاح، وعاقبة الشر والإفساد</w:t>
      </w:r>
      <w:r>
        <w:rPr>
          <w:rFonts w:hint="cs"/>
          <w:sz w:val="32"/>
          <w:szCs w:val="32"/>
          <w:rtl/>
        </w:rPr>
        <w:t>، ك</w:t>
      </w:r>
      <w:r>
        <w:rPr>
          <w:sz w:val="32"/>
          <w:szCs w:val="32"/>
          <w:rtl/>
        </w:rPr>
        <w:t>قصة ابني آدم</w:t>
      </w:r>
      <w:r>
        <w:rPr>
          <w:rFonts w:hint="cs"/>
          <w:sz w:val="32"/>
          <w:szCs w:val="32"/>
          <w:rtl/>
        </w:rPr>
        <w:t>،</w:t>
      </w:r>
      <w:r>
        <w:rPr>
          <w:sz w:val="32"/>
          <w:szCs w:val="32"/>
          <w:rtl/>
        </w:rPr>
        <w:t xml:space="preserve"> وقصة صاحب الجنتين</w:t>
      </w:r>
      <w:r>
        <w:rPr>
          <w:rFonts w:hint="cs"/>
          <w:sz w:val="32"/>
          <w:szCs w:val="32"/>
          <w:rtl/>
        </w:rPr>
        <w:t>،</w:t>
      </w:r>
      <w:r>
        <w:rPr>
          <w:sz w:val="32"/>
          <w:szCs w:val="32"/>
          <w:rtl/>
        </w:rPr>
        <w:t xml:space="preserve"> وقصص بني إسرائيل بعد عصيانهم</w:t>
      </w:r>
      <w:r>
        <w:rPr>
          <w:rFonts w:hint="cs"/>
          <w:sz w:val="32"/>
          <w:szCs w:val="32"/>
          <w:rtl/>
        </w:rPr>
        <w:t>،</w:t>
      </w:r>
      <w:r w:rsidRPr="0053402F">
        <w:rPr>
          <w:sz w:val="32"/>
          <w:szCs w:val="32"/>
          <w:rtl/>
        </w:rPr>
        <w:t xml:space="preserve"> </w:t>
      </w:r>
      <w:r>
        <w:rPr>
          <w:sz w:val="32"/>
          <w:szCs w:val="32"/>
          <w:rtl/>
        </w:rPr>
        <w:t>وقصة أصحاب الأخدود</w:t>
      </w:r>
      <w:r>
        <w:rPr>
          <w:rFonts w:hint="cs"/>
          <w:sz w:val="32"/>
          <w:szCs w:val="32"/>
          <w:rtl/>
        </w:rPr>
        <w:t>،</w:t>
      </w:r>
      <w:r w:rsidRPr="0004619D">
        <w:rPr>
          <w:sz w:val="32"/>
          <w:szCs w:val="32"/>
          <w:rtl/>
        </w:rPr>
        <w:t xml:space="preserve"> </w:t>
      </w:r>
      <w:r w:rsidRPr="0053402F">
        <w:rPr>
          <w:sz w:val="32"/>
          <w:szCs w:val="32"/>
          <w:rtl/>
        </w:rPr>
        <w:t>فيأخذوا العبرة من واقعهم، ويت</w:t>
      </w:r>
      <w:r>
        <w:rPr>
          <w:rFonts w:hint="cs"/>
          <w:sz w:val="32"/>
          <w:szCs w:val="32"/>
          <w:rtl/>
        </w:rPr>
        <w:t>ّ</w:t>
      </w:r>
      <w:r w:rsidRPr="0053402F">
        <w:rPr>
          <w:sz w:val="32"/>
          <w:szCs w:val="32"/>
          <w:rtl/>
        </w:rPr>
        <w:t>عظوا من عاقبة أمرهم، ويروا بعقولهم ويتحسّسوا بمشاعرهم نتيجة العناد والاستكبار عن الحقّ</w:t>
      </w:r>
      <w:r>
        <w:rPr>
          <w:rFonts w:hint="cs"/>
          <w:sz w:val="32"/>
          <w:szCs w:val="32"/>
          <w:rtl/>
        </w:rPr>
        <w:t xml:space="preserve">: </w:t>
      </w:r>
      <w:r>
        <w:rPr>
          <w:rFonts w:ascii="QCF_BSML" w:hAnsi="QCF_BSML" w:cs="QCF_BSML"/>
          <w:color w:val="000000"/>
          <w:sz w:val="27"/>
          <w:szCs w:val="27"/>
          <w:rtl/>
        </w:rPr>
        <w:t xml:space="preserve">ﭽ </w:t>
      </w:r>
      <w:r>
        <w:rPr>
          <w:rFonts w:ascii="QCF_P530" w:hAnsi="QCF_P530" w:cs="QCF_P530"/>
          <w:color w:val="000000"/>
          <w:sz w:val="27"/>
          <w:szCs w:val="27"/>
          <w:rtl/>
        </w:rPr>
        <w:t>ﯠ  ﯡ    ﯢ  ﯣ  ﯤ  ﯥ    ﯦ     ﯧ  ﯨ  ﯩ</w:t>
      </w:r>
      <w:r>
        <w:rPr>
          <w:rFonts w:ascii="QCF_BSML" w:hAnsi="QCF_BSML" w:cs="QCF_BSML"/>
          <w:color w:val="000000"/>
          <w:sz w:val="27"/>
          <w:szCs w:val="27"/>
          <w:rtl/>
        </w:rPr>
        <w:t>ﭼ</w:t>
      </w:r>
      <w:r>
        <w:rPr>
          <w:rFonts w:ascii="Arial" w:hAnsi="Arial" w:cs="Arial"/>
          <w:color w:val="000000"/>
          <w:sz w:val="18"/>
          <w:szCs w:val="18"/>
          <w:rtl/>
        </w:rPr>
        <w:t xml:space="preserve"> </w:t>
      </w:r>
      <w:r>
        <w:rPr>
          <w:color w:val="9DAB0C"/>
          <w:sz w:val="23"/>
          <w:szCs w:val="23"/>
          <w:rtl/>
        </w:rPr>
        <w:t>القمر: ٤٣</w:t>
      </w:r>
      <w:r>
        <w:rPr>
          <w:rFonts w:hint="cs"/>
          <w:sz w:val="32"/>
          <w:szCs w:val="32"/>
          <w:rtl/>
        </w:rPr>
        <w:t xml:space="preserve">، </w:t>
      </w:r>
      <w:r>
        <w:rPr>
          <w:rFonts w:ascii="QCF_BSML" w:hAnsi="QCF_BSML" w:cs="QCF_BSML"/>
          <w:color w:val="000000"/>
          <w:sz w:val="27"/>
          <w:szCs w:val="27"/>
          <w:rtl/>
        </w:rPr>
        <w:t xml:space="preserve">ﭽ </w:t>
      </w:r>
      <w:r>
        <w:rPr>
          <w:rFonts w:ascii="QCF_P248" w:hAnsi="QCF_P248" w:cs="QCF_P248"/>
          <w:color w:val="000000"/>
          <w:sz w:val="27"/>
          <w:szCs w:val="27"/>
          <w:rtl/>
        </w:rPr>
        <w:t>ﯫ  ﯬ        ﯭ  ﯮ  ﯯ  ﯰ  ﯱ</w:t>
      </w:r>
      <w:r>
        <w:rPr>
          <w:rFonts w:ascii="QCF_P248" w:hAnsi="QCF_P248" w:cs="QCF_P248"/>
          <w:color w:val="0000A5"/>
          <w:sz w:val="27"/>
          <w:szCs w:val="27"/>
          <w:rtl/>
        </w:rPr>
        <w:t>ﯲ</w:t>
      </w:r>
      <w:r>
        <w:rPr>
          <w:rFonts w:ascii="QCF_P248" w:hAnsi="QCF_P248" w:cs="QCF_P248"/>
          <w:color w:val="000000"/>
          <w:sz w:val="27"/>
          <w:szCs w:val="27"/>
          <w:rtl/>
        </w:rPr>
        <w:t xml:space="preserve">  ﯳ  ﯴ              ﯵ  ﯶ  ﯷ  ﯸ  ﯹ  ﯺ  ﯻ     ﯼ  ﯽ  ﯾ  ﯿ  ﰀ  ﰁ      ﰂ  ﰃ   </w:t>
      </w:r>
      <w:r>
        <w:rPr>
          <w:rFonts w:ascii="QCF_BSML" w:hAnsi="QCF_BSML" w:cs="QCF_BSML"/>
          <w:color w:val="000000"/>
          <w:sz w:val="27"/>
          <w:szCs w:val="27"/>
          <w:rtl/>
        </w:rPr>
        <w:t>ﭼ</w:t>
      </w:r>
      <w:r>
        <w:rPr>
          <w:rFonts w:ascii="Arial" w:hAnsi="Arial" w:cs="Arial"/>
          <w:color w:val="000000"/>
          <w:sz w:val="18"/>
          <w:szCs w:val="18"/>
          <w:rtl/>
        </w:rPr>
        <w:t xml:space="preserve"> </w:t>
      </w:r>
      <w:r>
        <w:rPr>
          <w:color w:val="9DAB0C"/>
          <w:sz w:val="23"/>
          <w:szCs w:val="23"/>
          <w:rtl/>
        </w:rPr>
        <w:t>يوسف: ١١١</w:t>
      </w:r>
      <w:r>
        <w:rPr>
          <w:rFonts w:hint="cs"/>
          <w:sz w:val="32"/>
          <w:szCs w:val="32"/>
          <w:rtl/>
        </w:rPr>
        <w:t>.</w:t>
      </w:r>
    </w:p>
    <w:p w:rsidR="007A3A18" w:rsidRDefault="007A3A18" w:rsidP="00CB7FD7">
      <w:pPr>
        <w:pStyle w:val="ListParagraph"/>
        <w:numPr>
          <w:ilvl w:val="0"/>
          <w:numId w:val="3"/>
        </w:numPr>
        <w:bidi/>
        <w:ind w:hanging="330"/>
        <w:rPr>
          <w:sz w:val="32"/>
          <w:szCs w:val="32"/>
        </w:rPr>
      </w:pPr>
      <w:r>
        <w:rPr>
          <w:rFonts w:hint="cs"/>
          <w:sz w:val="32"/>
          <w:szCs w:val="32"/>
          <w:rtl/>
        </w:rPr>
        <w:t>إعطاء نماذج واقعيّة في سبيل التأكيد على قضيّة التّضحية من أجل العقيدة، كما في قصّة أصحاب الأخدود.</w:t>
      </w:r>
    </w:p>
    <w:p w:rsidR="007A3A18" w:rsidRDefault="007A3A18" w:rsidP="00CB7FD7">
      <w:pPr>
        <w:pStyle w:val="ListParagraph"/>
        <w:numPr>
          <w:ilvl w:val="0"/>
          <w:numId w:val="3"/>
        </w:numPr>
        <w:bidi/>
        <w:ind w:hanging="330"/>
        <w:rPr>
          <w:sz w:val="32"/>
          <w:szCs w:val="32"/>
        </w:rPr>
      </w:pPr>
      <w:r>
        <w:rPr>
          <w:rFonts w:hint="cs"/>
          <w:sz w:val="32"/>
          <w:szCs w:val="32"/>
          <w:rtl/>
        </w:rPr>
        <w:t>بيان أسباب الهلاك والدّمار التي يمكن أن تؤدّي بالأمم والجماعات والأفراد إلى نفس المصير.</w:t>
      </w:r>
    </w:p>
    <w:p w:rsidR="007A3A18" w:rsidRDefault="007A3A18" w:rsidP="00CB7FD7">
      <w:pPr>
        <w:pStyle w:val="ListParagraph"/>
        <w:numPr>
          <w:ilvl w:val="0"/>
          <w:numId w:val="3"/>
        </w:numPr>
        <w:bidi/>
        <w:rPr>
          <w:sz w:val="32"/>
          <w:szCs w:val="32"/>
        </w:rPr>
      </w:pPr>
      <w:r w:rsidRPr="0019577F">
        <w:rPr>
          <w:sz w:val="32"/>
          <w:szCs w:val="32"/>
          <w:rtl/>
        </w:rPr>
        <w:t>بيان الأصل المشترك بين دين محمد ودين إبراهيم بصفة خاصة، ثم أديان بني إسرائيل بصفة عام</w:t>
      </w:r>
      <w:r>
        <w:rPr>
          <w:rFonts w:hint="cs"/>
          <w:sz w:val="32"/>
          <w:szCs w:val="32"/>
          <w:rtl/>
        </w:rPr>
        <w:t>ّ</w:t>
      </w:r>
      <w:r w:rsidRPr="0019577F">
        <w:rPr>
          <w:sz w:val="32"/>
          <w:szCs w:val="32"/>
          <w:rtl/>
        </w:rPr>
        <w:t>ة؛ وإبراز أن</w:t>
      </w:r>
      <w:r>
        <w:rPr>
          <w:rFonts w:hint="cs"/>
          <w:sz w:val="32"/>
          <w:szCs w:val="32"/>
          <w:rtl/>
        </w:rPr>
        <w:t>ّ</w:t>
      </w:r>
      <w:r w:rsidRPr="0019577F">
        <w:rPr>
          <w:sz w:val="32"/>
          <w:szCs w:val="32"/>
          <w:rtl/>
        </w:rPr>
        <w:t xml:space="preserve"> هذا الات</w:t>
      </w:r>
      <w:r>
        <w:rPr>
          <w:rFonts w:hint="cs"/>
          <w:sz w:val="32"/>
          <w:szCs w:val="32"/>
          <w:rtl/>
        </w:rPr>
        <w:t>ّ</w:t>
      </w:r>
      <w:r w:rsidRPr="0019577F">
        <w:rPr>
          <w:sz w:val="32"/>
          <w:szCs w:val="32"/>
          <w:rtl/>
        </w:rPr>
        <w:t>صال أشد من الات</w:t>
      </w:r>
      <w:r>
        <w:rPr>
          <w:rFonts w:hint="cs"/>
          <w:sz w:val="32"/>
          <w:szCs w:val="32"/>
          <w:rtl/>
        </w:rPr>
        <w:t>ّ</w:t>
      </w:r>
      <w:r w:rsidRPr="0019577F">
        <w:rPr>
          <w:sz w:val="32"/>
          <w:szCs w:val="32"/>
          <w:rtl/>
        </w:rPr>
        <w:t>صال العام</w:t>
      </w:r>
      <w:r>
        <w:rPr>
          <w:rFonts w:hint="cs"/>
          <w:sz w:val="32"/>
          <w:szCs w:val="32"/>
          <w:rtl/>
        </w:rPr>
        <w:t>ّ</w:t>
      </w:r>
      <w:r w:rsidRPr="0019577F">
        <w:rPr>
          <w:sz w:val="32"/>
          <w:szCs w:val="32"/>
          <w:rtl/>
        </w:rPr>
        <w:t xml:space="preserve"> بين جميع الأديان، فتكر</w:t>
      </w:r>
      <w:r>
        <w:rPr>
          <w:rFonts w:hint="cs"/>
          <w:sz w:val="32"/>
          <w:szCs w:val="32"/>
          <w:rtl/>
        </w:rPr>
        <w:t>ّ</w:t>
      </w:r>
      <w:r w:rsidRPr="0019577F">
        <w:rPr>
          <w:sz w:val="32"/>
          <w:szCs w:val="32"/>
          <w:rtl/>
        </w:rPr>
        <w:t>رت الإشارة إلى هذا في قصص إبراهيم وموسى وعيسى:</w:t>
      </w:r>
      <w:r>
        <w:rPr>
          <w:rFonts w:hint="cs"/>
          <w:sz w:val="32"/>
          <w:szCs w:val="32"/>
          <w:rtl/>
        </w:rPr>
        <w:t xml:space="preserve"> </w:t>
      </w:r>
      <w:r>
        <w:rPr>
          <w:rFonts w:ascii="QCF_BSML" w:hAnsi="QCF_BSML" w:cs="QCF_BSML"/>
          <w:color w:val="000000"/>
          <w:sz w:val="27"/>
          <w:szCs w:val="27"/>
          <w:rtl/>
        </w:rPr>
        <w:t xml:space="preserve">ﭽ </w:t>
      </w:r>
      <w:r>
        <w:rPr>
          <w:rFonts w:ascii="QCF_P592" w:hAnsi="QCF_P592" w:cs="QCF_P592"/>
          <w:color w:val="000000"/>
          <w:sz w:val="27"/>
          <w:szCs w:val="27"/>
          <w:rtl/>
        </w:rPr>
        <w:t xml:space="preserve">ﭚ   ﭛ  ﭜ  </w:t>
      </w:r>
      <w:r>
        <w:rPr>
          <w:rFonts w:ascii="QCF_P592" w:hAnsi="QCF_P592" w:cs="QCF_P592"/>
          <w:color w:val="000000"/>
          <w:sz w:val="27"/>
          <w:szCs w:val="27"/>
          <w:rtl/>
        </w:rPr>
        <w:lastRenderedPageBreak/>
        <w:t xml:space="preserve">ﭝ  ﭞ  ﭟ  ﭠ  ﭡ      ﭢ  ﭣ   </w:t>
      </w:r>
      <w:r>
        <w:rPr>
          <w:rFonts w:ascii="QCF_BSML" w:hAnsi="QCF_BSML" w:cs="QCF_BSML"/>
          <w:color w:val="000000"/>
          <w:sz w:val="27"/>
          <w:szCs w:val="27"/>
          <w:rtl/>
        </w:rPr>
        <w:t>ﭼ</w:t>
      </w:r>
      <w:r>
        <w:rPr>
          <w:rFonts w:ascii="Arial" w:hAnsi="Arial" w:cs="Arial"/>
          <w:color w:val="000000"/>
          <w:sz w:val="18"/>
          <w:szCs w:val="18"/>
          <w:rtl/>
        </w:rPr>
        <w:t xml:space="preserve"> </w:t>
      </w:r>
      <w:r>
        <w:rPr>
          <w:color w:val="9DAB0C"/>
          <w:sz w:val="23"/>
          <w:szCs w:val="23"/>
          <w:rtl/>
        </w:rPr>
        <w:t>الأعلى: ١٨ – ١٩</w:t>
      </w:r>
      <w:r>
        <w:rPr>
          <w:rFonts w:hint="cs"/>
          <w:sz w:val="32"/>
          <w:szCs w:val="32"/>
          <w:rtl/>
        </w:rPr>
        <w:t xml:space="preserve">، </w:t>
      </w:r>
      <w:r>
        <w:rPr>
          <w:rFonts w:ascii="QCF_BSML" w:hAnsi="QCF_BSML" w:cs="QCF_BSML"/>
          <w:color w:val="000000"/>
          <w:sz w:val="27"/>
          <w:szCs w:val="27"/>
          <w:rtl/>
        </w:rPr>
        <w:t xml:space="preserve">ﭽ </w:t>
      </w:r>
      <w:r>
        <w:rPr>
          <w:rFonts w:ascii="QCF_P341" w:hAnsi="QCF_P341" w:cs="QCF_P341"/>
          <w:color w:val="000000"/>
          <w:sz w:val="27"/>
          <w:szCs w:val="27"/>
          <w:rtl/>
        </w:rPr>
        <w:t>ﮢ  ﮣ  ﮤ  ﮥ  ﮦ</w:t>
      </w:r>
      <w:r>
        <w:rPr>
          <w:rFonts w:ascii="QCF_P341" w:hAnsi="QCF_P341" w:cs="QCF_P341"/>
          <w:color w:val="0000A5"/>
          <w:sz w:val="27"/>
          <w:szCs w:val="27"/>
          <w:rtl/>
        </w:rPr>
        <w:t>ﮧ</w:t>
      </w:r>
      <w:r>
        <w:rPr>
          <w:rFonts w:ascii="QCF_P341" w:hAnsi="QCF_P341" w:cs="QCF_P341"/>
          <w:color w:val="000000"/>
          <w:sz w:val="27"/>
          <w:szCs w:val="27"/>
          <w:rtl/>
        </w:rPr>
        <w:t xml:space="preserve">  ﮨ  ﮩ  ﮪ  ﮫ   ﮬ   ﮭ  ﮮ   ﮯ  ﮰ</w:t>
      </w:r>
      <w:r>
        <w:rPr>
          <w:rFonts w:ascii="QCF_P341" w:hAnsi="QCF_P341" w:cs="QCF_P341"/>
          <w:color w:val="0000A5"/>
          <w:sz w:val="27"/>
          <w:szCs w:val="27"/>
          <w:rtl/>
        </w:rPr>
        <w:t>ﮱ</w:t>
      </w:r>
      <w:r>
        <w:rPr>
          <w:rFonts w:ascii="QCF_P341" w:hAnsi="QCF_P341" w:cs="QCF_P341"/>
          <w:color w:val="000000"/>
          <w:sz w:val="27"/>
          <w:szCs w:val="27"/>
          <w:rtl/>
        </w:rPr>
        <w:t xml:space="preserve">  ﯓ  ﯔ  ﯕ</w:t>
      </w:r>
      <w:r>
        <w:rPr>
          <w:rFonts w:ascii="QCF_P341" w:hAnsi="QCF_P341" w:cs="QCF_P341"/>
          <w:color w:val="0000A5"/>
          <w:sz w:val="27"/>
          <w:szCs w:val="27"/>
          <w:rtl/>
        </w:rPr>
        <w:t>ﯖ</w:t>
      </w:r>
      <w:r>
        <w:rPr>
          <w:rFonts w:ascii="QCF_P341" w:hAnsi="QCF_P341" w:cs="QCF_P341"/>
          <w:color w:val="000000"/>
          <w:sz w:val="27"/>
          <w:szCs w:val="27"/>
          <w:rtl/>
        </w:rPr>
        <w:t xml:space="preserve">  ﯗ  ﯘ   ﯙ  ﯚ  ﯛ  ﯜ  ﯝ  ﯞ  ﯟ  ﯠ  ﯡ   ﯢ  ﯣ  ﯤ  ﯥ</w:t>
      </w:r>
      <w:r>
        <w:rPr>
          <w:rFonts w:ascii="QCF_P341" w:hAnsi="QCF_P341" w:cs="QCF_P341"/>
          <w:color w:val="0000A5"/>
          <w:sz w:val="27"/>
          <w:szCs w:val="27"/>
          <w:rtl/>
        </w:rPr>
        <w:t>ﯦ</w:t>
      </w:r>
      <w:r>
        <w:rPr>
          <w:rFonts w:ascii="QCF_P341" w:hAnsi="QCF_P341" w:cs="QCF_P341"/>
          <w:color w:val="000000"/>
          <w:sz w:val="27"/>
          <w:szCs w:val="27"/>
          <w:rtl/>
        </w:rPr>
        <w:t xml:space="preserve">  ﯧ  ﯨ  ﯩ  ﯪ     ﯫ  ﯬ  ﯭ  ﯮ</w:t>
      </w:r>
      <w:r>
        <w:rPr>
          <w:rFonts w:ascii="QCF_P341" w:hAnsi="QCF_P341" w:cs="QCF_P341"/>
          <w:color w:val="0000A5"/>
          <w:sz w:val="27"/>
          <w:szCs w:val="27"/>
          <w:rtl/>
        </w:rPr>
        <w:t>ﯯ</w:t>
      </w:r>
      <w:r>
        <w:rPr>
          <w:rFonts w:ascii="QCF_P341" w:hAnsi="QCF_P341" w:cs="QCF_P341"/>
          <w:color w:val="000000"/>
          <w:sz w:val="27"/>
          <w:szCs w:val="27"/>
          <w:rtl/>
        </w:rPr>
        <w:t xml:space="preserve">  ﯰ  ﯱ     ﯲ   ﯳ   ﯴ</w:t>
      </w:r>
      <w:r>
        <w:rPr>
          <w:rFonts w:ascii="QCF_BSML" w:hAnsi="QCF_BSML" w:cs="QCF_BSML"/>
          <w:color w:val="000000"/>
          <w:sz w:val="27"/>
          <w:szCs w:val="27"/>
          <w:rtl/>
        </w:rPr>
        <w:t>ﭼ</w:t>
      </w:r>
      <w:r>
        <w:rPr>
          <w:rFonts w:ascii="Arial" w:hAnsi="Arial" w:cs="Arial"/>
          <w:color w:val="000000"/>
          <w:sz w:val="18"/>
          <w:szCs w:val="18"/>
          <w:rtl/>
        </w:rPr>
        <w:t xml:space="preserve"> </w:t>
      </w:r>
      <w:r>
        <w:rPr>
          <w:color w:val="9DAB0C"/>
          <w:sz w:val="23"/>
          <w:szCs w:val="23"/>
          <w:rtl/>
        </w:rPr>
        <w:t>الحج: ٧٨</w:t>
      </w:r>
      <w:r>
        <w:rPr>
          <w:color w:val="9DAB0C"/>
          <w:sz w:val="23"/>
          <w:szCs w:val="23"/>
        </w:rPr>
        <w:t xml:space="preserve"> </w:t>
      </w:r>
      <w:r>
        <w:rPr>
          <w:rFonts w:hint="cs"/>
          <w:sz w:val="32"/>
          <w:szCs w:val="32"/>
          <w:rtl/>
        </w:rPr>
        <w:t>.</w:t>
      </w:r>
    </w:p>
    <w:p w:rsidR="007A3A18" w:rsidRPr="00EE3AB2" w:rsidRDefault="007A3A18" w:rsidP="00CB7FD7">
      <w:pPr>
        <w:pStyle w:val="ListParagraph"/>
        <w:numPr>
          <w:ilvl w:val="0"/>
          <w:numId w:val="3"/>
        </w:numPr>
        <w:bidi/>
        <w:ind w:hanging="330"/>
        <w:rPr>
          <w:sz w:val="32"/>
          <w:szCs w:val="32"/>
        </w:rPr>
      </w:pPr>
      <w:r w:rsidRPr="00EE3AB2">
        <w:rPr>
          <w:sz w:val="32"/>
          <w:szCs w:val="32"/>
          <w:rtl/>
        </w:rPr>
        <w:t>بيان حكمة الله تعالى فيما تضمنته هذه القصص</w:t>
      </w:r>
      <w:r>
        <w:rPr>
          <w:rFonts w:hint="cs"/>
          <w:sz w:val="32"/>
          <w:szCs w:val="32"/>
          <w:rtl/>
        </w:rPr>
        <w:t xml:space="preserve">: </w:t>
      </w:r>
      <w:r w:rsidRPr="00EE3AB2">
        <w:rPr>
          <w:rFonts w:ascii="QCF_BSML" w:hAnsi="QCF_BSML" w:cs="QCF_BSML"/>
          <w:color w:val="000000"/>
          <w:sz w:val="27"/>
          <w:szCs w:val="27"/>
          <w:rtl/>
        </w:rPr>
        <w:t xml:space="preserve"> </w:t>
      </w:r>
      <w:r>
        <w:rPr>
          <w:rFonts w:ascii="QCF_BSML" w:hAnsi="QCF_BSML" w:cs="QCF_BSML"/>
          <w:color w:val="000000"/>
          <w:sz w:val="27"/>
          <w:szCs w:val="27"/>
          <w:rtl/>
        </w:rPr>
        <w:t xml:space="preserve">ﭽ </w:t>
      </w:r>
      <w:r>
        <w:rPr>
          <w:rFonts w:ascii="QCF_P528" w:hAnsi="QCF_P528" w:cs="QCF_P528"/>
          <w:color w:val="000000"/>
          <w:sz w:val="27"/>
          <w:szCs w:val="27"/>
          <w:rtl/>
        </w:rPr>
        <w:t>ﯢ  ﯣ  ﯤ  ﯥ    ﯦ  ﯧ  ﯨ  ﯩ  ﯪ  ﯫ</w:t>
      </w:r>
      <w:r>
        <w:rPr>
          <w:rFonts w:ascii="QCF_P528" w:hAnsi="QCF_P528" w:cs="QCF_P528"/>
          <w:color w:val="0000A5"/>
          <w:sz w:val="27"/>
          <w:szCs w:val="27"/>
          <w:rtl/>
        </w:rPr>
        <w:t>ﯬ</w:t>
      </w:r>
      <w:r>
        <w:rPr>
          <w:rFonts w:ascii="QCF_P528" w:hAnsi="QCF_P528" w:cs="QCF_P528"/>
          <w:color w:val="000000"/>
          <w:sz w:val="27"/>
          <w:szCs w:val="27"/>
          <w:rtl/>
        </w:rPr>
        <w:t xml:space="preserve">  ﯭ  ﯮ  ﯯ      ﯰ  </w:t>
      </w:r>
      <w:r>
        <w:rPr>
          <w:rFonts w:ascii="QCF_BSML" w:hAnsi="QCF_BSML" w:cs="QCF_BSML"/>
          <w:color w:val="000000"/>
          <w:sz w:val="27"/>
          <w:szCs w:val="27"/>
          <w:rtl/>
        </w:rPr>
        <w:t>ﭼ</w:t>
      </w:r>
      <w:r>
        <w:rPr>
          <w:rFonts w:ascii="Arial" w:hAnsi="Arial" w:cs="Arial"/>
          <w:color w:val="000000"/>
          <w:sz w:val="18"/>
          <w:szCs w:val="18"/>
          <w:rtl/>
        </w:rPr>
        <w:t xml:space="preserve"> </w:t>
      </w:r>
      <w:r>
        <w:rPr>
          <w:color w:val="9DAB0C"/>
          <w:sz w:val="23"/>
          <w:szCs w:val="23"/>
          <w:rtl/>
        </w:rPr>
        <w:t>القمر: ٤ – ٥</w:t>
      </w:r>
      <w:r>
        <w:rPr>
          <w:rFonts w:hint="cs"/>
          <w:sz w:val="32"/>
          <w:szCs w:val="32"/>
          <w:rtl/>
        </w:rPr>
        <w:t>.</w:t>
      </w:r>
    </w:p>
    <w:p w:rsidR="007A3A18" w:rsidRDefault="007A3A18" w:rsidP="00CB7FD7">
      <w:pPr>
        <w:pStyle w:val="ListParagraph"/>
        <w:numPr>
          <w:ilvl w:val="0"/>
          <w:numId w:val="3"/>
        </w:numPr>
        <w:bidi/>
        <w:ind w:hanging="330"/>
        <w:rPr>
          <w:sz w:val="32"/>
          <w:szCs w:val="32"/>
        </w:rPr>
      </w:pPr>
      <w:r>
        <w:rPr>
          <w:sz w:val="32"/>
          <w:szCs w:val="32"/>
          <w:rtl/>
        </w:rPr>
        <w:t>بيان عدله تعالى بعقوبة المكذبين</w:t>
      </w:r>
      <w:r>
        <w:rPr>
          <w:rFonts w:hint="cs"/>
          <w:sz w:val="32"/>
          <w:szCs w:val="32"/>
          <w:rtl/>
        </w:rPr>
        <w:t>:</w:t>
      </w:r>
      <w:r w:rsidRPr="00EE3AB2">
        <w:rPr>
          <w:sz w:val="32"/>
          <w:szCs w:val="32"/>
          <w:rtl/>
        </w:rPr>
        <w:t xml:space="preserve"> </w:t>
      </w:r>
      <w:r>
        <w:rPr>
          <w:rFonts w:ascii="QCF_BSML" w:hAnsi="QCF_BSML" w:cs="QCF_BSML"/>
          <w:color w:val="000000"/>
          <w:sz w:val="27"/>
          <w:szCs w:val="27"/>
          <w:rtl/>
        </w:rPr>
        <w:t xml:space="preserve">ﭽ </w:t>
      </w:r>
      <w:r>
        <w:rPr>
          <w:rFonts w:ascii="QCF_P233" w:hAnsi="QCF_P233" w:cs="QCF_P233"/>
          <w:color w:val="000000"/>
          <w:sz w:val="27"/>
          <w:szCs w:val="27"/>
          <w:rtl/>
        </w:rPr>
        <w:t>ﭲ  ﭳ  ﭴ  ﭵ    ﭶ</w:t>
      </w:r>
      <w:r>
        <w:rPr>
          <w:rFonts w:ascii="QCF_P233" w:hAnsi="QCF_P233" w:cs="QCF_P233"/>
          <w:color w:val="0000A5"/>
          <w:sz w:val="27"/>
          <w:szCs w:val="27"/>
          <w:rtl/>
        </w:rPr>
        <w:t>ﭷ</w:t>
      </w:r>
      <w:r>
        <w:rPr>
          <w:rFonts w:ascii="QCF_P233" w:hAnsi="QCF_P233" w:cs="QCF_P233"/>
          <w:color w:val="000000"/>
          <w:sz w:val="27"/>
          <w:szCs w:val="27"/>
          <w:rtl/>
        </w:rPr>
        <w:t xml:space="preserve">  ﭸ  ﭹ  ﭺ  ﭻ  ﭼ  ﭽ  ﭾ  ﭿ   ﮀ  ﮁ  ﮂ  ﮃ  ﮄ  ﮅ  ﮆ</w:t>
      </w:r>
      <w:r>
        <w:rPr>
          <w:rFonts w:ascii="QCF_P233" w:hAnsi="QCF_P233" w:cs="QCF_P233"/>
          <w:color w:val="0000A5"/>
          <w:sz w:val="27"/>
          <w:szCs w:val="27"/>
          <w:rtl/>
        </w:rPr>
        <w:t>ﮇ</w:t>
      </w:r>
      <w:r>
        <w:rPr>
          <w:rFonts w:ascii="QCF_P233" w:hAnsi="QCF_P233" w:cs="QCF_P233"/>
          <w:color w:val="000000"/>
          <w:sz w:val="27"/>
          <w:szCs w:val="27"/>
          <w:rtl/>
        </w:rPr>
        <w:t xml:space="preserve">  ﮈ  ﮉ  ﮊ  ﮋ  ﮌ   </w:t>
      </w:r>
      <w:r>
        <w:rPr>
          <w:rFonts w:ascii="QCF_BSML" w:hAnsi="QCF_BSML" w:cs="QCF_BSML"/>
          <w:color w:val="000000"/>
          <w:sz w:val="27"/>
          <w:szCs w:val="27"/>
          <w:rtl/>
        </w:rPr>
        <w:t>ﭼ</w:t>
      </w:r>
      <w:r>
        <w:rPr>
          <w:rFonts w:ascii="Arial" w:hAnsi="Arial" w:cs="Arial"/>
          <w:color w:val="000000"/>
          <w:sz w:val="18"/>
          <w:szCs w:val="18"/>
          <w:rtl/>
        </w:rPr>
        <w:t xml:space="preserve"> </w:t>
      </w:r>
      <w:r>
        <w:rPr>
          <w:color w:val="9DAB0C"/>
          <w:sz w:val="23"/>
          <w:szCs w:val="23"/>
          <w:rtl/>
        </w:rPr>
        <w:t>هود: ١٠١</w:t>
      </w:r>
      <w:r>
        <w:rPr>
          <w:rFonts w:hint="cs"/>
          <w:sz w:val="32"/>
          <w:szCs w:val="32"/>
          <w:rtl/>
        </w:rPr>
        <w:t>.</w:t>
      </w:r>
    </w:p>
    <w:p w:rsidR="007A3A18" w:rsidRDefault="007A3A18" w:rsidP="00CB7FD7">
      <w:pPr>
        <w:pStyle w:val="ListParagraph"/>
        <w:numPr>
          <w:ilvl w:val="0"/>
          <w:numId w:val="3"/>
        </w:numPr>
        <w:bidi/>
        <w:ind w:hanging="330"/>
        <w:rPr>
          <w:sz w:val="32"/>
          <w:szCs w:val="32"/>
        </w:rPr>
      </w:pPr>
      <w:r w:rsidRPr="0019577F">
        <w:rPr>
          <w:sz w:val="32"/>
          <w:szCs w:val="32"/>
          <w:rtl/>
        </w:rPr>
        <w:t>بيان قدرة الله على الخوارق: كقصة خلق آدم. وقصة مولد عيسى. وقص</w:t>
      </w:r>
      <w:r w:rsidR="00413573">
        <w:rPr>
          <w:rFonts w:hint="cs"/>
          <w:sz w:val="32"/>
          <w:szCs w:val="32"/>
          <w:rtl/>
        </w:rPr>
        <w:t>ّ</w:t>
      </w:r>
      <w:r w:rsidRPr="0019577F">
        <w:rPr>
          <w:sz w:val="32"/>
          <w:szCs w:val="32"/>
          <w:rtl/>
        </w:rPr>
        <w:t>ة إبراهيم والط</w:t>
      </w:r>
      <w:r w:rsidR="00413573">
        <w:rPr>
          <w:rFonts w:hint="cs"/>
          <w:sz w:val="32"/>
          <w:szCs w:val="32"/>
          <w:rtl/>
        </w:rPr>
        <w:t>ّ</w:t>
      </w:r>
      <w:r w:rsidRPr="0019577F">
        <w:rPr>
          <w:sz w:val="32"/>
          <w:szCs w:val="32"/>
          <w:rtl/>
        </w:rPr>
        <w:t>ير الذي آب إليه بعد</w:t>
      </w:r>
      <w:r>
        <w:rPr>
          <w:sz w:val="32"/>
          <w:szCs w:val="32"/>
          <w:rtl/>
        </w:rPr>
        <w:t xml:space="preserve"> أن جعل على كل جبل منه جزءًا.</w:t>
      </w:r>
    </w:p>
    <w:p w:rsidR="007A3A18" w:rsidRDefault="007A3A18" w:rsidP="00CB7FD7">
      <w:pPr>
        <w:pStyle w:val="ListParagraph"/>
        <w:numPr>
          <w:ilvl w:val="0"/>
          <w:numId w:val="3"/>
        </w:numPr>
        <w:bidi/>
        <w:ind w:hanging="494"/>
        <w:rPr>
          <w:sz w:val="32"/>
          <w:szCs w:val="32"/>
        </w:rPr>
      </w:pPr>
      <w:r w:rsidRPr="00A51932">
        <w:rPr>
          <w:sz w:val="32"/>
          <w:szCs w:val="32"/>
          <w:rtl/>
        </w:rPr>
        <w:t xml:space="preserve">بيان </w:t>
      </w:r>
      <w:r>
        <w:rPr>
          <w:rFonts w:hint="cs"/>
          <w:sz w:val="32"/>
          <w:szCs w:val="32"/>
          <w:rtl/>
        </w:rPr>
        <w:t>نصر الله</w:t>
      </w:r>
      <w:r w:rsidRPr="00A51932">
        <w:rPr>
          <w:sz w:val="32"/>
          <w:szCs w:val="32"/>
          <w:rtl/>
        </w:rPr>
        <w:t xml:space="preserve"> </w:t>
      </w:r>
      <w:r>
        <w:rPr>
          <w:rFonts w:hint="cs"/>
          <w:sz w:val="32"/>
          <w:szCs w:val="32"/>
          <w:rtl/>
        </w:rPr>
        <w:t>ل</w:t>
      </w:r>
      <w:r>
        <w:rPr>
          <w:sz w:val="32"/>
          <w:szCs w:val="32"/>
          <w:rtl/>
        </w:rPr>
        <w:t>أنبيا</w:t>
      </w:r>
      <w:r>
        <w:rPr>
          <w:rFonts w:hint="cs"/>
          <w:sz w:val="32"/>
          <w:szCs w:val="32"/>
          <w:rtl/>
        </w:rPr>
        <w:t>ئ</w:t>
      </w:r>
      <w:r w:rsidRPr="00A51932">
        <w:rPr>
          <w:sz w:val="32"/>
          <w:szCs w:val="32"/>
          <w:rtl/>
        </w:rPr>
        <w:t>ه ورسله</w:t>
      </w:r>
      <w:r>
        <w:rPr>
          <w:rFonts w:hint="cs"/>
          <w:sz w:val="32"/>
          <w:szCs w:val="32"/>
          <w:rtl/>
        </w:rPr>
        <w:t>،</w:t>
      </w:r>
      <w:r w:rsidRPr="00A51932">
        <w:rPr>
          <w:sz w:val="32"/>
          <w:szCs w:val="32"/>
          <w:rtl/>
        </w:rPr>
        <w:t xml:space="preserve"> </w:t>
      </w:r>
      <w:r>
        <w:rPr>
          <w:sz w:val="32"/>
          <w:szCs w:val="32"/>
          <w:rtl/>
        </w:rPr>
        <w:t>و</w:t>
      </w:r>
      <w:r>
        <w:rPr>
          <w:rFonts w:hint="cs"/>
          <w:sz w:val="32"/>
          <w:szCs w:val="32"/>
          <w:rtl/>
        </w:rPr>
        <w:t>إ</w:t>
      </w:r>
      <w:r w:rsidRPr="00A51932">
        <w:rPr>
          <w:sz w:val="32"/>
          <w:szCs w:val="32"/>
          <w:rtl/>
        </w:rPr>
        <w:t>هل</w:t>
      </w:r>
      <w:r>
        <w:rPr>
          <w:rFonts w:hint="cs"/>
          <w:sz w:val="32"/>
          <w:szCs w:val="32"/>
          <w:rtl/>
        </w:rPr>
        <w:t>ا</w:t>
      </w:r>
      <w:r w:rsidRPr="00A51932">
        <w:rPr>
          <w:sz w:val="32"/>
          <w:szCs w:val="32"/>
          <w:rtl/>
        </w:rPr>
        <w:t>ك</w:t>
      </w:r>
      <w:r>
        <w:rPr>
          <w:rFonts w:hint="cs"/>
          <w:sz w:val="32"/>
          <w:szCs w:val="32"/>
          <w:rtl/>
        </w:rPr>
        <w:t>ه</w:t>
      </w:r>
      <w:r>
        <w:rPr>
          <w:sz w:val="32"/>
          <w:szCs w:val="32"/>
          <w:rtl/>
        </w:rPr>
        <w:t xml:space="preserve"> </w:t>
      </w:r>
      <w:r>
        <w:rPr>
          <w:rFonts w:hint="cs"/>
          <w:sz w:val="32"/>
          <w:szCs w:val="32"/>
          <w:rtl/>
        </w:rPr>
        <w:t>ل</w:t>
      </w:r>
      <w:r>
        <w:rPr>
          <w:sz w:val="32"/>
          <w:szCs w:val="32"/>
          <w:rtl/>
        </w:rPr>
        <w:t>لكافرين المكذبين</w:t>
      </w:r>
      <w:r>
        <w:rPr>
          <w:rFonts w:hint="cs"/>
          <w:sz w:val="32"/>
          <w:szCs w:val="32"/>
          <w:rtl/>
        </w:rPr>
        <w:t xml:space="preserve">: </w:t>
      </w:r>
      <w:r>
        <w:rPr>
          <w:rFonts w:ascii="QCF_BSML" w:hAnsi="QCF_BSML" w:cs="QCF_BSML"/>
          <w:color w:val="000000"/>
          <w:sz w:val="27"/>
          <w:szCs w:val="27"/>
          <w:rtl/>
        </w:rPr>
        <w:t xml:space="preserve">ﭽ </w:t>
      </w:r>
      <w:r>
        <w:rPr>
          <w:rFonts w:ascii="QCF_P473" w:hAnsi="QCF_P473" w:cs="QCF_P473"/>
          <w:color w:val="000000"/>
          <w:sz w:val="27"/>
          <w:szCs w:val="27"/>
          <w:rtl/>
        </w:rPr>
        <w:t xml:space="preserve">ﭥ  ﭦ    ﭧ  ﭨ  ﭩ  ﭪ  ﭫ  ﭬ       ﭭ  ﭮ  ﭯ  ﭰ  </w:t>
      </w:r>
      <w:r>
        <w:rPr>
          <w:rFonts w:ascii="QCF_BSML" w:hAnsi="QCF_BSML" w:cs="QCF_BSML"/>
          <w:color w:val="000000"/>
          <w:sz w:val="27"/>
          <w:szCs w:val="27"/>
          <w:rtl/>
        </w:rPr>
        <w:t>ﭼ</w:t>
      </w:r>
      <w:r>
        <w:rPr>
          <w:rFonts w:ascii="Arial" w:hAnsi="Arial" w:cs="Arial"/>
          <w:color w:val="000000"/>
          <w:sz w:val="18"/>
          <w:szCs w:val="18"/>
          <w:rtl/>
        </w:rPr>
        <w:t xml:space="preserve"> </w:t>
      </w:r>
      <w:r>
        <w:rPr>
          <w:color w:val="9DAB0C"/>
          <w:sz w:val="23"/>
          <w:szCs w:val="23"/>
          <w:rtl/>
        </w:rPr>
        <w:t>غافر: ٥١</w:t>
      </w:r>
      <w:r>
        <w:rPr>
          <w:rFonts w:hint="cs"/>
          <w:color w:val="9DAB0C"/>
          <w:sz w:val="23"/>
          <w:szCs w:val="23"/>
          <w:rtl/>
        </w:rPr>
        <w:t xml:space="preserve">، </w:t>
      </w:r>
      <w:r>
        <w:rPr>
          <w:rFonts w:hint="cs"/>
          <w:sz w:val="32"/>
          <w:szCs w:val="32"/>
          <w:rtl/>
        </w:rPr>
        <w:t xml:space="preserve"> </w:t>
      </w:r>
      <w:r>
        <w:rPr>
          <w:rFonts w:ascii="QCF_BSML" w:hAnsi="QCF_BSML" w:cs="QCF_BSML"/>
          <w:color w:val="000000"/>
          <w:sz w:val="27"/>
          <w:szCs w:val="27"/>
          <w:rtl/>
        </w:rPr>
        <w:t xml:space="preserve">ﭽ </w:t>
      </w:r>
      <w:r>
        <w:rPr>
          <w:rFonts w:ascii="QCF_P233" w:hAnsi="QCF_P233" w:cs="QCF_P233"/>
          <w:color w:val="000000"/>
          <w:sz w:val="27"/>
          <w:szCs w:val="27"/>
          <w:rtl/>
        </w:rPr>
        <w:t>ﮍ  ﮎ  ﮏ  ﮐ       ﮑ  ﮒ  ﮓ  ﮔ</w:t>
      </w:r>
      <w:r>
        <w:rPr>
          <w:rFonts w:ascii="QCF_P233" w:hAnsi="QCF_P233" w:cs="QCF_P233"/>
          <w:color w:val="0000A5"/>
          <w:sz w:val="27"/>
          <w:szCs w:val="27"/>
          <w:rtl/>
        </w:rPr>
        <w:t>ﮕ</w:t>
      </w:r>
      <w:r>
        <w:rPr>
          <w:rFonts w:ascii="QCF_P233" w:hAnsi="QCF_P233" w:cs="QCF_P233"/>
          <w:color w:val="000000"/>
          <w:sz w:val="27"/>
          <w:szCs w:val="27"/>
          <w:rtl/>
        </w:rPr>
        <w:t xml:space="preserve">  ﮖ  ﮗ    ﮘ   ﮙ  ﮚ  </w:t>
      </w:r>
      <w:r>
        <w:rPr>
          <w:rFonts w:ascii="QCF_BSML" w:hAnsi="QCF_BSML" w:cs="QCF_BSML"/>
          <w:color w:val="000000"/>
          <w:sz w:val="27"/>
          <w:szCs w:val="27"/>
          <w:rtl/>
        </w:rPr>
        <w:t>ﭼ</w:t>
      </w:r>
      <w:r>
        <w:rPr>
          <w:rFonts w:ascii="Arial" w:hAnsi="Arial" w:cs="Arial"/>
          <w:color w:val="000000"/>
          <w:sz w:val="18"/>
          <w:szCs w:val="18"/>
          <w:rtl/>
        </w:rPr>
        <w:t xml:space="preserve"> </w:t>
      </w:r>
      <w:r>
        <w:rPr>
          <w:color w:val="9DAB0C"/>
          <w:sz w:val="23"/>
          <w:szCs w:val="23"/>
          <w:rtl/>
        </w:rPr>
        <w:t>هود: ١٠٢</w:t>
      </w:r>
      <w:r>
        <w:rPr>
          <w:rFonts w:hint="cs"/>
          <w:sz w:val="32"/>
          <w:szCs w:val="32"/>
          <w:rtl/>
        </w:rPr>
        <w:t>، ف</w:t>
      </w:r>
      <w:r w:rsidRPr="0053402F">
        <w:rPr>
          <w:sz w:val="32"/>
          <w:szCs w:val="32"/>
          <w:rtl/>
        </w:rPr>
        <w:t>ينقل ذهن القارئ والسامع إلى شناعة الش</w:t>
      </w:r>
      <w:r w:rsidR="00413573">
        <w:rPr>
          <w:rFonts w:hint="cs"/>
          <w:sz w:val="32"/>
          <w:szCs w:val="32"/>
          <w:rtl/>
        </w:rPr>
        <w:t>ّ</w:t>
      </w:r>
      <w:r w:rsidRPr="0053402F">
        <w:rPr>
          <w:sz w:val="32"/>
          <w:szCs w:val="32"/>
          <w:rtl/>
        </w:rPr>
        <w:t>رك والمعاصي، ومعاقبة الله علي</w:t>
      </w:r>
      <w:r>
        <w:rPr>
          <w:sz w:val="32"/>
          <w:szCs w:val="32"/>
          <w:rtl/>
        </w:rPr>
        <w:t>ها، والإيمان بنصر الله</w:t>
      </w:r>
      <w:r w:rsidRPr="0053402F">
        <w:rPr>
          <w:sz w:val="32"/>
          <w:szCs w:val="32"/>
          <w:rtl/>
        </w:rPr>
        <w:t xml:space="preserve"> وتأييده، وظهور ألطافه وأفضاله في حق</w:t>
      </w:r>
      <w:r>
        <w:rPr>
          <w:rFonts w:hint="cs"/>
          <w:sz w:val="32"/>
          <w:szCs w:val="32"/>
          <w:rtl/>
        </w:rPr>
        <w:t>ّ</w:t>
      </w:r>
      <w:r>
        <w:rPr>
          <w:sz w:val="32"/>
          <w:szCs w:val="32"/>
          <w:rtl/>
        </w:rPr>
        <w:t xml:space="preserve"> عباده المخلصين</w:t>
      </w:r>
      <w:r>
        <w:rPr>
          <w:rFonts w:hint="cs"/>
          <w:sz w:val="32"/>
          <w:szCs w:val="32"/>
          <w:rtl/>
        </w:rPr>
        <w:t>.</w:t>
      </w:r>
    </w:p>
    <w:p w:rsidR="007A3A18" w:rsidRDefault="007A3A18" w:rsidP="00CB7FD7">
      <w:pPr>
        <w:pStyle w:val="ListParagraph"/>
        <w:numPr>
          <w:ilvl w:val="0"/>
          <w:numId w:val="3"/>
        </w:numPr>
        <w:bidi/>
        <w:ind w:hanging="494"/>
        <w:rPr>
          <w:sz w:val="32"/>
          <w:szCs w:val="32"/>
        </w:rPr>
      </w:pPr>
      <w:r w:rsidRPr="0019577F">
        <w:rPr>
          <w:sz w:val="32"/>
          <w:szCs w:val="32"/>
          <w:rtl/>
        </w:rPr>
        <w:t>بيان نعمة الله على أنبيائه وأصفيائه، كقصص سليمان وداود وأيوب وإبراهيم ومريم وعيسى، وزكريا ويونس وموسى.</w:t>
      </w:r>
    </w:p>
    <w:p w:rsidR="007A3A18" w:rsidRDefault="007A3A18" w:rsidP="00CB7FD7">
      <w:pPr>
        <w:pStyle w:val="ListParagraph"/>
        <w:numPr>
          <w:ilvl w:val="0"/>
          <w:numId w:val="3"/>
        </w:numPr>
        <w:bidi/>
        <w:ind w:hanging="494"/>
        <w:rPr>
          <w:sz w:val="32"/>
          <w:szCs w:val="32"/>
        </w:rPr>
      </w:pPr>
      <w:r w:rsidRPr="0053402F">
        <w:rPr>
          <w:sz w:val="32"/>
          <w:szCs w:val="32"/>
          <w:rtl/>
        </w:rPr>
        <w:t>بيان وحدة الوحي الإلهي، وبيان أصول الش</w:t>
      </w:r>
      <w:r>
        <w:rPr>
          <w:rFonts w:hint="cs"/>
          <w:sz w:val="32"/>
          <w:szCs w:val="32"/>
          <w:rtl/>
        </w:rPr>
        <w:t>ّ</w:t>
      </w:r>
      <w:r w:rsidRPr="0053402F">
        <w:rPr>
          <w:sz w:val="32"/>
          <w:szCs w:val="32"/>
          <w:rtl/>
        </w:rPr>
        <w:t>رائع التي بعث بها كل نبي</w:t>
      </w:r>
      <w:r>
        <w:rPr>
          <w:rFonts w:hint="cs"/>
          <w:sz w:val="32"/>
          <w:szCs w:val="32"/>
          <w:rtl/>
        </w:rPr>
        <w:t xml:space="preserve">ّ، </w:t>
      </w:r>
      <w:r w:rsidRPr="00A51932">
        <w:rPr>
          <w:sz w:val="32"/>
          <w:szCs w:val="32"/>
          <w:rtl/>
        </w:rPr>
        <w:t xml:space="preserve">بما يقع في </w:t>
      </w:r>
      <w:r>
        <w:rPr>
          <w:sz w:val="32"/>
          <w:szCs w:val="32"/>
          <w:rtl/>
        </w:rPr>
        <w:t>ثنايا القصص من حوار، ومواعظ وحج</w:t>
      </w:r>
      <w:r w:rsidRPr="00A51932">
        <w:rPr>
          <w:sz w:val="32"/>
          <w:szCs w:val="32"/>
          <w:rtl/>
        </w:rPr>
        <w:t>ج</w:t>
      </w:r>
      <w:r>
        <w:rPr>
          <w:rFonts w:hint="cs"/>
          <w:sz w:val="32"/>
          <w:szCs w:val="32"/>
          <w:rtl/>
        </w:rPr>
        <w:t>، ف</w:t>
      </w:r>
      <w:r w:rsidRPr="0053402F">
        <w:rPr>
          <w:sz w:val="32"/>
          <w:szCs w:val="32"/>
          <w:rtl/>
        </w:rPr>
        <w:t>الد</w:t>
      </w:r>
      <w:r>
        <w:rPr>
          <w:rFonts w:hint="cs"/>
          <w:sz w:val="32"/>
          <w:szCs w:val="32"/>
          <w:rtl/>
        </w:rPr>
        <w:t>ّ</w:t>
      </w:r>
      <w:r w:rsidRPr="0053402F">
        <w:rPr>
          <w:sz w:val="32"/>
          <w:szCs w:val="32"/>
          <w:rtl/>
        </w:rPr>
        <w:t>ين كل</w:t>
      </w:r>
      <w:r>
        <w:rPr>
          <w:rFonts w:hint="cs"/>
          <w:sz w:val="32"/>
          <w:szCs w:val="32"/>
          <w:rtl/>
        </w:rPr>
        <w:t>ّ</w:t>
      </w:r>
      <w:r w:rsidRPr="0053402F">
        <w:rPr>
          <w:sz w:val="32"/>
          <w:szCs w:val="32"/>
          <w:rtl/>
        </w:rPr>
        <w:t>ه من عند الله، من عهد نوح إلى عهد محمد</w:t>
      </w:r>
      <w:r>
        <w:rPr>
          <w:rFonts w:hint="cs"/>
          <w:sz w:val="32"/>
          <w:szCs w:val="32"/>
          <w:rtl/>
        </w:rPr>
        <w:t xml:space="preserve"> عليهم السلام،</w:t>
      </w:r>
      <w:r>
        <w:rPr>
          <w:sz w:val="32"/>
          <w:szCs w:val="32"/>
          <w:rtl/>
        </w:rPr>
        <w:t xml:space="preserve"> </w:t>
      </w:r>
      <w:r>
        <w:rPr>
          <w:rFonts w:hint="cs"/>
          <w:sz w:val="32"/>
          <w:szCs w:val="32"/>
          <w:rtl/>
        </w:rPr>
        <w:t>و</w:t>
      </w:r>
      <w:r w:rsidRPr="0053402F">
        <w:rPr>
          <w:sz w:val="32"/>
          <w:szCs w:val="32"/>
          <w:rtl/>
        </w:rPr>
        <w:t>المؤمنين كل</w:t>
      </w:r>
      <w:r>
        <w:rPr>
          <w:rFonts w:hint="cs"/>
          <w:sz w:val="32"/>
          <w:szCs w:val="32"/>
          <w:rtl/>
        </w:rPr>
        <w:t>ّ</w:t>
      </w:r>
      <w:r w:rsidRPr="0053402F">
        <w:rPr>
          <w:sz w:val="32"/>
          <w:szCs w:val="32"/>
          <w:rtl/>
        </w:rPr>
        <w:t>هم أم</w:t>
      </w:r>
      <w:r>
        <w:rPr>
          <w:rFonts w:hint="cs"/>
          <w:sz w:val="32"/>
          <w:szCs w:val="32"/>
          <w:rtl/>
        </w:rPr>
        <w:t>ّ</w:t>
      </w:r>
      <w:r w:rsidRPr="0053402F">
        <w:rPr>
          <w:sz w:val="32"/>
          <w:szCs w:val="32"/>
          <w:rtl/>
        </w:rPr>
        <w:t xml:space="preserve">ة واحدة، والله الواحد رب الجميع: </w:t>
      </w:r>
      <w:r>
        <w:rPr>
          <w:rFonts w:ascii="QCF_BSML" w:hAnsi="QCF_BSML" w:cs="QCF_BSML"/>
          <w:color w:val="000000"/>
          <w:sz w:val="27"/>
          <w:szCs w:val="27"/>
          <w:rtl/>
        </w:rPr>
        <w:t xml:space="preserve">ﭽ </w:t>
      </w:r>
      <w:r>
        <w:rPr>
          <w:rFonts w:ascii="QCF_P324" w:hAnsi="QCF_P324" w:cs="QCF_P324"/>
          <w:color w:val="000000"/>
          <w:sz w:val="27"/>
          <w:szCs w:val="27"/>
          <w:rtl/>
        </w:rPr>
        <w:t xml:space="preserve">ﭑ  ﭒ  ﭓ  ﭔ  ﭕ  ﭖ  ﭗ  ﭘ  ﭙ   ﭚ   ﭛ   ﭜ        ﭝ  ﭞ   ﭟ  ﭠ  </w:t>
      </w:r>
      <w:r>
        <w:rPr>
          <w:rFonts w:ascii="QCF_BSML" w:hAnsi="QCF_BSML" w:cs="QCF_BSML"/>
          <w:color w:val="000000"/>
          <w:sz w:val="27"/>
          <w:szCs w:val="27"/>
          <w:rtl/>
        </w:rPr>
        <w:t>ﭼ</w:t>
      </w:r>
      <w:r>
        <w:rPr>
          <w:rFonts w:ascii="Arial" w:hAnsi="Arial" w:cs="Arial"/>
          <w:color w:val="000000"/>
          <w:sz w:val="18"/>
          <w:szCs w:val="18"/>
          <w:rtl/>
        </w:rPr>
        <w:t xml:space="preserve"> </w:t>
      </w:r>
      <w:r>
        <w:rPr>
          <w:color w:val="9DAB0C"/>
          <w:sz w:val="23"/>
          <w:szCs w:val="23"/>
          <w:rtl/>
        </w:rPr>
        <w:t>الأنبياء: ٢٥</w:t>
      </w:r>
      <w:r>
        <w:rPr>
          <w:rFonts w:hint="cs"/>
          <w:sz w:val="32"/>
          <w:szCs w:val="32"/>
          <w:rtl/>
        </w:rPr>
        <w:t xml:space="preserve">، </w:t>
      </w:r>
      <w:r>
        <w:rPr>
          <w:rFonts w:ascii="QCF_BSML" w:hAnsi="QCF_BSML" w:cs="QCF_BSML"/>
          <w:color w:val="000000"/>
          <w:sz w:val="27"/>
          <w:szCs w:val="27"/>
          <w:rtl/>
        </w:rPr>
        <w:t xml:space="preserve">ﭽ </w:t>
      </w:r>
      <w:r>
        <w:rPr>
          <w:rFonts w:ascii="QCF_P271" w:hAnsi="QCF_P271" w:cs="QCF_P271"/>
          <w:color w:val="000000"/>
          <w:sz w:val="27"/>
          <w:szCs w:val="27"/>
          <w:rtl/>
        </w:rPr>
        <w:t>ﭴ  ﭵ  ﭶ  ﭷ  ﭸ  ﭹ  ﭺ  ﭻ  ﭼ   ﭽ  ﭾ</w:t>
      </w:r>
      <w:r>
        <w:rPr>
          <w:rFonts w:ascii="QCF_P271" w:hAnsi="QCF_P271" w:cs="QCF_P271"/>
          <w:color w:val="0000A5"/>
          <w:sz w:val="27"/>
          <w:szCs w:val="27"/>
          <w:rtl/>
        </w:rPr>
        <w:t>ﭿ</w:t>
      </w:r>
      <w:r>
        <w:rPr>
          <w:rFonts w:ascii="QCF_P271" w:hAnsi="QCF_P271" w:cs="QCF_P271"/>
          <w:color w:val="000000"/>
          <w:sz w:val="27"/>
          <w:szCs w:val="27"/>
          <w:rtl/>
        </w:rPr>
        <w:t xml:space="preserve">  ﮀ  ﮁ  ﮂ  ﮃ  ﮄ  ﮅ   ﮆ  ﮇ  ﮈ</w:t>
      </w:r>
      <w:r>
        <w:rPr>
          <w:rFonts w:ascii="QCF_P271" w:hAnsi="QCF_P271" w:cs="QCF_P271"/>
          <w:color w:val="0000A5"/>
          <w:sz w:val="27"/>
          <w:szCs w:val="27"/>
          <w:rtl/>
        </w:rPr>
        <w:t>ﮉ</w:t>
      </w:r>
      <w:r>
        <w:rPr>
          <w:rFonts w:ascii="QCF_P271" w:hAnsi="QCF_P271" w:cs="QCF_P271"/>
          <w:color w:val="000000"/>
          <w:sz w:val="27"/>
          <w:szCs w:val="27"/>
          <w:rtl/>
        </w:rPr>
        <w:t xml:space="preserve">  ﮊ  ﮋ  ﮌ  ﮍ  ﮎ          ﮏ  ﮐ  ﮑ  ﮒ  </w:t>
      </w:r>
      <w:r>
        <w:rPr>
          <w:rFonts w:ascii="QCF_BSML" w:hAnsi="QCF_BSML" w:cs="QCF_BSML"/>
          <w:color w:val="000000"/>
          <w:sz w:val="27"/>
          <w:szCs w:val="27"/>
          <w:rtl/>
        </w:rPr>
        <w:t>ﭼ</w:t>
      </w:r>
      <w:r>
        <w:rPr>
          <w:rFonts w:ascii="Arial" w:hAnsi="Arial" w:cs="Arial"/>
          <w:color w:val="000000"/>
          <w:sz w:val="18"/>
          <w:szCs w:val="18"/>
          <w:rtl/>
        </w:rPr>
        <w:t xml:space="preserve"> </w:t>
      </w:r>
      <w:r>
        <w:rPr>
          <w:color w:val="9DAB0C"/>
          <w:sz w:val="23"/>
          <w:szCs w:val="23"/>
          <w:rtl/>
        </w:rPr>
        <w:t>النحل: ٣٦</w:t>
      </w:r>
      <w:r w:rsidRPr="0053402F">
        <w:rPr>
          <w:sz w:val="32"/>
          <w:szCs w:val="32"/>
          <w:rtl/>
        </w:rPr>
        <w:t>.</w:t>
      </w:r>
    </w:p>
    <w:p w:rsidR="007A3A18" w:rsidRDefault="007A3A18" w:rsidP="00413573">
      <w:pPr>
        <w:pStyle w:val="ListParagraph"/>
        <w:numPr>
          <w:ilvl w:val="0"/>
          <w:numId w:val="3"/>
        </w:numPr>
        <w:bidi/>
        <w:ind w:hanging="494"/>
        <w:rPr>
          <w:sz w:val="32"/>
          <w:szCs w:val="32"/>
        </w:rPr>
      </w:pPr>
      <w:r w:rsidRPr="0053402F">
        <w:rPr>
          <w:sz w:val="32"/>
          <w:szCs w:val="32"/>
          <w:rtl/>
        </w:rPr>
        <w:t xml:space="preserve">تثبيت قلب رسول الله </w:t>
      </w:r>
      <w:r w:rsidR="00413573">
        <w:rPr>
          <w:sz w:val="32"/>
          <w:szCs w:val="32"/>
        </w:rPr>
        <w:sym w:font="AGA Arabesque" w:char="F072"/>
      </w:r>
      <w:r w:rsidRPr="0053402F">
        <w:rPr>
          <w:sz w:val="32"/>
          <w:szCs w:val="32"/>
          <w:rtl/>
        </w:rPr>
        <w:t xml:space="preserve"> وقلوب الأمة المحمدية على دين الله وتقوية ثقة المؤمنين بنُصرة الحق وجنده، وخذلان الباطل وأهله: </w:t>
      </w:r>
      <w:r>
        <w:rPr>
          <w:rFonts w:ascii="QCF_BSML" w:hAnsi="QCF_BSML" w:cs="QCF_BSML"/>
          <w:color w:val="000000"/>
          <w:sz w:val="27"/>
          <w:szCs w:val="27"/>
          <w:rtl/>
        </w:rPr>
        <w:t xml:space="preserve">ﭽ </w:t>
      </w:r>
      <w:r>
        <w:rPr>
          <w:rFonts w:ascii="QCF_P235" w:hAnsi="QCF_P235" w:cs="QCF_P235"/>
          <w:color w:val="000000"/>
          <w:sz w:val="27"/>
          <w:szCs w:val="27"/>
          <w:rtl/>
        </w:rPr>
        <w:t>ﭯ  ﭰ    ﭱ  ﭲ  ﭳ  ﭴ  ﭵ  ﭶ  ﭷ  ﭸ</w:t>
      </w:r>
      <w:r>
        <w:rPr>
          <w:rFonts w:ascii="QCF_P235" w:hAnsi="QCF_P235" w:cs="QCF_P235"/>
          <w:color w:val="0000A5"/>
          <w:sz w:val="27"/>
          <w:szCs w:val="27"/>
          <w:rtl/>
        </w:rPr>
        <w:t>ﭹ</w:t>
      </w:r>
      <w:r>
        <w:rPr>
          <w:rFonts w:ascii="QCF_P235" w:hAnsi="QCF_P235" w:cs="QCF_P235"/>
          <w:color w:val="000000"/>
          <w:sz w:val="27"/>
          <w:szCs w:val="27"/>
          <w:rtl/>
        </w:rPr>
        <w:t xml:space="preserve">  ﭺ  ﭻ  ﭼ   ﭽ  ﭾ  ﭿ  ﮀ  ﮁ  </w:t>
      </w:r>
      <w:r>
        <w:rPr>
          <w:rFonts w:ascii="QCF_BSML" w:hAnsi="QCF_BSML" w:cs="QCF_BSML"/>
          <w:color w:val="000000"/>
          <w:sz w:val="27"/>
          <w:szCs w:val="27"/>
          <w:rtl/>
        </w:rPr>
        <w:t>ﭼ</w:t>
      </w:r>
      <w:r>
        <w:rPr>
          <w:rFonts w:ascii="Arial" w:hAnsi="Arial" w:cs="Arial"/>
          <w:color w:val="000000"/>
          <w:sz w:val="18"/>
          <w:szCs w:val="18"/>
          <w:rtl/>
        </w:rPr>
        <w:t xml:space="preserve"> </w:t>
      </w:r>
      <w:r>
        <w:rPr>
          <w:color w:val="9DAB0C"/>
          <w:sz w:val="23"/>
          <w:szCs w:val="23"/>
          <w:rtl/>
        </w:rPr>
        <w:t>هود: ١٢٠</w:t>
      </w:r>
      <w:r w:rsidRPr="0053402F">
        <w:rPr>
          <w:sz w:val="32"/>
          <w:szCs w:val="32"/>
          <w:rtl/>
        </w:rPr>
        <w:t>.</w:t>
      </w:r>
    </w:p>
    <w:p w:rsidR="007A3A18" w:rsidRDefault="007A3A18" w:rsidP="00CB7FD7">
      <w:pPr>
        <w:pStyle w:val="ListParagraph"/>
        <w:numPr>
          <w:ilvl w:val="0"/>
          <w:numId w:val="3"/>
        </w:numPr>
        <w:bidi/>
        <w:ind w:hanging="494"/>
        <w:rPr>
          <w:sz w:val="32"/>
          <w:szCs w:val="32"/>
        </w:rPr>
      </w:pPr>
      <w:r w:rsidRPr="001433BF">
        <w:rPr>
          <w:sz w:val="32"/>
          <w:szCs w:val="32"/>
          <w:rtl/>
        </w:rPr>
        <w:t xml:space="preserve">ترغيب المؤمنين في الإيمان بالثبات عليه والازدياد منه، إذ علموا نجاة المؤمنين السابقين، وانتصار من أمروا بالجهاد، لقوله تعالى: </w:t>
      </w:r>
      <w:r>
        <w:rPr>
          <w:rFonts w:ascii="QCF_BSML" w:hAnsi="QCF_BSML" w:cs="QCF_BSML"/>
          <w:color w:val="000000"/>
          <w:sz w:val="27"/>
          <w:szCs w:val="27"/>
          <w:rtl/>
        </w:rPr>
        <w:t xml:space="preserve">ﭽ </w:t>
      </w:r>
      <w:r>
        <w:rPr>
          <w:rFonts w:ascii="QCF_P220" w:hAnsi="QCF_P220" w:cs="QCF_P220"/>
          <w:color w:val="000000"/>
          <w:sz w:val="27"/>
          <w:szCs w:val="27"/>
          <w:rtl/>
        </w:rPr>
        <w:t>ﮩ  ﮪ     ﮫ  ﮬ  ﮭ</w:t>
      </w:r>
      <w:r>
        <w:rPr>
          <w:rFonts w:ascii="QCF_P220" w:hAnsi="QCF_P220" w:cs="QCF_P220"/>
          <w:color w:val="0000A5"/>
          <w:sz w:val="27"/>
          <w:szCs w:val="27"/>
          <w:rtl/>
        </w:rPr>
        <w:t>ﮮ</w:t>
      </w:r>
      <w:r>
        <w:rPr>
          <w:rFonts w:ascii="QCF_P220" w:hAnsi="QCF_P220" w:cs="QCF_P220"/>
          <w:color w:val="000000"/>
          <w:sz w:val="27"/>
          <w:szCs w:val="27"/>
          <w:rtl/>
        </w:rPr>
        <w:t xml:space="preserve">  ﮯ          ﮰ  ﮱ  ﯓ  ﯔ     ﯕ  </w:t>
      </w:r>
      <w:r>
        <w:rPr>
          <w:rFonts w:ascii="QCF_BSML" w:hAnsi="QCF_BSML" w:cs="QCF_BSML"/>
          <w:color w:val="000000"/>
          <w:sz w:val="27"/>
          <w:szCs w:val="27"/>
          <w:rtl/>
        </w:rPr>
        <w:t>ﭼ</w:t>
      </w:r>
      <w:r>
        <w:rPr>
          <w:rFonts w:ascii="Arial" w:hAnsi="Arial" w:cs="Arial"/>
          <w:color w:val="000000"/>
          <w:sz w:val="18"/>
          <w:szCs w:val="18"/>
          <w:rtl/>
        </w:rPr>
        <w:t xml:space="preserve"> </w:t>
      </w:r>
      <w:r>
        <w:rPr>
          <w:color w:val="9DAB0C"/>
          <w:sz w:val="23"/>
          <w:szCs w:val="23"/>
          <w:rtl/>
        </w:rPr>
        <w:t>يونس: ١٠٣</w:t>
      </w:r>
      <w:r>
        <w:rPr>
          <w:color w:val="9DAB0C"/>
          <w:sz w:val="23"/>
          <w:szCs w:val="23"/>
        </w:rPr>
        <w:t xml:space="preserve"> </w:t>
      </w:r>
      <w:r>
        <w:rPr>
          <w:rFonts w:hint="cs"/>
          <w:sz w:val="32"/>
          <w:szCs w:val="32"/>
          <w:rtl/>
        </w:rPr>
        <w:t>،</w:t>
      </w:r>
      <w:r w:rsidRPr="001433BF">
        <w:rPr>
          <w:sz w:val="32"/>
          <w:szCs w:val="32"/>
          <w:rtl/>
        </w:rPr>
        <w:t xml:space="preserve"> </w:t>
      </w:r>
      <w:r>
        <w:rPr>
          <w:rFonts w:ascii="QCF_BSML" w:hAnsi="QCF_BSML" w:cs="QCF_BSML"/>
          <w:color w:val="000000"/>
          <w:sz w:val="27"/>
          <w:szCs w:val="27"/>
          <w:rtl/>
        </w:rPr>
        <w:t xml:space="preserve">ﭽ </w:t>
      </w:r>
      <w:r>
        <w:rPr>
          <w:rFonts w:ascii="QCF_P409" w:hAnsi="QCF_P409" w:cs="QCF_P409"/>
          <w:color w:val="000000"/>
          <w:sz w:val="27"/>
          <w:szCs w:val="27"/>
          <w:rtl/>
        </w:rPr>
        <w:t>ﮝ  ﮞ  ﮟ  ﮠ  ﮡ  ﮢ  ﮣ  ﮤ   ﮥ  ﮦ  ﮧ  ﮨ  ﮩ</w:t>
      </w:r>
      <w:r>
        <w:rPr>
          <w:rFonts w:ascii="QCF_P409" w:hAnsi="QCF_P409" w:cs="QCF_P409"/>
          <w:color w:val="0000A5"/>
          <w:sz w:val="27"/>
          <w:szCs w:val="27"/>
          <w:rtl/>
        </w:rPr>
        <w:t>ﮪ</w:t>
      </w:r>
      <w:r>
        <w:rPr>
          <w:rFonts w:ascii="QCF_P409" w:hAnsi="QCF_P409" w:cs="QCF_P409"/>
          <w:color w:val="000000"/>
          <w:sz w:val="27"/>
          <w:szCs w:val="27"/>
          <w:rtl/>
        </w:rPr>
        <w:t xml:space="preserve">  ﮫ  ﮬ  ﮭ  ﮮ   ﮯ   ﮰ  </w:t>
      </w:r>
      <w:r>
        <w:rPr>
          <w:rFonts w:ascii="QCF_BSML" w:hAnsi="QCF_BSML" w:cs="QCF_BSML"/>
          <w:color w:val="000000"/>
          <w:sz w:val="27"/>
          <w:szCs w:val="27"/>
          <w:rtl/>
        </w:rPr>
        <w:t>ﭼ</w:t>
      </w:r>
      <w:r>
        <w:rPr>
          <w:rFonts w:ascii="Arial" w:hAnsi="Arial" w:cs="Arial"/>
          <w:color w:val="000000"/>
          <w:sz w:val="18"/>
          <w:szCs w:val="18"/>
          <w:rtl/>
        </w:rPr>
        <w:t xml:space="preserve"> </w:t>
      </w:r>
      <w:r>
        <w:rPr>
          <w:color w:val="9DAB0C"/>
          <w:sz w:val="23"/>
          <w:szCs w:val="23"/>
          <w:rtl/>
        </w:rPr>
        <w:t>الروم: ٤٧</w:t>
      </w:r>
      <w:r>
        <w:rPr>
          <w:rFonts w:hint="cs"/>
          <w:sz w:val="32"/>
          <w:szCs w:val="32"/>
          <w:rtl/>
        </w:rPr>
        <w:t>.</w:t>
      </w:r>
    </w:p>
    <w:p w:rsidR="007A3A18" w:rsidRDefault="007A3A18" w:rsidP="00CB7FD7">
      <w:pPr>
        <w:pStyle w:val="ListParagraph"/>
        <w:numPr>
          <w:ilvl w:val="0"/>
          <w:numId w:val="3"/>
        </w:numPr>
        <w:bidi/>
        <w:ind w:hanging="494"/>
        <w:rPr>
          <w:sz w:val="32"/>
          <w:szCs w:val="32"/>
        </w:rPr>
      </w:pPr>
      <w:r w:rsidRPr="00E93711">
        <w:rPr>
          <w:sz w:val="32"/>
          <w:szCs w:val="32"/>
          <w:rtl/>
        </w:rPr>
        <w:t>تصديق الأنبياء الس</w:t>
      </w:r>
      <w:r>
        <w:rPr>
          <w:rFonts w:hint="cs"/>
          <w:sz w:val="32"/>
          <w:szCs w:val="32"/>
          <w:rtl/>
        </w:rPr>
        <w:t>ّ</w:t>
      </w:r>
      <w:r w:rsidRPr="00E93711">
        <w:rPr>
          <w:sz w:val="32"/>
          <w:szCs w:val="32"/>
          <w:rtl/>
        </w:rPr>
        <w:t>ابقين وإحياء ذكراهم وتخليد آثارهم</w:t>
      </w:r>
      <w:r>
        <w:rPr>
          <w:rFonts w:hint="cs"/>
          <w:sz w:val="32"/>
          <w:szCs w:val="32"/>
          <w:rtl/>
        </w:rPr>
        <w:t xml:space="preserve">، وتبرئتهم ممّا اتّهمهم به أقوامهم: </w:t>
      </w:r>
      <w:r>
        <w:rPr>
          <w:rFonts w:ascii="QCF_BSML" w:hAnsi="QCF_BSML" w:cs="QCF_BSML"/>
          <w:color w:val="000000"/>
          <w:sz w:val="27"/>
          <w:szCs w:val="27"/>
          <w:rtl/>
        </w:rPr>
        <w:t>ﭽ</w:t>
      </w:r>
      <w:r>
        <w:rPr>
          <w:rFonts w:ascii="QCF_P307" w:hAnsi="QCF_P307" w:cs="QCF_P307"/>
          <w:color w:val="000000"/>
          <w:sz w:val="27"/>
          <w:szCs w:val="27"/>
          <w:rtl/>
        </w:rPr>
        <w:t>ﮯ  ﮰ  ﮱ  ﯓ</w:t>
      </w:r>
      <w:r>
        <w:rPr>
          <w:rFonts w:ascii="QCF_P307" w:hAnsi="QCF_P307" w:cs="QCF_P307"/>
          <w:color w:val="0000A5"/>
          <w:sz w:val="27"/>
          <w:szCs w:val="27"/>
          <w:rtl/>
        </w:rPr>
        <w:t>ﯔ</w:t>
      </w:r>
      <w:r>
        <w:rPr>
          <w:rFonts w:ascii="QCF_P307" w:hAnsi="QCF_P307" w:cs="QCF_P307"/>
          <w:color w:val="000000"/>
          <w:sz w:val="27"/>
          <w:szCs w:val="27"/>
          <w:rtl/>
        </w:rPr>
        <w:t xml:space="preserve">  ﯕ  ﯖ      ﯗ  ﯘ  ﯙ    ﯚ  ﯛ  ﯜ            ﯝ  ﯞ  ﯟ  ﯠ  ﯡ</w:t>
      </w:r>
      <w:r>
        <w:rPr>
          <w:rFonts w:ascii="QCF_P307" w:hAnsi="QCF_P307" w:cs="QCF_P307"/>
          <w:color w:val="0000A5"/>
          <w:sz w:val="27"/>
          <w:szCs w:val="27"/>
          <w:rtl/>
        </w:rPr>
        <w:t>ﯢ</w:t>
      </w:r>
      <w:r>
        <w:rPr>
          <w:rFonts w:ascii="QCF_P307" w:hAnsi="QCF_P307" w:cs="QCF_P307"/>
          <w:color w:val="000000"/>
          <w:sz w:val="27"/>
          <w:szCs w:val="27"/>
          <w:rtl/>
        </w:rPr>
        <w:t xml:space="preserve">  ﯣ</w:t>
      </w:r>
      <w:r>
        <w:rPr>
          <w:rFonts w:ascii="QCF_P307" w:hAnsi="QCF_P307" w:cs="QCF_P307"/>
          <w:color w:val="0000A5"/>
          <w:sz w:val="27"/>
          <w:szCs w:val="27"/>
          <w:rtl/>
        </w:rPr>
        <w:t>ﯤ</w:t>
      </w:r>
      <w:r>
        <w:rPr>
          <w:rFonts w:ascii="QCF_P307" w:hAnsi="QCF_P307" w:cs="QCF_P307"/>
          <w:color w:val="000000"/>
          <w:sz w:val="27"/>
          <w:szCs w:val="27"/>
          <w:rtl/>
        </w:rPr>
        <w:t xml:space="preserve">   ﯥ      ﯦ  ﯧ  ﯨ  ﯩ  ﯪ    ﯫ        ﯬ  ﯭ  </w:t>
      </w:r>
      <w:r>
        <w:rPr>
          <w:rFonts w:ascii="QCF_BSML" w:hAnsi="QCF_BSML" w:cs="QCF_BSML"/>
          <w:color w:val="000000"/>
          <w:sz w:val="27"/>
          <w:szCs w:val="27"/>
          <w:rtl/>
        </w:rPr>
        <w:t>ﭼ</w:t>
      </w:r>
      <w:r>
        <w:rPr>
          <w:rFonts w:ascii="Arial" w:hAnsi="Arial" w:cs="Arial"/>
          <w:color w:val="000000"/>
          <w:sz w:val="18"/>
          <w:szCs w:val="18"/>
          <w:rtl/>
        </w:rPr>
        <w:t xml:space="preserve"> </w:t>
      </w:r>
      <w:r>
        <w:rPr>
          <w:color w:val="9DAB0C"/>
          <w:sz w:val="23"/>
          <w:szCs w:val="23"/>
          <w:rtl/>
        </w:rPr>
        <w:t>مريم: ٣٤ - ٣٥</w:t>
      </w:r>
      <w:r w:rsidRPr="00E93711">
        <w:rPr>
          <w:sz w:val="32"/>
          <w:szCs w:val="32"/>
          <w:rtl/>
        </w:rPr>
        <w:t>.</w:t>
      </w:r>
    </w:p>
    <w:p w:rsidR="007A3A18" w:rsidRDefault="007A3A18" w:rsidP="00CB7FD7">
      <w:pPr>
        <w:pStyle w:val="ListParagraph"/>
        <w:numPr>
          <w:ilvl w:val="0"/>
          <w:numId w:val="3"/>
        </w:numPr>
        <w:bidi/>
        <w:ind w:hanging="494"/>
        <w:rPr>
          <w:sz w:val="32"/>
          <w:szCs w:val="32"/>
        </w:rPr>
      </w:pPr>
      <w:r w:rsidRPr="0019577F">
        <w:rPr>
          <w:sz w:val="32"/>
          <w:szCs w:val="32"/>
          <w:rtl/>
        </w:rPr>
        <w:lastRenderedPageBreak/>
        <w:t>تنبيه أبناء آدم إلى غواية الش</w:t>
      </w:r>
      <w:r w:rsidR="003D3CEE">
        <w:rPr>
          <w:rFonts w:hint="cs"/>
          <w:sz w:val="32"/>
          <w:szCs w:val="32"/>
          <w:rtl/>
        </w:rPr>
        <w:t>ّ</w:t>
      </w:r>
      <w:r w:rsidRPr="0019577F">
        <w:rPr>
          <w:sz w:val="32"/>
          <w:szCs w:val="32"/>
          <w:rtl/>
        </w:rPr>
        <w:t>يطان، وإبراز العداوة الخالدة بينه وبينهم منذ أبيهم آدم</w:t>
      </w:r>
      <w:r>
        <w:rPr>
          <w:rFonts w:hint="cs"/>
          <w:sz w:val="32"/>
          <w:szCs w:val="32"/>
          <w:rtl/>
        </w:rPr>
        <w:t>.</w:t>
      </w:r>
    </w:p>
    <w:p w:rsidR="007A3A18" w:rsidRPr="001433BF" w:rsidRDefault="007A3A18" w:rsidP="00CB7FD7">
      <w:pPr>
        <w:pStyle w:val="ListParagraph"/>
        <w:numPr>
          <w:ilvl w:val="0"/>
          <w:numId w:val="3"/>
        </w:numPr>
        <w:bidi/>
        <w:ind w:hanging="494"/>
        <w:rPr>
          <w:sz w:val="32"/>
          <w:szCs w:val="32"/>
          <w:rtl/>
        </w:rPr>
      </w:pPr>
      <w:r>
        <w:rPr>
          <w:rFonts w:hint="cs"/>
          <w:sz w:val="32"/>
          <w:szCs w:val="32"/>
          <w:rtl/>
        </w:rPr>
        <w:t>تهذيب النّفس الإنسانيّة وتعديل سلوكيّاتها، "فقد عالجت القصّة القرآنيّة شرور النّفس ومسالكها المريضة، حتى تضرب للبشر العبرة، وحتى توضّح مجالات الصّراع المتشج</w:t>
      </w:r>
      <w:r w:rsidR="003D3CEE">
        <w:rPr>
          <w:rFonts w:hint="cs"/>
          <w:sz w:val="32"/>
          <w:szCs w:val="32"/>
          <w:rtl/>
        </w:rPr>
        <w:t>ّ</w:t>
      </w:r>
      <w:r>
        <w:rPr>
          <w:rFonts w:hint="cs"/>
          <w:sz w:val="32"/>
          <w:szCs w:val="32"/>
          <w:rtl/>
        </w:rPr>
        <w:t>ر داخل الذّات الإنسانيّة بين الخير والشر، وهما قوّتان تتصارعان منذ أن همس إبليس لآدم أن يعصي ربّه"</w:t>
      </w:r>
      <w:r w:rsidRPr="00CB2099">
        <w:rPr>
          <w:rStyle w:val="FootnoteReference"/>
          <w:sz w:val="32"/>
          <w:szCs w:val="32"/>
          <w:rtl/>
        </w:rPr>
        <w:footnoteReference w:id="16"/>
      </w:r>
      <w:r>
        <w:rPr>
          <w:rFonts w:hint="cs"/>
          <w:sz w:val="32"/>
          <w:szCs w:val="32"/>
          <w:rtl/>
        </w:rPr>
        <w:t>.</w:t>
      </w:r>
    </w:p>
    <w:p w:rsidR="007A3A18" w:rsidRPr="001433BF" w:rsidRDefault="007A3A18" w:rsidP="00CB7FD7">
      <w:pPr>
        <w:pStyle w:val="ListParagraph"/>
        <w:numPr>
          <w:ilvl w:val="0"/>
          <w:numId w:val="3"/>
        </w:numPr>
        <w:bidi/>
        <w:ind w:hanging="494"/>
        <w:rPr>
          <w:sz w:val="32"/>
          <w:szCs w:val="32"/>
        </w:rPr>
      </w:pPr>
      <w:r>
        <w:rPr>
          <w:rFonts w:hint="cs"/>
          <w:sz w:val="32"/>
          <w:szCs w:val="32"/>
          <w:rtl/>
        </w:rPr>
        <w:t>الت</w:t>
      </w:r>
      <w:r w:rsidR="003D3CEE">
        <w:rPr>
          <w:rFonts w:hint="cs"/>
          <w:sz w:val="32"/>
          <w:szCs w:val="32"/>
          <w:rtl/>
        </w:rPr>
        <w:t>ّ</w:t>
      </w:r>
      <w:r>
        <w:rPr>
          <w:rFonts w:hint="cs"/>
          <w:sz w:val="32"/>
          <w:szCs w:val="32"/>
          <w:rtl/>
        </w:rPr>
        <w:t xml:space="preserve">وجيه إلى المنهج السّليم في الدّعوة إلى الله تعالى، كما قال: </w:t>
      </w:r>
      <w:r>
        <w:rPr>
          <w:rFonts w:ascii="QCF_BSML" w:hAnsi="QCF_BSML" w:cs="QCF_BSML"/>
          <w:color w:val="000000"/>
          <w:sz w:val="27"/>
          <w:szCs w:val="27"/>
          <w:rtl/>
        </w:rPr>
        <w:t xml:space="preserve">ﭽ </w:t>
      </w:r>
      <w:r>
        <w:rPr>
          <w:rFonts w:ascii="QCF_P314" w:hAnsi="QCF_P314" w:cs="QCF_P314"/>
          <w:color w:val="000000"/>
          <w:sz w:val="27"/>
          <w:szCs w:val="27"/>
          <w:rtl/>
        </w:rPr>
        <w:t xml:space="preserve">ﮨ  ﮩ      ﮪ  ﮫ   ﮬ  ﮭ     ﮮ       ﮯ  ﮰ  </w:t>
      </w:r>
      <w:r>
        <w:rPr>
          <w:rFonts w:ascii="QCF_BSML" w:hAnsi="QCF_BSML" w:cs="QCF_BSML"/>
          <w:color w:val="000000"/>
          <w:sz w:val="27"/>
          <w:szCs w:val="27"/>
          <w:rtl/>
        </w:rPr>
        <w:t>ﭼ</w:t>
      </w:r>
      <w:r>
        <w:rPr>
          <w:rFonts w:ascii="Arial" w:hAnsi="Arial" w:cs="Arial"/>
          <w:color w:val="000000"/>
          <w:sz w:val="18"/>
          <w:szCs w:val="18"/>
          <w:rtl/>
        </w:rPr>
        <w:t xml:space="preserve"> </w:t>
      </w:r>
      <w:r>
        <w:rPr>
          <w:color w:val="9DAB0C"/>
          <w:sz w:val="23"/>
          <w:szCs w:val="23"/>
          <w:rtl/>
        </w:rPr>
        <w:t>طه: ٤٤</w:t>
      </w:r>
      <w:r w:rsidRPr="001433BF">
        <w:rPr>
          <w:rFonts w:hint="cs"/>
          <w:sz w:val="28"/>
          <w:szCs w:val="28"/>
          <w:rtl/>
        </w:rPr>
        <w:t>.</w:t>
      </w:r>
    </w:p>
    <w:p w:rsidR="007A3A18" w:rsidRDefault="007A3A18" w:rsidP="00CB7FD7">
      <w:pPr>
        <w:pStyle w:val="ListParagraph"/>
        <w:numPr>
          <w:ilvl w:val="0"/>
          <w:numId w:val="3"/>
        </w:numPr>
        <w:bidi/>
        <w:ind w:hanging="494"/>
        <w:rPr>
          <w:sz w:val="32"/>
          <w:szCs w:val="32"/>
        </w:rPr>
      </w:pPr>
      <w:r>
        <w:rPr>
          <w:rFonts w:hint="cs"/>
          <w:sz w:val="32"/>
          <w:szCs w:val="32"/>
          <w:rtl/>
        </w:rPr>
        <w:t xml:space="preserve">الدّعوة إلى التفكّر بشحذ العقول والأفكار: </w:t>
      </w:r>
      <w:r>
        <w:rPr>
          <w:rFonts w:ascii="QCF_BSML" w:hAnsi="QCF_BSML" w:cs="QCF_BSML"/>
          <w:color w:val="000000"/>
          <w:sz w:val="27"/>
          <w:szCs w:val="27"/>
          <w:rtl/>
        </w:rPr>
        <w:t xml:space="preserve">ﭽ </w:t>
      </w:r>
      <w:r>
        <w:rPr>
          <w:rFonts w:ascii="QCF_P173" w:hAnsi="QCF_P173" w:cs="QCF_P173"/>
          <w:color w:val="000000"/>
          <w:sz w:val="27"/>
          <w:szCs w:val="27"/>
          <w:rtl/>
        </w:rPr>
        <w:t>ﮩ  ﮪ   ﮫ  ﮬ  ﮭ  ﮮ  ﮯ     ﮰ  ﮱ  ﯓ</w:t>
      </w:r>
      <w:r>
        <w:rPr>
          <w:rFonts w:ascii="QCF_P173" w:hAnsi="QCF_P173" w:cs="QCF_P173"/>
          <w:color w:val="0000A5"/>
          <w:sz w:val="27"/>
          <w:szCs w:val="27"/>
          <w:rtl/>
        </w:rPr>
        <w:t>ﯔ</w:t>
      </w:r>
      <w:r>
        <w:rPr>
          <w:rFonts w:ascii="QCF_P173" w:hAnsi="QCF_P173" w:cs="QCF_P173"/>
          <w:color w:val="000000"/>
          <w:sz w:val="27"/>
          <w:szCs w:val="27"/>
          <w:rtl/>
        </w:rPr>
        <w:t xml:space="preserve">  ﯕ   ﯖ  ﯗ  ﯘ  ﯙ  ﯚ  ﯛ  ﯜ    ﯝ   ﯞ</w:t>
      </w:r>
      <w:r>
        <w:rPr>
          <w:rFonts w:ascii="QCF_P173" w:hAnsi="QCF_P173" w:cs="QCF_P173"/>
          <w:color w:val="0000A5"/>
          <w:sz w:val="27"/>
          <w:szCs w:val="27"/>
          <w:rtl/>
        </w:rPr>
        <w:t>ﯟ</w:t>
      </w:r>
      <w:r>
        <w:rPr>
          <w:rFonts w:ascii="QCF_P173" w:hAnsi="QCF_P173" w:cs="QCF_P173"/>
          <w:color w:val="000000"/>
          <w:sz w:val="27"/>
          <w:szCs w:val="27"/>
          <w:rtl/>
        </w:rPr>
        <w:t xml:space="preserve">  ﯠ  ﯡ  ﯢ  ﯣ  ﯤ        ﯥ</w:t>
      </w:r>
      <w:r>
        <w:rPr>
          <w:rFonts w:ascii="QCF_P173" w:hAnsi="QCF_P173" w:cs="QCF_P173"/>
          <w:color w:val="0000A5"/>
          <w:sz w:val="27"/>
          <w:szCs w:val="27"/>
          <w:rtl/>
        </w:rPr>
        <w:t>ﯦ</w:t>
      </w:r>
      <w:r>
        <w:rPr>
          <w:rFonts w:ascii="QCF_P173" w:hAnsi="QCF_P173" w:cs="QCF_P173"/>
          <w:color w:val="000000"/>
          <w:sz w:val="27"/>
          <w:szCs w:val="27"/>
          <w:rtl/>
        </w:rPr>
        <w:t xml:space="preserve">  ﯧ   ﯨ  ﯩ  ﯪ  ﯫ  </w:t>
      </w:r>
      <w:r>
        <w:rPr>
          <w:rFonts w:ascii="QCF_BSML" w:hAnsi="QCF_BSML" w:cs="QCF_BSML"/>
          <w:color w:val="000000"/>
          <w:sz w:val="27"/>
          <w:szCs w:val="27"/>
          <w:rtl/>
        </w:rPr>
        <w:t>ﭼ</w:t>
      </w:r>
      <w:r>
        <w:rPr>
          <w:rFonts w:ascii="Arial" w:hAnsi="Arial" w:cs="Arial"/>
          <w:color w:val="000000"/>
          <w:sz w:val="18"/>
          <w:szCs w:val="18"/>
          <w:rtl/>
        </w:rPr>
        <w:t xml:space="preserve"> </w:t>
      </w:r>
      <w:r>
        <w:rPr>
          <w:color w:val="9DAB0C"/>
          <w:sz w:val="23"/>
          <w:szCs w:val="23"/>
          <w:rtl/>
        </w:rPr>
        <w:t>الأعراف: ١٧٦</w:t>
      </w:r>
      <w:r>
        <w:rPr>
          <w:rFonts w:hint="cs"/>
          <w:sz w:val="32"/>
          <w:szCs w:val="32"/>
          <w:rtl/>
        </w:rPr>
        <w:t>.</w:t>
      </w:r>
    </w:p>
    <w:p w:rsidR="007A3A18" w:rsidRDefault="007A3A18" w:rsidP="00CB7FD7">
      <w:pPr>
        <w:pStyle w:val="ListParagraph"/>
        <w:numPr>
          <w:ilvl w:val="0"/>
          <w:numId w:val="3"/>
        </w:numPr>
        <w:bidi/>
        <w:ind w:hanging="494"/>
        <w:rPr>
          <w:sz w:val="32"/>
          <w:szCs w:val="32"/>
        </w:rPr>
      </w:pPr>
      <w:r w:rsidRPr="00E93711">
        <w:rPr>
          <w:sz w:val="32"/>
          <w:szCs w:val="32"/>
          <w:rtl/>
        </w:rPr>
        <w:t>القصص ضرب من ضروب الأدب، يصغي إليه الس</w:t>
      </w:r>
      <w:r>
        <w:rPr>
          <w:rFonts w:hint="cs"/>
          <w:sz w:val="32"/>
          <w:szCs w:val="32"/>
          <w:rtl/>
        </w:rPr>
        <w:t>ّ</w:t>
      </w:r>
      <w:r w:rsidRPr="00E93711">
        <w:rPr>
          <w:sz w:val="32"/>
          <w:szCs w:val="32"/>
          <w:rtl/>
        </w:rPr>
        <w:t>مع، وترسخ عبره في الن</w:t>
      </w:r>
      <w:r>
        <w:rPr>
          <w:rFonts w:hint="cs"/>
          <w:sz w:val="32"/>
          <w:szCs w:val="32"/>
          <w:rtl/>
        </w:rPr>
        <w:t>ّ</w:t>
      </w:r>
      <w:r w:rsidRPr="00E93711">
        <w:rPr>
          <w:sz w:val="32"/>
          <w:szCs w:val="32"/>
          <w:rtl/>
        </w:rPr>
        <w:t xml:space="preserve">فس: </w:t>
      </w:r>
      <w:r>
        <w:rPr>
          <w:rFonts w:ascii="QCF_BSML" w:hAnsi="QCF_BSML" w:cs="QCF_BSML"/>
          <w:color w:val="000000"/>
          <w:sz w:val="27"/>
          <w:szCs w:val="27"/>
          <w:rtl/>
        </w:rPr>
        <w:t xml:space="preserve">ﭽ </w:t>
      </w:r>
      <w:r>
        <w:rPr>
          <w:rFonts w:ascii="QCF_P248" w:hAnsi="QCF_P248" w:cs="QCF_P248"/>
          <w:color w:val="000000"/>
          <w:sz w:val="27"/>
          <w:szCs w:val="27"/>
          <w:rtl/>
        </w:rPr>
        <w:t>ﯫ  ﯬ        ﯭ  ﯮ  ﯯ  ﯰ  ﯱ</w:t>
      </w:r>
      <w:r>
        <w:rPr>
          <w:rFonts w:ascii="QCF_P248" w:hAnsi="QCF_P248" w:cs="QCF_P248"/>
          <w:color w:val="0000A5"/>
          <w:sz w:val="27"/>
          <w:szCs w:val="27"/>
          <w:rtl/>
        </w:rPr>
        <w:t>ﯲ</w:t>
      </w:r>
      <w:r>
        <w:rPr>
          <w:rFonts w:ascii="QCF_P248" w:hAnsi="QCF_P248" w:cs="QCF_P248"/>
          <w:color w:val="000000"/>
          <w:sz w:val="27"/>
          <w:szCs w:val="27"/>
          <w:rtl/>
        </w:rPr>
        <w:t xml:space="preserve">  ﯳ  ﯴ              ﯵ  ﯶ  ﯷ  ﯸ  ﯹ  ﯺ  ﯻ     ﯼ  ﯽ  ﯾ  ﯿ  ﰀ  ﰁ      ﰂ  ﰃ   </w:t>
      </w:r>
      <w:r>
        <w:rPr>
          <w:rFonts w:ascii="QCF_BSML" w:hAnsi="QCF_BSML" w:cs="QCF_BSML"/>
          <w:color w:val="000000"/>
          <w:sz w:val="27"/>
          <w:szCs w:val="27"/>
          <w:rtl/>
        </w:rPr>
        <w:t>ﭼ</w:t>
      </w:r>
      <w:r>
        <w:rPr>
          <w:rFonts w:ascii="Arial" w:hAnsi="Arial" w:cs="Arial"/>
          <w:color w:val="000000"/>
          <w:sz w:val="18"/>
          <w:szCs w:val="18"/>
          <w:rtl/>
        </w:rPr>
        <w:t xml:space="preserve"> </w:t>
      </w:r>
      <w:r>
        <w:rPr>
          <w:color w:val="9DAB0C"/>
          <w:sz w:val="23"/>
          <w:szCs w:val="23"/>
          <w:rtl/>
        </w:rPr>
        <w:t>يوسف: ١١١</w:t>
      </w:r>
      <w:r w:rsidRPr="00E93711">
        <w:rPr>
          <w:sz w:val="32"/>
          <w:szCs w:val="32"/>
          <w:rtl/>
        </w:rPr>
        <w:t>.</w:t>
      </w:r>
    </w:p>
    <w:p w:rsidR="006D7212" w:rsidRDefault="007A3A18" w:rsidP="00CB7FD7">
      <w:pPr>
        <w:pStyle w:val="ListParagraph"/>
        <w:numPr>
          <w:ilvl w:val="0"/>
          <w:numId w:val="3"/>
        </w:numPr>
        <w:bidi/>
        <w:ind w:hanging="494"/>
        <w:rPr>
          <w:sz w:val="32"/>
          <w:szCs w:val="32"/>
        </w:rPr>
      </w:pPr>
      <w:r w:rsidRPr="00E93711">
        <w:rPr>
          <w:sz w:val="32"/>
          <w:szCs w:val="32"/>
          <w:rtl/>
        </w:rPr>
        <w:t>مقارع</w:t>
      </w:r>
      <w:r>
        <w:rPr>
          <w:rFonts w:hint="cs"/>
          <w:sz w:val="32"/>
          <w:szCs w:val="32"/>
          <w:rtl/>
        </w:rPr>
        <w:t>ة</w:t>
      </w:r>
      <w:r w:rsidRPr="00E93711">
        <w:rPr>
          <w:sz w:val="32"/>
          <w:szCs w:val="32"/>
          <w:rtl/>
        </w:rPr>
        <w:t xml:space="preserve"> أهل الكتاب بالحج</w:t>
      </w:r>
      <w:r>
        <w:rPr>
          <w:rFonts w:hint="cs"/>
          <w:sz w:val="32"/>
          <w:szCs w:val="32"/>
          <w:rtl/>
        </w:rPr>
        <w:t>ّ</w:t>
      </w:r>
      <w:r w:rsidRPr="00E93711">
        <w:rPr>
          <w:sz w:val="32"/>
          <w:szCs w:val="32"/>
          <w:rtl/>
        </w:rPr>
        <w:t>ة فيما كتموه من البي</w:t>
      </w:r>
      <w:r>
        <w:rPr>
          <w:rFonts w:hint="cs"/>
          <w:sz w:val="32"/>
          <w:szCs w:val="32"/>
          <w:rtl/>
        </w:rPr>
        <w:t>ّ</w:t>
      </w:r>
      <w:r w:rsidRPr="00E93711">
        <w:rPr>
          <w:sz w:val="32"/>
          <w:szCs w:val="32"/>
          <w:rtl/>
        </w:rPr>
        <w:t>نات والهُدى، وتحد</w:t>
      </w:r>
      <w:r>
        <w:rPr>
          <w:rFonts w:hint="cs"/>
          <w:sz w:val="32"/>
          <w:szCs w:val="32"/>
          <w:rtl/>
        </w:rPr>
        <w:t>ّ</w:t>
      </w:r>
      <w:r w:rsidRPr="00E93711">
        <w:rPr>
          <w:sz w:val="32"/>
          <w:szCs w:val="32"/>
          <w:rtl/>
        </w:rPr>
        <w:t>يه</w:t>
      </w:r>
      <w:r>
        <w:rPr>
          <w:rFonts w:hint="cs"/>
          <w:sz w:val="32"/>
          <w:szCs w:val="32"/>
          <w:rtl/>
        </w:rPr>
        <w:t>م</w:t>
      </w:r>
      <w:r w:rsidRPr="00E93711">
        <w:rPr>
          <w:sz w:val="32"/>
          <w:szCs w:val="32"/>
          <w:rtl/>
        </w:rPr>
        <w:t xml:space="preserve"> بما كان في كتبهم قبل الت</w:t>
      </w:r>
      <w:r w:rsidR="003D3CEE">
        <w:rPr>
          <w:rFonts w:hint="cs"/>
          <w:sz w:val="32"/>
          <w:szCs w:val="32"/>
          <w:rtl/>
        </w:rPr>
        <w:t>ّ</w:t>
      </w:r>
      <w:r w:rsidRPr="00E93711">
        <w:rPr>
          <w:sz w:val="32"/>
          <w:szCs w:val="32"/>
          <w:rtl/>
        </w:rPr>
        <w:t>حريف والت</w:t>
      </w:r>
      <w:r w:rsidR="003D3CEE">
        <w:rPr>
          <w:rFonts w:hint="cs"/>
          <w:sz w:val="32"/>
          <w:szCs w:val="32"/>
          <w:rtl/>
        </w:rPr>
        <w:t>ّ</w:t>
      </w:r>
      <w:r w:rsidRPr="00E93711">
        <w:rPr>
          <w:sz w:val="32"/>
          <w:szCs w:val="32"/>
          <w:rtl/>
        </w:rPr>
        <w:t xml:space="preserve">بديل، كقوله تعالى: </w:t>
      </w:r>
      <w:r>
        <w:rPr>
          <w:rFonts w:ascii="QCF_BSML" w:hAnsi="QCF_BSML" w:cs="QCF_BSML"/>
          <w:color w:val="000000"/>
          <w:sz w:val="27"/>
          <w:szCs w:val="27"/>
          <w:rtl/>
        </w:rPr>
        <w:t xml:space="preserve">ﭽ </w:t>
      </w:r>
      <w:r>
        <w:rPr>
          <w:rFonts w:ascii="QCF_P062" w:hAnsi="QCF_P062" w:cs="QCF_P062"/>
          <w:color w:val="FF00FF"/>
          <w:sz w:val="27"/>
          <w:szCs w:val="27"/>
          <w:rtl/>
        </w:rPr>
        <w:t>ﭢ</w:t>
      </w:r>
      <w:r>
        <w:rPr>
          <w:rFonts w:ascii="QCF_P062" w:hAnsi="QCF_P062" w:cs="QCF_P062"/>
          <w:color w:val="000000"/>
          <w:sz w:val="27"/>
          <w:szCs w:val="27"/>
          <w:rtl/>
        </w:rPr>
        <w:t xml:space="preserve">  ﭣ  ﭤ   ﭥ  ﭦ  ﭧ      ﭨ  ﭩ  ﭪ  ﭫ  ﭬ    ﭭ  ﭮ  ﭯ  ﭰ  ﭱ  ﭲ         ﭳ</w:t>
      </w:r>
      <w:r>
        <w:rPr>
          <w:rFonts w:ascii="QCF_P062" w:hAnsi="QCF_P062" w:cs="QCF_P062"/>
          <w:color w:val="0000A5"/>
          <w:sz w:val="27"/>
          <w:szCs w:val="27"/>
          <w:rtl/>
        </w:rPr>
        <w:t>ﭴ</w:t>
      </w:r>
      <w:r>
        <w:rPr>
          <w:rFonts w:ascii="QCF_P062" w:hAnsi="QCF_P062" w:cs="QCF_P062"/>
          <w:color w:val="000000"/>
          <w:sz w:val="27"/>
          <w:szCs w:val="27"/>
          <w:rtl/>
        </w:rPr>
        <w:t xml:space="preserve">  ﭵ  ﭶ  ﭷ  ﭸ  ﭹ  ﭺ           ﭻ   ﭼ  </w:t>
      </w:r>
      <w:r>
        <w:rPr>
          <w:rFonts w:ascii="QCF_BSML" w:hAnsi="QCF_BSML" w:cs="QCF_BSML"/>
          <w:color w:val="000000"/>
          <w:sz w:val="27"/>
          <w:szCs w:val="27"/>
          <w:rtl/>
        </w:rPr>
        <w:t>ﭼ</w:t>
      </w:r>
      <w:r>
        <w:rPr>
          <w:rFonts w:ascii="Arial" w:hAnsi="Arial" w:cs="Arial"/>
          <w:color w:val="000000"/>
          <w:sz w:val="18"/>
          <w:szCs w:val="18"/>
          <w:rtl/>
        </w:rPr>
        <w:t xml:space="preserve"> </w:t>
      </w:r>
      <w:r>
        <w:rPr>
          <w:color w:val="9DAB0C"/>
          <w:sz w:val="23"/>
          <w:szCs w:val="23"/>
          <w:rtl/>
        </w:rPr>
        <w:t>آل عمران: ٩٣</w:t>
      </w:r>
      <w:r w:rsidRPr="00CB2099">
        <w:rPr>
          <w:rStyle w:val="FootnoteReference"/>
          <w:sz w:val="32"/>
          <w:szCs w:val="32"/>
          <w:rtl/>
        </w:rPr>
        <w:footnoteReference w:id="17"/>
      </w:r>
      <w:r w:rsidRPr="00E93711">
        <w:rPr>
          <w:sz w:val="32"/>
          <w:szCs w:val="32"/>
          <w:rtl/>
        </w:rPr>
        <w:t>.</w:t>
      </w:r>
    </w:p>
    <w:p w:rsidR="007A3A18" w:rsidRPr="006D7212" w:rsidRDefault="006D7212" w:rsidP="00CB7FD7">
      <w:pPr>
        <w:pStyle w:val="ListParagraph"/>
        <w:bidi/>
        <w:jc w:val="center"/>
        <w:rPr>
          <w:sz w:val="32"/>
          <w:szCs w:val="32"/>
        </w:rPr>
      </w:pPr>
      <w:r>
        <w:rPr>
          <w:rFonts w:hint="cs"/>
          <w:b/>
          <w:bCs/>
          <w:sz w:val="32"/>
          <w:szCs w:val="32"/>
          <w:rtl/>
        </w:rPr>
        <w:t xml:space="preserve">المطلب الرابع: </w:t>
      </w:r>
      <w:r w:rsidR="007A3A18" w:rsidRPr="006D7212">
        <w:rPr>
          <w:rFonts w:hint="cs"/>
          <w:b/>
          <w:bCs/>
          <w:sz w:val="32"/>
          <w:szCs w:val="32"/>
          <w:rtl/>
        </w:rPr>
        <w:t>تكرار القصص القرآني</w:t>
      </w:r>
    </w:p>
    <w:p w:rsidR="007A3A18" w:rsidRDefault="007A3A18" w:rsidP="00CB7FD7">
      <w:pPr>
        <w:bidi/>
        <w:rPr>
          <w:sz w:val="32"/>
          <w:szCs w:val="32"/>
          <w:rtl/>
        </w:rPr>
      </w:pPr>
      <w:r>
        <w:rPr>
          <w:rFonts w:hint="cs"/>
          <w:sz w:val="32"/>
          <w:szCs w:val="32"/>
          <w:rtl/>
        </w:rPr>
        <w:tab/>
        <w:t>المتأم</w:t>
      </w:r>
      <w:r w:rsidR="003D3CEE">
        <w:rPr>
          <w:rFonts w:hint="cs"/>
          <w:sz w:val="32"/>
          <w:szCs w:val="32"/>
          <w:rtl/>
        </w:rPr>
        <w:t>ّ</w:t>
      </w:r>
      <w:r>
        <w:rPr>
          <w:rFonts w:hint="cs"/>
          <w:sz w:val="32"/>
          <w:szCs w:val="32"/>
          <w:rtl/>
        </w:rPr>
        <w:t xml:space="preserve">ل في آيات الكتاب العزيز يلحظ أنّ </w:t>
      </w:r>
      <w:r>
        <w:rPr>
          <w:sz w:val="32"/>
          <w:szCs w:val="32"/>
          <w:rtl/>
        </w:rPr>
        <w:t>من القصص القرآني</w:t>
      </w:r>
      <w:r w:rsidRPr="00AE52A6">
        <w:rPr>
          <w:sz w:val="32"/>
          <w:szCs w:val="32"/>
          <w:rtl/>
        </w:rPr>
        <w:t xml:space="preserve"> ما لا يأتي إلا مر</w:t>
      </w:r>
      <w:r>
        <w:rPr>
          <w:rFonts w:hint="cs"/>
          <w:sz w:val="32"/>
          <w:szCs w:val="32"/>
          <w:rtl/>
        </w:rPr>
        <w:t>ّ</w:t>
      </w:r>
      <w:r w:rsidRPr="00AE52A6">
        <w:rPr>
          <w:sz w:val="32"/>
          <w:szCs w:val="32"/>
          <w:rtl/>
        </w:rPr>
        <w:t xml:space="preserve">ة واحدة، مثل قصة </w:t>
      </w:r>
      <w:r>
        <w:rPr>
          <w:rFonts w:hint="cs"/>
          <w:sz w:val="32"/>
          <w:szCs w:val="32"/>
          <w:rtl/>
        </w:rPr>
        <w:t xml:space="preserve">يوسف </w:t>
      </w:r>
      <w:r>
        <w:rPr>
          <w:rFonts w:hint="cs"/>
          <w:sz w:val="32"/>
          <w:szCs w:val="32"/>
        </w:rPr>
        <w:sym w:font="AGA Arabesque" w:char="F075"/>
      </w:r>
      <w:r>
        <w:rPr>
          <w:rFonts w:hint="cs"/>
          <w:sz w:val="32"/>
          <w:szCs w:val="32"/>
          <w:rtl/>
        </w:rPr>
        <w:t xml:space="preserve">، وقصّة </w:t>
      </w:r>
      <w:r w:rsidRPr="00AE52A6">
        <w:rPr>
          <w:sz w:val="32"/>
          <w:szCs w:val="32"/>
          <w:rtl/>
        </w:rPr>
        <w:t>لقمان، وأصحاب الكهف، ومنها ما يأتي متكر</w:t>
      </w:r>
      <w:r>
        <w:rPr>
          <w:rFonts w:hint="cs"/>
          <w:sz w:val="32"/>
          <w:szCs w:val="32"/>
          <w:rtl/>
        </w:rPr>
        <w:t>ّ</w:t>
      </w:r>
      <w:r w:rsidRPr="00AE52A6">
        <w:rPr>
          <w:sz w:val="32"/>
          <w:szCs w:val="32"/>
          <w:rtl/>
        </w:rPr>
        <w:t>را</w:t>
      </w:r>
      <w:r>
        <w:rPr>
          <w:rFonts w:hint="cs"/>
          <w:sz w:val="32"/>
          <w:szCs w:val="32"/>
          <w:rtl/>
        </w:rPr>
        <w:t>ً</w:t>
      </w:r>
      <w:r w:rsidRPr="00AE52A6">
        <w:rPr>
          <w:sz w:val="32"/>
          <w:szCs w:val="32"/>
          <w:rtl/>
        </w:rPr>
        <w:t xml:space="preserve"> حسب ما تدعو إليه الحاجة وتقتضيه المصلحة، ف</w:t>
      </w:r>
      <w:r>
        <w:rPr>
          <w:rFonts w:hint="cs"/>
          <w:sz w:val="32"/>
          <w:szCs w:val="32"/>
          <w:rtl/>
        </w:rPr>
        <w:t xml:space="preserve">قد </w:t>
      </w:r>
      <w:r w:rsidRPr="00AE52A6">
        <w:rPr>
          <w:sz w:val="32"/>
          <w:szCs w:val="32"/>
          <w:rtl/>
        </w:rPr>
        <w:t xml:space="preserve">ذكرت </w:t>
      </w:r>
      <w:r>
        <w:rPr>
          <w:rFonts w:hint="cs"/>
          <w:sz w:val="32"/>
          <w:szCs w:val="32"/>
          <w:rtl/>
        </w:rPr>
        <w:t xml:space="preserve">كثيراً من </w:t>
      </w:r>
      <w:r w:rsidRPr="00AE52A6">
        <w:rPr>
          <w:sz w:val="32"/>
          <w:szCs w:val="32"/>
          <w:rtl/>
        </w:rPr>
        <w:t>قص</w:t>
      </w:r>
      <w:r>
        <w:rPr>
          <w:rFonts w:hint="cs"/>
          <w:sz w:val="32"/>
          <w:szCs w:val="32"/>
          <w:rtl/>
        </w:rPr>
        <w:t>ص</w:t>
      </w:r>
      <w:r w:rsidRPr="00AE52A6">
        <w:rPr>
          <w:sz w:val="32"/>
          <w:szCs w:val="32"/>
          <w:rtl/>
        </w:rPr>
        <w:t xml:space="preserve"> </w:t>
      </w:r>
      <w:r>
        <w:rPr>
          <w:rFonts w:hint="cs"/>
          <w:sz w:val="32"/>
          <w:szCs w:val="32"/>
          <w:rtl/>
        </w:rPr>
        <w:t>الأنبياء: آدم، و</w:t>
      </w:r>
      <w:r w:rsidRPr="00AE52A6">
        <w:rPr>
          <w:sz w:val="32"/>
          <w:szCs w:val="32"/>
          <w:rtl/>
        </w:rPr>
        <w:t>نوح</w:t>
      </w:r>
      <w:r>
        <w:rPr>
          <w:rFonts w:hint="cs"/>
          <w:sz w:val="32"/>
          <w:szCs w:val="32"/>
          <w:rtl/>
        </w:rPr>
        <w:t>، وإبراهيم، و</w:t>
      </w:r>
      <w:r>
        <w:rPr>
          <w:sz w:val="32"/>
          <w:szCs w:val="32"/>
          <w:rtl/>
        </w:rPr>
        <w:t>عيس</w:t>
      </w:r>
      <w:r>
        <w:rPr>
          <w:rFonts w:hint="cs"/>
          <w:sz w:val="32"/>
          <w:szCs w:val="32"/>
          <w:rtl/>
        </w:rPr>
        <w:t xml:space="preserve">ى، وموسى، وغيرهم </w:t>
      </w:r>
      <w:r>
        <w:rPr>
          <w:sz w:val="32"/>
          <w:szCs w:val="32"/>
          <w:rtl/>
        </w:rPr>
        <w:t>–</w:t>
      </w:r>
      <w:r>
        <w:rPr>
          <w:rFonts w:hint="cs"/>
          <w:sz w:val="32"/>
          <w:szCs w:val="32"/>
          <w:rtl/>
        </w:rPr>
        <w:t xml:space="preserve">عليهم الصّلاة والسّلام- </w:t>
      </w:r>
      <w:r w:rsidRPr="00AE52A6">
        <w:rPr>
          <w:sz w:val="32"/>
          <w:szCs w:val="32"/>
          <w:rtl/>
        </w:rPr>
        <w:t>عد</w:t>
      </w:r>
      <w:r>
        <w:rPr>
          <w:rFonts w:hint="cs"/>
          <w:sz w:val="32"/>
          <w:szCs w:val="32"/>
          <w:rtl/>
        </w:rPr>
        <w:t>ّ</w:t>
      </w:r>
      <w:r w:rsidRPr="00AE52A6">
        <w:rPr>
          <w:sz w:val="32"/>
          <w:szCs w:val="32"/>
          <w:rtl/>
        </w:rPr>
        <w:t>ة مرات</w:t>
      </w:r>
      <w:r>
        <w:rPr>
          <w:rFonts w:hint="cs"/>
          <w:sz w:val="32"/>
          <w:szCs w:val="32"/>
          <w:rtl/>
        </w:rPr>
        <w:t>،</w:t>
      </w:r>
      <w:r w:rsidRPr="00AE52A6">
        <w:rPr>
          <w:sz w:val="32"/>
          <w:szCs w:val="32"/>
          <w:rtl/>
        </w:rPr>
        <w:t xml:space="preserve"> بالإطناب</w:t>
      </w:r>
      <w:r w:rsidRPr="00CB2099">
        <w:rPr>
          <w:rStyle w:val="FootnoteReference"/>
          <w:sz w:val="32"/>
          <w:szCs w:val="32"/>
          <w:rtl/>
        </w:rPr>
        <w:footnoteReference w:id="18"/>
      </w:r>
      <w:r>
        <w:rPr>
          <w:sz w:val="32"/>
          <w:szCs w:val="32"/>
        </w:rPr>
        <w:t xml:space="preserve"> </w:t>
      </w:r>
      <w:r w:rsidRPr="00AE52A6">
        <w:rPr>
          <w:sz w:val="32"/>
          <w:szCs w:val="32"/>
          <w:rtl/>
        </w:rPr>
        <w:t>أحيانًا، والإيجاز</w:t>
      </w:r>
      <w:r w:rsidRPr="00CB2099">
        <w:rPr>
          <w:rStyle w:val="FootnoteReference"/>
          <w:sz w:val="32"/>
          <w:szCs w:val="32"/>
          <w:rtl/>
        </w:rPr>
        <w:footnoteReference w:id="19"/>
      </w:r>
      <w:r w:rsidRPr="00AE52A6">
        <w:rPr>
          <w:sz w:val="32"/>
          <w:szCs w:val="32"/>
          <w:rtl/>
        </w:rPr>
        <w:t xml:space="preserve"> </w:t>
      </w:r>
      <w:r w:rsidRPr="00AE52A6">
        <w:rPr>
          <w:sz w:val="32"/>
          <w:szCs w:val="32"/>
          <w:rtl/>
        </w:rPr>
        <w:lastRenderedPageBreak/>
        <w:t xml:space="preserve">أحيانًا، </w:t>
      </w:r>
      <w:r>
        <w:rPr>
          <w:rFonts w:hint="cs"/>
          <w:sz w:val="32"/>
          <w:szCs w:val="32"/>
          <w:rtl/>
        </w:rPr>
        <w:t>و</w:t>
      </w:r>
      <w:r w:rsidRPr="00AE52A6">
        <w:rPr>
          <w:sz w:val="32"/>
          <w:szCs w:val="32"/>
          <w:rtl/>
        </w:rPr>
        <w:t>الت</w:t>
      </w:r>
      <w:r>
        <w:rPr>
          <w:rFonts w:hint="cs"/>
          <w:sz w:val="32"/>
          <w:szCs w:val="32"/>
          <w:rtl/>
        </w:rPr>
        <w:t>ّ</w:t>
      </w:r>
      <w:r>
        <w:rPr>
          <w:sz w:val="32"/>
          <w:szCs w:val="32"/>
          <w:rtl/>
        </w:rPr>
        <w:t>كرار</w:t>
      </w:r>
      <w:r w:rsidRPr="00AE52A6">
        <w:rPr>
          <w:sz w:val="32"/>
          <w:szCs w:val="32"/>
          <w:rtl/>
        </w:rPr>
        <w:t xml:space="preserve"> له مغزى؛ ذلك أنَّ القرآن ليس بكتاب قصص، وليس كالروايات القصصي</w:t>
      </w:r>
      <w:r>
        <w:rPr>
          <w:rFonts w:hint="cs"/>
          <w:sz w:val="32"/>
          <w:szCs w:val="32"/>
          <w:rtl/>
        </w:rPr>
        <w:t>ّ</w:t>
      </w:r>
      <w:r w:rsidRPr="00AE52A6">
        <w:rPr>
          <w:sz w:val="32"/>
          <w:szCs w:val="32"/>
          <w:rtl/>
        </w:rPr>
        <w:t>ة التي تذكر الحوادث المتخي</w:t>
      </w:r>
      <w:r>
        <w:rPr>
          <w:rFonts w:hint="cs"/>
          <w:sz w:val="32"/>
          <w:szCs w:val="32"/>
          <w:rtl/>
        </w:rPr>
        <w:t>ّ</w:t>
      </w:r>
      <w:r w:rsidRPr="00AE52A6">
        <w:rPr>
          <w:sz w:val="32"/>
          <w:szCs w:val="32"/>
          <w:rtl/>
        </w:rPr>
        <w:t>لة</w:t>
      </w:r>
      <w:r>
        <w:rPr>
          <w:rFonts w:hint="cs"/>
          <w:sz w:val="32"/>
          <w:szCs w:val="32"/>
          <w:rtl/>
        </w:rPr>
        <w:t xml:space="preserve">؛ </w:t>
      </w:r>
      <w:r w:rsidRPr="00AE52A6">
        <w:rPr>
          <w:sz w:val="32"/>
          <w:szCs w:val="32"/>
          <w:rtl/>
        </w:rPr>
        <w:t xml:space="preserve">إنما </w:t>
      </w:r>
      <w:r>
        <w:rPr>
          <w:rFonts w:hint="cs"/>
          <w:sz w:val="32"/>
          <w:szCs w:val="32"/>
          <w:rtl/>
        </w:rPr>
        <w:t xml:space="preserve">سيقت </w:t>
      </w:r>
      <w:r w:rsidRPr="00AE52A6">
        <w:rPr>
          <w:sz w:val="32"/>
          <w:szCs w:val="32"/>
          <w:rtl/>
        </w:rPr>
        <w:t>قصص القرآن للعبر</w:t>
      </w:r>
      <w:r>
        <w:rPr>
          <w:rFonts w:hint="cs"/>
          <w:sz w:val="32"/>
          <w:szCs w:val="32"/>
          <w:rtl/>
        </w:rPr>
        <w:t>ة والعظة</w:t>
      </w:r>
      <w:r w:rsidRPr="00AE52A6">
        <w:rPr>
          <w:sz w:val="32"/>
          <w:szCs w:val="32"/>
          <w:rtl/>
        </w:rPr>
        <w:t xml:space="preserve">، لا لمجرد </w:t>
      </w:r>
      <w:r>
        <w:rPr>
          <w:rFonts w:hint="cs"/>
          <w:sz w:val="32"/>
          <w:szCs w:val="32"/>
          <w:rtl/>
        </w:rPr>
        <w:t>متعة</w:t>
      </w:r>
      <w:r w:rsidRPr="00AE52A6">
        <w:rPr>
          <w:sz w:val="32"/>
          <w:szCs w:val="32"/>
          <w:rtl/>
        </w:rPr>
        <w:t xml:space="preserve"> الاستماع </w:t>
      </w:r>
      <w:r>
        <w:rPr>
          <w:rFonts w:hint="cs"/>
          <w:sz w:val="32"/>
          <w:szCs w:val="32"/>
          <w:rtl/>
        </w:rPr>
        <w:t>أ</w:t>
      </w:r>
      <w:r w:rsidRPr="00AE52A6">
        <w:rPr>
          <w:sz w:val="32"/>
          <w:szCs w:val="32"/>
          <w:rtl/>
        </w:rPr>
        <w:t>و</w:t>
      </w:r>
      <w:r>
        <w:rPr>
          <w:rFonts w:hint="cs"/>
          <w:sz w:val="32"/>
          <w:szCs w:val="32"/>
          <w:rtl/>
        </w:rPr>
        <w:t xml:space="preserve"> </w:t>
      </w:r>
      <w:r w:rsidRPr="00AE52A6">
        <w:rPr>
          <w:sz w:val="32"/>
          <w:szCs w:val="32"/>
          <w:rtl/>
        </w:rPr>
        <w:t>القراءة</w:t>
      </w:r>
      <w:r>
        <w:rPr>
          <w:rFonts w:hint="cs"/>
          <w:sz w:val="32"/>
          <w:szCs w:val="32"/>
          <w:rtl/>
        </w:rPr>
        <w:t xml:space="preserve">: </w:t>
      </w:r>
      <w:r>
        <w:rPr>
          <w:rFonts w:ascii="QCF_BSML" w:hAnsi="QCF_BSML" w:cs="QCF_BSML"/>
          <w:color w:val="000000"/>
          <w:sz w:val="27"/>
          <w:szCs w:val="27"/>
          <w:rtl/>
        </w:rPr>
        <w:t xml:space="preserve">ﭽ </w:t>
      </w:r>
      <w:r>
        <w:rPr>
          <w:rFonts w:ascii="QCF_P248" w:hAnsi="QCF_P248" w:cs="QCF_P248"/>
          <w:color w:val="000000"/>
          <w:sz w:val="27"/>
          <w:szCs w:val="27"/>
          <w:rtl/>
        </w:rPr>
        <w:t>ﯫ  ﯬ        ﯭ  ﯮ  ﯯ  ﯰ  ﯱ</w:t>
      </w:r>
      <w:r>
        <w:rPr>
          <w:rFonts w:ascii="QCF_P248" w:hAnsi="QCF_P248" w:cs="QCF_P248"/>
          <w:color w:val="0000A5"/>
          <w:sz w:val="27"/>
          <w:szCs w:val="27"/>
          <w:rtl/>
        </w:rPr>
        <w:t>ﯲ</w:t>
      </w:r>
      <w:r>
        <w:rPr>
          <w:rFonts w:ascii="QCF_P248" w:hAnsi="QCF_P248" w:cs="QCF_P248"/>
          <w:color w:val="000000"/>
          <w:sz w:val="27"/>
          <w:szCs w:val="27"/>
          <w:rtl/>
        </w:rPr>
        <w:t xml:space="preserve">  ﯳ  ﯴ              ﯵ  ﯶ  ﯷ  ﯸ  ﯹ  ﯺ  ﯻ     ﯼ  ﯽ  ﯾ  ﯿ  ﰀ  ﰁ      ﰂ  ﰃ   </w:t>
      </w:r>
      <w:r>
        <w:rPr>
          <w:rFonts w:ascii="QCF_BSML" w:hAnsi="QCF_BSML" w:cs="QCF_BSML"/>
          <w:color w:val="000000"/>
          <w:sz w:val="27"/>
          <w:szCs w:val="27"/>
          <w:rtl/>
        </w:rPr>
        <w:t>ﭼ</w:t>
      </w:r>
      <w:r>
        <w:rPr>
          <w:rFonts w:ascii="Arial" w:hAnsi="Arial" w:cs="Arial"/>
          <w:color w:val="000000"/>
          <w:sz w:val="18"/>
          <w:szCs w:val="18"/>
          <w:rtl/>
        </w:rPr>
        <w:t xml:space="preserve"> </w:t>
      </w:r>
      <w:r>
        <w:rPr>
          <w:color w:val="9DAB0C"/>
          <w:sz w:val="23"/>
          <w:szCs w:val="23"/>
          <w:rtl/>
        </w:rPr>
        <w:t>يوسف: ١١١</w:t>
      </w:r>
      <w:r>
        <w:rPr>
          <w:rFonts w:hint="cs"/>
          <w:sz w:val="32"/>
          <w:szCs w:val="32"/>
          <w:rtl/>
        </w:rPr>
        <w:t>، ف</w:t>
      </w:r>
      <w:r w:rsidRPr="00AE52A6">
        <w:rPr>
          <w:sz w:val="32"/>
          <w:szCs w:val="32"/>
          <w:rtl/>
        </w:rPr>
        <w:t>قد يقتضي غرض الد</w:t>
      </w:r>
      <w:r>
        <w:rPr>
          <w:rFonts w:hint="cs"/>
          <w:sz w:val="32"/>
          <w:szCs w:val="32"/>
          <w:rtl/>
        </w:rPr>
        <w:t>ّ</w:t>
      </w:r>
      <w:r w:rsidRPr="00AE52A6">
        <w:rPr>
          <w:sz w:val="32"/>
          <w:szCs w:val="32"/>
          <w:rtl/>
        </w:rPr>
        <w:t>عوة الد</w:t>
      </w:r>
      <w:r>
        <w:rPr>
          <w:rFonts w:hint="cs"/>
          <w:sz w:val="32"/>
          <w:szCs w:val="32"/>
          <w:rtl/>
        </w:rPr>
        <w:t>ّ</w:t>
      </w:r>
      <w:r w:rsidRPr="00AE52A6">
        <w:rPr>
          <w:sz w:val="32"/>
          <w:szCs w:val="32"/>
          <w:rtl/>
        </w:rPr>
        <w:t>يني أن تعاد القصّة أو جانب منها أو أكثر، في موطن آخر، أو مواطن متعد</w:t>
      </w:r>
      <w:r>
        <w:rPr>
          <w:rFonts w:hint="cs"/>
          <w:sz w:val="32"/>
          <w:szCs w:val="32"/>
          <w:rtl/>
        </w:rPr>
        <w:t>ّ</w:t>
      </w:r>
      <w:r w:rsidRPr="00AE52A6">
        <w:rPr>
          <w:sz w:val="32"/>
          <w:szCs w:val="32"/>
          <w:rtl/>
        </w:rPr>
        <w:t>دة، لمناسبات خاص</w:t>
      </w:r>
      <w:r>
        <w:rPr>
          <w:rFonts w:hint="cs"/>
          <w:sz w:val="32"/>
          <w:szCs w:val="32"/>
          <w:rtl/>
        </w:rPr>
        <w:t>ّ</w:t>
      </w:r>
      <w:r w:rsidRPr="00AE52A6">
        <w:rPr>
          <w:sz w:val="32"/>
          <w:szCs w:val="32"/>
          <w:rtl/>
        </w:rPr>
        <w:t>ة بالعبرة التي تساق القص</w:t>
      </w:r>
      <w:r>
        <w:rPr>
          <w:rFonts w:hint="cs"/>
          <w:sz w:val="32"/>
          <w:szCs w:val="32"/>
          <w:rtl/>
        </w:rPr>
        <w:t>ّ</w:t>
      </w:r>
      <w:r w:rsidRPr="00AE52A6">
        <w:rPr>
          <w:sz w:val="32"/>
          <w:szCs w:val="32"/>
          <w:rtl/>
        </w:rPr>
        <w:t>ة- أو بعض جوانبها- من أجلها، فتكرّر القص</w:t>
      </w:r>
      <w:r>
        <w:rPr>
          <w:rFonts w:hint="cs"/>
          <w:sz w:val="32"/>
          <w:szCs w:val="32"/>
          <w:rtl/>
        </w:rPr>
        <w:t>ّ</w:t>
      </w:r>
      <w:r w:rsidRPr="00AE52A6">
        <w:rPr>
          <w:sz w:val="32"/>
          <w:szCs w:val="32"/>
          <w:rtl/>
        </w:rPr>
        <w:t>ة أو بعض الجوانب منها تلبية لهذا الغرض</w:t>
      </w:r>
      <w:r w:rsidRPr="00CB2099">
        <w:rPr>
          <w:rStyle w:val="FootnoteReference"/>
          <w:sz w:val="32"/>
          <w:szCs w:val="32"/>
          <w:rtl/>
        </w:rPr>
        <w:footnoteReference w:id="20"/>
      </w:r>
      <w:r>
        <w:rPr>
          <w:rFonts w:hint="cs"/>
          <w:sz w:val="32"/>
          <w:szCs w:val="32"/>
          <w:rtl/>
        </w:rPr>
        <w:t>.</w:t>
      </w:r>
    </w:p>
    <w:p w:rsidR="007A3A18" w:rsidRDefault="007A3A18" w:rsidP="00CB7FD7">
      <w:pPr>
        <w:bidi/>
        <w:ind w:firstLine="720"/>
        <w:rPr>
          <w:sz w:val="32"/>
          <w:szCs w:val="32"/>
          <w:rtl/>
        </w:rPr>
      </w:pPr>
      <w:r>
        <w:rPr>
          <w:rFonts w:hint="cs"/>
          <w:sz w:val="32"/>
          <w:szCs w:val="32"/>
          <w:rtl/>
        </w:rPr>
        <w:t xml:space="preserve">ولدراسة أسرار ونكت تكرار القصص القرآنيّ، اخترت التّطبيق على قصّتين: قصّة إبراهيم، وقصّة موسى </w:t>
      </w:r>
      <w:r>
        <w:rPr>
          <w:sz w:val="32"/>
          <w:szCs w:val="32"/>
          <w:rtl/>
        </w:rPr>
        <w:t>–</w:t>
      </w:r>
      <w:r w:rsidR="003D3CEE">
        <w:rPr>
          <w:rFonts w:hint="cs"/>
          <w:sz w:val="32"/>
          <w:szCs w:val="32"/>
          <w:rtl/>
        </w:rPr>
        <w:t>عليهما السلام</w:t>
      </w:r>
      <w:r>
        <w:rPr>
          <w:rFonts w:hint="cs"/>
          <w:sz w:val="32"/>
          <w:szCs w:val="32"/>
          <w:rtl/>
        </w:rPr>
        <w:t xml:space="preserve">، للنّظر فيهما عن كثب، ثم ذكر حكِم تكرار القصص القرآني بوجه عامّ، وسبب ذكر قصّة يوسف </w:t>
      </w:r>
      <w:r>
        <w:rPr>
          <w:rFonts w:hint="cs"/>
          <w:sz w:val="32"/>
          <w:szCs w:val="32"/>
        </w:rPr>
        <w:sym w:font="AGA Arabesque" w:char="F075"/>
      </w:r>
      <w:r>
        <w:rPr>
          <w:rFonts w:hint="cs"/>
          <w:sz w:val="32"/>
          <w:szCs w:val="32"/>
          <w:rtl/>
        </w:rPr>
        <w:t xml:space="preserve"> مرّة واحدة بغير تكرار. </w:t>
      </w:r>
    </w:p>
    <w:p w:rsidR="007A3A18" w:rsidRPr="00265F55" w:rsidRDefault="007A3A18" w:rsidP="00CB7FD7">
      <w:pPr>
        <w:bidi/>
        <w:rPr>
          <w:b/>
          <w:bCs/>
          <w:sz w:val="32"/>
          <w:szCs w:val="32"/>
        </w:rPr>
      </w:pPr>
      <w:r w:rsidRPr="00265F55">
        <w:rPr>
          <w:b/>
          <w:bCs/>
          <w:sz w:val="32"/>
          <w:szCs w:val="32"/>
          <w:rtl/>
        </w:rPr>
        <w:t>قصة إبراهيم</w:t>
      </w:r>
      <w:r>
        <w:rPr>
          <w:rFonts w:hint="cs"/>
          <w:b/>
          <w:bCs/>
          <w:sz w:val="32"/>
          <w:szCs w:val="32"/>
          <w:rtl/>
        </w:rPr>
        <w:t xml:space="preserve"> </w:t>
      </w:r>
      <w:r>
        <w:rPr>
          <w:rFonts w:hint="cs"/>
          <w:b/>
          <w:bCs/>
          <w:sz w:val="32"/>
          <w:szCs w:val="32"/>
        </w:rPr>
        <w:sym w:font="AGA Arabesque" w:char="F075"/>
      </w:r>
      <w:r w:rsidRPr="00265F55">
        <w:rPr>
          <w:b/>
          <w:bCs/>
          <w:sz w:val="32"/>
          <w:szCs w:val="32"/>
          <w:rtl/>
        </w:rPr>
        <w:t>:</w:t>
      </w:r>
    </w:p>
    <w:p w:rsidR="007A3A18" w:rsidRDefault="007A3A18" w:rsidP="00CB7FD7">
      <w:pPr>
        <w:bidi/>
        <w:ind w:firstLine="360"/>
        <w:rPr>
          <w:sz w:val="32"/>
          <w:szCs w:val="32"/>
          <w:rtl/>
        </w:rPr>
      </w:pPr>
      <w:r w:rsidRPr="00AE52A6">
        <w:rPr>
          <w:sz w:val="32"/>
          <w:szCs w:val="32"/>
          <w:rtl/>
        </w:rPr>
        <w:t>ذكرت قصة إبراهيم في القرآن عد</w:t>
      </w:r>
      <w:r w:rsidR="00F05187">
        <w:rPr>
          <w:rFonts w:hint="cs"/>
          <w:sz w:val="32"/>
          <w:szCs w:val="32"/>
          <w:rtl/>
        </w:rPr>
        <w:t>ّ</w:t>
      </w:r>
      <w:r w:rsidRPr="00AE52A6">
        <w:rPr>
          <w:sz w:val="32"/>
          <w:szCs w:val="32"/>
          <w:rtl/>
        </w:rPr>
        <w:t>ة مرات؛ لتعدُّد العبر فيها، و</w:t>
      </w:r>
      <w:r w:rsidR="00F05187">
        <w:rPr>
          <w:rFonts w:hint="cs"/>
          <w:sz w:val="32"/>
          <w:szCs w:val="32"/>
          <w:rtl/>
        </w:rPr>
        <w:t>ل</w:t>
      </w:r>
      <w:r w:rsidRPr="00AE52A6">
        <w:rPr>
          <w:sz w:val="32"/>
          <w:szCs w:val="32"/>
          <w:rtl/>
        </w:rPr>
        <w:t>إنَّ إبراهيم كان أبا العرب، فقصصه له</w:t>
      </w:r>
      <w:r>
        <w:rPr>
          <w:rFonts w:hint="cs"/>
          <w:sz w:val="32"/>
          <w:szCs w:val="32"/>
          <w:rtl/>
        </w:rPr>
        <w:t>ا</w:t>
      </w:r>
      <w:r w:rsidRPr="00AE52A6">
        <w:rPr>
          <w:sz w:val="32"/>
          <w:szCs w:val="32"/>
          <w:rtl/>
        </w:rPr>
        <w:t xml:space="preserve"> مقامه</w:t>
      </w:r>
      <w:r>
        <w:rPr>
          <w:rFonts w:hint="cs"/>
          <w:sz w:val="32"/>
          <w:szCs w:val="32"/>
          <w:rtl/>
        </w:rPr>
        <w:t>ا</w:t>
      </w:r>
      <w:r w:rsidRPr="00AE52A6">
        <w:rPr>
          <w:sz w:val="32"/>
          <w:szCs w:val="32"/>
          <w:rtl/>
        </w:rPr>
        <w:t xml:space="preserve"> عند العرب، </w:t>
      </w:r>
      <w:r>
        <w:rPr>
          <w:rFonts w:hint="cs"/>
          <w:sz w:val="32"/>
          <w:szCs w:val="32"/>
          <w:rtl/>
        </w:rPr>
        <w:t xml:space="preserve">ومن مواضع ذكره </w:t>
      </w:r>
      <w:r>
        <w:rPr>
          <w:rFonts w:hint="cs"/>
          <w:sz w:val="32"/>
          <w:szCs w:val="32"/>
        </w:rPr>
        <w:sym w:font="AGA Arabesque" w:char="F075"/>
      </w:r>
      <w:r>
        <w:rPr>
          <w:rFonts w:hint="cs"/>
          <w:sz w:val="32"/>
          <w:szCs w:val="32"/>
          <w:rtl/>
        </w:rPr>
        <w:t>:</w:t>
      </w:r>
    </w:p>
    <w:p w:rsidR="007A3A18" w:rsidRDefault="007A3A18" w:rsidP="00CB7FD7">
      <w:pPr>
        <w:pStyle w:val="ListParagraph"/>
        <w:numPr>
          <w:ilvl w:val="0"/>
          <w:numId w:val="4"/>
        </w:numPr>
        <w:bidi/>
        <w:rPr>
          <w:sz w:val="32"/>
          <w:szCs w:val="32"/>
        </w:rPr>
      </w:pPr>
      <w:r w:rsidRPr="00511091">
        <w:rPr>
          <w:rFonts w:hint="cs"/>
          <w:sz w:val="32"/>
          <w:szCs w:val="32"/>
          <w:rtl/>
        </w:rPr>
        <w:t>قصّة بنائه للكعبة</w:t>
      </w:r>
      <w:r w:rsidRPr="00511091">
        <w:rPr>
          <w:sz w:val="32"/>
          <w:szCs w:val="32"/>
          <w:rtl/>
        </w:rPr>
        <w:t xml:space="preserve">، </w:t>
      </w:r>
      <w:r w:rsidRPr="00511091">
        <w:rPr>
          <w:rFonts w:hint="cs"/>
          <w:sz w:val="32"/>
          <w:szCs w:val="32"/>
          <w:rtl/>
        </w:rPr>
        <w:t>ورعايته للحرم</w:t>
      </w:r>
      <w:r w:rsidRPr="00511091">
        <w:rPr>
          <w:sz w:val="32"/>
          <w:szCs w:val="32"/>
          <w:rtl/>
        </w:rPr>
        <w:t>؛ إذ كان مثابة للناس وأمنًا</w:t>
      </w:r>
      <w:r w:rsidRPr="00CB2099">
        <w:rPr>
          <w:rStyle w:val="FootnoteReference"/>
          <w:sz w:val="32"/>
          <w:szCs w:val="32"/>
          <w:rtl/>
        </w:rPr>
        <w:footnoteReference w:id="21"/>
      </w:r>
      <w:r w:rsidRPr="00511091">
        <w:rPr>
          <w:sz w:val="32"/>
          <w:szCs w:val="32"/>
          <w:rtl/>
        </w:rPr>
        <w:t>، ثم بعث</w:t>
      </w:r>
      <w:r>
        <w:rPr>
          <w:rFonts w:hint="cs"/>
          <w:sz w:val="32"/>
          <w:szCs w:val="32"/>
          <w:rtl/>
        </w:rPr>
        <w:t>ة</w:t>
      </w:r>
      <w:r w:rsidRPr="00511091">
        <w:rPr>
          <w:sz w:val="32"/>
          <w:szCs w:val="32"/>
          <w:rtl/>
        </w:rPr>
        <w:t xml:space="preserve"> الن</w:t>
      </w:r>
      <w:r w:rsidRPr="00511091">
        <w:rPr>
          <w:rFonts w:hint="cs"/>
          <w:sz w:val="32"/>
          <w:szCs w:val="32"/>
          <w:rtl/>
        </w:rPr>
        <w:t>ّ</w:t>
      </w:r>
      <w:r w:rsidRPr="00511091">
        <w:rPr>
          <w:sz w:val="32"/>
          <w:szCs w:val="32"/>
          <w:rtl/>
        </w:rPr>
        <w:t xml:space="preserve">بي </w:t>
      </w:r>
      <w:r>
        <w:sym w:font="AGA Arabesque" w:char="F072"/>
      </w:r>
      <w:r w:rsidRPr="00511091">
        <w:rPr>
          <w:sz w:val="32"/>
          <w:szCs w:val="32"/>
          <w:rtl/>
        </w:rPr>
        <w:t xml:space="preserve">، وأنه كان استجابة لدعوة إبراهيم </w:t>
      </w:r>
      <w:r>
        <w:sym w:font="AGA Arabesque" w:char="F075"/>
      </w:r>
      <w:r w:rsidRPr="00511091">
        <w:rPr>
          <w:sz w:val="32"/>
          <w:szCs w:val="32"/>
          <w:rtl/>
        </w:rPr>
        <w:t>، وبذلك تتبي</w:t>
      </w:r>
      <w:r w:rsidRPr="00511091">
        <w:rPr>
          <w:rFonts w:hint="cs"/>
          <w:sz w:val="32"/>
          <w:szCs w:val="32"/>
          <w:rtl/>
        </w:rPr>
        <w:t>ّ</w:t>
      </w:r>
      <w:r w:rsidRPr="00511091">
        <w:rPr>
          <w:sz w:val="32"/>
          <w:szCs w:val="32"/>
          <w:rtl/>
        </w:rPr>
        <w:t>ن الص</w:t>
      </w:r>
      <w:r w:rsidR="00F05187">
        <w:rPr>
          <w:rFonts w:hint="cs"/>
          <w:sz w:val="32"/>
          <w:szCs w:val="32"/>
          <w:rtl/>
        </w:rPr>
        <w:t>ّ</w:t>
      </w:r>
      <w:r w:rsidRPr="00511091">
        <w:rPr>
          <w:sz w:val="32"/>
          <w:szCs w:val="32"/>
          <w:rtl/>
        </w:rPr>
        <w:t>لة بين الإسلام ودعوة إبراهيم</w:t>
      </w:r>
      <w:r>
        <w:rPr>
          <w:rFonts w:hint="cs"/>
          <w:sz w:val="32"/>
          <w:szCs w:val="32"/>
          <w:rtl/>
        </w:rPr>
        <w:t xml:space="preserve"> </w:t>
      </w:r>
      <w:r>
        <w:rPr>
          <w:rFonts w:hint="cs"/>
          <w:sz w:val="32"/>
          <w:szCs w:val="32"/>
        </w:rPr>
        <w:sym w:font="AGA Arabesque" w:char="F075"/>
      </w:r>
      <w:r w:rsidRPr="00511091">
        <w:rPr>
          <w:rFonts w:hint="cs"/>
          <w:sz w:val="32"/>
          <w:szCs w:val="32"/>
          <w:rtl/>
        </w:rPr>
        <w:t>.</w:t>
      </w:r>
    </w:p>
    <w:p w:rsidR="007A3A18" w:rsidRDefault="007A3A18" w:rsidP="00CB7FD7">
      <w:pPr>
        <w:pStyle w:val="ListParagraph"/>
        <w:numPr>
          <w:ilvl w:val="0"/>
          <w:numId w:val="4"/>
        </w:numPr>
        <w:bidi/>
        <w:rPr>
          <w:sz w:val="32"/>
          <w:szCs w:val="32"/>
        </w:rPr>
      </w:pPr>
      <w:r w:rsidRPr="001B58C3">
        <w:rPr>
          <w:sz w:val="32"/>
          <w:szCs w:val="32"/>
          <w:rtl/>
        </w:rPr>
        <w:t xml:space="preserve">قصته </w:t>
      </w:r>
      <w:r>
        <w:rPr>
          <w:sz w:val="32"/>
          <w:szCs w:val="32"/>
        </w:rPr>
        <w:sym w:font="AGA Arabesque" w:char="F075"/>
      </w:r>
      <w:r w:rsidRPr="001B58C3">
        <w:rPr>
          <w:rFonts w:hint="cs"/>
          <w:sz w:val="32"/>
          <w:szCs w:val="32"/>
          <w:rtl/>
        </w:rPr>
        <w:t xml:space="preserve"> </w:t>
      </w:r>
      <w:r w:rsidRPr="001B58C3">
        <w:rPr>
          <w:sz w:val="32"/>
          <w:szCs w:val="32"/>
          <w:rtl/>
        </w:rPr>
        <w:t xml:space="preserve">مع الملك </w:t>
      </w:r>
      <w:r w:rsidRPr="001B58C3">
        <w:rPr>
          <w:rFonts w:hint="cs"/>
          <w:sz w:val="32"/>
          <w:szCs w:val="32"/>
          <w:rtl/>
        </w:rPr>
        <w:t>ومحاجته له</w:t>
      </w:r>
      <w:r w:rsidRPr="001B58C3">
        <w:rPr>
          <w:sz w:val="32"/>
          <w:szCs w:val="32"/>
          <w:rtl/>
        </w:rPr>
        <w:t xml:space="preserve"> </w:t>
      </w:r>
      <w:r w:rsidRPr="001B58C3">
        <w:rPr>
          <w:rFonts w:hint="cs"/>
          <w:sz w:val="32"/>
          <w:szCs w:val="32"/>
          <w:rtl/>
        </w:rPr>
        <w:t>ل</w:t>
      </w:r>
      <w:r w:rsidRPr="001B58C3">
        <w:rPr>
          <w:sz w:val="32"/>
          <w:szCs w:val="32"/>
          <w:rtl/>
        </w:rPr>
        <w:t>إثبات وجود الله</w:t>
      </w:r>
      <w:r w:rsidRPr="00CB2099">
        <w:rPr>
          <w:rStyle w:val="FootnoteReference"/>
          <w:sz w:val="32"/>
          <w:szCs w:val="32"/>
          <w:rtl/>
        </w:rPr>
        <w:footnoteReference w:id="22"/>
      </w:r>
      <w:r>
        <w:rPr>
          <w:rFonts w:hint="cs"/>
          <w:sz w:val="32"/>
          <w:szCs w:val="32"/>
          <w:rtl/>
        </w:rPr>
        <w:t>.</w:t>
      </w:r>
    </w:p>
    <w:p w:rsidR="007A3A18" w:rsidRDefault="007A3A18" w:rsidP="00CB7FD7">
      <w:pPr>
        <w:pStyle w:val="ListParagraph"/>
        <w:numPr>
          <w:ilvl w:val="0"/>
          <w:numId w:val="4"/>
        </w:numPr>
        <w:bidi/>
        <w:rPr>
          <w:sz w:val="32"/>
          <w:szCs w:val="32"/>
        </w:rPr>
      </w:pPr>
      <w:r w:rsidRPr="00511091">
        <w:rPr>
          <w:sz w:val="32"/>
          <w:szCs w:val="32"/>
          <w:rtl/>
        </w:rPr>
        <w:t xml:space="preserve">قصة </w:t>
      </w:r>
      <w:r w:rsidRPr="00AE52A6">
        <w:rPr>
          <w:sz w:val="32"/>
          <w:szCs w:val="32"/>
          <w:rtl/>
        </w:rPr>
        <w:t>طلبه</w:t>
      </w:r>
      <w:r>
        <w:rPr>
          <w:rFonts w:hint="cs"/>
          <w:sz w:val="32"/>
          <w:szCs w:val="32"/>
          <w:rtl/>
        </w:rPr>
        <w:t xml:space="preserve"> </w:t>
      </w:r>
      <w:r>
        <w:rPr>
          <w:rFonts w:hint="cs"/>
          <w:sz w:val="32"/>
          <w:szCs w:val="32"/>
        </w:rPr>
        <w:sym w:font="AGA Arabesque" w:char="F075"/>
      </w:r>
      <w:r w:rsidRPr="00AE52A6">
        <w:rPr>
          <w:sz w:val="32"/>
          <w:szCs w:val="32"/>
          <w:rtl/>
        </w:rPr>
        <w:t xml:space="preserve"> زيادة الإيمان</w:t>
      </w:r>
      <w:r>
        <w:rPr>
          <w:rFonts w:hint="cs"/>
          <w:sz w:val="32"/>
          <w:szCs w:val="32"/>
          <w:rtl/>
        </w:rPr>
        <w:t xml:space="preserve">؛ </w:t>
      </w:r>
      <w:r w:rsidRPr="00511091">
        <w:rPr>
          <w:sz w:val="32"/>
          <w:szCs w:val="32"/>
          <w:rtl/>
        </w:rPr>
        <w:t>إذ الن</w:t>
      </w:r>
      <w:r>
        <w:rPr>
          <w:rFonts w:hint="cs"/>
          <w:sz w:val="32"/>
          <w:szCs w:val="32"/>
          <w:rtl/>
        </w:rPr>
        <w:t>ّ</w:t>
      </w:r>
      <w:r w:rsidRPr="00511091">
        <w:rPr>
          <w:sz w:val="32"/>
          <w:szCs w:val="32"/>
          <w:rtl/>
        </w:rPr>
        <w:t>فوس ولو كانت مؤمنة تتمت</w:t>
      </w:r>
      <w:r w:rsidR="00F05187">
        <w:rPr>
          <w:rFonts w:hint="cs"/>
          <w:sz w:val="32"/>
          <w:szCs w:val="32"/>
          <w:rtl/>
        </w:rPr>
        <w:t>ّ</w:t>
      </w:r>
      <w:r w:rsidRPr="00511091">
        <w:rPr>
          <w:sz w:val="32"/>
          <w:szCs w:val="32"/>
          <w:rtl/>
        </w:rPr>
        <w:t>ع بكثرة الد</w:t>
      </w:r>
      <w:r>
        <w:rPr>
          <w:rFonts w:hint="cs"/>
          <w:sz w:val="32"/>
          <w:szCs w:val="32"/>
          <w:rtl/>
        </w:rPr>
        <w:t>ّ</w:t>
      </w:r>
      <w:r w:rsidRPr="00511091">
        <w:rPr>
          <w:sz w:val="32"/>
          <w:szCs w:val="32"/>
          <w:rtl/>
        </w:rPr>
        <w:t>ليل؛ لتزداد إيمانًا، وإن كان أصل الإيمان قائمًا</w:t>
      </w:r>
      <w:r w:rsidRPr="00CB2099">
        <w:rPr>
          <w:rStyle w:val="FootnoteReference"/>
          <w:sz w:val="32"/>
          <w:szCs w:val="32"/>
          <w:rtl/>
        </w:rPr>
        <w:footnoteReference w:id="23"/>
      </w:r>
      <w:r w:rsidRPr="00511091">
        <w:rPr>
          <w:sz w:val="32"/>
          <w:szCs w:val="32"/>
          <w:rtl/>
        </w:rPr>
        <w:t>.</w:t>
      </w:r>
    </w:p>
    <w:p w:rsidR="007A3A18" w:rsidRDefault="007A3A18" w:rsidP="00CB7FD7">
      <w:pPr>
        <w:pStyle w:val="ListParagraph"/>
        <w:numPr>
          <w:ilvl w:val="0"/>
          <w:numId w:val="4"/>
        </w:numPr>
        <w:bidi/>
        <w:rPr>
          <w:sz w:val="32"/>
          <w:szCs w:val="32"/>
        </w:rPr>
      </w:pPr>
      <w:r>
        <w:rPr>
          <w:rFonts w:hint="cs"/>
          <w:sz w:val="32"/>
          <w:szCs w:val="32"/>
          <w:rtl/>
        </w:rPr>
        <w:t xml:space="preserve">قصّته </w:t>
      </w:r>
      <w:r>
        <w:rPr>
          <w:rFonts w:hint="cs"/>
          <w:sz w:val="32"/>
          <w:szCs w:val="32"/>
        </w:rPr>
        <w:sym w:font="AGA Arabesque" w:char="F075"/>
      </w:r>
      <w:r>
        <w:rPr>
          <w:rFonts w:hint="cs"/>
          <w:sz w:val="32"/>
          <w:szCs w:val="32"/>
          <w:rtl/>
        </w:rPr>
        <w:t xml:space="preserve"> مع قومه، ودعوته لهم إلى الإيمان بالله تعالى وحده، بعد تأم</w:t>
      </w:r>
      <w:r w:rsidR="00F05187">
        <w:rPr>
          <w:rFonts w:hint="cs"/>
          <w:sz w:val="32"/>
          <w:szCs w:val="32"/>
          <w:rtl/>
        </w:rPr>
        <w:t>ّ</w:t>
      </w:r>
      <w:r>
        <w:rPr>
          <w:rFonts w:hint="cs"/>
          <w:sz w:val="32"/>
          <w:szCs w:val="32"/>
          <w:rtl/>
        </w:rPr>
        <w:t>له في الن</w:t>
      </w:r>
      <w:r w:rsidR="00F05187">
        <w:rPr>
          <w:rFonts w:hint="cs"/>
          <w:sz w:val="32"/>
          <w:szCs w:val="32"/>
          <w:rtl/>
        </w:rPr>
        <w:t>ّ</w:t>
      </w:r>
      <w:r>
        <w:rPr>
          <w:rFonts w:hint="cs"/>
          <w:sz w:val="32"/>
          <w:szCs w:val="32"/>
          <w:rtl/>
        </w:rPr>
        <w:t>جوم والكواكب</w:t>
      </w:r>
      <w:r w:rsidRPr="00CB2099">
        <w:rPr>
          <w:rStyle w:val="FootnoteReference"/>
          <w:sz w:val="32"/>
          <w:szCs w:val="32"/>
          <w:rtl/>
        </w:rPr>
        <w:footnoteReference w:id="24"/>
      </w:r>
      <w:r>
        <w:rPr>
          <w:rFonts w:hint="cs"/>
          <w:sz w:val="32"/>
          <w:szCs w:val="32"/>
          <w:rtl/>
        </w:rPr>
        <w:t>.</w:t>
      </w:r>
    </w:p>
    <w:p w:rsidR="007A3A18" w:rsidRDefault="007A3A18" w:rsidP="00CB7FD7">
      <w:pPr>
        <w:pStyle w:val="ListParagraph"/>
        <w:numPr>
          <w:ilvl w:val="0"/>
          <w:numId w:val="4"/>
        </w:numPr>
        <w:bidi/>
        <w:rPr>
          <w:sz w:val="32"/>
          <w:szCs w:val="32"/>
        </w:rPr>
      </w:pPr>
      <w:r>
        <w:rPr>
          <w:rFonts w:hint="cs"/>
          <w:sz w:val="32"/>
          <w:szCs w:val="32"/>
          <w:rtl/>
        </w:rPr>
        <w:t xml:space="preserve">قصّة إبراهيم </w:t>
      </w:r>
      <w:r>
        <w:rPr>
          <w:rFonts w:hint="cs"/>
          <w:sz w:val="32"/>
          <w:szCs w:val="32"/>
        </w:rPr>
        <w:sym w:font="AGA Arabesque" w:char="F075"/>
      </w:r>
      <w:r>
        <w:rPr>
          <w:rFonts w:hint="cs"/>
          <w:sz w:val="32"/>
          <w:szCs w:val="32"/>
          <w:rtl/>
        </w:rPr>
        <w:t xml:space="preserve"> مع أصنام قومه، وتحطيمه إيّاها</w:t>
      </w:r>
      <w:r w:rsidRPr="00CB2099">
        <w:rPr>
          <w:rStyle w:val="FootnoteReference"/>
          <w:sz w:val="32"/>
          <w:szCs w:val="32"/>
          <w:rtl/>
        </w:rPr>
        <w:footnoteReference w:id="25"/>
      </w:r>
      <w:r>
        <w:rPr>
          <w:rFonts w:hint="cs"/>
          <w:sz w:val="32"/>
          <w:szCs w:val="32"/>
          <w:rtl/>
        </w:rPr>
        <w:t>.</w:t>
      </w:r>
    </w:p>
    <w:p w:rsidR="007A3A18" w:rsidRDefault="007A3A18" w:rsidP="00CB7FD7">
      <w:pPr>
        <w:pStyle w:val="ListParagraph"/>
        <w:numPr>
          <w:ilvl w:val="0"/>
          <w:numId w:val="4"/>
        </w:numPr>
        <w:bidi/>
        <w:rPr>
          <w:sz w:val="32"/>
          <w:szCs w:val="32"/>
        </w:rPr>
      </w:pPr>
      <w:r w:rsidRPr="00AE52A6">
        <w:rPr>
          <w:sz w:val="32"/>
          <w:szCs w:val="32"/>
          <w:rtl/>
        </w:rPr>
        <w:t xml:space="preserve">صلة إبراهيم </w:t>
      </w:r>
      <w:r>
        <w:rPr>
          <w:sz w:val="32"/>
          <w:szCs w:val="32"/>
        </w:rPr>
        <w:sym w:font="AGA Arabesque" w:char="F075"/>
      </w:r>
      <w:r>
        <w:rPr>
          <w:rFonts w:hint="cs"/>
          <w:sz w:val="32"/>
          <w:szCs w:val="32"/>
          <w:rtl/>
        </w:rPr>
        <w:t xml:space="preserve"> </w:t>
      </w:r>
      <w:r w:rsidRPr="00AE52A6">
        <w:rPr>
          <w:sz w:val="32"/>
          <w:szCs w:val="32"/>
          <w:rtl/>
        </w:rPr>
        <w:t>بأبيه، وكيف كان حريصًا عليه</w:t>
      </w:r>
      <w:r>
        <w:rPr>
          <w:rFonts w:hint="cs"/>
          <w:sz w:val="32"/>
          <w:szCs w:val="32"/>
          <w:rtl/>
        </w:rPr>
        <w:t>،</w:t>
      </w:r>
      <w:r w:rsidRPr="00AE52A6">
        <w:rPr>
          <w:sz w:val="32"/>
          <w:szCs w:val="32"/>
          <w:rtl/>
        </w:rPr>
        <w:t xml:space="preserve"> مع رفق الد</w:t>
      </w:r>
      <w:r>
        <w:rPr>
          <w:rFonts w:hint="cs"/>
          <w:sz w:val="32"/>
          <w:szCs w:val="32"/>
          <w:rtl/>
        </w:rPr>
        <w:t>ّ</w:t>
      </w:r>
      <w:r w:rsidRPr="00AE52A6">
        <w:rPr>
          <w:sz w:val="32"/>
          <w:szCs w:val="32"/>
          <w:rtl/>
        </w:rPr>
        <w:t>عوة وإحسان البنو</w:t>
      </w:r>
      <w:r>
        <w:rPr>
          <w:rFonts w:hint="cs"/>
          <w:sz w:val="32"/>
          <w:szCs w:val="32"/>
          <w:rtl/>
        </w:rPr>
        <w:t>ّ</w:t>
      </w:r>
      <w:r w:rsidRPr="00AE52A6">
        <w:rPr>
          <w:sz w:val="32"/>
          <w:szCs w:val="32"/>
          <w:rtl/>
        </w:rPr>
        <w:t>ة، وطرق الهداية الر</w:t>
      </w:r>
      <w:r>
        <w:rPr>
          <w:rFonts w:hint="cs"/>
          <w:sz w:val="32"/>
          <w:szCs w:val="32"/>
          <w:rtl/>
        </w:rPr>
        <w:t>ّ</w:t>
      </w:r>
      <w:r w:rsidRPr="00AE52A6">
        <w:rPr>
          <w:sz w:val="32"/>
          <w:szCs w:val="32"/>
          <w:rtl/>
        </w:rPr>
        <w:t>شيدة</w:t>
      </w:r>
      <w:r w:rsidRPr="00CB2099">
        <w:rPr>
          <w:rStyle w:val="FootnoteReference"/>
          <w:sz w:val="32"/>
          <w:szCs w:val="32"/>
          <w:rtl/>
        </w:rPr>
        <w:footnoteReference w:id="26"/>
      </w:r>
      <w:r>
        <w:rPr>
          <w:rFonts w:hint="cs"/>
          <w:sz w:val="32"/>
          <w:szCs w:val="32"/>
          <w:rtl/>
        </w:rPr>
        <w:t>.</w:t>
      </w:r>
    </w:p>
    <w:p w:rsidR="007A3A18" w:rsidRPr="00AE52A6" w:rsidRDefault="007A3A18" w:rsidP="00CB7FD7">
      <w:pPr>
        <w:bidi/>
        <w:ind w:firstLine="360"/>
        <w:rPr>
          <w:sz w:val="32"/>
          <w:szCs w:val="32"/>
        </w:rPr>
      </w:pPr>
      <w:r w:rsidRPr="00AE52A6">
        <w:rPr>
          <w:sz w:val="32"/>
          <w:szCs w:val="32"/>
          <w:rtl/>
        </w:rPr>
        <w:lastRenderedPageBreak/>
        <w:t>ومن هذا نرى أنَّه ليس ثمَّة تكرار في المعاني والعبر والعظات، بل هي متمِّمة، ولا تكرار في القصص، إن</w:t>
      </w:r>
      <w:r>
        <w:rPr>
          <w:rFonts w:hint="cs"/>
          <w:sz w:val="32"/>
          <w:szCs w:val="32"/>
          <w:rtl/>
        </w:rPr>
        <w:t>ّ</w:t>
      </w:r>
      <w:r w:rsidRPr="00AE52A6">
        <w:rPr>
          <w:sz w:val="32"/>
          <w:szCs w:val="32"/>
          <w:rtl/>
        </w:rPr>
        <w:t xml:space="preserve">ما الموضوع وهو إبراهيم </w:t>
      </w:r>
      <w:r>
        <w:rPr>
          <w:sz w:val="32"/>
          <w:szCs w:val="32"/>
        </w:rPr>
        <w:sym w:font="AGA Arabesque" w:char="F075"/>
      </w:r>
      <w:r w:rsidRPr="00AE52A6">
        <w:rPr>
          <w:sz w:val="32"/>
          <w:szCs w:val="32"/>
          <w:rtl/>
        </w:rPr>
        <w:t xml:space="preserve"> هو المتكر</w:t>
      </w:r>
      <w:r>
        <w:rPr>
          <w:rFonts w:hint="cs"/>
          <w:sz w:val="32"/>
          <w:szCs w:val="32"/>
          <w:rtl/>
        </w:rPr>
        <w:t>ّ</w:t>
      </w:r>
      <w:r w:rsidRPr="00AE52A6">
        <w:rPr>
          <w:sz w:val="32"/>
          <w:szCs w:val="32"/>
          <w:rtl/>
        </w:rPr>
        <w:t>ر، فه</w:t>
      </w:r>
      <w:r>
        <w:rPr>
          <w:rFonts w:hint="cs"/>
          <w:sz w:val="32"/>
          <w:szCs w:val="32"/>
          <w:rtl/>
        </w:rPr>
        <w:t>ي كلّها</w:t>
      </w:r>
      <w:r w:rsidRPr="00AE52A6">
        <w:rPr>
          <w:sz w:val="32"/>
          <w:szCs w:val="32"/>
          <w:rtl/>
        </w:rPr>
        <w:t xml:space="preserve"> قص</w:t>
      </w:r>
      <w:r>
        <w:rPr>
          <w:rFonts w:hint="cs"/>
          <w:sz w:val="32"/>
          <w:szCs w:val="32"/>
          <w:rtl/>
        </w:rPr>
        <w:t>ّ</w:t>
      </w:r>
      <w:r w:rsidRPr="00AE52A6">
        <w:rPr>
          <w:sz w:val="32"/>
          <w:szCs w:val="32"/>
          <w:rtl/>
        </w:rPr>
        <w:t>ة إبراهيم</w:t>
      </w:r>
      <w:r>
        <w:rPr>
          <w:rFonts w:hint="cs"/>
          <w:sz w:val="32"/>
          <w:szCs w:val="32"/>
          <w:rtl/>
        </w:rPr>
        <w:t xml:space="preserve"> </w:t>
      </w:r>
      <w:r>
        <w:rPr>
          <w:rFonts w:hint="cs"/>
          <w:sz w:val="32"/>
          <w:szCs w:val="32"/>
        </w:rPr>
        <w:sym w:font="AGA Arabesque" w:char="F075"/>
      </w:r>
      <w:r w:rsidRPr="00AE52A6">
        <w:rPr>
          <w:sz w:val="32"/>
          <w:szCs w:val="32"/>
          <w:rtl/>
        </w:rPr>
        <w:t>، ولكن فر</w:t>
      </w:r>
      <w:r>
        <w:rPr>
          <w:rFonts w:hint="cs"/>
          <w:sz w:val="32"/>
          <w:szCs w:val="32"/>
          <w:rtl/>
        </w:rPr>
        <w:t>ّ</w:t>
      </w:r>
      <w:r w:rsidRPr="00AE52A6">
        <w:rPr>
          <w:sz w:val="32"/>
          <w:szCs w:val="32"/>
          <w:rtl/>
        </w:rPr>
        <w:t>قت في أبواب شتَّى؛ لأن</w:t>
      </w:r>
      <w:r>
        <w:rPr>
          <w:rFonts w:hint="cs"/>
          <w:sz w:val="32"/>
          <w:szCs w:val="32"/>
          <w:rtl/>
        </w:rPr>
        <w:t>ّ</w:t>
      </w:r>
      <w:r>
        <w:rPr>
          <w:sz w:val="32"/>
          <w:szCs w:val="32"/>
          <w:rtl/>
        </w:rPr>
        <w:t xml:space="preserve"> الن</w:t>
      </w:r>
      <w:r>
        <w:rPr>
          <w:rFonts w:hint="cs"/>
          <w:sz w:val="32"/>
          <w:szCs w:val="32"/>
          <w:rtl/>
        </w:rPr>
        <w:t>ّ</w:t>
      </w:r>
      <w:r>
        <w:rPr>
          <w:sz w:val="32"/>
          <w:szCs w:val="32"/>
          <w:rtl/>
        </w:rPr>
        <w:t>سق القرآني المعجز اقتضى ذلك</w:t>
      </w:r>
      <w:r>
        <w:rPr>
          <w:rFonts w:hint="cs"/>
          <w:sz w:val="32"/>
          <w:szCs w:val="32"/>
          <w:rtl/>
        </w:rPr>
        <w:t>؛</w:t>
      </w:r>
      <w:r w:rsidRPr="00AE52A6">
        <w:rPr>
          <w:sz w:val="32"/>
          <w:szCs w:val="32"/>
          <w:rtl/>
        </w:rPr>
        <w:t xml:space="preserve"> </w:t>
      </w:r>
      <w:r>
        <w:rPr>
          <w:rFonts w:hint="cs"/>
          <w:sz w:val="32"/>
          <w:szCs w:val="32"/>
          <w:rtl/>
        </w:rPr>
        <w:t>ف</w:t>
      </w:r>
      <w:r w:rsidRPr="00AE52A6">
        <w:rPr>
          <w:sz w:val="32"/>
          <w:szCs w:val="32"/>
          <w:rtl/>
        </w:rPr>
        <w:t>كل</w:t>
      </w:r>
      <w:r>
        <w:rPr>
          <w:rFonts w:hint="cs"/>
          <w:sz w:val="32"/>
          <w:szCs w:val="32"/>
          <w:rtl/>
        </w:rPr>
        <w:t>ّ</w:t>
      </w:r>
      <w:r>
        <w:rPr>
          <w:sz w:val="32"/>
          <w:szCs w:val="32"/>
          <w:rtl/>
        </w:rPr>
        <w:t xml:space="preserve"> جزء مكو</w:t>
      </w:r>
      <w:r>
        <w:rPr>
          <w:rFonts w:hint="cs"/>
          <w:sz w:val="32"/>
          <w:szCs w:val="32"/>
          <w:rtl/>
        </w:rPr>
        <w:t>ّ</w:t>
      </w:r>
      <w:r>
        <w:rPr>
          <w:sz w:val="32"/>
          <w:szCs w:val="32"/>
          <w:rtl/>
        </w:rPr>
        <w:t>ن</w:t>
      </w:r>
      <w:r w:rsidRPr="00AE52A6">
        <w:rPr>
          <w:sz w:val="32"/>
          <w:szCs w:val="32"/>
          <w:rtl/>
        </w:rPr>
        <w:t xml:space="preserve"> لقص</w:t>
      </w:r>
      <w:r>
        <w:rPr>
          <w:rFonts w:hint="cs"/>
          <w:sz w:val="32"/>
          <w:szCs w:val="32"/>
          <w:rtl/>
        </w:rPr>
        <w:t>ّ</w:t>
      </w:r>
      <w:r w:rsidRPr="00AE52A6">
        <w:rPr>
          <w:sz w:val="32"/>
          <w:szCs w:val="32"/>
          <w:rtl/>
        </w:rPr>
        <w:t>ة ذات عبرة مستقل</w:t>
      </w:r>
      <w:r>
        <w:rPr>
          <w:rFonts w:hint="cs"/>
          <w:sz w:val="32"/>
          <w:szCs w:val="32"/>
          <w:rtl/>
        </w:rPr>
        <w:t>ّ</w:t>
      </w:r>
      <w:r w:rsidRPr="00AE52A6">
        <w:rPr>
          <w:sz w:val="32"/>
          <w:szCs w:val="32"/>
          <w:rtl/>
        </w:rPr>
        <w:t>ة في ذاتها، فهي قص</w:t>
      </w:r>
      <w:r>
        <w:rPr>
          <w:rFonts w:hint="cs"/>
          <w:sz w:val="32"/>
          <w:szCs w:val="32"/>
          <w:rtl/>
        </w:rPr>
        <w:t>ّ</w:t>
      </w:r>
      <w:r w:rsidRPr="00AE52A6">
        <w:rPr>
          <w:sz w:val="32"/>
          <w:szCs w:val="32"/>
          <w:rtl/>
        </w:rPr>
        <w:t>ة واحدة الموضوع، في قصص متعد</w:t>
      </w:r>
      <w:r>
        <w:rPr>
          <w:rFonts w:hint="cs"/>
          <w:sz w:val="32"/>
          <w:szCs w:val="32"/>
          <w:rtl/>
        </w:rPr>
        <w:t>ّ</w:t>
      </w:r>
      <w:r w:rsidRPr="00AE52A6">
        <w:rPr>
          <w:sz w:val="32"/>
          <w:szCs w:val="32"/>
          <w:rtl/>
        </w:rPr>
        <w:t>دة العبر.</w:t>
      </w:r>
      <w:r w:rsidRPr="00265F55">
        <w:rPr>
          <w:sz w:val="32"/>
          <w:szCs w:val="32"/>
          <w:rtl/>
        </w:rPr>
        <w:t xml:space="preserve"> </w:t>
      </w:r>
      <w:r>
        <w:rPr>
          <w:rFonts w:hint="cs"/>
          <w:sz w:val="32"/>
          <w:szCs w:val="32"/>
          <w:rtl/>
        </w:rPr>
        <w:t>ف</w:t>
      </w:r>
      <w:r>
        <w:rPr>
          <w:sz w:val="32"/>
          <w:szCs w:val="32"/>
          <w:rtl/>
        </w:rPr>
        <w:t xml:space="preserve">لا تكرار </w:t>
      </w:r>
      <w:r>
        <w:rPr>
          <w:rFonts w:hint="cs"/>
          <w:sz w:val="32"/>
          <w:szCs w:val="32"/>
          <w:rtl/>
        </w:rPr>
        <w:t xml:space="preserve">فيها </w:t>
      </w:r>
      <w:r>
        <w:rPr>
          <w:sz w:val="32"/>
          <w:szCs w:val="32"/>
          <w:rtl/>
        </w:rPr>
        <w:t>قط</w:t>
      </w:r>
      <w:r>
        <w:rPr>
          <w:rFonts w:hint="cs"/>
          <w:sz w:val="32"/>
          <w:szCs w:val="32"/>
          <w:rtl/>
        </w:rPr>
        <w:t>ّ</w:t>
      </w:r>
      <w:r w:rsidRPr="00AE52A6">
        <w:rPr>
          <w:sz w:val="32"/>
          <w:szCs w:val="32"/>
          <w:rtl/>
        </w:rPr>
        <w:t>، ولكن</w:t>
      </w:r>
      <w:r>
        <w:rPr>
          <w:rFonts w:hint="cs"/>
          <w:sz w:val="32"/>
          <w:szCs w:val="32"/>
          <w:rtl/>
        </w:rPr>
        <w:t>ّ</w:t>
      </w:r>
      <w:r w:rsidRPr="00AE52A6">
        <w:rPr>
          <w:sz w:val="32"/>
          <w:szCs w:val="32"/>
          <w:rtl/>
        </w:rPr>
        <w:t xml:space="preserve"> حكمة العليم الخبير تعالت كلماته اقتضت ذكرها متفر</w:t>
      </w:r>
      <w:r>
        <w:rPr>
          <w:rFonts w:hint="cs"/>
          <w:sz w:val="32"/>
          <w:szCs w:val="32"/>
          <w:rtl/>
        </w:rPr>
        <w:t>ّ</w:t>
      </w:r>
      <w:r w:rsidRPr="00AE52A6">
        <w:rPr>
          <w:sz w:val="32"/>
          <w:szCs w:val="32"/>
          <w:rtl/>
        </w:rPr>
        <w:t>قة الأجزاء في مواضع؛ لتكون كل</w:t>
      </w:r>
      <w:r>
        <w:rPr>
          <w:rFonts w:hint="cs"/>
          <w:sz w:val="32"/>
          <w:szCs w:val="32"/>
          <w:rtl/>
        </w:rPr>
        <w:t>ّ</w:t>
      </w:r>
      <w:r w:rsidRPr="00AE52A6">
        <w:rPr>
          <w:sz w:val="32"/>
          <w:szCs w:val="32"/>
          <w:rtl/>
        </w:rPr>
        <w:t xml:space="preserve"> عبرة بجوار خبرها في القص</w:t>
      </w:r>
      <w:r>
        <w:rPr>
          <w:rFonts w:hint="cs"/>
          <w:sz w:val="32"/>
          <w:szCs w:val="32"/>
          <w:rtl/>
        </w:rPr>
        <w:t>ّ</w:t>
      </w:r>
      <w:r w:rsidRPr="00AE52A6">
        <w:rPr>
          <w:sz w:val="32"/>
          <w:szCs w:val="32"/>
          <w:rtl/>
        </w:rPr>
        <w:t>ة</w:t>
      </w:r>
      <w:r w:rsidRPr="00CB2099">
        <w:rPr>
          <w:rStyle w:val="FootnoteReference"/>
          <w:sz w:val="32"/>
          <w:szCs w:val="32"/>
          <w:rtl/>
        </w:rPr>
        <w:footnoteReference w:id="27"/>
      </w:r>
      <w:r>
        <w:rPr>
          <w:rFonts w:hint="cs"/>
          <w:sz w:val="32"/>
          <w:szCs w:val="32"/>
          <w:rtl/>
        </w:rPr>
        <w:t>.</w:t>
      </w:r>
    </w:p>
    <w:p w:rsidR="007A3A18" w:rsidRPr="00265F55" w:rsidRDefault="007A3A18" w:rsidP="00CB7FD7">
      <w:pPr>
        <w:bidi/>
        <w:rPr>
          <w:b/>
          <w:bCs/>
          <w:sz w:val="32"/>
          <w:szCs w:val="32"/>
        </w:rPr>
      </w:pPr>
      <w:r w:rsidRPr="00265F55">
        <w:rPr>
          <w:b/>
          <w:bCs/>
          <w:sz w:val="32"/>
          <w:szCs w:val="32"/>
          <w:rtl/>
        </w:rPr>
        <w:t xml:space="preserve">قصة موسى </w:t>
      </w:r>
      <w:r w:rsidRPr="00265F55">
        <w:rPr>
          <w:b/>
          <w:bCs/>
          <w:sz w:val="32"/>
          <w:szCs w:val="32"/>
        </w:rPr>
        <w:sym w:font="AGA Arabesque" w:char="F075"/>
      </w:r>
      <w:r w:rsidRPr="00265F55">
        <w:rPr>
          <w:b/>
          <w:bCs/>
          <w:sz w:val="32"/>
          <w:szCs w:val="32"/>
          <w:rtl/>
        </w:rPr>
        <w:t>:</w:t>
      </w:r>
    </w:p>
    <w:p w:rsidR="007A3A18" w:rsidRPr="00F338F0" w:rsidRDefault="007A3A18" w:rsidP="00727993">
      <w:pPr>
        <w:bidi/>
        <w:ind w:firstLine="720"/>
        <w:rPr>
          <w:sz w:val="32"/>
          <w:szCs w:val="32"/>
          <w:rtl/>
        </w:rPr>
      </w:pPr>
      <w:r w:rsidRPr="00AE52A6">
        <w:rPr>
          <w:sz w:val="32"/>
          <w:szCs w:val="32"/>
          <w:rtl/>
        </w:rPr>
        <w:t xml:space="preserve">قصّة موسى </w:t>
      </w:r>
      <w:r>
        <w:rPr>
          <w:sz w:val="32"/>
          <w:szCs w:val="32"/>
        </w:rPr>
        <w:sym w:font="AGA Arabesque" w:char="F075"/>
      </w:r>
      <w:r w:rsidRPr="00AE52A6">
        <w:rPr>
          <w:sz w:val="32"/>
          <w:szCs w:val="32"/>
          <w:rtl/>
        </w:rPr>
        <w:t xml:space="preserve"> </w:t>
      </w:r>
      <w:r>
        <w:rPr>
          <w:rFonts w:hint="cs"/>
          <w:sz w:val="32"/>
          <w:szCs w:val="32"/>
          <w:rtl/>
        </w:rPr>
        <w:t xml:space="preserve">من أكثر القصص ذكراً في القرآن الكريم، وقد </w:t>
      </w:r>
      <w:r w:rsidR="00727993">
        <w:rPr>
          <w:rFonts w:hint="cs"/>
          <w:sz w:val="32"/>
          <w:szCs w:val="32"/>
          <w:rtl/>
        </w:rPr>
        <w:t>ذكر</w:t>
      </w:r>
      <w:r w:rsidRPr="001E5EDC">
        <w:rPr>
          <w:rFonts w:hint="cs"/>
          <w:sz w:val="32"/>
          <w:szCs w:val="32"/>
          <w:rtl/>
        </w:rPr>
        <w:t xml:space="preserve"> العلماء سرّ تكرار قصّة موسى </w:t>
      </w:r>
      <w:r w:rsidRPr="001E5EDC">
        <w:rPr>
          <w:rFonts w:hint="cs"/>
          <w:sz w:val="32"/>
          <w:szCs w:val="32"/>
        </w:rPr>
        <w:sym w:font="AGA Arabesque" w:char="F075"/>
      </w:r>
      <w:r w:rsidRPr="001E5EDC">
        <w:rPr>
          <w:rFonts w:hint="cs"/>
          <w:sz w:val="32"/>
          <w:szCs w:val="32"/>
          <w:rtl/>
        </w:rPr>
        <w:t xml:space="preserve"> أكثر من غيره من الأنبياء في القرآن الكريم، فقالوا: </w:t>
      </w:r>
      <w:r>
        <w:rPr>
          <w:rFonts w:hint="cs"/>
          <w:sz w:val="32"/>
          <w:szCs w:val="32"/>
          <w:rtl/>
        </w:rPr>
        <w:t>"</w:t>
      </w:r>
      <w:r>
        <w:rPr>
          <w:sz w:val="32"/>
          <w:szCs w:val="32"/>
          <w:rtl/>
        </w:rPr>
        <w:t>لأن</w:t>
      </w:r>
      <w:r>
        <w:rPr>
          <w:rFonts w:hint="cs"/>
          <w:sz w:val="32"/>
          <w:szCs w:val="32"/>
          <w:rtl/>
        </w:rPr>
        <w:t>ّ</w:t>
      </w:r>
      <w:r>
        <w:rPr>
          <w:sz w:val="32"/>
          <w:szCs w:val="32"/>
          <w:rtl/>
        </w:rPr>
        <w:t xml:space="preserve"> أح</w:t>
      </w:r>
      <w:r w:rsidRPr="00AE52A6">
        <w:rPr>
          <w:sz w:val="32"/>
          <w:szCs w:val="32"/>
          <w:rtl/>
        </w:rPr>
        <w:t>و</w:t>
      </w:r>
      <w:r>
        <w:rPr>
          <w:rFonts w:hint="cs"/>
          <w:sz w:val="32"/>
          <w:szCs w:val="32"/>
          <w:rtl/>
        </w:rPr>
        <w:t>ا</w:t>
      </w:r>
      <w:r w:rsidRPr="00AE52A6">
        <w:rPr>
          <w:sz w:val="32"/>
          <w:szCs w:val="32"/>
          <w:rtl/>
        </w:rPr>
        <w:t>له كانت أشبه بأحوال الن</w:t>
      </w:r>
      <w:r>
        <w:rPr>
          <w:rFonts w:hint="cs"/>
          <w:sz w:val="32"/>
          <w:szCs w:val="32"/>
          <w:rtl/>
        </w:rPr>
        <w:t>ّ</w:t>
      </w:r>
      <w:r w:rsidRPr="00AE52A6">
        <w:rPr>
          <w:sz w:val="32"/>
          <w:szCs w:val="32"/>
          <w:rtl/>
        </w:rPr>
        <w:t xml:space="preserve">بي </w:t>
      </w:r>
      <w:r w:rsidRPr="00AE52A6">
        <w:sym w:font="AGA Arabesque" w:char="F072"/>
      </w:r>
      <w:r>
        <w:rPr>
          <w:sz w:val="32"/>
          <w:szCs w:val="32"/>
          <w:rtl/>
        </w:rPr>
        <w:t xml:space="preserve"> من أحوال غيره</w:t>
      </w:r>
      <w:r>
        <w:rPr>
          <w:rFonts w:hint="cs"/>
          <w:sz w:val="32"/>
          <w:szCs w:val="32"/>
          <w:rtl/>
        </w:rPr>
        <w:t xml:space="preserve">، </w:t>
      </w:r>
      <w:r w:rsidRPr="00AE52A6">
        <w:rPr>
          <w:sz w:val="32"/>
          <w:szCs w:val="32"/>
          <w:rtl/>
        </w:rPr>
        <w:t>في اقامته الحجج</w:t>
      </w:r>
      <w:r>
        <w:rPr>
          <w:rFonts w:hint="cs"/>
          <w:sz w:val="32"/>
          <w:szCs w:val="32"/>
          <w:rtl/>
        </w:rPr>
        <w:t>،</w:t>
      </w:r>
      <w:r w:rsidRPr="00AE52A6">
        <w:rPr>
          <w:sz w:val="32"/>
          <w:szCs w:val="32"/>
          <w:rtl/>
        </w:rPr>
        <w:t xml:space="preserve"> وإظهار المعجزات لأهل مصر</w:t>
      </w:r>
      <w:r>
        <w:rPr>
          <w:rFonts w:hint="cs"/>
          <w:sz w:val="32"/>
          <w:szCs w:val="32"/>
          <w:rtl/>
        </w:rPr>
        <w:t>،</w:t>
      </w:r>
      <w:r w:rsidRPr="00AE52A6">
        <w:rPr>
          <w:sz w:val="32"/>
          <w:szCs w:val="32"/>
          <w:rtl/>
        </w:rPr>
        <w:t xml:space="preserve"> وإصرارهم على تكذيبه والجفاء عليه</w:t>
      </w:r>
      <w:r>
        <w:rPr>
          <w:rFonts w:hint="cs"/>
          <w:sz w:val="32"/>
          <w:szCs w:val="32"/>
          <w:rtl/>
        </w:rPr>
        <w:t>،</w:t>
      </w:r>
      <w:r w:rsidRPr="00AE52A6">
        <w:rPr>
          <w:sz w:val="32"/>
          <w:szCs w:val="32"/>
          <w:rtl/>
        </w:rPr>
        <w:t xml:space="preserve"> كما كان حال الن</w:t>
      </w:r>
      <w:r>
        <w:rPr>
          <w:rFonts w:hint="cs"/>
          <w:sz w:val="32"/>
          <w:szCs w:val="32"/>
          <w:rtl/>
        </w:rPr>
        <w:t>ّ</w:t>
      </w:r>
      <w:r w:rsidRPr="00AE52A6">
        <w:rPr>
          <w:sz w:val="32"/>
          <w:szCs w:val="32"/>
          <w:rtl/>
        </w:rPr>
        <w:t xml:space="preserve">بي </w:t>
      </w:r>
      <w:r>
        <w:rPr>
          <w:sz w:val="32"/>
          <w:szCs w:val="32"/>
        </w:rPr>
        <w:sym w:font="AGA Arabesque" w:char="F072"/>
      </w:r>
      <w:r>
        <w:rPr>
          <w:sz w:val="32"/>
          <w:szCs w:val="32"/>
          <w:rtl/>
        </w:rPr>
        <w:t xml:space="preserve"> مع أهل مك</w:t>
      </w:r>
      <w:r>
        <w:rPr>
          <w:rFonts w:hint="cs"/>
          <w:sz w:val="32"/>
          <w:szCs w:val="32"/>
          <w:rtl/>
        </w:rPr>
        <w:t>ة"</w:t>
      </w:r>
      <w:r w:rsidRPr="00CB2099">
        <w:rPr>
          <w:rStyle w:val="FootnoteReference"/>
          <w:sz w:val="32"/>
          <w:szCs w:val="32"/>
          <w:rtl/>
        </w:rPr>
        <w:footnoteReference w:id="28"/>
      </w:r>
      <w:r w:rsidRPr="00AE52A6">
        <w:rPr>
          <w:sz w:val="32"/>
          <w:szCs w:val="32"/>
          <w:rtl/>
        </w:rPr>
        <w:t>.</w:t>
      </w:r>
      <w:r w:rsidR="006D7212">
        <w:rPr>
          <w:rFonts w:hint="cs"/>
          <w:sz w:val="32"/>
          <w:szCs w:val="32"/>
          <w:rtl/>
        </w:rPr>
        <w:t xml:space="preserve"> </w:t>
      </w:r>
      <w:r>
        <w:rPr>
          <w:rFonts w:hint="cs"/>
          <w:sz w:val="32"/>
          <w:szCs w:val="32"/>
          <w:rtl/>
        </w:rPr>
        <w:t xml:space="preserve">وممّا ذكر من فصول قصّته </w:t>
      </w:r>
      <w:r>
        <w:rPr>
          <w:rFonts w:hint="cs"/>
          <w:sz w:val="32"/>
          <w:szCs w:val="32"/>
        </w:rPr>
        <w:sym w:font="AGA Arabesque" w:char="F075"/>
      </w:r>
      <w:r>
        <w:rPr>
          <w:rFonts w:hint="cs"/>
          <w:sz w:val="32"/>
          <w:szCs w:val="32"/>
          <w:rtl/>
        </w:rPr>
        <w:t>:</w:t>
      </w:r>
    </w:p>
    <w:p w:rsidR="007A3A18" w:rsidRDefault="007A3A18" w:rsidP="00CB7FD7">
      <w:pPr>
        <w:pStyle w:val="ListParagraph"/>
        <w:numPr>
          <w:ilvl w:val="0"/>
          <w:numId w:val="5"/>
        </w:numPr>
        <w:bidi/>
        <w:rPr>
          <w:sz w:val="32"/>
          <w:szCs w:val="32"/>
        </w:rPr>
      </w:pPr>
      <w:r w:rsidRPr="00F338F0">
        <w:rPr>
          <w:sz w:val="32"/>
          <w:szCs w:val="32"/>
          <w:rtl/>
        </w:rPr>
        <w:t>ميلاده</w:t>
      </w:r>
      <w:r>
        <w:rPr>
          <w:rFonts w:hint="cs"/>
          <w:sz w:val="32"/>
          <w:szCs w:val="32"/>
          <w:rtl/>
        </w:rPr>
        <w:t>،</w:t>
      </w:r>
      <w:r w:rsidRPr="00F338F0">
        <w:rPr>
          <w:sz w:val="32"/>
          <w:szCs w:val="32"/>
          <w:rtl/>
        </w:rPr>
        <w:t xml:space="preserve"> </w:t>
      </w:r>
      <w:r>
        <w:rPr>
          <w:rFonts w:hint="cs"/>
          <w:sz w:val="32"/>
          <w:szCs w:val="32"/>
          <w:rtl/>
        </w:rPr>
        <w:t>ونشأته</w:t>
      </w:r>
      <w:r w:rsidRPr="00CB2099">
        <w:rPr>
          <w:rStyle w:val="FootnoteReference"/>
          <w:sz w:val="32"/>
          <w:szCs w:val="32"/>
          <w:rtl/>
        </w:rPr>
        <w:footnoteReference w:id="29"/>
      </w:r>
      <w:r>
        <w:rPr>
          <w:rFonts w:hint="cs"/>
          <w:sz w:val="32"/>
          <w:szCs w:val="32"/>
          <w:rtl/>
        </w:rPr>
        <w:t>.</w:t>
      </w:r>
    </w:p>
    <w:p w:rsidR="007A3A18" w:rsidRDefault="007A3A18" w:rsidP="00CB7FD7">
      <w:pPr>
        <w:pStyle w:val="ListParagraph"/>
        <w:numPr>
          <w:ilvl w:val="0"/>
          <w:numId w:val="5"/>
        </w:numPr>
        <w:bidi/>
        <w:rPr>
          <w:sz w:val="32"/>
          <w:szCs w:val="32"/>
        </w:rPr>
      </w:pPr>
      <w:r>
        <w:rPr>
          <w:rFonts w:hint="cs"/>
          <w:sz w:val="32"/>
          <w:szCs w:val="32"/>
          <w:rtl/>
        </w:rPr>
        <w:t xml:space="preserve">أيّام من فتوّته وشبابه </w:t>
      </w:r>
      <w:r>
        <w:rPr>
          <w:rFonts w:hint="cs"/>
          <w:sz w:val="32"/>
          <w:szCs w:val="32"/>
        </w:rPr>
        <w:sym w:font="AGA Arabesque" w:char="F075"/>
      </w:r>
      <w:r w:rsidRPr="00CB2099">
        <w:rPr>
          <w:rStyle w:val="FootnoteReference"/>
          <w:sz w:val="32"/>
          <w:szCs w:val="32"/>
          <w:rtl/>
        </w:rPr>
        <w:footnoteReference w:id="30"/>
      </w:r>
      <w:r>
        <w:rPr>
          <w:rFonts w:hint="cs"/>
          <w:sz w:val="32"/>
          <w:szCs w:val="32"/>
          <w:rtl/>
        </w:rPr>
        <w:t>.</w:t>
      </w:r>
    </w:p>
    <w:p w:rsidR="007A3A18" w:rsidRDefault="007A3A18" w:rsidP="00CB7FD7">
      <w:pPr>
        <w:pStyle w:val="ListParagraph"/>
        <w:numPr>
          <w:ilvl w:val="0"/>
          <w:numId w:val="5"/>
        </w:numPr>
        <w:bidi/>
        <w:rPr>
          <w:sz w:val="32"/>
          <w:szCs w:val="32"/>
        </w:rPr>
      </w:pPr>
      <w:r>
        <w:rPr>
          <w:rFonts w:hint="cs"/>
          <w:sz w:val="32"/>
          <w:szCs w:val="32"/>
          <w:rtl/>
        </w:rPr>
        <w:t>تآمرهم عليه، وإرادتهم قتله</w:t>
      </w:r>
      <w:r w:rsidRPr="00CB2099">
        <w:rPr>
          <w:rStyle w:val="FootnoteReference"/>
          <w:sz w:val="32"/>
          <w:szCs w:val="32"/>
          <w:rtl/>
        </w:rPr>
        <w:footnoteReference w:id="31"/>
      </w:r>
      <w:r>
        <w:rPr>
          <w:rFonts w:hint="cs"/>
          <w:sz w:val="32"/>
          <w:szCs w:val="32"/>
          <w:rtl/>
        </w:rPr>
        <w:t>.</w:t>
      </w:r>
    </w:p>
    <w:p w:rsidR="007A3A18" w:rsidRDefault="007A3A18" w:rsidP="00CB7FD7">
      <w:pPr>
        <w:pStyle w:val="ListParagraph"/>
        <w:numPr>
          <w:ilvl w:val="0"/>
          <w:numId w:val="5"/>
        </w:numPr>
        <w:bidi/>
        <w:rPr>
          <w:sz w:val="32"/>
          <w:szCs w:val="32"/>
        </w:rPr>
      </w:pPr>
      <w:r>
        <w:rPr>
          <w:rFonts w:hint="cs"/>
          <w:sz w:val="32"/>
          <w:szCs w:val="32"/>
          <w:rtl/>
        </w:rPr>
        <w:t>هروبه من فرعون وقومه، و</w:t>
      </w:r>
      <w:r>
        <w:rPr>
          <w:sz w:val="32"/>
          <w:szCs w:val="32"/>
          <w:rtl/>
        </w:rPr>
        <w:t>خر</w:t>
      </w:r>
      <w:r>
        <w:rPr>
          <w:rFonts w:hint="cs"/>
          <w:sz w:val="32"/>
          <w:szCs w:val="32"/>
          <w:rtl/>
        </w:rPr>
        <w:t>و</w:t>
      </w:r>
      <w:r>
        <w:rPr>
          <w:sz w:val="32"/>
          <w:szCs w:val="32"/>
          <w:rtl/>
        </w:rPr>
        <w:t>ج</w:t>
      </w:r>
      <w:r>
        <w:rPr>
          <w:rFonts w:hint="cs"/>
          <w:sz w:val="32"/>
          <w:szCs w:val="32"/>
          <w:rtl/>
        </w:rPr>
        <w:t>ه</w:t>
      </w:r>
      <w:r>
        <w:rPr>
          <w:sz w:val="32"/>
          <w:szCs w:val="32"/>
          <w:rtl/>
        </w:rPr>
        <w:t xml:space="preserve"> </w:t>
      </w:r>
      <w:r>
        <w:rPr>
          <w:rFonts w:hint="cs"/>
          <w:sz w:val="32"/>
          <w:szCs w:val="32"/>
          <w:rtl/>
        </w:rPr>
        <w:t>إلى مدين، وزواجه</w:t>
      </w:r>
      <w:r w:rsidRPr="00CB2099">
        <w:rPr>
          <w:rStyle w:val="FootnoteReference"/>
          <w:sz w:val="32"/>
          <w:szCs w:val="32"/>
          <w:rtl/>
        </w:rPr>
        <w:footnoteReference w:id="32"/>
      </w:r>
      <w:r>
        <w:rPr>
          <w:rFonts w:hint="cs"/>
          <w:sz w:val="32"/>
          <w:szCs w:val="32"/>
          <w:rtl/>
        </w:rPr>
        <w:t>.</w:t>
      </w:r>
    </w:p>
    <w:p w:rsidR="007A3A18" w:rsidRDefault="007A3A18" w:rsidP="00CB7FD7">
      <w:pPr>
        <w:pStyle w:val="ListParagraph"/>
        <w:numPr>
          <w:ilvl w:val="0"/>
          <w:numId w:val="5"/>
        </w:numPr>
        <w:bidi/>
        <w:rPr>
          <w:sz w:val="32"/>
          <w:szCs w:val="32"/>
        </w:rPr>
      </w:pPr>
      <w:r w:rsidRPr="00CA5C99">
        <w:rPr>
          <w:rFonts w:hint="cs"/>
          <w:sz w:val="32"/>
          <w:szCs w:val="32"/>
          <w:rtl/>
        </w:rPr>
        <w:t>بعثته، ومعجزاته، وتكليفه بالرّسالة، ودعوته</w:t>
      </w:r>
      <w:r w:rsidRPr="00CB2099">
        <w:rPr>
          <w:rStyle w:val="FootnoteReference"/>
          <w:sz w:val="32"/>
          <w:szCs w:val="32"/>
          <w:rtl/>
        </w:rPr>
        <w:footnoteReference w:id="33"/>
      </w:r>
      <w:r w:rsidRPr="00CA5C99">
        <w:rPr>
          <w:rFonts w:hint="cs"/>
          <w:sz w:val="32"/>
          <w:szCs w:val="32"/>
          <w:rtl/>
        </w:rPr>
        <w:t>.</w:t>
      </w:r>
    </w:p>
    <w:p w:rsidR="007A3A18" w:rsidRDefault="007A3A18" w:rsidP="00CB7FD7">
      <w:pPr>
        <w:pStyle w:val="ListParagraph"/>
        <w:numPr>
          <w:ilvl w:val="0"/>
          <w:numId w:val="5"/>
        </w:numPr>
        <w:bidi/>
        <w:rPr>
          <w:sz w:val="32"/>
          <w:szCs w:val="32"/>
        </w:rPr>
      </w:pPr>
      <w:r w:rsidRPr="00AE52A6">
        <w:rPr>
          <w:sz w:val="32"/>
          <w:szCs w:val="32"/>
          <w:rtl/>
        </w:rPr>
        <w:t xml:space="preserve">خروج بني إسرائيل وموسى </w:t>
      </w:r>
      <w:r>
        <w:rPr>
          <w:sz w:val="32"/>
          <w:szCs w:val="32"/>
        </w:rPr>
        <w:sym w:font="AGA Arabesque" w:char="F075"/>
      </w:r>
      <w:r>
        <w:rPr>
          <w:sz w:val="32"/>
          <w:szCs w:val="32"/>
          <w:rtl/>
        </w:rPr>
        <w:t>من مصر</w:t>
      </w:r>
      <w:r w:rsidRPr="00CB2099">
        <w:rPr>
          <w:rStyle w:val="FootnoteReference"/>
          <w:sz w:val="32"/>
          <w:szCs w:val="32"/>
          <w:rtl/>
        </w:rPr>
        <w:footnoteReference w:id="34"/>
      </w:r>
      <w:r>
        <w:rPr>
          <w:rFonts w:hint="cs"/>
          <w:sz w:val="32"/>
          <w:szCs w:val="32"/>
          <w:rtl/>
        </w:rPr>
        <w:t>.</w:t>
      </w:r>
    </w:p>
    <w:p w:rsidR="007A3A18" w:rsidRDefault="007A3A18" w:rsidP="00CB7FD7">
      <w:pPr>
        <w:pStyle w:val="ListParagraph"/>
        <w:numPr>
          <w:ilvl w:val="0"/>
          <w:numId w:val="5"/>
        </w:numPr>
        <w:bidi/>
        <w:rPr>
          <w:sz w:val="32"/>
          <w:szCs w:val="32"/>
        </w:rPr>
      </w:pPr>
      <w:r>
        <w:rPr>
          <w:rFonts w:hint="cs"/>
          <w:sz w:val="32"/>
          <w:szCs w:val="32"/>
          <w:rtl/>
        </w:rPr>
        <w:t>هلاك فرعون وقومه</w:t>
      </w:r>
      <w:r w:rsidRPr="00CB2099">
        <w:rPr>
          <w:rStyle w:val="FootnoteReference"/>
          <w:sz w:val="32"/>
          <w:szCs w:val="32"/>
          <w:rtl/>
        </w:rPr>
        <w:footnoteReference w:id="35"/>
      </w:r>
      <w:r>
        <w:rPr>
          <w:rFonts w:hint="cs"/>
          <w:sz w:val="32"/>
          <w:szCs w:val="32"/>
          <w:rtl/>
        </w:rPr>
        <w:t>.</w:t>
      </w:r>
    </w:p>
    <w:p w:rsidR="007A3A18" w:rsidRPr="001E5EDC" w:rsidRDefault="007A3A18" w:rsidP="00CB7FD7">
      <w:pPr>
        <w:pStyle w:val="ListParagraph"/>
        <w:numPr>
          <w:ilvl w:val="0"/>
          <w:numId w:val="5"/>
        </w:numPr>
        <w:bidi/>
        <w:rPr>
          <w:sz w:val="32"/>
          <w:szCs w:val="32"/>
        </w:rPr>
      </w:pPr>
      <w:r>
        <w:rPr>
          <w:rFonts w:hint="cs"/>
          <w:sz w:val="32"/>
          <w:szCs w:val="32"/>
          <w:rtl/>
        </w:rPr>
        <w:t xml:space="preserve">موسى </w:t>
      </w:r>
      <w:r>
        <w:rPr>
          <w:rFonts w:hint="cs"/>
          <w:sz w:val="32"/>
          <w:szCs w:val="32"/>
        </w:rPr>
        <w:sym w:font="AGA Arabesque" w:char="F075"/>
      </w:r>
      <w:r>
        <w:rPr>
          <w:rFonts w:hint="cs"/>
          <w:sz w:val="32"/>
          <w:szCs w:val="32"/>
          <w:rtl/>
        </w:rPr>
        <w:t xml:space="preserve"> مع بني إسرائيل</w:t>
      </w:r>
      <w:r w:rsidRPr="00CB2099">
        <w:rPr>
          <w:rStyle w:val="FootnoteReference"/>
          <w:sz w:val="32"/>
          <w:szCs w:val="32"/>
          <w:rtl/>
        </w:rPr>
        <w:footnoteReference w:id="36"/>
      </w:r>
      <w:r>
        <w:rPr>
          <w:rFonts w:hint="cs"/>
          <w:sz w:val="32"/>
          <w:szCs w:val="32"/>
          <w:rtl/>
        </w:rPr>
        <w:t>.</w:t>
      </w:r>
      <w:r w:rsidRPr="00830085">
        <w:rPr>
          <w:sz w:val="28"/>
          <w:szCs w:val="28"/>
          <w:rtl/>
        </w:rPr>
        <w:t xml:space="preserve"> </w:t>
      </w:r>
      <w:r w:rsidRPr="00CB2099">
        <w:rPr>
          <w:rStyle w:val="FootnoteReference"/>
          <w:sz w:val="32"/>
          <w:szCs w:val="32"/>
          <w:rtl/>
        </w:rPr>
        <w:footnoteReference w:id="37"/>
      </w:r>
    </w:p>
    <w:p w:rsidR="007A3A18" w:rsidRDefault="007A3A18" w:rsidP="00CB7FD7">
      <w:pPr>
        <w:bidi/>
        <w:ind w:firstLine="720"/>
        <w:rPr>
          <w:sz w:val="32"/>
          <w:szCs w:val="32"/>
          <w:rtl/>
        </w:rPr>
      </w:pPr>
      <w:r w:rsidRPr="00AE52A6">
        <w:rPr>
          <w:sz w:val="32"/>
          <w:szCs w:val="32"/>
          <w:rtl/>
        </w:rPr>
        <w:lastRenderedPageBreak/>
        <w:t>وهي في فصول متعد</w:t>
      </w:r>
      <w:r>
        <w:rPr>
          <w:rFonts w:hint="cs"/>
          <w:sz w:val="32"/>
          <w:szCs w:val="32"/>
          <w:rtl/>
        </w:rPr>
        <w:t>ّ</w:t>
      </w:r>
      <w:r w:rsidRPr="00AE52A6">
        <w:rPr>
          <w:sz w:val="32"/>
          <w:szCs w:val="32"/>
          <w:rtl/>
        </w:rPr>
        <w:t>دة من أجزاء القرآن الكريم، ونلاحظ مع بلاغة القصص وقوة تأثيره</w:t>
      </w:r>
      <w:r>
        <w:rPr>
          <w:rFonts w:hint="cs"/>
          <w:sz w:val="32"/>
          <w:szCs w:val="32"/>
          <w:rtl/>
        </w:rPr>
        <w:t>ا</w:t>
      </w:r>
      <w:r w:rsidRPr="00AE52A6">
        <w:rPr>
          <w:sz w:val="32"/>
          <w:szCs w:val="32"/>
          <w:rtl/>
        </w:rPr>
        <w:t xml:space="preserve"> أنَّه لا تكرار في جزء من القص</w:t>
      </w:r>
      <w:r>
        <w:rPr>
          <w:rFonts w:hint="cs"/>
          <w:sz w:val="32"/>
          <w:szCs w:val="32"/>
          <w:rtl/>
        </w:rPr>
        <w:t>ّ</w:t>
      </w:r>
      <w:r w:rsidRPr="00AE52A6">
        <w:rPr>
          <w:sz w:val="32"/>
          <w:szCs w:val="32"/>
          <w:rtl/>
        </w:rPr>
        <w:t>ة، وإنَّ كل جزء من القص</w:t>
      </w:r>
      <w:r>
        <w:rPr>
          <w:rFonts w:hint="cs"/>
          <w:sz w:val="32"/>
          <w:szCs w:val="32"/>
          <w:rtl/>
        </w:rPr>
        <w:t>ّ</w:t>
      </w:r>
      <w:r w:rsidRPr="00AE52A6">
        <w:rPr>
          <w:sz w:val="32"/>
          <w:szCs w:val="32"/>
          <w:rtl/>
        </w:rPr>
        <w:t xml:space="preserve">ة </w:t>
      </w:r>
      <w:r>
        <w:rPr>
          <w:rFonts w:hint="cs"/>
          <w:sz w:val="32"/>
          <w:szCs w:val="32"/>
          <w:rtl/>
        </w:rPr>
        <w:t xml:space="preserve">يهدف </w:t>
      </w:r>
      <w:r w:rsidRPr="00AE52A6">
        <w:rPr>
          <w:sz w:val="32"/>
          <w:szCs w:val="32"/>
          <w:rtl/>
        </w:rPr>
        <w:t>في معناه وجزئياته وغاياته ومراميه إلى مقصد، بل لكل</w:t>
      </w:r>
      <w:r>
        <w:rPr>
          <w:rFonts w:hint="cs"/>
          <w:sz w:val="32"/>
          <w:szCs w:val="32"/>
          <w:rtl/>
        </w:rPr>
        <w:t>ّ</w:t>
      </w:r>
      <w:r w:rsidRPr="00AE52A6">
        <w:rPr>
          <w:sz w:val="32"/>
          <w:szCs w:val="32"/>
          <w:rtl/>
        </w:rPr>
        <w:t xml:space="preserve"> جزء معنى سيق له، لم يسق له غيره، وإذا كانت بعض العبارات أو المعاني تكر</w:t>
      </w:r>
      <w:r>
        <w:rPr>
          <w:rFonts w:hint="cs"/>
          <w:sz w:val="32"/>
          <w:szCs w:val="32"/>
          <w:rtl/>
        </w:rPr>
        <w:t>ّ</w:t>
      </w:r>
      <w:r w:rsidRPr="00AE52A6">
        <w:rPr>
          <w:sz w:val="32"/>
          <w:szCs w:val="32"/>
          <w:rtl/>
        </w:rPr>
        <w:t>رت، فإنَّ الت</w:t>
      </w:r>
      <w:r>
        <w:rPr>
          <w:rFonts w:hint="cs"/>
          <w:sz w:val="32"/>
          <w:szCs w:val="32"/>
          <w:rtl/>
        </w:rPr>
        <w:t>ّ</w:t>
      </w:r>
      <w:r w:rsidRPr="00AE52A6">
        <w:rPr>
          <w:sz w:val="32"/>
          <w:szCs w:val="32"/>
          <w:rtl/>
        </w:rPr>
        <w:t>كرار لم يكن لمجرد الت</w:t>
      </w:r>
      <w:r>
        <w:rPr>
          <w:rFonts w:hint="cs"/>
          <w:sz w:val="32"/>
          <w:szCs w:val="32"/>
          <w:rtl/>
        </w:rPr>
        <w:t>ّ</w:t>
      </w:r>
      <w:r w:rsidRPr="00AE52A6">
        <w:rPr>
          <w:sz w:val="32"/>
          <w:szCs w:val="32"/>
          <w:rtl/>
        </w:rPr>
        <w:t xml:space="preserve">كرار، بل هو تجديد للمعاني، </w:t>
      </w:r>
      <w:r>
        <w:rPr>
          <w:rFonts w:hint="cs"/>
          <w:sz w:val="32"/>
          <w:szCs w:val="32"/>
          <w:rtl/>
        </w:rPr>
        <w:t>و</w:t>
      </w:r>
      <w:r w:rsidRPr="00AE52A6">
        <w:rPr>
          <w:sz w:val="32"/>
          <w:szCs w:val="32"/>
          <w:rtl/>
        </w:rPr>
        <w:t>ليس ترديدًا، والفرق بين الت</w:t>
      </w:r>
      <w:r>
        <w:rPr>
          <w:rFonts w:hint="cs"/>
          <w:sz w:val="32"/>
          <w:szCs w:val="32"/>
          <w:rtl/>
        </w:rPr>
        <w:t>ّ</w:t>
      </w:r>
      <w:r w:rsidRPr="00AE52A6">
        <w:rPr>
          <w:sz w:val="32"/>
          <w:szCs w:val="32"/>
          <w:rtl/>
        </w:rPr>
        <w:t>جديد ومجرَّد الت</w:t>
      </w:r>
      <w:r>
        <w:rPr>
          <w:rFonts w:hint="cs"/>
          <w:sz w:val="32"/>
          <w:szCs w:val="32"/>
          <w:rtl/>
        </w:rPr>
        <w:t>ّ</w:t>
      </w:r>
      <w:r w:rsidRPr="00AE52A6">
        <w:rPr>
          <w:sz w:val="32"/>
          <w:szCs w:val="32"/>
          <w:rtl/>
        </w:rPr>
        <w:t>رديد أنَّ الت</w:t>
      </w:r>
      <w:r>
        <w:rPr>
          <w:rFonts w:hint="cs"/>
          <w:sz w:val="32"/>
          <w:szCs w:val="32"/>
          <w:rtl/>
        </w:rPr>
        <w:t>ّ</w:t>
      </w:r>
      <w:r w:rsidRPr="00AE52A6">
        <w:rPr>
          <w:sz w:val="32"/>
          <w:szCs w:val="32"/>
          <w:rtl/>
        </w:rPr>
        <w:t>رديد يكون تكرارًا لا غاية لها، أو يكون لمجرد الت</w:t>
      </w:r>
      <w:r>
        <w:rPr>
          <w:rFonts w:hint="cs"/>
          <w:sz w:val="32"/>
          <w:szCs w:val="32"/>
          <w:rtl/>
        </w:rPr>
        <w:t>ّ</w:t>
      </w:r>
      <w:r w:rsidRPr="00AE52A6">
        <w:rPr>
          <w:sz w:val="32"/>
          <w:szCs w:val="32"/>
          <w:rtl/>
        </w:rPr>
        <w:t>وكيد، وتكرار القرآن ليس على هذا، بل هو تكميل لا بُدَّ منه، وتتميم</w:t>
      </w:r>
      <w:r>
        <w:rPr>
          <w:rFonts w:hint="cs"/>
          <w:sz w:val="32"/>
          <w:szCs w:val="32"/>
          <w:rtl/>
        </w:rPr>
        <w:t>ٌ</w:t>
      </w:r>
      <w:r w:rsidRPr="00AE52A6">
        <w:rPr>
          <w:sz w:val="32"/>
          <w:szCs w:val="32"/>
          <w:rtl/>
        </w:rPr>
        <w:t xml:space="preserve"> لا يستغنى عنه، </w:t>
      </w:r>
      <w:r>
        <w:rPr>
          <w:rFonts w:hint="cs"/>
          <w:sz w:val="32"/>
          <w:szCs w:val="32"/>
          <w:rtl/>
        </w:rPr>
        <w:t>وهو المقصود ب</w:t>
      </w:r>
      <w:r w:rsidRPr="00AE52A6">
        <w:rPr>
          <w:sz w:val="32"/>
          <w:szCs w:val="32"/>
          <w:rtl/>
        </w:rPr>
        <w:t>الت</w:t>
      </w:r>
      <w:r>
        <w:rPr>
          <w:rFonts w:hint="cs"/>
          <w:sz w:val="32"/>
          <w:szCs w:val="32"/>
          <w:rtl/>
        </w:rPr>
        <w:t>ّ</w:t>
      </w:r>
      <w:r>
        <w:rPr>
          <w:sz w:val="32"/>
          <w:szCs w:val="32"/>
          <w:rtl/>
        </w:rPr>
        <w:t>جديد</w:t>
      </w:r>
      <w:r>
        <w:rPr>
          <w:rFonts w:hint="cs"/>
          <w:sz w:val="32"/>
          <w:szCs w:val="32"/>
          <w:rtl/>
        </w:rPr>
        <w:t xml:space="preserve">؛ </w:t>
      </w:r>
      <w:r w:rsidRPr="00AE52A6">
        <w:rPr>
          <w:sz w:val="32"/>
          <w:szCs w:val="32"/>
          <w:rtl/>
        </w:rPr>
        <w:t>فإنه يكون لغاية لا تتمّ إلا به</w:t>
      </w:r>
      <w:r w:rsidRPr="00CB2099">
        <w:rPr>
          <w:rStyle w:val="FootnoteReference"/>
          <w:sz w:val="32"/>
          <w:szCs w:val="32"/>
          <w:rtl/>
        </w:rPr>
        <w:footnoteReference w:id="38"/>
      </w:r>
      <w:r w:rsidRPr="00AE52A6">
        <w:rPr>
          <w:sz w:val="32"/>
          <w:szCs w:val="32"/>
          <w:rtl/>
        </w:rPr>
        <w:t>.</w:t>
      </w:r>
    </w:p>
    <w:p w:rsidR="007A3A18" w:rsidRDefault="007A3A18" w:rsidP="00CB7FD7">
      <w:pPr>
        <w:bidi/>
        <w:ind w:firstLine="720"/>
        <w:rPr>
          <w:sz w:val="32"/>
          <w:szCs w:val="32"/>
          <w:rtl/>
        </w:rPr>
      </w:pPr>
      <w:r w:rsidRPr="00AE52A6">
        <w:rPr>
          <w:sz w:val="32"/>
          <w:szCs w:val="32"/>
          <w:rtl/>
        </w:rPr>
        <w:t>كما يلاحظ- أيضا</w:t>
      </w:r>
      <w:r>
        <w:rPr>
          <w:rFonts w:hint="cs"/>
          <w:sz w:val="32"/>
          <w:szCs w:val="32"/>
          <w:rtl/>
        </w:rPr>
        <w:t>ً</w:t>
      </w:r>
      <w:r w:rsidRPr="00AE52A6">
        <w:rPr>
          <w:sz w:val="32"/>
          <w:szCs w:val="32"/>
          <w:rtl/>
        </w:rPr>
        <w:t>- أن هذا التّكرار متناسق كل الت</w:t>
      </w:r>
      <w:r>
        <w:rPr>
          <w:rFonts w:hint="cs"/>
          <w:sz w:val="32"/>
          <w:szCs w:val="32"/>
          <w:rtl/>
        </w:rPr>
        <w:t>ّ</w:t>
      </w:r>
      <w:r w:rsidRPr="00AE52A6">
        <w:rPr>
          <w:sz w:val="32"/>
          <w:szCs w:val="32"/>
          <w:rtl/>
        </w:rPr>
        <w:t>ناسق مع الس</w:t>
      </w:r>
      <w:r>
        <w:rPr>
          <w:rFonts w:hint="cs"/>
          <w:sz w:val="32"/>
          <w:szCs w:val="32"/>
          <w:rtl/>
        </w:rPr>
        <w:t>ّ</w:t>
      </w:r>
      <w:r w:rsidRPr="00AE52A6">
        <w:rPr>
          <w:sz w:val="32"/>
          <w:szCs w:val="32"/>
          <w:rtl/>
        </w:rPr>
        <w:t>ياق الذي وردت فيه، مم</w:t>
      </w:r>
      <w:r>
        <w:rPr>
          <w:rFonts w:hint="cs"/>
          <w:sz w:val="32"/>
          <w:szCs w:val="32"/>
          <w:rtl/>
        </w:rPr>
        <w:t>ّ</w:t>
      </w:r>
      <w:r w:rsidRPr="00AE52A6">
        <w:rPr>
          <w:sz w:val="32"/>
          <w:szCs w:val="32"/>
          <w:rtl/>
        </w:rPr>
        <w:t>ا يجعل القارئ المتأمّل لكتاب الله تعالى يشعر وكأنّه أمام قصّة أو خبر لم يكن ليسمع به من قبل، ويتنبّه إلى فوائد وعبر لم تكن لتخطر منه على بال</w:t>
      </w:r>
      <w:r w:rsidRPr="00CB2099">
        <w:rPr>
          <w:rStyle w:val="FootnoteReference"/>
          <w:sz w:val="32"/>
          <w:szCs w:val="32"/>
          <w:rtl/>
        </w:rPr>
        <w:footnoteReference w:id="39"/>
      </w:r>
      <w:r w:rsidRPr="00AE52A6">
        <w:rPr>
          <w:sz w:val="32"/>
          <w:szCs w:val="32"/>
          <w:rtl/>
        </w:rPr>
        <w:t>.</w:t>
      </w:r>
    </w:p>
    <w:p w:rsidR="007A3A18" w:rsidRDefault="007A3A18" w:rsidP="00CB7FD7">
      <w:pPr>
        <w:bidi/>
        <w:ind w:firstLine="720"/>
        <w:rPr>
          <w:sz w:val="32"/>
          <w:szCs w:val="32"/>
          <w:rtl/>
        </w:rPr>
      </w:pPr>
      <w:r>
        <w:rPr>
          <w:rFonts w:hint="cs"/>
          <w:sz w:val="32"/>
          <w:szCs w:val="32"/>
          <w:rtl/>
        </w:rPr>
        <w:t xml:space="preserve">فقصّة ميلاده ونشأته </w:t>
      </w:r>
      <w:r>
        <w:rPr>
          <w:rFonts w:hint="cs"/>
          <w:sz w:val="32"/>
          <w:szCs w:val="32"/>
        </w:rPr>
        <w:sym w:font="AGA Arabesque" w:char="F075"/>
      </w:r>
      <w:r>
        <w:rPr>
          <w:rFonts w:hint="cs"/>
          <w:sz w:val="32"/>
          <w:szCs w:val="32"/>
          <w:rtl/>
        </w:rPr>
        <w:t xml:space="preserve"> مثلاً، جاءت في سورتين: طه، والقصص، لكنها جاءت في سياق التّذكير بالنّعم في سورة طه، فكانت إشارات موجزة، وفصلّت الأحداث في القصص.. ففي كلتا السّورتين مشاهد، وجزئيّات، ومواقف، وأحداث، انفردت بها السّورة، وإن كانت هناك قضايا مشتركة اقتضاها السّياق، وهي مع ذلك لم تأت على أسلوب واحد</w:t>
      </w:r>
      <w:r w:rsidRPr="00CB2099">
        <w:rPr>
          <w:rStyle w:val="FootnoteReference"/>
          <w:sz w:val="32"/>
          <w:szCs w:val="32"/>
          <w:rtl/>
        </w:rPr>
        <w:footnoteReference w:id="40"/>
      </w:r>
      <w:r>
        <w:rPr>
          <w:rFonts w:hint="cs"/>
          <w:sz w:val="32"/>
          <w:szCs w:val="32"/>
          <w:rtl/>
        </w:rPr>
        <w:t>.</w:t>
      </w:r>
    </w:p>
    <w:p w:rsidR="007A3A18" w:rsidRPr="00AE52A6" w:rsidRDefault="007A3A18" w:rsidP="00CB7FD7">
      <w:pPr>
        <w:bidi/>
        <w:ind w:firstLine="720"/>
        <w:rPr>
          <w:sz w:val="32"/>
          <w:szCs w:val="32"/>
        </w:rPr>
      </w:pPr>
      <w:r>
        <w:rPr>
          <w:rFonts w:hint="cs"/>
          <w:sz w:val="32"/>
          <w:szCs w:val="32"/>
          <w:rtl/>
        </w:rPr>
        <w:t xml:space="preserve">وكلّما تستقصي قصّة موسى </w:t>
      </w:r>
      <w:r>
        <w:rPr>
          <w:rFonts w:hint="cs"/>
          <w:sz w:val="32"/>
          <w:szCs w:val="32"/>
        </w:rPr>
        <w:sym w:font="AGA Arabesque" w:char="F075"/>
      </w:r>
      <w:r>
        <w:rPr>
          <w:rFonts w:hint="cs"/>
          <w:sz w:val="32"/>
          <w:szCs w:val="32"/>
          <w:rtl/>
        </w:rPr>
        <w:t xml:space="preserve"> في القرآن الكريم تصل إلى نتيجة أنّه ليس في قصص القرآن الكريم تكرار مطلق، بل هو تكرار نسبيّ، بمعنى أنّ الغرض الدّيني هو الذّي يملي إعادة القصّة، ولكنّ هذه الإعادة تلبس أسلوباً جديداً، وتخرج إخراجاً جديداً يناسب السّياق الذّي وردت فيه، وتهدف إلى هدف خاصّ لم يذكر في مكان آخر، كأنّنا أمام قصّة جديدة لم نسمع بها من قبل</w:t>
      </w:r>
      <w:r w:rsidRPr="00CB2099">
        <w:rPr>
          <w:rStyle w:val="FootnoteReference"/>
          <w:sz w:val="32"/>
          <w:szCs w:val="32"/>
          <w:rtl/>
        </w:rPr>
        <w:footnoteReference w:id="41"/>
      </w:r>
      <w:r>
        <w:rPr>
          <w:rFonts w:hint="cs"/>
          <w:sz w:val="32"/>
          <w:szCs w:val="32"/>
          <w:rtl/>
        </w:rPr>
        <w:t>.</w:t>
      </w:r>
    </w:p>
    <w:p w:rsidR="007A3A18" w:rsidRPr="001E5EDC" w:rsidRDefault="007A3A18" w:rsidP="00CB7FD7">
      <w:pPr>
        <w:bidi/>
        <w:rPr>
          <w:b/>
          <w:bCs/>
          <w:sz w:val="32"/>
          <w:szCs w:val="32"/>
          <w:u w:val="single"/>
          <w:rtl/>
        </w:rPr>
      </w:pPr>
      <w:r w:rsidRPr="001E5EDC">
        <w:rPr>
          <w:rFonts w:hint="cs"/>
          <w:b/>
          <w:bCs/>
          <w:sz w:val="32"/>
          <w:szCs w:val="32"/>
          <w:u w:val="single"/>
          <w:rtl/>
        </w:rPr>
        <w:t>حكم وأسرار تكرار القصص القرآنيّ عموماً</w:t>
      </w:r>
      <w:r w:rsidRPr="001E5EDC">
        <w:rPr>
          <w:b/>
          <w:bCs/>
          <w:sz w:val="32"/>
          <w:szCs w:val="32"/>
          <w:u w:val="single"/>
          <w:rtl/>
        </w:rPr>
        <w:t>:</w:t>
      </w:r>
    </w:p>
    <w:p w:rsidR="007A3A18" w:rsidRDefault="007A3A18" w:rsidP="00CB7FD7">
      <w:pPr>
        <w:pStyle w:val="ListParagraph"/>
        <w:numPr>
          <w:ilvl w:val="0"/>
          <w:numId w:val="6"/>
        </w:numPr>
        <w:bidi/>
        <w:rPr>
          <w:sz w:val="32"/>
          <w:szCs w:val="32"/>
        </w:rPr>
      </w:pPr>
      <w:r w:rsidRPr="00FC34EE">
        <w:rPr>
          <w:sz w:val="32"/>
          <w:szCs w:val="32"/>
          <w:rtl/>
        </w:rPr>
        <w:t>بيان بلاغة القرآن في أعلى مراتبها. فمن خصائص البلاغة إبراز المعنى الواحد في صور مختلفة، والقص</w:t>
      </w:r>
      <w:r>
        <w:rPr>
          <w:rFonts w:hint="cs"/>
          <w:sz w:val="32"/>
          <w:szCs w:val="32"/>
          <w:rtl/>
        </w:rPr>
        <w:t>ّ</w:t>
      </w:r>
      <w:r w:rsidRPr="00FC34EE">
        <w:rPr>
          <w:sz w:val="32"/>
          <w:szCs w:val="32"/>
          <w:rtl/>
        </w:rPr>
        <w:t>ة المتكر</w:t>
      </w:r>
      <w:r>
        <w:rPr>
          <w:rFonts w:hint="cs"/>
          <w:sz w:val="32"/>
          <w:szCs w:val="32"/>
          <w:rtl/>
        </w:rPr>
        <w:t>ّ</w:t>
      </w:r>
      <w:r w:rsidRPr="00FC34EE">
        <w:rPr>
          <w:sz w:val="32"/>
          <w:szCs w:val="32"/>
          <w:rtl/>
        </w:rPr>
        <w:t>رة ترد في كل</w:t>
      </w:r>
      <w:r w:rsidR="00EC133D">
        <w:rPr>
          <w:rFonts w:hint="cs"/>
          <w:sz w:val="32"/>
          <w:szCs w:val="32"/>
          <w:rtl/>
        </w:rPr>
        <w:t>ّ</w:t>
      </w:r>
      <w:r w:rsidRPr="00FC34EE">
        <w:rPr>
          <w:sz w:val="32"/>
          <w:szCs w:val="32"/>
          <w:rtl/>
        </w:rPr>
        <w:t xml:space="preserve"> موضع بأسلوب يتمايز عن الآخر، وتُصاغ في قالب غير القالب، ولا يمل الإنسان من تكرارها، بل تتجد</w:t>
      </w:r>
      <w:r w:rsidR="00EC133D">
        <w:rPr>
          <w:rFonts w:hint="cs"/>
          <w:sz w:val="32"/>
          <w:szCs w:val="32"/>
          <w:rtl/>
        </w:rPr>
        <w:t>ّ</w:t>
      </w:r>
      <w:r w:rsidRPr="00FC34EE">
        <w:rPr>
          <w:sz w:val="32"/>
          <w:szCs w:val="32"/>
          <w:rtl/>
        </w:rPr>
        <w:t>د في نفسه معان لا تحصل له بقراءتها في المواضع الأخرى.</w:t>
      </w:r>
    </w:p>
    <w:p w:rsidR="007A3A18" w:rsidRDefault="007A3A18" w:rsidP="00CB7FD7">
      <w:pPr>
        <w:pStyle w:val="ListParagraph"/>
        <w:numPr>
          <w:ilvl w:val="0"/>
          <w:numId w:val="6"/>
        </w:numPr>
        <w:bidi/>
        <w:rPr>
          <w:sz w:val="32"/>
          <w:szCs w:val="32"/>
        </w:rPr>
      </w:pPr>
      <w:r w:rsidRPr="00FC34EE">
        <w:rPr>
          <w:sz w:val="32"/>
          <w:szCs w:val="32"/>
          <w:rtl/>
        </w:rPr>
        <w:t>قو</w:t>
      </w:r>
      <w:r>
        <w:rPr>
          <w:rFonts w:hint="cs"/>
          <w:sz w:val="32"/>
          <w:szCs w:val="32"/>
          <w:rtl/>
        </w:rPr>
        <w:t>ّ</w:t>
      </w:r>
      <w:r w:rsidRPr="00FC34EE">
        <w:rPr>
          <w:sz w:val="32"/>
          <w:szCs w:val="32"/>
          <w:rtl/>
        </w:rPr>
        <w:t>ة الإعجاز: فإيراد المعنى الواحد في صور متعد</w:t>
      </w:r>
      <w:r>
        <w:rPr>
          <w:rFonts w:hint="cs"/>
          <w:sz w:val="32"/>
          <w:szCs w:val="32"/>
          <w:rtl/>
        </w:rPr>
        <w:t>ّ</w:t>
      </w:r>
      <w:r w:rsidRPr="00FC34EE">
        <w:rPr>
          <w:sz w:val="32"/>
          <w:szCs w:val="32"/>
          <w:rtl/>
        </w:rPr>
        <w:t>دة مع عجز العرب عن الإتيان بصورة منها أبلغ في الت</w:t>
      </w:r>
      <w:r w:rsidR="00EC133D">
        <w:rPr>
          <w:rFonts w:hint="cs"/>
          <w:sz w:val="32"/>
          <w:szCs w:val="32"/>
          <w:rtl/>
        </w:rPr>
        <w:t>ّ</w:t>
      </w:r>
      <w:r w:rsidRPr="00FC34EE">
        <w:rPr>
          <w:sz w:val="32"/>
          <w:szCs w:val="32"/>
          <w:rtl/>
        </w:rPr>
        <w:t>حد</w:t>
      </w:r>
      <w:r>
        <w:rPr>
          <w:rFonts w:hint="cs"/>
          <w:sz w:val="32"/>
          <w:szCs w:val="32"/>
          <w:rtl/>
        </w:rPr>
        <w:t>ّ</w:t>
      </w:r>
      <w:r w:rsidRPr="00FC34EE">
        <w:rPr>
          <w:sz w:val="32"/>
          <w:szCs w:val="32"/>
          <w:rtl/>
        </w:rPr>
        <w:t>ي.</w:t>
      </w:r>
    </w:p>
    <w:p w:rsidR="007A3A18" w:rsidRDefault="007A3A18" w:rsidP="00CB7FD7">
      <w:pPr>
        <w:pStyle w:val="ListParagraph"/>
        <w:numPr>
          <w:ilvl w:val="0"/>
          <w:numId w:val="6"/>
        </w:numPr>
        <w:bidi/>
        <w:rPr>
          <w:sz w:val="32"/>
          <w:szCs w:val="32"/>
        </w:rPr>
      </w:pPr>
      <w:r w:rsidRPr="00FC34EE">
        <w:rPr>
          <w:sz w:val="32"/>
          <w:szCs w:val="32"/>
          <w:rtl/>
        </w:rPr>
        <w:t>الاهتمام بشأن القص</w:t>
      </w:r>
      <w:r w:rsidRPr="00FC34EE">
        <w:rPr>
          <w:rFonts w:hint="cs"/>
          <w:sz w:val="32"/>
          <w:szCs w:val="32"/>
          <w:rtl/>
        </w:rPr>
        <w:t>ّ</w:t>
      </w:r>
      <w:r w:rsidRPr="00FC34EE">
        <w:rPr>
          <w:sz w:val="32"/>
          <w:szCs w:val="32"/>
          <w:rtl/>
        </w:rPr>
        <w:t>ة لتمكين عبرها في الن</w:t>
      </w:r>
      <w:r w:rsidRPr="00FC34EE">
        <w:rPr>
          <w:rFonts w:hint="cs"/>
          <w:sz w:val="32"/>
          <w:szCs w:val="32"/>
          <w:rtl/>
        </w:rPr>
        <w:t>ّ</w:t>
      </w:r>
      <w:r w:rsidRPr="00FC34EE">
        <w:rPr>
          <w:sz w:val="32"/>
          <w:szCs w:val="32"/>
          <w:rtl/>
        </w:rPr>
        <w:t>فس، فإن</w:t>
      </w:r>
      <w:r w:rsidRPr="00FC34EE">
        <w:rPr>
          <w:rFonts w:hint="cs"/>
          <w:sz w:val="32"/>
          <w:szCs w:val="32"/>
          <w:rtl/>
        </w:rPr>
        <w:t>ّ</w:t>
      </w:r>
      <w:r w:rsidRPr="00FC34EE">
        <w:rPr>
          <w:sz w:val="32"/>
          <w:szCs w:val="32"/>
          <w:rtl/>
        </w:rPr>
        <w:t xml:space="preserve"> الت</w:t>
      </w:r>
      <w:r w:rsidRPr="00FC34EE">
        <w:rPr>
          <w:rFonts w:hint="cs"/>
          <w:sz w:val="32"/>
          <w:szCs w:val="32"/>
          <w:rtl/>
        </w:rPr>
        <w:t>ّ</w:t>
      </w:r>
      <w:r w:rsidRPr="00FC34EE">
        <w:rPr>
          <w:sz w:val="32"/>
          <w:szCs w:val="32"/>
          <w:rtl/>
        </w:rPr>
        <w:t>كرار من طرق الت</w:t>
      </w:r>
      <w:r w:rsidRPr="00FC34EE">
        <w:rPr>
          <w:rFonts w:hint="cs"/>
          <w:sz w:val="32"/>
          <w:szCs w:val="32"/>
          <w:rtl/>
        </w:rPr>
        <w:t>ّ</w:t>
      </w:r>
      <w:r>
        <w:rPr>
          <w:sz w:val="32"/>
          <w:szCs w:val="32"/>
          <w:rtl/>
        </w:rPr>
        <w:t>أكيد وأمارات الاهتمام.</w:t>
      </w:r>
    </w:p>
    <w:p w:rsidR="007A3A18" w:rsidRDefault="007A3A18" w:rsidP="00CB7FD7">
      <w:pPr>
        <w:pStyle w:val="ListParagraph"/>
        <w:numPr>
          <w:ilvl w:val="0"/>
          <w:numId w:val="6"/>
        </w:numPr>
        <w:bidi/>
        <w:rPr>
          <w:sz w:val="32"/>
          <w:szCs w:val="32"/>
        </w:rPr>
      </w:pPr>
      <w:r w:rsidRPr="00FC34EE">
        <w:rPr>
          <w:sz w:val="32"/>
          <w:szCs w:val="32"/>
          <w:rtl/>
        </w:rPr>
        <w:t>اختلاف الغاية التي تساق من أجلها القص</w:t>
      </w:r>
      <w:r w:rsidR="00EC133D">
        <w:rPr>
          <w:rFonts w:hint="cs"/>
          <w:sz w:val="32"/>
          <w:szCs w:val="32"/>
          <w:rtl/>
        </w:rPr>
        <w:t>ّ</w:t>
      </w:r>
      <w:r w:rsidRPr="00FC34EE">
        <w:rPr>
          <w:sz w:val="32"/>
          <w:szCs w:val="32"/>
          <w:rtl/>
        </w:rPr>
        <w:t>ة فتذكر بعض معانيها الوافية بالغرض في مقام، وتبرز معان أخرى في سائر المقامات حسب اختلاف مقتضيات الأحوال</w:t>
      </w:r>
      <w:r w:rsidR="00EC133D">
        <w:rPr>
          <w:rFonts w:hint="cs"/>
          <w:sz w:val="32"/>
          <w:szCs w:val="32"/>
          <w:rtl/>
        </w:rPr>
        <w:t>.</w:t>
      </w:r>
    </w:p>
    <w:p w:rsidR="00EC133D" w:rsidRDefault="007A3A18" w:rsidP="00CB7FD7">
      <w:pPr>
        <w:pStyle w:val="ListParagraph"/>
        <w:numPr>
          <w:ilvl w:val="0"/>
          <w:numId w:val="6"/>
        </w:numPr>
        <w:bidi/>
        <w:rPr>
          <w:sz w:val="32"/>
          <w:szCs w:val="32"/>
        </w:rPr>
      </w:pPr>
      <w:r w:rsidRPr="00AE52A6">
        <w:rPr>
          <w:sz w:val="32"/>
          <w:szCs w:val="32"/>
          <w:rtl/>
        </w:rPr>
        <w:lastRenderedPageBreak/>
        <w:t>مراعاة الز</w:t>
      </w:r>
      <w:r w:rsidR="00EC133D">
        <w:rPr>
          <w:rFonts w:hint="cs"/>
          <w:sz w:val="32"/>
          <w:szCs w:val="32"/>
          <w:rtl/>
        </w:rPr>
        <w:t>ّ</w:t>
      </w:r>
      <w:r w:rsidRPr="00AE52A6">
        <w:rPr>
          <w:sz w:val="32"/>
          <w:szCs w:val="32"/>
          <w:rtl/>
        </w:rPr>
        <w:t>من وحال المخاطبين بها، ولهذا تجد الإيجاز والشد</w:t>
      </w:r>
      <w:r>
        <w:rPr>
          <w:rFonts w:hint="cs"/>
          <w:sz w:val="32"/>
          <w:szCs w:val="32"/>
          <w:rtl/>
        </w:rPr>
        <w:t>ّ</w:t>
      </w:r>
      <w:r w:rsidRPr="00AE52A6">
        <w:rPr>
          <w:sz w:val="32"/>
          <w:szCs w:val="32"/>
          <w:rtl/>
        </w:rPr>
        <w:t>ة غالبا</w:t>
      </w:r>
      <w:r>
        <w:rPr>
          <w:rFonts w:hint="cs"/>
          <w:sz w:val="32"/>
          <w:szCs w:val="32"/>
          <w:rtl/>
        </w:rPr>
        <w:t>ً</w:t>
      </w:r>
      <w:r w:rsidRPr="00AE52A6">
        <w:rPr>
          <w:sz w:val="32"/>
          <w:szCs w:val="32"/>
          <w:rtl/>
        </w:rPr>
        <w:t xml:space="preserve"> فيما أتى من القصص في السو</w:t>
      </w:r>
      <w:r>
        <w:rPr>
          <w:rFonts w:hint="cs"/>
          <w:sz w:val="32"/>
          <w:szCs w:val="32"/>
          <w:rtl/>
        </w:rPr>
        <w:t>ّ</w:t>
      </w:r>
      <w:r w:rsidRPr="00AE52A6">
        <w:rPr>
          <w:sz w:val="32"/>
          <w:szCs w:val="32"/>
          <w:rtl/>
        </w:rPr>
        <w:t>ر المكي</w:t>
      </w:r>
      <w:r>
        <w:rPr>
          <w:rFonts w:hint="cs"/>
          <w:sz w:val="32"/>
          <w:szCs w:val="32"/>
          <w:rtl/>
        </w:rPr>
        <w:t>ّ</w:t>
      </w:r>
      <w:r w:rsidRPr="00AE52A6">
        <w:rPr>
          <w:sz w:val="32"/>
          <w:szCs w:val="32"/>
          <w:rtl/>
        </w:rPr>
        <w:t>ة والعكس فيما أتى في الس</w:t>
      </w:r>
      <w:r>
        <w:rPr>
          <w:rFonts w:hint="cs"/>
          <w:sz w:val="32"/>
          <w:szCs w:val="32"/>
          <w:rtl/>
        </w:rPr>
        <w:t>ّ</w:t>
      </w:r>
      <w:r w:rsidRPr="00AE52A6">
        <w:rPr>
          <w:sz w:val="32"/>
          <w:szCs w:val="32"/>
          <w:rtl/>
        </w:rPr>
        <w:t>ور المدني</w:t>
      </w:r>
      <w:r>
        <w:rPr>
          <w:rFonts w:hint="cs"/>
          <w:sz w:val="32"/>
          <w:szCs w:val="32"/>
          <w:rtl/>
        </w:rPr>
        <w:t>ّ</w:t>
      </w:r>
      <w:r w:rsidRPr="00AE52A6">
        <w:rPr>
          <w:sz w:val="32"/>
          <w:szCs w:val="32"/>
          <w:rtl/>
        </w:rPr>
        <w:t>ة.</w:t>
      </w:r>
      <w:r w:rsidRPr="00E33D87">
        <w:rPr>
          <w:sz w:val="32"/>
          <w:szCs w:val="32"/>
          <w:rtl/>
        </w:rPr>
        <w:t xml:space="preserve"> </w:t>
      </w:r>
    </w:p>
    <w:p w:rsidR="007A3A18" w:rsidRDefault="007A3A18" w:rsidP="00EC133D">
      <w:pPr>
        <w:pStyle w:val="ListParagraph"/>
        <w:numPr>
          <w:ilvl w:val="0"/>
          <w:numId w:val="6"/>
        </w:numPr>
        <w:bidi/>
        <w:rPr>
          <w:sz w:val="32"/>
          <w:szCs w:val="32"/>
        </w:rPr>
      </w:pPr>
      <w:r w:rsidRPr="00AE52A6">
        <w:rPr>
          <w:sz w:val="32"/>
          <w:szCs w:val="32"/>
          <w:rtl/>
        </w:rPr>
        <w:t>ظهور صدق القرآن، وأنه من عند الله تعالى، حيث تأتي هذه القصص متنو</w:t>
      </w:r>
      <w:r w:rsidR="00EC133D">
        <w:rPr>
          <w:rFonts w:hint="cs"/>
          <w:sz w:val="32"/>
          <w:szCs w:val="32"/>
          <w:rtl/>
        </w:rPr>
        <w:t>ّ</w:t>
      </w:r>
      <w:r w:rsidRPr="00AE52A6">
        <w:rPr>
          <w:sz w:val="32"/>
          <w:szCs w:val="32"/>
          <w:rtl/>
        </w:rPr>
        <w:t>عة بدو</w:t>
      </w:r>
      <w:r>
        <w:rPr>
          <w:rFonts w:hint="cs"/>
          <w:sz w:val="32"/>
          <w:szCs w:val="32"/>
          <w:rtl/>
        </w:rPr>
        <w:t>ن</w:t>
      </w:r>
      <w:r w:rsidRPr="00AE52A6">
        <w:rPr>
          <w:sz w:val="32"/>
          <w:szCs w:val="32"/>
          <w:rtl/>
        </w:rPr>
        <w:t xml:space="preserve"> تناقص</w:t>
      </w:r>
      <w:r>
        <w:rPr>
          <w:rFonts w:hint="cs"/>
          <w:sz w:val="32"/>
          <w:szCs w:val="32"/>
          <w:rtl/>
        </w:rPr>
        <w:t>.</w:t>
      </w:r>
    </w:p>
    <w:p w:rsidR="007A3A18" w:rsidRDefault="007A3A18" w:rsidP="00CB7FD7">
      <w:pPr>
        <w:pStyle w:val="ListParagraph"/>
        <w:numPr>
          <w:ilvl w:val="0"/>
          <w:numId w:val="6"/>
        </w:numPr>
        <w:bidi/>
        <w:rPr>
          <w:sz w:val="32"/>
          <w:szCs w:val="32"/>
        </w:rPr>
      </w:pPr>
      <w:r>
        <w:rPr>
          <w:rFonts w:hint="cs"/>
          <w:sz w:val="32"/>
          <w:szCs w:val="32"/>
          <w:rtl/>
        </w:rPr>
        <w:t xml:space="preserve">تثبيت فؤاد رسول الله </w:t>
      </w:r>
      <w:r>
        <w:rPr>
          <w:rFonts w:hint="cs"/>
          <w:sz w:val="32"/>
          <w:szCs w:val="32"/>
        </w:rPr>
        <w:sym w:font="AGA Arabesque" w:char="F072"/>
      </w:r>
      <w:r>
        <w:rPr>
          <w:rFonts w:hint="cs"/>
          <w:sz w:val="32"/>
          <w:szCs w:val="32"/>
          <w:rtl/>
        </w:rPr>
        <w:t>، وتصبيره على أذى قومه.</w:t>
      </w:r>
    </w:p>
    <w:p w:rsidR="007A3A18" w:rsidRDefault="007A3A18" w:rsidP="00CB7FD7">
      <w:pPr>
        <w:pStyle w:val="ListParagraph"/>
        <w:numPr>
          <w:ilvl w:val="0"/>
          <w:numId w:val="6"/>
        </w:numPr>
        <w:bidi/>
        <w:rPr>
          <w:sz w:val="32"/>
          <w:szCs w:val="32"/>
        </w:rPr>
      </w:pPr>
      <w:r>
        <w:rPr>
          <w:rFonts w:hint="cs"/>
          <w:sz w:val="32"/>
          <w:szCs w:val="32"/>
          <w:rtl/>
        </w:rPr>
        <w:t>تكميل الت</w:t>
      </w:r>
      <w:r w:rsidR="00EC133D">
        <w:rPr>
          <w:rFonts w:hint="cs"/>
          <w:sz w:val="32"/>
          <w:szCs w:val="32"/>
          <w:rtl/>
        </w:rPr>
        <w:t>ّ</w:t>
      </w:r>
      <w:r>
        <w:rPr>
          <w:rFonts w:hint="cs"/>
          <w:sz w:val="32"/>
          <w:szCs w:val="32"/>
          <w:rtl/>
        </w:rPr>
        <w:t>صاوير، وزيادة الت</w:t>
      </w:r>
      <w:r w:rsidR="00EC133D">
        <w:rPr>
          <w:rFonts w:hint="cs"/>
          <w:sz w:val="32"/>
          <w:szCs w:val="32"/>
          <w:rtl/>
        </w:rPr>
        <w:t>ّ</w:t>
      </w:r>
      <w:r>
        <w:rPr>
          <w:rFonts w:hint="cs"/>
          <w:sz w:val="32"/>
          <w:szCs w:val="32"/>
          <w:rtl/>
        </w:rPr>
        <w:t>جسيم بواسطة العناصر الجديدة الملائمة لجو القصّة، فذكر القصّة نفسها في صور متعدّدة استكمال لجوانبها، فهي لا تتكرّر، بل تتكامل.</w:t>
      </w:r>
    </w:p>
    <w:p w:rsidR="007A3A18" w:rsidRDefault="007A3A18" w:rsidP="00CB7FD7">
      <w:pPr>
        <w:pStyle w:val="ListParagraph"/>
        <w:numPr>
          <w:ilvl w:val="0"/>
          <w:numId w:val="6"/>
        </w:numPr>
        <w:bidi/>
        <w:rPr>
          <w:sz w:val="32"/>
          <w:szCs w:val="32"/>
        </w:rPr>
      </w:pPr>
      <w:r>
        <w:rPr>
          <w:rFonts w:hint="cs"/>
          <w:sz w:val="32"/>
          <w:szCs w:val="32"/>
          <w:rtl/>
        </w:rPr>
        <w:t>جذب الن</w:t>
      </w:r>
      <w:r w:rsidR="00EC133D">
        <w:rPr>
          <w:rFonts w:hint="cs"/>
          <w:sz w:val="32"/>
          <w:szCs w:val="32"/>
          <w:rtl/>
        </w:rPr>
        <w:t>ّ</w:t>
      </w:r>
      <w:r>
        <w:rPr>
          <w:rFonts w:hint="cs"/>
          <w:sz w:val="32"/>
          <w:szCs w:val="32"/>
          <w:rtl/>
        </w:rPr>
        <w:t>فوس إلى سماع القصّة بالمغايرة بين أساليب القصّة الواحدة.</w:t>
      </w:r>
    </w:p>
    <w:p w:rsidR="007A3A18" w:rsidRDefault="007A3A18" w:rsidP="00EC133D">
      <w:pPr>
        <w:pStyle w:val="ListParagraph"/>
        <w:numPr>
          <w:ilvl w:val="0"/>
          <w:numId w:val="6"/>
        </w:numPr>
        <w:bidi/>
        <w:ind w:hanging="460"/>
        <w:rPr>
          <w:sz w:val="32"/>
          <w:szCs w:val="32"/>
        </w:rPr>
      </w:pPr>
      <w:r>
        <w:rPr>
          <w:rFonts w:hint="cs"/>
          <w:sz w:val="32"/>
          <w:szCs w:val="32"/>
          <w:rtl/>
        </w:rPr>
        <w:t>ترهيب الجاحدين وإنذارهم بما جرت عليه سنن الله بعقاب المكذّبين لرسله</w:t>
      </w:r>
      <w:r w:rsidRPr="00CB2099">
        <w:rPr>
          <w:rStyle w:val="FootnoteReference"/>
          <w:sz w:val="32"/>
          <w:szCs w:val="32"/>
          <w:rtl/>
        </w:rPr>
        <w:t xml:space="preserve"> </w:t>
      </w:r>
      <w:r w:rsidRPr="00CB2099">
        <w:rPr>
          <w:rStyle w:val="FootnoteReference"/>
          <w:sz w:val="32"/>
          <w:szCs w:val="32"/>
          <w:rtl/>
        </w:rPr>
        <w:footnoteReference w:id="42"/>
      </w:r>
      <w:r w:rsidRPr="00FC34EE">
        <w:rPr>
          <w:sz w:val="32"/>
          <w:szCs w:val="32"/>
          <w:rtl/>
        </w:rPr>
        <w:t>.</w:t>
      </w:r>
    </w:p>
    <w:p w:rsidR="007A3A18" w:rsidRPr="00046B0E" w:rsidRDefault="007A3A18" w:rsidP="00CB7FD7">
      <w:pPr>
        <w:bidi/>
        <w:ind w:left="360" w:firstLine="360"/>
        <w:rPr>
          <w:sz w:val="32"/>
          <w:szCs w:val="32"/>
          <w:rtl/>
        </w:rPr>
      </w:pPr>
      <w:r w:rsidRPr="00046B0E">
        <w:rPr>
          <w:rFonts w:hint="cs"/>
          <w:sz w:val="32"/>
          <w:szCs w:val="32"/>
          <w:rtl/>
        </w:rPr>
        <w:t>فالت</w:t>
      </w:r>
      <w:r>
        <w:rPr>
          <w:rFonts w:hint="cs"/>
          <w:sz w:val="32"/>
          <w:szCs w:val="32"/>
          <w:rtl/>
        </w:rPr>
        <w:t>ّ</w:t>
      </w:r>
      <w:r w:rsidRPr="00046B0E">
        <w:rPr>
          <w:rFonts w:hint="cs"/>
          <w:sz w:val="32"/>
          <w:szCs w:val="32"/>
          <w:rtl/>
        </w:rPr>
        <w:t>كرار للقصص ا</w:t>
      </w:r>
      <w:r>
        <w:rPr>
          <w:rFonts w:hint="cs"/>
          <w:sz w:val="32"/>
          <w:szCs w:val="32"/>
          <w:rtl/>
        </w:rPr>
        <w:t>ل</w:t>
      </w:r>
      <w:r w:rsidRPr="00046B0E">
        <w:rPr>
          <w:rFonts w:hint="cs"/>
          <w:sz w:val="32"/>
          <w:szCs w:val="32"/>
          <w:rtl/>
        </w:rPr>
        <w:t>قرآني</w:t>
      </w:r>
      <w:r>
        <w:rPr>
          <w:rFonts w:hint="cs"/>
          <w:sz w:val="32"/>
          <w:szCs w:val="32"/>
          <w:rtl/>
        </w:rPr>
        <w:t>ّ</w:t>
      </w:r>
      <w:r w:rsidRPr="00046B0E">
        <w:rPr>
          <w:rFonts w:hint="cs"/>
          <w:sz w:val="32"/>
          <w:szCs w:val="32"/>
          <w:rtl/>
        </w:rPr>
        <w:t xml:space="preserve"> ليس تكراراً مملاً، بل هو تنويع معجز،</w:t>
      </w:r>
      <w:r>
        <w:rPr>
          <w:rFonts w:hint="cs"/>
          <w:sz w:val="32"/>
          <w:szCs w:val="32"/>
          <w:rtl/>
        </w:rPr>
        <w:t xml:space="preserve"> يسهم في تحقيق الغايات والمقاصد، ولا يطلق عليه عنوان التّكرار بما تحمله الكلمة من معناها المألوف إلا عن تسامح لغويّ. فإنّ ما نراه في القرآن الكريم للقصّة الواحدة يختلف من جهات، كالأسلوب، والغرض، واستخدام الألفاظ، وفواصل الآيات، وغير ذلك</w:t>
      </w:r>
      <w:r w:rsidRPr="00CB2099">
        <w:rPr>
          <w:rStyle w:val="FootnoteReference"/>
          <w:sz w:val="32"/>
          <w:szCs w:val="32"/>
          <w:rtl/>
        </w:rPr>
        <w:footnoteReference w:id="43"/>
      </w:r>
      <w:r>
        <w:rPr>
          <w:rFonts w:hint="cs"/>
          <w:sz w:val="32"/>
          <w:szCs w:val="32"/>
          <w:rtl/>
        </w:rPr>
        <w:t xml:space="preserve">. </w:t>
      </w:r>
    </w:p>
    <w:p w:rsidR="007A3A18" w:rsidRDefault="007A3A18" w:rsidP="00CB7FD7">
      <w:pPr>
        <w:bidi/>
        <w:ind w:firstLine="720"/>
        <w:rPr>
          <w:sz w:val="32"/>
          <w:szCs w:val="32"/>
          <w:rtl/>
        </w:rPr>
      </w:pPr>
      <w:r>
        <w:rPr>
          <w:rFonts w:hint="cs"/>
          <w:sz w:val="32"/>
          <w:szCs w:val="32"/>
          <w:rtl/>
        </w:rPr>
        <w:t>ف</w:t>
      </w:r>
      <w:r w:rsidRPr="00AE52A6">
        <w:rPr>
          <w:sz w:val="32"/>
          <w:szCs w:val="32"/>
          <w:rtl/>
        </w:rPr>
        <w:t>إطلاق كلمة تكرار هنا فيها كثير من الت</w:t>
      </w:r>
      <w:r>
        <w:rPr>
          <w:rFonts w:hint="cs"/>
          <w:sz w:val="32"/>
          <w:szCs w:val="32"/>
          <w:rtl/>
        </w:rPr>
        <w:t>ّ</w:t>
      </w:r>
      <w:r w:rsidRPr="00AE52A6">
        <w:rPr>
          <w:sz w:val="32"/>
          <w:szCs w:val="32"/>
          <w:rtl/>
        </w:rPr>
        <w:t>سامح والت</w:t>
      </w:r>
      <w:r>
        <w:rPr>
          <w:rFonts w:hint="cs"/>
          <w:sz w:val="32"/>
          <w:szCs w:val="32"/>
          <w:rtl/>
        </w:rPr>
        <w:t>ّ</w:t>
      </w:r>
      <w:r w:rsidRPr="00AE52A6">
        <w:rPr>
          <w:sz w:val="32"/>
          <w:szCs w:val="32"/>
          <w:rtl/>
        </w:rPr>
        <w:t>ساهل، فإن</w:t>
      </w:r>
      <w:r>
        <w:rPr>
          <w:rFonts w:hint="cs"/>
          <w:sz w:val="32"/>
          <w:szCs w:val="32"/>
          <w:rtl/>
        </w:rPr>
        <w:t>ّ</w:t>
      </w:r>
      <w:r w:rsidRPr="00AE52A6">
        <w:rPr>
          <w:sz w:val="32"/>
          <w:szCs w:val="32"/>
          <w:rtl/>
        </w:rPr>
        <w:t xml:space="preserve"> تعر</w:t>
      </w:r>
      <w:r>
        <w:rPr>
          <w:rFonts w:hint="cs"/>
          <w:sz w:val="32"/>
          <w:szCs w:val="32"/>
          <w:rtl/>
        </w:rPr>
        <w:t>ّ</w:t>
      </w:r>
      <w:r w:rsidRPr="00AE52A6">
        <w:rPr>
          <w:sz w:val="32"/>
          <w:szCs w:val="32"/>
          <w:rtl/>
        </w:rPr>
        <w:t>ض القرآن لما حدث مع نبي من الأنبياء مع قومه في أكثر من موضع ليس هو تكرارا</w:t>
      </w:r>
      <w:r>
        <w:rPr>
          <w:rFonts w:hint="cs"/>
          <w:sz w:val="32"/>
          <w:szCs w:val="32"/>
          <w:rtl/>
        </w:rPr>
        <w:t>ً</w:t>
      </w:r>
      <w:r w:rsidRPr="00AE52A6">
        <w:rPr>
          <w:sz w:val="32"/>
          <w:szCs w:val="32"/>
          <w:rtl/>
        </w:rPr>
        <w:t xml:space="preserve"> بالمعنى الحقيقي، إن</w:t>
      </w:r>
      <w:r>
        <w:rPr>
          <w:rFonts w:hint="cs"/>
          <w:sz w:val="32"/>
          <w:szCs w:val="32"/>
          <w:rtl/>
        </w:rPr>
        <w:t>ّ</w:t>
      </w:r>
      <w:r w:rsidRPr="00AE52A6">
        <w:rPr>
          <w:sz w:val="32"/>
          <w:szCs w:val="32"/>
          <w:rtl/>
        </w:rPr>
        <w:t>ما هو استشهاد بالقص</w:t>
      </w:r>
      <w:r>
        <w:rPr>
          <w:rFonts w:hint="cs"/>
          <w:sz w:val="32"/>
          <w:szCs w:val="32"/>
          <w:rtl/>
        </w:rPr>
        <w:t>ّ</w:t>
      </w:r>
      <w:r w:rsidRPr="00AE52A6">
        <w:rPr>
          <w:sz w:val="32"/>
          <w:szCs w:val="32"/>
          <w:rtl/>
        </w:rPr>
        <w:t>ة لأغراض متعد</w:t>
      </w:r>
      <w:r>
        <w:rPr>
          <w:rFonts w:hint="cs"/>
          <w:sz w:val="32"/>
          <w:szCs w:val="32"/>
          <w:rtl/>
        </w:rPr>
        <w:t>ّ</w:t>
      </w:r>
      <w:r w:rsidRPr="00AE52A6">
        <w:rPr>
          <w:sz w:val="32"/>
          <w:szCs w:val="32"/>
          <w:rtl/>
        </w:rPr>
        <w:t>دة، لذلك لا نجد القص</w:t>
      </w:r>
      <w:r>
        <w:rPr>
          <w:rFonts w:hint="cs"/>
          <w:sz w:val="32"/>
          <w:szCs w:val="32"/>
          <w:rtl/>
        </w:rPr>
        <w:t>ّ</w:t>
      </w:r>
      <w:r w:rsidRPr="00AE52A6">
        <w:rPr>
          <w:sz w:val="32"/>
          <w:szCs w:val="32"/>
          <w:rtl/>
        </w:rPr>
        <w:t>ة تعاد كما هي، وإن</w:t>
      </w:r>
      <w:r>
        <w:rPr>
          <w:rFonts w:hint="cs"/>
          <w:sz w:val="32"/>
          <w:szCs w:val="32"/>
          <w:rtl/>
        </w:rPr>
        <w:t>ّ</w:t>
      </w:r>
      <w:r w:rsidRPr="00AE52A6">
        <w:rPr>
          <w:sz w:val="32"/>
          <w:szCs w:val="32"/>
          <w:rtl/>
        </w:rPr>
        <w:t>ما يذكر الجزء المناسب للغرض والمقصد الذ</w:t>
      </w:r>
      <w:r>
        <w:rPr>
          <w:rFonts w:hint="cs"/>
          <w:sz w:val="32"/>
          <w:szCs w:val="32"/>
          <w:rtl/>
        </w:rPr>
        <w:t>ّ</w:t>
      </w:r>
      <w:r w:rsidRPr="00AE52A6">
        <w:rPr>
          <w:sz w:val="32"/>
          <w:szCs w:val="32"/>
          <w:rtl/>
        </w:rPr>
        <w:t>ي اقتضى الاستشهاد بالقص</w:t>
      </w:r>
      <w:r>
        <w:rPr>
          <w:rFonts w:hint="cs"/>
          <w:sz w:val="32"/>
          <w:szCs w:val="32"/>
          <w:rtl/>
        </w:rPr>
        <w:t>ّ</w:t>
      </w:r>
      <w:r w:rsidRPr="00AE52A6">
        <w:rPr>
          <w:sz w:val="32"/>
          <w:szCs w:val="32"/>
          <w:rtl/>
        </w:rPr>
        <w:t>ة باستعراض سريع. أما جسم القص</w:t>
      </w:r>
      <w:r>
        <w:rPr>
          <w:rFonts w:hint="cs"/>
          <w:sz w:val="32"/>
          <w:szCs w:val="32"/>
          <w:rtl/>
        </w:rPr>
        <w:t>ّ</w:t>
      </w:r>
      <w:r w:rsidRPr="00AE52A6">
        <w:rPr>
          <w:sz w:val="32"/>
          <w:szCs w:val="32"/>
          <w:rtl/>
        </w:rPr>
        <w:t>ة فلا يكر</w:t>
      </w:r>
      <w:r>
        <w:rPr>
          <w:rFonts w:hint="cs"/>
          <w:sz w:val="32"/>
          <w:szCs w:val="32"/>
          <w:rtl/>
        </w:rPr>
        <w:t>ّ</w:t>
      </w:r>
      <w:r w:rsidRPr="00AE52A6">
        <w:rPr>
          <w:sz w:val="32"/>
          <w:szCs w:val="32"/>
          <w:rtl/>
        </w:rPr>
        <w:t>ر إلا نادرا</w:t>
      </w:r>
      <w:r>
        <w:rPr>
          <w:rFonts w:hint="cs"/>
          <w:sz w:val="32"/>
          <w:szCs w:val="32"/>
          <w:rtl/>
        </w:rPr>
        <w:t>ً</w:t>
      </w:r>
      <w:r w:rsidRPr="00AE52A6">
        <w:rPr>
          <w:sz w:val="32"/>
          <w:szCs w:val="32"/>
          <w:rtl/>
        </w:rPr>
        <w:t>، ولاستنباط دروس وعبر جديدة منه مما يجعله على الحقيقة غير مكر</w:t>
      </w:r>
      <w:r>
        <w:rPr>
          <w:rFonts w:hint="cs"/>
          <w:sz w:val="32"/>
          <w:szCs w:val="32"/>
          <w:rtl/>
        </w:rPr>
        <w:t>ّ</w:t>
      </w:r>
      <w:r w:rsidRPr="00AE52A6">
        <w:rPr>
          <w:sz w:val="32"/>
          <w:szCs w:val="32"/>
          <w:rtl/>
        </w:rPr>
        <w:t>ر</w:t>
      </w:r>
      <w:r w:rsidRPr="00CB2099">
        <w:rPr>
          <w:rStyle w:val="FootnoteReference"/>
          <w:sz w:val="32"/>
          <w:szCs w:val="32"/>
          <w:rtl/>
        </w:rPr>
        <w:footnoteReference w:id="44"/>
      </w:r>
      <w:r w:rsidRPr="00AE52A6">
        <w:rPr>
          <w:sz w:val="32"/>
          <w:szCs w:val="32"/>
          <w:rtl/>
        </w:rPr>
        <w:t>.</w:t>
      </w:r>
    </w:p>
    <w:p w:rsidR="007A3A18" w:rsidRDefault="007A3A18" w:rsidP="00CB7FD7">
      <w:pPr>
        <w:bidi/>
        <w:ind w:firstLine="720"/>
        <w:rPr>
          <w:sz w:val="32"/>
          <w:szCs w:val="32"/>
          <w:rtl/>
        </w:rPr>
      </w:pPr>
      <w:r w:rsidRPr="00AE52A6">
        <w:rPr>
          <w:sz w:val="32"/>
          <w:szCs w:val="32"/>
          <w:rtl/>
        </w:rPr>
        <w:t>وإذا أردت أن تقف على مثال لهذا فاقرأ سورة هود وأمعن فيما تجد فيها من قصص الأنبياء والأمم الغابرة ثم اقرأ سورة القمر، ففيها عود إلى تلك القصص نفسها، ولكنك تلاحظ من اختلاف الأسلوب والعرض وجرس الألفاظ ما يخيل إليك أن</w:t>
      </w:r>
      <w:r>
        <w:rPr>
          <w:rFonts w:hint="cs"/>
          <w:sz w:val="32"/>
          <w:szCs w:val="32"/>
          <w:rtl/>
        </w:rPr>
        <w:t>ّ</w:t>
      </w:r>
      <w:r w:rsidRPr="00AE52A6">
        <w:rPr>
          <w:sz w:val="32"/>
          <w:szCs w:val="32"/>
          <w:rtl/>
        </w:rPr>
        <w:t>ك أمام قصص وأخبار لم تكن تعلم بها، ثم إن</w:t>
      </w:r>
      <w:r>
        <w:rPr>
          <w:rFonts w:hint="cs"/>
          <w:sz w:val="32"/>
          <w:szCs w:val="32"/>
          <w:rtl/>
        </w:rPr>
        <w:t>ّ</w:t>
      </w:r>
      <w:r w:rsidRPr="00AE52A6">
        <w:rPr>
          <w:sz w:val="32"/>
          <w:szCs w:val="32"/>
          <w:rtl/>
        </w:rPr>
        <w:t>ك تجد فيها من المعاني والعظات ما لم تكن قد تنبّهت إليه في المرة الأولى</w:t>
      </w:r>
      <w:r w:rsidRPr="00CB2099">
        <w:rPr>
          <w:rStyle w:val="FootnoteReference"/>
          <w:sz w:val="32"/>
          <w:szCs w:val="32"/>
          <w:rtl/>
        </w:rPr>
        <w:footnoteReference w:id="45"/>
      </w:r>
      <w:r w:rsidRPr="00AE52A6">
        <w:rPr>
          <w:sz w:val="32"/>
          <w:szCs w:val="32"/>
          <w:rtl/>
        </w:rPr>
        <w:t>.</w:t>
      </w:r>
    </w:p>
    <w:p w:rsidR="007A3A18" w:rsidRPr="001E5EDC" w:rsidRDefault="007A3A18" w:rsidP="00CB7FD7">
      <w:pPr>
        <w:bidi/>
        <w:rPr>
          <w:b/>
          <w:bCs/>
          <w:sz w:val="32"/>
          <w:szCs w:val="32"/>
        </w:rPr>
      </w:pPr>
      <w:r w:rsidRPr="001E5EDC">
        <w:rPr>
          <w:rFonts w:hint="cs"/>
          <w:b/>
          <w:bCs/>
          <w:sz w:val="32"/>
          <w:szCs w:val="32"/>
          <w:rtl/>
        </w:rPr>
        <w:lastRenderedPageBreak/>
        <w:t xml:space="preserve">سبب عدم تكرار قصّة يوسف </w:t>
      </w:r>
      <w:r w:rsidRPr="001E5EDC">
        <w:rPr>
          <w:rFonts w:hint="cs"/>
          <w:b/>
          <w:bCs/>
          <w:sz w:val="32"/>
          <w:szCs w:val="32"/>
        </w:rPr>
        <w:sym w:font="AGA Arabesque" w:char="F075"/>
      </w:r>
      <w:r w:rsidRPr="001E5EDC">
        <w:rPr>
          <w:rFonts w:hint="cs"/>
          <w:b/>
          <w:bCs/>
          <w:sz w:val="32"/>
          <w:szCs w:val="32"/>
          <w:rtl/>
        </w:rPr>
        <w:t>:</w:t>
      </w:r>
    </w:p>
    <w:p w:rsidR="007A3A18" w:rsidRDefault="007A3A18" w:rsidP="00CB7FD7">
      <w:pPr>
        <w:pStyle w:val="ListParagraph"/>
        <w:numPr>
          <w:ilvl w:val="0"/>
          <w:numId w:val="7"/>
        </w:numPr>
        <w:bidi/>
        <w:rPr>
          <w:sz w:val="32"/>
          <w:szCs w:val="32"/>
        </w:rPr>
      </w:pPr>
      <w:r>
        <w:rPr>
          <w:sz w:val="32"/>
          <w:szCs w:val="32"/>
          <w:rtl/>
        </w:rPr>
        <w:t>حرص الإسلام على صيانة الأعراض</w:t>
      </w:r>
      <w:r>
        <w:rPr>
          <w:rFonts w:hint="cs"/>
          <w:sz w:val="32"/>
          <w:szCs w:val="32"/>
          <w:rtl/>
        </w:rPr>
        <w:t>؛</w:t>
      </w:r>
      <w:r w:rsidRPr="00AB7FEC">
        <w:rPr>
          <w:sz w:val="32"/>
          <w:szCs w:val="32"/>
          <w:rtl/>
        </w:rPr>
        <w:t xml:space="preserve"> لأن</w:t>
      </w:r>
      <w:r>
        <w:rPr>
          <w:rFonts w:hint="cs"/>
          <w:sz w:val="32"/>
          <w:szCs w:val="32"/>
          <w:rtl/>
        </w:rPr>
        <w:t>ّ</w:t>
      </w:r>
      <w:r w:rsidRPr="00AB7FEC">
        <w:rPr>
          <w:sz w:val="32"/>
          <w:szCs w:val="32"/>
          <w:rtl/>
        </w:rPr>
        <w:t xml:space="preserve"> في قص</w:t>
      </w:r>
      <w:r>
        <w:rPr>
          <w:rFonts w:hint="cs"/>
          <w:sz w:val="32"/>
          <w:szCs w:val="32"/>
          <w:rtl/>
        </w:rPr>
        <w:t>ّ</w:t>
      </w:r>
      <w:r w:rsidRPr="00AB7FEC">
        <w:rPr>
          <w:sz w:val="32"/>
          <w:szCs w:val="32"/>
          <w:rtl/>
        </w:rPr>
        <w:t xml:space="preserve">ة يوسف محاولة إغراء </w:t>
      </w:r>
      <w:r>
        <w:rPr>
          <w:rFonts w:hint="cs"/>
          <w:sz w:val="32"/>
          <w:szCs w:val="32"/>
          <w:rtl/>
        </w:rPr>
        <w:t>ف</w:t>
      </w:r>
      <w:r>
        <w:rPr>
          <w:sz w:val="32"/>
          <w:szCs w:val="32"/>
          <w:rtl/>
        </w:rPr>
        <w:t>س</w:t>
      </w:r>
      <w:r>
        <w:rPr>
          <w:rFonts w:hint="cs"/>
          <w:sz w:val="32"/>
          <w:szCs w:val="32"/>
          <w:rtl/>
        </w:rPr>
        <w:t>ا</w:t>
      </w:r>
      <w:r w:rsidRPr="00AB7FEC">
        <w:rPr>
          <w:sz w:val="32"/>
          <w:szCs w:val="32"/>
          <w:rtl/>
        </w:rPr>
        <w:t xml:space="preserve">قها </w:t>
      </w:r>
      <w:r>
        <w:rPr>
          <w:rFonts w:hint="cs"/>
          <w:sz w:val="32"/>
          <w:szCs w:val="32"/>
          <w:rtl/>
        </w:rPr>
        <w:t xml:space="preserve">القرآن </w:t>
      </w:r>
      <w:r w:rsidRPr="00AB7FEC">
        <w:rPr>
          <w:sz w:val="32"/>
          <w:szCs w:val="32"/>
          <w:rtl/>
        </w:rPr>
        <w:t>للعظة والاعتبار مر</w:t>
      </w:r>
      <w:r>
        <w:rPr>
          <w:rFonts w:hint="cs"/>
          <w:sz w:val="32"/>
          <w:szCs w:val="32"/>
          <w:rtl/>
        </w:rPr>
        <w:t>ّ</w:t>
      </w:r>
      <w:r w:rsidRPr="00AB7FEC">
        <w:rPr>
          <w:sz w:val="32"/>
          <w:szCs w:val="32"/>
          <w:rtl/>
        </w:rPr>
        <w:t>ة واحدة</w:t>
      </w:r>
      <w:r>
        <w:rPr>
          <w:rFonts w:hint="cs"/>
          <w:sz w:val="32"/>
          <w:szCs w:val="32"/>
          <w:rtl/>
        </w:rPr>
        <w:t>.</w:t>
      </w:r>
    </w:p>
    <w:p w:rsidR="007A3A18" w:rsidRDefault="007A3A18" w:rsidP="00CB7FD7">
      <w:pPr>
        <w:pStyle w:val="ListParagraph"/>
        <w:numPr>
          <w:ilvl w:val="0"/>
          <w:numId w:val="7"/>
        </w:numPr>
        <w:bidi/>
        <w:rPr>
          <w:sz w:val="32"/>
          <w:szCs w:val="32"/>
        </w:rPr>
      </w:pPr>
      <w:r>
        <w:rPr>
          <w:rFonts w:hint="cs"/>
          <w:sz w:val="32"/>
          <w:szCs w:val="32"/>
          <w:rtl/>
        </w:rPr>
        <w:t>جاءت السّورة للتحدّي، فإذا كان القصص الآخر كرّر بعضه؛ فهذه إحدى القصص الذّي لم يكرّر، وكأنّه تعالى يقول: فأتوا بما ترون من أيّ نوع من هذه القصص.</w:t>
      </w:r>
    </w:p>
    <w:p w:rsidR="007A3A18" w:rsidRPr="00E330EC" w:rsidRDefault="007A3A18" w:rsidP="00CB7FD7">
      <w:pPr>
        <w:pStyle w:val="ListParagraph"/>
        <w:numPr>
          <w:ilvl w:val="0"/>
          <w:numId w:val="7"/>
        </w:numPr>
        <w:bidi/>
        <w:rPr>
          <w:sz w:val="32"/>
          <w:szCs w:val="32"/>
          <w:rtl/>
        </w:rPr>
      </w:pPr>
      <w:r>
        <w:rPr>
          <w:rFonts w:hint="cs"/>
          <w:sz w:val="32"/>
          <w:szCs w:val="32"/>
          <w:rtl/>
        </w:rPr>
        <w:t xml:space="preserve">نزلت القصّة استجابة لطلب الصّحابة رسولَ الله </w:t>
      </w:r>
      <w:r>
        <w:rPr>
          <w:rFonts w:hint="cs"/>
          <w:sz w:val="32"/>
          <w:szCs w:val="32"/>
        </w:rPr>
        <w:sym w:font="AGA Arabesque" w:char="F072"/>
      </w:r>
      <w:r>
        <w:rPr>
          <w:rFonts w:hint="cs"/>
          <w:sz w:val="32"/>
          <w:szCs w:val="32"/>
          <w:rtl/>
        </w:rPr>
        <w:t xml:space="preserve"> أن يقصّ عليهم ترويحاً عن أنفسهم، فنزل بها جبريل </w:t>
      </w:r>
      <w:r>
        <w:rPr>
          <w:rFonts w:hint="cs"/>
          <w:sz w:val="32"/>
          <w:szCs w:val="32"/>
        </w:rPr>
        <w:sym w:font="AGA Arabesque" w:char="F075"/>
      </w:r>
      <w:r>
        <w:rPr>
          <w:rFonts w:hint="cs"/>
          <w:sz w:val="32"/>
          <w:szCs w:val="32"/>
          <w:rtl/>
        </w:rPr>
        <w:t xml:space="preserve"> كاملة كما وقعت</w:t>
      </w:r>
      <w:r w:rsidRPr="00CB2099">
        <w:rPr>
          <w:rStyle w:val="FootnoteReference"/>
          <w:sz w:val="32"/>
          <w:szCs w:val="32"/>
          <w:rtl/>
        </w:rPr>
        <w:footnoteReference w:id="46"/>
      </w:r>
      <w:r w:rsidRPr="00AB7FEC">
        <w:rPr>
          <w:sz w:val="32"/>
          <w:szCs w:val="32"/>
          <w:rtl/>
        </w:rPr>
        <w:t>.</w:t>
      </w:r>
      <w:r w:rsidRPr="00CB2099">
        <w:rPr>
          <w:rStyle w:val="FootnoteReference"/>
          <w:sz w:val="32"/>
          <w:szCs w:val="32"/>
          <w:rtl/>
        </w:rPr>
        <w:footnoteReference w:id="47"/>
      </w:r>
    </w:p>
    <w:p w:rsidR="007A3A18" w:rsidRDefault="007A3A18" w:rsidP="00CB7FD7">
      <w:pPr>
        <w:bidi/>
        <w:rPr>
          <w:sz w:val="32"/>
          <w:szCs w:val="32"/>
          <w:rtl/>
        </w:rPr>
      </w:pPr>
      <w:r>
        <w:rPr>
          <w:sz w:val="32"/>
          <w:szCs w:val="32"/>
          <w:rtl/>
        </w:rPr>
        <w:br w:type="page"/>
      </w:r>
    </w:p>
    <w:p w:rsidR="006D7212" w:rsidRDefault="006D7212" w:rsidP="00CB7FD7">
      <w:pPr>
        <w:bidi/>
        <w:jc w:val="center"/>
        <w:rPr>
          <w:b/>
          <w:bCs/>
          <w:sz w:val="32"/>
          <w:szCs w:val="32"/>
          <w:rtl/>
        </w:rPr>
      </w:pPr>
      <w:r>
        <w:rPr>
          <w:rFonts w:hint="cs"/>
          <w:b/>
          <w:bCs/>
          <w:sz w:val="32"/>
          <w:szCs w:val="32"/>
          <w:rtl/>
        </w:rPr>
        <w:t>المبحث الثاني</w:t>
      </w:r>
    </w:p>
    <w:p w:rsidR="007A3A18" w:rsidRPr="00BD23A9" w:rsidRDefault="006D7212" w:rsidP="00CB7FD7">
      <w:pPr>
        <w:bidi/>
        <w:jc w:val="center"/>
        <w:rPr>
          <w:b/>
          <w:bCs/>
          <w:sz w:val="32"/>
          <w:szCs w:val="32"/>
        </w:rPr>
      </w:pPr>
      <w:r>
        <w:rPr>
          <w:rFonts w:hint="cs"/>
          <w:b/>
          <w:bCs/>
          <w:sz w:val="32"/>
          <w:szCs w:val="32"/>
          <w:rtl/>
        </w:rPr>
        <w:t xml:space="preserve">المطلب الأول: </w:t>
      </w:r>
      <w:r w:rsidR="007A3A18" w:rsidRPr="0042037B">
        <w:rPr>
          <w:b/>
          <w:bCs/>
          <w:sz w:val="32"/>
          <w:szCs w:val="32"/>
          <w:rtl/>
        </w:rPr>
        <w:t>المقصود بالدراسات التربوية</w:t>
      </w:r>
    </w:p>
    <w:p w:rsidR="007A3A18" w:rsidRDefault="007A3A18" w:rsidP="00CB7FD7">
      <w:pPr>
        <w:bidi/>
        <w:rPr>
          <w:sz w:val="32"/>
          <w:szCs w:val="32"/>
          <w:rtl/>
        </w:rPr>
      </w:pPr>
      <w:r w:rsidRPr="0042037B">
        <w:rPr>
          <w:rFonts w:hint="cs"/>
          <w:b/>
          <w:bCs/>
          <w:sz w:val="32"/>
          <w:szCs w:val="32"/>
          <w:rtl/>
        </w:rPr>
        <w:t>الدراسة لغة:</w:t>
      </w:r>
      <w:r>
        <w:rPr>
          <w:rFonts w:hint="cs"/>
          <w:sz w:val="32"/>
          <w:szCs w:val="32"/>
          <w:rtl/>
        </w:rPr>
        <w:t xml:space="preserve"> </w:t>
      </w:r>
      <w:r w:rsidRPr="0042037B">
        <w:rPr>
          <w:sz w:val="32"/>
          <w:szCs w:val="32"/>
          <w:rtl/>
        </w:rPr>
        <w:t>(دَرَسَ) الدَّالُ وَالرَّاءُ وَالسِّينُ أَصْلٌ وَاحِدٌ يَدُلُّ عَلَى خَفَاءٍ وَخَفْضٍ وَعَفَاءٍ. فَال</w:t>
      </w:r>
      <w:r>
        <w:rPr>
          <w:sz w:val="32"/>
          <w:szCs w:val="32"/>
          <w:rtl/>
        </w:rPr>
        <w:t>دَّرْسُ: الطَّرِيقُ الْخَفِيُّ</w:t>
      </w:r>
      <w:r>
        <w:rPr>
          <w:rFonts w:hint="cs"/>
          <w:sz w:val="32"/>
          <w:szCs w:val="32"/>
          <w:rtl/>
        </w:rPr>
        <w:t xml:space="preserve">، </w:t>
      </w:r>
      <w:r w:rsidRPr="0042037B">
        <w:rPr>
          <w:sz w:val="32"/>
          <w:szCs w:val="32"/>
          <w:rtl/>
        </w:rPr>
        <w:t>وَمِنَ الْبَابِ دَرَسْتُ الْقُرْآنَ وَغَيْرَهُ. وَذَلِكَ أَنَّ الدَّارِسَ يَتَتَبَّعُ مَا كَانَ قَرَأَ، كَالسَّالِكِ لِلطَّرِيقِ يَتَتَبَّعُهُ.</w:t>
      </w:r>
      <w:r>
        <w:rPr>
          <w:rFonts w:hint="cs"/>
          <w:sz w:val="32"/>
          <w:szCs w:val="32"/>
          <w:rtl/>
        </w:rPr>
        <w:t xml:space="preserve"> </w:t>
      </w:r>
      <w:r w:rsidRPr="0042037B">
        <w:rPr>
          <w:sz w:val="32"/>
          <w:szCs w:val="32"/>
          <w:rtl/>
        </w:rPr>
        <w:t>وأصل الد</w:t>
      </w:r>
      <w:r>
        <w:rPr>
          <w:rFonts w:hint="cs"/>
          <w:sz w:val="32"/>
          <w:szCs w:val="32"/>
          <w:rtl/>
        </w:rPr>
        <w:t>ّ</w:t>
      </w:r>
      <w:r w:rsidRPr="0042037B">
        <w:rPr>
          <w:sz w:val="32"/>
          <w:szCs w:val="32"/>
          <w:rtl/>
        </w:rPr>
        <w:t>راسة</w:t>
      </w:r>
      <w:r>
        <w:rPr>
          <w:rFonts w:hint="cs"/>
          <w:sz w:val="32"/>
          <w:szCs w:val="32"/>
          <w:rtl/>
        </w:rPr>
        <w:t>:</w:t>
      </w:r>
      <w:r w:rsidRPr="0042037B">
        <w:rPr>
          <w:sz w:val="32"/>
          <w:szCs w:val="32"/>
          <w:rtl/>
        </w:rPr>
        <w:t xml:space="preserve"> الري</w:t>
      </w:r>
      <w:r>
        <w:rPr>
          <w:rFonts w:hint="cs"/>
          <w:sz w:val="32"/>
          <w:szCs w:val="32"/>
          <w:rtl/>
        </w:rPr>
        <w:t>ّ</w:t>
      </w:r>
      <w:r w:rsidRPr="0042037B">
        <w:rPr>
          <w:sz w:val="32"/>
          <w:szCs w:val="32"/>
          <w:rtl/>
        </w:rPr>
        <w:t>اضة والتعهد للش</w:t>
      </w:r>
      <w:r>
        <w:rPr>
          <w:rFonts w:hint="cs"/>
          <w:sz w:val="32"/>
          <w:szCs w:val="32"/>
          <w:rtl/>
        </w:rPr>
        <w:t>ّ</w:t>
      </w:r>
      <w:r w:rsidRPr="0042037B">
        <w:rPr>
          <w:sz w:val="32"/>
          <w:szCs w:val="32"/>
          <w:rtl/>
        </w:rPr>
        <w:t>يء. والد</w:t>
      </w:r>
      <w:r>
        <w:rPr>
          <w:rFonts w:hint="cs"/>
          <w:sz w:val="32"/>
          <w:szCs w:val="32"/>
          <w:rtl/>
        </w:rPr>
        <w:t>ّ</w:t>
      </w:r>
      <w:r w:rsidRPr="0042037B">
        <w:rPr>
          <w:sz w:val="32"/>
          <w:szCs w:val="32"/>
          <w:rtl/>
        </w:rPr>
        <w:t>راسة: القراءة</w:t>
      </w:r>
      <w:r w:rsidRPr="00CB2099">
        <w:rPr>
          <w:rStyle w:val="FootnoteReference"/>
          <w:sz w:val="32"/>
          <w:szCs w:val="32"/>
          <w:rtl/>
        </w:rPr>
        <w:footnoteReference w:id="48"/>
      </w:r>
      <w:r w:rsidRPr="0042037B">
        <w:rPr>
          <w:sz w:val="32"/>
          <w:szCs w:val="32"/>
          <w:rtl/>
        </w:rPr>
        <w:t xml:space="preserve">. </w:t>
      </w:r>
    </w:p>
    <w:p w:rsidR="007A3A18" w:rsidRPr="0042037B" w:rsidRDefault="007A3A18" w:rsidP="00CB7FD7">
      <w:pPr>
        <w:bidi/>
        <w:rPr>
          <w:sz w:val="32"/>
          <w:szCs w:val="32"/>
        </w:rPr>
      </w:pPr>
      <w:r w:rsidRPr="007B0107">
        <w:rPr>
          <w:rFonts w:hint="cs"/>
          <w:b/>
          <w:bCs/>
          <w:sz w:val="32"/>
          <w:szCs w:val="32"/>
          <w:rtl/>
        </w:rPr>
        <w:t>التربية لغة:</w:t>
      </w:r>
      <w:r>
        <w:rPr>
          <w:rFonts w:hint="cs"/>
          <w:sz w:val="32"/>
          <w:szCs w:val="32"/>
          <w:rtl/>
        </w:rPr>
        <w:t xml:space="preserve"> </w:t>
      </w:r>
      <w:r w:rsidRPr="007B0107">
        <w:rPr>
          <w:sz w:val="32"/>
          <w:szCs w:val="32"/>
          <w:rtl/>
        </w:rPr>
        <w:t>(رَبَّ) الرَّاءُ وَالْبَاءُ يَدُلُّ عَلَى أُصُولٍ. فَالْأَوَّلُ إِصْلَاحُ الشَّيْءِ وَالْقِيَامُ عَلَيْهِ. وَالْأَصْلُ الْآخَرُ لُزُومُ الشَّيْءِ وَالْإِقَامَةُ عَلَيْهِ، وَالْأَصْلُ الثَّالِثُ: ضَمُّ الشَّيْءِ لِلشَّيْءِ</w:t>
      </w:r>
      <w:r>
        <w:rPr>
          <w:rFonts w:hint="cs"/>
          <w:sz w:val="32"/>
          <w:szCs w:val="32"/>
          <w:rtl/>
        </w:rPr>
        <w:t>.</w:t>
      </w:r>
      <w:r w:rsidRPr="00CB2099">
        <w:rPr>
          <w:rStyle w:val="FootnoteReference"/>
          <w:sz w:val="32"/>
          <w:szCs w:val="32"/>
          <w:rtl/>
        </w:rPr>
        <w:footnoteReference w:id="49"/>
      </w:r>
      <w:r w:rsidR="006D7212">
        <w:rPr>
          <w:rFonts w:hint="cs"/>
          <w:sz w:val="32"/>
          <w:szCs w:val="32"/>
          <w:rtl/>
        </w:rPr>
        <w:t xml:space="preserve"> </w:t>
      </w:r>
      <w:r>
        <w:rPr>
          <w:rFonts w:hint="cs"/>
          <w:sz w:val="32"/>
          <w:szCs w:val="32"/>
          <w:rtl/>
        </w:rPr>
        <w:t>والتربية مأخوذة لغة من معنى إصلاح الشّيء والقيام عليه،</w:t>
      </w:r>
      <w:r w:rsidRPr="0024645A">
        <w:rPr>
          <w:sz w:val="32"/>
          <w:szCs w:val="32"/>
          <w:rtl/>
        </w:rPr>
        <w:t xml:space="preserve"> </w:t>
      </w:r>
      <w:r>
        <w:rPr>
          <w:rFonts w:hint="cs"/>
          <w:sz w:val="32"/>
          <w:szCs w:val="32"/>
          <w:rtl/>
        </w:rPr>
        <w:t>و</w:t>
      </w:r>
      <w:r w:rsidRPr="0042037B">
        <w:rPr>
          <w:sz w:val="32"/>
          <w:szCs w:val="32"/>
          <w:rtl/>
        </w:rPr>
        <w:t>إنشاء الش</w:t>
      </w:r>
      <w:r>
        <w:rPr>
          <w:rFonts w:hint="cs"/>
          <w:sz w:val="32"/>
          <w:szCs w:val="32"/>
          <w:rtl/>
        </w:rPr>
        <w:t>ّ</w:t>
      </w:r>
      <w:r w:rsidRPr="0042037B">
        <w:rPr>
          <w:sz w:val="32"/>
          <w:szCs w:val="32"/>
          <w:rtl/>
        </w:rPr>
        <w:t>يء حالا</w:t>
      </w:r>
      <w:r>
        <w:rPr>
          <w:rFonts w:hint="cs"/>
          <w:sz w:val="32"/>
          <w:szCs w:val="32"/>
          <w:rtl/>
        </w:rPr>
        <w:t>ً</w:t>
      </w:r>
      <w:r w:rsidRPr="0042037B">
        <w:rPr>
          <w:sz w:val="32"/>
          <w:szCs w:val="32"/>
          <w:rtl/>
        </w:rPr>
        <w:t xml:space="preserve"> فحالا</w:t>
      </w:r>
      <w:r>
        <w:rPr>
          <w:rFonts w:hint="cs"/>
          <w:sz w:val="32"/>
          <w:szCs w:val="32"/>
          <w:rtl/>
        </w:rPr>
        <w:t>ً</w:t>
      </w:r>
      <w:r w:rsidRPr="0042037B">
        <w:rPr>
          <w:sz w:val="32"/>
          <w:szCs w:val="32"/>
          <w:rtl/>
        </w:rPr>
        <w:t xml:space="preserve"> إلى حد</w:t>
      </w:r>
      <w:r>
        <w:rPr>
          <w:rFonts w:hint="cs"/>
          <w:sz w:val="32"/>
          <w:szCs w:val="32"/>
          <w:rtl/>
        </w:rPr>
        <w:t>ّ</w:t>
      </w:r>
      <w:r w:rsidRPr="0042037B">
        <w:rPr>
          <w:sz w:val="32"/>
          <w:szCs w:val="32"/>
          <w:rtl/>
        </w:rPr>
        <w:t xml:space="preserve"> الت</w:t>
      </w:r>
      <w:r>
        <w:rPr>
          <w:rFonts w:hint="cs"/>
          <w:sz w:val="32"/>
          <w:szCs w:val="32"/>
          <w:rtl/>
        </w:rPr>
        <w:t>ّ</w:t>
      </w:r>
      <w:r w:rsidRPr="0042037B">
        <w:rPr>
          <w:sz w:val="32"/>
          <w:szCs w:val="32"/>
          <w:rtl/>
        </w:rPr>
        <w:t>مام</w:t>
      </w:r>
      <w:r w:rsidRPr="00CB2099">
        <w:rPr>
          <w:rStyle w:val="FootnoteReference"/>
          <w:sz w:val="32"/>
          <w:szCs w:val="32"/>
          <w:rtl/>
        </w:rPr>
        <w:footnoteReference w:id="50"/>
      </w:r>
      <w:r>
        <w:rPr>
          <w:rFonts w:hint="cs"/>
          <w:sz w:val="32"/>
          <w:szCs w:val="32"/>
          <w:rtl/>
        </w:rPr>
        <w:t>.</w:t>
      </w:r>
    </w:p>
    <w:p w:rsidR="007A3A18" w:rsidRPr="0042037B" w:rsidRDefault="007A3A18" w:rsidP="00CB7FD7">
      <w:pPr>
        <w:bidi/>
        <w:rPr>
          <w:sz w:val="32"/>
          <w:szCs w:val="32"/>
        </w:rPr>
      </w:pPr>
      <w:r w:rsidRPr="007B0107">
        <w:rPr>
          <w:b/>
          <w:bCs/>
          <w:sz w:val="32"/>
          <w:szCs w:val="32"/>
          <w:rtl/>
        </w:rPr>
        <w:t>التربية</w:t>
      </w:r>
      <w:r w:rsidRPr="007B0107">
        <w:rPr>
          <w:rFonts w:hint="cs"/>
          <w:b/>
          <w:bCs/>
          <w:sz w:val="32"/>
          <w:szCs w:val="32"/>
          <w:rtl/>
        </w:rPr>
        <w:t xml:space="preserve"> اصطلاحاً:</w:t>
      </w:r>
      <w:r>
        <w:rPr>
          <w:sz w:val="32"/>
          <w:szCs w:val="32"/>
          <w:rtl/>
        </w:rPr>
        <w:t xml:space="preserve"> </w:t>
      </w:r>
      <w:r w:rsidRPr="0042037B">
        <w:rPr>
          <w:sz w:val="32"/>
          <w:szCs w:val="32"/>
          <w:rtl/>
        </w:rPr>
        <w:t>المحافظة على فطرة الن</w:t>
      </w:r>
      <w:r>
        <w:rPr>
          <w:rFonts w:hint="cs"/>
          <w:sz w:val="32"/>
          <w:szCs w:val="32"/>
          <w:rtl/>
        </w:rPr>
        <w:t>ّ</w:t>
      </w:r>
      <w:r w:rsidRPr="0042037B">
        <w:rPr>
          <w:sz w:val="32"/>
          <w:szCs w:val="32"/>
          <w:rtl/>
        </w:rPr>
        <w:t>اشئ ورعايتها، وتنمية مواهبه واستعداداته، ثم</w:t>
      </w:r>
      <w:r>
        <w:rPr>
          <w:rFonts w:hint="cs"/>
          <w:sz w:val="32"/>
          <w:szCs w:val="32"/>
          <w:rtl/>
        </w:rPr>
        <w:t>ّ</w:t>
      </w:r>
      <w:r w:rsidRPr="0042037B">
        <w:rPr>
          <w:sz w:val="32"/>
          <w:szCs w:val="32"/>
          <w:rtl/>
        </w:rPr>
        <w:t xml:space="preserve"> توجيه هذه الفطرة وهذه المواهب جميعًا إلى ما يحق</w:t>
      </w:r>
      <w:r>
        <w:rPr>
          <w:rFonts w:hint="cs"/>
          <w:sz w:val="32"/>
          <w:szCs w:val="32"/>
          <w:rtl/>
        </w:rPr>
        <w:t>ّ</w:t>
      </w:r>
      <w:r w:rsidRPr="0042037B">
        <w:rPr>
          <w:sz w:val="32"/>
          <w:szCs w:val="32"/>
          <w:rtl/>
        </w:rPr>
        <w:t>ق صلاحها وكمالها اللائق بها</w:t>
      </w:r>
      <w:r w:rsidRPr="00CB2099">
        <w:rPr>
          <w:rStyle w:val="FootnoteReference"/>
          <w:sz w:val="32"/>
          <w:szCs w:val="32"/>
          <w:rtl/>
        </w:rPr>
        <w:footnoteReference w:id="51"/>
      </w:r>
      <w:r w:rsidRPr="0042037B">
        <w:rPr>
          <w:sz w:val="32"/>
          <w:szCs w:val="32"/>
          <w:rtl/>
        </w:rPr>
        <w:t>.</w:t>
      </w:r>
      <w:r>
        <w:rPr>
          <w:rFonts w:hint="cs"/>
          <w:sz w:val="32"/>
          <w:szCs w:val="32"/>
          <w:rtl/>
        </w:rPr>
        <w:t xml:space="preserve"> والعلم وسيلة من وسائل التّربية</w:t>
      </w:r>
      <w:r w:rsidRPr="00CB2099">
        <w:rPr>
          <w:rStyle w:val="FootnoteReference"/>
          <w:sz w:val="32"/>
          <w:szCs w:val="32"/>
          <w:rtl/>
        </w:rPr>
        <w:footnoteReference w:id="52"/>
      </w:r>
      <w:r>
        <w:rPr>
          <w:rFonts w:hint="cs"/>
          <w:sz w:val="32"/>
          <w:szCs w:val="32"/>
          <w:rtl/>
        </w:rPr>
        <w:t>.</w:t>
      </w:r>
    </w:p>
    <w:p w:rsidR="007A3A18" w:rsidRDefault="007A3A18" w:rsidP="00CB7FD7">
      <w:pPr>
        <w:bidi/>
        <w:rPr>
          <w:sz w:val="32"/>
          <w:szCs w:val="32"/>
          <w:rtl/>
        </w:rPr>
      </w:pPr>
      <w:r>
        <w:rPr>
          <w:rFonts w:hint="cs"/>
          <w:sz w:val="32"/>
          <w:szCs w:val="32"/>
          <w:rtl/>
        </w:rPr>
        <w:tab/>
      </w:r>
      <w:r w:rsidRPr="00B95612">
        <w:rPr>
          <w:rFonts w:hint="cs"/>
          <w:b/>
          <w:bCs/>
          <w:sz w:val="32"/>
          <w:szCs w:val="32"/>
          <w:u w:val="single"/>
          <w:rtl/>
        </w:rPr>
        <w:t>وأقصد بالد</w:t>
      </w:r>
      <w:r>
        <w:rPr>
          <w:rFonts w:hint="cs"/>
          <w:b/>
          <w:bCs/>
          <w:sz w:val="32"/>
          <w:szCs w:val="32"/>
          <w:u w:val="single"/>
          <w:rtl/>
        </w:rPr>
        <w:t>ّ</w:t>
      </w:r>
      <w:r w:rsidRPr="00B95612">
        <w:rPr>
          <w:rFonts w:hint="cs"/>
          <w:b/>
          <w:bCs/>
          <w:sz w:val="32"/>
          <w:szCs w:val="32"/>
          <w:u w:val="single"/>
          <w:rtl/>
        </w:rPr>
        <w:t>راسات التربويّة في البحث</w:t>
      </w:r>
      <w:r>
        <w:rPr>
          <w:rFonts w:hint="cs"/>
          <w:sz w:val="32"/>
          <w:szCs w:val="32"/>
          <w:rtl/>
        </w:rPr>
        <w:t xml:space="preserve">: تلك الدّراسات التي قامت على أسس تربويّة، من استخلاص للقيم، والمبادئ، والأسس، والآداب، التي تعين على إصلاح النّفس، وتهذيب الجيل، وتمنية النّاشئة، وقد اهتمّت الجامعات باختلافها بهذا النّوع من الدّراسات، ففي أغلبها كليّات تحت مسمى "كليّة التربية"، وتحت هذه الكليّات أقسام مختلفة، تتّحد في الغرض والهدف العامّ للدّراسات التربوية.  </w:t>
      </w:r>
    </w:p>
    <w:p w:rsidR="007A3A18" w:rsidRPr="00F552F7" w:rsidRDefault="006D7212" w:rsidP="00CB7FD7">
      <w:pPr>
        <w:bidi/>
        <w:jc w:val="center"/>
        <w:rPr>
          <w:b/>
          <w:bCs/>
          <w:sz w:val="32"/>
          <w:szCs w:val="32"/>
          <w:rtl/>
        </w:rPr>
      </w:pPr>
      <w:r>
        <w:rPr>
          <w:rFonts w:hint="cs"/>
          <w:b/>
          <w:bCs/>
          <w:sz w:val="32"/>
          <w:szCs w:val="32"/>
          <w:rtl/>
        </w:rPr>
        <w:t xml:space="preserve">المطلب الثاني: </w:t>
      </w:r>
      <w:r w:rsidR="007A3A18" w:rsidRPr="00F552F7">
        <w:rPr>
          <w:rFonts w:hint="cs"/>
          <w:b/>
          <w:bCs/>
          <w:sz w:val="32"/>
          <w:szCs w:val="32"/>
          <w:rtl/>
        </w:rPr>
        <w:t>الدّراسات التّربويّة في القصص القرآني</w:t>
      </w:r>
    </w:p>
    <w:p w:rsidR="007A3A18" w:rsidRPr="00F5627E" w:rsidRDefault="007A3A18" w:rsidP="00CB7FD7">
      <w:pPr>
        <w:bidi/>
        <w:ind w:firstLine="720"/>
        <w:rPr>
          <w:sz w:val="32"/>
          <w:szCs w:val="32"/>
          <w:rtl/>
        </w:rPr>
      </w:pPr>
      <w:r w:rsidRPr="00F5627E">
        <w:rPr>
          <w:rFonts w:hint="cs"/>
          <w:sz w:val="32"/>
          <w:szCs w:val="32"/>
          <w:rtl/>
        </w:rPr>
        <w:t>موضوع القصص القرآني متنوّع الجوانب، مترامي الأطراف، لما فيها من عظات، وعبر، وأهداف، وآداب، وقيم، وتوجيهات، وأسرار، هادية إلى مقاصد دينية واجتماعيّة، والمتأمّل للأنظمة والبرامج التّربويّة؛ يجد القصّة تحتلّ مكاناً بارزاً في البرامج التّعليمية والتّربويّة، حيث أنّ أسلوب القصّة من أقوى أساليب التّربية تأثيراً، وأسلسها عرضاً.</w:t>
      </w:r>
    </w:p>
    <w:p w:rsidR="007A3A18" w:rsidRPr="00F5627E" w:rsidRDefault="007A3A18" w:rsidP="00CB7FD7">
      <w:pPr>
        <w:bidi/>
        <w:ind w:firstLine="720"/>
        <w:rPr>
          <w:sz w:val="32"/>
          <w:szCs w:val="32"/>
          <w:rtl/>
        </w:rPr>
      </w:pPr>
      <w:r w:rsidRPr="00F5627E">
        <w:rPr>
          <w:sz w:val="32"/>
          <w:szCs w:val="32"/>
          <w:rtl/>
        </w:rPr>
        <w:t>والد</w:t>
      </w:r>
      <w:r w:rsidR="00EC133D">
        <w:rPr>
          <w:rFonts w:hint="cs"/>
          <w:sz w:val="32"/>
          <w:szCs w:val="32"/>
          <w:rtl/>
        </w:rPr>
        <w:t>ّ</w:t>
      </w:r>
      <w:r w:rsidRPr="00F5627E">
        <w:rPr>
          <w:sz w:val="32"/>
          <w:szCs w:val="32"/>
          <w:rtl/>
        </w:rPr>
        <w:t>روس التلقيني</w:t>
      </w:r>
      <w:r w:rsidR="00EC133D">
        <w:rPr>
          <w:rFonts w:hint="cs"/>
          <w:sz w:val="32"/>
          <w:szCs w:val="32"/>
          <w:rtl/>
        </w:rPr>
        <w:t>ّ</w:t>
      </w:r>
      <w:r w:rsidRPr="00F5627E">
        <w:rPr>
          <w:sz w:val="32"/>
          <w:szCs w:val="32"/>
          <w:rtl/>
        </w:rPr>
        <w:t>ة والإلقائي</w:t>
      </w:r>
      <w:r w:rsidR="00EC133D">
        <w:rPr>
          <w:rFonts w:hint="cs"/>
          <w:sz w:val="32"/>
          <w:szCs w:val="32"/>
          <w:rtl/>
        </w:rPr>
        <w:t>ّ</w:t>
      </w:r>
      <w:r w:rsidRPr="00F5627E">
        <w:rPr>
          <w:sz w:val="32"/>
          <w:szCs w:val="32"/>
          <w:rtl/>
        </w:rPr>
        <w:t>ة تورث الملل،</w:t>
      </w:r>
      <w:r w:rsidRPr="00F5627E">
        <w:rPr>
          <w:rFonts w:hint="cs"/>
          <w:sz w:val="32"/>
          <w:szCs w:val="32"/>
          <w:rtl/>
        </w:rPr>
        <w:t xml:space="preserve"> </w:t>
      </w:r>
      <w:r w:rsidRPr="00F5627E">
        <w:rPr>
          <w:sz w:val="32"/>
          <w:szCs w:val="32"/>
          <w:rtl/>
        </w:rPr>
        <w:t>ولذا كان الأسلوب القصصي أجدى نفعًا، وأكثر فائدة. وفي القصص القرآني تربة خصبة تساعد المرب</w:t>
      </w:r>
      <w:r w:rsidR="00EC133D">
        <w:rPr>
          <w:rFonts w:hint="cs"/>
          <w:sz w:val="32"/>
          <w:szCs w:val="32"/>
          <w:rtl/>
        </w:rPr>
        <w:t>ّ</w:t>
      </w:r>
      <w:r w:rsidRPr="00F5627E">
        <w:rPr>
          <w:sz w:val="32"/>
          <w:szCs w:val="32"/>
          <w:rtl/>
        </w:rPr>
        <w:t>ين على النجاح في مهمتهم، وتمدهم بزاد تهذيبي</w:t>
      </w:r>
      <w:r w:rsidR="00EC133D">
        <w:rPr>
          <w:rFonts w:hint="cs"/>
          <w:sz w:val="32"/>
          <w:szCs w:val="32"/>
          <w:rtl/>
        </w:rPr>
        <w:t>ّ</w:t>
      </w:r>
      <w:r w:rsidRPr="00F5627E">
        <w:rPr>
          <w:sz w:val="32"/>
          <w:szCs w:val="32"/>
          <w:rtl/>
        </w:rPr>
        <w:t>، من سيرة النبي</w:t>
      </w:r>
      <w:r w:rsidR="00EC133D">
        <w:rPr>
          <w:rFonts w:hint="cs"/>
          <w:sz w:val="32"/>
          <w:szCs w:val="32"/>
          <w:rtl/>
        </w:rPr>
        <w:t>ّ</w:t>
      </w:r>
      <w:r w:rsidRPr="00F5627E">
        <w:rPr>
          <w:sz w:val="32"/>
          <w:szCs w:val="32"/>
          <w:rtl/>
        </w:rPr>
        <w:t>ين، وأخبار الماضين وسُنة الله في حياة المجتمعات، وأحوال الأمم</w:t>
      </w:r>
      <w:r w:rsidRPr="00F5627E">
        <w:rPr>
          <w:rStyle w:val="FootnoteReference"/>
          <w:sz w:val="32"/>
          <w:szCs w:val="32"/>
          <w:rtl/>
        </w:rPr>
        <w:footnoteReference w:id="53"/>
      </w:r>
      <w:r w:rsidRPr="00F5627E">
        <w:rPr>
          <w:sz w:val="32"/>
          <w:szCs w:val="32"/>
          <w:rtl/>
        </w:rPr>
        <w:t>.</w:t>
      </w:r>
    </w:p>
    <w:p w:rsidR="007A3A18" w:rsidRPr="00F5627E" w:rsidRDefault="007A3A18" w:rsidP="00CB7FD7">
      <w:pPr>
        <w:bidi/>
        <w:ind w:firstLine="720"/>
        <w:rPr>
          <w:sz w:val="32"/>
          <w:szCs w:val="32"/>
          <w:rtl/>
        </w:rPr>
      </w:pPr>
      <w:r w:rsidRPr="00F5627E">
        <w:rPr>
          <w:rFonts w:hint="cs"/>
          <w:sz w:val="32"/>
          <w:szCs w:val="32"/>
          <w:rtl/>
        </w:rPr>
        <w:t>وقد اشتمل القصص القرآني على قيم، ومبادئ، وأسس، كانت محلّ اهتمام الدّراسات التربوية، فقد اهتمت تلك الد</w:t>
      </w:r>
      <w:r w:rsidR="00EC133D">
        <w:rPr>
          <w:rFonts w:hint="cs"/>
          <w:sz w:val="32"/>
          <w:szCs w:val="32"/>
          <w:rtl/>
        </w:rPr>
        <w:t>ّ</w:t>
      </w:r>
      <w:r w:rsidRPr="00F5627E">
        <w:rPr>
          <w:rFonts w:hint="cs"/>
          <w:sz w:val="32"/>
          <w:szCs w:val="32"/>
          <w:rtl/>
        </w:rPr>
        <w:t xml:space="preserve">راسات بالقصص القرآني، وكان بعضها اطروحات علميّة لنيل الماجستير أو الدكتوراه، وبعضها أبحاثاً علميّة في مجلات تربويّة متخصّصة، </w:t>
      </w:r>
      <w:r>
        <w:rPr>
          <w:rFonts w:hint="cs"/>
          <w:sz w:val="32"/>
          <w:szCs w:val="32"/>
          <w:rtl/>
        </w:rPr>
        <w:t xml:space="preserve">أو كتب مطبوعة، </w:t>
      </w:r>
      <w:r w:rsidRPr="00F5627E">
        <w:rPr>
          <w:rFonts w:hint="cs"/>
          <w:sz w:val="32"/>
          <w:szCs w:val="32"/>
          <w:rtl/>
        </w:rPr>
        <w:t>ومن تلك الدراسات:</w:t>
      </w:r>
    </w:p>
    <w:p w:rsidR="007A3A18" w:rsidRPr="00C53CAD" w:rsidRDefault="007A3A18" w:rsidP="00CB7FD7">
      <w:pPr>
        <w:pStyle w:val="ListParagraph"/>
        <w:numPr>
          <w:ilvl w:val="0"/>
          <w:numId w:val="8"/>
        </w:numPr>
        <w:bidi/>
        <w:ind w:hanging="330"/>
        <w:rPr>
          <w:rFonts w:eastAsia="Times New Roman"/>
          <w:color w:val="000000"/>
          <w:sz w:val="32"/>
          <w:szCs w:val="32"/>
        </w:rPr>
      </w:pPr>
      <w:r w:rsidRPr="00C53CAD">
        <w:rPr>
          <w:rFonts w:eastAsia="Times New Roman"/>
          <w:color w:val="000000"/>
          <w:sz w:val="32"/>
          <w:szCs w:val="32"/>
          <w:rtl/>
        </w:rPr>
        <w:t>الآثار الت</w:t>
      </w:r>
      <w:r w:rsidR="00EC133D">
        <w:rPr>
          <w:rFonts w:eastAsia="Times New Roman" w:hint="cs"/>
          <w:color w:val="000000"/>
          <w:sz w:val="32"/>
          <w:szCs w:val="32"/>
          <w:rtl/>
        </w:rPr>
        <w:t>ّ</w:t>
      </w:r>
      <w:r w:rsidRPr="00C53CAD">
        <w:rPr>
          <w:rFonts w:eastAsia="Times New Roman"/>
          <w:color w:val="000000"/>
          <w:sz w:val="32"/>
          <w:szCs w:val="32"/>
          <w:rtl/>
        </w:rPr>
        <w:t>ربوية للقص</w:t>
      </w:r>
      <w:r w:rsidR="00EC133D">
        <w:rPr>
          <w:rFonts w:eastAsia="Times New Roman" w:hint="cs"/>
          <w:color w:val="000000"/>
          <w:sz w:val="32"/>
          <w:szCs w:val="32"/>
          <w:rtl/>
        </w:rPr>
        <w:t>ّ</w:t>
      </w:r>
      <w:r w:rsidRPr="00C53CAD">
        <w:rPr>
          <w:rFonts w:eastAsia="Times New Roman"/>
          <w:color w:val="000000"/>
          <w:sz w:val="32"/>
          <w:szCs w:val="32"/>
          <w:rtl/>
        </w:rPr>
        <w:t>ة القرآني</w:t>
      </w:r>
      <w:r w:rsidR="00EC133D">
        <w:rPr>
          <w:rFonts w:eastAsia="Times New Roman" w:hint="cs"/>
          <w:color w:val="000000"/>
          <w:sz w:val="32"/>
          <w:szCs w:val="32"/>
          <w:rtl/>
        </w:rPr>
        <w:t>ّ</w:t>
      </w:r>
      <w:r w:rsidRPr="00C53CAD">
        <w:rPr>
          <w:rFonts w:eastAsia="Times New Roman"/>
          <w:color w:val="000000"/>
          <w:sz w:val="32"/>
          <w:szCs w:val="32"/>
          <w:rtl/>
        </w:rPr>
        <w:t xml:space="preserve">ة </w:t>
      </w:r>
      <w:r>
        <w:rPr>
          <w:rFonts w:eastAsia="Times New Roman" w:hint="cs"/>
          <w:color w:val="000000"/>
          <w:sz w:val="32"/>
          <w:szCs w:val="32"/>
          <w:rtl/>
        </w:rPr>
        <w:t>(</w:t>
      </w:r>
      <w:r w:rsidRPr="00C53CAD">
        <w:rPr>
          <w:rFonts w:eastAsia="Times New Roman"/>
          <w:color w:val="000000"/>
          <w:sz w:val="32"/>
          <w:szCs w:val="32"/>
          <w:rtl/>
        </w:rPr>
        <w:t>دراسة موضوعية</w:t>
      </w:r>
      <w:r>
        <w:rPr>
          <w:rFonts w:eastAsia="Times New Roman" w:hint="cs"/>
          <w:color w:val="000000"/>
          <w:sz w:val="32"/>
          <w:szCs w:val="32"/>
          <w:rtl/>
        </w:rPr>
        <w:t>)</w:t>
      </w:r>
      <w:r w:rsidRPr="00C53CAD">
        <w:rPr>
          <w:rFonts w:eastAsia="Times New Roman" w:hint="cs"/>
          <w:color w:val="000000"/>
          <w:sz w:val="32"/>
          <w:szCs w:val="32"/>
          <w:rtl/>
        </w:rPr>
        <w:t xml:space="preserve">، أطروحة ماجستير، للطالب: </w:t>
      </w:r>
      <w:hyperlink r:id="rId7" w:history="1">
        <w:r w:rsidRPr="00C53CAD">
          <w:rPr>
            <w:rFonts w:eastAsia="Times New Roman"/>
            <w:color w:val="000000"/>
            <w:sz w:val="32"/>
            <w:szCs w:val="32"/>
            <w:rtl/>
          </w:rPr>
          <w:t>حسن زكي عبد العزيز الحداد</w:t>
        </w:r>
      </w:hyperlink>
      <w:r w:rsidRPr="00C53CAD">
        <w:rPr>
          <w:rFonts w:eastAsia="Times New Roman" w:hint="cs"/>
          <w:color w:val="000000"/>
          <w:sz w:val="32"/>
          <w:szCs w:val="32"/>
          <w:rtl/>
        </w:rPr>
        <w:t xml:space="preserve">، </w:t>
      </w:r>
      <w:r w:rsidRPr="00C53CAD">
        <w:rPr>
          <w:rFonts w:eastAsia="Times New Roman"/>
          <w:color w:val="000000"/>
          <w:sz w:val="32"/>
          <w:szCs w:val="32"/>
          <w:rtl/>
        </w:rPr>
        <w:t xml:space="preserve">جامعة </w:t>
      </w:r>
      <w:r w:rsidRPr="00C53CAD">
        <w:rPr>
          <w:rFonts w:eastAsia="Times New Roman" w:hint="cs"/>
          <w:color w:val="000000"/>
          <w:sz w:val="32"/>
          <w:szCs w:val="32"/>
          <w:rtl/>
        </w:rPr>
        <w:t>الأزهر، 2007م.</w:t>
      </w:r>
    </w:p>
    <w:p w:rsidR="007A3A18" w:rsidRDefault="007A3A18" w:rsidP="00CB7FD7">
      <w:pPr>
        <w:pStyle w:val="ListParagraph"/>
        <w:numPr>
          <w:ilvl w:val="0"/>
          <w:numId w:val="8"/>
        </w:numPr>
        <w:bidi/>
        <w:ind w:hanging="330"/>
        <w:rPr>
          <w:color w:val="000000"/>
          <w:sz w:val="32"/>
          <w:szCs w:val="32"/>
        </w:rPr>
      </w:pPr>
      <w:r w:rsidRPr="006C6A87">
        <w:rPr>
          <w:color w:val="000000"/>
          <w:sz w:val="32"/>
          <w:szCs w:val="32"/>
          <w:rtl/>
        </w:rPr>
        <w:t>أثر برنامج إرشادي باستخدام القصص القرآني</w:t>
      </w:r>
      <w:r w:rsidR="00EC133D">
        <w:rPr>
          <w:rFonts w:hint="cs"/>
          <w:color w:val="000000"/>
          <w:sz w:val="32"/>
          <w:szCs w:val="32"/>
          <w:rtl/>
        </w:rPr>
        <w:t>ّ</w:t>
      </w:r>
      <w:r w:rsidRPr="006C6A87">
        <w:rPr>
          <w:color w:val="000000"/>
          <w:sz w:val="32"/>
          <w:szCs w:val="32"/>
          <w:rtl/>
        </w:rPr>
        <w:t>ة في خفض السلوك العدواني</w:t>
      </w:r>
      <w:r w:rsidR="00EC133D">
        <w:rPr>
          <w:rFonts w:hint="cs"/>
          <w:color w:val="000000"/>
          <w:sz w:val="32"/>
          <w:szCs w:val="32"/>
          <w:rtl/>
        </w:rPr>
        <w:t>ّ</w:t>
      </w:r>
      <w:r w:rsidRPr="006C6A87">
        <w:rPr>
          <w:color w:val="000000"/>
          <w:sz w:val="32"/>
          <w:szCs w:val="32"/>
          <w:rtl/>
        </w:rPr>
        <w:t xml:space="preserve"> وتعديل الات</w:t>
      </w:r>
      <w:r w:rsidR="00EC133D">
        <w:rPr>
          <w:rFonts w:hint="cs"/>
          <w:color w:val="000000"/>
          <w:sz w:val="32"/>
          <w:szCs w:val="32"/>
          <w:rtl/>
        </w:rPr>
        <w:t>ّ</w:t>
      </w:r>
      <w:r w:rsidRPr="006C6A87">
        <w:rPr>
          <w:color w:val="000000"/>
          <w:sz w:val="32"/>
          <w:szCs w:val="32"/>
          <w:rtl/>
        </w:rPr>
        <w:t>جاه نحو الذ</w:t>
      </w:r>
      <w:r w:rsidR="00EC133D">
        <w:rPr>
          <w:rFonts w:hint="cs"/>
          <w:color w:val="000000"/>
          <w:sz w:val="32"/>
          <w:szCs w:val="32"/>
          <w:rtl/>
        </w:rPr>
        <w:t>ّ</w:t>
      </w:r>
      <w:r w:rsidRPr="006C6A87">
        <w:rPr>
          <w:color w:val="000000"/>
          <w:sz w:val="32"/>
          <w:szCs w:val="32"/>
          <w:rtl/>
        </w:rPr>
        <w:t xml:space="preserve">ات لدى تلاميذ المرحلة </w:t>
      </w:r>
      <w:r w:rsidRPr="006C6A87">
        <w:rPr>
          <w:rFonts w:hint="cs"/>
          <w:color w:val="000000"/>
          <w:sz w:val="32"/>
          <w:szCs w:val="32"/>
          <w:rtl/>
        </w:rPr>
        <w:t>الابتدائية</w:t>
      </w:r>
      <w:r w:rsidR="00EC133D">
        <w:rPr>
          <w:rFonts w:hint="cs"/>
          <w:color w:val="000000"/>
          <w:sz w:val="32"/>
          <w:szCs w:val="32"/>
          <w:rtl/>
        </w:rPr>
        <w:t>، رسالة دكتوراه</w:t>
      </w:r>
      <w:r>
        <w:rPr>
          <w:rFonts w:hint="cs"/>
          <w:color w:val="000000"/>
          <w:sz w:val="32"/>
          <w:szCs w:val="32"/>
          <w:rtl/>
        </w:rPr>
        <w:t xml:space="preserve">، للطالب: </w:t>
      </w:r>
      <w:hyperlink r:id="rId8" w:history="1">
        <w:r w:rsidRPr="006C6A87">
          <w:rPr>
            <w:color w:val="000000"/>
            <w:sz w:val="32"/>
            <w:szCs w:val="32"/>
            <w:rtl/>
          </w:rPr>
          <w:t>عبد الستار ياسين</w:t>
        </w:r>
      </w:hyperlink>
      <w:r w:rsidRPr="006C6A87">
        <w:rPr>
          <w:rFonts w:hint="cs"/>
          <w:color w:val="000000"/>
          <w:sz w:val="32"/>
          <w:szCs w:val="32"/>
          <w:rtl/>
        </w:rPr>
        <w:t xml:space="preserve">، </w:t>
      </w:r>
      <w:r w:rsidRPr="006C6A87">
        <w:rPr>
          <w:color w:val="000000"/>
          <w:sz w:val="32"/>
          <w:szCs w:val="32"/>
          <w:rtl/>
        </w:rPr>
        <w:t>جامعة بغداد</w:t>
      </w:r>
      <w:r>
        <w:rPr>
          <w:rFonts w:hint="cs"/>
          <w:color w:val="000000"/>
          <w:sz w:val="32"/>
          <w:szCs w:val="32"/>
          <w:rtl/>
        </w:rPr>
        <w:t>، 2009م.</w:t>
      </w:r>
    </w:p>
    <w:p w:rsidR="007A3A18" w:rsidRPr="00F5627E" w:rsidRDefault="007A3A18" w:rsidP="00CB7FD7">
      <w:pPr>
        <w:pStyle w:val="ListParagraph"/>
        <w:numPr>
          <w:ilvl w:val="0"/>
          <w:numId w:val="8"/>
        </w:numPr>
        <w:bidi/>
        <w:ind w:hanging="330"/>
        <w:rPr>
          <w:sz w:val="32"/>
          <w:szCs w:val="32"/>
        </w:rPr>
      </w:pPr>
      <w:r w:rsidRPr="00F5627E">
        <w:rPr>
          <w:rFonts w:hint="cs"/>
          <w:sz w:val="32"/>
          <w:szCs w:val="32"/>
          <w:rtl/>
        </w:rPr>
        <w:t>أ</w:t>
      </w:r>
      <w:r w:rsidRPr="00F5627E">
        <w:rPr>
          <w:sz w:val="32"/>
          <w:szCs w:val="32"/>
          <w:rtl/>
        </w:rPr>
        <w:t>ثر تعل</w:t>
      </w:r>
      <w:r w:rsidRPr="00F5627E">
        <w:rPr>
          <w:rFonts w:hint="cs"/>
          <w:sz w:val="32"/>
          <w:szCs w:val="32"/>
          <w:rtl/>
        </w:rPr>
        <w:t>ّ</w:t>
      </w:r>
      <w:r w:rsidRPr="00F5627E">
        <w:rPr>
          <w:sz w:val="32"/>
          <w:szCs w:val="32"/>
          <w:rtl/>
        </w:rPr>
        <w:t>م قصص القرآن الكريم في الن</w:t>
      </w:r>
      <w:r w:rsidRPr="00F5627E">
        <w:rPr>
          <w:rFonts w:hint="cs"/>
          <w:sz w:val="32"/>
          <w:szCs w:val="32"/>
          <w:rtl/>
        </w:rPr>
        <w:t>ّ</w:t>
      </w:r>
      <w:r w:rsidRPr="00F5627E">
        <w:rPr>
          <w:sz w:val="32"/>
          <w:szCs w:val="32"/>
          <w:rtl/>
        </w:rPr>
        <w:t>سق القيمي لدى تلاميذ المرحل</w:t>
      </w:r>
      <w:r w:rsidRPr="00F5627E">
        <w:rPr>
          <w:rFonts w:hint="cs"/>
          <w:sz w:val="32"/>
          <w:szCs w:val="32"/>
          <w:rtl/>
        </w:rPr>
        <w:t>ة</w:t>
      </w:r>
      <w:r w:rsidRPr="00F5627E">
        <w:rPr>
          <w:sz w:val="32"/>
          <w:szCs w:val="32"/>
          <w:rtl/>
        </w:rPr>
        <w:t xml:space="preserve"> الابتدائي</w:t>
      </w:r>
      <w:r w:rsidRPr="00F5627E">
        <w:rPr>
          <w:rFonts w:hint="cs"/>
          <w:sz w:val="32"/>
          <w:szCs w:val="32"/>
          <w:rtl/>
        </w:rPr>
        <w:t xml:space="preserve">ة، </w:t>
      </w:r>
      <w:r w:rsidRPr="00F5627E">
        <w:rPr>
          <w:sz w:val="32"/>
          <w:szCs w:val="32"/>
          <w:rtl/>
        </w:rPr>
        <w:t>ماجستير</w:t>
      </w:r>
      <w:r w:rsidRPr="00F5627E">
        <w:rPr>
          <w:rFonts w:hint="cs"/>
          <w:sz w:val="32"/>
          <w:szCs w:val="32"/>
          <w:rtl/>
        </w:rPr>
        <w:t xml:space="preserve">، </w:t>
      </w:r>
      <w:r w:rsidRPr="00F5627E">
        <w:rPr>
          <w:sz w:val="32"/>
          <w:szCs w:val="32"/>
          <w:rtl/>
        </w:rPr>
        <w:t>محمد محمود السيد خضير</w:t>
      </w:r>
      <w:r w:rsidRPr="00F5627E">
        <w:rPr>
          <w:rFonts w:hint="cs"/>
          <w:sz w:val="32"/>
          <w:szCs w:val="32"/>
          <w:rtl/>
        </w:rPr>
        <w:t>.</w:t>
      </w:r>
    </w:p>
    <w:p w:rsidR="007A3A18" w:rsidRPr="00F5627E" w:rsidRDefault="007A3A18" w:rsidP="00CB7FD7">
      <w:pPr>
        <w:pStyle w:val="ListParagraph"/>
        <w:numPr>
          <w:ilvl w:val="0"/>
          <w:numId w:val="8"/>
        </w:numPr>
        <w:bidi/>
        <w:rPr>
          <w:sz w:val="32"/>
          <w:szCs w:val="32"/>
        </w:rPr>
      </w:pPr>
      <w:r w:rsidRPr="00F5627E">
        <w:rPr>
          <w:rFonts w:hint="cs"/>
          <w:sz w:val="32"/>
          <w:szCs w:val="32"/>
          <w:rtl/>
        </w:rPr>
        <w:t>آداب الت</w:t>
      </w:r>
      <w:r w:rsidR="00EC133D">
        <w:rPr>
          <w:rFonts w:hint="cs"/>
          <w:sz w:val="32"/>
          <w:szCs w:val="32"/>
          <w:rtl/>
        </w:rPr>
        <w:t>ّ</w:t>
      </w:r>
      <w:r w:rsidRPr="00F5627E">
        <w:rPr>
          <w:rFonts w:hint="cs"/>
          <w:sz w:val="32"/>
          <w:szCs w:val="32"/>
          <w:rtl/>
        </w:rPr>
        <w:t xml:space="preserve">عامل في ضوء القصص القرآني، بحث ماجستير، للطالبة: منار عمر درويش الحلو، إشراف: د. محمود هاشم محمود عنبر، الجامعة الإسلامية </w:t>
      </w:r>
      <w:r w:rsidRPr="00F5627E">
        <w:rPr>
          <w:sz w:val="32"/>
          <w:szCs w:val="32"/>
          <w:rtl/>
        </w:rPr>
        <w:t>–</w:t>
      </w:r>
      <w:r w:rsidRPr="00F5627E">
        <w:rPr>
          <w:rFonts w:hint="cs"/>
          <w:sz w:val="32"/>
          <w:szCs w:val="32"/>
          <w:rtl/>
        </w:rPr>
        <w:t xml:space="preserve"> غزة، 1432هـ.</w:t>
      </w:r>
    </w:p>
    <w:p w:rsidR="007A3A18" w:rsidRDefault="007A3A18" w:rsidP="00CB7FD7">
      <w:pPr>
        <w:pStyle w:val="ListParagraph"/>
        <w:numPr>
          <w:ilvl w:val="0"/>
          <w:numId w:val="8"/>
        </w:numPr>
        <w:bidi/>
        <w:ind w:hanging="330"/>
        <w:rPr>
          <w:color w:val="000000"/>
          <w:sz w:val="32"/>
          <w:szCs w:val="32"/>
        </w:rPr>
      </w:pPr>
      <w:r w:rsidRPr="006C6A87">
        <w:rPr>
          <w:color w:val="000000"/>
          <w:sz w:val="32"/>
          <w:szCs w:val="32"/>
          <w:rtl/>
        </w:rPr>
        <w:t>أدب الحوار في القصص القرآني</w:t>
      </w:r>
      <w:r>
        <w:rPr>
          <w:rFonts w:hint="cs"/>
          <w:color w:val="000000"/>
          <w:sz w:val="32"/>
          <w:szCs w:val="32"/>
          <w:rtl/>
        </w:rPr>
        <w:t xml:space="preserve"> (دراسة تحليلية موضوعية)، بحث ماجستير، للطالب: </w:t>
      </w:r>
      <w:hyperlink r:id="rId9" w:history="1">
        <w:r w:rsidRPr="006C6A87">
          <w:rPr>
            <w:color w:val="000000"/>
            <w:sz w:val="32"/>
            <w:szCs w:val="32"/>
            <w:rtl/>
          </w:rPr>
          <w:t>إسماعيل حمدي أحمد سالم</w:t>
        </w:r>
      </w:hyperlink>
      <w:r w:rsidRPr="006C6A87">
        <w:rPr>
          <w:rFonts w:hint="cs"/>
          <w:color w:val="000000"/>
          <w:sz w:val="32"/>
          <w:szCs w:val="32"/>
          <w:rtl/>
        </w:rPr>
        <w:t xml:space="preserve">، </w:t>
      </w:r>
      <w:r w:rsidRPr="006C6A87">
        <w:rPr>
          <w:color w:val="000000"/>
          <w:sz w:val="32"/>
          <w:szCs w:val="32"/>
          <w:rtl/>
        </w:rPr>
        <w:t>جامعة الأزهر</w:t>
      </w:r>
      <w:r w:rsidRPr="006C6A87">
        <w:rPr>
          <w:rFonts w:hint="cs"/>
          <w:color w:val="000000"/>
          <w:sz w:val="32"/>
          <w:szCs w:val="32"/>
          <w:rtl/>
        </w:rPr>
        <w:t>، 2004م.</w:t>
      </w:r>
    </w:p>
    <w:p w:rsidR="007A3A18" w:rsidRPr="00F5627E" w:rsidRDefault="007A3A18" w:rsidP="00CB7FD7">
      <w:pPr>
        <w:pStyle w:val="ListParagraph"/>
        <w:numPr>
          <w:ilvl w:val="0"/>
          <w:numId w:val="8"/>
        </w:numPr>
        <w:bidi/>
        <w:rPr>
          <w:sz w:val="32"/>
          <w:szCs w:val="32"/>
        </w:rPr>
      </w:pPr>
      <w:r w:rsidRPr="00F5627E">
        <w:rPr>
          <w:rFonts w:hint="cs"/>
          <w:sz w:val="32"/>
          <w:szCs w:val="32"/>
          <w:rtl/>
        </w:rPr>
        <w:t>أساليب الت</w:t>
      </w:r>
      <w:r w:rsidR="00EC133D">
        <w:rPr>
          <w:rFonts w:hint="cs"/>
          <w:sz w:val="32"/>
          <w:szCs w:val="32"/>
          <w:rtl/>
        </w:rPr>
        <w:t>ّ</w:t>
      </w:r>
      <w:r w:rsidRPr="00F5627E">
        <w:rPr>
          <w:rFonts w:hint="cs"/>
          <w:sz w:val="32"/>
          <w:szCs w:val="32"/>
          <w:rtl/>
        </w:rPr>
        <w:t>ربية الخلقي</w:t>
      </w:r>
      <w:r w:rsidR="00EC133D">
        <w:rPr>
          <w:rFonts w:hint="cs"/>
          <w:sz w:val="32"/>
          <w:szCs w:val="32"/>
          <w:rtl/>
        </w:rPr>
        <w:t>ّ</w:t>
      </w:r>
      <w:r w:rsidRPr="00F5627E">
        <w:rPr>
          <w:rFonts w:hint="cs"/>
          <w:sz w:val="32"/>
          <w:szCs w:val="32"/>
          <w:rtl/>
        </w:rPr>
        <w:t xml:space="preserve">ة الواردة في قصص الأنبياء </w:t>
      </w:r>
      <w:r w:rsidRPr="00F5627E">
        <w:rPr>
          <w:sz w:val="32"/>
          <w:szCs w:val="32"/>
          <w:rtl/>
        </w:rPr>
        <w:t>–</w:t>
      </w:r>
      <w:r w:rsidRPr="00F5627E">
        <w:rPr>
          <w:rFonts w:hint="cs"/>
          <w:sz w:val="32"/>
          <w:szCs w:val="32"/>
          <w:rtl/>
        </w:rPr>
        <w:t>عليهم الص</w:t>
      </w:r>
      <w:r w:rsidR="00EC133D">
        <w:rPr>
          <w:rFonts w:hint="cs"/>
          <w:sz w:val="32"/>
          <w:szCs w:val="32"/>
          <w:rtl/>
        </w:rPr>
        <w:t>ّ</w:t>
      </w:r>
      <w:r w:rsidRPr="00F5627E">
        <w:rPr>
          <w:rFonts w:hint="cs"/>
          <w:sz w:val="32"/>
          <w:szCs w:val="32"/>
          <w:rtl/>
        </w:rPr>
        <w:t>لاة والسلام- في القرآن الكريم، رسالة ماجستير، للطالب: عبد الحكيم بن كل رزين، إشراف: أ.د خالد الحازمي، الجامعة الإسلامية بالمدينة المنورة، قسم التربية، 1429هـ.</w:t>
      </w:r>
    </w:p>
    <w:p w:rsidR="007A3A18" w:rsidRPr="00F5627E" w:rsidRDefault="007A3A18" w:rsidP="00CB7FD7">
      <w:pPr>
        <w:pStyle w:val="ListParagraph"/>
        <w:numPr>
          <w:ilvl w:val="0"/>
          <w:numId w:val="8"/>
        </w:numPr>
        <w:bidi/>
        <w:ind w:hanging="330"/>
        <w:rPr>
          <w:sz w:val="32"/>
          <w:szCs w:val="32"/>
        </w:rPr>
      </w:pPr>
      <w:r w:rsidRPr="00F5627E">
        <w:rPr>
          <w:sz w:val="32"/>
          <w:szCs w:val="32"/>
          <w:rtl/>
        </w:rPr>
        <w:t>أساليب الت</w:t>
      </w:r>
      <w:r w:rsidR="00EC133D">
        <w:rPr>
          <w:rFonts w:hint="cs"/>
          <w:sz w:val="32"/>
          <w:szCs w:val="32"/>
          <w:rtl/>
        </w:rPr>
        <w:t>ّ</w:t>
      </w:r>
      <w:r w:rsidRPr="00F5627E">
        <w:rPr>
          <w:sz w:val="32"/>
          <w:szCs w:val="32"/>
          <w:rtl/>
        </w:rPr>
        <w:t>ربية والد</w:t>
      </w:r>
      <w:r w:rsidR="00EC133D">
        <w:rPr>
          <w:rFonts w:hint="cs"/>
          <w:sz w:val="32"/>
          <w:szCs w:val="32"/>
          <w:rtl/>
        </w:rPr>
        <w:t>ّ</w:t>
      </w:r>
      <w:r w:rsidRPr="00F5627E">
        <w:rPr>
          <w:sz w:val="32"/>
          <w:szCs w:val="32"/>
          <w:rtl/>
        </w:rPr>
        <w:t>عوة والت</w:t>
      </w:r>
      <w:r w:rsidR="00EC133D">
        <w:rPr>
          <w:rFonts w:hint="cs"/>
          <w:sz w:val="32"/>
          <w:szCs w:val="32"/>
          <w:rtl/>
        </w:rPr>
        <w:t>ّ</w:t>
      </w:r>
      <w:r w:rsidRPr="00F5627E">
        <w:rPr>
          <w:sz w:val="32"/>
          <w:szCs w:val="32"/>
          <w:rtl/>
        </w:rPr>
        <w:t>وجيه من خلال سورة إبراهيم</w:t>
      </w:r>
      <w:r w:rsidRPr="00F5627E">
        <w:rPr>
          <w:rFonts w:hint="cs"/>
          <w:sz w:val="32"/>
          <w:szCs w:val="32"/>
          <w:rtl/>
        </w:rPr>
        <w:t xml:space="preserve">، </w:t>
      </w:r>
      <w:r w:rsidRPr="00F5627E">
        <w:rPr>
          <w:sz w:val="32"/>
          <w:szCs w:val="32"/>
          <w:rtl/>
        </w:rPr>
        <w:t>د. وسيم فتح الله</w:t>
      </w:r>
      <w:r w:rsidRPr="00F5627E">
        <w:rPr>
          <w:rFonts w:hint="cs"/>
          <w:sz w:val="32"/>
          <w:szCs w:val="32"/>
          <w:rtl/>
        </w:rPr>
        <w:t>.</w:t>
      </w:r>
    </w:p>
    <w:p w:rsidR="007A3A18" w:rsidRPr="00F5627E" w:rsidRDefault="007A3A18" w:rsidP="00CB7FD7">
      <w:pPr>
        <w:pStyle w:val="ListParagraph"/>
        <w:numPr>
          <w:ilvl w:val="0"/>
          <w:numId w:val="8"/>
        </w:numPr>
        <w:bidi/>
        <w:rPr>
          <w:sz w:val="32"/>
          <w:szCs w:val="32"/>
        </w:rPr>
      </w:pPr>
      <w:r w:rsidRPr="00F5627E">
        <w:rPr>
          <w:rFonts w:hint="cs"/>
          <w:sz w:val="32"/>
          <w:szCs w:val="32"/>
          <w:rtl/>
        </w:rPr>
        <w:t>الأهداف الت</w:t>
      </w:r>
      <w:r w:rsidR="00EC133D">
        <w:rPr>
          <w:rFonts w:hint="cs"/>
          <w:sz w:val="32"/>
          <w:szCs w:val="32"/>
          <w:rtl/>
        </w:rPr>
        <w:t>ّ</w:t>
      </w:r>
      <w:r w:rsidRPr="00F5627E">
        <w:rPr>
          <w:rFonts w:hint="cs"/>
          <w:sz w:val="32"/>
          <w:szCs w:val="32"/>
          <w:rtl/>
        </w:rPr>
        <w:t>ربوية في القصص القرآني، بحث تكميلي للحصول على درجة الماجستير، للطالب: مدهش علي خالد أحمد، إشراف: د. محروس سيد مرسي، جامعة أم القرى، كلية التربية 1409هـ.</w:t>
      </w:r>
    </w:p>
    <w:p w:rsidR="007A3A18" w:rsidRPr="00F5627E" w:rsidRDefault="007A3A18" w:rsidP="00CB7FD7">
      <w:pPr>
        <w:pStyle w:val="ListParagraph"/>
        <w:numPr>
          <w:ilvl w:val="0"/>
          <w:numId w:val="8"/>
        </w:numPr>
        <w:bidi/>
        <w:rPr>
          <w:sz w:val="32"/>
          <w:szCs w:val="32"/>
        </w:rPr>
      </w:pPr>
      <w:r w:rsidRPr="00F5627E">
        <w:rPr>
          <w:rFonts w:hint="cs"/>
          <w:sz w:val="32"/>
          <w:szCs w:val="32"/>
          <w:rtl/>
        </w:rPr>
        <w:t>بعض آداب الت</w:t>
      </w:r>
      <w:r w:rsidR="00EC133D">
        <w:rPr>
          <w:rFonts w:hint="cs"/>
          <w:sz w:val="32"/>
          <w:szCs w:val="32"/>
          <w:rtl/>
        </w:rPr>
        <w:t>ّ</w:t>
      </w:r>
      <w:r w:rsidRPr="00F5627E">
        <w:rPr>
          <w:rFonts w:hint="cs"/>
          <w:sz w:val="32"/>
          <w:szCs w:val="32"/>
          <w:rtl/>
        </w:rPr>
        <w:t>علم والت</w:t>
      </w:r>
      <w:r w:rsidR="00EC133D">
        <w:rPr>
          <w:rFonts w:hint="cs"/>
          <w:sz w:val="32"/>
          <w:szCs w:val="32"/>
          <w:rtl/>
        </w:rPr>
        <w:t>ّ</w:t>
      </w:r>
      <w:r w:rsidRPr="00F5627E">
        <w:rPr>
          <w:rFonts w:hint="cs"/>
          <w:sz w:val="32"/>
          <w:szCs w:val="32"/>
          <w:rtl/>
        </w:rPr>
        <w:t>عليم في الإسلام في ضوء قص</w:t>
      </w:r>
      <w:r w:rsidR="00EC133D">
        <w:rPr>
          <w:rFonts w:hint="cs"/>
          <w:sz w:val="32"/>
          <w:szCs w:val="32"/>
          <w:rtl/>
        </w:rPr>
        <w:t>ّ</w:t>
      </w:r>
      <w:r w:rsidRPr="00F5627E">
        <w:rPr>
          <w:rFonts w:hint="cs"/>
          <w:sz w:val="32"/>
          <w:szCs w:val="32"/>
          <w:rtl/>
        </w:rPr>
        <w:t>ة موسى والخضر عليهما الس</w:t>
      </w:r>
      <w:r w:rsidR="00EC133D">
        <w:rPr>
          <w:rFonts w:hint="cs"/>
          <w:sz w:val="32"/>
          <w:szCs w:val="32"/>
          <w:rtl/>
        </w:rPr>
        <w:t>ّ</w:t>
      </w:r>
      <w:r w:rsidRPr="00F5627E">
        <w:rPr>
          <w:rFonts w:hint="cs"/>
          <w:sz w:val="32"/>
          <w:szCs w:val="32"/>
          <w:rtl/>
        </w:rPr>
        <w:t>لام، د. عبد القوي عبد الغني محمد، كلية التربية- جامعة الأزهر، 1422هـ.</w:t>
      </w:r>
    </w:p>
    <w:p w:rsidR="007A3A18" w:rsidRPr="00726C23" w:rsidRDefault="007A3A18" w:rsidP="00CB7FD7">
      <w:pPr>
        <w:pStyle w:val="ListParagraph"/>
        <w:numPr>
          <w:ilvl w:val="0"/>
          <w:numId w:val="8"/>
        </w:numPr>
        <w:bidi/>
        <w:ind w:hanging="494"/>
        <w:rPr>
          <w:rFonts w:eastAsia="Times New Roman"/>
          <w:color w:val="000000"/>
          <w:sz w:val="32"/>
          <w:szCs w:val="32"/>
        </w:rPr>
      </w:pPr>
      <w:r w:rsidRPr="001418AE">
        <w:rPr>
          <w:color w:val="000000"/>
          <w:sz w:val="32"/>
          <w:szCs w:val="32"/>
          <w:rtl/>
        </w:rPr>
        <w:t xml:space="preserve">بعض المبادئ التربوية المستنبطة من قصة يوسف </w:t>
      </w:r>
      <w:r>
        <w:rPr>
          <w:color w:val="000000"/>
          <w:sz w:val="32"/>
          <w:szCs w:val="32"/>
        </w:rPr>
        <w:sym w:font="AGA Arabesque" w:char="F075"/>
      </w:r>
      <w:r>
        <w:rPr>
          <w:rFonts w:hint="cs"/>
          <w:color w:val="000000"/>
          <w:sz w:val="32"/>
          <w:szCs w:val="32"/>
          <w:rtl/>
        </w:rPr>
        <w:t xml:space="preserve">، </w:t>
      </w:r>
      <w:r w:rsidRPr="00C53CAD">
        <w:rPr>
          <w:rFonts w:eastAsia="Times New Roman" w:hint="cs"/>
          <w:color w:val="000000"/>
          <w:sz w:val="32"/>
          <w:szCs w:val="32"/>
          <w:rtl/>
        </w:rPr>
        <w:t xml:space="preserve">أطروحة ماجستير، للطالب: </w:t>
      </w:r>
      <w:r w:rsidRPr="008D53B5">
        <w:rPr>
          <w:sz w:val="32"/>
          <w:szCs w:val="32"/>
          <w:rtl/>
        </w:rPr>
        <w:t>محمد بن رزيق بن قبل الرحيلي</w:t>
      </w:r>
      <w:r w:rsidRPr="007222C1">
        <w:rPr>
          <w:rFonts w:eastAsia="Times New Roman" w:hint="cs"/>
          <w:sz w:val="32"/>
          <w:szCs w:val="32"/>
          <w:rtl/>
        </w:rPr>
        <w:t xml:space="preserve">، </w:t>
      </w:r>
      <w:r w:rsidRPr="00C53CAD">
        <w:rPr>
          <w:rFonts w:eastAsia="Times New Roman" w:hint="cs"/>
          <w:color w:val="000000"/>
          <w:sz w:val="32"/>
          <w:szCs w:val="32"/>
          <w:rtl/>
        </w:rPr>
        <w:t xml:space="preserve">إشراف: </w:t>
      </w:r>
      <w:r w:rsidRPr="008D53B5">
        <w:rPr>
          <w:sz w:val="32"/>
          <w:szCs w:val="32"/>
          <w:rtl/>
        </w:rPr>
        <w:t>السعيد بن محمود بن السعيد عثمان</w:t>
      </w:r>
      <w:r w:rsidRPr="007222C1">
        <w:rPr>
          <w:rFonts w:eastAsia="Times New Roman" w:hint="cs"/>
          <w:sz w:val="32"/>
          <w:szCs w:val="32"/>
          <w:rtl/>
        </w:rPr>
        <w:t xml:space="preserve">، </w:t>
      </w:r>
      <w:r w:rsidRPr="001418AE">
        <w:rPr>
          <w:color w:val="000000"/>
          <w:sz w:val="32"/>
          <w:szCs w:val="32"/>
          <w:rtl/>
        </w:rPr>
        <w:t>جامعة أم القرى</w:t>
      </w:r>
      <w:r w:rsidRPr="00C53CAD">
        <w:rPr>
          <w:rFonts w:eastAsia="Times New Roman" w:hint="cs"/>
          <w:color w:val="000000"/>
          <w:sz w:val="32"/>
          <w:szCs w:val="32"/>
          <w:rtl/>
        </w:rPr>
        <w:t xml:space="preserve">، </w:t>
      </w:r>
      <w:r>
        <w:rPr>
          <w:rFonts w:eastAsia="Times New Roman" w:hint="cs"/>
          <w:color w:val="000000"/>
          <w:sz w:val="32"/>
          <w:szCs w:val="32"/>
          <w:rtl/>
        </w:rPr>
        <w:t>1421هـ</w:t>
      </w:r>
      <w:r w:rsidRPr="00C53CAD">
        <w:rPr>
          <w:rFonts w:eastAsia="Times New Roman" w:hint="cs"/>
          <w:color w:val="000000"/>
          <w:sz w:val="32"/>
          <w:szCs w:val="32"/>
          <w:rtl/>
        </w:rPr>
        <w:t>.</w:t>
      </w:r>
    </w:p>
    <w:p w:rsidR="007A3A18" w:rsidRDefault="007A3A18" w:rsidP="00EC133D">
      <w:pPr>
        <w:pStyle w:val="ListParagraph"/>
        <w:numPr>
          <w:ilvl w:val="0"/>
          <w:numId w:val="8"/>
        </w:numPr>
        <w:bidi/>
        <w:ind w:hanging="494"/>
        <w:rPr>
          <w:color w:val="000000"/>
          <w:sz w:val="32"/>
          <w:szCs w:val="32"/>
        </w:rPr>
      </w:pPr>
      <w:r w:rsidRPr="006C6A87">
        <w:rPr>
          <w:color w:val="000000"/>
          <w:sz w:val="32"/>
          <w:szCs w:val="32"/>
          <w:rtl/>
        </w:rPr>
        <w:t>التربية الإنساني</w:t>
      </w:r>
      <w:r w:rsidR="00EC133D">
        <w:rPr>
          <w:rFonts w:hint="cs"/>
          <w:color w:val="000000"/>
          <w:sz w:val="32"/>
          <w:szCs w:val="32"/>
          <w:rtl/>
        </w:rPr>
        <w:t>ّ</w:t>
      </w:r>
      <w:r w:rsidRPr="006C6A87">
        <w:rPr>
          <w:color w:val="000000"/>
          <w:sz w:val="32"/>
          <w:szCs w:val="32"/>
          <w:rtl/>
        </w:rPr>
        <w:t xml:space="preserve">ة في القصص القرآني : مثالها قصة يونس </w:t>
      </w:r>
      <w:r w:rsidR="00EC133D">
        <w:rPr>
          <w:color w:val="000000"/>
          <w:sz w:val="32"/>
          <w:szCs w:val="32"/>
        </w:rPr>
        <w:sym w:font="AGA Arabesque" w:char="F075"/>
      </w:r>
      <w:r w:rsidRPr="006C6A87">
        <w:rPr>
          <w:color w:val="000000"/>
          <w:sz w:val="32"/>
          <w:szCs w:val="32"/>
          <w:rtl/>
        </w:rPr>
        <w:t xml:space="preserve"> في القرآن الكريم</w:t>
      </w:r>
      <w:r>
        <w:rPr>
          <w:rFonts w:hint="cs"/>
          <w:color w:val="000000"/>
          <w:sz w:val="32"/>
          <w:szCs w:val="32"/>
          <w:rtl/>
        </w:rPr>
        <w:t xml:space="preserve">، </w:t>
      </w:r>
      <w:r w:rsidRPr="006C6A87">
        <w:rPr>
          <w:color w:val="000000"/>
          <w:sz w:val="32"/>
          <w:szCs w:val="32"/>
          <w:rtl/>
        </w:rPr>
        <w:t>عبد المحسن قاسم البزاز</w:t>
      </w:r>
      <w:r>
        <w:rPr>
          <w:rFonts w:hint="cs"/>
          <w:color w:val="000000"/>
          <w:sz w:val="32"/>
          <w:szCs w:val="32"/>
          <w:rtl/>
        </w:rPr>
        <w:t>، 1989م.</w:t>
      </w:r>
    </w:p>
    <w:p w:rsidR="007A3A18" w:rsidRDefault="007A3A18" w:rsidP="00CB7FD7">
      <w:pPr>
        <w:pStyle w:val="ListParagraph"/>
        <w:numPr>
          <w:ilvl w:val="0"/>
          <w:numId w:val="8"/>
        </w:numPr>
        <w:bidi/>
        <w:ind w:hanging="494"/>
        <w:rPr>
          <w:color w:val="000000"/>
          <w:sz w:val="32"/>
          <w:szCs w:val="32"/>
        </w:rPr>
      </w:pPr>
      <w:r w:rsidRPr="001418AE">
        <w:rPr>
          <w:rFonts w:eastAsia="Times New Roman"/>
          <w:color w:val="000000"/>
          <w:sz w:val="32"/>
          <w:szCs w:val="32"/>
          <w:rtl/>
        </w:rPr>
        <w:t>الجوانب العقلية والعاطفية في القصص القرآني</w:t>
      </w:r>
      <w:r>
        <w:rPr>
          <w:rFonts w:hint="cs"/>
          <w:color w:val="000000"/>
          <w:sz w:val="32"/>
          <w:szCs w:val="32"/>
          <w:rtl/>
        </w:rPr>
        <w:t xml:space="preserve">، رسالة دكتوراه، للطالب: </w:t>
      </w:r>
      <w:r w:rsidRPr="006C6A87">
        <w:rPr>
          <w:color w:val="000000"/>
          <w:sz w:val="32"/>
          <w:szCs w:val="32"/>
          <w:rtl/>
        </w:rPr>
        <w:t xml:space="preserve">أحمد </w:t>
      </w:r>
      <w:r>
        <w:rPr>
          <w:rFonts w:hint="cs"/>
          <w:color w:val="000000"/>
          <w:sz w:val="32"/>
          <w:szCs w:val="32"/>
          <w:rtl/>
        </w:rPr>
        <w:t xml:space="preserve">محمد أحمد </w:t>
      </w:r>
      <w:r w:rsidRPr="006C6A87">
        <w:rPr>
          <w:color w:val="000000"/>
          <w:sz w:val="32"/>
          <w:szCs w:val="32"/>
          <w:rtl/>
        </w:rPr>
        <w:t>حسين</w:t>
      </w:r>
      <w:r>
        <w:rPr>
          <w:rFonts w:hint="cs"/>
          <w:color w:val="000000"/>
          <w:sz w:val="32"/>
          <w:szCs w:val="32"/>
          <w:rtl/>
        </w:rPr>
        <w:t>، جامعة الأزهر، 2004م.</w:t>
      </w:r>
    </w:p>
    <w:p w:rsidR="007A3A18" w:rsidRPr="00F5627E" w:rsidRDefault="007A3A18" w:rsidP="00CB7FD7">
      <w:pPr>
        <w:pStyle w:val="ListParagraph"/>
        <w:numPr>
          <w:ilvl w:val="0"/>
          <w:numId w:val="8"/>
        </w:numPr>
        <w:bidi/>
        <w:ind w:hanging="494"/>
        <w:rPr>
          <w:sz w:val="32"/>
          <w:szCs w:val="32"/>
        </w:rPr>
      </w:pPr>
      <w:r w:rsidRPr="00F5627E">
        <w:rPr>
          <w:rFonts w:hint="cs"/>
          <w:sz w:val="32"/>
          <w:szCs w:val="32"/>
          <w:rtl/>
        </w:rPr>
        <w:t>حقيقة الوجود البشري وانعكاساتها الت</w:t>
      </w:r>
      <w:r w:rsidR="00EC133D">
        <w:rPr>
          <w:rFonts w:hint="cs"/>
          <w:sz w:val="32"/>
          <w:szCs w:val="32"/>
          <w:rtl/>
        </w:rPr>
        <w:t>ّ</w:t>
      </w:r>
      <w:r w:rsidRPr="00F5627E">
        <w:rPr>
          <w:rFonts w:hint="cs"/>
          <w:sz w:val="32"/>
          <w:szCs w:val="32"/>
          <w:rtl/>
        </w:rPr>
        <w:t xml:space="preserve">ربوية في قصة آدم </w:t>
      </w:r>
      <w:r w:rsidRPr="00F5627E">
        <w:rPr>
          <w:rFonts w:hint="cs"/>
          <w:sz w:val="32"/>
          <w:szCs w:val="32"/>
        </w:rPr>
        <w:sym w:font="AGA Arabesque" w:char="F075"/>
      </w:r>
      <w:r w:rsidRPr="00F5627E">
        <w:rPr>
          <w:rFonts w:hint="cs"/>
          <w:sz w:val="32"/>
          <w:szCs w:val="32"/>
          <w:rtl/>
        </w:rPr>
        <w:t xml:space="preserve"> في القرآن الكري</w:t>
      </w:r>
      <w:r w:rsidR="00EC133D">
        <w:rPr>
          <w:rFonts w:hint="cs"/>
          <w:sz w:val="32"/>
          <w:szCs w:val="32"/>
          <w:rtl/>
        </w:rPr>
        <w:t>م</w:t>
      </w:r>
      <w:r w:rsidRPr="00F5627E">
        <w:rPr>
          <w:rFonts w:hint="cs"/>
          <w:sz w:val="32"/>
          <w:szCs w:val="32"/>
          <w:rtl/>
        </w:rPr>
        <w:t>، بحث تكميلي للحصول على درجة الماجستير، للطالب: محمد عبد المحسن عبد الكريم، إشراف: أ.د محمد عيسى فهيم، جامعة أم القرى، كلية التربية، قسم التربية الإسلامية والمقارنة 1425هـ.</w:t>
      </w:r>
    </w:p>
    <w:p w:rsidR="007A3A18" w:rsidRPr="00F5627E" w:rsidRDefault="007A3A18" w:rsidP="00CB7FD7">
      <w:pPr>
        <w:pStyle w:val="ListParagraph"/>
        <w:numPr>
          <w:ilvl w:val="0"/>
          <w:numId w:val="8"/>
        </w:numPr>
        <w:bidi/>
        <w:ind w:hanging="494"/>
        <w:rPr>
          <w:sz w:val="32"/>
          <w:szCs w:val="32"/>
        </w:rPr>
      </w:pPr>
      <w:r w:rsidRPr="00F5627E">
        <w:rPr>
          <w:rFonts w:hint="cs"/>
          <w:sz w:val="32"/>
          <w:szCs w:val="32"/>
          <w:rtl/>
        </w:rPr>
        <w:t>دراسة تقويميّة لبعض قصص الأطفال في ضوء خصائص وأهداف القصص القرآني والن</w:t>
      </w:r>
      <w:r w:rsidR="00EC133D">
        <w:rPr>
          <w:rFonts w:hint="cs"/>
          <w:sz w:val="32"/>
          <w:szCs w:val="32"/>
          <w:rtl/>
        </w:rPr>
        <w:t>ّ</w:t>
      </w:r>
      <w:r w:rsidRPr="00F5627E">
        <w:rPr>
          <w:rFonts w:hint="cs"/>
          <w:sz w:val="32"/>
          <w:szCs w:val="32"/>
          <w:rtl/>
        </w:rPr>
        <w:t>بوي، رسالة دكتوراه، للطالبة: منى بنت دهيش القرشي، إشراف: أ.د حامد بن سالم الحربي، كلية التربية للبنات، قسم التربية وعلم النفس 1424هـ.</w:t>
      </w:r>
    </w:p>
    <w:p w:rsidR="007A3A18" w:rsidRPr="00F5627E" w:rsidRDefault="007A3A18" w:rsidP="00CB7FD7">
      <w:pPr>
        <w:pStyle w:val="ListParagraph"/>
        <w:numPr>
          <w:ilvl w:val="0"/>
          <w:numId w:val="8"/>
        </w:numPr>
        <w:bidi/>
        <w:ind w:hanging="494"/>
        <w:rPr>
          <w:sz w:val="32"/>
          <w:szCs w:val="32"/>
        </w:rPr>
      </w:pPr>
      <w:r w:rsidRPr="00F5627E">
        <w:rPr>
          <w:rFonts w:hint="cs"/>
          <w:sz w:val="32"/>
          <w:szCs w:val="32"/>
          <w:rtl/>
        </w:rPr>
        <w:t>فاعليّة استخدام القصص القرآني في تنمية مهارات الت</w:t>
      </w:r>
      <w:r w:rsidR="00EC133D">
        <w:rPr>
          <w:rFonts w:hint="cs"/>
          <w:sz w:val="32"/>
          <w:szCs w:val="32"/>
          <w:rtl/>
        </w:rPr>
        <w:t>ّ</w:t>
      </w:r>
      <w:r w:rsidRPr="00F5627E">
        <w:rPr>
          <w:rFonts w:hint="cs"/>
          <w:sz w:val="32"/>
          <w:szCs w:val="32"/>
          <w:rtl/>
        </w:rPr>
        <w:t>فكير الإبداعي لدى طفل ما قبل المدرسة، د. أحمد محمد الزعبي، د. وفاء سليمان محمود عوجان، المجلة العربية للدراسات التربوية والاجتماعية، يناير 2013م.</w:t>
      </w:r>
    </w:p>
    <w:p w:rsidR="007A3A18" w:rsidRPr="00F5627E" w:rsidRDefault="007A3A18" w:rsidP="00CB7FD7">
      <w:pPr>
        <w:pStyle w:val="ListParagraph"/>
        <w:numPr>
          <w:ilvl w:val="0"/>
          <w:numId w:val="8"/>
        </w:numPr>
        <w:bidi/>
        <w:ind w:hanging="494"/>
        <w:rPr>
          <w:sz w:val="32"/>
          <w:szCs w:val="32"/>
        </w:rPr>
      </w:pPr>
      <w:r w:rsidRPr="00F5627E">
        <w:rPr>
          <w:rFonts w:hint="cs"/>
          <w:sz w:val="32"/>
          <w:szCs w:val="32"/>
          <w:rtl/>
        </w:rPr>
        <w:t>فاعلي</w:t>
      </w:r>
      <w:r w:rsidR="00EC133D">
        <w:rPr>
          <w:rFonts w:hint="cs"/>
          <w:sz w:val="32"/>
          <w:szCs w:val="32"/>
          <w:rtl/>
        </w:rPr>
        <w:t>ّ</w:t>
      </w:r>
      <w:r w:rsidRPr="00F5627E">
        <w:rPr>
          <w:rFonts w:hint="cs"/>
          <w:sz w:val="32"/>
          <w:szCs w:val="32"/>
          <w:rtl/>
        </w:rPr>
        <w:t>ة برنامج قائم على القصص القرآني في تنمية المفاهيم الد</w:t>
      </w:r>
      <w:r w:rsidR="00EC133D">
        <w:rPr>
          <w:rFonts w:hint="cs"/>
          <w:sz w:val="32"/>
          <w:szCs w:val="32"/>
          <w:rtl/>
        </w:rPr>
        <w:t>ّ</w:t>
      </w:r>
      <w:r w:rsidRPr="00F5627E">
        <w:rPr>
          <w:rFonts w:hint="cs"/>
          <w:sz w:val="32"/>
          <w:szCs w:val="32"/>
          <w:rtl/>
        </w:rPr>
        <w:t xml:space="preserve">ينية لتلميذات المرحلة </w:t>
      </w:r>
      <w:r w:rsidR="00EC133D" w:rsidRPr="00F5627E">
        <w:rPr>
          <w:rFonts w:hint="cs"/>
          <w:sz w:val="32"/>
          <w:szCs w:val="32"/>
          <w:rtl/>
        </w:rPr>
        <w:t>الابتدائية</w:t>
      </w:r>
      <w:r w:rsidRPr="00F5627E">
        <w:rPr>
          <w:rFonts w:hint="cs"/>
          <w:sz w:val="32"/>
          <w:szCs w:val="32"/>
          <w:rtl/>
        </w:rPr>
        <w:t>، د. أماني محمد عبد المقصود قنصوه، كلية التربية، جامعة حلوان.</w:t>
      </w:r>
    </w:p>
    <w:p w:rsidR="007A3A18" w:rsidRPr="00F5627E" w:rsidRDefault="007A3A18" w:rsidP="00CB7FD7">
      <w:pPr>
        <w:pStyle w:val="ListParagraph"/>
        <w:numPr>
          <w:ilvl w:val="0"/>
          <w:numId w:val="8"/>
        </w:numPr>
        <w:bidi/>
        <w:ind w:hanging="494"/>
        <w:rPr>
          <w:sz w:val="32"/>
          <w:szCs w:val="32"/>
        </w:rPr>
      </w:pPr>
      <w:r w:rsidRPr="00F5627E">
        <w:rPr>
          <w:rFonts w:hint="cs"/>
          <w:sz w:val="32"/>
          <w:szCs w:val="32"/>
          <w:rtl/>
        </w:rPr>
        <w:t xml:space="preserve">قراءة تربويّة في قصّة خلق آدم </w:t>
      </w:r>
      <w:r w:rsidRPr="00F5627E">
        <w:rPr>
          <w:rFonts w:hint="cs"/>
          <w:sz w:val="32"/>
          <w:szCs w:val="32"/>
        </w:rPr>
        <w:sym w:font="AGA Arabesque" w:char="F075"/>
      </w:r>
      <w:r>
        <w:rPr>
          <w:rFonts w:hint="cs"/>
          <w:sz w:val="32"/>
          <w:szCs w:val="32"/>
          <w:rtl/>
        </w:rPr>
        <w:t xml:space="preserve"> آدم البداية والت</w:t>
      </w:r>
      <w:r w:rsidR="00EC133D">
        <w:rPr>
          <w:rFonts w:hint="cs"/>
          <w:sz w:val="32"/>
          <w:szCs w:val="32"/>
          <w:rtl/>
        </w:rPr>
        <w:t>ّ</w:t>
      </w:r>
      <w:r>
        <w:rPr>
          <w:rFonts w:hint="cs"/>
          <w:sz w:val="32"/>
          <w:szCs w:val="32"/>
          <w:rtl/>
        </w:rPr>
        <w:t>ربية</w:t>
      </w:r>
      <w:r w:rsidRPr="00F5627E">
        <w:rPr>
          <w:rFonts w:hint="cs"/>
          <w:sz w:val="32"/>
          <w:szCs w:val="32"/>
          <w:rtl/>
        </w:rPr>
        <w:t>، د. سليمان حسين المزين، الجامعة الإس</w:t>
      </w:r>
      <w:r w:rsidR="00EC133D">
        <w:rPr>
          <w:rFonts w:hint="cs"/>
          <w:sz w:val="32"/>
          <w:szCs w:val="32"/>
          <w:rtl/>
        </w:rPr>
        <w:t>ل</w:t>
      </w:r>
      <w:r w:rsidRPr="00F5627E">
        <w:rPr>
          <w:rFonts w:hint="cs"/>
          <w:sz w:val="32"/>
          <w:szCs w:val="32"/>
          <w:rtl/>
        </w:rPr>
        <w:t xml:space="preserve">امية </w:t>
      </w:r>
      <w:r w:rsidRPr="00F5627E">
        <w:rPr>
          <w:sz w:val="32"/>
          <w:szCs w:val="32"/>
          <w:rtl/>
        </w:rPr>
        <w:t>–</w:t>
      </w:r>
      <w:r w:rsidRPr="00F5627E">
        <w:rPr>
          <w:rFonts w:hint="cs"/>
          <w:sz w:val="32"/>
          <w:szCs w:val="32"/>
          <w:rtl/>
        </w:rPr>
        <w:t xml:space="preserve"> غزة 2008م.</w:t>
      </w:r>
    </w:p>
    <w:p w:rsidR="007A3A18" w:rsidRPr="00F5627E" w:rsidRDefault="007A3A18" w:rsidP="00CB7FD7">
      <w:pPr>
        <w:pStyle w:val="ListParagraph"/>
        <w:numPr>
          <w:ilvl w:val="0"/>
          <w:numId w:val="8"/>
        </w:numPr>
        <w:bidi/>
        <w:ind w:hanging="494"/>
        <w:rPr>
          <w:sz w:val="32"/>
          <w:szCs w:val="32"/>
        </w:rPr>
      </w:pPr>
      <w:r w:rsidRPr="00F5627E">
        <w:rPr>
          <w:rFonts w:hint="cs"/>
          <w:sz w:val="32"/>
          <w:szCs w:val="32"/>
          <w:rtl/>
        </w:rPr>
        <w:t>القصّة القرآنيّة ودورها في التربية، د. أحمد أحمد غلوش.</w:t>
      </w:r>
    </w:p>
    <w:p w:rsidR="007A3A18" w:rsidRDefault="007A3A18" w:rsidP="00CB7FD7">
      <w:pPr>
        <w:pStyle w:val="ListParagraph"/>
        <w:numPr>
          <w:ilvl w:val="0"/>
          <w:numId w:val="8"/>
        </w:numPr>
        <w:bidi/>
        <w:ind w:hanging="494"/>
        <w:rPr>
          <w:color w:val="000000"/>
          <w:sz w:val="32"/>
          <w:szCs w:val="32"/>
        </w:rPr>
      </w:pPr>
      <w:r w:rsidRPr="001418AE">
        <w:rPr>
          <w:rFonts w:eastAsia="Times New Roman"/>
          <w:color w:val="000000"/>
          <w:sz w:val="32"/>
          <w:szCs w:val="32"/>
          <w:rtl/>
        </w:rPr>
        <w:t>القصص القرآني كمدخل لتدريس مقرر الت</w:t>
      </w:r>
      <w:r w:rsidR="00AB7009">
        <w:rPr>
          <w:rFonts w:eastAsia="Times New Roman" w:hint="cs"/>
          <w:color w:val="000000"/>
          <w:sz w:val="32"/>
          <w:szCs w:val="32"/>
          <w:rtl/>
        </w:rPr>
        <w:t>ّ</w:t>
      </w:r>
      <w:r w:rsidRPr="001418AE">
        <w:rPr>
          <w:rFonts w:eastAsia="Times New Roman"/>
          <w:color w:val="000000"/>
          <w:sz w:val="32"/>
          <w:szCs w:val="32"/>
          <w:rtl/>
        </w:rPr>
        <w:t>ربية الإسلامي</w:t>
      </w:r>
      <w:r w:rsidR="00AB7009">
        <w:rPr>
          <w:rFonts w:eastAsia="Times New Roman" w:hint="cs"/>
          <w:color w:val="000000"/>
          <w:sz w:val="32"/>
          <w:szCs w:val="32"/>
          <w:rtl/>
        </w:rPr>
        <w:t>ّ</w:t>
      </w:r>
      <w:r w:rsidRPr="001418AE">
        <w:rPr>
          <w:rFonts w:eastAsia="Times New Roman"/>
          <w:color w:val="000000"/>
          <w:sz w:val="32"/>
          <w:szCs w:val="32"/>
          <w:rtl/>
        </w:rPr>
        <w:t>ة لتلاميذ الصف الخامس بمدينة غريان</w:t>
      </w:r>
      <w:r>
        <w:rPr>
          <w:rFonts w:hint="cs"/>
          <w:color w:val="000000"/>
          <w:sz w:val="32"/>
          <w:szCs w:val="32"/>
          <w:rtl/>
        </w:rPr>
        <w:t>، جامعة الفاتح- ليبيا، 2008م.</w:t>
      </w:r>
    </w:p>
    <w:p w:rsidR="007A3A18" w:rsidRDefault="007A3A18" w:rsidP="00CB7FD7">
      <w:pPr>
        <w:pStyle w:val="ListParagraph"/>
        <w:numPr>
          <w:ilvl w:val="0"/>
          <w:numId w:val="8"/>
        </w:numPr>
        <w:bidi/>
        <w:ind w:hanging="494"/>
        <w:rPr>
          <w:color w:val="000000"/>
          <w:sz w:val="32"/>
          <w:szCs w:val="32"/>
        </w:rPr>
      </w:pPr>
      <w:r w:rsidRPr="0015277C">
        <w:rPr>
          <w:color w:val="000000"/>
          <w:sz w:val="32"/>
          <w:szCs w:val="32"/>
          <w:rtl/>
        </w:rPr>
        <w:t>القصص القرآني كمدخل متكامل لتدريس التربية الد</w:t>
      </w:r>
      <w:r w:rsidR="00AB7009">
        <w:rPr>
          <w:rFonts w:hint="cs"/>
          <w:color w:val="000000"/>
          <w:sz w:val="32"/>
          <w:szCs w:val="32"/>
          <w:rtl/>
        </w:rPr>
        <w:t>ّ</w:t>
      </w:r>
      <w:r w:rsidRPr="0015277C">
        <w:rPr>
          <w:color w:val="000000"/>
          <w:sz w:val="32"/>
          <w:szCs w:val="32"/>
          <w:rtl/>
        </w:rPr>
        <w:t>ينية في المرحلة الابتدائية</w:t>
      </w:r>
      <w:r>
        <w:rPr>
          <w:rFonts w:hint="cs"/>
          <w:color w:val="000000"/>
          <w:sz w:val="32"/>
          <w:szCs w:val="32"/>
          <w:rtl/>
        </w:rPr>
        <w:t xml:space="preserve">، أطروحة ماجستير، للطالبة: </w:t>
      </w:r>
      <w:hyperlink r:id="rId10" w:history="1">
        <w:r w:rsidRPr="0015277C">
          <w:rPr>
            <w:color w:val="000000"/>
            <w:sz w:val="32"/>
            <w:szCs w:val="32"/>
            <w:rtl/>
          </w:rPr>
          <w:t>دعاء أبو اليزيد البسطامي شرابي</w:t>
        </w:r>
      </w:hyperlink>
      <w:r w:rsidRPr="0015277C">
        <w:rPr>
          <w:rFonts w:hint="cs"/>
          <w:color w:val="000000"/>
          <w:sz w:val="32"/>
          <w:szCs w:val="32"/>
          <w:rtl/>
        </w:rPr>
        <w:t>، جامعة القاهرة، 2002م.</w:t>
      </w:r>
    </w:p>
    <w:p w:rsidR="007A3A18" w:rsidRDefault="007A3A18" w:rsidP="00CB7FD7">
      <w:pPr>
        <w:pStyle w:val="ListParagraph"/>
        <w:numPr>
          <w:ilvl w:val="0"/>
          <w:numId w:val="8"/>
        </w:numPr>
        <w:bidi/>
        <w:ind w:hanging="494"/>
        <w:rPr>
          <w:color w:val="000000"/>
          <w:sz w:val="32"/>
          <w:szCs w:val="32"/>
        </w:rPr>
      </w:pPr>
      <w:r w:rsidRPr="001418AE">
        <w:rPr>
          <w:rFonts w:eastAsia="Times New Roman"/>
          <w:color w:val="000000"/>
          <w:sz w:val="32"/>
          <w:szCs w:val="32"/>
          <w:rtl/>
        </w:rPr>
        <w:t>القصص القرآني</w:t>
      </w:r>
      <w:r w:rsidR="00AB7009">
        <w:rPr>
          <w:rFonts w:eastAsia="Times New Roman" w:hint="cs"/>
          <w:color w:val="000000"/>
          <w:sz w:val="32"/>
          <w:szCs w:val="32"/>
          <w:rtl/>
        </w:rPr>
        <w:t>ّ</w:t>
      </w:r>
      <w:r w:rsidRPr="001418AE">
        <w:rPr>
          <w:rFonts w:eastAsia="Times New Roman"/>
          <w:color w:val="000000"/>
          <w:sz w:val="32"/>
          <w:szCs w:val="32"/>
          <w:rtl/>
        </w:rPr>
        <w:t xml:space="preserve"> وأثره في العقيدة والت</w:t>
      </w:r>
      <w:r w:rsidR="00AB7009">
        <w:rPr>
          <w:rFonts w:eastAsia="Times New Roman" w:hint="cs"/>
          <w:color w:val="000000"/>
          <w:sz w:val="32"/>
          <w:szCs w:val="32"/>
          <w:rtl/>
        </w:rPr>
        <w:t>ّ</w:t>
      </w:r>
      <w:r w:rsidRPr="001418AE">
        <w:rPr>
          <w:rFonts w:eastAsia="Times New Roman"/>
          <w:color w:val="000000"/>
          <w:sz w:val="32"/>
          <w:szCs w:val="32"/>
          <w:rtl/>
        </w:rPr>
        <w:t>ربية</w:t>
      </w:r>
      <w:r>
        <w:rPr>
          <w:rFonts w:hint="cs"/>
          <w:color w:val="000000"/>
          <w:sz w:val="32"/>
          <w:szCs w:val="32"/>
          <w:rtl/>
        </w:rPr>
        <w:t>، مسموع أحمد أبو طالب، القاهرة، 2000م.</w:t>
      </w:r>
    </w:p>
    <w:p w:rsidR="007A3A18" w:rsidRDefault="007A3A18" w:rsidP="00CB7FD7">
      <w:pPr>
        <w:pStyle w:val="ListParagraph"/>
        <w:numPr>
          <w:ilvl w:val="0"/>
          <w:numId w:val="8"/>
        </w:numPr>
        <w:bidi/>
        <w:ind w:hanging="494"/>
        <w:rPr>
          <w:color w:val="000000"/>
          <w:sz w:val="32"/>
          <w:szCs w:val="32"/>
        </w:rPr>
      </w:pPr>
      <w:r w:rsidRPr="001418AE">
        <w:rPr>
          <w:rFonts w:eastAsia="Times New Roman"/>
          <w:color w:val="000000"/>
          <w:sz w:val="32"/>
          <w:szCs w:val="32"/>
          <w:rtl/>
        </w:rPr>
        <w:t>القواعد الت</w:t>
      </w:r>
      <w:r w:rsidR="00AB7009">
        <w:rPr>
          <w:rFonts w:eastAsia="Times New Roman" w:hint="cs"/>
          <w:color w:val="000000"/>
          <w:sz w:val="32"/>
          <w:szCs w:val="32"/>
          <w:rtl/>
        </w:rPr>
        <w:t>ّ</w:t>
      </w:r>
      <w:r w:rsidRPr="001418AE">
        <w:rPr>
          <w:rFonts w:eastAsia="Times New Roman"/>
          <w:color w:val="000000"/>
          <w:sz w:val="32"/>
          <w:szCs w:val="32"/>
          <w:rtl/>
        </w:rPr>
        <w:t>ربوية في القصص القرآنية من سورة الأنبياء وأثرها على المجتمع</w:t>
      </w:r>
      <w:r>
        <w:rPr>
          <w:rFonts w:hint="cs"/>
          <w:color w:val="000000"/>
          <w:sz w:val="32"/>
          <w:szCs w:val="32"/>
          <w:rtl/>
        </w:rPr>
        <w:t>، أطروحة ماجستير، للطالب: مجدي لبيب الدراس، إشراف: عبد الله زاهي الرشدان، الجامعة الأردنية، 2000م.</w:t>
      </w:r>
    </w:p>
    <w:p w:rsidR="007A3A18" w:rsidRPr="00F5627E" w:rsidRDefault="007A3A18" w:rsidP="00CB7FD7">
      <w:pPr>
        <w:pStyle w:val="ListParagraph"/>
        <w:numPr>
          <w:ilvl w:val="0"/>
          <w:numId w:val="8"/>
        </w:numPr>
        <w:bidi/>
        <w:ind w:hanging="494"/>
        <w:rPr>
          <w:sz w:val="32"/>
          <w:szCs w:val="32"/>
        </w:rPr>
      </w:pPr>
      <w:r w:rsidRPr="00F5627E">
        <w:rPr>
          <w:rFonts w:hint="cs"/>
          <w:sz w:val="32"/>
          <w:szCs w:val="32"/>
          <w:rtl/>
        </w:rPr>
        <w:t>القواعد التربوية كما تظهرها القصّة القرآنيّة في سورة الكهف، اطروحة ماجستير، للطالب: يزن أحمد يوسف عبده، إشراف: د. حسين بني خالد، أ.د محمد الغزازوي، جامعة اليرموك، 1421هـ.</w:t>
      </w:r>
    </w:p>
    <w:p w:rsidR="007A3A18" w:rsidRPr="00F5627E" w:rsidRDefault="007A3A18" w:rsidP="00CB7FD7">
      <w:pPr>
        <w:pStyle w:val="ListParagraph"/>
        <w:numPr>
          <w:ilvl w:val="0"/>
          <w:numId w:val="8"/>
        </w:numPr>
        <w:bidi/>
        <w:ind w:hanging="494"/>
        <w:rPr>
          <w:sz w:val="32"/>
          <w:szCs w:val="32"/>
        </w:rPr>
      </w:pPr>
      <w:r w:rsidRPr="00F5627E">
        <w:rPr>
          <w:rFonts w:hint="cs"/>
          <w:sz w:val="32"/>
          <w:szCs w:val="32"/>
          <w:rtl/>
        </w:rPr>
        <w:t>قواعد تربوي</w:t>
      </w:r>
      <w:r w:rsidR="00AB7009">
        <w:rPr>
          <w:rFonts w:hint="cs"/>
          <w:sz w:val="32"/>
          <w:szCs w:val="32"/>
          <w:rtl/>
        </w:rPr>
        <w:t>ّ</w:t>
      </w:r>
      <w:r w:rsidRPr="00F5627E">
        <w:rPr>
          <w:rFonts w:hint="cs"/>
          <w:sz w:val="32"/>
          <w:szCs w:val="32"/>
          <w:rtl/>
        </w:rPr>
        <w:t>ة في قص</w:t>
      </w:r>
      <w:r w:rsidR="00AB7009">
        <w:rPr>
          <w:rFonts w:hint="cs"/>
          <w:sz w:val="32"/>
          <w:szCs w:val="32"/>
          <w:rtl/>
        </w:rPr>
        <w:t>ّ</w:t>
      </w:r>
      <w:r w:rsidRPr="00F5627E">
        <w:rPr>
          <w:rFonts w:hint="cs"/>
          <w:sz w:val="32"/>
          <w:szCs w:val="32"/>
          <w:rtl/>
        </w:rPr>
        <w:t xml:space="preserve">ة سيدنا موسى </w:t>
      </w:r>
      <w:r w:rsidRPr="00F5627E">
        <w:rPr>
          <w:rFonts w:hint="cs"/>
          <w:sz w:val="32"/>
          <w:szCs w:val="32"/>
        </w:rPr>
        <w:sym w:font="AGA Arabesque" w:char="F075"/>
      </w:r>
      <w:r w:rsidRPr="00F5627E">
        <w:rPr>
          <w:rFonts w:hint="cs"/>
          <w:sz w:val="32"/>
          <w:szCs w:val="32"/>
          <w:rtl/>
        </w:rPr>
        <w:t xml:space="preserve"> والر</w:t>
      </w:r>
      <w:r w:rsidR="00AB7009">
        <w:rPr>
          <w:rFonts w:hint="cs"/>
          <w:sz w:val="32"/>
          <w:szCs w:val="32"/>
          <w:rtl/>
        </w:rPr>
        <w:t>ّ</w:t>
      </w:r>
      <w:r w:rsidRPr="00F5627E">
        <w:rPr>
          <w:rFonts w:hint="cs"/>
          <w:sz w:val="32"/>
          <w:szCs w:val="32"/>
          <w:rtl/>
        </w:rPr>
        <w:t>جل الصالح، د. العربي عطاء الله القويدري، مجلة التربية، 2009م.</w:t>
      </w:r>
    </w:p>
    <w:p w:rsidR="007A3A18" w:rsidRDefault="007A3A18" w:rsidP="00CB7FD7">
      <w:pPr>
        <w:pStyle w:val="ListParagraph"/>
        <w:numPr>
          <w:ilvl w:val="0"/>
          <w:numId w:val="8"/>
        </w:numPr>
        <w:bidi/>
        <w:ind w:hanging="494"/>
        <w:rPr>
          <w:color w:val="000000"/>
          <w:sz w:val="32"/>
          <w:szCs w:val="32"/>
        </w:rPr>
      </w:pPr>
      <w:r w:rsidRPr="001418AE">
        <w:rPr>
          <w:rFonts w:eastAsia="Times New Roman"/>
          <w:color w:val="000000"/>
          <w:sz w:val="32"/>
          <w:szCs w:val="32"/>
          <w:rtl/>
        </w:rPr>
        <w:t>القيم الت</w:t>
      </w:r>
      <w:r w:rsidR="00AB7009">
        <w:rPr>
          <w:rFonts w:eastAsia="Times New Roman" w:hint="cs"/>
          <w:color w:val="000000"/>
          <w:sz w:val="32"/>
          <w:szCs w:val="32"/>
          <w:rtl/>
        </w:rPr>
        <w:t>ّ</w:t>
      </w:r>
      <w:r w:rsidRPr="001418AE">
        <w:rPr>
          <w:rFonts w:eastAsia="Times New Roman"/>
          <w:color w:val="000000"/>
          <w:sz w:val="32"/>
          <w:szCs w:val="32"/>
          <w:rtl/>
        </w:rPr>
        <w:t>ربوية في القصص القرآني (تصور لخطة تدريسها في إطار منهج الت</w:t>
      </w:r>
      <w:r w:rsidR="00AB7009">
        <w:rPr>
          <w:rFonts w:eastAsia="Times New Roman" w:hint="cs"/>
          <w:color w:val="000000"/>
          <w:sz w:val="32"/>
          <w:szCs w:val="32"/>
          <w:rtl/>
        </w:rPr>
        <w:t>ّ</w:t>
      </w:r>
      <w:r w:rsidRPr="001418AE">
        <w:rPr>
          <w:rFonts w:eastAsia="Times New Roman"/>
          <w:color w:val="000000"/>
          <w:sz w:val="32"/>
          <w:szCs w:val="32"/>
          <w:rtl/>
        </w:rPr>
        <w:t>ربية الإسلامية – الحلقة الأولى من مرحلة التعليم الأساس بالسودان</w:t>
      </w:r>
      <w:r>
        <w:rPr>
          <w:rFonts w:hint="cs"/>
          <w:color w:val="000000"/>
          <w:sz w:val="32"/>
          <w:szCs w:val="32"/>
          <w:rtl/>
        </w:rPr>
        <w:t>)، أطروحة، للطالبة: زهراء أحمد عثمان الصادق، إشراف: د. سر الختم عثمان، جامعة الخرطوم، 2009م.</w:t>
      </w:r>
    </w:p>
    <w:p w:rsidR="007A3A18" w:rsidRDefault="007A3A18" w:rsidP="00CB7FD7">
      <w:pPr>
        <w:pStyle w:val="ListParagraph"/>
        <w:numPr>
          <w:ilvl w:val="0"/>
          <w:numId w:val="8"/>
        </w:numPr>
        <w:bidi/>
        <w:ind w:hanging="494"/>
        <w:rPr>
          <w:color w:val="000000"/>
          <w:sz w:val="32"/>
          <w:szCs w:val="32"/>
        </w:rPr>
      </w:pPr>
      <w:r w:rsidRPr="001418AE">
        <w:rPr>
          <w:rFonts w:eastAsia="Times New Roman"/>
          <w:color w:val="000000"/>
          <w:sz w:val="32"/>
          <w:szCs w:val="32"/>
          <w:rtl/>
        </w:rPr>
        <w:t>القيم الت</w:t>
      </w:r>
      <w:r w:rsidR="00AB7009">
        <w:rPr>
          <w:rFonts w:eastAsia="Times New Roman" w:hint="cs"/>
          <w:color w:val="000000"/>
          <w:sz w:val="32"/>
          <w:szCs w:val="32"/>
          <w:rtl/>
        </w:rPr>
        <w:t>ّ</w:t>
      </w:r>
      <w:r w:rsidRPr="001418AE">
        <w:rPr>
          <w:rFonts w:eastAsia="Times New Roman"/>
          <w:color w:val="000000"/>
          <w:sz w:val="32"/>
          <w:szCs w:val="32"/>
          <w:rtl/>
        </w:rPr>
        <w:t>ربوية في القصص القرآني قصة سي</w:t>
      </w:r>
      <w:r w:rsidR="00AB7009">
        <w:rPr>
          <w:rFonts w:eastAsia="Times New Roman" w:hint="cs"/>
          <w:color w:val="000000"/>
          <w:sz w:val="32"/>
          <w:szCs w:val="32"/>
          <w:rtl/>
        </w:rPr>
        <w:t>ّ</w:t>
      </w:r>
      <w:r w:rsidRPr="001418AE">
        <w:rPr>
          <w:rFonts w:eastAsia="Times New Roman"/>
          <w:color w:val="000000"/>
          <w:sz w:val="32"/>
          <w:szCs w:val="32"/>
          <w:rtl/>
        </w:rPr>
        <w:t>دنا يوسف</w:t>
      </w:r>
      <w:r w:rsidR="00AB7009">
        <w:rPr>
          <w:rFonts w:hint="cs"/>
          <w:color w:val="000000"/>
          <w:sz w:val="32"/>
          <w:szCs w:val="32"/>
          <w:rtl/>
        </w:rPr>
        <w:t xml:space="preserve"> </w:t>
      </w:r>
      <w:r w:rsidR="00AB7009">
        <w:rPr>
          <w:rFonts w:hint="cs"/>
          <w:color w:val="000000"/>
          <w:sz w:val="32"/>
          <w:szCs w:val="32"/>
        </w:rPr>
        <w:sym w:font="AGA Arabesque" w:char="F075"/>
      </w:r>
      <w:r>
        <w:rPr>
          <w:rFonts w:hint="cs"/>
          <w:color w:val="000000"/>
          <w:sz w:val="32"/>
          <w:szCs w:val="32"/>
          <w:rtl/>
        </w:rPr>
        <w:t>، أطروحة ماجستير، للطالب: سعد الحميد السعدني، إشراف: زينب محمد فريد، جامعة عين شمس، 1982م.</w:t>
      </w:r>
    </w:p>
    <w:p w:rsidR="007A3A18" w:rsidRDefault="007A3A18" w:rsidP="00CB7FD7">
      <w:pPr>
        <w:pStyle w:val="ListParagraph"/>
        <w:numPr>
          <w:ilvl w:val="0"/>
          <w:numId w:val="8"/>
        </w:numPr>
        <w:bidi/>
        <w:ind w:hanging="494"/>
        <w:rPr>
          <w:color w:val="000000"/>
          <w:sz w:val="32"/>
          <w:szCs w:val="32"/>
        </w:rPr>
      </w:pPr>
      <w:r w:rsidRPr="006C6A87">
        <w:rPr>
          <w:color w:val="000000"/>
          <w:sz w:val="32"/>
          <w:szCs w:val="32"/>
          <w:rtl/>
        </w:rPr>
        <w:t>القيم الت</w:t>
      </w:r>
      <w:r w:rsidR="00AB7009">
        <w:rPr>
          <w:rFonts w:hint="cs"/>
          <w:color w:val="000000"/>
          <w:sz w:val="32"/>
          <w:szCs w:val="32"/>
          <w:rtl/>
        </w:rPr>
        <w:t>ّ</w:t>
      </w:r>
      <w:r w:rsidRPr="006C6A87">
        <w:rPr>
          <w:color w:val="000000"/>
          <w:sz w:val="32"/>
          <w:szCs w:val="32"/>
          <w:rtl/>
        </w:rPr>
        <w:t>ربوية في القصص القرآني</w:t>
      </w:r>
      <w:r w:rsidRPr="006C6A87">
        <w:rPr>
          <w:rFonts w:hint="cs"/>
          <w:color w:val="000000"/>
          <w:sz w:val="32"/>
          <w:szCs w:val="32"/>
          <w:rtl/>
        </w:rPr>
        <w:t xml:space="preserve">، أطروحة ماجستير، للطالب: </w:t>
      </w:r>
      <w:r w:rsidRPr="006C6A87">
        <w:rPr>
          <w:color w:val="000000"/>
          <w:sz w:val="32"/>
          <w:szCs w:val="32"/>
          <w:rtl/>
        </w:rPr>
        <w:t>سيد أحمد السيد طهطاوي</w:t>
      </w:r>
      <w:r w:rsidRPr="006C6A87">
        <w:rPr>
          <w:rFonts w:hint="cs"/>
          <w:color w:val="000000"/>
          <w:sz w:val="32"/>
          <w:szCs w:val="32"/>
          <w:rtl/>
        </w:rPr>
        <w:t xml:space="preserve">، إشراف: </w:t>
      </w:r>
      <w:hyperlink r:id="rId11" w:history="1">
        <w:r w:rsidRPr="006C6A87">
          <w:rPr>
            <w:color w:val="000000"/>
            <w:sz w:val="32"/>
            <w:szCs w:val="32"/>
            <w:rtl/>
          </w:rPr>
          <w:t>عبد الغني سيد أحمد عبود</w:t>
        </w:r>
      </w:hyperlink>
      <w:r w:rsidRPr="006C6A87">
        <w:rPr>
          <w:rFonts w:hint="cs"/>
          <w:color w:val="000000"/>
          <w:sz w:val="32"/>
          <w:szCs w:val="32"/>
          <w:rtl/>
        </w:rPr>
        <w:t xml:space="preserve">، </w:t>
      </w:r>
      <w:r w:rsidRPr="006C6A87">
        <w:rPr>
          <w:color w:val="000000"/>
          <w:sz w:val="32"/>
          <w:szCs w:val="32"/>
          <w:rtl/>
        </w:rPr>
        <w:t>جامعة جنوب الوادي – مصر</w:t>
      </w:r>
      <w:r w:rsidRPr="006C6A87">
        <w:rPr>
          <w:rFonts w:hint="cs"/>
          <w:color w:val="000000"/>
          <w:sz w:val="32"/>
          <w:szCs w:val="32"/>
          <w:rtl/>
        </w:rPr>
        <w:t xml:space="preserve">، </w:t>
      </w:r>
      <w:r>
        <w:rPr>
          <w:rFonts w:hint="cs"/>
          <w:color w:val="000000"/>
          <w:sz w:val="32"/>
          <w:szCs w:val="32"/>
          <w:rtl/>
        </w:rPr>
        <w:t>1986</w:t>
      </w:r>
      <w:r w:rsidRPr="006C6A87">
        <w:rPr>
          <w:rFonts w:hint="cs"/>
          <w:color w:val="000000"/>
          <w:sz w:val="32"/>
          <w:szCs w:val="32"/>
          <w:rtl/>
        </w:rPr>
        <w:t>م.</w:t>
      </w:r>
    </w:p>
    <w:p w:rsidR="007A3A18" w:rsidRDefault="007A3A18" w:rsidP="00CB7FD7">
      <w:pPr>
        <w:pStyle w:val="ListParagraph"/>
        <w:numPr>
          <w:ilvl w:val="0"/>
          <w:numId w:val="8"/>
        </w:numPr>
        <w:bidi/>
        <w:ind w:hanging="494"/>
        <w:rPr>
          <w:rFonts w:eastAsia="Times New Roman"/>
          <w:color w:val="000000"/>
          <w:sz w:val="32"/>
          <w:szCs w:val="32"/>
        </w:rPr>
      </w:pPr>
      <w:r w:rsidRPr="00726C23">
        <w:rPr>
          <w:rFonts w:eastAsia="Times New Roman"/>
          <w:color w:val="000000"/>
          <w:sz w:val="32"/>
          <w:szCs w:val="32"/>
          <w:rtl/>
        </w:rPr>
        <w:t>القيم الت</w:t>
      </w:r>
      <w:r w:rsidR="00AB7009">
        <w:rPr>
          <w:rFonts w:eastAsia="Times New Roman" w:hint="cs"/>
          <w:color w:val="000000"/>
          <w:sz w:val="32"/>
          <w:szCs w:val="32"/>
          <w:rtl/>
        </w:rPr>
        <w:t>ّ</w:t>
      </w:r>
      <w:r w:rsidRPr="00726C23">
        <w:rPr>
          <w:rFonts w:eastAsia="Times New Roman"/>
          <w:color w:val="000000"/>
          <w:sz w:val="32"/>
          <w:szCs w:val="32"/>
          <w:rtl/>
        </w:rPr>
        <w:t>ربوية في قصة سي</w:t>
      </w:r>
      <w:r w:rsidR="00AB7009">
        <w:rPr>
          <w:rFonts w:eastAsia="Times New Roman" w:hint="cs"/>
          <w:color w:val="000000"/>
          <w:sz w:val="32"/>
          <w:szCs w:val="32"/>
          <w:rtl/>
        </w:rPr>
        <w:t>ّ</w:t>
      </w:r>
      <w:r w:rsidRPr="00726C23">
        <w:rPr>
          <w:rFonts w:eastAsia="Times New Roman"/>
          <w:color w:val="000000"/>
          <w:sz w:val="32"/>
          <w:szCs w:val="32"/>
          <w:rtl/>
        </w:rPr>
        <w:t xml:space="preserve">دنا إبراهيم </w:t>
      </w:r>
      <w:r w:rsidRPr="00726C23">
        <w:rPr>
          <w:rFonts w:eastAsia="Times New Roman"/>
          <w:color w:val="000000"/>
          <w:sz w:val="32"/>
          <w:szCs w:val="32"/>
        </w:rPr>
        <w:sym w:font="AGA Arabesque" w:char="F075"/>
      </w:r>
      <w:r w:rsidRPr="00726C23">
        <w:rPr>
          <w:rFonts w:eastAsia="Times New Roman" w:hint="cs"/>
          <w:color w:val="000000"/>
          <w:sz w:val="32"/>
          <w:szCs w:val="32"/>
          <w:rtl/>
        </w:rPr>
        <w:t xml:space="preserve">، أطروحة ماجستير، للطالبة: </w:t>
      </w:r>
      <w:hyperlink r:id="rId12" w:history="1">
        <w:r w:rsidRPr="00726C23">
          <w:rPr>
            <w:rFonts w:eastAsia="Times New Roman"/>
            <w:color w:val="000000"/>
            <w:sz w:val="32"/>
            <w:szCs w:val="32"/>
            <w:rtl/>
          </w:rPr>
          <w:t>نعيمة سليمان أبو زيد</w:t>
        </w:r>
      </w:hyperlink>
      <w:r w:rsidRPr="00726C23">
        <w:rPr>
          <w:rFonts w:eastAsia="Times New Roman" w:hint="cs"/>
          <w:color w:val="000000"/>
          <w:sz w:val="32"/>
          <w:szCs w:val="32"/>
          <w:rtl/>
        </w:rPr>
        <w:t xml:space="preserve">، </w:t>
      </w:r>
      <w:r w:rsidRPr="00726C23">
        <w:rPr>
          <w:rFonts w:eastAsia="Times New Roman"/>
          <w:color w:val="000000"/>
          <w:sz w:val="32"/>
          <w:szCs w:val="32"/>
          <w:rtl/>
        </w:rPr>
        <w:t>جامعة إفريقيا العالمية : السودان</w:t>
      </w:r>
      <w:r w:rsidRPr="00726C23">
        <w:rPr>
          <w:rFonts w:eastAsia="Times New Roman" w:hint="cs"/>
          <w:color w:val="000000"/>
          <w:sz w:val="32"/>
          <w:szCs w:val="32"/>
          <w:rtl/>
        </w:rPr>
        <w:t xml:space="preserve"> 1998م.</w:t>
      </w:r>
    </w:p>
    <w:p w:rsidR="007A3A18" w:rsidRDefault="007A3A18" w:rsidP="00CB7FD7">
      <w:pPr>
        <w:pStyle w:val="ListParagraph"/>
        <w:numPr>
          <w:ilvl w:val="0"/>
          <w:numId w:val="8"/>
        </w:numPr>
        <w:bidi/>
        <w:ind w:hanging="494"/>
        <w:rPr>
          <w:rFonts w:eastAsia="Times New Roman"/>
          <w:color w:val="000000"/>
          <w:sz w:val="32"/>
          <w:szCs w:val="32"/>
        </w:rPr>
      </w:pPr>
      <w:r w:rsidRPr="00C53CAD">
        <w:rPr>
          <w:rFonts w:eastAsia="Times New Roman"/>
          <w:color w:val="000000"/>
          <w:sz w:val="32"/>
          <w:szCs w:val="32"/>
          <w:rtl/>
        </w:rPr>
        <w:t>قيم الحوار ف</w:t>
      </w:r>
      <w:r w:rsidRPr="00C53CAD">
        <w:rPr>
          <w:rFonts w:eastAsia="Times New Roman" w:hint="cs"/>
          <w:color w:val="000000"/>
          <w:sz w:val="32"/>
          <w:szCs w:val="32"/>
          <w:rtl/>
        </w:rPr>
        <w:t>ي</w:t>
      </w:r>
      <w:r w:rsidRPr="00C53CAD">
        <w:rPr>
          <w:rFonts w:eastAsia="Times New Roman"/>
          <w:color w:val="000000"/>
          <w:sz w:val="32"/>
          <w:szCs w:val="32"/>
          <w:rtl/>
        </w:rPr>
        <w:t xml:space="preserve"> قصة إبراهيم </w:t>
      </w:r>
      <w:r w:rsidRPr="00C53CAD">
        <w:rPr>
          <w:rFonts w:eastAsia="Times New Roman"/>
          <w:color w:val="000000"/>
          <w:sz w:val="32"/>
          <w:szCs w:val="32"/>
        </w:rPr>
        <w:sym w:font="AGA Arabesque" w:char="F075"/>
      </w:r>
      <w:r w:rsidRPr="00C53CAD">
        <w:rPr>
          <w:rFonts w:eastAsia="Times New Roman"/>
          <w:color w:val="000000"/>
          <w:sz w:val="32"/>
          <w:szCs w:val="32"/>
          <w:rtl/>
        </w:rPr>
        <w:t xml:space="preserve"> وتطبيقاتها التربوية</w:t>
      </w:r>
      <w:r w:rsidRPr="00C53CAD">
        <w:rPr>
          <w:rFonts w:eastAsia="Times New Roman" w:hint="cs"/>
          <w:color w:val="000000"/>
          <w:sz w:val="32"/>
          <w:szCs w:val="32"/>
          <w:rtl/>
        </w:rPr>
        <w:t xml:space="preserve">، أطروحة ماجستير، للطالب: </w:t>
      </w:r>
      <w:hyperlink r:id="rId13" w:history="1">
        <w:r w:rsidRPr="00C53CAD">
          <w:rPr>
            <w:rFonts w:eastAsia="Times New Roman"/>
            <w:color w:val="000000"/>
            <w:sz w:val="32"/>
            <w:szCs w:val="32"/>
            <w:rtl/>
          </w:rPr>
          <w:t>محمد عبد العزيز السيد عيسى</w:t>
        </w:r>
      </w:hyperlink>
      <w:r w:rsidRPr="00C53CAD">
        <w:rPr>
          <w:rFonts w:eastAsia="Times New Roman" w:hint="cs"/>
          <w:color w:val="000000"/>
          <w:sz w:val="32"/>
          <w:szCs w:val="32"/>
          <w:rtl/>
        </w:rPr>
        <w:t xml:space="preserve">، إشراف: </w:t>
      </w:r>
      <w:hyperlink r:id="rId14" w:history="1">
        <w:r w:rsidRPr="00C53CAD">
          <w:rPr>
            <w:rFonts w:eastAsia="Times New Roman"/>
            <w:color w:val="000000"/>
            <w:sz w:val="32"/>
            <w:szCs w:val="32"/>
            <w:rtl/>
          </w:rPr>
          <w:t>السعيد بن محمود بن السعيد عثمان</w:t>
        </w:r>
      </w:hyperlink>
      <w:r w:rsidRPr="00C53CAD">
        <w:rPr>
          <w:rFonts w:eastAsia="Times New Roman" w:hint="cs"/>
          <w:color w:val="000000"/>
          <w:sz w:val="32"/>
          <w:szCs w:val="32"/>
          <w:rtl/>
        </w:rPr>
        <w:t xml:space="preserve">، </w:t>
      </w:r>
      <w:r w:rsidRPr="00C53CAD">
        <w:rPr>
          <w:rFonts w:eastAsia="Times New Roman"/>
          <w:color w:val="000000"/>
          <w:sz w:val="32"/>
          <w:szCs w:val="32"/>
          <w:rtl/>
        </w:rPr>
        <w:t xml:space="preserve">جامعة </w:t>
      </w:r>
      <w:r w:rsidRPr="00C53CAD">
        <w:rPr>
          <w:rFonts w:eastAsia="Times New Roman" w:hint="cs"/>
          <w:color w:val="000000"/>
          <w:sz w:val="32"/>
          <w:szCs w:val="32"/>
          <w:rtl/>
        </w:rPr>
        <w:t>الأزهر، 2012م.</w:t>
      </w:r>
    </w:p>
    <w:p w:rsidR="007A3A18" w:rsidRPr="00F5627E" w:rsidRDefault="007A3A18" w:rsidP="00CB7FD7">
      <w:pPr>
        <w:pStyle w:val="ListParagraph"/>
        <w:numPr>
          <w:ilvl w:val="0"/>
          <w:numId w:val="8"/>
        </w:numPr>
        <w:bidi/>
        <w:ind w:hanging="636"/>
        <w:rPr>
          <w:sz w:val="32"/>
          <w:szCs w:val="32"/>
        </w:rPr>
      </w:pPr>
      <w:r w:rsidRPr="00F5627E">
        <w:rPr>
          <w:rFonts w:hint="cs"/>
          <w:sz w:val="32"/>
          <w:szCs w:val="32"/>
          <w:rtl/>
        </w:rPr>
        <w:t>القيم في القصص القرآني، رسالة دكتوراه، للطالب: عبد الله محمد أحمد حريري، إشراف: أ. د إبراهيم عصمت مطاوع، جامعة طنطا، قسم أصول التربية، 1409هـ.</w:t>
      </w:r>
    </w:p>
    <w:p w:rsidR="007A3A18" w:rsidRDefault="007A3A18" w:rsidP="00CB7FD7">
      <w:pPr>
        <w:pStyle w:val="ListParagraph"/>
        <w:numPr>
          <w:ilvl w:val="0"/>
          <w:numId w:val="8"/>
        </w:numPr>
        <w:bidi/>
        <w:ind w:hanging="494"/>
        <w:rPr>
          <w:rFonts w:eastAsia="Times New Roman"/>
          <w:color w:val="000000"/>
          <w:sz w:val="32"/>
          <w:szCs w:val="32"/>
        </w:rPr>
      </w:pPr>
      <w:r w:rsidRPr="00ED4154">
        <w:rPr>
          <w:rFonts w:eastAsia="Times New Roman"/>
          <w:color w:val="000000"/>
          <w:sz w:val="32"/>
          <w:szCs w:val="32"/>
          <w:rtl/>
        </w:rPr>
        <w:t>القيم في حوار الآباء والأبناء في القصص القرآني</w:t>
      </w:r>
      <w:r w:rsidRPr="00ED4154">
        <w:rPr>
          <w:rFonts w:eastAsia="Times New Roman" w:hint="cs"/>
          <w:color w:val="000000"/>
          <w:sz w:val="32"/>
          <w:szCs w:val="32"/>
          <w:rtl/>
        </w:rPr>
        <w:t xml:space="preserve"> (دراسة موضوعية)، أطروحة ماجستير، للطالب: </w:t>
      </w:r>
      <w:hyperlink r:id="rId15" w:history="1">
        <w:r w:rsidRPr="00ED4154">
          <w:rPr>
            <w:rFonts w:eastAsia="Times New Roman"/>
            <w:color w:val="000000"/>
            <w:sz w:val="32"/>
            <w:szCs w:val="32"/>
            <w:rtl/>
          </w:rPr>
          <w:t>إياد مثقال مصطفى</w:t>
        </w:r>
      </w:hyperlink>
      <w:r w:rsidRPr="00ED4154">
        <w:rPr>
          <w:rFonts w:eastAsia="Times New Roman" w:hint="cs"/>
          <w:color w:val="000000"/>
          <w:sz w:val="32"/>
          <w:szCs w:val="32"/>
          <w:rtl/>
        </w:rPr>
        <w:t xml:space="preserve">، إشراف: </w:t>
      </w:r>
      <w:hyperlink r:id="rId16" w:history="1">
        <w:r w:rsidRPr="00ED4154">
          <w:rPr>
            <w:rFonts w:eastAsia="Times New Roman"/>
            <w:color w:val="000000"/>
            <w:sz w:val="32"/>
            <w:szCs w:val="32"/>
            <w:rtl/>
          </w:rPr>
          <w:t>سليمان محمد علي الدقور</w:t>
        </w:r>
      </w:hyperlink>
      <w:r w:rsidRPr="00ED4154">
        <w:rPr>
          <w:rFonts w:eastAsia="Times New Roman" w:hint="cs"/>
          <w:color w:val="000000"/>
          <w:sz w:val="32"/>
          <w:szCs w:val="32"/>
          <w:rtl/>
        </w:rPr>
        <w:t>، الجامعة الأردنية، 2011م.</w:t>
      </w:r>
    </w:p>
    <w:p w:rsidR="007A3A18" w:rsidRDefault="007A3A18" w:rsidP="00CB7FD7">
      <w:pPr>
        <w:pStyle w:val="ListParagraph"/>
        <w:numPr>
          <w:ilvl w:val="0"/>
          <w:numId w:val="8"/>
        </w:numPr>
        <w:bidi/>
        <w:ind w:hanging="494"/>
        <w:rPr>
          <w:rFonts w:eastAsia="Times New Roman"/>
          <w:color w:val="000000"/>
          <w:sz w:val="32"/>
          <w:szCs w:val="32"/>
        </w:rPr>
      </w:pPr>
      <w:r w:rsidRPr="001418AE">
        <w:rPr>
          <w:rFonts w:eastAsia="Times New Roman"/>
          <w:color w:val="000000"/>
          <w:sz w:val="32"/>
          <w:szCs w:val="32"/>
          <w:rtl/>
        </w:rPr>
        <w:t>المبادئ التربوي</w:t>
      </w:r>
      <w:r w:rsidR="00AB7009">
        <w:rPr>
          <w:rFonts w:eastAsia="Times New Roman" w:hint="cs"/>
          <w:color w:val="000000"/>
          <w:sz w:val="32"/>
          <w:szCs w:val="32"/>
          <w:rtl/>
        </w:rPr>
        <w:t>ّ</w:t>
      </w:r>
      <w:r w:rsidRPr="001418AE">
        <w:rPr>
          <w:rFonts w:eastAsia="Times New Roman"/>
          <w:color w:val="000000"/>
          <w:sz w:val="32"/>
          <w:szCs w:val="32"/>
          <w:rtl/>
        </w:rPr>
        <w:t>ة في القصص القرآني دراسة تحليلية</w:t>
      </w:r>
      <w:r>
        <w:rPr>
          <w:rFonts w:eastAsia="Times New Roman" w:hint="cs"/>
          <w:color w:val="000000"/>
          <w:sz w:val="32"/>
          <w:szCs w:val="32"/>
          <w:rtl/>
        </w:rPr>
        <w:t xml:space="preserve">، </w:t>
      </w:r>
      <w:r w:rsidRPr="00ED4154">
        <w:rPr>
          <w:rFonts w:eastAsia="Times New Roman" w:hint="cs"/>
          <w:color w:val="000000"/>
          <w:sz w:val="32"/>
          <w:szCs w:val="32"/>
          <w:rtl/>
        </w:rPr>
        <w:t xml:space="preserve">أطروحة ماجستير، للطالب: </w:t>
      </w:r>
      <w:hyperlink r:id="rId17" w:history="1">
        <w:r w:rsidRPr="00C53CAD">
          <w:rPr>
            <w:rFonts w:eastAsia="Times New Roman"/>
            <w:color w:val="000000"/>
            <w:sz w:val="32"/>
            <w:szCs w:val="32"/>
            <w:rtl/>
          </w:rPr>
          <w:t>شاهر ذيب محمد أبوشريخ</w:t>
        </w:r>
      </w:hyperlink>
      <w:r w:rsidRPr="00ED4154">
        <w:rPr>
          <w:rFonts w:eastAsia="Times New Roman" w:hint="cs"/>
          <w:color w:val="000000"/>
          <w:sz w:val="32"/>
          <w:szCs w:val="32"/>
          <w:rtl/>
        </w:rPr>
        <w:t xml:space="preserve">، إشراف: </w:t>
      </w:r>
      <w:hyperlink r:id="rId18" w:history="1">
        <w:r w:rsidRPr="00C53CAD">
          <w:rPr>
            <w:rFonts w:eastAsia="Times New Roman"/>
            <w:color w:val="000000"/>
            <w:sz w:val="32"/>
            <w:szCs w:val="32"/>
            <w:rtl/>
          </w:rPr>
          <w:t>حيدر خوجلي محمد</w:t>
        </w:r>
      </w:hyperlink>
      <w:r w:rsidRPr="00ED4154">
        <w:rPr>
          <w:rFonts w:eastAsia="Times New Roman" w:hint="cs"/>
          <w:color w:val="000000"/>
          <w:sz w:val="32"/>
          <w:szCs w:val="32"/>
          <w:rtl/>
        </w:rPr>
        <w:t xml:space="preserve">، </w:t>
      </w:r>
      <w:r w:rsidRPr="001418AE">
        <w:rPr>
          <w:rFonts w:eastAsia="Times New Roman"/>
          <w:color w:val="000000"/>
          <w:sz w:val="32"/>
          <w:szCs w:val="32"/>
          <w:rtl/>
        </w:rPr>
        <w:t>جامعة آل البيت : الأردن</w:t>
      </w:r>
      <w:r w:rsidRPr="00ED4154">
        <w:rPr>
          <w:rFonts w:eastAsia="Times New Roman" w:hint="cs"/>
          <w:color w:val="000000"/>
          <w:sz w:val="32"/>
          <w:szCs w:val="32"/>
          <w:rtl/>
        </w:rPr>
        <w:t xml:space="preserve"> ، </w:t>
      </w:r>
      <w:r>
        <w:rPr>
          <w:rFonts w:eastAsia="Times New Roman" w:hint="cs"/>
          <w:color w:val="000000"/>
          <w:sz w:val="32"/>
          <w:szCs w:val="32"/>
          <w:rtl/>
        </w:rPr>
        <w:t>1999</w:t>
      </w:r>
      <w:r w:rsidRPr="00ED4154">
        <w:rPr>
          <w:rFonts w:eastAsia="Times New Roman" w:hint="cs"/>
          <w:color w:val="000000"/>
          <w:sz w:val="32"/>
          <w:szCs w:val="32"/>
          <w:rtl/>
        </w:rPr>
        <w:t>م.</w:t>
      </w:r>
    </w:p>
    <w:p w:rsidR="007A3A18" w:rsidRDefault="007A3A18" w:rsidP="00CB7FD7">
      <w:pPr>
        <w:pStyle w:val="ListParagraph"/>
        <w:numPr>
          <w:ilvl w:val="0"/>
          <w:numId w:val="8"/>
        </w:numPr>
        <w:bidi/>
        <w:ind w:hanging="494"/>
        <w:rPr>
          <w:rFonts w:eastAsia="Times New Roman"/>
          <w:color w:val="000000"/>
          <w:sz w:val="32"/>
          <w:szCs w:val="32"/>
        </w:rPr>
      </w:pPr>
      <w:r w:rsidRPr="001418AE">
        <w:rPr>
          <w:rFonts w:eastAsia="Times New Roman"/>
          <w:color w:val="000000"/>
          <w:sz w:val="32"/>
          <w:szCs w:val="32"/>
          <w:rtl/>
        </w:rPr>
        <w:t>المبادئ التربوي</w:t>
      </w:r>
      <w:r w:rsidR="00017EEF">
        <w:rPr>
          <w:rFonts w:eastAsia="Times New Roman" w:hint="cs"/>
          <w:color w:val="000000"/>
          <w:sz w:val="32"/>
          <w:szCs w:val="32"/>
          <w:rtl/>
        </w:rPr>
        <w:t>ّ</w:t>
      </w:r>
      <w:r w:rsidRPr="001418AE">
        <w:rPr>
          <w:rFonts w:eastAsia="Times New Roman"/>
          <w:color w:val="000000"/>
          <w:sz w:val="32"/>
          <w:szCs w:val="32"/>
          <w:rtl/>
        </w:rPr>
        <w:t>ة والأسس النفسي</w:t>
      </w:r>
      <w:r w:rsidR="00017EEF">
        <w:rPr>
          <w:rFonts w:eastAsia="Times New Roman" w:hint="cs"/>
          <w:color w:val="000000"/>
          <w:sz w:val="32"/>
          <w:szCs w:val="32"/>
          <w:rtl/>
        </w:rPr>
        <w:t>ّ</w:t>
      </w:r>
      <w:r w:rsidRPr="001418AE">
        <w:rPr>
          <w:rFonts w:eastAsia="Times New Roman"/>
          <w:color w:val="000000"/>
          <w:sz w:val="32"/>
          <w:szCs w:val="32"/>
          <w:rtl/>
        </w:rPr>
        <w:t>ة في القصص القرآني</w:t>
      </w:r>
      <w:r>
        <w:rPr>
          <w:rFonts w:eastAsia="Times New Roman" w:hint="cs"/>
          <w:color w:val="000000"/>
          <w:sz w:val="32"/>
          <w:szCs w:val="32"/>
          <w:rtl/>
        </w:rPr>
        <w:t xml:space="preserve">، </w:t>
      </w:r>
      <w:hyperlink r:id="rId19" w:history="1">
        <w:r w:rsidRPr="00C53CAD">
          <w:rPr>
            <w:rFonts w:eastAsia="Times New Roman"/>
            <w:color w:val="000000"/>
            <w:sz w:val="32"/>
            <w:szCs w:val="32"/>
            <w:rtl/>
          </w:rPr>
          <w:t>شاهر ذيب محمد أبوشريخ</w:t>
        </w:r>
      </w:hyperlink>
      <w:r>
        <w:rPr>
          <w:rFonts w:eastAsia="Times New Roman" w:hint="cs"/>
          <w:color w:val="000000"/>
          <w:sz w:val="32"/>
          <w:szCs w:val="32"/>
          <w:rtl/>
        </w:rPr>
        <w:t>، 1425هـ.</w:t>
      </w:r>
    </w:p>
    <w:p w:rsidR="007A3A18" w:rsidRDefault="007A3A18" w:rsidP="00CB7FD7">
      <w:pPr>
        <w:pStyle w:val="ListParagraph"/>
        <w:numPr>
          <w:ilvl w:val="0"/>
          <w:numId w:val="8"/>
        </w:numPr>
        <w:bidi/>
        <w:ind w:hanging="494"/>
        <w:rPr>
          <w:rFonts w:eastAsia="Times New Roman"/>
          <w:color w:val="000000"/>
          <w:sz w:val="32"/>
          <w:szCs w:val="32"/>
        </w:rPr>
      </w:pPr>
      <w:r w:rsidRPr="001418AE">
        <w:rPr>
          <w:color w:val="000000"/>
          <w:sz w:val="32"/>
          <w:szCs w:val="32"/>
          <w:rtl/>
        </w:rPr>
        <w:t>المضامين التربوي</w:t>
      </w:r>
      <w:r w:rsidR="00017EEF">
        <w:rPr>
          <w:rFonts w:hint="cs"/>
          <w:color w:val="000000"/>
          <w:sz w:val="32"/>
          <w:szCs w:val="32"/>
          <w:rtl/>
        </w:rPr>
        <w:t>ّ</w:t>
      </w:r>
      <w:r w:rsidRPr="001418AE">
        <w:rPr>
          <w:color w:val="000000"/>
          <w:sz w:val="32"/>
          <w:szCs w:val="32"/>
          <w:rtl/>
        </w:rPr>
        <w:t>ة المستنبطة من قصة الإسراء والمعراج وتطبيقاتها التربوية</w:t>
      </w:r>
      <w:r>
        <w:rPr>
          <w:rFonts w:eastAsia="Times New Roman" w:hint="cs"/>
          <w:color w:val="000000"/>
          <w:sz w:val="32"/>
          <w:szCs w:val="32"/>
          <w:rtl/>
        </w:rPr>
        <w:t xml:space="preserve">، </w:t>
      </w:r>
      <w:r w:rsidRPr="00C53CAD">
        <w:rPr>
          <w:rFonts w:eastAsia="Times New Roman" w:hint="cs"/>
          <w:color w:val="000000"/>
          <w:sz w:val="32"/>
          <w:szCs w:val="32"/>
          <w:rtl/>
        </w:rPr>
        <w:t xml:space="preserve">أطروحة ماجستير، للطالب: </w:t>
      </w:r>
      <w:hyperlink r:id="rId20" w:history="1">
        <w:r w:rsidRPr="00017EEF">
          <w:rPr>
            <w:rFonts w:eastAsia="Times New Roman"/>
            <w:color w:val="000000"/>
            <w:sz w:val="32"/>
            <w:szCs w:val="32"/>
            <w:rtl/>
          </w:rPr>
          <w:t>بندر محمد قاسم يماني</w:t>
        </w:r>
      </w:hyperlink>
      <w:r w:rsidRPr="00017EEF">
        <w:rPr>
          <w:rFonts w:eastAsia="Times New Roman" w:hint="cs"/>
          <w:color w:val="000000"/>
          <w:sz w:val="32"/>
          <w:szCs w:val="32"/>
          <w:rtl/>
        </w:rPr>
        <w:t xml:space="preserve">، إشراف: </w:t>
      </w:r>
      <w:hyperlink r:id="rId21" w:history="1">
        <w:r w:rsidRPr="00017EEF">
          <w:rPr>
            <w:rFonts w:eastAsia="Times New Roman"/>
            <w:color w:val="000000"/>
            <w:sz w:val="32"/>
            <w:szCs w:val="32"/>
            <w:rtl/>
          </w:rPr>
          <w:t>حامد سالم عايض الحربي</w:t>
        </w:r>
      </w:hyperlink>
      <w:r w:rsidRPr="00017EEF">
        <w:rPr>
          <w:rFonts w:eastAsia="Times New Roman" w:hint="cs"/>
          <w:color w:val="000000"/>
          <w:sz w:val="32"/>
          <w:szCs w:val="32"/>
          <w:rtl/>
        </w:rPr>
        <w:t xml:space="preserve">، </w:t>
      </w:r>
      <w:r w:rsidRPr="00017EEF">
        <w:rPr>
          <w:rFonts w:eastAsia="Times New Roman"/>
          <w:color w:val="000000"/>
          <w:sz w:val="32"/>
          <w:szCs w:val="32"/>
          <w:rtl/>
        </w:rPr>
        <w:t>جامعة أم القرى</w:t>
      </w:r>
      <w:r w:rsidRPr="00017EEF">
        <w:rPr>
          <w:rFonts w:eastAsia="Times New Roman" w:hint="cs"/>
          <w:color w:val="000000"/>
          <w:sz w:val="32"/>
          <w:szCs w:val="32"/>
          <w:rtl/>
        </w:rPr>
        <w:t>، 1427هـ.</w:t>
      </w:r>
    </w:p>
    <w:p w:rsidR="007A3A18" w:rsidRPr="00F5627E" w:rsidRDefault="007A3A18" w:rsidP="00CB7FD7">
      <w:pPr>
        <w:pStyle w:val="ListParagraph"/>
        <w:numPr>
          <w:ilvl w:val="0"/>
          <w:numId w:val="8"/>
        </w:numPr>
        <w:bidi/>
        <w:ind w:hanging="494"/>
        <w:rPr>
          <w:sz w:val="32"/>
          <w:szCs w:val="32"/>
        </w:rPr>
      </w:pPr>
      <w:r w:rsidRPr="00F5627E">
        <w:rPr>
          <w:rFonts w:hint="cs"/>
          <w:sz w:val="32"/>
          <w:szCs w:val="32"/>
          <w:rtl/>
        </w:rPr>
        <w:t>المضامين التربوي</w:t>
      </w:r>
      <w:r w:rsidR="00232E2C">
        <w:rPr>
          <w:rFonts w:hint="cs"/>
          <w:sz w:val="32"/>
          <w:szCs w:val="32"/>
          <w:rtl/>
        </w:rPr>
        <w:t>ّ</w:t>
      </w:r>
      <w:r w:rsidRPr="00F5627E">
        <w:rPr>
          <w:rFonts w:hint="cs"/>
          <w:sz w:val="32"/>
          <w:szCs w:val="32"/>
          <w:rtl/>
        </w:rPr>
        <w:t xml:space="preserve">ة في قصّة ابن نوح </w:t>
      </w:r>
      <w:r w:rsidRPr="00F5627E">
        <w:rPr>
          <w:rFonts w:hint="cs"/>
          <w:sz w:val="32"/>
          <w:szCs w:val="32"/>
        </w:rPr>
        <w:sym w:font="AGA Arabesque" w:char="F075"/>
      </w:r>
      <w:r w:rsidRPr="00F5627E">
        <w:rPr>
          <w:rFonts w:hint="cs"/>
          <w:sz w:val="32"/>
          <w:szCs w:val="32"/>
          <w:rtl/>
        </w:rPr>
        <w:t>، د. مصفى رجب، مجلة التربية.</w:t>
      </w:r>
    </w:p>
    <w:p w:rsidR="007A3A18" w:rsidRPr="00F5627E" w:rsidRDefault="007A3A18" w:rsidP="00CB7FD7">
      <w:pPr>
        <w:pStyle w:val="ListParagraph"/>
        <w:numPr>
          <w:ilvl w:val="0"/>
          <w:numId w:val="8"/>
        </w:numPr>
        <w:bidi/>
        <w:ind w:hanging="494"/>
        <w:rPr>
          <w:sz w:val="32"/>
          <w:szCs w:val="32"/>
        </w:rPr>
      </w:pPr>
      <w:r w:rsidRPr="00F5627E">
        <w:rPr>
          <w:color w:val="000000"/>
          <w:sz w:val="32"/>
          <w:szCs w:val="32"/>
          <w:rtl/>
        </w:rPr>
        <w:t>معالم أصول الت</w:t>
      </w:r>
      <w:r w:rsidR="00232E2C">
        <w:rPr>
          <w:rFonts w:hint="cs"/>
          <w:color w:val="000000"/>
          <w:sz w:val="32"/>
          <w:szCs w:val="32"/>
          <w:rtl/>
        </w:rPr>
        <w:t>ّ</w:t>
      </w:r>
      <w:r w:rsidRPr="00F5627E">
        <w:rPr>
          <w:color w:val="000000"/>
          <w:sz w:val="32"/>
          <w:szCs w:val="32"/>
          <w:rtl/>
        </w:rPr>
        <w:t>ربية الإسلامي</w:t>
      </w:r>
      <w:r w:rsidR="00232E2C">
        <w:rPr>
          <w:rFonts w:hint="cs"/>
          <w:color w:val="000000"/>
          <w:sz w:val="32"/>
          <w:szCs w:val="32"/>
          <w:rtl/>
        </w:rPr>
        <w:t>ّ</w:t>
      </w:r>
      <w:r w:rsidRPr="00F5627E">
        <w:rPr>
          <w:color w:val="000000"/>
          <w:sz w:val="32"/>
          <w:szCs w:val="32"/>
          <w:rtl/>
        </w:rPr>
        <w:t>ة من خلال وصايا لقمان لابنه</w:t>
      </w:r>
      <w:r w:rsidRPr="00F5627E">
        <w:rPr>
          <w:rFonts w:hint="cs"/>
          <w:color w:val="000000"/>
          <w:sz w:val="32"/>
          <w:szCs w:val="32"/>
          <w:rtl/>
        </w:rPr>
        <w:t xml:space="preserve">، </w:t>
      </w:r>
      <w:r w:rsidRPr="00F5627E">
        <w:rPr>
          <w:color w:val="000000"/>
          <w:sz w:val="32"/>
          <w:szCs w:val="32"/>
          <w:rtl/>
        </w:rPr>
        <w:t>عبد الرحمن محمد عبد المحسن الأنصاري</w:t>
      </w:r>
      <w:r w:rsidRPr="00F5627E">
        <w:rPr>
          <w:rFonts w:hint="cs"/>
          <w:color w:val="000000"/>
          <w:sz w:val="32"/>
          <w:szCs w:val="32"/>
          <w:rtl/>
        </w:rPr>
        <w:t xml:space="preserve">، </w:t>
      </w:r>
      <w:r w:rsidRPr="00F5627E">
        <w:rPr>
          <w:color w:val="000000"/>
          <w:sz w:val="32"/>
          <w:szCs w:val="32"/>
          <w:rtl/>
        </w:rPr>
        <w:t>مجلة الجامعة الإسلامية بالمدينة المنورة</w:t>
      </w:r>
      <w:r w:rsidRPr="00F5627E">
        <w:rPr>
          <w:rFonts w:hint="cs"/>
          <w:color w:val="000000"/>
          <w:sz w:val="32"/>
          <w:szCs w:val="32"/>
          <w:rtl/>
        </w:rPr>
        <w:t xml:space="preserve">، </w:t>
      </w:r>
      <w:r w:rsidRPr="00F5627E">
        <w:rPr>
          <w:color w:val="000000"/>
          <w:sz w:val="32"/>
          <w:szCs w:val="32"/>
          <w:rtl/>
        </w:rPr>
        <w:t>السنة الثامنة والعشرون - 1417هـ - 1418هـ</w:t>
      </w:r>
      <w:r w:rsidRPr="00F5627E">
        <w:rPr>
          <w:rFonts w:hint="cs"/>
          <w:sz w:val="32"/>
          <w:szCs w:val="32"/>
          <w:rtl/>
        </w:rPr>
        <w:t>.</w:t>
      </w:r>
    </w:p>
    <w:p w:rsidR="007A3A18" w:rsidRPr="006D7212" w:rsidRDefault="007A3A18" w:rsidP="00CB7FD7">
      <w:pPr>
        <w:pStyle w:val="ListParagraph"/>
        <w:numPr>
          <w:ilvl w:val="0"/>
          <w:numId w:val="8"/>
        </w:numPr>
        <w:bidi/>
        <w:ind w:hanging="494"/>
        <w:rPr>
          <w:sz w:val="32"/>
          <w:szCs w:val="32"/>
          <w:rtl/>
        </w:rPr>
      </w:pPr>
      <w:r w:rsidRPr="00F5627E">
        <w:rPr>
          <w:rFonts w:hint="cs"/>
          <w:sz w:val="32"/>
          <w:szCs w:val="32"/>
          <w:rtl/>
        </w:rPr>
        <w:t>الهدف الت</w:t>
      </w:r>
      <w:r w:rsidR="00232E2C">
        <w:rPr>
          <w:rFonts w:hint="cs"/>
          <w:sz w:val="32"/>
          <w:szCs w:val="32"/>
          <w:rtl/>
        </w:rPr>
        <w:t>ّ</w:t>
      </w:r>
      <w:r w:rsidRPr="00F5627E">
        <w:rPr>
          <w:rFonts w:hint="cs"/>
          <w:sz w:val="32"/>
          <w:szCs w:val="32"/>
          <w:rtl/>
        </w:rPr>
        <w:t>ربوي في القص</w:t>
      </w:r>
      <w:r w:rsidR="00232E2C">
        <w:rPr>
          <w:rFonts w:hint="cs"/>
          <w:sz w:val="32"/>
          <w:szCs w:val="32"/>
          <w:rtl/>
        </w:rPr>
        <w:t>ّ</w:t>
      </w:r>
      <w:r w:rsidRPr="00F5627E">
        <w:rPr>
          <w:rFonts w:hint="cs"/>
          <w:sz w:val="32"/>
          <w:szCs w:val="32"/>
          <w:rtl/>
        </w:rPr>
        <w:t>ة القرآني</w:t>
      </w:r>
      <w:r w:rsidR="00232E2C">
        <w:rPr>
          <w:rFonts w:hint="cs"/>
          <w:sz w:val="32"/>
          <w:szCs w:val="32"/>
          <w:rtl/>
        </w:rPr>
        <w:t>ّ</w:t>
      </w:r>
      <w:r w:rsidRPr="00F5627E">
        <w:rPr>
          <w:rFonts w:hint="cs"/>
          <w:sz w:val="32"/>
          <w:szCs w:val="32"/>
          <w:rtl/>
        </w:rPr>
        <w:t>ة، د. محروس سيد مرسي، 1989م.</w:t>
      </w:r>
    </w:p>
    <w:p w:rsidR="007A3A18" w:rsidRPr="00B30F96" w:rsidRDefault="006D7212" w:rsidP="00CB7FD7">
      <w:pPr>
        <w:bidi/>
        <w:jc w:val="center"/>
        <w:rPr>
          <w:b/>
          <w:bCs/>
          <w:sz w:val="32"/>
          <w:szCs w:val="32"/>
          <w:rtl/>
        </w:rPr>
      </w:pPr>
      <w:r w:rsidRPr="006D7212">
        <w:rPr>
          <w:rFonts w:hint="cs"/>
          <w:b/>
          <w:bCs/>
          <w:sz w:val="32"/>
          <w:szCs w:val="32"/>
          <w:rtl/>
        </w:rPr>
        <w:t>المطلب الثالث:</w:t>
      </w:r>
      <w:r>
        <w:rPr>
          <w:rFonts w:hint="cs"/>
          <w:sz w:val="32"/>
          <w:szCs w:val="32"/>
          <w:rtl/>
        </w:rPr>
        <w:t xml:space="preserve"> </w:t>
      </w:r>
      <w:r w:rsidR="007A3A18" w:rsidRPr="00B30F96">
        <w:rPr>
          <w:rFonts w:hint="cs"/>
          <w:b/>
          <w:bCs/>
          <w:sz w:val="32"/>
          <w:szCs w:val="32"/>
          <w:rtl/>
        </w:rPr>
        <w:t>العلاقة بين الد</w:t>
      </w:r>
      <w:r w:rsidR="007A3A18">
        <w:rPr>
          <w:rFonts w:hint="cs"/>
          <w:b/>
          <w:bCs/>
          <w:sz w:val="32"/>
          <w:szCs w:val="32"/>
          <w:rtl/>
        </w:rPr>
        <w:t>ّ</w:t>
      </w:r>
      <w:r w:rsidR="007A3A18" w:rsidRPr="00B30F96">
        <w:rPr>
          <w:rFonts w:hint="cs"/>
          <w:b/>
          <w:bCs/>
          <w:sz w:val="32"/>
          <w:szCs w:val="32"/>
          <w:rtl/>
        </w:rPr>
        <w:t>راسات الت</w:t>
      </w:r>
      <w:r w:rsidR="007A3A18">
        <w:rPr>
          <w:rFonts w:hint="cs"/>
          <w:b/>
          <w:bCs/>
          <w:sz w:val="32"/>
          <w:szCs w:val="32"/>
          <w:rtl/>
        </w:rPr>
        <w:t>ّ</w:t>
      </w:r>
      <w:r w:rsidR="007A3A18" w:rsidRPr="00B30F96">
        <w:rPr>
          <w:rFonts w:hint="cs"/>
          <w:b/>
          <w:bCs/>
          <w:sz w:val="32"/>
          <w:szCs w:val="32"/>
          <w:rtl/>
        </w:rPr>
        <w:t>ربوية وكتب الت</w:t>
      </w:r>
      <w:r w:rsidR="007A3A18">
        <w:rPr>
          <w:rFonts w:hint="cs"/>
          <w:b/>
          <w:bCs/>
          <w:sz w:val="32"/>
          <w:szCs w:val="32"/>
          <w:rtl/>
        </w:rPr>
        <w:t>ّ</w:t>
      </w:r>
      <w:r w:rsidR="007A3A18" w:rsidRPr="00B30F96">
        <w:rPr>
          <w:rFonts w:hint="cs"/>
          <w:b/>
          <w:bCs/>
          <w:sz w:val="32"/>
          <w:szCs w:val="32"/>
          <w:rtl/>
        </w:rPr>
        <w:t>فسير وعلوم القرآن</w:t>
      </w:r>
    </w:p>
    <w:p w:rsidR="007A3A18" w:rsidRDefault="007A3A18" w:rsidP="00CB7FD7">
      <w:pPr>
        <w:bidi/>
        <w:ind w:firstLine="720"/>
        <w:rPr>
          <w:sz w:val="32"/>
          <w:szCs w:val="32"/>
          <w:rtl/>
        </w:rPr>
      </w:pPr>
      <w:r>
        <w:rPr>
          <w:rFonts w:hint="cs"/>
          <w:sz w:val="32"/>
          <w:szCs w:val="32"/>
          <w:rtl/>
        </w:rPr>
        <w:t>ليس من موضوعات القرآن الكريم وقضاياه ما لاقى اهتماماً عند الكاتبين على اختلاف ثقافاتهم وتنوّع اهتماماتهم كما لاقت القصّة القرآنية</w:t>
      </w:r>
      <w:r w:rsidRPr="00F5627E">
        <w:rPr>
          <w:rStyle w:val="FootnoteReference"/>
          <w:sz w:val="32"/>
          <w:szCs w:val="32"/>
          <w:rtl/>
        </w:rPr>
        <w:footnoteReference w:id="54"/>
      </w:r>
      <w:r>
        <w:rPr>
          <w:rFonts w:hint="cs"/>
          <w:sz w:val="32"/>
          <w:szCs w:val="32"/>
          <w:rtl/>
        </w:rPr>
        <w:t>، وقد مرّ في المطلب السّابق عدد كبير من الدّراسات المتعلقّة بالقصص القرآني من جوانب تربويّة متعدّدة.</w:t>
      </w:r>
    </w:p>
    <w:p w:rsidR="007A3A18" w:rsidRDefault="007A3A18" w:rsidP="00CB7FD7">
      <w:pPr>
        <w:bidi/>
        <w:ind w:firstLine="720"/>
        <w:rPr>
          <w:sz w:val="32"/>
          <w:szCs w:val="32"/>
          <w:rtl/>
        </w:rPr>
      </w:pPr>
      <w:r>
        <w:rPr>
          <w:rFonts w:hint="cs"/>
          <w:sz w:val="32"/>
          <w:szCs w:val="32"/>
          <w:rtl/>
        </w:rPr>
        <w:t>وفي هذا المطلب سأتناول عدداً من الدّراسات، لأنظر في علاقتها بكتب التّفسير وعلوم القرآن، ومدى استفادة الباحثين منها.</w:t>
      </w:r>
    </w:p>
    <w:p w:rsidR="007A3A18" w:rsidRDefault="007A3A18" w:rsidP="00CB7FD7">
      <w:pPr>
        <w:shd w:val="clear" w:color="auto" w:fill="FFFFFF"/>
        <w:bidi/>
        <w:spacing w:after="0" w:line="540" w:lineRule="atLeast"/>
        <w:rPr>
          <w:rFonts w:eastAsia="Times New Roman"/>
          <w:color w:val="000000"/>
          <w:sz w:val="32"/>
          <w:szCs w:val="32"/>
          <w:rtl/>
        </w:rPr>
      </w:pPr>
      <w:r w:rsidRPr="006D7212">
        <w:rPr>
          <w:rFonts w:hint="cs"/>
          <w:b/>
          <w:bCs/>
          <w:sz w:val="32"/>
          <w:szCs w:val="32"/>
          <w:u w:val="single"/>
          <w:rtl/>
        </w:rPr>
        <w:t>أولاً:</w:t>
      </w:r>
      <w:r>
        <w:rPr>
          <w:rFonts w:hint="cs"/>
          <w:sz w:val="32"/>
          <w:szCs w:val="32"/>
          <w:rtl/>
        </w:rPr>
        <w:t xml:space="preserve"> القيم التربويّة في القصص القرآني (قصّة سيدنا يوسف </w:t>
      </w:r>
      <w:r>
        <w:rPr>
          <w:rFonts w:hint="cs"/>
          <w:sz w:val="32"/>
          <w:szCs w:val="32"/>
        </w:rPr>
        <w:sym w:font="AGA Arabesque" w:char="F075"/>
      </w:r>
      <w:r>
        <w:rPr>
          <w:rFonts w:hint="cs"/>
          <w:sz w:val="32"/>
          <w:szCs w:val="32"/>
          <w:rtl/>
        </w:rPr>
        <w:t xml:space="preserve">)، للباحث: سعيد عبد الحميد السعدني 1982م: </w:t>
      </w:r>
      <w:r w:rsidRPr="001418AE">
        <w:rPr>
          <w:rFonts w:eastAsia="Times New Roman"/>
          <w:color w:val="000000"/>
          <w:sz w:val="32"/>
          <w:szCs w:val="32"/>
          <w:rtl/>
        </w:rPr>
        <w:t>توض</w:t>
      </w:r>
      <w:r>
        <w:rPr>
          <w:rFonts w:eastAsia="Times New Roman" w:hint="cs"/>
          <w:color w:val="000000"/>
          <w:sz w:val="32"/>
          <w:szCs w:val="32"/>
          <w:rtl/>
        </w:rPr>
        <w:t>ّ</w:t>
      </w:r>
      <w:r w:rsidRPr="001418AE">
        <w:rPr>
          <w:rFonts w:eastAsia="Times New Roman"/>
          <w:color w:val="000000"/>
          <w:sz w:val="32"/>
          <w:szCs w:val="32"/>
          <w:rtl/>
        </w:rPr>
        <w:t>ح هذه الد</w:t>
      </w:r>
      <w:r>
        <w:rPr>
          <w:rFonts w:eastAsia="Times New Roman" w:hint="cs"/>
          <w:color w:val="000000"/>
          <w:sz w:val="32"/>
          <w:szCs w:val="32"/>
          <w:rtl/>
        </w:rPr>
        <w:t>ّ</w:t>
      </w:r>
      <w:r w:rsidRPr="001418AE">
        <w:rPr>
          <w:rFonts w:eastAsia="Times New Roman"/>
          <w:color w:val="000000"/>
          <w:sz w:val="32"/>
          <w:szCs w:val="32"/>
          <w:rtl/>
        </w:rPr>
        <w:t>راسة أهمي</w:t>
      </w:r>
      <w:r>
        <w:rPr>
          <w:rFonts w:eastAsia="Times New Roman" w:hint="cs"/>
          <w:color w:val="000000"/>
          <w:sz w:val="32"/>
          <w:szCs w:val="32"/>
          <w:rtl/>
        </w:rPr>
        <w:t>ّ</w:t>
      </w:r>
      <w:r w:rsidRPr="001418AE">
        <w:rPr>
          <w:rFonts w:eastAsia="Times New Roman"/>
          <w:color w:val="000000"/>
          <w:sz w:val="32"/>
          <w:szCs w:val="32"/>
          <w:rtl/>
        </w:rPr>
        <w:t>ة القصة عام</w:t>
      </w:r>
      <w:r>
        <w:rPr>
          <w:rFonts w:eastAsia="Times New Roman" w:hint="cs"/>
          <w:color w:val="000000"/>
          <w:sz w:val="32"/>
          <w:szCs w:val="32"/>
          <w:rtl/>
        </w:rPr>
        <w:t>ّ</w:t>
      </w:r>
      <w:r>
        <w:rPr>
          <w:rFonts w:eastAsia="Times New Roman"/>
          <w:color w:val="000000"/>
          <w:sz w:val="32"/>
          <w:szCs w:val="32"/>
          <w:rtl/>
        </w:rPr>
        <w:t>ة والقصص ا</w:t>
      </w:r>
      <w:r>
        <w:rPr>
          <w:rFonts w:eastAsia="Times New Roman" w:hint="cs"/>
          <w:color w:val="000000"/>
          <w:sz w:val="32"/>
          <w:szCs w:val="32"/>
          <w:rtl/>
        </w:rPr>
        <w:t>ل</w:t>
      </w:r>
      <w:r>
        <w:rPr>
          <w:rFonts w:eastAsia="Times New Roman"/>
          <w:color w:val="000000"/>
          <w:sz w:val="32"/>
          <w:szCs w:val="32"/>
          <w:rtl/>
        </w:rPr>
        <w:t>قرآن</w:t>
      </w:r>
      <w:r>
        <w:rPr>
          <w:rFonts w:eastAsia="Times New Roman" w:hint="cs"/>
          <w:color w:val="000000"/>
          <w:sz w:val="32"/>
          <w:szCs w:val="32"/>
          <w:rtl/>
        </w:rPr>
        <w:t>ي</w:t>
      </w:r>
      <w:r w:rsidRPr="001418AE">
        <w:rPr>
          <w:rFonts w:eastAsia="Times New Roman"/>
          <w:color w:val="000000"/>
          <w:sz w:val="32"/>
          <w:szCs w:val="32"/>
          <w:rtl/>
        </w:rPr>
        <w:t xml:space="preserve"> خاص</w:t>
      </w:r>
      <w:r>
        <w:rPr>
          <w:rFonts w:eastAsia="Times New Roman" w:hint="cs"/>
          <w:color w:val="000000"/>
          <w:sz w:val="32"/>
          <w:szCs w:val="32"/>
          <w:rtl/>
        </w:rPr>
        <w:t>ّ</w:t>
      </w:r>
      <w:r w:rsidRPr="001418AE">
        <w:rPr>
          <w:rFonts w:eastAsia="Times New Roman"/>
          <w:color w:val="000000"/>
          <w:sz w:val="32"/>
          <w:szCs w:val="32"/>
          <w:rtl/>
        </w:rPr>
        <w:t>ة كوسيلة من وسائل الت</w:t>
      </w:r>
      <w:r>
        <w:rPr>
          <w:rFonts w:eastAsia="Times New Roman" w:hint="cs"/>
          <w:color w:val="000000"/>
          <w:sz w:val="32"/>
          <w:szCs w:val="32"/>
          <w:rtl/>
        </w:rPr>
        <w:t>ّ</w:t>
      </w:r>
      <w:r w:rsidRPr="001418AE">
        <w:rPr>
          <w:rFonts w:eastAsia="Times New Roman"/>
          <w:color w:val="000000"/>
          <w:sz w:val="32"/>
          <w:szCs w:val="32"/>
          <w:rtl/>
        </w:rPr>
        <w:t>ربية</w:t>
      </w:r>
      <w:r>
        <w:rPr>
          <w:rFonts w:eastAsia="Times New Roman" w:hint="cs"/>
          <w:color w:val="000000"/>
          <w:sz w:val="32"/>
          <w:szCs w:val="32"/>
          <w:rtl/>
        </w:rPr>
        <w:t>،</w:t>
      </w:r>
      <w:r>
        <w:rPr>
          <w:rFonts w:eastAsia="Times New Roman"/>
          <w:color w:val="000000"/>
          <w:sz w:val="32"/>
          <w:szCs w:val="32"/>
          <w:rtl/>
        </w:rPr>
        <w:t xml:space="preserve"> ودراسة القيم باعتبارها تمثل ال</w:t>
      </w:r>
      <w:r>
        <w:rPr>
          <w:rFonts w:eastAsia="Times New Roman" w:hint="cs"/>
          <w:color w:val="000000"/>
          <w:sz w:val="32"/>
          <w:szCs w:val="32"/>
          <w:rtl/>
        </w:rPr>
        <w:t>أ</w:t>
      </w:r>
      <w:r>
        <w:rPr>
          <w:rFonts w:eastAsia="Times New Roman"/>
          <w:color w:val="000000"/>
          <w:sz w:val="32"/>
          <w:szCs w:val="32"/>
          <w:rtl/>
        </w:rPr>
        <w:t>سس والقواعد الت</w:t>
      </w:r>
      <w:r>
        <w:rPr>
          <w:rFonts w:eastAsia="Times New Roman" w:hint="cs"/>
          <w:color w:val="000000"/>
          <w:sz w:val="32"/>
          <w:szCs w:val="32"/>
          <w:rtl/>
        </w:rPr>
        <w:t>ي</w:t>
      </w:r>
      <w:r>
        <w:rPr>
          <w:rFonts w:eastAsia="Times New Roman"/>
          <w:color w:val="000000"/>
          <w:sz w:val="32"/>
          <w:szCs w:val="32"/>
          <w:rtl/>
        </w:rPr>
        <w:t xml:space="preserve"> ي</w:t>
      </w:r>
      <w:r>
        <w:rPr>
          <w:rFonts w:eastAsia="Times New Roman" w:hint="cs"/>
          <w:color w:val="000000"/>
          <w:sz w:val="32"/>
          <w:szCs w:val="32"/>
          <w:rtl/>
        </w:rPr>
        <w:t>جب على</w:t>
      </w:r>
      <w:r>
        <w:rPr>
          <w:rFonts w:eastAsia="Times New Roman"/>
          <w:color w:val="000000"/>
          <w:sz w:val="32"/>
          <w:szCs w:val="32"/>
          <w:rtl/>
        </w:rPr>
        <w:t xml:space="preserve"> الفرد ف</w:t>
      </w:r>
      <w:r>
        <w:rPr>
          <w:rFonts w:eastAsia="Times New Roman" w:hint="cs"/>
          <w:color w:val="000000"/>
          <w:sz w:val="32"/>
          <w:szCs w:val="32"/>
          <w:rtl/>
        </w:rPr>
        <w:t>ي</w:t>
      </w:r>
      <w:r w:rsidRPr="001418AE">
        <w:rPr>
          <w:rFonts w:eastAsia="Times New Roman"/>
          <w:color w:val="000000"/>
          <w:sz w:val="32"/>
          <w:szCs w:val="32"/>
          <w:rtl/>
        </w:rPr>
        <w:t xml:space="preserve"> المجتمع الالتزام بها والس</w:t>
      </w:r>
      <w:r>
        <w:rPr>
          <w:rFonts w:eastAsia="Times New Roman" w:hint="cs"/>
          <w:color w:val="000000"/>
          <w:sz w:val="32"/>
          <w:szCs w:val="32"/>
          <w:rtl/>
        </w:rPr>
        <w:t>ّ</w:t>
      </w:r>
      <w:r w:rsidRPr="001418AE">
        <w:rPr>
          <w:rFonts w:eastAsia="Times New Roman"/>
          <w:color w:val="000000"/>
          <w:sz w:val="32"/>
          <w:szCs w:val="32"/>
          <w:rtl/>
        </w:rPr>
        <w:t>ير بمقتضاها</w:t>
      </w:r>
      <w:r>
        <w:rPr>
          <w:rFonts w:eastAsia="Times New Roman" w:hint="cs"/>
          <w:color w:val="000000"/>
          <w:sz w:val="32"/>
          <w:szCs w:val="32"/>
          <w:rtl/>
        </w:rPr>
        <w:t>،</w:t>
      </w:r>
      <w:r w:rsidRPr="001418AE">
        <w:rPr>
          <w:rFonts w:eastAsia="Times New Roman"/>
          <w:color w:val="000000"/>
          <w:sz w:val="32"/>
          <w:szCs w:val="32"/>
          <w:rtl/>
        </w:rPr>
        <w:t xml:space="preserve"> وربط القيم ب</w:t>
      </w:r>
      <w:r>
        <w:rPr>
          <w:rFonts w:eastAsia="Times New Roman"/>
          <w:color w:val="000000"/>
          <w:sz w:val="32"/>
          <w:szCs w:val="32"/>
          <w:rtl/>
        </w:rPr>
        <w:t>الخبرة المباشرة وغير المباشرة ف</w:t>
      </w:r>
      <w:r>
        <w:rPr>
          <w:rFonts w:eastAsia="Times New Roman" w:hint="cs"/>
          <w:color w:val="000000"/>
          <w:sz w:val="32"/>
          <w:szCs w:val="32"/>
          <w:rtl/>
        </w:rPr>
        <w:t>ي</w:t>
      </w:r>
      <w:r w:rsidRPr="001418AE">
        <w:rPr>
          <w:rFonts w:eastAsia="Times New Roman"/>
          <w:color w:val="000000"/>
          <w:sz w:val="32"/>
          <w:szCs w:val="32"/>
          <w:rtl/>
        </w:rPr>
        <w:t xml:space="preserve"> الحياة</w:t>
      </w:r>
      <w:r>
        <w:rPr>
          <w:rFonts w:eastAsia="Times New Roman" w:hint="cs"/>
          <w:color w:val="000000"/>
          <w:sz w:val="32"/>
          <w:szCs w:val="32"/>
          <w:rtl/>
        </w:rPr>
        <w:t>،</w:t>
      </w:r>
      <w:r w:rsidRPr="001418AE">
        <w:rPr>
          <w:rFonts w:eastAsia="Times New Roman"/>
          <w:color w:val="000000"/>
          <w:sz w:val="32"/>
          <w:szCs w:val="32"/>
          <w:rtl/>
        </w:rPr>
        <w:t xml:space="preserve"> وقد تخي</w:t>
      </w:r>
      <w:r>
        <w:rPr>
          <w:rFonts w:eastAsia="Times New Roman" w:hint="cs"/>
          <w:color w:val="000000"/>
          <w:sz w:val="32"/>
          <w:szCs w:val="32"/>
          <w:rtl/>
        </w:rPr>
        <w:t>ّ</w:t>
      </w:r>
      <w:r w:rsidRPr="001418AE">
        <w:rPr>
          <w:rFonts w:eastAsia="Times New Roman"/>
          <w:color w:val="000000"/>
          <w:sz w:val="32"/>
          <w:szCs w:val="32"/>
          <w:rtl/>
        </w:rPr>
        <w:t>ر الباحث قص</w:t>
      </w:r>
      <w:r>
        <w:rPr>
          <w:rFonts w:eastAsia="Times New Roman" w:hint="cs"/>
          <w:color w:val="000000"/>
          <w:sz w:val="32"/>
          <w:szCs w:val="32"/>
          <w:rtl/>
        </w:rPr>
        <w:t>ّ</w:t>
      </w:r>
      <w:r>
        <w:rPr>
          <w:rFonts w:eastAsia="Times New Roman"/>
          <w:color w:val="000000"/>
          <w:sz w:val="32"/>
          <w:szCs w:val="32"/>
          <w:rtl/>
        </w:rPr>
        <w:t>ة سيدنا يوسف و</w:t>
      </w:r>
      <w:r>
        <w:rPr>
          <w:rFonts w:eastAsia="Times New Roman" w:hint="cs"/>
          <w:color w:val="000000"/>
          <w:sz w:val="32"/>
          <w:szCs w:val="32"/>
          <w:rtl/>
        </w:rPr>
        <w:t>إ</w:t>
      </w:r>
      <w:r>
        <w:rPr>
          <w:rFonts w:eastAsia="Times New Roman"/>
          <w:color w:val="000000"/>
          <w:sz w:val="32"/>
          <w:szCs w:val="32"/>
          <w:rtl/>
        </w:rPr>
        <w:t>براز ما اشتملت عليه من قيم</w:t>
      </w:r>
      <w:r w:rsidRPr="001418AE">
        <w:rPr>
          <w:rFonts w:eastAsia="Times New Roman"/>
          <w:color w:val="000000"/>
          <w:sz w:val="32"/>
          <w:szCs w:val="32"/>
          <w:rtl/>
        </w:rPr>
        <w:t xml:space="preserve"> ذات قيمة تربوي</w:t>
      </w:r>
      <w:r>
        <w:rPr>
          <w:rFonts w:eastAsia="Times New Roman" w:hint="cs"/>
          <w:color w:val="000000"/>
          <w:sz w:val="32"/>
          <w:szCs w:val="32"/>
          <w:rtl/>
        </w:rPr>
        <w:t>ّ</w:t>
      </w:r>
      <w:r>
        <w:rPr>
          <w:rFonts w:eastAsia="Times New Roman"/>
          <w:color w:val="000000"/>
          <w:sz w:val="32"/>
          <w:szCs w:val="32"/>
          <w:rtl/>
        </w:rPr>
        <w:t xml:space="preserve">ة عالية لما لحياته </w:t>
      </w:r>
      <w:r>
        <w:rPr>
          <w:rFonts w:eastAsia="Times New Roman" w:hint="cs"/>
          <w:color w:val="000000"/>
          <w:sz w:val="32"/>
          <w:szCs w:val="32"/>
          <w:rtl/>
        </w:rPr>
        <w:t xml:space="preserve">من </w:t>
      </w:r>
      <w:r>
        <w:rPr>
          <w:rFonts w:eastAsia="Times New Roman"/>
          <w:color w:val="000000"/>
          <w:sz w:val="32"/>
          <w:szCs w:val="32"/>
          <w:rtl/>
        </w:rPr>
        <w:t>صور</w:t>
      </w:r>
      <w:r>
        <w:rPr>
          <w:rFonts w:eastAsia="Times New Roman" w:hint="cs"/>
          <w:color w:val="000000"/>
          <w:sz w:val="32"/>
          <w:szCs w:val="32"/>
          <w:rtl/>
        </w:rPr>
        <w:t>ة</w:t>
      </w:r>
      <w:r>
        <w:rPr>
          <w:rFonts w:eastAsia="Times New Roman"/>
          <w:color w:val="000000"/>
          <w:sz w:val="32"/>
          <w:szCs w:val="32"/>
          <w:rtl/>
        </w:rPr>
        <w:t xml:space="preserve"> يجب </w:t>
      </w:r>
      <w:r>
        <w:rPr>
          <w:rFonts w:eastAsia="Times New Roman" w:hint="cs"/>
          <w:color w:val="000000"/>
          <w:sz w:val="32"/>
          <w:szCs w:val="32"/>
          <w:rtl/>
        </w:rPr>
        <w:t>أ</w:t>
      </w:r>
      <w:r w:rsidRPr="001418AE">
        <w:rPr>
          <w:rFonts w:eastAsia="Times New Roman"/>
          <w:color w:val="000000"/>
          <w:sz w:val="32"/>
          <w:szCs w:val="32"/>
          <w:rtl/>
        </w:rPr>
        <w:t>ن يقف عندها الش</w:t>
      </w:r>
      <w:r>
        <w:rPr>
          <w:rFonts w:eastAsia="Times New Roman" w:hint="cs"/>
          <w:color w:val="000000"/>
          <w:sz w:val="32"/>
          <w:szCs w:val="32"/>
          <w:rtl/>
        </w:rPr>
        <w:t>ّ</w:t>
      </w:r>
      <w:r w:rsidRPr="001418AE">
        <w:rPr>
          <w:rFonts w:eastAsia="Times New Roman"/>
          <w:color w:val="000000"/>
          <w:sz w:val="32"/>
          <w:szCs w:val="32"/>
          <w:rtl/>
        </w:rPr>
        <w:t>باب</w:t>
      </w:r>
      <w:r>
        <w:rPr>
          <w:rFonts w:eastAsia="Times New Roman" w:hint="cs"/>
          <w:color w:val="000000"/>
          <w:sz w:val="32"/>
          <w:szCs w:val="32"/>
          <w:rtl/>
        </w:rPr>
        <w:t>،</w:t>
      </w:r>
      <w:r w:rsidRPr="001418AE">
        <w:rPr>
          <w:rFonts w:eastAsia="Times New Roman"/>
          <w:color w:val="000000"/>
          <w:sz w:val="32"/>
          <w:szCs w:val="32"/>
          <w:rtl/>
        </w:rPr>
        <w:t xml:space="preserve"> ويتمثل</w:t>
      </w:r>
      <w:r>
        <w:rPr>
          <w:rFonts w:eastAsia="Times New Roman" w:hint="cs"/>
          <w:color w:val="000000"/>
          <w:sz w:val="32"/>
          <w:szCs w:val="32"/>
          <w:rtl/>
        </w:rPr>
        <w:t>ّ</w:t>
      </w:r>
      <w:r>
        <w:rPr>
          <w:rFonts w:eastAsia="Times New Roman"/>
          <w:color w:val="000000"/>
          <w:sz w:val="32"/>
          <w:szCs w:val="32"/>
          <w:rtl/>
        </w:rPr>
        <w:t>وا ما فيها من نماذج للس</w:t>
      </w:r>
      <w:r>
        <w:rPr>
          <w:rFonts w:eastAsia="Times New Roman" w:hint="cs"/>
          <w:color w:val="000000"/>
          <w:sz w:val="32"/>
          <w:szCs w:val="32"/>
          <w:rtl/>
        </w:rPr>
        <w:t>ّ</w:t>
      </w:r>
      <w:r>
        <w:rPr>
          <w:rFonts w:eastAsia="Times New Roman"/>
          <w:color w:val="000000"/>
          <w:sz w:val="32"/>
          <w:szCs w:val="32"/>
          <w:rtl/>
        </w:rPr>
        <w:t>لوك ال</w:t>
      </w:r>
      <w:r>
        <w:rPr>
          <w:rFonts w:eastAsia="Times New Roman" w:hint="cs"/>
          <w:color w:val="000000"/>
          <w:sz w:val="32"/>
          <w:szCs w:val="32"/>
          <w:rtl/>
        </w:rPr>
        <w:t>إ</w:t>
      </w:r>
      <w:r>
        <w:rPr>
          <w:rFonts w:eastAsia="Times New Roman"/>
          <w:color w:val="000000"/>
          <w:sz w:val="32"/>
          <w:szCs w:val="32"/>
          <w:rtl/>
        </w:rPr>
        <w:t>نسان</w:t>
      </w:r>
      <w:r>
        <w:rPr>
          <w:rFonts w:eastAsia="Times New Roman" w:hint="cs"/>
          <w:color w:val="000000"/>
          <w:sz w:val="32"/>
          <w:szCs w:val="32"/>
          <w:rtl/>
        </w:rPr>
        <w:t>ي</w:t>
      </w:r>
      <w:r>
        <w:rPr>
          <w:rFonts w:eastAsia="Times New Roman"/>
          <w:color w:val="000000"/>
          <w:sz w:val="32"/>
          <w:szCs w:val="32"/>
          <w:rtl/>
        </w:rPr>
        <w:t xml:space="preserve"> القويم</w:t>
      </w:r>
      <w:r>
        <w:rPr>
          <w:rFonts w:eastAsia="Times New Roman" w:hint="cs"/>
          <w:color w:val="000000"/>
          <w:sz w:val="32"/>
          <w:szCs w:val="32"/>
          <w:rtl/>
        </w:rPr>
        <w:t>،</w:t>
      </w:r>
      <w:r>
        <w:rPr>
          <w:rFonts w:eastAsia="Times New Roman"/>
          <w:color w:val="000000"/>
          <w:sz w:val="32"/>
          <w:szCs w:val="32"/>
          <w:rtl/>
        </w:rPr>
        <w:t xml:space="preserve"> وما فيها من مواقف تدعو </w:t>
      </w:r>
      <w:r>
        <w:rPr>
          <w:rFonts w:eastAsia="Times New Roman" w:hint="cs"/>
          <w:color w:val="000000"/>
          <w:sz w:val="32"/>
          <w:szCs w:val="32"/>
          <w:rtl/>
        </w:rPr>
        <w:t>إ</w:t>
      </w:r>
      <w:r w:rsidRPr="001418AE">
        <w:rPr>
          <w:rFonts w:eastAsia="Times New Roman"/>
          <w:color w:val="000000"/>
          <w:sz w:val="32"/>
          <w:szCs w:val="32"/>
          <w:rtl/>
        </w:rPr>
        <w:t>لى التأم</w:t>
      </w:r>
      <w:r>
        <w:rPr>
          <w:rFonts w:eastAsia="Times New Roman" w:hint="cs"/>
          <w:color w:val="000000"/>
          <w:sz w:val="32"/>
          <w:szCs w:val="32"/>
          <w:rtl/>
        </w:rPr>
        <w:t>ّ</w:t>
      </w:r>
      <w:r w:rsidRPr="001418AE">
        <w:rPr>
          <w:rFonts w:eastAsia="Times New Roman"/>
          <w:color w:val="000000"/>
          <w:sz w:val="32"/>
          <w:szCs w:val="32"/>
          <w:rtl/>
        </w:rPr>
        <w:t>ل والت</w:t>
      </w:r>
      <w:r>
        <w:rPr>
          <w:rFonts w:eastAsia="Times New Roman" w:hint="cs"/>
          <w:color w:val="000000"/>
          <w:sz w:val="32"/>
          <w:szCs w:val="32"/>
          <w:rtl/>
        </w:rPr>
        <w:t>ّ</w:t>
      </w:r>
      <w:r>
        <w:rPr>
          <w:rFonts w:eastAsia="Times New Roman"/>
          <w:color w:val="000000"/>
          <w:sz w:val="32"/>
          <w:szCs w:val="32"/>
          <w:rtl/>
        </w:rPr>
        <w:t>قدير ف</w:t>
      </w:r>
      <w:r>
        <w:rPr>
          <w:rFonts w:eastAsia="Times New Roman" w:hint="cs"/>
          <w:color w:val="000000"/>
          <w:sz w:val="32"/>
          <w:szCs w:val="32"/>
          <w:rtl/>
        </w:rPr>
        <w:t>ي</w:t>
      </w:r>
      <w:r w:rsidRPr="001418AE">
        <w:rPr>
          <w:rFonts w:eastAsia="Times New Roman"/>
          <w:color w:val="000000"/>
          <w:sz w:val="32"/>
          <w:szCs w:val="32"/>
          <w:rtl/>
        </w:rPr>
        <w:t xml:space="preserve"> حياة البشري</w:t>
      </w:r>
      <w:r>
        <w:rPr>
          <w:rFonts w:eastAsia="Times New Roman" w:hint="cs"/>
          <w:color w:val="000000"/>
          <w:sz w:val="32"/>
          <w:szCs w:val="32"/>
          <w:rtl/>
        </w:rPr>
        <w:t>ّ</w:t>
      </w:r>
      <w:r w:rsidRPr="001418AE">
        <w:rPr>
          <w:rFonts w:eastAsia="Times New Roman"/>
          <w:color w:val="000000"/>
          <w:sz w:val="32"/>
          <w:szCs w:val="32"/>
          <w:rtl/>
        </w:rPr>
        <w:t>ة</w:t>
      </w:r>
      <w:r>
        <w:rPr>
          <w:rFonts w:eastAsia="Times New Roman" w:hint="cs"/>
          <w:color w:val="000000"/>
          <w:sz w:val="32"/>
          <w:szCs w:val="32"/>
          <w:rtl/>
        </w:rPr>
        <w:t>.</w:t>
      </w:r>
    </w:p>
    <w:p w:rsidR="007A3A18" w:rsidRPr="00B60C4E" w:rsidRDefault="007A3A18" w:rsidP="00CB7FD7">
      <w:pPr>
        <w:shd w:val="clear" w:color="auto" w:fill="FFFFFF"/>
        <w:bidi/>
        <w:spacing w:after="0" w:line="540" w:lineRule="atLeast"/>
        <w:ind w:firstLine="720"/>
        <w:rPr>
          <w:rFonts w:eastAsia="Times New Roman"/>
          <w:color w:val="000000"/>
          <w:sz w:val="32"/>
          <w:szCs w:val="32"/>
          <w:rtl/>
        </w:rPr>
      </w:pPr>
      <w:r>
        <w:rPr>
          <w:rFonts w:hint="cs"/>
          <w:sz w:val="32"/>
          <w:szCs w:val="32"/>
          <w:rtl/>
        </w:rPr>
        <w:t xml:space="preserve">وكما يبدو فإنّ علاقة الباحث بكتب التّفسير وعلوم القرآن لم تكن قويّة، </w:t>
      </w:r>
      <w:r>
        <w:rPr>
          <w:rFonts w:eastAsia="Times New Roman" w:hint="cs"/>
          <w:color w:val="000000"/>
          <w:sz w:val="32"/>
          <w:szCs w:val="32"/>
          <w:rtl/>
        </w:rPr>
        <w:t xml:space="preserve">فقد </w:t>
      </w:r>
      <w:r w:rsidRPr="001418AE">
        <w:rPr>
          <w:rFonts w:eastAsia="Times New Roman"/>
          <w:color w:val="000000"/>
          <w:sz w:val="32"/>
          <w:szCs w:val="32"/>
          <w:rtl/>
        </w:rPr>
        <w:t>ات</w:t>
      </w:r>
      <w:r>
        <w:rPr>
          <w:rFonts w:eastAsia="Times New Roman" w:hint="cs"/>
          <w:color w:val="000000"/>
          <w:sz w:val="32"/>
          <w:szCs w:val="32"/>
          <w:rtl/>
        </w:rPr>
        <w:t>ّ</w:t>
      </w:r>
      <w:r>
        <w:rPr>
          <w:rFonts w:eastAsia="Times New Roman"/>
          <w:color w:val="000000"/>
          <w:sz w:val="32"/>
          <w:szCs w:val="32"/>
          <w:rtl/>
        </w:rPr>
        <w:t>بع الباحث المنهج الفلسف</w:t>
      </w:r>
      <w:r>
        <w:rPr>
          <w:rFonts w:eastAsia="Times New Roman" w:hint="cs"/>
          <w:color w:val="000000"/>
          <w:sz w:val="32"/>
          <w:szCs w:val="32"/>
          <w:rtl/>
        </w:rPr>
        <w:t>ي</w:t>
      </w:r>
      <w:r w:rsidRPr="001418AE">
        <w:rPr>
          <w:rFonts w:eastAsia="Times New Roman"/>
          <w:color w:val="000000"/>
          <w:sz w:val="32"/>
          <w:szCs w:val="32"/>
          <w:rtl/>
        </w:rPr>
        <w:t xml:space="preserve"> الذ</w:t>
      </w:r>
      <w:r>
        <w:rPr>
          <w:rFonts w:eastAsia="Times New Roman" w:hint="cs"/>
          <w:color w:val="000000"/>
          <w:sz w:val="32"/>
          <w:szCs w:val="32"/>
          <w:rtl/>
        </w:rPr>
        <w:t>ّي</w:t>
      </w:r>
      <w:r w:rsidRPr="001418AE">
        <w:rPr>
          <w:rFonts w:eastAsia="Times New Roman"/>
          <w:color w:val="000000"/>
          <w:sz w:val="32"/>
          <w:szCs w:val="32"/>
          <w:rtl/>
        </w:rPr>
        <w:t xml:space="preserve"> يبنى على الت</w:t>
      </w:r>
      <w:r>
        <w:rPr>
          <w:rFonts w:eastAsia="Times New Roman" w:hint="cs"/>
          <w:color w:val="000000"/>
          <w:sz w:val="32"/>
          <w:szCs w:val="32"/>
          <w:rtl/>
        </w:rPr>
        <w:t>ّ</w:t>
      </w:r>
      <w:r w:rsidRPr="001418AE">
        <w:rPr>
          <w:rFonts w:eastAsia="Times New Roman"/>
          <w:color w:val="000000"/>
          <w:sz w:val="32"/>
          <w:szCs w:val="32"/>
          <w:rtl/>
        </w:rPr>
        <w:t>حليل والرب</w:t>
      </w:r>
      <w:r>
        <w:rPr>
          <w:rFonts w:eastAsia="Times New Roman" w:hint="cs"/>
          <w:color w:val="000000"/>
          <w:sz w:val="32"/>
          <w:szCs w:val="32"/>
          <w:rtl/>
        </w:rPr>
        <w:t>ّ</w:t>
      </w:r>
      <w:r w:rsidRPr="001418AE">
        <w:rPr>
          <w:rFonts w:eastAsia="Times New Roman"/>
          <w:color w:val="000000"/>
          <w:sz w:val="32"/>
          <w:szCs w:val="32"/>
          <w:rtl/>
        </w:rPr>
        <w:t>ط ويعتمد على الات</w:t>
      </w:r>
      <w:r>
        <w:rPr>
          <w:rFonts w:eastAsia="Times New Roman" w:hint="cs"/>
          <w:color w:val="000000"/>
          <w:sz w:val="32"/>
          <w:szCs w:val="32"/>
          <w:rtl/>
        </w:rPr>
        <w:t>ّ</w:t>
      </w:r>
      <w:r w:rsidRPr="001418AE">
        <w:rPr>
          <w:rFonts w:eastAsia="Times New Roman"/>
          <w:color w:val="000000"/>
          <w:sz w:val="32"/>
          <w:szCs w:val="32"/>
          <w:rtl/>
        </w:rPr>
        <w:t>ساق والش</w:t>
      </w:r>
      <w:r>
        <w:rPr>
          <w:rFonts w:eastAsia="Times New Roman" w:hint="cs"/>
          <w:color w:val="000000"/>
          <w:sz w:val="32"/>
          <w:szCs w:val="32"/>
          <w:rtl/>
        </w:rPr>
        <w:t>ّ</w:t>
      </w:r>
      <w:r>
        <w:rPr>
          <w:rFonts w:eastAsia="Times New Roman"/>
          <w:color w:val="000000"/>
          <w:sz w:val="32"/>
          <w:szCs w:val="32"/>
          <w:rtl/>
        </w:rPr>
        <w:t>مول</w:t>
      </w:r>
      <w:r>
        <w:rPr>
          <w:rFonts w:eastAsia="Times New Roman" w:hint="cs"/>
          <w:color w:val="000000"/>
          <w:sz w:val="32"/>
          <w:szCs w:val="32"/>
          <w:rtl/>
        </w:rPr>
        <w:t>،</w:t>
      </w:r>
      <w:r>
        <w:rPr>
          <w:rFonts w:eastAsia="Times New Roman"/>
          <w:color w:val="000000"/>
          <w:sz w:val="32"/>
          <w:szCs w:val="32"/>
          <w:rtl/>
        </w:rPr>
        <w:t xml:space="preserve"> كما استخدم </w:t>
      </w:r>
      <w:r>
        <w:rPr>
          <w:rFonts w:eastAsia="Times New Roman" w:hint="cs"/>
          <w:color w:val="000000"/>
          <w:sz w:val="32"/>
          <w:szCs w:val="32"/>
          <w:rtl/>
        </w:rPr>
        <w:t>أ</w:t>
      </w:r>
      <w:r w:rsidRPr="001418AE">
        <w:rPr>
          <w:rFonts w:eastAsia="Times New Roman"/>
          <w:color w:val="000000"/>
          <w:sz w:val="32"/>
          <w:szCs w:val="32"/>
          <w:rtl/>
        </w:rPr>
        <w:t>سلوب تحليل المحتوى</w:t>
      </w:r>
      <w:r>
        <w:rPr>
          <w:rFonts w:hint="cs"/>
          <w:sz w:val="32"/>
          <w:szCs w:val="32"/>
          <w:rtl/>
        </w:rPr>
        <w:t xml:space="preserve"> مستعيناً بتصنيف "وايت للقيم"</w:t>
      </w:r>
      <w:r w:rsidRPr="00F5627E">
        <w:rPr>
          <w:rStyle w:val="FootnoteReference"/>
          <w:sz w:val="32"/>
          <w:szCs w:val="32"/>
          <w:rtl/>
        </w:rPr>
        <w:footnoteReference w:id="55"/>
      </w:r>
      <w:r>
        <w:rPr>
          <w:rFonts w:hint="cs"/>
          <w:sz w:val="32"/>
          <w:szCs w:val="32"/>
          <w:rtl/>
        </w:rPr>
        <w:t xml:space="preserve"> منطلقاً منه باحثاً في الآيات القرآنية عن القيم التي وردت فيه</w:t>
      </w:r>
      <w:r w:rsidRPr="00F5627E">
        <w:rPr>
          <w:rStyle w:val="FootnoteReference"/>
          <w:sz w:val="32"/>
          <w:szCs w:val="32"/>
          <w:rtl/>
        </w:rPr>
        <w:footnoteReference w:id="56"/>
      </w:r>
      <w:r>
        <w:rPr>
          <w:rFonts w:hint="cs"/>
          <w:sz w:val="32"/>
          <w:szCs w:val="32"/>
          <w:rtl/>
        </w:rPr>
        <w:t>.</w:t>
      </w:r>
      <w:r w:rsidRPr="008B03B4">
        <w:rPr>
          <w:rFonts w:eastAsia="Times New Roman"/>
          <w:color w:val="000000"/>
          <w:sz w:val="32"/>
          <w:szCs w:val="32"/>
        </w:rPr>
        <w:t xml:space="preserve"> </w:t>
      </w:r>
      <w:r w:rsidRPr="001418AE">
        <w:rPr>
          <w:rFonts w:eastAsia="Times New Roman"/>
          <w:color w:val="000000"/>
          <w:sz w:val="32"/>
          <w:szCs w:val="32"/>
        </w:rPr>
        <w:t> </w:t>
      </w:r>
    </w:p>
    <w:p w:rsidR="007A3A18" w:rsidRDefault="007A3A18" w:rsidP="00CB7FD7">
      <w:pPr>
        <w:bidi/>
        <w:rPr>
          <w:sz w:val="32"/>
          <w:szCs w:val="32"/>
          <w:rtl/>
        </w:rPr>
      </w:pPr>
      <w:r w:rsidRPr="006D7212">
        <w:rPr>
          <w:rFonts w:hint="cs"/>
          <w:b/>
          <w:bCs/>
          <w:sz w:val="32"/>
          <w:szCs w:val="32"/>
          <w:u w:val="single"/>
          <w:rtl/>
        </w:rPr>
        <w:t>ثانياً:</w:t>
      </w:r>
      <w:r>
        <w:rPr>
          <w:rFonts w:hint="cs"/>
          <w:sz w:val="32"/>
          <w:szCs w:val="32"/>
          <w:rtl/>
        </w:rPr>
        <w:t xml:space="preserve"> القيم في القصص القرآني الكريم، للباحث: عبد الله محمد أحمد حريري 1409: ورغم أنّ الباحث نصّ في بداية الباب الثالث: تحليل قصص إبراهيم، ويوسف، وموسى </w:t>
      </w:r>
      <w:r>
        <w:rPr>
          <w:sz w:val="32"/>
          <w:szCs w:val="32"/>
          <w:rtl/>
        </w:rPr>
        <w:t>–</w:t>
      </w:r>
      <w:r>
        <w:rPr>
          <w:rFonts w:hint="cs"/>
          <w:sz w:val="32"/>
          <w:szCs w:val="32"/>
          <w:rtl/>
        </w:rPr>
        <w:t>عليهم السلام- على مراجعة عدد من التفاسير القديمة والحديثة، كتفسير ابن كثير، والظلال، إلا أن رجوعه إليها كان نادراً جدّاً كما يتبيّن في هوامش الرسالة، وقائمة المراجع.</w:t>
      </w:r>
    </w:p>
    <w:p w:rsidR="007A3A18" w:rsidRDefault="007A3A18" w:rsidP="00CB7FD7">
      <w:pPr>
        <w:bidi/>
        <w:rPr>
          <w:sz w:val="32"/>
          <w:szCs w:val="32"/>
          <w:rtl/>
        </w:rPr>
      </w:pPr>
      <w:r w:rsidRPr="006D7212">
        <w:rPr>
          <w:rFonts w:hint="cs"/>
          <w:b/>
          <w:bCs/>
          <w:sz w:val="32"/>
          <w:szCs w:val="32"/>
          <w:u w:val="single"/>
          <w:rtl/>
        </w:rPr>
        <w:t>ثالثاً:</w:t>
      </w:r>
      <w:r>
        <w:rPr>
          <w:rFonts w:hint="cs"/>
          <w:sz w:val="32"/>
          <w:szCs w:val="32"/>
          <w:rtl/>
        </w:rPr>
        <w:t xml:space="preserve"> آداب التّعامل في ضوء القصص القرآني، للباحثة: منار عمر درويش، 1432هـ: وعلى عكس الدّراستين السّابقتين، فقد اعتمدت الباحثة على كثير من كتب التفسير وعلوم القرآن، بل تكاد قد راجعت معظم التّفاسير المطبوعة، القديم منها والحديث، وقد يكون هذا راجعاً إلى أنّ الدّراسة مقدّمة من قسم التفسير وعلوم القرآن بكلية أصول الدّين في الجامعة الإسلامية- غزة.</w:t>
      </w:r>
    </w:p>
    <w:p w:rsidR="007A3A18" w:rsidRDefault="007A3A18" w:rsidP="00CB7FD7">
      <w:pPr>
        <w:bidi/>
        <w:rPr>
          <w:sz w:val="32"/>
          <w:szCs w:val="32"/>
          <w:rtl/>
        </w:rPr>
      </w:pPr>
      <w:r w:rsidRPr="006D7212">
        <w:rPr>
          <w:rFonts w:hint="cs"/>
          <w:b/>
          <w:bCs/>
          <w:sz w:val="32"/>
          <w:szCs w:val="32"/>
          <w:u w:val="single"/>
          <w:rtl/>
        </w:rPr>
        <w:t>رابعاً:</w:t>
      </w:r>
      <w:r>
        <w:rPr>
          <w:rFonts w:hint="cs"/>
          <w:sz w:val="32"/>
          <w:szCs w:val="32"/>
          <w:rtl/>
        </w:rPr>
        <w:t xml:space="preserve"> الأهداف التربويّة في القصص القرآني، للباحث: مدهش علي خالد، 1409: وبنظرة في هوامش الكتاب ومراجعه يتبين قلّة رجوع الباحث إلى كتب التفسير وعلوم القرآن.</w:t>
      </w:r>
    </w:p>
    <w:p w:rsidR="007A3A18" w:rsidRDefault="007A3A18" w:rsidP="00CB7FD7">
      <w:pPr>
        <w:bidi/>
        <w:rPr>
          <w:sz w:val="32"/>
          <w:szCs w:val="32"/>
          <w:rtl/>
        </w:rPr>
      </w:pPr>
      <w:r>
        <w:rPr>
          <w:rFonts w:hint="cs"/>
          <w:sz w:val="32"/>
          <w:szCs w:val="32"/>
          <w:rtl/>
        </w:rPr>
        <w:tab/>
        <w:t>وهكذا، فرغم غزارة البحث التّربوي في القصص القرآني؛ إلا أنّ علاقة التربويين بكتب التفسير وعلوم القرآن تبدو هشّة، ولا يتمّ الرجوع إليها إلا بشكل قليل نادر، لا يعكس أهميّتها.</w:t>
      </w:r>
    </w:p>
    <w:p w:rsidR="006D7212" w:rsidRDefault="006D7212" w:rsidP="00CB7FD7">
      <w:pPr>
        <w:bidi/>
        <w:rPr>
          <w:sz w:val="32"/>
          <w:szCs w:val="32"/>
          <w:rtl/>
        </w:rPr>
      </w:pPr>
      <w:r>
        <w:rPr>
          <w:sz w:val="32"/>
          <w:szCs w:val="32"/>
          <w:rtl/>
        </w:rPr>
        <w:br w:type="page"/>
      </w:r>
    </w:p>
    <w:p w:rsidR="00232E2C" w:rsidRDefault="00232E2C" w:rsidP="009F7BB3">
      <w:pPr>
        <w:bidi/>
        <w:jc w:val="center"/>
        <w:rPr>
          <w:sz w:val="32"/>
          <w:szCs w:val="32"/>
          <w:rtl/>
        </w:rPr>
      </w:pPr>
    </w:p>
    <w:p w:rsidR="00232E2C" w:rsidRDefault="00232E2C" w:rsidP="00232E2C">
      <w:pPr>
        <w:bidi/>
        <w:jc w:val="center"/>
        <w:rPr>
          <w:sz w:val="32"/>
          <w:szCs w:val="32"/>
          <w:rtl/>
        </w:rPr>
      </w:pPr>
    </w:p>
    <w:p w:rsidR="00232E2C" w:rsidRDefault="00163896" w:rsidP="00232E2C">
      <w:pPr>
        <w:bidi/>
        <w:jc w:val="center"/>
        <w:rPr>
          <w:sz w:val="32"/>
          <w:szCs w:val="32"/>
          <w:rtl/>
        </w:rPr>
      </w:pPr>
      <w:r>
        <w:rPr>
          <w:rFonts w:hint="cs"/>
          <w:sz w:val="32"/>
          <w:szCs w:val="32"/>
          <w:rtl/>
        </w:rPr>
        <w:t xml:space="preserve">أهمّ </w:t>
      </w:r>
      <w:r w:rsidR="00232E2C">
        <w:rPr>
          <w:rFonts w:hint="cs"/>
          <w:sz w:val="32"/>
          <w:szCs w:val="32"/>
          <w:rtl/>
        </w:rPr>
        <w:t>التوصيات</w:t>
      </w:r>
    </w:p>
    <w:p w:rsidR="00232E2C" w:rsidRDefault="00232E2C" w:rsidP="00232E2C">
      <w:pPr>
        <w:bidi/>
        <w:jc w:val="center"/>
        <w:rPr>
          <w:sz w:val="32"/>
          <w:szCs w:val="32"/>
          <w:rtl/>
        </w:rPr>
      </w:pPr>
    </w:p>
    <w:p w:rsidR="00232E2C" w:rsidRDefault="00232E2C" w:rsidP="00163896">
      <w:pPr>
        <w:bidi/>
        <w:ind w:firstLine="720"/>
        <w:rPr>
          <w:sz w:val="32"/>
          <w:szCs w:val="32"/>
          <w:rtl/>
        </w:rPr>
      </w:pPr>
      <w:r>
        <w:rPr>
          <w:rFonts w:hint="cs"/>
          <w:sz w:val="32"/>
          <w:szCs w:val="32"/>
          <w:rtl/>
        </w:rPr>
        <w:t xml:space="preserve">وبعد.. فقد </w:t>
      </w:r>
      <w:r w:rsidR="00163896">
        <w:rPr>
          <w:rFonts w:hint="cs"/>
          <w:sz w:val="32"/>
          <w:szCs w:val="32"/>
          <w:rtl/>
        </w:rPr>
        <w:t xml:space="preserve">اهتم القرآن الكريم بإيراد القصص، حيث احتلّت قدراً كبيرا منه، تنوّعت أساليبها، وتعدّدت أغراضها، وكانت حافلة بالمعاني، والعبر، والعظات، فكانت لذلك مجالاً خصباً للباحثين والكتّاب في شتى المجالات، الشّعية منها، واللغويّة، والتّاريخيّة، والتربويّة، وغيرها.. وقد </w:t>
      </w:r>
      <w:r>
        <w:rPr>
          <w:rFonts w:hint="cs"/>
          <w:sz w:val="32"/>
          <w:szCs w:val="32"/>
          <w:rtl/>
        </w:rPr>
        <w:t xml:space="preserve">حاول الباحثون والكتّاب </w:t>
      </w:r>
      <w:r w:rsidR="00163896">
        <w:rPr>
          <w:rFonts w:hint="cs"/>
          <w:sz w:val="32"/>
          <w:szCs w:val="32"/>
          <w:rtl/>
        </w:rPr>
        <w:t>في الحقل التربوي خاصّة الاستفادة من القصص القرآني</w:t>
      </w:r>
      <w:r>
        <w:rPr>
          <w:rFonts w:hint="cs"/>
          <w:sz w:val="32"/>
          <w:szCs w:val="32"/>
          <w:rtl/>
        </w:rPr>
        <w:t xml:space="preserve">، والاسترشاد بما فيها من دروس، وقيم، وتوجيهات، </w:t>
      </w:r>
      <w:r w:rsidR="00363B8B">
        <w:rPr>
          <w:rFonts w:hint="cs"/>
          <w:sz w:val="32"/>
          <w:szCs w:val="32"/>
          <w:rtl/>
        </w:rPr>
        <w:t>فتعدّدت دراساتهم، وكثرت..</w:t>
      </w:r>
    </w:p>
    <w:p w:rsidR="00363B8B" w:rsidRDefault="00363B8B" w:rsidP="00363B8B">
      <w:pPr>
        <w:bidi/>
        <w:ind w:firstLine="720"/>
        <w:rPr>
          <w:sz w:val="32"/>
          <w:szCs w:val="32"/>
          <w:rtl/>
        </w:rPr>
      </w:pPr>
      <w:r>
        <w:rPr>
          <w:rFonts w:hint="cs"/>
          <w:sz w:val="32"/>
          <w:szCs w:val="32"/>
          <w:rtl/>
        </w:rPr>
        <w:t>وقد توصّلت إلى عدد من النّتائج، يمكن إجمالها بما يلي:</w:t>
      </w:r>
    </w:p>
    <w:p w:rsidR="00363B8B" w:rsidRPr="00363B8B" w:rsidRDefault="00363B8B" w:rsidP="00363B8B">
      <w:pPr>
        <w:pStyle w:val="ListParagraph"/>
        <w:numPr>
          <w:ilvl w:val="0"/>
          <w:numId w:val="11"/>
        </w:numPr>
        <w:bidi/>
        <w:rPr>
          <w:sz w:val="32"/>
          <w:szCs w:val="32"/>
        </w:rPr>
      </w:pPr>
      <w:r>
        <w:rPr>
          <w:rFonts w:hint="cs"/>
          <w:sz w:val="32"/>
          <w:szCs w:val="32"/>
          <w:rtl/>
        </w:rPr>
        <w:t>القصص القرآني عامر بالقيم والتوجيهات التربوية التي لا تزال مجالاً خصباً للدّراسة.</w:t>
      </w:r>
    </w:p>
    <w:p w:rsidR="00363B8B" w:rsidRDefault="00363B8B" w:rsidP="00363B8B">
      <w:pPr>
        <w:pStyle w:val="ListParagraph"/>
        <w:numPr>
          <w:ilvl w:val="0"/>
          <w:numId w:val="11"/>
        </w:numPr>
        <w:bidi/>
        <w:rPr>
          <w:sz w:val="32"/>
          <w:szCs w:val="32"/>
        </w:rPr>
      </w:pPr>
      <w:r>
        <w:rPr>
          <w:rFonts w:hint="cs"/>
          <w:sz w:val="32"/>
          <w:szCs w:val="32"/>
          <w:rtl/>
        </w:rPr>
        <w:t>معظم الدّراسات التربوية المتعلقة بالقصص القرآني بحوث علميّة غير منشورة، يحتفظ بها على أرفف المكتبات الجامعيّة.</w:t>
      </w:r>
    </w:p>
    <w:p w:rsidR="00363B8B" w:rsidRDefault="00363B8B" w:rsidP="00363B8B">
      <w:pPr>
        <w:pStyle w:val="ListParagraph"/>
        <w:numPr>
          <w:ilvl w:val="0"/>
          <w:numId w:val="11"/>
        </w:numPr>
        <w:bidi/>
        <w:rPr>
          <w:sz w:val="32"/>
          <w:szCs w:val="32"/>
        </w:rPr>
      </w:pPr>
      <w:r>
        <w:rPr>
          <w:rFonts w:hint="cs"/>
          <w:sz w:val="32"/>
          <w:szCs w:val="32"/>
          <w:rtl/>
        </w:rPr>
        <w:t xml:space="preserve"> العلاقة بين التربويين وكتب التفسير وعلوم القرآن في دراساتهم التربوية المتعلقة بالقصص القرآني ضعيفة وهشّة في أغلب الأحيان.</w:t>
      </w:r>
    </w:p>
    <w:p w:rsidR="00363B8B" w:rsidRDefault="00363B8B" w:rsidP="00363B8B">
      <w:pPr>
        <w:bidi/>
        <w:ind w:left="720"/>
        <w:rPr>
          <w:sz w:val="32"/>
          <w:szCs w:val="32"/>
          <w:rtl/>
        </w:rPr>
      </w:pPr>
      <w:r>
        <w:rPr>
          <w:rFonts w:hint="cs"/>
          <w:sz w:val="32"/>
          <w:szCs w:val="32"/>
          <w:rtl/>
        </w:rPr>
        <w:t>ولذلك فأوصي بـ:</w:t>
      </w:r>
    </w:p>
    <w:p w:rsidR="00363B8B" w:rsidRDefault="00363B8B" w:rsidP="00363B8B">
      <w:pPr>
        <w:pStyle w:val="ListParagraph"/>
        <w:numPr>
          <w:ilvl w:val="0"/>
          <w:numId w:val="12"/>
        </w:numPr>
        <w:bidi/>
        <w:rPr>
          <w:sz w:val="32"/>
          <w:szCs w:val="32"/>
        </w:rPr>
      </w:pPr>
      <w:r>
        <w:rPr>
          <w:rFonts w:hint="cs"/>
          <w:sz w:val="32"/>
          <w:szCs w:val="32"/>
          <w:rtl/>
        </w:rPr>
        <w:t>توجيه الباحثين إلى الدّراسة التّربوية في القصص القرآني، بشكل أكثر عمقاً وتخص</w:t>
      </w:r>
      <w:r w:rsidR="00060BE9">
        <w:rPr>
          <w:rFonts w:hint="cs"/>
          <w:sz w:val="32"/>
          <w:szCs w:val="32"/>
          <w:rtl/>
        </w:rPr>
        <w:t>ّ</w:t>
      </w:r>
      <w:r>
        <w:rPr>
          <w:rFonts w:hint="cs"/>
          <w:sz w:val="32"/>
          <w:szCs w:val="32"/>
          <w:rtl/>
        </w:rPr>
        <w:t>صا</w:t>
      </w:r>
      <w:r w:rsidR="00060BE9">
        <w:rPr>
          <w:rFonts w:hint="cs"/>
          <w:sz w:val="32"/>
          <w:szCs w:val="32"/>
          <w:rtl/>
        </w:rPr>
        <w:t>ً</w:t>
      </w:r>
      <w:r>
        <w:rPr>
          <w:rFonts w:hint="cs"/>
          <w:sz w:val="32"/>
          <w:szCs w:val="32"/>
          <w:rtl/>
        </w:rPr>
        <w:t xml:space="preserve">. </w:t>
      </w:r>
    </w:p>
    <w:p w:rsidR="00363B8B" w:rsidRDefault="00363B8B" w:rsidP="00363B8B">
      <w:pPr>
        <w:pStyle w:val="ListParagraph"/>
        <w:numPr>
          <w:ilvl w:val="0"/>
          <w:numId w:val="12"/>
        </w:numPr>
        <w:bidi/>
        <w:rPr>
          <w:sz w:val="32"/>
          <w:szCs w:val="32"/>
        </w:rPr>
      </w:pPr>
      <w:r>
        <w:rPr>
          <w:rFonts w:hint="cs"/>
          <w:sz w:val="32"/>
          <w:szCs w:val="32"/>
          <w:rtl/>
        </w:rPr>
        <w:t>نشر البحوث العلمي</w:t>
      </w:r>
      <w:r w:rsidR="00060BE9">
        <w:rPr>
          <w:rFonts w:hint="cs"/>
          <w:sz w:val="32"/>
          <w:szCs w:val="32"/>
          <w:rtl/>
        </w:rPr>
        <w:t>ّ</w:t>
      </w:r>
      <w:r>
        <w:rPr>
          <w:rFonts w:hint="cs"/>
          <w:sz w:val="32"/>
          <w:szCs w:val="32"/>
          <w:rtl/>
        </w:rPr>
        <w:t>ة، وإتاحتها للاستفادة.</w:t>
      </w:r>
    </w:p>
    <w:p w:rsidR="00363B8B" w:rsidRPr="00363B8B" w:rsidRDefault="00363B8B" w:rsidP="00060BE9">
      <w:pPr>
        <w:pStyle w:val="ListParagraph"/>
        <w:numPr>
          <w:ilvl w:val="0"/>
          <w:numId w:val="12"/>
        </w:numPr>
        <w:bidi/>
        <w:rPr>
          <w:sz w:val="32"/>
          <w:szCs w:val="32"/>
          <w:rtl/>
        </w:rPr>
      </w:pPr>
      <w:r>
        <w:rPr>
          <w:rFonts w:hint="cs"/>
          <w:sz w:val="32"/>
          <w:szCs w:val="32"/>
          <w:rtl/>
        </w:rPr>
        <w:t xml:space="preserve"> </w:t>
      </w:r>
      <w:r w:rsidR="00060BE9">
        <w:rPr>
          <w:rFonts w:hint="cs"/>
          <w:sz w:val="32"/>
          <w:szCs w:val="32"/>
          <w:rtl/>
        </w:rPr>
        <w:t>كتابة بحوث مشتركة بين التّربويين والمتخصّصين في تفسير القرآن الكريم وعلومه، يكتب كلّ منهما في مجاله، ليحدث التّكامل المنشود، وتتحقق كثير من الغايات.</w:t>
      </w:r>
      <w:r>
        <w:rPr>
          <w:rFonts w:hint="cs"/>
          <w:sz w:val="32"/>
          <w:szCs w:val="32"/>
          <w:rtl/>
        </w:rPr>
        <w:t xml:space="preserve"> </w:t>
      </w:r>
    </w:p>
    <w:p w:rsidR="00232E2C" w:rsidRDefault="00060BE9" w:rsidP="00060BE9">
      <w:pPr>
        <w:bidi/>
        <w:ind w:firstLine="720"/>
        <w:rPr>
          <w:sz w:val="32"/>
          <w:szCs w:val="32"/>
          <w:rtl/>
        </w:rPr>
      </w:pPr>
      <w:r>
        <w:rPr>
          <w:rFonts w:hint="cs"/>
          <w:sz w:val="32"/>
          <w:szCs w:val="32"/>
          <w:rtl/>
        </w:rPr>
        <w:t xml:space="preserve">وأخيراً .. </w:t>
      </w:r>
      <w:r w:rsidR="00232E2C">
        <w:rPr>
          <w:rFonts w:hint="cs"/>
          <w:sz w:val="32"/>
          <w:szCs w:val="32"/>
          <w:rtl/>
        </w:rPr>
        <w:t xml:space="preserve">أحمد الله تعالى على إتمام هذا البحث، سائلة إيّاه </w:t>
      </w:r>
      <w:r>
        <w:rPr>
          <w:rFonts w:hint="cs"/>
          <w:sz w:val="32"/>
          <w:szCs w:val="32"/>
          <w:rtl/>
        </w:rPr>
        <w:t>القبول، وصلي اللهم وسلم على نبينا محمد وعلى آله وصحبه أجمعين.</w:t>
      </w:r>
      <w:r w:rsidR="00232E2C">
        <w:rPr>
          <w:rFonts w:hint="cs"/>
          <w:sz w:val="32"/>
          <w:szCs w:val="32"/>
          <w:rtl/>
        </w:rPr>
        <w:t xml:space="preserve"> </w:t>
      </w:r>
    </w:p>
    <w:p w:rsidR="00232E2C" w:rsidRDefault="00232E2C" w:rsidP="00232E2C">
      <w:pPr>
        <w:bidi/>
        <w:jc w:val="center"/>
        <w:rPr>
          <w:sz w:val="32"/>
          <w:szCs w:val="32"/>
          <w:rtl/>
        </w:rPr>
      </w:pPr>
    </w:p>
    <w:p w:rsidR="00232E2C" w:rsidRDefault="00232E2C">
      <w:pPr>
        <w:rPr>
          <w:sz w:val="32"/>
          <w:szCs w:val="32"/>
          <w:rtl/>
        </w:rPr>
      </w:pPr>
      <w:r>
        <w:rPr>
          <w:sz w:val="32"/>
          <w:szCs w:val="32"/>
          <w:rtl/>
        </w:rPr>
        <w:br w:type="page"/>
      </w:r>
    </w:p>
    <w:p w:rsidR="006D7212" w:rsidRDefault="006D7212" w:rsidP="00232E2C">
      <w:pPr>
        <w:bidi/>
        <w:jc w:val="center"/>
        <w:rPr>
          <w:sz w:val="32"/>
          <w:szCs w:val="32"/>
          <w:rtl/>
        </w:rPr>
      </w:pPr>
      <w:r>
        <w:rPr>
          <w:rFonts w:hint="cs"/>
          <w:sz w:val="32"/>
          <w:szCs w:val="32"/>
          <w:rtl/>
        </w:rPr>
        <w:t>قائمة ال</w:t>
      </w:r>
      <w:r w:rsidR="00547E69">
        <w:rPr>
          <w:rFonts w:hint="cs"/>
          <w:sz w:val="32"/>
          <w:szCs w:val="32"/>
          <w:rtl/>
        </w:rPr>
        <w:t>مصادر وال</w:t>
      </w:r>
      <w:r>
        <w:rPr>
          <w:rFonts w:hint="cs"/>
          <w:sz w:val="32"/>
          <w:szCs w:val="32"/>
          <w:rtl/>
        </w:rPr>
        <w:t>مراجع</w:t>
      </w:r>
    </w:p>
    <w:p w:rsidR="009F7BB3" w:rsidRDefault="009F7BB3" w:rsidP="00CB7FD7">
      <w:pPr>
        <w:pStyle w:val="ListParagraph"/>
        <w:numPr>
          <w:ilvl w:val="0"/>
          <w:numId w:val="9"/>
        </w:numPr>
        <w:bidi/>
        <w:rPr>
          <w:sz w:val="32"/>
          <w:szCs w:val="32"/>
        </w:rPr>
      </w:pPr>
      <w:r>
        <w:rPr>
          <w:rFonts w:hint="cs"/>
          <w:sz w:val="32"/>
          <w:szCs w:val="32"/>
          <w:rtl/>
        </w:rPr>
        <w:t>القرآن الكريم.</w:t>
      </w:r>
    </w:p>
    <w:p w:rsidR="00110DEA" w:rsidRPr="00C41ABF" w:rsidRDefault="00110DEA" w:rsidP="009F7BB3">
      <w:pPr>
        <w:pStyle w:val="ListParagraph"/>
        <w:numPr>
          <w:ilvl w:val="0"/>
          <w:numId w:val="9"/>
        </w:numPr>
        <w:bidi/>
        <w:rPr>
          <w:sz w:val="32"/>
          <w:szCs w:val="32"/>
          <w:rtl/>
        </w:rPr>
      </w:pPr>
      <w:r w:rsidRPr="00C41ABF">
        <w:rPr>
          <w:sz w:val="32"/>
          <w:szCs w:val="32"/>
          <w:rtl/>
        </w:rPr>
        <w:t>اتّجاهات التأليف ومناهجه في القصص القرآني، سليمان محمد علي الدقور، رسالة دكتوراة، جامعة اليرموك، كلية الشريعة 1426هـ.</w:t>
      </w:r>
    </w:p>
    <w:p w:rsidR="00110DEA" w:rsidRPr="00C41ABF" w:rsidRDefault="00110DEA" w:rsidP="00CB7FD7">
      <w:pPr>
        <w:pStyle w:val="ListParagraph"/>
        <w:numPr>
          <w:ilvl w:val="0"/>
          <w:numId w:val="9"/>
        </w:numPr>
        <w:bidi/>
        <w:rPr>
          <w:sz w:val="32"/>
          <w:szCs w:val="32"/>
          <w:rtl/>
        </w:rPr>
      </w:pPr>
      <w:r w:rsidRPr="00C41ABF">
        <w:rPr>
          <w:sz w:val="32"/>
          <w:szCs w:val="32"/>
          <w:rtl/>
        </w:rPr>
        <w:t>آداب التعامل في ضوء القصص القرآني، منار عمر درويش الحلو، رسالة ماجستير، الجامعة الإٍسلامية- غزة، 1432هـ.</w:t>
      </w:r>
    </w:p>
    <w:p w:rsidR="00110DEA" w:rsidRPr="00C41ABF" w:rsidRDefault="00110DEA" w:rsidP="00CB7FD7">
      <w:pPr>
        <w:pStyle w:val="ListParagraph"/>
        <w:numPr>
          <w:ilvl w:val="0"/>
          <w:numId w:val="9"/>
        </w:numPr>
        <w:bidi/>
        <w:rPr>
          <w:sz w:val="32"/>
          <w:szCs w:val="32"/>
          <w:rtl/>
        </w:rPr>
      </w:pPr>
      <w:r w:rsidRPr="00C41ABF">
        <w:rPr>
          <w:sz w:val="32"/>
          <w:szCs w:val="32"/>
          <w:rtl/>
        </w:rPr>
        <w:t>أدب القصّة القرآنيّة، د. صاحب إسلام، الإيضاح 2011م.</w:t>
      </w:r>
    </w:p>
    <w:p w:rsidR="00110DEA" w:rsidRDefault="00110DEA" w:rsidP="00CB7FD7">
      <w:pPr>
        <w:pStyle w:val="ListParagraph"/>
        <w:numPr>
          <w:ilvl w:val="0"/>
          <w:numId w:val="9"/>
        </w:numPr>
        <w:bidi/>
        <w:rPr>
          <w:sz w:val="32"/>
          <w:szCs w:val="32"/>
        </w:rPr>
      </w:pPr>
      <w:r w:rsidRPr="000C7A13">
        <w:rPr>
          <w:sz w:val="32"/>
          <w:szCs w:val="32"/>
          <w:rtl/>
        </w:rPr>
        <w:t>أساس البلاغة</w:t>
      </w:r>
      <w:r>
        <w:rPr>
          <w:rFonts w:hint="cs"/>
          <w:sz w:val="32"/>
          <w:szCs w:val="32"/>
          <w:rtl/>
        </w:rPr>
        <w:t xml:space="preserve">، </w:t>
      </w:r>
      <w:r w:rsidRPr="000C7A13">
        <w:rPr>
          <w:sz w:val="32"/>
          <w:szCs w:val="32"/>
          <w:rtl/>
        </w:rPr>
        <w:t>أ</w:t>
      </w:r>
      <w:r>
        <w:rPr>
          <w:sz w:val="32"/>
          <w:szCs w:val="32"/>
          <w:rtl/>
        </w:rPr>
        <w:t>بو القاسم محمود بن عمرو بن أحمد</w:t>
      </w:r>
      <w:r w:rsidRPr="000C7A13">
        <w:rPr>
          <w:sz w:val="32"/>
          <w:szCs w:val="32"/>
          <w:rtl/>
        </w:rPr>
        <w:t xml:space="preserve"> الزمخشري جار الله (المتوفى: 538هـ)</w:t>
      </w:r>
      <w:r>
        <w:rPr>
          <w:rFonts w:hint="cs"/>
          <w:sz w:val="32"/>
          <w:szCs w:val="32"/>
          <w:rtl/>
        </w:rPr>
        <w:t xml:space="preserve">، </w:t>
      </w:r>
      <w:r w:rsidRPr="000C7A13">
        <w:rPr>
          <w:sz w:val="32"/>
          <w:szCs w:val="32"/>
          <w:rtl/>
        </w:rPr>
        <w:t>تحقيق: محمد باسل عيون السود</w:t>
      </w:r>
      <w:r>
        <w:rPr>
          <w:rFonts w:hint="cs"/>
          <w:sz w:val="32"/>
          <w:szCs w:val="32"/>
          <w:rtl/>
        </w:rPr>
        <w:t xml:space="preserve">، </w:t>
      </w:r>
      <w:r w:rsidRPr="000C7A13">
        <w:rPr>
          <w:sz w:val="32"/>
          <w:szCs w:val="32"/>
          <w:rtl/>
        </w:rPr>
        <w:t xml:space="preserve">دار الكتب العلمية، بيروت </w:t>
      </w:r>
      <w:r>
        <w:rPr>
          <w:sz w:val="32"/>
          <w:szCs w:val="32"/>
          <w:rtl/>
        </w:rPr>
        <w:t>–</w:t>
      </w:r>
      <w:r w:rsidRPr="000C7A13">
        <w:rPr>
          <w:sz w:val="32"/>
          <w:szCs w:val="32"/>
          <w:rtl/>
        </w:rPr>
        <w:t xml:space="preserve"> لبنان</w:t>
      </w:r>
      <w:r>
        <w:rPr>
          <w:rFonts w:hint="cs"/>
          <w:sz w:val="32"/>
          <w:szCs w:val="32"/>
          <w:rtl/>
        </w:rPr>
        <w:t xml:space="preserve">، </w:t>
      </w:r>
      <w:r w:rsidRPr="000C7A13">
        <w:rPr>
          <w:sz w:val="32"/>
          <w:szCs w:val="32"/>
          <w:rtl/>
        </w:rPr>
        <w:t>الطبعة: الأولى، 1419 هـ - 1998 م</w:t>
      </w:r>
      <w:r>
        <w:rPr>
          <w:rFonts w:hint="cs"/>
          <w:sz w:val="32"/>
          <w:szCs w:val="32"/>
          <w:rtl/>
        </w:rPr>
        <w:t>.</w:t>
      </w:r>
    </w:p>
    <w:p w:rsidR="00110DEA" w:rsidRDefault="00110DEA" w:rsidP="00B80850">
      <w:pPr>
        <w:pStyle w:val="ListParagraph"/>
        <w:numPr>
          <w:ilvl w:val="0"/>
          <w:numId w:val="9"/>
        </w:numPr>
        <w:bidi/>
        <w:ind w:hanging="319"/>
        <w:rPr>
          <w:sz w:val="32"/>
          <w:szCs w:val="32"/>
        </w:rPr>
      </w:pPr>
      <w:r w:rsidRPr="00882852">
        <w:rPr>
          <w:sz w:val="32"/>
          <w:szCs w:val="32"/>
          <w:rtl/>
        </w:rPr>
        <w:t>أصول في التفسير</w:t>
      </w:r>
      <w:r>
        <w:rPr>
          <w:rFonts w:hint="cs"/>
          <w:sz w:val="32"/>
          <w:szCs w:val="32"/>
          <w:rtl/>
        </w:rPr>
        <w:t xml:space="preserve">، </w:t>
      </w:r>
      <w:r w:rsidRPr="00882852">
        <w:rPr>
          <w:sz w:val="32"/>
          <w:szCs w:val="32"/>
          <w:rtl/>
        </w:rPr>
        <w:t>محمد بن صالح بن محمد العثيمين (المتوفى: 1421هـ)</w:t>
      </w:r>
      <w:r>
        <w:rPr>
          <w:rFonts w:hint="cs"/>
          <w:sz w:val="32"/>
          <w:szCs w:val="32"/>
          <w:rtl/>
        </w:rPr>
        <w:t xml:space="preserve">، </w:t>
      </w:r>
      <w:r w:rsidRPr="00882852">
        <w:rPr>
          <w:sz w:val="32"/>
          <w:szCs w:val="32"/>
          <w:rtl/>
        </w:rPr>
        <w:t>أشرف على تحقيقه: قسم التحقيق بالمكتبة الإسلامية</w:t>
      </w:r>
      <w:r>
        <w:rPr>
          <w:rFonts w:hint="cs"/>
          <w:sz w:val="32"/>
          <w:szCs w:val="32"/>
          <w:rtl/>
        </w:rPr>
        <w:t xml:space="preserve">، </w:t>
      </w:r>
      <w:r w:rsidRPr="00882852">
        <w:rPr>
          <w:sz w:val="32"/>
          <w:szCs w:val="32"/>
          <w:rtl/>
        </w:rPr>
        <w:t>المكتبة الإسلامية</w:t>
      </w:r>
      <w:r>
        <w:rPr>
          <w:rFonts w:hint="cs"/>
          <w:sz w:val="32"/>
          <w:szCs w:val="32"/>
          <w:rtl/>
        </w:rPr>
        <w:t xml:space="preserve">، </w:t>
      </w:r>
      <w:r w:rsidRPr="00882852">
        <w:rPr>
          <w:sz w:val="32"/>
          <w:szCs w:val="32"/>
          <w:rtl/>
        </w:rPr>
        <w:t>الطبعة: الأولى، 1422 هـ - 2001 م</w:t>
      </w:r>
      <w:r>
        <w:rPr>
          <w:rFonts w:hint="cs"/>
          <w:sz w:val="32"/>
          <w:szCs w:val="32"/>
          <w:rtl/>
        </w:rPr>
        <w:t>.</w:t>
      </w:r>
    </w:p>
    <w:p w:rsidR="00110DEA" w:rsidRPr="00C41ABF" w:rsidRDefault="00110DEA" w:rsidP="00CB7FD7">
      <w:pPr>
        <w:pStyle w:val="ListParagraph"/>
        <w:numPr>
          <w:ilvl w:val="0"/>
          <w:numId w:val="9"/>
        </w:numPr>
        <w:bidi/>
        <w:rPr>
          <w:sz w:val="32"/>
          <w:szCs w:val="32"/>
          <w:rtl/>
        </w:rPr>
      </w:pPr>
      <w:r w:rsidRPr="00C41ABF">
        <w:rPr>
          <w:sz w:val="32"/>
          <w:szCs w:val="32"/>
          <w:rtl/>
        </w:rPr>
        <w:t>أنموذج جليل في أسئلة وأجوبة عن غرائب آي التنزيل</w:t>
      </w:r>
      <w:r w:rsidRPr="00C41ABF">
        <w:rPr>
          <w:rFonts w:hint="cs"/>
          <w:sz w:val="32"/>
          <w:szCs w:val="32"/>
          <w:rtl/>
        </w:rPr>
        <w:t xml:space="preserve">، </w:t>
      </w:r>
      <w:r w:rsidRPr="00C41ABF">
        <w:rPr>
          <w:sz w:val="32"/>
          <w:szCs w:val="32"/>
          <w:rtl/>
        </w:rPr>
        <w:t>زين الدين أبو عبد الله محمد بن أبي بكر بن عبد القادر الحنفي الرازي (المتوفى: 666هـ)</w:t>
      </w:r>
      <w:r w:rsidRPr="00C41ABF">
        <w:rPr>
          <w:rFonts w:hint="cs"/>
          <w:sz w:val="32"/>
          <w:szCs w:val="32"/>
          <w:rtl/>
        </w:rPr>
        <w:t xml:space="preserve">، </w:t>
      </w:r>
      <w:r w:rsidRPr="00C41ABF">
        <w:rPr>
          <w:sz w:val="32"/>
          <w:szCs w:val="32"/>
          <w:rtl/>
        </w:rPr>
        <w:t>تحقيق: د</w:t>
      </w:r>
      <w:r>
        <w:rPr>
          <w:sz w:val="32"/>
          <w:szCs w:val="32"/>
          <w:rtl/>
        </w:rPr>
        <w:t>. عبد الرحمن بن إبراهيم المطرود</w:t>
      </w:r>
      <w:r>
        <w:rPr>
          <w:rFonts w:hint="cs"/>
          <w:sz w:val="32"/>
          <w:szCs w:val="32"/>
          <w:rtl/>
        </w:rPr>
        <w:t>ي</w:t>
      </w:r>
      <w:r w:rsidRPr="00C41ABF">
        <w:rPr>
          <w:rFonts w:hint="cs"/>
          <w:sz w:val="32"/>
          <w:szCs w:val="32"/>
          <w:rtl/>
        </w:rPr>
        <w:t xml:space="preserve">، </w:t>
      </w:r>
      <w:r w:rsidRPr="00C41ABF">
        <w:rPr>
          <w:sz w:val="32"/>
          <w:szCs w:val="32"/>
          <w:rtl/>
        </w:rPr>
        <w:t>دار عالم الكتب المملكة العربية السعودية – الرياض</w:t>
      </w:r>
      <w:r w:rsidRPr="00C41ABF">
        <w:rPr>
          <w:rFonts w:hint="cs"/>
          <w:sz w:val="32"/>
          <w:szCs w:val="32"/>
          <w:rtl/>
        </w:rPr>
        <w:t xml:space="preserve">، </w:t>
      </w:r>
      <w:r w:rsidRPr="00C41ABF">
        <w:rPr>
          <w:sz w:val="32"/>
          <w:szCs w:val="32"/>
          <w:rtl/>
        </w:rPr>
        <w:t>الطبعة: الأولى، 1413 هـ، 1991 م</w:t>
      </w:r>
      <w:r w:rsidRPr="00C41ABF">
        <w:rPr>
          <w:rFonts w:hint="cs"/>
          <w:sz w:val="32"/>
          <w:szCs w:val="32"/>
          <w:rtl/>
        </w:rPr>
        <w:t>.</w:t>
      </w:r>
    </w:p>
    <w:p w:rsidR="00110DEA" w:rsidRPr="00C41ABF" w:rsidRDefault="00110DEA" w:rsidP="00CB7FD7">
      <w:pPr>
        <w:pStyle w:val="ListParagraph"/>
        <w:numPr>
          <w:ilvl w:val="0"/>
          <w:numId w:val="9"/>
        </w:numPr>
        <w:bidi/>
        <w:rPr>
          <w:sz w:val="32"/>
          <w:szCs w:val="32"/>
          <w:rtl/>
        </w:rPr>
      </w:pPr>
      <w:r w:rsidRPr="00C41ABF">
        <w:rPr>
          <w:sz w:val="32"/>
          <w:szCs w:val="32"/>
          <w:rtl/>
        </w:rPr>
        <w:t>الأهداف التربوية في القصص القرآني، مدهش علي خالد أحمد، بحث ماجستير، جامعة أم القرى، كلية التربية 1409ه.</w:t>
      </w:r>
    </w:p>
    <w:p w:rsidR="00110DEA" w:rsidRPr="00C41ABF" w:rsidRDefault="00110DEA" w:rsidP="00CB7FD7">
      <w:pPr>
        <w:pStyle w:val="ListParagraph"/>
        <w:numPr>
          <w:ilvl w:val="0"/>
          <w:numId w:val="9"/>
        </w:numPr>
        <w:bidi/>
        <w:rPr>
          <w:sz w:val="32"/>
          <w:szCs w:val="32"/>
          <w:rtl/>
        </w:rPr>
      </w:pPr>
      <w:r w:rsidRPr="00C41ABF">
        <w:rPr>
          <w:sz w:val="32"/>
          <w:szCs w:val="32"/>
          <w:rtl/>
        </w:rPr>
        <w:t>البلاغة العربية</w:t>
      </w:r>
      <w:r w:rsidRPr="00C41ABF">
        <w:rPr>
          <w:rFonts w:hint="cs"/>
          <w:sz w:val="32"/>
          <w:szCs w:val="32"/>
          <w:rtl/>
        </w:rPr>
        <w:t xml:space="preserve">، </w:t>
      </w:r>
      <w:r w:rsidRPr="00C41ABF">
        <w:rPr>
          <w:sz w:val="32"/>
          <w:szCs w:val="32"/>
          <w:rtl/>
        </w:rPr>
        <w:t>عبد الرحمن بن حسن حَبَنَّكَة الميداني الدمشقي (المتوفى: 1425هـ)</w:t>
      </w:r>
      <w:r w:rsidRPr="00C41ABF">
        <w:rPr>
          <w:rFonts w:hint="cs"/>
          <w:sz w:val="32"/>
          <w:szCs w:val="32"/>
          <w:rtl/>
        </w:rPr>
        <w:t xml:space="preserve">، </w:t>
      </w:r>
      <w:r w:rsidRPr="00C41ABF">
        <w:rPr>
          <w:sz w:val="32"/>
          <w:szCs w:val="32"/>
          <w:rtl/>
        </w:rPr>
        <w:t>دار القلم، دمشق، الدار الشامية، بيروت</w:t>
      </w:r>
      <w:r w:rsidRPr="00C41ABF">
        <w:rPr>
          <w:rFonts w:hint="cs"/>
          <w:sz w:val="32"/>
          <w:szCs w:val="32"/>
          <w:rtl/>
        </w:rPr>
        <w:t xml:space="preserve">، </w:t>
      </w:r>
      <w:r w:rsidRPr="00C41ABF">
        <w:rPr>
          <w:sz w:val="32"/>
          <w:szCs w:val="32"/>
          <w:rtl/>
        </w:rPr>
        <w:t>الطبعة: الأولى، 1416 هـ - 1996 م</w:t>
      </w:r>
      <w:r w:rsidRPr="00C41ABF">
        <w:rPr>
          <w:rFonts w:hint="cs"/>
          <w:sz w:val="32"/>
          <w:szCs w:val="32"/>
          <w:rtl/>
        </w:rPr>
        <w:t>.</w:t>
      </w:r>
    </w:p>
    <w:p w:rsidR="00110DEA" w:rsidRDefault="00110DEA" w:rsidP="00B80850">
      <w:pPr>
        <w:pStyle w:val="ListParagraph"/>
        <w:numPr>
          <w:ilvl w:val="0"/>
          <w:numId w:val="9"/>
        </w:numPr>
        <w:bidi/>
        <w:ind w:hanging="460"/>
        <w:rPr>
          <w:sz w:val="32"/>
          <w:szCs w:val="32"/>
        </w:rPr>
      </w:pPr>
      <w:r>
        <w:rPr>
          <w:rFonts w:hint="cs"/>
          <w:sz w:val="32"/>
          <w:szCs w:val="32"/>
          <w:rtl/>
        </w:rPr>
        <w:t>ت</w:t>
      </w:r>
      <w:r w:rsidRPr="000C7A13">
        <w:rPr>
          <w:sz w:val="32"/>
          <w:szCs w:val="32"/>
          <w:rtl/>
        </w:rPr>
        <w:t>اج العروس من جواهر القاموس</w:t>
      </w:r>
      <w:r>
        <w:rPr>
          <w:rFonts w:hint="cs"/>
          <w:sz w:val="32"/>
          <w:szCs w:val="32"/>
          <w:rtl/>
        </w:rPr>
        <w:t xml:space="preserve">، </w:t>
      </w:r>
      <w:r w:rsidRPr="000C7A13">
        <w:rPr>
          <w:sz w:val="32"/>
          <w:szCs w:val="32"/>
          <w:rtl/>
        </w:rPr>
        <w:t>المؤلف: محمّد بن محمّد بن عبد الرزّاق الحسيني، أبو الفيض، الملقّب بمرتضى، الزَّبيدي (المتوفى: 1205هـ)</w:t>
      </w:r>
      <w:r>
        <w:rPr>
          <w:rFonts w:hint="cs"/>
          <w:sz w:val="32"/>
          <w:szCs w:val="32"/>
          <w:rtl/>
        </w:rPr>
        <w:t xml:space="preserve">، </w:t>
      </w:r>
      <w:r w:rsidRPr="000C7A13">
        <w:rPr>
          <w:sz w:val="32"/>
          <w:szCs w:val="32"/>
          <w:rtl/>
        </w:rPr>
        <w:t>الناشر: دار الهداية</w:t>
      </w:r>
      <w:r>
        <w:rPr>
          <w:rFonts w:hint="cs"/>
          <w:sz w:val="32"/>
          <w:szCs w:val="32"/>
          <w:rtl/>
        </w:rPr>
        <w:t>.</w:t>
      </w:r>
    </w:p>
    <w:p w:rsidR="00110DEA" w:rsidRPr="00C41ABF" w:rsidRDefault="00110DEA" w:rsidP="00110DEA">
      <w:pPr>
        <w:pStyle w:val="ListParagraph"/>
        <w:numPr>
          <w:ilvl w:val="0"/>
          <w:numId w:val="9"/>
        </w:numPr>
        <w:bidi/>
        <w:ind w:hanging="460"/>
        <w:rPr>
          <w:sz w:val="32"/>
          <w:szCs w:val="32"/>
          <w:rtl/>
        </w:rPr>
      </w:pPr>
      <w:r w:rsidRPr="00C41ABF">
        <w:rPr>
          <w:sz w:val="32"/>
          <w:szCs w:val="32"/>
          <w:rtl/>
        </w:rPr>
        <w:t>التربية الإسلامية أصولها ومنهجها ومعلمها</w:t>
      </w:r>
      <w:r w:rsidRPr="00C41ABF">
        <w:rPr>
          <w:rFonts w:hint="cs"/>
          <w:sz w:val="32"/>
          <w:szCs w:val="32"/>
          <w:rtl/>
        </w:rPr>
        <w:t xml:space="preserve">، </w:t>
      </w:r>
      <w:r w:rsidRPr="00C41ABF">
        <w:rPr>
          <w:sz w:val="32"/>
          <w:szCs w:val="32"/>
          <w:rtl/>
        </w:rPr>
        <w:t>عاطف السيد</w:t>
      </w:r>
      <w:r w:rsidRPr="00C41ABF">
        <w:rPr>
          <w:rFonts w:hint="cs"/>
          <w:sz w:val="32"/>
          <w:szCs w:val="32"/>
          <w:rtl/>
        </w:rPr>
        <w:t>.</w:t>
      </w:r>
    </w:p>
    <w:p w:rsidR="00110DEA" w:rsidRPr="00C41ABF" w:rsidRDefault="00110DEA" w:rsidP="00110DEA">
      <w:pPr>
        <w:pStyle w:val="ListParagraph"/>
        <w:numPr>
          <w:ilvl w:val="0"/>
          <w:numId w:val="9"/>
        </w:numPr>
        <w:bidi/>
        <w:ind w:hanging="460"/>
        <w:rPr>
          <w:sz w:val="32"/>
          <w:szCs w:val="32"/>
          <w:rtl/>
        </w:rPr>
      </w:pPr>
      <w:r w:rsidRPr="00C41ABF">
        <w:rPr>
          <w:sz w:val="32"/>
          <w:szCs w:val="32"/>
          <w:rtl/>
        </w:rPr>
        <w:t>التصور الفني في القرآن</w:t>
      </w:r>
      <w:r w:rsidRPr="00C41ABF">
        <w:rPr>
          <w:rFonts w:hint="cs"/>
          <w:sz w:val="32"/>
          <w:szCs w:val="32"/>
          <w:rtl/>
        </w:rPr>
        <w:t xml:space="preserve">، </w:t>
      </w:r>
      <w:r w:rsidRPr="00C41ABF">
        <w:rPr>
          <w:sz w:val="32"/>
          <w:szCs w:val="32"/>
          <w:rtl/>
        </w:rPr>
        <w:t>سيد قطب إبراهيم حسين الشاربي (المتوفى: 1385هـ)</w:t>
      </w:r>
      <w:r w:rsidRPr="00C41ABF">
        <w:rPr>
          <w:rFonts w:hint="cs"/>
          <w:sz w:val="32"/>
          <w:szCs w:val="32"/>
          <w:rtl/>
        </w:rPr>
        <w:t xml:space="preserve">، </w:t>
      </w:r>
      <w:r w:rsidRPr="00C41ABF">
        <w:rPr>
          <w:sz w:val="32"/>
          <w:szCs w:val="32"/>
          <w:rtl/>
        </w:rPr>
        <w:t>دار الشروق</w:t>
      </w:r>
      <w:r w:rsidRPr="00C41ABF">
        <w:rPr>
          <w:rFonts w:hint="cs"/>
          <w:sz w:val="32"/>
          <w:szCs w:val="32"/>
          <w:rtl/>
        </w:rPr>
        <w:t xml:space="preserve">، </w:t>
      </w:r>
      <w:r w:rsidRPr="00C41ABF">
        <w:rPr>
          <w:sz w:val="32"/>
          <w:szCs w:val="32"/>
          <w:rtl/>
        </w:rPr>
        <w:t>الطبعة: الطبقة الشرعية السابعة عشرة</w:t>
      </w:r>
      <w:r w:rsidRPr="00C41ABF">
        <w:rPr>
          <w:rFonts w:hint="cs"/>
          <w:sz w:val="32"/>
          <w:szCs w:val="32"/>
          <w:rtl/>
        </w:rPr>
        <w:t>.</w:t>
      </w:r>
    </w:p>
    <w:p w:rsidR="00110DEA" w:rsidRPr="00C41ABF" w:rsidRDefault="00110DEA" w:rsidP="00110DEA">
      <w:pPr>
        <w:pStyle w:val="ListParagraph"/>
        <w:numPr>
          <w:ilvl w:val="0"/>
          <w:numId w:val="9"/>
        </w:numPr>
        <w:bidi/>
        <w:ind w:hanging="460"/>
        <w:rPr>
          <w:sz w:val="32"/>
          <w:szCs w:val="32"/>
          <w:rtl/>
        </w:rPr>
      </w:pPr>
      <w:r w:rsidRPr="00C41ABF">
        <w:rPr>
          <w:rFonts w:hint="cs"/>
          <w:sz w:val="32"/>
          <w:szCs w:val="32"/>
          <w:rtl/>
        </w:rPr>
        <w:t>ا</w:t>
      </w:r>
      <w:r w:rsidRPr="00C41ABF">
        <w:rPr>
          <w:sz w:val="32"/>
          <w:szCs w:val="32"/>
          <w:rtl/>
        </w:rPr>
        <w:t>لتصور الفني في القرآن</w:t>
      </w:r>
      <w:r w:rsidRPr="00C41ABF">
        <w:rPr>
          <w:rFonts w:hint="cs"/>
          <w:sz w:val="32"/>
          <w:szCs w:val="32"/>
          <w:rtl/>
        </w:rPr>
        <w:t xml:space="preserve">، </w:t>
      </w:r>
      <w:r w:rsidRPr="00C41ABF">
        <w:rPr>
          <w:sz w:val="32"/>
          <w:szCs w:val="32"/>
          <w:rtl/>
        </w:rPr>
        <w:t>سيد قطب إبراهيم حسين الشاربي (المتوفى: 1385هـ)</w:t>
      </w:r>
      <w:r w:rsidRPr="00C41ABF">
        <w:rPr>
          <w:rFonts w:hint="cs"/>
          <w:sz w:val="32"/>
          <w:szCs w:val="32"/>
          <w:rtl/>
        </w:rPr>
        <w:t xml:space="preserve">، </w:t>
      </w:r>
      <w:r w:rsidRPr="00C41ABF">
        <w:rPr>
          <w:sz w:val="32"/>
          <w:szCs w:val="32"/>
          <w:rtl/>
        </w:rPr>
        <w:t>دار الشروق</w:t>
      </w:r>
      <w:r w:rsidRPr="00C41ABF">
        <w:rPr>
          <w:rFonts w:hint="cs"/>
          <w:sz w:val="32"/>
          <w:szCs w:val="32"/>
          <w:rtl/>
        </w:rPr>
        <w:t xml:space="preserve">، </w:t>
      </w:r>
      <w:r w:rsidRPr="00C41ABF">
        <w:rPr>
          <w:sz w:val="32"/>
          <w:szCs w:val="32"/>
          <w:rtl/>
        </w:rPr>
        <w:t>الطبعة: الطبقة الشرعية السابعة عشرة</w:t>
      </w:r>
      <w:r w:rsidRPr="00C41ABF">
        <w:rPr>
          <w:rFonts w:hint="cs"/>
          <w:sz w:val="32"/>
          <w:szCs w:val="32"/>
          <w:rtl/>
        </w:rPr>
        <w:t>.</w:t>
      </w:r>
    </w:p>
    <w:p w:rsidR="00110DEA" w:rsidRPr="00C41ABF" w:rsidRDefault="00110DEA" w:rsidP="00110DEA">
      <w:pPr>
        <w:pStyle w:val="ListParagraph"/>
        <w:numPr>
          <w:ilvl w:val="0"/>
          <w:numId w:val="9"/>
        </w:numPr>
        <w:bidi/>
        <w:ind w:hanging="460"/>
        <w:rPr>
          <w:sz w:val="32"/>
          <w:szCs w:val="32"/>
          <w:rtl/>
        </w:rPr>
      </w:pPr>
      <w:r w:rsidRPr="00C41ABF">
        <w:rPr>
          <w:rFonts w:hint="cs"/>
          <w:sz w:val="32"/>
          <w:szCs w:val="32"/>
          <w:rtl/>
        </w:rPr>
        <w:t>ت</w:t>
      </w:r>
      <w:r w:rsidRPr="00C41ABF">
        <w:rPr>
          <w:sz w:val="32"/>
          <w:szCs w:val="32"/>
          <w:rtl/>
        </w:rPr>
        <w:t>فسير القرآن العظيم</w:t>
      </w:r>
      <w:r w:rsidRPr="00C41ABF">
        <w:rPr>
          <w:rFonts w:hint="cs"/>
          <w:sz w:val="32"/>
          <w:szCs w:val="32"/>
          <w:rtl/>
        </w:rPr>
        <w:t xml:space="preserve">، </w:t>
      </w:r>
      <w:r w:rsidRPr="00C41ABF">
        <w:rPr>
          <w:sz w:val="32"/>
          <w:szCs w:val="32"/>
          <w:rtl/>
        </w:rPr>
        <w:t>أبو الفداء إسماعيل بن عمر بن كثير القرشي البصري ثم الدمشقي (المتوفى: 774هـ)</w:t>
      </w:r>
      <w:r w:rsidRPr="00C41ABF">
        <w:rPr>
          <w:rFonts w:hint="cs"/>
          <w:sz w:val="32"/>
          <w:szCs w:val="32"/>
          <w:rtl/>
        </w:rPr>
        <w:t xml:space="preserve">، </w:t>
      </w:r>
      <w:r w:rsidRPr="00C41ABF">
        <w:rPr>
          <w:sz w:val="32"/>
          <w:szCs w:val="32"/>
          <w:rtl/>
        </w:rPr>
        <w:t>المحقق: سامي بن محمد سلامة</w:t>
      </w:r>
      <w:r w:rsidRPr="00C41ABF">
        <w:rPr>
          <w:rFonts w:hint="cs"/>
          <w:sz w:val="32"/>
          <w:szCs w:val="32"/>
          <w:rtl/>
        </w:rPr>
        <w:t xml:space="preserve">، </w:t>
      </w:r>
      <w:r w:rsidRPr="00C41ABF">
        <w:rPr>
          <w:sz w:val="32"/>
          <w:szCs w:val="32"/>
          <w:rtl/>
        </w:rPr>
        <w:t>دار طيبة للنشر والتوزيع</w:t>
      </w:r>
      <w:r w:rsidRPr="00C41ABF">
        <w:rPr>
          <w:rFonts w:hint="cs"/>
          <w:sz w:val="32"/>
          <w:szCs w:val="32"/>
          <w:rtl/>
        </w:rPr>
        <w:t xml:space="preserve">، </w:t>
      </w:r>
      <w:r w:rsidRPr="00C41ABF">
        <w:rPr>
          <w:sz w:val="32"/>
          <w:szCs w:val="32"/>
          <w:rtl/>
        </w:rPr>
        <w:t>الطبعة: الثانية 1420هـ - 1999م</w:t>
      </w:r>
      <w:r w:rsidRPr="00C41ABF">
        <w:rPr>
          <w:rFonts w:hint="cs"/>
          <w:sz w:val="32"/>
          <w:szCs w:val="32"/>
          <w:rtl/>
        </w:rPr>
        <w:t>.</w:t>
      </w:r>
    </w:p>
    <w:p w:rsidR="00110DEA" w:rsidRPr="00C41ABF" w:rsidRDefault="00110DEA" w:rsidP="00110DEA">
      <w:pPr>
        <w:pStyle w:val="ListParagraph"/>
        <w:numPr>
          <w:ilvl w:val="0"/>
          <w:numId w:val="9"/>
        </w:numPr>
        <w:bidi/>
        <w:ind w:hanging="460"/>
        <w:rPr>
          <w:sz w:val="32"/>
          <w:szCs w:val="32"/>
          <w:rtl/>
        </w:rPr>
      </w:pPr>
      <w:r w:rsidRPr="00C41ABF">
        <w:rPr>
          <w:sz w:val="32"/>
          <w:szCs w:val="32"/>
          <w:rtl/>
        </w:rPr>
        <w:t xml:space="preserve">التكرار في القصص القرآني دراسة تطبيقية على قصة موسى </w:t>
      </w:r>
      <w:r w:rsidRPr="00C41ABF">
        <w:sym w:font="AGA Arabesque" w:char="F075"/>
      </w:r>
      <w:r w:rsidRPr="00C41ABF">
        <w:rPr>
          <w:rFonts w:hint="cs"/>
          <w:sz w:val="32"/>
          <w:szCs w:val="32"/>
          <w:rtl/>
        </w:rPr>
        <w:t xml:space="preserve">، </w:t>
      </w:r>
      <w:r w:rsidRPr="00C41ABF">
        <w:rPr>
          <w:sz w:val="32"/>
          <w:szCs w:val="32"/>
          <w:rtl/>
        </w:rPr>
        <w:t xml:space="preserve"> أ.د أمين محمد باشا.</w:t>
      </w:r>
    </w:p>
    <w:p w:rsidR="00110DEA" w:rsidRDefault="00110DEA" w:rsidP="00110DEA">
      <w:pPr>
        <w:pStyle w:val="ListParagraph"/>
        <w:numPr>
          <w:ilvl w:val="0"/>
          <w:numId w:val="9"/>
        </w:numPr>
        <w:bidi/>
        <w:ind w:hanging="460"/>
        <w:rPr>
          <w:sz w:val="32"/>
          <w:szCs w:val="32"/>
        </w:rPr>
      </w:pPr>
      <w:r>
        <w:rPr>
          <w:rFonts w:hint="cs"/>
          <w:sz w:val="32"/>
          <w:szCs w:val="32"/>
          <w:rtl/>
        </w:rPr>
        <w:t>ت</w:t>
      </w:r>
      <w:r w:rsidRPr="00D82F13">
        <w:rPr>
          <w:sz w:val="32"/>
          <w:szCs w:val="32"/>
          <w:rtl/>
        </w:rPr>
        <w:t>هذيب اللغة</w:t>
      </w:r>
      <w:r>
        <w:rPr>
          <w:rFonts w:hint="cs"/>
          <w:sz w:val="32"/>
          <w:szCs w:val="32"/>
          <w:rtl/>
        </w:rPr>
        <w:t xml:space="preserve">، </w:t>
      </w:r>
      <w:r w:rsidRPr="00D82F13">
        <w:rPr>
          <w:sz w:val="32"/>
          <w:szCs w:val="32"/>
          <w:rtl/>
        </w:rPr>
        <w:t>محمد بن أحمد بن الأزهري الهروي، أبو منصور (المتوفى: 370هـ)</w:t>
      </w:r>
      <w:r>
        <w:rPr>
          <w:rFonts w:hint="cs"/>
          <w:sz w:val="32"/>
          <w:szCs w:val="32"/>
          <w:rtl/>
        </w:rPr>
        <w:t xml:space="preserve">، </w:t>
      </w:r>
      <w:r w:rsidRPr="00D82F13">
        <w:rPr>
          <w:sz w:val="32"/>
          <w:szCs w:val="32"/>
          <w:rtl/>
        </w:rPr>
        <w:t>المحقق: محمد عوض مرعب</w:t>
      </w:r>
      <w:r>
        <w:rPr>
          <w:rFonts w:hint="cs"/>
          <w:sz w:val="32"/>
          <w:szCs w:val="32"/>
          <w:rtl/>
        </w:rPr>
        <w:t xml:space="preserve">، </w:t>
      </w:r>
      <w:r w:rsidRPr="00D82F13">
        <w:rPr>
          <w:sz w:val="32"/>
          <w:szCs w:val="32"/>
          <w:rtl/>
        </w:rPr>
        <w:t xml:space="preserve">دار إحياء التراث العربي </w:t>
      </w:r>
      <w:r>
        <w:rPr>
          <w:sz w:val="32"/>
          <w:szCs w:val="32"/>
          <w:rtl/>
        </w:rPr>
        <w:t>–</w:t>
      </w:r>
      <w:r w:rsidRPr="00D82F13">
        <w:rPr>
          <w:sz w:val="32"/>
          <w:szCs w:val="32"/>
          <w:rtl/>
        </w:rPr>
        <w:t xml:space="preserve"> بيروت</w:t>
      </w:r>
      <w:r>
        <w:rPr>
          <w:rFonts w:hint="cs"/>
          <w:sz w:val="32"/>
          <w:szCs w:val="32"/>
          <w:rtl/>
        </w:rPr>
        <w:t xml:space="preserve">، </w:t>
      </w:r>
      <w:r w:rsidRPr="00D82F13">
        <w:rPr>
          <w:sz w:val="32"/>
          <w:szCs w:val="32"/>
          <w:rtl/>
        </w:rPr>
        <w:t>الطبعة: الأولى، 2001م</w:t>
      </w:r>
      <w:r>
        <w:rPr>
          <w:rFonts w:hint="cs"/>
          <w:sz w:val="32"/>
          <w:szCs w:val="32"/>
          <w:rtl/>
        </w:rPr>
        <w:t>.</w:t>
      </w:r>
    </w:p>
    <w:p w:rsidR="00110DEA" w:rsidRPr="00C41ABF" w:rsidRDefault="00110DEA" w:rsidP="00110DEA">
      <w:pPr>
        <w:pStyle w:val="ListParagraph"/>
        <w:numPr>
          <w:ilvl w:val="0"/>
          <w:numId w:val="9"/>
        </w:numPr>
        <w:bidi/>
        <w:ind w:hanging="460"/>
        <w:rPr>
          <w:sz w:val="32"/>
          <w:szCs w:val="32"/>
          <w:rtl/>
        </w:rPr>
      </w:pPr>
      <w:r w:rsidRPr="00C41ABF">
        <w:rPr>
          <w:sz w:val="32"/>
          <w:szCs w:val="32"/>
          <w:rtl/>
        </w:rPr>
        <w:t xml:space="preserve">الجانب الفني في قصص القرآن الكريم، د. عمر محمد عمر </w:t>
      </w:r>
      <w:r>
        <w:rPr>
          <w:sz w:val="32"/>
          <w:szCs w:val="32"/>
          <w:rtl/>
        </w:rPr>
        <w:t>با</w:t>
      </w:r>
      <w:r w:rsidRPr="00C41ABF">
        <w:rPr>
          <w:sz w:val="32"/>
          <w:szCs w:val="32"/>
          <w:rtl/>
        </w:rPr>
        <w:t>حاذق، رسالة ماجستير، الجامعة الإسلامية بالمدينة 1402ه.</w:t>
      </w:r>
    </w:p>
    <w:p w:rsidR="00110DEA" w:rsidRDefault="00110DEA" w:rsidP="00110DEA">
      <w:pPr>
        <w:pStyle w:val="ListParagraph"/>
        <w:numPr>
          <w:ilvl w:val="0"/>
          <w:numId w:val="9"/>
        </w:numPr>
        <w:bidi/>
        <w:ind w:hanging="460"/>
        <w:rPr>
          <w:sz w:val="32"/>
          <w:szCs w:val="32"/>
        </w:rPr>
      </w:pPr>
      <w:r w:rsidRPr="00380D33">
        <w:rPr>
          <w:sz w:val="32"/>
          <w:szCs w:val="32"/>
          <w:rtl/>
        </w:rPr>
        <w:t>جمهرة اللغة</w:t>
      </w:r>
      <w:r>
        <w:rPr>
          <w:rFonts w:hint="cs"/>
          <w:sz w:val="32"/>
          <w:szCs w:val="32"/>
          <w:rtl/>
        </w:rPr>
        <w:t xml:space="preserve">، </w:t>
      </w:r>
      <w:r w:rsidRPr="00380D33">
        <w:rPr>
          <w:sz w:val="32"/>
          <w:szCs w:val="32"/>
          <w:rtl/>
        </w:rPr>
        <w:t>أبو بكر محمد بن الحسن بن دريد الأزدي (المتوفى: 321هـ)</w:t>
      </w:r>
      <w:r>
        <w:rPr>
          <w:rFonts w:hint="cs"/>
          <w:sz w:val="32"/>
          <w:szCs w:val="32"/>
          <w:rtl/>
        </w:rPr>
        <w:t xml:space="preserve">، </w:t>
      </w:r>
      <w:r w:rsidRPr="00380D33">
        <w:rPr>
          <w:sz w:val="32"/>
          <w:szCs w:val="32"/>
          <w:rtl/>
        </w:rPr>
        <w:t>المحقق: رمزي منير بعلبكي</w:t>
      </w:r>
      <w:r>
        <w:rPr>
          <w:rFonts w:hint="cs"/>
          <w:sz w:val="32"/>
          <w:szCs w:val="32"/>
          <w:rtl/>
        </w:rPr>
        <w:t xml:space="preserve">، </w:t>
      </w:r>
      <w:r w:rsidRPr="00380D33">
        <w:rPr>
          <w:sz w:val="32"/>
          <w:szCs w:val="32"/>
          <w:rtl/>
        </w:rPr>
        <w:t xml:space="preserve">دار العلم للملايين </w:t>
      </w:r>
      <w:r>
        <w:rPr>
          <w:sz w:val="32"/>
          <w:szCs w:val="32"/>
          <w:rtl/>
        </w:rPr>
        <w:t>–</w:t>
      </w:r>
      <w:r w:rsidRPr="00380D33">
        <w:rPr>
          <w:sz w:val="32"/>
          <w:szCs w:val="32"/>
          <w:rtl/>
        </w:rPr>
        <w:t xml:space="preserve"> بيروت</w:t>
      </w:r>
      <w:r>
        <w:rPr>
          <w:rFonts w:hint="cs"/>
          <w:sz w:val="32"/>
          <w:szCs w:val="32"/>
          <w:rtl/>
        </w:rPr>
        <w:t xml:space="preserve">، </w:t>
      </w:r>
      <w:r w:rsidRPr="00380D33">
        <w:rPr>
          <w:sz w:val="32"/>
          <w:szCs w:val="32"/>
          <w:rtl/>
        </w:rPr>
        <w:t>الطبعة: الأولى، 1987م</w:t>
      </w:r>
      <w:r>
        <w:rPr>
          <w:rFonts w:hint="cs"/>
          <w:sz w:val="32"/>
          <w:szCs w:val="32"/>
          <w:rtl/>
        </w:rPr>
        <w:t>.</w:t>
      </w:r>
    </w:p>
    <w:p w:rsidR="00110DEA" w:rsidRPr="00C41ABF" w:rsidRDefault="00110DEA" w:rsidP="00110DEA">
      <w:pPr>
        <w:pStyle w:val="ListParagraph"/>
        <w:numPr>
          <w:ilvl w:val="0"/>
          <w:numId w:val="9"/>
        </w:numPr>
        <w:bidi/>
        <w:ind w:hanging="460"/>
        <w:rPr>
          <w:sz w:val="32"/>
          <w:szCs w:val="32"/>
          <w:rtl/>
        </w:rPr>
      </w:pPr>
      <w:r w:rsidRPr="00C41ABF">
        <w:rPr>
          <w:sz w:val="32"/>
          <w:szCs w:val="32"/>
          <w:rtl/>
        </w:rPr>
        <w:t>خصائص التعبير القرآني وسماته البلاغية</w:t>
      </w:r>
      <w:r w:rsidRPr="00C41ABF">
        <w:rPr>
          <w:rFonts w:hint="cs"/>
          <w:sz w:val="32"/>
          <w:szCs w:val="32"/>
          <w:rtl/>
        </w:rPr>
        <w:t xml:space="preserve"> </w:t>
      </w:r>
      <w:r w:rsidRPr="00C41ABF">
        <w:rPr>
          <w:sz w:val="32"/>
          <w:szCs w:val="32"/>
          <w:rtl/>
        </w:rPr>
        <w:t>(رسالة دكتوراه بتقدير ممتاز مع مرتبة الشرف الأولى)</w:t>
      </w:r>
      <w:r w:rsidRPr="00C41ABF">
        <w:rPr>
          <w:rFonts w:hint="cs"/>
          <w:sz w:val="32"/>
          <w:szCs w:val="32"/>
          <w:rtl/>
        </w:rPr>
        <w:t xml:space="preserve">، </w:t>
      </w:r>
      <w:r w:rsidRPr="00C41ABF">
        <w:rPr>
          <w:sz w:val="32"/>
          <w:szCs w:val="32"/>
          <w:rtl/>
        </w:rPr>
        <w:t>عبد العظيم إبراهيم محمد المطعني (المتوفى: 1429هـ)</w:t>
      </w:r>
      <w:r w:rsidRPr="00C41ABF">
        <w:rPr>
          <w:rFonts w:hint="cs"/>
          <w:sz w:val="32"/>
          <w:szCs w:val="32"/>
          <w:rtl/>
        </w:rPr>
        <w:t xml:space="preserve">، </w:t>
      </w:r>
      <w:r w:rsidRPr="00C41ABF">
        <w:rPr>
          <w:sz w:val="32"/>
          <w:szCs w:val="32"/>
          <w:rtl/>
        </w:rPr>
        <w:t>مكتبة وهبة</w:t>
      </w:r>
      <w:r w:rsidRPr="00C41ABF">
        <w:rPr>
          <w:rFonts w:hint="cs"/>
          <w:sz w:val="32"/>
          <w:szCs w:val="32"/>
          <w:rtl/>
        </w:rPr>
        <w:t xml:space="preserve">، </w:t>
      </w:r>
      <w:r w:rsidRPr="00C41ABF">
        <w:rPr>
          <w:sz w:val="32"/>
          <w:szCs w:val="32"/>
          <w:rtl/>
        </w:rPr>
        <w:t>الطبعة: الأولى، 1413 هـ - 1992 م</w:t>
      </w:r>
      <w:r w:rsidRPr="00C41ABF">
        <w:rPr>
          <w:rFonts w:hint="cs"/>
          <w:sz w:val="32"/>
          <w:szCs w:val="32"/>
          <w:rtl/>
        </w:rPr>
        <w:t>.</w:t>
      </w:r>
    </w:p>
    <w:p w:rsidR="00110DEA" w:rsidRDefault="00110DEA" w:rsidP="00110DEA">
      <w:pPr>
        <w:pStyle w:val="ListParagraph"/>
        <w:numPr>
          <w:ilvl w:val="0"/>
          <w:numId w:val="9"/>
        </w:numPr>
        <w:bidi/>
        <w:ind w:hanging="460"/>
        <w:rPr>
          <w:sz w:val="32"/>
          <w:szCs w:val="32"/>
        </w:rPr>
      </w:pPr>
      <w:r>
        <w:rPr>
          <w:rFonts w:hint="cs"/>
          <w:rtl/>
        </w:rPr>
        <w:t>دراسات في التفسير الموضوعي للقصص القرآني</w:t>
      </w:r>
      <w:r>
        <w:rPr>
          <w:rFonts w:hint="cs"/>
          <w:sz w:val="32"/>
          <w:szCs w:val="32"/>
          <w:rtl/>
        </w:rPr>
        <w:t>، أحمد جمال العمري، الطبعة الأولى، مكتبة الخانجي، القاهرة 1406هـ.</w:t>
      </w:r>
    </w:p>
    <w:p w:rsidR="00110DEA" w:rsidRPr="00C41ABF" w:rsidRDefault="00110DEA" w:rsidP="00110DEA">
      <w:pPr>
        <w:pStyle w:val="ListParagraph"/>
        <w:numPr>
          <w:ilvl w:val="0"/>
          <w:numId w:val="9"/>
        </w:numPr>
        <w:bidi/>
        <w:ind w:hanging="460"/>
        <w:rPr>
          <w:sz w:val="32"/>
          <w:szCs w:val="32"/>
          <w:rtl/>
        </w:rPr>
      </w:pPr>
      <w:r w:rsidRPr="00C41ABF">
        <w:rPr>
          <w:sz w:val="32"/>
          <w:szCs w:val="32"/>
          <w:rtl/>
        </w:rPr>
        <w:t>دراسة التكرار في قصة موسى وفرعون في القرآن الكريم، برستو قياسوند، علي باقر طاهر نيا، التراث الأدبي، السنة الثانية، العدد الخامس.</w:t>
      </w:r>
    </w:p>
    <w:p w:rsidR="00110DEA" w:rsidRPr="00C41ABF" w:rsidRDefault="00110DEA" w:rsidP="00110DEA">
      <w:pPr>
        <w:pStyle w:val="ListParagraph"/>
        <w:numPr>
          <w:ilvl w:val="0"/>
          <w:numId w:val="9"/>
        </w:numPr>
        <w:bidi/>
        <w:ind w:hanging="460"/>
        <w:rPr>
          <w:sz w:val="32"/>
          <w:szCs w:val="32"/>
          <w:rtl/>
        </w:rPr>
      </w:pPr>
      <w:r w:rsidRPr="00C41ABF">
        <w:rPr>
          <w:sz w:val="32"/>
          <w:szCs w:val="32"/>
          <w:rtl/>
        </w:rPr>
        <w:t>سيكلوجية القصّة في القرآن، د. نقرة التهامي، الشركة التونسية للتوزيع 1974م.</w:t>
      </w:r>
    </w:p>
    <w:p w:rsidR="00110DEA" w:rsidRPr="00C41ABF" w:rsidRDefault="00110DEA" w:rsidP="00110DEA">
      <w:pPr>
        <w:pStyle w:val="ListParagraph"/>
        <w:numPr>
          <w:ilvl w:val="0"/>
          <w:numId w:val="9"/>
        </w:numPr>
        <w:bidi/>
        <w:ind w:hanging="460"/>
        <w:rPr>
          <w:sz w:val="32"/>
          <w:szCs w:val="32"/>
          <w:rtl/>
        </w:rPr>
      </w:pPr>
      <w:r w:rsidRPr="00C41ABF">
        <w:rPr>
          <w:sz w:val="32"/>
          <w:szCs w:val="32"/>
          <w:rtl/>
        </w:rPr>
        <w:t>شمس العلوم ودواء كلام العرب من الكلوم</w:t>
      </w:r>
      <w:r w:rsidRPr="00C41ABF">
        <w:rPr>
          <w:rFonts w:hint="cs"/>
          <w:sz w:val="32"/>
          <w:szCs w:val="32"/>
          <w:rtl/>
        </w:rPr>
        <w:t xml:space="preserve">، </w:t>
      </w:r>
      <w:r w:rsidRPr="00C41ABF">
        <w:rPr>
          <w:sz w:val="32"/>
          <w:szCs w:val="32"/>
          <w:rtl/>
        </w:rPr>
        <w:t>نشوان بن سعيد الحميرى اليمني (المتوفى: 573هـ)</w:t>
      </w:r>
      <w:r w:rsidRPr="00C41ABF">
        <w:rPr>
          <w:rFonts w:hint="cs"/>
          <w:sz w:val="32"/>
          <w:szCs w:val="32"/>
          <w:rtl/>
        </w:rPr>
        <w:t xml:space="preserve">، </w:t>
      </w:r>
      <w:r w:rsidRPr="00C41ABF">
        <w:rPr>
          <w:sz w:val="32"/>
          <w:szCs w:val="32"/>
          <w:rtl/>
        </w:rPr>
        <w:t>المحقق: د حسين بن عبد الله العمري - مطهر بن علي الإرياني - د يوسف محمد عبد الله</w:t>
      </w:r>
      <w:r w:rsidRPr="00C41ABF">
        <w:rPr>
          <w:rFonts w:hint="cs"/>
          <w:sz w:val="32"/>
          <w:szCs w:val="32"/>
          <w:rtl/>
        </w:rPr>
        <w:t xml:space="preserve">، </w:t>
      </w:r>
      <w:r w:rsidRPr="00C41ABF">
        <w:rPr>
          <w:sz w:val="32"/>
          <w:szCs w:val="32"/>
          <w:rtl/>
        </w:rPr>
        <w:t>دار الفكر المعاصر (بيروت - لبنان)، دار الفكر (دمشق - سورية)</w:t>
      </w:r>
      <w:r w:rsidRPr="00C41ABF">
        <w:rPr>
          <w:rFonts w:hint="cs"/>
          <w:sz w:val="32"/>
          <w:szCs w:val="32"/>
          <w:rtl/>
        </w:rPr>
        <w:t xml:space="preserve">، </w:t>
      </w:r>
      <w:r w:rsidRPr="00C41ABF">
        <w:rPr>
          <w:sz w:val="32"/>
          <w:szCs w:val="32"/>
          <w:rtl/>
        </w:rPr>
        <w:t>الطبعة: الأولى، 1420 هـ - 1999 م</w:t>
      </w:r>
      <w:r w:rsidRPr="00C41ABF">
        <w:rPr>
          <w:rFonts w:hint="cs"/>
          <w:sz w:val="32"/>
          <w:szCs w:val="32"/>
          <w:rtl/>
        </w:rPr>
        <w:t>.</w:t>
      </w:r>
    </w:p>
    <w:p w:rsidR="00110DEA" w:rsidRDefault="00110DEA" w:rsidP="00110DEA">
      <w:pPr>
        <w:pStyle w:val="ListParagraph"/>
        <w:numPr>
          <w:ilvl w:val="0"/>
          <w:numId w:val="9"/>
        </w:numPr>
        <w:bidi/>
        <w:ind w:hanging="460"/>
        <w:rPr>
          <w:sz w:val="32"/>
          <w:szCs w:val="32"/>
        </w:rPr>
      </w:pPr>
      <w:r>
        <w:rPr>
          <w:rFonts w:hint="cs"/>
          <w:sz w:val="32"/>
          <w:szCs w:val="32"/>
          <w:rtl/>
        </w:rPr>
        <w:t>ا</w:t>
      </w:r>
      <w:r w:rsidRPr="002F18DE">
        <w:rPr>
          <w:sz w:val="32"/>
          <w:szCs w:val="32"/>
          <w:rtl/>
        </w:rPr>
        <w:t>لصحاح تاج اللغة وصحاح العربية</w:t>
      </w:r>
      <w:r>
        <w:rPr>
          <w:rFonts w:hint="cs"/>
          <w:sz w:val="32"/>
          <w:szCs w:val="32"/>
          <w:rtl/>
        </w:rPr>
        <w:t xml:space="preserve">، </w:t>
      </w:r>
      <w:r w:rsidRPr="002F18DE">
        <w:rPr>
          <w:sz w:val="32"/>
          <w:szCs w:val="32"/>
          <w:rtl/>
        </w:rPr>
        <w:t>أبو نصر إسماعيل بن حماد الجوهري الفارابي (المتوفى: 393هـ)</w:t>
      </w:r>
      <w:r>
        <w:rPr>
          <w:rFonts w:hint="cs"/>
          <w:sz w:val="32"/>
          <w:szCs w:val="32"/>
          <w:rtl/>
        </w:rPr>
        <w:t xml:space="preserve">، </w:t>
      </w:r>
      <w:r w:rsidRPr="002F18DE">
        <w:rPr>
          <w:sz w:val="32"/>
          <w:szCs w:val="32"/>
          <w:rtl/>
        </w:rPr>
        <w:t>تحقيق: أحمد عبد الغفور عطا</w:t>
      </w:r>
      <w:r>
        <w:rPr>
          <w:rFonts w:hint="cs"/>
          <w:sz w:val="32"/>
          <w:szCs w:val="32"/>
          <w:rtl/>
        </w:rPr>
        <w:t xml:space="preserve">ر، </w:t>
      </w:r>
      <w:r w:rsidRPr="002F18DE">
        <w:rPr>
          <w:sz w:val="32"/>
          <w:szCs w:val="32"/>
          <w:rtl/>
        </w:rPr>
        <w:t xml:space="preserve">دار العلم للملايين </w:t>
      </w:r>
      <w:r>
        <w:rPr>
          <w:sz w:val="32"/>
          <w:szCs w:val="32"/>
          <w:rtl/>
        </w:rPr>
        <w:t>–</w:t>
      </w:r>
      <w:r w:rsidRPr="002F18DE">
        <w:rPr>
          <w:sz w:val="32"/>
          <w:szCs w:val="32"/>
          <w:rtl/>
        </w:rPr>
        <w:t xml:space="preserve"> بيروت</w:t>
      </w:r>
      <w:r>
        <w:rPr>
          <w:rFonts w:hint="cs"/>
          <w:sz w:val="32"/>
          <w:szCs w:val="32"/>
          <w:rtl/>
        </w:rPr>
        <w:t xml:space="preserve">، </w:t>
      </w:r>
      <w:r w:rsidRPr="00A20959">
        <w:rPr>
          <w:sz w:val="32"/>
          <w:szCs w:val="32"/>
          <w:rtl/>
        </w:rPr>
        <w:t>الطبعة: الرابعة 1407 هـ‍ - 1987 م</w:t>
      </w:r>
      <w:r>
        <w:rPr>
          <w:rFonts w:hint="cs"/>
          <w:sz w:val="32"/>
          <w:szCs w:val="32"/>
          <w:rtl/>
        </w:rPr>
        <w:t>.</w:t>
      </w:r>
    </w:p>
    <w:p w:rsidR="00110DEA" w:rsidRPr="00C41ABF" w:rsidRDefault="00110DEA" w:rsidP="00110DEA">
      <w:pPr>
        <w:pStyle w:val="ListParagraph"/>
        <w:numPr>
          <w:ilvl w:val="0"/>
          <w:numId w:val="9"/>
        </w:numPr>
        <w:bidi/>
        <w:ind w:hanging="460"/>
        <w:rPr>
          <w:sz w:val="32"/>
          <w:szCs w:val="32"/>
          <w:rtl/>
        </w:rPr>
      </w:pPr>
      <w:r w:rsidRPr="00C41ABF">
        <w:rPr>
          <w:sz w:val="32"/>
          <w:szCs w:val="32"/>
          <w:rtl/>
        </w:rPr>
        <w:t>علوم القرآن الكريم</w:t>
      </w:r>
      <w:r w:rsidRPr="00C41ABF">
        <w:rPr>
          <w:rFonts w:hint="cs"/>
          <w:sz w:val="32"/>
          <w:szCs w:val="32"/>
          <w:rtl/>
        </w:rPr>
        <w:t xml:space="preserve">، </w:t>
      </w:r>
      <w:r w:rsidRPr="00C41ABF">
        <w:rPr>
          <w:sz w:val="32"/>
          <w:szCs w:val="32"/>
          <w:rtl/>
        </w:rPr>
        <w:t>نور الدين محمد عتر الحلبي</w:t>
      </w:r>
      <w:r w:rsidRPr="00C41ABF">
        <w:rPr>
          <w:rFonts w:hint="cs"/>
          <w:sz w:val="32"/>
          <w:szCs w:val="32"/>
          <w:rtl/>
        </w:rPr>
        <w:t xml:space="preserve">، </w:t>
      </w:r>
      <w:r w:rsidRPr="00C41ABF">
        <w:rPr>
          <w:sz w:val="32"/>
          <w:szCs w:val="32"/>
          <w:rtl/>
        </w:rPr>
        <w:t>مطبعة الصباح – دمشق</w:t>
      </w:r>
      <w:r w:rsidRPr="00C41ABF">
        <w:rPr>
          <w:rFonts w:hint="cs"/>
          <w:sz w:val="32"/>
          <w:szCs w:val="32"/>
          <w:rtl/>
        </w:rPr>
        <w:t xml:space="preserve">، </w:t>
      </w:r>
      <w:r w:rsidRPr="00C41ABF">
        <w:rPr>
          <w:sz w:val="32"/>
          <w:szCs w:val="32"/>
          <w:rtl/>
        </w:rPr>
        <w:t>الطبعة: الأولى، 1414 هـ - 1993 م</w:t>
      </w:r>
      <w:r w:rsidRPr="00C41ABF">
        <w:rPr>
          <w:rFonts w:hint="cs"/>
          <w:sz w:val="32"/>
          <w:szCs w:val="32"/>
          <w:rtl/>
        </w:rPr>
        <w:t>.</w:t>
      </w:r>
    </w:p>
    <w:p w:rsidR="00110DEA" w:rsidRPr="00C41ABF" w:rsidRDefault="00110DEA" w:rsidP="00110DEA">
      <w:pPr>
        <w:pStyle w:val="ListParagraph"/>
        <w:numPr>
          <w:ilvl w:val="0"/>
          <w:numId w:val="9"/>
        </w:numPr>
        <w:bidi/>
        <w:ind w:hanging="460"/>
        <w:rPr>
          <w:sz w:val="32"/>
          <w:szCs w:val="32"/>
          <w:rtl/>
        </w:rPr>
      </w:pPr>
      <w:r w:rsidRPr="00C41ABF">
        <w:rPr>
          <w:sz w:val="32"/>
          <w:szCs w:val="32"/>
          <w:rtl/>
        </w:rPr>
        <w:t>الفوز الكبير في أصول التفسير</w:t>
      </w:r>
      <w:r w:rsidRPr="00C41ABF">
        <w:rPr>
          <w:rFonts w:hint="cs"/>
          <w:sz w:val="32"/>
          <w:szCs w:val="32"/>
          <w:rtl/>
        </w:rPr>
        <w:t xml:space="preserve">، </w:t>
      </w:r>
      <w:r w:rsidRPr="00C41ABF">
        <w:rPr>
          <w:sz w:val="32"/>
          <w:szCs w:val="32"/>
          <w:rtl/>
        </w:rPr>
        <w:t>الإمام أحمد بن عبد الرحيم المعروف بـ «ولي الله الدهلوي» (المتوفى: 1176هـ)</w:t>
      </w:r>
      <w:r w:rsidRPr="00C41ABF">
        <w:rPr>
          <w:rFonts w:hint="cs"/>
          <w:sz w:val="32"/>
          <w:szCs w:val="32"/>
          <w:rtl/>
        </w:rPr>
        <w:t xml:space="preserve">، </w:t>
      </w:r>
      <w:r w:rsidRPr="00C41ABF">
        <w:rPr>
          <w:sz w:val="32"/>
          <w:szCs w:val="32"/>
          <w:rtl/>
        </w:rPr>
        <w:t>عَرَّبَه من الفارسية: سلمان الحسيني النَّدوي</w:t>
      </w:r>
      <w:r w:rsidRPr="00C41ABF">
        <w:rPr>
          <w:rFonts w:hint="cs"/>
          <w:sz w:val="32"/>
          <w:szCs w:val="32"/>
          <w:rtl/>
        </w:rPr>
        <w:t xml:space="preserve">، </w:t>
      </w:r>
      <w:r w:rsidRPr="00C41ABF">
        <w:rPr>
          <w:sz w:val="32"/>
          <w:szCs w:val="32"/>
          <w:rtl/>
        </w:rPr>
        <w:t>دار الصحوة – القاهرة</w:t>
      </w:r>
      <w:r w:rsidRPr="00C41ABF">
        <w:rPr>
          <w:rFonts w:hint="cs"/>
          <w:sz w:val="32"/>
          <w:szCs w:val="32"/>
          <w:rtl/>
        </w:rPr>
        <w:t xml:space="preserve">، </w:t>
      </w:r>
      <w:r w:rsidRPr="00C41ABF">
        <w:rPr>
          <w:sz w:val="32"/>
          <w:szCs w:val="32"/>
          <w:rtl/>
        </w:rPr>
        <w:t>الطبعة: الثانية - 1407 هـ - 1986 م</w:t>
      </w:r>
      <w:r w:rsidRPr="00C41ABF">
        <w:rPr>
          <w:rFonts w:hint="cs"/>
          <w:sz w:val="32"/>
          <w:szCs w:val="32"/>
          <w:rtl/>
        </w:rPr>
        <w:t>.</w:t>
      </w:r>
    </w:p>
    <w:p w:rsidR="00110DEA" w:rsidRDefault="00110DEA" w:rsidP="00110DEA">
      <w:pPr>
        <w:pStyle w:val="ListParagraph"/>
        <w:numPr>
          <w:ilvl w:val="0"/>
          <w:numId w:val="9"/>
        </w:numPr>
        <w:bidi/>
        <w:ind w:hanging="460"/>
        <w:rPr>
          <w:sz w:val="32"/>
          <w:szCs w:val="32"/>
        </w:rPr>
      </w:pPr>
      <w:r w:rsidRPr="001A53F3">
        <w:rPr>
          <w:sz w:val="32"/>
          <w:szCs w:val="32"/>
          <w:rtl/>
        </w:rPr>
        <w:t>القاموس المحيط</w:t>
      </w:r>
      <w:r>
        <w:rPr>
          <w:rFonts w:hint="cs"/>
          <w:sz w:val="32"/>
          <w:szCs w:val="32"/>
          <w:rtl/>
        </w:rPr>
        <w:t xml:space="preserve">، </w:t>
      </w:r>
      <w:r w:rsidRPr="001A53F3">
        <w:rPr>
          <w:sz w:val="32"/>
          <w:szCs w:val="32"/>
          <w:rtl/>
        </w:rPr>
        <w:t>مجد الدين أبو طاهر محمد بن يعقوب الفيروزآبادى (المتوفى: 817هـ)</w:t>
      </w:r>
      <w:r>
        <w:rPr>
          <w:rFonts w:hint="cs"/>
          <w:sz w:val="32"/>
          <w:szCs w:val="32"/>
          <w:rtl/>
        </w:rPr>
        <w:t xml:space="preserve">، </w:t>
      </w:r>
      <w:r w:rsidRPr="001A53F3">
        <w:rPr>
          <w:sz w:val="32"/>
          <w:szCs w:val="32"/>
          <w:rtl/>
        </w:rPr>
        <w:t>تحقيق: مكتب تحقيق التراث في مؤسسة الرسالة</w:t>
      </w:r>
      <w:r>
        <w:rPr>
          <w:rFonts w:hint="cs"/>
          <w:sz w:val="32"/>
          <w:szCs w:val="32"/>
          <w:rtl/>
        </w:rPr>
        <w:t xml:space="preserve"> </w:t>
      </w:r>
      <w:r w:rsidRPr="001A53F3">
        <w:rPr>
          <w:sz w:val="32"/>
          <w:szCs w:val="32"/>
          <w:rtl/>
        </w:rPr>
        <w:t>بإشراف: محمد نعيم العرقسُوسي</w:t>
      </w:r>
      <w:r>
        <w:rPr>
          <w:rFonts w:hint="cs"/>
          <w:sz w:val="32"/>
          <w:szCs w:val="32"/>
          <w:rtl/>
        </w:rPr>
        <w:t xml:space="preserve">، </w:t>
      </w:r>
      <w:r w:rsidRPr="001A53F3">
        <w:rPr>
          <w:sz w:val="32"/>
          <w:szCs w:val="32"/>
          <w:rtl/>
        </w:rPr>
        <w:t xml:space="preserve">مؤسسة الرسالة للطباعة والنشر والتوزيع، بيروت </w:t>
      </w:r>
      <w:r>
        <w:rPr>
          <w:sz w:val="32"/>
          <w:szCs w:val="32"/>
          <w:rtl/>
        </w:rPr>
        <w:t>–</w:t>
      </w:r>
      <w:r w:rsidRPr="001A53F3">
        <w:rPr>
          <w:sz w:val="32"/>
          <w:szCs w:val="32"/>
          <w:rtl/>
        </w:rPr>
        <w:t xml:space="preserve"> لبنان</w:t>
      </w:r>
      <w:r>
        <w:rPr>
          <w:rFonts w:hint="cs"/>
          <w:sz w:val="32"/>
          <w:szCs w:val="32"/>
          <w:rtl/>
        </w:rPr>
        <w:t xml:space="preserve">، </w:t>
      </w:r>
      <w:r w:rsidRPr="001A53F3">
        <w:rPr>
          <w:sz w:val="32"/>
          <w:szCs w:val="32"/>
          <w:rtl/>
        </w:rPr>
        <w:t>الطبعة: الثامنة، 1426 هـ - 2005 م</w:t>
      </w:r>
      <w:r>
        <w:rPr>
          <w:rFonts w:hint="cs"/>
          <w:sz w:val="32"/>
          <w:szCs w:val="32"/>
          <w:rtl/>
        </w:rPr>
        <w:t>.</w:t>
      </w:r>
    </w:p>
    <w:p w:rsidR="00110DEA" w:rsidRPr="00C41ABF" w:rsidRDefault="00110DEA" w:rsidP="00110DEA">
      <w:pPr>
        <w:pStyle w:val="ListParagraph"/>
        <w:numPr>
          <w:ilvl w:val="0"/>
          <w:numId w:val="9"/>
        </w:numPr>
        <w:bidi/>
        <w:ind w:hanging="460"/>
        <w:rPr>
          <w:sz w:val="32"/>
          <w:szCs w:val="32"/>
          <w:rtl/>
        </w:rPr>
      </w:pPr>
      <w:r w:rsidRPr="00C41ABF">
        <w:rPr>
          <w:sz w:val="32"/>
          <w:szCs w:val="32"/>
          <w:rtl/>
        </w:rPr>
        <w:t>القصة في القرآن الكريم، مريم عبد القادر عبد الله السباعي، رسالة دكتوراه، جامعة أم القرى، قسم الكتاب والسنة 1404هـ.</w:t>
      </w:r>
    </w:p>
    <w:p w:rsidR="00110DEA" w:rsidRPr="00C41ABF" w:rsidRDefault="00110DEA" w:rsidP="00110DEA">
      <w:pPr>
        <w:pStyle w:val="ListParagraph"/>
        <w:numPr>
          <w:ilvl w:val="0"/>
          <w:numId w:val="9"/>
        </w:numPr>
        <w:bidi/>
        <w:ind w:hanging="460"/>
        <w:rPr>
          <w:sz w:val="32"/>
          <w:szCs w:val="32"/>
          <w:rtl/>
        </w:rPr>
      </w:pPr>
      <w:r w:rsidRPr="00C41ABF">
        <w:rPr>
          <w:sz w:val="32"/>
          <w:szCs w:val="32"/>
          <w:rtl/>
        </w:rPr>
        <w:t>القصّة في القرآن، محمد قطب، دار قباء للنشر والتوزيع 2002م.</w:t>
      </w:r>
    </w:p>
    <w:p w:rsidR="00110DEA" w:rsidRPr="00C41ABF" w:rsidRDefault="00110DEA" w:rsidP="00110DEA">
      <w:pPr>
        <w:pStyle w:val="ListParagraph"/>
        <w:numPr>
          <w:ilvl w:val="0"/>
          <w:numId w:val="9"/>
        </w:numPr>
        <w:bidi/>
        <w:ind w:hanging="460"/>
        <w:rPr>
          <w:sz w:val="32"/>
          <w:szCs w:val="32"/>
          <w:rtl/>
        </w:rPr>
      </w:pPr>
      <w:r w:rsidRPr="00C41ABF">
        <w:rPr>
          <w:sz w:val="32"/>
          <w:szCs w:val="32"/>
          <w:rtl/>
        </w:rPr>
        <w:t>القصص القرآني في منطوقه ومفهومه مع دراسة تطبيقية لقصتي آدم ويوسف، عبد الكريم محمود حامد الخطيب، دار المعرفة، بيروت، 1975م.</w:t>
      </w:r>
    </w:p>
    <w:p w:rsidR="00110DEA" w:rsidRPr="00C41ABF" w:rsidRDefault="00110DEA" w:rsidP="00110DEA">
      <w:pPr>
        <w:pStyle w:val="ListParagraph"/>
        <w:numPr>
          <w:ilvl w:val="0"/>
          <w:numId w:val="9"/>
        </w:numPr>
        <w:bidi/>
        <w:ind w:hanging="460"/>
        <w:rPr>
          <w:sz w:val="32"/>
          <w:szCs w:val="32"/>
          <w:rtl/>
        </w:rPr>
      </w:pPr>
      <w:r w:rsidRPr="00C41ABF">
        <w:rPr>
          <w:sz w:val="32"/>
          <w:szCs w:val="32"/>
          <w:rtl/>
        </w:rPr>
        <w:t>القصص القرآني، أ. د عبد الباسط إبراهيم محمد بلبول، الفتح للإعلام العربي.</w:t>
      </w:r>
    </w:p>
    <w:p w:rsidR="00110DEA" w:rsidRPr="00C41ABF" w:rsidRDefault="00110DEA" w:rsidP="00110DEA">
      <w:pPr>
        <w:pStyle w:val="ListParagraph"/>
        <w:numPr>
          <w:ilvl w:val="0"/>
          <w:numId w:val="9"/>
        </w:numPr>
        <w:bidi/>
        <w:ind w:hanging="460"/>
        <w:rPr>
          <w:sz w:val="32"/>
          <w:szCs w:val="32"/>
          <w:rtl/>
        </w:rPr>
      </w:pPr>
      <w:r w:rsidRPr="00C41ABF">
        <w:rPr>
          <w:rFonts w:hint="cs"/>
          <w:sz w:val="32"/>
          <w:szCs w:val="32"/>
          <w:rtl/>
        </w:rPr>
        <w:t>القيم في القصص القرآني الكريم، عبد الله محمد أحمد حريري، رسالة دكتوراه، جامعة أم القرى، كلية التربية 1409هـ.</w:t>
      </w:r>
    </w:p>
    <w:p w:rsidR="00110DEA" w:rsidRDefault="00110DEA" w:rsidP="00110DEA">
      <w:pPr>
        <w:pStyle w:val="ListParagraph"/>
        <w:numPr>
          <w:ilvl w:val="0"/>
          <w:numId w:val="9"/>
        </w:numPr>
        <w:bidi/>
        <w:ind w:hanging="460"/>
        <w:rPr>
          <w:sz w:val="32"/>
          <w:szCs w:val="32"/>
        </w:rPr>
      </w:pPr>
      <w:r w:rsidRPr="00B66065">
        <w:rPr>
          <w:sz w:val="32"/>
          <w:szCs w:val="32"/>
          <w:rtl/>
        </w:rPr>
        <w:t>كتاب الأفعال</w:t>
      </w:r>
      <w:r>
        <w:rPr>
          <w:rFonts w:hint="cs"/>
          <w:sz w:val="32"/>
          <w:szCs w:val="32"/>
          <w:rtl/>
        </w:rPr>
        <w:t xml:space="preserve">، </w:t>
      </w:r>
      <w:r w:rsidRPr="00B66065">
        <w:rPr>
          <w:sz w:val="32"/>
          <w:szCs w:val="32"/>
          <w:rtl/>
        </w:rPr>
        <w:t>علي بن جعفر بن علي السعدي، أبو القاسم، المعروف بابن القَطَّاع الصقلي (المتوفى: 515هـ)</w:t>
      </w:r>
      <w:r>
        <w:rPr>
          <w:rFonts w:hint="cs"/>
          <w:sz w:val="32"/>
          <w:szCs w:val="32"/>
          <w:rtl/>
        </w:rPr>
        <w:t xml:space="preserve">، </w:t>
      </w:r>
      <w:r w:rsidRPr="00B66065">
        <w:rPr>
          <w:sz w:val="32"/>
          <w:szCs w:val="32"/>
          <w:rtl/>
        </w:rPr>
        <w:t>عالم الكتب</w:t>
      </w:r>
      <w:r>
        <w:rPr>
          <w:rFonts w:hint="cs"/>
          <w:sz w:val="32"/>
          <w:szCs w:val="32"/>
          <w:rtl/>
        </w:rPr>
        <w:t xml:space="preserve">، </w:t>
      </w:r>
      <w:r w:rsidRPr="00B66065">
        <w:rPr>
          <w:sz w:val="32"/>
          <w:szCs w:val="32"/>
          <w:rtl/>
        </w:rPr>
        <w:t>الطبعة: الأولى 1403هـ -1983م</w:t>
      </w:r>
      <w:r>
        <w:rPr>
          <w:rFonts w:hint="cs"/>
          <w:sz w:val="32"/>
          <w:szCs w:val="32"/>
          <w:rtl/>
        </w:rPr>
        <w:t>.</w:t>
      </w:r>
    </w:p>
    <w:p w:rsidR="00110DEA" w:rsidRDefault="00110DEA" w:rsidP="00110DEA">
      <w:pPr>
        <w:pStyle w:val="ListParagraph"/>
        <w:numPr>
          <w:ilvl w:val="0"/>
          <w:numId w:val="9"/>
        </w:numPr>
        <w:bidi/>
        <w:ind w:hanging="460"/>
        <w:rPr>
          <w:sz w:val="32"/>
          <w:szCs w:val="32"/>
        </w:rPr>
      </w:pPr>
      <w:r w:rsidRPr="00D2575F">
        <w:rPr>
          <w:sz w:val="32"/>
          <w:szCs w:val="32"/>
          <w:rtl/>
        </w:rPr>
        <w:t>كتاب العين</w:t>
      </w:r>
      <w:r>
        <w:rPr>
          <w:rFonts w:hint="cs"/>
          <w:sz w:val="32"/>
          <w:szCs w:val="32"/>
          <w:rtl/>
        </w:rPr>
        <w:t xml:space="preserve">، </w:t>
      </w:r>
      <w:r w:rsidRPr="00D2575F">
        <w:rPr>
          <w:sz w:val="32"/>
          <w:szCs w:val="32"/>
          <w:rtl/>
        </w:rPr>
        <w:t>أبو عبد الرحمن الخليل بن أحمد بن عمرو بن تميم الفراهيدي البصري (المتوفى: 170هـ)</w:t>
      </w:r>
      <w:r>
        <w:rPr>
          <w:rFonts w:hint="cs"/>
          <w:sz w:val="32"/>
          <w:szCs w:val="32"/>
          <w:rtl/>
        </w:rPr>
        <w:t xml:space="preserve">، </w:t>
      </w:r>
      <w:r w:rsidRPr="00D2575F">
        <w:rPr>
          <w:sz w:val="32"/>
          <w:szCs w:val="32"/>
          <w:rtl/>
        </w:rPr>
        <w:t>المحقق: د مهدي المخزومي، د إبراهيم السامرائي</w:t>
      </w:r>
      <w:r>
        <w:rPr>
          <w:rFonts w:hint="cs"/>
          <w:sz w:val="32"/>
          <w:szCs w:val="32"/>
          <w:rtl/>
        </w:rPr>
        <w:t xml:space="preserve">، </w:t>
      </w:r>
      <w:r w:rsidRPr="00D2575F">
        <w:rPr>
          <w:sz w:val="32"/>
          <w:szCs w:val="32"/>
          <w:rtl/>
        </w:rPr>
        <w:t>الناشر: دار ومكتبة الهلال</w:t>
      </w:r>
      <w:r>
        <w:rPr>
          <w:rFonts w:hint="cs"/>
          <w:sz w:val="32"/>
          <w:szCs w:val="32"/>
          <w:rtl/>
        </w:rPr>
        <w:t>.</w:t>
      </w:r>
    </w:p>
    <w:p w:rsidR="00110DEA" w:rsidRDefault="00110DEA" w:rsidP="00110DEA">
      <w:pPr>
        <w:pStyle w:val="ListParagraph"/>
        <w:numPr>
          <w:ilvl w:val="0"/>
          <w:numId w:val="9"/>
        </w:numPr>
        <w:bidi/>
        <w:ind w:hanging="460"/>
        <w:rPr>
          <w:sz w:val="32"/>
          <w:szCs w:val="32"/>
        </w:rPr>
      </w:pPr>
      <w:r w:rsidRPr="00D82F13">
        <w:rPr>
          <w:sz w:val="32"/>
          <w:szCs w:val="32"/>
          <w:rtl/>
        </w:rPr>
        <w:t>الكشاف عن حقائق غوامض التنزيل</w:t>
      </w:r>
      <w:r>
        <w:rPr>
          <w:rFonts w:hint="cs"/>
          <w:sz w:val="32"/>
          <w:szCs w:val="32"/>
          <w:rtl/>
        </w:rPr>
        <w:t xml:space="preserve">، </w:t>
      </w:r>
      <w:r w:rsidRPr="00D82F13">
        <w:rPr>
          <w:sz w:val="32"/>
          <w:szCs w:val="32"/>
          <w:rtl/>
        </w:rPr>
        <w:t>أبو القاسم محمود بن عمرو بن أحمد، الزمخشري جار الله (المتوفى: 538هـ)</w:t>
      </w:r>
      <w:r>
        <w:rPr>
          <w:rFonts w:hint="cs"/>
          <w:sz w:val="32"/>
          <w:szCs w:val="32"/>
          <w:rtl/>
        </w:rPr>
        <w:t xml:space="preserve">، </w:t>
      </w:r>
      <w:r w:rsidRPr="00D82F13">
        <w:rPr>
          <w:sz w:val="32"/>
          <w:szCs w:val="32"/>
          <w:rtl/>
        </w:rPr>
        <w:t xml:space="preserve">دار الكتاب العربي </w:t>
      </w:r>
      <w:r>
        <w:rPr>
          <w:sz w:val="32"/>
          <w:szCs w:val="32"/>
          <w:rtl/>
        </w:rPr>
        <w:t>–</w:t>
      </w:r>
      <w:r w:rsidRPr="00D82F13">
        <w:rPr>
          <w:sz w:val="32"/>
          <w:szCs w:val="32"/>
          <w:rtl/>
        </w:rPr>
        <w:t xml:space="preserve"> بيروت</w:t>
      </w:r>
      <w:r>
        <w:rPr>
          <w:rFonts w:hint="cs"/>
          <w:sz w:val="32"/>
          <w:szCs w:val="32"/>
          <w:rtl/>
        </w:rPr>
        <w:t xml:space="preserve">، </w:t>
      </w:r>
      <w:r w:rsidRPr="00D82F13">
        <w:rPr>
          <w:sz w:val="32"/>
          <w:szCs w:val="32"/>
          <w:rtl/>
        </w:rPr>
        <w:t>الطبعة: الثالثة - 1407 هـ</w:t>
      </w:r>
      <w:r>
        <w:rPr>
          <w:rFonts w:hint="cs"/>
          <w:sz w:val="32"/>
          <w:szCs w:val="32"/>
          <w:rtl/>
        </w:rPr>
        <w:t>.</w:t>
      </w:r>
    </w:p>
    <w:p w:rsidR="00110DEA" w:rsidRPr="00C41ABF" w:rsidRDefault="00110DEA" w:rsidP="00110DEA">
      <w:pPr>
        <w:pStyle w:val="ListParagraph"/>
        <w:numPr>
          <w:ilvl w:val="0"/>
          <w:numId w:val="9"/>
        </w:numPr>
        <w:bidi/>
        <w:ind w:hanging="460"/>
        <w:rPr>
          <w:sz w:val="32"/>
          <w:szCs w:val="32"/>
          <w:rtl/>
        </w:rPr>
      </w:pPr>
      <w:r w:rsidRPr="00C41ABF">
        <w:rPr>
          <w:sz w:val="32"/>
          <w:szCs w:val="32"/>
          <w:rtl/>
        </w:rPr>
        <w:t>اللآلئ الحسان في علوم القرآن، د. موسى شاهين لاشين، دار الشروق، الطبعة الأولى 1423هـ.</w:t>
      </w:r>
    </w:p>
    <w:p w:rsidR="00110DEA" w:rsidRPr="00C41ABF" w:rsidRDefault="00110DEA" w:rsidP="00110DEA">
      <w:pPr>
        <w:pStyle w:val="ListParagraph"/>
        <w:numPr>
          <w:ilvl w:val="0"/>
          <w:numId w:val="9"/>
        </w:numPr>
        <w:bidi/>
        <w:ind w:hanging="460"/>
        <w:rPr>
          <w:sz w:val="32"/>
          <w:szCs w:val="32"/>
          <w:rtl/>
        </w:rPr>
      </w:pPr>
      <w:r w:rsidRPr="00C41ABF">
        <w:rPr>
          <w:sz w:val="32"/>
          <w:szCs w:val="32"/>
          <w:rtl/>
        </w:rPr>
        <w:t>مباحث في علوم القرآن</w:t>
      </w:r>
      <w:r w:rsidRPr="00C41ABF">
        <w:rPr>
          <w:rFonts w:hint="cs"/>
          <w:sz w:val="32"/>
          <w:szCs w:val="32"/>
          <w:rtl/>
        </w:rPr>
        <w:t xml:space="preserve">، </w:t>
      </w:r>
      <w:r w:rsidRPr="00C41ABF">
        <w:rPr>
          <w:sz w:val="32"/>
          <w:szCs w:val="32"/>
          <w:rtl/>
        </w:rPr>
        <w:t>مناع بن خليل القطان (المتوفى: 1420هـ)</w:t>
      </w:r>
      <w:r w:rsidRPr="00C41ABF">
        <w:rPr>
          <w:rFonts w:hint="cs"/>
          <w:sz w:val="32"/>
          <w:szCs w:val="32"/>
          <w:rtl/>
        </w:rPr>
        <w:t xml:space="preserve">، </w:t>
      </w:r>
      <w:r w:rsidRPr="00C41ABF">
        <w:rPr>
          <w:sz w:val="32"/>
          <w:szCs w:val="32"/>
          <w:rtl/>
        </w:rPr>
        <w:t>مكتبة المعارف للنشر والتوزيع</w:t>
      </w:r>
      <w:r w:rsidRPr="00C41ABF">
        <w:rPr>
          <w:rFonts w:hint="cs"/>
          <w:sz w:val="32"/>
          <w:szCs w:val="32"/>
          <w:rtl/>
        </w:rPr>
        <w:t xml:space="preserve">، </w:t>
      </w:r>
      <w:r w:rsidRPr="00C41ABF">
        <w:rPr>
          <w:sz w:val="32"/>
          <w:szCs w:val="32"/>
          <w:rtl/>
        </w:rPr>
        <w:t>الطبعة الثالثة 1421هـ- 2000م</w:t>
      </w:r>
      <w:r w:rsidRPr="00C41ABF">
        <w:rPr>
          <w:rFonts w:hint="cs"/>
          <w:sz w:val="32"/>
          <w:szCs w:val="32"/>
          <w:rtl/>
        </w:rPr>
        <w:t>.</w:t>
      </w:r>
    </w:p>
    <w:p w:rsidR="00110DEA" w:rsidRDefault="00110DEA" w:rsidP="00CB7FD7">
      <w:pPr>
        <w:pStyle w:val="ListParagraph"/>
        <w:numPr>
          <w:ilvl w:val="0"/>
          <w:numId w:val="9"/>
        </w:numPr>
        <w:bidi/>
        <w:ind w:hanging="460"/>
        <w:rPr>
          <w:sz w:val="32"/>
          <w:szCs w:val="32"/>
        </w:rPr>
      </w:pPr>
      <w:r w:rsidRPr="001121C3">
        <w:rPr>
          <w:sz w:val="32"/>
          <w:szCs w:val="32"/>
          <w:rtl/>
        </w:rPr>
        <w:t>مجمل اللغة لابن فارس</w:t>
      </w:r>
      <w:r>
        <w:rPr>
          <w:rFonts w:hint="cs"/>
          <w:sz w:val="32"/>
          <w:szCs w:val="32"/>
          <w:rtl/>
        </w:rPr>
        <w:t xml:space="preserve">، </w:t>
      </w:r>
      <w:r w:rsidRPr="001121C3">
        <w:rPr>
          <w:sz w:val="32"/>
          <w:szCs w:val="32"/>
          <w:rtl/>
        </w:rPr>
        <w:t>أحمد بن فارس بن زكرياء القزويني الرازي، أبو الحسين (المتوفى: 395هـ)</w:t>
      </w:r>
      <w:r>
        <w:rPr>
          <w:rFonts w:hint="cs"/>
          <w:sz w:val="32"/>
          <w:szCs w:val="32"/>
          <w:rtl/>
        </w:rPr>
        <w:t xml:space="preserve">، </w:t>
      </w:r>
      <w:r w:rsidRPr="001121C3">
        <w:rPr>
          <w:sz w:val="32"/>
          <w:szCs w:val="32"/>
          <w:rtl/>
        </w:rPr>
        <w:t>دراسة وتحقيق: زهير عبد المحسن سلطان</w:t>
      </w:r>
      <w:r>
        <w:rPr>
          <w:rFonts w:hint="cs"/>
          <w:sz w:val="32"/>
          <w:szCs w:val="32"/>
          <w:rtl/>
        </w:rPr>
        <w:t xml:space="preserve">، </w:t>
      </w:r>
      <w:r w:rsidRPr="001121C3">
        <w:rPr>
          <w:sz w:val="32"/>
          <w:szCs w:val="32"/>
          <w:rtl/>
        </w:rPr>
        <w:t xml:space="preserve">مؤسسة الرسالة </w:t>
      </w:r>
      <w:r>
        <w:rPr>
          <w:sz w:val="32"/>
          <w:szCs w:val="32"/>
          <w:rtl/>
        </w:rPr>
        <w:t>–</w:t>
      </w:r>
      <w:r w:rsidRPr="001121C3">
        <w:rPr>
          <w:sz w:val="32"/>
          <w:szCs w:val="32"/>
          <w:rtl/>
        </w:rPr>
        <w:t xml:space="preserve"> بيروت</w:t>
      </w:r>
      <w:r>
        <w:rPr>
          <w:rFonts w:hint="cs"/>
          <w:sz w:val="32"/>
          <w:szCs w:val="32"/>
          <w:rtl/>
        </w:rPr>
        <w:t xml:space="preserve">، </w:t>
      </w:r>
      <w:r w:rsidRPr="001121C3">
        <w:rPr>
          <w:sz w:val="32"/>
          <w:szCs w:val="32"/>
          <w:rtl/>
        </w:rPr>
        <w:t>الطبعة الثانية - 1406 هـ - 1986 م</w:t>
      </w:r>
      <w:r>
        <w:rPr>
          <w:rFonts w:hint="cs"/>
          <w:sz w:val="32"/>
          <w:szCs w:val="32"/>
          <w:rtl/>
        </w:rPr>
        <w:t>.</w:t>
      </w:r>
    </w:p>
    <w:p w:rsidR="00110DEA" w:rsidRDefault="00110DEA" w:rsidP="00CB7FD7">
      <w:pPr>
        <w:pStyle w:val="ListParagraph"/>
        <w:numPr>
          <w:ilvl w:val="0"/>
          <w:numId w:val="9"/>
        </w:numPr>
        <w:bidi/>
        <w:ind w:hanging="460"/>
        <w:rPr>
          <w:sz w:val="32"/>
          <w:szCs w:val="32"/>
        </w:rPr>
      </w:pPr>
      <w:r w:rsidRPr="00CA67E2">
        <w:rPr>
          <w:sz w:val="32"/>
          <w:szCs w:val="32"/>
          <w:rtl/>
        </w:rPr>
        <w:t>مختار الصحاح</w:t>
      </w:r>
      <w:r>
        <w:rPr>
          <w:rFonts w:hint="cs"/>
          <w:sz w:val="32"/>
          <w:szCs w:val="32"/>
          <w:rtl/>
        </w:rPr>
        <w:t xml:space="preserve">، </w:t>
      </w:r>
      <w:r w:rsidRPr="00CA67E2">
        <w:rPr>
          <w:sz w:val="32"/>
          <w:szCs w:val="32"/>
          <w:rtl/>
        </w:rPr>
        <w:t>زين الدين أبو عبد الله محمد بن أبي بكر بن عبد القادر الحنفي الرازي (المتوفى: 666هـ)</w:t>
      </w:r>
      <w:r>
        <w:rPr>
          <w:rFonts w:hint="cs"/>
          <w:sz w:val="32"/>
          <w:szCs w:val="32"/>
          <w:rtl/>
        </w:rPr>
        <w:t xml:space="preserve">، </w:t>
      </w:r>
      <w:r w:rsidRPr="00CA67E2">
        <w:rPr>
          <w:sz w:val="32"/>
          <w:szCs w:val="32"/>
          <w:rtl/>
        </w:rPr>
        <w:t>المحقق: يوسف الشيخ محمد</w:t>
      </w:r>
      <w:r>
        <w:rPr>
          <w:rFonts w:hint="cs"/>
          <w:sz w:val="32"/>
          <w:szCs w:val="32"/>
          <w:rtl/>
        </w:rPr>
        <w:t xml:space="preserve">، </w:t>
      </w:r>
      <w:r w:rsidRPr="00CA67E2">
        <w:rPr>
          <w:sz w:val="32"/>
          <w:szCs w:val="32"/>
          <w:rtl/>
        </w:rPr>
        <w:t xml:space="preserve">المكتبة العصرية - الدار النموذجية، بيروت </w:t>
      </w:r>
      <w:r>
        <w:rPr>
          <w:sz w:val="32"/>
          <w:szCs w:val="32"/>
          <w:rtl/>
        </w:rPr>
        <w:t>–</w:t>
      </w:r>
      <w:r w:rsidRPr="00CA67E2">
        <w:rPr>
          <w:sz w:val="32"/>
          <w:szCs w:val="32"/>
          <w:rtl/>
        </w:rPr>
        <w:t xml:space="preserve"> صيدا</w:t>
      </w:r>
      <w:r>
        <w:rPr>
          <w:rFonts w:hint="cs"/>
          <w:sz w:val="32"/>
          <w:szCs w:val="32"/>
          <w:rtl/>
        </w:rPr>
        <w:t xml:space="preserve">، </w:t>
      </w:r>
      <w:r w:rsidRPr="00CA67E2">
        <w:rPr>
          <w:sz w:val="32"/>
          <w:szCs w:val="32"/>
          <w:rtl/>
        </w:rPr>
        <w:t>الطبعة: الخامسة، 1420هـ / 1999م</w:t>
      </w:r>
      <w:r>
        <w:rPr>
          <w:rFonts w:hint="cs"/>
          <w:sz w:val="32"/>
          <w:szCs w:val="32"/>
          <w:rtl/>
        </w:rPr>
        <w:t>.</w:t>
      </w:r>
    </w:p>
    <w:p w:rsidR="00110DEA" w:rsidRPr="00C41ABF" w:rsidRDefault="00110DEA" w:rsidP="00110DEA">
      <w:pPr>
        <w:pStyle w:val="ListParagraph"/>
        <w:numPr>
          <w:ilvl w:val="0"/>
          <w:numId w:val="9"/>
        </w:numPr>
        <w:bidi/>
        <w:ind w:hanging="460"/>
        <w:rPr>
          <w:sz w:val="32"/>
          <w:szCs w:val="32"/>
          <w:rtl/>
        </w:rPr>
      </w:pPr>
      <w:r w:rsidRPr="00C41ABF">
        <w:rPr>
          <w:sz w:val="32"/>
          <w:szCs w:val="32"/>
          <w:rtl/>
        </w:rPr>
        <w:t>معالم القصّة في القرآن الكريم، محمد خير محمود العدوي، دار العدوي 2009م.</w:t>
      </w:r>
    </w:p>
    <w:p w:rsidR="00110DEA" w:rsidRPr="00C41ABF" w:rsidRDefault="00110DEA" w:rsidP="00110DEA">
      <w:pPr>
        <w:pStyle w:val="ListParagraph"/>
        <w:numPr>
          <w:ilvl w:val="0"/>
          <w:numId w:val="9"/>
        </w:numPr>
        <w:bidi/>
        <w:ind w:hanging="460"/>
        <w:rPr>
          <w:sz w:val="32"/>
          <w:szCs w:val="32"/>
          <w:rtl/>
        </w:rPr>
      </w:pPr>
      <w:r w:rsidRPr="00C41ABF">
        <w:rPr>
          <w:sz w:val="32"/>
          <w:szCs w:val="32"/>
          <w:rtl/>
        </w:rPr>
        <w:t>المعجزة القرآنية حقائق علمية قاطعة</w:t>
      </w:r>
      <w:r w:rsidRPr="00C41ABF">
        <w:rPr>
          <w:rFonts w:hint="cs"/>
          <w:sz w:val="32"/>
          <w:szCs w:val="32"/>
          <w:rtl/>
        </w:rPr>
        <w:t xml:space="preserve">، </w:t>
      </w:r>
      <w:r w:rsidRPr="00C41ABF">
        <w:rPr>
          <w:sz w:val="32"/>
          <w:szCs w:val="32"/>
          <w:rtl/>
        </w:rPr>
        <w:t>أحمد عمر أبو شوفة</w:t>
      </w:r>
      <w:r w:rsidRPr="00C41ABF">
        <w:rPr>
          <w:rFonts w:hint="cs"/>
          <w:sz w:val="32"/>
          <w:szCs w:val="32"/>
          <w:rtl/>
        </w:rPr>
        <w:t xml:space="preserve">، </w:t>
      </w:r>
      <w:r w:rsidRPr="00C41ABF">
        <w:rPr>
          <w:sz w:val="32"/>
          <w:szCs w:val="32"/>
          <w:rtl/>
        </w:rPr>
        <w:t>دار الكتب الوطنية – لي</w:t>
      </w:r>
      <w:r w:rsidRPr="00C41ABF">
        <w:rPr>
          <w:rFonts w:hint="cs"/>
          <w:sz w:val="32"/>
          <w:szCs w:val="32"/>
          <w:rtl/>
        </w:rPr>
        <w:t>ب</w:t>
      </w:r>
      <w:r w:rsidRPr="00C41ABF">
        <w:rPr>
          <w:sz w:val="32"/>
          <w:szCs w:val="32"/>
          <w:rtl/>
        </w:rPr>
        <w:t>يا</w:t>
      </w:r>
      <w:r w:rsidRPr="00C41ABF">
        <w:rPr>
          <w:rFonts w:hint="cs"/>
          <w:sz w:val="32"/>
          <w:szCs w:val="32"/>
          <w:rtl/>
        </w:rPr>
        <w:t>، 2003م.</w:t>
      </w:r>
    </w:p>
    <w:p w:rsidR="00110DEA" w:rsidRPr="00C41ABF" w:rsidRDefault="00110DEA" w:rsidP="00110DEA">
      <w:pPr>
        <w:pStyle w:val="ListParagraph"/>
        <w:numPr>
          <w:ilvl w:val="0"/>
          <w:numId w:val="9"/>
        </w:numPr>
        <w:bidi/>
        <w:ind w:hanging="460"/>
        <w:rPr>
          <w:sz w:val="32"/>
          <w:szCs w:val="32"/>
          <w:rtl/>
        </w:rPr>
      </w:pPr>
      <w:r w:rsidRPr="00C41ABF">
        <w:rPr>
          <w:sz w:val="32"/>
          <w:szCs w:val="32"/>
          <w:rtl/>
        </w:rPr>
        <w:t>المعجزة الكبرى القرآن</w:t>
      </w:r>
      <w:r w:rsidRPr="00C41ABF">
        <w:rPr>
          <w:rFonts w:hint="cs"/>
          <w:sz w:val="32"/>
          <w:szCs w:val="32"/>
          <w:rtl/>
        </w:rPr>
        <w:t xml:space="preserve">، </w:t>
      </w:r>
      <w:r w:rsidRPr="00C41ABF">
        <w:rPr>
          <w:sz w:val="32"/>
          <w:szCs w:val="32"/>
          <w:rtl/>
        </w:rPr>
        <w:t>محمد بن أحمد بن مصطفى بن أحمد المعروف بأبي زهرة (المتوفى: 1394هـ)</w:t>
      </w:r>
      <w:r w:rsidRPr="00C41ABF">
        <w:rPr>
          <w:rFonts w:hint="cs"/>
          <w:sz w:val="32"/>
          <w:szCs w:val="32"/>
          <w:rtl/>
        </w:rPr>
        <w:t xml:space="preserve">، </w:t>
      </w:r>
      <w:r w:rsidRPr="00C41ABF">
        <w:rPr>
          <w:sz w:val="32"/>
          <w:szCs w:val="32"/>
          <w:rtl/>
        </w:rPr>
        <w:t>دار الفكر العربي</w:t>
      </w:r>
      <w:r w:rsidRPr="00C41ABF">
        <w:rPr>
          <w:rFonts w:hint="cs"/>
          <w:sz w:val="32"/>
          <w:szCs w:val="32"/>
          <w:rtl/>
        </w:rPr>
        <w:t>.</w:t>
      </w:r>
    </w:p>
    <w:p w:rsidR="00110DEA" w:rsidRDefault="00110DEA" w:rsidP="00CB7FD7">
      <w:pPr>
        <w:pStyle w:val="ListParagraph"/>
        <w:numPr>
          <w:ilvl w:val="0"/>
          <w:numId w:val="9"/>
        </w:numPr>
        <w:bidi/>
        <w:ind w:hanging="460"/>
        <w:rPr>
          <w:sz w:val="32"/>
          <w:szCs w:val="32"/>
        </w:rPr>
      </w:pPr>
      <w:r w:rsidRPr="00043163">
        <w:rPr>
          <w:sz w:val="32"/>
          <w:szCs w:val="32"/>
          <w:rtl/>
        </w:rPr>
        <w:t>معجم اللغة العربية المعاصرة</w:t>
      </w:r>
      <w:r>
        <w:rPr>
          <w:rFonts w:hint="cs"/>
          <w:sz w:val="32"/>
          <w:szCs w:val="32"/>
          <w:rtl/>
        </w:rPr>
        <w:t xml:space="preserve">، </w:t>
      </w:r>
      <w:r w:rsidRPr="00043163">
        <w:rPr>
          <w:sz w:val="32"/>
          <w:szCs w:val="32"/>
          <w:rtl/>
        </w:rPr>
        <w:t>د</w:t>
      </w:r>
      <w:r>
        <w:rPr>
          <w:rFonts w:hint="cs"/>
          <w:sz w:val="32"/>
          <w:szCs w:val="32"/>
          <w:rtl/>
        </w:rPr>
        <w:t>.</w:t>
      </w:r>
      <w:r w:rsidRPr="00043163">
        <w:rPr>
          <w:sz w:val="32"/>
          <w:szCs w:val="32"/>
          <w:rtl/>
        </w:rPr>
        <w:t xml:space="preserve"> أحمد مختار عبد الحميد عمر (المتوفى: 1424هـ) بمساعدة فريق عمل</w:t>
      </w:r>
      <w:r>
        <w:rPr>
          <w:rFonts w:hint="cs"/>
          <w:sz w:val="32"/>
          <w:szCs w:val="32"/>
          <w:rtl/>
        </w:rPr>
        <w:t xml:space="preserve">، </w:t>
      </w:r>
      <w:r w:rsidRPr="00043163">
        <w:rPr>
          <w:sz w:val="32"/>
          <w:szCs w:val="32"/>
          <w:rtl/>
        </w:rPr>
        <w:t>عالم الكتب</w:t>
      </w:r>
      <w:r>
        <w:rPr>
          <w:rFonts w:hint="cs"/>
          <w:sz w:val="32"/>
          <w:szCs w:val="32"/>
          <w:rtl/>
        </w:rPr>
        <w:t xml:space="preserve">، </w:t>
      </w:r>
      <w:r w:rsidRPr="00043163">
        <w:rPr>
          <w:sz w:val="32"/>
          <w:szCs w:val="32"/>
          <w:rtl/>
        </w:rPr>
        <w:t>الطبعة: الأولى، 1429 هـ - 2008 م</w:t>
      </w:r>
      <w:r>
        <w:rPr>
          <w:rFonts w:hint="cs"/>
          <w:sz w:val="32"/>
          <w:szCs w:val="32"/>
          <w:rtl/>
        </w:rPr>
        <w:t>.</w:t>
      </w:r>
    </w:p>
    <w:p w:rsidR="00110DEA" w:rsidRDefault="00110DEA" w:rsidP="00CB7FD7">
      <w:pPr>
        <w:pStyle w:val="ListParagraph"/>
        <w:numPr>
          <w:ilvl w:val="0"/>
          <w:numId w:val="9"/>
        </w:numPr>
        <w:bidi/>
        <w:ind w:hanging="460"/>
        <w:rPr>
          <w:sz w:val="32"/>
          <w:szCs w:val="32"/>
        </w:rPr>
      </w:pPr>
      <w:r>
        <w:rPr>
          <w:rFonts w:hint="cs"/>
          <w:sz w:val="32"/>
          <w:szCs w:val="32"/>
          <w:rtl/>
        </w:rPr>
        <w:t>ا</w:t>
      </w:r>
      <w:r w:rsidRPr="00AC139B">
        <w:rPr>
          <w:sz w:val="32"/>
          <w:szCs w:val="32"/>
          <w:rtl/>
        </w:rPr>
        <w:t>لمعجم الوسيط</w:t>
      </w:r>
      <w:r>
        <w:rPr>
          <w:rFonts w:hint="cs"/>
          <w:sz w:val="32"/>
          <w:szCs w:val="32"/>
          <w:rtl/>
        </w:rPr>
        <w:t xml:space="preserve">، </w:t>
      </w:r>
      <w:r w:rsidRPr="00AC139B">
        <w:rPr>
          <w:sz w:val="32"/>
          <w:szCs w:val="32"/>
          <w:rtl/>
        </w:rPr>
        <w:t>مجمع اللغة العربية بالقاهرة</w:t>
      </w:r>
      <w:r>
        <w:rPr>
          <w:rFonts w:hint="cs"/>
          <w:sz w:val="32"/>
          <w:szCs w:val="32"/>
          <w:rtl/>
        </w:rPr>
        <w:t xml:space="preserve">، </w:t>
      </w:r>
      <w:r w:rsidRPr="00AC139B">
        <w:rPr>
          <w:sz w:val="32"/>
          <w:szCs w:val="32"/>
          <w:rtl/>
        </w:rPr>
        <w:t>دار الدعوة</w:t>
      </w:r>
      <w:r>
        <w:rPr>
          <w:rFonts w:hint="cs"/>
          <w:sz w:val="32"/>
          <w:szCs w:val="32"/>
          <w:rtl/>
        </w:rPr>
        <w:t>.</w:t>
      </w:r>
    </w:p>
    <w:p w:rsidR="00110DEA" w:rsidRDefault="00110DEA" w:rsidP="00CB7FD7">
      <w:pPr>
        <w:pStyle w:val="ListParagraph"/>
        <w:numPr>
          <w:ilvl w:val="0"/>
          <w:numId w:val="9"/>
        </w:numPr>
        <w:bidi/>
        <w:ind w:hanging="460"/>
        <w:rPr>
          <w:sz w:val="32"/>
          <w:szCs w:val="32"/>
        </w:rPr>
      </w:pPr>
      <w:r>
        <w:rPr>
          <w:rFonts w:hint="cs"/>
          <w:sz w:val="32"/>
          <w:szCs w:val="32"/>
          <w:rtl/>
        </w:rPr>
        <w:t>م</w:t>
      </w:r>
      <w:r w:rsidRPr="00AE484F">
        <w:rPr>
          <w:sz w:val="32"/>
          <w:szCs w:val="32"/>
          <w:rtl/>
        </w:rPr>
        <w:t>عجم ديوان الأدب</w:t>
      </w:r>
      <w:r>
        <w:rPr>
          <w:rFonts w:hint="cs"/>
          <w:sz w:val="32"/>
          <w:szCs w:val="32"/>
          <w:rtl/>
        </w:rPr>
        <w:t xml:space="preserve">، </w:t>
      </w:r>
      <w:r w:rsidRPr="00AE484F">
        <w:rPr>
          <w:sz w:val="32"/>
          <w:szCs w:val="32"/>
          <w:rtl/>
        </w:rPr>
        <w:t>أبو إبراهيم إسحاق بن إبراهيم بن الحسين الفارابي، (المتوفى: 350هـ)</w:t>
      </w:r>
      <w:r>
        <w:rPr>
          <w:rFonts w:hint="cs"/>
          <w:sz w:val="32"/>
          <w:szCs w:val="32"/>
          <w:rtl/>
        </w:rPr>
        <w:t xml:space="preserve">، </w:t>
      </w:r>
      <w:r w:rsidRPr="00AE484F">
        <w:rPr>
          <w:sz w:val="32"/>
          <w:szCs w:val="32"/>
          <w:rtl/>
        </w:rPr>
        <w:t>تحقيق: دكتور أحمد مختار عمر</w:t>
      </w:r>
      <w:r>
        <w:rPr>
          <w:rFonts w:hint="cs"/>
          <w:sz w:val="32"/>
          <w:szCs w:val="32"/>
          <w:rtl/>
        </w:rPr>
        <w:t xml:space="preserve">، </w:t>
      </w:r>
      <w:r w:rsidRPr="00AE484F">
        <w:rPr>
          <w:sz w:val="32"/>
          <w:szCs w:val="32"/>
          <w:rtl/>
        </w:rPr>
        <w:t>مراجعة: دكتور إبراهيم أنيس</w:t>
      </w:r>
      <w:r>
        <w:rPr>
          <w:rFonts w:hint="cs"/>
          <w:sz w:val="32"/>
          <w:szCs w:val="32"/>
          <w:rtl/>
        </w:rPr>
        <w:t xml:space="preserve">، </w:t>
      </w:r>
      <w:r w:rsidRPr="00AE484F">
        <w:rPr>
          <w:sz w:val="32"/>
          <w:szCs w:val="32"/>
          <w:rtl/>
        </w:rPr>
        <w:t>مؤسسة دار الشعب للصحافة والطباعة والنشر، القاهرة</w:t>
      </w:r>
      <w:r>
        <w:rPr>
          <w:rFonts w:hint="cs"/>
          <w:sz w:val="32"/>
          <w:szCs w:val="32"/>
          <w:rtl/>
        </w:rPr>
        <w:t xml:space="preserve">، </w:t>
      </w:r>
      <w:r w:rsidRPr="00AE484F">
        <w:rPr>
          <w:sz w:val="32"/>
          <w:szCs w:val="32"/>
          <w:rtl/>
        </w:rPr>
        <w:t>1424 هـ - 2003 م</w:t>
      </w:r>
      <w:r>
        <w:rPr>
          <w:rFonts w:hint="cs"/>
          <w:sz w:val="32"/>
          <w:szCs w:val="32"/>
          <w:rtl/>
        </w:rPr>
        <w:t>.</w:t>
      </w:r>
    </w:p>
    <w:p w:rsidR="00110DEA" w:rsidRDefault="00110DEA" w:rsidP="00CB7FD7">
      <w:pPr>
        <w:pStyle w:val="ListParagraph"/>
        <w:numPr>
          <w:ilvl w:val="0"/>
          <w:numId w:val="9"/>
        </w:numPr>
        <w:bidi/>
        <w:ind w:hanging="460"/>
        <w:rPr>
          <w:sz w:val="32"/>
          <w:szCs w:val="32"/>
        </w:rPr>
      </w:pPr>
      <w:r w:rsidRPr="004B56BD">
        <w:rPr>
          <w:sz w:val="32"/>
          <w:szCs w:val="32"/>
          <w:rtl/>
        </w:rPr>
        <w:t>معجم مقاييس اللغة</w:t>
      </w:r>
      <w:r>
        <w:rPr>
          <w:rFonts w:hint="cs"/>
          <w:sz w:val="32"/>
          <w:szCs w:val="32"/>
          <w:rtl/>
        </w:rPr>
        <w:t xml:space="preserve">، </w:t>
      </w:r>
      <w:r w:rsidRPr="004B56BD">
        <w:rPr>
          <w:sz w:val="32"/>
          <w:szCs w:val="32"/>
          <w:rtl/>
        </w:rPr>
        <w:t>أحمد بن فارس بن زكرياء القزويني الرازي، أبو الحسين (المتوفى: 395هـ)</w:t>
      </w:r>
      <w:r>
        <w:rPr>
          <w:rFonts w:hint="cs"/>
          <w:sz w:val="32"/>
          <w:szCs w:val="32"/>
          <w:rtl/>
        </w:rPr>
        <w:t xml:space="preserve">، </w:t>
      </w:r>
      <w:r w:rsidRPr="004B56BD">
        <w:rPr>
          <w:sz w:val="32"/>
          <w:szCs w:val="32"/>
          <w:rtl/>
        </w:rPr>
        <w:t>المحقق: عبد السلام محمد هارون</w:t>
      </w:r>
      <w:r>
        <w:rPr>
          <w:rFonts w:hint="cs"/>
          <w:sz w:val="32"/>
          <w:szCs w:val="32"/>
          <w:rtl/>
        </w:rPr>
        <w:t xml:space="preserve">، </w:t>
      </w:r>
      <w:r w:rsidRPr="004B56BD">
        <w:rPr>
          <w:sz w:val="32"/>
          <w:szCs w:val="32"/>
          <w:rtl/>
        </w:rPr>
        <w:t>دار الفكر</w:t>
      </w:r>
      <w:r>
        <w:rPr>
          <w:rFonts w:hint="cs"/>
          <w:sz w:val="32"/>
          <w:szCs w:val="32"/>
          <w:rtl/>
        </w:rPr>
        <w:t xml:space="preserve">، </w:t>
      </w:r>
      <w:r w:rsidRPr="004B56BD">
        <w:rPr>
          <w:sz w:val="32"/>
          <w:szCs w:val="32"/>
          <w:rtl/>
        </w:rPr>
        <w:t>1399هـ - 1979م.</w:t>
      </w:r>
    </w:p>
    <w:p w:rsidR="00110DEA" w:rsidRDefault="00110DEA" w:rsidP="00CB7FD7">
      <w:pPr>
        <w:pStyle w:val="ListParagraph"/>
        <w:numPr>
          <w:ilvl w:val="0"/>
          <w:numId w:val="9"/>
        </w:numPr>
        <w:bidi/>
        <w:ind w:hanging="460"/>
        <w:rPr>
          <w:sz w:val="32"/>
          <w:szCs w:val="32"/>
        </w:rPr>
      </w:pPr>
      <w:r w:rsidRPr="008041DE">
        <w:rPr>
          <w:sz w:val="32"/>
          <w:szCs w:val="32"/>
          <w:rtl/>
        </w:rPr>
        <w:t>المفردات في غريب القرآن</w:t>
      </w:r>
      <w:r>
        <w:rPr>
          <w:rFonts w:hint="cs"/>
          <w:sz w:val="32"/>
          <w:szCs w:val="32"/>
          <w:rtl/>
        </w:rPr>
        <w:t xml:space="preserve">، </w:t>
      </w:r>
      <w:r w:rsidRPr="008041DE">
        <w:rPr>
          <w:sz w:val="32"/>
          <w:szCs w:val="32"/>
          <w:rtl/>
        </w:rPr>
        <w:t>أبو القاسم الحسين ب</w:t>
      </w:r>
      <w:r w:rsidR="009F7BB3">
        <w:rPr>
          <w:sz w:val="32"/>
          <w:szCs w:val="32"/>
          <w:rtl/>
        </w:rPr>
        <w:t>ن محمد المعروف بالراغب الأصفهان</w:t>
      </w:r>
      <w:r w:rsidR="009F7BB3">
        <w:rPr>
          <w:rFonts w:hint="cs"/>
          <w:sz w:val="32"/>
          <w:szCs w:val="32"/>
          <w:rtl/>
        </w:rPr>
        <w:t>ي</w:t>
      </w:r>
      <w:r w:rsidRPr="008041DE">
        <w:rPr>
          <w:sz w:val="32"/>
          <w:szCs w:val="32"/>
          <w:rtl/>
        </w:rPr>
        <w:t xml:space="preserve"> (المتوفى: 502هـ)</w:t>
      </w:r>
      <w:r>
        <w:rPr>
          <w:rFonts w:hint="cs"/>
          <w:sz w:val="32"/>
          <w:szCs w:val="32"/>
          <w:rtl/>
        </w:rPr>
        <w:t xml:space="preserve">، </w:t>
      </w:r>
      <w:r w:rsidRPr="008041DE">
        <w:rPr>
          <w:sz w:val="32"/>
          <w:szCs w:val="32"/>
          <w:rtl/>
        </w:rPr>
        <w:t>المحقق: صفوان عدنان الداودي</w:t>
      </w:r>
      <w:r>
        <w:rPr>
          <w:rFonts w:hint="cs"/>
          <w:sz w:val="32"/>
          <w:szCs w:val="32"/>
          <w:rtl/>
        </w:rPr>
        <w:t xml:space="preserve">، </w:t>
      </w:r>
      <w:r w:rsidRPr="008041DE">
        <w:rPr>
          <w:sz w:val="32"/>
          <w:szCs w:val="32"/>
          <w:rtl/>
        </w:rPr>
        <w:t>دار القلم، الدار الشامية - دمشق بيروت</w:t>
      </w:r>
      <w:r>
        <w:rPr>
          <w:rFonts w:hint="cs"/>
          <w:sz w:val="32"/>
          <w:szCs w:val="32"/>
          <w:rtl/>
        </w:rPr>
        <w:t xml:space="preserve">، </w:t>
      </w:r>
      <w:r w:rsidRPr="008041DE">
        <w:rPr>
          <w:sz w:val="32"/>
          <w:szCs w:val="32"/>
          <w:rtl/>
        </w:rPr>
        <w:t>الطبعة: الأولى - 1412 هـ</w:t>
      </w:r>
      <w:r>
        <w:rPr>
          <w:rFonts w:hint="cs"/>
          <w:sz w:val="32"/>
          <w:szCs w:val="32"/>
          <w:rtl/>
        </w:rPr>
        <w:t>.</w:t>
      </w:r>
    </w:p>
    <w:p w:rsidR="00110DEA" w:rsidRPr="00C41ABF" w:rsidRDefault="00110DEA" w:rsidP="009F7BB3">
      <w:pPr>
        <w:pStyle w:val="ListParagraph"/>
        <w:numPr>
          <w:ilvl w:val="0"/>
          <w:numId w:val="9"/>
        </w:numPr>
        <w:bidi/>
        <w:ind w:hanging="460"/>
        <w:rPr>
          <w:sz w:val="32"/>
          <w:szCs w:val="32"/>
          <w:rtl/>
        </w:rPr>
      </w:pPr>
      <w:r w:rsidRPr="00C41ABF">
        <w:rPr>
          <w:sz w:val="32"/>
          <w:szCs w:val="32"/>
          <w:rtl/>
        </w:rPr>
        <w:t>المفردات في غريب القرآن</w:t>
      </w:r>
      <w:r w:rsidRPr="00C41ABF">
        <w:rPr>
          <w:rFonts w:hint="cs"/>
          <w:sz w:val="32"/>
          <w:szCs w:val="32"/>
          <w:rtl/>
        </w:rPr>
        <w:t xml:space="preserve">، </w:t>
      </w:r>
      <w:r w:rsidRPr="00C41ABF">
        <w:rPr>
          <w:sz w:val="32"/>
          <w:szCs w:val="32"/>
          <w:rtl/>
        </w:rPr>
        <w:t>أبو القاسم الحسين ب</w:t>
      </w:r>
      <w:r w:rsidR="009F7BB3">
        <w:rPr>
          <w:sz w:val="32"/>
          <w:szCs w:val="32"/>
          <w:rtl/>
        </w:rPr>
        <w:t>ن محمد المعروف بالراغب الأصفهان</w:t>
      </w:r>
      <w:r w:rsidR="009F7BB3">
        <w:rPr>
          <w:rFonts w:hint="cs"/>
          <w:sz w:val="32"/>
          <w:szCs w:val="32"/>
          <w:rtl/>
        </w:rPr>
        <w:t>ي</w:t>
      </w:r>
      <w:r w:rsidRPr="00C41ABF">
        <w:rPr>
          <w:sz w:val="32"/>
          <w:szCs w:val="32"/>
          <w:rtl/>
        </w:rPr>
        <w:t xml:space="preserve"> (المتوفى: 502هـ)</w:t>
      </w:r>
      <w:r w:rsidRPr="00C41ABF">
        <w:rPr>
          <w:rFonts w:hint="cs"/>
          <w:sz w:val="32"/>
          <w:szCs w:val="32"/>
          <w:rtl/>
        </w:rPr>
        <w:t xml:space="preserve">، </w:t>
      </w:r>
      <w:r w:rsidRPr="00C41ABF">
        <w:rPr>
          <w:sz w:val="32"/>
          <w:szCs w:val="32"/>
          <w:rtl/>
        </w:rPr>
        <w:t>المحقق: صفوان عدنان الداودي</w:t>
      </w:r>
      <w:r w:rsidRPr="00C41ABF">
        <w:rPr>
          <w:rFonts w:hint="cs"/>
          <w:sz w:val="32"/>
          <w:szCs w:val="32"/>
          <w:rtl/>
        </w:rPr>
        <w:t xml:space="preserve">، </w:t>
      </w:r>
      <w:r w:rsidRPr="00C41ABF">
        <w:rPr>
          <w:sz w:val="32"/>
          <w:szCs w:val="32"/>
          <w:rtl/>
        </w:rPr>
        <w:t>دار القلم، الدار الشامية - دمشق بيروت</w:t>
      </w:r>
      <w:r w:rsidRPr="00C41ABF">
        <w:rPr>
          <w:rFonts w:hint="cs"/>
          <w:sz w:val="32"/>
          <w:szCs w:val="32"/>
          <w:rtl/>
        </w:rPr>
        <w:t xml:space="preserve">، </w:t>
      </w:r>
      <w:r w:rsidRPr="00C41ABF">
        <w:rPr>
          <w:sz w:val="32"/>
          <w:szCs w:val="32"/>
          <w:rtl/>
        </w:rPr>
        <w:t>الطبعة: الأولى - 1412 هـ</w:t>
      </w:r>
      <w:r w:rsidRPr="00C41ABF">
        <w:rPr>
          <w:rFonts w:hint="cs"/>
          <w:sz w:val="32"/>
          <w:szCs w:val="32"/>
          <w:rtl/>
        </w:rPr>
        <w:t>.</w:t>
      </w:r>
    </w:p>
    <w:p w:rsidR="00110DEA" w:rsidRPr="00CB7FD7" w:rsidRDefault="009F7BB3" w:rsidP="009F7BB3">
      <w:pPr>
        <w:pStyle w:val="ListParagraph"/>
        <w:numPr>
          <w:ilvl w:val="0"/>
          <w:numId w:val="9"/>
        </w:numPr>
        <w:bidi/>
        <w:ind w:hanging="460"/>
        <w:rPr>
          <w:sz w:val="32"/>
          <w:szCs w:val="32"/>
          <w:rtl/>
        </w:rPr>
      </w:pPr>
      <w:r>
        <w:rPr>
          <w:sz w:val="32"/>
          <w:szCs w:val="32"/>
          <w:rtl/>
        </w:rPr>
        <w:t>من بلاغة القرآن ف</w:t>
      </w:r>
      <w:r>
        <w:rPr>
          <w:rFonts w:hint="cs"/>
          <w:sz w:val="32"/>
          <w:szCs w:val="32"/>
          <w:rtl/>
        </w:rPr>
        <w:t>ي</w:t>
      </w:r>
      <w:r w:rsidR="00110DEA" w:rsidRPr="00C41ABF">
        <w:rPr>
          <w:sz w:val="32"/>
          <w:szCs w:val="32"/>
          <w:rtl/>
        </w:rPr>
        <w:t xml:space="preserve"> التعبير بالغدو والأصال والعشى والإبكار</w:t>
      </w:r>
      <w:r w:rsidR="00110DEA" w:rsidRPr="00C41ABF">
        <w:rPr>
          <w:rFonts w:hint="cs"/>
          <w:sz w:val="32"/>
          <w:szCs w:val="32"/>
          <w:rtl/>
        </w:rPr>
        <w:t xml:space="preserve">، </w:t>
      </w:r>
      <w:r w:rsidR="00110DEA" w:rsidRPr="00C41ABF">
        <w:rPr>
          <w:sz w:val="32"/>
          <w:szCs w:val="32"/>
          <w:rtl/>
        </w:rPr>
        <w:t>الدكتور محمد محمد عبد العليم دسوقي</w:t>
      </w:r>
      <w:r w:rsidR="00110DEA" w:rsidRPr="00CB7FD7">
        <w:rPr>
          <w:sz w:val="32"/>
          <w:szCs w:val="32"/>
          <w:rtl/>
        </w:rPr>
        <w:t>200</w:t>
      </w:r>
      <w:r w:rsidR="00110DEA" w:rsidRPr="00CB7FD7">
        <w:rPr>
          <w:rFonts w:hint="cs"/>
          <w:sz w:val="32"/>
          <w:szCs w:val="32"/>
          <w:rtl/>
        </w:rPr>
        <w:t>3</w:t>
      </w:r>
      <w:r w:rsidR="00110DEA" w:rsidRPr="00CB7FD7">
        <w:rPr>
          <w:sz w:val="32"/>
          <w:szCs w:val="32"/>
          <w:rtl/>
        </w:rPr>
        <w:t>م</w:t>
      </w:r>
      <w:r w:rsidR="00110DEA" w:rsidRPr="00CB7FD7">
        <w:rPr>
          <w:rFonts w:hint="cs"/>
          <w:sz w:val="32"/>
          <w:szCs w:val="32"/>
          <w:rtl/>
        </w:rPr>
        <w:t>.</w:t>
      </w:r>
    </w:p>
    <w:p w:rsidR="00110DEA" w:rsidRPr="00C41ABF" w:rsidRDefault="00110DEA" w:rsidP="009F7BB3">
      <w:pPr>
        <w:pStyle w:val="ListParagraph"/>
        <w:numPr>
          <w:ilvl w:val="0"/>
          <w:numId w:val="9"/>
        </w:numPr>
        <w:bidi/>
        <w:ind w:hanging="460"/>
        <w:rPr>
          <w:sz w:val="32"/>
          <w:szCs w:val="32"/>
          <w:rtl/>
        </w:rPr>
      </w:pPr>
      <w:r w:rsidRPr="00C41ABF">
        <w:rPr>
          <w:sz w:val="32"/>
          <w:szCs w:val="32"/>
          <w:rtl/>
        </w:rPr>
        <w:t>من روائع القرآن - تأملات علمية وأدبية في كتاب الله عز وجل</w:t>
      </w:r>
      <w:r w:rsidRPr="00C41ABF">
        <w:rPr>
          <w:rFonts w:hint="cs"/>
          <w:sz w:val="32"/>
          <w:szCs w:val="32"/>
          <w:rtl/>
        </w:rPr>
        <w:t xml:space="preserve">، </w:t>
      </w:r>
      <w:r w:rsidRPr="00C41ABF">
        <w:rPr>
          <w:sz w:val="32"/>
          <w:szCs w:val="32"/>
          <w:rtl/>
        </w:rPr>
        <w:t>محّمد سَعيد رَمضان البوطي</w:t>
      </w:r>
      <w:r w:rsidRPr="00C41ABF">
        <w:rPr>
          <w:rFonts w:hint="cs"/>
          <w:sz w:val="32"/>
          <w:szCs w:val="32"/>
          <w:rtl/>
        </w:rPr>
        <w:t xml:space="preserve">، </w:t>
      </w:r>
      <w:r w:rsidR="009F7BB3">
        <w:rPr>
          <w:sz w:val="32"/>
          <w:szCs w:val="32"/>
          <w:rtl/>
        </w:rPr>
        <w:t>م</w:t>
      </w:r>
      <w:r w:rsidR="009F7BB3">
        <w:rPr>
          <w:rFonts w:hint="cs"/>
          <w:sz w:val="32"/>
          <w:szCs w:val="32"/>
          <w:rtl/>
        </w:rPr>
        <w:t>ؤ</w:t>
      </w:r>
      <w:r w:rsidRPr="00C41ABF">
        <w:rPr>
          <w:sz w:val="32"/>
          <w:szCs w:val="32"/>
          <w:rtl/>
        </w:rPr>
        <w:t>سسة الرسالة - بيروت1420 هـ - 1999 م</w:t>
      </w:r>
      <w:r w:rsidRPr="00C41ABF">
        <w:rPr>
          <w:rFonts w:hint="cs"/>
          <w:sz w:val="32"/>
          <w:szCs w:val="32"/>
          <w:rtl/>
        </w:rPr>
        <w:t>.</w:t>
      </w:r>
    </w:p>
    <w:p w:rsidR="00110DEA" w:rsidRPr="00C41ABF" w:rsidRDefault="00110DEA" w:rsidP="009F7BB3">
      <w:pPr>
        <w:pStyle w:val="ListParagraph"/>
        <w:numPr>
          <w:ilvl w:val="0"/>
          <w:numId w:val="9"/>
        </w:numPr>
        <w:bidi/>
        <w:ind w:hanging="460"/>
        <w:rPr>
          <w:sz w:val="32"/>
          <w:szCs w:val="32"/>
          <w:rtl/>
        </w:rPr>
      </w:pPr>
      <w:r w:rsidRPr="00C41ABF">
        <w:rPr>
          <w:sz w:val="32"/>
          <w:szCs w:val="32"/>
          <w:rtl/>
        </w:rPr>
        <w:t>مناهج التربية أسسها وتطبيقاتها</w:t>
      </w:r>
      <w:r w:rsidRPr="00C41ABF">
        <w:rPr>
          <w:rFonts w:hint="cs"/>
          <w:sz w:val="32"/>
          <w:szCs w:val="32"/>
          <w:rtl/>
        </w:rPr>
        <w:t xml:space="preserve">، </w:t>
      </w:r>
      <w:r w:rsidRPr="00C41ABF">
        <w:rPr>
          <w:sz w:val="32"/>
          <w:szCs w:val="32"/>
          <w:rtl/>
        </w:rPr>
        <w:t>على أحمد مدكور</w:t>
      </w:r>
      <w:r w:rsidRPr="00C41ABF">
        <w:rPr>
          <w:rFonts w:hint="cs"/>
          <w:sz w:val="32"/>
          <w:szCs w:val="32"/>
          <w:rtl/>
        </w:rPr>
        <w:t xml:space="preserve">، </w:t>
      </w:r>
      <w:r w:rsidRPr="00C41ABF">
        <w:rPr>
          <w:sz w:val="32"/>
          <w:szCs w:val="32"/>
          <w:rtl/>
        </w:rPr>
        <w:t>دار الفكر العربي</w:t>
      </w:r>
      <w:r w:rsidRPr="00C41ABF">
        <w:rPr>
          <w:rFonts w:hint="cs"/>
          <w:sz w:val="32"/>
          <w:szCs w:val="32"/>
          <w:rtl/>
        </w:rPr>
        <w:t xml:space="preserve">، </w:t>
      </w:r>
      <w:r w:rsidRPr="00C41ABF">
        <w:rPr>
          <w:sz w:val="32"/>
          <w:szCs w:val="32"/>
          <w:rtl/>
        </w:rPr>
        <w:t>الطبعة: 1421هـ - 2001م</w:t>
      </w:r>
      <w:r w:rsidRPr="00C41ABF">
        <w:rPr>
          <w:rFonts w:hint="cs"/>
          <w:sz w:val="32"/>
          <w:szCs w:val="32"/>
          <w:rtl/>
        </w:rPr>
        <w:t>.</w:t>
      </w:r>
    </w:p>
    <w:p w:rsidR="00110DEA" w:rsidRPr="00C41ABF" w:rsidRDefault="00110DEA" w:rsidP="009F7BB3">
      <w:pPr>
        <w:pStyle w:val="ListParagraph"/>
        <w:numPr>
          <w:ilvl w:val="0"/>
          <w:numId w:val="9"/>
        </w:numPr>
        <w:bidi/>
        <w:ind w:hanging="460"/>
        <w:rPr>
          <w:sz w:val="32"/>
          <w:szCs w:val="32"/>
          <w:rtl/>
        </w:rPr>
      </w:pPr>
      <w:r w:rsidRPr="00C41ABF">
        <w:rPr>
          <w:sz w:val="32"/>
          <w:szCs w:val="32"/>
          <w:rtl/>
        </w:rPr>
        <w:t>منهج الفن الإسلامي، محمد قطب، دار الشروق الطبعة السادسة 1983م.</w:t>
      </w:r>
    </w:p>
    <w:p w:rsidR="00110DEA" w:rsidRPr="00C41ABF" w:rsidRDefault="00110DEA" w:rsidP="009F7BB3">
      <w:pPr>
        <w:pStyle w:val="ListParagraph"/>
        <w:numPr>
          <w:ilvl w:val="0"/>
          <w:numId w:val="9"/>
        </w:numPr>
        <w:bidi/>
        <w:ind w:hanging="460"/>
        <w:rPr>
          <w:sz w:val="32"/>
          <w:szCs w:val="32"/>
          <w:rtl/>
        </w:rPr>
      </w:pPr>
      <w:r w:rsidRPr="00C41ABF">
        <w:rPr>
          <w:rFonts w:hint="cs"/>
          <w:sz w:val="32"/>
          <w:szCs w:val="32"/>
          <w:rtl/>
        </w:rPr>
        <w:t>ن</w:t>
      </w:r>
      <w:r w:rsidRPr="00C41ABF">
        <w:rPr>
          <w:sz w:val="32"/>
          <w:szCs w:val="32"/>
          <w:rtl/>
        </w:rPr>
        <w:t>فحات من علوم القرآن</w:t>
      </w:r>
      <w:r w:rsidRPr="00C41ABF">
        <w:rPr>
          <w:rFonts w:hint="cs"/>
          <w:sz w:val="32"/>
          <w:szCs w:val="32"/>
          <w:rtl/>
        </w:rPr>
        <w:t xml:space="preserve">، </w:t>
      </w:r>
      <w:r w:rsidRPr="00C41ABF">
        <w:rPr>
          <w:sz w:val="32"/>
          <w:szCs w:val="32"/>
          <w:rtl/>
        </w:rPr>
        <w:t>محمد أحمد محمد معبد (المتوفى: 1430هـ)</w:t>
      </w:r>
      <w:r w:rsidRPr="00C41ABF">
        <w:rPr>
          <w:rFonts w:hint="cs"/>
          <w:sz w:val="32"/>
          <w:szCs w:val="32"/>
          <w:rtl/>
        </w:rPr>
        <w:t xml:space="preserve">، </w:t>
      </w:r>
      <w:r w:rsidRPr="00C41ABF">
        <w:rPr>
          <w:sz w:val="32"/>
          <w:szCs w:val="32"/>
          <w:rtl/>
        </w:rPr>
        <w:t>دار السلام – القاهرة</w:t>
      </w:r>
      <w:r w:rsidRPr="00C41ABF">
        <w:rPr>
          <w:rFonts w:hint="cs"/>
          <w:sz w:val="32"/>
          <w:szCs w:val="32"/>
          <w:rtl/>
        </w:rPr>
        <w:t xml:space="preserve">، </w:t>
      </w:r>
      <w:r w:rsidRPr="00C41ABF">
        <w:rPr>
          <w:sz w:val="32"/>
          <w:szCs w:val="32"/>
          <w:rtl/>
        </w:rPr>
        <w:t>الطبعة: الثانية،: 1426 هـ - 2005 م</w:t>
      </w:r>
      <w:r w:rsidRPr="00C41ABF">
        <w:rPr>
          <w:rFonts w:hint="cs"/>
          <w:sz w:val="32"/>
          <w:szCs w:val="32"/>
          <w:rtl/>
        </w:rPr>
        <w:t>.</w:t>
      </w:r>
    </w:p>
    <w:p w:rsidR="00110DEA" w:rsidRPr="00C41ABF" w:rsidRDefault="00110DEA" w:rsidP="009F7BB3">
      <w:pPr>
        <w:pStyle w:val="ListParagraph"/>
        <w:numPr>
          <w:ilvl w:val="0"/>
          <w:numId w:val="9"/>
        </w:numPr>
        <w:bidi/>
        <w:ind w:hanging="460"/>
        <w:rPr>
          <w:sz w:val="32"/>
          <w:szCs w:val="32"/>
          <w:rtl/>
        </w:rPr>
      </w:pPr>
      <w:r w:rsidRPr="00C41ABF">
        <w:rPr>
          <w:sz w:val="32"/>
          <w:szCs w:val="32"/>
          <w:rtl/>
        </w:rPr>
        <w:t>النهاية في غريب الحديث والأثر</w:t>
      </w:r>
      <w:r w:rsidRPr="00C41ABF">
        <w:rPr>
          <w:rFonts w:hint="cs"/>
          <w:sz w:val="32"/>
          <w:szCs w:val="32"/>
          <w:rtl/>
        </w:rPr>
        <w:t xml:space="preserve">، </w:t>
      </w:r>
      <w:r w:rsidRPr="00C41ABF">
        <w:rPr>
          <w:sz w:val="32"/>
          <w:szCs w:val="32"/>
          <w:rtl/>
        </w:rPr>
        <w:t>مجد الدين أبو السعادات المبارك بن محمد بن محمد بن محمد ابن عبد الكريم الشيباني الجزري ابن الأثير (المتوفى: 606هـ)</w:t>
      </w:r>
      <w:r w:rsidRPr="00C41ABF">
        <w:rPr>
          <w:rFonts w:hint="cs"/>
          <w:sz w:val="32"/>
          <w:szCs w:val="32"/>
          <w:rtl/>
        </w:rPr>
        <w:t xml:space="preserve">، </w:t>
      </w:r>
      <w:r w:rsidRPr="00C41ABF">
        <w:rPr>
          <w:sz w:val="32"/>
          <w:szCs w:val="32"/>
          <w:rtl/>
        </w:rPr>
        <w:t>المكتبة العلمية - بيروت، 1399هـ - 1979م</w:t>
      </w:r>
      <w:r w:rsidRPr="00C41ABF">
        <w:rPr>
          <w:rFonts w:hint="cs"/>
          <w:sz w:val="32"/>
          <w:szCs w:val="32"/>
          <w:rtl/>
        </w:rPr>
        <w:t xml:space="preserve">، </w:t>
      </w:r>
      <w:r w:rsidR="009F7BB3">
        <w:rPr>
          <w:sz w:val="32"/>
          <w:szCs w:val="32"/>
          <w:rtl/>
        </w:rPr>
        <w:t>تحقيق: طاهر أحمد الزاو</w:t>
      </w:r>
      <w:r w:rsidR="009F7BB3">
        <w:rPr>
          <w:rFonts w:hint="cs"/>
          <w:sz w:val="32"/>
          <w:szCs w:val="32"/>
          <w:rtl/>
        </w:rPr>
        <w:t>ي</w:t>
      </w:r>
      <w:r w:rsidRPr="00C41ABF">
        <w:rPr>
          <w:sz w:val="32"/>
          <w:szCs w:val="32"/>
          <w:rtl/>
        </w:rPr>
        <w:t xml:space="preserve"> - محمود محمد الطناحي</w:t>
      </w:r>
      <w:r w:rsidRPr="00C41ABF">
        <w:rPr>
          <w:rFonts w:hint="cs"/>
          <w:sz w:val="32"/>
          <w:szCs w:val="32"/>
          <w:rtl/>
        </w:rPr>
        <w:t>.</w:t>
      </w:r>
    </w:p>
    <w:p w:rsidR="00110DEA" w:rsidRPr="00C41ABF" w:rsidRDefault="00110DEA" w:rsidP="009F7BB3">
      <w:pPr>
        <w:pStyle w:val="ListParagraph"/>
        <w:numPr>
          <w:ilvl w:val="0"/>
          <w:numId w:val="9"/>
        </w:numPr>
        <w:bidi/>
        <w:ind w:hanging="460"/>
        <w:rPr>
          <w:sz w:val="32"/>
          <w:szCs w:val="32"/>
          <w:rtl/>
        </w:rPr>
      </w:pPr>
      <w:r w:rsidRPr="00C41ABF">
        <w:rPr>
          <w:sz w:val="32"/>
          <w:szCs w:val="32"/>
          <w:rtl/>
        </w:rPr>
        <w:t>الواضح في علوم القرآن</w:t>
      </w:r>
      <w:r w:rsidRPr="00C41ABF">
        <w:rPr>
          <w:rFonts w:hint="cs"/>
          <w:sz w:val="32"/>
          <w:szCs w:val="32"/>
          <w:rtl/>
        </w:rPr>
        <w:t xml:space="preserve">، </w:t>
      </w:r>
      <w:r w:rsidRPr="00C41ABF">
        <w:rPr>
          <w:sz w:val="32"/>
          <w:szCs w:val="32"/>
          <w:rtl/>
        </w:rPr>
        <w:t>مصطفى ديب البغا، محيى الدين ديب مستو</w:t>
      </w:r>
      <w:r w:rsidRPr="00C41ABF">
        <w:rPr>
          <w:rFonts w:hint="cs"/>
          <w:sz w:val="32"/>
          <w:szCs w:val="32"/>
          <w:rtl/>
        </w:rPr>
        <w:t xml:space="preserve">، </w:t>
      </w:r>
      <w:r w:rsidRPr="00C41ABF">
        <w:rPr>
          <w:sz w:val="32"/>
          <w:szCs w:val="32"/>
          <w:rtl/>
        </w:rPr>
        <w:t>دار الكلم الطيب / دار العلوم الانسانية – دمشق</w:t>
      </w:r>
      <w:r w:rsidRPr="00C41ABF">
        <w:rPr>
          <w:rFonts w:hint="cs"/>
          <w:sz w:val="32"/>
          <w:szCs w:val="32"/>
          <w:rtl/>
        </w:rPr>
        <w:t xml:space="preserve">، </w:t>
      </w:r>
      <w:r w:rsidRPr="00C41ABF">
        <w:rPr>
          <w:sz w:val="32"/>
          <w:szCs w:val="32"/>
          <w:rtl/>
        </w:rPr>
        <w:t>الطبعة: الثانية، 1418 هـ - 1998 م</w:t>
      </w:r>
      <w:r w:rsidRPr="00C41ABF">
        <w:rPr>
          <w:rFonts w:hint="cs"/>
          <w:sz w:val="32"/>
          <w:szCs w:val="32"/>
          <w:rtl/>
        </w:rPr>
        <w:t>.</w:t>
      </w:r>
    </w:p>
    <w:p w:rsidR="00110DEA" w:rsidRPr="00C41ABF" w:rsidRDefault="00110DEA" w:rsidP="009F7BB3">
      <w:pPr>
        <w:pStyle w:val="ListParagraph"/>
        <w:numPr>
          <w:ilvl w:val="0"/>
          <w:numId w:val="9"/>
        </w:numPr>
        <w:bidi/>
        <w:ind w:hanging="460"/>
        <w:rPr>
          <w:sz w:val="32"/>
          <w:szCs w:val="32"/>
          <w:rtl/>
        </w:rPr>
      </w:pPr>
      <w:r w:rsidRPr="00C41ABF">
        <w:rPr>
          <w:sz w:val="32"/>
          <w:szCs w:val="32"/>
          <w:rtl/>
        </w:rPr>
        <w:t>الوحدة الفنية في القصة القرآنية، د. محمد الدالي، عالم الكتاب 1993م.</w:t>
      </w:r>
    </w:p>
    <w:p w:rsidR="007A3A18" w:rsidRPr="007A3A18" w:rsidRDefault="007A3A18" w:rsidP="00CB7FD7">
      <w:pPr>
        <w:bidi/>
        <w:rPr>
          <w:sz w:val="32"/>
          <w:szCs w:val="32"/>
          <w:rtl/>
        </w:rPr>
      </w:pPr>
    </w:p>
    <w:sectPr w:rsidR="007A3A18" w:rsidRPr="007A3A18" w:rsidSect="006D7212">
      <w:footnotePr>
        <w:numRestart w:val="eachPage"/>
      </w:footnotePr>
      <w:type w:val="continuous"/>
      <w:pgSz w:w="11906" w:h="16838"/>
      <w:pgMar w:top="720" w:right="720" w:bottom="720" w:left="720" w:header="708" w:footer="708" w:gutter="0"/>
      <w:cols w:space="708"/>
      <w:bidi/>
      <w:rtlGutter/>
      <w:docGrid w:linePitch="49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51C9" w:rsidRDefault="004251C9" w:rsidP="007A3A18">
      <w:pPr>
        <w:spacing w:after="0" w:line="240" w:lineRule="auto"/>
      </w:pPr>
      <w:r>
        <w:separator/>
      </w:r>
    </w:p>
  </w:endnote>
  <w:endnote w:type="continuationSeparator" w:id="0">
    <w:p w:rsidR="004251C9" w:rsidRDefault="004251C9" w:rsidP="007A3A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QCF_BSML">
    <w:panose1 w:val="02000400000000000000"/>
    <w:charset w:val="00"/>
    <w:family w:val="auto"/>
    <w:pitch w:val="variable"/>
    <w:sig w:usb0="80002003" w:usb1="90000000" w:usb2="00000008" w:usb3="00000000" w:csb0="80000041" w:csb1="00000000"/>
  </w:font>
  <w:font w:name="QCF_P049">
    <w:panose1 w:val="02000400000000000000"/>
    <w:charset w:val="00"/>
    <w:family w:val="auto"/>
    <w:pitch w:val="variable"/>
    <w:sig w:usb0="80002003" w:usb1="90000000" w:usb2="00000008" w:usb3="00000000" w:csb0="80000041" w:csb1="00000000"/>
  </w:font>
  <w:font w:name="Arial">
    <w:panose1 w:val="020B0604020202020204"/>
    <w:charset w:val="00"/>
    <w:family w:val="swiss"/>
    <w:pitch w:val="variable"/>
    <w:sig w:usb0="E0002AFF" w:usb1="C0007843" w:usb2="00000009" w:usb3="00000000" w:csb0="000001FF" w:csb1="00000000"/>
  </w:font>
  <w:font w:name="QCF_P006">
    <w:panose1 w:val="02000400000000000000"/>
    <w:charset w:val="00"/>
    <w:family w:val="auto"/>
    <w:pitch w:val="variable"/>
    <w:sig w:usb0="80002003" w:usb1="90000000" w:usb2="00000008" w:usb3="00000000" w:csb0="80000041" w:csb1="00000000"/>
  </w:font>
  <w:font w:name="QCF_P386">
    <w:panose1 w:val="02000400000000000000"/>
    <w:charset w:val="00"/>
    <w:family w:val="auto"/>
    <w:pitch w:val="variable"/>
    <w:sig w:usb0="80002003" w:usb1="90000000" w:usb2="00000008" w:usb3="00000000" w:csb0="80000041" w:csb1="00000000"/>
  </w:font>
  <w:font w:name="Arial (Arabic)">
    <w:altName w:val="Arial"/>
    <w:charset w:val="00"/>
    <w:family w:val="swiss"/>
    <w:pitch w:val="variable"/>
    <w:sig w:usb0="E0002AFF" w:usb1="C0007843" w:usb2="00000009" w:usb3="00000000" w:csb0="000001FF" w:csb1="00000000"/>
  </w:font>
  <w:font w:name="QCF_P301">
    <w:panose1 w:val="02000400000000000000"/>
    <w:charset w:val="00"/>
    <w:family w:val="auto"/>
    <w:pitch w:val="variable"/>
    <w:sig w:usb0="80002003" w:usb1="90000000" w:usb2="00000008" w:usb3="00000000" w:csb0="80000041" w:csb1="00000000"/>
  </w:font>
  <w:font w:name="AGA Arabesque">
    <w:altName w:val="Symbol"/>
    <w:charset w:val="02"/>
    <w:family w:val="auto"/>
    <w:pitch w:val="variable"/>
    <w:sig w:usb0="00000000" w:usb1="10000000" w:usb2="00000000" w:usb3="00000000" w:csb0="80000000" w:csb1="00000000"/>
  </w:font>
  <w:font w:name="QCF_P092">
    <w:panose1 w:val="02000400000000000000"/>
    <w:charset w:val="00"/>
    <w:family w:val="auto"/>
    <w:pitch w:val="variable"/>
    <w:sig w:usb0="80002003" w:usb1="90000000" w:usb2="00000008" w:usb3="00000000" w:csb0="80000041" w:csb1="00000000"/>
  </w:font>
  <w:font w:name="QCF_P235">
    <w:panose1 w:val="02000400000000000000"/>
    <w:charset w:val="00"/>
    <w:family w:val="auto"/>
    <w:pitch w:val="variable"/>
    <w:sig w:usb0="80002003" w:usb1="90000000" w:usb2="00000008" w:usb3="00000000" w:csb0="80000041" w:csb1="00000000"/>
  </w:font>
  <w:font w:name="QCF_P248">
    <w:panose1 w:val="02000400000000000000"/>
    <w:charset w:val="00"/>
    <w:family w:val="auto"/>
    <w:pitch w:val="variable"/>
    <w:sig w:usb0="80002003" w:usb1="90000000" w:usb2="00000008" w:usb3="00000000" w:csb0="80000041" w:csb1="00000000"/>
  </w:font>
  <w:font w:name="QCF_P227">
    <w:panose1 w:val="02000400000000000000"/>
    <w:charset w:val="00"/>
    <w:family w:val="auto"/>
    <w:pitch w:val="variable"/>
    <w:sig w:usb0="80002003" w:usb1="90000000" w:usb2="00000008" w:usb3="00000000" w:csb0="80000041" w:csb1="00000000"/>
  </w:font>
  <w:font w:name="QCF_P530">
    <w:panose1 w:val="02000400000000000000"/>
    <w:charset w:val="00"/>
    <w:family w:val="auto"/>
    <w:pitch w:val="variable"/>
    <w:sig w:usb0="80002003" w:usb1="90000000" w:usb2="00000008" w:usb3="00000000" w:csb0="80000041" w:csb1="00000000"/>
  </w:font>
  <w:font w:name="QCF_P592">
    <w:panose1 w:val="02000400000000000000"/>
    <w:charset w:val="00"/>
    <w:family w:val="auto"/>
    <w:pitch w:val="variable"/>
    <w:sig w:usb0="80002003" w:usb1="90000000" w:usb2="00000008" w:usb3="00000000" w:csb0="80000041" w:csb1="00000000"/>
  </w:font>
  <w:font w:name="QCF_P341">
    <w:panose1 w:val="02000400000000000000"/>
    <w:charset w:val="00"/>
    <w:family w:val="auto"/>
    <w:pitch w:val="variable"/>
    <w:sig w:usb0="80002003" w:usb1="90000000" w:usb2="00000008" w:usb3="00000000" w:csb0="80000041" w:csb1="00000000"/>
  </w:font>
  <w:font w:name="QCF_P528">
    <w:panose1 w:val="02000400000000000000"/>
    <w:charset w:val="00"/>
    <w:family w:val="auto"/>
    <w:pitch w:val="variable"/>
    <w:sig w:usb0="80002003" w:usb1="90000000" w:usb2="00000008" w:usb3="00000000" w:csb0="80000041" w:csb1="00000000"/>
  </w:font>
  <w:font w:name="QCF_P233">
    <w:panose1 w:val="02000400000000000000"/>
    <w:charset w:val="00"/>
    <w:family w:val="auto"/>
    <w:pitch w:val="variable"/>
    <w:sig w:usb0="80002003" w:usb1="90000000" w:usb2="00000008" w:usb3="00000000" w:csb0="80000041" w:csb1="00000000"/>
  </w:font>
  <w:font w:name="QCF_P473">
    <w:panose1 w:val="02000400000000000000"/>
    <w:charset w:val="00"/>
    <w:family w:val="auto"/>
    <w:pitch w:val="variable"/>
    <w:sig w:usb0="80002003" w:usb1="90000000" w:usb2="00000008" w:usb3="00000000" w:csb0="80000041" w:csb1="00000000"/>
  </w:font>
  <w:font w:name="QCF_P324">
    <w:panose1 w:val="02000400000000000000"/>
    <w:charset w:val="00"/>
    <w:family w:val="auto"/>
    <w:pitch w:val="variable"/>
    <w:sig w:usb0="80002003" w:usb1="90000000" w:usb2="00000008" w:usb3="00000000" w:csb0="80000041" w:csb1="00000000"/>
  </w:font>
  <w:font w:name="QCF_P271">
    <w:panose1 w:val="02000400000000000000"/>
    <w:charset w:val="00"/>
    <w:family w:val="auto"/>
    <w:pitch w:val="variable"/>
    <w:sig w:usb0="80002003" w:usb1="90000000" w:usb2="00000008" w:usb3="00000000" w:csb0="80000041" w:csb1="00000000"/>
  </w:font>
  <w:font w:name="QCF_P220">
    <w:panose1 w:val="02000400000000000000"/>
    <w:charset w:val="00"/>
    <w:family w:val="auto"/>
    <w:pitch w:val="variable"/>
    <w:sig w:usb0="80002003" w:usb1="90000000" w:usb2="00000008" w:usb3="00000000" w:csb0="80000041" w:csb1="00000000"/>
  </w:font>
  <w:font w:name="QCF_P409">
    <w:panose1 w:val="02000400000000000000"/>
    <w:charset w:val="00"/>
    <w:family w:val="auto"/>
    <w:pitch w:val="variable"/>
    <w:sig w:usb0="80002003" w:usb1="90000000" w:usb2="00000008" w:usb3="00000000" w:csb0="80000041" w:csb1="00000000"/>
  </w:font>
  <w:font w:name="QCF_P307">
    <w:panose1 w:val="02000400000000000000"/>
    <w:charset w:val="00"/>
    <w:family w:val="auto"/>
    <w:pitch w:val="variable"/>
    <w:sig w:usb0="80002003" w:usb1="90000000" w:usb2="00000008" w:usb3="00000000" w:csb0="80000041" w:csb1="00000000"/>
  </w:font>
  <w:font w:name="QCF_P314">
    <w:panose1 w:val="02000400000000000000"/>
    <w:charset w:val="00"/>
    <w:family w:val="auto"/>
    <w:pitch w:val="variable"/>
    <w:sig w:usb0="80002003" w:usb1="90000000" w:usb2="00000008" w:usb3="00000000" w:csb0="80000041" w:csb1="00000000"/>
  </w:font>
  <w:font w:name="QCF_P173">
    <w:panose1 w:val="02000400000000000000"/>
    <w:charset w:val="00"/>
    <w:family w:val="auto"/>
    <w:pitch w:val="variable"/>
    <w:sig w:usb0="80002003" w:usb1="90000000" w:usb2="00000008" w:usb3="00000000" w:csb0="80000041" w:csb1="00000000"/>
  </w:font>
  <w:font w:name="QCF_P062">
    <w:panose1 w:val="02000400000000000000"/>
    <w:charset w:val="00"/>
    <w:family w:val="auto"/>
    <w:pitch w:val="variable"/>
    <w:sig w:usb0="80002003" w:usb1="90000000" w:usb2="00000008" w:usb3="00000000" w:csb0="8000004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51C9" w:rsidRDefault="004251C9" w:rsidP="007A3A18">
      <w:pPr>
        <w:spacing w:after="0" w:line="240" w:lineRule="auto"/>
      </w:pPr>
      <w:r>
        <w:separator/>
      </w:r>
    </w:p>
  </w:footnote>
  <w:footnote w:type="continuationSeparator" w:id="0">
    <w:p w:rsidR="004251C9" w:rsidRDefault="004251C9" w:rsidP="007A3A18">
      <w:pPr>
        <w:spacing w:after="0" w:line="240" w:lineRule="auto"/>
      </w:pPr>
      <w:r>
        <w:continuationSeparator/>
      </w:r>
    </w:p>
  </w:footnote>
  <w:footnote w:id="1">
    <w:p w:rsidR="00AB7009" w:rsidRDefault="00AB7009" w:rsidP="00FD5F42">
      <w:pPr>
        <w:pStyle w:val="FootnoteText"/>
        <w:ind w:left="454"/>
        <w:jc w:val="both"/>
        <w:rPr>
          <w:rtl/>
        </w:rPr>
      </w:pPr>
      <w:r>
        <w:rPr>
          <w:rStyle w:val="FootnoteReference"/>
        </w:rPr>
        <w:footnoteRef/>
      </w:r>
      <w:r>
        <w:rPr>
          <w:rtl/>
        </w:rPr>
        <w:t xml:space="preserve"> </w:t>
      </w:r>
      <w:r>
        <w:rPr>
          <w:rFonts w:hint="cs"/>
          <w:rtl/>
        </w:rPr>
        <w:t>دراسات في التفسير الموضوعي للقصص القرآني (ص: 291).</w:t>
      </w:r>
    </w:p>
  </w:footnote>
  <w:footnote w:id="2">
    <w:p w:rsidR="00AB7009" w:rsidRDefault="00AB7009" w:rsidP="00A33003">
      <w:pPr>
        <w:pStyle w:val="FootnoteText"/>
        <w:ind w:left="454"/>
        <w:jc w:val="both"/>
        <w:rPr>
          <w:rtl/>
        </w:rPr>
      </w:pPr>
      <w:r>
        <w:rPr>
          <w:rStyle w:val="FootnoteReference"/>
        </w:rPr>
        <w:footnoteRef/>
      </w:r>
      <w:r>
        <w:rPr>
          <w:rtl/>
        </w:rPr>
        <w:t xml:space="preserve"> </w:t>
      </w:r>
      <w:r>
        <w:rPr>
          <w:rFonts w:hint="cs"/>
          <w:rtl/>
        </w:rPr>
        <w:t xml:space="preserve">ينظر: </w:t>
      </w:r>
      <w:r w:rsidRPr="00B34CFF">
        <w:rPr>
          <w:rtl/>
        </w:rPr>
        <w:t>أساس البلاغة (2/ 82)</w:t>
      </w:r>
      <w:r>
        <w:rPr>
          <w:rFonts w:hint="cs"/>
          <w:rtl/>
        </w:rPr>
        <w:t xml:space="preserve">، </w:t>
      </w:r>
      <w:r w:rsidRPr="00B34CFF">
        <w:rPr>
          <w:rtl/>
        </w:rPr>
        <w:t>تاج العروس (18/ 98)</w:t>
      </w:r>
      <w:r>
        <w:rPr>
          <w:rFonts w:hint="cs"/>
          <w:rtl/>
        </w:rPr>
        <w:t xml:space="preserve">، </w:t>
      </w:r>
      <w:r w:rsidRPr="00B34CFF">
        <w:rPr>
          <w:rtl/>
        </w:rPr>
        <w:t>تفسير الزمخشري = الكشاف عن حقائق غوامض التنزيل (2/ 440)</w:t>
      </w:r>
      <w:r>
        <w:rPr>
          <w:rFonts w:hint="cs"/>
          <w:rtl/>
        </w:rPr>
        <w:t xml:space="preserve">، </w:t>
      </w:r>
      <w:r w:rsidRPr="00B34CFF">
        <w:rPr>
          <w:rtl/>
        </w:rPr>
        <w:t>تهذيب اللغة (8/ 211)</w:t>
      </w:r>
      <w:r>
        <w:rPr>
          <w:rFonts w:hint="cs"/>
          <w:rtl/>
        </w:rPr>
        <w:t xml:space="preserve">، </w:t>
      </w:r>
      <w:r w:rsidRPr="00B34CFF">
        <w:rPr>
          <w:rtl/>
        </w:rPr>
        <w:t>جمهرة اللغة (1/ 142)</w:t>
      </w:r>
      <w:r>
        <w:rPr>
          <w:rFonts w:hint="cs"/>
          <w:rtl/>
        </w:rPr>
        <w:t xml:space="preserve">، </w:t>
      </w:r>
      <w:r w:rsidRPr="00B34CFF">
        <w:rPr>
          <w:rtl/>
        </w:rPr>
        <w:t>الصحاح تاج اللغة وصحاح العربية (3/ 1051)</w:t>
      </w:r>
      <w:r>
        <w:rPr>
          <w:rFonts w:hint="cs"/>
          <w:rtl/>
        </w:rPr>
        <w:t xml:space="preserve">، </w:t>
      </w:r>
      <w:r w:rsidRPr="00B34CFF">
        <w:rPr>
          <w:rtl/>
        </w:rPr>
        <w:t>العين (5/ 10)</w:t>
      </w:r>
      <w:r>
        <w:rPr>
          <w:rFonts w:hint="cs"/>
          <w:rtl/>
        </w:rPr>
        <w:t xml:space="preserve">، </w:t>
      </w:r>
      <w:r w:rsidRPr="00B34CFF">
        <w:rPr>
          <w:rtl/>
        </w:rPr>
        <w:t>القاموس المحيط (ص: 627)</w:t>
      </w:r>
      <w:r>
        <w:rPr>
          <w:rFonts w:hint="cs"/>
          <w:rtl/>
        </w:rPr>
        <w:t xml:space="preserve">، </w:t>
      </w:r>
      <w:r w:rsidRPr="00B34CFF">
        <w:rPr>
          <w:rtl/>
        </w:rPr>
        <w:t>كتاب الأفعال (3/ 47)</w:t>
      </w:r>
      <w:r>
        <w:rPr>
          <w:rFonts w:hint="cs"/>
          <w:rtl/>
        </w:rPr>
        <w:t xml:space="preserve">، </w:t>
      </w:r>
      <w:r w:rsidRPr="00B34CFF">
        <w:rPr>
          <w:rtl/>
        </w:rPr>
        <w:t>مجمل اللغة لابن فارس (ص: 728)</w:t>
      </w:r>
      <w:r>
        <w:rPr>
          <w:rFonts w:hint="cs"/>
          <w:rtl/>
        </w:rPr>
        <w:t xml:space="preserve">، </w:t>
      </w:r>
      <w:r w:rsidRPr="00B34CFF">
        <w:rPr>
          <w:rtl/>
        </w:rPr>
        <w:t>مختار الصحاح (ص: 254)</w:t>
      </w:r>
      <w:r>
        <w:rPr>
          <w:rFonts w:hint="cs"/>
          <w:rtl/>
        </w:rPr>
        <w:t xml:space="preserve">، </w:t>
      </w:r>
      <w:r w:rsidRPr="00B34CFF">
        <w:rPr>
          <w:rtl/>
        </w:rPr>
        <w:t>معجم اللغة العربية المعاصرة (3/ 1823)</w:t>
      </w:r>
      <w:r>
        <w:rPr>
          <w:rFonts w:hint="cs"/>
          <w:rtl/>
        </w:rPr>
        <w:t xml:space="preserve">، </w:t>
      </w:r>
      <w:r w:rsidRPr="00B34CFF">
        <w:rPr>
          <w:rtl/>
        </w:rPr>
        <w:t>المعجم الوسيط (2/ 739)</w:t>
      </w:r>
      <w:r>
        <w:rPr>
          <w:rFonts w:hint="cs"/>
          <w:rtl/>
        </w:rPr>
        <w:t xml:space="preserve">، </w:t>
      </w:r>
      <w:r w:rsidRPr="00B34CFF">
        <w:rPr>
          <w:rtl/>
        </w:rPr>
        <w:t>معجم ديوان الأدب (3/ 41)</w:t>
      </w:r>
      <w:r>
        <w:rPr>
          <w:rFonts w:hint="cs"/>
          <w:rtl/>
        </w:rPr>
        <w:t xml:space="preserve">، </w:t>
      </w:r>
      <w:r w:rsidRPr="00B34CFF">
        <w:rPr>
          <w:rtl/>
        </w:rPr>
        <w:t>المفردات في غريب القرآن (ص: 671)</w:t>
      </w:r>
      <w:r>
        <w:rPr>
          <w:rFonts w:hint="cs"/>
          <w:rtl/>
        </w:rPr>
        <w:t xml:space="preserve"> ، </w:t>
      </w:r>
      <w:r w:rsidRPr="00B34CFF">
        <w:rPr>
          <w:rtl/>
        </w:rPr>
        <w:t>مقاييس اللغة (5/ 11)</w:t>
      </w:r>
      <w:r>
        <w:rPr>
          <w:rFonts w:hint="cs"/>
          <w:rtl/>
        </w:rPr>
        <w:t>.</w:t>
      </w:r>
    </w:p>
  </w:footnote>
  <w:footnote w:id="3">
    <w:p w:rsidR="00AB7009" w:rsidRDefault="00AB7009" w:rsidP="00A33003">
      <w:pPr>
        <w:pStyle w:val="FootnoteText"/>
        <w:ind w:left="454"/>
        <w:jc w:val="both"/>
        <w:rPr>
          <w:rtl/>
        </w:rPr>
      </w:pPr>
      <w:r>
        <w:rPr>
          <w:rStyle w:val="FootnoteReference"/>
        </w:rPr>
        <w:footnoteRef/>
      </w:r>
      <w:r>
        <w:rPr>
          <w:rtl/>
        </w:rPr>
        <w:t xml:space="preserve"> </w:t>
      </w:r>
      <w:r w:rsidRPr="00F942DF">
        <w:rPr>
          <w:rtl/>
        </w:rPr>
        <w:t>أصول في التفسير (ص: 50)</w:t>
      </w:r>
      <w:r>
        <w:rPr>
          <w:rFonts w:hint="cs"/>
          <w:sz w:val="32"/>
          <w:szCs w:val="32"/>
          <w:rtl/>
        </w:rPr>
        <w:t>.</w:t>
      </w:r>
    </w:p>
  </w:footnote>
  <w:footnote w:id="4">
    <w:p w:rsidR="00AB7009" w:rsidRPr="005C12C2" w:rsidRDefault="00AB7009" w:rsidP="00A33003">
      <w:pPr>
        <w:pStyle w:val="FootnoteText"/>
        <w:ind w:left="454"/>
        <w:jc w:val="both"/>
        <w:rPr>
          <w:rtl/>
        </w:rPr>
      </w:pPr>
      <w:r w:rsidRPr="005C12C2">
        <w:rPr>
          <w:rStyle w:val="FootnoteReference"/>
          <w:rFonts w:ascii="Traditional Arabic" w:hAnsi="Traditional Arabic"/>
        </w:rPr>
        <w:footnoteRef/>
      </w:r>
      <w:r w:rsidRPr="005C12C2">
        <w:rPr>
          <w:rtl/>
        </w:rPr>
        <w:t xml:space="preserve"> </w:t>
      </w:r>
      <w:r w:rsidRPr="001B3204">
        <w:rPr>
          <w:rtl/>
        </w:rPr>
        <w:t>مباحث في علوم القرآن لمناع القطان (ص: 317)</w:t>
      </w:r>
      <w:r>
        <w:rPr>
          <w:rFonts w:hint="cs"/>
          <w:rtl/>
        </w:rPr>
        <w:t xml:space="preserve">، </w:t>
      </w:r>
      <w:r w:rsidRPr="00B34CFF">
        <w:rPr>
          <w:rtl/>
        </w:rPr>
        <w:t>نفحات من علوم القرآن (ص: 106)</w:t>
      </w:r>
      <w:r>
        <w:rPr>
          <w:rFonts w:hint="cs"/>
          <w:rtl/>
        </w:rPr>
        <w:t xml:space="preserve">، </w:t>
      </w:r>
      <w:r w:rsidRPr="00B34CFF">
        <w:rPr>
          <w:rtl/>
        </w:rPr>
        <w:t>المعجزة القرآنية حقائق علمية قاطعة (ص: 208)</w:t>
      </w:r>
      <w:r>
        <w:rPr>
          <w:rFonts w:hint="cs"/>
          <w:rtl/>
        </w:rPr>
        <w:t>.</w:t>
      </w:r>
    </w:p>
  </w:footnote>
  <w:footnote w:id="5">
    <w:p w:rsidR="00AB7009" w:rsidRDefault="00AB7009" w:rsidP="004B014A">
      <w:pPr>
        <w:pStyle w:val="FootnoteText"/>
        <w:ind w:left="454"/>
        <w:jc w:val="both"/>
        <w:rPr>
          <w:rtl/>
        </w:rPr>
      </w:pPr>
      <w:r>
        <w:rPr>
          <w:rStyle w:val="FootnoteReference"/>
        </w:rPr>
        <w:footnoteRef/>
      </w:r>
      <w:r>
        <w:rPr>
          <w:rtl/>
        </w:rPr>
        <w:t xml:space="preserve"> </w:t>
      </w:r>
      <w:r>
        <w:rPr>
          <w:rFonts w:hint="cs"/>
          <w:rtl/>
        </w:rPr>
        <w:t xml:space="preserve">القصص القرآني في منطوقه ومفهومه </w:t>
      </w:r>
      <w:r w:rsidRPr="00F942DF">
        <w:rPr>
          <w:rtl/>
        </w:rPr>
        <w:t xml:space="preserve">(ص: </w:t>
      </w:r>
      <w:r>
        <w:rPr>
          <w:rFonts w:hint="cs"/>
          <w:rtl/>
        </w:rPr>
        <w:t>40</w:t>
      </w:r>
      <w:r w:rsidRPr="00F942DF">
        <w:rPr>
          <w:rtl/>
        </w:rPr>
        <w:t>)</w:t>
      </w:r>
      <w:r>
        <w:rPr>
          <w:rFonts w:hint="cs"/>
          <w:sz w:val="32"/>
          <w:szCs w:val="32"/>
          <w:rtl/>
        </w:rPr>
        <w:t>.</w:t>
      </w:r>
    </w:p>
  </w:footnote>
  <w:footnote w:id="6">
    <w:p w:rsidR="00AB7009" w:rsidRDefault="00AB7009" w:rsidP="004B014A">
      <w:pPr>
        <w:pStyle w:val="FootnoteText"/>
        <w:ind w:left="454"/>
        <w:jc w:val="both"/>
        <w:rPr>
          <w:rtl/>
        </w:rPr>
      </w:pPr>
      <w:r>
        <w:rPr>
          <w:rStyle w:val="FootnoteReference"/>
        </w:rPr>
        <w:footnoteRef/>
      </w:r>
      <w:r>
        <w:rPr>
          <w:rtl/>
        </w:rPr>
        <w:t xml:space="preserve"> </w:t>
      </w:r>
      <w:r>
        <w:rPr>
          <w:rFonts w:hint="cs"/>
          <w:rtl/>
        </w:rPr>
        <w:t xml:space="preserve">القصّة في القرآن الكريم </w:t>
      </w:r>
      <w:r w:rsidRPr="00F942DF">
        <w:rPr>
          <w:rtl/>
        </w:rPr>
        <w:t xml:space="preserve">(ص: </w:t>
      </w:r>
      <w:r>
        <w:rPr>
          <w:rFonts w:hint="cs"/>
          <w:rtl/>
        </w:rPr>
        <w:t>30</w:t>
      </w:r>
      <w:r w:rsidRPr="00F942DF">
        <w:rPr>
          <w:rtl/>
        </w:rPr>
        <w:t>)</w:t>
      </w:r>
      <w:r>
        <w:rPr>
          <w:rFonts w:hint="cs"/>
          <w:sz w:val="32"/>
          <w:szCs w:val="32"/>
          <w:rtl/>
        </w:rPr>
        <w:t>.</w:t>
      </w:r>
    </w:p>
  </w:footnote>
  <w:footnote w:id="7">
    <w:p w:rsidR="00AB7009" w:rsidRDefault="00AB7009" w:rsidP="00AB530D">
      <w:pPr>
        <w:pStyle w:val="FootnoteText"/>
        <w:ind w:left="454"/>
        <w:jc w:val="both"/>
        <w:rPr>
          <w:rtl/>
        </w:rPr>
      </w:pPr>
      <w:r>
        <w:rPr>
          <w:rStyle w:val="FootnoteReference"/>
        </w:rPr>
        <w:footnoteRef/>
      </w:r>
      <w:r>
        <w:rPr>
          <w:rtl/>
        </w:rPr>
        <w:t xml:space="preserve"> </w:t>
      </w:r>
      <w:r>
        <w:rPr>
          <w:rFonts w:hint="cs"/>
          <w:rtl/>
        </w:rPr>
        <w:t>القصص القرآني (ص: 36)</w:t>
      </w:r>
      <w:r>
        <w:rPr>
          <w:rFonts w:hint="cs"/>
          <w:sz w:val="32"/>
          <w:szCs w:val="32"/>
          <w:rtl/>
        </w:rPr>
        <w:t>.</w:t>
      </w:r>
    </w:p>
  </w:footnote>
  <w:footnote w:id="8">
    <w:p w:rsidR="00AB7009" w:rsidRDefault="00AB7009" w:rsidP="00AB530D">
      <w:pPr>
        <w:pStyle w:val="FootnoteText"/>
        <w:ind w:left="454"/>
        <w:jc w:val="both"/>
        <w:rPr>
          <w:rtl/>
        </w:rPr>
      </w:pPr>
      <w:r>
        <w:rPr>
          <w:rStyle w:val="FootnoteReference"/>
        </w:rPr>
        <w:footnoteRef/>
      </w:r>
      <w:r>
        <w:rPr>
          <w:rtl/>
        </w:rPr>
        <w:t xml:space="preserve"> </w:t>
      </w:r>
      <w:r>
        <w:rPr>
          <w:rFonts w:hint="cs"/>
          <w:rtl/>
        </w:rPr>
        <w:t>معالم القصّة في القرآن الكريم</w:t>
      </w:r>
      <w:r w:rsidRPr="00F942DF">
        <w:rPr>
          <w:rtl/>
        </w:rPr>
        <w:t xml:space="preserve"> (ص: </w:t>
      </w:r>
      <w:r>
        <w:rPr>
          <w:rFonts w:hint="cs"/>
          <w:rtl/>
        </w:rPr>
        <w:t>33</w:t>
      </w:r>
      <w:r w:rsidRPr="00F942DF">
        <w:rPr>
          <w:rtl/>
        </w:rPr>
        <w:t>)</w:t>
      </w:r>
      <w:r>
        <w:rPr>
          <w:rFonts w:hint="cs"/>
          <w:sz w:val="32"/>
          <w:szCs w:val="32"/>
          <w:rtl/>
        </w:rPr>
        <w:t>.</w:t>
      </w:r>
    </w:p>
  </w:footnote>
  <w:footnote w:id="9">
    <w:p w:rsidR="00AB7009" w:rsidRDefault="00AB7009" w:rsidP="00A33003">
      <w:pPr>
        <w:pStyle w:val="FootnoteText"/>
        <w:ind w:left="454"/>
        <w:jc w:val="both"/>
        <w:rPr>
          <w:rtl/>
        </w:rPr>
      </w:pPr>
      <w:r>
        <w:rPr>
          <w:rStyle w:val="FootnoteReference"/>
        </w:rPr>
        <w:footnoteRef/>
      </w:r>
      <w:r>
        <w:rPr>
          <w:rtl/>
        </w:rPr>
        <w:t xml:space="preserve"> </w:t>
      </w:r>
      <w:r w:rsidRPr="00F942DF">
        <w:rPr>
          <w:rtl/>
        </w:rPr>
        <w:t>أصول في التفسير (ص: 50)</w:t>
      </w:r>
      <w:r>
        <w:rPr>
          <w:rFonts w:hint="cs"/>
          <w:sz w:val="32"/>
          <w:szCs w:val="32"/>
          <w:rtl/>
        </w:rPr>
        <w:t>.</w:t>
      </w:r>
    </w:p>
  </w:footnote>
  <w:footnote w:id="10">
    <w:p w:rsidR="00AB7009" w:rsidRPr="008B1E16" w:rsidRDefault="00AB7009" w:rsidP="00AB530D">
      <w:pPr>
        <w:pStyle w:val="FootnoteText"/>
        <w:ind w:left="454"/>
        <w:jc w:val="both"/>
        <w:rPr>
          <w:rtl/>
        </w:rPr>
      </w:pPr>
      <w:r>
        <w:rPr>
          <w:rStyle w:val="FootnoteReference"/>
        </w:rPr>
        <w:footnoteRef/>
      </w:r>
      <w:r>
        <w:rPr>
          <w:rtl/>
        </w:rPr>
        <w:t xml:space="preserve"> </w:t>
      </w:r>
      <w:r>
        <w:rPr>
          <w:rFonts w:hint="cs"/>
          <w:rtl/>
        </w:rPr>
        <w:t xml:space="preserve">ينظر: </w:t>
      </w:r>
      <w:r w:rsidRPr="00F5444D">
        <w:rPr>
          <w:rtl/>
        </w:rPr>
        <w:t>مباحث في علوم القرآن لمناع القطان (ص: 317)</w:t>
      </w:r>
      <w:r>
        <w:rPr>
          <w:rFonts w:hint="cs"/>
          <w:rtl/>
        </w:rPr>
        <w:t xml:space="preserve">، </w:t>
      </w:r>
      <w:r w:rsidRPr="008B1E16">
        <w:rPr>
          <w:rtl/>
        </w:rPr>
        <w:t>نفحات من علوم القرآن (ص: 106)</w:t>
      </w:r>
      <w:r>
        <w:rPr>
          <w:rFonts w:hint="cs"/>
          <w:rtl/>
        </w:rPr>
        <w:t xml:space="preserve">، </w:t>
      </w:r>
      <w:r w:rsidRPr="008B1E16">
        <w:rPr>
          <w:rtl/>
        </w:rPr>
        <w:t>المعجزة القرآنية حقائق علمية قاطعة (ص: 208)</w:t>
      </w:r>
      <w:r>
        <w:rPr>
          <w:rFonts w:hint="cs"/>
          <w:rtl/>
        </w:rPr>
        <w:t xml:space="preserve">، </w:t>
      </w:r>
      <w:r w:rsidRPr="008B1E16">
        <w:rPr>
          <w:rtl/>
        </w:rPr>
        <w:t>أصول في التفسير (ص: 50)</w:t>
      </w:r>
      <w:r>
        <w:rPr>
          <w:rFonts w:hint="cs"/>
          <w:rtl/>
        </w:rPr>
        <w:t>، آداب التعامل في ضوء القصص القرآني (ص: 5)</w:t>
      </w:r>
      <w:r w:rsidRPr="008B1E16">
        <w:rPr>
          <w:rFonts w:hint="cs"/>
          <w:rtl/>
        </w:rPr>
        <w:t>.</w:t>
      </w:r>
    </w:p>
  </w:footnote>
  <w:footnote w:id="11">
    <w:p w:rsidR="00AB7009" w:rsidRPr="005C12C2" w:rsidRDefault="00AB7009" w:rsidP="005C5F01">
      <w:pPr>
        <w:pStyle w:val="FootnoteText"/>
        <w:ind w:left="454"/>
        <w:jc w:val="both"/>
        <w:rPr>
          <w:rtl/>
        </w:rPr>
      </w:pPr>
      <w:r w:rsidRPr="005C12C2">
        <w:rPr>
          <w:rStyle w:val="FootnoteReference"/>
          <w:rFonts w:ascii="Traditional Arabic" w:hAnsi="Traditional Arabic"/>
        </w:rPr>
        <w:footnoteRef/>
      </w:r>
      <w:r w:rsidRPr="005C12C2">
        <w:rPr>
          <w:rtl/>
        </w:rPr>
        <w:t xml:space="preserve"> </w:t>
      </w:r>
      <w:r>
        <w:rPr>
          <w:rFonts w:hint="cs"/>
          <w:rtl/>
        </w:rPr>
        <w:t xml:space="preserve">منهج الفنّ الإسلامي (ص: 164)، وينظر: الأهداف التربوية في القصص القرآني (ص: 106)، ولا أوافق الشيخ على القسم الأخير، وكون القصّة قد تأتي لمجرد ضرب المثل، دون أن تحكي واقعة بذاتها، فقصص القرآن كله حق، وكله واقع </w:t>
      </w:r>
      <w:r w:rsidRPr="00F942DF">
        <w:rPr>
          <w:rFonts w:hint="cs"/>
          <w:rtl/>
        </w:rPr>
        <w:t>فـ "</w:t>
      </w:r>
      <w:r w:rsidRPr="00F942DF">
        <w:rPr>
          <w:rtl/>
        </w:rPr>
        <w:t>ليست القصّة في القرآن كتلك القصص الحرة الطليقة الصادرة من نفوس بشرية، تجعل أمامها أهدافا خاصة، ثم لا تبالي أن تستمدّ ما تقوله من خيال غير صادق، أو أن</w:t>
      </w:r>
      <w:r w:rsidRPr="00F942DF">
        <w:rPr>
          <w:rFonts w:hint="cs"/>
          <w:rtl/>
        </w:rPr>
        <w:t xml:space="preserve"> </w:t>
      </w:r>
      <w:r w:rsidRPr="00F942DF">
        <w:rPr>
          <w:rtl/>
        </w:rPr>
        <w:t>تعرض حوادث لم تقع، أو تدور حول بطل لا وجود له أصلا، أو تخرج من جدّ إلى هزل، أو تضع الباطل إلى جانب الحق، وجلّ اهتمامها أن تظهر البراعة البيانية لمؤلفها. وإنما القصّة في القرآن حقيقة تاريخية ثابتة، تصاغ في صور بديعة من الألفاظ المنتقاة والأساليب الرائعة</w:t>
      </w:r>
      <w:r>
        <w:rPr>
          <w:rFonts w:hint="cs"/>
          <w:rtl/>
        </w:rPr>
        <w:t>"</w:t>
      </w:r>
      <w:r w:rsidRPr="00F942DF">
        <w:rPr>
          <w:rtl/>
        </w:rPr>
        <w:t xml:space="preserve"> الواضح في علوم القرآن (ص: 181)</w:t>
      </w:r>
      <w:r>
        <w:rPr>
          <w:rFonts w:hint="cs"/>
          <w:rtl/>
        </w:rPr>
        <w:t>.</w:t>
      </w:r>
    </w:p>
  </w:footnote>
  <w:footnote w:id="12">
    <w:p w:rsidR="00AB7009" w:rsidRPr="005C12C2" w:rsidRDefault="00AB7009" w:rsidP="00A33003">
      <w:pPr>
        <w:pStyle w:val="FootnoteText"/>
        <w:ind w:left="454"/>
        <w:jc w:val="both"/>
        <w:rPr>
          <w:rtl/>
        </w:rPr>
      </w:pPr>
      <w:r w:rsidRPr="005C12C2">
        <w:rPr>
          <w:rStyle w:val="FootnoteReference"/>
          <w:rFonts w:ascii="Traditional Arabic" w:hAnsi="Traditional Arabic"/>
        </w:rPr>
        <w:footnoteRef/>
      </w:r>
      <w:r w:rsidRPr="005C12C2">
        <w:rPr>
          <w:rtl/>
        </w:rPr>
        <w:t xml:space="preserve"> </w:t>
      </w:r>
      <w:r>
        <w:rPr>
          <w:rFonts w:hint="cs"/>
          <w:rtl/>
        </w:rPr>
        <w:t>لكنّ أكثر القصص تأتي مجزأة، ثم لا تجتمع في موضع واحد كاملة، كقصص آدم، وموسى، وعيسى، وغيرهم من الأنبياء عليهم السّلام.</w:t>
      </w:r>
    </w:p>
  </w:footnote>
  <w:footnote w:id="13">
    <w:p w:rsidR="00AB7009" w:rsidRPr="005C12C2" w:rsidRDefault="00AB7009" w:rsidP="005C5F01">
      <w:pPr>
        <w:pStyle w:val="FootnoteText"/>
        <w:ind w:left="454"/>
        <w:jc w:val="both"/>
        <w:rPr>
          <w:rtl/>
        </w:rPr>
      </w:pPr>
      <w:r w:rsidRPr="005C12C2">
        <w:rPr>
          <w:rStyle w:val="FootnoteReference"/>
          <w:rFonts w:ascii="Traditional Arabic" w:hAnsi="Traditional Arabic"/>
        </w:rPr>
        <w:footnoteRef/>
      </w:r>
      <w:r>
        <w:rPr>
          <w:rFonts w:hint="cs"/>
          <w:rtl/>
        </w:rPr>
        <w:t xml:space="preserve"> </w:t>
      </w:r>
      <w:r>
        <w:rPr>
          <w:rFonts w:hint="cs"/>
          <w:rtl/>
        </w:rPr>
        <w:t>القصّة في القرآن الكريم (ص: 155).</w:t>
      </w:r>
    </w:p>
  </w:footnote>
  <w:footnote w:id="14">
    <w:p w:rsidR="00AB7009" w:rsidRPr="008B1E16" w:rsidRDefault="00AB7009" w:rsidP="00F57DF0">
      <w:pPr>
        <w:pStyle w:val="FootnoteText"/>
        <w:ind w:left="454"/>
        <w:jc w:val="both"/>
        <w:rPr>
          <w:rtl/>
        </w:rPr>
      </w:pPr>
      <w:r>
        <w:rPr>
          <w:rStyle w:val="FootnoteReference"/>
        </w:rPr>
        <w:footnoteRef/>
      </w:r>
      <w:r>
        <w:rPr>
          <w:rtl/>
        </w:rPr>
        <w:t xml:space="preserve"> </w:t>
      </w:r>
      <w:r w:rsidRPr="00E93711">
        <w:rPr>
          <w:rtl/>
        </w:rPr>
        <w:t>علوم القرآن الكريم (ص: 240)</w:t>
      </w:r>
      <w:r w:rsidRPr="008B1E16">
        <w:rPr>
          <w:rFonts w:hint="cs"/>
          <w:rtl/>
        </w:rPr>
        <w:t>.</w:t>
      </w:r>
    </w:p>
  </w:footnote>
  <w:footnote w:id="15">
    <w:p w:rsidR="00AB7009" w:rsidRPr="008B1E16" w:rsidRDefault="00AB7009" w:rsidP="00A33003">
      <w:pPr>
        <w:pStyle w:val="FootnoteText"/>
        <w:ind w:left="454"/>
        <w:jc w:val="both"/>
        <w:rPr>
          <w:rtl/>
        </w:rPr>
      </w:pPr>
      <w:r>
        <w:rPr>
          <w:rStyle w:val="FootnoteReference"/>
        </w:rPr>
        <w:footnoteRef/>
      </w:r>
      <w:r>
        <w:rPr>
          <w:rtl/>
        </w:rPr>
        <w:t xml:space="preserve"> </w:t>
      </w:r>
      <w:r>
        <w:rPr>
          <w:rFonts w:hint="cs"/>
          <w:rtl/>
        </w:rPr>
        <w:t xml:space="preserve">ينظر: </w:t>
      </w:r>
      <w:r w:rsidRPr="0053402F">
        <w:rPr>
          <w:rtl/>
        </w:rPr>
        <w:t>التصور الفني في القرآن (ص: 143)</w:t>
      </w:r>
      <w:r w:rsidRPr="008B1E16">
        <w:rPr>
          <w:rFonts w:hint="cs"/>
          <w:rtl/>
        </w:rPr>
        <w:t>.</w:t>
      </w:r>
    </w:p>
  </w:footnote>
  <w:footnote w:id="16">
    <w:p w:rsidR="00AB7009" w:rsidRPr="008B1E16" w:rsidRDefault="00AB7009" w:rsidP="00A33003">
      <w:pPr>
        <w:pStyle w:val="FootnoteText"/>
        <w:ind w:left="454"/>
        <w:jc w:val="both"/>
        <w:rPr>
          <w:rtl/>
        </w:rPr>
      </w:pPr>
      <w:r>
        <w:rPr>
          <w:rStyle w:val="FootnoteReference"/>
        </w:rPr>
        <w:footnoteRef/>
      </w:r>
      <w:r>
        <w:rPr>
          <w:rtl/>
        </w:rPr>
        <w:t xml:space="preserve"> </w:t>
      </w:r>
      <w:r>
        <w:rPr>
          <w:rFonts w:hint="cs"/>
          <w:rtl/>
        </w:rPr>
        <w:t>القصّة في القرآن، محمد قطب (ص: 197- 198)</w:t>
      </w:r>
      <w:r w:rsidRPr="00EE3AB2">
        <w:rPr>
          <w:rFonts w:hint="cs"/>
          <w:rtl/>
        </w:rPr>
        <w:t>.</w:t>
      </w:r>
    </w:p>
  </w:footnote>
  <w:footnote w:id="17">
    <w:p w:rsidR="00AB7009" w:rsidRPr="008B1E16" w:rsidRDefault="00AB7009" w:rsidP="00F57DF0">
      <w:pPr>
        <w:pStyle w:val="FootnoteText"/>
        <w:ind w:left="454"/>
        <w:jc w:val="both"/>
        <w:rPr>
          <w:rtl/>
        </w:rPr>
      </w:pPr>
      <w:r>
        <w:rPr>
          <w:rStyle w:val="FootnoteReference"/>
        </w:rPr>
        <w:footnoteRef/>
      </w:r>
      <w:r>
        <w:rPr>
          <w:rtl/>
        </w:rPr>
        <w:t xml:space="preserve"> </w:t>
      </w:r>
      <w:r>
        <w:rPr>
          <w:rFonts w:hint="cs"/>
          <w:rtl/>
        </w:rPr>
        <w:t xml:space="preserve">ينظر: </w:t>
      </w:r>
      <w:r w:rsidRPr="0053402F">
        <w:rPr>
          <w:rtl/>
        </w:rPr>
        <w:t>مباحث في علوم القرآن لمناع القطان (ص: 317)</w:t>
      </w:r>
      <w:r>
        <w:rPr>
          <w:rFonts w:hint="cs"/>
          <w:rtl/>
        </w:rPr>
        <w:t xml:space="preserve">، </w:t>
      </w:r>
      <w:r w:rsidRPr="00A51932">
        <w:rPr>
          <w:rtl/>
        </w:rPr>
        <w:t>علوم القرآن الكريم (ص: 241</w:t>
      </w:r>
      <w:r>
        <w:rPr>
          <w:rFonts w:hint="cs"/>
          <w:rtl/>
        </w:rPr>
        <w:t>- 245</w:t>
      </w:r>
      <w:r w:rsidRPr="00A51932">
        <w:rPr>
          <w:rtl/>
        </w:rPr>
        <w:t>)</w:t>
      </w:r>
      <w:r>
        <w:rPr>
          <w:rFonts w:hint="cs"/>
          <w:rtl/>
        </w:rPr>
        <w:t xml:space="preserve">، </w:t>
      </w:r>
      <w:r w:rsidRPr="00AE7A75">
        <w:rPr>
          <w:rtl/>
        </w:rPr>
        <w:t>نفحات من علوم القرآن (ص: 107)</w:t>
      </w:r>
      <w:r>
        <w:rPr>
          <w:rFonts w:hint="cs"/>
          <w:rtl/>
        </w:rPr>
        <w:t xml:space="preserve">، </w:t>
      </w:r>
      <w:r w:rsidRPr="00AE7A75">
        <w:rPr>
          <w:rtl/>
        </w:rPr>
        <w:t>المعجزة القرآنية حقائق علمية قاطعة (ص: 209)</w:t>
      </w:r>
      <w:r>
        <w:rPr>
          <w:rFonts w:hint="cs"/>
          <w:rtl/>
        </w:rPr>
        <w:t xml:space="preserve">، </w:t>
      </w:r>
      <w:r w:rsidRPr="00AE7A75">
        <w:rPr>
          <w:rtl/>
        </w:rPr>
        <w:t>الفوز الكبير في أصول التفسير (ص: 70)</w:t>
      </w:r>
      <w:r>
        <w:rPr>
          <w:rFonts w:hint="cs"/>
          <w:rtl/>
        </w:rPr>
        <w:t xml:space="preserve">، </w:t>
      </w:r>
      <w:r w:rsidRPr="00AE7A75">
        <w:rPr>
          <w:rtl/>
        </w:rPr>
        <w:t>التصور الفني في القرآن (ص: 144</w:t>
      </w:r>
      <w:r w:rsidRPr="00AE7A75">
        <w:rPr>
          <w:rFonts w:hint="cs"/>
          <w:rtl/>
        </w:rPr>
        <w:t>- 1</w:t>
      </w:r>
      <w:r>
        <w:rPr>
          <w:rFonts w:hint="cs"/>
          <w:rtl/>
        </w:rPr>
        <w:t>62</w:t>
      </w:r>
      <w:r w:rsidRPr="00AE7A75">
        <w:rPr>
          <w:rtl/>
        </w:rPr>
        <w:t>)</w:t>
      </w:r>
      <w:r>
        <w:rPr>
          <w:rFonts w:hint="cs"/>
          <w:rtl/>
        </w:rPr>
        <w:t xml:space="preserve">، </w:t>
      </w:r>
      <w:r w:rsidRPr="0004619D">
        <w:rPr>
          <w:rtl/>
        </w:rPr>
        <w:t>الواضح في علوم القرآن (ص: 183</w:t>
      </w:r>
      <w:r>
        <w:rPr>
          <w:rFonts w:hint="cs"/>
          <w:rtl/>
        </w:rPr>
        <w:t>- 186</w:t>
      </w:r>
      <w:r w:rsidRPr="0004619D">
        <w:rPr>
          <w:rtl/>
        </w:rPr>
        <w:t>)</w:t>
      </w:r>
      <w:r>
        <w:rPr>
          <w:rFonts w:hint="cs"/>
          <w:rtl/>
        </w:rPr>
        <w:t xml:space="preserve">، </w:t>
      </w:r>
      <w:r w:rsidRPr="00EE3AB2">
        <w:rPr>
          <w:rtl/>
        </w:rPr>
        <w:t>من روائع القرآن (ص: 191</w:t>
      </w:r>
      <w:r>
        <w:rPr>
          <w:rFonts w:hint="cs"/>
          <w:rtl/>
        </w:rPr>
        <w:t>- 194</w:t>
      </w:r>
      <w:r w:rsidRPr="00EE3AB2">
        <w:rPr>
          <w:rtl/>
        </w:rPr>
        <w:t>)</w:t>
      </w:r>
      <w:r>
        <w:rPr>
          <w:rFonts w:hint="cs"/>
          <w:rtl/>
        </w:rPr>
        <w:t xml:space="preserve">، </w:t>
      </w:r>
      <w:r w:rsidRPr="00EE3AB2">
        <w:rPr>
          <w:rtl/>
        </w:rPr>
        <w:t>أصول في التفسير (ص: 50</w:t>
      </w:r>
      <w:r>
        <w:rPr>
          <w:rFonts w:hint="cs"/>
          <w:rtl/>
        </w:rPr>
        <w:t>- 51</w:t>
      </w:r>
      <w:r w:rsidRPr="00EE3AB2">
        <w:rPr>
          <w:rtl/>
        </w:rPr>
        <w:t>)</w:t>
      </w:r>
      <w:r>
        <w:rPr>
          <w:rFonts w:hint="cs"/>
          <w:rtl/>
        </w:rPr>
        <w:t xml:space="preserve">، </w:t>
      </w:r>
      <w:r w:rsidRPr="001433BF">
        <w:rPr>
          <w:rtl/>
        </w:rPr>
        <w:t>خصائص التعبير القرآني وسماته البلاغية (1/ 333)</w:t>
      </w:r>
      <w:r>
        <w:rPr>
          <w:rFonts w:hint="cs"/>
          <w:rtl/>
        </w:rPr>
        <w:t>، أدب القصّة القرآنيّة (ص: 93- 95)، اتّجاهات التأليف ومناهجه في القصص القرآني (ص: 39- 60)، آداب التعامل في ضوء القصص القرآني (ص: 6، 7).</w:t>
      </w:r>
    </w:p>
  </w:footnote>
  <w:footnote w:id="18">
    <w:p w:rsidR="00AB7009" w:rsidRPr="008B1E16" w:rsidRDefault="00AB7009" w:rsidP="00A33003">
      <w:pPr>
        <w:pStyle w:val="FootnoteText"/>
        <w:ind w:left="454"/>
        <w:jc w:val="both"/>
        <w:rPr>
          <w:rtl/>
        </w:rPr>
      </w:pPr>
      <w:r>
        <w:rPr>
          <w:rStyle w:val="FootnoteReference"/>
        </w:rPr>
        <w:footnoteRef/>
      </w:r>
      <w:r>
        <w:rPr>
          <w:rtl/>
        </w:rPr>
        <w:t xml:space="preserve"> </w:t>
      </w:r>
      <w:r w:rsidRPr="00AE52A6">
        <w:rPr>
          <w:rtl/>
        </w:rPr>
        <w:t>الإِطناب في اللُّغة: يدور حول معنى الإِطالة والإِكثار والطول والكثرة والزيادة عن المعتاد.</w:t>
      </w:r>
      <w:r>
        <w:rPr>
          <w:rFonts w:hint="cs"/>
          <w:sz w:val="32"/>
          <w:szCs w:val="32"/>
          <w:rtl/>
        </w:rPr>
        <w:t xml:space="preserve"> و</w:t>
      </w:r>
      <w:r>
        <w:rPr>
          <w:rFonts w:hint="cs"/>
          <w:rtl/>
        </w:rPr>
        <w:t>هو</w:t>
      </w:r>
      <w:r w:rsidRPr="00AE52A6">
        <w:rPr>
          <w:rtl/>
        </w:rPr>
        <w:t xml:space="preserve"> في اصطلاح البلاغيين: كوْنُ الكلام زائداً عمّا يُمْكن أنْ يُؤَدَّى به من المعاني في معتاد الفصحاء، لفائدة تُقْصَد.</w:t>
      </w:r>
      <w:r w:rsidRPr="00AE52A6">
        <w:rPr>
          <w:sz w:val="32"/>
          <w:szCs w:val="32"/>
          <w:rtl/>
        </w:rPr>
        <w:t xml:space="preserve"> </w:t>
      </w:r>
      <w:r w:rsidRPr="00AE52A6">
        <w:rPr>
          <w:rtl/>
        </w:rPr>
        <w:t>البلاغة العربية (2/ 60)</w:t>
      </w:r>
      <w:r>
        <w:rPr>
          <w:rFonts w:hint="cs"/>
          <w:rtl/>
        </w:rPr>
        <w:t>.</w:t>
      </w:r>
    </w:p>
  </w:footnote>
  <w:footnote w:id="19">
    <w:p w:rsidR="00AB7009" w:rsidRPr="008B1E16" w:rsidRDefault="00AB7009" w:rsidP="00A33003">
      <w:pPr>
        <w:pStyle w:val="FootnoteText"/>
        <w:ind w:left="454"/>
        <w:jc w:val="both"/>
        <w:rPr>
          <w:rtl/>
        </w:rPr>
      </w:pPr>
      <w:r>
        <w:rPr>
          <w:rStyle w:val="FootnoteReference"/>
        </w:rPr>
        <w:footnoteRef/>
      </w:r>
      <w:r>
        <w:rPr>
          <w:rtl/>
        </w:rPr>
        <w:t xml:space="preserve"> </w:t>
      </w:r>
      <w:r>
        <w:rPr>
          <w:rFonts w:hint="cs"/>
          <w:rtl/>
        </w:rPr>
        <w:t>ا</w:t>
      </w:r>
      <w:r w:rsidRPr="00AE52A6">
        <w:rPr>
          <w:rtl/>
        </w:rPr>
        <w:t>لإِيجاز لغة: اختصار الكلام وتقليل ألفاظه مع بلاغته، يقالُ لغة: أوجز الكلامَ إذا جعله قصيراً ينتهي من نطقه بسرعة.</w:t>
      </w:r>
      <w:r>
        <w:rPr>
          <w:rFonts w:hint="cs"/>
          <w:rtl/>
        </w:rPr>
        <w:t xml:space="preserve"> وهو</w:t>
      </w:r>
      <w:r w:rsidRPr="00AE52A6">
        <w:rPr>
          <w:rtl/>
        </w:rPr>
        <w:t xml:space="preserve"> في اصطلاح البلاغيين: التعبير عن المراد بكلامٍ قصير ناقص عن الألفاظ التي يُؤَدَّى بها عادةً في متعارف الناس، مع وفائه بالدّلالة على المقصود</w:t>
      </w:r>
      <w:r w:rsidRPr="00407CB8">
        <w:rPr>
          <w:rtl/>
        </w:rPr>
        <w:t xml:space="preserve"> </w:t>
      </w:r>
      <w:r w:rsidRPr="00AE52A6">
        <w:rPr>
          <w:rtl/>
        </w:rPr>
        <w:t>البلاغة العربية (2/ 26).</w:t>
      </w:r>
    </w:p>
  </w:footnote>
  <w:footnote w:id="20">
    <w:p w:rsidR="00AB7009" w:rsidRPr="008B1E16" w:rsidRDefault="00AB7009" w:rsidP="00A33003">
      <w:pPr>
        <w:pStyle w:val="FootnoteText"/>
        <w:ind w:left="454"/>
        <w:jc w:val="both"/>
        <w:rPr>
          <w:rtl/>
        </w:rPr>
      </w:pPr>
      <w:r>
        <w:rPr>
          <w:rStyle w:val="FootnoteReference"/>
        </w:rPr>
        <w:footnoteRef/>
      </w:r>
      <w:r>
        <w:rPr>
          <w:rtl/>
        </w:rPr>
        <w:t xml:space="preserve"> </w:t>
      </w:r>
      <w:r>
        <w:rPr>
          <w:rFonts w:hint="cs"/>
          <w:rtl/>
        </w:rPr>
        <w:t xml:space="preserve">ينظر: </w:t>
      </w:r>
      <w:r w:rsidRPr="00AE52A6">
        <w:rPr>
          <w:rtl/>
        </w:rPr>
        <w:t>المعجزة الكبرى القرآن (ص: 121)</w:t>
      </w:r>
      <w:r>
        <w:rPr>
          <w:rFonts w:hint="cs"/>
          <w:rtl/>
        </w:rPr>
        <w:t xml:space="preserve">، </w:t>
      </w:r>
      <w:r w:rsidRPr="00FC34EE">
        <w:rPr>
          <w:rtl/>
        </w:rPr>
        <w:t>مباحث في علوم القرآن لمناع القطان (ص: 318)</w:t>
      </w:r>
      <w:r>
        <w:rPr>
          <w:rFonts w:hint="cs"/>
          <w:rtl/>
        </w:rPr>
        <w:t xml:space="preserve">، </w:t>
      </w:r>
      <w:r w:rsidRPr="00AB7FEC">
        <w:rPr>
          <w:rtl/>
        </w:rPr>
        <w:t>المعجزة القرآنية حقائق علمية قاطعة (ص: 209)</w:t>
      </w:r>
      <w:r>
        <w:rPr>
          <w:rFonts w:hint="cs"/>
          <w:rtl/>
        </w:rPr>
        <w:t xml:space="preserve">، </w:t>
      </w:r>
      <w:r w:rsidRPr="00830085">
        <w:rPr>
          <w:rtl/>
        </w:rPr>
        <w:t>الواضح في علوم القرآن (ص: 186)</w:t>
      </w:r>
      <w:r>
        <w:rPr>
          <w:rFonts w:hint="cs"/>
          <w:rtl/>
        </w:rPr>
        <w:t xml:space="preserve">، </w:t>
      </w:r>
      <w:r w:rsidRPr="00E33D87">
        <w:rPr>
          <w:rtl/>
        </w:rPr>
        <w:t>أصول في التفسير (ص: 52)</w:t>
      </w:r>
      <w:r>
        <w:rPr>
          <w:rFonts w:hint="cs"/>
          <w:rtl/>
        </w:rPr>
        <w:t>.</w:t>
      </w:r>
    </w:p>
  </w:footnote>
  <w:footnote w:id="21">
    <w:p w:rsidR="00AB7009" w:rsidRPr="008B1E16" w:rsidRDefault="00AB7009" w:rsidP="00A33003">
      <w:pPr>
        <w:pStyle w:val="FootnoteText"/>
        <w:ind w:left="454"/>
        <w:jc w:val="both"/>
        <w:rPr>
          <w:rtl/>
        </w:rPr>
      </w:pPr>
      <w:r>
        <w:rPr>
          <w:rStyle w:val="FootnoteReference"/>
        </w:rPr>
        <w:footnoteRef/>
      </w:r>
      <w:r>
        <w:rPr>
          <w:rtl/>
        </w:rPr>
        <w:t xml:space="preserve"> </w:t>
      </w:r>
      <w:r>
        <w:rPr>
          <w:rFonts w:hint="cs"/>
          <w:rtl/>
        </w:rPr>
        <w:t>ينظر: البقرة (124- 128).</w:t>
      </w:r>
    </w:p>
  </w:footnote>
  <w:footnote w:id="22">
    <w:p w:rsidR="00AB7009" w:rsidRPr="008B1E16" w:rsidRDefault="00AB7009" w:rsidP="00A33003">
      <w:pPr>
        <w:pStyle w:val="FootnoteText"/>
        <w:ind w:left="454"/>
        <w:jc w:val="both"/>
        <w:rPr>
          <w:rtl/>
        </w:rPr>
      </w:pPr>
      <w:r>
        <w:rPr>
          <w:rStyle w:val="FootnoteReference"/>
        </w:rPr>
        <w:footnoteRef/>
      </w:r>
      <w:r>
        <w:rPr>
          <w:rtl/>
        </w:rPr>
        <w:t xml:space="preserve"> </w:t>
      </w:r>
      <w:r>
        <w:rPr>
          <w:rFonts w:hint="cs"/>
          <w:rtl/>
        </w:rPr>
        <w:t>ينظر: البقرة (258).</w:t>
      </w:r>
    </w:p>
  </w:footnote>
  <w:footnote w:id="23">
    <w:p w:rsidR="00AB7009" w:rsidRPr="008B1E16" w:rsidRDefault="00AB7009" w:rsidP="00A33003">
      <w:pPr>
        <w:pStyle w:val="FootnoteText"/>
        <w:ind w:left="454"/>
        <w:jc w:val="both"/>
        <w:rPr>
          <w:rtl/>
        </w:rPr>
      </w:pPr>
      <w:r>
        <w:rPr>
          <w:rStyle w:val="FootnoteReference"/>
        </w:rPr>
        <w:footnoteRef/>
      </w:r>
      <w:r>
        <w:rPr>
          <w:rtl/>
        </w:rPr>
        <w:t xml:space="preserve"> </w:t>
      </w:r>
      <w:r>
        <w:rPr>
          <w:rFonts w:hint="cs"/>
          <w:rtl/>
        </w:rPr>
        <w:t>ينظر: البقرة (260).</w:t>
      </w:r>
    </w:p>
  </w:footnote>
  <w:footnote w:id="24">
    <w:p w:rsidR="00AB7009" w:rsidRPr="008B1E16" w:rsidRDefault="00AB7009" w:rsidP="00A33003">
      <w:pPr>
        <w:pStyle w:val="FootnoteText"/>
        <w:ind w:left="454"/>
        <w:jc w:val="both"/>
        <w:rPr>
          <w:rtl/>
        </w:rPr>
      </w:pPr>
      <w:r>
        <w:rPr>
          <w:rStyle w:val="FootnoteReference"/>
        </w:rPr>
        <w:footnoteRef/>
      </w:r>
      <w:r>
        <w:rPr>
          <w:rtl/>
        </w:rPr>
        <w:t xml:space="preserve"> </w:t>
      </w:r>
      <w:r>
        <w:rPr>
          <w:rFonts w:hint="cs"/>
          <w:rtl/>
        </w:rPr>
        <w:t>ينظر: الأنعام (74- 80).</w:t>
      </w:r>
    </w:p>
  </w:footnote>
  <w:footnote w:id="25">
    <w:p w:rsidR="00AB7009" w:rsidRPr="008B1E16" w:rsidRDefault="00AB7009" w:rsidP="00A33003">
      <w:pPr>
        <w:pStyle w:val="FootnoteText"/>
        <w:ind w:left="454"/>
        <w:jc w:val="both"/>
        <w:rPr>
          <w:rtl/>
        </w:rPr>
      </w:pPr>
      <w:r>
        <w:rPr>
          <w:rStyle w:val="FootnoteReference"/>
        </w:rPr>
        <w:footnoteRef/>
      </w:r>
      <w:r>
        <w:rPr>
          <w:rtl/>
        </w:rPr>
        <w:t xml:space="preserve"> </w:t>
      </w:r>
      <w:r>
        <w:rPr>
          <w:rFonts w:hint="cs"/>
          <w:rtl/>
        </w:rPr>
        <w:t>ينظر: الأنبياء (51- 70).</w:t>
      </w:r>
    </w:p>
  </w:footnote>
  <w:footnote w:id="26">
    <w:p w:rsidR="00AB7009" w:rsidRPr="008B1E16" w:rsidRDefault="00AB7009" w:rsidP="00A33003">
      <w:pPr>
        <w:pStyle w:val="FootnoteText"/>
        <w:ind w:left="454"/>
        <w:jc w:val="both"/>
        <w:rPr>
          <w:rtl/>
        </w:rPr>
      </w:pPr>
      <w:r>
        <w:rPr>
          <w:rStyle w:val="FootnoteReference"/>
        </w:rPr>
        <w:footnoteRef/>
      </w:r>
      <w:r>
        <w:rPr>
          <w:rtl/>
        </w:rPr>
        <w:t xml:space="preserve"> </w:t>
      </w:r>
      <w:r>
        <w:rPr>
          <w:rFonts w:hint="cs"/>
          <w:rtl/>
        </w:rPr>
        <w:t>ينظر: مريم (41- 47).</w:t>
      </w:r>
    </w:p>
  </w:footnote>
  <w:footnote w:id="27">
    <w:p w:rsidR="00AB7009" w:rsidRPr="008B1E16" w:rsidRDefault="00AB7009" w:rsidP="00A33003">
      <w:pPr>
        <w:pStyle w:val="FootnoteText"/>
        <w:ind w:left="454"/>
        <w:jc w:val="both"/>
        <w:rPr>
          <w:rtl/>
        </w:rPr>
      </w:pPr>
      <w:r>
        <w:rPr>
          <w:rStyle w:val="FootnoteReference"/>
        </w:rPr>
        <w:footnoteRef/>
      </w:r>
      <w:r>
        <w:rPr>
          <w:rtl/>
        </w:rPr>
        <w:t xml:space="preserve"> </w:t>
      </w:r>
      <w:r>
        <w:rPr>
          <w:rFonts w:hint="cs"/>
          <w:rtl/>
        </w:rPr>
        <w:t xml:space="preserve">ينظر: </w:t>
      </w:r>
      <w:r w:rsidRPr="00AE52A6">
        <w:rPr>
          <w:rtl/>
        </w:rPr>
        <w:t>المعجزة الكبرى القرآن (ص: 121</w:t>
      </w:r>
      <w:r>
        <w:rPr>
          <w:rFonts w:hint="cs"/>
          <w:rtl/>
        </w:rPr>
        <w:t>- 125</w:t>
      </w:r>
      <w:r w:rsidRPr="00AE52A6">
        <w:rPr>
          <w:rtl/>
        </w:rPr>
        <w:t>)</w:t>
      </w:r>
      <w:r>
        <w:rPr>
          <w:rFonts w:hint="cs"/>
          <w:rtl/>
        </w:rPr>
        <w:t xml:space="preserve">، </w:t>
      </w:r>
      <w:r w:rsidRPr="00E33D87">
        <w:rPr>
          <w:rtl/>
        </w:rPr>
        <w:t>من بلاغة القرآن (ص: 27</w:t>
      </w:r>
      <w:r>
        <w:rPr>
          <w:rFonts w:hint="cs"/>
          <w:rtl/>
        </w:rPr>
        <w:t>7</w:t>
      </w:r>
      <w:r w:rsidRPr="00E33D87">
        <w:rPr>
          <w:rtl/>
        </w:rPr>
        <w:t>)</w:t>
      </w:r>
      <w:r>
        <w:rPr>
          <w:rFonts w:hint="cs"/>
          <w:rtl/>
        </w:rPr>
        <w:t>.</w:t>
      </w:r>
    </w:p>
  </w:footnote>
  <w:footnote w:id="28">
    <w:p w:rsidR="00AB7009" w:rsidRPr="008B1E16" w:rsidRDefault="00AB7009" w:rsidP="00A33003">
      <w:pPr>
        <w:pStyle w:val="FootnoteText"/>
        <w:ind w:left="454"/>
        <w:jc w:val="both"/>
        <w:rPr>
          <w:rtl/>
        </w:rPr>
      </w:pPr>
      <w:r>
        <w:rPr>
          <w:rStyle w:val="FootnoteReference"/>
        </w:rPr>
        <w:footnoteRef/>
      </w:r>
      <w:r>
        <w:rPr>
          <w:rtl/>
        </w:rPr>
        <w:t xml:space="preserve"> </w:t>
      </w:r>
      <w:r w:rsidRPr="00AE52A6">
        <w:rPr>
          <w:rtl/>
        </w:rPr>
        <w:t xml:space="preserve">أنموذج جليل في أسئلة </w:t>
      </w:r>
      <w:r w:rsidRPr="00AE52A6">
        <w:rPr>
          <w:rtl/>
        </w:rPr>
        <w:t>وأجوبة عن غرائب آي التنزيل (ص: 372)</w:t>
      </w:r>
      <w:r w:rsidRPr="008B1E16">
        <w:rPr>
          <w:rFonts w:hint="cs"/>
          <w:rtl/>
        </w:rPr>
        <w:t>.</w:t>
      </w:r>
    </w:p>
  </w:footnote>
  <w:footnote w:id="29">
    <w:p w:rsidR="00AB7009" w:rsidRPr="008B1E16" w:rsidRDefault="00AB7009" w:rsidP="00A33003">
      <w:pPr>
        <w:pStyle w:val="FootnoteText"/>
        <w:ind w:left="454"/>
        <w:jc w:val="both"/>
        <w:rPr>
          <w:rtl/>
        </w:rPr>
      </w:pPr>
      <w:r>
        <w:rPr>
          <w:rStyle w:val="FootnoteReference"/>
        </w:rPr>
        <w:footnoteRef/>
      </w:r>
      <w:r>
        <w:rPr>
          <w:rtl/>
        </w:rPr>
        <w:t xml:space="preserve"> </w:t>
      </w:r>
      <w:r>
        <w:rPr>
          <w:rFonts w:hint="cs"/>
          <w:rtl/>
        </w:rPr>
        <w:t>ينظر: طه (39- 40)، القصص (7- 13).</w:t>
      </w:r>
    </w:p>
  </w:footnote>
  <w:footnote w:id="30">
    <w:p w:rsidR="00AB7009" w:rsidRPr="008B1E16" w:rsidRDefault="00AB7009" w:rsidP="00A33003">
      <w:pPr>
        <w:pStyle w:val="FootnoteText"/>
        <w:ind w:left="454"/>
        <w:jc w:val="both"/>
        <w:rPr>
          <w:rtl/>
        </w:rPr>
      </w:pPr>
      <w:r>
        <w:rPr>
          <w:rStyle w:val="FootnoteReference"/>
        </w:rPr>
        <w:footnoteRef/>
      </w:r>
      <w:r>
        <w:rPr>
          <w:rtl/>
        </w:rPr>
        <w:t xml:space="preserve"> </w:t>
      </w:r>
      <w:r>
        <w:rPr>
          <w:rFonts w:hint="cs"/>
          <w:rtl/>
        </w:rPr>
        <w:t>ينظر: القصص (14- 17).</w:t>
      </w:r>
    </w:p>
  </w:footnote>
  <w:footnote w:id="31">
    <w:p w:rsidR="00AB7009" w:rsidRPr="008B1E16" w:rsidRDefault="00AB7009" w:rsidP="00A33003">
      <w:pPr>
        <w:pStyle w:val="FootnoteText"/>
        <w:ind w:left="454"/>
        <w:jc w:val="both"/>
        <w:rPr>
          <w:rtl/>
        </w:rPr>
      </w:pPr>
      <w:r>
        <w:rPr>
          <w:rStyle w:val="FootnoteReference"/>
        </w:rPr>
        <w:footnoteRef/>
      </w:r>
      <w:r>
        <w:rPr>
          <w:rtl/>
        </w:rPr>
        <w:t xml:space="preserve"> </w:t>
      </w:r>
      <w:r>
        <w:rPr>
          <w:rFonts w:hint="cs"/>
          <w:rtl/>
        </w:rPr>
        <w:t>ينظر: القصص (20- 21).</w:t>
      </w:r>
    </w:p>
  </w:footnote>
  <w:footnote w:id="32">
    <w:p w:rsidR="00AB7009" w:rsidRPr="008B1E16" w:rsidRDefault="00AB7009" w:rsidP="00A33003">
      <w:pPr>
        <w:pStyle w:val="FootnoteText"/>
        <w:ind w:left="454"/>
        <w:jc w:val="both"/>
        <w:rPr>
          <w:rtl/>
        </w:rPr>
      </w:pPr>
      <w:r>
        <w:rPr>
          <w:rStyle w:val="FootnoteReference"/>
        </w:rPr>
        <w:footnoteRef/>
      </w:r>
      <w:r>
        <w:rPr>
          <w:rtl/>
        </w:rPr>
        <w:t xml:space="preserve"> </w:t>
      </w:r>
      <w:r>
        <w:rPr>
          <w:rFonts w:hint="cs"/>
          <w:rtl/>
        </w:rPr>
        <w:t>ينظر: القصص (22- 28).</w:t>
      </w:r>
    </w:p>
  </w:footnote>
  <w:footnote w:id="33">
    <w:p w:rsidR="00AB7009" w:rsidRPr="008B1E16" w:rsidRDefault="00AB7009" w:rsidP="00A33003">
      <w:pPr>
        <w:pStyle w:val="FootnoteText"/>
        <w:ind w:left="454"/>
        <w:jc w:val="both"/>
        <w:rPr>
          <w:rtl/>
        </w:rPr>
      </w:pPr>
      <w:r>
        <w:rPr>
          <w:rStyle w:val="FootnoteReference"/>
        </w:rPr>
        <w:footnoteRef/>
      </w:r>
      <w:r>
        <w:rPr>
          <w:rtl/>
        </w:rPr>
        <w:t xml:space="preserve"> </w:t>
      </w:r>
      <w:r>
        <w:rPr>
          <w:rFonts w:hint="cs"/>
          <w:rtl/>
        </w:rPr>
        <w:t>ينظر: الإسراء (101- 105)، طه (25- 37)، طه (43- 47)، طه (50- 75)، القصص (30- 40)، غافر (25- 45).</w:t>
      </w:r>
    </w:p>
  </w:footnote>
  <w:footnote w:id="34">
    <w:p w:rsidR="00AB7009" w:rsidRPr="008B1E16" w:rsidRDefault="00AB7009" w:rsidP="00A33003">
      <w:pPr>
        <w:pStyle w:val="FootnoteText"/>
        <w:ind w:left="454"/>
        <w:jc w:val="both"/>
        <w:rPr>
          <w:rtl/>
        </w:rPr>
      </w:pPr>
      <w:r>
        <w:rPr>
          <w:rStyle w:val="FootnoteReference"/>
        </w:rPr>
        <w:footnoteRef/>
      </w:r>
      <w:r>
        <w:rPr>
          <w:rtl/>
        </w:rPr>
        <w:t xml:space="preserve"> </w:t>
      </w:r>
      <w:r>
        <w:rPr>
          <w:rFonts w:hint="cs"/>
          <w:rtl/>
        </w:rPr>
        <w:t>ينظر: الشعراء (52- 64).</w:t>
      </w:r>
    </w:p>
  </w:footnote>
  <w:footnote w:id="35">
    <w:p w:rsidR="00AB7009" w:rsidRPr="008B1E16" w:rsidRDefault="00AB7009" w:rsidP="00A33003">
      <w:pPr>
        <w:pStyle w:val="FootnoteText"/>
        <w:ind w:left="454"/>
        <w:jc w:val="both"/>
        <w:rPr>
          <w:rtl/>
        </w:rPr>
      </w:pPr>
      <w:r>
        <w:rPr>
          <w:rStyle w:val="FootnoteReference"/>
        </w:rPr>
        <w:footnoteRef/>
      </w:r>
      <w:r>
        <w:rPr>
          <w:rtl/>
        </w:rPr>
        <w:t xml:space="preserve"> </w:t>
      </w:r>
      <w:r>
        <w:rPr>
          <w:rFonts w:hint="cs"/>
          <w:rtl/>
        </w:rPr>
        <w:t>ينظر: يونس (90- 92)، الشعراء (64- 66).</w:t>
      </w:r>
    </w:p>
  </w:footnote>
  <w:footnote w:id="36">
    <w:p w:rsidR="00AB7009" w:rsidRPr="008B1E16" w:rsidRDefault="00AB7009" w:rsidP="00A33003">
      <w:pPr>
        <w:pStyle w:val="FootnoteText"/>
        <w:ind w:left="454"/>
        <w:jc w:val="both"/>
        <w:rPr>
          <w:rtl/>
        </w:rPr>
      </w:pPr>
      <w:r>
        <w:rPr>
          <w:rStyle w:val="FootnoteReference"/>
        </w:rPr>
        <w:footnoteRef/>
      </w:r>
      <w:r>
        <w:rPr>
          <w:rtl/>
        </w:rPr>
        <w:t xml:space="preserve"> </w:t>
      </w:r>
      <w:r>
        <w:rPr>
          <w:rFonts w:hint="cs"/>
          <w:rtl/>
        </w:rPr>
        <w:t>ينظر: البقرة (60)، (47- 74)، المائد (20- 26).</w:t>
      </w:r>
    </w:p>
  </w:footnote>
  <w:footnote w:id="37">
    <w:p w:rsidR="00AB7009" w:rsidRPr="008B1E16" w:rsidRDefault="00AB7009" w:rsidP="00A33003">
      <w:pPr>
        <w:pStyle w:val="FootnoteText"/>
        <w:ind w:left="454"/>
        <w:jc w:val="both"/>
        <w:rPr>
          <w:rtl/>
        </w:rPr>
      </w:pPr>
      <w:r>
        <w:rPr>
          <w:rStyle w:val="FootnoteReference"/>
        </w:rPr>
        <w:footnoteRef/>
      </w:r>
      <w:r>
        <w:rPr>
          <w:rtl/>
        </w:rPr>
        <w:t xml:space="preserve"> </w:t>
      </w:r>
      <w:r>
        <w:rPr>
          <w:rFonts w:hint="cs"/>
          <w:rtl/>
        </w:rPr>
        <w:t xml:space="preserve">ويراجع: تحليل قصّة آدم </w:t>
      </w:r>
      <w:r>
        <w:rPr>
          <w:rFonts w:hint="cs"/>
        </w:rPr>
        <w:sym w:font="AGA Arabesque" w:char="F075"/>
      </w:r>
      <w:r>
        <w:rPr>
          <w:rFonts w:hint="cs"/>
          <w:rtl/>
        </w:rPr>
        <w:t xml:space="preserve"> في: </w:t>
      </w:r>
      <w:r w:rsidRPr="00830085">
        <w:rPr>
          <w:rtl/>
        </w:rPr>
        <w:t>خصائص التعبير القرآني وسماته البلاغية</w:t>
      </w:r>
      <w:r>
        <w:rPr>
          <w:rFonts w:hint="cs"/>
          <w:rtl/>
        </w:rPr>
        <w:t>.</w:t>
      </w:r>
    </w:p>
  </w:footnote>
  <w:footnote w:id="38">
    <w:p w:rsidR="00AB7009" w:rsidRPr="008B1E16" w:rsidRDefault="00AB7009" w:rsidP="00A33003">
      <w:pPr>
        <w:pStyle w:val="FootnoteText"/>
        <w:ind w:left="454"/>
        <w:jc w:val="both"/>
        <w:rPr>
          <w:rtl/>
        </w:rPr>
      </w:pPr>
      <w:r>
        <w:rPr>
          <w:rStyle w:val="FootnoteReference"/>
        </w:rPr>
        <w:footnoteRef/>
      </w:r>
      <w:r>
        <w:rPr>
          <w:rtl/>
        </w:rPr>
        <w:t xml:space="preserve"> </w:t>
      </w:r>
      <w:r>
        <w:rPr>
          <w:rFonts w:hint="cs"/>
          <w:rtl/>
        </w:rPr>
        <w:t xml:space="preserve">ينظر: </w:t>
      </w:r>
      <w:r w:rsidRPr="00F338F0">
        <w:rPr>
          <w:rtl/>
        </w:rPr>
        <w:t>المعجزة الكبرى القرآن (ص: 127</w:t>
      </w:r>
      <w:r>
        <w:rPr>
          <w:rFonts w:hint="cs"/>
          <w:rtl/>
        </w:rPr>
        <w:t>- 139</w:t>
      </w:r>
      <w:r w:rsidRPr="00F338F0">
        <w:rPr>
          <w:rtl/>
        </w:rPr>
        <w:t>)</w:t>
      </w:r>
      <w:r>
        <w:rPr>
          <w:rFonts w:hint="cs"/>
          <w:rtl/>
        </w:rPr>
        <w:t xml:space="preserve">، </w:t>
      </w:r>
      <w:r w:rsidRPr="00AB7FEC">
        <w:rPr>
          <w:rtl/>
        </w:rPr>
        <w:t>خصائص التعبير القرآني وسماته البلاغية (1/ 334)</w:t>
      </w:r>
      <w:r>
        <w:rPr>
          <w:rFonts w:hint="cs"/>
          <w:rtl/>
        </w:rPr>
        <w:t>.</w:t>
      </w:r>
    </w:p>
  </w:footnote>
  <w:footnote w:id="39">
    <w:p w:rsidR="00AB7009" w:rsidRPr="008B1E16" w:rsidRDefault="00AB7009" w:rsidP="00A33003">
      <w:pPr>
        <w:pStyle w:val="FootnoteText"/>
        <w:ind w:left="454"/>
        <w:jc w:val="both"/>
        <w:rPr>
          <w:rtl/>
        </w:rPr>
      </w:pPr>
      <w:r>
        <w:rPr>
          <w:rStyle w:val="FootnoteReference"/>
        </w:rPr>
        <w:footnoteRef/>
      </w:r>
      <w:r>
        <w:rPr>
          <w:rtl/>
        </w:rPr>
        <w:t xml:space="preserve"> </w:t>
      </w:r>
      <w:r w:rsidRPr="00830085">
        <w:rPr>
          <w:rtl/>
        </w:rPr>
        <w:t>الواضح في علوم القرآن (ص: 186)</w:t>
      </w:r>
      <w:r>
        <w:rPr>
          <w:rFonts w:hint="cs"/>
          <w:rtl/>
        </w:rPr>
        <w:t>.</w:t>
      </w:r>
    </w:p>
  </w:footnote>
  <w:footnote w:id="40">
    <w:p w:rsidR="00AB7009" w:rsidRPr="008B1E16" w:rsidRDefault="00AB7009" w:rsidP="00A33003">
      <w:pPr>
        <w:pStyle w:val="FootnoteText"/>
        <w:ind w:left="454"/>
        <w:jc w:val="both"/>
        <w:rPr>
          <w:rtl/>
        </w:rPr>
      </w:pPr>
      <w:r>
        <w:rPr>
          <w:rStyle w:val="FootnoteReference"/>
        </w:rPr>
        <w:footnoteRef/>
      </w:r>
      <w:r>
        <w:rPr>
          <w:rtl/>
        </w:rPr>
        <w:t xml:space="preserve"> </w:t>
      </w:r>
      <w:r>
        <w:rPr>
          <w:rFonts w:hint="cs"/>
          <w:rtl/>
        </w:rPr>
        <w:t>ينظر: دراسة التكرار في قصة موسى وفرعون في القرآن الكريم.</w:t>
      </w:r>
    </w:p>
  </w:footnote>
  <w:footnote w:id="41">
    <w:p w:rsidR="00AB7009" w:rsidRPr="008B1E16" w:rsidRDefault="00AB7009" w:rsidP="00870FB9">
      <w:pPr>
        <w:pStyle w:val="FootnoteText"/>
        <w:ind w:left="454"/>
        <w:jc w:val="both"/>
        <w:rPr>
          <w:rtl/>
        </w:rPr>
      </w:pPr>
      <w:r>
        <w:rPr>
          <w:rStyle w:val="FootnoteReference"/>
        </w:rPr>
        <w:footnoteRef/>
      </w:r>
      <w:r>
        <w:rPr>
          <w:rtl/>
        </w:rPr>
        <w:t xml:space="preserve"> </w:t>
      </w:r>
      <w:r>
        <w:rPr>
          <w:rFonts w:hint="cs"/>
          <w:rtl/>
        </w:rPr>
        <w:t>أدب القصة القرآنية (ص: 96).</w:t>
      </w:r>
    </w:p>
  </w:footnote>
  <w:footnote w:id="42">
    <w:p w:rsidR="00AB7009" w:rsidRPr="008B1E16" w:rsidRDefault="00AB7009" w:rsidP="00EA0BDB">
      <w:pPr>
        <w:pStyle w:val="FootnoteText"/>
        <w:ind w:left="454"/>
        <w:jc w:val="both"/>
        <w:rPr>
          <w:rtl/>
        </w:rPr>
      </w:pPr>
      <w:r>
        <w:rPr>
          <w:rStyle w:val="FootnoteReference"/>
        </w:rPr>
        <w:footnoteRef/>
      </w:r>
      <w:r>
        <w:rPr>
          <w:rtl/>
        </w:rPr>
        <w:t xml:space="preserve"> </w:t>
      </w:r>
      <w:r>
        <w:rPr>
          <w:rFonts w:hint="cs"/>
          <w:rtl/>
        </w:rPr>
        <w:t xml:space="preserve">ينظر: </w:t>
      </w:r>
      <w:r w:rsidRPr="00FC34EE">
        <w:rPr>
          <w:rtl/>
        </w:rPr>
        <w:t>مباحث في علوم القرآن لمناع القطان (ص: 319)</w:t>
      </w:r>
      <w:r>
        <w:rPr>
          <w:rFonts w:hint="cs"/>
          <w:rtl/>
        </w:rPr>
        <w:t xml:space="preserve">، </w:t>
      </w:r>
      <w:r w:rsidRPr="00AB7FEC">
        <w:rPr>
          <w:rtl/>
        </w:rPr>
        <w:t>نفحات من علوم القرآن (ص: 108)</w:t>
      </w:r>
      <w:r>
        <w:rPr>
          <w:rFonts w:hint="cs"/>
          <w:rtl/>
        </w:rPr>
        <w:t xml:space="preserve">، </w:t>
      </w:r>
      <w:r w:rsidRPr="00830085">
        <w:rPr>
          <w:rtl/>
        </w:rPr>
        <w:t>خصائص التعبير القرآني وسماته البلاغية (1/ 365)</w:t>
      </w:r>
      <w:r>
        <w:rPr>
          <w:rFonts w:hint="cs"/>
          <w:rtl/>
        </w:rPr>
        <w:t xml:space="preserve">، </w:t>
      </w:r>
      <w:r w:rsidRPr="00B4027E">
        <w:rPr>
          <w:rtl/>
        </w:rPr>
        <w:t>المعجزة القرآنية حقائق علمية قاطعة (ص: 247)</w:t>
      </w:r>
      <w:r>
        <w:rPr>
          <w:rFonts w:hint="cs"/>
          <w:rtl/>
        </w:rPr>
        <w:t xml:space="preserve">، </w:t>
      </w:r>
      <w:r w:rsidRPr="00E33D87">
        <w:rPr>
          <w:rtl/>
        </w:rPr>
        <w:t>أصول في التفسير (ص: 52)</w:t>
      </w:r>
      <w:r>
        <w:rPr>
          <w:rFonts w:hint="cs"/>
          <w:rtl/>
        </w:rPr>
        <w:t xml:space="preserve">، </w:t>
      </w:r>
      <w:r w:rsidRPr="00E33D87">
        <w:rPr>
          <w:rtl/>
        </w:rPr>
        <w:t>من بلاغة القرآن (ص: 27</w:t>
      </w:r>
      <w:r>
        <w:rPr>
          <w:rFonts w:hint="cs"/>
          <w:rtl/>
        </w:rPr>
        <w:t>7</w:t>
      </w:r>
      <w:r w:rsidRPr="00E33D87">
        <w:rPr>
          <w:rtl/>
        </w:rPr>
        <w:t>)</w:t>
      </w:r>
      <w:r>
        <w:rPr>
          <w:rFonts w:hint="cs"/>
          <w:rtl/>
        </w:rPr>
        <w:t xml:space="preserve">، الجانب الفني في قصص القرآن الكريم (ص: 41)، القصة في القرآن الكريم، (ص: 84- 87)، القصص القرآني في منطوقه ومفهومه (ص: 233)، الوحدة الفنية في القصة القرآنية (ص: 119)، آداب التعامل في ضوء القصص القرآني (ص: 8، 9)، الأهداف التربوية في القصص القرآني (ص: 95)، دراسة التكرار في قصّة موسى وفرعون في القرآن الكريم، اللآلئ الحسان في علوم القرآن (297)، التكرار في القصص </w:t>
      </w:r>
      <w:r>
        <w:rPr>
          <w:rFonts w:hint="cs"/>
          <w:rtl/>
        </w:rPr>
        <w:t>القرآني (ص: 11)، سيكلوجية القصّة (ص: 131).</w:t>
      </w:r>
    </w:p>
  </w:footnote>
  <w:footnote w:id="43">
    <w:p w:rsidR="00AB7009" w:rsidRPr="008B1E16" w:rsidRDefault="00AB7009" w:rsidP="00A33003">
      <w:pPr>
        <w:pStyle w:val="FootnoteText"/>
        <w:ind w:left="454"/>
        <w:jc w:val="both"/>
        <w:rPr>
          <w:rtl/>
        </w:rPr>
      </w:pPr>
      <w:r>
        <w:rPr>
          <w:rStyle w:val="FootnoteReference"/>
        </w:rPr>
        <w:footnoteRef/>
      </w:r>
      <w:r>
        <w:rPr>
          <w:rtl/>
        </w:rPr>
        <w:t xml:space="preserve"> </w:t>
      </w:r>
      <w:r w:rsidRPr="00830085">
        <w:rPr>
          <w:rtl/>
        </w:rPr>
        <w:t>الواضح في علوم القرآن (ص: 186)</w:t>
      </w:r>
      <w:r>
        <w:rPr>
          <w:rFonts w:hint="cs"/>
          <w:rtl/>
        </w:rPr>
        <w:t>.</w:t>
      </w:r>
    </w:p>
  </w:footnote>
  <w:footnote w:id="44">
    <w:p w:rsidR="00AB7009" w:rsidRPr="008B1E16" w:rsidRDefault="00AB7009" w:rsidP="00A33003">
      <w:pPr>
        <w:pStyle w:val="FootnoteText"/>
        <w:ind w:left="454"/>
        <w:jc w:val="both"/>
        <w:rPr>
          <w:rtl/>
        </w:rPr>
      </w:pPr>
      <w:r>
        <w:rPr>
          <w:rStyle w:val="FootnoteReference"/>
        </w:rPr>
        <w:footnoteRef/>
      </w:r>
      <w:r>
        <w:rPr>
          <w:rtl/>
        </w:rPr>
        <w:t xml:space="preserve"> </w:t>
      </w:r>
      <w:r w:rsidRPr="00FC34EE">
        <w:rPr>
          <w:rtl/>
        </w:rPr>
        <w:t>علوم القرآن الكريم - نور الدين عتر (ص: 249)</w:t>
      </w:r>
      <w:r>
        <w:rPr>
          <w:rFonts w:hint="cs"/>
          <w:rtl/>
        </w:rPr>
        <w:t xml:space="preserve">، وينظر: </w:t>
      </w:r>
      <w:r w:rsidRPr="00AB7FEC">
        <w:rPr>
          <w:rtl/>
        </w:rPr>
        <w:t>التصور الفني في القرآن (ص: 155)</w:t>
      </w:r>
      <w:r>
        <w:rPr>
          <w:rFonts w:hint="cs"/>
          <w:rtl/>
        </w:rPr>
        <w:t>.</w:t>
      </w:r>
    </w:p>
  </w:footnote>
  <w:footnote w:id="45">
    <w:p w:rsidR="00AB7009" w:rsidRPr="008B1E16" w:rsidRDefault="00AB7009" w:rsidP="00A33003">
      <w:pPr>
        <w:pStyle w:val="FootnoteText"/>
        <w:ind w:left="454"/>
        <w:jc w:val="both"/>
        <w:rPr>
          <w:rtl/>
        </w:rPr>
      </w:pPr>
      <w:r>
        <w:rPr>
          <w:rStyle w:val="FootnoteReference"/>
        </w:rPr>
        <w:footnoteRef/>
      </w:r>
      <w:r>
        <w:rPr>
          <w:rtl/>
        </w:rPr>
        <w:t xml:space="preserve"> </w:t>
      </w:r>
      <w:r w:rsidRPr="00B4027E">
        <w:rPr>
          <w:rtl/>
        </w:rPr>
        <w:t>من روائع القرآن (ص: 195)</w:t>
      </w:r>
      <w:r>
        <w:rPr>
          <w:rFonts w:hint="cs"/>
          <w:rtl/>
        </w:rPr>
        <w:t>.</w:t>
      </w:r>
    </w:p>
  </w:footnote>
  <w:footnote w:id="46">
    <w:p w:rsidR="00AB7009" w:rsidRPr="008B1E16" w:rsidRDefault="00AB7009" w:rsidP="00A33003">
      <w:pPr>
        <w:pStyle w:val="FootnoteText"/>
        <w:ind w:left="454"/>
        <w:jc w:val="both"/>
        <w:rPr>
          <w:rtl/>
        </w:rPr>
      </w:pPr>
      <w:r>
        <w:rPr>
          <w:rStyle w:val="FootnoteReference"/>
        </w:rPr>
        <w:footnoteRef/>
      </w:r>
      <w:r>
        <w:rPr>
          <w:rtl/>
        </w:rPr>
        <w:t xml:space="preserve"> </w:t>
      </w:r>
      <w:r>
        <w:rPr>
          <w:rFonts w:hint="cs"/>
          <w:rtl/>
        </w:rPr>
        <w:t>تفسير ابن كثير (ج4، ص: 366).</w:t>
      </w:r>
    </w:p>
  </w:footnote>
  <w:footnote w:id="47">
    <w:p w:rsidR="00AB7009" w:rsidRPr="008B1E16" w:rsidRDefault="00AB7009" w:rsidP="00A33003">
      <w:pPr>
        <w:pStyle w:val="FootnoteText"/>
        <w:ind w:left="454"/>
        <w:jc w:val="both"/>
        <w:rPr>
          <w:rtl/>
        </w:rPr>
      </w:pPr>
      <w:r>
        <w:rPr>
          <w:rStyle w:val="FootnoteReference"/>
        </w:rPr>
        <w:footnoteRef/>
      </w:r>
      <w:r>
        <w:rPr>
          <w:rtl/>
        </w:rPr>
        <w:t xml:space="preserve"> </w:t>
      </w:r>
      <w:r>
        <w:rPr>
          <w:rFonts w:hint="cs"/>
          <w:rtl/>
        </w:rPr>
        <w:t>ينظر: دراسة التكرار في قصّة موسى وفرعون في القرآن الكريم.</w:t>
      </w:r>
    </w:p>
  </w:footnote>
  <w:footnote w:id="48">
    <w:p w:rsidR="00AB7009" w:rsidRPr="008B1E16" w:rsidRDefault="00AB7009" w:rsidP="00A33003">
      <w:pPr>
        <w:pStyle w:val="FootnoteText"/>
        <w:ind w:left="454"/>
        <w:jc w:val="both"/>
        <w:rPr>
          <w:rtl/>
        </w:rPr>
      </w:pPr>
      <w:r>
        <w:rPr>
          <w:rStyle w:val="FootnoteReference"/>
        </w:rPr>
        <w:footnoteRef/>
      </w:r>
      <w:r>
        <w:rPr>
          <w:rtl/>
        </w:rPr>
        <w:t xml:space="preserve"> </w:t>
      </w:r>
      <w:r>
        <w:rPr>
          <w:rFonts w:hint="cs"/>
          <w:rtl/>
        </w:rPr>
        <w:t xml:space="preserve">ينظر: </w:t>
      </w:r>
      <w:r w:rsidRPr="0042037B">
        <w:rPr>
          <w:rFonts w:ascii="Traditional Arabic" w:hAnsi="Traditional Arabic"/>
          <w:rtl/>
        </w:rPr>
        <w:t>جمهرة اللغة (2/ 627</w:t>
      </w:r>
      <w:r w:rsidRPr="0042037B">
        <w:rPr>
          <w:rFonts w:hint="cs"/>
          <w:rtl/>
        </w:rPr>
        <w:t>- 628</w:t>
      </w:r>
      <w:r w:rsidRPr="0042037B">
        <w:rPr>
          <w:rFonts w:ascii="Traditional Arabic" w:hAnsi="Traditional Arabic"/>
          <w:rtl/>
        </w:rPr>
        <w:t>)</w:t>
      </w:r>
      <w:r>
        <w:rPr>
          <w:rFonts w:hint="cs"/>
          <w:rtl/>
        </w:rPr>
        <w:t>،</w:t>
      </w:r>
      <w:r w:rsidRPr="0042037B">
        <w:rPr>
          <w:rtl/>
        </w:rPr>
        <w:t xml:space="preserve"> </w:t>
      </w:r>
      <w:r w:rsidRPr="0042037B">
        <w:rPr>
          <w:rFonts w:ascii="Traditional Arabic" w:hAnsi="Traditional Arabic"/>
          <w:rtl/>
        </w:rPr>
        <w:t>الصحاح تاج اللغة وصحاح العربية (3/ 927</w:t>
      </w:r>
      <w:r w:rsidRPr="0042037B">
        <w:rPr>
          <w:rFonts w:hint="cs"/>
          <w:rtl/>
        </w:rPr>
        <w:t>- 928</w:t>
      </w:r>
      <w:r w:rsidRPr="0042037B">
        <w:rPr>
          <w:rFonts w:ascii="Traditional Arabic" w:hAnsi="Traditional Arabic"/>
          <w:rtl/>
        </w:rPr>
        <w:t>)</w:t>
      </w:r>
      <w:r>
        <w:rPr>
          <w:rFonts w:hint="cs"/>
          <w:rtl/>
        </w:rPr>
        <w:t>،</w:t>
      </w:r>
      <w:r w:rsidRPr="0042037B">
        <w:rPr>
          <w:rtl/>
        </w:rPr>
        <w:t xml:space="preserve"> </w:t>
      </w:r>
      <w:r w:rsidRPr="0042037B">
        <w:rPr>
          <w:rFonts w:ascii="Traditional Arabic" w:hAnsi="Traditional Arabic"/>
          <w:rtl/>
        </w:rPr>
        <w:t>مقاييس اللغة (2/ 267</w:t>
      </w:r>
      <w:r w:rsidRPr="0042037B">
        <w:rPr>
          <w:rFonts w:hint="cs"/>
          <w:rtl/>
        </w:rPr>
        <w:t>- 268</w:t>
      </w:r>
      <w:r w:rsidRPr="0042037B">
        <w:rPr>
          <w:rFonts w:ascii="Traditional Arabic" w:hAnsi="Traditional Arabic"/>
          <w:rtl/>
        </w:rPr>
        <w:t>)</w:t>
      </w:r>
      <w:r>
        <w:rPr>
          <w:rFonts w:hint="cs"/>
          <w:rtl/>
        </w:rPr>
        <w:t>،</w:t>
      </w:r>
      <w:r w:rsidRPr="0042037B">
        <w:rPr>
          <w:rtl/>
        </w:rPr>
        <w:t xml:space="preserve"> </w:t>
      </w:r>
      <w:r w:rsidRPr="0042037B">
        <w:rPr>
          <w:rFonts w:ascii="Traditional Arabic" w:hAnsi="Traditional Arabic"/>
          <w:rtl/>
        </w:rPr>
        <w:t>النهاية في غريب الحديث والأثر (2/ 113)</w:t>
      </w:r>
      <w:r>
        <w:rPr>
          <w:rFonts w:ascii="Traditional Arabic" w:hAnsi="Traditional Arabic" w:hint="cs"/>
          <w:rtl/>
        </w:rPr>
        <w:t>،</w:t>
      </w:r>
      <w:r w:rsidRPr="0042037B">
        <w:rPr>
          <w:rtl/>
        </w:rPr>
        <w:t xml:space="preserve"> </w:t>
      </w:r>
      <w:r w:rsidRPr="0042037B">
        <w:rPr>
          <w:rFonts w:ascii="Traditional Arabic" w:hAnsi="Traditional Arabic"/>
          <w:rtl/>
        </w:rPr>
        <w:t>شمس العلوم ودواء كلام العرب من الكلوم (4/ 2079)</w:t>
      </w:r>
      <w:r>
        <w:rPr>
          <w:rFonts w:hint="cs"/>
          <w:rtl/>
        </w:rPr>
        <w:t>.</w:t>
      </w:r>
    </w:p>
  </w:footnote>
  <w:footnote w:id="49">
    <w:p w:rsidR="00AB7009" w:rsidRPr="008B1E16" w:rsidRDefault="00AB7009" w:rsidP="00A33003">
      <w:pPr>
        <w:pStyle w:val="FootnoteText"/>
        <w:ind w:left="454"/>
        <w:jc w:val="both"/>
        <w:rPr>
          <w:rtl/>
        </w:rPr>
      </w:pPr>
      <w:r>
        <w:rPr>
          <w:rStyle w:val="FootnoteReference"/>
        </w:rPr>
        <w:footnoteRef/>
      </w:r>
      <w:r>
        <w:rPr>
          <w:rtl/>
        </w:rPr>
        <w:t xml:space="preserve"> </w:t>
      </w:r>
      <w:r>
        <w:rPr>
          <w:rFonts w:hint="cs"/>
          <w:rtl/>
        </w:rPr>
        <w:t xml:space="preserve">ينظر: </w:t>
      </w:r>
      <w:r w:rsidRPr="007B0107">
        <w:rPr>
          <w:rtl/>
        </w:rPr>
        <w:t>مقاييس اللغة (2/ 381</w:t>
      </w:r>
      <w:r w:rsidRPr="007B0107">
        <w:rPr>
          <w:rFonts w:hint="cs"/>
          <w:rtl/>
        </w:rPr>
        <w:t>- 382</w:t>
      </w:r>
      <w:r w:rsidRPr="007B0107">
        <w:rPr>
          <w:rtl/>
        </w:rPr>
        <w:t>)</w:t>
      </w:r>
      <w:r>
        <w:rPr>
          <w:rFonts w:hint="cs"/>
          <w:rtl/>
        </w:rPr>
        <w:t>.</w:t>
      </w:r>
    </w:p>
  </w:footnote>
  <w:footnote w:id="50">
    <w:p w:rsidR="00AB7009" w:rsidRPr="008B1E16" w:rsidRDefault="00AB7009" w:rsidP="00A33003">
      <w:pPr>
        <w:pStyle w:val="FootnoteText"/>
        <w:ind w:left="454"/>
        <w:jc w:val="both"/>
        <w:rPr>
          <w:rtl/>
        </w:rPr>
      </w:pPr>
      <w:r>
        <w:rPr>
          <w:rStyle w:val="FootnoteReference"/>
        </w:rPr>
        <w:footnoteRef/>
      </w:r>
      <w:r>
        <w:rPr>
          <w:rtl/>
        </w:rPr>
        <w:t xml:space="preserve"> </w:t>
      </w:r>
      <w:r>
        <w:rPr>
          <w:rFonts w:ascii="Traditional Arabic" w:hAnsi="Traditional Arabic" w:hint="cs"/>
          <w:rtl/>
        </w:rPr>
        <w:t>المفردات في غريب القرآن</w:t>
      </w:r>
      <w:r w:rsidRPr="007B0107">
        <w:rPr>
          <w:rFonts w:ascii="Traditional Arabic" w:hAnsi="Traditional Arabic"/>
          <w:rtl/>
        </w:rPr>
        <w:t xml:space="preserve"> (ص: </w:t>
      </w:r>
      <w:r>
        <w:rPr>
          <w:rFonts w:ascii="Traditional Arabic" w:hAnsi="Traditional Arabic" w:hint="cs"/>
          <w:rtl/>
        </w:rPr>
        <w:t>336</w:t>
      </w:r>
      <w:r w:rsidRPr="007B0107">
        <w:rPr>
          <w:rFonts w:ascii="Traditional Arabic" w:hAnsi="Traditional Arabic"/>
          <w:rtl/>
        </w:rPr>
        <w:t>)</w:t>
      </w:r>
      <w:r>
        <w:rPr>
          <w:rFonts w:hint="cs"/>
          <w:rtl/>
        </w:rPr>
        <w:t>.</w:t>
      </w:r>
    </w:p>
  </w:footnote>
  <w:footnote w:id="51">
    <w:p w:rsidR="00AB7009" w:rsidRPr="008B1E16" w:rsidRDefault="00AB7009" w:rsidP="00A33003">
      <w:pPr>
        <w:pStyle w:val="FootnoteText"/>
        <w:ind w:left="454"/>
        <w:jc w:val="both"/>
        <w:rPr>
          <w:rtl/>
        </w:rPr>
      </w:pPr>
      <w:r>
        <w:rPr>
          <w:rStyle w:val="FootnoteReference"/>
        </w:rPr>
        <w:footnoteRef/>
      </w:r>
      <w:r>
        <w:rPr>
          <w:rtl/>
        </w:rPr>
        <w:t xml:space="preserve"> </w:t>
      </w:r>
      <w:r w:rsidRPr="007B0107">
        <w:rPr>
          <w:rFonts w:ascii="Traditional Arabic" w:hAnsi="Traditional Arabic"/>
          <w:rtl/>
        </w:rPr>
        <w:t>التربية الإسلامية أصولها ومنهجها ومعلمها (ص: 13)</w:t>
      </w:r>
      <w:r>
        <w:rPr>
          <w:rFonts w:hint="cs"/>
          <w:rtl/>
        </w:rPr>
        <w:t>.</w:t>
      </w:r>
    </w:p>
  </w:footnote>
  <w:footnote w:id="52">
    <w:p w:rsidR="00AB7009" w:rsidRPr="008B1E16" w:rsidRDefault="00AB7009" w:rsidP="00A33003">
      <w:pPr>
        <w:pStyle w:val="FootnoteText"/>
        <w:ind w:left="454"/>
        <w:jc w:val="both"/>
        <w:rPr>
          <w:rtl/>
        </w:rPr>
      </w:pPr>
      <w:r>
        <w:rPr>
          <w:rStyle w:val="FootnoteReference"/>
        </w:rPr>
        <w:footnoteRef/>
      </w:r>
      <w:r>
        <w:rPr>
          <w:rtl/>
        </w:rPr>
        <w:t xml:space="preserve"> </w:t>
      </w:r>
      <w:r w:rsidRPr="00BD23A9">
        <w:rPr>
          <w:rFonts w:ascii="Traditional Arabic" w:hAnsi="Traditional Arabic"/>
          <w:rtl/>
        </w:rPr>
        <w:t>مناهج التربية أسسها وتطبيقاتها (ص: 31)</w:t>
      </w:r>
      <w:r>
        <w:rPr>
          <w:rFonts w:hint="cs"/>
          <w:rtl/>
        </w:rPr>
        <w:t>.</w:t>
      </w:r>
    </w:p>
  </w:footnote>
  <w:footnote w:id="53">
    <w:p w:rsidR="00AB7009" w:rsidRPr="008B1E16" w:rsidRDefault="00AB7009" w:rsidP="00A33003">
      <w:pPr>
        <w:pStyle w:val="FootnoteText"/>
        <w:ind w:left="454"/>
        <w:jc w:val="both"/>
        <w:rPr>
          <w:rtl/>
        </w:rPr>
      </w:pPr>
      <w:r>
        <w:rPr>
          <w:rStyle w:val="FootnoteReference"/>
        </w:rPr>
        <w:footnoteRef/>
      </w:r>
      <w:r>
        <w:rPr>
          <w:rtl/>
        </w:rPr>
        <w:t xml:space="preserve"> </w:t>
      </w:r>
      <w:r>
        <w:rPr>
          <w:rFonts w:hint="cs"/>
          <w:rtl/>
        </w:rPr>
        <w:t xml:space="preserve">ينظر: </w:t>
      </w:r>
      <w:r w:rsidRPr="00761621">
        <w:rPr>
          <w:rtl/>
        </w:rPr>
        <w:t>مباحث في علوم القرآن لمناع القطان (ص: 322)</w:t>
      </w:r>
      <w:r>
        <w:rPr>
          <w:rFonts w:hint="cs"/>
          <w:rtl/>
        </w:rPr>
        <w:t>.</w:t>
      </w:r>
    </w:p>
  </w:footnote>
  <w:footnote w:id="54">
    <w:p w:rsidR="00AB7009" w:rsidRPr="008B1E16" w:rsidRDefault="00AB7009" w:rsidP="00A33003">
      <w:pPr>
        <w:pStyle w:val="FootnoteText"/>
        <w:ind w:left="454"/>
        <w:jc w:val="both"/>
        <w:rPr>
          <w:rtl/>
        </w:rPr>
      </w:pPr>
      <w:r>
        <w:rPr>
          <w:rStyle w:val="FootnoteReference"/>
        </w:rPr>
        <w:footnoteRef/>
      </w:r>
      <w:r>
        <w:rPr>
          <w:rtl/>
        </w:rPr>
        <w:t xml:space="preserve"> </w:t>
      </w:r>
      <w:r>
        <w:rPr>
          <w:rFonts w:hint="cs"/>
          <w:rtl/>
        </w:rPr>
        <w:t>ينظر: اتّجاهات التأليف ومناهجه في القصص القرآني</w:t>
      </w:r>
      <w:r w:rsidRPr="00761621">
        <w:rPr>
          <w:rtl/>
        </w:rPr>
        <w:t xml:space="preserve"> (ص: 3</w:t>
      </w:r>
      <w:r>
        <w:rPr>
          <w:rFonts w:hint="cs"/>
          <w:rtl/>
        </w:rPr>
        <w:t>91</w:t>
      </w:r>
      <w:r w:rsidRPr="00761621">
        <w:rPr>
          <w:rtl/>
        </w:rPr>
        <w:t>)</w:t>
      </w:r>
      <w:r>
        <w:rPr>
          <w:rFonts w:hint="cs"/>
          <w:rtl/>
        </w:rPr>
        <w:t>.</w:t>
      </w:r>
    </w:p>
  </w:footnote>
  <w:footnote w:id="55">
    <w:p w:rsidR="00AB7009" w:rsidRPr="008B1E16" w:rsidRDefault="00AB7009" w:rsidP="00A33003">
      <w:pPr>
        <w:pStyle w:val="FootnoteText"/>
        <w:ind w:left="454"/>
        <w:jc w:val="both"/>
        <w:rPr>
          <w:rtl/>
        </w:rPr>
      </w:pPr>
      <w:r>
        <w:rPr>
          <w:rStyle w:val="FootnoteReference"/>
        </w:rPr>
        <w:footnoteRef/>
      </w:r>
      <w:r>
        <w:rPr>
          <w:rtl/>
        </w:rPr>
        <w:t xml:space="preserve"> </w:t>
      </w:r>
      <w:r>
        <w:rPr>
          <w:rFonts w:hint="cs"/>
          <w:rtl/>
        </w:rPr>
        <w:t>القيم الأخلاقيّة، القيم الذّاتيّة، القيم الاجتماعيّة، القيم الجسمانيّة، القيم الترويحية، القيم العلميّة.</w:t>
      </w:r>
    </w:p>
  </w:footnote>
  <w:footnote w:id="56">
    <w:p w:rsidR="00AB7009" w:rsidRPr="008B1E16" w:rsidRDefault="00AB7009" w:rsidP="00A33003">
      <w:pPr>
        <w:pStyle w:val="FootnoteText"/>
        <w:ind w:left="454"/>
        <w:jc w:val="both"/>
        <w:rPr>
          <w:rtl/>
        </w:rPr>
      </w:pPr>
      <w:r>
        <w:rPr>
          <w:rStyle w:val="FootnoteReference"/>
        </w:rPr>
        <w:footnoteRef/>
      </w:r>
      <w:r>
        <w:rPr>
          <w:rtl/>
        </w:rPr>
        <w:t xml:space="preserve"> </w:t>
      </w:r>
      <w:r>
        <w:rPr>
          <w:rFonts w:hint="cs"/>
          <w:rtl/>
        </w:rPr>
        <w:t>ينظر: القيم في القصص القرآني الكريم (ص: 34).</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DA37AD"/>
    <w:multiLevelType w:val="hybridMultilevel"/>
    <w:tmpl w:val="D6A06C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6F2A6E"/>
    <w:multiLevelType w:val="hybridMultilevel"/>
    <w:tmpl w:val="0B0874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43F77B2"/>
    <w:multiLevelType w:val="hybridMultilevel"/>
    <w:tmpl w:val="7E8420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1020D4D"/>
    <w:multiLevelType w:val="hybridMultilevel"/>
    <w:tmpl w:val="CE8EC4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6A05E9C"/>
    <w:multiLevelType w:val="hybridMultilevel"/>
    <w:tmpl w:val="B198C0B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3AEB01B7"/>
    <w:multiLevelType w:val="hybridMultilevel"/>
    <w:tmpl w:val="D9D2E3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F782CA7"/>
    <w:multiLevelType w:val="hybridMultilevel"/>
    <w:tmpl w:val="64AC77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E694F03"/>
    <w:multiLevelType w:val="hybridMultilevel"/>
    <w:tmpl w:val="FBFA36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F907E72"/>
    <w:multiLevelType w:val="hybridMultilevel"/>
    <w:tmpl w:val="506CD0F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644E40EE"/>
    <w:multiLevelType w:val="hybridMultilevel"/>
    <w:tmpl w:val="4CDAA4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4066768"/>
    <w:multiLevelType w:val="hybridMultilevel"/>
    <w:tmpl w:val="A5ECE8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6BD7D27"/>
    <w:multiLevelType w:val="hybridMultilevel"/>
    <w:tmpl w:val="43882C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
  </w:num>
  <w:num w:numId="3">
    <w:abstractNumId w:val="7"/>
  </w:num>
  <w:num w:numId="4">
    <w:abstractNumId w:val="0"/>
  </w:num>
  <w:num w:numId="5">
    <w:abstractNumId w:val="2"/>
  </w:num>
  <w:num w:numId="6">
    <w:abstractNumId w:val="10"/>
  </w:num>
  <w:num w:numId="7">
    <w:abstractNumId w:val="11"/>
  </w:num>
  <w:num w:numId="8">
    <w:abstractNumId w:val="3"/>
  </w:num>
  <w:num w:numId="9">
    <w:abstractNumId w:val="6"/>
  </w:num>
  <w:num w:numId="10">
    <w:abstractNumId w:val="9"/>
  </w:num>
  <w:num w:numId="11">
    <w:abstractNumId w:val="8"/>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0D8E"/>
    <w:rsid w:val="00017EEF"/>
    <w:rsid w:val="00042D7C"/>
    <w:rsid w:val="00043163"/>
    <w:rsid w:val="00060BE9"/>
    <w:rsid w:val="000C7A13"/>
    <w:rsid w:val="00110DEA"/>
    <w:rsid w:val="001121C3"/>
    <w:rsid w:val="00163896"/>
    <w:rsid w:val="001A53F3"/>
    <w:rsid w:val="00232E2C"/>
    <w:rsid w:val="00267105"/>
    <w:rsid w:val="0026788C"/>
    <w:rsid w:val="002A7A00"/>
    <w:rsid w:val="002F18DE"/>
    <w:rsid w:val="00324D95"/>
    <w:rsid w:val="0036036F"/>
    <w:rsid w:val="00363B8B"/>
    <w:rsid w:val="00380D33"/>
    <w:rsid w:val="003D0D53"/>
    <w:rsid w:val="003D3CEE"/>
    <w:rsid w:val="003F0D8E"/>
    <w:rsid w:val="003F58BA"/>
    <w:rsid w:val="00413573"/>
    <w:rsid w:val="004251C9"/>
    <w:rsid w:val="00443B66"/>
    <w:rsid w:val="004B014A"/>
    <w:rsid w:val="004B2271"/>
    <w:rsid w:val="004B56BD"/>
    <w:rsid w:val="00547E69"/>
    <w:rsid w:val="00586035"/>
    <w:rsid w:val="005C5F01"/>
    <w:rsid w:val="005C6132"/>
    <w:rsid w:val="006D7212"/>
    <w:rsid w:val="006F7F45"/>
    <w:rsid w:val="00727993"/>
    <w:rsid w:val="00782FAE"/>
    <w:rsid w:val="007A3A18"/>
    <w:rsid w:val="007C246F"/>
    <w:rsid w:val="007D38E3"/>
    <w:rsid w:val="008041DE"/>
    <w:rsid w:val="0080534D"/>
    <w:rsid w:val="00870FB9"/>
    <w:rsid w:val="00882852"/>
    <w:rsid w:val="008970B9"/>
    <w:rsid w:val="008C5BF1"/>
    <w:rsid w:val="00944572"/>
    <w:rsid w:val="0098272F"/>
    <w:rsid w:val="009C2AD8"/>
    <w:rsid w:val="009F7BB3"/>
    <w:rsid w:val="00A20959"/>
    <w:rsid w:val="00A33003"/>
    <w:rsid w:val="00AB1462"/>
    <w:rsid w:val="00AB530D"/>
    <w:rsid w:val="00AB7009"/>
    <w:rsid w:val="00AC139B"/>
    <w:rsid w:val="00AE484F"/>
    <w:rsid w:val="00B619DA"/>
    <w:rsid w:val="00B66065"/>
    <w:rsid w:val="00B80850"/>
    <w:rsid w:val="00C01256"/>
    <w:rsid w:val="00CA67E2"/>
    <w:rsid w:val="00CB7FD7"/>
    <w:rsid w:val="00D2575F"/>
    <w:rsid w:val="00D82F13"/>
    <w:rsid w:val="00DD07AC"/>
    <w:rsid w:val="00E42478"/>
    <w:rsid w:val="00E82985"/>
    <w:rsid w:val="00EA0BDB"/>
    <w:rsid w:val="00EC133D"/>
    <w:rsid w:val="00F05187"/>
    <w:rsid w:val="00F57DF0"/>
    <w:rsid w:val="00F80948"/>
    <w:rsid w:val="00FC09CE"/>
    <w:rsid w:val="00FD3117"/>
    <w:rsid w:val="00FD5F4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796EF05-A227-4BB1-A91C-5350A1459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raditional Arabic" w:eastAsiaTheme="minorHAnsi" w:hAnsi="Traditional Arabic" w:cs="Traditional Arabic"/>
        <w:sz w:val="36"/>
        <w:szCs w:val="36"/>
        <w:lang w:val="en-US" w:eastAsia="en-US" w:bidi="ar-SA"/>
      </w:rPr>
    </w:rPrDefault>
    <w:pPrDefault>
      <w:pPr>
        <w:spacing w:after="200" w:line="276"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01256"/>
    <w:pPr>
      <w:ind w:left="720"/>
      <w:contextualSpacing/>
    </w:pPr>
  </w:style>
  <w:style w:type="character" w:styleId="FootnoteReference">
    <w:name w:val="footnote reference"/>
    <w:basedOn w:val="DefaultParagraphFont"/>
    <w:uiPriority w:val="99"/>
    <w:rsid w:val="007A3A18"/>
    <w:rPr>
      <w:rFonts w:cs="Traditional Arabic"/>
      <w:vertAlign w:val="superscript"/>
    </w:rPr>
  </w:style>
  <w:style w:type="paragraph" w:styleId="FootnoteText">
    <w:name w:val="footnote text"/>
    <w:aliases w:val="حاشية بحوثي"/>
    <w:basedOn w:val="Normal"/>
    <w:link w:val="Char"/>
    <w:uiPriority w:val="99"/>
    <w:qFormat/>
    <w:rsid w:val="007A3A18"/>
    <w:pPr>
      <w:bidi/>
      <w:spacing w:after="0" w:line="240" w:lineRule="auto"/>
      <w:ind w:hanging="454"/>
      <w:jc w:val="left"/>
    </w:pPr>
    <w:rPr>
      <w:rFonts w:asciiTheme="minorHAnsi" w:hAnsiTheme="minorHAnsi"/>
      <w:sz w:val="28"/>
      <w:szCs w:val="28"/>
    </w:rPr>
  </w:style>
  <w:style w:type="character" w:customStyle="1" w:styleId="Char">
    <w:name w:val="نص حاشية سفلية Char"/>
    <w:aliases w:val="حاشية بحوثي Char"/>
    <w:basedOn w:val="DefaultParagraphFont"/>
    <w:link w:val="FootnoteText"/>
    <w:uiPriority w:val="99"/>
    <w:rsid w:val="007A3A18"/>
    <w:rPr>
      <w:rFonts w:asciiTheme="minorHAnsi" w:hAnsiTheme="minorHAnsi"/>
      <w:sz w:val="28"/>
      <w:szCs w:val="28"/>
    </w:rPr>
  </w:style>
  <w:style w:type="character" w:styleId="Hyperlink">
    <w:name w:val="Hyperlink"/>
    <w:basedOn w:val="DefaultParagraphFont"/>
    <w:uiPriority w:val="99"/>
    <w:semiHidden/>
    <w:unhideWhenUsed/>
    <w:rsid w:val="007A3A18"/>
    <w:rPr>
      <w:color w:val="0000FF"/>
      <w:u w:val="single"/>
    </w:rPr>
  </w:style>
  <w:style w:type="paragraph" w:styleId="Header">
    <w:name w:val="header"/>
    <w:basedOn w:val="Normal"/>
    <w:link w:val="HeaderChar"/>
    <w:uiPriority w:val="99"/>
    <w:unhideWhenUsed/>
    <w:rsid w:val="006D7212"/>
    <w:pPr>
      <w:tabs>
        <w:tab w:val="center" w:pos="4153"/>
        <w:tab w:val="right" w:pos="8306"/>
      </w:tabs>
      <w:spacing w:after="0" w:line="240" w:lineRule="auto"/>
    </w:pPr>
  </w:style>
  <w:style w:type="character" w:customStyle="1" w:styleId="HeaderChar">
    <w:name w:val="Header Char"/>
    <w:basedOn w:val="DefaultParagraphFont"/>
    <w:link w:val="Header"/>
    <w:uiPriority w:val="99"/>
    <w:rsid w:val="006D7212"/>
  </w:style>
  <w:style w:type="paragraph" w:styleId="Footer">
    <w:name w:val="footer"/>
    <w:basedOn w:val="Normal"/>
    <w:link w:val="FooterChar"/>
    <w:uiPriority w:val="99"/>
    <w:unhideWhenUsed/>
    <w:rsid w:val="006D7212"/>
    <w:pPr>
      <w:tabs>
        <w:tab w:val="center" w:pos="4153"/>
        <w:tab w:val="right" w:pos="8306"/>
      </w:tabs>
      <w:spacing w:after="0" w:line="240" w:lineRule="auto"/>
    </w:pPr>
  </w:style>
  <w:style w:type="character" w:customStyle="1" w:styleId="FooterChar">
    <w:name w:val="Footer Char"/>
    <w:basedOn w:val="DefaultParagraphFont"/>
    <w:link w:val="Footer"/>
    <w:uiPriority w:val="99"/>
    <w:rsid w:val="006D72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quran-c.com/display/Dispauthor.aspx?AID=19656" TargetMode="External"/><Relationship Id="rId13" Type="http://schemas.openxmlformats.org/officeDocument/2006/relationships/hyperlink" Target="http://www.quran-c.com/display/Dispauthor.aspx?AID=23637" TargetMode="External"/><Relationship Id="rId18" Type="http://schemas.openxmlformats.org/officeDocument/2006/relationships/hyperlink" Target="http://quran-c.com/display/Dispauthor.aspx?AID=7659" TargetMode="External"/><Relationship Id="rId3" Type="http://schemas.openxmlformats.org/officeDocument/2006/relationships/settings" Target="settings.xml"/><Relationship Id="rId21" Type="http://schemas.openxmlformats.org/officeDocument/2006/relationships/hyperlink" Target="http://www.quran-c.com/display/Dispauthor.aspx?AID=3130" TargetMode="External"/><Relationship Id="rId7" Type="http://schemas.openxmlformats.org/officeDocument/2006/relationships/hyperlink" Target="http://www.quran-c.com/display/Dispauthor.aspx?AID=19548" TargetMode="External"/><Relationship Id="rId12" Type="http://schemas.openxmlformats.org/officeDocument/2006/relationships/hyperlink" Target="http://www.quran-c.com/display/Dispauthor.aspx?AID=15179" TargetMode="External"/><Relationship Id="rId17" Type="http://schemas.openxmlformats.org/officeDocument/2006/relationships/hyperlink" Target="http://quran-c.com/display/Dispauthor.aspx?AID=2656" TargetMode="External"/><Relationship Id="rId2" Type="http://schemas.openxmlformats.org/officeDocument/2006/relationships/styles" Target="styles.xml"/><Relationship Id="rId16" Type="http://schemas.openxmlformats.org/officeDocument/2006/relationships/hyperlink" Target="http://quran-c.com/display/Dispauthor.aspx?AID=3284" TargetMode="External"/><Relationship Id="rId20" Type="http://schemas.openxmlformats.org/officeDocument/2006/relationships/hyperlink" Target="http://www.quran-c.com/display/Dispauthor.aspx?AID=18352"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quran-c.com/display/Dispauthor.aspx?AID=7852" TargetMode="External"/><Relationship Id="rId5" Type="http://schemas.openxmlformats.org/officeDocument/2006/relationships/footnotes" Target="footnotes.xml"/><Relationship Id="rId15" Type="http://schemas.openxmlformats.org/officeDocument/2006/relationships/hyperlink" Target="http://quran-c.com/display/Dispauthor.aspx?AID=22173" TargetMode="External"/><Relationship Id="rId23" Type="http://schemas.openxmlformats.org/officeDocument/2006/relationships/theme" Target="theme/theme1.xml"/><Relationship Id="rId10" Type="http://schemas.openxmlformats.org/officeDocument/2006/relationships/hyperlink" Target="http://quran-c.com/display/Dispauthor.aspx?AID=15190" TargetMode="External"/><Relationship Id="rId19" Type="http://schemas.openxmlformats.org/officeDocument/2006/relationships/hyperlink" Target="http://quran-c.com/display/Dispauthor.aspx?AID=2656" TargetMode="External"/><Relationship Id="rId4" Type="http://schemas.openxmlformats.org/officeDocument/2006/relationships/webSettings" Target="webSettings.xml"/><Relationship Id="rId9" Type="http://schemas.openxmlformats.org/officeDocument/2006/relationships/hyperlink" Target="http://quran-c.com/display/Dispauthor.aspx?AID=20639" TargetMode="External"/><Relationship Id="rId14" Type="http://schemas.openxmlformats.org/officeDocument/2006/relationships/hyperlink" Target="http://www.quran-c.com/display/Dispauthor.aspx?AID=14947" TargetMode="External"/><Relationship Id="rId22"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5746</Words>
  <Characters>32754</Characters>
  <Application>Microsoft Office Word</Application>
  <DocSecurity>0</DocSecurity>
  <Lines>272</Lines>
  <Paragraphs>76</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38424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د. منــــــــو</dc:creator>
  <cp:lastModifiedBy>USER</cp:lastModifiedBy>
  <cp:revision>2</cp:revision>
  <cp:lastPrinted>2014-01-04T16:28:00Z</cp:lastPrinted>
  <dcterms:created xsi:type="dcterms:W3CDTF">2014-02-10T08:08:00Z</dcterms:created>
  <dcterms:modified xsi:type="dcterms:W3CDTF">2014-02-10T08:08:00Z</dcterms:modified>
</cp:coreProperties>
</file>