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D25" w:rsidRPr="00BA567B" w:rsidRDefault="0043345F" w:rsidP="00BA567B">
      <w:pPr>
        <w:bidi w:val="0"/>
        <w:jc w:val="right"/>
        <w:rPr>
          <w:b/>
          <w:bCs/>
          <w:rtl/>
        </w:rPr>
      </w:pPr>
      <w:r>
        <w:rPr>
          <w:b/>
          <w:bCs/>
          <w:noProof/>
          <w:rtl/>
        </w:rPr>
        <w:pict>
          <v:rect id="_x0000_s1028" style="position:absolute;left:0;text-align:left;margin-left:18.35pt;margin-top:241.85pt;width:418.5pt;height:195.75pt;z-index:251660288" strokecolor="white [3212]">
            <v:textbox style="mso-next-textbox:#_x0000_s1028">
              <w:txbxContent>
                <w:p w:rsidR="00B815D5" w:rsidRDefault="00B815D5" w:rsidP="00BD3D25">
                  <w:pPr>
                    <w:jc w:val="center"/>
                    <w:rPr>
                      <w:sz w:val="48"/>
                      <w:szCs w:val="48"/>
                      <w:rtl/>
                    </w:rPr>
                  </w:pPr>
                  <w:r w:rsidRPr="006110F8">
                    <w:rPr>
                      <w:sz w:val="48"/>
                      <w:szCs w:val="48"/>
                      <w:rtl/>
                    </w:rPr>
                    <w:t>القواعد السنية في قراءة حفص عن عاصم من طريق الشاطبية</w:t>
                  </w:r>
                </w:p>
                <w:p w:rsidR="00B815D5" w:rsidRDefault="00B815D5" w:rsidP="00BD3D25">
                  <w:pPr>
                    <w:jc w:val="center"/>
                    <w:rPr>
                      <w:sz w:val="48"/>
                      <w:szCs w:val="48"/>
                      <w:rtl/>
                    </w:rPr>
                  </w:pPr>
                  <w:r>
                    <w:rPr>
                      <w:rFonts w:hint="cs"/>
                      <w:sz w:val="48"/>
                      <w:szCs w:val="48"/>
                      <w:rtl/>
                    </w:rPr>
                    <w:t xml:space="preserve">لإبراهيم بن إسماعيل العدوي المتوفى سنة 1099هـ </w:t>
                  </w:r>
                </w:p>
                <w:p w:rsidR="00B815D5" w:rsidRDefault="00B815D5" w:rsidP="00BD3D25">
                  <w:pPr>
                    <w:jc w:val="center"/>
                    <w:rPr>
                      <w:sz w:val="48"/>
                      <w:szCs w:val="48"/>
                      <w:rtl/>
                    </w:rPr>
                  </w:pPr>
                  <w:r>
                    <w:rPr>
                      <w:rFonts w:hint="cs"/>
                      <w:sz w:val="48"/>
                      <w:szCs w:val="48"/>
                      <w:rtl/>
                    </w:rPr>
                    <w:t>دراسة وتحقيق</w:t>
                  </w:r>
                </w:p>
                <w:p w:rsidR="00B815D5" w:rsidRPr="006110F8" w:rsidRDefault="00B815D5" w:rsidP="00BD3D25">
                  <w:pPr>
                    <w:jc w:val="center"/>
                    <w:rPr>
                      <w:sz w:val="48"/>
                      <w:szCs w:val="48"/>
                      <w:rtl/>
                    </w:rPr>
                  </w:pPr>
                  <w:r>
                    <w:rPr>
                      <w:rFonts w:hint="cs"/>
                      <w:sz w:val="48"/>
                      <w:szCs w:val="48"/>
                      <w:rtl/>
                    </w:rPr>
                    <w:t>بحث مقدم لنيل الدرجة العالمية (الدكتوراة )</w:t>
                  </w:r>
                </w:p>
                <w:p w:rsidR="00B815D5" w:rsidRDefault="00B815D5" w:rsidP="006110F8">
                  <w:pPr>
                    <w:jc w:val="center"/>
                    <w:rPr>
                      <w:sz w:val="48"/>
                      <w:szCs w:val="48"/>
                      <w:rtl/>
                    </w:rPr>
                  </w:pPr>
                </w:p>
                <w:p w:rsidR="00B815D5" w:rsidRDefault="00B815D5" w:rsidP="006110F8">
                  <w:pPr>
                    <w:jc w:val="center"/>
                    <w:rPr>
                      <w:sz w:val="48"/>
                      <w:szCs w:val="48"/>
                      <w:rtl/>
                    </w:rPr>
                  </w:pPr>
                </w:p>
                <w:p w:rsidR="00B815D5" w:rsidRPr="006110F8" w:rsidRDefault="00B815D5" w:rsidP="006110F8">
                  <w:pPr>
                    <w:jc w:val="center"/>
                    <w:rPr>
                      <w:sz w:val="48"/>
                      <w:szCs w:val="48"/>
                      <w:rtl/>
                    </w:rPr>
                  </w:pPr>
                  <w:r>
                    <w:rPr>
                      <w:rFonts w:hint="cs"/>
                      <w:sz w:val="48"/>
                      <w:szCs w:val="48"/>
                      <w:rtl/>
                    </w:rPr>
                    <w:t xml:space="preserve">بحث مقدم لنيل الدرجة العالمية العالية (الدكتوراة ) </w:t>
                  </w:r>
                </w:p>
              </w:txbxContent>
            </v:textbox>
            <w10:wrap anchorx="page"/>
          </v:rect>
        </w:pict>
      </w:r>
      <w:r>
        <w:rPr>
          <w:b/>
          <w:bCs/>
          <w:noProof/>
          <w:rtl/>
        </w:rPr>
        <w:pict>
          <v:rect id="_x0000_s1030" style="position:absolute;left:0;text-align:left;margin-left:124.1pt;margin-top:437.6pt;width:197.25pt;height:101.25pt;z-index:251661312" strokecolor="white [3212]">
            <v:textbox>
              <w:txbxContent>
                <w:p w:rsidR="00B815D5" w:rsidRPr="00BD3D25" w:rsidRDefault="00B815D5" w:rsidP="007A77E2">
                  <w:pPr>
                    <w:jc w:val="center"/>
                    <w:rPr>
                      <w:b/>
                      <w:bCs/>
                      <w:rtl/>
                    </w:rPr>
                  </w:pPr>
                  <w:r w:rsidRPr="00BD3D25">
                    <w:rPr>
                      <w:rFonts w:hint="cs"/>
                      <w:b/>
                      <w:bCs/>
                      <w:rtl/>
                    </w:rPr>
                    <w:t>إعداد الطالب</w:t>
                  </w:r>
                </w:p>
                <w:p w:rsidR="00B815D5" w:rsidRDefault="00B815D5" w:rsidP="007A77E2">
                  <w:pPr>
                    <w:jc w:val="center"/>
                  </w:pPr>
                  <w:r w:rsidRPr="00BD3D25">
                    <w:rPr>
                      <w:rFonts w:hint="cs"/>
                      <w:b/>
                      <w:bCs/>
                      <w:rtl/>
                    </w:rPr>
                    <w:t>عبدالله محمد يحي غيلان</w:t>
                  </w:r>
                </w:p>
              </w:txbxContent>
            </v:textbox>
            <w10:wrap anchorx="page"/>
          </v:rect>
        </w:pict>
      </w:r>
      <w:r>
        <w:rPr>
          <w:b/>
          <w:bCs/>
          <w:noProof/>
          <w:rtl/>
        </w:rPr>
        <w:pict>
          <v:rect id="_x0000_s1026" style="position:absolute;left:0;text-align:left;margin-left:315.35pt;margin-top:-18.4pt;width:173.25pt;height:245.25pt;z-index:251658240" strokecolor="white [3212]">
            <v:textbox style="mso-next-textbox:#_x0000_s1026">
              <w:txbxContent>
                <w:p w:rsidR="00B815D5" w:rsidRDefault="00B815D5" w:rsidP="00CE7887">
                  <w:pPr>
                    <w:jc w:val="center"/>
                    <w:rPr>
                      <w:rtl/>
                    </w:rPr>
                  </w:pPr>
                  <w:r>
                    <w:rPr>
                      <w:noProof/>
                      <w:rtl/>
                    </w:rPr>
                    <w:drawing>
                      <wp:inline distT="0" distB="0" distL="0" distR="0">
                        <wp:extent cx="2007870" cy="828422"/>
                        <wp:effectExtent l="19050" t="0" r="0" b="0"/>
                        <wp:docPr id="2" name="صورة 1" descr="C:\Users\Abdullah\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lah\Pictures\logo.png"/>
                                <pic:cNvPicPr>
                                  <a:picLocks noChangeAspect="1" noChangeArrowheads="1"/>
                                </pic:cNvPicPr>
                              </pic:nvPicPr>
                              <pic:blipFill>
                                <a:blip r:embed="rId9"/>
                                <a:srcRect/>
                                <a:stretch>
                                  <a:fillRect/>
                                </a:stretch>
                              </pic:blipFill>
                              <pic:spPr bwMode="auto">
                                <a:xfrm>
                                  <a:off x="0" y="0"/>
                                  <a:ext cx="2007870" cy="828422"/>
                                </a:xfrm>
                                <a:prstGeom prst="rect">
                                  <a:avLst/>
                                </a:prstGeom>
                                <a:noFill/>
                                <a:ln w="9525">
                                  <a:noFill/>
                                  <a:miter lim="800000"/>
                                  <a:headEnd/>
                                  <a:tailEnd/>
                                </a:ln>
                              </pic:spPr>
                            </pic:pic>
                          </a:graphicData>
                        </a:graphic>
                      </wp:inline>
                    </w:drawing>
                  </w:r>
                </w:p>
                <w:p w:rsidR="00B815D5" w:rsidRPr="00BD3D25" w:rsidRDefault="00B815D5" w:rsidP="00BD3D25">
                  <w:pPr>
                    <w:pStyle w:val="Heading9"/>
                    <w:bidi/>
                    <w:ind w:left="-456" w:firstLine="111"/>
                    <w:jc w:val="center"/>
                    <w:rPr>
                      <w:rFonts w:cs="Traditional Arabic"/>
                      <w:b/>
                      <w:bCs/>
                      <w:sz w:val="28"/>
                      <w:szCs w:val="28"/>
                    </w:rPr>
                  </w:pPr>
                  <w:r>
                    <w:rPr>
                      <w:rFonts w:hint="cs"/>
                      <w:rtl/>
                    </w:rPr>
                    <w:t xml:space="preserve">وزارة التعليم العالي </w:t>
                  </w:r>
                  <w:r w:rsidRPr="00A5164C">
                    <w:rPr>
                      <w:rFonts w:cs="Traditional Arabic"/>
                      <w:b/>
                      <w:bCs/>
                      <w:sz w:val="28"/>
                      <w:szCs w:val="28"/>
                    </w:rPr>
                    <w:t>)</w:t>
                  </w:r>
                  <w:r w:rsidRPr="00A5164C">
                    <w:rPr>
                      <w:rFonts w:cs="Traditional Arabic"/>
                      <w:b/>
                      <w:bCs/>
                      <w:sz w:val="28"/>
                      <w:szCs w:val="28"/>
                      <w:rtl/>
                    </w:rPr>
                    <w:t> </w:t>
                  </w:r>
                  <w:r w:rsidRPr="00A5164C">
                    <w:rPr>
                      <w:rFonts w:cs="Traditional Arabic"/>
                      <w:b/>
                      <w:bCs/>
                      <w:sz w:val="28"/>
                      <w:szCs w:val="28"/>
                    </w:rPr>
                    <w:t>MOHE</w:t>
                  </w:r>
                  <w:r w:rsidRPr="00A5164C">
                    <w:rPr>
                      <w:rFonts w:cs="Traditional Arabic"/>
                      <w:b/>
                      <w:bCs/>
                      <w:sz w:val="28"/>
                      <w:szCs w:val="28"/>
                      <w:rtl/>
                    </w:rPr>
                    <w:t>  </w:t>
                  </w:r>
                  <w:r w:rsidRPr="00A5164C">
                    <w:rPr>
                      <w:rFonts w:cs="Traditional Arabic"/>
                      <w:b/>
                      <w:bCs/>
                      <w:sz w:val="28"/>
                      <w:szCs w:val="28"/>
                    </w:rPr>
                    <w:t>(</w:t>
                  </w:r>
                </w:p>
                <w:p w:rsidR="00B815D5" w:rsidRDefault="00B815D5" w:rsidP="00CE7887">
                  <w:pPr>
                    <w:jc w:val="center"/>
                    <w:rPr>
                      <w:rtl/>
                    </w:rPr>
                  </w:pPr>
                  <w:r>
                    <w:rPr>
                      <w:rFonts w:hint="cs"/>
                      <w:rtl/>
                    </w:rPr>
                    <w:t>جامعة المدينة العالمية</w:t>
                  </w:r>
                </w:p>
                <w:p w:rsidR="00B815D5" w:rsidRDefault="00B815D5" w:rsidP="00CE7887">
                  <w:pPr>
                    <w:jc w:val="center"/>
                    <w:rPr>
                      <w:rtl/>
                    </w:rPr>
                  </w:pPr>
                  <w:r>
                    <w:rPr>
                      <w:rFonts w:hint="cs"/>
                      <w:rtl/>
                    </w:rPr>
                    <w:t>كلية العلوم الإسلامية</w:t>
                  </w:r>
                </w:p>
                <w:p w:rsidR="00B815D5" w:rsidRDefault="00B815D5" w:rsidP="00CE7887">
                  <w:pPr>
                    <w:jc w:val="center"/>
                  </w:pPr>
                  <w:r>
                    <w:rPr>
                      <w:rFonts w:hint="cs"/>
                      <w:rtl/>
                    </w:rPr>
                    <w:t>قسم القراءات</w:t>
                  </w:r>
                </w:p>
              </w:txbxContent>
            </v:textbox>
            <w10:wrap anchorx="page"/>
          </v:rect>
        </w:pict>
      </w:r>
      <w:r>
        <w:rPr>
          <w:b/>
          <w:bCs/>
          <w:noProof/>
          <w:rtl/>
        </w:rPr>
        <w:pict>
          <v:rect id="_x0000_s1033" style="position:absolute;left:0;text-align:left;margin-left:151.85pt;margin-top:637.1pt;width:163.5pt;height:90.75pt;z-index:251663360" strokecolor="white [3212]">
            <v:textbox>
              <w:txbxContent>
                <w:p w:rsidR="00B815D5" w:rsidRDefault="00B815D5" w:rsidP="007A77E2">
                  <w:pPr>
                    <w:jc w:val="center"/>
                    <w:rPr>
                      <w:rtl/>
                    </w:rPr>
                  </w:pPr>
                  <w:r>
                    <w:rPr>
                      <w:rFonts w:hint="cs"/>
                      <w:rtl/>
                    </w:rPr>
                    <w:t>العام الجامعي</w:t>
                  </w:r>
                </w:p>
                <w:p w:rsidR="00B815D5" w:rsidRDefault="00B815D5" w:rsidP="007A77E2">
                  <w:pPr>
                    <w:jc w:val="center"/>
                  </w:pPr>
                  <w:r>
                    <w:rPr>
                      <w:rFonts w:hint="cs"/>
                      <w:rtl/>
                    </w:rPr>
                    <w:t>1433-1434</w:t>
                  </w:r>
                </w:p>
              </w:txbxContent>
            </v:textbox>
            <w10:wrap anchorx="page"/>
          </v:rect>
        </w:pict>
      </w:r>
      <w:r>
        <w:rPr>
          <w:b/>
          <w:bCs/>
          <w:noProof/>
          <w:rtl/>
        </w:rPr>
        <w:pict>
          <v:rect id="_x0000_s1032" style="position:absolute;left:0;text-align:left;margin-left:129.35pt;margin-top:529.1pt;width:197.25pt;height:82.5pt;z-index:251662336" strokecolor="white [3212]">
            <v:textbox>
              <w:txbxContent>
                <w:p w:rsidR="00B815D5" w:rsidRPr="00BD3D25" w:rsidRDefault="00B815D5" w:rsidP="007A77E2">
                  <w:pPr>
                    <w:jc w:val="center"/>
                    <w:rPr>
                      <w:b/>
                      <w:bCs/>
                      <w:rtl/>
                    </w:rPr>
                  </w:pPr>
                  <w:r w:rsidRPr="00BD3D25">
                    <w:rPr>
                      <w:rFonts w:hint="cs"/>
                      <w:b/>
                      <w:bCs/>
                      <w:rtl/>
                    </w:rPr>
                    <w:t>إشراف الدكتور</w:t>
                  </w:r>
                </w:p>
                <w:p w:rsidR="00B815D5" w:rsidRDefault="00B815D5" w:rsidP="007A77E2">
                  <w:pPr>
                    <w:jc w:val="center"/>
                  </w:pPr>
                  <w:r w:rsidRPr="00BD3D25">
                    <w:rPr>
                      <w:rFonts w:hint="cs"/>
                      <w:b/>
                      <w:bCs/>
                      <w:rtl/>
                    </w:rPr>
                    <w:t>خالد حجاج نبوي</w:t>
                  </w:r>
                </w:p>
              </w:txbxContent>
            </v:textbox>
            <w10:wrap anchorx="page"/>
          </v:rect>
        </w:pict>
      </w:r>
      <w:r>
        <w:rPr>
          <w:b/>
          <w:bCs/>
          <w:noProof/>
          <w:rtl/>
        </w:rPr>
        <w:pict>
          <v:rect id="_x0000_s1027" style="position:absolute;left:0;text-align:left;margin-left:-26.65pt;margin-top:-22.15pt;width:207pt;height:104.25pt;z-index:251659264" strokecolor="white [3212]">
            <v:textbox style="mso-next-textbox:#_x0000_s1027">
              <w:txbxContent>
                <w:p w:rsidR="00B815D5" w:rsidRDefault="00B815D5" w:rsidP="00CE7887">
                  <w:pPr>
                    <w:jc w:val="center"/>
                  </w:pPr>
                </w:p>
              </w:txbxContent>
            </v:textbox>
            <w10:wrap anchorx="page"/>
          </v:rect>
        </w:pict>
      </w:r>
      <w:r w:rsidR="00CE7887" w:rsidRPr="00013652">
        <w:rPr>
          <w:b/>
          <w:bCs/>
          <w:rtl/>
        </w:rPr>
        <w:br w:type="page"/>
      </w:r>
    </w:p>
    <w:p w:rsidR="00685E4B" w:rsidRDefault="00BD3D25" w:rsidP="003B49F2">
      <w:pPr>
        <w:pageBreakBefore/>
        <w:spacing w:after="0"/>
        <w:ind w:firstLine="284"/>
        <w:jc w:val="center"/>
        <w:rPr>
          <w:sz w:val="48"/>
          <w:szCs w:val="48"/>
          <w:rtl/>
        </w:rPr>
        <w:sectPr w:rsidR="00685E4B" w:rsidSect="00B815D5">
          <w:footnotePr>
            <w:numRestart w:val="eachPage"/>
          </w:footnotePr>
          <w:pgSz w:w="11906" w:h="16838" w:code="9"/>
          <w:pgMar w:top="1418" w:right="1985" w:bottom="1701" w:left="851" w:header="709" w:footer="709" w:gutter="0"/>
          <w:cols w:space="708"/>
          <w:bidi/>
          <w:rtlGutter/>
          <w:docGrid w:linePitch="360"/>
        </w:sectPr>
      </w:pPr>
      <w:bookmarkStart w:id="0" w:name="_GoBack"/>
      <w:r w:rsidRPr="00BD3D25">
        <w:rPr>
          <w:noProof/>
          <w:sz w:val="48"/>
          <w:szCs w:val="48"/>
        </w:rPr>
        <w:lastRenderedPageBreak/>
        <w:drawing>
          <wp:inline distT="0" distB="0" distL="0" distR="0">
            <wp:extent cx="3984600" cy="3705225"/>
            <wp:effectExtent l="0" t="0" r="0" b="0"/>
            <wp:docPr id="3" name="Picture 68" descr="C:\Documents and Settings\Owner.OWNER-F1AD40907\Desktop\basmalla1.jpeg"/>
            <wp:cNvGraphicFramePr/>
            <a:graphic xmlns:a="http://schemas.openxmlformats.org/drawingml/2006/main">
              <a:graphicData uri="http://schemas.openxmlformats.org/drawingml/2006/picture">
                <pic:pic xmlns:pic="http://schemas.openxmlformats.org/drawingml/2006/picture">
                  <pic:nvPicPr>
                    <pic:cNvPr id="19" name="Picture 19" descr="C:\Documents and Settings\Owner.OWNER-F1AD40907\Desktop\basmalla1.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7800" cy="3708201"/>
                    </a:xfrm>
                    <a:prstGeom prst="rect">
                      <a:avLst/>
                    </a:prstGeom>
                    <a:noFill/>
                    <a:ln>
                      <a:noFill/>
                    </a:ln>
                  </pic:spPr>
                </pic:pic>
              </a:graphicData>
            </a:graphic>
          </wp:inline>
        </w:drawing>
      </w:r>
      <w:bookmarkEnd w:id="0"/>
    </w:p>
    <w:p w:rsidR="00BD3D25" w:rsidRPr="00F01BCC" w:rsidRDefault="00BD3D25" w:rsidP="00685E4B">
      <w:pPr>
        <w:pageBreakBefore/>
        <w:spacing w:after="0"/>
        <w:jc w:val="center"/>
        <w:rPr>
          <w:rFonts w:eastAsia="Calibri"/>
          <w:b/>
          <w:bCs/>
          <w:sz w:val="28"/>
          <w:szCs w:val="28"/>
          <w:rtl/>
        </w:rPr>
      </w:pPr>
      <w:r w:rsidRPr="00F01BCC">
        <w:rPr>
          <w:rFonts w:eastAsia="Calibri"/>
          <w:b/>
          <w:bCs/>
          <w:sz w:val="28"/>
          <w:szCs w:val="28"/>
          <w:rtl/>
        </w:rPr>
        <w:lastRenderedPageBreak/>
        <w:t>صفحة الإقرار :</w:t>
      </w:r>
      <w:r w:rsidRPr="00F01BCC">
        <w:rPr>
          <w:rFonts w:eastAsia="Calibri"/>
          <w:b/>
          <w:bCs/>
          <w:sz w:val="28"/>
          <w:szCs w:val="28"/>
        </w:rPr>
        <w:t xml:space="preserve"> APPROVAL PAGE</w:t>
      </w:r>
    </w:p>
    <w:p w:rsidR="00BD3D25" w:rsidRPr="00F01BCC" w:rsidRDefault="00BD3D25" w:rsidP="00BD3D25">
      <w:pPr>
        <w:spacing w:after="0"/>
        <w:ind w:firstLine="284"/>
        <w:jc w:val="center"/>
        <w:rPr>
          <w:rFonts w:eastAsia="Calibri"/>
          <w:b/>
          <w:bCs/>
          <w:sz w:val="28"/>
          <w:szCs w:val="28"/>
          <w:rtl/>
        </w:rPr>
      </w:pPr>
      <w:r w:rsidRPr="00F01BCC">
        <w:rPr>
          <w:rFonts w:eastAsia="Calibri"/>
          <w:b/>
          <w:bCs/>
          <w:sz w:val="28"/>
          <w:szCs w:val="28"/>
          <w:rtl/>
        </w:rPr>
        <w:t xml:space="preserve">أقرت جامعة المدينة العالمية بماليزيا بحث الطالب </w:t>
      </w:r>
      <w:r w:rsidRPr="00F01BCC">
        <w:rPr>
          <w:rFonts w:eastAsia="Calibri" w:hint="cs"/>
          <w:b/>
          <w:bCs/>
          <w:sz w:val="28"/>
          <w:szCs w:val="28"/>
          <w:rtl/>
        </w:rPr>
        <w:t>_____________</w:t>
      </w:r>
    </w:p>
    <w:p w:rsidR="00BD3D25" w:rsidRPr="00F01BCC" w:rsidRDefault="00BD3D25" w:rsidP="00BD3D25">
      <w:pPr>
        <w:spacing w:after="0"/>
        <w:ind w:firstLine="284"/>
        <w:jc w:val="center"/>
        <w:rPr>
          <w:rFonts w:eastAsia="Calibri" w:hint="cs"/>
          <w:b/>
          <w:bCs/>
          <w:sz w:val="28"/>
          <w:szCs w:val="28"/>
          <w:rtl/>
          <w:lang w:bidi="ar-EG"/>
        </w:rPr>
      </w:pPr>
      <w:r w:rsidRPr="00F01BCC">
        <w:rPr>
          <w:rFonts w:eastAsia="Calibri"/>
          <w:b/>
          <w:bCs/>
          <w:sz w:val="28"/>
          <w:szCs w:val="28"/>
          <w:rtl/>
        </w:rPr>
        <w:t>من الآتية أسماؤهم:</w:t>
      </w:r>
    </w:p>
    <w:p w:rsidR="00BD3D25" w:rsidRPr="00641404" w:rsidRDefault="00BD3D25" w:rsidP="00BD3D25">
      <w:pPr>
        <w:spacing w:after="0"/>
        <w:ind w:firstLine="284"/>
        <w:jc w:val="center"/>
        <w:rPr>
          <w:rFonts w:asciiTheme="minorHAnsi" w:eastAsia="Calibri" w:hAnsiTheme="minorHAnsi"/>
          <w:b/>
          <w:bCs/>
          <w:sz w:val="28"/>
          <w:szCs w:val="28"/>
        </w:rPr>
      </w:pPr>
      <w:r w:rsidRPr="00F01BCC">
        <w:rPr>
          <w:rFonts w:eastAsia="Calibri"/>
          <w:sz w:val="28"/>
          <w:szCs w:val="28"/>
        </w:rPr>
        <w:t>The dissertation has been approved by the following:</w:t>
      </w:r>
    </w:p>
    <w:p w:rsidR="00BD3D25" w:rsidRPr="00F01BCC" w:rsidRDefault="00BD3D25" w:rsidP="00BD3D25">
      <w:pPr>
        <w:spacing w:after="0"/>
        <w:ind w:firstLine="284"/>
        <w:jc w:val="center"/>
        <w:rPr>
          <w:rFonts w:eastAsia="Calibri" w:hint="cs"/>
          <w:b/>
          <w:bCs/>
          <w:sz w:val="28"/>
          <w:szCs w:val="28"/>
          <w:rtl/>
          <w:lang w:bidi="ar-EG"/>
        </w:rPr>
      </w:pPr>
    </w:p>
    <w:p w:rsidR="00BD3D25" w:rsidRPr="00F01BCC" w:rsidRDefault="00BD3D25" w:rsidP="00BD3D25">
      <w:pPr>
        <w:spacing w:after="0"/>
        <w:ind w:firstLine="284"/>
        <w:jc w:val="center"/>
        <w:rPr>
          <w:rFonts w:eastAsia="Calibri"/>
          <w:b/>
          <w:bCs/>
          <w:i/>
          <w:iCs/>
          <w:sz w:val="28"/>
          <w:szCs w:val="28"/>
        </w:rPr>
      </w:pPr>
    </w:p>
    <w:p w:rsidR="00BD3D25" w:rsidRPr="00F01BCC" w:rsidRDefault="00BD3D25" w:rsidP="00BD3D25">
      <w:pPr>
        <w:spacing w:after="0"/>
        <w:ind w:firstLine="284"/>
        <w:jc w:val="center"/>
        <w:rPr>
          <w:rFonts w:eastAsia="Calibri"/>
          <w:b/>
          <w:bCs/>
          <w:i/>
          <w:iCs/>
          <w:sz w:val="28"/>
          <w:szCs w:val="28"/>
        </w:rPr>
      </w:pPr>
      <w:r w:rsidRPr="00F01BCC">
        <w:rPr>
          <w:rFonts w:eastAsia="Calibri"/>
          <w:b/>
          <w:bCs/>
          <w:i/>
          <w:iCs/>
          <w:sz w:val="28"/>
          <w:szCs w:val="28"/>
          <w:rtl/>
        </w:rPr>
        <w:t>المشرف</w:t>
      </w:r>
      <w:r w:rsidRPr="00F01BCC">
        <w:rPr>
          <w:rFonts w:eastAsia="Calibri" w:hint="cs"/>
          <w:b/>
          <w:bCs/>
          <w:i/>
          <w:iCs/>
          <w:sz w:val="28"/>
          <w:szCs w:val="28"/>
          <w:rtl/>
        </w:rPr>
        <w:t xml:space="preserve"> على الرسالة  </w:t>
      </w:r>
      <w:r w:rsidRPr="00F01BCC">
        <w:rPr>
          <w:rFonts w:eastAsia="Calibri"/>
          <w:b/>
          <w:bCs/>
          <w:i/>
          <w:iCs/>
          <w:sz w:val="28"/>
          <w:szCs w:val="28"/>
        </w:rPr>
        <w:t xml:space="preserve"> Supervisor</w:t>
      </w:r>
      <w:r w:rsidRPr="00F01BCC">
        <w:rPr>
          <w:rFonts w:eastAsia="Calibri" w:hint="cs"/>
          <w:b/>
          <w:bCs/>
          <w:i/>
          <w:iCs/>
          <w:sz w:val="28"/>
          <w:szCs w:val="28"/>
          <w:rtl/>
        </w:rPr>
        <w:t xml:space="preserve"> </w:t>
      </w:r>
      <w:r w:rsidRPr="00F01BCC">
        <w:rPr>
          <w:rFonts w:eastAsia="Calibri"/>
          <w:b/>
          <w:bCs/>
          <w:i/>
          <w:iCs/>
          <w:sz w:val="28"/>
          <w:szCs w:val="28"/>
        </w:rPr>
        <w:t>Academic</w:t>
      </w:r>
    </w:p>
    <w:p w:rsidR="00BD3D25" w:rsidRPr="00F01BCC" w:rsidRDefault="00641404" w:rsidP="00BD3D25">
      <w:pPr>
        <w:spacing w:after="0"/>
        <w:ind w:firstLine="284"/>
        <w:jc w:val="center"/>
        <w:rPr>
          <w:rFonts w:eastAsia="Calibri"/>
          <w:b/>
          <w:bCs/>
          <w:i/>
          <w:iCs/>
          <w:sz w:val="28"/>
          <w:szCs w:val="28"/>
          <w:rtl/>
        </w:rPr>
      </w:pPr>
      <w:r w:rsidRPr="00A3127D">
        <w:rPr>
          <w:noProof/>
        </w:rPr>
        <w:drawing>
          <wp:inline distT="0" distB="0" distL="0" distR="0" wp14:anchorId="77C91424" wp14:editId="781691C0">
            <wp:extent cx="2990850" cy="466725"/>
            <wp:effectExtent l="19050" t="0" r="0" b="0"/>
            <wp:docPr id="1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11" cstate="print"/>
                    <a:srcRect l="43156" b="19295"/>
                    <a:stretch>
                      <a:fillRect/>
                    </a:stretch>
                  </pic:blipFill>
                  <pic:spPr bwMode="auto">
                    <a:xfrm>
                      <a:off x="0" y="0"/>
                      <a:ext cx="2990850" cy="466725"/>
                    </a:xfrm>
                    <a:prstGeom prst="rect">
                      <a:avLst/>
                    </a:prstGeom>
                    <a:noFill/>
                    <a:ln w="9525">
                      <a:noFill/>
                      <a:miter lim="800000"/>
                      <a:headEnd/>
                      <a:tailEnd/>
                    </a:ln>
                  </pic:spPr>
                </pic:pic>
              </a:graphicData>
            </a:graphic>
          </wp:inline>
        </w:drawing>
      </w:r>
      <w:r w:rsidR="00BD3D25" w:rsidRPr="00F01BCC">
        <w:rPr>
          <w:rFonts w:eastAsia="Calibri" w:hint="cs"/>
          <w:b/>
          <w:bCs/>
          <w:i/>
          <w:iCs/>
          <w:sz w:val="28"/>
          <w:szCs w:val="28"/>
          <w:rtl/>
        </w:rPr>
        <w:t xml:space="preserve"> </w:t>
      </w:r>
    </w:p>
    <w:p w:rsidR="00BD3D25" w:rsidRPr="00F01BCC" w:rsidRDefault="00BD3D25" w:rsidP="00BD3D25">
      <w:pPr>
        <w:spacing w:after="0"/>
        <w:ind w:firstLine="284"/>
        <w:jc w:val="center"/>
        <w:rPr>
          <w:rFonts w:eastAsia="Calibri" w:hint="cs"/>
          <w:b/>
          <w:bCs/>
          <w:i/>
          <w:iCs/>
          <w:sz w:val="28"/>
          <w:szCs w:val="28"/>
          <w:lang w:bidi="ar-EG"/>
        </w:rPr>
      </w:pPr>
    </w:p>
    <w:p w:rsidR="00BD3D25" w:rsidRPr="00F01BCC" w:rsidRDefault="00BD3D25" w:rsidP="00BD3D25">
      <w:pPr>
        <w:spacing w:after="0"/>
        <w:ind w:firstLine="284"/>
        <w:jc w:val="center"/>
        <w:rPr>
          <w:rFonts w:eastAsia="Calibri"/>
          <w:b/>
          <w:bCs/>
          <w:i/>
          <w:iCs/>
          <w:sz w:val="28"/>
          <w:szCs w:val="28"/>
          <w:rtl/>
        </w:rPr>
      </w:pPr>
      <w:r w:rsidRPr="00F01BCC">
        <w:rPr>
          <w:rFonts w:eastAsia="Calibri" w:hint="cs"/>
          <w:b/>
          <w:bCs/>
          <w:i/>
          <w:iCs/>
          <w:sz w:val="28"/>
          <w:szCs w:val="28"/>
          <w:rtl/>
        </w:rPr>
        <w:t>المشرف على التصحي</w:t>
      </w:r>
      <w:r w:rsidRPr="00F01BCC">
        <w:rPr>
          <w:rFonts w:eastAsia="Calibri" w:hint="cs"/>
          <w:b/>
          <w:bCs/>
          <w:i/>
          <w:iCs/>
          <w:sz w:val="28"/>
          <w:szCs w:val="28"/>
          <w:rtl/>
          <w:lang w:bidi="ar-YE"/>
        </w:rPr>
        <w:t>ح</w:t>
      </w:r>
      <w:r w:rsidRPr="00F01BCC">
        <w:rPr>
          <w:rFonts w:eastAsia="Calibri"/>
          <w:b/>
          <w:bCs/>
          <w:i/>
          <w:iCs/>
          <w:sz w:val="28"/>
          <w:szCs w:val="28"/>
        </w:rPr>
        <w:t xml:space="preserve">Supervisor of correction  </w:t>
      </w:r>
    </w:p>
    <w:p w:rsidR="00BD3D25" w:rsidRPr="00F01BCC" w:rsidRDefault="00641404" w:rsidP="00BD3D25">
      <w:pPr>
        <w:spacing w:after="0"/>
        <w:ind w:firstLine="284"/>
        <w:jc w:val="center"/>
        <w:rPr>
          <w:rFonts w:eastAsia="Calibri" w:hint="cs"/>
          <w:b/>
          <w:bCs/>
          <w:i/>
          <w:iCs/>
          <w:sz w:val="28"/>
          <w:szCs w:val="28"/>
          <w:rtl/>
          <w:lang w:bidi="ar-EG"/>
        </w:rPr>
      </w:pPr>
      <w:r w:rsidRPr="00CD36E8">
        <w:rPr>
          <w:noProof/>
        </w:rPr>
        <w:drawing>
          <wp:inline distT="0" distB="0" distL="0" distR="0" wp14:anchorId="26E06311" wp14:editId="09454052">
            <wp:extent cx="1012887" cy="334851"/>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1395" t="65643" r="70155" b="29883"/>
                    <a:stretch>
                      <a:fillRect/>
                    </a:stretch>
                  </pic:blipFill>
                  <pic:spPr>
                    <a:xfrm>
                      <a:off x="0" y="0"/>
                      <a:ext cx="1012887" cy="334851"/>
                    </a:xfrm>
                    <a:prstGeom prst="rect">
                      <a:avLst/>
                    </a:prstGeom>
                  </pic:spPr>
                </pic:pic>
              </a:graphicData>
            </a:graphic>
          </wp:inline>
        </w:drawing>
      </w:r>
    </w:p>
    <w:p w:rsidR="00BD3D25" w:rsidRPr="00F01BCC" w:rsidRDefault="00BD3D25" w:rsidP="00BD3D25">
      <w:pPr>
        <w:spacing w:after="0"/>
        <w:ind w:firstLine="284"/>
        <w:jc w:val="center"/>
        <w:rPr>
          <w:rFonts w:eastAsia="Calibri"/>
          <w:b/>
          <w:bCs/>
          <w:i/>
          <w:iCs/>
          <w:sz w:val="28"/>
          <w:szCs w:val="28"/>
        </w:rPr>
      </w:pPr>
      <w:r w:rsidRPr="00F01BCC">
        <w:rPr>
          <w:rFonts w:eastAsia="Calibri" w:hint="cs"/>
          <w:b/>
          <w:bCs/>
          <w:i/>
          <w:iCs/>
          <w:sz w:val="28"/>
          <w:szCs w:val="28"/>
          <w:rtl/>
        </w:rPr>
        <w:t xml:space="preserve">رئيس القسم   </w:t>
      </w:r>
      <w:r w:rsidRPr="00F01BCC">
        <w:rPr>
          <w:rFonts w:eastAsia="Calibri"/>
          <w:b/>
          <w:bCs/>
          <w:i/>
          <w:iCs/>
          <w:sz w:val="28"/>
          <w:szCs w:val="28"/>
        </w:rPr>
        <w:t xml:space="preserve"> Head of Department</w:t>
      </w:r>
    </w:p>
    <w:p w:rsidR="00BD3D25" w:rsidRPr="00F01BCC" w:rsidRDefault="00641404" w:rsidP="00BD3D25">
      <w:pPr>
        <w:spacing w:after="0"/>
        <w:rPr>
          <w:rFonts w:eastAsia="Calibri"/>
          <w:b/>
          <w:bCs/>
          <w:i/>
          <w:iCs/>
          <w:sz w:val="28"/>
          <w:szCs w:val="28"/>
        </w:rPr>
      </w:pPr>
      <w:r>
        <w:rPr>
          <w:noProof/>
        </w:rPr>
        <w:drawing>
          <wp:inline distT="0" distB="0" distL="0" distR="0" wp14:anchorId="4216A39C" wp14:editId="104A3186">
            <wp:extent cx="320992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681" t="39167" r="31944" b="45833"/>
                    <a:stretch/>
                  </pic:blipFill>
                  <pic:spPr bwMode="auto">
                    <a:xfrm>
                      <a:off x="0" y="0"/>
                      <a:ext cx="3209925" cy="514350"/>
                    </a:xfrm>
                    <a:prstGeom prst="rect">
                      <a:avLst/>
                    </a:prstGeom>
                    <a:ln>
                      <a:noFill/>
                    </a:ln>
                    <a:extLst>
                      <a:ext uri="{53640926-AAD7-44D8-BBD7-CCE9431645EC}">
                        <a14:shadowObscured xmlns:a14="http://schemas.microsoft.com/office/drawing/2010/main"/>
                      </a:ext>
                    </a:extLst>
                  </pic:spPr>
                </pic:pic>
              </a:graphicData>
            </a:graphic>
          </wp:inline>
        </w:drawing>
      </w:r>
    </w:p>
    <w:p w:rsidR="00BD3D25" w:rsidRPr="00F01BCC" w:rsidRDefault="00BD3D25" w:rsidP="00BD3D25">
      <w:pPr>
        <w:spacing w:after="0"/>
        <w:ind w:firstLine="284"/>
        <w:jc w:val="center"/>
        <w:rPr>
          <w:rFonts w:eastAsia="Calibri"/>
          <w:b/>
          <w:bCs/>
          <w:i/>
          <w:iCs/>
          <w:sz w:val="28"/>
          <w:szCs w:val="28"/>
        </w:rPr>
      </w:pPr>
    </w:p>
    <w:p w:rsidR="00BD3D25" w:rsidRPr="00F01BCC" w:rsidRDefault="00BD3D25" w:rsidP="00BD3D25">
      <w:pPr>
        <w:spacing w:after="0"/>
        <w:ind w:firstLine="284"/>
        <w:jc w:val="center"/>
        <w:rPr>
          <w:rFonts w:eastAsia="Calibri"/>
          <w:b/>
          <w:bCs/>
          <w:i/>
          <w:iCs/>
          <w:sz w:val="28"/>
          <w:szCs w:val="28"/>
          <w:rtl/>
        </w:rPr>
      </w:pPr>
      <w:r w:rsidRPr="00F01BCC">
        <w:rPr>
          <w:rFonts w:eastAsia="Calibri" w:hint="cs"/>
          <w:b/>
          <w:bCs/>
          <w:i/>
          <w:iCs/>
          <w:sz w:val="28"/>
          <w:szCs w:val="28"/>
          <w:rtl/>
        </w:rPr>
        <w:t>عميد الكلية</w:t>
      </w:r>
      <w:r w:rsidRPr="00F01BCC">
        <w:rPr>
          <w:rFonts w:eastAsia="Calibri"/>
          <w:b/>
          <w:bCs/>
          <w:i/>
          <w:iCs/>
          <w:sz w:val="28"/>
          <w:szCs w:val="28"/>
        </w:rPr>
        <w:t xml:space="preserve">     Dean, of the Faculty     </w:t>
      </w:r>
    </w:p>
    <w:p w:rsidR="00BD3D25" w:rsidRDefault="00641404" w:rsidP="00BD3D25">
      <w:pPr>
        <w:jc w:val="center"/>
        <w:rPr>
          <w:rFonts w:eastAsia="Calibri"/>
          <w:b/>
          <w:bCs/>
          <w:i/>
          <w:iCs/>
          <w:sz w:val="28"/>
          <w:szCs w:val="28"/>
          <w:rtl/>
        </w:rPr>
      </w:pPr>
      <w:r>
        <w:rPr>
          <w:noProof/>
        </w:rPr>
        <w:drawing>
          <wp:inline distT="0" distB="0" distL="0" distR="0" wp14:anchorId="2E7D5547" wp14:editId="193D54F8">
            <wp:extent cx="3209925"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681" t="39167" r="31944" b="45833"/>
                    <a:stretch/>
                  </pic:blipFill>
                  <pic:spPr bwMode="auto">
                    <a:xfrm>
                      <a:off x="0" y="0"/>
                      <a:ext cx="3209925" cy="514350"/>
                    </a:xfrm>
                    <a:prstGeom prst="rect">
                      <a:avLst/>
                    </a:prstGeom>
                    <a:ln>
                      <a:noFill/>
                    </a:ln>
                    <a:extLst>
                      <a:ext uri="{53640926-AAD7-44D8-BBD7-CCE9431645EC}">
                        <a14:shadowObscured xmlns:a14="http://schemas.microsoft.com/office/drawing/2010/main"/>
                      </a:ext>
                    </a:extLst>
                  </pic:spPr>
                </pic:pic>
              </a:graphicData>
            </a:graphic>
          </wp:inline>
        </w:drawing>
      </w:r>
    </w:p>
    <w:p w:rsidR="00BD3D25" w:rsidRDefault="00BD3D25" w:rsidP="00BD3D25">
      <w:pPr>
        <w:jc w:val="center"/>
        <w:rPr>
          <w:rFonts w:eastAsia="Calibri" w:hint="cs"/>
          <w:b/>
          <w:bCs/>
          <w:i/>
          <w:iCs/>
          <w:sz w:val="28"/>
          <w:szCs w:val="28"/>
          <w:rtl/>
          <w:lang w:bidi="ar-EG"/>
        </w:rPr>
      </w:pPr>
    </w:p>
    <w:p w:rsidR="00BD3D25" w:rsidRDefault="00BD3D25" w:rsidP="00BD3D25">
      <w:pPr>
        <w:jc w:val="right"/>
        <w:rPr>
          <w:sz w:val="48"/>
          <w:szCs w:val="48"/>
          <w:rtl/>
        </w:rPr>
      </w:pPr>
      <w:r w:rsidRPr="00F01BCC">
        <w:rPr>
          <w:rFonts w:eastAsia="Calibri" w:hint="cs"/>
          <w:b/>
          <w:bCs/>
          <w:i/>
          <w:iCs/>
          <w:sz w:val="28"/>
          <w:szCs w:val="28"/>
          <w:rtl/>
        </w:rPr>
        <w:t xml:space="preserve">قسم الإدارة العلمية والتخرج </w:t>
      </w:r>
      <w:r w:rsidRPr="00F01BCC">
        <w:rPr>
          <w:rFonts w:eastAsia="Calibri"/>
          <w:b/>
          <w:bCs/>
          <w:i/>
          <w:iCs/>
          <w:sz w:val="28"/>
          <w:szCs w:val="28"/>
        </w:rPr>
        <w:t>Academic Managements &amp; Graduation Dept</w:t>
      </w:r>
    </w:p>
    <w:p w:rsidR="00BD3D25" w:rsidRPr="00F01BCC" w:rsidRDefault="00BD3D25" w:rsidP="00BD3D25">
      <w:pPr>
        <w:jc w:val="center"/>
        <w:rPr>
          <w:rFonts w:eastAsia="Calibri"/>
          <w:b/>
          <w:bCs/>
          <w:i/>
          <w:iCs/>
          <w:sz w:val="28"/>
          <w:szCs w:val="28"/>
        </w:rPr>
      </w:pPr>
      <w:r w:rsidRPr="00F01BCC">
        <w:rPr>
          <w:rFonts w:eastAsia="Calibri"/>
          <w:b/>
          <w:bCs/>
          <w:i/>
          <w:iCs/>
          <w:sz w:val="28"/>
          <w:szCs w:val="28"/>
        </w:rPr>
        <w:t xml:space="preserve">Deanship of Postgraduate Studies    </w:t>
      </w:r>
      <w:r w:rsidRPr="00F01BCC">
        <w:rPr>
          <w:rFonts w:eastAsia="Calibri" w:hint="cs"/>
          <w:b/>
          <w:bCs/>
          <w:i/>
          <w:iCs/>
          <w:sz w:val="28"/>
          <w:szCs w:val="28"/>
          <w:rtl/>
        </w:rPr>
        <w:t>عمادة</w:t>
      </w:r>
      <w:r w:rsidRPr="00F01BCC">
        <w:rPr>
          <w:rFonts w:eastAsia="Calibri"/>
          <w:b/>
          <w:bCs/>
          <w:i/>
          <w:iCs/>
          <w:sz w:val="28"/>
          <w:szCs w:val="28"/>
          <w:rtl/>
        </w:rPr>
        <w:t xml:space="preserve"> </w:t>
      </w:r>
      <w:r w:rsidRPr="00F01BCC">
        <w:rPr>
          <w:rFonts w:eastAsia="Calibri" w:hint="cs"/>
          <w:b/>
          <w:bCs/>
          <w:i/>
          <w:iCs/>
          <w:sz w:val="28"/>
          <w:szCs w:val="28"/>
          <w:rtl/>
        </w:rPr>
        <w:t>الدراسات</w:t>
      </w:r>
      <w:r w:rsidRPr="00F01BCC">
        <w:rPr>
          <w:rFonts w:eastAsia="Calibri"/>
          <w:b/>
          <w:bCs/>
          <w:i/>
          <w:iCs/>
          <w:sz w:val="28"/>
          <w:szCs w:val="28"/>
          <w:rtl/>
        </w:rPr>
        <w:t xml:space="preserve"> </w:t>
      </w:r>
      <w:r w:rsidRPr="00F01BCC">
        <w:rPr>
          <w:rFonts w:eastAsia="Calibri" w:hint="cs"/>
          <w:b/>
          <w:bCs/>
          <w:i/>
          <w:iCs/>
          <w:sz w:val="28"/>
          <w:szCs w:val="28"/>
          <w:rtl/>
        </w:rPr>
        <w:t>العليا</w:t>
      </w:r>
    </w:p>
    <w:p w:rsidR="00BD3D25" w:rsidRPr="00F1189D" w:rsidRDefault="001A6593" w:rsidP="00BD3D25">
      <w:pPr>
        <w:jc w:val="center"/>
        <w:rPr>
          <w:b/>
          <w:bCs/>
          <w:color w:val="000000" w:themeColor="text1"/>
          <w:rtl/>
        </w:rPr>
      </w:pPr>
      <w:r>
        <w:rPr>
          <w:sz w:val="48"/>
          <w:szCs w:val="48"/>
          <w:rtl/>
        </w:rPr>
        <w:br w:type="page"/>
      </w:r>
      <w:r w:rsidR="00BD3D25" w:rsidRPr="00F1189D">
        <w:rPr>
          <w:rFonts w:hint="cs"/>
          <w:b/>
          <w:bCs/>
          <w:color w:val="000000" w:themeColor="text1"/>
          <w:rtl/>
        </w:rPr>
        <w:lastRenderedPageBreak/>
        <w:t>إقرار</w:t>
      </w:r>
    </w:p>
    <w:p w:rsidR="00BD3D25" w:rsidRPr="00F1189D" w:rsidRDefault="00BD3D25" w:rsidP="00BD3D25">
      <w:pPr>
        <w:rPr>
          <w:color w:val="000000" w:themeColor="text1"/>
          <w:rtl/>
        </w:rPr>
      </w:pPr>
      <w:r w:rsidRPr="00F1189D">
        <w:rPr>
          <w:rFonts w:hint="cs"/>
          <w:color w:val="000000" w:themeColor="text1"/>
          <w:rtl/>
        </w:rPr>
        <w:t>أقررتُ بأنّ هذا البحث من عملي الخاص، قمتُ بجمعه ودراسته، والنقل والاقتباس من المصادر والمراجع المتعلقة بموضوع البحث.</w:t>
      </w:r>
    </w:p>
    <w:p w:rsidR="00BD3D25" w:rsidRPr="00F1189D" w:rsidRDefault="00BD3D25" w:rsidP="00BD3D25">
      <w:pPr>
        <w:rPr>
          <w:b/>
          <w:bCs/>
          <w:color w:val="000000" w:themeColor="text1"/>
          <w:rtl/>
        </w:rPr>
      </w:pPr>
    </w:p>
    <w:p w:rsidR="00BD3D25" w:rsidRPr="00F1189D" w:rsidRDefault="00BD3D25" w:rsidP="00BD3D25">
      <w:pPr>
        <w:rPr>
          <w:b/>
          <w:bCs/>
          <w:color w:val="000000" w:themeColor="text1"/>
          <w:rtl/>
        </w:rPr>
      </w:pPr>
      <w:r w:rsidRPr="00F1189D">
        <w:rPr>
          <w:rFonts w:hint="cs"/>
          <w:b/>
          <w:bCs/>
          <w:color w:val="000000" w:themeColor="text1"/>
          <w:rtl/>
        </w:rPr>
        <w:t xml:space="preserve">اسم الطالب : </w:t>
      </w:r>
      <w:r>
        <w:rPr>
          <w:rFonts w:hint="cs"/>
          <w:b/>
          <w:bCs/>
          <w:color w:val="000000" w:themeColor="text1"/>
          <w:rtl/>
        </w:rPr>
        <w:t>--------------</w:t>
      </w:r>
      <w:r w:rsidRPr="00F1189D">
        <w:rPr>
          <w:rFonts w:hint="cs"/>
          <w:b/>
          <w:bCs/>
          <w:color w:val="000000" w:themeColor="text1"/>
          <w:rtl/>
        </w:rPr>
        <w:t>.</w:t>
      </w:r>
    </w:p>
    <w:p w:rsidR="00BD3D25" w:rsidRPr="00F1189D" w:rsidRDefault="00BD3D25" w:rsidP="00BD3D25">
      <w:pPr>
        <w:rPr>
          <w:b/>
          <w:bCs/>
          <w:color w:val="000000" w:themeColor="text1"/>
          <w:rtl/>
        </w:rPr>
      </w:pPr>
    </w:p>
    <w:p w:rsidR="00BD3D25" w:rsidRPr="00F1189D" w:rsidRDefault="00BD3D25" w:rsidP="00BD3D25">
      <w:pPr>
        <w:rPr>
          <w:b/>
          <w:bCs/>
          <w:color w:val="000000" w:themeColor="text1"/>
          <w:rtl/>
        </w:rPr>
      </w:pPr>
    </w:p>
    <w:p w:rsidR="00BD3D25" w:rsidRPr="00F1189D" w:rsidRDefault="00BD3D25" w:rsidP="00BD3D25">
      <w:pPr>
        <w:rPr>
          <w:color w:val="000000" w:themeColor="text1"/>
          <w:rtl/>
        </w:rPr>
      </w:pPr>
      <w:r w:rsidRPr="00F1189D">
        <w:rPr>
          <w:rFonts w:hint="cs"/>
          <w:color w:val="000000" w:themeColor="text1"/>
          <w:rtl/>
        </w:rPr>
        <w:t>التوقيع :     -----------------</w:t>
      </w:r>
    </w:p>
    <w:p w:rsidR="001A6593" w:rsidRDefault="00BD3D25" w:rsidP="00BD3D25">
      <w:pPr>
        <w:jc w:val="both"/>
        <w:rPr>
          <w:sz w:val="48"/>
          <w:szCs w:val="48"/>
          <w:rtl/>
        </w:rPr>
      </w:pPr>
      <w:r w:rsidRPr="00F1189D">
        <w:rPr>
          <w:rFonts w:hint="cs"/>
          <w:color w:val="000000" w:themeColor="text1"/>
          <w:rtl/>
        </w:rPr>
        <w:t>التاريخ :     -----------------</w:t>
      </w:r>
    </w:p>
    <w:p w:rsidR="00BD3D25" w:rsidRDefault="00BD3D25" w:rsidP="00BD3D25">
      <w:pPr>
        <w:jc w:val="both"/>
        <w:rPr>
          <w:sz w:val="48"/>
          <w:szCs w:val="48"/>
          <w:rtl/>
        </w:rPr>
      </w:pPr>
    </w:p>
    <w:p w:rsidR="00BD3D25" w:rsidRDefault="00BD3D25" w:rsidP="00BD3D25">
      <w:pPr>
        <w:jc w:val="both"/>
        <w:rPr>
          <w:sz w:val="48"/>
          <w:szCs w:val="48"/>
          <w:rtl/>
        </w:rPr>
      </w:pPr>
    </w:p>
    <w:p w:rsidR="00BD3D25" w:rsidRDefault="00BD3D25" w:rsidP="00BD3D25">
      <w:pPr>
        <w:jc w:val="both"/>
        <w:rPr>
          <w:sz w:val="48"/>
          <w:szCs w:val="48"/>
          <w:rtl/>
        </w:rPr>
      </w:pPr>
    </w:p>
    <w:p w:rsidR="00BD3D25" w:rsidRDefault="00BD3D25" w:rsidP="00BD3D25">
      <w:pPr>
        <w:jc w:val="both"/>
        <w:rPr>
          <w:sz w:val="48"/>
          <w:szCs w:val="48"/>
          <w:rtl/>
        </w:rPr>
      </w:pPr>
    </w:p>
    <w:p w:rsidR="00BD3D25" w:rsidRDefault="00BD3D25" w:rsidP="00BD3D25">
      <w:pPr>
        <w:jc w:val="both"/>
        <w:rPr>
          <w:sz w:val="48"/>
          <w:szCs w:val="48"/>
          <w:rtl/>
        </w:rPr>
      </w:pPr>
    </w:p>
    <w:p w:rsidR="00BD3D25" w:rsidRDefault="00BD3D25" w:rsidP="00BD3D25">
      <w:pPr>
        <w:jc w:val="both"/>
        <w:rPr>
          <w:sz w:val="48"/>
          <w:szCs w:val="48"/>
          <w:rtl/>
        </w:rPr>
      </w:pPr>
    </w:p>
    <w:p w:rsidR="00BD3D25" w:rsidRPr="00F1189D" w:rsidRDefault="00BD3D25" w:rsidP="00BD3D25">
      <w:pPr>
        <w:rPr>
          <w:b/>
          <w:bCs/>
          <w:color w:val="000000" w:themeColor="text1"/>
          <w:rtl/>
        </w:rPr>
      </w:pPr>
    </w:p>
    <w:p w:rsidR="00BD3D25" w:rsidRPr="00F01BCC" w:rsidRDefault="00BD3D25" w:rsidP="00BD3D25">
      <w:pPr>
        <w:jc w:val="center"/>
        <w:rPr>
          <w:rFonts w:asciiTheme="majorBidi" w:hAnsiTheme="majorBidi" w:cstheme="majorBidi"/>
          <w:b/>
          <w:bCs/>
          <w:color w:val="000000" w:themeColor="text1"/>
          <w:sz w:val="28"/>
          <w:szCs w:val="28"/>
          <w:rtl/>
        </w:rPr>
      </w:pPr>
      <w:r w:rsidRPr="00F01BCC">
        <w:rPr>
          <w:rFonts w:asciiTheme="majorBidi" w:hAnsiTheme="majorBidi" w:cstheme="majorBidi"/>
          <w:b/>
          <w:bCs/>
          <w:color w:val="000000" w:themeColor="text1"/>
          <w:sz w:val="28"/>
          <w:szCs w:val="28"/>
        </w:rPr>
        <w:t>DECLARATION</w:t>
      </w:r>
    </w:p>
    <w:p w:rsidR="00BD3D25" w:rsidRPr="00F01BCC" w:rsidRDefault="00BD3D25" w:rsidP="00BD3D25">
      <w:pPr>
        <w:bidi w:val="0"/>
        <w:jc w:val="both"/>
        <w:rPr>
          <w:rFonts w:asciiTheme="majorBidi" w:hAnsiTheme="majorBidi" w:cstheme="majorBidi"/>
          <w:b/>
          <w:bCs/>
          <w:color w:val="000000" w:themeColor="text1"/>
          <w:sz w:val="28"/>
          <w:szCs w:val="28"/>
        </w:rPr>
      </w:pPr>
    </w:p>
    <w:p w:rsidR="00BD3D25" w:rsidRPr="00F01BCC" w:rsidRDefault="00BD3D25" w:rsidP="00BD3D25">
      <w:pPr>
        <w:bidi w:val="0"/>
        <w:jc w:val="both"/>
        <w:rPr>
          <w:rFonts w:asciiTheme="majorBidi" w:hAnsiTheme="majorBidi" w:cstheme="majorBidi"/>
          <w:color w:val="000000" w:themeColor="text1"/>
          <w:sz w:val="28"/>
          <w:szCs w:val="28"/>
        </w:rPr>
      </w:pPr>
      <w:r w:rsidRPr="00F01BCC">
        <w:rPr>
          <w:rFonts w:asciiTheme="majorBidi" w:hAnsiTheme="majorBidi" w:cstheme="majorBidi"/>
          <w:color w:val="000000" w:themeColor="text1"/>
          <w:sz w:val="28"/>
          <w:szCs w:val="28"/>
        </w:rPr>
        <w:t>I herby declare that this dissertation is result of my own investigation, except where otherwise stated.</w:t>
      </w:r>
    </w:p>
    <w:p w:rsidR="00BD3D25" w:rsidRPr="00F01BCC" w:rsidRDefault="00BD3D25" w:rsidP="00BD3D25">
      <w:pPr>
        <w:bidi w:val="0"/>
        <w:jc w:val="both"/>
        <w:rPr>
          <w:rFonts w:asciiTheme="majorBidi" w:hAnsiTheme="majorBidi" w:cstheme="majorBidi"/>
          <w:color w:val="000000" w:themeColor="text1"/>
          <w:sz w:val="28"/>
          <w:szCs w:val="28"/>
        </w:rPr>
      </w:pPr>
      <w:r w:rsidRPr="00F01BCC">
        <w:rPr>
          <w:rFonts w:asciiTheme="majorBidi" w:hAnsiTheme="majorBidi" w:cstheme="majorBidi"/>
          <w:color w:val="000000" w:themeColor="text1"/>
          <w:sz w:val="28"/>
          <w:szCs w:val="28"/>
        </w:rPr>
        <w:t>Name of student</w:t>
      </w:r>
      <w:r w:rsidRPr="00F01BCC">
        <w:rPr>
          <w:rFonts w:asciiTheme="majorBidi" w:hAnsiTheme="majorBidi" w:cstheme="majorBidi"/>
          <w:b/>
          <w:bCs/>
          <w:color w:val="000000" w:themeColor="text1"/>
          <w:sz w:val="28"/>
          <w:szCs w:val="28"/>
        </w:rPr>
        <w:t xml:space="preserve">: </w:t>
      </w:r>
      <w:r w:rsidRPr="00F01BCC">
        <w:rPr>
          <w:rFonts w:asciiTheme="majorBidi" w:hAnsiTheme="majorBidi" w:cstheme="majorBidi" w:hint="cs"/>
          <w:b/>
          <w:bCs/>
          <w:color w:val="000000" w:themeColor="text1"/>
          <w:sz w:val="28"/>
          <w:szCs w:val="28"/>
          <w:rtl/>
        </w:rPr>
        <w:t>------------------------------</w:t>
      </w:r>
      <w:r w:rsidRPr="00F01BCC">
        <w:rPr>
          <w:rFonts w:asciiTheme="majorBidi" w:hAnsiTheme="majorBidi" w:cstheme="majorBidi"/>
          <w:color w:val="000000" w:themeColor="text1"/>
          <w:sz w:val="28"/>
          <w:szCs w:val="28"/>
        </w:rPr>
        <w:t xml:space="preserve">. </w:t>
      </w:r>
    </w:p>
    <w:p w:rsidR="00BD3D25" w:rsidRPr="00F01BCC" w:rsidRDefault="00BD3D25" w:rsidP="00BD3D25">
      <w:pPr>
        <w:bidi w:val="0"/>
        <w:jc w:val="both"/>
        <w:rPr>
          <w:rFonts w:asciiTheme="majorBidi" w:hAnsiTheme="majorBidi" w:cstheme="majorBidi"/>
          <w:color w:val="000000" w:themeColor="text1"/>
          <w:sz w:val="28"/>
          <w:szCs w:val="28"/>
        </w:rPr>
      </w:pPr>
    </w:p>
    <w:p w:rsidR="00BD3D25" w:rsidRPr="00F01BCC" w:rsidRDefault="00BD3D25" w:rsidP="00BD3D25">
      <w:pPr>
        <w:bidi w:val="0"/>
        <w:jc w:val="both"/>
        <w:rPr>
          <w:rFonts w:asciiTheme="majorBidi" w:hAnsiTheme="majorBidi" w:cstheme="majorBidi"/>
          <w:color w:val="000000" w:themeColor="text1"/>
          <w:sz w:val="28"/>
          <w:szCs w:val="28"/>
        </w:rPr>
      </w:pPr>
      <w:r w:rsidRPr="00F01BCC">
        <w:rPr>
          <w:rFonts w:asciiTheme="majorBidi" w:hAnsiTheme="majorBidi" w:cstheme="majorBidi"/>
          <w:color w:val="000000" w:themeColor="text1"/>
          <w:sz w:val="28"/>
          <w:szCs w:val="28"/>
        </w:rPr>
        <w:t>Signature:  ------------------------</w:t>
      </w:r>
    </w:p>
    <w:p w:rsidR="00BD3D25" w:rsidRPr="00F01BCC" w:rsidRDefault="00BD3D25" w:rsidP="00BD3D25">
      <w:pPr>
        <w:bidi w:val="0"/>
        <w:jc w:val="both"/>
        <w:rPr>
          <w:rFonts w:asciiTheme="majorBidi" w:hAnsiTheme="majorBidi" w:cstheme="majorBidi"/>
          <w:color w:val="000000" w:themeColor="text1"/>
          <w:sz w:val="28"/>
          <w:szCs w:val="28"/>
        </w:rPr>
      </w:pPr>
      <w:r w:rsidRPr="00F01BCC">
        <w:rPr>
          <w:rFonts w:asciiTheme="majorBidi" w:hAnsiTheme="majorBidi" w:cstheme="majorBidi"/>
          <w:color w:val="000000" w:themeColor="text1"/>
          <w:sz w:val="28"/>
          <w:szCs w:val="28"/>
        </w:rPr>
        <w:t>Date:          ------------------------</w:t>
      </w:r>
    </w:p>
    <w:p w:rsidR="00BD3D25" w:rsidRPr="00F1189D" w:rsidRDefault="00BD3D25" w:rsidP="00BD3D25">
      <w:pPr>
        <w:rPr>
          <w:color w:val="000000" w:themeColor="text1"/>
        </w:rPr>
      </w:pPr>
    </w:p>
    <w:p w:rsidR="00BD3D25" w:rsidRDefault="00BD3D25" w:rsidP="00BD3D25">
      <w:pPr>
        <w:jc w:val="both"/>
        <w:rPr>
          <w:sz w:val="48"/>
          <w:szCs w:val="48"/>
          <w:rtl/>
        </w:rPr>
      </w:pPr>
    </w:p>
    <w:p w:rsidR="00BD3D25" w:rsidRDefault="00BD3D25" w:rsidP="00BD3D25">
      <w:pPr>
        <w:jc w:val="both"/>
        <w:rPr>
          <w:sz w:val="48"/>
          <w:szCs w:val="48"/>
          <w:rtl/>
        </w:rPr>
      </w:pPr>
    </w:p>
    <w:p w:rsidR="00BD3D25" w:rsidRDefault="00BD3D25" w:rsidP="00BD3D25">
      <w:pPr>
        <w:jc w:val="both"/>
        <w:rPr>
          <w:sz w:val="48"/>
          <w:szCs w:val="48"/>
          <w:rtl/>
        </w:rPr>
      </w:pPr>
    </w:p>
    <w:p w:rsidR="00BD3D25" w:rsidRDefault="00BD3D25" w:rsidP="00BD3D25">
      <w:pPr>
        <w:jc w:val="both"/>
        <w:rPr>
          <w:sz w:val="48"/>
          <w:szCs w:val="48"/>
          <w:rtl/>
        </w:rPr>
      </w:pPr>
    </w:p>
    <w:p w:rsidR="00BD3D25" w:rsidRDefault="00BD3D25" w:rsidP="00BD3D25">
      <w:pPr>
        <w:jc w:val="both"/>
        <w:rPr>
          <w:sz w:val="48"/>
          <w:szCs w:val="48"/>
          <w:rtl/>
        </w:rPr>
      </w:pPr>
    </w:p>
    <w:p w:rsidR="00BD3D25" w:rsidRDefault="00BD3D25" w:rsidP="00BD3D25">
      <w:pPr>
        <w:jc w:val="both"/>
        <w:rPr>
          <w:sz w:val="48"/>
          <w:szCs w:val="48"/>
          <w:rtl/>
        </w:rPr>
      </w:pPr>
    </w:p>
    <w:p w:rsidR="00BD3D25" w:rsidRDefault="00BD3D25" w:rsidP="00BD3D25">
      <w:pPr>
        <w:jc w:val="both"/>
        <w:rPr>
          <w:sz w:val="48"/>
          <w:szCs w:val="48"/>
          <w:rtl/>
        </w:rPr>
      </w:pPr>
    </w:p>
    <w:p w:rsidR="00BD3D25" w:rsidRPr="00F1189D" w:rsidRDefault="00BD3D25" w:rsidP="00BD3D25">
      <w:pPr>
        <w:jc w:val="center"/>
        <w:rPr>
          <w:b/>
          <w:bCs/>
          <w:color w:val="000000" w:themeColor="text1"/>
          <w:rtl/>
        </w:rPr>
      </w:pPr>
      <w:r w:rsidRPr="00F1189D">
        <w:rPr>
          <w:rFonts w:hint="cs"/>
          <w:b/>
          <w:bCs/>
          <w:color w:val="000000" w:themeColor="text1"/>
          <w:rtl/>
        </w:rPr>
        <w:lastRenderedPageBreak/>
        <w:t>جامعة المدينة العالمية</w:t>
      </w:r>
    </w:p>
    <w:p w:rsidR="00BD3D25" w:rsidRPr="00F1189D" w:rsidRDefault="00BD3D25" w:rsidP="00BD3D25">
      <w:pPr>
        <w:jc w:val="center"/>
        <w:rPr>
          <w:b/>
          <w:bCs/>
          <w:color w:val="000000" w:themeColor="text1"/>
          <w:rtl/>
        </w:rPr>
      </w:pPr>
      <w:r w:rsidRPr="00F1189D">
        <w:rPr>
          <w:rFonts w:hint="cs"/>
          <w:b/>
          <w:bCs/>
          <w:color w:val="000000" w:themeColor="text1"/>
          <w:rtl/>
        </w:rPr>
        <w:t>إقرار بحقوق الطبع وإثبات مشروعية الأبحاث العلمية غير المنشورة</w:t>
      </w:r>
    </w:p>
    <w:p w:rsidR="00BD3D25" w:rsidRPr="00F1189D" w:rsidRDefault="00BD3D25" w:rsidP="00BD3D25">
      <w:pPr>
        <w:jc w:val="center"/>
        <w:rPr>
          <w:b/>
          <w:bCs/>
          <w:color w:val="000000" w:themeColor="text1"/>
          <w:rtl/>
        </w:rPr>
      </w:pPr>
      <w:r w:rsidRPr="00F1189D">
        <w:rPr>
          <w:rFonts w:hint="cs"/>
          <w:b/>
          <w:bCs/>
          <w:color w:val="000000" w:themeColor="text1"/>
          <w:rtl/>
        </w:rPr>
        <w:t xml:space="preserve">حقوق الطبع 2014 </w:t>
      </w:r>
      <w:r w:rsidRPr="00F1189D">
        <w:rPr>
          <w:b/>
          <w:bCs/>
          <w:color w:val="000000" w:themeColor="text1"/>
        </w:rPr>
        <w:t>©</w:t>
      </w:r>
      <w:r w:rsidRPr="00F1189D">
        <w:rPr>
          <w:rFonts w:hint="cs"/>
          <w:b/>
          <w:bCs/>
          <w:color w:val="000000" w:themeColor="text1"/>
          <w:rtl/>
        </w:rPr>
        <w:t xml:space="preserve"> محفوظة</w:t>
      </w:r>
    </w:p>
    <w:p w:rsidR="00BD3D25" w:rsidRPr="00D71A1E" w:rsidRDefault="00BD3D25" w:rsidP="00BD3D25">
      <w:pPr>
        <w:jc w:val="center"/>
        <w:rPr>
          <w:color w:val="000000" w:themeColor="text1"/>
          <w:u w:val="single"/>
          <w:rtl/>
        </w:rPr>
      </w:pPr>
      <w:r w:rsidRPr="00D71A1E">
        <w:rPr>
          <w:rFonts w:hint="cs"/>
          <w:color w:val="000000" w:themeColor="text1"/>
          <w:u w:val="single"/>
          <w:rtl/>
        </w:rPr>
        <w:t>اسم الباحث هنا</w:t>
      </w:r>
    </w:p>
    <w:p w:rsidR="00BD3D25" w:rsidRPr="00D71A1E" w:rsidRDefault="00BD3D25" w:rsidP="00BD3D25">
      <w:pPr>
        <w:jc w:val="center"/>
        <w:rPr>
          <w:color w:val="000000" w:themeColor="text1"/>
          <w:sz w:val="44"/>
          <w:szCs w:val="44"/>
          <w:u w:val="single"/>
        </w:rPr>
      </w:pPr>
      <w:r w:rsidRPr="00D71A1E">
        <w:rPr>
          <w:rFonts w:hint="cs"/>
          <w:color w:val="000000" w:themeColor="text1"/>
          <w:sz w:val="44"/>
          <w:szCs w:val="44"/>
          <w:u w:val="single"/>
          <w:rtl/>
        </w:rPr>
        <w:t>عنوان الرسالة هنا</w:t>
      </w:r>
    </w:p>
    <w:p w:rsidR="00BD3D25" w:rsidRPr="00F1189D" w:rsidRDefault="00BD3D25" w:rsidP="00BD3D25">
      <w:pPr>
        <w:jc w:val="center"/>
        <w:rPr>
          <w:color w:val="000000" w:themeColor="text1"/>
          <w:rtl/>
        </w:rPr>
      </w:pPr>
    </w:p>
    <w:p w:rsidR="00BD3D25" w:rsidRPr="00F1189D" w:rsidRDefault="00BD3D25" w:rsidP="00BD3D25">
      <w:pPr>
        <w:jc w:val="center"/>
        <w:rPr>
          <w:color w:val="000000" w:themeColor="text1"/>
          <w:rtl/>
        </w:rPr>
      </w:pPr>
      <w:r w:rsidRPr="00F1189D">
        <w:rPr>
          <w:rFonts w:hint="cs"/>
          <w:color w:val="000000" w:themeColor="text1"/>
          <w:rtl/>
        </w:rPr>
        <w:t>لا يجوز إعادة إنتاج أو استخدام هذا البحث غير المنشور في أيّ شكل أو صورة من دون إذن المكتوب من الباحث إلاّ في الحالات الآتية:</w:t>
      </w:r>
    </w:p>
    <w:p w:rsidR="00BD3D25" w:rsidRPr="00F1189D" w:rsidRDefault="00BD3D25" w:rsidP="00BD3D25">
      <w:pPr>
        <w:numPr>
          <w:ilvl w:val="0"/>
          <w:numId w:val="11"/>
        </w:numPr>
        <w:contextualSpacing/>
        <w:jc w:val="center"/>
        <w:rPr>
          <w:color w:val="000000" w:themeColor="text1"/>
        </w:rPr>
      </w:pPr>
      <w:r w:rsidRPr="00F1189D">
        <w:rPr>
          <w:rFonts w:hint="cs"/>
          <w:color w:val="000000" w:themeColor="text1"/>
          <w:rtl/>
        </w:rPr>
        <w:t>يمكن الاقتباس من هذا البحث والغزو منه بشرط إشارة إليه.</w:t>
      </w:r>
    </w:p>
    <w:p w:rsidR="00BD3D25" w:rsidRPr="00F1189D" w:rsidRDefault="00BD3D25" w:rsidP="00BD3D25">
      <w:pPr>
        <w:numPr>
          <w:ilvl w:val="0"/>
          <w:numId w:val="11"/>
        </w:numPr>
        <w:contextualSpacing/>
        <w:jc w:val="center"/>
        <w:rPr>
          <w:color w:val="000000" w:themeColor="text1"/>
        </w:rPr>
      </w:pPr>
      <w:r w:rsidRPr="00F1189D">
        <w:rPr>
          <w:rFonts w:hint="cs"/>
          <w:color w:val="000000" w:themeColor="text1"/>
          <w:rtl/>
        </w:rPr>
        <w:t>يحق لجامعة المدينة العالمية ماليزيا الاستفادة من هذا البحث بمختلف الطرق وذلك لأغراض تعليمية، وليس لأغراض تجارية أو تسوقية.</w:t>
      </w:r>
    </w:p>
    <w:p w:rsidR="00BD3D25" w:rsidRPr="00F1189D" w:rsidRDefault="00BD3D25" w:rsidP="00BD3D25">
      <w:pPr>
        <w:numPr>
          <w:ilvl w:val="0"/>
          <w:numId w:val="11"/>
        </w:numPr>
        <w:contextualSpacing/>
        <w:jc w:val="center"/>
        <w:rPr>
          <w:color w:val="000000" w:themeColor="text1"/>
        </w:rPr>
      </w:pPr>
      <w:r w:rsidRPr="00F1189D">
        <w:rPr>
          <w:rFonts w:hint="cs"/>
          <w:color w:val="000000" w:themeColor="text1"/>
          <w:rtl/>
        </w:rPr>
        <w:t>يحق لمكتبة الجامعة العالمية بماليزيا استخراج النسخ من هذا البحث غير المنشور إذا طلبتها مكتبات الجامعات، ومراكز البحوث الأخرى.</w:t>
      </w:r>
    </w:p>
    <w:p w:rsidR="00BD3D25" w:rsidRPr="00F1189D" w:rsidRDefault="00BD3D25" w:rsidP="00BD3D25">
      <w:pPr>
        <w:ind w:left="1080"/>
        <w:contextualSpacing/>
        <w:jc w:val="center"/>
        <w:rPr>
          <w:color w:val="000000" w:themeColor="text1"/>
        </w:rPr>
      </w:pPr>
    </w:p>
    <w:p w:rsidR="00BD3D25" w:rsidRPr="00F1189D" w:rsidRDefault="00BD3D25" w:rsidP="00BD3D25">
      <w:pPr>
        <w:ind w:left="360"/>
        <w:jc w:val="center"/>
        <w:rPr>
          <w:b/>
          <w:bCs/>
          <w:color w:val="000000" w:themeColor="text1"/>
          <w:rtl/>
        </w:rPr>
      </w:pPr>
      <w:r w:rsidRPr="00F1189D">
        <w:rPr>
          <w:rFonts w:hint="cs"/>
          <w:b/>
          <w:bCs/>
          <w:color w:val="000000" w:themeColor="text1"/>
          <w:rtl/>
        </w:rPr>
        <w:t>أكدّ هذا الإقرار :</w:t>
      </w:r>
      <w:r>
        <w:rPr>
          <w:rFonts w:hint="cs"/>
          <w:b/>
          <w:bCs/>
          <w:color w:val="000000" w:themeColor="text1"/>
          <w:rtl/>
        </w:rPr>
        <w:t>--------------</w:t>
      </w:r>
      <w:r w:rsidRPr="00F1189D">
        <w:rPr>
          <w:rFonts w:hint="cs"/>
          <w:b/>
          <w:bCs/>
          <w:color w:val="000000" w:themeColor="text1"/>
          <w:rtl/>
        </w:rPr>
        <w:t>.</w:t>
      </w:r>
    </w:p>
    <w:p w:rsidR="00BD3D25" w:rsidRPr="00F1189D" w:rsidRDefault="00BD3D25" w:rsidP="00BD3D25">
      <w:pPr>
        <w:ind w:left="360"/>
        <w:jc w:val="center"/>
        <w:rPr>
          <w:b/>
          <w:bCs/>
          <w:color w:val="000000" w:themeColor="text1"/>
          <w:rtl/>
        </w:rPr>
      </w:pPr>
    </w:p>
    <w:p w:rsidR="00BD3D25" w:rsidRPr="00F1189D" w:rsidRDefault="00BD3D25" w:rsidP="00BD3D25">
      <w:pPr>
        <w:ind w:left="360"/>
        <w:jc w:val="center"/>
        <w:rPr>
          <w:b/>
          <w:bCs/>
          <w:color w:val="000000" w:themeColor="text1"/>
          <w:rtl/>
        </w:rPr>
      </w:pPr>
      <w:r w:rsidRPr="00F1189D">
        <w:rPr>
          <w:rFonts w:hint="cs"/>
          <w:b/>
          <w:bCs/>
          <w:color w:val="000000" w:themeColor="text1"/>
          <w:rtl/>
        </w:rPr>
        <w:t>التوقيع:-------------             التاريخ: --------------</w:t>
      </w:r>
    </w:p>
    <w:p w:rsidR="00BD3D25" w:rsidRPr="00BD3D25" w:rsidRDefault="00BD3D25" w:rsidP="00BD3D25">
      <w:pPr>
        <w:jc w:val="both"/>
        <w:rPr>
          <w:sz w:val="48"/>
          <w:szCs w:val="48"/>
          <w:rtl/>
        </w:rPr>
      </w:pPr>
      <w:r w:rsidRPr="00F1189D">
        <w:rPr>
          <w:rFonts w:hint="cs"/>
          <w:color w:val="000000" w:themeColor="text1"/>
          <w:rtl/>
        </w:rPr>
        <w:t xml:space="preserve"> </w:t>
      </w:r>
    </w:p>
    <w:p w:rsidR="008A7AF0" w:rsidRDefault="0043345F" w:rsidP="008A7AF0">
      <w:pPr>
        <w:bidi w:val="0"/>
        <w:jc w:val="right"/>
        <w:rPr>
          <w:rtl/>
        </w:rPr>
      </w:pPr>
      <w:r>
        <w:rPr>
          <w:noProof/>
          <w:sz w:val="48"/>
          <w:szCs w:val="48"/>
          <w:rtl/>
        </w:rPr>
        <w:lastRenderedPageBreak/>
        <w:pict>
          <v:roundrect id="_x0000_s1065" style="position:absolute;left:0;text-align:left;margin-left:204.6pt;margin-top:-21.35pt;width:87.05pt;height:33.85pt;z-index:251691008" arcsize="10923f">
            <v:textbox style="mso-next-textbox:#_x0000_s1065">
              <w:txbxContent>
                <w:p w:rsidR="00B815D5" w:rsidRDefault="00B815D5">
                  <w:r>
                    <w:rPr>
                      <w:rFonts w:hint="cs"/>
                      <w:rtl/>
                    </w:rPr>
                    <w:t>ملخص البحث</w:t>
                  </w:r>
                </w:p>
              </w:txbxContent>
            </v:textbox>
            <w10:wrap anchorx="page"/>
          </v:roundrect>
        </w:pict>
      </w:r>
    </w:p>
    <w:p w:rsidR="008A7AF0" w:rsidRDefault="008A7AF0" w:rsidP="008A7AF0">
      <w:pPr>
        <w:bidi w:val="0"/>
        <w:jc w:val="right"/>
        <w:rPr>
          <w:rtl/>
        </w:rPr>
      </w:pPr>
      <w:r>
        <w:rPr>
          <w:rFonts w:hint="cs"/>
          <w:rtl/>
        </w:rPr>
        <w:t xml:space="preserve">الحمدلله رب العالمين ، والصلاة والسلام على أشرف الأنبياء والمرسلين ، سيدنا ونبينا محمد عليه أفضل الصلاة وأتم التسليم ، أما بعد: </w:t>
      </w:r>
    </w:p>
    <w:p w:rsidR="00003FCE" w:rsidRDefault="00003FCE" w:rsidP="00003FCE">
      <w:pPr>
        <w:bidi w:val="0"/>
        <w:jc w:val="right"/>
        <w:rPr>
          <w:rtl/>
        </w:rPr>
      </w:pPr>
      <w:r>
        <w:rPr>
          <w:rFonts w:hint="cs"/>
          <w:rtl/>
        </w:rPr>
        <w:t xml:space="preserve">لا يخفى على طلاب العلم أن مكتبة القراءات تفتقر لإخراج كنوزها العلمية وتحقيقها ودراستها ، وقد أكرمني الله عزوجل بالعثور على هذا الكنز الذي بين أيدينا ، وهو كتاب القواعد السنية في قراءة حفص عن عاصم من طريق الشاطبية </w:t>
      </w:r>
      <w:r w:rsidR="00015B53">
        <w:rPr>
          <w:rFonts w:hint="cs"/>
          <w:rtl/>
        </w:rPr>
        <w:t xml:space="preserve">لإبراهيم بن إسماعيل العدوي </w:t>
      </w:r>
      <w:r>
        <w:rPr>
          <w:rFonts w:hint="cs"/>
          <w:rtl/>
        </w:rPr>
        <w:t>، و</w:t>
      </w:r>
      <w:r w:rsidR="00015B53">
        <w:rPr>
          <w:rFonts w:hint="cs"/>
          <w:rtl/>
        </w:rPr>
        <w:t xml:space="preserve">قد </w:t>
      </w:r>
      <w:r>
        <w:rPr>
          <w:rFonts w:hint="cs"/>
          <w:rtl/>
        </w:rPr>
        <w:t>قسم كتا</w:t>
      </w:r>
      <w:r w:rsidR="00015B53">
        <w:rPr>
          <w:rFonts w:hint="cs"/>
          <w:rtl/>
        </w:rPr>
        <w:t>به إلى قسمين أصول وفرش ، وقد سار</w:t>
      </w:r>
      <w:r>
        <w:rPr>
          <w:rFonts w:hint="cs"/>
          <w:rtl/>
        </w:rPr>
        <w:t xml:space="preserve"> في كتابه على ترتيب الشاطبية ، وأورد فيها كل الخلافات الواردة في الشاطبية سواء كانت في الأصو</w:t>
      </w:r>
      <w:r w:rsidR="00015B53">
        <w:rPr>
          <w:rFonts w:hint="cs"/>
          <w:rtl/>
        </w:rPr>
        <w:t>ل</w:t>
      </w:r>
      <w:r>
        <w:rPr>
          <w:rFonts w:hint="cs"/>
          <w:rtl/>
        </w:rPr>
        <w:t xml:space="preserve"> أو الفرش. </w:t>
      </w:r>
    </w:p>
    <w:p w:rsidR="00003FCE" w:rsidRDefault="00003FCE" w:rsidP="00003FCE">
      <w:pPr>
        <w:bidi w:val="0"/>
        <w:jc w:val="right"/>
        <w:rPr>
          <w:rtl/>
        </w:rPr>
      </w:pPr>
      <w:r>
        <w:rPr>
          <w:rFonts w:hint="cs"/>
          <w:rtl/>
        </w:rPr>
        <w:t xml:space="preserve">ثم ختم كتابه بباب التكبير ، ومن ثم ذكر إسناده في آخر كتابه . </w:t>
      </w:r>
    </w:p>
    <w:p w:rsidR="00003FCE" w:rsidRDefault="00003FCE" w:rsidP="00003FCE">
      <w:pPr>
        <w:bidi w:val="0"/>
        <w:jc w:val="right"/>
        <w:rPr>
          <w:rtl/>
        </w:rPr>
      </w:pPr>
      <w:r>
        <w:rPr>
          <w:rFonts w:hint="cs"/>
          <w:rtl/>
        </w:rPr>
        <w:t xml:space="preserve">راجعت الكتاب كاملا وطابقته مع متن الشاطبية ، وضبطت آياته ومواضعها في المصحف . </w:t>
      </w:r>
    </w:p>
    <w:p w:rsidR="00003FCE" w:rsidRDefault="00003FCE" w:rsidP="00003FCE">
      <w:pPr>
        <w:bidi w:val="0"/>
        <w:jc w:val="right"/>
        <w:rPr>
          <w:rtl/>
        </w:rPr>
      </w:pPr>
      <w:r>
        <w:rPr>
          <w:rFonts w:hint="cs"/>
          <w:rtl/>
        </w:rPr>
        <w:t xml:space="preserve">وها أنذا أخرجه دليلا ميسرا بينا لمن أراد أن يقرأ القرآن على رواية حفص عن عاصم . </w:t>
      </w:r>
    </w:p>
    <w:p w:rsidR="00003FCE" w:rsidRDefault="00003FCE" w:rsidP="00003FCE">
      <w:pPr>
        <w:bidi w:val="0"/>
        <w:jc w:val="right"/>
        <w:rPr>
          <w:rtl/>
        </w:rPr>
      </w:pPr>
      <w:r>
        <w:rPr>
          <w:rFonts w:hint="cs"/>
          <w:rtl/>
        </w:rPr>
        <w:t xml:space="preserve">أسأل الله عزوجل أن يجعل هذا العمل خالصا لوجهه الكريم . </w:t>
      </w:r>
    </w:p>
    <w:p w:rsidR="00003FCE" w:rsidRDefault="00003FCE" w:rsidP="00003FCE">
      <w:pPr>
        <w:bidi w:val="0"/>
        <w:jc w:val="center"/>
        <w:rPr>
          <w:rtl/>
        </w:rPr>
      </w:pPr>
      <w:r>
        <w:rPr>
          <w:rFonts w:hint="cs"/>
          <w:rtl/>
        </w:rPr>
        <w:t>والحمد لله رب العالمين .</w:t>
      </w:r>
    </w:p>
    <w:p w:rsidR="001346A2" w:rsidRDefault="00003FCE" w:rsidP="00003FCE">
      <w:pPr>
        <w:bidi w:val="0"/>
        <w:jc w:val="right"/>
      </w:pPr>
      <w:r>
        <w:rPr>
          <w:rFonts w:hint="cs"/>
          <w:rtl/>
        </w:rPr>
        <w:t xml:space="preserve"> </w:t>
      </w:r>
    </w:p>
    <w:p w:rsidR="008A7AF0" w:rsidRDefault="008A7AF0" w:rsidP="001346A2">
      <w:pPr>
        <w:bidi w:val="0"/>
        <w:jc w:val="right"/>
        <w:rPr>
          <w:sz w:val="48"/>
          <w:szCs w:val="48"/>
        </w:rPr>
      </w:pPr>
      <w:r>
        <w:rPr>
          <w:rFonts w:hint="cs"/>
          <w:rtl/>
        </w:rPr>
        <w:t xml:space="preserve">  </w:t>
      </w:r>
    </w:p>
    <w:p w:rsidR="008A7AF0" w:rsidRDefault="008A7AF0" w:rsidP="008A7AF0">
      <w:pPr>
        <w:bidi w:val="0"/>
        <w:jc w:val="right"/>
        <w:rPr>
          <w:sz w:val="48"/>
          <w:szCs w:val="48"/>
        </w:rPr>
      </w:pPr>
      <w:r>
        <w:rPr>
          <w:sz w:val="48"/>
          <w:szCs w:val="48"/>
        </w:rPr>
        <w:br w:type="page"/>
      </w:r>
    </w:p>
    <w:p w:rsidR="00862AF4" w:rsidRDefault="00862AF4" w:rsidP="001A6593">
      <w:pPr>
        <w:bidi w:val="0"/>
        <w:jc w:val="center"/>
        <w:rPr>
          <w:sz w:val="48"/>
          <w:szCs w:val="48"/>
          <w:rtl/>
        </w:rPr>
      </w:pPr>
    </w:p>
    <w:p w:rsidR="008A24F3" w:rsidRDefault="0043345F" w:rsidP="00862AF4">
      <w:pPr>
        <w:jc w:val="both"/>
        <w:rPr>
          <w:rtl/>
        </w:rPr>
      </w:pPr>
      <w:r>
        <w:rPr>
          <w:noProof/>
          <w:sz w:val="48"/>
          <w:szCs w:val="48"/>
          <w:rtl/>
        </w:rPr>
        <w:pict>
          <v:roundrect id="_x0000_s1058" style="position:absolute;left:0;text-align:left;margin-left:186.6pt;margin-top:-64.65pt;width:100.7pt;height:37.05pt;z-index:251686912" arcsize="10923f">
            <v:textbox style="mso-next-textbox:#_x0000_s1058">
              <w:txbxContent>
                <w:p w:rsidR="00B815D5" w:rsidRDefault="00B815D5" w:rsidP="00BD3D25">
                  <w:pPr>
                    <w:jc w:val="center"/>
                  </w:pPr>
                  <w:r>
                    <w:rPr>
                      <w:rFonts w:hint="cs"/>
                      <w:rtl/>
                    </w:rPr>
                    <w:t>شكر و تقدير</w:t>
                  </w:r>
                </w:p>
              </w:txbxContent>
            </v:textbox>
            <w10:wrap anchorx="page"/>
          </v:roundrect>
        </w:pict>
      </w:r>
    </w:p>
    <w:p w:rsidR="008A24F3" w:rsidRPr="008A24F3" w:rsidRDefault="008A24F3" w:rsidP="00862AF4">
      <w:pPr>
        <w:jc w:val="both"/>
        <w:rPr>
          <w:rtl/>
        </w:rPr>
      </w:pPr>
      <w:r w:rsidRPr="008A24F3">
        <w:rPr>
          <w:rFonts w:hint="cs"/>
          <w:rtl/>
        </w:rPr>
        <w:t xml:space="preserve">أحمد الله عزوجل على أن أعانني على إنجاز هذه الدراسة ، وأقف ممتنا لمن شاركني هذا الجهد سواء بفكرة أو نصيحة أو توجيه </w:t>
      </w:r>
      <w:r w:rsidR="004B14E0">
        <w:rPr>
          <w:rFonts w:hint="cs"/>
          <w:rtl/>
        </w:rPr>
        <w:t>، وأخص بهذا والدي العزيزين اللذي</w:t>
      </w:r>
      <w:r w:rsidRPr="008A24F3">
        <w:rPr>
          <w:rFonts w:hint="cs"/>
          <w:rtl/>
        </w:rPr>
        <w:t>ن ما فتئا يحثا</w:t>
      </w:r>
      <w:r w:rsidR="004B14E0">
        <w:rPr>
          <w:rFonts w:hint="cs"/>
          <w:rtl/>
        </w:rPr>
        <w:t>ن</w:t>
      </w:r>
      <w:r w:rsidRPr="008A24F3">
        <w:rPr>
          <w:rFonts w:hint="cs"/>
          <w:rtl/>
        </w:rPr>
        <w:t xml:space="preserve">ني ويدعوان لي بالتوفيق ، ولن أوفيهما حقهما ما بقيت ، فهما الدافع الأول لي بعد الله عزوجل ، كما لاأنسى زوجتي التي وقفت إلى جانبي طيلة فترة البحث ، والتي كان لوقفتها أعظم الأثر في إنجازي . </w:t>
      </w:r>
    </w:p>
    <w:p w:rsidR="008A24F3" w:rsidRPr="008A24F3" w:rsidRDefault="008A24F3" w:rsidP="00862AF4">
      <w:pPr>
        <w:jc w:val="both"/>
        <w:rPr>
          <w:rtl/>
        </w:rPr>
      </w:pPr>
      <w:r w:rsidRPr="008A24F3">
        <w:rPr>
          <w:rFonts w:hint="cs"/>
          <w:rtl/>
        </w:rPr>
        <w:t>ولايسعني في هذا الموقف إلا أن أتقدم بالدعاء والشكر</w:t>
      </w:r>
      <w:r w:rsidR="004B14E0">
        <w:rPr>
          <w:rFonts w:hint="cs"/>
          <w:rtl/>
        </w:rPr>
        <w:t xml:space="preserve"> الجزيل لمشرفي وشيخي الذي ما فتئ يوجهني </w:t>
      </w:r>
      <w:r w:rsidRPr="008A24F3">
        <w:rPr>
          <w:rFonts w:hint="cs"/>
          <w:rtl/>
        </w:rPr>
        <w:t xml:space="preserve"> حتى أنجزت عملي فضيلة شيخي الدكتور خالد حجاج نبوي . </w:t>
      </w:r>
    </w:p>
    <w:p w:rsidR="008A24F3" w:rsidRDefault="008A24F3" w:rsidP="00862AF4">
      <w:pPr>
        <w:jc w:val="both"/>
        <w:rPr>
          <w:rtl/>
        </w:rPr>
      </w:pPr>
      <w:r w:rsidRPr="008A24F3">
        <w:rPr>
          <w:rFonts w:hint="cs"/>
          <w:rtl/>
        </w:rPr>
        <w:t>وأتقدم بالدعاء و</w:t>
      </w:r>
      <w:r w:rsidR="00A26203">
        <w:rPr>
          <w:rFonts w:hint="cs"/>
          <w:rtl/>
        </w:rPr>
        <w:t>ا</w:t>
      </w:r>
      <w:r w:rsidRPr="008A24F3">
        <w:rPr>
          <w:rFonts w:hint="cs"/>
          <w:rtl/>
        </w:rPr>
        <w:t xml:space="preserve">لشكر لفضيلة شيخي وأستاذي ومقرئي ومشرفي فضيلة الشيخ الدكتور أحمد عدنان الزعبي الذي وقف معي موجها وناصحا ومعلما لي قبل التحاقي بمرحلة الدكتوراة وبعد التحاقي ، والذي مازال يوجهني ، ويفيدني حتى الانتهاء من عملي في هذه الرسالة . </w:t>
      </w:r>
    </w:p>
    <w:p w:rsidR="008C7AA3" w:rsidRDefault="008C7AA3" w:rsidP="00862AF4">
      <w:pPr>
        <w:jc w:val="both"/>
        <w:rPr>
          <w:rtl/>
        </w:rPr>
      </w:pPr>
      <w:r>
        <w:rPr>
          <w:rFonts w:hint="cs"/>
          <w:rtl/>
        </w:rPr>
        <w:t xml:space="preserve">وأتقدم بالشكر الجزيل لشيخنا الدكتور هادي </w:t>
      </w:r>
      <w:r w:rsidR="004464C9">
        <w:rPr>
          <w:rFonts w:hint="cs"/>
          <w:rtl/>
        </w:rPr>
        <w:t xml:space="preserve">حسين عبدالله ، والذي أنارني بكثير من توجيهاته وإرشاداته ؛ فجزاه الله عني كل خير . </w:t>
      </w:r>
    </w:p>
    <w:p w:rsidR="00015B53" w:rsidRPr="008A24F3" w:rsidRDefault="00015B53" w:rsidP="00862AF4">
      <w:pPr>
        <w:jc w:val="both"/>
        <w:rPr>
          <w:rtl/>
        </w:rPr>
      </w:pPr>
      <w:r>
        <w:rPr>
          <w:rFonts w:hint="cs"/>
          <w:rtl/>
        </w:rPr>
        <w:t xml:space="preserve">وأتقدم بالشكر الجزيل لجامعتي الحبيبة التي أنارت الطريق أمامنا لإكمال دراستنا . </w:t>
      </w:r>
    </w:p>
    <w:p w:rsidR="005956B9" w:rsidRDefault="00A26203" w:rsidP="005956B9">
      <w:pPr>
        <w:jc w:val="both"/>
        <w:rPr>
          <w:b/>
          <w:bCs/>
          <w:rtl/>
        </w:rPr>
      </w:pPr>
      <w:r>
        <w:rPr>
          <w:rFonts w:hint="cs"/>
          <w:rtl/>
        </w:rPr>
        <w:t>وأهدي هذا العمل لجميع المسلمي</w:t>
      </w:r>
      <w:r w:rsidR="008A24F3" w:rsidRPr="008A24F3">
        <w:rPr>
          <w:rFonts w:hint="cs"/>
          <w:rtl/>
        </w:rPr>
        <w:t>ن الذين يريدون قراءة القرآن الكريم ، على وجهه الصحيح ، سائلا المولى أن يجعل هذا العمل خالصا لوجهه الكريم . إنه جواد كريم .</w:t>
      </w:r>
      <w:r w:rsidR="008A24F3">
        <w:rPr>
          <w:rFonts w:hint="cs"/>
          <w:b/>
          <w:bCs/>
          <w:rtl/>
        </w:rPr>
        <w:t xml:space="preserve"> </w:t>
      </w:r>
      <w:r w:rsidR="00862AF4">
        <w:rPr>
          <w:b/>
          <w:bCs/>
          <w:rtl/>
        </w:rPr>
        <w:br w:type="page"/>
      </w:r>
    </w:p>
    <w:p w:rsidR="00BD3D25" w:rsidRDefault="0043345F" w:rsidP="005956B9">
      <w:pPr>
        <w:jc w:val="both"/>
        <w:rPr>
          <w:b/>
          <w:bCs/>
          <w:rtl/>
        </w:rPr>
      </w:pPr>
      <w:r>
        <w:rPr>
          <w:b/>
          <w:bCs/>
          <w:noProof/>
          <w:rtl/>
        </w:rPr>
        <w:lastRenderedPageBreak/>
        <w:pict>
          <v:roundrect id="_x0000_s1067" style="position:absolute;left:0;text-align:left;margin-left:175.25pt;margin-top:-17.7pt;width:108.85pt;height:35.15pt;z-index:251692032" arcsize="10923f">
            <v:textbox style="mso-next-textbox:#_x0000_s1067">
              <w:txbxContent>
                <w:p w:rsidR="00B815D5" w:rsidRDefault="00B815D5" w:rsidP="00BD3D25">
                  <w:r>
                    <w:rPr>
                      <w:rFonts w:hint="cs"/>
                      <w:rtl/>
                    </w:rPr>
                    <w:t xml:space="preserve">فهرس الموضوعات </w:t>
                  </w:r>
                </w:p>
              </w:txbxContent>
            </v:textbox>
            <w10:wrap anchorx="page"/>
          </v:roundrect>
        </w:pict>
      </w:r>
    </w:p>
    <w:tbl>
      <w:tblPr>
        <w:tblStyle w:val="TableGrid"/>
        <w:tblpPr w:leftFromText="180" w:rightFromText="180" w:vertAnchor="text" w:horzAnchor="margin" w:tblpY="40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1809"/>
      </w:tblGrid>
      <w:tr w:rsidR="003C4A6E" w:rsidTr="003C4A6E">
        <w:tc>
          <w:tcPr>
            <w:tcW w:w="6910" w:type="dxa"/>
          </w:tcPr>
          <w:p w:rsidR="003C4A6E" w:rsidRDefault="003C4A6E" w:rsidP="003C4A6E">
            <w:pPr>
              <w:tabs>
                <w:tab w:val="left" w:pos="3128"/>
              </w:tabs>
              <w:rPr>
                <w:rtl/>
              </w:rPr>
            </w:pPr>
            <w:r>
              <w:rPr>
                <w:rFonts w:hint="cs"/>
                <w:rtl/>
              </w:rPr>
              <w:t xml:space="preserve">الموضوع </w:t>
            </w:r>
          </w:p>
        </w:tc>
        <w:tc>
          <w:tcPr>
            <w:tcW w:w="1809" w:type="dxa"/>
          </w:tcPr>
          <w:p w:rsidR="003C4A6E" w:rsidRDefault="003C4A6E" w:rsidP="003C4A6E">
            <w:pPr>
              <w:tabs>
                <w:tab w:val="left" w:pos="3128"/>
              </w:tabs>
              <w:rPr>
                <w:rtl/>
              </w:rPr>
            </w:pPr>
            <w:r>
              <w:rPr>
                <w:rFonts w:hint="cs"/>
                <w:rtl/>
              </w:rPr>
              <w:t>الصفحة</w:t>
            </w:r>
          </w:p>
        </w:tc>
      </w:tr>
      <w:tr w:rsidR="003C4A6E" w:rsidTr="003C4A6E">
        <w:tc>
          <w:tcPr>
            <w:tcW w:w="6910" w:type="dxa"/>
          </w:tcPr>
          <w:p w:rsidR="003C4A6E" w:rsidRDefault="003C4A6E" w:rsidP="003C4A6E">
            <w:pPr>
              <w:tabs>
                <w:tab w:val="left" w:pos="3128"/>
              </w:tabs>
              <w:rPr>
                <w:rtl/>
              </w:rPr>
            </w:pPr>
            <w:r>
              <w:rPr>
                <w:rFonts w:hint="cs"/>
                <w:rtl/>
              </w:rPr>
              <w:t xml:space="preserve">العنوان </w:t>
            </w:r>
          </w:p>
        </w:tc>
        <w:tc>
          <w:tcPr>
            <w:tcW w:w="1809" w:type="dxa"/>
          </w:tcPr>
          <w:p w:rsidR="003C4A6E" w:rsidRDefault="003C4A6E" w:rsidP="003C4A6E">
            <w:pPr>
              <w:tabs>
                <w:tab w:val="left" w:pos="3128"/>
              </w:tabs>
              <w:rPr>
                <w:rtl/>
              </w:rPr>
            </w:pPr>
          </w:p>
        </w:tc>
      </w:tr>
      <w:tr w:rsidR="003C4A6E" w:rsidTr="003C4A6E">
        <w:tc>
          <w:tcPr>
            <w:tcW w:w="6910" w:type="dxa"/>
          </w:tcPr>
          <w:p w:rsidR="003C4A6E" w:rsidRDefault="003C4A6E" w:rsidP="003C4A6E">
            <w:pPr>
              <w:tabs>
                <w:tab w:val="left" w:pos="3128"/>
              </w:tabs>
              <w:rPr>
                <w:rtl/>
              </w:rPr>
            </w:pPr>
            <w:r>
              <w:rPr>
                <w:rFonts w:hint="cs"/>
                <w:rtl/>
              </w:rPr>
              <w:t xml:space="preserve">البسملة </w:t>
            </w:r>
          </w:p>
        </w:tc>
        <w:tc>
          <w:tcPr>
            <w:tcW w:w="1809" w:type="dxa"/>
          </w:tcPr>
          <w:p w:rsidR="003C4A6E" w:rsidRDefault="003C4A6E" w:rsidP="003C4A6E">
            <w:pPr>
              <w:tabs>
                <w:tab w:val="left" w:pos="3128"/>
              </w:tabs>
              <w:rPr>
                <w:rtl/>
              </w:rPr>
            </w:pPr>
          </w:p>
        </w:tc>
      </w:tr>
      <w:tr w:rsidR="003C4A6E" w:rsidTr="003C4A6E">
        <w:tc>
          <w:tcPr>
            <w:tcW w:w="6910" w:type="dxa"/>
          </w:tcPr>
          <w:p w:rsidR="003C4A6E" w:rsidRDefault="00B90755" w:rsidP="003C4A6E">
            <w:pPr>
              <w:tabs>
                <w:tab w:val="left" w:pos="3128"/>
              </w:tabs>
              <w:rPr>
                <w:rtl/>
              </w:rPr>
            </w:pPr>
            <w:r>
              <w:rPr>
                <w:rFonts w:hint="cs"/>
                <w:rtl/>
              </w:rPr>
              <w:t>إقرار</w:t>
            </w:r>
          </w:p>
        </w:tc>
        <w:tc>
          <w:tcPr>
            <w:tcW w:w="1809" w:type="dxa"/>
          </w:tcPr>
          <w:p w:rsidR="003C4A6E" w:rsidRDefault="00B90755" w:rsidP="003C4A6E">
            <w:pPr>
              <w:tabs>
                <w:tab w:val="left" w:pos="3128"/>
              </w:tabs>
              <w:rPr>
                <w:rtl/>
              </w:rPr>
            </w:pPr>
            <w:r>
              <w:rPr>
                <w:rFonts w:hint="cs"/>
                <w:rtl/>
              </w:rPr>
              <w:t>أ</w:t>
            </w:r>
          </w:p>
        </w:tc>
      </w:tr>
      <w:tr w:rsidR="003C4A6E" w:rsidTr="003C4A6E">
        <w:tc>
          <w:tcPr>
            <w:tcW w:w="6910" w:type="dxa"/>
          </w:tcPr>
          <w:p w:rsidR="003C4A6E" w:rsidRDefault="003C4A6E" w:rsidP="003C4A6E">
            <w:pPr>
              <w:tabs>
                <w:tab w:val="left" w:pos="3128"/>
              </w:tabs>
              <w:rPr>
                <w:rtl/>
              </w:rPr>
            </w:pPr>
            <w:r>
              <w:rPr>
                <w:rFonts w:hint="cs"/>
                <w:rtl/>
              </w:rPr>
              <w:t>ملخص البحث</w:t>
            </w:r>
          </w:p>
        </w:tc>
        <w:tc>
          <w:tcPr>
            <w:tcW w:w="1809" w:type="dxa"/>
          </w:tcPr>
          <w:p w:rsidR="003C4A6E" w:rsidRDefault="00B90755" w:rsidP="003C4A6E">
            <w:pPr>
              <w:tabs>
                <w:tab w:val="left" w:pos="3128"/>
              </w:tabs>
              <w:rPr>
                <w:rtl/>
              </w:rPr>
            </w:pPr>
            <w:r>
              <w:rPr>
                <w:rFonts w:hint="cs"/>
                <w:rtl/>
              </w:rPr>
              <w:t>ج</w:t>
            </w:r>
          </w:p>
        </w:tc>
      </w:tr>
      <w:tr w:rsidR="003C4A6E" w:rsidTr="003C4A6E">
        <w:tc>
          <w:tcPr>
            <w:tcW w:w="6910" w:type="dxa"/>
          </w:tcPr>
          <w:p w:rsidR="003C4A6E" w:rsidRDefault="003C4A6E" w:rsidP="00B90755">
            <w:pPr>
              <w:tabs>
                <w:tab w:val="left" w:pos="3128"/>
              </w:tabs>
              <w:rPr>
                <w:rtl/>
              </w:rPr>
            </w:pPr>
            <w:r>
              <w:rPr>
                <w:rFonts w:hint="cs"/>
                <w:rtl/>
              </w:rPr>
              <w:t xml:space="preserve">شكر </w:t>
            </w:r>
            <w:r w:rsidR="00B90755">
              <w:rPr>
                <w:rFonts w:hint="cs"/>
                <w:rtl/>
              </w:rPr>
              <w:t>وتقدير</w:t>
            </w:r>
            <w:r>
              <w:rPr>
                <w:rFonts w:hint="cs"/>
                <w:rtl/>
              </w:rPr>
              <w:t xml:space="preserve"> </w:t>
            </w:r>
          </w:p>
        </w:tc>
        <w:tc>
          <w:tcPr>
            <w:tcW w:w="1809" w:type="dxa"/>
          </w:tcPr>
          <w:p w:rsidR="003C4A6E" w:rsidRDefault="00B90755" w:rsidP="003C4A6E">
            <w:pPr>
              <w:tabs>
                <w:tab w:val="left" w:pos="3128"/>
              </w:tabs>
              <w:rPr>
                <w:rtl/>
              </w:rPr>
            </w:pPr>
            <w:r>
              <w:rPr>
                <w:rFonts w:hint="cs"/>
                <w:rtl/>
              </w:rPr>
              <w:t>ح</w:t>
            </w:r>
          </w:p>
        </w:tc>
      </w:tr>
      <w:tr w:rsidR="00B90755" w:rsidTr="003C4A6E">
        <w:tc>
          <w:tcPr>
            <w:tcW w:w="6910" w:type="dxa"/>
          </w:tcPr>
          <w:p w:rsidR="00B90755" w:rsidRDefault="00B90755" w:rsidP="00B90755">
            <w:pPr>
              <w:tabs>
                <w:tab w:val="left" w:pos="3128"/>
              </w:tabs>
              <w:rPr>
                <w:rtl/>
              </w:rPr>
            </w:pPr>
            <w:r>
              <w:rPr>
                <w:rFonts w:hint="cs"/>
                <w:rtl/>
              </w:rPr>
              <w:t>فهرس الموضوعات</w:t>
            </w:r>
          </w:p>
        </w:tc>
        <w:tc>
          <w:tcPr>
            <w:tcW w:w="1809" w:type="dxa"/>
          </w:tcPr>
          <w:p w:rsidR="00B90755" w:rsidRDefault="00B90755" w:rsidP="003C4A6E">
            <w:pPr>
              <w:tabs>
                <w:tab w:val="left" w:pos="3128"/>
              </w:tabs>
              <w:rPr>
                <w:rtl/>
              </w:rPr>
            </w:pPr>
            <w:r>
              <w:rPr>
                <w:rFonts w:hint="cs"/>
                <w:rtl/>
              </w:rPr>
              <w:t>خ</w:t>
            </w:r>
          </w:p>
        </w:tc>
      </w:tr>
      <w:tr w:rsidR="003C4A6E" w:rsidTr="003C4A6E">
        <w:tc>
          <w:tcPr>
            <w:tcW w:w="6910" w:type="dxa"/>
          </w:tcPr>
          <w:p w:rsidR="003C4A6E" w:rsidRDefault="003C4A6E" w:rsidP="003C4A6E">
            <w:pPr>
              <w:tabs>
                <w:tab w:val="left" w:pos="3128"/>
              </w:tabs>
              <w:rPr>
                <w:rtl/>
              </w:rPr>
            </w:pPr>
            <w:r>
              <w:rPr>
                <w:rFonts w:hint="cs"/>
                <w:rtl/>
              </w:rPr>
              <w:t xml:space="preserve">المقدمة </w:t>
            </w:r>
          </w:p>
        </w:tc>
        <w:tc>
          <w:tcPr>
            <w:tcW w:w="1809" w:type="dxa"/>
          </w:tcPr>
          <w:p w:rsidR="003C4A6E" w:rsidRDefault="00B90755" w:rsidP="003C4A6E">
            <w:pPr>
              <w:tabs>
                <w:tab w:val="left" w:pos="3128"/>
              </w:tabs>
              <w:rPr>
                <w:rtl/>
              </w:rPr>
            </w:pPr>
            <w:r>
              <w:rPr>
                <w:rFonts w:hint="cs"/>
                <w:rtl/>
              </w:rPr>
              <w:t>1</w:t>
            </w:r>
          </w:p>
        </w:tc>
      </w:tr>
      <w:tr w:rsidR="003C4A6E" w:rsidTr="003C4A6E">
        <w:tc>
          <w:tcPr>
            <w:tcW w:w="6910" w:type="dxa"/>
          </w:tcPr>
          <w:p w:rsidR="003C4A6E" w:rsidRDefault="003C4A6E" w:rsidP="003C4A6E">
            <w:pPr>
              <w:tabs>
                <w:tab w:val="left" w:pos="3128"/>
              </w:tabs>
              <w:rPr>
                <w:rtl/>
              </w:rPr>
            </w:pPr>
            <w:r>
              <w:rPr>
                <w:rFonts w:hint="cs"/>
                <w:rtl/>
              </w:rPr>
              <w:t xml:space="preserve">أسباب اختيار الموضوع </w:t>
            </w:r>
          </w:p>
        </w:tc>
        <w:tc>
          <w:tcPr>
            <w:tcW w:w="1809" w:type="dxa"/>
          </w:tcPr>
          <w:p w:rsidR="003C4A6E" w:rsidRDefault="00B90755" w:rsidP="003C4A6E">
            <w:pPr>
              <w:tabs>
                <w:tab w:val="left" w:pos="3128"/>
              </w:tabs>
              <w:rPr>
                <w:rtl/>
              </w:rPr>
            </w:pPr>
            <w:r>
              <w:rPr>
                <w:rFonts w:hint="cs"/>
                <w:rtl/>
              </w:rPr>
              <w:t>4</w:t>
            </w:r>
          </w:p>
        </w:tc>
      </w:tr>
      <w:tr w:rsidR="003C4A6E" w:rsidTr="003C4A6E">
        <w:tc>
          <w:tcPr>
            <w:tcW w:w="6910" w:type="dxa"/>
          </w:tcPr>
          <w:p w:rsidR="003C4A6E" w:rsidRDefault="003C4A6E" w:rsidP="003C4A6E">
            <w:pPr>
              <w:tabs>
                <w:tab w:val="left" w:pos="3128"/>
              </w:tabs>
              <w:rPr>
                <w:rtl/>
              </w:rPr>
            </w:pPr>
            <w:r>
              <w:rPr>
                <w:rFonts w:hint="cs"/>
                <w:rtl/>
              </w:rPr>
              <w:t xml:space="preserve">أهمية الموضوع </w:t>
            </w:r>
          </w:p>
        </w:tc>
        <w:tc>
          <w:tcPr>
            <w:tcW w:w="1809" w:type="dxa"/>
          </w:tcPr>
          <w:p w:rsidR="003C4A6E" w:rsidRDefault="00B90755" w:rsidP="003C4A6E">
            <w:pPr>
              <w:tabs>
                <w:tab w:val="left" w:pos="3128"/>
              </w:tabs>
              <w:rPr>
                <w:rtl/>
              </w:rPr>
            </w:pPr>
            <w:r>
              <w:rPr>
                <w:rFonts w:hint="cs"/>
                <w:rtl/>
              </w:rPr>
              <w:t>5</w:t>
            </w:r>
          </w:p>
        </w:tc>
      </w:tr>
      <w:tr w:rsidR="003C4A6E" w:rsidTr="003C4A6E">
        <w:tc>
          <w:tcPr>
            <w:tcW w:w="6910" w:type="dxa"/>
          </w:tcPr>
          <w:p w:rsidR="003C4A6E" w:rsidRDefault="003C4A6E" w:rsidP="003C4A6E">
            <w:pPr>
              <w:tabs>
                <w:tab w:val="left" w:pos="3128"/>
              </w:tabs>
              <w:rPr>
                <w:rtl/>
              </w:rPr>
            </w:pPr>
            <w:r>
              <w:rPr>
                <w:rFonts w:hint="cs"/>
                <w:rtl/>
              </w:rPr>
              <w:t xml:space="preserve">الدراسات السابقة </w:t>
            </w:r>
          </w:p>
        </w:tc>
        <w:tc>
          <w:tcPr>
            <w:tcW w:w="1809" w:type="dxa"/>
          </w:tcPr>
          <w:p w:rsidR="003C4A6E" w:rsidRDefault="00B90755" w:rsidP="003C4A6E">
            <w:pPr>
              <w:tabs>
                <w:tab w:val="left" w:pos="3128"/>
              </w:tabs>
              <w:rPr>
                <w:rtl/>
              </w:rPr>
            </w:pPr>
            <w:r>
              <w:rPr>
                <w:rFonts w:hint="cs"/>
                <w:rtl/>
              </w:rPr>
              <w:t>6</w:t>
            </w:r>
          </w:p>
        </w:tc>
      </w:tr>
      <w:tr w:rsidR="003C4A6E" w:rsidTr="003C4A6E">
        <w:tc>
          <w:tcPr>
            <w:tcW w:w="6910" w:type="dxa"/>
          </w:tcPr>
          <w:p w:rsidR="003C4A6E" w:rsidRDefault="003C4A6E" w:rsidP="003C4A6E">
            <w:pPr>
              <w:tabs>
                <w:tab w:val="left" w:pos="3128"/>
              </w:tabs>
              <w:rPr>
                <w:rtl/>
              </w:rPr>
            </w:pPr>
            <w:r>
              <w:rPr>
                <w:rFonts w:hint="cs"/>
                <w:rtl/>
              </w:rPr>
              <w:t>خطة البحث</w:t>
            </w:r>
          </w:p>
        </w:tc>
        <w:tc>
          <w:tcPr>
            <w:tcW w:w="1809" w:type="dxa"/>
          </w:tcPr>
          <w:p w:rsidR="003C4A6E" w:rsidRDefault="00C76A88" w:rsidP="003C4A6E">
            <w:pPr>
              <w:tabs>
                <w:tab w:val="left" w:pos="3128"/>
              </w:tabs>
              <w:rPr>
                <w:rtl/>
              </w:rPr>
            </w:pPr>
            <w:r>
              <w:t>8</w:t>
            </w:r>
          </w:p>
        </w:tc>
      </w:tr>
      <w:tr w:rsidR="003C4A6E" w:rsidTr="003C4A6E">
        <w:tc>
          <w:tcPr>
            <w:tcW w:w="6910" w:type="dxa"/>
          </w:tcPr>
          <w:p w:rsidR="003C4A6E" w:rsidRDefault="003C4A6E" w:rsidP="003C4A6E">
            <w:pPr>
              <w:tabs>
                <w:tab w:val="left" w:pos="3128"/>
              </w:tabs>
              <w:rPr>
                <w:rtl/>
              </w:rPr>
            </w:pPr>
            <w:r>
              <w:rPr>
                <w:rFonts w:hint="cs"/>
                <w:rtl/>
              </w:rPr>
              <w:t>منهج الباحث في التحقيق</w:t>
            </w:r>
          </w:p>
        </w:tc>
        <w:tc>
          <w:tcPr>
            <w:tcW w:w="1809" w:type="dxa"/>
          </w:tcPr>
          <w:p w:rsidR="003C4A6E" w:rsidRDefault="00C76A88" w:rsidP="003C4A6E">
            <w:pPr>
              <w:tabs>
                <w:tab w:val="left" w:pos="3128"/>
              </w:tabs>
              <w:rPr>
                <w:rtl/>
              </w:rPr>
            </w:pPr>
            <w:r>
              <w:t>10</w:t>
            </w:r>
          </w:p>
        </w:tc>
      </w:tr>
      <w:tr w:rsidR="003C4A6E" w:rsidTr="003C4A6E">
        <w:tc>
          <w:tcPr>
            <w:tcW w:w="6910" w:type="dxa"/>
          </w:tcPr>
          <w:p w:rsidR="003C4A6E" w:rsidRDefault="003C4A6E" w:rsidP="003C4A6E">
            <w:pPr>
              <w:tabs>
                <w:tab w:val="left" w:pos="3128"/>
              </w:tabs>
              <w:rPr>
                <w:rtl/>
              </w:rPr>
            </w:pPr>
            <w:r>
              <w:rPr>
                <w:rFonts w:hint="cs"/>
                <w:rtl/>
              </w:rPr>
              <w:t xml:space="preserve">علم القراءات </w:t>
            </w:r>
          </w:p>
        </w:tc>
        <w:tc>
          <w:tcPr>
            <w:tcW w:w="1809" w:type="dxa"/>
          </w:tcPr>
          <w:p w:rsidR="003C4A6E" w:rsidRDefault="00B90755" w:rsidP="003C4A6E">
            <w:pPr>
              <w:tabs>
                <w:tab w:val="left" w:pos="3128"/>
              </w:tabs>
              <w:rPr>
                <w:rtl/>
              </w:rPr>
            </w:pPr>
            <w:r>
              <w:rPr>
                <w:rFonts w:hint="cs"/>
                <w:rtl/>
              </w:rPr>
              <w:t>12</w:t>
            </w:r>
          </w:p>
        </w:tc>
      </w:tr>
      <w:tr w:rsidR="003C4A6E" w:rsidTr="003C4A6E">
        <w:tc>
          <w:tcPr>
            <w:tcW w:w="6910" w:type="dxa"/>
          </w:tcPr>
          <w:p w:rsidR="003C4A6E" w:rsidRDefault="003C4A6E" w:rsidP="003C4A6E">
            <w:pPr>
              <w:tabs>
                <w:tab w:val="left" w:pos="3128"/>
              </w:tabs>
              <w:rPr>
                <w:rtl/>
              </w:rPr>
            </w:pPr>
            <w:r>
              <w:rPr>
                <w:rFonts w:hint="cs"/>
                <w:rtl/>
              </w:rPr>
              <w:t xml:space="preserve">تعريف القراءات </w:t>
            </w:r>
          </w:p>
        </w:tc>
        <w:tc>
          <w:tcPr>
            <w:tcW w:w="1809" w:type="dxa"/>
          </w:tcPr>
          <w:p w:rsidR="003C4A6E" w:rsidRDefault="00B90755" w:rsidP="003C4A6E">
            <w:pPr>
              <w:tabs>
                <w:tab w:val="left" w:pos="3128"/>
              </w:tabs>
              <w:rPr>
                <w:rtl/>
              </w:rPr>
            </w:pPr>
            <w:r>
              <w:rPr>
                <w:rFonts w:hint="cs"/>
                <w:rtl/>
              </w:rPr>
              <w:t>12</w:t>
            </w:r>
          </w:p>
        </w:tc>
      </w:tr>
      <w:tr w:rsidR="003C4A6E" w:rsidTr="003C4A6E">
        <w:tc>
          <w:tcPr>
            <w:tcW w:w="6910" w:type="dxa"/>
          </w:tcPr>
          <w:p w:rsidR="003C4A6E" w:rsidRDefault="003C4A6E" w:rsidP="003C4A6E">
            <w:pPr>
              <w:tabs>
                <w:tab w:val="left" w:pos="3128"/>
              </w:tabs>
              <w:rPr>
                <w:rtl/>
              </w:rPr>
            </w:pPr>
            <w:r>
              <w:rPr>
                <w:rFonts w:hint="cs"/>
                <w:rtl/>
              </w:rPr>
              <w:t xml:space="preserve">أركان القراءة الصحيحة </w:t>
            </w:r>
          </w:p>
        </w:tc>
        <w:tc>
          <w:tcPr>
            <w:tcW w:w="1809" w:type="dxa"/>
          </w:tcPr>
          <w:p w:rsidR="003C4A6E" w:rsidRDefault="00B90755" w:rsidP="003C4A6E">
            <w:pPr>
              <w:tabs>
                <w:tab w:val="left" w:pos="3128"/>
              </w:tabs>
              <w:rPr>
                <w:rtl/>
              </w:rPr>
            </w:pPr>
            <w:r>
              <w:rPr>
                <w:rFonts w:hint="cs"/>
                <w:rtl/>
              </w:rPr>
              <w:t>13</w:t>
            </w:r>
          </w:p>
        </w:tc>
      </w:tr>
      <w:tr w:rsidR="003C4A6E" w:rsidTr="003C4A6E">
        <w:tc>
          <w:tcPr>
            <w:tcW w:w="6910" w:type="dxa"/>
          </w:tcPr>
          <w:p w:rsidR="003C4A6E" w:rsidRDefault="003C4A6E" w:rsidP="003C4A6E">
            <w:pPr>
              <w:tabs>
                <w:tab w:val="left" w:pos="3128"/>
              </w:tabs>
              <w:rPr>
                <w:rtl/>
              </w:rPr>
            </w:pPr>
            <w:r>
              <w:rPr>
                <w:rFonts w:hint="cs"/>
                <w:rtl/>
              </w:rPr>
              <w:t xml:space="preserve">نشأة القراءات </w:t>
            </w:r>
          </w:p>
        </w:tc>
        <w:tc>
          <w:tcPr>
            <w:tcW w:w="1809" w:type="dxa"/>
          </w:tcPr>
          <w:p w:rsidR="003C4A6E" w:rsidRDefault="00B90755" w:rsidP="003C4A6E">
            <w:pPr>
              <w:tabs>
                <w:tab w:val="left" w:pos="3128"/>
              </w:tabs>
              <w:rPr>
                <w:rtl/>
              </w:rPr>
            </w:pPr>
            <w:r>
              <w:rPr>
                <w:rFonts w:hint="cs"/>
                <w:rtl/>
              </w:rPr>
              <w:t>14</w:t>
            </w:r>
          </w:p>
        </w:tc>
      </w:tr>
      <w:tr w:rsidR="003C4A6E" w:rsidTr="003C4A6E">
        <w:tc>
          <w:tcPr>
            <w:tcW w:w="6910" w:type="dxa"/>
          </w:tcPr>
          <w:p w:rsidR="003C4A6E" w:rsidRDefault="003C4A6E" w:rsidP="003C4A6E">
            <w:pPr>
              <w:tabs>
                <w:tab w:val="left" w:pos="3128"/>
              </w:tabs>
              <w:rPr>
                <w:rtl/>
              </w:rPr>
            </w:pPr>
            <w:r>
              <w:rPr>
                <w:rFonts w:hint="cs"/>
                <w:rtl/>
              </w:rPr>
              <w:t xml:space="preserve">أهمية علم القراءات </w:t>
            </w:r>
          </w:p>
        </w:tc>
        <w:tc>
          <w:tcPr>
            <w:tcW w:w="1809" w:type="dxa"/>
          </w:tcPr>
          <w:p w:rsidR="003C4A6E" w:rsidRDefault="00B90755" w:rsidP="003C4A6E">
            <w:pPr>
              <w:tabs>
                <w:tab w:val="left" w:pos="3128"/>
              </w:tabs>
              <w:rPr>
                <w:rtl/>
              </w:rPr>
            </w:pPr>
            <w:r>
              <w:rPr>
                <w:rFonts w:hint="cs"/>
                <w:rtl/>
              </w:rPr>
              <w:t>15</w:t>
            </w:r>
          </w:p>
        </w:tc>
      </w:tr>
      <w:tr w:rsidR="003C4A6E" w:rsidTr="003C4A6E">
        <w:tc>
          <w:tcPr>
            <w:tcW w:w="6910" w:type="dxa"/>
          </w:tcPr>
          <w:p w:rsidR="003C4A6E" w:rsidRDefault="003C4A6E" w:rsidP="003C4A6E">
            <w:pPr>
              <w:tabs>
                <w:tab w:val="left" w:pos="3128"/>
              </w:tabs>
              <w:rPr>
                <w:rtl/>
              </w:rPr>
            </w:pPr>
            <w:r>
              <w:rPr>
                <w:rFonts w:hint="cs"/>
                <w:rtl/>
              </w:rPr>
              <w:t xml:space="preserve">الفرق بين القراءة والرواية والطريق </w:t>
            </w:r>
          </w:p>
        </w:tc>
        <w:tc>
          <w:tcPr>
            <w:tcW w:w="1809" w:type="dxa"/>
          </w:tcPr>
          <w:p w:rsidR="003C4A6E" w:rsidRDefault="00C76A88" w:rsidP="003C4A6E">
            <w:pPr>
              <w:tabs>
                <w:tab w:val="left" w:pos="3128"/>
              </w:tabs>
              <w:rPr>
                <w:rtl/>
              </w:rPr>
            </w:pPr>
            <w:r>
              <w:t>17</w:t>
            </w:r>
          </w:p>
        </w:tc>
      </w:tr>
      <w:tr w:rsidR="003C4A6E" w:rsidTr="003C4A6E">
        <w:tc>
          <w:tcPr>
            <w:tcW w:w="6910" w:type="dxa"/>
          </w:tcPr>
          <w:p w:rsidR="003C4A6E" w:rsidRDefault="003C4A6E" w:rsidP="003C4A6E">
            <w:pPr>
              <w:tabs>
                <w:tab w:val="left" w:pos="3128"/>
              </w:tabs>
              <w:rPr>
                <w:rtl/>
              </w:rPr>
            </w:pPr>
            <w:r>
              <w:rPr>
                <w:rFonts w:hint="cs"/>
                <w:rtl/>
              </w:rPr>
              <w:t xml:space="preserve">التعريف بالإمام حفص بن سليمان </w:t>
            </w:r>
          </w:p>
        </w:tc>
        <w:tc>
          <w:tcPr>
            <w:tcW w:w="1809" w:type="dxa"/>
          </w:tcPr>
          <w:p w:rsidR="003C4A6E" w:rsidRDefault="00C76A88" w:rsidP="003C4A6E">
            <w:pPr>
              <w:tabs>
                <w:tab w:val="left" w:pos="3128"/>
              </w:tabs>
              <w:rPr>
                <w:rtl/>
              </w:rPr>
            </w:pPr>
            <w:r>
              <w:t>19</w:t>
            </w:r>
          </w:p>
        </w:tc>
      </w:tr>
      <w:tr w:rsidR="003C4A6E" w:rsidTr="003C4A6E">
        <w:tc>
          <w:tcPr>
            <w:tcW w:w="6910" w:type="dxa"/>
          </w:tcPr>
          <w:p w:rsidR="003C4A6E" w:rsidRDefault="003C4A6E" w:rsidP="003C4A6E">
            <w:pPr>
              <w:tabs>
                <w:tab w:val="left" w:pos="3128"/>
              </w:tabs>
              <w:rPr>
                <w:rtl/>
              </w:rPr>
            </w:pPr>
            <w:r>
              <w:rPr>
                <w:rFonts w:hint="cs"/>
                <w:rtl/>
              </w:rPr>
              <w:t>اسمه ونسبه ونشأته</w:t>
            </w:r>
          </w:p>
        </w:tc>
        <w:tc>
          <w:tcPr>
            <w:tcW w:w="1809" w:type="dxa"/>
          </w:tcPr>
          <w:p w:rsidR="003C4A6E" w:rsidRDefault="00B90755" w:rsidP="003C4A6E">
            <w:pPr>
              <w:tabs>
                <w:tab w:val="left" w:pos="3128"/>
              </w:tabs>
              <w:rPr>
                <w:rtl/>
              </w:rPr>
            </w:pPr>
            <w:r>
              <w:rPr>
                <w:rFonts w:hint="cs"/>
                <w:rtl/>
              </w:rPr>
              <w:t>19</w:t>
            </w:r>
          </w:p>
        </w:tc>
      </w:tr>
      <w:tr w:rsidR="003C4A6E" w:rsidTr="003C4A6E">
        <w:tc>
          <w:tcPr>
            <w:tcW w:w="6910" w:type="dxa"/>
          </w:tcPr>
          <w:p w:rsidR="003C4A6E" w:rsidRDefault="003C4A6E" w:rsidP="003C4A6E">
            <w:pPr>
              <w:tabs>
                <w:tab w:val="left" w:pos="3128"/>
              </w:tabs>
              <w:rPr>
                <w:rtl/>
              </w:rPr>
            </w:pPr>
            <w:r>
              <w:rPr>
                <w:rFonts w:hint="cs"/>
                <w:rtl/>
              </w:rPr>
              <w:t xml:space="preserve">طلبه للعلم </w:t>
            </w:r>
          </w:p>
        </w:tc>
        <w:tc>
          <w:tcPr>
            <w:tcW w:w="1809" w:type="dxa"/>
          </w:tcPr>
          <w:p w:rsidR="003C4A6E" w:rsidRDefault="00B90755" w:rsidP="003C4A6E">
            <w:pPr>
              <w:tabs>
                <w:tab w:val="left" w:pos="3128"/>
              </w:tabs>
              <w:rPr>
                <w:rtl/>
              </w:rPr>
            </w:pPr>
            <w:r>
              <w:rPr>
                <w:rFonts w:hint="cs"/>
                <w:rtl/>
              </w:rPr>
              <w:t>20</w:t>
            </w:r>
          </w:p>
        </w:tc>
      </w:tr>
      <w:tr w:rsidR="003C4A6E" w:rsidTr="003C4A6E">
        <w:tc>
          <w:tcPr>
            <w:tcW w:w="6910" w:type="dxa"/>
          </w:tcPr>
          <w:p w:rsidR="003C4A6E" w:rsidRDefault="003C4A6E" w:rsidP="003C4A6E">
            <w:pPr>
              <w:tabs>
                <w:tab w:val="left" w:pos="3128"/>
              </w:tabs>
              <w:rPr>
                <w:rtl/>
              </w:rPr>
            </w:pPr>
            <w:r>
              <w:rPr>
                <w:rFonts w:hint="cs"/>
                <w:rtl/>
              </w:rPr>
              <w:t>شيوخه</w:t>
            </w:r>
          </w:p>
        </w:tc>
        <w:tc>
          <w:tcPr>
            <w:tcW w:w="1809" w:type="dxa"/>
          </w:tcPr>
          <w:p w:rsidR="003C4A6E" w:rsidRDefault="00B90755" w:rsidP="003C4A6E">
            <w:pPr>
              <w:tabs>
                <w:tab w:val="left" w:pos="3128"/>
              </w:tabs>
              <w:rPr>
                <w:rtl/>
              </w:rPr>
            </w:pPr>
            <w:r>
              <w:rPr>
                <w:rFonts w:hint="cs"/>
                <w:rtl/>
              </w:rPr>
              <w:t>20</w:t>
            </w:r>
          </w:p>
        </w:tc>
      </w:tr>
    </w:tbl>
    <w:tbl>
      <w:tblPr>
        <w:tblStyle w:val="TableGrid"/>
        <w:tblpPr w:leftFromText="180" w:rightFromText="180" w:vertAnchor="text" w:horzAnchor="margin" w:tblpY="-107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1809"/>
      </w:tblGrid>
      <w:tr w:rsidR="003C4A6E" w:rsidTr="00B90755">
        <w:tc>
          <w:tcPr>
            <w:tcW w:w="6910" w:type="dxa"/>
          </w:tcPr>
          <w:p w:rsidR="003C4A6E" w:rsidRDefault="003C4A6E" w:rsidP="00B90755">
            <w:pPr>
              <w:tabs>
                <w:tab w:val="left" w:pos="3128"/>
              </w:tabs>
              <w:rPr>
                <w:rtl/>
              </w:rPr>
            </w:pPr>
          </w:p>
          <w:p w:rsidR="003C4A6E" w:rsidRDefault="003C4A6E" w:rsidP="00B90755">
            <w:pPr>
              <w:tabs>
                <w:tab w:val="left" w:pos="3128"/>
              </w:tabs>
              <w:rPr>
                <w:rtl/>
              </w:rPr>
            </w:pPr>
            <w:r>
              <w:rPr>
                <w:rFonts w:hint="cs"/>
                <w:rtl/>
              </w:rPr>
              <w:t>الموضوع</w:t>
            </w:r>
          </w:p>
        </w:tc>
        <w:tc>
          <w:tcPr>
            <w:tcW w:w="1809" w:type="dxa"/>
          </w:tcPr>
          <w:p w:rsidR="003C4A6E" w:rsidRDefault="003C4A6E" w:rsidP="00B90755">
            <w:pPr>
              <w:tabs>
                <w:tab w:val="left" w:pos="3128"/>
              </w:tabs>
              <w:rPr>
                <w:rtl/>
              </w:rPr>
            </w:pPr>
          </w:p>
          <w:p w:rsidR="003C4A6E" w:rsidRDefault="003C4A6E" w:rsidP="00B90755">
            <w:pPr>
              <w:tabs>
                <w:tab w:val="left" w:pos="3128"/>
              </w:tabs>
              <w:rPr>
                <w:rtl/>
              </w:rPr>
            </w:pPr>
            <w:r>
              <w:rPr>
                <w:rFonts w:hint="cs"/>
                <w:rtl/>
              </w:rPr>
              <w:t>الصفحة</w:t>
            </w:r>
          </w:p>
        </w:tc>
      </w:tr>
      <w:tr w:rsidR="003C4A6E" w:rsidTr="00B90755">
        <w:tc>
          <w:tcPr>
            <w:tcW w:w="6910" w:type="dxa"/>
          </w:tcPr>
          <w:p w:rsidR="003C4A6E" w:rsidRDefault="003C4A6E" w:rsidP="00B90755">
            <w:pPr>
              <w:tabs>
                <w:tab w:val="left" w:pos="3128"/>
              </w:tabs>
              <w:rPr>
                <w:rtl/>
              </w:rPr>
            </w:pPr>
            <w:r>
              <w:rPr>
                <w:rFonts w:hint="cs"/>
                <w:rtl/>
              </w:rPr>
              <w:t>تلاميذه</w:t>
            </w:r>
          </w:p>
        </w:tc>
        <w:tc>
          <w:tcPr>
            <w:tcW w:w="1809" w:type="dxa"/>
          </w:tcPr>
          <w:p w:rsidR="003C4A6E" w:rsidRDefault="00B90755" w:rsidP="00B90755">
            <w:pPr>
              <w:tabs>
                <w:tab w:val="left" w:pos="3128"/>
              </w:tabs>
              <w:rPr>
                <w:rtl/>
              </w:rPr>
            </w:pPr>
            <w:r>
              <w:rPr>
                <w:rFonts w:hint="cs"/>
                <w:rtl/>
              </w:rPr>
              <w:t>21</w:t>
            </w:r>
          </w:p>
        </w:tc>
      </w:tr>
      <w:tr w:rsidR="003C4A6E" w:rsidTr="00B90755">
        <w:tc>
          <w:tcPr>
            <w:tcW w:w="6910" w:type="dxa"/>
          </w:tcPr>
          <w:p w:rsidR="003C4A6E" w:rsidRDefault="003C4A6E" w:rsidP="00B90755">
            <w:pPr>
              <w:tabs>
                <w:tab w:val="left" w:pos="3128"/>
              </w:tabs>
              <w:rPr>
                <w:rtl/>
              </w:rPr>
            </w:pPr>
            <w:r>
              <w:rPr>
                <w:rFonts w:hint="cs"/>
                <w:rtl/>
              </w:rPr>
              <w:t>التعريف بالإمام الشاطبي</w:t>
            </w:r>
          </w:p>
        </w:tc>
        <w:tc>
          <w:tcPr>
            <w:tcW w:w="1809" w:type="dxa"/>
          </w:tcPr>
          <w:p w:rsidR="003C4A6E" w:rsidRDefault="00B90755" w:rsidP="00B90755">
            <w:pPr>
              <w:tabs>
                <w:tab w:val="left" w:pos="3128"/>
              </w:tabs>
              <w:rPr>
                <w:rtl/>
              </w:rPr>
            </w:pPr>
            <w:r>
              <w:rPr>
                <w:rFonts w:hint="cs"/>
                <w:rtl/>
              </w:rPr>
              <w:t>22</w:t>
            </w:r>
          </w:p>
        </w:tc>
      </w:tr>
      <w:tr w:rsidR="003C4A6E" w:rsidTr="00B90755">
        <w:tc>
          <w:tcPr>
            <w:tcW w:w="6910" w:type="dxa"/>
          </w:tcPr>
          <w:p w:rsidR="003C4A6E" w:rsidRDefault="003C4A6E" w:rsidP="00B90755">
            <w:pPr>
              <w:tabs>
                <w:tab w:val="left" w:pos="3128"/>
              </w:tabs>
              <w:rPr>
                <w:rtl/>
              </w:rPr>
            </w:pPr>
            <w:r>
              <w:rPr>
                <w:rFonts w:hint="cs"/>
                <w:rtl/>
              </w:rPr>
              <w:t xml:space="preserve">المقصود بطريق الشاطبية </w:t>
            </w:r>
          </w:p>
        </w:tc>
        <w:tc>
          <w:tcPr>
            <w:tcW w:w="1809" w:type="dxa"/>
          </w:tcPr>
          <w:p w:rsidR="003C4A6E" w:rsidRDefault="009C1BC9" w:rsidP="00B90755">
            <w:pPr>
              <w:tabs>
                <w:tab w:val="left" w:pos="3128"/>
              </w:tabs>
              <w:rPr>
                <w:rtl/>
              </w:rPr>
            </w:pPr>
            <w:r>
              <w:t>23</w:t>
            </w:r>
          </w:p>
        </w:tc>
      </w:tr>
      <w:tr w:rsidR="003C4A6E" w:rsidTr="00B90755">
        <w:tc>
          <w:tcPr>
            <w:tcW w:w="6910" w:type="dxa"/>
          </w:tcPr>
          <w:p w:rsidR="003C4A6E" w:rsidRDefault="003C4A6E" w:rsidP="00B90755">
            <w:pPr>
              <w:tabs>
                <w:tab w:val="left" w:pos="3128"/>
              </w:tabs>
              <w:rPr>
                <w:rtl/>
              </w:rPr>
            </w:pPr>
            <w:r>
              <w:rPr>
                <w:rFonts w:hint="cs"/>
                <w:rtl/>
              </w:rPr>
              <w:t>التعريف بصاحب المخطوط</w:t>
            </w:r>
          </w:p>
        </w:tc>
        <w:tc>
          <w:tcPr>
            <w:tcW w:w="1809" w:type="dxa"/>
          </w:tcPr>
          <w:p w:rsidR="003C4A6E" w:rsidRDefault="00B90755" w:rsidP="00B90755">
            <w:pPr>
              <w:tabs>
                <w:tab w:val="left" w:pos="3128"/>
              </w:tabs>
              <w:rPr>
                <w:rtl/>
              </w:rPr>
            </w:pPr>
            <w:r>
              <w:rPr>
                <w:rFonts w:hint="cs"/>
                <w:rtl/>
              </w:rPr>
              <w:t>29</w:t>
            </w:r>
          </w:p>
        </w:tc>
      </w:tr>
      <w:tr w:rsidR="003C4A6E" w:rsidTr="00B90755">
        <w:tc>
          <w:tcPr>
            <w:tcW w:w="6910" w:type="dxa"/>
          </w:tcPr>
          <w:p w:rsidR="003C4A6E" w:rsidRDefault="003C4A6E" w:rsidP="00B90755">
            <w:pPr>
              <w:tabs>
                <w:tab w:val="left" w:pos="3128"/>
              </w:tabs>
              <w:rPr>
                <w:rtl/>
              </w:rPr>
            </w:pPr>
            <w:r>
              <w:rPr>
                <w:rFonts w:hint="cs"/>
                <w:rtl/>
              </w:rPr>
              <w:t xml:space="preserve">أهمية الكتاب </w:t>
            </w:r>
          </w:p>
        </w:tc>
        <w:tc>
          <w:tcPr>
            <w:tcW w:w="1809" w:type="dxa"/>
          </w:tcPr>
          <w:p w:rsidR="003C4A6E" w:rsidRDefault="00B90755" w:rsidP="00B90755">
            <w:pPr>
              <w:tabs>
                <w:tab w:val="left" w:pos="3128"/>
              </w:tabs>
              <w:rPr>
                <w:rtl/>
              </w:rPr>
            </w:pPr>
            <w:r>
              <w:rPr>
                <w:rFonts w:hint="cs"/>
                <w:rtl/>
              </w:rPr>
              <w:t>31</w:t>
            </w:r>
          </w:p>
        </w:tc>
      </w:tr>
      <w:tr w:rsidR="003C4A6E" w:rsidTr="00B90755">
        <w:tc>
          <w:tcPr>
            <w:tcW w:w="6910" w:type="dxa"/>
          </w:tcPr>
          <w:p w:rsidR="003C4A6E" w:rsidRDefault="003C4A6E" w:rsidP="00B90755">
            <w:pPr>
              <w:tabs>
                <w:tab w:val="left" w:pos="3128"/>
              </w:tabs>
              <w:rPr>
                <w:rtl/>
              </w:rPr>
            </w:pPr>
            <w:r>
              <w:rPr>
                <w:rFonts w:hint="cs"/>
                <w:rtl/>
              </w:rPr>
              <w:t xml:space="preserve">إثبات نسبة الكتاب إلى مؤلفه </w:t>
            </w:r>
          </w:p>
        </w:tc>
        <w:tc>
          <w:tcPr>
            <w:tcW w:w="1809" w:type="dxa"/>
          </w:tcPr>
          <w:p w:rsidR="003C4A6E" w:rsidRDefault="009C1BC9" w:rsidP="00B90755">
            <w:pPr>
              <w:tabs>
                <w:tab w:val="left" w:pos="3128"/>
              </w:tabs>
              <w:rPr>
                <w:rtl/>
              </w:rPr>
            </w:pPr>
            <w:r>
              <w:t>32</w:t>
            </w:r>
          </w:p>
        </w:tc>
      </w:tr>
      <w:tr w:rsidR="003C4A6E" w:rsidTr="00B90755">
        <w:tc>
          <w:tcPr>
            <w:tcW w:w="6910" w:type="dxa"/>
          </w:tcPr>
          <w:p w:rsidR="003C4A6E" w:rsidRDefault="003C4A6E" w:rsidP="00B90755">
            <w:pPr>
              <w:tabs>
                <w:tab w:val="left" w:pos="3128"/>
              </w:tabs>
              <w:rPr>
                <w:rtl/>
              </w:rPr>
            </w:pPr>
            <w:r>
              <w:rPr>
                <w:rFonts w:hint="cs"/>
                <w:rtl/>
              </w:rPr>
              <w:t xml:space="preserve">منهج المصنف في الكتاب </w:t>
            </w:r>
          </w:p>
        </w:tc>
        <w:tc>
          <w:tcPr>
            <w:tcW w:w="1809" w:type="dxa"/>
          </w:tcPr>
          <w:p w:rsidR="003C4A6E" w:rsidRDefault="009C1BC9" w:rsidP="00B90755">
            <w:pPr>
              <w:tabs>
                <w:tab w:val="left" w:pos="3128"/>
              </w:tabs>
              <w:rPr>
                <w:rtl/>
              </w:rPr>
            </w:pPr>
            <w:r>
              <w:t>33</w:t>
            </w:r>
          </w:p>
        </w:tc>
      </w:tr>
      <w:tr w:rsidR="00B90755" w:rsidTr="00B90755">
        <w:tc>
          <w:tcPr>
            <w:tcW w:w="6910" w:type="dxa"/>
          </w:tcPr>
          <w:p w:rsidR="00B90755" w:rsidRDefault="00B90755" w:rsidP="00B90755">
            <w:pPr>
              <w:tabs>
                <w:tab w:val="left" w:pos="3128"/>
              </w:tabs>
              <w:rPr>
                <w:rtl/>
              </w:rPr>
            </w:pPr>
            <w:r>
              <w:rPr>
                <w:rFonts w:hint="cs"/>
                <w:rtl/>
              </w:rPr>
              <w:t xml:space="preserve">المصادر العلمية التي اعتمد عليها المؤلف </w:t>
            </w:r>
          </w:p>
        </w:tc>
        <w:tc>
          <w:tcPr>
            <w:tcW w:w="1809" w:type="dxa"/>
          </w:tcPr>
          <w:p w:rsidR="00B90755" w:rsidRDefault="009C1BC9" w:rsidP="00B90755">
            <w:pPr>
              <w:tabs>
                <w:tab w:val="left" w:pos="3128"/>
              </w:tabs>
              <w:rPr>
                <w:rtl/>
              </w:rPr>
            </w:pPr>
            <w:r>
              <w:t>34</w:t>
            </w:r>
          </w:p>
        </w:tc>
      </w:tr>
      <w:tr w:rsidR="003C4A6E" w:rsidTr="00B90755">
        <w:tc>
          <w:tcPr>
            <w:tcW w:w="6910" w:type="dxa"/>
          </w:tcPr>
          <w:p w:rsidR="003C4A6E" w:rsidRDefault="003C4A6E" w:rsidP="00B90755">
            <w:pPr>
              <w:tabs>
                <w:tab w:val="left" w:pos="3128"/>
              </w:tabs>
              <w:rPr>
                <w:rtl/>
              </w:rPr>
            </w:pPr>
            <w:r>
              <w:rPr>
                <w:rFonts w:hint="cs"/>
                <w:rtl/>
              </w:rPr>
              <w:t xml:space="preserve">وصف مخطوطات الكتاب </w:t>
            </w:r>
          </w:p>
        </w:tc>
        <w:tc>
          <w:tcPr>
            <w:tcW w:w="1809" w:type="dxa"/>
          </w:tcPr>
          <w:p w:rsidR="003C4A6E" w:rsidRDefault="009C1BC9" w:rsidP="00B90755">
            <w:pPr>
              <w:tabs>
                <w:tab w:val="left" w:pos="3128"/>
              </w:tabs>
              <w:rPr>
                <w:rtl/>
              </w:rPr>
            </w:pPr>
            <w:r>
              <w:t>35</w:t>
            </w:r>
          </w:p>
        </w:tc>
      </w:tr>
      <w:tr w:rsidR="003C4A6E" w:rsidTr="00B90755">
        <w:tc>
          <w:tcPr>
            <w:tcW w:w="6910" w:type="dxa"/>
          </w:tcPr>
          <w:p w:rsidR="003C4A6E" w:rsidRDefault="003C4A6E" w:rsidP="00B90755">
            <w:pPr>
              <w:tabs>
                <w:tab w:val="left" w:pos="3128"/>
              </w:tabs>
              <w:rPr>
                <w:rtl/>
              </w:rPr>
            </w:pPr>
            <w:r>
              <w:rPr>
                <w:rFonts w:hint="cs"/>
                <w:rtl/>
              </w:rPr>
              <w:t>التحقيق</w:t>
            </w:r>
          </w:p>
        </w:tc>
        <w:tc>
          <w:tcPr>
            <w:tcW w:w="1809" w:type="dxa"/>
          </w:tcPr>
          <w:p w:rsidR="003C4A6E" w:rsidRDefault="009C1BC9" w:rsidP="00B90755">
            <w:pPr>
              <w:tabs>
                <w:tab w:val="left" w:pos="3128"/>
              </w:tabs>
              <w:rPr>
                <w:rtl/>
              </w:rPr>
            </w:pPr>
            <w:r>
              <w:t>39</w:t>
            </w:r>
          </w:p>
        </w:tc>
      </w:tr>
      <w:tr w:rsidR="003C4A6E" w:rsidTr="00B90755">
        <w:tc>
          <w:tcPr>
            <w:tcW w:w="6910" w:type="dxa"/>
          </w:tcPr>
          <w:p w:rsidR="003C4A6E" w:rsidRDefault="003C4A6E" w:rsidP="00B90755">
            <w:pPr>
              <w:tabs>
                <w:tab w:val="left" w:pos="3128"/>
              </w:tabs>
              <w:rPr>
                <w:rtl/>
              </w:rPr>
            </w:pPr>
            <w:r>
              <w:rPr>
                <w:rFonts w:hint="cs"/>
                <w:rtl/>
              </w:rPr>
              <w:t xml:space="preserve">مقدمة الكتاب </w:t>
            </w:r>
          </w:p>
        </w:tc>
        <w:tc>
          <w:tcPr>
            <w:tcW w:w="1809" w:type="dxa"/>
          </w:tcPr>
          <w:p w:rsidR="003C4A6E" w:rsidRDefault="00B90755" w:rsidP="00B90755">
            <w:pPr>
              <w:tabs>
                <w:tab w:val="left" w:pos="3128"/>
              </w:tabs>
              <w:rPr>
                <w:rtl/>
              </w:rPr>
            </w:pPr>
            <w:r>
              <w:rPr>
                <w:rFonts w:hint="cs"/>
                <w:rtl/>
              </w:rPr>
              <w:t>39</w:t>
            </w:r>
          </w:p>
        </w:tc>
      </w:tr>
      <w:tr w:rsidR="003C4A6E" w:rsidTr="00B90755">
        <w:tc>
          <w:tcPr>
            <w:tcW w:w="6910" w:type="dxa"/>
          </w:tcPr>
          <w:p w:rsidR="003C4A6E" w:rsidRDefault="003C4A6E" w:rsidP="00B90755">
            <w:pPr>
              <w:tabs>
                <w:tab w:val="left" w:pos="3128"/>
              </w:tabs>
              <w:rPr>
                <w:rtl/>
              </w:rPr>
            </w:pPr>
            <w:r>
              <w:rPr>
                <w:rFonts w:hint="cs"/>
                <w:rtl/>
              </w:rPr>
              <w:t xml:space="preserve">باب الاستعاذة </w:t>
            </w:r>
          </w:p>
        </w:tc>
        <w:tc>
          <w:tcPr>
            <w:tcW w:w="1809" w:type="dxa"/>
          </w:tcPr>
          <w:p w:rsidR="003C4A6E" w:rsidRDefault="00B90755" w:rsidP="00B90755">
            <w:pPr>
              <w:tabs>
                <w:tab w:val="left" w:pos="3128"/>
              </w:tabs>
              <w:rPr>
                <w:rtl/>
              </w:rPr>
            </w:pPr>
            <w:r>
              <w:rPr>
                <w:rFonts w:hint="cs"/>
                <w:rtl/>
              </w:rPr>
              <w:t>43</w:t>
            </w:r>
          </w:p>
        </w:tc>
      </w:tr>
      <w:tr w:rsidR="003C4A6E" w:rsidTr="00B90755">
        <w:tc>
          <w:tcPr>
            <w:tcW w:w="6910" w:type="dxa"/>
          </w:tcPr>
          <w:p w:rsidR="003C4A6E" w:rsidRDefault="003C4A6E" w:rsidP="00B90755">
            <w:pPr>
              <w:tabs>
                <w:tab w:val="left" w:pos="3128"/>
              </w:tabs>
              <w:rPr>
                <w:rtl/>
              </w:rPr>
            </w:pPr>
            <w:r>
              <w:rPr>
                <w:rFonts w:hint="cs"/>
                <w:rtl/>
              </w:rPr>
              <w:t xml:space="preserve">باب البسملة </w:t>
            </w:r>
          </w:p>
        </w:tc>
        <w:tc>
          <w:tcPr>
            <w:tcW w:w="1809" w:type="dxa"/>
          </w:tcPr>
          <w:p w:rsidR="003C4A6E" w:rsidRDefault="00B90755" w:rsidP="00B90755">
            <w:pPr>
              <w:tabs>
                <w:tab w:val="left" w:pos="3128"/>
              </w:tabs>
              <w:rPr>
                <w:rtl/>
              </w:rPr>
            </w:pPr>
            <w:r>
              <w:rPr>
                <w:rFonts w:hint="cs"/>
                <w:rtl/>
              </w:rPr>
              <w:t>45</w:t>
            </w:r>
          </w:p>
        </w:tc>
      </w:tr>
      <w:tr w:rsidR="003C4A6E" w:rsidTr="00B90755">
        <w:tc>
          <w:tcPr>
            <w:tcW w:w="6910" w:type="dxa"/>
          </w:tcPr>
          <w:p w:rsidR="003C4A6E" w:rsidRDefault="003C4A6E" w:rsidP="00B90755">
            <w:pPr>
              <w:tabs>
                <w:tab w:val="left" w:pos="3128"/>
              </w:tabs>
              <w:rPr>
                <w:rtl/>
              </w:rPr>
            </w:pPr>
            <w:r>
              <w:rPr>
                <w:rFonts w:hint="cs"/>
                <w:rtl/>
              </w:rPr>
              <w:t xml:space="preserve">سورة أم القرآن </w:t>
            </w:r>
          </w:p>
        </w:tc>
        <w:tc>
          <w:tcPr>
            <w:tcW w:w="1809" w:type="dxa"/>
          </w:tcPr>
          <w:p w:rsidR="003C4A6E" w:rsidRDefault="00B90755" w:rsidP="00B90755">
            <w:pPr>
              <w:tabs>
                <w:tab w:val="left" w:pos="3128"/>
              </w:tabs>
              <w:rPr>
                <w:rtl/>
              </w:rPr>
            </w:pPr>
            <w:r>
              <w:rPr>
                <w:rFonts w:hint="cs"/>
                <w:rtl/>
              </w:rPr>
              <w:t>46</w:t>
            </w:r>
          </w:p>
        </w:tc>
      </w:tr>
      <w:tr w:rsidR="003C4A6E" w:rsidTr="00B90755">
        <w:tc>
          <w:tcPr>
            <w:tcW w:w="6910" w:type="dxa"/>
          </w:tcPr>
          <w:p w:rsidR="003C4A6E" w:rsidRDefault="003C4A6E" w:rsidP="00B90755">
            <w:pPr>
              <w:tabs>
                <w:tab w:val="left" w:pos="3128"/>
              </w:tabs>
              <w:rPr>
                <w:rtl/>
              </w:rPr>
            </w:pPr>
            <w:r>
              <w:rPr>
                <w:rFonts w:hint="cs"/>
                <w:rtl/>
              </w:rPr>
              <w:t xml:space="preserve">ميم الجمع </w:t>
            </w:r>
          </w:p>
        </w:tc>
        <w:tc>
          <w:tcPr>
            <w:tcW w:w="1809" w:type="dxa"/>
          </w:tcPr>
          <w:p w:rsidR="003C4A6E" w:rsidRDefault="00B90755" w:rsidP="00B90755">
            <w:pPr>
              <w:tabs>
                <w:tab w:val="left" w:pos="3128"/>
              </w:tabs>
              <w:rPr>
                <w:rtl/>
              </w:rPr>
            </w:pPr>
            <w:r>
              <w:rPr>
                <w:rFonts w:hint="cs"/>
                <w:rtl/>
              </w:rPr>
              <w:t>47</w:t>
            </w:r>
          </w:p>
        </w:tc>
      </w:tr>
      <w:tr w:rsidR="003C4A6E" w:rsidTr="00B90755">
        <w:tc>
          <w:tcPr>
            <w:tcW w:w="6910" w:type="dxa"/>
          </w:tcPr>
          <w:p w:rsidR="003C4A6E" w:rsidRDefault="003C4A6E" w:rsidP="00B90755">
            <w:pPr>
              <w:tabs>
                <w:tab w:val="left" w:pos="3128"/>
              </w:tabs>
              <w:rPr>
                <w:rtl/>
              </w:rPr>
            </w:pPr>
            <w:r>
              <w:rPr>
                <w:rFonts w:hint="cs"/>
                <w:rtl/>
              </w:rPr>
              <w:t xml:space="preserve">باب الإدغام </w:t>
            </w:r>
          </w:p>
        </w:tc>
        <w:tc>
          <w:tcPr>
            <w:tcW w:w="1809" w:type="dxa"/>
          </w:tcPr>
          <w:p w:rsidR="003C4A6E" w:rsidRDefault="00B90755" w:rsidP="00B90755">
            <w:pPr>
              <w:tabs>
                <w:tab w:val="left" w:pos="3128"/>
              </w:tabs>
              <w:rPr>
                <w:rtl/>
              </w:rPr>
            </w:pPr>
            <w:r>
              <w:rPr>
                <w:rFonts w:hint="cs"/>
                <w:rtl/>
              </w:rPr>
              <w:t>48</w:t>
            </w:r>
          </w:p>
        </w:tc>
      </w:tr>
      <w:tr w:rsidR="003C4A6E" w:rsidTr="00B90755">
        <w:tc>
          <w:tcPr>
            <w:tcW w:w="6910" w:type="dxa"/>
          </w:tcPr>
          <w:p w:rsidR="003C4A6E" w:rsidRDefault="003C4A6E" w:rsidP="00B90755">
            <w:pPr>
              <w:tabs>
                <w:tab w:val="left" w:pos="3128"/>
              </w:tabs>
              <w:rPr>
                <w:rtl/>
              </w:rPr>
            </w:pPr>
            <w:r>
              <w:rPr>
                <w:rFonts w:hint="cs"/>
                <w:rtl/>
              </w:rPr>
              <w:t xml:space="preserve">باب هاء الكناية </w:t>
            </w:r>
          </w:p>
        </w:tc>
        <w:tc>
          <w:tcPr>
            <w:tcW w:w="1809" w:type="dxa"/>
          </w:tcPr>
          <w:p w:rsidR="003C4A6E" w:rsidRDefault="009C1BC9" w:rsidP="00B90755">
            <w:pPr>
              <w:tabs>
                <w:tab w:val="left" w:pos="3128"/>
              </w:tabs>
              <w:rPr>
                <w:rtl/>
              </w:rPr>
            </w:pPr>
            <w:r>
              <w:t>49</w:t>
            </w:r>
          </w:p>
        </w:tc>
      </w:tr>
      <w:tr w:rsidR="003C4A6E" w:rsidTr="00B90755">
        <w:tc>
          <w:tcPr>
            <w:tcW w:w="6910" w:type="dxa"/>
          </w:tcPr>
          <w:p w:rsidR="003C4A6E" w:rsidRDefault="003C4A6E" w:rsidP="00B90755">
            <w:pPr>
              <w:tabs>
                <w:tab w:val="left" w:pos="3128"/>
              </w:tabs>
              <w:rPr>
                <w:rtl/>
              </w:rPr>
            </w:pPr>
            <w:r>
              <w:rPr>
                <w:rFonts w:hint="cs"/>
                <w:rtl/>
              </w:rPr>
              <w:t xml:space="preserve">باب المد والقصر </w:t>
            </w:r>
          </w:p>
        </w:tc>
        <w:tc>
          <w:tcPr>
            <w:tcW w:w="1809" w:type="dxa"/>
          </w:tcPr>
          <w:p w:rsidR="003C4A6E" w:rsidRDefault="009C1BC9" w:rsidP="00B90755">
            <w:pPr>
              <w:tabs>
                <w:tab w:val="left" w:pos="3128"/>
              </w:tabs>
              <w:rPr>
                <w:rtl/>
              </w:rPr>
            </w:pPr>
            <w:r>
              <w:t>51</w:t>
            </w:r>
          </w:p>
        </w:tc>
      </w:tr>
      <w:tr w:rsidR="003C4A6E" w:rsidTr="00B90755">
        <w:tc>
          <w:tcPr>
            <w:tcW w:w="6910" w:type="dxa"/>
          </w:tcPr>
          <w:p w:rsidR="003C4A6E" w:rsidRDefault="003C4A6E" w:rsidP="00B90755">
            <w:pPr>
              <w:tabs>
                <w:tab w:val="left" w:pos="3128"/>
              </w:tabs>
              <w:rPr>
                <w:rtl/>
              </w:rPr>
            </w:pPr>
            <w:r>
              <w:rPr>
                <w:rFonts w:hint="cs"/>
                <w:rtl/>
              </w:rPr>
              <w:t xml:space="preserve">باب الهمزتين من كلمة </w:t>
            </w:r>
          </w:p>
        </w:tc>
        <w:tc>
          <w:tcPr>
            <w:tcW w:w="1809" w:type="dxa"/>
          </w:tcPr>
          <w:p w:rsidR="003C4A6E" w:rsidRDefault="009C1BC9" w:rsidP="00B90755">
            <w:pPr>
              <w:tabs>
                <w:tab w:val="left" w:pos="3128"/>
              </w:tabs>
              <w:rPr>
                <w:rtl/>
              </w:rPr>
            </w:pPr>
            <w:r>
              <w:t>55</w:t>
            </w:r>
          </w:p>
        </w:tc>
      </w:tr>
      <w:tr w:rsidR="003C4A6E" w:rsidTr="00B90755">
        <w:tc>
          <w:tcPr>
            <w:tcW w:w="6910" w:type="dxa"/>
          </w:tcPr>
          <w:p w:rsidR="003C4A6E" w:rsidRDefault="003C4A6E" w:rsidP="00B90755">
            <w:pPr>
              <w:tabs>
                <w:tab w:val="left" w:pos="3128"/>
              </w:tabs>
              <w:rPr>
                <w:rtl/>
              </w:rPr>
            </w:pPr>
            <w:r>
              <w:rPr>
                <w:rFonts w:hint="cs"/>
                <w:rtl/>
              </w:rPr>
              <w:t xml:space="preserve">باب الهمزتين من كلمتين </w:t>
            </w:r>
          </w:p>
        </w:tc>
        <w:tc>
          <w:tcPr>
            <w:tcW w:w="1809" w:type="dxa"/>
          </w:tcPr>
          <w:p w:rsidR="003C4A6E" w:rsidRDefault="009C1BC9" w:rsidP="00B90755">
            <w:pPr>
              <w:tabs>
                <w:tab w:val="left" w:pos="3128"/>
              </w:tabs>
              <w:rPr>
                <w:rtl/>
              </w:rPr>
            </w:pPr>
            <w:r>
              <w:t>62</w:t>
            </w:r>
          </w:p>
        </w:tc>
      </w:tr>
      <w:tr w:rsidR="003C4A6E" w:rsidTr="00B90755">
        <w:tc>
          <w:tcPr>
            <w:tcW w:w="6910" w:type="dxa"/>
          </w:tcPr>
          <w:p w:rsidR="003C4A6E" w:rsidRDefault="003C4A6E" w:rsidP="00B90755">
            <w:pPr>
              <w:tabs>
                <w:tab w:val="left" w:pos="3128"/>
              </w:tabs>
              <w:rPr>
                <w:rtl/>
              </w:rPr>
            </w:pPr>
            <w:r>
              <w:rPr>
                <w:rFonts w:hint="cs"/>
                <w:rtl/>
              </w:rPr>
              <w:t xml:space="preserve">باب الهمز المفرد </w:t>
            </w:r>
          </w:p>
        </w:tc>
        <w:tc>
          <w:tcPr>
            <w:tcW w:w="1809" w:type="dxa"/>
          </w:tcPr>
          <w:p w:rsidR="003C4A6E" w:rsidRDefault="009C1BC9" w:rsidP="00B90755">
            <w:pPr>
              <w:tabs>
                <w:tab w:val="left" w:pos="3128"/>
              </w:tabs>
              <w:rPr>
                <w:rtl/>
              </w:rPr>
            </w:pPr>
            <w:r>
              <w:t>65</w:t>
            </w:r>
          </w:p>
        </w:tc>
      </w:tr>
      <w:tr w:rsidR="003C4A6E" w:rsidTr="00B90755">
        <w:tc>
          <w:tcPr>
            <w:tcW w:w="6910" w:type="dxa"/>
          </w:tcPr>
          <w:p w:rsidR="003C4A6E" w:rsidRDefault="003C4A6E" w:rsidP="00B90755">
            <w:pPr>
              <w:tabs>
                <w:tab w:val="left" w:pos="3128"/>
              </w:tabs>
              <w:rPr>
                <w:rtl/>
              </w:rPr>
            </w:pPr>
            <w:r>
              <w:rPr>
                <w:rFonts w:hint="cs"/>
                <w:rtl/>
              </w:rPr>
              <w:t xml:space="preserve">باب ترك نقل حركة الهمزة إلى الساكن قبلها </w:t>
            </w:r>
          </w:p>
        </w:tc>
        <w:tc>
          <w:tcPr>
            <w:tcW w:w="1809" w:type="dxa"/>
          </w:tcPr>
          <w:p w:rsidR="003C4A6E" w:rsidRDefault="009C1BC9" w:rsidP="00B90755">
            <w:pPr>
              <w:tabs>
                <w:tab w:val="left" w:pos="3128"/>
              </w:tabs>
              <w:rPr>
                <w:rtl/>
              </w:rPr>
            </w:pPr>
            <w:r>
              <w:t>67</w:t>
            </w:r>
          </w:p>
        </w:tc>
      </w:tr>
      <w:tr w:rsidR="003C4A6E" w:rsidTr="00B90755">
        <w:tc>
          <w:tcPr>
            <w:tcW w:w="6910" w:type="dxa"/>
          </w:tcPr>
          <w:p w:rsidR="003C4A6E" w:rsidRDefault="003C4A6E" w:rsidP="00B90755">
            <w:pPr>
              <w:tabs>
                <w:tab w:val="left" w:pos="3128"/>
              </w:tabs>
              <w:rPr>
                <w:rtl/>
              </w:rPr>
            </w:pPr>
            <w:r>
              <w:rPr>
                <w:rFonts w:hint="cs"/>
                <w:rtl/>
              </w:rPr>
              <w:t xml:space="preserve">السكت </w:t>
            </w:r>
          </w:p>
        </w:tc>
        <w:tc>
          <w:tcPr>
            <w:tcW w:w="1809" w:type="dxa"/>
          </w:tcPr>
          <w:p w:rsidR="003C4A6E" w:rsidRDefault="009C1BC9" w:rsidP="00B90755">
            <w:pPr>
              <w:tabs>
                <w:tab w:val="left" w:pos="3128"/>
              </w:tabs>
              <w:rPr>
                <w:rtl/>
              </w:rPr>
            </w:pPr>
            <w:r>
              <w:t>70</w:t>
            </w:r>
          </w:p>
        </w:tc>
      </w:tr>
    </w:tbl>
    <w:p w:rsidR="00BD3D25" w:rsidRDefault="00BD3D25" w:rsidP="005956B9">
      <w:pPr>
        <w:jc w:val="both"/>
        <w:rPr>
          <w:b/>
          <w:bCs/>
          <w:rtl/>
        </w:rPr>
      </w:pPr>
    </w:p>
    <w:tbl>
      <w:tblPr>
        <w:tblStyle w:val="TableGrid"/>
        <w:tblpPr w:leftFromText="180" w:rightFromText="180" w:vertAnchor="text" w:horzAnchor="margin" w:tblpY="-45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1809"/>
      </w:tblGrid>
      <w:tr w:rsidR="003C4A6E" w:rsidTr="003C4A6E">
        <w:tc>
          <w:tcPr>
            <w:tcW w:w="6910" w:type="dxa"/>
          </w:tcPr>
          <w:p w:rsidR="003C4A6E" w:rsidRDefault="003C4A6E" w:rsidP="003C4A6E">
            <w:pPr>
              <w:tabs>
                <w:tab w:val="left" w:pos="3128"/>
              </w:tabs>
              <w:rPr>
                <w:rtl/>
              </w:rPr>
            </w:pPr>
            <w:r>
              <w:rPr>
                <w:rFonts w:hint="cs"/>
                <w:rtl/>
              </w:rPr>
              <w:lastRenderedPageBreak/>
              <w:t xml:space="preserve">الموضوع </w:t>
            </w:r>
          </w:p>
        </w:tc>
        <w:tc>
          <w:tcPr>
            <w:tcW w:w="1809" w:type="dxa"/>
          </w:tcPr>
          <w:p w:rsidR="003C4A6E" w:rsidRDefault="003C4A6E" w:rsidP="003C4A6E">
            <w:pPr>
              <w:tabs>
                <w:tab w:val="left" w:pos="3128"/>
              </w:tabs>
              <w:rPr>
                <w:rtl/>
              </w:rPr>
            </w:pPr>
            <w:r>
              <w:rPr>
                <w:rFonts w:hint="cs"/>
                <w:rtl/>
              </w:rPr>
              <w:t xml:space="preserve">الصفحة </w:t>
            </w:r>
          </w:p>
        </w:tc>
      </w:tr>
      <w:tr w:rsidR="003C4A6E" w:rsidTr="003C4A6E">
        <w:tc>
          <w:tcPr>
            <w:tcW w:w="6910" w:type="dxa"/>
          </w:tcPr>
          <w:p w:rsidR="003C4A6E" w:rsidRDefault="003C4A6E" w:rsidP="003C4A6E">
            <w:pPr>
              <w:tabs>
                <w:tab w:val="left" w:pos="3128"/>
              </w:tabs>
              <w:rPr>
                <w:rtl/>
              </w:rPr>
            </w:pPr>
            <w:r>
              <w:rPr>
                <w:rFonts w:hint="cs"/>
                <w:rtl/>
              </w:rPr>
              <w:t xml:space="preserve">باب الإظهار والإدغام </w:t>
            </w:r>
          </w:p>
        </w:tc>
        <w:tc>
          <w:tcPr>
            <w:tcW w:w="1809" w:type="dxa"/>
          </w:tcPr>
          <w:p w:rsidR="003C4A6E" w:rsidRDefault="009C1BC9" w:rsidP="003C4A6E">
            <w:pPr>
              <w:tabs>
                <w:tab w:val="left" w:pos="3128"/>
              </w:tabs>
              <w:rPr>
                <w:rtl/>
              </w:rPr>
            </w:pPr>
            <w:r>
              <w:t>71</w:t>
            </w:r>
          </w:p>
        </w:tc>
      </w:tr>
      <w:tr w:rsidR="003C4A6E" w:rsidTr="003C4A6E">
        <w:tc>
          <w:tcPr>
            <w:tcW w:w="6910" w:type="dxa"/>
          </w:tcPr>
          <w:p w:rsidR="003C4A6E" w:rsidRDefault="003C4A6E" w:rsidP="003C4A6E">
            <w:pPr>
              <w:tabs>
                <w:tab w:val="left" w:pos="3128"/>
              </w:tabs>
              <w:rPr>
                <w:rtl/>
              </w:rPr>
            </w:pPr>
            <w:r>
              <w:rPr>
                <w:rFonts w:hint="cs"/>
                <w:rtl/>
              </w:rPr>
              <w:t>في حكم ذال إذ</w:t>
            </w:r>
          </w:p>
        </w:tc>
        <w:tc>
          <w:tcPr>
            <w:tcW w:w="1809" w:type="dxa"/>
          </w:tcPr>
          <w:p w:rsidR="003C4A6E" w:rsidRDefault="009C1BC9" w:rsidP="003C4A6E">
            <w:pPr>
              <w:tabs>
                <w:tab w:val="left" w:pos="3128"/>
              </w:tabs>
              <w:rPr>
                <w:rtl/>
              </w:rPr>
            </w:pPr>
            <w:r>
              <w:t>72</w:t>
            </w:r>
          </w:p>
        </w:tc>
      </w:tr>
      <w:tr w:rsidR="003C4A6E" w:rsidTr="003C4A6E">
        <w:tc>
          <w:tcPr>
            <w:tcW w:w="6910" w:type="dxa"/>
          </w:tcPr>
          <w:p w:rsidR="003C4A6E" w:rsidRDefault="003C4A6E" w:rsidP="003C4A6E">
            <w:pPr>
              <w:tabs>
                <w:tab w:val="left" w:pos="3128"/>
              </w:tabs>
              <w:rPr>
                <w:rtl/>
              </w:rPr>
            </w:pPr>
            <w:r>
              <w:rPr>
                <w:rFonts w:hint="cs"/>
                <w:rtl/>
              </w:rPr>
              <w:t xml:space="preserve">في حكم دال قد </w:t>
            </w:r>
          </w:p>
        </w:tc>
        <w:tc>
          <w:tcPr>
            <w:tcW w:w="1809" w:type="dxa"/>
          </w:tcPr>
          <w:p w:rsidR="003C4A6E" w:rsidRDefault="009C1BC9" w:rsidP="003C4A6E">
            <w:pPr>
              <w:tabs>
                <w:tab w:val="left" w:pos="3128"/>
              </w:tabs>
              <w:rPr>
                <w:rtl/>
              </w:rPr>
            </w:pPr>
            <w:r>
              <w:t>73</w:t>
            </w:r>
          </w:p>
        </w:tc>
      </w:tr>
      <w:tr w:rsidR="003C4A6E" w:rsidTr="003C4A6E">
        <w:tc>
          <w:tcPr>
            <w:tcW w:w="6910" w:type="dxa"/>
          </w:tcPr>
          <w:p w:rsidR="003C4A6E" w:rsidRDefault="003C4A6E" w:rsidP="003C4A6E">
            <w:pPr>
              <w:tabs>
                <w:tab w:val="left" w:pos="3128"/>
              </w:tabs>
              <w:rPr>
                <w:rtl/>
              </w:rPr>
            </w:pPr>
            <w:r>
              <w:rPr>
                <w:rFonts w:hint="cs"/>
                <w:rtl/>
              </w:rPr>
              <w:t>في حكم تاء التأنيث</w:t>
            </w:r>
          </w:p>
        </w:tc>
        <w:tc>
          <w:tcPr>
            <w:tcW w:w="1809" w:type="dxa"/>
          </w:tcPr>
          <w:p w:rsidR="003C4A6E" w:rsidRDefault="009C1BC9" w:rsidP="003C4A6E">
            <w:pPr>
              <w:tabs>
                <w:tab w:val="left" w:pos="3128"/>
              </w:tabs>
              <w:rPr>
                <w:rtl/>
              </w:rPr>
            </w:pPr>
            <w:r>
              <w:t>74</w:t>
            </w:r>
          </w:p>
        </w:tc>
      </w:tr>
      <w:tr w:rsidR="003C4A6E" w:rsidTr="003C4A6E">
        <w:tc>
          <w:tcPr>
            <w:tcW w:w="6910" w:type="dxa"/>
          </w:tcPr>
          <w:p w:rsidR="003C4A6E" w:rsidRDefault="003C4A6E" w:rsidP="003C4A6E">
            <w:pPr>
              <w:tabs>
                <w:tab w:val="left" w:pos="3128"/>
              </w:tabs>
              <w:rPr>
                <w:rtl/>
              </w:rPr>
            </w:pPr>
            <w:r>
              <w:rPr>
                <w:rFonts w:hint="cs"/>
                <w:rtl/>
              </w:rPr>
              <w:t xml:space="preserve">في حكم لام هل وبل </w:t>
            </w:r>
          </w:p>
        </w:tc>
        <w:tc>
          <w:tcPr>
            <w:tcW w:w="1809" w:type="dxa"/>
          </w:tcPr>
          <w:p w:rsidR="003C4A6E" w:rsidRDefault="009C1BC9" w:rsidP="003C4A6E">
            <w:pPr>
              <w:tabs>
                <w:tab w:val="left" w:pos="3128"/>
              </w:tabs>
              <w:rPr>
                <w:rtl/>
              </w:rPr>
            </w:pPr>
            <w:r>
              <w:t>75</w:t>
            </w:r>
          </w:p>
        </w:tc>
      </w:tr>
      <w:tr w:rsidR="003C4A6E" w:rsidTr="003C4A6E">
        <w:tc>
          <w:tcPr>
            <w:tcW w:w="6910" w:type="dxa"/>
          </w:tcPr>
          <w:p w:rsidR="003C4A6E" w:rsidRDefault="003C4A6E" w:rsidP="003C4A6E">
            <w:pPr>
              <w:tabs>
                <w:tab w:val="left" w:pos="3128"/>
              </w:tabs>
              <w:rPr>
                <w:rtl/>
              </w:rPr>
            </w:pPr>
            <w:r>
              <w:rPr>
                <w:rFonts w:hint="cs"/>
                <w:rtl/>
              </w:rPr>
              <w:t xml:space="preserve">في حكم حروف أخر تقاربت مخارجها </w:t>
            </w:r>
          </w:p>
        </w:tc>
        <w:tc>
          <w:tcPr>
            <w:tcW w:w="1809" w:type="dxa"/>
          </w:tcPr>
          <w:p w:rsidR="003C4A6E" w:rsidRDefault="009C1BC9" w:rsidP="003C4A6E">
            <w:pPr>
              <w:tabs>
                <w:tab w:val="left" w:pos="3128"/>
              </w:tabs>
              <w:rPr>
                <w:rtl/>
              </w:rPr>
            </w:pPr>
            <w:r>
              <w:t>76</w:t>
            </w:r>
          </w:p>
        </w:tc>
      </w:tr>
      <w:tr w:rsidR="003C4A6E" w:rsidTr="003C4A6E">
        <w:tc>
          <w:tcPr>
            <w:tcW w:w="6910" w:type="dxa"/>
          </w:tcPr>
          <w:p w:rsidR="003C4A6E" w:rsidRDefault="003C4A6E" w:rsidP="003C4A6E">
            <w:pPr>
              <w:tabs>
                <w:tab w:val="left" w:pos="3128"/>
              </w:tabs>
              <w:rPr>
                <w:rtl/>
              </w:rPr>
            </w:pPr>
            <w:r>
              <w:rPr>
                <w:rFonts w:hint="cs"/>
                <w:rtl/>
              </w:rPr>
              <w:t xml:space="preserve">باب أحكام النون الساكنة والتنوين </w:t>
            </w:r>
          </w:p>
        </w:tc>
        <w:tc>
          <w:tcPr>
            <w:tcW w:w="1809" w:type="dxa"/>
          </w:tcPr>
          <w:p w:rsidR="003C4A6E" w:rsidRDefault="009C1BC9" w:rsidP="003C4A6E">
            <w:pPr>
              <w:tabs>
                <w:tab w:val="left" w:pos="3128"/>
              </w:tabs>
              <w:rPr>
                <w:rtl/>
              </w:rPr>
            </w:pPr>
            <w:r>
              <w:t>78</w:t>
            </w:r>
          </w:p>
        </w:tc>
      </w:tr>
      <w:tr w:rsidR="003C4A6E" w:rsidTr="003C4A6E">
        <w:tc>
          <w:tcPr>
            <w:tcW w:w="6910" w:type="dxa"/>
          </w:tcPr>
          <w:p w:rsidR="003C4A6E" w:rsidRDefault="003C4A6E" w:rsidP="003C4A6E">
            <w:pPr>
              <w:tabs>
                <w:tab w:val="left" w:pos="3128"/>
              </w:tabs>
              <w:rPr>
                <w:rtl/>
              </w:rPr>
            </w:pPr>
            <w:r>
              <w:rPr>
                <w:rFonts w:hint="cs"/>
                <w:rtl/>
              </w:rPr>
              <w:t xml:space="preserve">باب الفتح والإمالة </w:t>
            </w:r>
          </w:p>
        </w:tc>
        <w:tc>
          <w:tcPr>
            <w:tcW w:w="1809" w:type="dxa"/>
          </w:tcPr>
          <w:p w:rsidR="003C4A6E" w:rsidRDefault="009C1BC9" w:rsidP="003C4A6E">
            <w:pPr>
              <w:tabs>
                <w:tab w:val="left" w:pos="3128"/>
              </w:tabs>
              <w:rPr>
                <w:rtl/>
              </w:rPr>
            </w:pPr>
            <w:r>
              <w:t>81</w:t>
            </w:r>
          </w:p>
        </w:tc>
      </w:tr>
      <w:tr w:rsidR="003C4A6E" w:rsidTr="003C4A6E">
        <w:tc>
          <w:tcPr>
            <w:tcW w:w="6910" w:type="dxa"/>
          </w:tcPr>
          <w:p w:rsidR="003C4A6E" w:rsidRDefault="003C4A6E" w:rsidP="003C4A6E">
            <w:pPr>
              <w:tabs>
                <w:tab w:val="left" w:pos="3128"/>
              </w:tabs>
              <w:rPr>
                <w:rtl/>
              </w:rPr>
            </w:pPr>
            <w:r>
              <w:rPr>
                <w:rFonts w:hint="cs"/>
                <w:rtl/>
              </w:rPr>
              <w:t xml:space="preserve">باب الراءات </w:t>
            </w:r>
          </w:p>
        </w:tc>
        <w:tc>
          <w:tcPr>
            <w:tcW w:w="1809" w:type="dxa"/>
          </w:tcPr>
          <w:p w:rsidR="003C4A6E" w:rsidRDefault="009C1BC9" w:rsidP="003C4A6E">
            <w:pPr>
              <w:tabs>
                <w:tab w:val="left" w:pos="3128"/>
              </w:tabs>
              <w:rPr>
                <w:rtl/>
              </w:rPr>
            </w:pPr>
            <w:r>
              <w:t>82</w:t>
            </w:r>
          </w:p>
        </w:tc>
      </w:tr>
      <w:tr w:rsidR="003C4A6E" w:rsidTr="003C4A6E">
        <w:tc>
          <w:tcPr>
            <w:tcW w:w="6910" w:type="dxa"/>
          </w:tcPr>
          <w:p w:rsidR="003C4A6E" w:rsidRDefault="003C4A6E" w:rsidP="003C4A6E">
            <w:pPr>
              <w:tabs>
                <w:tab w:val="left" w:pos="3128"/>
              </w:tabs>
              <w:rPr>
                <w:rtl/>
              </w:rPr>
            </w:pPr>
            <w:r>
              <w:rPr>
                <w:rFonts w:hint="cs"/>
                <w:rtl/>
              </w:rPr>
              <w:t xml:space="preserve">باب اللامات </w:t>
            </w:r>
          </w:p>
        </w:tc>
        <w:tc>
          <w:tcPr>
            <w:tcW w:w="1809" w:type="dxa"/>
          </w:tcPr>
          <w:p w:rsidR="003C4A6E" w:rsidRDefault="009C1BC9" w:rsidP="003C4A6E">
            <w:pPr>
              <w:tabs>
                <w:tab w:val="left" w:pos="3128"/>
              </w:tabs>
              <w:rPr>
                <w:rtl/>
              </w:rPr>
            </w:pPr>
            <w:r>
              <w:t>85</w:t>
            </w:r>
          </w:p>
        </w:tc>
      </w:tr>
      <w:tr w:rsidR="003C4A6E" w:rsidTr="003C4A6E">
        <w:tc>
          <w:tcPr>
            <w:tcW w:w="6910" w:type="dxa"/>
          </w:tcPr>
          <w:p w:rsidR="003C4A6E" w:rsidRDefault="003C4A6E" w:rsidP="003C4A6E">
            <w:pPr>
              <w:tabs>
                <w:tab w:val="left" w:pos="3128"/>
              </w:tabs>
              <w:rPr>
                <w:rtl/>
              </w:rPr>
            </w:pPr>
            <w:r>
              <w:rPr>
                <w:rFonts w:hint="cs"/>
                <w:rtl/>
              </w:rPr>
              <w:t xml:space="preserve">باب الوقف على أواخر الكلم </w:t>
            </w:r>
          </w:p>
        </w:tc>
        <w:tc>
          <w:tcPr>
            <w:tcW w:w="1809" w:type="dxa"/>
          </w:tcPr>
          <w:p w:rsidR="003C4A6E" w:rsidRDefault="009C1BC9" w:rsidP="003C4A6E">
            <w:pPr>
              <w:tabs>
                <w:tab w:val="left" w:pos="3128"/>
              </w:tabs>
              <w:rPr>
                <w:rtl/>
              </w:rPr>
            </w:pPr>
            <w:r>
              <w:t>87</w:t>
            </w:r>
          </w:p>
        </w:tc>
      </w:tr>
      <w:tr w:rsidR="003C4A6E" w:rsidTr="003C4A6E">
        <w:tc>
          <w:tcPr>
            <w:tcW w:w="6910" w:type="dxa"/>
          </w:tcPr>
          <w:p w:rsidR="003C4A6E" w:rsidRDefault="003C4A6E" w:rsidP="003C4A6E">
            <w:pPr>
              <w:tabs>
                <w:tab w:val="left" w:pos="3128"/>
              </w:tabs>
              <w:rPr>
                <w:rtl/>
              </w:rPr>
            </w:pPr>
            <w:r>
              <w:rPr>
                <w:rFonts w:hint="cs"/>
                <w:rtl/>
              </w:rPr>
              <w:t xml:space="preserve">باب الوقف على مرسوم الخط </w:t>
            </w:r>
          </w:p>
        </w:tc>
        <w:tc>
          <w:tcPr>
            <w:tcW w:w="1809" w:type="dxa"/>
          </w:tcPr>
          <w:p w:rsidR="003C4A6E" w:rsidRDefault="00985E8D" w:rsidP="003C4A6E">
            <w:pPr>
              <w:tabs>
                <w:tab w:val="left" w:pos="3128"/>
              </w:tabs>
              <w:rPr>
                <w:rtl/>
              </w:rPr>
            </w:pPr>
            <w:r>
              <w:t>90</w:t>
            </w:r>
          </w:p>
        </w:tc>
      </w:tr>
      <w:tr w:rsidR="003C4A6E" w:rsidTr="003C4A6E">
        <w:tc>
          <w:tcPr>
            <w:tcW w:w="6910" w:type="dxa"/>
          </w:tcPr>
          <w:p w:rsidR="003C4A6E" w:rsidRDefault="003C4A6E" w:rsidP="003C4A6E">
            <w:pPr>
              <w:tabs>
                <w:tab w:val="left" w:pos="3128"/>
              </w:tabs>
              <w:rPr>
                <w:rtl/>
              </w:rPr>
            </w:pPr>
            <w:r>
              <w:rPr>
                <w:rFonts w:hint="cs"/>
                <w:rtl/>
              </w:rPr>
              <w:t xml:space="preserve">باب ياءات الإضافة </w:t>
            </w:r>
          </w:p>
        </w:tc>
        <w:tc>
          <w:tcPr>
            <w:tcW w:w="1809" w:type="dxa"/>
          </w:tcPr>
          <w:p w:rsidR="003C4A6E" w:rsidRDefault="00985E8D" w:rsidP="003C4A6E">
            <w:pPr>
              <w:tabs>
                <w:tab w:val="left" w:pos="3128"/>
              </w:tabs>
              <w:rPr>
                <w:rtl/>
              </w:rPr>
            </w:pPr>
            <w:r>
              <w:t>102</w:t>
            </w:r>
          </w:p>
        </w:tc>
      </w:tr>
      <w:tr w:rsidR="003C4A6E" w:rsidTr="003C4A6E">
        <w:tc>
          <w:tcPr>
            <w:tcW w:w="6910" w:type="dxa"/>
          </w:tcPr>
          <w:p w:rsidR="003C4A6E" w:rsidRDefault="003C4A6E" w:rsidP="003C4A6E">
            <w:pPr>
              <w:tabs>
                <w:tab w:val="left" w:pos="3128"/>
              </w:tabs>
              <w:rPr>
                <w:rtl/>
              </w:rPr>
            </w:pPr>
            <w:r>
              <w:rPr>
                <w:rFonts w:hint="cs"/>
                <w:rtl/>
              </w:rPr>
              <w:t>باب ياءات الزوائد</w:t>
            </w:r>
          </w:p>
        </w:tc>
        <w:tc>
          <w:tcPr>
            <w:tcW w:w="1809" w:type="dxa"/>
          </w:tcPr>
          <w:p w:rsidR="003C4A6E" w:rsidRDefault="00985E8D" w:rsidP="003C4A6E">
            <w:pPr>
              <w:tabs>
                <w:tab w:val="left" w:pos="3128"/>
              </w:tabs>
              <w:rPr>
                <w:rtl/>
              </w:rPr>
            </w:pPr>
            <w:r>
              <w:t>113</w:t>
            </w:r>
          </w:p>
        </w:tc>
      </w:tr>
      <w:tr w:rsidR="003C4A6E" w:rsidTr="003C4A6E">
        <w:tc>
          <w:tcPr>
            <w:tcW w:w="6910" w:type="dxa"/>
          </w:tcPr>
          <w:p w:rsidR="003C4A6E" w:rsidRDefault="003C4A6E" w:rsidP="003C4A6E">
            <w:pPr>
              <w:tabs>
                <w:tab w:val="left" w:pos="3128"/>
              </w:tabs>
              <w:rPr>
                <w:rtl/>
              </w:rPr>
            </w:pPr>
            <w:r>
              <w:rPr>
                <w:rFonts w:hint="cs"/>
                <w:rtl/>
              </w:rPr>
              <w:t xml:space="preserve">فرش الحروف </w:t>
            </w:r>
          </w:p>
        </w:tc>
        <w:tc>
          <w:tcPr>
            <w:tcW w:w="1809" w:type="dxa"/>
          </w:tcPr>
          <w:p w:rsidR="003C4A6E" w:rsidRDefault="00985E8D" w:rsidP="003C4A6E">
            <w:pPr>
              <w:tabs>
                <w:tab w:val="left" w:pos="3128"/>
              </w:tabs>
              <w:rPr>
                <w:rtl/>
              </w:rPr>
            </w:pPr>
            <w:r>
              <w:t>116</w:t>
            </w:r>
          </w:p>
        </w:tc>
      </w:tr>
      <w:tr w:rsidR="003C4A6E" w:rsidTr="003C4A6E">
        <w:tc>
          <w:tcPr>
            <w:tcW w:w="6910" w:type="dxa"/>
          </w:tcPr>
          <w:p w:rsidR="003C4A6E" w:rsidRDefault="003C4A6E" w:rsidP="003C4A6E">
            <w:pPr>
              <w:tabs>
                <w:tab w:val="left" w:pos="3128"/>
              </w:tabs>
              <w:rPr>
                <w:rtl/>
              </w:rPr>
            </w:pPr>
            <w:r>
              <w:rPr>
                <w:rFonts w:hint="cs"/>
                <w:rtl/>
              </w:rPr>
              <w:t xml:space="preserve">سورة البقرة </w:t>
            </w:r>
          </w:p>
        </w:tc>
        <w:tc>
          <w:tcPr>
            <w:tcW w:w="1809" w:type="dxa"/>
          </w:tcPr>
          <w:p w:rsidR="003C4A6E" w:rsidRDefault="00985E8D" w:rsidP="003C4A6E">
            <w:pPr>
              <w:tabs>
                <w:tab w:val="left" w:pos="3128"/>
              </w:tabs>
              <w:rPr>
                <w:rtl/>
              </w:rPr>
            </w:pPr>
            <w:r>
              <w:t>116</w:t>
            </w:r>
          </w:p>
        </w:tc>
      </w:tr>
      <w:tr w:rsidR="003C4A6E" w:rsidTr="003C4A6E">
        <w:tc>
          <w:tcPr>
            <w:tcW w:w="6910" w:type="dxa"/>
          </w:tcPr>
          <w:p w:rsidR="003C4A6E" w:rsidRDefault="003C4A6E" w:rsidP="003C4A6E">
            <w:pPr>
              <w:tabs>
                <w:tab w:val="left" w:pos="3128"/>
              </w:tabs>
              <w:rPr>
                <w:rtl/>
              </w:rPr>
            </w:pPr>
            <w:r>
              <w:rPr>
                <w:rFonts w:hint="cs"/>
                <w:rtl/>
              </w:rPr>
              <w:t xml:space="preserve">سورة آل عمران </w:t>
            </w:r>
          </w:p>
        </w:tc>
        <w:tc>
          <w:tcPr>
            <w:tcW w:w="1809" w:type="dxa"/>
          </w:tcPr>
          <w:p w:rsidR="003C4A6E" w:rsidRDefault="00985E8D" w:rsidP="003C4A6E">
            <w:pPr>
              <w:tabs>
                <w:tab w:val="left" w:pos="3128"/>
              </w:tabs>
              <w:rPr>
                <w:rtl/>
              </w:rPr>
            </w:pPr>
            <w:r>
              <w:t>139</w:t>
            </w:r>
          </w:p>
        </w:tc>
      </w:tr>
      <w:tr w:rsidR="003C4A6E" w:rsidTr="003C4A6E">
        <w:tc>
          <w:tcPr>
            <w:tcW w:w="6910" w:type="dxa"/>
          </w:tcPr>
          <w:p w:rsidR="003C4A6E" w:rsidRDefault="003C4A6E" w:rsidP="003C4A6E">
            <w:pPr>
              <w:tabs>
                <w:tab w:val="left" w:pos="3128"/>
              </w:tabs>
              <w:rPr>
                <w:rtl/>
              </w:rPr>
            </w:pPr>
            <w:r>
              <w:rPr>
                <w:rFonts w:hint="cs"/>
                <w:rtl/>
              </w:rPr>
              <w:t xml:space="preserve">سورة النساء </w:t>
            </w:r>
          </w:p>
        </w:tc>
        <w:tc>
          <w:tcPr>
            <w:tcW w:w="1809" w:type="dxa"/>
          </w:tcPr>
          <w:p w:rsidR="003C4A6E" w:rsidRDefault="00985E8D" w:rsidP="003C4A6E">
            <w:pPr>
              <w:tabs>
                <w:tab w:val="left" w:pos="3128"/>
              </w:tabs>
              <w:rPr>
                <w:rtl/>
              </w:rPr>
            </w:pPr>
            <w:r>
              <w:t>148</w:t>
            </w:r>
          </w:p>
        </w:tc>
      </w:tr>
      <w:tr w:rsidR="003C4A6E" w:rsidTr="003C4A6E">
        <w:tc>
          <w:tcPr>
            <w:tcW w:w="6910" w:type="dxa"/>
          </w:tcPr>
          <w:p w:rsidR="003C4A6E" w:rsidRDefault="003C4A6E" w:rsidP="003C4A6E">
            <w:pPr>
              <w:tabs>
                <w:tab w:val="left" w:pos="3128"/>
              </w:tabs>
              <w:rPr>
                <w:rtl/>
              </w:rPr>
            </w:pPr>
            <w:r>
              <w:rPr>
                <w:rFonts w:hint="cs"/>
                <w:rtl/>
              </w:rPr>
              <w:t xml:space="preserve">سورة المائدة </w:t>
            </w:r>
          </w:p>
        </w:tc>
        <w:tc>
          <w:tcPr>
            <w:tcW w:w="1809" w:type="dxa"/>
          </w:tcPr>
          <w:p w:rsidR="003C4A6E" w:rsidRDefault="00985E8D" w:rsidP="00B90755">
            <w:pPr>
              <w:tabs>
                <w:tab w:val="left" w:pos="3128"/>
              </w:tabs>
              <w:rPr>
                <w:rtl/>
              </w:rPr>
            </w:pPr>
            <w:r>
              <w:t>157</w:t>
            </w:r>
          </w:p>
        </w:tc>
      </w:tr>
      <w:tr w:rsidR="003C4A6E" w:rsidTr="003C4A6E">
        <w:tc>
          <w:tcPr>
            <w:tcW w:w="6910" w:type="dxa"/>
          </w:tcPr>
          <w:p w:rsidR="003C4A6E" w:rsidRDefault="003C4A6E" w:rsidP="003C4A6E">
            <w:pPr>
              <w:tabs>
                <w:tab w:val="left" w:pos="3128"/>
              </w:tabs>
              <w:rPr>
                <w:rtl/>
              </w:rPr>
            </w:pPr>
            <w:r>
              <w:rPr>
                <w:rFonts w:hint="cs"/>
                <w:rtl/>
              </w:rPr>
              <w:t xml:space="preserve">سورة الأنعام </w:t>
            </w:r>
          </w:p>
        </w:tc>
        <w:tc>
          <w:tcPr>
            <w:tcW w:w="1809" w:type="dxa"/>
          </w:tcPr>
          <w:p w:rsidR="003C4A6E" w:rsidRDefault="00985E8D" w:rsidP="003C4A6E">
            <w:pPr>
              <w:tabs>
                <w:tab w:val="left" w:pos="3128"/>
              </w:tabs>
              <w:rPr>
                <w:rtl/>
              </w:rPr>
            </w:pPr>
            <w:r>
              <w:t>163</w:t>
            </w:r>
          </w:p>
        </w:tc>
      </w:tr>
      <w:tr w:rsidR="003C4A6E" w:rsidTr="003C4A6E">
        <w:tc>
          <w:tcPr>
            <w:tcW w:w="6910" w:type="dxa"/>
          </w:tcPr>
          <w:p w:rsidR="003C4A6E" w:rsidRDefault="003C4A6E" w:rsidP="003C4A6E">
            <w:pPr>
              <w:tabs>
                <w:tab w:val="left" w:pos="3128"/>
              </w:tabs>
              <w:rPr>
                <w:rtl/>
              </w:rPr>
            </w:pPr>
            <w:r>
              <w:rPr>
                <w:rFonts w:hint="cs"/>
                <w:rtl/>
              </w:rPr>
              <w:t xml:space="preserve">سورة الأعراف </w:t>
            </w:r>
          </w:p>
        </w:tc>
        <w:tc>
          <w:tcPr>
            <w:tcW w:w="1809" w:type="dxa"/>
          </w:tcPr>
          <w:p w:rsidR="003C4A6E" w:rsidRDefault="00985E8D" w:rsidP="003C4A6E">
            <w:pPr>
              <w:tabs>
                <w:tab w:val="left" w:pos="3128"/>
              </w:tabs>
              <w:rPr>
                <w:rtl/>
              </w:rPr>
            </w:pPr>
            <w:r>
              <w:t>174</w:t>
            </w:r>
          </w:p>
        </w:tc>
      </w:tr>
      <w:tr w:rsidR="003C4A6E" w:rsidTr="003C4A6E">
        <w:tc>
          <w:tcPr>
            <w:tcW w:w="6910" w:type="dxa"/>
          </w:tcPr>
          <w:p w:rsidR="003C4A6E" w:rsidRDefault="003C4A6E" w:rsidP="003C4A6E">
            <w:pPr>
              <w:tabs>
                <w:tab w:val="left" w:pos="3128"/>
              </w:tabs>
              <w:rPr>
                <w:rtl/>
              </w:rPr>
            </w:pPr>
            <w:r>
              <w:rPr>
                <w:rFonts w:hint="cs"/>
                <w:rtl/>
              </w:rPr>
              <w:t>سورة الأنفال</w:t>
            </w:r>
          </w:p>
        </w:tc>
        <w:tc>
          <w:tcPr>
            <w:tcW w:w="1809" w:type="dxa"/>
          </w:tcPr>
          <w:p w:rsidR="003C4A6E" w:rsidRDefault="00985E8D" w:rsidP="003C4A6E">
            <w:pPr>
              <w:tabs>
                <w:tab w:val="left" w:pos="3128"/>
              </w:tabs>
              <w:rPr>
                <w:rtl/>
              </w:rPr>
            </w:pPr>
            <w:r>
              <w:t>183</w:t>
            </w:r>
          </w:p>
        </w:tc>
      </w:tr>
      <w:tr w:rsidR="003C4A6E" w:rsidTr="003C4A6E">
        <w:tc>
          <w:tcPr>
            <w:tcW w:w="6910" w:type="dxa"/>
          </w:tcPr>
          <w:p w:rsidR="003C4A6E" w:rsidRDefault="003C4A6E" w:rsidP="003C4A6E">
            <w:pPr>
              <w:tabs>
                <w:tab w:val="left" w:pos="3128"/>
              </w:tabs>
              <w:rPr>
                <w:rtl/>
              </w:rPr>
            </w:pPr>
            <w:r>
              <w:rPr>
                <w:rFonts w:hint="cs"/>
                <w:rtl/>
              </w:rPr>
              <w:t>سورة التوبة</w:t>
            </w:r>
          </w:p>
        </w:tc>
        <w:tc>
          <w:tcPr>
            <w:tcW w:w="1809" w:type="dxa"/>
          </w:tcPr>
          <w:p w:rsidR="003C4A6E" w:rsidRDefault="00985E8D" w:rsidP="00B90755">
            <w:pPr>
              <w:tabs>
                <w:tab w:val="left" w:pos="3128"/>
              </w:tabs>
              <w:rPr>
                <w:rtl/>
              </w:rPr>
            </w:pPr>
            <w:r>
              <w:t>185</w:t>
            </w:r>
          </w:p>
        </w:tc>
      </w:tr>
    </w:tbl>
    <w:p w:rsidR="00BD3D25" w:rsidRDefault="00BD3D25" w:rsidP="005956B9">
      <w:pPr>
        <w:jc w:val="both"/>
        <w:rPr>
          <w:b/>
          <w:bCs/>
          <w:rtl/>
        </w:rPr>
      </w:pPr>
    </w:p>
    <w:tbl>
      <w:tblPr>
        <w:tblStyle w:val="TableGrid"/>
        <w:tblpPr w:leftFromText="180" w:rightFromText="180" w:vertAnchor="text" w:horzAnchor="margin" w:tblpY="-37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1809"/>
      </w:tblGrid>
      <w:tr w:rsidR="003C4A6E" w:rsidTr="003E0460">
        <w:trPr>
          <w:trHeight w:val="568"/>
        </w:trPr>
        <w:tc>
          <w:tcPr>
            <w:tcW w:w="6910" w:type="dxa"/>
          </w:tcPr>
          <w:p w:rsidR="003C4A6E" w:rsidRDefault="003C4A6E" w:rsidP="003C4A6E">
            <w:pPr>
              <w:tabs>
                <w:tab w:val="left" w:pos="3128"/>
              </w:tabs>
              <w:rPr>
                <w:rtl/>
              </w:rPr>
            </w:pPr>
          </w:p>
          <w:p w:rsidR="003C4A6E" w:rsidRDefault="003C4A6E" w:rsidP="003C4A6E">
            <w:pPr>
              <w:tabs>
                <w:tab w:val="left" w:pos="3128"/>
              </w:tabs>
              <w:rPr>
                <w:rtl/>
              </w:rPr>
            </w:pPr>
            <w:r>
              <w:rPr>
                <w:rFonts w:hint="cs"/>
                <w:rtl/>
              </w:rPr>
              <w:t xml:space="preserve">الموضوع </w:t>
            </w:r>
          </w:p>
        </w:tc>
        <w:tc>
          <w:tcPr>
            <w:tcW w:w="1809" w:type="dxa"/>
          </w:tcPr>
          <w:p w:rsidR="003C4A6E" w:rsidRDefault="003C4A6E" w:rsidP="003C4A6E">
            <w:pPr>
              <w:tabs>
                <w:tab w:val="left" w:pos="3128"/>
              </w:tabs>
              <w:rPr>
                <w:rtl/>
              </w:rPr>
            </w:pPr>
          </w:p>
          <w:p w:rsidR="003C4A6E" w:rsidRDefault="003C4A6E" w:rsidP="003C4A6E">
            <w:pPr>
              <w:tabs>
                <w:tab w:val="left" w:pos="3128"/>
              </w:tabs>
              <w:rPr>
                <w:rtl/>
              </w:rPr>
            </w:pPr>
            <w:r>
              <w:rPr>
                <w:rFonts w:hint="cs"/>
                <w:rtl/>
              </w:rPr>
              <w:t>الصفحة</w:t>
            </w:r>
          </w:p>
        </w:tc>
      </w:tr>
      <w:tr w:rsidR="003C4A6E" w:rsidTr="003C4A6E">
        <w:tc>
          <w:tcPr>
            <w:tcW w:w="6910" w:type="dxa"/>
          </w:tcPr>
          <w:p w:rsidR="003C4A6E" w:rsidRDefault="003C4A6E" w:rsidP="003C4A6E">
            <w:pPr>
              <w:tabs>
                <w:tab w:val="left" w:pos="3128"/>
              </w:tabs>
              <w:rPr>
                <w:rtl/>
              </w:rPr>
            </w:pPr>
            <w:r>
              <w:rPr>
                <w:rFonts w:hint="cs"/>
                <w:rtl/>
              </w:rPr>
              <w:t>سورة يونس عليه الصلاة والسلام</w:t>
            </w:r>
          </w:p>
        </w:tc>
        <w:tc>
          <w:tcPr>
            <w:tcW w:w="1809" w:type="dxa"/>
          </w:tcPr>
          <w:p w:rsidR="003C4A6E" w:rsidRDefault="0036334A" w:rsidP="00B90755">
            <w:pPr>
              <w:tabs>
                <w:tab w:val="left" w:pos="3128"/>
              </w:tabs>
              <w:rPr>
                <w:rtl/>
              </w:rPr>
            </w:pPr>
            <w:r>
              <w:t>190</w:t>
            </w:r>
          </w:p>
        </w:tc>
      </w:tr>
      <w:tr w:rsidR="003C4A6E" w:rsidTr="003C4A6E">
        <w:tc>
          <w:tcPr>
            <w:tcW w:w="6910" w:type="dxa"/>
          </w:tcPr>
          <w:p w:rsidR="003C4A6E" w:rsidRDefault="003C4A6E" w:rsidP="003C4A6E">
            <w:pPr>
              <w:tabs>
                <w:tab w:val="left" w:pos="3128"/>
              </w:tabs>
              <w:rPr>
                <w:rtl/>
              </w:rPr>
            </w:pPr>
            <w:r>
              <w:rPr>
                <w:rFonts w:hint="cs"/>
                <w:rtl/>
              </w:rPr>
              <w:t>سورة هود عليه الصلاة والسلام</w:t>
            </w:r>
          </w:p>
        </w:tc>
        <w:tc>
          <w:tcPr>
            <w:tcW w:w="1809" w:type="dxa"/>
          </w:tcPr>
          <w:p w:rsidR="003C4A6E" w:rsidRDefault="0036334A" w:rsidP="003C4A6E">
            <w:pPr>
              <w:tabs>
                <w:tab w:val="left" w:pos="3128"/>
              </w:tabs>
              <w:rPr>
                <w:rtl/>
              </w:rPr>
            </w:pPr>
            <w:r>
              <w:t>195</w:t>
            </w:r>
          </w:p>
        </w:tc>
      </w:tr>
      <w:tr w:rsidR="003C4A6E" w:rsidTr="003C4A6E">
        <w:tc>
          <w:tcPr>
            <w:tcW w:w="6910" w:type="dxa"/>
          </w:tcPr>
          <w:p w:rsidR="003C4A6E" w:rsidRDefault="003C4A6E" w:rsidP="003C4A6E">
            <w:pPr>
              <w:tabs>
                <w:tab w:val="left" w:pos="3128"/>
              </w:tabs>
              <w:rPr>
                <w:rtl/>
              </w:rPr>
            </w:pPr>
            <w:r>
              <w:rPr>
                <w:rFonts w:hint="cs"/>
                <w:rtl/>
              </w:rPr>
              <w:t xml:space="preserve">سورة يوسف عليه الصلاة والسلام </w:t>
            </w:r>
          </w:p>
        </w:tc>
        <w:tc>
          <w:tcPr>
            <w:tcW w:w="1809" w:type="dxa"/>
          </w:tcPr>
          <w:p w:rsidR="003C4A6E" w:rsidRDefault="0036334A" w:rsidP="003C4A6E">
            <w:pPr>
              <w:tabs>
                <w:tab w:val="left" w:pos="3128"/>
              </w:tabs>
              <w:rPr>
                <w:rtl/>
              </w:rPr>
            </w:pPr>
            <w:r>
              <w:t>201</w:t>
            </w:r>
          </w:p>
        </w:tc>
      </w:tr>
      <w:tr w:rsidR="003C4A6E" w:rsidTr="003C4A6E">
        <w:tc>
          <w:tcPr>
            <w:tcW w:w="6910" w:type="dxa"/>
          </w:tcPr>
          <w:p w:rsidR="003C4A6E" w:rsidRDefault="003C4A6E" w:rsidP="003C4A6E">
            <w:pPr>
              <w:tabs>
                <w:tab w:val="left" w:pos="3128"/>
              </w:tabs>
              <w:rPr>
                <w:rtl/>
              </w:rPr>
            </w:pPr>
            <w:r>
              <w:rPr>
                <w:rFonts w:hint="cs"/>
                <w:rtl/>
              </w:rPr>
              <w:t xml:space="preserve">سورة الرعد </w:t>
            </w:r>
          </w:p>
        </w:tc>
        <w:tc>
          <w:tcPr>
            <w:tcW w:w="1809" w:type="dxa"/>
          </w:tcPr>
          <w:p w:rsidR="003C4A6E" w:rsidRDefault="0036334A" w:rsidP="003C4A6E">
            <w:pPr>
              <w:tabs>
                <w:tab w:val="left" w:pos="3128"/>
              </w:tabs>
              <w:rPr>
                <w:rtl/>
              </w:rPr>
            </w:pPr>
            <w:r>
              <w:t>207</w:t>
            </w:r>
          </w:p>
        </w:tc>
      </w:tr>
      <w:tr w:rsidR="003C4A6E" w:rsidTr="003C4A6E">
        <w:tc>
          <w:tcPr>
            <w:tcW w:w="6910" w:type="dxa"/>
          </w:tcPr>
          <w:p w:rsidR="003C4A6E" w:rsidRDefault="003C4A6E" w:rsidP="003C4A6E">
            <w:pPr>
              <w:tabs>
                <w:tab w:val="left" w:pos="3128"/>
              </w:tabs>
              <w:rPr>
                <w:rtl/>
              </w:rPr>
            </w:pPr>
            <w:r>
              <w:rPr>
                <w:rFonts w:hint="cs"/>
                <w:rtl/>
              </w:rPr>
              <w:t xml:space="preserve">سورة إبراهيم عليه الصلاة والسلام </w:t>
            </w:r>
          </w:p>
        </w:tc>
        <w:tc>
          <w:tcPr>
            <w:tcW w:w="1809" w:type="dxa"/>
          </w:tcPr>
          <w:p w:rsidR="003C4A6E" w:rsidRDefault="0036334A" w:rsidP="003C4A6E">
            <w:pPr>
              <w:tabs>
                <w:tab w:val="left" w:pos="3128"/>
              </w:tabs>
              <w:rPr>
                <w:rtl/>
              </w:rPr>
            </w:pPr>
            <w:r>
              <w:t>209</w:t>
            </w:r>
          </w:p>
        </w:tc>
      </w:tr>
      <w:tr w:rsidR="003C4A6E" w:rsidTr="003C4A6E">
        <w:tc>
          <w:tcPr>
            <w:tcW w:w="6910" w:type="dxa"/>
          </w:tcPr>
          <w:p w:rsidR="003C4A6E" w:rsidRDefault="003C4A6E" w:rsidP="003C4A6E">
            <w:pPr>
              <w:tabs>
                <w:tab w:val="left" w:pos="3128"/>
              </w:tabs>
              <w:rPr>
                <w:rtl/>
              </w:rPr>
            </w:pPr>
            <w:r>
              <w:rPr>
                <w:rFonts w:hint="cs"/>
                <w:rtl/>
              </w:rPr>
              <w:t xml:space="preserve">سورة الحجر </w:t>
            </w:r>
          </w:p>
        </w:tc>
        <w:tc>
          <w:tcPr>
            <w:tcW w:w="1809" w:type="dxa"/>
          </w:tcPr>
          <w:p w:rsidR="003C4A6E" w:rsidRDefault="0036334A" w:rsidP="003C4A6E">
            <w:pPr>
              <w:tabs>
                <w:tab w:val="left" w:pos="3128"/>
              </w:tabs>
              <w:rPr>
                <w:rtl/>
              </w:rPr>
            </w:pPr>
            <w:r>
              <w:t>211</w:t>
            </w:r>
          </w:p>
        </w:tc>
      </w:tr>
      <w:tr w:rsidR="003C4A6E" w:rsidTr="003C4A6E">
        <w:tc>
          <w:tcPr>
            <w:tcW w:w="6910" w:type="dxa"/>
          </w:tcPr>
          <w:p w:rsidR="003C4A6E" w:rsidRDefault="003C4A6E" w:rsidP="003C4A6E">
            <w:pPr>
              <w:tabs>
                <w:tab w:val="left" w:pos="3128"/>
              </w:tabs>
              <w:rPr>
                <w:rtl/>
              </w:rPr>
            </w:pPr>
            <w:r>
              <w:rPr>
                <w:rFonts w:hint="cs"/>
                <w:rtl/>
              </w:rPr>
              <w:t>سورة النحل</w:t>
            </w:r>
          </w:p>
        </w:tc>
        <w:tc>
          <w:tcPr>
            <w:tcW w:w="1809" w:type="dxa"/>
          </w:tcPr>
          <w:p w:rsidR="003C4A6E" w:rsidRDefault="0036334A" w:rsidP="003C4A6E">
            <w:pPr>
              <w:tabs>
                <w:tab w:val="left" w:pos="3128"/>
              </w:tabs>
              <w:rPr>
                <w:rtl/>
              </w:rPr>
            </w:pPr>
            <w:r>
              <w:t>213</w:t>
            </w:r>
          </w:p>
        </w:tc>
      </w:tr>
      <w:tr w:rsidR="003C4A6E" w:rsidTr="003C4A6E">
        <w:tc>
          <w:tcPr>
            <w:tcW w:w="6910" w:type="dxa"/>
          </w:tcPr>
          <w:p w:rsidR="003C4A6E" w:rsidRDefault="003C4A6E" w:rsidP="003C4A6E">
            <w:pPr>
              <w:tabs>
                <w:tab w:val="left" w:pos="3128"/>
              </w:tabs>
              <w:rPr>
                <w:rtl/>
              </w:rPr>
            </w:pPr>
            <w:r>
              <w:rPr>
                <w:rFonts w:hint="cs"/>
                <w:rtl/>
              </w:rPr>
              <w:t xml:space="preserve">سورة الإسراء </w:t>
            </w:r>
          </w:p>
        </w:tc>
        <w:tc>
          <w:tcPr>
            <w:tcW w:w="1809" w:type="dxa"/>
          </w:tcPr>
          <w:p w:rsidR="003C4A6E" w:rsidRDefault="0036334A" w:rsidP="00B90755">
            <w:pPr>
              <w:tabs>
                <w:tab w:val="left" w:pos="3128"/>
              </w:tabs>
              <w:rPr>
                <w:rtl/>
              </w:rPr>
            </w:pPr>
            <w:r>
              <w:t>217</w:t>
            </w:r>
          </w:p>
        </w:tc>
      </w:tr>
      <w:tr w:rsidR="003C4A6E" w:rsidTr="003C4A6E">
        <w:tc>
          <w:tcPr>
            <w:tcW w:w="6910" w:type="dxa"/>
          </w:tcPr>
          <w:p w:rsidR="003C4A6E" w:rsidRDefault="003C4A6E" w:rsidP="003C4A6E">
            <w:pPr>
              <w:tabs>
                <w:tab w:val="left" w:pos="3128"/>
              </w:tabs>
              <w:rPr>
                <w:rtl/>
              </w:rPr>
            </w:pPr>
            <w:r>
              <w:rPr>
                <w:rFonts w:hint="cs"/>
                <w:rtl/>
              </w:rPr>
              <w:t>سورة الكهف</w:t>
            </w:r>
          </w:p>
        </w:tc>
        <w:tc>
          <w:tcPr>
            <w:tcW w:w="1809" w:type="dxa"/>
          </w:tcPr>
          <w:p w:rsidR="003C4A6E" w:rsidRDefault="0036334A" w:rsidP="003C4A6E">
            <w:pPr>
              <w:tabs>
                <w:tab w:val="left" w:pos="3128"/>
              </w:tabs>
              <w:rPr>
                <w:rtl/>
              </w:rPr>
            </w:pPr>
            <w:r>
              <w:t>221</w:t>
            </w:r>
          </w:p>
        </w:tc>
      </w:tr>
      <w:tr w:rsidR="003C4A6E" w:rsidTr="003C4A6E">
        <w:tc>
          <w:tcPr>
            <w:tcW w:w="6910" w:type="dxa"/>
          </w:tcPr>
          <w:p w:rsidR="003C4A6E" w:rsidRDefault="003C4A6E" w:rsidP="003C4A6E">
            <w:pPr>
              <w:tabs>
                <w:tab w:val="left" w:pos="3128"/>
              </w:tabs>
              <w:rPr>
                <w:rtl/>
              </w:rPr>
            </w:pPr>
            <w:r>
              <w:rPr>
                <w:rFonts w:hint="cs"/>
                <w:rtl/>
              </w:rPr>
              <w:t xml:space="preserve">سورة مريم </w:t>
            </w:r>
          </w:p>
        </w:tc>
        <w:tc>
          <w:tcPr>
            <w:tcW w:w="1809" w:type="dxa"/>
          </w:tcPr>
          <w:p w:rsidR="003C4A6E" w:rsidRDefault="0036334A" w:rsidP="00B90755">
            <w:pPr>
              <w:tabs>
                <w:tab w:val="left" w:pos="3128"/>
              </w:tabs>
              <w:rPr>
                <w:rtl/>
              </w:rPr>
            </w:pPr>
            <w:r>
              <w:t>227</w:t>
            </w:r>
          </w:p>
        </w:tc>
      </w:tr>
      <w:tr w:rsidR="003C4A6E" w:rsidTr="003C4A6E">
        <w:tc>
          <w:tcPr>
            <w:tcW w:w="6910" w:type="dxa"/>
          </w:tcPr>
          <w:p w:rsidR="003C4A6E" w:rsidRDefault="003C4A6E" w:rsidP="003C4A6E">
            <w:pPr>
              <w:tabs>
                <w:tab w:val="left" w:pos="3128"/>
              </w:tabs>
              <w:rPr>
                <w:rtl/>
              </w:rPr>
            </w:pPr>
            <w:r>
              <w:rPr>
                <w:rFonts w:hint="cs"/>
                <w:rtl/>
              </w:rPr>
              <w:t>سورة طه عليه الصلاة والسلام</w:t>
            </w:r>
          </w:p>
        </w:tc>
        <w:tc>
          <w:tcPr>
            <w:tcW w:w="1809" w:type="dxa"/>
          </w:tcPr>
          <w:p w:rsidR="003C4A6E" w:rsidRDefault="0036334A" w:rsidP="003C4A6E">
            <w:pPr>
              <w:tabs>
                <w:tab w:val="left" w:pos="3128"/>
              </w:tabs>
              <w:rPr>
                <w:rtl/>
              </w:rPr>
            </w:pPr>
            <w:r>
              <w:t>231</w:t>
            </w:r>
          </w:p>
        </w:tc>
      </w:tr>
      <w:tr w:rsidR="003C4A6E" w:rsidTr="003C4A6E">
        <w:tc>
          <w:tcPr>
            <w:tcW w:w="6910" w:type="dxa"/>
          </w:tcPr>
          <w:p w:rsidR="003C4A6E" w:rsidRDefault="003C4A6E" w:rsidP="003C4A6E">
            <w:pPr>
              <w:tabs>
                <w:tab w:val="left" w:pos="3128"/>
              </w:tabs>
              <w:rPr>
                <w:rtl/>
              </w:rPr>
            </w:pPr>
            <w:r>
              <w:rPr>
                <w:rFonts w:hint="cs"/>
                <w:rtl/>
              </w:rPr>
              <w:t xml:space="preserve">سورة الأنبياء عليهم الصلاة والسلام </w:t>
            </w:r>
          </w:p>
        </w:tc>
        <w:tc>
          <w:tcPr>
            <w:tcW w:w="1809" w:type="dxa"/>
          </w:tcPr>
          <w:p w:rsidR="003C4A6E" w:rsidRDefault="0036334A" w:rsidP="00B90755">
            <w:pPr>
              <w:tabs>
                <w:tab w:val="left" w:pos="3128"/>
              </w:tabs>
              <w:rPr>
                <w:rtl/>
              </w:rPr>
            </w:pPr>
            <w:r>
              <w:t>236</w:t>
            </w:r>
          </w:p>
        </w:tc>
      </w:tr>
      <w:tr w:rsidR="003C4A6E" w:rsidTr="003C4A6E">
        <w:tc>
          <w:tcPr>
            <w:tcW w:w="6910" w:type="dxa"/>
          </w:tcPr>
          <w:p w:rsidR="003C4A6E" w:rsidRDefault="003C4A6E" w:rsidP="003C4A6E">
            <w:pPr>
              <w:tabs>
                <w:tab w:val="left" w:pos="3128"/>
              </w:tabs>
              <w:rPr>
                <w:rtl/>
              </w:rPr>
            </w:pPr>
            <w:r>
              <w:rPr>
                <w:rFonts w:hint="cs"/>
                <w:rtl/>
              </w:rPr>
              <w:t>سورة الحج</w:t>
            </w:r>
          </w:p>
        </w:tc>
        <w:tc>
          <w:tcPr>
            <w:tcW w:w="1809" w:type="dxa"/>
          </w:tcPr>
          <w:p w:rsidR="003C4A6E" w:rsidRDefault="0036334A" w:rsidP="00B90755">
            <w:pPr>
              <w:tabs>
                <w:tab w:val="left" w:pos="3128"/>
              </w:tabs>
              <w:rPr>
                <w:rtl/>
              </w:rPr>
            </w:pPr>
            <w:r>
              <w:t>238</w:t>
            </w:r>
          </w:p>
        </w:tc>
      </w:tr>
      <w:tr w:rsidR="003C4A6E" w:rsidTr="003C4A6E">
        <w:tc>
          <w:tcPr>
            <w:tcW w:w="6910" w:type="dxa"/>
          </w:tcPr>
          <w:p w:rsidR="003C4A6E" w:rsidRPr="0033026F" w:rsidRDefault="003C4A6E" w:rsidP="003C4A6E">
            <w:pPr>
              <w:tabs>
                <w:tab w:val="left" w:pos="3128"/>
              </w:tabs>
              <w:rPr>
                <w:rtl/>
              </w:rPr>
            </w:pPr>
            <w:r>
              <w:rPr>
                <w:rFonts w:hint="cs"/>
                <w:rtl/>
              </w:rPr>
              <w:t xml:space="preserve">سورة المؤمنون </w:t>
            </w:r>
            <w:r>
              <w:rPr>
                <w:rFonts w:ascii="Arial" w:hAnsi="Arial" w:cs="Arial"/>
                <w:color w:val="FFFFFF"/>
                <w:sz w:val="15"/>
                <w:szCs w:val="15"/>
                <w:rtl/>
              </w:rPr>
              <w:t>: ١</w:t>
            </w:r>
          </w:p>
        </w:tc>
        <w:tc>
          <w:tcPr>
            <w:tcW w:w="1809" w:type="dxa"/>
          </w:tcPr>
          <w:p w:rsidR="003C4A6E" w:rsidRDefault="0036334A" w:rsidP="00B90755">
            <w:pPr>
              <w:tabs>
                <w:tab w:val="left" w:pos="3128"/>
              </w:tabs>
              <w:rPr>
                <w:rtl/>
              </w:rPr>
            </w:pPr>
            <w:r>
              <w:t>242</w:t>
            </w:r>
          </w:p>
        </w:tc>
      </w:tr>
      <w:tr w:rsidR="003C4A6E" w:rsidTr="003C4A6E">
        <w:tc>
          <w:tcPr>
            <w:tcW w:w="6910" w:type="dxa"/>
          </w:tcPr>
          <w:p w:rsidR="003C4A6E" w:rsidRDefault="003C4A6E" w:rsidP="003C4A6E">
            <w:pPr>
              <w:tabs>
                <w:tab w:val="left" w:pos="3128"/>
              </w:tabs>
              <w:rPr>
                <w:rtl/>
              </w:rPr>
            </w:pPr>
            <w:r>
              <w:rPr>
                <w:rFonts w:hint="cs"/>
                <w:rtl/>
              </w:rPr>
              <w:t>سورة النور</w:t>
            </w:r>
          </w:p>
        </w:tc>
        <w:tc>
          <w:tcPr>
            <w:tcW w:w="1809" w:type="dxa"/>
          </w:tcPr>
          <w:p w:rsidR="003C4A6E" w:rsidRDefault="004F024A" w:rsidP="00B90755">
            <w:pPr>
              <w:tabs>
                <w:tab w:val="left" w:pos="3128"/>
              </w:tabs>
              <w:rPr>
                <w:rtl/>
              </w:rPr>
            </w:pPr>
            <w:r>
              <w:t>246</w:t>
            </w:r>
          </w:p>
        </w:tc>
      </w:tr>
      <w:tr w:rsidR="003C4A6E" w:rsidTr="003C4A6E">
        <w:tc>
          <w:tcPr>
            <w:tcW w:w="6910" w:type="dxa"/>
          </w:tcPr>
          <w:p w:rsidR="003C4A6E" w:rsidRDefault="003C4A6E" w:rsidP="003C4A6E">
            <w:pPr>
              <w:tabs>
                <w:tab w:val="left" w:pos="3128"/>
              </w:tabs>
              <w:rPr>
                <w:rtl/>
              </w:rPr>
            </w:pPr>
            <w:r>
              <w:rPr>
                <w:rFonts w:hint="cs"/>
                <w:rtl/>
              </w:rPr>
              <w:t>سورة الفرقان</w:t>
            </w:r>
          </w:p>
        </w:tc>
        <w:tc>
          <w:tcPr>
            <w:tcW w:w="1809" w:type="dxa"/>
          </w:tcPr>
          <w:p w:rsidR="003C4A6E" w:rsidRDefault="004F024A" w:rsidP="00B90755">
            <w:pPr>
              <w:tabs>
                <w:tab w:val="left" w:pos="3128"/>
              </w:tabs>
              <w:rPr>
                <w:rtl/>
              </w:rPr>
            </w:pPr>
            <w:r>
              <w:t>249</w:t>
            </w:r>
          </w:p>
        </w:tc>
      </w:tr>
      <w:tr w:rsidR="003C4A6E" w:rsidTr="003C4A6E">
        <w:tc>
          <w:tcPr>
            <w:tcW w:w="6910" w:type="dxa"/>
          </w:tcPr>
          <w:p w:rsidR="003C4A6E" w:rsidRDefault="003C4A6E" w:rsidP="003C4A6E">
            <w:pPr>
              <w:tabs>
                <w:tab w:val="left" w:pos="3128"/>
              </w:tabs>
              <w:rPr>
                <w:rtl/>
              </w:rPr>
            </w:pPr>
            <w:r>
              <w:rPr>
                <w:rFonts w:hint="cs"/>
                <w:rtl/>
              </w:rPr>
              <w:t xml:space="preserve">سورة الشعراء </w:t>
            </w:r>
          </w:p>
        </w:tc>
        <w:tc>
          <w:tcPr>
            <w:tcW w:w="1809" w:type="dxa"/>
          </w:tcPr>
          <w:p w:rsidR="003C4A6E" w:rsidRDefault="004F024A" w:rsidP="00B90755">
            <w:pPr>
              <w:tabs>
                <w:tab w:val="left" w:pos="3128"/>
              </w:tabs>
              <w:rPr>
                <w:rtl/>
              </w:rPr>
            </w:pPr>
            <w:r>
              <w:t>253</w:t>
            </w:r>
          </w:p>
        </w:tc>
      </w:tr>
      <w:tr w:rsidR="003C4A6E" w:rsidTr="003C4A6E">
        <w:tc>
          <w:tcPr>
            <w:tcW w:w="6910" w:type="dxa"/>
          </w:tcPr>
          <w:p w:rsidR="003C4A6E" w:rsidRDefault="003C4A6E" w:rsidP="003C4A6E">
            <w:pPr>
              <w:tabs>
                <w:tab w:val="left" w:pos="3128"/>
              </w:tabs>
              <w:rPr>
                <w:rtl/>
              </w:rPr>
            </w:pPr>
            <w:r>
              <w:rPr>
                <w:rFonts w:hint="cs"/>
                <w:rtl/>
              </w:rPr>
              <w:t xml:space="preserve">سورة النمل </w:t>
            </w:r>
          </w:p>
        </w:tc>
        <w:tc>
          <w:tcPr>
            <w:tcW w:w="1809" w:type="dxa"/>
          </w:tcPr>
          <w:p w:rsidR="003C4A6E" w:rsidRDefault="004F024A" w:rsidP="00B90755">
            <w:pPr>
              <w:tabs>
                <w:tab w:val="left" w:pos="3128"/>
              </w:tabs>
              <w:rPr>
                <w:rtl/>
              </w:rPr>
            </w:pPr>
            <w:r>
              <w:t>256</w:t>
            </w:r>
          </w:p>
        </w:tc>
      </w:tr>
      <w:tr w:rsidR="003C4A6E" w:rsidTr="003C4A6E">
        <w:tc>
          <w:tcPr>
            <w:tcW w:w="6910" w:type="dxa"/>
          </w:tcPr>
          <w:p w:rsidR="003C4A6E" w:rsidRDefault="003C4A6E" w:rsidP="003C4A6E">
            <w:pPr>
              <w:tabs>
                <w:tab w:val="left" w:pos="3128"/>
              </w:tabs>
              <w:rPr>
                <w:rtl/>
              </w:rPr>
            </w:pPr>
            <w:r>
              <w:rPr>
                <w:rFonts w:hint="cs"/>
                <w:rtl/>
              </w:rPr>
              <w:t>سورة القصص</w:t>
            </w:r>
          </w:p>
        </w:tc>
        <w:tc>
          <w:tcPr>
            <w:tcW w:w="1809" w:type="dxa"/>
          </w:tcPr>
          <w:p w:rsidR="003C4A6E" w:rsidRDefault="004F024A" w:rsidP="00B90755">
            <w:pPr>
              <w:tabs>
                <w:tab w:val="left" w:pos="3128"/>
              </w:tabs>
              <w:rPr>
                <w:rtl/>
              </w:rPr>
            </w:pPr>
            <w:r>
              <w:t>260</w:t>
            </w:r>
          </w:p>
        </w:tc>
      </w:tr>
      <w:tr w:rsidR="003C4A6E" w:rsidTr="003C4A6E">
        <w:tc>
          <w:tcPr>
            <w:tcW w:w="6910" w:type="dxa"/>
          </w:tcPr>
          <w:p w:rsidR="003C4A6E" w:rsidRDefault="003C4A6E" w:rsidP="003C4A6E">
            <w:pPr>
              <w:tabs>
                <w:tab w:val="left" w:pos="3128"/>
              </w:tabs>
              <w:rPr>
                <w:rtl/>
              </w:rPr>
            </w:pPr>
            <w:r>
              <w:rPr>
                <w:rFonts w:hint="cs"/>
                <w:rtl/>
              </w:rPr>
              <w:t>سورة العنكبوت</w:t>
            </w:r>
          </w:p>
        </w:tc>
        <w:tc>
          <w:tcPr>
            <w:tcW w:w="1809" w:type="dxa"/>
          </w:tcPr>
          <w:p w:rsidR="003C4A6E" w:rsidRDefault="004F024A" w:rsidP="00B90755">
            <w:pPr>
              <w:tabs>
                <w:tab w:val="left" w:pos="3128"/>
              </w:tabs>
              <w:rPr>
                <w:rtl/>
              </w:rPr>
            </w:pPr>
            <w:r>
              <w:t>263</w:t>
            </w:r>
          </w:p>
        </w:tc>
      </w:tr>
      <w:tr w:rsidR="003C4A6E" w:rsidTr="003C4A6E">
        <w:tc>
          <w:tcPr>
            <w:tcW w:w="6910" w:type="dxa"/>
          </w:tcPr>
          <w:p w:rsidR="003C4A6E" w:rsidRDefault="003C4A6E" w:rsidP="003C4A6E">
            <w:pPr>
              <w:tabs>
                <w:tab w:val="left" w:pos="3128"/>
              </w:tabs>
              <w:rPr>
                <w:rtl/>
              </w:rPr>
            </w:pPr>
            <w:r>
              <w:rPr>
                <w:rFonts w:hint="cs"/>
                <w:rtl/>
              </w:rPr>
              <w:t>سورة الروم</w:t>
            </w:r>
          </w:p>
        </w:tc>
        <w:tc>
          <w:tcPr>
            <w:tcW w:w="1809" w:type="dxa"/>
          </w:tcPr>
          <w:p w:rsidR="003C4A6E" w:rsidRDefault="004F024A" w:rsidP="00B90755">
            <w:pPr>
              <w:tabs>
                <w:tab w:val="left" w:pos="3128"/>
              </w:tabs>
              <w:rPr>
                <w:rtl/>
              </w:rPr>
            </w:pPr>
            <w:r>
              <w:t>267</w:t>
            </w:r>
          </w:p>
        </w:tc>
      </w:tr>
      <w:tr w:rsidR="003C4A6E" w:rsidTr="003C4A6E">
        <w:tc>
          <w:tcPr>
            <w:tcW w:w="6910" w:type="dxa"/>
          </w:tcPr>
          <w:p w:rsidR="003C4A6E" w:rsidRDefault="003C4A6E" w:rsidP="003C4A6E">
            <w:pPr>
              <w:tabs>
                <w:tab w:val="left" w:pos="3128"/>
              </w:tabs>
              <w:rPr>
                <w:rtl/>
              </w:rPr>
            </w:pPr>
            <w:r>
              <w:rPr>
                <w:rFonts w:hint="cs"/>
                <w:rtl/>
              </w:rPr>
              <w:t>سورة لقمان</w:t>
            </w:r>
          </w:p>
        </w:tc>
        <w:tc>
          <w:tcPr>
            <w:tcW w:w="1809" w:type="dxa"/>
          </w:tcPr>
          <w:p w:rsidR="003C4A6E" w:rsidRDefault="004F024A" w:rsidP="00B90755">
            <w:pPr>
              <w:tabs>
                <w:tab w:val="left" w:pos="3128"/>
              </w:tabs>
              <w:rPr>
                <w:rtl/>
              </w:rPr>
            </w:pPr>
            <w:r>
              <w:t>270</w:t>
            </w:r>
          </w:p>
        </w:tc>
      </w:tr>
      <w:tr w:rsidR="003C4A6E" w:rsidTr="003C4A6E">
        <w:tc>
          <w:tcPr>
            <w:tcW w:w="6910" w:type="dxa"/>
          </w:tcPr>
          <w:p w:rsidR="003C4A6E" w:rsidRDefault="003C4A6E" w:rsidP="003C4A6E">
            <w:pPr>
              <w:tabs>
                <w:tab w:val="left" w:pos="3128"/>
              </w:tabs>
              <w:rPr>
                <w:rtl/>
              </w:rPr>
            </w:pPr>
            <w:r>
              <w:rPr>
                <w:rFonts w:hint="cs"/>
                <w:rtl/>
              </w:rPr>
              <w:t xml:space="preserve">سورة السجدة </w:t>
            </w:r>
          </w:p>
        </w:tc>
        <w:tc>
          <w:tcPr>
            <w:tcW w:w="1809" w:type="dxa"/>
          </w:tcPr>
          <w:p w:rsidR="003C4A6E" w:rsidRDefault="004F024A" w:rsidP="00B90755">
            <w:pPr>
              <w:tabs>
                <w:tab w:val="left" w:pos="3128"/>
              </w:tabs>
              <w:rPr>
                <w:rtl/>
              </w:rPr>
            </w:pPr>
            <w:r>
              <w:t>271</w:t>
            </w:r>
          </w:p>
        </w:tc>
      </w:tr>
      <w:tr w:rsidR="003C4A6E" w:rsidTr="003C4A6E">
        <w:tc>
          <w:tcPr>
            <w:tcW w:w="6910" w:type="dxa"/>
          </w:tcPr>
          <w:p w:rsidR="003C4A6E" w:rsidRDefault="003C4A6E" w:rsidP="003C4A6E">
            <w:pPr>
              <w:tabs>
                <w:tab w:val="left" w:pos="3128"/>
              </w:tabs>
              <w:rPr>
                <w:rtl/>
              </w:rPr>
            </w:pPr>
            <w:r>
              <w:rPr>
                <w:rFonts w:hint="cs"/>
                <w:rtl/>
              </w:rPr>
              <w:t xml:space="preserve">سورة الأحزاب </w:t>
            </w:r>
          </w:p>
        </w:tc>
        <w:tc>
          <w:tcPr>
            <w:tcW w:w="1809" w:type="dxa"/>
          </w:tcPr>
          <w:p w:rsidR="003C4A6E" w:rsidRDefault="004F024A" w:rsidP="00B90755">
            <w:pPr>
              <w:tabs>
                <w:tab w:val="left" w:pos="3128"/>
              </w:tabs>
              <w:rPr>
                <w:rtl/>
              </w:rPr>
            </w:pPr>
            <w:r>
              <w:t>272</w:t>
            </w:r>
          </w:p>
        </w:tc>
      </w:tr>
      <w:tr w:rsidR="003C4A6E" w:rsidTr="003C4A6E">
        <w:tc>
          <w:tcPr>
            <w:tcW w:w="6910" w:type="dxa"/>
          </w:tcPr>
          <w:p w:rsidR="003C4A6E" w:rsidRDefault="003C4A6E" w:rsidP="003C4A6E">
            <w:pPr>
              <w:tabs>
                <w:tab w:val="left" w:pos="3128"/>
              </w:tabs>
              <w:rPr>
                <w:rtl/>
              </w:rPr>
            </w:pPr>
            <w:r>
              <w:rPr>
                <w:rFonts w:hint="cs"/>
                <w:rtl/>
              </w:rPr>
              <w:lastRenderedPageBreak/>
              <w:t>الموضوع</w:t>
            </w:r>
          </w:p>
        </w:tc>
        <w:tc>
          <w:tcPr>
            <w:tcW w:w="1809" w:type="dxa"/>
          </w:tcPr>
          <w:p w:rsidR="003C4A6E" w:rsidRDefault="003C4A6E" w:rsidP="003C4A6E">
            <w:pPr>
              <w:tabs>
                <w:tab w:val="left" w:pos="3128"/>
              </w:tabs>
              <w:rPr>
                <w:rtl/>
              </w:rPr>
            </w:pPr>
            <w:r>
              <w:rPr>
                <w:rFonts w:hint="cs"/>
                <w:rtl/>
              </w:rPr>
              <w:t>الصفحة</w:t>
            </w:r>
          </w:p>
        </w:tc>
      </w:tr>
      <w:tr w:rsidR="003C4A6E" w:rsidTr="003C4A6E">
        <w:tc>
          <w:tcPr>
            <w:tcW w:w="6910" w:type="dxa"/>
          </w:tcPr>
          <w:p w:rsidR="003C4A6E" w:rsidRDefault="003C4A6E" w:rsidP="003C4A6E">
            <w:pPr>
              <w:tabs>
                <w:tab w:val="left" w:pos="3128"/>
              </w:tabs>
              <w:rPr>
                <w:rtl/>
              </w:rPr>
            </w:pPr>
            <w:r>
              <w:rPr>
                <w:rFonts w:hint="cs"/>
                <w:rtl/>
              </w:rPr>
              <w:t>سورة سبأ</w:t>
            </w:r>
          </w:p>
        </w:tc>
        <w:tc>
          <w:tcPr>
            <w:tcW w:w="1809" w:type="dxa"/>
          </w:tcPr>
          <w:p w:rsidR="003C4A6E" w:rsidRDefault="004F024A" w:rsidP="00B90755">
            <w:pPr>
              <w:tabs>
                <w:tab w:val="left" w:pos="3128"/>
              </w:tabs>
              <w:rPr>
                <w:rtl/>
              </w:rPr>
            </w:pPr>
            <w:r>
              <w:t>275</w:t>
            </w:r>
          </w:p>
        </w:tc>
      </w:tr>
      <w:tr w:rsidR="003C4A6E" w:rsidTr="003C4A6E">
        <w:tc>
          <w:tcPr>
            <w:tcW w:w="6910" w:type="dxa"/>
          </w:tcPr>
          <w:p w:rsidR="003C4A6E" w:rsidRDefault="003C4A6E" w:rsidP="003C4A6E">
            <w:pPr>
              <w:tabs>
                <w:tab w:val="left" w:pos="3128"/>
              </w:tabs>
              <w:rPr>
                <w:rtl/>
              </w:rPr>
            </w:pPr>
            <w:r>
              <w:rPr>
                <w:rFonts w:hint="cs"/>
                <w:rtl/>
              </w:rPr>
              <w:t>سورة فاطر</w:t>
            </w:r>
          </w:p>
        </w:tc>
        <w:tc>
          <w:tcPr>
            <w:tcW w:w="1809" w:type="dxa"/>
          </w:tcPr>
          <w:p w:rsidR="003C4A6E" w:rsidRDefault="004F024A" w:rsidP="00B90755">
            <w:pPr>
              <w:tabs>
                <w:tab w:val="left" w:pos="3128"/>
              </w:tabs>
              <w:rPr>
                <w:rtl/>
              </w:rPr>
            </w:pPr>
            <w:r>
              <w:t>278</w:t>
            </w:r>
          </w:p>
        </w:tc>
      </w:tr>
      <w:tr w:rsidR="003C4A6E" w:rsidTr="003C4A6E">
        <w:tc>
          <w:tcPr>
            <w:tcW w:w="6910" w:type="dxa"/>
          </w:tcPr>
          <w:p w:rsidR="003C4A6E" w:rsidRDefault="003C4A6E" w:rsidP="003C4A6E">
            <w:pPr>
              <w:tabs>
                <w:tab w:val="left" w:pos="3128"/>
              </w:tabs>
              <w:rPr>
                <w:rtl/>
              </w:rPr>
            </w:pPr>
            <w:r>
              <w:rPr>
                <w:rFonts w:hint="cs"/>
                <w:rtl/>
              </w:rPr>
              <w:t>سورة يس عليه الصلاة والسلام</w:t>
            </w:r>
          </w:p>
        </w:tc>
        <w:tc>
          <w:tcPr>
            <w:tcW w:w="1809" w:type="dxa"/>
          </w:tcPr>
          <w:p w:rsidR="003C4A6E" w:rsidRDefault="004F024A" w:rsidP="00B90755">
            <w:pPr>
              <w:tabs>
                <w:tab w:val="left" w:pos="3128"/>
              </w:tabs>
              <w:rPr>
                <w:rtl/>
              </w:rPr>
            </w:pPr>
            <w:r>
              <w:t>280</w:t>
            </w:r>
          </w:p>
        </w:tc>
      </w:tr>
      <w:tr w:rsidR="003C4A6E" w:rsidTr="003C4A6E">
        <w:tc>
          <w:tcPr>
            <w:tcW w:w="6910" w:type="dxa"/>
          </w:tcPr>
          <w:p w:rsidR="003C4A6E" w:rsidRDefault="003C4A6E" w:rsidP="003C4A6E">
            <w:pPr>
              <w:tabs>
                <w:tab w:val="left" w:pos="3128"/>
              </w:tabs>
              <w:rPr>
                <w:rtl/>
              </w:rPr>
            </w:pPr>
            <w:r>
              <w:rPr>
                <w:rFonts w:hint="cs"/>
                <w:rtl/>
              </w:rPr>
              <w:t>سورة الصافات</w:t>
            </w:r>
          </w:p>
        </w:tc>
        <w:tc>
          <w:tcPr>
            <w:tcW w:w="1809" w:type="dxa"/>
          </w:tcPr>
          <w:p w:rsidR="003C4A6E" w:rsidRDefault="004F024A" w:rsidP="00B90755">
            <w:pPr>
              <w:tabs>
                <w:tab w:val="left" w:pos="3128"/>
              </w:tabs>
              <w:rPr>
                <w:rtl/>
              </w:rPr>
            </w:pPr>
            <w:r>
              <w:t>283</w:t>
            </w:r>
          </w:p>
        </w:tc>
      </w:tr>
      <w:tr w:rsidR="003C4A6E" w:rsidTr="003C4A6E">
        <w:tc>
          <w:tcPr>
            <w:tcW w:w="6910" w:type="dxa"/>
          </w:tcPr>
          <w:p w:rsidR="003C4A6E" w:rsidRDefault="003C4A6E" w:rsidP="003C4A6E">
            <w:pPr>
              <w:tabs>
                <w:tab w:val="left" w:pos="3128"/>
              </w:tabs>
              <w:rPr>
                <w:rtl/>
              </w:rPr>
            </w:pPr>
            <w:r>
              <w:rPr>
                <w:rFonts w:hint="cs"/>
                <w:rtl/>
              </w:rPr>
              <w:t>سورة ص</w:t>
            </w:r>
          </w:p>
        </w:tc>
        <w:tc>
          <w:tcPr>
            <w:tcW w:w="1809" w:type="dxa"/>
          </w:tcPr>
          <w:p w:rsidR="003C4A6E" w:rsidRDefault="004F024A" w:rsidP="00B90755">
            <w:pPr>
              <w:tabs>
                <w:tab w:val="left" w:pos="3128"/>
              </w:tabs>
              <w:rPr>
                <w:rtl/>
              </w:rPr>
            </w:pPr>
            <w:r>
              <w:t>286</w:t>
            </w:r>
          </w:p>
        </w:tc>
      </w:tr>
      <w:tr w:rsidR="003C4A6E" w:rsidTr="003C4A6E">
        <w:tc>
          <w:tcPr>
            <w:tcW w:w="6910" w:type="dxa"/>
          </w:tcPr>
          <w:p w:rsidR="003C4A6E" w:rsidRDefault="003C4A6E" w:rsidP="003C4A6E">
            <w:pPr>
              <w:tabs>
                <w:tab w:val="left" w:pos="3128"/>
              </w:tabs>
              <w:rPr>
                <w:rtl/>
              </w:rPr>
            </w:pPr>
            <w:r>
              <w:rPr>
                <w:rFonts w:hint="cs"/>
                <w:rtl/>
              </w:rPr>
              <w:t xml:space="preserve">سورة الزمر </w:t>
            </w:r>
          </w:p>
        </w:tc>
        <w:tc>
          <w:tcPr>
            <w:tcW w:w="1809" w:type="dxa"/>
          </w:tcPr>
          <w:p w:rsidR="003C4A6E" w:rsidRDefault="004F024A" w:rsidP="003C4A6E">
            <w:pPr>
              <w:tabs>
                <w:tab w:val="left" w:pos="3128"/>
              </w:tabs>
              <w:rPr>
                <w:rtl/>
              </w:rPr>
            </w:pPr>
            <w:r>
              <w:t>288</w:t>
            </w:r>
          </w:p>
        </w:tc>
      </w:tr>
      <w:tr w:rsidR="003C4A6E" w:rsidTr="003C4A6E">
        <w:tc>
          <w:tcPr>
            <w:tcW w:w="6910" w:type="dxa"/>
          </w:tcPr>
          <w:p w:rsidR="003C4A6E" w:rsidRDefault="003C4A6E" w:rsidP="003C4A6E">
            <w:pPr>
              <w:tabs>
                <w:tab w:val="left" w:pos="3128"/>
              </w:tabs>
              <w:rPr>
                <w:rtl/>
              </w:rPr>
            </w:pPr>
            <w:r>
              <w:rPr>
                <w:rFonts w:hint="cs"/>
                <w:rtl/>
              </w:rPr>
              <w:t xml:space="preserve">سورة المؤمن </w:t>
            </w:r>
          </w:p>
        </w:tc>
        <w:tc>
          <w:tcPr>
            <w:tcW w:w="1809" w:type="dxa"/>
          </w:tcPr>
          <w:p w:rsidR="003C4A6E" w:rsidRDefault="004F024A" w:rsidP="00B90755">
            <w:pPr>
              <w:tabs>
                <w:tab w:val="left" w:pos="3128"/>
              </w:tabs>
              <w:rPr>
                <w:rtl/>
              </w:rPr>
            </w:pPr>
            <w:r>
              <w:t>291</w:t>
            </w:r>
          </w:p>
        </w:tc>
      </w:tr>
      <w:tr w:rsidR="003C4A6E" w:rsidTr="003C4A6E">
        <w:tc>
          <w:tcPr>
            <w:tcW w:w="6910" w:type="dxa"/>
          </w:tcPr>
          <w:p w:rsidR="003C4A6E" w:rsidRDefault="003C4A6E" w:rsidP="003C4A6E">
            <w:pPr>
              <w:tabs>
                <w:tab w:val="left" w:pos="3128"/>
              </w:tabs>
              <w:rPr>
                <w:rtl/>
              </w:rPr>
            </w:pPr>
            <w:r>
              <w:rPr>
                <w:rFonts w:hint="cs"/>
                <w:rtl/>
              </w:rPr>
              <w:t xml:space="preserve">سورة فصلت </w:t>
            </w:r>
          </w:p>
        </w:tc>
        <w:tc>
          <w:tcPr>
            <w:tcW w:w="1809" w:type="dxa"/>
          </w:tcPr>
          <w:p w:rsidR="003C4A6E" w:rsidRDefault="004F024A" w:rsidP="00B90755">
            <w:pPr>
              <w:tabs>
                <w:tab w:val="left" w:pos="3128"/>
              </w:tabs>
              <w:rPr>
                <w:rtl/>
              </w:rPr>
            </w:pPr>
            <w:r>
              <w:t>293</w:t>
            </w:r>
          </w:p>
        </w:tc>
      </w:tr>
      <w:tr w:rsidR="003C4A6E" w:rsidTr="003C4A6E">
        <w:tc>
          <w:tcPr>
            <w:tcW w:w="6910" w:type="dxa"/>
          </w:tcPr>
          <w:p w:rsidR="003C4A6E" w:rsidRDefault="003C4A6E" w:rsidP="003C4A6E">
            <w:pPr>
              <w:tabs>
                <w:tab w:val="left" w:pos="3128"/>
              </w:tabs>
              <w:rPr>
                <w:rtl/>
              </w:rPr>
            </w:pPr>
            <w:r>
              <w:rPr>
                <w:rFonts w:hint="cs"/>
                <w:rtl/>
              </w:rPr>
              <w:t xml:space="preserve">سورة الشورى </w:t>
            </w:r>
          </w:p>
        </w:tc>
        <w:tc>
          <w:tcPr>
            <w:tcW w:w="1809" w:type="dxa"/>
          </w:tcPr>
          <w:p w:rsidR="003C4A6E" w:rsidRDefault="004F024A" w:rsidP="00B90755">
            <w:pPr>
              <w:tabs>
                <w:tab w:val="left" w:pos="3128"/>
              </w:tabs>
              <w:rPr>
                <w:rtl/>
              </w:rPr>
            </w:pPr>
            <w:r>
              <w:t>295</w:t>
            </w:r>
          </w:p>
        </w:tc>
      </w:tr>
      <w:tr w:rsidR="003C4A6E" w:rsidTr="003C4A6E">
        <w:tc>
          <w:tcPr>
            <w:tcW w:w="6910" w:type="dxa"/>
          </w:tcPr>
          <w:p w:rsidR="003C4A6E" w:rsidRDefault="003C4A6E" w:rsidP="003C4A6E">
            <w:pPr>
              <w:tabs>
                <w:tab w:val="left" w:pos="3128"/>
              </w:tabs>
              <w:rPr>
                <w:rtl/>
              </w:rPr>
            </w:pPr>
            <w:r>
              <w:rPr>
                <w:rFonts w:hint="cs"/>
                <w:rtl/>
              </w:rPr>
              <w:t xml:space="preserve">سورة الزخرف </w:t>
            </w:r>
          </w:p>
        </w:tc>
        <w:tc>
          <w:tcPr>
            <w:tcW w:w="1809" w:type="dxa"/>
          </w:tcPr>
          <w:p w:rsidR="003C4A6E" w:rsidRDefault="004F024A" w:rsidP="003C4A6E">
            <w:pPr>
              <w:tabs>
                <w:tab w:val="left" w:pos="3128"/>
              </w:tabs>
              <w:rPr>
                <w:rtl/>
              </w:rPr>
            </w:pPr>
            <w:r>
              <w:t>297</w:t>
            </w:r>
          </w:p>
        </w:tc>
      </w:tr>
      <w:tr w:rsidR="003C4A6E" w:rsidTr="003C4A6E">
        <w:tc>
          <w:tcPr>
            <w:tcW w:w="6910" w:type="dxa"/>
          </w:tcPr>
          <w:p w:rsidR="003C4A6E" w:rsidRDefault="003C4A6E" w:rsidP="003C4A6E">
            <w:pPr>
              <w:tabs>
                <w:tab w:val="left" w:pos="3128"/>
              </w:tabs>
              <w:rPr>
                <w:rtl/>
              </w:rPr>
            </w:pPr>
            <w:r>
              <w:rPr>
                <w:rFonts w:hint="cs"/>
                <w:rtl/>
              </w:rPr>
              <w:t xml:space="preserve">سورة الدخان </w:t>
            </w:r>
          </w:p>
        </w:tc>
        <w:tc>
          <w:tcPr>
            <w:tcW w:w="1809" w:type="dxa"/>
          </w:tcPr>
          <w:p w:rsidR="003C4A6E" w:rsidRDefault="004F024A" w:rsidP="003C4A6E">
            <w:pPr>
              <w:tabs>
                <w:tab w:val="left" w:pos="3128"/>
              </w:tabs>
              <w:rPr>
                <w:rtl/>
              </w:rPr>
            </w:pPr>
            <w:r>
              <w:t>300</w:t>
            </w:r>
          </w:p>
        </w:tc>
      </w:tr>
      <w:tr w:rsidR="003C4A6E" w:rsidTr="003C4A6E">
        <w:tc>
          <w:tcPr>
            <w:tcW w:w="6910" w:type="dxa"/>
          </w:tcPr>
          <w:p w:rsidR="003C4A6E" w:rsidRDefault="003C4A6E" w:rsidP="003C4A6E">
            <w:pPr>
              <w:tabs>
                <w:tab w:val="left" w:pos="3128"/>
              </w:tabs>
              <w:rPr>
                <w:rtl/>
              </w:rPr>
            </w:pPr>
            <w:r>
              <w:rPr>
                <w:rFonts w:hint="cs"/>
                <w:rtl/>
              </w:rPr>
              <w:t xml:space="preserve">سورة الجاثية </w:t>
            </w:r>
          </w:p>
        </w:tc>
        <w:tc>
          <w:tcPr>
            <w:tcW w:w="1809" w:type="dxa"/>
          </w:tcPr>
          <w:p w:rsidR="003C4A6E" w:rsidRDefault="004F024A" w:rsidP="00DC4846">
            <w:pPr>
              <w:tabs>
                <w:tab w:val="left" w:pos="3128"/>
              </w:tabs>
              <w:rPr>
                <w:rtl/>
              </w:rPr>
            </w:pPr>
            <w:r>
              <w:t>301</w:t>
            </w:r>
          </w:p>
        </w:tc>
      </w:tr>
      <w:tr w:rsidR="003C4A6E" w:rsidTr="003C4A6E">
        <w:tc>
          <w:tcPr>
            <w:tcW w:w="6910" w:type="dxa"/>
          </w:tcPr>
          <w:p w:rsidR="003C4A6E" w:rsidRDefault="003C4A6E" w:rsidP="003C4A6E">
            <w:pPr>
              <w:tabs>
                <w:tab w:val="left" w:pos="3128"/>
              </w:tabs>
              <w:rPr>
                <w:rtl/>
              </w:rPr>
            </w:pPr>
            <w:r>
              <w:rPr>
                <w:rFonts w:hint="cs"/>
                <w:rtl/>
              </w:rPr>
              <w:t xml:space="preserve">سورة الأحقاف </w:t>
            </w:r>
          </w:p>
        </w:tc>
        <w:tc>
          <w:tcPr>
            <w:tcW w:w="1809" w:type="dxa"/>
          </w:tcPr>
          <w:p w:rsidR="003C4A6E" w:rsidRDefault="004F024A" w:rsidP="00DC4846">
            <w:pPr>
              <w:tabs>
                <w:tab w:val="left" w:pos="3128"/>
              </w:tabs>
              <w:rPr>
                <w:rtl/>
              </w:rPr>
            </w:pPr>
            <w:r>
              <w:t>303</w:t>
            </w:r>
          </w:p>
        </w:tc>
      </w:tr>
      <w:tr w:rsidR="003C4A6E" w:rsidTr="003C4A6E">
        <w:tc>
          <w:tcPr>
            <w:tcW w:w="6910" w:type="dxa"/>
          </w:tcPr>
          <w:p w:rsidR="003C4A6E" w:rsidRDefault="003C4A6E" w:rsidP="003C4A6E">
            <w:pPr>
              <w:tabs>
                <w:tab w:val="left" w:pos="3128"/>
              </w:tabs>
              <w:rPr>
                <w:rtl/>
              </w:rPr>
            </w:pPr>
            <w:r>
              <w:rPr>
                <w:rFonts w:hint="cs"/>
                <w:rtl/>
              </w:rPr>
              <w:t xml:space="preserve">سورة محمد عليه الصلاة والسلام </w:t>
            </w:r>
          </w:p>
        </w:tc>
        <w:tc>
          <w:tcPr>
            <w:tcW w:w="1809" w:type="dxa"/>
          </w:tcPr>
          <w:p w:rsidR="003C4A6E" w:rsidRDefault="004F024A" w:rsidP="00EB34D1">
            <w:pPr>
              <w:tabs>
                <w:tab w:val="left" w:pos="3128"/>
              </w:tabs>
              <w:rPr>
                <w:rtl/>
              </w:rPr>
            </w:pPr>
            <w:r>
              <w:t>304</w:t>
            </w:r>
          </w:p>
        </w:tc>
      </w:tr>
      <w:tr w:rsidR="003C4A6E" w:rsidTr="003C4A6E">
        <w:tc>
          <w:tcPr>
            <w:tcW w:w="6910" w:type="dxa"/>
          </w:tcPr>
          <w:p w:rsidR="003C4A6E" w:rsidRDefault="003C4A6E" w:rsidP="003C4A6E">
            <w:pPr>
              <w:tabs>
                <w:tab w:val="left" w:pos="3128"/>
              </w:tabs>
              <w:rPr>
                <w:rtl/>
              </w:rPr>
            </w:pPr>
            <w:r>
              <w:rPr>
                <w:rFonts w:hint="cs"/>
                <w:rtl/>
              </w:rPr>
              <w:t xml:space="preserve">سورة الفتح </w:t>
            </w:r>
          </w:p>
        </w:tc>
        <w:tc>
          <w:tcPr>
            <w:tcW w:w="1809" w:type="dxa"/>
          </w:tcPr>
          <w:p w:rsidR="003C4A6E" w:rsidRDefault="004F024A" w:rsidP="00EB34D1">
            <w:pPr>
              <w:tabs>
                <w:tab w:val="left" w:pos="3128"/>
              </w:tabs>
              <w:rPr>
                <w:rtl/>
              </w:rPr>
            </w:pPr>
            <w:r>
              <w:t>306</w:t>
            </w:r>
          </w:p>
        </w:tc>
      </w:tr>
      <w:tr w:rsidR="003C4A6E" w:rsidTr="003C4A6E">
        <w:tc>
          <w:tcPr>
            <w:tcW w:w="6910" w:type="dxa"/>
          </w:tcPr>
          <w:p w:rsidR="003C4A6E" w:rsidRDefault="003C4A6E" w:rsidP="003C4A6E">
            <w:pPr>
              <w:tabs>
                <w:tab w:val="left" w:pos="3128"/>
              </w:tabs>
              <w:rPr>
                <w:rtl/>
              </w:rPr>
            </w:pPr>
            <w:r>
              <w:rPr>
                <w:rFonts w:hint="cs"/>
                <w:rtl/>
              </w:rPr>
              <w:t xml:space="preserve">سورة الحجرات </w:t>
            </w:r>
          </w:p>
        </w:tc>
        <w:tc>
          <w:tcPr>
            <w:tcW w:w="1809" w:type="dxa"/>
          </w:tcPr>
          <w:p w:rsidR="003C4A6E" w:rsidRDefault="00F44A28" w:rsidP="00EB34D1">
            <w:pPr>
              <w:tabs>
                <w:tab w:val="left" w:pos="3128"/>
              </w:tabs>
              <w:rPr>
                <w:rtl/>
              </w:rPr>
            </w:pPr>
            <w:r>
              <w:t>307</w:t>
            </w:r>
          </w:p>
        </w:tc>
      </w:tr>
      <w:tr w:rsidR="003C4A6E" w:rsidTr="003C4A6E">
        <w:tc>
          <w:tcPr>
            <w:tcW w:w="6910" w:type="dxa"/>
          </w:tcPr>
          <w:p w:rsidR="003C4A6E" w:rsidRDefault="003C4A6E" w:rsidP="003C4A6E">
            <w:pPr>
              <w:tabs>
                <w:tab w:val="left" w:pos="3128"/>
              </w:tabs>
              <w:rPr>
                <w:rtl/>
              </w:rPr>
            </w:pPr>
            <w:r>
              <w:rPr>
                <w:rFonts w:hint="cs"/>
                <w:rtl/>
              </w:rPr>
              <w:t xml:space="preserve">سورة ق </w:t>
            </w:r>
          </w:p>
        </w:tc>
        <w:tc>
          <w:tcPr>
            <w:tcW w:w="1809" w:type="dxa"/>
          </w:tcPr>
          <w:p w:rsidR="003C4A6E" w:rsidRDefault="00F44A28" w:rsidP="00EB34D1">
            <w:pPr>
              <w:tabs>
                <w:tab w:val="left" w:pos="3128"/>
              </w:tabs>
              <w:rPr>
                <w:rtl/>
              </w:rPr>
            </w:pPr>
            <w:r>
              <w:t>308</w:t>
            </w:r>
          </w:p>
        </w:tc>
      </w:tr>
      <w:tr w:rsidR="003C4A6E" w:rsidTr="003C4A6E">
        <w:tc>
          <w:tcPr>
            <w:tcW w:w="6910" w:type="dxa"/>
          </w:tcPr>
          <w:p w:rsidR="003C4A6E" w:rsidRDefault="003C4A6E" w:rsidP="003C4A6E">
            <w:pPr>
              <w:tabs>
                <w:tab w:val="left" w:pos="3128"/>
              </w:tabs>
              <w:rPr>
                <w:rtl/>
              </w:rPr>
            </w:pPr>
            <w:r>
              <w:rPr>
                <w:rFonts w:hint="cs"/>
                <w:rtl/>
              </w:rPr>
              <w:t xml:space="preserve">سورة الذاريات </w:t>
            </w:r>
          </w:p>
        </w:tc>
        <w:tc>
          <w:tcPr>
            <w:tcW w:w="1809" w:type="dxa"/>
          </w:tcPr>
          <w:p w:rsidR="003C4A6E" w:rsidRDefault="00F44A28" w:rsidP="00EB34D1">
            <w:pPr>
              <w:tabs>
                <w:tab w:val="left" w:pos="3128"/>
              </w:tabs>
              <w:rPr>
                <w:rtl/>
              </w:rPr>
            </w:pPr>
            <w:r>
              <w:t>309</w:t>
            </w:r>
          </w:p>
        </w:tc>
      </w:tr>
      <w:tr w:rsidR="003C4A6E" w:rsidTr="003C4A6E">
        <w:tc>
          <w:tcPr>
            <w:tcW w:w="6910" w:type="dxa"/>
          </w:tcPr>
          <w:p w:rsidR="003C4A6E" w:rsidRDefault="003C4A6E" w:rsidP="003C4A6E">
            <w:pPr>
              <w:tabs>
                <w:tab w:val="left" w:pos="3128"/>
              </w:tabs>
              <w:rPr>
                <w:rtl/>
              </w:rPr>
            </w:pPr>
            <w:r>
              <w:rPr>
                <w:rFonts w:hint="cs"/>
                <w:rtl/>
              </w:rPr>
              <w:t>سورة الطور</w:t>
            </w:r>
          </w:p>
        </w:tc>
        <w:tc>
          <w:tcPr>
            <w:tcW w:w="1809" w:type="dxa"/>
          </w:tcPr>
          <w:p w:rsidR="003C4A6E" w:rsidRDefault="00F44A28" w:rsidP="00EB34D1">
            <w:pPr>
              <w:tabs>
                <w:tab w:val="left" w:pos="3128"/>
              </w:tabs>
              <w:rPr>
                <w:rtl/>
              </w:rPr>
            </w:pPr>
            <w:r>
              <w:t>310</w:t>
            </w:r>
          </w:p>
        </w:tc>
      </w:tr>
      <w:tr w:rsidR="003C4A6E" w:rsidTr="003C4A6E">
        <w:tc>
          <w:tcPr>
            <w:tcW w:w="6910" w:type="dxa"/>
          </w:tcPr>
          <w:p w:rsidR="003C4A6E" w:rsidRDefault="003C4A6E" w:rsidP="003C4A6E">
            <w:pPr>
              <w:tabs>
                <w:tab w:val="left" w:pos="3128"/>
              </w:tabs>
              <w:rPr>
                <w:rtl/>
              </w:rPr>
            </w:pPr>
            <w:r>
              <w:rPr>
                <w:rFonts w:hint="cs"/>
                <w:rtl/>
              </w:rPr>
              <w:t xml:space="preserve">سورة النجم </w:t>
            </w:r>
          </w:p>
        </w:tc>
        <w:tc>
          <w:tcPr>
            <w:tcW w:w="1809" w:type="dxa"/>
          </w:tcPr>
          <w:p w:rsidR="003C4A6E" w:rsidRDefault="00F44A28" w:rsidP="00EB34D1">
            <w:pPr>
              <w:tabs>
                <w:tab w:val="left" w:pos="3128"/>
              </w:tabs>
              <w:rPr>
                <w:rtl/>
              </w:rPr>
            </w:pPr>
            <w:r>
              <w:t>312</w:t>
            </w:r>
          </w:p>
        </w:tc>
      </w:tr>
    </w:tbl>
    <w:p w:rsidR="003C4A6E" w:rsidRDefault="003C4A6E" w:rsidP="005956B9">
      <w:pPr>
        <w:jc w:val="both"/>
        <w:rPr>
          <w:b/>
          <w:bCs/>
          <w:rtl/>
        </w:rPr>
      </w:pPr>
    </w:p>
    <w:p w:rsidR="003C4A6E" w:rsidRDefault="003C4A6E" w:rsidP="005956B9">
      <w:pPr>
        <w:jc w:val="both"/>
        <w:rPr>
          <w:b/>
          <w:bCs/>
          <w:rtl/>
        </w:rPr>
      </w:pPr>
    </w:p>
    <w:p w:rsidR="003C4A6E" w:rsidRDefault="003C4A6E" w:rsidP="005956B9">
      <w:pPr>
        <w:jc w:val="both"/>
        <w:rPr>
          <w:b/>
          <w:bCs/>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1809"/>
      </w:tblGrid>
      <w:tr w:rsidR="003C4A6E" w:rsidTr="003C4A6E">
        <w:tc>
          <w:tcPr>
            <w:tcW w:w="6910" w:type="dxa"/>
          </w:tcPr>
          <w:p w:rsidR="003C4A6E" w:rsidRDefault="003C4A6E" w:rsidP="003C4A6E">
            <w:pPr>
              <w:tabs>
                <w:tab w:val="left" w:pos="3128"/>
              </w:tabs>
              <w:rPr>
                <w:rtl/>
              </w:rPr>
            </w:pPr>
            <w:r>
              <w:rPr>
                <w:rFonts w:hint="cs"/>
                <w:rtl/>
              </w:rPr>
              <w:lastRenderedPageBreak/>
              <w:t xml:space="preserve">الموضوع </w:t>
            </w:r>
          </w:p>
        </w:tc>
        <w:tc>
          <w:tcPr>
            <w:tcW w:w="1809" w:type="dxa"/>
          </w:tcPr>
          <w:p w:rsidR="003C4A6E" w:rsidRDefault="003C4A6E" w:rsidP="003C4A6E">
            <w:pPr>
              <w:tabs>
                <w:tab w:val="left" w:pos="3128"/>
              </w:tabs>
              <w:rPr>
                <w:rtl/>
              </w:rPr>
            </w:pPr>
            <w:r>
              <w:rPr>
                <w:rFonts w:hint="cs"/>
                <w:rtl/>
              </w:rPr>
              <w:t xml:space="preserve">الصفحة </w:t>
            </w:r>
          </w:p>
        </w:tc>
      </w:tr>
      <w:tr w:rsidR="003C4A6E" w:rsidTr="003C4A6E">
        <w:tc>
          <w:tcPr>
            <w:tcW w:w="6910" w:type="dxa"/>
          </w:tcPr>
          <w:p w:rsidR="003C4A6E" w:rsidRDefault="003C4A6E" w:rsidP="003C4A6E">
            <w:pPr>
              <w:tabs>
                <w:tab w:val="left" w:pos="3128"/>
              </w:tabs>
              <w:rPr>
                <w:rtl/>
              </w:rPr>
            </w:pPr>
            <w:r>
              <w:rPr>
                <w:rFonts w:hint="cs"/>
                <w:rtl/>
              </w:rPr>
              <w:t xml:space="preserve">سورة القمر </w:t>
            </w:r>
          </w:p>
        </w:tc>
        <w:tc>
          <w:tcPr>
            <w:tcW w:w="1809" w:type="dxa"/>
          </w:tcPr>
          <w:p w:rsidR="003C4A6E" w:rsidRDefault="00F44A28" w:rsidP="00EB34D1">
            <w:pPr>
              <w:tabs>
                <w:tab w:val="left" w:pos="3128"/>
              </w:tabs>
              <w:rPr>
                <w:rtl/>
              </w:rPr>
            </w:pPr>
            <w:r>
              <w:t>314</w:t>
            </w:r>
          </w:p>
        </w:tc>
      </w:tr>
      <w:tr w:rsidR="003C4A6E" w:rsidTr="003C4A6E">
        <w:tc>
          <w:tcPr>
            <w:tcW w:w="6910" w:type="dxa"/>
          </w:tcPr>
          <w:p w:rsidR="003C4A6E" w:rsidRDefault="003C4A6E" w:rsidP="003C4A6E">
            <w:pPr>
              <w:tabs>
                <w:tab w:val="left" w:pos="3128"/>
              </w:tabs>
              <w:rPr>
                <w:rtl/>
              </w:rPr>
            </w:pPr>
            <w:r>
              <w:rPr>
                <w:rFonts w:hint="cs"/>
                <w:rtl/>
              </w:rPr>
              <w:t xml:space="preserve">سورة الرحمن عزوجل </w:t>
            </w:r>
          </w:p>
        </w:tc>
        <w:tc>
          <w:tcPr>
            <w:tcW w:w="1809" w:type="dxa"/>
          </w:tcPr>
          <w:p w:rsidR="003C4A6E" w:rsidRDefault="005D3567" w:rsidP="00EB34D1">
            <w:pPr>
              <w:tabs>
                <w:tab w:val="left" w:pos="3128"/>
              </w:tabs>
              <w:rPr>
                <w:rtl/>
              </w:rPr>
            </w:pPr>
            <w:r>
              <w:t>314</w:t>
            </w:r>
          </w:p>
        </w:tc>
      </w:tr>
      <w:tr w:rsidR="003C4A6E" w:rsidTr="003C4A6E">
        <w:tc>
          <w:tcPr>
            <w:tcW w:w="6910" w:type="dxa"/>
          </w:tcPr>
          <w:p w:rsidR="003C4A6E" w:rsidRDefault="003C4A6E" w:rsidP="003C4A6E">
            <w:pPr>
              <w:tabs>
                <w:tab w:val="left" w:pos="3128"/>
              </w:tabs>
              <w:rPr>
                <w:rtl/>
              </w:rPr>
            </w:pPr>
            <w:r>
              <w:rPr>
                <w:rFonts w:hint="cs"/>
                <w:rtl/>
              </w:rPr>
              <w:t xml:space="preserve">سورة الواقعة </w:t>
            </w:r>
          </w:p>
        </w:tc>
        <w:tc>
          <w:tcPr>
            <w:tcW w:w="1809" w:type="dxa"/>
          </w:tcPr>
          <w:p w:rsidR="003C4A6E" w:rsidRDefault="005D3567" w:rsidP="00EB34D1">
            <w:pPr>
              <w:tabs>
                <w:tab w:val="left" w:pos="3128"/>
              </w:tabs>
              <w:rPr>
                <w:rtl/>
              </w:rPr>
            </w:pPr>
            <w:r>
              <w:t>316</w:t>
            </w:r>
          </w:p>
        </w:tc>
      </w:tr>
      <w:tr w:rsidR="003C4A6E" w:rsidTr="003C4A6E">
        <w:tc>
          <w:tcPr>
            <w:tcW w:w="6910" w:type="dxa"/>
          </w:tcPr>
          <w:p w:rsidR="003C4A6E" w:rsidRDefault="003C4A6E" w:rsidP="003C4A6E">
            <w:pPr>
              <w:tabs>
                <w:tab w:val="left" w:pos="3128"/>
              </w:tabs>
              <w:rPr>
                <w:rtl/>
              </w:rPr>
            </w:pPr>
            <w:r>
              <w:rPr>
                <w:rFonts w:hint="cs"/>
                <w:rtl/>
              </w:rPr>
              <w:t>سورة الحديد</w:t>
            </w:r>
          </w:p>
        </w:tc>
        <w:tc>
          <w:tcPr>
            <w:tcW w:w="1809" w:type="dxa"/>
          </w:tcPr>
          <w:p w:rsidR="003C4A6E" w:rsidRDefault="005D3567" w:rsidP="00EB34D1">
            <w:pPr>
              <w:tabs>
                <w:tab w:val="left" w:pos="3128"/>
              </w:tabs>
              <w:rPr>
                <w:rtl/>
              </w:rPr>
            </w:pPr>
            <w:r>
              <w:t>317</w:t>
            </w:r>
          </w:p>
        </w:tc>
      </w:tr>
      <w:tr w:rsidR="003C4A6E" w:rsidTr="003C4A6E">
        <w:tc>
          <w:tcPr>
            <w:tcW w:w="6910" w:type="dxa"/>
          </w:tcPr>
          <w:p w:rsidR="003C4A6E" w:rsidRDefault="003C4A6E" w:rsidP="003C4A6E">
            <w:pPr>
              <w:tabs>
                <w:tab w:val="left" w:pos="3128"/>
              </w:tabs>
              <w:rPr>
                <w:rtl/>
              </w:rPr>
            </w:pPr>
            <w:r>
              <w:rPr>
                <w:rFonts w:hint="cs"/>
                <w:rtl/>
              </w:rPr>
              <w:t xml:space="preserve">سورة المجادلة </w:t>
            </w:r>
          </w:p>
        </w:tc>
        <w:tc>
          <w:tcPr>
            <w:tcW w:w="1809" w:type="dxa"/>
          </w:tcPr>
          <w:p w:rsidR="003C4A6E" w:rsidRDefault="005D3567" w:rsidP="00EB34D1">
            <w:pPr>
              <w:tabs>
                <w:tab w:val="left" w:pos="3128"/>
              </w:tabs>
              <w:rPr>
                <w:rtl/>
              </w:rPr>
            </w:pPr>
            <w:r>
              <w:t>319</w:t>
            </w:r>
          </w:p>
        </w:tc>
      </w:tr>
      <w:tr w:rsidR="003C4A6E" w:rsidTr="003C4A6E">
        <w:tc>
          <w:tcPr>
            <w:tcW w:w="6910" w:type="dxa"/>
          </w:tcPr>
          <w:p w:rsidR="003C4A6E" w:rsidRDefault="003C4A6E" w:rsidP="003C4A6E">
            <w:pPr>
              <w:tabs>
                <w:tab w:val="left" w:pos="3128"/>
              </w:tabs>
              <w:rPr>
                <w:rtl/>
              </w:rPr>
            </w:pPr>
            <w:r>
              <w:rPr>
                <w:rFonts w:hint="cs"/>
                <w:rtl/>
              </w:rPr>
              <w:t xml:space="preserve">سورة الحشر </w:t>
            </w:r>
          </w:p>
        </w:tc>
        <w:tc>
          <w:tcPr>
            <w:tcW w:w="1809" w:type="dxa"/>
          </w:tcPr>
          <w:p w:rsidR="003C4A6E" w:rsidRDefault="005D3567" w:rsidP="00EB34D1">
            <w:pPr>
              <w:tabs>
                <w:tab w:val="left" w:pos="3128"/>
              </w:tabs>
              <w:rPr>
                <w:rtl/>
              </w:rPr>
            </w:pPr>
            <w:r>
              <w:t>321</w:t>
            </w:r>
          </w:p>
        </w:tc>
      </w:tr>
      <w:tr w:rsidR="003C4A6E" w:rsidTr="003C4A6E">
        <w:tc>
          <w:tcPr>
            <w:tcW w:w="6910" w:type="dxa"/>
          </w:tcPr>
          <w:p w:rsidR="003C4A6E" w:rsidRDefault="003C4A6E" w:rsidP="003C4A6E">
            <w:pPr>
              <w:tabs>
                <w:tab w:val="left" w:pos="3128"/>
              </w:tabs>
              <w:rPr>
                <w:rtl/>
              </w:rPr>
            </w:pPr>
            <w:r>
              <w:rPr>
                <w:rFonts w:hint="cs"/>
                <w:rtl/>
              </w:rPr>
              <w:t xml:space="preserve">سورة الممتحنة </w:t>
            </w:r>
          </w:p>
        </w:tc>
        <w:tc>
          <w:tcPr>
            <w:tcW w:w="1809" w:type="dxa"/>
          </w:tcPr>
          <w:p w:rsidR="003C4A6E" w:rsidRDefault="005D3567" w:rsidP="00EB34D1">
            <w:pPr>
              <w:tabs>
                <w:tab w:val="left" w:pos="3128"/>
              </w:tabs>
              <w:rPr>
                <w:rtl/>
              </w:rPr>
            </w:pPr>
            <w:r>
              <w:t>322</w:t>
            </w:r>
          </w:p>
        </w:tc>
      </w:tr>
      <w:tr w:rsidR="003C4A6E" w:rsidTr="003C4A6E">
        <w:tc>
          <w:tcPr>
            <w:tcW w:w="6910" w:type="dxa"/>
          </w:tcPr>
          <w:p w:rsidR="003C4A6E" w:rsidRDefault="003C4A6E" w:rsidP="003C4A6E">
            <w:pPr>
              <w:tabs>
                <w:tab w:val="left" w:pos="3128"/>
              </w:tabs>
              <w:rPr>
                <w:rtl/>
              </w:rPr>
            </w:pPr>
            <w:r>
              <w:rPr>
                <w:rFonts w:hint="cs"/>
                <w:rtl/>
              </w:rPr>
              <w:t xml:space="preserve">سورة الصف </w:t>
            </w:r>
          </w:p>
        </w:tc>
        <w:tc>
          <w:tcPr>
            <w:tcW w:w="1809" w:type="dxa"/>
          </w:tcPr>
          <w:p w:rsidR="003C4A6E" w:rsidRDefault="005D3567" w:rsidP="00EB34D1">
            <w:pPr>
              <w:tabs>
                <w:tab w:val="left" w:pos="3128"/>
              </w:tabs>
              <w:rPr>
                <w:rtl/>
              </w:rPr>
            </w:pPr>
            <w:r>
              <w:t>323</w:t>
            </w:r>
          </w:p>
        </w:tc>
      </w:tr>
      <w:tr w:rsidR="003C4A6E" w:rsidTr="003C4A6E">
        <w:tc>
          <w:tcPr>
            <w:tcW w:w="6910" w:type="dxa"/>
          </w:tcPr>
          <w:p w:rsidR="003C4A6E" w:rsidRDefault="003C4A6E" w:rsidP="003C4A6E">
            <w:pPr>
              <w:tabs>
                <w:tab w:val="left" w:pos="3128"/>
              </w:tabs>
              <w:rPr>
                <w:rtl/>
              </w:rPr>
            </w:pPr>
            <w:r>
              <w:rPr>
                <w:rFonts w:hint="cs"/>
                <w:rtl/>
              </w:rPr>
              <w:t xml:space="preserve">سورة الجمعة </w:t>
            </w:r>
          </w:p>
        </w:tc>
        <w:tc>
          <w:tcPr>
            <w:tcW w:w="1809" w:type="dxa"/>
          </w:tcPr>
          <w:p w:rsidR="003C4A6E" w:rsidRDefault="005D3567" w:rsidP="00EB34D1">
            <w:pPr>
              <w:tabs>
                <w:tab w:val="left" w:pos="3128"/>
              </w:tabs>
              <w:rPr>
                <w:rtl/>
              </w:rPr>
            </w:pPr>
            <w:r>
              <w:t>324</w:t>
            </w:r>
            <w:r w:rsidR="003C4A6E">
              <w:rPr>
                <w:rFonts w:hint="cs"/>
                <w:rtl/>
              </w:rPr>
              <w:t xml:space="preserve"> </w:t>
            </w:r>
          </w:p>
        </w:tc>
      </w:tr>
      <w:tr w:rsidR="003C4A6E" w:rsidTr="003C4A6E">
        <w:tc>
          <w:tcPr>
            <w:tcW w:w="6910" w:type="dxa"/>
          </w:tcPr>
          <w:p w:rsidR="003C4A6E" w:rsidRDefault="003C4A6E" w:rsidP="003C4A6E">
            <w:pPr>
              <w:tabs>
                <w:tab w:val="left" w:pos="3128"/>
              </w:tabs>
              <w:rPr>
                <w:rtl/>
              </w:rPr>
            </w:pPr>
            <w:r>
              <w:rPr>
                <w:rFonts w:hint="cs"/>
                <w:rtl/>
              </w:rPr>
              <w:t xml:space="preserve">سورة المنافقون </w:t>
            </w:r>
          </w:p>
        </w:tc>
        <w:tc>
          <w:tcPr>
            <w:tcW w:w="1809" w:type="dxa"/>
          </w:tcPr>
          <w:p w:rsidR="003C4A6E" w:rsidRDefault="005D3567" w:rsidP="00EB34D1">
            <w:pPr>
              <w:tabs>
                <w:tab w:val="left" w:pos="3128"/>
              </w:tabs>
              <w:rPr>
                <w:rtl/>
              </w:rPr>
            </w:pPr>
            <w:r>
              <w:t>324</w:t>
            </w:r>
          </w:p>
        </w:tc>
      </w:tr>
      <w:tr w:rsidR="003C4A6E" w:rsidTr="003C4A6E">
        <w:tc>
          <w:tcPr>
            <w:tcW w:w="6910" w:type="dxa"/>
          </w:tcPr>
          <w:p w:rsidR="003C4A6E" w:rsidRDefault="003C4A6E" w:rsidP="003C4A6E">
            <w:pPr>
              <w:tabs>
                <w:tab w:val="left" w:pos="3128"/>
              </w:tabs>
              <w:rPr>
                <w:rtl/>
              </w:rPr>
            </w:pPr>
            <w:r>
              <w:rPr>
                <w:rFonts w:hint="cs"/>
                <w:rtl/>
              </w:rPr>
              <w:t xml:space="preserve">سورة التغابن </w:t>
            </w:r>
          </w:p>
        </w:tc>
        <w:tc>
          <w:tcPr>
            <w:tcW w:w="1809" w:type="dxa"/>
          </w:tcPr>
          <w:p w:rsidR="003C4A6E" w:rsidRDefault="007A0A8A" w:rsidP="00EB34D1">
            <w:pPr>
              <w:tabs>
                <w:tab w:val="left" w:pos="3128"/>
              </w:tabs>
              <w:rPr>
                <w:rtl/>
              </w:rPr>
            </w:pPr>
            <w:r>
              <w:t>325</w:t>
            </w:r>
          </w:p>
        </w:tc>
      </w:tr>
      <w:tr w:rsidR="003C4A6E" w:rsidTr="003C4A6E">
        <w:tc>
          <w:tcPr>
            <w:tcW w:w="6910" w:type="dxa"/>
          </w:tcPr>
          <w:p w:rsidR="003C4A6E" w:rsidRDefault="003C4A6E" w:rsidP="003C4A6E">
            <w:pPr>
              <w:tabs>
                <w:tab w:val="left" w:pos="3128"/>
              </w:tabs>
              <w:rPr>
                <w:rtl/>
              </w:rPr>
            </w:pPr>
            <w:r>
              <w:rPr>
                <w:rFonts w:hint="cs"/>
                <w:rtl/>
              </w:rPr>
              <w:t xml:space="preserve">سورة الطلاق </w:t>
            </w:r>
          </w:p>
        </w:tc>
        <w:tc>
          <w:tcPr>
            <w:tcW w:w="1809" w:type="dxa"/>
          </w:tcPr>
          <w:p w:rsidR="003C4A6E" w:rsidRDefault="007A0A8A" w:rsidP="00EB34D1">
            <w:pPr>
              <w:tabs>
                <w:tab w:val="left" w:pos="3128"/>
              </w:tabs>
              <w:rPr>
                <w:rtl/>
              </w:rPr>
            </w:pPr>
            <w:r>
              <w:t>325</w:t>
            </w:r>
          </w:p>
        </w:tc>
      </w:tr>
      <w:tr w:rsidR="003C4A6E" w:rsidTr="003C4A6E">
        <w:tc>
          <w:tcPr>
            <w:tcW w:w="6910" w:type="dxa"/>
          </w:tcPr>
          <w:p w:rsidR="003C4A6E" w:rsidRDefault="003C4A6E" w:rsidP="003C4A6E">
            <w:pPr>
              <w:tabs>
                <w:tab w:val="left" w:pos="3128"/>
              </w:tabs>
              <w:rPr>
                <w:rtl/>
              </w:rPr>
            </w:pPr>
            <w:r>
              <w:rPr>
                <w:rFonts w:hint="cs"/>
                <w:rtl/>
              </w:rPr>
              <w:t xml:space="preserve">سورة التحريم </w:t>
            </w:r>
          </w:p>
        </w:tc>
        <w:tc>
          <w:tcPr>
            <w:tcW w:w="1809" w:type="dxa"/>
          </w:tcPr>
          <w:p w:rsidR="003C4A6E" w:rsidRDefault="007A0A8A" w:rsidP="00EB34D1">
            <w:pPr>
              <w:tabs>
                <w:tab w:val="left" w:pos="3128"/>
              </w:tabs>
              <w:rPr>
                <w:rtl/>
              </w:rPr>
            </w:pPr>
            <w:r>
              <w:t>326</w:t>
            </w:r>
          </w:p>
        </w:tc>
      </w:tr>
      <w:tr w:rsidR="003C4A6E" w:rsidTr="003C4A6E">
        <w:tc>
          <w:tcPr>
            <w:tcW w:w="6910" w:type="dxa"/>
          </w:tcPr>
          <w:p w:rsidR="003C4A6E" w:rsidRDefault="003C4A6E" w:rsidP="003C4A6E">
            <w:pPr>
              <w:tabs>
                <w:tab w:val="left" w:pos="3128"/>
              </w:tabs>
              <w:rPr>
                <w:rtl/>
              </w:rPr>
            </w:pPr>
            <w:r>
              <w:rPr>
                <w:rFonts w:hint="cs"/>
                <w:rtl/>
              </w:rPr>
              <w:t xml:space="preserve">سورة الملك </w:t>
            </w:r>
          </w:p>
        </w:tc>
        <w:tc>
          <w:tcPr>
            <w:tcW w:w="1809" w:type="dxa"/>
          </w:tcPr>
          <w:p w:rsidR="003C4A6E" w:rsidRDefault="007A0A8A" w:rsidP="00EB34D1">
            <w:pPr>
              <w:tabs>
                <w:tab w:val="left" w:pos="3128"/>
              </w:tabs>
              <w:rPr>
                <w:rtl/>
              </w:rPr>
            </w:pPr>
            <w:r>
              <w:t>327</w:t>
            </w:r>
          </w:p>
        </w:tc>
      </w:tr>
      <w:tr w:rsidR="003C4A6E" w:rsidTr="003C4A6E">
        <w:tc>
          <w:tcPr>
            <w:tcW w:w="6910" w:type="dxa"/>
          </w:tcPr>
          <w:p w:rsidR="003C4A6E" w:rsidRDefault="003C4A6E" w:rsidP="003C4A6E">
            <w:pPr>
              <w:tabs>
                <w:tab w:val="left" w:pos="3128"/>
              </w:tabs>
              <w:rPr>
                <w:rtl/>
              </w:rPr>
            </w:pPr>
            <w:r>
              <w:rPr>
                <w:rFonts w:hint="cs"/>
                <w:rtl/>
              </w:rPr>
              <w:t xml:space="preserve">سورة القلم </w:t>
            </w:r>
          </w:p>
        </w:tc>
        <w:tc>
          <w:tcPr>
            <w:tcW w:w="1809" w:type="dxa"/>
          </w:tcPr>
          <w:p w:rsidR="003C4A6E" w:rsidRDefault="007A0A8A" w:rsidP="00EB34D1">
            <w:pPr>
              <w:tabs>
                <w:tab w:val="left" w:pos="3128"/>
              </w:tabs>
              <w:rPr>
                <w:rtl/>
              </w:rPr>
            </w:pPr>
            <w:r>
              <w:t>328</w:t>
            </w:r>
          </w:p>
        </w:tc>
      </w:tr>
      <w:tr w:rsidR="003C4A6E" w:rsidTr="003C4A6E">
        <w:tc>
          <w:tcPr>
            <w:tcW w:w="6910" w:type="dxa"/>
          </w:tcPr>
          <w:p w:rsidR="003C4A6E" w:rsidRDefault="003C4A6E" w:rsidP="003C4A6E">
            <w:pPr>
              <w:tabs>
                <w:tab w:val="left" w:pos="3128"/>
              </w:tabs>
              <w:rPr>
                <w:rtl/>
              </w:rPr>
            </w:pPr>
            <w:r>
              <w:rPr>
                <w:rFonts w:hint="cs"/>
                <w:rtl/>
              </w:rPr>
              <w:t xml:space="preserve">سورة الحاقة </w:t>
            </w:r>
          </w:p>
        </w:tc>
        <w:tc>
          <w:tcPr>
            <w:tcW w:w="1809" w:type="dxa"/>
          </w:tcPr>
          <w:p w:rsidR="003C4A6E" w:rsidRDefault="007A0A8A" w:rsidP="00EB34D1">
            <w:pPr>
              <w:tabs>
                <w:tab w:val="left" w:pos="3128"/>
              </w:tabs>
              <w:rPr>
                <w:rtl/>
              </w:rPr>
            </w:pPr>
            <w:r>
              <w:t>329</w:t>
            </w:r>
          </w:p>
        </w:tc>
      </w:tr>
      <w:tr w:rsidR="003C4A6E" w:rsidTr="003C4A6E">
        <w:tc>
          <w:tcPr>
            <w:tcW w:w="6910" w:type="dxa"/>
          </w:tcPr>
          <w:p w:rsidR="003C4A6E" w:rsidRDefault="003C4A6E" w:rsidP="003C4A6E">
            <w:pPr>
              <w:tabs>
                <w:tab w:val="left" w:pos="3128"/>
              </w:tabs>
              <w:rPr>
                <w:rtl/>
              </w:rPr>
            </w:pPr>
            <w:r>
              <w:rPr>
                <w:rFonts w:hint="cs"/>
                <w:rtl/>
              </w:rPr>
              <w:t xml:space="preserve">سورة المعارج </w:t>
            </w:r>
          </w:p>
        </w:tc>
        <w:tc>
          <w:tcPr>
            <w:tcW w:w="1809" w:type="dxa"/>
          </w:tcPr>
          <w:p w:rsidR="003C4A6E" w:rsidRDefault="007A0A8A" w:rsidP="00EB34D1">
            <w:pPr>
              <w:tabs>
                <w:tab w:val="left" w:pos="3128"/>
              </w:tabs>
              <w:rPr>
                <w:rtl/>
              </w:rPr>
            </w:pPr>
            <w:r>
              <w:t>331</w:t>
            </w:r>
          </w:p>
        </w:tc>
      </w:tr>
      <w:tr w:rsidR="003C4A6E" w:rsidTr="003C4A6E">
        <w:tc>
          <w:tcPr>
            <w:tcW w:w="6910" w:type="dxa"/>
          </w:tcPr>
          <w:p w:rsidR="003C4A6E" w:rsidRDefault="003C4A6E" w:rsidP="003C4A6E">
            <w:pPr>
              <w:tabs>
                <w:tab w:val="left" w:pos="3128"/>
              </w:tabs>
              <w:rPr>
                <w:rtl/>
              </w:rPr>
            </w:pPr>
            <w:r>
              <w:rPr>
                <w:rFonts w:hint="cs"/>
                <w:rtl/>
              </w:rPr>
              <w:t xml:space="preserve">سورة نوح عليه الصلاة والسلام </w:t>
            </w:r>
          </w:p>
        </w:tc>
        <w:tc>
          <w:tcPr>
            <w:tcW w:w="1809" w:type="dxa"/>
          </w:tcPr>
          <w:p w:rsidR="003C4A6E" w:rsidRDefault="007A0A8A" w:rsidP="00EB34D1">
            <w:pPr>
              <w:tabs>
                <w:tab w:val="left" w:pos="3128"/>
              </w:tabs>
              <w:rPr>
                <w:rtl/>
              </w:rPr>
            </w:pPr>
            <w:r>
              <w:t>332</w:t>
            </w:r>
          </w:p>
        </w:tc>
      </w:tr>
      <w:tr w:rsidR="003C4A6E" w:rsidTr="003C4A6E">
        <w:tc>
          <w:tcPr>
            <w:tcW w:w="6910" w:type="dxa"/>
          </w:tcPr>
          <w:p w:rsidR="003C4A6E" w:rsidRDefault="003C4A6E" w:rsidP="003C4A6E">
            <w:pPr>
              <w:tabs>
                <w:tab w:val="left" w:pos="3128"/>
              </w:tabs>
              <w:rPr>
                <w:rtl/>
              </w:rPr>
            </w:pPr>
            <w:r>
              <w:rPr>
                <w:rFonts w:hint="cs"/>
                <w:rtl/>
              </w:rPr>
              <w:t xml:space="preserve">سورة الجن </w:t>
            </w:r>
          </w:p>
        </w:tc>
        <w:tc>
          <w:tcPr>
            <w:tcW w:w="1809" w:type="dxa"/>
          </w:tcPr>
          <w:p w:rsidR="003C4A6E" w:rsidRDefault="007A0A8A" w:rsidP="00EB34D1">
            <w:pPr>
              <w:tabs>
                <w:tab w:val="left" w:pos="3128"/>
              </w:tabs>
              <w:rPr>
                <w:rtl/>
              </w:rPr>
            </w:pPr>
            <w:r>
              <w:t>333</w:t>
            </w:r>
          </w:p>
        </w:tc>
      </w:tr>
      <w:tr w:rsidR="003C4A6E" w:rsidTr="003C4A6E">
        <w:tc>
          <w:tcPr>
            <w:tcW w:w="6910" w:type="dxa"/>
          </w:tcPr>
          <w:p w:rsidR="003C4A6E" w:rsidRDefault="003C4A6E" w:rsidP="003C4A6E">
            <w:pPr>
              <w:tabs>
                <w:tab w:val="left" w:pos="3128"/>
              </w:tabs>
              <w:rPr>
                <w:rtl/>
              </w:rPr>
            </w:pPr>
            <w:r>
              <w:rPr>
                <w:rFonts w:hint="cs"/>
                <w:rtl/>
              </w:rPr>
              <w:t xml:space="preserve">سورة المزمل </w:t>
            </w:r>
          </w:p>
        </w:tc>
        <w:tc>
          <w:tcPr>
            <w:tcW w:w="1809" w:type="dxa"/>
          </w:tcPr>
          <w:p w:rsidR="003C4A6E" w:rsidRDefault="007A0A8A" w:rsidP="00EB34D1">
            <w:pPr>
              <w:tabs>
                <w:tab w:val="left" w:pos="3128"/>
              </w:tabs>
              <w:rPr>
                <w:rtl/>
              </w:rPr>
            </w:pPr>
            <w:r>
              <w:t>334</w:t>
            </w:r>
          </w:p>
        </w:tc>
      </w:tr>
      <w:tr w:rsidR="003C4A6E" w:rsidTr="003C4A6E">
        <w:tc>
          <w:tcPr>
            <w:tcW w:w="6910" w:type="dxa"/>
          </w:tcPr>
          <w:p w:rsidR="003C4A6E" w:rsidRDefault="003C4A6E" w:rsidP="003C4A6E">
            <w:pPr>
              <w:tabs>
                <w:tab w:val="left" w:pos="3128"/>
              </w:tabs>
              <w:rPr>
                <w:rtl/>
              </w:rPr>
            </w:pPr>
            <w:r>
              <w:rPr>
                <w:rFonts w:hint="cs"/>
                <w:rtl/>
              </w:rPr>
              <w:t xml:space="preserve">سورة المدثر </w:t>
            </w:r>
          </w:p>
        </w:tc>
        <w:tc>
          <w:tcPr>
            <w:tcW w:w="1809" w:type="dxa"/>
          </w:tcPr>
          <w:p w:rsidR="003C4A6E" w:rsidRDefault="007A0A8A" w:rsidP="00EB34D1">
            <w:pPr>
              <w:tabs>
                <w:tab w:val="left" w:pos="3128"/>
              </w:tabs>
              <w:rPr>
                <w:rtl/>
              </w:rPr>
            </w:pPr>
            <w:r>
              <w:t>335</w:t>
            </w:r>
          </w:p>
        </w:tc>
      </w:tr>
      <w:tr w:rsidR="003C4A6E" w:rsidTr="003C4A6E">
        <w:tc>
          <w:tcPr>
            <w:tcW w:w="6910" w:type="dxa"/>
          </w:tcPr>
          <w:p w:rsidR="003C4A6E" w:rsidRDefault="003C4A6E" w:rsidP="003C4A6E">
            <w:pPr>
              <w:tabs>
                <w:tab w:val="left" w:pos="3128"/>
              </w:tabs>
              <w:rPr>
                <w:rtl/>
              </w:rPr>
            </w:pPr>
            <w:r>
              <w:rPr>
                <w:rFonts w:hint="cs"/>
                <w:rtl/>
              </w:rPr>
              <w:t xml:space="preserve">سورة القيامة </w:t>
            </w:r>
          </w:p>
        </w:tc>
        <w:tc>
          <w:tcPr>
            <w:tcW w:w="1809" w:type="dxa"/>
          </w:tcPr>
          <w:p w:rsidR="003C4A6E" w:rsidRDefault="007A0A8A" w:rsidP="00EB34D1">
            <w:pPr>
              <w:tabs>
                <w:tab w:val="left" w:pos="3128"/>
              </w:tabs>
              <w:rPr>
                <w:rtl/>
              </w:rPr>
            </w:pPr>
            <w:r>
              <w:t>336</w:t>
            </w:r>
          </w:p>
        </w:tc>
      </w:tr>
      <w:tr w:rsidR="003C4A6E" w:rsidTr="003C4A6E">
        <w:tc>
          <w:tcPr>
            <w:tcW w:w="6910" w:type="dxa"/>
          </w:tcPr>
          <w:p w:rsidR="003C4A6E" w:rsidRDefault="003C4A6E" w:rsidP="003C4A6E">
            <w:pPr>
              <w:tabs>
                <w:tab w:val="left" w:pos="3128"/>
              </w:tabs>
              <w:rPr>
                <w:rtl/>
              </w:rPr>
            </w:pPr>
            <w:r>
              <w:rPr>
                <w:rFonts w:hint="cs"/>
                <w:rtl/>
              </w:rPr>
              <w:t xml:space="preserve">سورة الإنسان </w:t>
            </w:r>
          </w:p>
        </w:tc>
        <w:tc>
          <w:tcPr>
            <w:tcW w:w="1809" w:type="dxa"/>
          </w:tcPr>
          <w:p w:rsidR="003C4A6E" w:rsidRDefault="007A0A8A" w:rsidP="00EB34D1">
            <w:pPr>
              <w:tabs>
                <w:tab w:val="left" w:pos="3128"/>
              </w:tabs>
              <w:rPr>
                <w:rtl/>
              </w:rPr>
            </w:pPr>
            <w:r>
              <w:t>337</w:t>
            </w:r>
          </w:p>
        </w:tc>
      </w:tr>
    </w:tbl>
    <w:p w:rsidR="003C4A6E" w:rsidRDefault="003C4A6E" w:rsidP="005956B9">
      <w:pPr>
        <w:jc w:val="both"/>
        <w:rPr>
          <w:b/>
          <w:bCs/>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1809"/>
      </w:tblGrid>
      <w:tr w:rsidR="003C4A6E" w:rsidTr="003C4A6E">
        <w:tc>
          <w:tcPr>
            <w:tcW w:w="6910" w:type="dxa"/>
          </w:tcPr>
          <w:p w:rsidR="003C4A6E" w:rsidRDefault="003C4A6E" w:rsidP="003C4A6E">
            <w:pPr>
              <w:tabs>
                <w:tab w:val="left" w:pos="3128"/>
              </w:tabs>
              <w:rPr>
                <w:rtl/>
              </w:rPr>
            </w:pPr>
            <w:r>
              <w:rPr>
                <w:rFonts w:hint="cs"/>
                <w:rtl/>
              </w:rPr>
              <w:lastRenderedPageBreak/>
              <w:t xml:space="preserve">الموضوع </w:t>
            </w:r>
          </w:p>
        </w:tc>
        <w:tc>
          <w:tcPr>
            <w:tcW w:w="1809" w:type="dxa"/>
          </w:tcPr>
          <w:p w:rsidR="003C4A6E" w:rsidRDefault="003C4A6E" w:rsidP="003C4A6E">
            <w:pPr>
              <w:tabs>
                <w:tab w:val="left" w:pos="3128"/>
              </w:tabs>
              <w:rPr>
                <w:rtl/>
              </w:rPr>
            </w:pPr>
            <w:r>
              <w:rPr>
                <w:rFonts w:hint="cs"/>
                <w:rtl/>
              </w:rPr>
              <w:t xml:space="preserve">الصفحة </w:t>
            </w:r>
          </w:p>
        </w:tc>
      </w:tr>
      <w:tr w:rsidR="003C4A6E" w:rsidTr="003C4A6E">
        <w:tc>
          <w:tcPr>
            <w:tcW w:w="6910" w:type="dxa"/>
          </w:tcPr>
          <w:p w:rsidR="003C4A6E" w:rsidRDefault="003C4A6E" w:rsidP="003C4A6E">
            <w:pPr>
              <w:tabs>
                <w:tab w:val="left" w:pos="3128"/>
              </w:tabs>
              <w:rPr>
                <w:rtl/>
              </w:rPr>
            </w:pPr>
            <w:r>
              <w:rPr>
                <w:rFonts w:hint="cs"/>
                <w:rtl/>
              </w:rPr>
              <w:t xml:space="preserve">سورة المرسلات </w:t>
            </w:r>
          </w:p>
        </w:tc>
        <w:tc>
          <w:tcPr>
            <w:tcW w:w="1809" w:type="dxa"/>
          </w:tcPr>
          <w:p w:rsidR="003C4A6E" w:rsidRDefault="007A0A8A" w:rsidP="00EB34D1">
            <w:pPr>
              <w:tabs>
                <w:tab w:val="left" w:pos="3128"/>
              </w:tabs>
              <w:rPr>
                <w:rtl/>
              </w:rPr>
            </w:pPr>
            <w:r>
              <w:t>338</w:t>
            </w:r>
          </w:p>
        </w:tc>
      </w:tr>
      <w:tr w:rsidR="003C4A6E" w:rsidTr="003C4A6E">
        <w:tc>
          <w:tcPr>
            <w:tcW w:w="6910" w:type="dxa"/>
          </w:tcPr>
          <w:p w:rsidR="003C4A6E" w:rsidRDefault="003C4A6E" w:rsidP="003C4A6E">
            <w:pPr>
              <w:tabs>
                <w:tab w:val="left" w:pos="3128"/>
              </w:tabs>
              <w:rPr>
                <w:rtl/>
              </w:rPr>
            </w:pPr>
            <w:r>
              <w:rPr>
                <w:rFonts w:hint="cs"/>
                <w:rtl/>
              </w:rPr>
              <w:t xml:space="preserve">سورة النبأ </w:t>
            </w:r>
          </w:p>
        </w:tc>
        <w:tc>
          <w:tcPr>
            <w:tcW w:w="1809" w:type="dxa"/>
          </w:tcPr>
          <w:p w:rsidR="003C4A6E" w:rsidRDefault="007A0A8A" w:rsidP="00EB34D1">
            <w:pPr>
              <w:tabs>
                <w:tab w:val="left" w:pos="3128"/>
              </w:tabs>
              <w:rPr>
                <w:rtl/>
              </w:rPr>
            </w:pPr>
            <w:r>
              <w:t>339</w:t>
            </w:r>
          </w:p>
        </w:tc>
      </w:tr>
      <w:tr w:rsidR="003C4A6E" w:rsidTr="003C4A6E">
        <w:tc>
          <w:tcPr>
            <w:tcW w:w="6910" w:type="dxa"/>
          </w:tcPr>
          <w:p w:rsidR="003C4A6E" w:rsidRDefault="003C4A6E" w:rsidP="003C4A6E">
            <w:pPr>
              <w:tabs>
                <w:tab w:val="left" w:pos="3128"/>
              </w:tabs>
              <w:rPr>
                <w:rtl/>
              </w:rPr>
            </w:pPr>
            <w:r>
              <w:rPr>
                <w:rFonts w:hint="cs"/>
                <w:rtl/>
              </w:rPr>
              <w:t xml:space="preserve">سورة النازعات </w:t>
            </w:r>
          </w:p>
        </w:tc>
        <w:tc>
          <w:tcPr>
            <w:tcW w:w="1809" w:type="dxa"/>
          </w:tcPr>
          <w:p w:rsidR="003C4A6E" w:rsidRDefault="007A0A8A" w:rsidP="00EB34D1">
            <w:pPr>
              <w:tabs>
                <w:tab w:val="left" w:pos="3128"/>
              </w:tabs>
              <w:rPr>
                <w:rtl/>
              </w:rPr>
            </w:pPr>
            <w:r>
              <w:t>340</w:t>
            </w:r>
          </w:p>
        </w:tc>
      </w:tr>
      <w:tr w:rsidR="003C4A6E" w:rsidTr="003C4A6E">
        <w:tc>
          <w:tcPr>
            <w:tcW w:w="6910" w:type="dxa"/>
          </w:tcPr>
          <w:p w:rsidR="003C4A6E" w:rsidRDefault="003C4A6E" w:rsidP="003C4A6E">
            <w:pPr>
              <w:tabs>
                <w:tab w:val="left" w:pos="3128"/>
              </w:tabs>
              <w:rPr>
                <w:rtl/>
              </w:rPr>
            </w:pPr>
            <w:r>
              <w:rPr>
                <w:rFonts w:hint="cs"/>
                <w:rtl/>
              </w:rPr>
              <w:t xml:space="preserve">سورة عبس </w:t>
            </w:r>
          </w:p>
        </w:tc>
        <w:tc>
          <w:tcPr>
            <w:tcW w:w="1809" w:type="dxa"/>
          </w:tcPr>
          <w:p w:rsidR="003C4A6E" w:rsidRDefault="007A0A8A" w:rsidP="00EB34D1">
            <w:pPr>
              <w:tabs>
                <w:tab w:val="left" w:pos="3128"/>
              </w:tabs>
              <w:rPr>
                <w:rtl/>
              </w:rPr>
            </w:pPr>
            <w:r>
              <w:t>341</w:t>
            </w:r>
          </w:p>
        </w:tc>
      </w:tr>
      <w:tr w:rsidR="003C4A6E" w:rsidTr="003C4A6E">
        <w:tc>
          <w:tcPr>
            <w:tcW w:w="6910" w:type="dxa"/>
          </w:tcPr>
          <w:p w:rsidR="003C4A6E" w:rsidRDefault="003C4A6E" w:rsidP="003C4A6E">
            <w:pPr>
              <w:tabs>
                <w:tab w:val="left" w:pos="3128"/>
              </w:tabs>
              <w:rPr>
                <w:rtl/>
              </w:rPr>
            </w:pPr>
            <w:r>
              <w:rPr>
                <w:rFonts w:hint="cs"/>
                <w:rtl/>
              </w:rPr>
              <w:t>سورة التكوير</w:t>
            </w:r>
          </w:p>
        </w:tc>
        <w:tc>
          <w:tcPr>
            <w:tcW w:w="1809" w:type="dxa"/>
          </w:tcPr>
          <w:p w:rsidR="003C4A6E" w:rsidRDefault="007A0A8A" w:rsidP="00EB34D1">
            <w:pPr>
              <w:tabs>
                <w:tab w:val="left" w:pos="3128"/>
              </w:tabs>
              <w:rPr>
                <w:rtl/>
              </w:rPr>
            </w:pPr>
            <w:r>
              <w:t>342</w:t>
            </w:r>
          </w:p>
        </w:tc>
      </w:tr>
      <w:tr w:rsidR="003C4A6E" w:rsidTr="003C4A6E">
        <w:tc>
          <w:tcPr>
            <w:tcW w:w="6910" w:type="dxa"/>
          </w:tcPr>
          <w:p w:rsidR="003C4A6E" w:rsidRDefault="003C4A6E" w:rsidP="003C4A6E">
            <w:pPr>
              <w:tabs>
                <w:tab w:val="left" w:pos="3128"/>
              </w:tabs>
              <w:rPr>
                <w:rtl/>
              </w:rPr>
            </w:pPr>
            <w:r>
              <w:rPr>
                <w:rFonts w:hint="cs"/>
                <w:rtl/>
              </w:rPr>
              <w:t xml:space="preserve">سورة الانفطار </w:t>
            </w:r>
          </w:p>
        </w:tc>
        <w:tc>
          <w:tcPr>
            <w:tcW w:w="1809" w:type="dxa"/>
          </w:tcPr>
          <w:p w:rsidR="003C4A6E" w:rsidRDefault="007A0A8A" w:rsidP="00EB34D1">
            <w:pPr>
              <w:tabs>
                <w:tab w:val="left" w:pos="3128"/>
              </w:tabs>
              <w:rPr>
                <w:rtl/>
              </w:rPr>
            </w:pPr>
            <w:r>
              <w:t>342</w:t>
            </w:r>
          </w:p>
        </w:tc>
      </w:tr>
      <w:tr w:rsidR="003C4A6E" w:rsidTr="003C4A6E">
        <w:tc>
          <w:tcPr>
            <w:tcW w:w="6910" w:type="dxa"/>
          </w:tcPr>
          <w:p w:rsidR="003C4A6E" w:rsidRDefault="003C4A6E" w:rsidP="003C4A6E">
            <w:pPr>
              <w:tabs>
                <w:tab w:val="left" w:pos="3128"/>
              </w:tabs>
              <w:rPr>
                <w:rtl/>
              </w:rPr>
            </w:pPr>
            <w:r>
              <w:rPr>
                <w:rFonts w:hint="cs"/>
                <w:rtl/>
              </w:rPr>
              <w:t xml:space="preserve">سورة المطففين </w:t>
            </w:r>
          </w:p>
        </w:tc>
        <w:tc>
          <w:tcPr>
            <w:tcW w:w="1809" w:type="dxa"/>
          </w:tcPr>
          <w:p w:rsidR="003C4A6E" w:rsidRDefault="007A0A8A" w:rsidP="00EB34D1">
            <w:pPr>
              <w:tabs>
                <w:tab w:val="left" w:pos="3128"/>
              </w:tabs>
              <w:rPr>
                <w:rtl/>
              </w:rPr>
            </w:pPr>
            <w:r>
              <w:t>343</w:t>
            </w:r>
          </w:p>
        </w:tc>
      </w:tr>
      <w:tr w:rsidR="003C4A6E" w:rsidTr="003C4A6E">
        <w:tc>
          <w:tcPr>
            <w:tcW w:w="6910" w:type="dxa"/>
          </w:tcPr>
          <w:p w:rsidR="003C4A6E" w:rsidRDefault="003C4A6E" w:rsidP="003C4A6E">
            <w:pPr>
              <w:tabs>
                <w:tab w:val="left" w:pos="3128"/>
              </w:tabs>
              <w:rPr>
                <w:rtl/>
              </w:rPr>
            </w:pPr>
            <w:r>
              <w:rPr>
                <w:rFonts w:hint="cs"/>
                <w:rtl/>
              </w:rPr>
              <w:t xml:space="preserve">سورة الإنشقاق </w:t>
            </w:r>
          </w:p>
        </w:tc>
        <w:tc>
          <w:tcPr>
            <w:tcW w:w="1809" w:type="dxa"/>
          </w:tcPr>
          <w:p w:rsidR="003C4A6E" w:rsidRDefault="007A0A8A" w:rsidP="00EB34D1">
            <w:pPr>
              <w:tabs>
                <w:tab w:val="left" w:pos="3128"/>
              </w:tabs>
              <w:rPr>
                <w:rtl/>
              </w:rPr>
            </w:pPr>
            <w:r>
              <w:t>343</w:t>
            </w:r>
          </w:p>
        </w:tc>
      </w:tr>
      <w:tr w:rsidR="003C4A6E" w:rsidTr="003C4A6E">
        <w:tc>
          <w:tcPr>
            <w:tcW w:w="6910" w:type="dxa"/>
          </w:tcPr>
          <w:p w:rsidR="003C4A6E" w:rsidRDefault="003C4A6E" w:rsidP="003C4A6E">
            <w:pPr>
              <w:tabs>
                <w:tab w:val="left" w:pos="3128"/>
              </w:tabs>
              <w:rPr>
                <w:rtl/>
              </w:rPr>
            </w:pPr>
            <w:r>
              <w:rPr>
                <w:rFonts w:hint="cs"/>
                <w:rtl/>
              </w:rPr>
              <w:t xml:space="preserve">سورة البروج </w:t>
            </w:r>
          </w:p>
        </w:tc>
        <w:tc>
          <w:tcPr>
            <w:tcW w:w="1809" w:type="dxa"/>
          </w:tcPr>
          <w:p w:rsidR="003C4A6E" w:rsidRDefault="007A0A8A" w:rsidP="00EB34D1">
            <w:pPr>
              <w:tabs>
                <w:tab w:val="left" w:pos="3128"/>
              </w:tabs>
              <w:rPr>
                <w:rtl/>
              </w:rPr>
            </w:pPr>
            <w:r>
              <w:t>344</w:t>
            </w:r>
          </w:p>
        </w:tc>
      </w:tr>
      <w:tr w:rsidR="003C4A6E" w:rsidTr="003C4A6E">
        <w:tc>
          <w:tcPr>
            <w:tcW w:w="6910" w:type="dxa"/>
          </w:tcPr>
          <w:p w:rsidR="003C4A6E" w:rsidRDefault="003C4A6E" w:rsidP="003C4A6E">
            <w:pPr>
              <w:tabs>
                <w:tab w:val="left" w:pos="3128"/>
              </w:tabs>
              <w:rPr>
                <w:rtl/>
              </w:rPr>
            </w:pPr>
            <w:r>
              <w:rPr>
                <w:rFonts w:hint="cs"/>
                <w:rtl/>
              </w:rPr>
              <w:t xml:space="preserve">سورة الطارق </w:t>
            </w:r>
          </w:p>
        </w:tc>
        <w:tc>
          <w:tcPr>
            <w:tcW w:w="1809" w:type="dxa"/>
          </w:tcPr>
          <w:p w:rsidR="003C4A6E" w:rsidRDefault="007A0A8A" w:rsidP="00EB34D1">
            <w:pPr>
              <w:tabs>
                <w:tab w:val="left" w:pos="3128"/>
              </w:tabs>
              <w:rPr>
                <w:rtl/>
              </w:rPr>
            </w:pPr>
            <w:r>
              <w:t>344</w:t>
            </w:r>
          </w:p>
        </w:tc>
      </w:tr>
      <w:tr w:rsidR="003C4A6E" w:rsidTr="003C4A6E">
        <w:tc>
          <w:tcPr>
            <w:tcW w:w="6910" w:type="dxa"/>
          </w:tcPr>
          <w:p w:rsidR="003C4A6E" w:rsidRDefault="003C4A6E" w:rsidP="003C4A6E">
            <w:pPr>
              <w:tabs>
                <w:tab w:val="left" w:pos="3128"/>
              </w:tabs>
              <w:rPr>
                <w:rtl/>
              </w:rPr>
            </w:pPr>
            <w:r>
              <w:rPr>
                <w:rFonts w:hint="cs"/>
                <w:rtl/>
              </w:rPr>
              <w:t xml:space="preserve">سورة الأعلى </w:t>
            </w:r>
          </w:p>
        </w:tc>
        <w:tc>
          <w:tcPr>
            <w:tcW w:w="1809" w:type="dxa"/>
          </w:tcPr>
          <w:p w:rsidR="003C4A6E" w:rsidRDefault="007A0A8A" w:rsidP="00EB34D1">
            <w:pPr>
              <w:tabs>
                <w:tab w:val="left" w:pos="3128"/>
              </w:tabs>
              <w:rPr>
                <w:rtl/>
              </w:rPr>
            </w:pPr>
            <w:r>
              <w:t>344</w:t>
            </w:r>
          </w:p>
        </w:tc>
      </w:tr>
      <w:tr w:rsidR="003C4A6E" w:rsidTr="003C4A6E">
        <w:tc>
          <w:tcPr>
            <w:tcW w:w="6910" w:type="dxa"/>
          </w:tcPr>
          <w:p w:rsidR="003C4A6E" w:rsidRDefault="003C4A6E" w:rsidP="003C4A6E">
            <w:pPr>
              <w:tabs>
                <w:tab w:val="left" w:pos="3128"/>
              </w:tabs>
              <w:rPr>
                <w:rtl/>
              </w:rPr>
            </w:pPr>
            <w:r>
              <w:rPr>
                <w:rFonts w:hint="cs"/>
                <w:rtl/>
              </w:rPr>
              <w:t xml:space="preserve">سورة الغاشية </w:t>
            </w:r>
          </w:p>
        </w:tc>
        <w:tc>
          <w:tcPr>
            <w:tcW w:w="1809" w:type="dxa"/>
          </w:tcPr>
          <w:p w:rsidR="003C4A6E" w:rsidRDefault="007A0A8A" w:rsidP="00EB34D1">
            <w:pPr>
              <w:tabs>
                <w:tab w:val="left" w:pos="3128"/>
              </w:tabs>
              <w:rPr>
                <w:rtl/>
              </w:rPr>
            </w:pPr>
            <w:r>
              <w:t>344</w:t>
            </w:r>
          </w:p>
        </w:tc>
      </w:tr>
      <w:tr w:rsidR="003C4A6E" w:rsidTr="003C4A6E">
        <w:tc>
          <w:tcPr>
            <w:tcW w:w="6910" w:type="dxa"/>
          </w:tcPr>
          <w:p w:rsidR="003C4A6E" w:rsidRDefault="003C4A6E" w:rsidP="003C4A6E">
            <w:pPr>
              <w:tabs>
                <w:tab w:val="left" w:pos="3128"/>
              </w:tabs>
              <w:rPr>
                <w:rtl/>
              </w:rPr>
            </w:pPr>
            <w:r>
              <w:rPr>
                <w:rFonts w:hint="cs"/>
                <w:rtl/>
              </w:rPr>
              <w:t xml:space="preserve">سورة الفجر </w:t>
            </w:r>
          </w:p>
        </w:tc>
        <w:tc>
          <w:tcPr>
            <w:tcW w:w="1809" w:type="dxa"/>
          </w:tcPr>
          <w:p w:rsidR="003C4A6E" w:rsidRDefault="007A0A8A" w:rsidP="00EB34D1">
            <w:pPr>
              <w:tabs>
                <w:tab w:val="left" w:pos="3128"/>
              </w:tabs>
              <w:rPr>
                <w:rtl/>
              </w:rPr>
            </w:pPr>
            <w:r>
              <w:t>345</w:t>
            </w:r>
          </w:p>
        </w:tc>
      </w:tr>
      <w:tr w:rsidR="003C4A6E" w:rsidTr="003C4A6E">
        <w:tc>
          <w:tcPr>
            <w:tcW w:w="6910" w:type="dxa"/>
          </w:tcPr>
          <w:p w:rsidR="003C4A6E" w:rsidRDefault="003C4A6E" w:rsidP="003C4A6E">
            <w:pPr>
              <w:tabs>
                <w:tab w:val="left" w:pos="3128"/>
              </w:tabs>
              <w:rPr>
                <w:rtl/>
              </w:rPr>
            </w:pPr>
            <w:r>
              <w:rPr>
                <w:rFonts w:hint="cs"/>
                <w:rtl/>
              </w:rPr>
              <w:t xml:space="preserve">سورة البلد </w:t>
            </w:r>
          </w:p>
        </w:tc>
        <w:tc>
          <w:tcPr>
            <w:tcW w:w="1809" w:type="dxa"/>
          </w:tcPr>
          <w:p w:rsidR="003C4A6E" w:rsidRDefault="007A0A8A" w:rsidP="00EB34D1">
            <w:pPr>
              <w:tabs>
                <w:tab w:val="left" w:pos="3128"/>
              </w:tabs>
              <w:rPr>
                <w:rtl/>
              </w:rPr>
            </w:pPr>
            <w:r>
              <w:t>347</w:t>
            </w:r>
          </w:p>
        </w:tc>
      </w:tr>
      <w:tr w:rsidR="003C4A6E" w:rsidTr="003C4A6E">
        <w:tc>
          <w:tcPr>
            <w:tcW w:w="6910" w:type="dxa"/>
          </w:tcPr>
          <w:p w:rsidR="003C4A6E" w:rsidRDefault="003C4A6E" w:rsidP="003C4A6E">
            <w:pPr>
              <w:tabs>
                <w:tab w:val="left" w:pos="3128"/>
              </w:tabs>
              <w:rPr>
                <w:rtl/>
              </w:rPr>
            </w:pPr>
            <w:r>
              <w:rPr>
                <w:rFonts w:hint="cs"/>
                <w:rtl/>
              </w:rPr>
              <w:t xml:space="preserve">سورة الشمس </w:t>
            </w:r>
          </w:p>
        </w:tc>
        <w:tc>
          <w:tcPr>
            <w:tcW w:w="1809" w:type="dxa"/>
          </w:tcPr>
          <w:p w:rsidR="003C4A6E" w:rsidRDefault="007A0A8A" w:rsidP="00EB34D1">
            <w:pPr>
              <w:tabs>
                <w:tab w:val="left" w:pos="3128"/>
              </w:tabs>
              <w:rPr>
                <w:rtl/>
              </w:rPr>
            </w:pPr>
            <w:r>
              <w:t>347</w:t>
            </w:r>
          </w:p>
        </w:tc>
      </w:tr>
      <w:tr w:rsidR="003C4A6E" w:rsidTr="003C4A6E">
        <w:tc>
          <w:tcPr>
            <w:tcW w:w="6910" w:type="dxa"/>
          </w:tcPr>
          <w:p w:rsidR="003C4A6E" w:rsidRDefault="003C4A6E" w:rsidP="003C4A6E">
            <w:pPr>
              <w:tabs>
                <w:tab w:val="left" w:pos="3128"/>
              </w:tabs>
              <w:rPr>
                <w:rtl/>
              </w:rPr>
            </w:pPr>
            <w:r>
              <w:rPr>
                <w:rFonts w:hint="cs"/>
                <w:rtl/>
              </w:rPr>
              <w:t xml:space="preserve">سورة الليل وسورة الضحى وسورة الشرح وسورة التين </w:t>
            </w:r>
          </w:p>
        </w:tc>
        <w:tc>
          <w:tcPr>
            <w:tcW w:w="1809" w:type="dxa"/>
          </w:tcPr>
          <w:p w:rsidR="003C4A6E" w:rsidRDefault="007A0A8A" w:rsidP="00EB34D1">
            <w:pPr>
              <w:tabs>
                <w:tab w:val="left" w:pos="3128"/>
              </w:tabs>
              <w:rPr>
                <w:rtl/>
              </w:rPr>
            </w:pPr>
            <w:r>
              <w:t>347</w:t>
            </w:r>
          </w:p>
        </w:tc>
      </w:tr>
      <w:tr w:rsidR="003C4A6E" w:rsidTr="003C4A6E">
        <w:tc>
          <w:tcPr>
            <w:tcW w:w="6910" w:type="dxa"/>
          </w:tcPr>
          <w:p w:rsidR="003C4A6E" w:rsidRDefault="003C4A6E" w:rsidP="003C4A6E">
            <w:pPr>
              <w:tabs>
                <w:tab w:val="left" w:pos="3128"/>
              </w:tabs>
              <w:rPr>
                <w:rtl/>
              </w:rPr>
            </w:pPr>
            <w:r>
              <w:rPr>
                <w:rFonts w:hint="cs"/>
                <w:rtl/>
              </w:rPr>
              <w:t xml:space="preserve">سورة العلق </w:t>
            </w:r>
          </w:p>
        </w:tc>
        <w:tc>
          <w:tcPr>
            <w:tcW w:w="1809" w:type="dxa"/>
          </w:tcPr>
          <w:p w:rsidR="003C4A6E" w:rsidRDefault="00A93F82" w:rsidP="00EB34D1">
            <w:pPr>
              <w:tabs>
                <w:tab w:val="left" w:pos="3128"/>
              </w:tabs>
              <w:rPr>
                <w:rtl/>
              </w:rPr>
            </w:pPr>
            <w:r>
              <w:t>348</w:t>
            </w:r>
          </w:p>
        </w:tc>
      </w:tr>
      <w:tr w:rsidR="003C4A6E" w:rsidTr="003C4A6E">
        <w:tc>
          <w:tcPr>
            <w:tcW w:w="6910" w:type="dxa"/>
          </w:tcPr>
          <w:p w:rsidR="003C4A6E" w:rsidRDefault="003C4A6E" w:rsidP="003C4A6E">
            <w:pPr>
              <w:tabs>
                <w:tab w:val="left" w:pos="3128"/>
              </w:tabs>
              <w:rPr>
                <w:rtl/>
              </w:rPr>
            </w:pPr>
            <w:r>
              <w:rPr>
                <w:rFonts w:hint="cs"/>
                <w:rtl/>
              </w:rPr>
              <w:t xml:space="preserve">سورة القدر </w:t>
            </w:r>
          </w:p>
        </w:tc>
        <w:tc>
          <w:tcPr>
            <w:tcW w:w="1809" w:type="dxa"/>
          </w:tcPr>
          <w:p w:rsidR="003C4A6E" w:rsidRDefault="00A93F82" w:rsidP="00EB34D1">
            <w:pPr>
              <w:tabs>
                <w:tab w:val="left" w:pos="3128"/>
              </w:tabs>
              <w:rPr>
                <w:rtl/>
              </w:rPr>
            </w:pPr>
            <w:r>
              <w:t>348</w:t>
            </w:r>
          </w:p>
        </w:tc>
      </w:tr>
      <w:tr w:rsidR="003C4A6E" w:rsidTr="003C4A6E">
        <w:tc>
          <w:tcPr>
            <w:tcW w:w="6910" w:type="dxa"/>
          </w:tcPr>
          <w:p w:rsidR="003C4A6E" w:rsidRDefault="003C4A6E" w:rsidP="003C4A6E">
            <w:pPr>
              <w:tabs>
                <w:tab w:val="left" w:pos="3128"/>
              </w:tabs>
              <w:rPr>
                <w:rtl/>
              </w:rPr>
            </w:pPr>
            <w:r>
              <w:rPr>
                <w:rFonts w:hint="cs"/>
                <w:rtl/>
              </w:rPr>
              <w:t>سورة البرية</w:t>
            </w:r>
          </w:p>
        </w:tc>
        <w:tc>
          <w:tcPr>
            <w:tcW w:w="1809" w:type="dxa"/>
          </w:tcPr>
          <w:p w:rsidR="003C4A6E" w:rsidRDefault="00A93F82" w:rsidP="00EB34D1">
            <w:pPr>
              <w:tabs>
                <w:tab w:val="left" w:pos="3128"/>
              </w:tabs>
              <w:rPr>
                <w:rtl/>
              </w:rPr>
            </w:pPr>
            <w:r>
              <w:t>349</w:t>
            </w:r>
          </w:p>
        </w:tc>
      </w:tr>
      <w:tr w:rsidR="003C4A6E" w:rsidTr="003C4A6E">
        <w:tc>
          <w:tcPr>
            <w:tcW w:w="6910" w:type="dxa"/>
          </w:tcPr>
          <w:p w:rsidR="003C4A6E" w:rsidRDefault="003C4A6E" w:rsidP="003C4A6E">
            <w:pPr>
              <w:tabs>
                <w:tab w:val="left" w:pos="3128"/>
              </w:tabs>
              <w:rPr>
                <w:rtl/>
              </w:rPr>
            </w:pPr>
            <w:r>
              <w:rPr>
                <w:rFonts w:hint="cs"/>
                <w:rtl/>
              </w:rPr>
              <w:t xml:space="preserve">سورة الزلزلة </w:t>
            </w:r>
          </w:p>
        </w:tc>
        <w:tc>
          <w:tcPr>
            <w:tcW w:w="1809" w:type="dxa"/>
          </w:tcPr>
          <w:p w:rsidR="003C4A6E" w:rsidRDefault="00A93F82" w:rsidP="00EB34D1">
            <w:pPr>
              <w:tabs>
                <w:tab w:val="left" w:pos="3128"/>
              </w:tabs>
              <w:rPr>
                <w:rtl/>
              </w:rPr>
            </w:pPr>
            <w:r>
              <w:t>349</w:t>
            </w:r>
          </w:p>
        </w:tc>
      </w:tr>
      <w:tr w:rsidR="003C4A6E" w:rsidTr="003C4A6E">
        <w:tc>
          <w:tcPr>
            <w:tcW w:w="6910" w:type="dxa"/>
          </w:tcPr>
          <w:p w:rsidR="003C4A6E" w:rsidRDefault="003C4A6E" w:rsidP="003C4A6E">
            <w:pPr>
              <w:tabs>
                <w:tab w:val="left" w:pos="3128"/>
              </w:tabs>
              <w:rPr>
                <w:rtl/>
              </w:rPr>
            </w:pPr>
            <w:r>
              <w:rPr>
                <w:rFonts w:hint="cs"/>
                <w:rtl/>
              </w:rPr>
              <w:t xml:space="preserve">سورة العاديات </w:t>
            </w:r>
          </w:p>
        </w:tc>
        <w:tc>
          <w:tcPr>
            <w:tcW w:w="1809" w:type="dxa"/>
          </w:tcPr>
          <w:p w:rsidR="003C4A6E" w:rsidRDefault="00A93F82" w:rsidP="00EB34D1">
            <w:pPr>
              <w:tabs>
                <w:tab w:val="left" w:pos="3128"/>
              </w:tabs>
              <w:rPr>
                <w:rtl/>
              </w:rPr>
            </w:pPr>
            <w:r>
              <w:t>349</w:t>
            </w:r>
          </w:p>
        </w:tc>
      </w:tr>
      <w:tr w:rsidR="003C4A6E" w:rsidTr="003C4A6E">
        <w:tc>
          <w:tcPr>
            <w:tcW w:w="6910" w:type="dxa"/>
          </w:tcPr>
          <w:p w:rsidR="003C4A6E" w:rsidRDefault="003C4A6E" w:rsidP="003C4A6E">
            <w:pPr>
              <w:tabs>
                <w:tab w:val="left" w:pos="3128"/>
              </w:tabs>
              <w:rPr>
                <w:rtl/>
              </w:rPr>
            </w:pPr>
            <w:r>
              <w:rPr>
                <w:rFonts w:hint="cs"/>
                <w:rtl/>
              </w:rPr>
              <w:t xml:space="preserve">سورة القارعة </w:t>
            </w:r>
          </w:p>
        </w:tc>
        <w:tc>
          <w:tcPr>
            <w:tcW w:w="1809" w:type="dxa"/>
          </w:tcPr>
          <w:p w:rsidR="003C4A6E" w:rsidRDefault="00A93F82" w:rsidP="00EB34D1">
            <w:pPr>
              <w:tabs>
                <w:tab w:val="left" w:pos="3128"/>
              </w:tabs>
              <w:rPr>
                <w:rtl/>
              </w:rPr>
            </w:pPr>
            <w:r>
              <w:t>350</w:t>
            </w:r>
          </w:p>
        </w:tc>
      </w:tr>
      <w:tr w:rsidR="003C4A6E" w:rsidTr="003C4A6E">
        <w:tc>
          <w:tcPr>
            <w:tcW w:w="6910" w:type="dxa"/>
          </w:tcPr>
          <w:p w:rsidR="003C4A6E" w:rsidRDefault="003C4A6E" w:rsidP="003C4A6E">
            <w:pPr>
              <w:tabs>
                <w:tab w:val="left" w:pos="3128"/>
              </w:tabs>
              <w:rPr>
                <w:rtl/>
              </w:rPr>
            </w:pPr>
            <w:r>
              <w:rPr>
                <w:rFonts w:hint="cs"/>
                <w:rtl/>
              </w:rPr>
              <w:t xml:space="preserve">سورة التكاثر </w:t>
            </w:r>
          </w:p>
        </w:tc>
        <w:tc>
          <w:tcPr>
            <w:tcW w:w="1809" w:type="dxa"/>
          </w:tcPr>
          <w:p w:rsidR="003C4A6E" w:rsidRDefault="00A93F82" w:rsidP="00EB34D1">
            <w:pPr>
              <w:tabs>
                <w:tab w:val="left" w:pos="3128"/>
              </w:tabs>
              <w:rPr>
                <w:rtl/>
              </w:rPr>
            </w:pPr>
            <w:r>
              <w:t>350</w:t>
            </w:r>
          </w:p>
          <w:p w:rsidR="003C4A6E" w:rsidRDefault="003C4A6E" w:rsidP="003C4A6E">
            <w:pPr>
              <w:tabs>
                <w:tab w:val="left" w:pos="3128"/>
              </w:tabs>
              <w:rPr>
                <w:rtl/>
              </w:rPr>
            </w:pPr>
          </w:p>
        </w:tc>
      </w:tr>
    </w:tbl>
    <w:tbl>
      <w:tblPr>
        <w:tblStyle w:val="TableGrid"/>
        <w:tblpPr w:leftFromText="180" w:rightFromText="180" w:vertAnchor="text" w:horzAnchor="margin" w:tblpXSpec="center" w:tblpY="14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1809"/>
      </w:tblGrid>
      <w:tr w:rsidR="003C4A6E" w:rsidTr="003C4A6E">
        <w:tc>
          <w:tcPr>
            <w:tcW w:w="6910" w:type="dxa"/>
          </w:tcPr>
          <w:p w:rsidR="003C4A6E" w:rsidRDefault="003C4A6E" w:rsidP="003C4A6E">
            <w:pPr>
              <w:tabs>
                <w:tab w:val="left" w:pos="3128"/>
              </w:tabs>
              <w:rPr>
                <w:rtl/>
              </w:rPr>
            </w:pPr>
            <w:r>
              <w:rPr>
                <w:rFonts w:hint="cs"/>
                <w:rtl/>
              </w:rPr>
              <w:lastRenderedPageBreak/>
              <w:t xml:space="preserve">الموضوع </w:t>
            </w:r>
          </w:p>
        </w:tc>
        <w:tc>
          <w:tcPr>
            <w:tcW w:w="1809" w:type="dxa"/>
          </w:tcPr>
          <w:p w:rsidR="003C4A6E" w:rsidRDefault="003C4A6E" w:rsidP="003C4A6E">
            <w:pPr>
              <w:tabs>
                <w:tab w:val="left" w:pos="3128"/>
              </w:tabs>
              <w:rPr>
                <w:rtl/>
              </w:rPr>
            </w:pPr>
            <w:r>
              <w:rPr>
                <w:rFonts w:hint="cs"/>
                <w:rtl/>
              </w:rPr>
              <w:t xml:space="preserve">الصفحة </w:t>
            </w:r>
          </w:p>
        </w:tc>
      </w:tr>
      <w:tr w:rsidR="003C4A6E" w:rsidTr="003C4A6E">
        <w:tc>
          <w:tcPr>
            <w:tcW w:w="6910" w:type="dxa"/>
          </w:tcPr>
          <w:p w:rsidR="003C4A6E" w:rsidRDefault="003C4A6E" w:rsidP="003C4A6E">
            <w:pPr>
              <w:tabs>
                <w:tab w:val="left" w:pos="3128"/>
              </w:tabs>
              <w:rPr>
                <w:rtl/>
              </w:rPr>
            </w:pPr>
            <w:r>
              <w:rPr>
                <w:rFonts w:hint="cs"/>
                <w:rtl/>
              </w:rPr>
              <w:t xml:space="preserve">سورة العصر </w:t>
            </w:r>
          </w:p>
        </w:tc>
        <w:tc>
          <w:tcPr>
            <w:tcW w:w="1809" w:type="dxa"/>
          </w:tcPr>
          <w:p w:rsidR="003C4A6E" w:rsidRDefault="00A93F82" w:rsidP="005406E8">
            <w:pPr>
              <w:tabs>
                <w:tab w:val="left" w:pos="3128"/>
              </w:tabs>
              <w:rPr>
                <w:rtl/>
              </w:rPr>
            </w:pPr>
            <w:r>
              <w:t>351</w:t>
            </w:r>
          </w:p>
        </w:tc>
      </w:tr>
      <w:tr w:rsidR="003C4A6E" w:rsidTr="003C4A6E">
        <w:tc>
          <w:tcPr>
            <w:tcW w:w="6910" w:type="dxa"/>
          </w:tcPr>
          <w:p w:rsidR="003C4A6E" w:rsidRDefault="003C4A6E" w:rsidP="003C4A6E">
            <w:pPr>
              <w:tabs>
                <w:tab w:val="left" w:pos="3128"/>
              </w:tabs>
              <w:rPr>
                <w:rtl/>
              </w:rPr>
            </w:pPr>
            <w:r>
              <w:rPr>
                <w:rFonts w:hint="cs"/>
                <w:rtl/>
              </w:rPr>
              <w:t xml:space="preserve">سورة الهمزة </w:t>
            </w:r>
          </w:p>
        </w:tc>
        <w:tc>
          <w:tcPr>
            <w:tcW w:w="1809" w:type="dxa"/>
          </w:tcPr>
          <w:p w:rsidR="003C4A6E" w:rsidRDefault="00A93F82" w:rsidP="005406E8">
            <w:pPr>
              <w:tabs>
                <w:tab w:val="left" w:pos="3128"/>
              </w:tabs>
              <w:rPr>
                <w:rtl/>
              </w:rPr>
            </w:pPr>
            <w:r>
              <w:t>351</w:t>
            </w:r>
          </w:p>
        </w:tc>
      </w:tr>
      <w:tr w:rsidR="003C4A6E" w:rsidTr="003C4A6E">
        <w:tc>
          <w:tcPr>
            <w:tcW w:w="6910" w:type="dxa"/>
          </w:tcPr>
          <w:p w:rsidR="003C4A6E" w:rsidRDefault="003C4A6E" w:rsidP="003C4A6E">
            <w:pPr>
              <w:tabs>
                <w:tab w:val="left" w:pos="3128"/>
              </w:tabs>
              <w:rPr>
                <w:rtl/>
              </w:rPr>
            </w:pPr>
            <w:r>
              <w:rPr>
                <w:rFonts w:hint="cs"/>
                <w:rtl/>
              </w:rPr>
              <w:t xml:space="preserve">سورة الفيل </w:t>
            </w:r>
          </w:p>
        </w:tc>
        <w:tc>
          <w:tcPr>
            <w:tcW w:w="1809" w:type="dxa"/>
          </w:tcPr>
          <w:p w:rsidR="003C4A6E" w:rsidRDefault="00FF2A81" w:rsidP="005406E8">
            <w:pPr>
              <w:tabs>
                <w:tab w:val="left" w:pos="3128"/>
              </w:tabs>
              <w:rPr>
                <w:rtl/>
              </w:rPr>
            </w:pPr>
            <w:r>
              <w:t>351</w:t>
            </w:r>
          </w:p>
        </w:tc>
      </w:tr>
      <w:tr w:rsidR="003C4A6E" w:rsidTr="003C4A6E">
        <w:tc>
          <w:tcPr>
            <w:tcW w:w="6910" w:type="dxa"/>
          </w:tcPr>
          <w:p w:rsidR="003C4A6E" w:rsidRDefault="003C4A6E" w:rsidP="003C4A6E">
            <w:pPr>
              <w:tabs>
                <w:tab w:val="left" w:pos="3128"/>
              </w:tabs>
              <w:rPr>
                <w:rtl/>
              </w:rPr>
            </w:pPr>
            <w:r>
              <w:rPr>
                <w:rFonts w:hint="cs"/>
                <w:rtl/>
              </w:rPr>
              <w:t>سورة قريش</w:t>
            </w:r>
          </w:p>
        </w:tc>
        <w:tc>
          <w:tcPr>
            <w:tcW w:w="1809" w:type="dxa"/>
          </w:tcPr>
          <w:p w:rsidR="003C4A6E" w:rsidRDefault="00FF2A81" w:rsidP="005406E8">
            <w:pPr>
              <w:tabs>
                <w:tab w:val="left" w:pos="3128"/>
              </w:tabs>
              <w:rPr>
                <w:rtl/>
              </w:rPr>
            </w:pPr>
            <w:r>
              <w:t>351</w:t>
            </w:r>
          </w:p>
        </w:tc>
      </w:tr>
      <w:tr w:rsidR="003C4A6E" w:rsidTr="003C4A6E">
        <w:tc>
          <w:tcPr>
            <w:tcW w:w="6910" w:type="dxa"/>
          </w:tcPr>
          <w:p w:rsidR="003C4A6E" w:rsidRDefault="003C4A6E" w:rsidP="003C4A6E">
            <w:pPr>
              <w:tabs>
                <w:tab w:val="left" w:pos="3128"/>
              </w:tabs>
              <w:rPr>
                <w:rtl/>
              </w:rPr>
            </w:pPr>
            <w:r>
              <w:rPr>
                <w:rFonts w:hint="cs"/>
                <w:rtl/>
              </w:rPr>
              <w:t xml:space="preserve">سورة الماعون وسورة الكوثر  </w:t>
            </w:r>
          </w:p>
        </w:tc>
        <w:tc>
          <w:tcPr>
            <w:tcW w:w="1809" w:type="dxa"/>
          </w:tcPr>
          <w:p w:rsidR="003C4A6E" w:rsidRDefault="00FF2A81" w:rsidP="005406E8">
            <w:pPr>
              <w:tabs>
                <w:tab w:val="left" w:pos="3128"/>
              </w:tabs>
              <w:rPr>
                <w:rtl/>
              </w:rPr>
            </w:pPr>
            <w:r>
              <w:t>352</w:t>
            </w:r>
          </w:p>
        </w:tc>
      </w:tr>
      <w:tr w:rsidR="003C4A6E" w:rsidTr="003C4A6E">
        <w:tc>
          <w:tcPr>
            <w:tcW w:w="6910" w:type="dxa"/>
          </w:tcPr>
          <w:p w:rsidR="003C4A6E" w:rsidRDefault="003C4A6E" w:rsidP="003C4A6E">
            <w:pPr>
              <w:tabs>
                <w:tab w:val="left" w:pos="3128"/>
              </w:tabs>
              <w:rPr>
                <w:rtl/>
              </w:rPr>
            </w:pPr>
            <w:r>
              <w:rPr>
                <w:rFonts w:hint="cs"/>
                <w:rtl/>
              </w:rPr>
              <w:t xml:space="preserve">سورة الكافرون </w:t>
            </w:r>
          </w:p>
        </w:tc>
        <w:tc>
          <w:tcPr>
            <w:tcW w:w="1809" w:type="dxa"/>
          </w:tcPr>
          <w:p w:rsidR="003C4A6E" w:rsidRDefault="00FF2A81" w:rsidP="005406E8">
            <w:pPr>
              <w:tabs>
                <w:tab w:val="left" w:pos="3128"/>
              </w:tabs>
              <w:rPr>
                <w:rtl/>
              </w:rPr>
            </w:pPr>
            <w:r>
              <w:t>352</w:t>
            </w:r>
          </w:p>
        </w:tc>
      </w:tr>
      <w:tr w:rsidR="003C4A6E" w:rsidTr="003C4A6E">
        <w:tc>
          <w:tcPr>
            <w:tcW w:w="6910" w:type="dxa"/>
          </w:tcPr>
          <w:p w:rsidR="003C4A6E" w:rsidRDefault="003C4A6E" w:rsidP="003C4A6E">
            <w:pPr>
              <w:tabs>
                <w:tab w:val="left" w:pos="3128"/>
              </w:tabs>
              <w:rPr>
                <w:rtl/>
              </w:rPr>
            </w:pPr>
            <w:r>
              <w:rPr>
                <w:rFonts w:hint="cs"/>
                <w:rtl/>
              </w:rPr>
              <w:t xml:space="preserve">سورة النصر </w:t>
            </w:r>
          </w:p>
        </w:tc>
        <w:tc>
          <w:tcPr>
            <w:tcW w:w="1809" w:type="dxa"/>
          </w:tcPr>
          <w:p w:rsidR="003C4A6E" w:rsidRDefault="00FF2A81" w:rsidP="005406E8">
            <w:pPr>
              <w:tabs>
                <w:tab w:val="left" w:pos="3128"/>
              </w:tabs>
              <w:rPr>
                <w:rtl/>
              </w:rPr>
            </w:pPr>
            <w:r>
              <w:t>352</w:t>
            </w:r>
          </w:p>
        </w:tc>
      </w:tr>
      <w:tr w:rsidR="003C4A6E" w:rsidTr="003C4A6E">
        <w:tc>
          <w:tcPr>
            <w:tcW w:w="6910" w:type="dxa"/>
          </w:tcPr>
          <w:p w:rsidR="003C4A6E" w:rsidRDefault="003C4A6E" w:rsidP="003C4A6E">
            <w:pPr>
              <w:tabs>
                <w:tab w:val="left" w:pos="3128"/>
              </w:tabs>
              <w:rPr>
                <w:rtl/>
              </w:rPr>
            </w:pPr>
            <w:r>
              <w:rPr>
                <w:rFonts w:hint="cs"/>
                <w:rtl/>
              </w:rPr>
              <w:t xml:space="preserve">سورة المسد </w:t>
            </w:r>
          </w:p>
        </w:tc>
        <w:tc>
          <w:tcPr>
            <w:tcW w:w="1809" w:type="dxa"/>
          </w:tcPr>
          <w:p w:rsidR="003C4A6E" w:rsidRDefault="00FF2A81" w:rsidP="005406E8">
            <w:pPr>
              <w:tabs>
                <w:tab w:val="left" w:pos="3128"/>
              </w:tabs>
              <w:rPr>
                <w:rtl/>
              </w:rPr>
            </w:pPr>
            <w:r>
              <w:t>353</w:t>
            </w:r>
          </w:p>
        </w:tc>
      </w:tr>
      <w:tr w:rsidR="003C4A6E" w:rsidTr="003C4A6E">
        <w:tc>
          <w:tcPr>
            <w:tcW w:w="6910" w:type="dxa"/>
          </w:tcPr>
          <w:p w:rsidR="003C4A6E" w:rsidRDefault="003C4A6E" w:rsidP="003C4A6E">
            <w:pPr>
              <w:tabs>
                <w:tab w:val="left" w:pos="3128"/>
              </w:tabs>
              <w:rPr>
                <w:rtl/>
              </w:rPr>
            </w:pPr>
            <w:r>
              <w:rPr>
                <w:rFonts w:hint="cs"/>
                <w:rtl/>
              </w:rPr>
              <w:t xml:space="preserve">سورة الإخلاص </w:t>
            </w:r>
          </w:p>
        </w:tc>
        <w:tc>
          <w:tcPr>
            <w:tcW w:w="1809" w:type="dxa"/>
          </w:tcPr>
          <w:p w:rsidR="003C4A6E" w:rsidRDefault="00FF2A81" w:rsidP="005406E8">
            <w:pPr>
              <w:tabs>
                <w:tab w:val="left" w:pos="3128"/>
              </w:tabs>
              <w:rPr>
                <w:rtl/>
              </w:rPr>
            </w:pPr>
            <w:r>
              <w:t>353</w:t>
            </w:r>
            <w:r w:rsidR="003C4A6E">
              <w:rPr>
                <w:rFonts w:hint="cs"/>
                <w:rtl/>
              </w:rPr>
              <w:t xml:space="preserve"> </w:t>
            </w:r>
          </w:p>
        </w:tc>
      </w:tr>
      <w:tr w:rsidR="003C4A6E" w:rsidTr="003C4A6E">
        <w:tc>
          <w:tcPr>
            <w:tcW w:w="6910" w:type="dxa"/>
          </w:tcPr>
          <w:p w:rsidR="003C4A6E" w:rsidRDefault="003C4A6E" w:rsidP="003C4A6E">
            <w:pPr>
              <w:tabs>
                <w:tab w:val="left" w:pos="3128"/>
              </w:tabs>
              <w:rPr>
                <w:rtl/>
              </w:rPr>
            </w:pPr>
            <w:r>
              <w:rPr>
                <w:rFonts w:hint="cs"/>
                <w:rtl/>
              </w:rPr>
              <w:t xml:space="preserve">المعوذتان </w:t>
            </w:r>
          </w:p>
        </w:tc>
        <w:tc>
          <w:tcPr>
            <w:tcW w:w="1809" w:type="dxa"/>
          </w:tcPr>
          <w:p w:rsidR="003C4A6E" w:rsidRDefault="00FF2A81" w:rsidP="005406E8">
            <w:pPr>
              <w:tabs>
                <w:tab w:val="left" w:pos="3128"/>
              </w:tabs>
              <w:rPr>
                <w:rtl/>
              </w:rPr>
            </w:pPr>
            <w:r>
              <w:t>353</w:t>
            </w:r>
          </w:p>
        </w:tc>
      </w:tr>
      <w:tr w:rsidR="003C4A6E" w:rsidTr="003C4A6E">
        <w:tc>
          <w:tcPr>
            <w:tcW w:w="6910" w:type="dxa"/>
          </w:tcPr>
          <w:p w:rsidR="003C4A6E" w:rsidRDefault="003C4A6E" w:rsidP="003C4A6E">
            <w:pPr>
              <w:tabs>
                <w:tab w:val="left" w:pos="3128"/>
              </w:tabs>
              <w:rPr>
                <w:rtl/>
              </w:rPr>
            </w:pPr>
            <w:r>
              <w:rPr>
                <w:rFonts w:hint="cs"/>
                <w:rtl/>
              </w:rPr>
              <w:t xml:space="preserve">باب التكبير </w:t>
            </w:r>
          </w:p>
        </w:tc>
        <w:tc>
          <w:tcPr>
            <w:tcW w:w="1809" w:type="dxa"/>
          </w:tcPr>
          <w:p w:rsidR="003C4A6E" w:rsidRDefault="00FF2A81" w:rsidP="005406E8">
            <w:pPr>
              <w:tabs>
                <w:tab w:val="left" w:pos="3128"/>
              </w:tabs>
              <w:rPr>
                <w:rtl/>
              </w:rPr>
            </w:pPr>
            <w:r>
              <w:t>353</w:t>
            </w:r>
          </w:p>
        </w:tc>
      </w:tr>
      <w:tr w:rsidR="003C4A6E" w:rsidTr="003C4A6E">
        <w:tc>
          <w:tcPr>
            <w:tcW w:w="6910" w:type="dxa"/>
          </w:tcPr>
          <w:p w:rsidR="003C4A6E" w:rsidRDefault="003C4A6E" w:rsidP="003C4A6E">
            <w:pPr>
              <w:tabs>
                <w:tab w:val="left" w:pos="3128"/>
              </w:tabs>
              <w:rPr>
                <w:rtl/>
              </w:rPr>
            </w:pPr>
            <w:r>
              <w:rPr>
                <w:rFonts w:hint="cs"/>
                <w:rtl/>
              </w:rPr>
              <w:t xml:space="preserve">الخاتمة </w:t>
            </w:r>
          </w:p>
        </w:tc>
        <w:tc>
          <w:tcPr>
            <w:tcW w:w="1809" w:type="dxa"/>
          </w:tcPr>
          <w:p w:rsidR="003C4A6E" w:rsidRDefault="00FF2A81" w:rsidP="005406E8">
            <w:pPr>
              <w:tabs>
                <w:tab w:val="left" w:pos="3128"/>
              </w:tabs>
              <w:rPr>
                <w:rtl/>
              </w:rPr>
            </w:pPr>
            <w:r>
              <w:t>358</w:t>
            </w:r>
          </w:p>
        </w:tc>
      </w:tr>
      <w:tr w:rsidR="003C4A6E" w:rsidTr="003C4A6E">
        <w:tc>
          <w:tcPr>
            <w:tcW w:w="6910" w:type="dxa"/>
          </w:tcPr>
          <w:p w:rsidR="003C4A6E" w:rsidRDefault="003C4A6E" w:rsidP="003C4A6E">
            <w:pPr>
              <w:tabs>
                <w:tab w:val="left" w:pos="3128"/>
              </w:tabs>
              <w:rPr>
                <w:rtl/>
              </w:rPr>
            </w:pPr>
            <w:r>
              <w:rPr>
                <w:rFonts w:hint="cs"/>
                <w:rtl/>
              </w:rPr>
              <w:t xml:space="preserve">الفهارس </w:t>
            </w:r>
          </w:p>
        </w:tc>
        <w:tc>
          <w:tcPr>
            <w:tcW w:w="1809" w:type="dxa"/>
          </w:tcPr>
          <w:p w:rsidR="003C4A6E" w:rsidRDefault="00FF2A81" w:rsidP="00FF2A81">
            <w:pPr>
              <w:tabs>
                <w:tab w:val="left" w:pos="1488"/>
              </w:tabs>
              <w:rPr>
                <w:rtl/>
              </w:rPr>
            </w:pPr>
            <w:r>
              <w:t>359</w:t>
            </w:r>
          </w:p>
        </w:tc>
      </w:tr>
      <w:tr w:rsidR="003C4A6E" w:rsidTr="003C4A6E">
        <w:tc>
          <w:tcPr>
            <w:tcW w:w="6910" w:type="dxa"/>
          </w:tcPr>
          <w:p w:rsidR="003C4A6E" w:rsidRDefault="003C4A6E" w:rsidP="003C4A6E">
            <w:pPr>
              <w:tabs>
                <w:tab w:val="left" w:pos="3128"/>
              </w:tabs>
              <w:rPr>
                <w:rtl/>
              </w:rPr>
            </w:pPr>
            <w:r>
              <w:rPr>
                <w:rFonts w:hint="cs"/>
                <w:rtl/>
              </w:rPr>
              <w:t xml:space="preserve">فهرس الأحاديث </w:t>
            </w:r>
          </w:p>
        </w:tc>
        <w:tc>
          <w:tcPr>
            <w:tcW w:w="1809" w:type="dxa"/>
          </w:tcPr>
          <w:p w:rsidR="003C4A6E" w:rsidRDefault="00FF2A81" w:rsidP="005406E8">
            <w:pPr>
              <w:tabs>
                <w:tab w:val="left" w:pos="3128"/>
              </w:tabs>
              <w:rPr>
                <w:rtl/>
              </w:rPr>
            </w:pPr>
            <w:r>
              <w:t>360</w:t>
            </w:r>
          </w:p>
        </w:tc>
      </w:tr>
      <w:tr w:rsidR="003C4A6E" w:rsidTr="003C4A6E">
        <w:tc>
          <w:tcPr>
            <w:tcW w:w="6910" w:type="dxa"/>
          </w:tcPr>
          <w:p w:rsidR="003C4A6E" w:rsidRDefault="003C4A6E" w:rsidP="003C4A6E">
            <w:pPr>
              <w:tabs>
                <w:tab w:val="left" w:pos="3128"/>
              </w:tabs>
              <w:rPr>
                <w:rtl/>
              </w:rPr>
            </w:pPr>
            <w:r>
              <w:rPr>
                <w:rFonts w:hint="cs"/>
                <w:rtl/>
              </w:rPr>
              <w:t xml:space="preserve">فهرس الأعلام </w:t>
            </w:r>
          </w:p>
        </w:tc>
        <w:tc>
          <w:tcPr>
            <w:tcW w:w="1809" w:type="dxa"/>
          </w:tcPr>
          <w:p w:rsidR="003C4A6E" w:rsidRDefault="00FF2A81" w:rsidP="005406E8">
            <w:pPr>
              <w:tabs>
                <w:tab w:val="left" w:pos="3128"/>
              </w:tabs>
              <w:rPr>
                <w:rtl/>
              </w:rPr>
            </w:pPr>
            <w:r>
              <w:t>361</w:t>
            </w:r>
          </w:p>
        </w:tc>
      </w:tr>
      <w:tr w:rsidR="003C4A6E" w:rsidTr="003C4A6E">
        <w:tc>
          <w:tcPr>
            <w:tcW w:w="6910" w:type="dxa"/>
          </w:tcPr>
          <w:p w:rsidR="003C4A6E" w:rsidRDefault="003C4A6E" w:rsidP="003C4A6E">
            <w:pPr>
              <w:tabs>
                <w:tab w:val="left" w:pos="3128"/>
              </w:tabs>
              <w:rPr>
                <w:rtl/>
              </w:rPr>
            </w:pPr>
            <w:r>
              <w:rPr>
                <w:rFonts w:hint="cs"/>
                <w:rtl/>
              </w:rPr>
              <w:t xml:space="preserve">المصادر والمراجع </w:t>
            </w:r>
          </w:p>
        </w:tc>
        <w:tc>
          <w:tcPr>
            <w:tcW w:w="1809" w:type="dxa"/>
          </w:tcPr>
          <w:p w:rsidR="003C4A6E" w:rsidRDefault="00FF2A81" w:rsidP="005406E8">
            <w:pPr>
              <w:tabs>
                <w:tab w:val="left" w:pos="3128"/>
              </w:tabs>
              <w:rPr>
                <w:rtl/>
              </w:rPr>
            </w:pPr>
            <w:r>
              <w:t>362</w:t>
            </w:r>
          </w:p>
        </w:tc>
      </w:tr>
      <w:tr w:rsidR="003C4A6E" w:rsidTr="003C4A6E">
        <w:tc>
          <w:tcPr>
            <w:tcW w:w="6910" w:type="dxa"/>
          </w:tcPr>
          <w:p w:rsidR="003C4A6E" w:rsidRDefault="003C4A6E" w:rsidP="003C4A6E">
            <w:pPr>
              <w:tabs>
                <w:tab w:val="left" w:pos="3128"/>
              </w:tabs>
              <w:rPr>
                <w:rtl/>
              </w:rPr>
            </w:pPr>
          </w:p>
        </w:tc>
        <w:tc>
          <w:tcPr>
            <w:tcW w:w="1809" w:type="dxa"/>
          </w:tcPr>
          <w:p w:rsidR="003C4A6E" w:rsidRDefault="003C4A6E" w:rsidP="003C4A6E">
            <w:pPr>
              <w:tabs>
                <w:tab w:val="left" w:pos="3128"/>
              </w:tabs>
              <w:rPr>
                <w:rtl/>
              </w:rPr>
            </w:pPr>
          </w:p>
        </w:tc>
      </w:tr>
    </w:tbl>
    <w:p w:rsidR="003B49F2" w:rsidRDefault="003B49F2" w:rsidP="005956B9">
      <w:pPr>
        <w:jc w:val="both"/>
        <w:rPr>
          <w:b/>
          <w:bCs/>
          <w:rtl/>
        </w:rPr>
        <w:sectPr w:rsidR="003B49F2" w:rsidSect="00B815D5">
          <w:footerReference w:type="default" r:id="rId14"/>
          <w:footnotePr>
            <w:numRestart w:val="eachPage"/>
          </w:footnotePr>
          <w:pgSz w:w="11906" w:h="16838" w:code="9"/>
          <w:pgMar w:top="1418" w:right="1985" w:bottom="1701" w:left="851" w:header="709" w:footer="709" w:gutter="0"/>
          <w:pgNumType w:fmt="arabicAlpha" w:start="1"/>
          <w:cols w:space="708"/>
          <w:bidi/>
          <w:rtlGutter/>
          <w:docGrid w:linePitch="360"/>
        </w:sectPr>
      </w:pPr>
    </w:p>
    <w:p w:rsidR="007A77E2" w:rsidRDefault="0043345F" w:rsidP="003E0460">
      <w:pPr>
        <w:jc w:val="both"/>
        <w:rPr>
          <w:b/>
          <w:bCs/>
        </w:rPr>
      </w:pPr>
      <w:r>
        <w:rPr>
          <w:noProof/>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4" type="#_x0000_t176" style="position:absolute;left:0;text-align:left;margin-left:177.35pt;margin-top:26.55pt;width:74.25pt;height:33.75pt;z-index:-251652096">
            <v:textbox>
              <w:txbxContent>
                <w:p w:rsidR="00B815D5" w:rsidRPr="007A77E2" w:rsidRDefault="00B815D5" w:rsidP="007A77E2">
                  <w:pPr>
                    <w:jc w:val="center"/>
                    <w:rPr>
                      <w:b/>
                      <w:bCs/>
                    </w:rPr>
                  </w:pPr>
                  <w:r w:rsidRPr="007A77E2">
                    <w:rPr>
                      <w:rFonts w:hint="cs"/>
                      <w:b/>
                      <w:bCs/>
                      <w:rtl/>
                    </w:rPr>
                    <w:t>المقدمة</w:t>
                  </w:r>
                </w:p>
              </w:txbxContent>
            </v:textbox>
            <w10:wrap anchorx="page"/>
          </v:shape>
        </w:pict>
      </w:r>
    </w:p>
    <w:p w:rsidR="003E0460" w:rsidRPr="00013652" w:rsidRDefault="003E0460" w:rsidP="003E0460">
      <w:pPr>
        <w:jc w:val="both"/>
        <w:rPr>
          <w:b/>
          <w:bCs/>
          <w:rtl/>
        </w:rPr>
      </w:pPr>
    </w:p>
    <w:p w:rsidR="00D31141" w:rsidRPr="00013652" w:rsidRDefault="00D31141" w:rsidP="00D31141">
      <w:pPr>
        <w:jc w:val="both"/>
        <w:rPr>
          <w:rtl/>
        </w:rPr>
      </w:pPr>
      <w:r w:rsidRPr="00013652">
        <w:rPr>
          <w:rFonts w:hint="cs"/>
          <w:rtl/>
        </w:rPr>
        <w:t xml:space="preserve">الحمدلله الذي خلق الإنسان ، وعلمه البيان ، وأنزل القرآن ، وبعث إلينا أفضل الإنس والجان ، وجعل معجزته الخالدة هذا الكتاب المحفوظ المكرم ، وتحدى به كل فصيح بالعربية تكلم. </w:t>
      </w:r>
    </w:p>
    <w:p w:rsidR="00D31141" w:rsidRPr="00013652" w:rsidRDefault="00D31141" w:rsidP="00D31141">
      <w:pPr>
        <w:jc w:val="both"/>
        <w:rPr>
          <w:rtl/>
        </w:rPr>
      </w:pPr>
      <w:r w:rsidRPr="00013652">
        <w:rPr>
          <w:rFonts w:hint="cs"/>
          <w:rtl/>
        </w:rPr>
        <w:t>أحمده ربي وأشكره ، وأثني عليه الخير كله وأستغفره ، سبحانه ربي</w:t>
      </w:r>
      <w:r w:rsidR="00927920">
        <w:rPr>
          <w:rFonts w:hint="cs"/>
          <w:rtl/>
        </w:rPr>
        <w:t xml:space="preserve"> ما أكرمه ، سبحانه ربي ما أحلمه</w:t>
      </w:r>
      <w:r w:rsidRPr="00013652">
        <w:rPr>
          <w:rFonts w:hint="cs"/>
          <w:rtl/>
        </w:rPr>
        <w:t xml:space="preserve">. </w:t>
      </w:r>
    </w:p>
    <w:p w:rsidR="00D31141" w:rsidRPr="00013652" w:rsidRDefault="00D31141" w:rsidP="00D31141">
      <w:pPr>
        <w:jc w:val="both"/>
        <w:rPr>
          <w:rtl/>
        </w:rPr>
      </w:pPr>
      <w:r w:rsidRPr="00013652">
        <w:rPr>
          <w:rFonts w:hint="cs"/>
          <w:rtl/>
        </w:rPr>
        <w:t>جل في علاه ؛ مهما شكرنا نعمه وآلائه ما قدرناه . له لحمد كله وإليه يرجع الأمر كله علانيته وسره . فسبحان الله العظيم .</w:t>
      </w:r>
    </w:p>
    <w:p w:rsidR="00D31141" w:rsidRPr="00013652" w:rsidRDefault="00D31141" w:rsidP="00D31141">
      <w:pPr>
        <w:jc w:val="both"/>
        <w:rPr>
          <w:rtl/>
        </w:rPr>
      </w:pPr>
      <w:r w:rsidRPr="00013652">
        <w:rPr>
          <w:rFonts w:hint="cs"/>
          <w:rtl/>
        </w:rPr>
        <w:t xml:space="preserve">والصلاة والسلام على سيدنا وحبيبنا محمد بن عبدالله الصادق المصدوق؛ بلغ الرسالة ، وأدى الأمانة ، وجاهد في الله حق جهاده حتى أتاه اليقين صلوات ربي وسلامه عليه . </w:t>
      </w:r>
    </w:p>
    <w:p w:rsidR="00D31141" w:rsidRPr="00013652" w:rsidRDefault="00D31141" w:rsidP="00D31141">
      <w:pPr>
        <w:jc w:val="both"/>
        <w:rPr>
          <w:rtl/>
        </w:rPr>
      </w:pPr>
      <w:r w:rsidRPr="00013652">
        <w:rPr>
          <w:rFonts w:hint="cs"/>
          <w:rtl/>
        </w:rPr>
        <w:t>أنزل الله عليه القرآن وبلغه إليه بواسطة جبريل عليه السلام فقال له</w:t>
      </w:r>
      <w:r w:rsidR="005C646E">
        <w:rPr>
          <w:rFonts w:hint="cs"/>
          <w:rtl/>
        </w:rPr>
        <w:t>:</w:t>
      </w:r>
      <w:r w:rsidRPr="00013652">
        <w:rPr>
          <w:rFonts w:hint="cs"/>
          <w:rtl/>
        </w:rPr>
        <w:t xml:space="preserve"> اقرأ </w:t>
      </w:r>
      <w:r w:rsidR="005C646E">
        <w:rPr>
          <w:rFonts w:hint="cs"/>
          <w:rtl/>
        </w:rPr>
        <w:t xml:space="preserve">؛ </w:t>
      </w:r>
      <w:r w:rsidRPr="00013652">
        <w:rPr>
          <w:rFonts w:hint="cs"/>
          <w:rtl/>
        </w:rPr>
        <w:t>قال</w:t>
      </w:r>
      <w:r w:rsidR="005C646E">
        <w:rPr>
          <w:rFonts w:hint="cs"/>
          <w:rtl/>
        </w:rPr>
        <w:t xml:space="preserve">: ما أنا بقارئ فأقرأه القرآن </w:t>
      </w:r>
      <w:r w:rsidRPr="00013652">
        <w:rPr>
          <w:rFonts w:hint="cs"/>
          <w:rtl/>
        </w:rPr>
        <w:t>وبلغه</w:t>
      </w:r>
      <w:r w:rsidR="005C646E">
        <w:rPr>
          <w:rFonts w:hint="cs"/>
          <w:rtl/>
        </w:rPr>
        <w:t>،</w:t>
      </w:r>
      <w:r w:rsidRPr="00013652">
        <w:rPr>
          <w:rFonts w:hint="cs"/>
          <w:rtl/>
        </w:rPr>
        <w:t xml:space="preserve"> صلوات ربي وسلامه عليه إلى أصحابه الذين ساروا به ونشروه في الأقطار حتى لم يبق قطر على وجه البسيطة إلا ووصل إليه هذا القرآن العزيز وهذا من حفظ الله عزوجل لهذا القرآن </w:t>
      </w:r>
      <w:r w:rsidRPr="00013652">
        <w:rPr>
          <w:rFonts w:ascii="QCF_BSML" w:hAnsi="QCF_BSML" w:cs="QCF_BSML"/>
          <w:color w:val="000000"/>
          <w:rtl/>
        </w:rPr>
        <w:t xml:space="preserve">ﭽ </w:t>
      </w:r>
      <w:r w:rsidRPr="00013652">
        <w:rPr>
          <w:rFonts w:ascii="QCF_P262" w:hAnsi="QCF_P262" w:cs="QCF_P262"/>
          <w:color w:val="000000"/>
          <w:rtl/>
        </w:rPr>
        <w:t xml:space="preserve">ﮗ  ﮘ  ﮙ  ﮚ      ﮛ  ﮜ   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٩</w:t>
      </w:r>
      <w:r w:rsidRPr="00013652">
        <w:rPr>
          <w:rFonts w:hint="cs"/>
          <w:rtl/>
        </w:rPr>
        <w:t xml:space="preserve">. </w:t>
      </w:r>
    </w:p>
    <w:p w:rsidR="00D31141" w:rsidRPr="00013652" w:rsidRDefault="00D31141" w:rsidP="007A77E2">
      <w:pPr>
        <w:jc w:val="center"/>
        <w:rPr>
          <w:rtl/>
        </w:rPr>
      </w:pPr>
      <w:r w:rsidRPr="00013652">
        <w:rPr>
          <w:rFonts w:hint="cs"/>
          <w:rtl/>
        </w:rPr>
        <w:t>أما بعد:</w:t>
      </w:r>
    </w:p>
    <w:p w:rsidR="00D31141" w:rsidRPr="00013652" w:rsidRDefault="00D31141" w:rsidP="00D31141">
      <w:pPr>
        <w:jc w:val="both"/>
        <w:rPr>
          <w:rtl/>
        </w:rPr>
      </w:pPr>
      <w:r w:rsidRPr="00013652">
        <w:rPr>
          <w:rFonts w:hint="cs"/>
          <w:rtl/>
        </w:rPr>
        <w:t xml:space="preserve">فإن خير الكلام كلام الله </w:t>
      </w:r>
      <w:r w:rsidR="005C646E">
        <w:rPr>
          <w:rFonts w:hint="cs"/>
          <w:rtl/>
        </w:rPr>
        <w:t xml:space="preserve">، </w:t>
      </w:r>
      <w:r w:rsidRPr="00013652">
        <w:rPr>
          <w:rFonts w:hint="cs"/>
          <w:rtl/>
        </w:rPr>
        <w:t xml:space="preserve">وشر الأمور محدثاتها </w:t>
      </w:r>
      <w:r w:rsidR="005C646E">
        <w:rPr>
          <w:rFonts w:hint="cs"/>
          <w:rtl/>
        </w:rPr>
        <w:t xml:space="preserve">، </w:t>
      </w:r>
      <w:r w:rsidRPr="00013652">
        <w:rPr>
          <w:rFonts w:hint="cs"/>
          <w:rtl/>
        </w:rPr>
        <w:t xml:space="preserve">وكل محدثة بدعة </w:t>
      </w:r>
      <w:r w:rsidR="005C646E">
        <w:rPr>
          <w:rFonts w:hint="cs"/>
          <w:rtl/>
        </w:rPr>
        <w:t xml:space="preserve">، </w:t>
      </w:r>
      <w:r w:rsidRPr="00013652">
        <w:rPr>
          <w:rFonts w:hint="cs"/>
          <w:rtl/>
        </w:rPr>
        <w:t xml:space="preserve">وكل بدعة ضلالة </w:t>
      </w:r>
      <w:r w:rsidR="005C646E">
        <w:rPr>
          <w:rFonts w:hint="cs"/>
          <w:rtl/>
        </w:rPr>
        <w:t xml:space="preserve">، </w:t>
      </w:r>
      <w:r w:rsidRPr="00013652">
        <w:rPr>
          <w:rFonts w:hint="cs"/>
          <w:rtl/>
        </w:rPr>
        <w:t xml:space="preserve">وكل ضلالة في النار . </w:t>
      </w:r>
    </w:p>
    <w:p w:rsidR="00D31141" w:rsidRPr="00013652" w:rsidRDefault="00D31141" w:rsidP="00D31141">
      <w:pPr>
        <w:jc w:val="both"/>
        <w:rPr>
          <w:rtl/>
        </w:rPr>
      </w:pPr>
      <w:r w:rsidRPr="00013652">
        <w:rPr>
          <w:rFonts w:hint="cs"/>
          <w:rtl/>
        </w:rPr>
        <w:lastRenderedPageBreak/>
        <w:t xml:space="preserve">اختص الله عزوجل هذه الأمة بخير الرسل صلوات ربي وسلامه عليه ، وأنزل عليه خير كتبه ، </w:t>
      </w:r>
      <w:r w:rsidRPr="00013652">
        <w:rPr>
          <w:rFonts w:ascii="QCF_BSML" w:hAnsi="QCF_BSML" w:cs="QCF_BSML"/>
          <w:color w:val="000000"/>
          <w:rtl/>
        </w:rPr>
        <w:t xml:space="preserve">ﭽ </w:t>
      </w:r>
      <w:r w:rsidRPr="00013652">
        <w:rPr>
          <w:rFonts w:ascii="QCF_P277" w:hAnsi="QCF_P277" w:cs="QCF_P277"/>
          <w:color w:val="0000A5"/>
          <w:rtl/>
        </w:rPr>
        <w:t>ﭮ</w:t>
      </w:r>
      <w:r w:rsidRPr="00013652">
        <w:rPr>
          <w:rFonts w:ascii="QCF_P277" w:hAnsi="QCF_P277" w:cs="QCF_P277"/>
          <w:color w:val="000000"/>
          <w:rtl/>
        </w:rPr>
        <w:t xml:space="preserve">  ﭯ  ﭰ  ﭱ  ﭲ  ﭳ  ﭴ  ﭵ   ﭶ  ﭷ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٨٩</w:t>
      </w:r>
      <w:r w:rsidRPr="00013652">
        <w:rPr>
          <w:rFonts w:hint="cs"/>
          <w:rtl/>
        </w:rPr>
        <w:t xml:space="preserve">، وهو معجزة نبينا </w:t>
      </w:r>
      <w:r w:rsidRPr="00013652">
        <w:rPr>
          <w:rFonts w:hint="cs"/>
        </w:rPr>
        <w:sym w:font="AGA Arabesque" w:char="F065"/>
      </w:r>
      <w:r w:rsidRPr="00013652">
        <w:rPr>
          <w:rFonts w:hint="cs"/>
          <w:rtl/>
        </w:rPr>
        <w:t xml:space="preserve"> ف</w:t>
      </w:r>
      <w:r w:rsidRPr="00013652">
        <w:rPr>
          <w:rtl/>
        </w:rPr>
        <w:t xml:space="preserve">عن أبي هريرة قال </w:t>
      </w:r>
      <w:r w:rsidRPr="00013652">
        <w:rPr>
          <w:rFonts w:hint="cs"/>
          <w:rtl/>
        </w:rPr>
        <w:t xml:space="preserve">: </w:t>
      </w:r>
      <w:r w:rsidRPr="00013652">
        <w:rPr>
          <w:rtl/>
        </w:rPr>
        <w:t xml:space="preserve">قال النبي </w:t>
      </w:r>
      <w:r w:rsidRPr="00013652">
        <w:rPr>
          <w:rFonts w:hint="cs"/>
        </w:rPr>
        <w:sym w:font="AGA Arabesque" w:char="F065"/>
      </w:r>
      <w:r w:rsidRPr="00013652">
        <w:rPr>
          <w:rFonts w:hint="cs"/>
          <w:rtl/>
        </w:rPr>
        <w:t xml:space="preserve"> : "</w:t>
      </w:r>
      <w:r w:rsidRPr="00013652">
        <w:rPr>
          <w:rtl/>
        </w:rPr>
        <w:t>ما من الأنبياء نبي إلا أعطي ما مثله آمن عليه البشر وإنما كان الذي أوتيته وحيا أوحاه الله إلي فأرجو أن أكون أكثرهم تابعا يوم القيامة</w:t>
      </w:r>
      <w:r w:rsidRPr="00013652">
        <w:rPr>
          <w:rFonts w:hint="cs"/>
          <w:rtl/>
        </w:rPr>
        <w:t>"</w:t>
      </w:r>
      <w:r w:rsidRPr="00013652">
        <w:rPr>
          <w:vertAlign w:val="superscript"/>
          <w:rtl/>
        </w:rPr>
        <w:t>(</w:t>
      </w:r>
      <w:r w:rsidRPr="00013652">
        <w:rPr>
          <w:rStyle w:val="FootnoteReference"/>
          <w:rtl/>
        </w:rPr>
        <w:footnoteReference w:id="1"/>
      </w:r>
      <w:r w:rsidRPr="00013652">
        <w:rPr>
          <w:vertAlign w:val="superscript"/>
          <w:rtl/>
        </w:rPr>
        <w:t>)</w:t>
      </w:r>
      <w:r w:rsidRPr="00013652">
        <w:rPr>
          <w:rFonts w:hint="cs"/>
          <w:rtl/>
        </w:rPr>
        <w:t xml:space="preserve"> .</w:t>
      </w:r>
    </w:p>
    <w:p w:rsidR="00D31141" w:rsidRPr="00013652" w:rsidRDefault="00D31141" w:rsidP="005C646E">
      <w:pPr>
        <w:jc w:val="both"/>
        <w:rPr>
          <w:rtl/>
        </w:rPr>
      </w:pPr>
      <w:r w:rsidRPr="00013652">
        <w:rPr>
          <w:rFonts w:hint="cs"/>
          <w:rtl/>
        </w:rPr>
        <w:t xml:space="preserve">وقد يسر الله تلاوته للبشر فقال </w:t>
      </w:r>
      <w:r w:rsidRPr="00013652">
        <w:rPr>
          <w:rFonts w:ascii="QCF_BSML" w:hAnsi="QCF_BSML" w:cs="QCF_BSML"/>
          <w:color w:val="000000"/>
          <w:rtl/>
        </w:rPr>
        <w:t xml:space="preserve">ﭽ </w:t>
      </w:r>
      <w:r w:rsidR="005C646E">
        <w:rPr>
          <w:rFonts w:ascii="QCF_P529" w:hAnsi="QCF_P529" w:cs="QCF_P529"/>
          <w:color w:val="000000"/>
          <w:rtl/>
        </w:rPr>
        <w:t>ﮞ ﮟ ﮠ ﮡ    ﮢ</w:t>
      </w:r>
      <w:r w:rsidRPr="00013652">
        <w:rPr>
          <w:rFonts w:ascii="QCF_P529" w:hAnsi="QCF_P529" w:cs="QCF_P529"/>
          <w:color w:val="000000"/>
          <w:rtl/>
        </w:rPr>
        <w:t xml:space="preserve"> 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القمر: ١٧</w:t>
      </w:r>
      <w:r w:rsidRPr="00013652">
        <w:rPr>
          <w:rFonts w:hint="cs"/>
          <w:rtl/>
        </w:rPr>
        <w:t xml:space="preserve">. </w:t>
      </w:r>
    </w:p>
    <w:p w:rsidR="00D31141" w:rsidRPr="00013652" w:rsidRDefault="00D31141" w:rsidP="00D31141">
      <w:pPr>
        <w:jc w:val="both"/>
        <w:rPr>
          <w:rtl/>
        </w:rPr>
      </w:pPr>
      <w:r w:rsidRPr="00013652">
        <w:rPr>
          <w:rFonts w:hint="cs"/>
          <w:rtl/>
        </w:rPr>
        <w:t>وقد تك</w:t>
      </w:r>
      <w:r w:rsidR="005C646E">
        <w:rPr>
          <w:rFonts w:hint="cs"/>
          <w:rtl/>
        </w:rPr>
        <w:t xml:space="preserve">فل الله عزوجل بحفظه فقال تعالى: </w:t>
      </w:r>
      <w:r w:rsidRPr="00013652">
        <w:rPr>
          <w:rFonts w:ascii="QCF_BSML" w:hAnsi="QCF_BSML" w:cs="QCF_BSML"/>
          <w:color w:val="000000"/>
          <w:rtl/>
        </w:rPr>
        <w:t>ﭽ</w:t>
      </w:r>
      <w:r w:rsidRPr="00013652">
        <w:rPr>
          <w:rFonts w:ascii="QCF_P262" w:hAnsi="QCF_P262" w:cs="QCF_P262"/>
          <w:color w:val="000000"/>
          <w:rtl/>
        </w:rPr>
        <w:t>ﮗ  ﮘ  ﮙ  ﮚ ﮛ  ﮜﮝ</w:t>
      </w:r>
      <w:r w:rsidRPr="00013652">
        <w:rPr>
          <w:rFonts w:ascii="QCF_BSML" w:hAnsi="QCF_BSML" w:cs="QCF_BSML"/>
          <w:color w:val="000000"/>
          <w:rtl/>
        </w:rPr>
        <w:t>ﭼ</w:t>
      </w:r>
      <w:r w:rsidRPr="00013652">
        <w:rPr>
          <w:color w:val="000000"/>
          <w:rtl/>
        </w:rPr>
        <w:t>الحجر: ٩</w:t>
      </w:r>
      <w:r w:rsidRPr="00013652">
        <w:rPr>
          <w:rFonts w:hint="cs"/>
          <w:rtl/>
        </w:rPr>
        <w:t>، فقيظ الله تعالى له أناسا يحفظونه ويدرسونه ، وينقلونه إلى من ب</w:t>
      </w:r>
      <w:r w:rsidR="002831B8">
        <w:rPr>
          <w:rFonts w:hint="cs"/>
          <w:rtl/>
        </w:rPr>
        <w:t>عدهم كما تلقوه وأخذوه عمن قبلهم</w:t>
      </w:r>
      <w:r w:rsidRPr="00013652">
        <w:rPr>
          <w:rFonts w:hint="cs"/>
          <w:rtl/>
        </w:rPr>
        <w:t xml:space="preserve">. </w:t>
      </w:r>
    </w:p>
    <w:p w:rsidR="00D31141" w:rsidRPr="00013652" w:rsidRDefault="005C646E" w:rsidP="00D31141">
      <w:pPr>
        <w:jc w:val="both"/>
        <w:rPr>
          <w:rtl/>
        </w:rPr>
      </w:pPr>
      <w:r>
        <w:rPr>
          <w:rFonts w:hint="cs"/>
          <w:rtl/>
        </w:rPr>
        <w:t xml:space="preserve">وقد يسر الله عزوجل قراءته ؛ </w:t>
      </w:r>
      <w:r w:rsidR="00D31141" w:rsidRPr="00013652">
        <w:rPr>
          <w:rFonts w:hint="cs"/>
          <w:rtl/>
        </w:rPr>
        <w:t xml:space="preserve">فمن تيسير الله عزوجل لقراءته أنه أنزله على سبعة أحرف لتيسير قراءته على الناس ، وقيظ الله لهذا القرآن من يحفظه </w:t>
      </w:r>
      <w:r>
        <w:rPr>
          <w:rFonts w:hint="cs"/>
          <w:rtl/>
        </w:rPr>
        <w:t xml:space="preserve">بهذه الأحرف المتعددة ويتلوه ويبلغه إلى من بعده </w:t>
      </w:r>
      <w:r w:rsidR="00D31141" w:rsidRPr="00013652">
        <w:rPr>
          <w:rFonts w:hint="cs"/>
          <w:rtl/>
        </w:rPr>
        <w:t xml:space="preserve">غضاً طريا كما أنزل . </w:t>
      </w:r>
    </w:p>
    <w:p w:rsidR="00D31141" w:rsidRPr="00013652" w:rsidRDefault="00D31141" w:rsidP="00D31141">
      <w:pPr>
        <w:jc w:val="both"/>
        <w:rPr>
          <w:rtl/>
        </w:rPr>
      </w:pPr>
      <w:r w:rsidRPr="00013652">
        <w:rPr>
          <w:rFonts w:hint="cs"/>
          <w:rtl/>
        </w:rPr>
        <w:t xml:space="preserve">فقد أقرأ جبريل عليه السلام النبي </w:t>
      </w:r>
      <w:r w:rsidRPr="00013652">
        <w:rPr>
          <w:rFonts w:hint="cs"/>
        </w:rPr>
        <w:sym w:font="AGA Arabesque" w:char="F065"/>
      </w:r>
      <w:r w:rsidRPr="00013652">
        <w:rPr>
          <w:rFonts w:hint="cs"/>
          <w:rtl/>
        </w:rPr>
        <w:t xml:space="preserve"> القرآن وأقرأ النبي </w:t>
      </w:r>
      <w:r w:rsidRPr="00013652">
        <w:rPr>
          <w:rFonts w:hint="cs"/>
        </w:rPr>
        <w:sym w:font="AGA Arabesque" w:char="F065"/>
      </w:r>
      <w:r w:rsidRPr="00013652">
        <w:rPr>
          <w:rFonts w:hint="cs"/>
          <w:rtl/>
        </w:rPr>
        <w:t xml:space="preserve"> الصحابة رضوان الله عليهم أجمعين ، وقد نقله الصحابة إلى من بعدهم من التابعين وهكذا جيلا بعد جيل يتناقلونه إلى أن وصل إلينا . </w:t>
      </w:r>
    </w:p>
    <w:p w:rsidR="005956B9" w:rsidRDefault="00D31141" w:rsidP="005956B9">
      <w:pPr>
        <w:jc w:val="both"/>
        <w:rPr>
          <w:rtl/>
        </w:rPr>
      </w:pPr>
      <w:r w:rsidRPr="00013652">
        <w:rPr>
          <w:rFonts w:hint="cs"/>
          <w:rtl/>
        </w:rPr>
        <w:lastRenderedPageBreak/>
        <w:t xml:space="preserve">فسخر الله عزوجل لهذا القرآن من يدرس حروفه وقراءاته ومن يدرس معانيه ومن يدرس حلاله وحرامه ، ومن يدرس أسباب نزوله . </w:t>
      </w:r>
    </w:p>
    <w:p w:rsidR="005956B9" w:rsidRPr="00013652" w:rsidRDefault="005956B9" w:rsidP="005956B9">
      <w:pPr>
        <w:jc w:val="both"/>
        <w:rPr>
          <w:rtl/>
        </w:rPr>
      </w:pPr>
      <w:r>
        <w:rPr>
          <w:rFonts w:hint="cs"/>
          <w:rtl/>
        </w:rPr>
        <w:t>وهذا الكتاب</w:t>
      </w:r>
      <w:r w:rsidR="00015B53">
        <w:rPr>
          <w:rFonts w:hint="cs"/>
          <w:rtl/>
        </w:rPr>
        <w:t xml:space="preserve"> الذي بين أيدينا من الكتب الذي ت</w:t>
      </w:r>
      <w:r>
        <w:rPr>
          <w:rFonts w:hint="cs"/>
          <w:rtl/>
        </w:rPr>
        <w:t xml:space="preserve">درس حروف القرآن وكلماته ، حيث إنه اختص برواية حفص عن عاصم من طريق الشاطبية . </w:t>
      </w:r>
    </w:p>
    <w:p w:rsidR="005956B9" w:rsidRDefault="005956B9" w:rsidP="00D31141">
      <w:pPr>
        <w:jc w:val="both"/>
        <w:rPr>
          <w:rtl/>
        </w:rPr>
      </w:pPr>
    </w:p>
    <w:p w:rsidR="003C4A6E" w:rsidRDefault="003C4A6E" w:rsidP="00D31141">
      <w:pPr>
        <w:jc w:val="both"/>
        <w:rPr>
          <w:rtl/>
        </w:rPr>
      </w:pPr>
    </w:p>
    <w:p w:rsidR="003C4A6E" w:rsidRDefault="003C4A6E" w:rsidP="00D31141">
      <w:pPr>
        <w:jc w:val="both"/>
        <w:rPr>
          <w:rtl/>
        </w:rPr>
      </w:pPr>
    </w:p>
    <w:p w:rsidR="003C4A6E" w:rsidRDefault="003C4A6E" w:rsidP="00D31141">
      <w:pPr>
        <w:jc w:val="both"/>
        <w:rPr>
          <w:rtl/>
        </w:rPr>
      </w:pPr>
    </w:p>
    <w:p w:rsidR="003C4A6E" w:rsidRDefault="003C4A6E" w:rsidP="00D31141">
      <w:pPr>
        <w:jc w:val="both"/>
        <w:rPr>
          <w:rtl/>
        </w:rPr>
      </w:pPr>
    </w:p>
    <w:p w:rsidR="003C4A6E" w:rsidRDefault="003C4A6E" w:rsidP="00D31141">
      <w:pPr>
        <w:jc w:val="both"/>
        <w:rPr>
          <w:rtl/>
        </w:rPr>
      </w:pPr>
    </w:p>
    <w:p w:rsidR="003C4A6E" w:rsidRDefault="003C4A6E" w:rsidP="00D31141">
      <w:pPr>
        <w:jc w:val="both"/>
        <w:rPr>
          <w:rtl/>
        </w:rPr>
      </w:pPr>
    </w:p>
    <w:p w:rsidR="003C4A6E" w:rsidRDefault="003C4A6E" w:rsidP="00D31141">
      <w:pPr>
        <w:jc w:val="both"/>
        <w:rPr>
          <w:rtl/>
        </w:rPr>
      </w:pPr>
    </w:p>
    <w:p w:rsidR="003C4A6E" w:rsidRDefault="003C4A6E" w:rsidP="00D31141">
      <w:pPr>
        <w:jc w:val="both"/>
        <w:rPr>
          <w:rtl/>
        </w:rPr>
      </w:pPr>
    </w:p>
    <w:p w:rsidR="003C4A6E" w:rsidRDefault="003C4A6E" w:rsidP="00D31141">
      <w:pPr>
        <w:jc w:val="both"/>
        <w:rPr>
          <w:rtl/>
        </w:rPr>
      </w:pPr>
    </w:p>
    <w:p w:rsidR="003C4A6E" w:rsidRDefault="003C4A6E" w:rsidP="00D31141">
      <w:pPr>
        <w:jc w:val="both"/>
        <w:rPr>
          <w:rtl/>
        </w:rPr>
      </w:pPr>
    </w:p>
    <w:p w:rsidR="003C4A6E" w:rsidRPr="00013652" w:rsidRDefault="003C4A6E" w:rsidP="00D31141">
      <w:pPr>
        <w:jc w:val="both"/>
        <w:rPr>
          <w:rtl/>
        </w:rPr>
      </w:pPr>
    </w:p>
    <w:p w:rsidR="00E9399D" w:rsidRPr="00013652" w:rsidRDefault="00E9399D" w:rsidP="00D31141">
      <w:pPr>
        <w:jc w:val="both"/>
        <w:rPr>
          <w:rtl/>
        </w:rPr>
      </w:pPr>
    </w:p>
    <w:p w:rsidR="00E9399D" w:rsidRPr="00013652" w:rsidRDefault="0043345F" w:rsidP="00D31141">
      <w:pPr>
        <w:jc w:val="both"/>
        <w:rPr>
          <w:color w:val="000000" w:themeColor="text1"/>
          <w:rtl/>
        </w:rPr>
      </w:pPr>
      <w:r>
        <w:rPr>
          <w:noProof/>
          <w:color w:val="000000" w:themeColor="text1"/>
          <w:rtl/>
        </w:rPr>
        <w:lastRenderedPageBreak/>
        <w:pict>
          <v:roundrect id="_x0000_s1037" style="position:absolute;left:0;text-align:left;margin-left:145.1pt;margin-top:-31.15pt;width:144.75pt;height:42pt;z-index:251665408" arcsize="10923f">
            <v:textbox>
              <w:txbxContent>
                <w:p w:rsidR="00B815D5" w:rsidRPr="00E9399D" w:rsidRDefault="00B815D5" w:rsidP="00E9399D">
                  <w:pPr>
                    <w:jc w:val="center"/>
                    <w:rPr>
                      <w:b/>
                      <w:bCs/>
                    </w:rPr>
                  </w:pPr>
                  <w:r w:rsidRPr="00E9399D">
                    <w:rPr>
                      <w:rFonts w:hint="cs"/>
                      <w:b/>
                      <w:bCs/>
                      <w:rtl/>
                    </w:rPr>
                    <w:t>أسباب اختيار الموضوع</w:t>
                  </w:r>
                </w:p>
              </w:txbxContent>
            </v:textbox>
            <w10:wrap anchorx="page"/>
          </v:roundrect>
        </w:pict>
      </w:r>
    </w:p>
    <w:p w:rsidR="00D31141" w:rsidRPr="00013652" w:rsidRDefault="00D31141" w:rsidP="00D31141">
      <w:pPr>
        <w:jc w:val="both"/>
        <w:rPr>
          <w:color w:val="000000" w:themeColor="text1"/>
          <w:rtl/>
        </w:rPr>
      </w:pPr>
      <w:r w:rsidRPr="00013652">
        <w:rPr>
          <w:rFonts w:hint="cs"/>
          <w:color w:val="000000" w:themeColor="text1"/>
          <w:rtl/>
        </w:rPr>
        <w:t xml:space="preserve">أكرمني الله عزوجل بحفظ هذا الكتاب العزيز منذ نعومة أظفاري ، وبدأ اهتمامي بالقراءات بعد ختمي للقرآن الكريم فبدأت أطّلع على هذا العلم ، وبدأت أدرسه في مرحلة الدراسة الثانوية ، ومن ثم تخصصت فيه في المرحلة الجامعية ، ولم أستطع أن أكمل الماجستير في القراءات بسبب أن القسم لم يفتح وقت التحاقي بمرحلة الماجستير في جامعتنا المباركة . </w:t>
      </w:r>
    </w:p>
    <w:p w:rsidR="00D31141" w:rsidRPr="00013652" w:rsidRDefault="00D31141" w:rsidP="00D31141">
      <w:pPr>
        <w:jc w:val="both"/>
        <w:rPr>
          <w:color w:val="000000" w:themeColor="text1"/>
          <w:rtl/>
        </w:rPr>
      </w:pPr>
      <w:r w:rsidRPr="00013652">
        <w:rPr>
          <w:rFonts w:hint="cs"/>
          <w:color w:val="000000" w:themeColor="text1"/>
          <w:rtl/>
        </w:rPr>
        <w:t xml:space="preserve">فأحببت أن أكمل مشواري في مرحلة الدكتوراه في  تخصص القراءات. </w:t>
      </w:r>
    </w:p>
    <w:p w:rsidR="00D31141" w:rsidRPr="00013652" w:rsidRDefault="00D31141" w:rsidP="00D31141">
      <w:pPr>
        <w:tabs>
          <w:tab w:val="left" w:pos="226"/>
          <w:tab w:val="left" w:pos="1279"/>
          <w:tab w:val="center" w:pos="4153"/>
        </w:tabs>
        <w:rPr>
          <w:color w:val="000000" w:themeColor="text1"/>
          <w:rtl/>
        </w:rPr>
      </w:pPr>
      <w:r w:rsidRPr="00013652">
        <w:rPr>
          <w:rFonts w:hint="cs"/>
          <w:color w:val="000000" w:themeColor="text1"/>
          <w:rtl/>
        </w:rPr>
        <w:t>وبحثت عن مخطوط في علم القراءات فوجدت مخطوطاً بعنوان : القواعد السنية في قراءة حفص عن عاصم من طريق الشاطبية لإبراهيم بن إسماعيل العدوي المتوفى بعد سنة 1088هـ</w:t>
      </w:r>
    </w:p>
    <w:p w:rsidR="007A73C2" w:rsidRDefault="00D31141" w:rsidP="004931E0">
      <w:pPr>
        <w:jc w:val="both"/>
        <w:rPr>
          <w:color w:val="000000" w:themeColor="text1"/>
          <w:rtl/>
        </w:rPr>
      </w:pPr>
      <w:r w:rsidRPr="00013652">
        <w:rPr>
          <w:rFonts w:hint="cs"/>
          <w:color w:val="000000" w:themeColor="text1"/>
          <w:rtl/>
        </w:rPr>
        <w:t>فتقدمت به ليكون رسالة لنيل درجة الدكتوراه؛ ولأهمية الكتاب فإن المكتبة القرآنية بحاجة إلى كتب التراث لتكون رافداً مسانداً لطلاب تخصص الدراسات القرآنية؛ بالإضافة  إلى أن رواية حفص هي أكثر رواية يقرأ بها المسلمون في أنحاء المعمورة . فأردت أن يكون لي مساهمة في تسهيلها  وتبسيطها لقرائها؛ وهي أول قراءة أجزت بها قراءة وإقراءا . سائلاً الله التوفيق والسداد.</w:t>
      </w:r>
    </w:p>
    <w:p w:rsidR="003C4A6E" w:rsidRDefault="003C4A6E" w:rsidP="004931E0">
      <w:pPr>
        <w:jc w:val="both"/>
        <w:rPr>
          <w:color w:val="000000" w:themeColor="text1"/>
          <w:rtl/>
        </w:rPr>
      </w:pPr>
    </w:p>
    <w:p w:rsidR="003C4A6E" w:rsidRDefault="003C4A6E" w:rsidP="004931E0">
      <w:pPr>
        <w:jc w:val="both"/>
        <w:rPr>
          <w:color w:val="000000" w:themeColor="text1"/>
          <w:rtl/>
        </w:rPr>
      </w:pPr>
    </w:p>
    <w:p w:rsidR="003C4A6E" w:rsidRDefault="003C4A6E" w:rsidP="004931E0">
      <w:pPr>
        <w:jc w:val="both"/>
        <w:rPr>
          <w:color w:val="000000" w:themeColor="text1"/>
          <w:rtl/>
        </w:rPr>
      </w:pPr>
    </w:p>
    <w:p w:rsidR="003C4A6E" w:rsidRDefault="003C4A6E" w:rsidP="004931E0">
      <w:pPr>
        <w:jc w:val="both"/>
        <w:rPr>
          <w:color w:val="000000" w:themeColor="text1"/>
          <w:rtl/>
        </w:rPr>
      </w:pPr>
    </w:p>
    <w:p w:rsidR="00015B53" w:rsidRDefault="00015B53" w:rsidP="004931E0">
      <w:pPr>
        <w:jc w:val="both"/>
        <w:rPr>
          <w:color w:val="000000" w:themeColor="text1"/>
          <w:rtl/>
        </w:rPr>
      </w:pPr>
    </w:p>
    <w:p w:rsidR="007A73C2" w:rsidRDefault="007A73C2" w:rsidP="00D31141">
      <w:pPr>
        <w:jc w:val="both"/>
        <w:rPr>
          <w:b/>
          <w:bCs/>
          <w:color w:val="000000" w:themeColor="text1"/>
          <w:rtl/>
        </w:rPr>
      </w:pPr>
    </w:p>
    <w:p w:rsidR="00E9399D" w:rsidRPr="00013652" w:rsidRDefault="0043345F" w:rsidP="00D31141">
      <w:pPr>
        <w:jc w:val="both"/>
        <w:rPr>
          <w:b/>
          <w:bCs/>
          <w:color w:val="000000" w:themeColor="text1"/>
          <w:rtl/>
        </w:rPr>
      </w:pPr>
      <w:r>
        <w:rPr>
          <w:noProof/>
          <w:color w:val="000000" w:themeColor="text1"/>
          <w:rtl/>
        </w:rPr>
        <w:lastRenderedPageBreak/>
        <w:pict>
          <v:roundrect id="_x0000_s1038" style="position:absolute;left:0;text-align:left;margin-left:161.6pt;margin-top:-21.5pt;width:101.25pt;height:38.25pt;z-index:251666432" arcsize="10923f">
            <v:textbox>
              <w:txbxContent>
                <w:p w:rsidR="00B815D5" w:rsidRPr="00E9399D" w:rsidRDefault="00B815D5" w:rsidP="00E9399D">
                  <w:pPr>
                    <w:jc w:val="center"/>
                    <w:rPr>
                      <w:b/>
                      <w:bCs/>
                    </w:rPr>
                  </w:pPr>
                  <w:r w:rsidRPr="00E9399D">
                    <w:rPr>
                      <w:rFonts w:hint="cs"/>
                      <w:b/>
                      <w:bCs/>
                      <w:rtl/>
                    </w:rPr>
                    <w:t>أهمية الموضوع</w:t>
                  </w:r>
                </w:p>
              </w:txbxContent>
            </v:textbox>
            <w10:wrap anchorx="page"/>
          </v:roundrect>
        </w:pict>
      </w:r>
    </w:p>
    <w:p w:rsidR="00D31141" w:rsidRPr="00013652" w:rsidRDefault="00D31141" w:rsidP="00E061A2">
      <w:pPr>
        <w:jc w:val="both"/>
        <w:rPr>
          <w:color w:val="000000" w:themeColor="text1"/>
          <w:rtl/>
        </w:rPr>
      </w:pPr>
      <w:r w:rsidRPr="00013652">
        <w:rPr>
          <w:rFonts w:hint="cs"/>
          <w:color w:val="000000" w:themeColor="text1"/>
          <w:rtl/>
        </w:rPr>
        <w:t xml:space="preserve">تكمن أهمية الموضوع في كون رواية حفص هي أكثر الروايات شهرة على مستوى العالم أجمع وانتشرت أكثر من غيرها </w:t>
      </w:r>
      <w:r w:rsidR="008C39EC">
        <w:rPr>
          <w:rFonts w:hint="cs"/>
          <w:color w:val="000000" w:themeColor="text1"/>
          <w:rtl/>
        </w:rPr>
        <w:t>في هذا الحقبة الزمنية التي نعيش فيها ،</w:t>
      </w:r>
      <w:r w:rsidR="00E061A2">
        <w:rPr>
          <w:rFonts w:hint="cs"/>
          <w:color w:val="000000" w:themeColor="text1"/>
          <w:rtl/>
        </w:rPr>
        <w:t xml:space="preserve"> ولعلي أرجع هذا إلى أنها الرواية التي يُقرأ بها في الحرمين الشريفين </w:t>
      </w:r>
      <w:r w:rsidR="008C39EC">
        <w:rPr>
          <w:rFonts w:hint="cs"/>
          <w:color w:val="000000" w:themeColor="text1"/>
          <w:rtl/>
        </w:rPr>
        <w:t xml:space="preserve">والمسجد الأقصى ، </w:t>
      </w:r>
      <w:r w:rsidR="00E061A2">
        <w:rPr>
          <w:rFonts w:hint="cs"/>
          <w:color w:val="000000" w:themeColor="text1"/>
          <w:rtl/>
        </w:rPr>
        <w:t xml:space="preserve">ولسهولتها أيضاً، ولكثرة طباعة المصاحف بهذه الرواية . </w:t>
      </w:r>
    </w:p>
    <w:p w:rsidR="007A73C2" w:rsidRDefault="00E061A2" w:rsidP="00D31141">
      <w:pPr>
        <w:jc w:val="both"/>
        <w:rPr>
          <w:color w:val="000000" w:themeColor="text1"/>
          <w:rtl/>
        </w:rPr>
      </w:pPr>
      <w:r>
        <w:rPr>
          <w:rFonts w:hint="cs"/>
          <w:color w:val="000000" w:themeColor="text1"/>
          <w:rtl/>
        </w:rPr>
        <w:t xml:space="preserve">ونظرا </w:t>
      </w:r>
      <w:r w:rsidR="00C67969">
        <w:rPr>
          <w:rFonts w:hint="cs"/>
          <w:color w:val="000000" w:themeColor="text1"/>
          <w:rtl/>
        </w:rPr>
        <w:t>لهذا الانتشار الكبير لهذه الرواية و</w:t>
      </w:r>
      <w:r w:rsidR="008C39EC">
        <w:rPr>
          <w:rFonts w:hint="cs"/>
          <w:color w:val="000000" w:themeColor="text1"/>
          <w:rtl/>
        </w:rPr>
        <w:t>غياب بعض الأوجه</w:t>
      </w:r>
      <w:r w:rsidR="00D31141" w:rsidRPr="00013652">
        <w:rPr>
          <w:rFonts w:hint="cs"/>
          <w:color w:val="000000" w:themeColor="text1"/>
          <w:rtl/>
        </w:rPr>
        <w:t xml:space="preserve"> التي تختص بها رواي</w:t>
      </w:r>
      <w:r w:rsidR="00C67969">
        <w:rPr>
          <w:rFonts w:hint="cs"/>
          <w:color w:val="000000" w:themeColor="text1"/>
          <w:rtl/>
        </w:rPr>
        <w:t xml:space="preserve">ة حفص عن كثير ممن يقرؤون بها . </w:t>
      </w:r>
      <w:r w:rsidR="00D31141" w:rsidRPr="00013652">
        <w:rPr>
          <w:rFonts w:hint="cs"/>
          <w:color w:val="000000" w:themeColor="text1"/>
          <w:rtl/>
        </w:rPr>
        <w:t>لابد من إظهارها وإبرازها كي يتعرف عليها كل من أراد قراءة القرآن بهذه الرواية  .</w:t>
      </w:r>
    </w:p>
    <w:p w:rsidR="00015B53" w:rsidRDefault="00015B53" w:rsidP="00015B53">
      <w:pPr>
        <w:jc w:val="both"/>
        <w:rPr>
          <w:color w:val="000000" w:themeColor="text1"/>
          <w:rtl/>
        </w:rPr>
      </w:pPr>
      <w:r>
        <w:rPr>
          <w:rFonts w:hint="cs"/>
          <w:color w:val="000000" w:themeColor="text1"/>
          <w:rtl/>
        </w:rPr>
        <w:t xml:space="preserve">ولعلي أدرج إشكالية البحث هنا : </w:t>
      </w:r>
    </w:p>
    <w:p w:rsidR="00015B53" w:rsidRDefault="00015B53" w:rsidP="00015B53">
      <w:pPr>
        <w:jc w:val="both"/>
        <w:rPr>
          <w:color w:val="000000" w:themeColor="text1"/>
          <w:rtl/>
        </w:rPr>
      </w:pPr>
      <w:r>
        <w:rPr>
          <w:rFonts w:hint="cs"/>
          <w:color w:val="000000" w:themeColor="text1"/>
          <w:rtl/>
        </w:rPr>
        <w:t>من أهم الأمور أن هذه المفردة تيسر على من أراد القراءة بهذه الرواية أن يجدها مفصلة في موضع واحد ، وقد كنت أقرأ على شيخي الدكتور حازم سعيد الكرمي بالقراءات السبع ، فوجد أن عندي صعوبة في رواية ورش فقال أفرد رواية ورش ، وأرشدني إلى كتاب فتح المعطي ؛ والذي استفدت منه كثيرا أثناء قراءتي .</w:t>
      </w:r>
    </w:p>
    <w:p w:rsidR="007A73C2" w:rsidRDefault="00015B53" w:rsidP="00015B53">
      <w:pPr>
        <w:jc w:val="both"/>
        <w:rPr>
          <w:color w:val="000000" w:themeColor="text1"/>
          <w:rtl/>
        </w:rPr>
      </w:pPr>
      <w:r>
        <w:rPr>
          <w:rFonts w:hint="cs"/>
          <w:color w:val="000000" w:themeColor="text1"/>
          <w:rtl/>
        </w:rPr>
        <w:t xml:space="preserve">وأيضا من خلال إقرائي في مسجد رسول الله </w:t>
      </w:r>
      <w:r>
        <w:rPr>
          <w:rFonts w:hint="cs"/>
          <w:color w:val="000000" w:themeColor="text1"/>
        </w:rPr>
        <w:sym w:font="AGA Arabesque" w:char="F065"/>
      </w:r>
      <w:r>
        <w:rPr>
          <w:rFonts w:hint="cs"/>
          <w:color w:val="000000" w:themeColor="text1"/>
          <w:rtl/>
        </w:rPr>
        <w:t xml:space="preserve"> لاحظت أن كثيرا ممن يقرؤون برواية حفص عن عاصم من طريق الشاطبية يخفى عليهم بعض الأوجه وطريقة قراءة حفص لها ، وبعضهم يخلط بين رواية حفص وغيرها من الروايات . </w:t>
      </w:r>
    </w:p>
    <w:p w:rsidR="00015B53" w:rsidRDefault="00015B53" w:rsidP="00015B53">
      <w:pPr>
        <w:jc w:val="both"/>
        <w:rPr>
          <w:color w:val="000000" w:themeColor="text1"/>
          <w:rtl/>
        </w:rPr>
      </w:pPr>
      <w:r>
        <w:rPr>
          <w:rFonts w:hint="cs"/>
          <w:color w:val="000000" w:themeColor="text1"/>
          <w:rtl/>
        </w:rPr>
        <w:t xml:space="preserve">فهذه المفردة بإذن الله تساعد كل من يقرأ برواية حفص عن عاصم من طريق الشاطبية في معرفة قراءة حفص للكلمات القرآنية أصولا وفرشا . </w:t>
      </w:r>
    </w:p>
    <w:p w:rsidR="003C4A6E" w:rsidRDefault="003C4A6E" w:rsidP="00D31141">
      <w:pPr>
        <w:jc w:val="both"/>
        <w:rPr>
          <w:color w:val="000000" w:themeColor="text1"/>
          <w:rtl/>
        </w:rPr>
      </w:pPr>
    </w:p>
    <w:p w:rsidR="00D31141" w:rsidRPr="00013652" w:rsidRDefault="00D31141" w:rsidP="003E0460">
      <w:pPr>
        <w:jc w:val="both"/>
        <w:rPr>
          <w:color w:val="000000" w:themeColor="text1"/>
          <w:rtl/>
        </w:rPr>
      </w:pPr>
      <w:r w:rsidRPr="00013652">
        <w:rPr>
          <w:rFonts w:hint="cs"/>
          <w:color w:val="000000" w:themeColor="text1"/>
          <w:rtl/>
        </w:rPr>
        <w:lastRenderedPageBreak/>
        <w:t xml:space="preserve"> </w:t>
      </w:r>
      <w:r w:rsidR="0043345F">
        <w:rPr>
          <w:noProof/>
          <w:color w:val="000000" w:themeColor="text1"/>
          <w:rtl/>
        </w:rPr>
        <w:pict>
          <v:roundrect id="_x0000_s1039" style="position:absolute;left:0;text-align:left;margin-left:143.6pt;margin-top:-31.9pt;width:112.5pt;height:35.25pt;z-index:251667456;mso-position-horizontal-relative:text;mso-position-vertical-relative:text" arcsize="10923f">
            <v:textbox>
              <w:txbxContent>
                <w:p w:rsidR="00B815D5" w:rsidRPr="00E9399D" w:rsidRDefault="00B815D5">
                  <w:pPr>
                    <w:rPr>
                      <w:b/>
                      <w:bCs/>
                    </w:rPr>
                  </w:pPr>
                  <w:r w:rsidRPr="00E9399D">
                    <w:rPr>
                      <w:rFonts w:hint="cs"/>
                      <w:b/>
                      <w:bCs/>
                      <w:rtl/>
                    </w:rPr>
                    <w:t xml:space="preserve">الدراسات السابقة </w:t>
                  </w:r>
                </w:p>
              </w:txbxContent>
            </v:textbox>
            <w10:wrap anchorx="page"/>
          </v:roundrect>
        </w:pict>
      </w:r>
    </w:p>
    <w:p w:rsidR="009C08C5" w:rsidRDefault="005834AE" w:rsidP="009C08C5">
      <w:pPr>
        <w:jc w:val="both"/>
        <w:rPr>
          <w:color w:val="000000" w:themeColor="text1"/>
          <w:rtl/>
        </w:rPr>
      </w:pPr>
      <w:r>
        <w:rPr>
          <w:rFonts w:hint="cs"/>
          <w:color w:val="000000" w:themeColor="text1"/>
          <w:rtl/>
        </w:rPr>
        <w:t xml:space="preserve">التأليف في مفردات القراءات منهج انتهجه بعض علماء القراءات ، فقد ألف الإمام محمد بن عمر العمادي 762هـ مفردة في قراءة عاصم </w:t>
      </w:r>
      <w:r w:rsidR="00C14519" w:rsidRPr="00C14519">
        <w:rPr>
          <w:color w:val="000000" w:themeColor="text1"/>
          <w:sz w:val="32"/>
          <w:szCs w:val="32"/>
          <w:vertAlign w:val="superscript"/>
          <w:rtl/>
        </w:rPr>
        <w:t>(</w:t>
      </w:r>
      <w:r w:rsidR="00C14519" w:rsidRPr="00C14519">
        <w:rPr>
          <w:rStyle w:val="FootnoteReference"/>
          <w:color w:val="000000" w:themeColor="text1"/>
          <w:sz w:val="32"/>
          <w:szCs w:val="32"/>
          <w:rtl/>
        </w:rPr>
        <w:footnoteReference w:id="2"/>
      </w:r>
      <w:r w:rsidR="00C14519" w:rsidRPr="00C14519">
        <w:rPr>
          <w:color w:val="000000" w:themeColor="text1"/>
          <w:sz w:val="32"/>
          <w:szCs w:val="32"/>
          <w:vertAlign w:val="superscript"/>
          <w:rtl/>
        </w:rPr>
        <w:t>)</w:t>
      </w:r>
      <w:r w:rsidR="00C14519">
        <w:rPr>
          <w:rFonts w:hint="cs"/>
          <w:color w:val="000000" w:themeColor="text1"/>
          <w:rtl/>
        </w:rPr>
        <w:t xml:space="preserve"> </w:t>
      </w:r>
      <w:r w:rsidR="009C08C5">
        <w:rPr>
          <w:rFonts w:hint="cs"/>
          <w:color w:val="000000" w:themeColor="text1"/>
          <w:rtl/>
        </w:rPr>
        <w:t>.</w:t>
      </w:r>
    </w:p>
    <w:p w:rsidR="007A73C2" w:rsidRDefault="00467517" w:rsidP="009306E8">
      <w:pPr>
        <w:jc w:val="both"/>
        <w:rPr>
          <w:color w:val="000000" w:themeColor="text1"/>
          <w:rtl/>
        </w:rPr>
      </w:pPr>
      <w:r>
        <w:rPr>
          <w:rFonts w:hint="cs"/>
          <w:color w:val="000000" w:themeColor="text1"/>
          <w:rtl/>
        </w:rPr>
        <w:t xml:space="preserve"> و</w:t>
      </w:r>
      <w:r w:rsidR="009306E8">
        <w:rPr>
          <w:rFonts w:hint="cs"/>
          <w:color w:val="000000" w:themeColor="text1"/>
          <w:rtl/>
        </w:rPr>
        <w:t xml:space="preserve">قد كتب أبوالمواهب الحنبلي رسالة في قراءة حفص عن عاصم </w:t>
      </w:r>
      <w:r w:rsidR="00015B53" w:rsidRPr="00015B53">
        <w:rPr>
          <w:color w:val="000000" w:themeColor="text1"/>
          <w:sz w:val="32"/>
          <w:szCs w:val="32"/>
          <w:vertAlign w:val="superscript"/>
          <w:rtl/>
        </w:rPr>
        <w:t>(</w:t>
      </w:r>
      <w:r w:rsidR="00015B53" w:rsidRPr="00015B53">
        <w:rPr>
          <w:rStyle w:val="FootnoteReference"/>
          <w:color w:val="000000" w:themeColor="text1"/>
          <w:sz w:val="32"/>
          <w:szCs w:val="32"/>
          <w:rtl/>
        </w:rPr>
        <w:footnoteReference w:id="3"/>
      </w:r>
      <w:r w:rsidR="00015B53" w:rsidRPr="00015B53">
        <w:rPr>
          <w:color w:val="000000" w:themeColor="text1"/>
          <w:sz w:val="32"/>
          <w:szCs w:val="32"/>
          <w:vertAlign w:val="superscript"/>
          <w:rtl/>
        </w:rPr>
        <w:t>)</w:t>
      </w:r>
      <w:r w:rsidR="00015B53">
        <w:rPr>
          <w:rFonts w:hint="cs"/>
          <w:color w:val="000000" w:themeColor="text1"/>
          <w:rtl/>
        </w:rPr>
        <w:t xml:space="preserve"> </w:t>
      </w:r>
      <w:r w:rsidR="007C784E">
        <w:rPr>
          <w:rFonts w:hint="cs"/>
          <w:color w:val="000000" w:themeColor="text1"/>
          <w:rtl/>
        </w:rPr>
        <w:t>و</w:t>
      </w:r>
      <w:r>
        <w:rPr>
          <w:rFonts w:hint="cs"/>
          <w:color w:val="000000" w:themeColor="text1"/>
          <w:rtl/>
        </w:rPr>
        <w:t xml:space="preserve">ما كتبه مؤلف هذه الرسالة إلا امتداد لما كتبه شيخه أبوالمواهب الحنبلي ، الذي ألف رسالة في رواية حفص عن عاصم كما ذكر هو ذلك في رسالته في قراءة حفص عن عاصم والتي ضمنها في كتابه القواعد السنية في قراءة حفص عن عاصم من طريق الشاطبية . </w:t>
      </w:r>
    </w:p>
    <w:p w:rsidR="00D953A7" w:rsidRDefault="00D953A7" w:rsidP="009306E8">
      <w:pPr>
        <w:jc w:val="both"/>
        <w:rPr>
          <w:color w:val="000000" w:themeColor="text1"/>
          <w:rtl/>
        </w:rPr>
      </w:pPr>
      <w:r>
        <w:rPr>
          <w:rFonts w:hint="cs"/>
          <w:color w:val="000000" w:themeColor="text1"/>
          <w:rtl/>
        </w:rPr>
        <w:t xml:space="preserve">وقد اطلعت بعد انتهائي من تسليم الرسالة ، أن الرسالة قد سُجلت في الجامعة الإسلامية كبحث تكميلي مقسم على طالبين . </w:t>
      </w:r>
    </w:p>
    <w:p w:rsidR="00D953A7" w:rsidRDefault="00D953A7" w:rsidP="009306E8">
      <w:pPr>
        <w:jc w:val="both"/>
        <w:rPr>
          <w:color w:val="000000" w:themeColor="text1"/>
          <w:rtl/>
        </w:rPr>
      </w:pPr>
      <w:r>
        <w:rPr>
          <w:rFonts w:hint="cs"/>
          <w:color w:val="000000" w:themeColor="text1"/>
          <w:rtl/>
        </w:rPr>
        <w:t xml:space="preserve">وقد سجلوها بعد تسجيلي لها بخمسة أشهر . </w:t>
      </w:r>
    </w:p>
    <w:p w:rsidR="00D953A7" w:rsidRDefault="00D953A7" w:rsidP="009306E8">
      <w:pPr>
        <w:jc w:val="both"/>
        <w:rPr>
          <w:color w:val="000000" w:themeColor="text1"/>
          <w:rtl/>
        </w:rPr>
      </w:pPr>
      <w:r>
        <w:rPr>
          <w:rFonts w:hint="cs"/>
          <w:color w:val="000000" w:themeColor="text1"/>
          <w:rtl/>
        </w:rPr>
        <w:t xml:space="preserve">هناك الكثر من الفروق بين رسالتي ورسالتهم : </w:t>
      </w:r>
    </w:p>
    <w:p w:rsidR="00D953A7" w:rsidRDefault="00D953A7" w:rsidP="009306E8">
      <w:pPr>
        <w:jc w:val="both"/>
        <w:rPr>
          <w:color w:val="000000" w:themeColor="text1"/>
          <w:rtl/>
        </w:rPr>
      </w:pPr>
      <w:r>
        <w:rPr>
          <w:rFonts w:hint="cs"/>
          <w:color w:val="000000" w:themeColor="text1"/>
          <w:rtl/>
        </w:rPr>
        <w:t>اعتمدت النسخة الأزهرية ، فلم تكن للنسخة الظاهرية ذكر أثناء بحثي عن المخطوط أما هما فقد اعتمدا في بحثهما على النسخة الظاهرية .</w:t>
      </w:r>
    </w:p>
    <w:p w:rsidR="00D953A7" w:rsidRDefault="00D953A7" w:rsidP="009306E8">
      <w:pPr>
        <w:jc w:val="both"/>
        <w:rPr>
          <w:color w:val="000000" w:themeColor="text1"/>
          <w:rtl/>
        </w:rPr>
      </w:pPr>
      <w:r>
        <w:rPr>
          <w:rFonts w:hint="cs"/>
          <w:color w:val="000000" w:themeColor="text1"/>
          <w:rtl/>
        </w:rPr>
        <w:t xml:space="preserve">دراستي تختلف كليا عن دراستهما . </w:t>
      </w:r>
    </w:p>
    <w:p w:rsidR="00D953A7" w:rsidRDefault="00D953A7" w:rsidP="009306E8">
      <w:pPr>
        <w:jc w:val="both"/>
        <w:rPr>
          <w:color w:val="000000" w:themeColor="text1"/>
          <w:rtl/>
        </w:rPr>
      </w:pPr>
      <w:r>
        <w:rPr>
          <w:rFonts w:hint="cs"/>
          <w:color w:val="000000" w:themeColor="text1"/>
          <w:rtl/>
        </w:rPr>
        <w:lastRenderedPageBreak/>
        <w:t xml:space="preserve">أدرجا الحواشي الموجودة في النسخة الظاهرية على أنها بخط المؤلف علما أنها ليست بخط المؤلف . </w:t>
      </w:r>
    </w:p>
    <w:p w:rsidR="00D953A7" w:rsidRDefault="00D953A7" w:rsidP="009306E8">
      <w:pPr>
        <w:jc w:val="both"/>
        <w:rPr>
          <w:color w:val="000000" w:themeColor="text1"/>
          <w:rtl/>
        </w:rPr>
      </w:pPr>
      <w:r>
        <w:rPr>
          <w:rFonts w:hint="cs"/>
          <w:color w:val="000000" w:themeColor="text1"/>
          <w:rtl/>
        </w:rPr>
        <w:t xml:space="preserve">سلمت رسالتي بفضل من الله قبلهما . </w:t>
      </w:r>
    </w:p>
    <w:p w:rsidR="00D953A7" w:rsidRDefault="00D953A7" w:rsidP="009306E8">
      <w:pPr>
        <w:jc w:val="both"/>
        <w:rPr>
          <w:color w:val="000000" w:themeColor="text1"/>
          <w:rtl/>
        </w:rPr>
      </w:pPr>
      <w:r>
        <w:rPr>
          <w:rFonts w:hint="cs"/>
          <w:color w:val="000000" w:themeColor="text1"/>
          <w:rtl/>
        </w:rPr>
        <w:t xml:space="preserve">كما أخبرتني الجامعة أن هناك أيضا رسالة سلمت في جامعة الزقازيق في مصر تحمل نفس العنوان في عام 2009م ، وقد أُرسل فضيلة الشيخ الدكتور هادي حسين لكتابة تقرير عنها فوجدها تختلف تماما عما كتبته . </w:t>
      </w:r>
    </w:p>
    <w:p w:rsidR="00D953A7" w:rsidRDefault="00D953A7" w:rsidP="009306E8">
      <w:pPr>
        <w:jc w:val="both"/>
        <w:rPr>
          <w:color w:val="000000" w:themeColor="text1"/>
          <w:rtl/>
        </w:rPr>
      </w:pPr>
      <w:r>
        <w:rPr>
          <w:rFonts w:hint="cs"/>
          <w:color w:val="000000" w:themeColor="text1"/>
          <w:rtl/>
        </w:rPr>
        <w:t xml:space="preserve">علما أنه أثناء تسجيلي للرسالة لم يكن هناك أثر لأي دراسة تخص هذا المخطوط . </w:t>
      </w:r>
    </w:p>
    <w:p w:rsidR="00D953A7" w:rsidRPr="00467517" w:rsidRDefault="00D953A7" w:rsidP="009306E8">
      <w:pPr>
        <w:jc w:val="both"/>
        <w:rPr>
          <w:color w:val="000000" w:themeColor="text1"/>
          <w:rtl/>
        </w:rPr>
      </w:pPr>
      <w:r>
        <w:rPr>
          <w:rFonts w:hint="cs"/>
          <w:color w:val="000000" w:themeColor="text1"/>
          <w:rtl/>
        </w:rPr>
        <w:t xml:space="preserve">فلله الحمد من قبل ومن بعد . </w:t>
      </w:r>
    </w:p>
    <w:p w:rsidR="007A73C2" w:rsidRDefault="007A73C2" w:rsidP="00D31141">
      <w:pPr>
        <w:jc w:val="both"/>
        <w:rPr>
          <w:rtl/>
        </w:rPr>
      </w:pPr>
    </w:p>
    <w:p w:rsidR="003C4A6E" w:rsidRDefault="003C4A6E" w:rsidP="00D31141">
      <w:pPr>
        <w:jc w:val="both"/>
        <w:rPr>
          <w:rtl/>
        </w:rPr>
      </w:pPr>
    </w:p>
    <w:p w:rsidR="003C4A6E" w:rsidRDefault="003C4A6E" w:rsidP="00D31141">
      <w:pPr>
        <w:jc w:val="both"/>
        <w:rPr>
          <w:rtl/>
        </w:rPr>
      </w:pPr>
    </w:p>
    <w:p w:rsidR="003C4A6E" w:rsidRDefault="003C4A6E" w:rsidP="00D31141">
      <w:pPr>
        <w:jc w:val="both"/>
        <w:rPr>
          <w:rtl/>
        </w:rPr>
      </w:pPr>
    </w:p>
    <w:p w:rsidR="00D953A7" w:rsidRDefault="00D953A7" w:rsidP="00D31141">
      <w:pPr>
        <w:jc w:val="both"/>
        <w:rPr>
          <w:rtl/>
        </w:rPr>
      </w:pPr>
    </w:p>
    <w:p w:rsidR="00D953A7" w:rsidRDefault="00D953A7" w:rsidP="00D31141">
      <w:pPr>
        <w:jc w:val="both"/>
        <w:rPr>
          <w:rtl/>
        </w:rPr>
      </w:pPr>
    </w:p>
    <w:p w:rsidR="003C4A6E" w:rsidRDefault="003C4A6E" w:rsidP="00D31141">
      <w:pPr>
        <w:jc w:val="both"/>
        <w:rPr>
          <w:rtl/>
        </w:rPr>
      </w:pPr>
    </w:p>
    <w:p w:rsidR="003C4A6E" w:rsidRDefault="003C4A6E" w:rsidP="00D31141">
      <w:pPr>
        <w:jc w:val="both"/>
        <w:rPr>
          <w:rtl/>
        </w:rPr>
      </w:pPr>
    </w:p>
    <w:p w:rsidR="003C4A6E" w:rsidRDefault="003C4A6E" w:rsidP="00D31141">
      <w:pPr>
        <w:jc w:val="both"/>
        <w:rPr>
          <w:rtl/>
        </w:rPr>
      </w:pPr>
    </w:p>
    <w:p w:rsidR="003C4A6E" w:rsidRPr="00013652" w:rsidRDefault="003C4A6E" w:rsidP="00D31141">
      <w:pPr>
        <w:jc w:val="both"/>
        <w:rPr>
          <w:rtl/>
        </w:rPr>
      </w:pPr>
    </w:p>
    <w:p w:rsidR="003134B6" w:rsidRPr="00013652" w:rsidRDefault="0043345F" w:rsidP="003134B6">
      <w:pPr>
        <w:jc w:val="both"/>
        <w:rPr>
          <w:rtl/>
        </w:rPr>
      </w:pPr>
      <w:r>
        <w:rPr>
          <w:noProof/>
          <w:color w:val="000000" w:themeColor="text1"/>
          <w:rtl/>
        </w:rPr>
        <w:lastRenderedPageBreak/>
        <w:pict>
          <v:roundrect id="_x0000_s1040" style="position:absolute;left:0;text-align:left;margin-left:189.15pt;margin-top:-14.8pt;width:86.25pt;height:31.5pt;z-index:251668480" arcsize="10923f">
            <v:textbox>
              <w:txbxContent>
                <w:p w:rsidR="00B815D5" w:rsidRDefault="00B815D5" w:rsidP="003134B6">
                  <w:pPr>
                    <w:jc w:val="center"/>
                  </w:pPr>
                  <w:r>
                    <w:rPr>
                      <w:rFonts w:hint="cs"/>
                      <w:rtl/>
                    </w:rPr>
                    <w:t>خطة البحث</w:t>
                  </w:r>
                </w:p>
              </w:txbxContent>
            </v:textbox>
            <w10:wrap anchorx="page"/>
          </v:roundrect>
        </w:pict>
      </w:r>
    </w:p>
    <w:p w:rsidR="00D31141" w:rsidRPr="00013652" w:rsidRDefault="00580F9B" w:rsidP="003134B6">
      <w:pPr>
        <w:jc w:val="both"/>
        <w:rPr>
          <w:color w:val="000000" w:themeColor="text1"/>
          <w:rtl/>
        </w:rPr>
      </w:pPr>
      <w:r>
        <w:rPr>
          <w:rFonts w:hint="cs"/>
          <w:color w:val="000000" w:themeColor="text1"/>
          <w:rtl/>
        </w:rPr>
        <w:t>ويشمل</w:t>
      </w:r>
      <w:r w:rsidR="00D31141" w:rsidRPr="00013652">
        <w:rPr>
          <w:rFonts w:hint="cs"/>
          <w:color w:val="000000" w:themeColor="text1"/>
          <w:rtl/>
        </w:rPr>
        <w:t xml:space="preserve"> البحث على قسمين:</w:t>
      </w:r>
    </w:p>
    <w:p w:rsidR="00D31141" w:rsidRPr="00013652" w:rsidRDefault="00D31141" w:rsidP="00D31141">
      <w:pPr>
        <w:rPr>
          <w:color w:val="000000" w:themeColor="text1"/>
          <w:rtl/>
        </w:rPr>
      </w:pPr>
      <w:r w:rsidRPr="00013652">
        <w:rPr>
          <w:rFonts w:hint="cs"/>
          <w:color w:val="000000" w:themeColor="text1"/>
          <w:rtl/>
        </w:rPr>
        <w:t>القسم الأول ا</w:t>
      </w:r>
      <w:r w:rsidR="009C08C5">
        <w:rPr>
          <w:rFonts w:hint="cs"/>
          <w:color w:val="000000" w:themeColor="text1"/>
          <w:rtl/>
        </w:rPr>
        <w:t xml:space="preserve">لدراسة: وتشتمل الدراسة على </w:t>
      </w:r>
      <w:r w:rsidR="00FE46DC">
        <w:rPr>
          <w:rFonts w:hint="cs"/>
          <w:color w:val="000000" w:themeColor="text1"/>
          <w:rtl/>
        </w:rPr>
        <w:t>ثلاثة</w:t>
      </w:r>
      <w:r w:rsidRPr="00013652">
        <w:rPr>
          <w:rFonts w:hint="cs"/>
          <w:color w:val="000000" w:themeColor="text1"/>
          <w:rtl/>
        </w:rPr>
        <w:t xml:space="preserve"> فصول:  </w:t>
      </w:r>
    </w:p>
    <w:p w:rsidR="00D31141" w:rsidRPr="00013652" w:rsidRDefault="009F0F27" w:rsidP="009C08C5">
      <w:pPr>
        <w:rPr>
          <w:color w:val="000000" w:themeColor="text1"/>
          <w:rtl/>
        </w:rPr>
      </w:pPr>
      <w:r>
        <w:rPr>
          <w:rFonts w:hint="cs"/>
          <w:color w:val="000000" w:themeColor="text1"/>
          <w:rtl/>
        </w:rPr>
        <w:t>الفصل الأول : مقدمات في علم</w:t>
      </w:r>
      <w:r w:rsidR="009C08C5">
        <w:rPr>
          <w:rFonts w:hint="cs"/>
          <w:color w:val="000000" w:themeColor="text1"/>
          <w:rtl/>
        </w:rPr>
        <w:t xml:space="preserve"> القراءات</w:t>
      </w:r>
      <w:r w:rsidR="00D31141" w:rsidRPr="00013652">
        <w:rPr>
          <w:rFonts w:hint="cs"/>
          <w:color w:val="000000" w:themeColor="text1"/>
          <w:rtl/>
        </w:rPr>
        <w:t xml:space="preserve"> ، وفيه </w:t>
      </w:r>
      <w:r w:rsidR="009C08C5">
        <w:rPr>
          <w:rFonts w:hint="cs"/>
          <w:color w:val="000000" w:themeColor="text1"/>
          <w:rtl/>
        </w:rPr>
        <w:t>ستة</w:t>
      </w:r>
      <w:r w:rsidR="00D31141" w:rsidRPr="00013652">
        <w:rPr>
          <w:rFonts w:hint="cs"/>
          <w:color w:val="000000" w:themeColor="text1"/>
          <w:rtl/>
        </w:rPr>
        <w:t xml:space="preserve"> مباحث: </w:t>
      </w:r>
    </w:p>
    <w:p w:rsidR="009F0F27" w:rsidRDefault="00D31141" w:rsidP="00FE46DC">
      <w:pPr>
        <w:rPr>
          <w:color w:val="000000" w:themeColor="text1"/>
          <w:rtl/>
        </w:rPr>
      </w:pPr>
      <w:r w:rsidRPr="00013652">
        <w:rPr>
          <w:rFonts w:hint="cs"/>
          <w:color w:val="000000" w:themeColor="text1"/>
          <w:rtl/>
        </w:rPr>
        <w:t xml:space="preserve">المبحث الأول : </w:t>
      </w:r>
      <w:r w:rsidR="009F0F27">
        <w:rPr>
          <w:rFonts w:hint="cs"/>
          <w:color w:val="000000" w:themeColor="text1"/>
          <w:rtl/>
        </w:rPr>
        <w:t>ال</w:t>
      </w:r>
      <w:r w:rsidR="00FE46DC">
        <w:rPr>
          <w:rFonts w:hint="cs"/>
          <w:color w:val="000000" w:themeColor="text1"/>
          <w:rtl/>
        </w:rPr>
        <w:t>تعر</w:t>
      </w:r>
      <w:r w:rsidR="009F0F27">
        <w:rPr>
          <w:rFonts w:hint="cs"/>
          <w:color w:val="000000" w:themeColor="text1"/>
          <w:rtl/>
        </w:rPr>
        <w:t>يف</w:t>
      </w:r>
      <w:r w:rsidR="00FE46DC">
        <w:rPr>
          <w:rFonts w:hint="cs"/>
          <w:color w:val="000000" w:themeColor="text1"/>
          <w:rtl/>
        </w:rPr>
        <w:t xml:space="preserve"> </w:t>
      </w:r>
      <w:r w:rsidR="009F0F27">
        <w:rPr>
          <w:rFonts w:hint="cs"/>
          <w:color w:val="000000" w:themeColor="text1"/>
          <w:rtl/>
        </w:rPr>
        <w:t xml:space="preserve">بعلم </w:t>
      </w:r>
      <w:r w:rsidR="00FE46DC">
        <w:rPr>
          <w:rFonts w:hint="cs"/>
          <w:color w:val="000000" w:themeColor="text1"/>
          <w:rtl/>
        </w:rPr>
        <w:t xml:space="preserve">القراءات </w:t>
      </w:r>
      <w:r w:rsidRPr="00013652">
        <w:rPr>
          <w:rFonts w:hint="cs"/>
          <w:color w:val="000000" w:themeColor="text1"/>
          <w:rtl/>
        </w:rPr>
        <w:t xml:space="preserve"> .</w:t>
      </w:r>
    </w:p>
    <w:p w:rsidR="00D31141" w:rsidRPr="00013652" w:rsidRDefault="009F0F27" w:rsidP="009F0F27">
      <w:pPr>
        <w:rPr>
          <w:color w:val="000000" w:themeColor="text1"/>
          <w:rtl/>
        </w:rPr>
      </w:pPr>
      <w:r>
        <w:rPr>
          <w:rFonts w:hint="cs"/>
          <w:color w:val="000000" w:themeColor="text1"/>
          <w:rtl/>
        </w:rPr>
        <w:t xml:space="preserve">المبحث الثاني : تعريف القراءات . </w:t>
      </w:r>
      <w:r w:rsidR="00D31141" w:rsidRPr="00013652">
        <w:rPr>
          <w:rFonts w:hint="cs"/>
          <w:color w:val="000000" w:themeColor="text1"/>
          <w:rtl/>
        </w:rPr>
        <w:t xml:space="preserve"> </w:t>
      </w:r>
    </w:p>
    <w:p w:rsidR="00D31141" w:rsidRPr="00013652" w:rsidRDefault="00D31141" w:rsidP="00D31141">
      <w:pPr>
        <w:rPr>
          <w:color w:val="000000" w:themeColor="text1"/>
          <w:rtl/>
        </w:rPr>
      </w:pPr>
      <w:r w:rsidRPr="00013652">
        <w:rPr>
          <w:rFonts w:hint="cs"/>
          <w:color w:val="000000" w:themeColor="text1"/>
          <w:rtl/>
        </w:rPr>
        <w:t>المبح</w:t>
      </w:r>
      <w:r w:rsidR="00FE46DC">
        <w:rPr>
          <w:rFonts w:hint="cs"/>
          <w:color w:val="000000" w:themeColor="text1"/>
          <w:rtl/>
        </w:rPr>
        <w:t>ث الث</w:t>
      </w:r>
      <w:r w:rsidR="009F0F27">
        <w:rPr>
          <w:rFonts w:hint="cs"/>
          <w:color w:val="000000" w:themeColor="text1"/>
          <w:rtl/>
        </w:rPr>
        <w:t>الث</w:t>
      </w:r>
      <w:r w:rsidR="00FE46DC">
        <w:rPr>
          <w:rFonts w:hint="cs"/>
          <w:color w:val="000000" w:themeColor="text1"/>
          <w:rtl/>
        </w:rPr>
        <w:t xml:space="preserve"> : أركان القراءة الصحيحة .</w:t>
      </w:r>
    </w:p>
    <w:p w:rsidR="00D31141" w:rsidRDefault="009F0F27" w:rsidP="00D31141">
      <w:pPr>
        <w:rPr>
          <w:color w:val="000000" w:themeColor="text1"/>
          <w:rtl/>
        </w:rPr>
      </w:pPr>
      <w:r>
        <w:rPr>
          <w:rFonts w:hint="cs"/>
          <w:color w:val="000000" w:themeColor="text1"/>
          <w:rtl/>
        </w:rPr>
        <w:t>المبحث الرابع</w:t>
      </w:r>
      <w:r w:rsidR="00FE46DC">
        <w:rPr>
          <w:rFonts w:hint="cs"/>
          <w:color w:val="000000" w:themeColor="text1"/>
          <w:rtl/>
        </w:rPr>
        <w:t xml:space="preserve"> : نشأة القراءات</w:t>
      </w:r>
      <w:r w:rsidR="00D31141" w:rsidRPr="00013652">
        <w:rPr>
          <w:rFonts w:hint="cs"/>
          <w:color w:val="000000" w:themeColor="text1"/>
          <w:rtl/>
        </w:rPr>
        <w:t xml:space="preserve"> . </w:t>
      </w:r>
    </w:p>
    <w:p w:rsidR="009F0F27" w:rsidRDefault="009F0F27" w:rsidP="00D31141">
      <w:pPr>
        <w:rPr>
          <w:color w:val="000000" w:themeColor="text1"/>
          <w:rtl/>
        </w:rPr>
      </w:pPr>
      <w:r>
        <w:rPr>
          <w:rFonts w:hint="cs"/>
          <w:color w:val="000000" w:themeColor="text1"/>
          <w:rtl/>
        </w:rPr>
        <w:t xml:space="preserve">المبحث الخامس : أهمية علم القراءات . </w:t>
      </w:r>
    </w:p>
    <w:p w:rsidR="00FE46DC" w:rsidRPr="00013652" w:rsidRDefault="009F0F27" w:rsidP="009F0F27">
      <w:pPr>
        <w:rPr>
          <w:color w:val="000000" w:themeColor="text1"/>
          <w:rtl/>
        </w:rPr>
      </w:pPr>
      <w:r>
        <w:rPr>
          <w:rFonts w:hint="cs"/>
          <w:color w:val="000000" w:themeColor="text1"/>
          <w:rtl/>
        </w:rPr>
        <w:t xml:space="preserve">المبحث السادس : الفرق بين القراءة والرواية والطريق . </w:t>
      </w:r>
    </w:p>
    <w:p w:rsidR="00D31141" w:rsidRPr="00013652" w:rsidRDefault="00D31141" w:rsidP="00D31141">
      <w:pPr>
        <w:rPr>
          <w:color w:val="000000" w:themeColor="text1"/>
          <w:rtl/>
        </w:rPr>
      </w:pPr>
      <w:r w:rsidRPr="00013652">
        <w:rPr>
          <w:rFonts w:hint="cs"/>
          <w:color w:val="000000" w:themeColor="text1"/>
          <w:rtl/>
        </w:rPr>
        <w:t>الفصل الثاني</w:t>
      </w:r>
      <w:r w:rsidR="009F0F27">
        <w:rPr>
          <w:rFonts w:hint="cs"/>
          <w:color w:val="000000" w:themeColor="text1"/>
          <w:rtl/>
        </w:rPr>
        <w:t xml:space="preserve"> : تراجم الإمامين حفص والشاطبي</w:t>
      </w:r>
      <w:r w:rsidRPr="00013652">
        <w:rPr>
          <w:rFonts w:hint="cs"/>
          <w:color w:val="000000" w:themeColor="text1"/>
          <w:rtl/>
        </w:rPr>
        <w:t xml:space="preserve"> .</w:t>
      </w:r>
    </w:p>
    <w:p w:rsidR="00D31141" w:rsidRPr="00013652" w:rsidRDefault="009F0F27" w:rsidP="00D31141">
      <w:pPr>
        <w:rPr>
          <w:color w:val="000000" w:themeColor="text1"/>
          <w:rtl/>
        </w:rPr>
      </w:pPr>
      <w:r>
        <w:rPr>
          <w:rFonts w:hint="cs"/>
          <w:color w:val="000000" w:themeColor="text1"/>
          <w:rtl/>
        </w:rPr>
        <w:t>وفيه ثلاثة</w:t>
      </w:r>
      <w:r w:rsidR="00D31141" w:rsidRPr="00013652">
        <w:rPr>
          <w:rFonts w:hint="cs"/>
          <w:color w:val="000000" w:themeColor="text1"/>
          <w:rtl/>
        </w:rPr>
        <w:t xml:space="preserve"> مباحث: </w:t>
      </w:r>
    </w:p>
    <w:p w:rsidR="00D31141" w:rsidRPr="00013652" w:rsidRDefault="00D31141" w:rsidP="00D31141">
      <w:pPr>
        <w:rPr>
          <w:color w:val="000000" w:themeColor="text1"/>
          <w:rtl/>
        </w:rPr>
      </w:pPr>
      <w:r w:rsidRPr="00013652">
        <w:rPr>
          <w:rFonts w:hint="cs"/>
          <w:color w:val="000000" w:themeColor="text1"/>
          <w:rtl/>
        </w:rPr>
        <w:t>المبحث ا</w:t>
      </w:r>
      <w:r w:rsidR="009F0F27">
        <w:rPr>
          <w:rFonts w:hint="cs"/>
          <w:color w:val="000000" w:themeColor="text1"/>
          <w:rtl/>
        </w:rPr>
        <w:t xml:space="preserve">لأول : التعريف بالإمام حفص بن سليمان </w:t>
      </w:r>
      <w:r w:rsidRPr="00013652">
        <w:rPr>
          <w:rFonts w:hint="cs"/>
          <w:color w:val="000000" w:themeColor="text1"/>
          <w:rtl/>
        </w:rPr>
        <w:t xml:space="preserve"> . </w:t>
      </w:r>
    </w:p>
    <w:p w:rsidR="00D31141" w:rsidRPr="00013652" w:rsidRDefault="009F0F27" w:rsidP="00D31141">
      <w:pPr>
        <w:rPr>
          <w:color w:val="000000" w:themeColor="text1"/>
          <w:rtl/>
        </w:rPr>
      </w:pPr>
      <w:r>
        <w:rPr>
          <w:rFonts w:hint="cs"/>
          <w:color w:val="000000" w:themeColor="text1"/>
          <w:rtl/>
        </w:rPr>
        <w:t xml:space="preserve">المبحث الثاني : التعريف بالإمام الشاطبي </w:t>
      </w:r>
      <w:r w:rsidR="00D31141" w:rsidRPr="00013652">
        <w:rPr>
          <w:rFonts w:hint="cs"/>
          <w:color w:val="000000" w:themeColor="text1"/>
          <w:rtl/>
        </w:rPr>
        <w:t xml:space="preserve">. </w:t>
      </w:r>
    </w:p>
    <w:p w:rsidR="00D31141" w:rsidRPr="00013652" w:rsidRDefault="009F0F27" w:rsidP="009F0F27">
      <w:pPr>
        <w:rPr>
          <w:color w:val="000000" w:themeColor="text1"/>
          <w:rtl/>
        </w:rPr>
      </w:pPr>
      <w:r>
        <w:rPr>
          <w:rFonts w:hint="cs"/>
          <w:color w:val="000000" w:themeColor="text1"/>
          <w:rtl/>
        </w:rPr>
        <w:t>المبحث الثالث : المقصود بطريق الشاطبية .</w:t>
      </w:r>
      <w:r w:rsidR="00D31141" w:rsidRPr="00013652">
        <w:rPr>
          <w:rFonts w:hint="cs"/>
          <w:color w:val="000000" w:themeColor="text1"/>
          <w:rtl/>
        </w:rPr>
        <w:t xml:space="preserve"> </w:t>
      </w:r>
    </w:p>
    <w:p w:rsidR="00D31141" w:rsidRPr="00013652" w:rsidRDefault="00D31141" w:rsidP="009F0F27">
      <w:pPr>
        <w:rPr>
          <w:color w:val="000000" w:themeColor="text1"/>
          <w:rtl/>
        </w:rPr>
      </w:pPr>
      <w:r w:rsidRPr="00013652">
        <w:rPr>
          <w:rFonts w:hint="cs"/>
          <w:color w:val="000000" w:themeColor="text1"/>
          <w:rtl/>
        </w:rPr>
        <w:t xml:space="preserve">الفصل الثالث: </w:t>
      </w:r>
      <w:r w:rsidR="009F0F27">
        <w:rPr>
          <w:rFonts w:hint="cs"/>
          <w:color w:val="000000" w:themeColor="text1"/>
          <w:rtl/>
        </w:rPr>
        <w:t xml:space="preserve">التعريف بصاحب المخطوط ، ومخطوطته . </w:t>
      </w:r>
    </w:p>
    <w:p w:rsidR="00D953A7" w:rsidRDefault="00D953A7" w:rsidP="00C346A2">
      <w:pPr>
        <w:rPr>
          <w:color w:val="000000" w:themeColor="text1"/>
          <w:rtl/>
        </w:rPr>
      </w:pPr>
      <w:r>
        <w:rPr>
          <w:rFonts w:hint="cs"/>
          <w:color w:val="000000" w:themeColor="text1"/>
          <w:rtl/>
        </w:rPr>
        <w:lastRenderedPageBreak/>
        <w:t xml:space="preserve">وفيه ستة مباحث : </w:t>
      </w:r>
    </w:p>
    <w:p w:rsidR="00D31141" w:rsidRPr="00013652" w:rsidRDefault="00D31141" w:rsidP="00C346A2">
      <w:pPr>
        <w:rPr>
          <w:color w:val="000000" w:themeColor="text1"/>
          <w:rtl/>
        </w:rPr>
      </w:pPr>
      <w:r w:rsidRPr="00013652">
        <w:rPr>
          <w:rFonts w:hint="cs"/>
          <w:color w:val="000000" w:themeColor="text1"/>
          <w:rtl/>
        </w:rPr>
        <w:t xml:space="preserve">المبحث الأول : </w:t>
      </w:r>
      <w:r w:rsidR="00C346A2">
        <w:rPr>
          <w:rFonts w:hint="cs"/>
          <w:color w:val="000000" w:themeColor="text1"/>
          <w:rtl/>
        </w:rPr>
        <w:t>التعريف بصاحب المخطوط</w:t>
      </w:r>
      <w:r w:rsidRPr="00013652">
        <w:rPr>
          <w:rFonts w:hint="cs"/>
          <w:color w:val="000000" w:themeColor="text1"/>
          <w:rtl/>
        </w:rPr>
        <w:t xml:space="preserve"> . </w:t>
      </w:r>
    </w:p>
    <w:p w:rsidR="00D31141" w:rsidRPr="00013652" w:rsidRDefault="00D31141" w:rsidP="00C346A2">
      <w:pPr>
        <w:rPr>
          <w:color w:val="000000" w:themeColor="text1"/>
          <w:rtl/>
        </w:rPr>
      </w:pPr>
      <w:r w:rsidRPr="00013652">
        <w:rPr>
          <w:rFonts w:hint="cs"/>
          <w:color w:val="000000" w:themeColor="text1"/>
          <w:rtl/>
        </w:rPr>
        <w:t xml:space="preserve">المبحث الثاني : </w:t>
      </w:r>
      <w:r w:rsidR="00C346A2">
        <w:rPr>
          <w:rFonts w:hint="cs"/>
          <w:color w:val="000000" w:themeColor="text1"/>
          <w:rtl/>
        </w:rPr>
        <w:t xml:space="preserve">أهمية الكتاب </w:t>
      </w:r>
      <w:r w:rsidRPr="00013652">
        <w:rPr>
          <w:rFonts w:hint="cs"/>
          <w:color w:val="000000" w:themeColor="text1"/>
          <w:rtl/>
        </w:rPr>
        <w:t xml:space="preserve"> . </w:t>
      </w:r>
    </w:p>
    <w:p w:rsidR="00D31141" w:rsidRPr="00013652" w:rsidRDefault="00D31141" w:rsidP="00C346A2">
      <w:pPr>
        <w:rPr>
          <w:color w:val="000000" w:themeColor="text1"/>
          <w:rtl/>
        </w:rPr>
      </w:pPr>
      <w:r w:rsidRPr="00013652">
        <w:rPr>
          <w:rFonts w:hint="cs"/>
          <w:color w:val="000000" w:themeColor="text1"/>
          <w:rtl/>
        </w:rPr>
        <w:t xml:space="preserve">المبحث الثالث : </w:t>
      </w:r>
      <w:r w:rsidR="00C346A2">
        <w:rPr>
          <w:rFonts w:hint="cs"/>
          <w:color w:val="000000" w:themeColor="text1"/>
          <w:rtl/>
        </w:rPr>
        <w:t>إثبات نسبة الكتاب إلى المؤلف</w:t>
      </w:r>
      <w:r w:rsidRPr="00013652">
        <w:rPr>
          <w:rFonts w:hint="cs"/>
          <w:color w:val="000000" w:themeColor="text1"/>
          <w:rtl/>
        </w:rPr>
        <w:t xml:space="preserve"> . </w:t>
      </w:r>
    </w:p>
    <w:p w:rsidR="00D31141" w:rsidRDefault="00D31141" w:rsidP="00C346A2">
      <w:pPr>
        <w:rPr>
          <w:color w:val="000000" w:themeColor="text1"/>
          <w:rtl/>
        </w:rPr>
      </w:pPr>
      <w:r w:rsidRPr="00013652">
        <w:rPr>
          <w:rFonts w:hint="cs"/>
          <w:color w:val="000000" w:themeColor="text1"/>
          <w:rtl/>
        </w:rPr>
        <w:t xml:space="preserve">المبحث الرابع : منهج المصنف </w:t>
      </w:r>
      <w:r w:rsidR="00C346A2">
        <w:rPr>
          <w:rFonts w:hint="cs"/>
          <w:color w:val="000000" w:themeColor="text1"/>
          <w:rtl/>
        </w:rPr>
        <w:t>في الكتاب</w:t>
      </w:r>
      <w:r w:rsidRPr="00013652">
        <w:rPr>
          <w:rFonts w:hint="cs"/>
          <w:color w:val="000000" w:themeColor="text1"/>
          <w:rtl/>
        </w:rPr>
        <w:t xml:space="preserve"> . </w:t>
      </w:r>
    </w:p>
    <w:p w:rsidR="00C346A2" w:rsidRDefault="00C346A2" w:rsidP="00C346A2">
      <w:pPr>
        <w:rPr>
          <w:color w:val="000000" w:themeColor="text1"/>
          <w:rtl/>
        </w:rPr>
      </w:pPr>
      <w:r>
        <w:rPr>
          <w:rFonts w:hint="cs"/>
          <w:color w:val="000000" w:themeColor="text1"/>
          <w:rtl/>
        </w:rPr>
        <w:t xml:space="preserve">المبحث الخامس : المصادر التي اعتمد عليها المؤلف . </w:t>
      </w:r>
    </w:p>
    <w:p w:rsidR="00C346A2" w:rsidRPr="00013652" w:rsidRDefault="00C346A2" w:rsidP="00C346A2">
      <w:pPr>
        <w:rPr>
          <w:color w:val="000000" w:themeColor="text1"/>
          <w:rtl/>
        </w:rPr>
      </w:pPr>
      <w:r>
        <w:rPr>
          <w:rFonts w:hint="cs"/>
          <w:color w:val="000000" w:themeColor="text1"/>
          <w:rtl/>
        </w:rPr>
        <w:t xml:space="preserve">المبحث السادس : وصف مخطوطات الكتاب . </w:t>
      </w:r>
    </w:p>
    <w:p w:rsidR="00D31141" w:rsidRPr="00013652" w:rsidRDefault="00C346A2" w:rsidP="00D31141">
      <w:pPr>
        <w:rPr>
          <w:color w:val="000000" w:themeColor="text1"/>
          <w:rtl/>
        </w:rPr>
      </w:pPr>
      <w:r>
        <w:rPr>
          <w:rFonts w:hint="cs"/>
          <w:color w:val="000000" w:themeColor="text1"/>
          <w:rtl/>
        </w:rPr>
        <w:t>القسم</w:t>
      </w:r>
      <w:r w:rsidR="00D31141" w:rsidRPr="00013652">
        <w:rPr>
          <w:rFonts w:hint="cs"/>
          <w:color w:val="000000" w:themeColor="text1"/>
          <w:rtl/>
        </w:rPr>
        <w:t xml:space="preserve"> الثاني : تحقيق مخطوط القواعد السنية في قراءة حفص عن عاصم من طريق الشاطبية </w:t>
      </w:r>
    </w:p>
    <w:p w:rsidR="00D31141" w:rsidRPr="00013652" w:rsidRDefault="00D31141" w:rsidP="00D31141">
      <w:pPr>
        <w:rPr>
          <w:color w:val="000000" w:themeColor="text1"/>
          <w:rtl/>
        </w:rPr>
      </w:pPr>
      <w:r w:rsidRPr="00013652">
        <w:rPr>
          <w:rFonts w:hint="cs"/>
          <w:color w:val="000000" w:themeColor="text1"/>
          <w:rtl/>
        </w:rPr>
        <w:t xml:space="preserve">ويشتمل على تحقيق النص الكامل للمخطوط . </w:t>
      </w:r>
    </w:p>
    <w:p w:rsidR="00D31141" w:rsidRPr="00013652" w:rsidRDefault="00D31141" w:rsidP="00301E93">
      <w:pPr>
        <w:rPr>
          <w:color w:val="000000" w:themeColor="text1"/>
          <w:rtl/>
        </w:rPr>
      </w:pPr>
      <w:r w:rsidRPr="00013652">
        <w:rPr>
          <w:rFonts w:hint="cs"/>
          <w:color w:val="000000" w:themeColor="text1"/>
          <w:rtl/>
        </w:rPr>
        <w:t xml:space="preserve">الخاتمة </w:t>
      </w:r>
      <w:r w:rsidR="00301E93">
        <w:rPr>
          <w:rFonts w:hint="cs"/>
          <w:color w:val="000000" w:themeColor="text1"/>
          <w:rtl/>
        </w:rPr>
        <w:t xml:space="preserve"> </w:t>
      </w:r>
      <w:r w:rsidR="006D38ED">
        <w:rPr>
          <w:rFonts w:hint="cs"/>
          <w:color w:val="000000" w:themeColor="text1"/>
          <w:rtl/>
        </w:rPr>
        <w:t xml:space="preserve">: </w:t>
      </w:r>
      <w:r w:rsidR="00301E93">
        <w:rPr>
          <w:rFonts w:hint="cs"/>
          <w:color w:val="000000" w:themeColor="text1"/>
          <w:rtl/>
        </w:rPr>
        <w:t xml:space="preserve">وتشمل على أبرز ما تميز به هذا الكتاب </w:t>
      </w:r>
      <w:r w:rsidR="006D38ED">
        <w:rPr>
          <w:rFonts w:hint="cs"/>
          <w:color w:val="000000" w:themeColor="text1"/>
          <w:rtl/>
        </w:rPr>
        <w:t xml:space="preserve">وبعض التوصيات الهامة </w:t>
      </w:r>
      <w:r w:rsidRPr="00013652">
        <w:rPr>
          <w:rFonts w:hint="cs"/>
          <w:color w:val="000000" w:themeColor="text1"/>
          <w:rtl/>
        </w:rPr>
        <w:t xml:space="preserve">. </w:t>
      </w:r>
    </w:p>
    <w:p w:rsidR="00D31141" w:rsidRDefault="00D31141" w:rsidP="006D38ED">
      <w:pPr>
        <w:jc w:val="both"/>
        <w:rPr>
          <w:color w:val="000000" w:themeColor="text1"/>
          <w:rtl/>
        </w:rPr>
      </w:pPr>
      <w:r w:rsidRPr="00013652">
        <w:rPr>
          <w:rFonts w:hint="cs"/>
          <w:color w:val="000000" w:themeColor="text1"/>
          <w:rtl/>
        </w:rPr>
        <w:t xml:space="preserve">الفهارس </w:t>
      </w:r>
      <w:r w:rsidR="006D38ED">
        <w:rPr>
          <w:rFonts w:hint="cs"/>
          <w:color w:val="000000" w:themeColor="text1"/>
          <w:rtl/>
        </w:rPr>
        <w:t>: وتشمل فهرس الأحاديث ، وفهرس الأعلام ، وفهرس المصادر ، وفهرس الموضوعات</w:t>
      </w:r>
      <w:r w:rsidRPr="00013652">
        <w:rPr>
          <w:rFonts w:hint="cs"/>
          <w:color w:val="000000" w:themeColor="text1"/>
          <w:rtl/>
        </w:rPr>
        <w:t>.</w:t>
      </w:r>
    </w:p>
    <w:p w:rsidR="007C784E" w:rsidRDefault="007C784E" w:rsidP="00D31141">
      <w:pPr>
        <w:rPr>
          <w:color w:val="000000" w:themeColor="text1"/>
          <w:rtl/>
        </w:rPr>
      </w:pPr>
    </w:p>
    <w:p w:rsidR="003C4A6E" w:rsidRDefault="003C4A6E" w:rsidP="00D31141">
      <w:pPr>
        <w:rPr>
          <w:color w:val="000000" w:themeColor="text1"/>
          <w:rtl/>
        </w:rPr>
      </w:pPr>
    </w:p>
    <w:p w:rsidR="003C4A6E" w:rsidRDefault="003C4A6E" w:rsidP="00D31141">
      <w:pPr>
        <w:rPr>
          <w:color w:val="000000" w:themeColor="text1"/>
          <w:rtl/>
        </w:rPr>
      </w:pPr>
    </w:p>
    <w:p w:rsidR="003C4A6E" w:rsidRPr="00013652" w:rsidRDefault="003C4A6E" w:rsidP="00D31141">
      <w:pPr>
        <w:rPr>
          <w:color w:val="000000" w:themeColor="text1"/>
          <w:rtl/>
        </w:rPr>
      </w:pPr>
    </w:p>
    <w:p w:rsidR="007A73C2" w:rsidRDefault="007A73C2" w:rsidP="00D31141">
      <w:pPr>
        <w:jc w:val="both"/>
        <w:rPr>
          <w:rtl/>
        </w:rPr>
      </w:pPr>
    </w:p>
    <w:p w:rsidR="003134B6" w:rsidRPr="00013652" w:rsidRDefault="0043345F" w:rsidP="00D31141">
      <w:pPr>
        <w:jc w:val="both"/>
        <w:rPr>
          <w:rtl/>
        </w:rPr>
      </w:pPr>
      <w:r>
        <w:rPr>
          <w:noProof/>
          <w:color w:val="000000" w:themeColor="text1"/>
          <w:rtl/>
        </w:rPr>
        <w:lastRenderedPageBreak/>
        <w:pict>
          <v:roundrect id="_x0000_s1041" style="position:absolute;left:0;text-align:left;margin-left:150.6pt;margin-top:-24pt;width:136.5pt;height:39pt;z-index:251669504" arcsize="10923f">
            <v:textbox>
              <w:txbxContent>
                <w:p w:rsidR="00B815D5" w:rsidRDefault="00B815D5">
                  <w:r>
                    <w:rPr>
                      <w:rFonts w:hint="cs"/>
                      <w:rtl/>
                    </w:rPr>
                    <w:t>منهج الباحث في التحقيق</w:t>
                  </w:r>
                </w:p>
              </w:txbxContent>
            </v:textbox>
            <w10:wrap anchorx="page"/>
          </v:roundrect>
        </w:pict>
      </w:r>
    </w:p>
    <w:p w:rsidR="00D31141" w:rsidRPr="00013652" w:rsidRDefault="00D31141" w:rsidP="00D31141">
      <w:pPr>
        <w:jc w:val="both"/>
        <w:rPr>
          <w:rtl/>
        </w:rPr>
      </w:pPr>
      <w:r w:rsidRPr="00013652">
        <w:rPr>
          <w:rFonts w:hint="cs"/>
          <w:rtl/>
        </w:rPr>
        <w:t>كان العمل في تحقيق كتاب " القواعد السنية في قراءة حفص عن عاصم من طريق الشاطبية " عملا مضنيا وشاقا ، وذلك نظرا للمادة العلمية التي وجدتها أمامي في هذا ال</w:t>
      </w:r>
      <w:r w:rsidR="00580F9B">
        <w:rPr>
          <w:rFonts w:hint="cs"/>
          <w:rtl/>
        </w:rPr>
        <w:t>كتاب ، وأرجو أن أكون قد وفقت في</w:t>
      </w:r>
      <w:r w:rsidRPr="00013652">
        <w:rPr>
          <w:rFonts w:hint="cs"/>
          <w:rtl/>
        </w:rPr>
        <w:t xml:space="preserve"> إخراج هذا الكتاب على الوجه الذي يسهل على طلاب العلم الاستفادة منه . </w:t>
      </w:r>
    </w:p>
    <w:p w:rsidR="00D31141" w:rsidRPr="00013652" w:rsidRDefault="00D31141" w:rsidP="00D31141">
      <w:pPr>
        <w:jc w:val="both"/>
        <w:rPr>
          <w:rtl/>
        </w:rPr>
      </w:pPr>
      <w:r w:rsidRPr="00013652">
        <w:rPr>
          <w:rFonts w:hint="cs"/>
          <w:rtl/>
        </w:rPr>
        <w:t xml:space="preserve">تم منهج التحقيق على التالي : </w:t>
      </w:r>
    </w:p>
    <w:p w:rsidR="00D31141" w:rsidRPr="00013652" w:rsidRDefault="00D31141" w:rsidP="00D31141">
      <w:pPr>
        <w:pStyle w:val="ListParagraph"/>
        <w:numPr>
          <w:ilvl w:val="0"/>
          <w:numId w:val="2"/>
        </w:numPr>
        <w:jc w:val="both"/>
      </w:pPr>
      <w:r w:rsidRPr="00013652">
        <w:rPr>
          <w:rFonts w:hint="cs"/>
          <w:rtl/>
        </w:rPr>
        <w:t xml:space="preserve">كتابة النص كاملا من النسخة الأزهرية وهي التي اعتمدتها إلا في الورقة الساقطة رقم (26) فقد اعتمد على نسخة المكتبة الظاهرية . </w:t>
      </w:r>
    </w:p>
    <w:p w:rsidR="00D31141" w:rsidRPr="00013652" w:rsidRDefault="00D31141" w:rsidP="00D31141">
      <w:pPr>
        <w:pStyle w:val="ListParagraph"/>
        <w:numPr>
          <w:ilvl w:val="0"/>
          <w:numId w:val="2"/>
        </w:numPr>
        <w:jc w:val="both"/>
      </w:pPr>
      <w:r w:rsidRPr="00013652">
        <w:rPr>
          <w:rFonts w:hint="cs"/>
          <w:rtl/>
        </w:rPr>
        <w:t>تخريج الآيات القرآنية تخريجا كاملاً وكتابتها بالرسم العثماني .</w:t>
      </w:r>
    </w:p>
    <w:p w:rsidR="00D31141" w:rsidRPr="00013652" w:rsidRDefault="00D31141" w:rsidP="00D31141">
      <w:pPr>
        <w:pStyle w:val="ListParagraph"/>
        <w:numPr>
          <w:ilvl w:val="0"/>
          <w:numId w:val="2"/>
        </w:numPr>
        <w:jc w:val="both"/>
      </w:pPr>
      <w:r w:rsidRPr="00013652">
        <w:rPr>
          <w:rFonts w:hint="cs"/>
          <w:rtl/>
        </w:rPr>
        <w:t xml:space="preserve">تخريج الأحاديث النبوية والآثار . </w:t>
      </w:r>
    </w:p>
    <w:p w:rsidR="00D31141" w:rsidRPr="00013652" w:rsidRDefault="00D31141" w:rsidP="00D31141">
      <w:pPr>
        <w:pStyle w:val="ListParagraph"/>
        <w:numPr>
          <w:ilvl w:val="0"/>
          <w:numId w:val="2"/>
        </w:numPr>
        <w:jc w:val="both"/>
      </w:pPr>
      <w:r w:rsidRPr="00013652">
        <w:rPr>
          <w:rFonts w:hint="cs"/>
          <w:rtl/>
        </w:rPr>
        <w:t xml:space="preserve">تخريج الشواهد الشعرية والأقوال . </w:t>
      </w:r>
    </w:p>
    <w:p w:rsidR="00D31141" w:rsidRPr="00013652" w:rsidRDefault="00D31141" w:rsidP="00D31141">
      <w:pPr>
        <w:pStyle w:val="ListParagraph"/>
        <w:numPr>
          <w:ilvl w:val="0"/>
          <w:numId w:val="2"/>
        </w:numPr>
        <w:jc w:val="both"/>
      </w:pPr>
      <w:r w:rsidRPr="00013652">
        <w:rPr>
          <w:rFonts w:hint="cs"/>
          <w:rtl/>
        </w:rPr>
        <w:t>ترجمة الأعلام الذين ذكرهم المصنف .</w:t>
      </w:r>
    </w:p>
    <w:p w:rsidR="00D31141" w:rsidRDefault="00D31141" w:rsidP="00D31141">
      <w:pPr>
        <w:pStyle w:val="ListParagraph"/>
        <w:numPr>
          <w:ilvl w:val="0"/>
          <w:numId w:val="2"/>
        </w:numPr>
        <w:jc w:val="both"/>
      </w:pPr>
      <w:r w:rsidRPr="00013652">
        <w:rPr>
          <w:rFonts w:hint="cs"/>
          <w:rtl/>
        </w:rPr>
        <w:t xml:space="preserve">التعليق على بعض الجمل الغامضة . </w:t>
      </w:r>
    </w:p>
    <w:p w:rsidR="00C346A2" w:rsidRPr="00013652" w:rsidRDefault="00C346A2" w:rsidP="00D31141">
      <w:pPr>
        <w:pStyle w:val="ListParagraph"/>
        <w:numPr>
          <w:ilvl w:val="0"/>
          <w:numId w:val="2"/>
        </w:numPr>
        <w:jc w:val="both"/>
      </w:pPr>
      <w:r>
        <w:rPr>
          <w:rFonts w:hint="cs"/>
          <w:rtl/>
        </w:rPr>
        <w:t xml:space="preserve">توضيح معاني الغريب . </w:t>
      </w:r>
    </w:p>
    <w:p w:rsidR="00D31141" w:rsidRPr="00013652" w:rsidRDefault="00D31141" w:rsidP="00D31141">
      <w:pPr>
        <w:pStyle w:val="ListParagraph"/>
        <w:numPr>
          <w:ilvl w:val="0"/>
          <w:numId w:val="2"/>
        </w:numPr>
        <w:jc w:val="both"/>
      </w:pPr>
      <w:r w:rsidRPr="00013652">
        <w:rPr>
          <w:rFonts w:hint="cs"/>
          <w:rtl/>
        </w:rPr>
        <w:t>توض</w:t>
      </w:r>
      <w:r w:rsidR="00580F9B">
        <w:rPr>
          <w:rFonts w:hint="cs"/>
          <w:rtl/>
        </w:rPr>
        <w:t xml:space="preserve">يح معاني الأبواب في الأصول </w:t>
      </w:r>
      <w:r w:rsidRPr="00013652">
        <w:rPr>
          <w:rFonts w:hint="cs"/>
          <w:rtl/>
        </w:rPr>
        <w:t xml:space="preserve">التي لم يوضحها المؤلف . </w:t>
      </w:r>
    </w:p>
    <w:p w:rsidR="00D31141" w:rsidRPr="00013652" w:rsidRDefault="00D31141" w:rsidP="00D31141">
      <w:pPr>
        <w:pStyle w:val="ListParagraph"/>
        <w:numPr>
          <w:ilvl w:val="0"/>
          <w:numId w:val="2"/>
        </w:numPr>
        <w:jc w:val="both"/>
      </w:pPr>
      <w:r w:rsidRPr="00013652">
        <w:rPr>
          <w:rFonts w:hint="cs"/>
          <w:rtl/>
        </w:rPr>
        <w:t xml:space="preserve">تصويب ما أخطأ فيه المؤلف في بعض الآيات . </w:t>
      </w:r>
    </w:p>
    <w:p w:rsidR="00D31141" w:rsidRPr="00013652" w:rsidRDefault="00D31141" w:rsidP="00D31141">
      <w:pPr>
        <w:pStyle w:val="ListParagraph"/>
        <w:numPr>
          <w:ilvl w:val="0"/>
          <w:numId w:val="2"/>
        </w:numPr>
        <w:jc w:val="both"/>
        <w:rPr>
          <w:rtl/>
        </w:rPr>
      </w:pPr>
      <w:r w:rsidRPr="00013652">
        <w:rPr>
          <w:rFonts w:hint="cs"/>
          <w:rtl/>
        </w:rPr>
        <w:t>عمل فهرس للأحاديث والأعلام والموضوعات .</w:t>
      </w:r>
    </w:p>
    <w:p w:rsidR="00D31141" w:rsidRDefault="00D31141" w:rsidP="00D31141">
      <w:pPr>
        <w:jc w:val="both"/>
      </w:pPr>
    </w:p>
    <w:p w:rsidR="003E0460" w:rsidRPr="00013652" w:rsidRDefault="003E0460" w:rsidP="00D31141">
      <w:pPr>
        <w:jc w:val="both"/>
        <w:rPr>
          <w:rtl/>
        </w:rPr>
      </w:pPr>
    </w:p>
    <w:p w:rsidR="003134B6" w:rsidRDefault="003134B6" w:rsidP="00D31141">
      <w:pPr>
        <w:jc w:val="both"/>
        <w:rPr>
          <w:rtl/>
        </w:rPr>
      </w:pPr>
    </w:p>
    <w:p w:rsidR="004804D9" w:rsidRPr="00013652" w:rsidRDefault="0043345F" w:rsidP="00C46DC8">
      <w:pPr>
        <w:jc w:val="both"/>
        <w:rPr>
          <w:b/>
          <w:bCs/>
          <w:rtl/>
        </w:rPr>
      </w:pPr>
      <w:r>
        <w:rPr>
          <w:b/>
          <w:bCs/>
          <w:noProof/>
          <w:rtl/>
        </w:rPr>
        <w:lastRenderedPageBreak/>
        <w:pict>
          <v:roundrect id="_x0000_s1050" style="position:absolute;left:0;text-align:left;margin-left:134pt;margin-top:14.85pt;width:225.65pt;height:44.45pt;z-index:251677696" arcsize="10923f">
            <v:textbox>
              <w:txbxContent>
                <w:p w:rsidR="00B815D5" w:rsidRPr="003C4A6E" w:rsidRDefault="00B815D5" w:rsidP="003C4A6E">
                  <w:pPr>
                    <w:jc w:val="center"/>
                  </w:pPr>
                  <w:r w:rsidRPr="003C4A6E">
                    <w:rPr>
                      <w:rFonts w:hint="cs"/>
                      <w:rtl/>
                    </w:rPr>
                    <w:t>أولاً:الدراسة</w:t>
                  </w:r>
                </w:p>
              </w:txbxContent>
            </v:textbox>
            <w10:wrap anchorx="page"/>
          </v:roundrect>
        </w:pict>
      </w:r>
    </w:p>
    <w:p w:rsidR="003134B6" w:rsidRPr="00013652" w:rsidRDefault="003134B6" w:rsidP="00C46DC8">
      <w:pPr>
        <w:jc w:val="both"/>
        <w:rPr>
          <w:b/>
          <w:bCs/>
          <w:rtl/>
        </w:rPr>
      </w:pPr>
    </w:p>
    <w:p w:rsidR="003134B6" w:rsidRPr="00013652" w:rsidRDefault="0043345F" w:rsidP="00C46DC8">
      <w:pPr>
        <w:jc w:val="both"/>
        <w:rPr>
          <w:b/>
          <w:bCs/>
          <w:rtl/>
        </w:rPr>
      </w:pPr>
      <w:r>
        <w:rPr>
          <w:b/>
          <w:bCs/>
          <w:noProof/>
          <w:rtl/>
        </w:rPr>
        <w:pict>
          <v:roundrect id="_x0000_s1042" style="position:absolute;left:0;text-align:left;margin-left:163.05pt;margin-top:17.7pt;width:138.05pt;height:46.25pt;z-index:251670528" arcsize="10923f">
            <v:textbox>
              <w:txbxContent>
                <w:p w:rsidR="00B815D5" w:rsidRPr="003C4A6E" w:rsidRDefault="00B815D5" w:rsidP="003C4A6E">
                  <w:pPr>
                    <w:jc w:val="center"/>
                  </w:pPr>
                  <w:r w:rsidRPr="003C4A6E">
                    <w:rPr>
                      <w:rFonts w:hint="cs"/>
                      <w:rtl/>
                    </w:rPr>
                    <w:t>الفصل الأول</w:t>
                  </w:r>
                </w:p>
              </w:txbxContent>
            </v:textbox>
            <w10:wrap anchorx="page"/>
          </v:roundrect>
        </w:pict>
      </w:r>
    </w:p>
    <w:p w:rsidR="003134B6" w:rsidRPr="00013652" w:rsidRDefault="0043345F" w:rsidP="00C46DC8">
      <w:pPr>
        <w:jc w:val="both"/>
        <w:rPr>
          <w:b/>
          <w:bCs/>
          <w:rtl/>
        </w:rPr>
      </w:pPr>
      <w:r>
        <w:rPr>
          <w:b/>
          <w:bCs/>
          <w:noProof/>
          <w:rtl/>
        </w:rPr>
        <w:pict>
          <v:shape id="_x0000_s1044" type="#_x0000_t176" style="position:absolute;left:0;text-align:left;margin-left:116.6pt;margin-top:39.05pt;width:270pt;height:329.25pt;z-index:251671552">
            <v:textbox>
              <w:txbxContent>
                <w:p w:rsidR="00B815D5" w:rsidRDefault="00B815D5">
                  <w:pPr>
                    <w:rPr>
                      <w:rtl/>
                    </w:rPr>
                  </w:pPr>
                  <w:r>
                    <w:rPr>
                      <w:rFonts w:hint="cs"/>
                      <w:rtl/>
                    </w:rPr>
                    <w:t xml:space="preserve">تمهيد : </w:t>
                  </w:r>
                </w:p>
                <w:p w:rsidR="00B815D5" w:rsidRDefault="00B815D5">
                  <w:pPr>
                    <w:rPr>
                      <w:rtl/>
                    </w:rPr>
                  </w:pPr>
                  <w:r>
                    <w:rPr>
                      <w:rFonts w:hint="cs"/>
                      <w:rtl/>
                    </w:rPr>
                    <w:t xml:space="preserve">يتحدث هذا الفصل عن المباحث التالية : </w:t>
                  </w:r>
                </w:p>
                <w:p w:rsidR="00B815D5" w:rsidRDefault="00B815D5" w:rsidP="00F81F00">
                  <w:pPr>
                    <w:pStyle w:val="ListParagraph"/>
                    <w:numPr>
                      <w:ilvl w:val="0"/>
                      <w:numId w:val="3"/>
                    </w:numPr>
                  </w:pPr>
                  <w:r>
                    <w:rPr>
                      <w:rFonts w:hint="cs"/>
                      <w:rtl/>
                    </w:rPr>
                    <w:t xml:space="preserve">التعريف بعلم القراءات . </w:t>
                  </w:r>
                </w:p>
                <w:p w:rsidR="00B815D5" w:rsidRDefault="00B815D5" w:rsidP="00F81F00">
                  <w:pPr>
                    <w:pStyle w:val="ListParagraph"/>
                    <w:numPr>
                      <w:ilvl w:val="0"/>
                      <w:numId w:val="3"/>
                    </w:numPr>
                  </w:pPr>
                  <w:r>
                    <w:rPr>
                      <w:rFonts w:hint="cs"/>
                      <w:rtl/>
                    </w:rPr>
                    <w:t>تعريف القراءات .</w:t>
                  </w:r>
                </w:p>
                <w:p w:rsidR="00B815D5" w:rsidRDefault="00B815D5" w:rsidP="00F81F00">
                  <w:pPr>
                    <w:pStyle w:val="ListParagraph"/>
                    <w:numPr>
                      <w:ilvl w:val="0"/>
                      <w:numId w:val="3"/>
                    </w:numPr>
                  </w:pPr>
                  <w:r>
                    <w:rPr>
                      <w:rFonts w:hint="cs"/>
                      <w:rtl/>
                    </w:rPr>
                    <w:t xml:space="preserve">أركان القراءة الصحيحة . </w:t>
                  </w:r>
                </w:p>
                <w:p w:rsidR="00B815D5" w:rsidRDefault="00B815D5" w:rsidP="008C39EC">
                  <w:pPr>
                    <w:pStyle w:val="ListParagraph"/>
                    <w:numPr>
                      <w:ilvl w:val="0"/>
                      <w:numId w:val="3"/>
                    </w:numPr>
                  </w:pPr>
                  <w:r>
                    <w:rPr>
                      <w:rFonts w:hint="cs"/>
                      <w:rtl/>
                    </w:rPr>
                    <w:t xml:space="preserve">نشأت علم القراءات . </w:t>
                  </w:r>
                </w:p>
                <w:p w:rsidR="00B815D5" w:rsidRDefault="00B815D5" w:rsidP="00F81F00">
                  <w:pPr>
                    <w:pStyle w:val="ListParagraph"/>
                    <w:numPr>
                      <w:ilvl w:val="0"/>
                      <w:numId w:val="3"/>
                    </w:numPr>
                  </w:pPr>
                  <w:r>
                    <w:rPr>
                      <w:rFonts w:hint="cs"/>
                      <w:rtl/>
                    </w:rPr>
                    <w:t xml:space="preserve">أهمية علم القراءات . </w:t>
                  </w:r>
                </w:p>
                <w:p w:rsidR="00B815D5" w:rsidRDefault="00B815D5" w:rsidP="00F81F00">
                  <w:pPr>
                    <w:pStyle w:val="ListParagraph"/>
                    <w:numPr>
                      <w:ilvl w:val="0"/>
                      <w:numId w:val="3"/>
                    </w:numPr>
                    <w:rPr>
                      <w:rtl/>
                    </w:rPr>
                  </w:pPr>
                  <w:r>
                    <w:rPr>
                      <w:rFonts w:hint="cs"/>
                      <w:rtl/>
                    </w:rPr>
                    <w:t xml:space="preserve">الفرق بين القراءة والرواية والطريق . </w:t>
                  </w:r>
                </w:p>
                <w:p w:rsidR="00B815D5" w:rsidRDefault="00B815D5"/>
              </w:txbxContent>
            </v:textbox>
            <w10:wrap anchorx="page"/>
          </v:shape>
        </w:pict>
      </w:r>
    </w:p>
    <w:p w:rsidR="003134B6" w:rsidRPr="00013652" w:rsidRDefault="003134B6" w:rsidP="00C46DC8">
      <w:pPr>
        <w:jc w:val="both"/>
        <w:rPr>
          <w:b/>
          <w:bCs/>
          <w:rtl/>
        </w:rPr>
      </w:pPr>
    </w:p>
    <w:p w:rsidR="003134B6" w:rsidRPr="00013652" w:rsidRDefault="003134B6" w:rsidP="00C46DC8">
      <w:pPr>
        <w:jc w:val="both"/>
        <w:rPr>
          <w:b/>
          <w:bCs/>
          <w:rtl/>
        </w:rPr>
      </w:pPr>
    </w:p>
    <w:p w:rsidR="003134B6" w:rsidRPr="00013652" w:rsidRDefault="003134B6" w:rsidP="00C46DC8">
      <w:pPr>
        <w:jc w:val="both"/>
        <w:rPr>
          <w:b/>
          <w:bCs/>
          <w:rtl/>
        </w:rPr>
      </w:pPr>
    </w:p>
    <w:p w:rsidR="003134B6" w:rsidRPr="00013652" w:rsidRDefault="003134B6" w:rsidP="00C46DC8">
      <w:pPr>
        <w:jc w:val="both"/>
        <w:rPr>
          <w:b/>
          <w:bCs/>
          <w:rtl/>
        </w:rPr>
      </w:pPr>
    </w:p>
    <w:p w:rsidR="003134B6" w:rsidRPr="00013652" w:rsidRDefault="003134B6" w:rsidP="00C46DC8">
      <w:pPr>
        <w:jc w:val="both"/>
        <w:rPr>
          <w:b/>
          <w:bCs/>
          <w:rtl/>
        </w:rPr>
      </w:pPr>
    </w:p>
    <w:p w:rsidR="003134B6" w:rsidRPr="00013652" w:rsidRDefault="003134B6" w:rsidP="00C46DC8">
      <w:pPr>
        <w:jc w:val="both"/>
        <w:rPr>
          <w:b/>
          <w:bCs/>
          <w:rtl/>
        </w:rPr>
      </w:pPr>
    </w:p>
    <w:p w:rsidR="003134B6" w:rsidRPr="00013652" w:rsidRDefault="003134B6" w:rsidP="00C46DC8">
      <w:pPr>
        <w:jc w:val="both"/>
        <w:rPr>
          <w:b/>
          <w:bCs/>
          <w:rtl/>
        </w:rPr>
      </w:pPr>
    </w:p>
    <w:p w:rsidR="003134B6" w:rsidRPr="00013652" w:rsidRDefault="003134B6" w:rsidP="00C46DC8">
      <w:pPr>
        <w:jc w:val="both"/>
        <w:rPr>
          <w:b/>
          <w:bCs/>
          <w:rtl/>
        </w:rPr>
      </w:pPr>
    </w:p>
    <w:p w:rsidR="003134B6" w:rsidRPr="00013652" w:rsidRDefault="003134B6" w:rsidP="00C46DC8">
      <w:pPr>
        <w:jc w:val="both"/>
        <w:rPr>
          <w:b/>
          <w:bCs/>
          <w:rtl/>
        </w:rPr>
      </w:pPr>
    </w:p>
    <w:p w:rsidR="007C5167" w:rsidRDefault="007C5167" w:rsidP="00C46DC8">
      <w:pPr>
        <w:jc w:val="both"/>
        <w:rPr>
          <w:b/>
          <w:bCs/>
        </w:rPr>
      </w:pPr>
    </w:p>
    <w:p w:rsidR="003E0460" w:rsidRDefault="003E0460" w:rsidP="00C46DC8">
      <w:pPr>
        <w:jc w:val="both"/>
        <w:rPr>
          <w:b/>
          <w:bCs/>
          <w:rtl/>
        </w:rPr>
      </w:pPr>
    </w:p>
    <w:p w:rsidR="007C5167" w:rsidRDefault="007C5167" w:rsidP="00C46DC8">
      <w:pPr>
        <w:jc w:val="both"/>
        <w:rPr>
          <w:b/>
          <w:bCs/>
          <w:rtl/>
        </w:rPr>
      </w:pPr>
    </w:p>
    <w:p w:rsidR="00FD4BEA" w:rsidRPr="00013652" w:rsidRDefault="00C46DC8" w:rsidP="00C46DC8">
      <w:pPr>
        <w:jc w:val="both"/>
        <w:rPr>
          <w:b/>
          <w:bCs/>
          <w:rtl/>
        </w:rPr>
      </w:pPr>
      <w:r w:rsidRPr="00013652">
        <w:rPr>
          <w:rFonts w:hint="cs"/>
          <w:b/>
          <w:bCs/>
          <w:rtl/>
        </w:rPr>
        <w:lastRenderedPageBreak/>
        <w:t xml:space="preserve">المبحث الأول : </w:t>
      </w:r>
      <w:r w:rsidR="00580F9B">
        <w:rPr>
          <w:rFonts w:hint="cs"/>
          <w:b/>
          <w:bCs/>
          <w:rtl/>
        </w:rPr>
        <w:t>التعريف ب</w:t>
      </w:r>
      <w:r w:rsidR="00256837" w:rsidRPr="00013652">
        <w:rPr>
          <w:rFonts w:hint="cs"/>
          <w:b/>
          <w:bCs/>
          <w:rtl/>
        </w:rPr>
        <w:t>علم</w:t>
      </w:r>
      <w:r w:rsidR="00FD4BEA" w:rsidRPr="00013652">
        <w:rPr>
          <w:rFonts w:hint="cs"/>
          <w:b/>
          <w:bCs/>
          <w:rtl/>
        </w:rPr>
        <w:t xml:space="preserve"> القراءات :</w:t>
      </w:r>
      <w:r w:rsidR="00FD4BEA" w:rsidRPr="00013652">
        <w:rPr>
          <w:rFonts w:hint="cs"/>
          <w:rtl/>
        </w:rPr>
        <w:t xml:space="preserve"> </w:t>
      </w:r>
    </w:p>
    <w:p w:rsidR="00256837" w:rsidRPr="00013652" w:rsidRDefault="00580F9B" w:rsidP="00256837">
      <w:pPr>
        <w:jc w:val="both"/>
        <w:rPr>
          <w:rtl/>
        </w:rPr>
      </w:pPr>
      <w:r>
        <w:rPr>
          <w:rFonts w:hint="cs"/>
          <w:rtl/>
        </w:rPr>
        <w:t xml:space="preserve">علم القراءات </w:t>
      </w:r>
      <w:r w:rsidR="00EF73CB">
        <w:rPr>
          <w:rFonts w:hint="cs"/>
          <w:rtl/>
        </w:rPr>
        <w:t xml:space="preserve">كفن فإنه </w:t>
      </w:r>
      <w:r w:rsidR="00256837" w:rsidRPr="00013652">
        <w:rPr>
          <w:rFonts w:hint="cs"/>
          <w:rtl/>
        </w:rPr>
        <w:t xml:space="preserve">ينقسم إلى قسمين : علم الدراية وعلم الرواية : </w:t>
      </w:r>
    </w:p>
    <w:p w:rsidR="00256837" w:rsidRPr="00013652" w:rsidRDefault="00256837" w:rsidP="000022D9">
      <w:pPr>
        <w:jc w:val="both"/>
        <w:rPr>
          <w:rtl/>
        </w:rPr>
      </w:pPr>
      <w:r w:rsidRPr="00013652">
        <w:rPr>
          <w:rFonts w:hint="cs"/>
          <w:rtl/>
        </w:rPr>
        <w:t>فأما علم الدر</w:t>
      </w:r>
      <w:r w:rsidR="000022D9">
        <w:rPr>
          <w:rFonts w:hint="cs"/>
          <w:rtl/>
        </w:rPr>
        <w:t>اية : فهو معرفة كيف نشأ</w:t>
      </w:r>
      <w:r w:rsidRPr="00013652">
        <w:rPr>
          <w:rFonts w:hint="cs"/>
          <w:rtl/>
        </w:rPr>
        <w:t xml:space="preserve"> ؟ ومن هم القراء ومن هم رواتهم وما هي طرقهم ؟</w:t>
      </w:r>
      <w:r w:rsidR="000022D9">
        <w:rPr>
          <w:rFonts w:hint="cs"/>
          <w:rtl/>
        </w:rPr>
        <w:t xml:space="preserve"> </w:t>
      </w:r>
      <w:r w:rsidRPr="00013652">
        <w:rPr>
          <w:rFonts w:hint="cs"/>
          <w:rtl/>
        </w:rPr>
        <w:t xml:space="preserve"> وكيف وصل إلينا هذا العلم ؟ والمؤلفات في هذا الفن </w:t>
      </w:r>
      <w:r w:rsidR="000022D9" w:rsidRPr="000022D9">
        <w:rPr>
          <w:sz w:val="32"/>
          <w:szCs w:val="32"/>
          <w:vertAlign w:val="superscript"/>
          <w:rtl/>
        </w:rPr>
        <w:t>(</w:t>
      </w:r>
      <w:r w:rsidR="000022D9" w:rsidRPr="000022D9">
        <w:rPr>
          <w:rStyle w:val="FootnoteReference"/>
          <w:sz w:val="32"/>
          <w:szCs w:val="32"/>
          <w:rtl/>
        </w:rPr>
        <w:footnoteReference w:id="4"/>
      </w:r>
      <w:r w:rsidR="000022D9" w:rsidRPr="000022D9">
        <w:rPr>
          <w:sz w:val="32"/>
          <w:szCs w:val="32"/>
          <w:vertAlign w:val="superscript"/>
          <w:rtl/>
        </w:rPr>
        <w:t>)</w:t>
      </w:r>
      <w:r w:rsidRPr="00013652">
        <w:rPr>
          <w:rFonts w:hint="cs"/>
          <w:rtl/>
        </w:rPr>
        <w:t xml:space="preserve">. </w:t>
      </w:r>
    </w:p>
    <w:p w:rsidR="00256837" w:rsidRPr="00013652" w:rsidRDefault="00256837" w:rsidP="00720F80">
      <w:pPr>
        <w:jc w:val="both"/>
        <w:rPr>
          <w:rtl/>
        </w:rPr>
      </w:pPr>
      <w:r w:rsidRPr="00013652">
        <w:rPr>
          <w:rFonts w:hint="cs"/>
          <w:rtl/>
        </w:rPr>
        <w:t>وأما علم الرواية : فهو</w:t>
      </w:r>
      <w:r w:rsidR="00720F80">
        <w:rPr>
          <w:rFonts w:hint="cs"/>
          <w:rtl/>
        </w:rPr>
        <w:t xml:space="preserve"> علم بكيفية أداء كلمات القرآن</w:t>
      </w:r>
      <w:r w:rsidRPr="00013652">
        <w:rPr>
          <w:rFonts w:hint="cs"/>
          <w:rtl/>
        </w:rPr>
        <w:t xml:space="preserve"> </w:t>
      </w:r>
      <w:r w:rsidR="00720F80">
        <w:rPr>
          <w:rFonts w:hint="cs"/>
          <w:rtl/>
        </w:rPr>
        <w:t xml:space="preserve">واختلافها </w:t>
      </w:r>
      <w:r w:rsidRPr="00013652">
        <w:rPr>
          <w:rFonts w:hint="cs"/>
          <w:rtl/>
        </w:rPr>
        <w:t xml:space="preserve">معزوا </w:t>
      </w:r>
      <w:r w:rsidR="00720F80">
        <w:rPr>
          <w:rFonts w:hint="cs"/>
          <w:rtl/>
        </w:rPr>
        <w:t xml:space="preserve">لناقله </w:t>
      </w:r>
      <w:r w:rsidR="00720F80" w:rsidRPr="00720F80">
        <w:rPr>
          <w:sz w:val="32"/>
          <w:szCs w:val="32"/>
          <w:vertAlign w:val="superscript"/>
          <w:rtl/>
        </w:rPr>
        <w:t>(</w:t>
      </w:r>
      <w:r w:rsidR="00720F80" w:rsidRPr="00720F80">
        <w:rPr>
          <w:rStyle w:val="FootnoteReference"/>
          <w:sz w:val="32"/>
          <w:szCs w:val="32"/>
          <w:rtl/>
        </w:rPr>
        <w:footnoteReference w:id="5"/>
      </w:r>
      <w:r w:rsidR="00720F80" w:rsidRPr="00720F80">
        <w:rPr>
          <w:sz w:val="32"/>
          <w:szCs w:val="32"/>
          <w:vertAlign w:val="superscript"/>
          <w:rtl/>
        </w:rPr>
        <w:t>)</w:t>
      </w:r>
      <w:r w:rsidRPr="00013652">
        <w:rPr>
          <w:rFonts w:hint="cs"/>
          <w:rtl/>
        </w:rPr>
        <w:t xml:space="preserve">، وهو موضوع دراستنا إن شاء الله . </w:t>
      </w:r>
    </w:p>
    <w:p w:rsidR="00256837" w:rsidRPr="00013652" w:rsidRDefault="00C46DC8" w:rsidP="00C46DC8">
      <w:pPr>
        <w:rPr>
          <w:b/>
          <w:bCs/>
          <w:rtl/>
        </w:rPr>
      </w:pPr>
      <w:r w:rsidRPr="00013652">
        <w:rPr>
          <w:rFonts w:hint="cs"/>
          <w:b/>
          <w:bCs/>
          <w:rtl/>
        </w:rPr>
        <w:t xml:space="preserve">المبحث الثاني : </w:t>
      </w:r>
      <w:r w:rsidR="00256837" w:rsidRPr="00013652">
        <w:rPr>
          <w:rFonts w:hint="cs"/>
          <w:b/>
          <w:bCs/>
          <w:rtl/>
        </w:rPr>
        <w:t>تعريف القراءات</w:t>
      </w:r>
    </w:p>
    <w:p w:rsidR="00B54F4D" w:rsidRPr="00013652" w:rsidRDefault="00B818D2" w:rsidP="007079CF">
      <w:pPr>
        <w:jc w:val="both"/>
        <w:rPr>
          <w:rtl/>
        </w:rPr>
      </w:pPr>
      <w:r w:rsidRPr="00013652">
        <w:rPr>
          <w:rFonts w:hint="cs"/>
          <w:rtl/>
        </w:rPr>
        <w:t xml:space="preserve">معنى القراءات في اللغة </w:t>
      </w:r>
      <w:r w:rsidR="00256837" w:rsidRPr="00013652">
        <w:rPr>
          <w:rFonts w:hint="cs"/>
          <w:rtl/>
        </w:rPr>
        <w:t xml:space="preserve">: </w:t>
      </w:r>
      <w:r w:rsidRPr="00013652">
        <w:rPr>
          <w:rFonts w:hint="cs"/>
          <w:rtl/>
        </w:rPr>
        <w:t xml:space="preserve">جمع قراءة وهي مصدر من قرأ يقرأ قراءة وقرآنا . </w:t>
      </w:r>
    </w:p>
    <w:p w:rsidR="009523CA" w:rsidRPr="00013652" w:rsidRDefault="009523CA" w:rsidP="007079CF">
      <w:pPr>
        <w:jc w:val="both"/>
        <w:rPr>
          <w:rtl/>
        </w:rPr>
      </w:pPr>
      <w:r w:rsidRPr="00013652">
        <w:rPr>
          <w:rtl/>
        </w:rPr>
        <w:t>و قَرَأْتُ الشيءَ قُرْآناً: جَمَعْتُه وضَمَـمْتُ بعضه إِلـى بعض . ومنه قولهم: ما قَرأَتْ هذه الناقة</w:t>
      </w:r>
      <w:r w:rsidRPr="00013652">
        <w:rPr>
          <w:rFonts w:hint="cs"/>
          <w:rtl/>
        </w:rPr>
        <w:t xml:space="preserve"> </w:t>
      </w:r>
      <w:r w:rsidRPr="00013652">
        <w:rPr>
          <w:rtl/>
        </w:rPr>
        <w:t>سَلـىً قَطُّ، وما قَرَأَتْ جَنِـيناً قطُّ، أَي لـم يضْمّ رَحِمُها علـى ولد</w:t>
      </w:r>
      <w:r w:rsidRPr="00013652">
        <w:rPr>
          <w:rFonts w:hint="cs"/>
          <w:rtl/>
        </w:rPr>
        <w:t xml:space="preserve"> </w:t>
      </w:r>
      <w:r w:rsidRPr="00013652">
        <w:rPr>
          <w:vertAlign w:val="superscript"/>
          <w:rtl/>
        </w:rPr>
        <w:t>(</w:t>
      </w:r>
      <w:r w:rsidRPr="00013652">
        <w:rPr>
          <w:rStyle w:val="FootnoteReference"/>
          <w:rtl/>
        </w:rPr>
        <w:footnoteReference w:id="6"/>
      </w:r>
      <w:r w:rsidRPr="00013652">
        <w:rPr>
          <w:vertAlign w:val="superscript"/>
          <w:rtl/>
        </w:rPr>
        <w:t>)</w:t>
      </w:r>
      <w:r w:rsidRPr="00013652">
        <w:rPr>
          <w:rFonts w:hint="cs"/>
          <w:rtl/>
        </w:rPr>
        <w:t xml:space="preserve"> .</w:t>
      </w:r>
    </w:p>
    <w:p w:rsidR="00040BCB" w:rsidRPr="007C5167" w:rsidRDefault="00E429C1" w:rsidP="007C5167">
      <w:pPr>
        <w:jc w:val="both"/>
        <w:rPr>
          <w:rtl/>
        </w:rPr>
      </w:pPr>
      <w:r w:rsidRPr="00013652">
        <w:rPr>
          <w:rFonts w:hint="cs"/>
          <w:rtl/>
        </w:rPr>
        <w:t xml:space="preserve">وأما معناها في الاصطلاح فهي : </w:t>
      </w:r>
      <w:r w:rsidR="00AD2B34" w:rsidRPr="00013652">
        <w:rPr>
          <w:rFonts w:hint="cs"/>
          <w:rtl/>
        </w:rPr>
        <w:t xml:space="preserve">اختلاف الكيفيات في تلاوة ألفاظ القرآن الكريم ونسبة ذلك إلى قائليها المتصل سندهم برسول الله </w:t>
      </w:r>
      <w:r w:rsidR="00AD2B34" w:rsidRPr="00013652">
        <w:rPr>
          <w:rFonts w:hint="cs"/>
        </w:rPr>
        <w:sym w:font="AGA Arabesque" w:char="F065"/>
      </w:r>
      <w:r w:rsidR="00AD2B34" w:rsidRPr="00013652">
        <w:rPr>
          <w:rFonts w:hint="cs"/>
          <w:rtl/>
        </w:rPr>
        <w:t xml:space="preserve"> </w:t>
      </w:r>
      <w:r w:rsidR="00AD2B34" w:rsidRPr="00013652">
        <w:rPr>
          <w:vertAlign w:val="superscript"/>
          <w:rtl/>
        </w:rPr>
        <w:t>(</w:t>
      </w:r>
      <w:r w:rsidR="00AD2B34" w:rsidRPr="00013652">
        <w:rPr>
          <w:rStyle w:val="FootnoteReference"/>
          <w:rtl/>
        </w:rPr>
        <w:footnoteReference w:id="7"/>
      </w:r>
      <w:r w:rsidR="00AD2B34" w:rsidRPr="00013652">
        <w:rPr>
          <w:vertAlign w:val="superscript"/>
          <w:rtl/>
        </w:rPr>
        <w:t>)</w:t>
      </w:r>
      <w:r w:rsidR="00AD2B34" w:rsidRPr="00013652">
        <w:rPr>
          <w:rFonts w:hint="cs"/>
          <w:rtl/>
        </w:rPr>
        <w:t xml:space="preserve"> .</w:t>
      </w:r>
    </w:p>
    <w:p w:rsidR="00256837" w:rsidRPr="00013652" w:rsidRDefault="00C46DC8" w:rsidP="00C46DC8">
      <w:pPr>
        <w:rPr>
          <w:b/>
          <w:bCs/>
          <w:rtl/>
        </w:rPr>
      </w:pPr>
      <w:r w:rsidRPr="00013652">
        <w:rPr>
          <w:rFonts w:hint="cs"/>
          <w:b/>
          <w:bCs/>
          <w:rtl/>
        </w:rPr>
        <w:lastRenderedPageBreak/>
        <w:t xml:space="preserve">المبحث الثالث : </w:t>
      </w:r>
      <w:r w:rsidR="00256837" w:rsidRPr="00013652">
        <w:rPr>
          <w:rFonts w:hint="cs"/>
          <w:b/>
          <w:bCs/>
          <w:rtl/>
        </w:rPr>
        <w:t>أركان القراءة الصحيحة</w:t>
      </w:r>
    </w:p>
    <w:p w:rsidR="00256837" w:rsidRPr="00013652" w:rsidRDefault="000C7119" w:rsidP="00256837">
      <w:pPr>
        <w:jc w:val="both"/>
        <w:rPr>
          <w:rtl/>
        </w:rPr>
      </w:pPr>
      <w:r w:rsidRPr="00013652">
        <w:rPr>
          <w:rFonts w:hint="cs"/>
          <w:rtl/>
        </w:rPr>
        <w:t xml:space="preserve"> أجمع علماء هذا الفن على وجوب</w:t>
      </w:r>
      <w:r w:rsidR="00ED0813" w:rsidRPr="00013652">
        <w:rPr>
          <w:rFonts w:hint="cs"/>
          <w:rtl/>
        </w:rPr>
        <w:t xml:space="preserve"> توفر الأركان الثلاثة لصحة القراءة لتتميز القراءة الصحيحة من الشاذة وهي : ما ذكره ابن الجزري</w:t>
      </w:r>
      <w:r w:rsidR="006C6574">
        <w:rPr>
          <w:rFonts w:hint="cs"/>
          <w:rtl/>
        </w:rPr>
        <w:t xml:space="preserve"> </w:t>
      </w:r>
      <w:r w:rsidR="006C6574" w:rsidRPr="006C6574">
        <w:rPr>
          <w:sz w:val="32"/>
          <w:szCs w:val="32"/>
          <w:vertAlign w:val="superscript"/>
          <w:rtl/>
        </w:rPr>
        <w:t>(</w:t>
      </w:r>
      <w:r w:rsidR="006C6574" w:rsidRPr="006C6574">
        <w:rPr>
          <w:rStyle w:val="FootnoteReference"/>
          <w:sz w:val="32"/>
          <w:szCs w:val="32"/>
          <w:rtl/>
        </w:rPr>
        <w:footnoteReference w:id="8"/>
      </w:r>
      <w:r w:rsidR="006C6574" w:rsidRPr="006C6574">
        <w:rPr>
          <w:sz w:val="32"/>
          <w:szCs w:val="32"/>
          <w:vertAlign w:val="superscript"/>
          <w:rtl/>
        </w:rPr>
        <w:t>)</w:t>
      </w:r>
      <w:r w:rsidR="00ED0813" w:rsidRPr="00013652">
        <w:rPr>
          <w:rFonts w:hint="cs"/>
          <w:rtl/>
        </w:rPr>
        <w:t xml:space="preserve"> في طيبة النشر </w:t>
      </w:r>
      <w:r w:rsidR="004C2153" w:rsidRPr="004C2153">
        <w:rPr>
          <w:sz w:val="32"/>
          <w:szCs w:val="32"/>
          <w:vertAlign w:val="superscript"/>
          <w:rtl/>
        </w:rPr>
        <w:t>(</w:t>
      </w:r>
      <w:r w:rsidR="004C2153" w:rsidRPr="004C2153">
        <w:rPr>
          <w:rStyle w:val="FootnoteReference"/>
          <w:sz w:val="32"/>
          <w:szCs w:val="32"/>
          <w:rtl/>
        </w:rPr>
        <w:footnoteReference w:id="9"/>
      </w:r>
      <w:r w:rsidR="004C2153" w:rsidRPr="004C2153">
        <w:rPr>
          <w:sz w:val="32"/>
          <w:szCs w:val="32"/>
          <w:vertAlign w:val="superscript"/>
          <w:rtl/>
        </w:rPr>
        <w:t>)</w:t>
      </w:r>
      <w:r w:rsidR="004C2153">
        <w:rPr>
          <w:rFonts w:hint="cs"/>
          <w:rtl/>
        </w:rPr>
        <w:t xml:space="preserve"> </w:t>
      </w:r>
      <w:r w:rsidR="00ED0813" w:rsidRPr="00013652">
        <w:rPr>
          <w:rFonts w:hint="cs"/>
          <w:rtl/>
        </w:rPr>
        <w:t xml:space="preserve">: </w:t>
      </w:r>
    </w:p>
    <w:tbl>
      <w:tblPr>
        <w:tblStyle w:val="TableGrid"/>
        <w:bidiVisual/>
        <w:tblW w:w="0" w:type="auto"/>
        <w:jc w:val="center"/>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851"/>
        <w:gridCol w:w="2833"/>
      </w:tblGrid>
      <w:tr w:rsidR="00ED0813" w:rsidRPr="00013652" w:rsidTr="007A73C2">
        <w:trPr>
          <w:jc w:val="center"/>
        </w:trPr>
        <w:tc>
          <w:tcPr>
            <w:tcW w:w="2551" w:type="dxa"/>
          </w:tcPr>
          <w:p w:rsidR="00ED0813" w:rsidRPr="00013652" w:rsidRDefault="00ED0813" w:rsidP="007079CF">
            <w:pPr>
              <w:jc w:val="both"/>
              <w:rPr>
                <w:rtl/>
              </w:rPr>
            </w:pPr>
            <w:r w:rsidRPr="00013652">
              <w:rPr>
                <w:rFonts w:hint="cs"/>
                <w:rtl/>
              </w:rPr>
              <w:t>فكل ما وافق وجه النحو</w:t>
            </w:r>
          </w:p>
        </w:tc>
        <w:tc>
          <w:tcPr>
            <w:tcW w:w="851" w:type="dxa"/>
          </w:tcPr>
          <w:p w:rsidR="00ED0813" w:rsidRPr="00013652" w:rsidRDefault="00ED0813" w:rsidP="007079CF">
            <w:pPr>
              <w:jc w:val="both"/>
              <w:rPr>
                <w:rtl/>
              </w:rPr>
            </w:pPr>
          </w:p>
        </w:tc>
        <w:tc>
          <w:tcPr>
            <w:tcW w:w="2833" w:type="dxa"/>
          </w:tcPr>
          <w:p w:rsidR="00ED0813" w:rsidRPr="00013652" w:rsidRDefault="00ED0813" w:rsidP="007079CF">
            <w:pPr>
              <w:jc w:val="both"/>
              <w:rPr>
                <w:rtl/>
              </w:rPr>
            </w:pPr>
            <w:r w:rsidRPr="00013652">
              <w:rPr>
                <w:rFonts w:hint="cs"/>
                <w:rtl/>
              </w:rPr>
              <w:t>وكان للرسم احتمالا يحوي</w:t>
            </w:r>
          </w:p>
        </w:tc>
      </w:tr>
      <w:tr w:rsidR="00ED0813" w:rsidRPr="00013652" w:rsidTr="007A73C2">
        <w:trPr>
          <w:jc w:val="center"/>
        </w:trPr>
        <w:tc>
          <w:tcPr>
            <w:tcW w:w="2551" w:type="dxa"/>
          </w:tcPr>
          <w:p w:rsidR="00ED0813" w:rsidRPr="00013652" w:rsidRDefault="00ED0813" w:rsidP="007079CF">
            <w:pPr>
              <w:jc w:val="both"/>
              <w:rPr>
                <w:rtl/>
              </w:rPr>
            </w:pPr>
            <w:r w:rsidRPr="00013652">
              <w:rPr>
                <w:rFonts w:hint="cs"/>
                <w:rtl/>
              </w:rPr>
              <w:t>وصح إسنادا هو القرآن</w:t>
            </w:r>
          </w:p>
        </w:tc>
        <w:tc>
          <w:tcPr>
            <w:tcW w:w="851" w:type="dxa"/>
          </w:tcPr>
          <w:p w:rsidR="00ED0813" w:rsidRPr="00013652" w:rsidRDefault="00ED0813" w:rsidP="007079CF">
            <w:pPr>
              <w:jc w:val="both"/>
              <w:rPr>
                <w:rtl/>
              </w:rPr>
            </w:pPr>
          </w:p>
        </w:tc>
        <w:tc>
          <w:tcPr>
            <w:tcW w:w="2833" w:type="dxa"/>
          </w:tcPr>
          <w:p w:rsidR="00ED0813" w:rsidRPr="00013652" w:rsidRDefault="00ED0813" w:rsidP="007079CF">
            <w:pPr>
              <w:jc w:val="both"/>
              <w:rPr>
                <w:rtl/>
              </w:rPr>
            </w:pPr>
            <w:r w:rsidRPr="00013652">
              <w:rPr>
                <w:rFonts w:hint="cs"/>
                <w:rtl/>
              </w:rPr>
              <w:t>فهذه الثلاثة الأركان</w:t>
            </w:r>
          </w:p>
        </w:tc>
      </w:tr>
      <w:tr w:rsidR="00ED0813" w:rsidRPr="00013652" w:rsidTr="007A73C2">
        <w:trPr>
          <w:jc w:val="center"/>
        </w:trPr>
        <w:tc>
          <w:tcPr>
            <w:tcW w:w="2551" w:type="dxa"/>
          </w:tcPr>
          <w:p w:rsidR="00ED0813" w:rsidRPr="00013652" w:rsidRDefault="00ED0813" w:rsidP="007079CF">
            <w:pPr>
              <w:jc w:val="both"/>
              <w:rPr>
                <w:rtl/>
              </w:rPr>
            </w:pPr>
            <w:r w:rsidRPr="00013652">
              <w:rPr>
                <w:rFonts w:hint="cs"/>
                <w:rtl/>
              </w:rPr>
              <w:t>وحيثما يختل ركن أثبت</w:t>
            </w:r>
          </w:p>
        </w:tc>
        <w:tc>
          <w:tcPr>
            <w:tcW w:w="851" w:type="dxa"/>
          </w:tcPr>
          <w:p w:rsidR="00ED0813" w:rsidRPr="00013652" w:rsidRDefault="00ED0813" w:rsidP="007079CF">
            <w:pPr>
              <w:jc w:val="both"/>
              <w:rPr>
                <w:rtl/>
              </w:rPr>
            </w:pPr>
          </w:p>
        </w:tc>
        <w:tc>
          <w:tcPr>
            <w:tcW w:w="2833" w:type="dxa"/>
          </w:tcPr>
          <w:p w:rsidR="00ED0813" w:rsidRPr="00013652" w:rsidRDefault="00ED0813" w:rsidP="007079CF">
            <w:pPr>
              <w:jc w:val="both"/>
              <w:rPr>
                <w:rtl/>
              </w:rPr>
            </w:pPr>
            <w:r w:rsidRPr="00013652">
              <w:rPr>
                <w:rFonts w:hint="cs"/>
                <w:rtl/>
              </w:rPr>
              <w:t>شذوذه لو أنه في السبعة</w:t>
            </w:r>
          </w:p>
        </w:tc>
      </w:tr>
    </w:tbl>
    <w:p w:rsidR="009523CA" w:rsidRPr="00013652" w:rsidRDefault="00ED0813" w:rsidP="007079CF">
      <w:pPr>
        <w:jc w:val="both"/>
        <w:rPr>
          <w:rtl/>
        </w:rPr>
      </w:pPr>
      <w:r w:rsidRPr="00013652">
        <w:rPr>
          <w:rFonts w:hint="cs"/>
          <w:rtl/>
        </w:rPr>
        <w:t xml:space="preserve">وهي كما يلي : </w:t>
      </w:r>
    </w:p>
    <w:p w:rsidR="00ED0813" w:rsidRPr="00013652" w:rsidRDefault="00ED0813" w:rsidP="007079CF">
      <w:pPr>
        <w:jc w:val="both"/>
        <w:rPr>
          <w:rtl/>
        </w:rPr>
      </w:pPr>
      <w:r w:rsidRPr="00013652">
        <w:rPr>
          <w:rFonts w:hint="cs"/>
          <w:rtl/>
        </w:rPr>
        <w:t xml:space="preserve">الركن الأول : موافقة القراءة لوجه من أوجه النحو في اللغة العربية . </w:t>
      </w:r>
    </w:p>
    <w:p w:rsidR="00CD5B2F" w:rsidRPr="00013652" w:rsidRDefault="00CD5B2F" w:rsidP="001550E3">
      <w:pPr>
        <w:jc w:val="both"/>
        <w:rPr>
          <w:rtl/>
        </w:rPr>
      </w:pPr>
      <w:r w:rsidRPr="00013652">
        <w:rPr>
          <w:rFonts w:hint="cs"/>
          <w:rtl/>
        </w:rPr>
        <w:t>نحو :</w:t>
      </w:r>
      <w:r w:rsidRPr="00013652">
        <w:rPr>
          <w:rFonts w:ascii="QCF_BSML" w:hAnsi="QCF_BSML" w:cs="QCF_BSML"/>
          <w:color w:val="000000"/>
          <w:rtl/>
        </w:rPr>
        <w:t xml:space="preserve"> ﭽ </w:t>
      </w:r>
      <w:r w:rsidRPr="00013652">
        <w:rPr>
          <w:rFonts w:ascii="QCF_P410" w:hAnsi="QCF_P410" w:cs="QCF_P410"/>
          <w:color w:val="000000"/>
          <w:rtl/>
        </w:rPr>
        <w:t>ﭸ ﭹ ﭺ  ﭻ ﭼ ﭽ ﭾ ﭿ ﮀ ﮁ ﮂ ﮃ  ﮄ ﮅ ﮆ  ﮇ   ﮈ ﮉ</w:t>
      </w:r>
      <w:r w:rsidRPr="00013652">
        <w:rPr>
          <w:rFonts w:ascii="QCF_P410" w:hAnsi="QCF_P410" w:cs="QCF_P410"/>
          <w:color w:val="0000A5"/>
          <w:rtl/>
        </w:rPr>
        <w:t>ﮊ</w:t>
      </w:r>
      <w:r w:rsidRPr="00013652">
        <w:rPr>
          <w:rFonts w:ascii="QCF_P410" w:hAnsi="QCF_P410" w:cs="QCF_P410"/>
          <w:color w:val="000000"/>
          <w:rtl/>
        </w:rPr>
        <w:t xml:space="preserve"> ﮋ ﮌ ﮍ</w:t>
      </w:r>
      <w:r w:rsidRPr="00013652">
        <w:rPr>
          <w:rFonts w:ascii="QCF_P410" w:hAnsi="QCF_P410" w:cs="QCF_P410"/>
          <w:color w:val="0000A5"/>
          <w:rtl/>
        </w:rPr>
        <w:t>ﮎ</w:t>
      </w:r>
      <w:r w:rsidRPr="00013652">
        <w:rPr>
          <w:rFonts w:ascii="QCF_P410" w:hAnsi="QCF_P410" w:cs="QCF_P410"/>
          <w:color w:val="000000"/>
          <w:rtl/>
        </w:rPr>
        <w:t xml:space="preserve"> ﮏ ﮐ       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الروم: ٥٤</w:t>
      </w:r>
      <w:r w:rsidR="001550E3" w:rsidRPr="00013652">
        <w:rPr>
          <w:rFonts w:hint="cs"/>
          <w:rtl/>
        </w:rPr>
        <w:t xml:space="preserve"> تقرأ (ضعف) بفتح الضاد وضمها .  </w:t>
      </w:r>
      <w:r w:rsidR="002F2041" w:rsidRPr="00013652">
        <w:rPr>
          <w:rFonts w:hint="cs"/>
          <w:rtl/>
        </w:rPr>
        <w:t xml:space="preserve">وكل من الوجهين موافقا للنحو في اللغة العربية . </w:t>
      </w:r>
    </w:p>
    <w:p w:rsidR="00ED0813" w:rsidRPr="00013652" w:rsidRDefault="00ED0813" w:rsidP="007079CF">
      <w:pPr>
        <w:jc w:val="both"/>
        <w:rPr>
          <w:rtl/>
        </w:rPr>
      </w:pPr>
      <w:r w:rsidRPr="00013652">
        <w:rPr>
          <w:rFonts w:hint="cs"/>
          <w:rtl/>
        </w:rPr>
        <w:t xml:space="preserve">الركن الثاني : أن تكون القراءة موافقة للرسم العثماني . </w:t>
      </w:r>
    </w:p>
    <w:p w:rsidR="002F2041" w:rsidRPr="00013652" w:rsidRDefault="002F2041" w:rsidP="002F2041">
      <w:pPr>
        <w:jc w:val="both"/>
        <w:rPr>
          <w:rtl/>
        </w:rPr>
      </w:pPr>
      <w:r w:rsidRPr="00013652">
        <w:rPr>
          <w:rFonts w:hint="cs"/>
          <w:rtl/>
        </w:rPr>
        <w:lastRenderedPageBreak/>
        <w:t xml:space="preserve">نحو : </w:t>
      </w:r>
      <w:r w:rsidRPr="00013652">
        <w:rPr>
          <w:rFonts w:ascii="QCF_BSML" w:hAnsi="QCF_BSML" w:cs="QCF_BSML"/>
          <w:color w:val="000000"/>
          <w:rtl/>
        </w:rPr>
        <w:t xml:space="preserve">ﭽ </w:t>
      </w:r>
      <w:r w:rsidRPr="00013652">
        <w:rPr>
          <w:rFonts w:ascii="QCF_P001" w:hAnsi="QCF_P001" w:cs="QCF_P001"/>
          <w:color w:val="000000"/>
          <w:rtl/>
        </w:rPr>
        <w:t xml:space="preserve">ﭞ 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الفاتحة: ٤</w:t>
      </w:r>
      <w:r w:rsidRPr="00013652">
        <w:rPr>
          <w:rFonts w:hint="cs"/>
          <w:rtl/>
        </w:rPr>
        <w:t xml:space="preserve">. بألف بعد الميم وبدونها ، وكلها موافقة للرسم العثماني . </w:t>
      </w:r>
    </w:p>
    <w:p w:rsidR="00ED0813" w:rsidRPr="00013652" w:rsidRDefault="004F1533" w:rsidP="007079CF">
      <w:pPr>
        <w:jc w:val="both"/>
        <w:rPr>
          <w:rtl/>
        </w:rPr>
      </w:pPr>
      <w:r>
        <w:rPr>
          <w:rFonts w:hint="cs"/>
          <w:rtl/>
        </w:rPr>
        <w:t>الركن الثالث : صحة إ</w:t>
      </w:r>
      <w:r w:rsidR="00ED0813" w:rsidRPr="00013652">
        <w:rPr>
          <w:rFonts w:hint="cs"/>
          <w:rtl/>
        </w:rPr>
        <w:t xml:space="preserve">سناد القراءة . </w:t>
      </w:r>
    </w:p>
    <w:p w:rsidR="002F2041" w:rsidRPr="00013652" w:rsidRDefault="002F2041" w:rsidP="007079CF">
      <w:pPr>
        <w:jc w:val="both"/>
        <w:rPr>
          <w:rtl/>
        </w:rPr>
      </w:pPr>
      <w:r w:rsidRPr="00013652">
        <w:rPr>
          <w:rFonts w:hint="cs"/>
          <w:rtl/>
        </w:rPr>
        <w:t xml:space="preserve">وهو أن يروي القراءة العدل الضابط عن مثله وتكون مشهورة عند أئمة القراءة الضابطين لها . </w:t>
      </w:r>
    </w:p>
    <w:p w:rsidR="00E21557" w:rsidRPr="00013652" w:rsidRDefault="00E21557" w:rsidP="007A73C2">
      <w:pPr>
        <w:jc w:val="both"/>
        <w:rPr>
          <w:rtl/>
        </w:rPr>
      </w:pPr>
      <w:r w:rsidRPr="00013652">
        <w:rPr>
          <w:rFonts w:hint="cs"/>
          <w:rtl/>
        </w:rPr>
        <w:t xml:space="preserve">فإذا توفرت هذه الأركان الثلاثة ، وجب قبولها ، ولا يجوز ردها بل هي من الأحرف السبعة التي نزل بها القرآن ، ومتى اختل ركن من هذه الأركان الثلاثة أطلق عليها ضعيفة أو شاذة أو باطلة سواء كانت عن السبعة . أم عمن هو أكبر منهم  </w:t>
      </w:r>
      <w:r w:rsidRPr="00013652">
        <w:rPr>
          <w:vertAlign w:val="superscript"/>
          <w:rtl/>
        </w:rPr>
        <w:t>(</w:t>
      </w:r>
      <w:r w:rsidRPr="00013652">
        <w:rPr>
          <w:rStyle w:val="FootnoteReference"/>
          <w:rtl/>
        </w:rPr>
        <w:footnoteReference w:id="10"/>
      </w:r>
      <w:r w:rsidRPr="00013652">
        <w:rPr>
          <w:vertAlign w:val="superscript"/>
          <w:rtl/>
        </w:rPr>
        <w:t>)</w:t>
      </w:r>
      <w:r w:rsidRPr="00013652">
        <w:rPr>
          <w:rFonts w:hint="cs"/>
          <w:rtl/>
        </w:rPr>
        <w:t xml:space="preserve"> .</w:t>
      </w:r>
    </w:p>
    <w:p w:rsidR="00ED0813" w:rsidRPr="00013652" w:rsidRDefault="00C46DC8" w:rsidP="00C46DC8">
      <w:pPr>
        <w:rPr>
          <w:rtl/>
        </w:rPr>
      </w:pPr>
      <w:r w:rsidRPr="00013652">
        <w:rPr>
          <w:rFonts w:hint="cs"/>
          <w:b/>
          <w:bCs/>
          <w:rtl/>
        </w:rPr>
        <w:t xml:space="preserve">المبحث الرابع : </w:t>
      </w:r>
      <w:r w:rsidR="004F1533">
        <w:rPr>
          <w:rFonts w:hint="cs"/>
          <w:b/>
          <w:bCs/>
          <w:rtl/>
        </w:rPr>
        <w:t>نشأ</w:t>
      </w:r>
      <w:r w:rsidR="00EF73CB">
        <w:rPr>
          <w:rFonts w:hint="cs"/>
          <w:b/>
          <w:bCs/>
          <w:rtl/>
        </w:rPr>
        <w:t>ة</w:t>
      </w:r>
      <w:r w:rsidR="00ED0813" w:rsidRPr="00013652">
        <w:rPr>
          <w:rFonts w:hint="cs"/>
          <w:b/>
          <w:bCs/>
          <w:rtl/>
        </w:rPr>
        <w:t xml:space="preserve"> القراءات :</w:t>
      </w:r>
    </w:p>
    <w:p w:rsidR="00A43027" w:rsidRPr="00013652" w:rsidRDefault="00041FF2" w:rsidP="00A43027">
      <w:pPr>
        <w:jc w:val="both"/>
        <w:rPr>
          <w:rtl/>
        </w:rPr>
      </w:pPr>
      <w:r w:rsidRPr="00013652">
        <w:rPr>
          <w:rFonts w:hint="cs"/>
          <w:rtl/>
        </w:rPr>
        <w:t xml:space="preserve">نشأت القراءات مع نزول القرآن </w:t>
      </w:r>
      <w:r w:rsidR="00A43027" w:rsidRPr="00013652">
        <w:rPr>
          <w:rFonts w:hint="cs"/>
          <w:rtl/>
        </w:rPr>
        <w:t xml:space="preserve">فقد أقرأ جبريل عليه السلام النبي </w:t>
      </w:r>
      <w:r w:rsidR="00A43027" w:rsidRPr="00013652">
        <w:rPr>
          <w:rFonts w:hint="cs"/>
        </w:rPr>
        <w:sym w:font="AGA Arabesque" w:char="F065"/>
      </w:r>
      <w:r w:rsidR="00A43027" w:rsidRPr="00013652">
        <w:rPr>
          <w:rFonts w:hint="cs"/>
          <w:rtl/>
        </w:rPr>
        <w:t xml:space="preserve"> القرآن على حرف كما جاء في حديث ابن عباس رضي الله عنهما : </w:t>
      </w:r>
      <w:r w:rsidR="00A43027" w:rsidRPr="00013652">
        <w:rPr>
          <w:rtl/>
        </w:rPr>
        <w:t>أن رسول الله</w:t>
      </w:r>
      <w:r w:rsidR="00A43027" w:rsidRPr="00013652">
        <w:sym w:font="AGA Arabesque" w:char="F065"/>
      </w:r>
      <w:r w:rsidR="00A43027" w:rsidRPr="00013652">
        <w:t xml:space="preserve"> </w:t>
      </w:r>
      <w:r w:rsidR="00A43027" w:rsidRPr="00013652">
        <w:rPr>
          <w:rFonts w:hint="cs"/>
          <w:rtl/>
        </w:rPr>
        <w:t xml:space="preserve"> </w:t>
      </w:r>
      <w:r w:rsidR="00A43027" w:rsidRPr="00013652">
        <w:rPr>
          <w:rtl/>
        </w:rPr>
        <w:t>قال</w:t>
      </w:r>
      <w:r w:rsidR="00A43027" w:rsidRPr="00013652">
        <w:rPr>
          <w:rFonts w:hint="cs"/>
          <w:rtl/>
        </w:rPr>
        <w:t>: "</w:t>
      </w:r>
      <w:r w:rsidR="00A43027" w:rsidRPr="00013652">
        <w:rPr>
          <w:rtl/>
        </w:rPr>
        <w:t xml:space="preserve"> أقرأني جبريل على حرف فراجعته فلم أزل أستزيده ويزيدني حتى انتهى إلى سبعة أحرف</w:t>
      </w:r>
      <w:r w:rsidR="00A43027" w:rsidRPr="00013652">
        <w:rPr>
          <w:rFonts w:hint="cs"/>
          <w:rtl/>
        </w:rPr>
        <w:t xml:space="preserve">" </w:t>
      </w:r>
      <w:r w:rsidR="00A43027" w:rsidRPr="00013652">
        <w:rPr>
          <w:vertAlign w:val="superscript"/>
          <w:rtl/>
        </w:rPr>
        <w:t>(</w:t>
      </w:r>
      <w:r w:rsidR="00A43027" w:rsidRPr="00013652">
        <w:rPr>
          <w:rStyle w:val="FootnoteReference"/>
          <w:rtl/>
        </w:rPr>
        <w:footnoteReference w:id="11"/>
      </w:r>
      <w:r w:rsidR="00A43027" w:rsidRPr="00013652">
        <w:rPr>
          <w:vertAlign w:val="superscript"/>
          <w:rtl/>
        </w:rPr>
        <w:t>)</w:t>
      </w:r>
      <w:r w:rsidR="00A43027" w:rsidRPr="00013652">
        <w:rPr>
          <w:rFonts w:hint="cs"/>
          <w:rtl/>
        </w:rPr>
        <w:t xml:space="preserve"> فدل هذا </w:t>
      </w:r>
      <w:r w:rsidR="00763E87" w:rsidRPr="00013652">
        <w:rPr>
          <w:rFonts w:hint="cs"/>
          <w:rtl/>
        </w:rPr>
        <w:t xml:space="preserve">على </w:t>
      </w:r>
      <w:r w:rsidR="00A43027" w:rsidRPr="00013652">
        <w:rPr>
          <w:rFonts w:hint="cs"/>
          <w:rtl/>
        </w:rPr>
        <w:t xml:space="preserve">أن القرآن نزل في بداية الأمر على حرف واحد فراجع نبينا </w:t>
      </w:r>
      <w:r w:rsidR="00A43027" w:rsidRPr="00013652">
        <w:rPr>
          <w:rFonts w:hint="cs"/>
        </w:rPr>
        <w:sym w:font="AGA Arabesque" w:char="F065"/>
      </w:r>
      <w:r w:rsidR="00763E87" w:rsidRPr="00013652">
        <w:rPr>
          <w:rFonts w:hint="cs"/>
          <w:rtl/>
        </w:rPr>
        <w:t xml:space="preserve"> جبريل عليه السلام</w:t>
      </w:r>
      <w:r w:rsidR="00A43027" w:rsidRPr="00013652">
        <w:rPr>
          <w:rFonts w:hint="cs"/>
          <w:rtl/>
        </w:rPr>
        <w:t xml:space="preserve"> </w:t>
      </w:r>
      <w:r w:rsidR="00763E87" w:rsidRPr="00013652">
        <w:rPr>
          <w:rFonts w:hint="cs"/>
          <w:rtl/>
        </w:rPr>
        <w:t>- رحمة بأمته -</w:t>
      </w:r>
      <w:r w:rsidR="00A43027" w:rsidRPr="00013652">
        <w:rPr>
          <w:rFonts w:hint="cs"/>
          <w:rtl/>
        </w:rPr>
        <w:t xml:space="preserve"> فأقرأه جبريل عليه السلام القرآن على سبعة أحرف . </w:t>
      </w:r>
    </w:p>
    <w:p w:rsidR="00ED0813" w:rsidRPr="00013652" w:rsidRDefault="00A43027" w:rsidP="00F87012">
      <w:pPr>
        <w:jc w:val="both"/>
        <w:rPr>
          <w:rtl/>
        </w:rPr>
      </w:pPr>
      <w:r w:rsidRPr="00013652">
        <w:rPr>
          <w:rFonts w:hint="cs"/>
          <w:rtl/>
        </w:rPr>
        <w:t xml:space="preserve">فأقرأ النبي </w:t>
      </w:r>
      <w:r w:rsidRPr="00013652">
        <w:rPr>
          <w:rFonts w:hint="cs"/>
        </w:rPr>
        <w:sym w:font="AGA Arabesque" w:char="F065"/>
      </w:r>
      <w:r w:rsidRPr="00013652">
        <w:rPr>
          <w:rFonts w:hint="cs"/>
          <w:rtl/>
        </w:rPr>
        <w:t xml:space="preserve"> الصحابة القرآن على الأحرف السبعة </w:t>
      </w:r>
      <w:r w:rsidR="00F87012" w:rsidRPr="00013652">
        <w:rPr>
          <w:rFonts w:hint="cs"/>
          <w:rtl/>
        </w:rPr>
        <w:t xml:space="preserve">فقد ورد في الحديث الذي رواه البخاري </w:t>
      </w:r>
      <w:r w:rsidR="00041FF2" w:rsidRPr="00013652">
        <w:rPr>
          <w:rFonts w:hint="cs"/>
          <w:rtl/>
        </w:rPr>
        <w:t xml:space="preserve">أن </w:t>
      </w:r>
      <w:r w:rsidR="00041FF2" w:rsidRPr="00013652">
        <w:rPr>
          <w:rtl/>
        </w:rPr>
        <w:t xml:space="preserve">عمر بن الخطاب </w:t>
      </w:r>
      <w:r w:rsidR="00041FF2" w:rsidRPr="00013652">
        <w:sym w:font="AGA Arabesque" w:char="F074"/>
      </w:r>
      <w:r w:rsidR="00041FF2" w:rsidRPr="00013652">
        <w:rPr>
          <w:rFonts w:hint="cs"/>
          <w:rtl/>
        </w:rPr>
        <w:t xml:space="preserve"> </w:t>
      </w:r>
      <w:r w:rsidR="00F87012" w:rsidRPr="00013652">
        <w:rPr>
          <w:rFonts w:hint="cs"/>
          <w:rtl/>
        </w:rPr>
        <w:t xml:space="preserve">قال </w:t>
      </w:r>
      <w:r w:rsidR="00041FF2" w:rsidRPr="00013652">
        <w:rPr>
          <w:rFonts w:hint="cs"/>
          <w:rtl/>
        </w:rPr>
        <w:t xml:space="preserve">: </w:t>
      </w:r>
      <w:r w:rsidR="00041FF2" w:rsidRPr="00013652">
        <w:rPr>
          <w:rtl/>
        </w:rPr>
        <w:t xml:space="preserve"> </w:t>
      </w:r>
      <w:r w:rsidR="00041FF2" w:rsidRPr="00013652">
        <w:rPr>
          <w:rFonts w:hint="cs"/>
          <w:rtl/>
        </w:rPr>
        <w:t>"</w:t>
      </w:r>
      <w:r w:rsidR="00041FF2" w:rsidRPr="00013652">
        <w:rPr>
          <w:rtl/>
        </w:rPr>
        <w:t xml:space="preserve">سمعت هشام بن حكيم يقرأ سورة الفرقان في حياة رسول الله </w:t>
      </w:r>
      <w:r w:rsidR="00041FF2" w:rsidRPr="00013652">
        <w:sym w:font="AGA Arabesque" w:char="F065"/>
      </w:r>
      <w:r w:rsidR="00041FF2" w:rsidRPr="00013652">
        <w:rPr>
          <w:rtl/>
        </w:rPr>
        <w:t xml:space="preserve"> فاستمعت لقراءته فإذا هو يقرأ على حروف كثيرة لم يقرئنيها رسول الله </w:t>
      </w:r>
      <w:r w:rsidR="00041FF2" w:rsidRPr="00013652">
        <w:sym w:font="AGA Arabesque" w:char="F065"/>
      </w:r>
      <w:r w:rsidR="00041FF2" w:rsidRPr="00013652">
        <w:rPr>
          <w:rtl/>
        </w:rPr>
        <w:t xml:space="preserve"> فكدت أساوره في </w:t>
      </w:r>
      <w:r w:rsidR="00041FF2" w:rsidRPr="00013652">
        <w:rPr>
          <w:rtl/>
        </w:rPr>
        <w:lastRenderedPageBreak/>
        <w:t>الصلاة فتصبرت حتى سلم فلببته</w:t>
      </w:r>
      <w:r w:rsidR="00C57E51">
        <w:rPr>
          <w:rFonts w:hint="cs"/>
          <w:rtl/>
        </w:rPr>
        <w:t xml:space="preserve"> </w:t>
      </w:r>
      <w:r w:rsidR="00C57E51" w:rsidRPr="00C57E51">
        <w:rPr>
          <w:sz w:val="32"/>
          <w:szCs w:val="32"/>
          <w:vertAlign w:val="superscript"/>
          <w:rtl/>
        </w:rPr>
        <w:t>(</w:t>
      </w:r>
      <w:r w:rsidR="00C57E51" w:rsidRPr="00C57E51">
        <w:rPr>
          <w:rStyle w:val="FootnoteReference"/>
          <w:sz w:val="32"/>
          <w:szCs w:val="32"/>
          <w:rtl/>
        </w:rPr>
        <w:footnoteReference w:id="12"/>
      </w:r>
      <w:r w:rsidR="00C57E51" w:rsidRPr="00C57E51">
        <w:rPr>
          <w:sz w:val="32"/>
          <w:szCs w:val="32"/>
          <w:vertAlign w:val="superscript"/>
          <w:rtl/>
        </w:rPr>
        <w:t>)</w:t>
      </w:r>
      <w:r w:rsidR="00C57E51">
        <w:rPr>
          <w:rFonts w:hint="cs"/>
          <w:rtl/>
        </w:rPr>
        <w:t xml:space="preserve"> </w:t>
      </w:r>
      <w:r w:rsidR="00041FF2" w:rsidRPr="00013652">
        <w:rPr>
          <w:rtl/>
        </w:rPr>
        <w:t xml:space="preserve">بردائه فقلت من أقرأك هذه السورة التي سمعتك تقرأ قال أقرأنيها رسول الله </w:t>
      </w:r>
      <w:r w:rsidR="00041FF2" w:rsidRPr="00013652">
        <w:sym w:font="AGA Arabesque" w:char="F065"/>
      </w:r>
      <w:r w:rsidR="00041FF2" w:rsidRPr="00013652">
        <w:rPr>
          <w:rtl/>
        </w:rPr>
        <w:t xml:space="preserve"> فقلت كذبت أقرأنيها على غير ما قرأت فانطلقت به أقوده إلى رسول الله </w:t>
      </w:r>
      <w:r w:rsidR="00041FF2" w:rsidRPr="00013652">
        <w:sym w:font="AGA Arabesque" w:char="F065"/>
      </w:r>
      <w:r w:rsidR="00041FF2" w:rsidRPr="00013652">
        <w:rPr>
          <w:rtl/>
        </w:rPr>
        <w:t xml:space="preserve"> فقلت إني سمعت هذا يقرأ سورة الفرقان على حروف لم تقرئنيها فقال أرسله اقرأ يا هشام فقرأ القراءة التي سمعته فقال رسول الله </w:t>
      </w:r>
      <w:r w:rsidR="00041FF2" w:rsidRPr="00013652">
        <w:sym w:font="AGA Arabesque" w:char="F065"/>
      </w:r>
      <w:r w:rsidR="00041FF2" w:rsidRPr="00013652">
        <w:rPr>
          <w:rtl/>
        </w:rPr>
        <w:t xml:space="preserve"> كذلك أنزلت ثم قال رسول الله </w:t>
      </w:r>
      <w:r w:rsidR="00041FF2" w:rsidRPr="00013652">
        <w:sym w:font="AGA Arabesque" w:char="F065"/>
      </w:r>
      <w:r w:rsidR="00041FF2" w:rsidRPr="00013652">
        <w:rPr>
          <w:rtl/>
        </w:rPr>
        <w:t xml:space="preserve"> اقرأ يا عمر فقرأت التي أقرأني فقال كذلك أنزلت إن هذا القرآن أنزل على </w:t>
      </w:r>
      <w:bookmarkStart w:id="1" w:name="top"/>
      <w:r w:rsidR="00041FF2" w:rsidRPr="00013652">
        <w:rPr>
          <w:rtl/>
        </w:rPr>
        <w:t xml:space="preserve">سبعة أحرف </w:t>
      </w:r>
      <w:bookmarkEnd w:id="1"/>
      <w:r w:rsidR="00041FF2" w:rsidRPr="00013652">
        <w:rPr>
          <w:rtl/>
        </w:rPr>
        <w:t>فاقرؤوا ما تيسر منه</w:t>
      </w:r>
      <w:r w:rsidR="00041FF2" w:rsidRPr="00013652">
        <w:rPr>
          <w:rFonts w:hint="cs"/>
          <w:rtl/>
        </w:rPr>
        <w:t xml:space="preserve"> </w:t>
      </w:r>
      <w:r w:rsidR="00763E87" w:rsidRPr="00013652">
        <w:rPr>
          <w:rFonts w:hint="cs"/>
          <w:rtl/>
        </w:rPr>
        <w:t>"</w:t>
      </w:r>
      <w:r w:rsidR="00041FF2" w:rsidRPr="00013652">
        <w:rPr>
          <w:rFonts w:hint="cs"/>
          <w:rtl/>
        </w:rPr>
        <w:t xml:space="preserve"> </w:t>
      </w:r>
      <w:r w:rsidR="00041FF2" w:rsidRPr="00013652">
        <w:rPr>
          <w:vertAlign w:val="superscript"/>
          <w:rtl/>
        </w:rPr>
        <w:t>(</w:t>
      </w:r>
      <w:r w:rsidR="00041FF2" w:rsidRPr="00013652">
        <w:rPr>
          <w:rStyle w:val="FootnoteReference"/>
          <w:rtl/>
        </w:rPr>
        <w:footnoteReference w:id="13"/>
      </w:r>
      <w:r w:rsidR="00041FF2" w:rsidRPr="00013652">
        <w:rPr>
          <w:vertAlign w:val="superscript"/>
          <w:rtl/>
        </w:rPr>
        <w:t>)</w:t>
      </w:r>
      <w:r w:rsidR="00041FF2" w:rsidRPr="00013652">
        <w:rPr>
          <w:rFonts w:hint="cs"/>
          <w:rtl/>
        </w:rPr>
        <w:t xml:space="preserve"> .</w:t>
      </w:r>
    </w:p>
    <w:p w:rsidR="00916668" w:rsidRPr="00013652" w:rsidRDefault="00916668" w:rsidP="007079CF">
      <w:pPr>
        <w:jc w:val="both"/>
        <w:rPr>
          <w:rtl/>
        </w:rPr>
      </w:pPr>
      <w:r w:rsidRPr="00013652">
        <w:rPr>
          <w:rFonts w:hint="cs"/>
          <w:rtl/>
        </w:rPr>
        <w:t xml:space="preserve">فقد كان النبي </w:t>
      </w:r>
      <w:r w:rsidRPr="00013652">
        <w:rPr>
          <w:rFonts w:hint="cs"/>
        </w:rPr>
        <w:sym w:font="AGA Arabesque" w:char="F065"/>
      </w:r>
      <w:r w:rsidRPr="00013652">
        <w:rPr>
          <w:rFonts w:hint="cs"/>
          <w:rtl/>
        </w:rPr>
        <w:t xml:space="preserve"> يُقرئ الصحابة بالقراءات . </w:t>
      </w:r>
    </w:p>
    <w:p w:rsidR="00763E87" w:rsidRPr="00013652" w:rsidRDefault="00C46DC8" w:rsidP="00C46DC8">
      <w:pPr>
        <w:rPr>
          <w:b/>
          <w:bCs/>
          <w:rtl/>
        </w:rPr>
      </w:pPr>
      <w:r w:rsidRPr="00013652">
        <w:rPr>
          <w:rFonts w:hint="cs"/>
          <w:b/>
          <w:bCs/>
          <w:rtl/>
        </w:rPr>
        <w:t xml:space="preserve">المبحث الخامس: </w:t>
      </w:r>
      <w:r w:rsidR="00B1150B" w:rsidRPr="00013652">
        <w:rPr>
          <w:rFonts w:hint="cs"/>
          <w:b/>
          <w:bCs/>
          <w:rtl/>
        </w:rPr>
        <w:t>أهمية علم القراءات :</w:t>
      </w:r>
    </w:p>
    <w:p w:rsidR="00B1150B" w:rsidRDefault="00B1150B" w:rsidP="007079CF">
      <w:pPr>
        <w:jc w:val="both"/>
        <w:rPr>
          <w:rtl/>
        </w:rPr>
      </w:pPr>
      <w:r w:rsidRPr="00013652">
        <w:rPr>
          <w:rFonts w:hint="cs"/>
          <w:rtl/>
        </w:rPr>
        <w:t>تكمن أهمية علم القراءات لتعلقه بأعظم</w:t>
      </w:r>
      <w:r w:rsidR="00DF754D" w:rsidRPr="00013652">
        <w:rPr>
          <w:rFonts w:hint="cs"/>
          <w:rtl/>
        </w:rPr>
        <w:t xml:space="preserve"> كتاب ؛ ألا وهو كتاب ربنا عزوجل . </w:t>
      </w:r>
    </w:p>
    <w:p w:rsidR="006D5BB9" w:rsidRDefault="006D5BB9" w:rsidP="006D5BB9">
      <w:pPr>
        <w:jc w:val="both"/>
        <w:rPr>
          <w:rtl/>
        </w:rPr>
      </w:pPr>
      <w:r>
        <w:rPr>
          <w:rFonts w:hint="cs"/>
          <w:rtl/>
        </w:rPr>
        <w:t xml:space="preserve">فمنه يستمد الفقهاء الأحكام الشرعية ، وتجد الفقهاء يرجعون إلى القراءات في الحكم الفقهي كما في قوله تعالى : </w:t>
      </w:r>
      <w:r>
        <w:rPr>
          <w:rFonts w:ascii="QCF_BSML" w:hAnsi="QCF_BSML" w:cs="QCF_BSML"/>
          <w:color w:val="000000"/>
          <w:sz w:val="35"/>
          <w:szCs w:val="35"/>
          <w:rtl/>
        </w:rPr>
        <w:t xml:space="preserve">ﭽ </w:t>
      </w:r>
      <w:r>
        <w:rPr>
          <w:rFonts w:ascii="QCF_P035" w:hAnsi="QCF_P035" w:cs="QCF_P035"/>
          <w:color w:val="000000"/>
          <w:sz w:val="35"/>
          <w:szCs w:val="35"/>
          <w:rtl/>
        </w:rPr>
        <w:t>ﮠ   ﮡ  ﮢ</w:t>
      </w:r>
      <w:r>
        <w:rPr>
          <w:rFonts w:ascii="QCF_P035" w:hAnsi="QCF_P035" w:cs="QCF_P035"/>
          <w:color w:val="0000A5"/>
          <w:sz w:val="35"/>
          <w:szCs w:val="35"/>
          <w:rtl/>
        </w:rPr>
        <w:t>ﮣ</w:t>
      </w:r>
      <w:r>
        <w:rPr>
          <w:rFonts w:ascii="QCF_P035" w:hAnsi="QCF_P035" w:cs="QCF_P035"/>
          <w:color w:val="000000"/>
          <w:sz w:val="35"/>
          <w:szCs w:val="35"/>
          <w:rtl/>
        </w:rPr>
        <w:t xml:space="preserve">  ﮤ  ﮥ  ﮦ  ﮧ  ﮨ  ﮩ  ﮪ</w:t>
      </w:r>
      <w:r>
        <w:rPr>
          <w:rFonts w:ascii="QCF_P035" w:hAnsi="QCF_P035" w:cs="QCF_P035"/>
          <w:color w:val="0000A5"/>
          <w:sz w:val="35"/>
          <w:szCs w:val="35"/>
          <w:rtl/>
        </w:rPr>
        <w:t>ﮫ</w:t>
      </w:r>
      <w:r>
        <w:rPr>
          <w:rFonts w:ascii="QCF_P035" w:hAnsi="QCF_P035" w:cs="QCF_P035"/>
          <w:color w:val="000000"/>
          <w:sz w:val="35"/>
          <w:szCs w:val="35"/>
          <w:rtl/>
        </w:rPr>
        <w:t xml:space="preserve">   ﮬ  ﮭ  ﮮ  ﮯ</w:t>
      </w:r>
      <w:r>
        <w:rPr>
          <w:rFonts w:ascii="QCF_P035" w:hAnsi="QCF_P035" w:cs="QCF_P035"/>
          <w:color w:val="0000A5"/>
          <w:sz w:val="35"/>
          <w:szCs w:val="35"/>
          <w:rtl/>
        </w:rPr>
        <w:t>ﮰ</w:t>
      </w:r>
      <w:r>
        <w:rPr>
          <w:rFonts w:ascii="QCF_P035" w:hAnsi="QCF_P035" w:cs="QCF_P035"/>
          <w:color w:val="000000"/>
          <w:sz w:val="35"/>
          <w:szCs w:val="35"/>
          <w:rtl/>
        </w:rPr>
        <w:t xml:space="preserve">  ﮱ  ﯓ  ﯔ  ﯕ  ﯖ   ﯗ  ﯘ</w:t>
      </w:r>
      <w:r>
        <w:rPr>
          <w:rFonts w:ascii="QCF_P035" w:hAnsi="QCF_P035" w:cs="QCF_P035"/>
          <w:color w:val="0000A5"/>
          <w:sz w:val="35"/>
          <w:szCs w:val="35"/>
          <w:rtl/>
        </w:rPr>
        <w:t>ﯙ</w:t>
      </w:r>
      <w:r>
        <w:rPr>
          <w:rFonts w:ascii="QCF_P035" w:hAnsi="QCF_P035" w:cs="QCF_P035"/>
          <w:color w:val="000000"/>
          <w:sz w:val="35"/>
          <w:szCs w:val="35"/>
          <w:rtl/>
        </w:rPr>
        <w:t xml:space="preserve">  ﯚ  ﯛ  ﯜ  ﯝ  ﯞ   ﯟ     ﯠ   </w:t>
      </w:r>
      <w:r>
        <w:rPr>
          <w:rFonts w:ascii="QCF_BSML" w:hAnsi="QCF_BSML" w:cs="QCF_BSML"/>
          <w:color w:val="000000"/>
          <w:sz w:val="35"/>
          <w:szCs w:val="35"/>
          <w:rtl/>
        </w:rPr>
        <w:t>ﭼ</w:t>
      </w:r>
      <w:r>
        <w:rPr>
          <w:rFonts w:ascii="Arial" w:hAnsi="Arial" w:cs="Arial"/>
          <w:color w:val="000000"/>
          <w:sz w:val="18"/>
          <w:szCs w:val="18"/>
          <w:rtl/>
        </w:rPr>
        <w:t xml:space="preserve"> </w:t>
      </w:r>
      <w:r>
        <w:rPr>
          <w:color w:val="000000"/>
          <w:sz w:val="35"/>
          <w:szCs w:val="35"/>
          <w:rtl/>
        </w:rPr>
        <w:t>البقرة: ٢٢٢</w:t>
      </w:r>
      <w:r>
        <w:rPr>
          <w:rFonts w:hint="cs"/>
          <w:rtl/>
        </w:rPr>
        <w:t xml:space="preserve"> ، ففي القراءة الثانية </w:t>
      </w:r>
      <w:r>
        <w:rPr>
          <w:rFonts w:ascii="QCF_BSML" w:hAnsi="QCF_BSML" w:cs="QCF_BSML"/>
          <w:color w:val="000000"/>
          <w:sz w:val="35"/>
          <w:szCs w:val="35"/>
          <w:rtl/>
        </w:rPr>
        <w:t>ﭽ</w:t>
      </w:r>
      <w:r>
        <w:rPr>
          <w:rFonts w:hint="cs"/>
          <w:rtl/>
        </w:rPr>
        <w:t xml:space="preserve">  يطّهرن </w:t>
      </w:r>
      <w:r>
        <w:rPr>
          <w:rFonts w:ascii="QCF_BSML" w:hAnsi="QCF_BSML" w:cs="QCF_BSML"/>
          <w:color w:val="000000"/>
          <w:sz w:val="35"/>
          <w:szCs w:val="35"/>
          <w:rtl/>
        </w:rPr>
        <w:t>ﭼ</w:t>
      </w:r>
      <w:r>
        <w:rPr>
          <w:rFonts w:hint="cs"/>
          <w:rtl/>
        </w:rPr>
        <w:t xml:space="preserve"> </w:t>
      </w:r>
      <w:r w:rsidRPr="006D5BB9">
        <w:rPr>
          <w:rtl/>
        </w:rPr>
        <w:t>فيحكمون باستصحاب الحرمة قبل</w:t>
      </w:r>
      <w:r>
        <w:rPr>
          <w:rFonts w:ascii="Tahoma" w:hAnsi="Tahoma" w:cs="Tahoma"/>
          <w:color w:val="1B0600"/>
          <w:sz w:val="23"/>
          <w:szCs w:val="23"/>
          <w:shd w:val="clear" w:color="auto" w:fill="9BB8E4"/>
          <w:rtl/>
        </w:rPr>
        <w:t xml:space="preserve"> </w:t>
      </w:r>
      <w:r w:rsidRPr="006D5BB9">
        <w:rPr>
          <w:rtl/>
        </w:rPr>
        <w:t>الاغتسال إذ لم ي</w:t>
      </w:r>
      <w:r>
        <w:rPr>
          <w:rtl/>
        </w:rPr>
        <w:t xml:space="preserve">ثبت تواتر التخفيف. كما يحكم </w:t>
      </w:r>
      <w:r w:rsidRPr="006D5BB9">
        <w:rPr>
          <w:rtl/>
        </w:rPr>
        <w:t xml:space="preserve">آخرون علی الجواز، أي جواز المباشرة </w:t>
      </w:r>
      <w:r w:rsidRPr="006D5BB9">
        <w:rPr>
          <w:rtl/>
        </w:rPr>
        <w:lastRenderedPageBreak/>
        <w:t>بالحائض قبل الاغتسال، وبعد الطهارة لعموم قوله تعالی: ﴿فأتوا حرثكم أنّی شئتم﴾</w:t>
      </w:r>
      <w:r>
        <w:t xml:space="preserve"> </w:t>
      </w:r>
      <w:r w:rsidRPr="006D5BB9">
        <w:rPr>
          <w:rtl/>
        </w:rPr>
        <w:t>مَع التركيز علی أنّهم علی هذه القاعدة كأصل من الأصول المعتمد عليها في حـال عدم وجـود مبرّر ومبيّن آخر للحكم ويعتبر هذا عندهم كأصل للخروج من المأزق</w:t>
      </w:r>
      <w:r>
        <w:rPr>
          <w:rFonts w:hint="cs"/>
          <w:rtl/>
        </w:rPr>
        <w:t xml:space="preserve"> . </w:t>
      </w:r>
    </w:p>
    <w:p w:rsidR="006D5BB9" w:rsidRDefault="006D5BB9" w:rsidP="006D5BB9">
      <w:pPr>
        <w:jc w:val="both"/>
        <w:rPr>
          <w:rtl/>
        </w:rPr>
      </w:pPr>
      <w:r>
        <w:rPr>
          <w:rFonts w:hint="cs"/>
          <w:rtl/>
        </w:rPr>
        <w:t xml:space="preserve">والقراءات مرجع أهل اللغة أيضا : ولذلك </w:t>
      </w:r>
      <w:r w:rsidRPr="006D5BB9">
        <w:rPr>
          <w:rtl/>
        </w:rPr>
        <w:t>عندما يحتدم الخلاف النحوي ـ كما هو الحال بين البصريين والكوفيين ـ نجد أن الاستشهاد بالقراءة القرآنية قائم على أشُدّه , وحاضر في كل مساجلات الخلاف , وذلك يظهر جلياً في مسائل الخلاف بين البصريين والكوفيين</w:t>
      </w:r>
      <w:r w:rsidRPr="006D5BB9">
        <w:t>.</w:t>
      </w:r>
    </w:p>
    <w:p w:rsidR="006D5BB9" w:rsidRDefault="006D5BB9" w:rsidP="006D5BB9">
      <w:pPr>
        <w:jc w:val="both"/>
        <w:rPr>
          <w:rtl/>
        </w:rPr>
      </w:pPr>
      <w:r>
        <w:rPr>
          <w:rFonts w:hint="cs"/>
          <w:rtl/>
        </w:rPr>
        <w:t xml:space="preserve">وإليه يرجع أصحاب الإعجاز العلمي ، وقد أسلم عدد كبير من علماء النصارى بعد أن وجدوا القرآن قد تحدث عن اكتشافاتهم المعصرة منذ أربعة عشر قرنا . </w:t>
      </w:r>
    </w:p>
    <w:p w:rsidR="00DF754D" w:rsidRPr="00013652" w:rsidRDefault="00DF754D" w:rsidP="007079CF">
      <w:pPr>
        <w:jc w:val="both"/>
        <w:rPr>
          <w:rtl/>
        </w:rPr>
      </w:pPr>
      <w:r w:rsidRPr="00013652">
        <w:rPr>
          <w:rFonts w:hint="cs"/>
          <w:rtl/>
        </w:rPr>
        <w:t>و</w:t>
      </w:r>
      <w:r w:rsidR="006D5BB9">
        <w:rPr>
          <w:rFonts w:hint="cs"/>
          <w:rtl/>
        </w:rPr>
        <w:t>ل</w:t>
      </w:r>
      <w:r w:rsidRPr="00013652">
        <w:rPr>
          <w:rFonts w:hint="cs"/>
          <w:rtl/>
        </w:rPr>
        <w:t>قد أقرأ جبريل عليه السلام نبينا محمد</w:t>
      </w:r>
      <w:r w:rsidR="00763E87" w:rsidRPr="00013652">
        <w:rPr>
          <w:rFonts w:hint="cs"/>
          <w:rtl/>
        </w:rPr>
        <w:t>ا</w:t>
      </w:r>
      <w:r w:rsidRPr="00013652">
        <w:rPr>
          <w:rFonts w:hint="cs"/>
          <w:rtl/>
        </w:rPr>
        <w:t xml:space="preserve"> </w:t>
      </w:r>
      <w:r w:rsidRPr="00013652">
        <w:rPr>
          <w:rFonts w:hint="cs"/>
        </w:rPr>
        <w:sym w:font="AGA Arabesque" w:char="F065"/>
      </w:r>
      <w:r w:rsidRPr="00013652">
        <w:rPr>
          <w:rFonts w:hint="cs"/>
          <w:rtl/>
        </w:rPr>
        <w:t xml:space="preserve"> القرآن بالقراءات ، فلذلك وجب علينا أخذه بالقراءات ، ولا يلزم هذا أن يقرأ كل أحد القراءات كلها بل هو فرض كفاية . </w:t>
      </w:r>
    </w:p>
    <w:p w:rsidR="00DF754D" w:rsidRPr="00013652" w:rsidRDefault="00DF754D" w:rsidP="007079CF">
      <w:pPr>
        <w:jc w:val="both"/>
        <w:rPr>
          <w:rtl/>
        </w:rPr>
      </w:pPr>
      <w:r w:rsidRPr="00013652">
        <w:rPr>
          <w:rFonts w:hint="cs"/>
          <w:rtl/>
        </w:rPr>
        <w:t>فكل واحد يقرأ القرآن فهو يقرأه برواية ، وهكذا .</w:t>
      </w:r>
    </w:p>
    <w:p w:rsidR="00DF754D" w:rsidRPr="00013652" w:rsidRDefault="00DF754D" w:rsidP="00C875D9">
      <w:pPr>
        <w:jc w:val="both"/>
        <w:rPr>
          <w:rtl/>
        </w:rPr>
      </w:pPr>
      <w:r w:rsidRPr="00013652">
        <w:rPr>
          <w:rFonts w:hint="cs"/>
          <w:rtl/>
        </w:rPr>
        <w:t>والقراءات تيسير من الله</w:t>
      </w:r>
      <w:r w:rsidR="00C875D9" w:rsidRPr="00013652">
        <w:rPr>
          <w:rFonts w:hint="cs"/>
          <w:rtl/>
        </w:rPr>
        <w:t xml:space="preserve"> عزوجل لتلاوة هذا الكتاب العزيز ، فهي قرآن يجب على المسلمين حفظه والاهتمام به ونقله جيلا عن جيل .</w:t>
      </w:r>
    </w:p>
    <w:p w:rsidR="00C875D9" w:rsidRPr="00013652" w:rsidRDefault="00C875D9" w:rsidP="00C875D9">
      <w:pPr>
        <w:jc w:val="both"/>
        <w:rPr>
          <w:rtl/>
        </w:rPr>
      </w:pPr>
      <w:r w:rsidRPr="00013652">
        <w:rPr>
          <w:rFonts w:hint="cs"/>
          <w:rtl/>
        </w:rPr>
        <w:t xml:space="preserve">وقد تكفل الله عزوجل بحفظ هذا الكتاب العزيز ، فحفظ الله عزوجل لنا هذا القرآن وقيظ أناسا يحفظونه بقراءاته ووجوهه . </w:t>
      </w:r>
    </w:p>
    <w:p w:rsidR="00913AD0" w:rsidRPr="00013652" w:rsidRDefault="00763E87" w:rsidP="00F81F00">
      <w:pPr>
        <w:jc w:val="both"/>
        <w:rPr>
          <w:rtl/>
        </w:rPr>
      </w:pPr>
      <w:r w:rsidRPr="00013652">
        <w:rPr>
          <w:rFonts w:hint="cs"/>
          <w:rtl/>
        </w:rPr>
        <w:t xml:space="preserve">وقد انتشرت القراءات في زماننا هذا أيما انتشار ، وصارت بعض البلدان معروفة برواية أو بقراءة معينة ، فمثلا بلاد المغرب معروفة برواية ورش ، والسودان برواية الدوري ، والجزيرة العربية برواية حفص عن عاصم ، وهكذا . </w:t>
      </w:r>
    </w:p>
    <w:p w:rsidR="00913AD0" w:rsidRPr="00013652" w:rsidRDefault="00467517" w:rsidP="00467517">
      <w:pPr>
        <w:jc w:val="center"/>
        <w:rPr>
          <w:b/>
          <w:bCs/>
          <w:rtl/>
        </w:rPr>
      </w:pPr>
      <w:r>
        <w:rPr>
          <w:rFonts w:hint="cs"/>
          <w:b/>
          <w:bCs/>
          <w:rtl/>
        </w:rPr>
        <w:t>***</w:t>
      </w:r>
    </w:p>
    <w:p w:rsidR="00763E87" w:rsidRPr="00013652" w:rsidRDefault="00C875D9" w:rsidP="00F81F00">
      <w:pPr>
        <w:rPr>
          <w:b/>
          <w:bCs/>
          <w:rtl/>
        </w:rPr>
      </w:pPr>
      <w:r w:rsidRPr="00013652">
        <w:rPr>
          <w:rFonts w:hint="cs"/>
          <w:b/>
          <w:bCs/>
          <w:rtl/>
        </w:rPr>
        <w:lastRenderedPageBreak/>
        <w:t xml:space="preserve">المبحث </w:t>
      </w:r>
      <w:r w:rsidR="00C46DC8" w:rsidRPr="00013652">
        <w:rPr>
          <w:rFonts w:hint="cs"/>
          <w:b/>
          <w:bCs/>
          <w:rtl/>
        </w:rPr>
        <w:t>السادس</w:t>
      </w:r>
      <w:r w:rsidRPr="00013652">
        <w:rPr>
          <w:rFonts w:hint="cs"/>
          <w:b/>
          <w:bCs/>
          <w:rtl/>
        </w:rPr>
        <w:t>:</w:t>
      </w:r>
      <w:r w:rsidR="00F81F00" w:rsidRPr="00013652">
        <w:rPr>
          <w:rFonts w:hint="cs"/>
          <w:b/>
          <w:bCs/>
          <w:rtl/>
        </w:rPr>
        <w:t xml:space="preserve"> </w:t>
      </w:r>
      <w:r w:rsidRPr="00013652">
        <w:rPr>
          <w:rFonts w:hint="cs"/>
          <w:b/>
          <w:bCs/>
          <w:rtl/>
        </w:rPr>
        <w:t>الفرق بي</w:t>
      </w:r>
      <w:r w:rsidR="00155862">
        <w:rPr>
          <w:rFonts w:hint="cs"/>
          <w:b/>
          <w:bCs/>
          <w:rtl/>
        </w:rPr>
        <w:t>ن القراء</w:t>
      </w:r>
      <w:r w:rsidR="008B495B" w:rsidRPr="00013652">
        <w:rPr>
          <w:rFonts w:hint="cs"/>
          <w:b/>
          <w:bCs/>
          <w:rtl/>
        </w:rPr>
        <w:t>ة والرواية والطريق :</w:t>
      </w:r>
    </w:p>
    <w:p w:rsidR="008F15EB" w:rsidRPr="00013652" w:rsidRDefault="00F87012" w:rsidP="008F15EB">
      <w:pPr>
        <w:jc w:val="both"/>
        <w:rPr>
          <w:rtl/>
        </w:rPr>
      </w:pPr>
      <w:r w:rsidRPr="00013652">
        <w:rPr>
          <w:rFonts w:hint="cs"/>
          <w:rtl/>
        </w:rPr>
        <w:t>نقل الصحابة القرآن إلى من بعد</w:t>
      </w:r>
      <w:r w:rsidR="008F15EB">
        <w:rPr>
          <w:rFonts w:hint="cs"/>
          <w:rtl/>
        </w:rPr>
        <w:t>هم من التابعين ، ثم نقل التابعون</w:t>
      </w:r>
      <w:r w:rsidRPr="00013652">
        <w:rPr>
          <w:rFonts w:hint="cs"/>
          <w:rtl/>
        </w:rPr>
        <w:t xml:space="preserve"> القرآن إلى من بعدهم </w:t>
      </w:r>
      <w:r w:rsidR="00512E63" w:rsidRPr="00013652">
        <w:rPr>
          <w:rFonts w:hint="cs"/>
          <w:rtl/>
        </w:rPr>
        <w:t xml:space="preserve">فمن جاء بعدهم نقول عنه قارئ ومن قرأ عليهم نقول </w:t>
      </w:r>
      <w:r w:rsidR="008F15EB">
        <w:rPr>
          <w:rFonts w:hint="cs"/>
          <w:rtl/>
        </w:rPr>
        <w:t xml:space="preserve">عنه راوي ومن نقل عنهم طريق  </w:t>
      </w:r>
      <w:r w:rsidR="0098013E" w:rsidRPr="00013652">
        <w:rPr>
          <w:rFonts w:hint="cs"/>
          <w:rtl/>
        </w:rPr>
        <w:t>.</w:t>
      </w:r>
    </w:p>
    <w:p w:rsidR="008B495B" w:rsidRPr="00013652" w:rsidRDefault="00512E63" w:rsidP="00512E63">
      <w:pPr>
        <w:jc w:val="both"/>
        <w:rPr>
          <w:rtl/>
        </w:rPr>
      </w:pPr>
      <w:r w:rsidRPr="00013652">
        <w:rPr>
          <w:rFonts w:hint="cs"/>
          <w:b/>
          <w:bCs/>
          <w:rtl/>
        </w:rPr>
        <w:t>ف</w:t>
      </w:r>
      <w:r w:rsidR="008B495B" w:rsidRPr="00013652">
        <w:rPr>
          <w:rFonts w:hint="cs"/>
          <w:b/>
          <w:bCs/>
          <w:rtl/>
        </w:rPr>
        <w:t>القراءة :</w:t>
      </w:r>
      <w:r w:rsidR="008B495B" w:rsidRPr="00013652">
        <w:rPr>
          <w:rFonts w:hint="cs"/>
          <w:rtl/>
        </w:rPr>
        <w:t xml:space="preserve"> هي التي تنسب إلى إمام من الأئمة العشرة مما أجمع عليه الرواة ، فنقول : قراءة نافع ، وقراءة عاصم وهكذا </w:t>
      </w:r>
      <w:r w:rsidR="008B495B" w:rsidRPr="00013652">
        <w:rPr>
          <w:vertAlign w:val="superscript"/>
          <w:rtl/>
        </w:rPr>
        <w:t>(</w:t>
      </w:r>
      <w:r w:rsidR="008B495B" w:rsidRPr="00013652">
        <w:rPr>
          <w:rStyle w:val="FootnoteReference"/>
          <w:rtl/>
        </w:rPr>
        <w:footnoteReference w:id="14"/>
      </w:r>
      <w:r w:rsidR="008B495B" w:rsidRPr="00013652">
        <w:rPr>
          <w:vertAlign w:val="superscript"/>
          <w:rtl/>
        </w:rPr>
        <w:t>)</w:t>
      </w:r>
      <w:r w:rsidR="008B495B" w:rsidRPr="00013652">
        <w:rPr>
          <w:rFonts w:hint="cs"/>
          <w:rtl/>
        </w:rPr>
        <w:t xml:space="preserve"> </w:t>
      </w:r>
    </w:p>
    <w:p w:rsidR="008B495B" w:rsidRPr="00013652" w:rsidRDefault="008B495B" w:rsidP="003E0460">
      <w:pPr>
        <w:jc w:val="both"/>
        <w:rPr>
          <w:rtl/>
        </w:rPr>
      </w:pPr>
      <w:r w:rsidRPr="00013652">
        <w:rPr>
          <w:rFonts w:hint="cs"/>
          <w:b/>
          <w:bCs/>
          <w:rtl/>
        </w:rPr>
        <w:t>الرواية :</w:t>
      </w:r>
      <w:r w:rsidRPr="00013652">
        <w:rPr>
          <w:rFonts w:hint="cs"/>
          <w:rtl/>
        </w:rPr>
        <w:t xml:space="preserve"> هي ما نسبت للراوي عن الإمام من كيفية قراءة اللفظ القر</w:t>
      </w:r>
      <w:r w:rsidR="006D5BB9">
        <w:rPr>
          <w:rFonts w:hint="cs"/>
          <w:rtl/>
        </w:rPr>
        <w:t>آني ، ولكل إمام من الأئمة راويان مشهورا</w:t>
      </w:r>
      <w:r w:rsidRPr="00013652">
        <w:rPr>
          <w:rFonts w:hint="cs"/>
          <w:rtl/>
        </w:rPr>
        <w:t xml:space="preserve">ن ، يقال مثلا: رواية حفص عن عاصم ، رواية ورش عن نافع المدني . وهكذا </w:t>
      </w:r>
      <w:r w:rsidRPr="00013652">
        <w:rPr>
          <w:vertAlign w:val="superscript"/>
          <w:rtl/>
        </w:rPr>
        <w:t>(</w:t>
      </w:r>
      <w:r w:rsidRPr="00013652">
        <w:rPr>
          <w:rStyle w:val="FootnoteReference"/>
          <w:rtl/>
        </w:rPr>
        <w:footnoteReference w:id="15"/>
      </w:r>
      <w:r w:rsidRPr="00013652">
        <w:rPr>
          <w:vertAlign w:val="superscript"/>
          <w:rtl/>
        </w:rPr>
        <w:t>)</w:t>
      </w:r>
      <w:r w:rsidR="003E0460">
        <w:rPr>
          <w:rFonts w:hint="cs"/>
          <w:rtl/>
        </w:rPr>
        <w:t xml:space="preserve"> </w:t>
      </w:r>
    </w:p>
    <w:p w:rsidR="00C346A2" w:rsidRPr="00040BCB" w:rsidRDefault="008B495B" w:rsidP="00040BCB">
      <w:pPr>
        <w:jc w:val="both"/>
        <w:rPr>
          <w:rtl/>
        </w:rPr>
      </w:pPr>
      <w:r w:rsidRPr="00013652">
        <w:rPr>
          <w:rFonts w:hint="cs"/>
          <w:b/>
          <w:bCs/>
          <w:rtl/>
        </w:rPr>
        <w:t>الطر</w:t>
      </w:r>
      <w:r w:rsidR="00763E87" w:rsidRPr="00013652">
        <w:rPr>
          <w:rFonts w:hint="cs"/>
          <w:b/>
          <w:bCs/>
          <w:rtl/>
        </w:rPr>
        <w:t>ي</w:t>
      </w:r>
      <w:r w:rsidRPr="00013652">
        <w:rPr>
          <w:rFonts w:hint="cs"/>
          <w:b/>
          <w:bCs/>
          <w:rtl/>
        </w:rPr>
        <w:t>ق :</w:t>
      </w:r>
      <w:r w:rsidRPr="00013652">
        <w:rPr>
          <w:rFonts w:hint="cs"/>
          <w:rtl/>
        </w:rPr>
        <w:t xml:space="preserve"> هي ما نسب للناقل عن الراوي ، </w:t>
      </w:r>
      <w:r w:rsidR="00040BCB">
        <w:rPr>
          <w:rFonts w:hint="cs"/>
          <w:rtl/>
        </w:rPr>
        <w:t>فنقول رواية ورش من طريق الأزرق</w:t>
      </w:r>
      <w:r w:rsidRPr="00013652">
        <w:rPr>
          <w:rFonts w:hint="cs"/>
          <w:rtl/>
        </w:rPr>
        <w:t xml:space="preserve"> </w:t>
      </w:r>
      <w:r w:rsidRPr="00013652">
        <w:rPr>
          <w:vertAlign w:val="superscript"/>
          <w:rtl/>
        </w:rPr>
        <w:t>(</w:t>
      </w:r>
      <w:r w:rsidRPr="00013652">
        <w:rPr>
          <w:rStyle w:val="FootnoteReference"/>
          <w:rtl/>
        </w:rPr>
        <w:footnoteReference w:id="16"/>
      </w:r>
      <w:r w:rsidRPr="00013652">
        <w:rPr>
          <w:vertAlign w:val="superscript"/>
          <w:rtl/>
        </w:rPr>
        <w:t>)</w:t>
      </w:r>
      <w:r w:rsidR="00040BCB">
        <w:rPr>
          <w:rFonts w:hint="cs"/>
          <w:rtl/>
        </w:rPr>
        <w:t>.</w:t>
      </w:r>
      <w:r w:rsidRPr="00013652">
        <w:rPr>
          <w:rFonts w:hint="cs"/>
          <w:rtl/>
        </w:rPr>
        <w:t xml:space="preserve"> </w:t>
      </w:r>
    </w:p>
    <w:p w:rsidR="00C346A2" w:rsidRDefault="00C346A2" w:rsidP="00487ECF">
      <w:pPr>
        <w:rPr>
          <w:b/>
          <w:bCs/>
          <w:color w:val="000000" w:themeColor="text1"/>
          <w:rtl/>
        </w:rPr>
      </w:pPr>
    </w:p>
    <w:p w:rsidR="00C346A2" w:rsidRDefault="00C346A2" w:rsidP="00487ECF">
      <w:pPr>
        <w:rPr>
          <w:b/>
          <w:bCs/>
          <w:color w:val="000000" w:themeColor="text1"/>
          <w:rtl/>
        </w:rPr>
      </w:pPr>
    </w:p>
    <w:p w:rsidR="00C346A2" w:rsidRDefault="00C346A2" w:rsidP="00487ECF">
      <w:pPr>
        <w:rPr>
          <w:b/>
          <w:bCs/>
          <w:color w:val="000000" w:themeColor="text1"/>
          <w:rtl/>
        </w:rPr>
      </w:pPr>
    </w:p>
    <w:p w:rsidR="003C4A6E" w:rsidRDefault="003C4A6E" w:rsidP="00487ECF">
      <w:pPr>
        <w:rPr>
          <w:b/>
          <w:bCs/>
          <w:color w:val="000000" w:themeColor="text1"/>
          <w:rtl/>
        </w:rPr>
      </w:pPr>
    </w:p>
    <w:p w:rsidR="003C4A6E" w:rsidRDefault="003C4A6E" w:rsidP="00487ECF">
      <w:pPr>
        <w:rPr>
          <w:b/>
          <w:bCs/>
          <w:color w:val="000000" w:themeColor="text1"/>
          <w:rtl/>
        </w:rPr>
      </w:pPr>
    </w:p>
    <w:p w:rsidR="003C4A6E" w:rsidRDefault="003C4A6E" w:rsidP="00487ECF">
      <w:pPr>
        <w:rPr>
          <w:b/>
          <w:bCs/>
          <w:color w:val="000000" w:themeColor="text1"/>
          <w:rtl/>
        </w:rPr>
      </w:pPr>
    </w:p>
    <w:p w:rsidR="007A73C2" w:rsidRPr="00013652" w:rsidRDefault="0043345F" w:rsidP="00487ECF">
      <w:pPr>
        <w:rPr>
          <w:b/>
          <w:bCs/>
          <w:color w:val="000000" w:themeColor="text1"/>
          <w:rtl/>
        </w:rPr>
      </w:pPr>
      <w:r>
        <w:rPr>
          <w:b/>
          <w:bCs/>
          <w:noProof/>
          <w:color w:val="000000" w:themeColor="text1"/>
          <w:rtl/>
        </w:rPr>
        <w:lastRenderedPageBreak/>
        <w:pict>
          <v:roundrect id="_x0000_s1045" style="position:absolute;left:0;text-align:left;margin-left:168.4pt;margin-top:17.35pt;width:141.15pt;height:39.45pt;z-index:251672576" arcsize="10923f">
            <v:textbox>
              <w:txbxContent>
                <w:p w:rsidR="00B815D5" w:rsidRPr="003C4A6E" w:rsidRDefault="00B815D5" w:rsidP="00F81F00">
                  <w:pPr>
                    <w:jc w:val="center"/>
                  </w:pPr>
                  <w:r w:rsidRPr="003C4A6E">
                    <w:rPr>
                      <w:rFonts w:hint="cs"/>
                      <w:rtl/>
                    </w:rPr>
                    <w:t>الفصل الثاني</w:t>
                  </w:r>
                </w:p>
              </w:txbxContent>
            </v:textbox>
            <w10:wrap anchorx="page"/>
          </v:roundrect>
        </w:pict>
      </w:r>
    </w:p>
    <w:p w:rsidR="00F81F00" w:rsidRPr="00013652" w:rsidRDefault="0043345F" w:rsidP="003C4A6E">
      <w:pPr>
        <w:rPr>
          <w:b/>
          <w:bCs/>
          <w:color w:val="000000" w:themeColor="text1"/>
          <w:rtl/>
        </w:rPr>
      </w:pPr>
      <w:r>
        <w:rPr>
          <w:b/>
          <w:bCs/>
          <w:noProof/>
          <w:color w:val="000000" w:themeColor="text1"/>
          <w:rtl/>
        </w:rPr>
        <w:pict>
          <v:roundrect id="_x0000_s1046" style="position:absolute;left:0;text-align:left;margin-left:106.85pt;margin-top:41.1pt;width:281.25pt;height:324pt;z-index:251673600" arcsize="10923f">
            <v:textbox style="mso-next-textbox:#_x0000_s1046">
              <w:txbxContent>
                <w:p w:rsidR="00B815D5" w:rsidRDefault="00B815D5">
                  <w:pPr>
                    <w:rPr>
                      <w:rtl/>
                    </w:rPr>
                  </w:pPr>
                  <w:r>
                    <w:rPr>
                      <w:rFonts w:hint="cs"/>
                      <w:rtl/>
                    </w:rPr>
                    <w:t>تمهيد:</w:t>
                  </w:r>
                </w:p>
                <w:p w:rsidR="00B815D5" w:rsidRDefault="00B815D5">
                  <w:pPr>
                    <w:rPr>
                      <w:rtl/>
                    </w:rPr>
                  </w:pPr>
                  <w:r>
                    <w:rPr>
                      <w:rFonts w:hint="cs"/>
                      <w:rtl/>
                    </w:rPr>
                    <w:t xml:space="preserve">يتحدث هذا الفصل عن المباحث التالية : </w:t>
                  </w:r>
                </w:p>
                <w:p w:rsidR="00B815D5" w:rsidRDefault="00B815D5" w:rsidP="008B320F">
                  <w:pPr>
                    <w:pStyle w:val="ListParagraph"/>
                    <w:numPr>
                      <w:ilvl w:val="0"/>
                      <w:numId w:val="4"/>
                    </w:numPr>
                  </w:pPr>
                  <w:r>
                    <w:rPr>
                      <w:rFonts w:hint="cs"/>
                      <w:rtl/>
                    </w:rPr>
                    <w:t xml:space="preserve">التعريف بالإمام حفص بن سليمان من حيث : اسمه ونسبه ، طلبه للعلم ، شيوخه ، تلاميذه . </w:t>
                  </w:r>
                </w:p>
                <w:p w:rsidR="00B815D5" w:rsidRDefault="00B815D5" w:rsidP="008B320F">
                  <w:pPr>
                    <w:pStyle w:val="ListParagraph"/>
                    <w:numPr>
                      <w:ilvl w:val="0"/>
                      <w:numId w:val="4"/>
                    </w:numPr>
                  </w:pPr>
                  <w:r>
                    <w:rPr>
                      <w:rFonts w:hint="cs"/>
                      <w:rtl/>
                    </w:rPr>
                    <w:t xml:space="preserve">التعريف بالإمام الشاطبي رحمه الله . </w:t>
                  </w:r>
                </w:p>
                <w:p w:rsidR="00B815D5" w:rsidRDefault="00B815D5" w:rsidP="008B320F">
                  <w:pPr>
                    <w:pStyle w:val="ListParagraph"/>
                    <w:numPr>
                      <w:ilvl w:val="0"/>
                      <w:numId w:val="4"/>
                    </w:numPr>
                    <w:rPr>
                      <w:rtl/>
                    </w:rPr>
                  </w:pPr>
                  <w:r>
                    <w:rPr>
                      <w:rFonts w:hint="cs"/>
                      <w:rtl/>
                    </w:rPr>
                    <w:t xml:space="preserve">المقصود بطريق الشاطبية .  </w:t>
                  </w:r>
                </w:p>
                <w:p w:rsidR="00B815D5" w:rsidRDefault="00B815D5"/>
              </w:txbxContent>
            </v:textbox>
            <w10:wrap anchorx="page"/>
          </v:roundrect>
        </w:pict>
      </w:r>
    </w:p>
    <w:p w:rsidR="00F81F00" w:rsidRPr="00013652" w:rsidRDefault="00F81F00" w:rsidP="00C90AF0">
      <w:pPr>
        <w:jc w:val="center"/>
        <w:rPr>
          <w:b/>
          <w:bCs/>
          <w:color w:val="000000" w:themeColor="text1"/>
          <w:rtl/>
        </w:rPr>
      </w:pPr>
    </w:p>
    <w:p w:rsidR="00F81F00" w:rsidRPr="00013652" w:rsidRDefault="00F81F00" w:rsidP="00C90AF0">
      <w:pPr>
        <w:jc w:val="center"/>
        <w:rPr>
          <w:b/>
          <w:bCs/>
          <w:color w:val="000000" w:themeColor="text1"/>
          <w:rtl/>
        </w:rPr>
      </w:pPr>
    </w:p>
    <w:p w:rsidR="00F81F00" w:rsidRPr="00013652" w:rsidRDefault="00F81F00" w:rsidP="00C90AF0">
      <w:pPr>
        <w:jc w:val="center"/>
        <w:rPr>
          <w:b/>
          <w:bCs/>
          <w:color w:val="000000" w:themeColor="text1"/>
          <w:rtl/>
        </w:rPr>
      </w:pPr>
    </w:p>
    <w:p w:rsidR="00F81F00" w:rsidRPr="00013652" w:rsidRDefault="00F81F00" w:rsidP="00C90AF0">
      <w:pPr>
        <w:jc w:val="center"/>
        <w:rPr>
          <w:b/>
          <w:bCs/>
          <w:color w:val="000000" w:themeColor="text1"/>
          <w:rtl/>
        </w:rPr>
      </w:pPr>
    </w:p>
    <w:p w:rsidR="00F81F00" w:rsidRPr="00013652" w:rsidRDefault="00F81F00" w:rsidP="00C90AF0">
      <w:pPr>
        <w:jc w:val="center"/>
        <w:rPr>
          <w:b/>
          <w:bCs/>
          <w:color w:val="000000" w:themeColor="text1"/>
          <w:rtl/>
        </w:rPr>
      </w:pPr>
    </w:p>
    <w:p w:rsidR="00F81F00" w:rsidRPr="00013652" w:rsidRDefault="00F81F00" w:rsidP="00C90AF0">
      <w:pPr>
        <w:jc w:val="center"/>
        <w:rPr>
          <w:b/>
          <w:bCs/>
          <w:color w:val="000000" w:themeColor="text1"/>
          <w:rtl/>
        </w:rPr>
      </w:pPr>
    </w:p>
    <w:p w:rsidR="00F81F00" w:rsidRPr="00013652" w:rsidRDefault="00F81F00" w:rsidP="00C90AF0">
      <w:pPr>
        <w:jc w:val="center"/>
        <w:rPr>
          <w:b/>
          <w:bCs/>
          <w:color w:val="000000" w:themeColor="text1"/>
          <w:rtl/>
        </w:rPr>
      </w:pPr>
    </w:p>
    <w:p w:rsidR="00F81F00" w:rsidRPr="00013652" w:rsidRDefault="00F81F00" w:rsidP="00C90AF0">
      <w:pPr>
        <w:jc w:val="center"/>
        <w:rPr>
          <w:b/>
          <w:bCs/>
          <w:color w:val="000000" w:themeColor="text1"/>
          <w:rtl/>
        </w:rPr>
      </w:pPr>
    </w:p>
    <w:p w:rsidR="003C4A6E" w:rsidRDefault="003C4A6E" w:rsidP="00487ECF">
      <w:pPr>
        <w:rPr>
          <w:b/>
          <w:bCs/>
          <w:color w:val="000000" w:themeColor="text1"/>
          <w:rtl/>
        </w:rPr>
      </w:pPr>
    </w:p>
    <w:p w:rsidR="003C4A6E" w:rsidRPr="003E0460" w:rsidRDefault="003E0460" w:rsidP="003E0460">
      <w:pPr>
        <w:bidi w:val="0"/>
        <w:rPr>
          <w:rFonts w:asciiTheme="minorHAnsi" w:hAnsiTheme="minorHAnsi"/>
          <w:b/>
          <w:bCs/>
          <w:color w:val="000000" w:themeColor="text1"/>
        </w:rPr>
      </w:pPr>
      <w:r>
        <w:rPr>
          <w:b/>
          <w:bCs/>
          <w:color w:val="000000" w:themeColor="text1"/>
          <w:rtl/>
        </w:rPr>
        <w:br w:type="page"/>
      </w:r>
    </w:p>
    <w:p w:rsidR="008B320F" w:rsidRPr="00013652" w:rsidRDefault="00C46DC8" w:rsidP="00487ECF">
      <w:pPr>
        <w:rPr>
          <w:b/>
          <w:bCs/>
          <w:color w:val="000000" w:themeColor="text1"/>
          <w:rtl/>
        </w:rPr>
      </w:pPr>
      <w:r w:rsidRPr="00013652">
        <w:rPr>
          <w:rFonts w:hint="cs"/>
          <w:b/>
          <w:bCs/>
          <w:color w:val="000000" w:themeColor="text1"/>
          <w:rtl/>
        </w:rPr>
        <w:lastRenderedPageBreak/>
        <w:t xml:space="preserve">المبحث الأول : </w:t>
      </w:r>
    </w:p>
    <w:p w:rsidR="00487ECF" w:rsidRPr="00013652" w:rsidRDefault="00487ECF" w:rsidP="00040BCB">
      <w:pPr>
        <w:jc w:val="center"/>
        <w:rPr>
          <w:b/>
          <w:bCs/>
          <w:color w:val="000000" w:themeColor="text1"/>
          <w:rtl/>
        </w:rPr>
      </w:pPr>
      <w:r w:rsidRPr="00013652">
        <w:rPr>
          <w:rFonts w:hint="cs"/>
          <w:b/>
          <w:bCs/>
          <w:color w:val="000000" w:themeColor="text1"/>
          <w:rtl/>
        </w:rPr>
        <w:t>التعريف بالإمام حفص بن سليمان .</w:t>
      </w:r>
    </w:p>
    <w:p w:rsidR="008B320F" w:rsidRPr="00013652" w:rsidRDefault="008B320F" w:rsidP="00487ECF">
      <w:pPr>
        <w:rPr>
          <w:b/>
          <w:bCs/>
          <w:color w:val="000000" w:themeColor="text1"/>
          <w:rtl/>
        </w:rPr>
      </w:pPr>
      <w:r w:rsidRPr="00013652">
        <w:rPr>
          <w:rFonts w:hint="cs"/>
          <w:b/>
          <w:bCs/>
          <w:color w:val="000000" w:themeColor="text1"/>
          <w:rtl/>
        </w:rPr>
        <w:t xml:space="preserve">اسمه ونسبه: </w:t>
      </w:r>
    </w:p>
    <w:p w:rsidR="00D61A62" w:rsidRPr="00013652" w:rsidRDefault="00487ECF" w:rsidP="00255680">
      <w:pPr>
        <w:autoSpaceDE w:val="0"/>
        <w:autoSpaceDN w:val="0"/>
        <w:adjustRightInd w:val="0"/>
        <w:spacing w:after="0" w:line="240" w:lineRule="auto"/>
        <w:rPr>
          <w:color w:val="000000"/>
          <w:rtl/>
        </w:rPr>
      </w:pPr>
      <w:r w:rsidRPr="00013652">
        <w:rPr>
          <w:rFonts w:hint="cs"/>
          <w:color w:val="000000" w:themeColor="text1"/>
          <w:rtl/>
        </w:rPr>
        <w:t xml:space="preserve">هو الإمام </w:t>
      </w:r>
      <w:r w:rsidR="00BE5F73" w:rsidRPr="00013652">
        <w:rPr>
          <w:rFonts w:hint="cs"/>
          <w:color w:val="000000" w:themeColor="text1"/>
          <w:rtl/>
        </w:rPr>
        <w:t xml:space="preserve">القارئ المقرئ : </w:t>
      </w:r>
      <w:r w:rsidR="00D61A62" w:rsidRPr="00013652">
        <w:rPr>
          <w:color w:val="000000"/>
          <w:rtl/>
        </w:rPr>
        <w:t>حفص بن سليمان الأسدى أبو عمر البزاز الكوفى القارىء ، و يقال له : الغاضرى ، و يعرف بحفيص ، و هو حفص بن أبى داود صاحب عاصم بن أبى النجود فى القراءة ، و ابن امرأته ، و كان معه فى دار واحدة .</w:t>
      </w:r>
      <w:r w:rsidR="00255680" w:rsidRPr="00013652">
        <w:rPr>
          <w:rFonts w:hint="cs"/>
          <w:color w:val="000000"/>
          <w:rtl/>
        </w:rPr>
        <w:t xml:space="preserve"> ويقال له حفص بن سليمان البزاز ، نسبة إلى بيعه البز</w:t>
      </w:r>
      <w:r w:rsidR="0002573F">
        <w:rPr>
          <w:rFonts w:hint="cs"/>
          <w:color w:val="000000"/>
          <w:rtl/>
        </w:rPr>
        <w:t xml:space="preserve"> </w:t>
      </w:r>
      <w:r w:rsidR="0002573F" w:rsidRPr="0002573F">
        <w:rPr>
          <w:color w:val="000000"/>
          <w:sz w:val="32"/>
          <w:szCs w:val="32"/>
          <w:vertAlign w:val="superscript"/>
          <w:rtl/>
        </w:rPr>
        <w:t>(</w:t>
      </w:r>
      <w:r w:rsidR="0002573F" w:rsidRPr="0002573F">
        <w:rPr>
          <w:rStyle w:val="FootnoteReference"/>
          <w:color w:val="000000"/>
          <w:sz w:val="32"/>
          <w:szCs w:val="32"/>
          <w:rtl/>
        </w:rPr>
        <w:footnoteReference w:id="17"/>
      </w:r>
      <w:r w:rsidR="0002573F" w:rsidRPr="0002573F">
        <w:rPr>
          <w:color w:val="000000"/>
          <w:sz w:val="32"/>
          <w:szCs w:val="32"/>
          <w:vertAlign w:val="superscript"/>
          <w:rtl/>
        </w:rPr>
        <w:t>)</w:t>
      </w:r>
      <w:r w:rsidR="00255680" w:rsidRPr="00013652">
        <w:rPr>
          <w:rFonts w:hint="cs"/>
          <w:color w:val="000000"/>
          <w:rtl/>
        </w:rPr>
        <w:t xml:space="preserve">. </w:t>
      </w:r>
      <w:r w:rsidR="00D61A62" w:rsidRPr="00013652">
        <w:rPr>
          <w:color w:val="000000"/>
          <w:rtl/>
        </w:rPr>
        <w:t xml:space="preserve"> </w:t>
      </w:r>
    </w:p>
    <w:p w:rsidR="00487ECF" w:rsidRPr="00013652" w:rsidRDefault="00D61A62" w:rsidP="00D61A62">
      <w:pPr>
        <w:rPr>
          <w:color w:val="000000" w:themeColor="text1"/>
          <w:rtl/>
        </w:rPr>
      </w:pPr>
      <w:r w:rsidRPr="00013652">
        <w:rPr>
          <w:color w:val="000000"/>
          <w:rtl/>
        </w:rPr>
        <w:t xml:space="preserve">و قيل فى نسبه : حفص بن سليمان بن المغيرة . اهـ </w:t>
      </w:r>
      <w:r w:rsidRPr="00013652">
        <w:rPr>
          <w:color w:val="000000"/>
          <w:vertAlign w:val="superscript"/>
          <w:rtl/>
        </w:rPr>
        <w:t>(</w:t>
      </w:r>
      <w:r w:rsidRPr="00013652">
        <w:rPr>
          <w:rStyle w:val="FootnoteReference"/>
          <w:color w:val="000000"/>
          <w:rtl/>
        </w:rPr>
        <w:footnoteReference w:id="18"/>
      </w:r>
      <w:r w:rsidRPr="00013652">
        <w:rPr>
          <w:color w:val="000000"/>
          <w:vertAlign w:val="superscript"/>
          <w:rtl/>
        </w:rPr>
        <w:t>)</w:t>
      </w:r>
      <w:r w:rsidRPr="00013652">
        <w:rPr>
          <w:rFonts w:hint="cs"/>
          <w:color w:val="000000"/>
          <w:rtl/>
        </w:rPr>
        <w:t xml:space="preserve"> </w:t>
      </w:r>
      <w:r w:rsidRPr="00013652">
        <w:rPr>
          <w:color w:val="000000"/>
          <w:rtl/>
        </w:rPr>
        <w:t>.</w:t>
      </w:r>
    </w:p>
    <w:p w:rsidR="00255680" w:rsidRPr="00013652" w:rsidRDefault="00255680" w:rsidP="00D61A62">
      <w:pPr>
        <w:rPr>
          <w:color w:val="000000"/>
          <w:rtl/>
        </w:rPr>
      </w:pPr>
      <w:r w:rsidRPr="00013652">
        <w:rPr>
          <w:color w:val="000000"/>
          <w:rtl/>
        </w:rPr>
        <w:t>ونزل بغداد فأقرأ بها وأخذ عنه الناس قراءة عاصم تلاوة وجاور بمكة فأقرأ بها أيضا</w:t>
      </w:r>
      <w:r w:rsidR="009B7093" w:rsidRPr="00013652">
        <w:rPr>
          <w:rFonts w:hint="cs"/>
          <w:color w:val="000000"/>
          <w:rtl/>
        </w:rPr>
        <w:t xml:space="preserve"> </w:t>
      </w:r>
      <w:r w:rsidR="009B7093" w:rsidRPr="00013652">
        <w:rPr>
          <w:color w:val="000000"/>
          <w:vertAlign w:val="superscript"/>
          <w:rtl/>
        </w:rPr>
        <w:t>(</w:t>
      </w:r>
      <w:r w:rsidR="009B7093" w:rsidRPr="00013652">
        <w:rPr>
          <w:rStyle w:val="FootnoteReference"/>
          <w:color w:val="000000"/>
          <w:rtl/>
        </w:rPr>
        <w:footnoteReference w:id="19"/>
      </w:r>
      <w:r w:rsidR="009B7093" w:rsidRPr="00013652">
        <w:rPr>
          <w:color w:val="000000"/>
          <w:vertAlign w:val="superscript"/>
          <w:rtl/>
        </w:rPr>
        <w:t>)</w:t>
      </w:r>
      <w:r w:rsidR="009B7093" w:rsidRPr="00013652">
        <w:rPr>
          <w:rFonts w:hint="cs"/>
          <w:color w:val="000000"/>
          <w:rtl/>
        </w:rPr>
        <w:t xml:space="preserve"> </w:t>
      </w:r>
    </w:p>
    <w:p w:rsidR="008B320F" w:rsidRPr="00040BCB" w:rsidRDefault="00B91515" w:rsidP="00040BCB">
      <w:pPr>
        <w:rPr>
          <w:color w:val="000000" w:themeColor="text1"/>
          <w:rtl/>
        </w:rPr>
      </w:pPr>
      <w:r w:rsidRPr="00013652">
        <w:rPr>
          <w:rFonts w:hint="cs"/>
          <w:color w:val="000000" w:themeColor="text1"/>
          <w:rtl/>
        </w:rPr>
        <w:t xml:space="preserve">ولد سنة 90 هـ </w:t>
      </w:r>
      <w:r w:rsidR="00797296" w:rsidRPr="00013652">
        <w:rPr>
          <w:color w:val="000000" w:themeColor="text1"/>
          <w:vertAlign w:val="superscript"/>
          <w:rtl/>
        </w:rPr>
        <w:t>(</w:t>
      </w:r>
      <w:r w:rsidR="00797296" w:rsidRPr="00013652">
        <w:rPr>
          <w:rStyle w:val="FootnoteReference"/>
          <w:color w:val="000000" w:themeColor="text1"/>
          <w:rtl/>
        </w:rPr>
        <w:footnoteReference w:id="20"/>
      </w:r>
      <w:r w:rsidR="00797296" w:rsidRPr="00013652">
        <w:rPr>
          <w:color w:val="000000" w:themeColor="text1"/>
          <w:vertAlign w:val="superscript"/>
          <w:rtl/>
        </w:rPr>
        <w:t>)</w:t>
      </w:r>
      <w:r w:rsidR="00797296" w:rsidRPr="00013652">
        <w:rPr>
          <w:rFonts w:hint="cs"/>
          <w:color w:val="000000" w:themeColor="text1"/>
          <w:rtl/>
        </w:rPr>
        <w:t xml:space="preserve"> </w:t>
      </w:r>
      <w:r w:rsidR="00C75C0F" w:rsidRPr="00013652">
        <w:rPr>
          <w:rFonts w:hint="cs"/>
          <w:color w:val="000000" w:themeColor="text1"/>
          <w:rtl/>
        </w:rPr>
        <w:t xml:space="preserve">، </w:t>
      </w:r>
      <w:r w:rsidR="009E7434" w:rsidRPr="00013652">
        <w:rPr>
          <w:rFonts w:hint="cs"/>
          <w:color w:val="000000" w:themeColor="text1"/>
          <w:rtl/>
        </w:rPr>
        <w:t>وتوفي</w:t>
      </w:r>
      <w:r w:rsidR="00797296" w:rsidRPr="00013652">
        <w:rPr>
          <w:color w:val="000000" w:themeColor="text1"/>
          <w:rtl/>
        </w:rPr>
        <w:t xml:space="preserve"> سنة ثمانين ومائة</w:t>
      </w:r>
      <w:r w:rsidR="00797296" w:rsidRPr="00013652">
        <w:rPr>
          <w:rFonts w:hint="cs"/>
          <w:color w:val="000000" w:themeColor="text1"/>
          <w:rtl/>
        </w:rPr>
        <w:t xml:space="preserve"> </w:t>
      </w:r>
      <w:r w:rsidR="00797296" w:rsidRPr="00013652">
        <w:rPr>
          <w:color w:val="000000" w:themeColor="text1"/>
          <w:vertAlign w:val="superscript"/>
          <w:rtl/>
        </w:rPr>
        <w:t>(</w:t>
      </w:r>
      <w:r w:rsidR="00797296" w:rsidRPr="00013652">
        <w:rPr>
          <w:rStyle w:val="FootnoteReference"/>
          <w:color w:val="000000" w:themeColor="text1"/>
          <w:rtl/>
        </w:rPr>
        <w:footnoteReference w:id="21"/>
      </w:r>
      <w:r w:rsidR="00797296" w:rsidRPr="00013652">
        <w:rPr>
          <w:color w:val="000000" w:themeColor="text1"/>
          <w:vertAlign w:val="superscript"/>
          <w:rtl/>
        </w:rPr>
        <w:t>)</w:t>
      </w:r>
      <w:r w:rsidR="00797296" w:rsidRPr="00013652">
        <w:rPr>
          <w:rFonts w:hint="cs"/>
          <w:color w:val="000000" w:themeColor="text1"/>
          <w:rtl/>
        </w:rPr>
        <w:t xml:space="preserve"> </w:t>
      </w:r>
      <w:r w:rsidR="00040BCB">
        <w:rPr>
          <w:rFonts w:hint="cs"/>
          <w:color w:val="000000" w:themeColor="text1"/>
          <w:rtl/>
        </w:rPr>
        <w:t>.</w:t>
      </w:r>
    </w:p>
    <w:p w:rsidR="00C46DC8" w:rsidRPr="00013652" w:rsidRDefault="00C46DC8" w:rsidP="008B320F">
      <w:pPr>
        <w:autoSpaceDE w:val="0"/>
        <w:autoSpaceDN w:val="0"/>
        <w:adjustRightInd w:val="0"/>
        <w:spacing w:after="0" w:line="240" w:lineRule="auto"/>
        <w:jc w:val="center"/>
        <w:rPr>
          <w:color w:val="000000" w:themeColor="text1"/>
          <w:rtl/>
        </w:rPr>
      </w:pPr>
      <w:r w:rsidRPr="00013652">
        <w:rPr>
          <w:rFonts w:hint="cs"/>
          <w:b/>
          <w:bCs/>
          <w:color w:val="000000" w:themeColor="text1"/>
          <w:rtl/>
        </w:rPr>
        <w:lastRenderedPageBreak/>
        <w:t>طلبه للعلم :</w:t>
      </w:r>
    </w:p>
    <w:p w:rsidR="00255680" w:rsidRPr="00013652" w:rsidRDefault="00C75C0F" w:rsidP="00255680">
      <w:pPr>
        <w:autoSpaceDE w:val="0"/>
        <w:autoSpaceDN w:val="0"/>
        <w:adjustRightInd w:val="0"/>
        <w:spacing w:after="0" w:line="240" w:lineRule="auto"/>
        <w:rPr>
          <w:b/>
          <w:bCs/>
          <w:color w:val="000000"/>
          <w:rtl/>
        </w:rPr>
      </w:pPr>
      <w:r w:rsidRPr="00013652">
        <w:rPr>
          <w:rFonts w:hint="cs"/>
          <w:color w:val="000000" w:themeColor="text1"/>
          <w:rtl/>
        </w:rPr>
        <w:t>لقد اجتهد الإمام حفص بن سليمان في طلب العلم وبخاصة في تعلم القرآن الكريم فلازم شيخه عاصم بن أبي النجود فأخذ القراءة عرضاً وتلقيناً</w:t>
      </w:r>
      <w:r w:rsidR="00255680" w:rsidRPr="00013652">
        <w:rPr>
          <w:b/>
          <w:bCs/>
          <w:color w:val="000000"/>
          <w:rtl/>
        </w:rPr>
        <w:t xml:space="preserve"> </w:t>
      </w:r>
      <w:r w:rsidR="00255680" w:rsidRPr="00013652">
        <w:rPr>
          <w:rFonts w:hint="cs"/>
          <w:b/>
          <w:bCs/>
          <w:color w:val="000000"/>
          <w:rtl/>
        </w:rPr>
        <w:t xml:space="preserve">، </w:t>
      </w:r>
      <w:r w:rsidR="00255680" w:rsidRPr="00013652">
        <w:rPr>
          <w:rFonts w:hint="cs"/>
          <w:color w:val="000000" w:themeColor="text1"/>
          <w:rtl/>
        </w:rPr>
        <w:t>و</w:t>
      </w:r>
      <w:r w:rsidR="00255680" w:rsidRPr="00013652">
        <w:rPr>
          <w:color w:val="000000" w:themeColor="text1"/>
          <w:rtl/>
        </w:rPr>
        <w:t xml:space="preserve">قرأ عليه وتعلم منه كما يتعلم الصبي من معلمه فلا جرم </w:t>
      </w:r>
      <w:r w:rsidR="003801A0">
        <w:rPr>
          <w:rFonts w:hint="cs"/>
          <w:color w:val="000000" w:themeColor="text1"/>
          <w:rtl/>
        </w:rPr>
        <w:t xml:space="preserve">أنه </w:t>
      </w:r>
      <w:r w:rsidR="00255680" w:rsidRPr="00013652">
        <w:rPr>
          <w:color w:val="000000" w:themeColor="text1"/>
          <w:rtl/>
        </w:rPr>
        <w:t>كان أدق إتقانا من شعبة</w:t>
      </w:r>
      <w:r w:rsidR="00255680" w:rsidRPr="00013652">
        <w:rPr>
          <w:b/>
          <w:bCs/>
          <w:color w:val="000000"/>
          <w:rtl/>
        </w:rPr>
        <w:t xml:space="preserve"> </w:t>
      </w:r>
      <w:r w:rsidR="00255680" w:rsidRPr="00013652">
        <w:rPr>
          <w:b/>
          <w:bCs/>
          <w:color w:val="000000"/>
          <w:vertAlign w:val="superscript"/>
          <w:rtl/>
        </w:rPr>
        <w:t>(</w:t>
      </w:r>
      <w:r w:rsidR="00255680" w:rsidRPr="00013652">
        <w:rPr>
          <w:rStyle w:val="FootnoteReference"/>
          <w:b/>
          <w:bCs/>
          <w:color w:val="000000"/>
          <w:rtl/>
        </w:rPr>
        <w:footnoteReference w:id="22"/>
      </w:r>
      <w:r w:rsidR="00255680" w:rsidRPr="00013652">
        <w:rPr>
          <w:b/>
          <w:bCs/>
          <w:color w:val="000000"/>
          <w:vertAlign w:val="superscript"/>
          <w:rtl/>
        </w:rPr>
        <w:t>)</w:t>
      </w:r>
      <w:r w:rsidR="00255680" w:rsidRPr="00013652">
        <w:rPr>
          <w:rFonts w:hint="cs"/>
          <w:b/>
          <w:bCs/>
          <w:color w:val="000000"/>
          <w:rtl/>
        </w:rPr>
        <w:t xml:space="preserve"> .</w:t>
      </w:r>
    </w:p>
    <w:p w:rsidR="009B7093" w:rsidRPr="00013652" w:rsidRDefault="009B7093" w:rsidP="00255680">
      <w:pPr>
        <w:autoSpaceDE w:val="0"/>
        <w:autoSpaceDN w:val="0"/>
        <w:adjustRightInd w:val="0"/>
        <w:spacing w:after="0" w:line="240" w:lineRule="auto"/>
        <w:rPr>
          <w:color w:val="000000" w:themeColor="text1"/>
          <w:rtl/>
        </w:rPr>
      </w:pPr>
      <w:r w:rsidRPr="00013652">
        <w:rPr>
          <w:rFonts w:hint="cs"/>
          <w:color w:val="000000" w:themeColor="text1"/>
          <w:rtl/>
        </w:rPr>
        <w:t xml:space="preserve">وقد </w:t>
      </w:r>
      <w:r w:rsidRPr="00013652">
        <w:rPr>
          <w:color w:val="000000" w:themeColor="text1"/>
          <w:rtl/>
        </w:rPr>
        <w:t>قرأ عليه القرآن مرارا وكان المتقدمون يعدونه في الحفظ فوق أبي بكر بن عياش ويصفونه بضبط الحرف الذي قرأ به على عاصم</w:t>
      </w:r>
      <w:r w:rsidRPr="00013652">
        <w:rPr>
          <w:rFonts w:hint="cs"/>
          <w:color w:val="000000" w:themeColor="text1"/>
          <w:rtl/>
        </w:rPr>
        <w:t xml:space="preserve"> </w:t>
      </w:r>
      <w:r w:rsidRPr="00013652">
        <w:rPr>
          <w:color w:val="000000" w:themeColor="text1"/>
          <w:vertAlign w:val="superscript"/>
          <w:rtl/>
        </w:rPr>
        <w:t>(</w:t>
      </w:r>
      <w:r w:rsidRPr="00013652">
        <w:rPr>
          <w:rStyle w:val="FootnoteReference"/>
          <w:color w:val="000000" w:themeColor="text1"/>
          <w:rtl/>
        </w:rPr>
        <w:footnoteReference w:id="23"/>
      </w:r>
      <w:r w:rsidRPr="00013652">
        <w:rPr>
          <w:color w:val="000000" w:themeColor="text1"/>
          <w:vertAlign w:val="superscript"/>
          <w:rtl/>
        </w:rPr>
        <w:t>)</w:t>
      </w:r>
      <w:r w:rsidRPr="00013652">
        <w:rPr>
          <w:rFonts w:hint="cs"/>
          <w:color w:val="000000" w:themeColor="text1"/>
          <w:rtl/>
        </w:rPr>
        <w:t xml:space="preserve"> .</w:t>
      </w:r>
    </w:p>
    <w:p w:rsidR="00487ECF" w:rsidRPr="00013652" w:rsidRDefault="009A1769" w:rsidP="009A1769">
      <w:pPr>
        <w:jc w:val="center"/>
        <w:rPr>
          <w:b/>
          <w:bCs/>
          <w:color w:val="000000" w:themeColor="text1"/>
          <w:rtl/>
        </w:rPr>
      </w:pPr>
      <w:r w:rsidRPr="00013652">
        <w:rPr>
          <w:rFonts w:hint="cs"/>
          <w:b/>
          <w:bCs/>
          <w:color w:val="000000" w:themeColor="text1"/>
          <w:rtl/>
        </w:rPr>
        <w:t>شيوخه</w:t>
      </w:r>
    </w:p>
    <w:p w:rsidR="00550073" w:rsidRPr="00013652" w:rsidRDefault="00550073" w:rsidP="009A1769">
      <w:pPr>
        <w:autoSpaceDE w:val="0"/>
        <w:autoSpaceDN w:val="0"/>
        <w:adjustRightInd w:val="0"/>
        <w:spacing w:after="0" w:line="240" w:lineRule="auto"/>
        <w:jc w:val="both"/>
        <w:rPr>
          <w:b/>
          <w:bCs/>
          <w:color w:val="000000"/>
          <w:rtl/>
        </w:rPr>
      </w:pPr>
      <w:r w:rsidRPr="00013652">
        <w:rPr>
          <w:rFonts w:hint="cs"/>
          <w:color w:val="000000" w:themeColor="text1"/>
          <w:rtl/>
        </w:rPr>
        <w:t xml:space="preserve">تتلمذ الإمام حفص بن سليمان على شيخه وزوج أمه عاصم بن أبي النجود وأخذ القراءة عنه وأخذ الحديث </w:t>
      </w:r>
      <w:r w:rsidRPr="00013652">
        <w:rPr>
          <w:color w:val="000000" w:themeColor="text1"/>
          <w:rtl/>
        </w:rPr>
        <w:t>عن إسماعيل بن عبد الرحمن السدي وأيوب السختياني وثابت البناني وحماد بن أبي سليمان وحميد الخصاف وسالم الأفطس وسماك بن حرب وطلحة بن يحيى بن طلحة بن عبيد الله وعاصم بن أبي النجود عس وعاصم الأحول وعبد الله بن يزيد النخعي وعبد الملك عمير وأبي حصين عثمان بن عاصم وعلقمة بن مرثد</w:t>
      </w:r>
      <w:r w:rsidR="00155862">
        <w:rPr>
          <w:color w:val="000000" w:themeColor="text1"/>
          <w:rtl/>
        </w:rPr>
        <w:t xml:space="preserve"> وقيس بن مسلم وكثير بن زاذان </w:t>
      </w:r>
      <w:r w:rsidR="00155862">
        <w:rPr>
          <w:rFonts w:hint="cs"/>
          <w:color w:val="000000" w:themeColor="text1"/>
          <w:rtl/>
        </w:rPr>
        <w:t>،</w:t>
      </w:r>
      <w:r w:rsidRPr="00013652">
        <w:rPr>
          <w:color w:val="000000" w:themeColor="text1"/>
          <w:rtl/>
        </w:rPr>
        <w:t xml:space="preserve"> وكثير بن شنظير وليث بن أبي سليم ومحارب بن دثار ومحمد بن سوقة ومحمد بن عبد الرحمن بن أبي ليلى وموسى بن أبي كثير وموسى الصغير والهيثم بن حبيب الصراف ويزيد بن أبي زياد وأبي إسحاق السبيعي وأبي إسحاق الشيباني </w:t>
      </w:r>
      <w:r w:rsidRPr="00013652">
        <w:rPr>
          <w:b/>
          <w:bCs/>
          <w:color w:val="000000"/>
          <w:vertAlign w:val="superscript"/>
          <w:rtl/>
        </w:rPr>
        <w:t>(</w:t>
      </w:r>
      <w:r w:rsidRPr="00013652">
        <w:rPr>
          <w:rStyle w:val="FootnoteReference"/>
          <w:b/>
          <w:bCs/>
          <w:color w:val="000000"/>
          <w:rtl/>
        </w:rPr>
        <w:footnoteReference w:id="24"/>
      </w:r>
      <w:r w:rsidRPr="00013652">
        <w:rPr>
          <w:b/>
          <w:bCs/>
          <w:color w:val="000000"/>
          <w:vertAlign w:val="superscript"/>
          <w:rtl/>
        </w:rPr>
        <w:t>)</w:t>
      </w:r>
      <w:r w:rsidR="00282910" w:rsidRPr="00013652">
        <w:rPr>
          <w:rFonts w:hint="cs"/>
          <w:b/>
          <w:bCs/>
          <w:color w:val="000000"/>
          <w:rtl/>
        </w:rPr>
        <w:t>.</w:t>
      </w:r>
    </w:p>
    <w:p w:rsidR="008B320F" w:rsidRPr="00013652" w:rsidRDefault="008B320F" w:rsidP="009A1769">
      <w:pPr>
        <w:jc w:val="center"/>
        <w:rPr>
          <w:b/>
          <w:bCs/>
          <w:color w:val="000000" w:themeColor="text1"/>
          <w:rtl/>
        </w:rPr>
      </w:pPr>
    </w:p>
    <w:p w:rsidR="00040BCB" w:rsidRDefault="00040BCB" w:rsidP="009A1769">
      <w:pPr>
        <w:jc w:val="center"/>
        <w:rPr>
          <w:b/>
          <w:bCs/>
          <w:color w:val="000000" w:themeColor="text1"/>
          <w:rtl/>
        </w:rPr>
      </w:pPr>
    </w:p>
    <w:p w:rsidR="00487ECF" w:rsidRPr="00013652" w:rsidRDefault="00487ECF" w:rsidP="009A1769">
      <w:pPr>
        <w:jc w:val="center"/>
        <w:rPr>
          <w:b/>
          <w:bCs/>
          <w:color w:val="000000" w:themeColor="text1"/>
          <w:rtl/>
        </w:rPr>
      </w:pPr>
      <w:r w:rsidRPr="00013652">
        <w:rPr>
          <w:rFonts w:hint="cs"/>
          <w:b/>
          <w:bCs/>
          <w:color w:val="000000" w:themeColor="text1"/>
          <w:rtl/>
        </w:rPr>
        <w:lastRenderedPageBreak/>
        <w:t>تلاميذه .</w:t>
      </w:r>
    </w:p>
    <w:p w:rsidR="003D3C5A" w:rsidRPr="00013652" w:rsidRDefault="003D3C5A" w:rsidP="00C9091E">
      <w:pPr>
        <w:rPr>
          <w:color w:val="000000" w:themeColor="text1"/>
          <w:rtl/>
        </w:rPr>
      </w:pPr>
      <w:r w:rsidRPr="00013652">
        <w:rPr>
          <w:rFonts w:hint="cs"/>
          <w:color w:val="000000" w:themeColor="text1"/>
          <w:rtl/>
        </w:rPr>
        <w:t xml:space="preserve">تتلمذ على الإمام حفص بن سليمان كثر فممن تتلمذ على يديه وقرأ عليه : </w:t>
      </w:r>
      <w:r w:rsidR="00C9091E" w:rsidRPr="00013652">
        <w:rPr>
          <w:rFonts w:hint="cs"/>
          <w:color w:val="000000" w:themeColor="text1"/>
          <w:rtl/>
        </w:rPr>
        <w:t xml:space="preserve">عمرو بن الصباح ، وعبيد بن الصباح ، وأبوشعيب القواس ، وحمزة بن القاسم ، وحسين بن محمد المروزي ، وخلف الحداد </w:t>
      </w:r>
      <w:r w:rsidR="00C9091E" w:rsidRPr="00013652">
        <w:rPr>
          <w:color w:val="000000" w:themeColor="text1"/>
          <w:vertAlign w:val="superscript"/>
          <w:rtl/>
        </w:rPr>
        <w:t>(</w:t>
      </w:r>
      <w:r w:rsidR="00C9091E" w:rsidRPr="00013652">
        <w:rPr>
          <w:rStyle w:val="FootnoteReference"/>
          <w:color w:val="000000" w:themeColor="text1"/>
          <w:rtl/>
        </w:rPr>
        <w:footnoteReference w:id="25"/>
      </w:r>
      <w:r w:rsidR="00C9091E" w:rsidRPr="00013652">
        <w:rPr>
          <w:color w:val="000000" w:themeColor="text1"/>
          <w:vertAlign w:val="superscript"/>
          <w:rtl/>
        </w:rPr>
        <w:t>)</w:t>
      </w:r>
      <w:r w:rsidR="00C9091E" w:rsidRPr="00013652">
        <w:rPr>
          <w:rFonts w:hint="cs"/>
          <w:color w:val="000000" w:themeColor="text1"/>
          <w:rtl/>
        </w:rPr>
        <w:t xml:space="preserve"> </w:t>
      </w:r>
      <w:r w:rsidR="00882973" w:rsidRPr="00013652">
        <w:rPr>
          <w:rFonts w:hint="cs"/>
          <w:color w:val="000000" w:themeColor="text1"/>
          <w:rtl/>
        </w:rPr>
        <w:t>.</w:t>
      </w:r>
    </w:p>
    <w:p w:rsidR="00882973" w:rsidRPr="00013652" w:rsidRDefault="00D71FE9" w:rsidP="009A1769">
      <w:pPr>
        <w:jc w:val="both"/>
        <w:rPr>
          <w:color w:val="000000" w:themeColor="text1"/>
          <w:rtl/>
        </w:rPr>
      </w:pPr>
      <w:r w:rsidRPr="00013652">
        <w:rPr>
          <w:rFonts w:hint="cs"/>
          <w:color w:val="000000" w:themeColor="text1"/>
          <w:rtl/>
        </w:rPr>
        <w:t xml:space="preserve">وممن روى عنه </w:t>
      </w:r>
      <w:r w:rsidR="00CF2987" w:rsidRPr="00013652">
        <w:rPr>
          <w:color w:val="000000" w:themeColor="text1"/>
          <w:rtl/>
        </w:rPr>
        <w:t>أحمد بن عبدة الضبي وآدم بن أبي إياس وأبو</w:t>
      </w:r>
      <w:r w:rsidRPr="00013652">
        <w:rPr>
          <w:color w:val="000000" w:themeColor="text1"/>
          <w:rtl/>
        </w:rPr>
        <w:t>إبراهيم إسماعيل بن إبراهيم الترجماني وبكر بن بكار وجعفر بن حميد الكوفي والحسن بن محمد بن أعين وأبو عمر حفص بن عبد الله الحلواني الضرير وحفص بن غياث وسعد بن محمد بن الحسن بن عطية والد محمد بن سعد العوفي وسليمان بن داود أبو الربيع الزهراني وصالح بن مالك الأزدي الخوارزمي وصالح بن محمد الترمذي وأبو شعيب صالح بن محمد القواس وهو ممن روى عنه القراءة وعبد الله بن السري الأنطاكي وعبد الرحمن بن حماد الطلحي وعبد الغفار بن الحكم وعبيد بن الصباح بن أبي سريج النهشلي الخزاز وعثمان بن اليمان وأبو منصور عصام بن الوضاح البصري وعلي بن حجر المروزي ت وعلي بن عياش الحمصي وعلي بن يزيد الصدائي عس وعمرو بن حماد بن طلحة القناد وعمرو بن الصباح بن صبيح الكوفي المقرئ وعمرو بن عثمان الرقي وعمرو بن عون الواسطي وعمرو بن محمد الناقد ومحمد بن بكار بن الريان ومحمد بن حرب الخولاني ق ومحمد بن الحسن بن التل الأسدي ومحمد بن سليمان لوين وأبو عمر هبيرة بن محمد التمار المقرئ وهشام بن عمار الدمشقي ق ويحيى بن سعيد العطار الحمصي ويسرة بن صفوان اللخمي الدمشقي</w:t>
      </w:r>
      <w:r w:rsidRPr="00013652">
        <w:rPr>
          <w:rFonts w:hint="cs"/>
          <w:color w:val="000000" w:themeColor="text1"/>
          <w:rtl/>
        </w:rPr>
        <w:t xml:space="preserve"> </w:t>
      </w:r>
      <w:r w:rsidRPr="00013652">
        <w:rPr>
          <w:color w:val="000000" w:themeColor="text1"/>
          <w:vertAlign w:val="superscript"/>
          <w:rtl/>
        </w:rPr>
        <w:t>(</w:t>
      </w:r>
      <w:r w:rsidRPr="00013652">
        <w:rPr>
          <w:rStyle w:val="FootnoteReference"/>
          <w:color w:val="000000" w:themeColor="text1"/>
          <w:rtl/>
        </w:rPr>
        <w:footnoteReference w:id="26"/>
      </w:r>
      <w:r w:rsidRPr="00013652">
        <w:rPr>
          <w:color w:val="000000" w:themeColor="text1"/>
          <w:vertAlign w:val="superscript"/>
          <w:rtl/>
        </w:rPr>
        <w:t>)</w:t>
      </w:r>
      <w:r w:rsidRPr="00013652">
        <w:rPr>
          <w:rFonts w:hint="cs"/>
          <w:color w:val="000000" w:themeColor="text1"/>
          <w:rtl/>
        </w:rPr>
        <w:t xml:space="preserve"> .</w:t>
      </w:r>
    </w:p>
    <w:p w:rsidR="00040BCB" w:rsidRDefault="00040BCB" w:rsidP="00C46DC8">
      <w:pPr>
        <w:rPr>
          <w:b/>
          <w:bCs/>
          <w:color w:val="000000" w:themeColor="text1"/>
          <w:rtl/>
        </w:rPr>
      </w:pPr>
    </w:p>
    <w:p w:rsidR="00040BCB" w:rsidRDefault="00C46DC8" w:rsidP="00C46DC8">
      <w:pPr>
        <w:rPr>
          <w:b/>
          <w:bCs/>
          <w:color w:val="000000" w:themeColor="text1"/>
          <w:rtl/>
        </w:rPr>
      </w:pPr>
      <w:r w:rsidRPr="00013652">
        <w:rPr>
          <w:rFonts w:hint="cs"/>
          <w:b/>
          <w:bCs/>
          <w:color w:val="000000" w:themeColor="text1"/>
          <w:rtl/>
        </w:rPr>
        <w:lastRenderedPageBreak/>
        <w:t xml:space="preserve">المبحث الثاني : </w:t>
      </w:r>
    </w:p>
    <w:p w:rsidR="00D71FE9" w:rsidRPr="00013652" w:rsidRDefault="00CB2B1F" w:rsidP="00040BCB">
      <w:pPr>
        <w:jc w:val="center"/>
        <w:rPr>
          <w:b/>
          <w:bCs/>
          <w:color w:val="000000" w:themeColor="text1"/>
          <w:rtl/>
        </w:rPr>
      </w:pPr>
      <w:r>
        <w:rPr>
          <w:rFonts w:hint="cs"/>
          <w:b/>
          <w:bCs/>
          <w:color w:val="000000" w:themeColor="text1"/>
          <w:rtl/>
        </w:rPr>
        <w:t xml:space="preserve">التعريف بالإمام الشاطبي </w:t>
      </w:r>
    </w:p>
    <w:p w:rsidR="00047749" w:rsidRPr="00013652" w:rsidRDefault="00D71FE9" w:rsidP="00C46DC8">
      <w:pPr>
        <w:rPr>
          <w:color w:val="000000" w:themeColor="text1"/>
          <w:rtl/>
        </w:rPr>
      </w:pPr>
      <w:r w:rsidRPr="00013652">
        <w:rPr>
          <w:rFonts w:hint="cs"/>
          <w:color w:val="000000" w:themeColor="text1"/>
          <w:rtl/>
        </w:rPr>
        <w:t xml:space="preserve"> </w:t>
      </w:r>
      <w:r w:rsidR="009A1769" w:rsidRPr="00013652">
        <w:rPr>
          <w:rFonts w:hint="cs"/>
          <w:rtl/>
        </w:rPr>
        <w:t xml:space="preserve">هو الإمام الحافظ المتقن المقرئ </w:t>
      </w:r>
      <w:r w:rsidR="00047749" w:rsidRPr="00013652">
        <w:rPr>
          <w:rtl/>
        </w:rPr>
        <w:t xml:space="preserve">القاسم بن فيرة ابن خلف بن أحمد الإمام أبو محمد وأبو القاسم الرعيني الشاطبي المقرئ الضرير أحد الأعلام </w:t>
      </w:r>
      <w:r w:rsidR="009A1769" w:rsidRPr="00013652">
        <w:rPr>
          <w:rFonts w:hint="cs"/>
          <w:rtl/>
        </w:rPr>
        <w:t>.</w:t>
      </w:r>
    </w:p>
    <w:p w:rsidR="00047749" w:rsidRPr="00013652" w:rsidRDefault="00047749" w:rsidP="00047749">
      <w:pPr>
        <w:autoSpaceDE w:val="0"/>
        <w:autoSpaceDN w:val="0"/>
        <w:adjustRightInd w:val="0"/>
        <w:spacing w:after="0" w:line="240" w:lineRule="auto"/>
        <w:jc w:val="both"/>
        <w:rPr>
          <w:rtl/>
        </w:rPr>
      </w:pPr>
      <w:r w:rsidRPr="00013652">
        <w:rPr>
          <w:rtl/>
        </w:rPr>
        <w:t xml:space="preserve"> ولد في آخر سنة ثمان وثلاثين وخمس مئة وقرأ ببلده القراءات وأتقنها على أبي عبد الله محمد بن أبي العاص النفزي ثم ارتحل الى بلنسية وهي قريبة من شاطبة فعرض بها القراءات والتيسير من حفظه على أبي الحسن بن هذيل وسمع الحديث منه ومن أبي الحسن بن النعمة</w:t>
      </w:r>
      <w:r w:rsidRPr="00013652">
        <w:rPr>
          <w:rFonts w:hint="cs"/>
          <w:rtl/>
        </w:rPr>
        <w:t xml:space="preserve"> </w:t>
      </w:r>
      <w:r w:rsidRPr="00013652">
        <w:rPr>
          <w:rtl/>
        </w:rPr>
        <w:t xml:space="preserve">وأبي عبد الله بن سعادة وأبي محمد بن عاشر وأبي عبد الله بن عبد الرحيم وعليم بن عبد العزيز وأبي عبد الله بن حميد </w:t>
      </w:r>
    </w:p>
    <w:p w:rsidR="00047749" w:rsidRPr="00013652" w:rsidRDefault="00047749" w:rsidP="00047749">
      <w:pPr>
        <w:autoSpaceDE w:val="0"/>
        <w:autoSpaceDN w:val="0"/>
        <w:adjustRightInd w:val="0"/>
        <w:spacing w:after="0" w:line="240" w:lineRule="auto"/>
        <w:jc w:val="both"/>
        <w:rPr>
          <w:rtl/>
        </w:rPr>
      </w:pPr>
      <w:r w:rsidRPr="00013652">
        <w:rPr>
          <w:rtl/>
        </w:rPr>
        <w:t xml:space="preserve"> وارتحل ليحج فسمع من أبي طاهر السلفي وغيره واستوطن مصر واشتهر اسمه وبعد صيته وقصده الطلبة من النواحي وكان اماما علامة ذكيا كثير الفنون منقطع القرين رأسا في القراءات حافظا للحديث بصيرا بالعربية واسع العلم </w:t>
      </w:r>
    </w:p>
    <w:p w:rsidR="00047749" w:rsidRPr="00013652" w:rsidRDefault="00047749" w:rsidP="00047749">
      <w:pPr>
        <w:autoSpaceDE w:val="0"/>
        <w:autoSpaceDN w:val="0"/>
        <w:adjustRightInd w:val="0"/>
        <w:spacing w:after="0" w:line="240" w:lineRule="auto"/>
        <w:jc w:val="both"/>
        <w:rPr>
          <w:rtl/>
        </w:rPr>
      </w:pPr>
      <w:r w:rsidRPr="00013652">
        <w:rPr>
          <w:rtl/>
        </w:rPr>
        <w:t xml:space="preserve"> وقد سارت الركبان بقصيدتيه حرز الأماني وعقيلة أتراب القصائد اللتين في القراءات والرسم وحفظهما خلق لا يحصون وخضع لهما فحول الشعراء وكبار البلغاء وحذاق القراء فلقد أبدع وأوجز وسهل الصعب </w:t>
      </w:r>
    </w:p>
    <w:p w:rsidR="00047749" w:rsidRPr="00013652" w:rsidRDefault="00047749" w:rsidP="00047749">
      <w:pPr>
        <w:autoSpaceDE w:val="0"/>
        <w:autoSpaceDN w:val="0"/>
        <w:adjustRightInd w:val="0"/>
        <w:spacing w:after="0" w:line="240" w:lineRule="auto"/>
        <w:jc w:val="both"/>
        <w:rPr>
          <w:rtl/>
        </w:rPr>
      </w:pPr>
      <w:r w:rsidRPr="00013652">
        <w:rPr>
          <w:rtl/>
        </w:rPr>
        <w:t xml:space="preserve"> روى عنه أبو الحسن بن خيرة ووصفه من قوة الحفظ بأمر معجب وقرأ عليه بالروايات عدد كثير منهم أبو موسى عيسى بن يوسف المقدسي وأبو القاسم عبد الرحمن بن سعد الشافعي شيخا أبي عبد الله الفاسي وأبو عبد الله محمد بن عمر بن يوسف القرطبي والزين أبو عبد الله الكردي وأبو الحسن علي بن محمد السخاوي والسديد عيسى بن أبي الحرم العامري والكمال علي بن شجاع الضرير </w:t>
      </w:r>
    </w:p>
    <w:p w:rsidR="00047749" w:rsidRPr="00013652" w:rsidRDefault="00047749" w:rsidP="00047749">
      <w:pPr>
        <w:autoSpaceDE w:val="0"/>
        <w:autoSpaceDN w:val="0"/>
        <w:adjustRightInd w:val="0"/>
        <w:spacing w:after="0" w:line="240" w:lineRule="auto"/>
        <w:jc w:val="both"/>
        <w:rPr>
          <w:rtl/>
        </w:rPr>
      </w:pPr>
      <w:r w:rsidRPr="00013652">
        <w:rPr>
          <w:rtl/>
        </w:rPr>
        <w:t xml:space="preserve"> وحدث عنه محمد بن يحيى الجنجالي وبهاء الدين ابن الجميزي وآخر من روى عنه الشاطبية أبو محمد عبد الله بن عبد الوارث الأنصاري ويعرف بابن</w:t>
      </w:r>
      <w:r w:rsidR="00155862">
        <w:rPr>
          <w:rtl/>
        </w:rPr>
        <w:t xml:space="preserve"> فار اللبن وهو آخر أصحابه موتا</w:t>
      </w:r>
      <w:r w:rsidRPr="00013652">
        <w:rPr>
          <w:rtl/>
        </w:rPr>
        <w:t xml:space="preserve"> أبو عبد الله الأبار في تاريخه تصدر للإقراء بمصر فعظم شأنه وبعد صيته وانتهت اليه الرئاسة في الإقراء ثم قال </w:t>
      </w:r>
      <w:r w:rsidRPr="00013652">
        <w:rPr>
          <w:rtl/>
        </w:rPr>
        <w:lastRenderedPageBreak/>
        <w:t xml:space="preserve">وقفت على نسخة من أجازته حدث فيها بالقراءات عن أبي عبد الله بن اللايه عن أبي عبد الله بن سعيد ولم يحدث فيها عن ابن هذيل </w:t>
      </w:r>
    </w:p>
    <w:p w:rsidR="00047749" w:rsidRPr="00013652" w:rsidRDefault="00047749" w:rsidP="00047749">
      <w:pPr>
        <w:autoSpaceDE w:val="0"/>
        <w:autoSpaceDN w:val="0"/>
        <w:adjustRightInd w:val="0"/>
        <w:spacing w:after="0" w:line="240" w:lineRule="auto"/>
        <w:jc w:val="both"/>
        <w:rPr>
          <w:rtl/>
        </w:rPr>
      </w:pPr>
      <w:r w:rsidRPr="00013652">
        <w:rPr>
          <w:rtl/>
        </w:rPr>
        <w:t xml:space="preserve"> قال وتوفي بمصر في الثامن والعشرين من جمادى الآخرة سنة تسعين وخمس مئة </w:t>
      </w:r>
    </w:p>
    <w:p w:rsidR="00047749" w:rsidRPr="00013652" w:rsidRDefault="00047749" w:rsidP="00047749">
      <w:pPr>
        <w:autoSpaceDE w:val="0"/>
        <w:autoSpaceDN w:val="0"/>
        <w:adjustRightInd w:val="0"/>
        <w:spacing w:after="0" w:line="240" w:lineRule="auto"/>
        <w:jc w:val="both"/>
        <w:rPr>
          <w:rtl/>
        </w:rPr>
      </w:pPr>
      <w:r w:rsidRPr="00013652">
        <w:rPr>
          <w:rtl/>
        </w:rPr>
        <w:t xml:space="preserve"> قلت وكان موصوفا أيضا بالزهد والعبادة والانقطاع وقد تصدر للإقراء بالمدرسة الفاضلية ومن شعره </w:t>
      </w:r>
      <w:r w:rsidRPr="00013652">
        <w:rPr>
          <w:rFonts w:hint="cs"/>
          <w:rtl/>
        </w:rPr>
        <w:t>:</w:t>
      </w:r>
      <w:r w:rsidRPr="00013652">
        <w:rPr>
          <w:rtl/>
        </w:rPr>
        <w:t xml:space="preserve"> </w:t>
      </w:r>
    </w:p>
    <w:p w:rsidR="00047749" w:rsidRPr="00013652" w:rsidRDefault="00047749" w:rsidP="00047749">
      <w:pPr>
        <w:autoSpaceDE w:val="0"/>
        <w:autoSpaceDN w:val="0"/>
        <w:adjustRightInd w:val="0"/>
        <w:spacing w:after="0" w:line="240" w:lineRule="auto"/>
        <w:jc w:val="both"/>
        <w:rPr>
          <w:rtl/>
        </w:rPr>
      </w:pPr>
      <w:r w:rsidRPr="00013652">
        <w:rPr>
          <w:rFonts w:hint="cs"/>
          <w:rtl/>
        </w:rPr>
        <w:t xml:space="preserve">                        </w:t>
      </w:r>
      <w:r w:rsidRPr="00013652">
        <w:rPr>
          <w:rtl/>
        </w:rPr>
        <w:t xml:space="preserve">قل للأمير نصيحة </w:t>
      </w:r>
      <w:r w:rsidRPr="00013652">
        <w:rPr>
          <w:rFonts w:hint="cs"/>
          <w:rtl/>
        </w:rPr>
        <w:t xml:space="preserve">                </w:t>
      </w:r>
      <w:r w:rsidRPr="00013652">
        <w:rPr>
          <w:rtl/>
        </w:rPr>
        <w:t xml:space="preserve"> لا تركنن الى فقيه </w:t>
      </w:r>
    </w:p>
    <w:p w:rsidR="00047749" w:rsidRPr="00013652" w:rsidRDefault="00047749" w:rsidP="00047749">
      <w:pPr>
        <w:autoSpaceDE w:val="0"/>
        <w:autoSpaceDN w:val="0"/>
        <w:adjustRightInd w:val="0"/>
        <w:spacing w:after="0" w:line="240" w:lineRule="auto"/>
        <w:jc w:val="both"/>
        <w:rPr>
          <w:rtl/>
        </w:rPr>
      </w:pPr>
      <w:r w:rsidRPr="00013652">
        <w:rPr>
          <w:rFonts w:hint="cs"/>
          <w:rtl/>
        </w:rPr>
        <w:t xml:space="preserve">                       </w:t>
      </w:r>
      <w:r w:rsidRPr="00013652">
        <w:rPr>
          <w:rtl/>
        </w:rPr>
        <w:t xml:space="preserve"> </w:t>
      </w:r>
      <w:r w:rsidRPr="00013652">
        <w:rPr>
          <w:rFonts w:hint="cs"/>
          <w:rtl/>
        </w:rPr>
        <w:t>إ</w:t>
      </w:r>
      <w:r w:rsidRPr="00013652">
        <w:rPr>
          <w:rtl/>
        </w:rPr>
        <w:t xml:space="preserve">ن الفقيه </w:t>
      </w:r>
      <w:r w:rsidRPr="00013652">
        <w:rPr>
          <w:rFonts w:hint="cs"/>
          <w:rtl/>
        </w:rPr>
        <w:t>إ</w:t>
      </w:r>
      <w:r w:rsidRPr="00013652">
        <w:rPr>
          <w:rtl/>
        </w:rPr>
        <w:t xml:space="preserve">ذا أتى </w:t>
      </w:r>
      <w:r w:rsidRPr="00013652">
        <w:rPr>
          <w:rFonts w:hint="cs"/>
          <w:rtl/>
        </w:rPr>
        <w:t xml:space="preserve">                </w:t>
      </w:r>
      <w:r w:rsidRPr="00013652">
        <w:rPr>
          <w:rtl/>
        </w:rPr>
        <w:t xml:space="preserve"> أبوابكم لا خير فيه </w:t>
      </w:r>
    </w:p>
    <w:p w:rsidR="003E0460" w:rsidRDefault="00047749" w:rsidP="003E0460">
      <w:pPr>
        <w:autoSpaceDE w:val="0"/>
        <w:autoSpaceDN w:val="0"/>
        <w:adjustRightInd w:val="0"/>
        <w:spacing w:after="0" w:line="240" w:lineRule="auto"/>
        <w:jc w:val="both"/>
        <w:rPr>
          <w:rFonts w:asciiTheme="minorHAnsi" w:hAnsiTheme="minorHAnsi"/>
        </w:rPr>
      </w:pPr>
      <w:r w:rsidRPr="00013652">
        <w:rPr>
          <w:rtl/>
        </w:rPr>
        <w:t xml:space="preserve"> عاش الشاطبي رحمه الله اثنتين وخمسين سنة وخلف اولادا منهم زوجة الكمال الضرير ومنهم أبو عبد الله محمد بن القاسم بقي الى سنة خمس وخمسين وست مئة وروي عن أبيه وعن البوصيري وعاش قريبا من ثمانين سنة</w:t>
      </w:r>
      <w:r w:rsidRPr="00013652">
        <w:rPr>
          <w:rFonts w:hint="cs"/>
          <w:rtl/>
        </w:rPr>
        <w:t xml:space="preserve"> </w:t>
      </w:r>
      <w:r w:rsidRPr="00013652">
        <w:rPr>
          <w:vertAlign w:val="superscript"/>
          <w:rtl/>
        </w:rPr>
        <w:t>(</w:t>
      </w:r>
      <w:r w:rsidRPr="00013652">
        <w:rPr>
          <w:rStyle w:val="FootnoteReference"/>
          <w:rtl/>
        </w:rPr>
        <w:footnoteReference w:id="27"/>
      </w:r>
      <w:r w:rsidRPr="00013652">
        <w:rPr>
          <w:vertAlign w:val="superscript"/>
          <w:rtl/>
        </w:rPr>
        <w:t>)</w:t>
      </w:r>
      <w:r w:rsidRPr="00013652">
        <w:rPr>
          <w:rFonts w:hint="cs"/>
          <w:rtl/>
        </w:rPr>
        <w:t xml:space="preserve"> .</w:t>
      </w:r>
    </w:p>
    <w:p w:rsidR="003E0460" w:rsidRDefault="003E0460">
      <w:pPr>
        <w:bidi w:val="0"/>
        <w:rPr>
          <w:rFonts w:asciiTheme="minorHAnsi" w:hAnsiTheme="minorHAnsi"/>
        </w:rPr>
      </w:pPr>
      <w:r>
        <w:rPr>
          <w:rFonts w:asciiTheme="minorHAnsi" w:hAnsiTheme="minorHAnsi"/>
        </w:rPr>
        <w:br w:type="page"/>
      </w:r>
    </w:p>
    <w:p w:rsidR="009A1769" w:rsidRPr="003E0460" w:rsidRDefault="009A1769" w:rsidP="003E0460">
      <w:pPr>
        <w:autoSpaceDE w:val="0"/>
        <w:autoSpaceDN w:val="0"/>
        <w:adjustRightInd w:val="0"/>
        <w:spacing w:after="0" w:line="240" w:lineRule="auto"/>
        <w:jc w:val="both"/>
        <w:rPr>
          <w:rFonts w:asciiTheme="minorHAnsi" w:hAnsiTheme="minorHAnsi"/>
        </w:rPr>
      </w:pPr>
    </w:p>
    <w:p w:rsidR="00D71FE9" w:rsidRPr="00013652" w:rsidRDefault="00D71FE9" w:rsidP="00C46DC8">
      <w:pPr>
        <w:rPr>
          <w:b/>
          <w:bCs/>
          <w:color w:val="000000" w:themeColor="text1"/>
          <w:rtl/>
        </w:rPr>
      </w:pPr>
      <w:r w:rsidRPr="00013652">
        <w:rPr>
          <w:rFonts w:hint="cs"/>
          <w:b/>
          <w:bCs/>
          <w:color w:val="000000" w:themeColor="text1"/>
          <w:rtl/>
        </w:rPr>
        <w:t>المبحث الثا</w:t>
      </w:r>
      <w:r w:rsidR="00C46DC8" w:rsidRPr="00013652">
        <w:rPr>
          <w:rFonts w:hint="cs"/>
          <w:b/>
          <w:bCs/>
          <w:color w:val="000000" w:themeColor="text1"/>
          <w:rtl/>
        </w:rPr>
        <w:t>لث</w:t>
      </w:r>
      <w:r w:rsidRPr="00013652">
        <w:rPr>
          <w:rFonts w:hint="cs"/>
          <w:b/>
          <w:bCs/>
          <w:color w:val="000000" w:themeColor="text1"/>
          <w:rtl/>
        </w:rPr>
        <w:t xml:space="preserve"> : المقصود بطريق الشاطبية .</w:t>
      </w:r>
    </w:p>
    <w:p w:rsidR="00CD6EFA" w:rsidRPr="00CD6EFA" w:rsidRDefault="008B393A" w:rsidP="00CD6EFA">
      <w:pPr>
        <w:jc w:val="lowKashida"/>
        <w:rPr>
          <w:rtl/>
        </w:rPr>
      </w:pPr>
      <w:r w:rsidRPr="00CD6EFA">
        <w:rPr>
          <w:rFonts w:hint="cs"/>
          <w:rtl/>
        </w:rPr>
        <w:t xml:space="preserve">لحفص عن عاصم طريقين </w:t>
      </w:r>
      <w:r w:rsidR="00CD6EFA" w:rsidRPr="00CD6EFA">
        <w:rPr>
          <w:rFonts w:hint="cs"/>
          <w:rtl/>
        </w:rPr>
        <w:t xml:space="preserve">كما ذكر ابن الجزري في النشر </w:t>
      </w:r>
      <w:r w:rsidR="00CD6EFA" w:rsidRPr="00CD6EFA">
        <w:rPr>
          <w:rtl/>
        </w:rPr>
        <w:t xml:space="preserve">حفص </w:t>
      </w:r>
      <w:r w:rsidR="00CD6EFA">
        <w:rPr>
          <w:rFonts w:hint="cs"/>
          <w:rtl/>
        </w:rPr>
        <w:t xml:space="preserve">طريقين طريق عبيد بن الصباح ، وطريق عمرو بن الصباح ؛ فأما </w:t>
      </w:r>
      <w:r w:rsidR="00CD6EFA" w:rsidRPr="00CD6EFA">
        <w:rPr>
          <w:rtl/>
        </w:rPr>
        <w:t xml:space="preserve">طريق عبيد بن الصباح عنه فمن طريق الهاشمي من خمس طرق. طريق طاهر وهي الأولى عن الهاشمي من الشاطبية والتيسير قرأ بها الداني على أبي الحسن طاهر بن غلبون ومن تلخيص ابن بليمة قرأ بها على أبي عبد الله القزويني وقرأ بها على طاهر ومن كتاب التذكرة لطاهر المذكور. طريق عبد السلام وهي الثانية عن الهاشمي من المستنير قرأ بها ابن سوار على أبي الحسن الخياط ومن الجامع للخياط وقرأ بها على أبي أحمد عبد السلام ابن الحسين البصري. طريق الملنحي وهي الثالثة عنه من غابة  الحافظ أبي العلاء قرأ بها أبي علي الحداد ومن كامل الهذلي وقرأ بها هو والحداد على أبي عبد الله أحمد بن محمد بن الحسين بن يزدة الملنجي. طريق الخبازي وهي الرابعة على الهاشمي من الكامل قرأ بها الهذلي على أبي نصر منصور بن أحمد الهروي وقرأ لها على أبي الحسين علي بن محمد الخبازي. طريق الكارزيني وهي الخامسة عنه من المبهج قرأ بها السبط على الشريف عبد القاهر وقرأ بها على أبي عبد الله الكارزيني وقرأ بها الكارزيني والخبازي والملنجي وعبد السلام وطاهر بن غلبون الخمسة على أبي الحسن علي بن محمد بن صالح بن داود الهاشمي البصري الضرير ويعرف بالجوخاني فهذه عشرة طريق للهاشمي. ومن طريق أبي طاهر من أربع طرق. طريق الحمامي وهي الأولى عنه من ثمان طرق من التجريد قرأ بها ابن الفحام على أبي الحسين نصر الفارسي ومنه أيضاً قرأ بها على أبي إسحاق إبراهيم بن إسماعيل الملكي وقرأ بها على أبي علي المالكي ومن الروضة لأبي علي المالكي ومن الكامل قرأ بها الهذلي على أبي الفضل الرازي ومن الجامع لابن فارس ومن المصباح قرأ بها أبو الكرم على أبي محمد رزق الله بن عبد الوهاب التيمي وعلى الشريف أبي نصر الهباري. ومن كتابي أبي العز قرأ بها على الحسن بن القاسم ومن تذكار ابن شيطا وقرأ بها هو والحسن والقاسم والرازي وابن فارس والهباري ورزق الله والمالكي والفارسي الثمانية على أبي الحسن علي بن أحمد الحمامي فهذه عشر طرق له. </w:t>
      </w:r>
      <w:r w:rsidR="00CD6EFA" w:rsidRPr="00CD6EFA">
        <w:rPr>
          <w:rtl/>
        </w:rPr>
        <w:lastRenderedPageBreak/>
        <w:t>طريق النهرواني وهي الثانية عنه من كتابي أبي العز قرأ بها على أبي علي الواسطي وقرأ بها على أبي الفرج النهرواني. طريق أبي العلاف وهي الثالثة عن أبي طاهر من التذكار لابن شيطا قرأ بها على أبي الحسن العلاف. طريق المصاحفي وهي الرابعة عنه من كفاية السبط قرأ بها على أبي بكر محمد بن علي بن محمد البغدادي  وقرأ بها على أبي الفرج عبيد الله بن عمر بن محمد بن عيسى المصاحفي البغدادي وقرأ المصاحفي وابن العلاف والنهرواني والحمامي أربعتهم على أبي طاهر عبد الواحد بن أبي هاشم البغدادي فهذه أربع عشرة طريقاً لأبي طاهر وقرأ الهاشمي وأبو طاهر علي أبي العباس أحمد بن سهل ابن الفيروزاني الأشناني وقرأ الأشناني على أبي محمد عبيد بن الصباح  بن صبيح النهشلي الكوفي ثم البغدادي، تتمة أربع وعشرين طريقاً لعبيد.</w:t>
      </w:r>
    </w:p>
    <w:p w:rsidR="00CD6EFA" w:rsidRPr="00CD6EFA" w:rsidRDefault="00CD6EFA" w:rsidP="00CD6EFA">
      <w:pPr>
        <w:jc w:val="lowKashida"/>
        <w:rPr>
          <w:rtl/>
        </w:rPr>
      </w:pPr>
      <w:r w:rsidRPr="00CD6EFA">
        <w:rPr>
          <w:rtl/>
        </w:rPr>
        <w:t xml:space="preserve">(طريق عمرو بن الصباح) عن حفص فمن طريق الفيل عن عمرو، طريق الولي وهي الأولى عن الفيل. طريق الحمامي عن الولي من سبع طرق. من المستنير قرأ بها ابن سوار على أبي الشرمقاني وأبي الحسن الخياط وأبي علي العطار. ومن الكامل قرأ بها الهذلي على أبي الفضل الرازي ومن كفاية أبي العز قرأ بها على أبي علي الواسطي. ومن غاية أبي العلاء قرأ بها على أبي العز المذكور وقرأ بها على الواسطي المذكور. ومن المصباح قرأ أبو الكرم على أبي الحسين أحمد بن عبد القادر بن محمد بن يوسف. ومن التذكار لابن شيطا وقرأ بها هو وأبو الحسين والواسطي والرازي والعطار والخياط والشرمقاني السبعة على أبي الحسن الحمامي. فهذه ثمان طرق للحمامي إلا أن أبا الحسين قرأ الحروف. طريق الطبري عن الولي من المستنير قرأ بها ابن سوار على أبوي علي العطار والشرمقاني ومن الكامل للهذلي قرأ بها على عبد الله بن شبيب وقرأ بها على الخزاعي ومن الوجيز للاهوازي وقرأ بها الاهوازي والخزاعي والعطار والشرمقاني على أبي إسحاق إبراهيم بن أحمد الطبري فهذه أربع طرق للطبري. وقرأ الطبري والحمامي على أبي بكر أحمد بن عبد الرحمن بن الحسن بن البختري العجلي المعروف بالولي فهذه اثنتا عشرة طريقاً للولي. طريق ابن الخليل وهي الثانية عن الفيل من المبهج والمصباح قرأ بها سبط الخياط وأبو الكرم على الشريف عبد القاهر وقرأ </w:t>
      </w:r>
      <w:r w:rsidRPr="00CD6EFA">
        <w:rPr>
          <w:rtl/>
        </w:rPr>
        <w:lastRenderedPageBreak/>
        <w:t xml:space="preserve">بها محمد بن الحسين وقرأ بها أبي الطيب عبد الغفار ابن عبد الله بن السري الحصيني الكوفي ثم الواسطي وقرأ بها على أبي الحسن محمد ابن أحمد بن الخليل العطار وقرأ بها هو والولي على أبي جعفر أحمد بن محمد بن حميد الفامي الملقب بالفيل فهذه أربع عشرة طريقة للفيل ومن طريق زرعان طريق السوسنجردي وهي الأولى عنه من كتاب التجريد قرأ بها ابن الفحام على أبي نصر الفارسي ومن الروضة لأبي علي المالكي ومن غاية الهمذاني قرأ بها على أبي منصور محمد بن علي بن منصور بن الفرا وقرأ بها على أبي بكر محمد بن علي الخياط ومن المصباح قرأها على الخياط المذكور وقرأ بها هو والمالكي والفارسي على أبي الحسين أحمد بن عبد الله الخضر السوسنجردي فهذه أربع طرق له. طريق الخراساني  وهي الثانية عنه قرأ بها الداني على أبي الفتح فارس وقرأ بها على عبد الباقي بن الحسن الخراساني. طريق النهرواني وهي الثالثة عنه من كفاية أبي العز قرأ بها على الحسن ابن القاسم ومن المستنير قرأ بها ابن سوار على أبي العطار وقرأ بها العطار وابن القاسم على أبي الفرج النهرواني. طريق الحمامي وهي الرابعة عنه من التذكار لابن شيطا ومن الجامع لابن فارس ومن المستنير قرأ بها ابن سوار أيضاً على العطار وقرأ بها هو وابن فارس وابن شيطا على أبي الحسن الحمامي. طريق المصاحفي وهي الخامسة عنه من الجامع لابن فارس ومن المستنير أيضاً قرأ بها ابن سوار على أبي علي العطار ومن المصباح قال أبو الكرم أخبرنا أبو بكر الخياط وقرأ بها على العطار وابن فارس على عبيد الله بن عمر المصاحفي. طريق بكر وهي السادسة عنه من غاية أبي العلاء قرأ بها على أبي منصور بن الفرا وقرأ بها على أبي بكر محمد ابن علي الخياط وقرأ بها على بكر بن شاذان الواعظ وقرأ بها الواعظ والمصاحفي والحمامي والنهرواني والخراساني والسوسنجردي ستتهم على أبي الحسن علي بن محمد بن أحمد القلانسي وقرأ على أبي الحسن زرعان بن أحمد بن عيسى الدقاق البغدادي فهذه أربع عشرة طريقاً لزرعان. وقرأ زرعان والفيل على أبي حفص عمرو بن الصباح بن صبيح البغدادي الضرير فهذه ثمان وعشرون طريقاً لعمرو. وقرأ عمرو وعبيد على أبي عمرو حفص بن سليمان بن المغيرة الأسدي الكوفي الغاضري البزاز تتمة اثنتين وخمسين طريقاً لحفص، وقرأ حفص وأبو بكر على إمام الكوفة وقارئها أبي بكر عاصم </w:t>
      </w:r>
      <w:r w:rsidRPr="00CD6EFA">
        <w:rPr>
          <w:rtl/>
        </w:rPr>
        <w:lastRenderedPageBreak/>
        <w:t>بن أبي النجود بن بهدلة الأسدي مولاهم الكوفي فذلك مائة وثمانية وعشرون طريقاً لعاصم، وقرأ عاصم على أبي عبد الرحمن بن عبد الله بن حبيب بن ربيعة السلمي الضرير وعلى أبي مريم زر بن حبيش ابن حباشة الأسدي وعلى أبي عمرو سعد بن الياس الشيباني، وقرأ هؤلاء الثلاثة على عبد الله بن مسعود رضي الله عنه وقرأ السلمي وزر أيضاً على عثمان بن عفان وعلي بن أبي طالب رضي الله عنهما وقرأ السلمي أيضاً على أبي بن كعب وزيد ابن ثابت رضي الله عنهما وقرأ ابن مسعود وعثمان وعلي وأبي زيد على رسول الله صلى الله عليه وسلم.</w:t>
      </w:r>
    </w:p>
    <w:p w:rsidR="004B4563" w:rsidRDefault="00CD6EFA" w:rsidP="00D71FE9">
      <w:pPr>
        <w:rPr>
          <w:color w:val="000000" w:themeColor="text1"/>
          <w:rtl/>
        </w:rPr>
      </w:pPr>
      <w:r>
        <w:rPr>
          <w:rFonts w:hint="cs"/>
          <w:color w:val="000000" w:themeColor="text1"/>
          <w:rtl/>
        </w:rPr>
        <w:t>والذي بين أيدينا هو</w:t>
      </w:r>
      <w:r w:rsidR="008B393A" w:rsidRPr="00013652">
        <w:rPr>
          <w:rFonts w:hint="cs"/>
          <w:color w:val="000000" w:themeColor="text1"/>
          <w:rtl/>
        </w:rPr>
        <w:t xml:space="preserve"> طريق </w:t>
      </w:r>
      <w:r>
        <w:rPr>
          <w:rFonts w:hint="cs"/>
          <w:color w:val="000000" w:themeColor="text1"/>
          <w:rtl/>
        </w:rPr>
        <w:t>طاهر عن الهاشمي والذي</w:t>
      </w:r>
      <w:r w:rsidR="008B393A" w:rsidRPr="00013652">
        <w:rPr>
          <w:rFonts w:hint="cs"/>
          <w:color w:val="000000" w:themeColor="text1"/>
          <w:rtl/>
        </w:rPr>
        <w:t xml:space="preserve"> رواه عنه الشاطبي </w:t>
      </w:r>
      <w:r w:rsidR="004B4563" w:rsidRPr="004B4563">
        <w:rPr>
          <w:color w:val="000000" w:themeColor="text1"/>
          <w:sz w:val="32"/>
          <w:szCs w:val="32"/>
          <w:vertAlign w:val="superscript"/>
          <w:rtl/>
        </w:rPr>
        <w:t>(</w:t>
      </w:r>
      <w:r w:rsidR="004B4563" w:rsidRPr="004B4563">
        <w:rPr>
          <w:rStyle w:val="FootnoteReference"/>
          <w:color w:val="000000" w:themeColor="text1"/>
          <w:sz w:val="32"/>
          <w:szCs w:val="32"/>
          <w:rtl/>
        </w:rPr>
        <w:footnoteReference w:id="28"/>
      </w:r>
      <w:r w:rsidR="004B4563" w:rsidRPr="004B4563">
        <w:rPr>
          <w:color w:val="000000" w:themeColor="text1"/>
          <w:sz w:val="32"/>
          <w:szCs w:val="32"/>
          <w:vertAlign w:val="superscript"/>
          <w:rtl/>
        </w:rPr>
        <w:t>)</w:t>
      </w:r>
      <w:r w:rsidR="004B4563">
        <w:rPr>
          <w:rFonts w:hint="cs"/>
          <w:color w:val="000000" w:themeColor="text1"/>
          <w:rtl/>
        </w:rPr>
        <w:t xml:space="preserve"> .</w:t>
      </w:r>
    </w:p>
    <w:p w:rsidR="008B393A" w:rsidRPr="00013652" w:rsidRDefault="008B393A" w:rsidP="004B4563">
      <w:pPr>
        <w:rPr>
          <w:color w:val="000000" w:themeColor="text1"/>
          <w:rtl/>
        </w:rPr>
      </w:pPr>
      <w:r w:rsidRPr="00013652">
        <w:rPr>
          <w:rFonts w:hint="cs"/>
          <w:color w:val="000000" w:themeColor="text1"/>
          <w:rtl/>
        </w:rPr>
        <w:t>وهو</w:t>
      </w:r>
      <w:r w:rsidR="005911BA" w:rsidRPr="00013652">
        <w:rPr>
          <w:rFonts w:hint="cs"/>
          <w:color w:val="000000" w:themeColor="text1"/>
          <w:rtl/>
        </w:rPr>
        <w:t xml:space="preserve"> الذي بين أيدينا في هذه البحث</w:t>
      </w:r>
      <w:r w:rsidR="004B4563">
        <w:rPr>
          <w:rFonts w:hint="cs"/>
          <w:color w:val="000000" w:themeColor="text1"/>
          <w:rtl/>
        </w:rPr>
        <w:t xml:space="preserve"> </w:t>
      </w:r>
      <w:r w:rsidR="005911BA" w:rsidRPr="00013652">
        <w:rPr>
          <w:rFonts w:hint="cs"/>
          <w:color w:val="000000" w:themeColor="text1"/>
          <w:rtl/>
        </w:rPr>
        <w:t xml:space="preserve">. </w:t>
      </w:r>
    </w:p>
    <w:p w:rsidR="005911BA" w:rsidRPr="00013652" w:rsidRDefault="005911BA" w:rsidP="00594156">
      <w:pPr>
        <w:jc w:val="center"/>
        <w:rPr>
          <w:color w:val="000000" w:themeColor="text1"/>
          <w:rtl/>
        </w:rPr>
      </w:pPr>
      <w:r w:rsidRPr="00013652">
        <w:rPr>
          <w:rFonts w:hint="cs"/>
          <w:color w:val="000000" w:themeColor="text1"/>
          <w:rtl/>
        </w:rPr>
        <w:t>والله الموفق والمعين .</w:t>
      </w:r>
    </w:p>
    <w:p w:rsidR="005911BA" w:rsidRDefault="005911BA" w:rsidP="00D71FE9">
      <w:pPr>
        <w:rPr>
          <w:color w:val="000000" w:themeColor="text1"/>
          <w:rtl/>
        </w:rPr>
      </w:pPr>
    </w:p>
    <w:p w:rsidR="00C346A2" w:rsidRDefault="00C346A2" w:rsidP="00D71FE9">
      <w:pPr>
        <w:rPr>
          <w:color w:val="000000" w:themeColor="text1"/>
          <w:rtl/>
        </w:rPr>
      </w:pPr>
    </w:p>
    <w:p w:rsidR="003C4A6E" w:rsidRPr="003E0460" w:rsidRDefault="003E0460" w:rsidP="003E0460">
      <w:pPr>
        <w:bidi w:val="0"/>
        <w:rPr>
          <w:rFonts w:asciiTheme="minorHAnsi" w:hAnsiTheme="minorHAnsi"/>
          <w:color w:val="000000" w:themeColor="text1"/>
        </w:rPr>
      </w:pPr>
      <w:r>
        <w:rPr>
          <w:color w:val="000000" w:themeColor="text1"/>
          <w:rtl/>
        </w:rPr>
        <w:br w:type="page"/>
      </w:r>
    </w:p>
    <w:p w:rsidR="008B320F" w:rsidRPr="003C4A6E" w:rsidRDefault="0043345F" w:rsidP="003C4A6E">
      <w:pPr>
        <w:rPr>
          <w:color w:val="000000" w:themeColor="text1"/>
          <w:rtl/>
        </w:rPr>
      </w:pPr>
      <w:r>
        <w:rPr>
          <w:b/>
          <w:bCs/>
          <w:noProof/>
          <w:color w:val="000000" w:themeColor="text1"/>
          <w:rtl/>
        </w:rPr>
        <w:lastRenderedPageBreak/>
        <w:pict>
          <v:roundrect id="_x0000_s1047" style="position:absolute;left:0;text-align:left;margin-left:186pt;margin-top:3.2pt;width:128.15pt;height:34.7pt;z-index:251674624" arcsize="10923f">
            <v:textbox>
              <w:txbxContent>
                <w:p w:rsidR="00B815D5" w:rsidRPr="003C4A6E" w:rsidRDefault="00B815D5" w:rsidP="008B320F">
                  <w:pPr>
                    <w:jc w:val="center"/>
                  </w:pPr>
                  <w:r w:rsidRPr="003C4A6E">
                    <w:rPr>
                      <w:rFonts w:hint="cs"/>
                      <w:rtl/>
                    </w:rPr>
                    <w:t>الفصل الثالث</w:t>
                  </w:r>
                </w:p>
              </w:txbxContent>
            </v:textbox>
            <w10:wrap anchorx="page"/>
          </v:roundrect>
        </w:pict>
      </w:r>
    </w:p>
    <w:p w:rsidR="008B320F" w:rsidRPr="00013652" w:rsidRDefault="008B320F" w:rsidP="00C46DC8">
      <w:pPr>
        <w:rPr>
          <w:b/>
          <w:bCs/>
          <w:color w:val="000000" w:themeColor="text1"/>
          <w:rtl/>
        </w:rPr>
      </w:pPr>
    </w:p>
    <w:p w:rsidR="008B320F" w:rsidRPr="00013652" w:rsidRDefault="0043345F" w:rsidP="00C46DC8">
      <w:pPr>
        <w:rPr>
          <w:b/>
          <w:bCs/>
          <w:color w:val="000000" w:themeColor="text1"/>
          <w:rtl/>
        </w:rPr>
      </w:pPr>
      <w:r>
        <w:rPr>
          <w:b/>
          <w:bCs/>
          <w:noProof/>
          <w:color w:val="000000" w:themeColor="text1"/>
          <w:rtl/>
        </w:rPr>
        <w:pict>
          <v:roundrect id="_x0000_s1048" style="position:absolute;left:0;text-align:left;margin-left:106.85pt;margin-top:.2pt;width:258pt;height:363.1pt;z-index:251675648" arcsize="10923f">
            <v:textbox>
              <w:txbxContent>
                <w:p w:rsidR="00B815D5" w:rsidRDefault="00B815D5">
                  <w:pPr>
                    <w:rPr>
                      <w:rtl/>
                    </w:rPr>
                  </w:pPr>
                  <w:r>
                    <w:rPr>
                      <w:rFonts w:hint="cs"/>
                      <w:rtl/>
                    </w:rPr>
                    <w:t xml:space="preserve">تمهيد: </w:t>
                  </w:r>
                </w:p>
                <w:p w:rsidR="00B815D5" w:rsidRDefault="00B815D5">
                  <w:pPr>
                    <w:rPr>
                      <w:rtl/>
                    </w:rPr>
                  </w:pPr>
                  <w:r>
                    <w:rPr>
                      <w:rFonts w:hint="cs"/>
                      <w:rtl/>
                    </w:rPr>
                    <w:t xml:space="preserve">يتحدث هذا الفصل عن المباحث التالية : </w:t>
                  </w:r>
                </w:p>
                <w:p w:rsidR="00B815D5" w:rsidRDefault="00B815D5" w:rsidP="008258D2">
                  <w:pPr>
                    <w:pStyle w:val="ListParagraph"/>
                    <w:numPr>
                      <w:ilvl w:val="0"/>
                      <w:numId w:val="5"/>
                    </w:numPr>
                  </w:pPr>
                  <w:r>
                    <w:rPr>
                      <w:rFonts w:hint="cs"/>
                      <w:rtl/>
                    </w:rPr>
                    <w:t>التعريف بصاحب المخطوط و مؤلفاته .</w:t>
                  </w:r>
                </w:p>
                <w:p w:rsidR="00B815D5" w:rsidRDefault="00B815D5" w:rsidP="00836907">
                  <w:pPr>
                    <w:pStyle w:val="ListParagraph"/>
                    <w:numPr>
                      <w:ilvl w:val="0"/>
                      <w:numId w:val="5"/>
                    </w:numPr>
                  </w:pPr>
                  <w:r>
                    <w:rPr>
                      <w:rFonts w:hint="cs"/>
                      <w:rtl/>
                    </w:rPr>
                    <w:t xml:space="preserve">أهمية الكتاب . </w:t>
                  </w:r>
                </w:p>
                <w:p w:rsidR="00B815D5" w:rsidRDefault="00B815D5" w:rsidP="0058727B">
                  <w:pPr>
                    <w:pStyle w:val="ListParagraph"/>
                    <w:numPr>
                      <w:ilvl w:val="0"/>
                      <w:numId w:val="5"/>
                    </w:numPr>
                  </w:pPr>
                  <w:r>
                    <w:rPr>
                      <w:rFonts w:hint="cs"/>
                      <w:rtl/>
                    </w:rPr>
                    <w:t xml:space="preserve">إثبات نسبة الكتاب إلى المؤلف. </w:t>
                  </w:r>
                </w:p>
                <w:p w:rsidR="00B815D5" w:rsidRDefault="00B815D5" w:rsidP="0058727B">
                  <w:pPr>
                    <w:pStyle w:val="ListParagraph"/>
                    <w:numPr>
                      <w:ilvl w:val="0"/>
                      <w:numId w:val="5"/>
                    </w:numPr>
                  </w:pPr>
                  <w:r>
                    <w:rPr>
                      <w:rFonts w:hint="cs"/>
                      <w:rtl/>
                    </w:rPr>
                    <w:t xml:space="preserve">منهج المصنف في الكتاب . </w:t>
                  </w:r>
                </w:p>
                <w:p w:rsidR="00B815D5" w:rsidRDefault="00B815D5" w:rsidP="0058727B">
                  <w:pPr>
                    <w:pStyle w:val="ListParagraph"/>
                    <w:numPr>
                      <w:ilvl w:val="0"/>
                      <w:numId w:val="5"/>
                    </w:numPr>
                  </w:pPr>
                  <w:r>
                    <w:rPr>
                      <w:rFonts w:hint="cs"/>
                      <w:rtl/>
                    </w:rPr>
                    <w:t xml:space="preserve">المصادر العلمية التي اعتمد عليها المؤلف. </w:t>
                  </w:r>
                </w:p>
                <w:p w:rsidR="00B815D5" w:rsidRDefault="00B815D5" w:rsidP="0058727B">
                  <w:pPr>
                    <w:pStyle w:val="ListParagraph"/>
                    <w:numPr>
                      <w:ilvl w:val="0"/>
                      <w:numId w:val="5"/>
                    </w:numPr>
                  </w:pPr>
                  <w:r>
                    <w:rPr>
                      <w:rFonts w:hint="cs"/>
                      <w:rtl/>
                    </w:rPr>
                    <w:t xml:space="preserve">وصف مخطوطات الكتاب .  </w:t>
                  </w:r>
                </w:p>
              </w:txbxContent>
            </v:textbox>
            <w10:wrap anchorx="page"/>
          </v:roundrect>
        </w:pict>
      </w:r>
    </w:p>
    <w:p w:rsidR="008B320F" w:rsidRPr="00013652" w:rsidRDefault="008B320F" w:rsidP="00C46DC8">
      <w:pPr>
        <w:rPr>
          <w:b/>
          <w:bCs/>
          <w:color w:val="000000" w:themeColor="text1"/>
          <w:rtl/>
        </w:rPr>
      </w:pPr>
    </w:p>
    <w:p w:rsidR="008B320F" w:rsidRPr="00013652" w:rsidRDefault="008B320F" w:rsidP="00C46DC8">
      <w:pPr>
        <w:rPr>
          <w:b/>
          <w:bCs/>
          <w:color w:val="000000" w:themeColor="text1"/>
          <w:rtl/>
        </w:rPr>
      </w:pPr>
    </w:p>
    <w:p w:rsidR="008B320F" w:rsidRPr="00013652" w:rsidRDefault="008B320F" w:rsidP="00C46DC8">
      <w:pPr>
        <w:rPr>
          <w:b/>
          <w:bCs/>
          <w:color w:val="000000" w:themeColor="text1"/>
          <w:rtl/>
        </w:rPr>
      </w:pPr>
    </w:p>
    <w:p w:rsidR="008B320F" w:rsidRPr="00013652" w:rsidRDefault="008B320F" w:rsidP="00C46DC8">
      <w:pPr>
        <w:rPr>
          <w:b/>
          <w:bCs/>
          <w:color w:val="000000" w:themeColor="text1"/>
          <w:rtl/>
        </w:rPr>
      </w:pPr>
    </w:p>
    <w:p w:rsidR="008B320F" w:rsidRPr="00013652" w:rsidRDefault="008B320F" w:rsidP="00C46DC8">
      <w:pPr>
        <w:rPr>
          <w:b/>
          <w:bCs/>
          <w:color w:val="000000" w:themeColor="text1"/>
          <w:rtl/>
        </w:rPr>
      </w:pPr>
    </w:p>
    <w:p w:rsidR="008B320F" w:rsidRPr="00013652" w:rsidRDefault="008B320F" w:rsidP="00C46DC8">
      <w:pPr>
        <w:rPr>
          <w:b/>
          <w:bCs/>
          <w:color w:val="000000" w:themeColor="text1"/>
          <w:rtl/>
        </w:rPr>
      </w:pPr>
    </w:p>
    <w:p w:rsidR="008B320F" w:rsidRPr="00013652" w:rsidRDefault="008B320F" w:rsidP="00C46DC8">
      <w:pPr>
        <w:rPr>
          <w:b/>
          <w:bCs/>
          <w:color w:val="000000" w:themeColor="text1"/>
          <w:rtl/>
        </w:rPr>
      </w:pPr>
    </w:p>
    <w:p w:rsidR="008B320F" w:rsidRPr="00013652" w:rsidRDefault="008B320F" w:rsidP="00C46DC8">
      <w:pPr>
        <w:rPr>
          <w:b/>
          <w:bCs/>
          <w:color w:val="000000" w:themeColor="text1"/>
          <w:rtl/>
        </w:rPr>
      </w:pPr>
    </w:p>
    <w:p w:rsidR="00C346A2" w:rsidRDefault="00C346A2" w:rsidP="00C46DC8">
      <w:pPr>
        <w:rPr>
          <w:b/>
          <w:bCs/>
          <w:color w:val="000000" w:themeColor="text1"/>
          <w:rtl/>
        </w:rPr>
      </w:pPr>
    </w:p>
    <w:p w:rsidR="003C4A6E" w:rsidRDefault="003C4A6E" w:rsidP="00C46DC8">
      <w:pPr>
        <w:rPr>
          <w:b/>
          <w:bCs/>
          <w:color w:val="000000" w:themeColor="text1"/>
        </w:rPr>
      </w:pPr>
    </w:p>
    <w:p w:rsidR="003E0460" w:rsidRDefault="003E0460" w:rsidP="00C46DC8">
      <w:pPr>
        <w:rPr>
          <w:b/>
          <w:bCs/>
          <w:color w:val="000000" w:themeColor="text1"/>
        </w:rPr>
      </w:pPr>
    </w:p>
    <w:p w:rsidR="003E0460" w:rsidRDefault="003E0460" w:rsidP="00C46DC8">
      <w:pPr>
        <w:rPr>
          <w:b/>
          <w:bCs/>
          <w:color w:val="000000" w:themeColor="text1"/>
          <w:rtl/>
        </w:rPr>
      </w:pPr>
    </w:p>
    <w:p w:rsidR="00C346A2" w:rsidRDefault="00C346A2" w:rsidP="00C46DC8">
      <w:pPr>
        <w:rPr>
          <w:b/>
          <w:bCs/>
          <w:color w:val="000000" w:themeColor="text1"/>
          <w:rtl/>
        </w:rPr>
      </w:pPr>
    </w:p>
    <w:p w:rsidR="0058727B" w:rsidRPr="00013652" w:rsidRDefault="00C46DC8" w:rsidP="00C46DC8">
      <w:pPr>
        <w:rPr>
          <w:b/>
          <w:bCs/>
          <w:color w:val="000000" w:themeColor="text1"/>
          <w:rtl/>
        </w:rPr>
      </w:pPr>
      <w:r w:rsidRPr="00013652">
        <w:rPr>
          <w:rFonts w:hint="cs"/>
          <w:b/>
          <w:bCs/>
          <w:color w:val="000000" w:themeColor="text1"/>
          <w:rtl/>
        </w:rPr>
        <w:lastRenderedPageBreak/>
        <w:t xml:space="preserve">المبحث الأول : </w:t>
      </w:r>
    </w:p>
    <w:p w:rsidR="00273764" w:rsidRDefault="005911BA" w:rsidP="00273764">
      <w:pPr>
        <w:jc w:val="center"/>
        <w:rPr>
          <w:color w:val="000000" w:themeColor="text1"/>
          <w:rtl/>
        </w:rPr>
      </w:pPr>
      <w:r w:rsidRPr="00013652">
        <w:rPr>
          <w:rFonts w:hint="cs"/>
          <w:b/>
          <w:bCs/>
          <w:color w:val="000000" w:themeColor="text1"/>
          <w:rtl/>
        </w:rPr>
        <w:t>التعريف بصاحب المخطوط</w:t>
      </w:r>
      <w:r w:rsidRPr="00013652">
        <w:rPr>
          <w:rFonts w:hint="cs"/>
          <w:color w:val="000000" w:themeColor="text1"/>
          <w:rtl/>
        </w:rPr>
        <w:t xml:space="preserve"> : </w:t>
      </w:r>
    </w:p>
    <w:p w:rsidR="00C46DC8" w:rsidRPr="00273764" w:rsidRDefault="005911BA" w:rsidP="00273764">
      <w:pPr>
        <w:jc w:val="center"/>
        <w:rPr>
          <w:b/>
          <w:bCs/>
          <w:color w:val="000000" w:themeColor="text1"/>
          <w:rtl/>
        </w:rPr>
      </w:pPr>
      <w:r w:rsidRPr="00273764">
        <w:rPr>
          <w:rFonts w:hint="cs"/>
          <w:b/>
          <w:bCs/>
          <w:color w:val="000000" w:themeColor="text1"/>
          <w:rtl/>
        </w:rPr>
        <w:t>( إبراهيم بن إسماعيل بن محمود العدوي)</w:t>
      </w:r>
    </w:p>
    <w:p w:rsidR="00C46DC8" w:rsidRPr="00013652" w:rsidRDefault="00C40149" w:rsidP="00ED3785">
      <w:pPr>
        <w:rPr>
          <w:color w:val="000000" w:themeColor="text1"/>
          <w:rtl/>
        </w:rPr>
      </w:pPr>
      <w:r>
        <w:rPr>
          <w:rFonts w:hint="cs"/>
          <w:color w:val="000000" w:themeColor="text1"/>
          <w:rtl/>
        </w:rPr>
        <w:t>مؤلف المخطوط إبراهيم بن إسماعيل العدوي</w:t>
      </w:r>
      <w:r w:rsidR="00C46DC8" w:rsidRPr="00013652">
        <w:rPr>
          <w:rFonts w:hint="cs"/>
          <w:color w:val="000000" w:themeColor="text1"/>
          <w:rtl/>
        </w:rPr>
        <w:t xml:space="preserve"> رحمه الله من العلماء المغمورين ، وقد بحثت عن أي ترجمة له  فلم أعثر على أي معلومة عنه سوى ما وجدته متفرقا في بعض المخطوطات وما ذكره الزركلي في الأعلام فقط .</w:t>
      </w:r>
      <w:r w:rsidR="008972DB" w:rsidRPr="00013652">
        <w:rPr>
          <w:rFonts w:hint="cs"/>
          <w:color w:val="000000" w:themeColor="text1"/>
          <w:rtl/>
        </w:rPr>
        <w:t xml:space="preserve"> واطلعت على ما كتبه الدكتور أحمد نصيف الجنابي الذي حقق كتاب الرسائل العدوية في الياءات الإضافية ، </w:t>
      </w:r>
      <w:r w:rsidR="00EE06F8">
        <w:rPr>
          <w:rFonts w:hint="cs"/>
          <w:color w:val="000000" w:themeColor="text1"/>
          <w:rtl/>
        </w:rPr>
        <w:t xml:space="preserve">وتواصلت مع مؤرخ الشام فضيلة الدكتور / محمد مطيع الحافظ </w:t>
      </w:r>
      <w:r w:rsidR="00EE06F8" w:rsidRPr="00EE06F8">
        <w:rPr>
          <w:color w:val="000000" w:themeColor="text1"/>
          <w:sz w:val="32"/>
          <w:szCs w:val="32"/>
          <w:vertAlign w:val="superscript"/>
          <w:rtl/>
        </w:rPr>
        <w:t>(</w:t>
      </w:r>
      <w:r w:rsidR="00EE06F8" w:rsidRPr="00EE06F8">
        <w:rPr>
          <w:rStyle w:val="FootnoteReference"/>
          <w:color w:val="000000" w:themeColor="text1"/>
          <w:sz w:val="32"/>
          <w:szCs w:val="32"/>
          <w:rtl/>
        </w:rPr>
        <w:footnoteReference w:id="29"/>
      </w:r>
      <w:r w:rsidR="00EE06F8" w:rsidRPr="00EE06F8">
        <w:rPr>
          <w:color w:val="000000" w:themeColor="text1"/>
          <w:sz w:val="32"/>
          <w:szCs w:val="32"/>
          <w:vertAlign w:val="superscript"/>
          <w:rtl/>
        </w:rPr>
        <w:t>)</w:t>
      </w:r>
      <w:r w:rsidR="00EE06F8">
        <w:rPr>
          <w:rFonts w:hint="cs"/>
          <w:color w:val="000000" w:themeColor="text1"/>
          <w:rtl/>
        </w:rPr>
        <w:t xml:space="preserve"> </w:t>
      </w:r>
      <w:r w:rsidR="00DA5603">
        <w:rPr>
          <w:rFonts w:hint="cs"/>
          <w:color w:val="000000" w:themeColor="text1"/>
          <w:rtl/>
        </w:rPr>
        <w:t xml:space="preserve">وفضيلة الشيخ الدكتور خليل ملا خاطر </w:t>
      </w:r>
      <w:r w:rsidR="00DA5603" w:rsidRPr="00DA5603">
        <w:rPr>
          <w:color w:val="000000" w:themeColor="text1"/>
          <w:sz w:val="32"/>
          <w:szCs w:val="32"/>
          <w:vertAlign w:val="superscript"/>
          <w:rtl/>
        </w:rPr>
        <w:t>(</w:t>
      </w:r>
      <w:r w:rsidR="00DA5603" w:rsidRPr="00DA5603">
        <w:rPr>
          <w:rStyle w:val="FootnoteReference"/>
          <w:color w:val="000000" w:themeColor="text1"/>
          <w:sz w:val="32"/>
          <w:szCs w:val="32"/>
          <w:rtl/>
        </w:rPr>
        <w:footnoteReference w:id="30"/>
      </w:r>
      <w:r w:rsidR="00DA5603" w:rsidRPr="00DA5603">
        <w:rPr>
          <w:color w:val="000000" w:themeColor="text1"/>
          <w:sz w:val="32"/>
          <w:szCs w:val="32"/>
          <w:vertAlign w:val="superscript"/>
          <w:rtl/>
        </w:rPr>
        <w:t>)</w:t>
      </w:r>
      <w:r w:rsidR="00DA5603">
        <w:rPr>
          <w:rFonts w:hint="cs"/>
          <w:color w:val="000000" w:themeColor="text1"/>
          <w:rtl/>
        </w:rPr>
        <w:t xml:space="preserve">  </w:t>
      </w:r>
      <w:r w:rsidR="008972DB" w:rsidRPr="00013652">
        <w:rPr>
          <w:rFonts w:hint="cs"/>
          <w:color w:val="000000" w:themeColor="text1"/>
          <w:rtl/>
        </w:rPr>
        <w:t xml:space="preserve">فلم أعثر على أي شيء من سيرته . </w:t>
      </w:r>
    </w:p>
    <w:p w:rsidR="00E12190" w:rsidRPr="00013652" w:rsidRDefault="00E12190" w:rsidP="005911BA">
      <w:pPr>
        <w:rPr>
          <w:color w:val="000000" w:themeColor="text1"/>
          <w:rtl/>
        </w:rPr>
      </w:pPr>
      <w:r w:rsidRPr="00013652">
        <w:rPr>
          <w:rFonts w:hint="cs"/>
          <w:color w:val="000000" w:themeColor="text1"/>
          <w:rtl/>
        </w:rPr>
        <w:t xml:space="preserve">هو إبراهيم بن إسماعيل بن محمود العدوي الصالحي الدمشقي </w:t>
      </w:r>
      <w:r w:rsidR="007F73B9" w:rsidRPr="00013652">
        <w:rPr>
          <w:rFonts w:hint="cs"/>
          <w:color w:val="000000" w:themeColor="text1"/>
          <w:rtl/>
        </w:rPr>
        <w:t xml:space="preserve">الشافعي </w:t>
      </w:r>
      <w:r w:rsidR="007F73B9" w:rsidRPr="00013652">
        <w:rPr>
          <w:color w:val="000000" w:themeColor="text1"/>
          <w:vertAlign w:val="superscript"/>
          <w:rtl/>
        </w:rPr>
        <w:t>(</w:t>
      </w:r>
      <w:r w:rsidR="007F73B9" w:rsidRPr="00013652">
        <w:rPr>
          <w:rStyle w:val="FootnoteReference"/>
          <w:color w:val="000000" w:themeColor="text1"/>
          <w:rtl/>
        </w:rPr>
        <w:footnoteReference w:id="31"/>
      </w:r>
      <w:r w:rsidR="007F73B9" w:rsidRPr="00013652">
        <w:rPr>
          <w:color w:val="000000" w:themeColor="text1"/>
          <w:vertAlign w:val="superscript"/>
          <w:rtl/>
        </w:rPr>
        <w:t>)</w:t>
      </w:r>
      <w:r w:rsidR="007F73B9" w:rsidRPr="00013652">
        <w:rPr>
          <w:rFonts w:hint="cs"/>
          <w:color w:val="000000" w:themeColor="text1"/>
          <w:rtl/>
        </w:rPr>
        <w:t xml:space="preserve"> </w:t>
      </w:r>
      <w:r w:rsidRPr="00013652">
        <w:rPr>
          <w:rFonts w:hint="cs"/>
          <w:color w:val="000000" w:themeColor="text1"/>
          <w:rtl/>
        </w:rPr>
        <w:t xml:space="preserve">من علماء القراءات </w:t>
      </w:r>
      <w:r w:rsidR="007F73B9" w:rsidRPr="00013652">
        <w:rPr>
          <w:rFonts w:hint="cs"/>
          <w:color w:val="000000" w:themeColor="text1"/>
          <w:rtl/>
        </w:rPr>
        <w:t>.</w:t>
      </w:r>
      <w:r w:rsidR="00B261FB" w:rsidRPr="00013652">
        <w:rPr>
          <w:rFonts w:hint="cs"/>
          <w:color w:val="000000" w:themeColor="text1"/>
          <w:rtl/>
        </w:rPr>
        <w:t xml:space="preserve"> عاش في القرن الحادي عشر الهجري في بلاد الشام في بلدة الصالحية ، وهي قرية تطل على دمشق .</w:t>
      </w:r>
    </w:p>
    <w:p w:rsidR="005B3F0F" w:rsidRPr="00013652" w:rsidRDefault="005B3F0F" w:rsidP="005318DA">
      <w:pPr>
        <w:rPr>
          <w:color w:val="000000" w:themeColor="text1"/>
          <w:rtl/>
        </w:rPr>
      </w:pPr>
      <w:r w:rsidRPr="00013652">
        <w:rPr>
          <w:rFonts w:hint="cs"/>
          <w:color w:val="000000" w:themeColor="text1"/>
          <w:rtl/>
        </w:rPr>
        <w:t>أما الآن فهي حي في وسط مدينة دمشق الشام في سفح جبل قاسيون ، وقد أخرجت قرية</w:t>
      </w:r>
      <w:r w:rsidR="0058727B" w:rsidRPr="00013652">
        <w:rPr>
          <w:rFonts w:hint="cs"/>
          <w:color w:val="000000" w:themeColor="text1"/>
          <w:rtl/>
        </w:rPr>
        <w:t xml:space="preserve"> الصالحية كثير من العلماء </w:t>
      </w:r>
      <w:r w:rsidR="005318DA" w:rsidRPr="005318DA">
        <w:rPr>
          <w:color w:val="000000" w:themeColor="text1"/>
          <w:sz w:val="32"/>
          <w:szCs w:val="32"/>
          <w:vertAlign w:val="superscript"/>
          <w:rtl/>
        </w:rPr>
        <w:t>(</w:t>
      </w:r>
      <w:r w:rsidR="005318DA" w:rsidRPr="005318DA">
        <w:rPr>
          <w:rStyle w:val="FootnoteReference"/>
          <w:color w:val="000000" w:themeColor="text1"/>
          <w:sz w:val="32"/>
          <w:szCs w:val="32"/>
          <w:rtl/>
        </w:rPr>
        <w:footnoteReference w:id="32"/>
      </w:r>
      <w:r w:rsidR="005318DA" w:rsidRPr="005318DA">
        <w:rPr>
          <w:color w:val="000000" w:themeColor="text1"/>
          <w:sz w:val="32"/>
          <w:szCs w:val="32"/>
          <w:vertAlign w:val="superscript"/>
          <w:rtl/>
        </w:rPr>
        <w:t>)</w:t>
      </w:r>
      <w:r w:rsidR="005318DA">
        <w:rPr>
          <w:rFonts w:hint="cs"/>
          <w:color w:val="000000" w:themeColor="text1"/>
          <w:vertAlign w:val="superscript"/>
          <w:rtl/>
        </w:rPr>
        <w:t xml:space="preserve"> </w:t>
      </w:r>
      <w:r w:rsidR="001D2E83">
        <w:rPr>
          <w:rFonts w:hint="cs"/>
          <w:color w:val="000000" w:themeColor="text1"/>
          <w:rtl/>
        </w:rPr>
        <w:t>.</w:t>
      </w:r>
    </w:p>
    <w:p w:rsidR="007F73B9" w:rsidRPr="00013652" w:rsidRDefault="007F73B9" w:rsidP="005911BA">
      <w:pPr>
        <w:rPr>
          <w:color w:val="000000" w:themeColor="text1"/>
          <w:rtl/>
        </w:rPr>
      </w:pPr>
      <w:r w:rsidRPr="00013652">
        <w:rPr>
          <w:rFonts w:hint="cs"/>
          <w:color w:val="000000" w:themeColor="text1"/>
          <w:rtl/>
        </w:rPr>
        <w:lastRenderedPageBreak/>
        <w:t>وأبوه هو القاضي إسماعيل بن محمود العدوي</w:t>
      </w:r>
      <w:r w:rsidR="008A3A27" w:rsidRPr="00013652">
        <w:rPr>
          <w:rFonts w:hint="cs"/>
          <w:color w:val="000000" w:themeColor="text1"/>
          <w:rtl/>
        </w:rPr>
        <w:t>.</w:t>
      </w:r>
      <w:r w:rsidRPr="00013652">
        <w:rPr>
          <w:rFonts w:hint="cs"/>
          <w:color w:val="000000" w:themeColor="text1"/>
          <w:rtl/>
        </w:rPr>
        <w:t xml:space="preserve"> </w:t>
      </w:r>
      <w:r w:rsidRPr="00013652">
        <w:rPr>
          <w:color w:val="000000" w:themeColor="text1"/>
          <w:vertAlign w:val="superscript"/>
          <w:rtl/>
        </w:rPr>
        <w:t>(</w:t>
      </w:r>
      <w:r w:rsidRPr="00013652">
        <w:rPr>
          <w:rStyle w:val="FootnoteReference"/>
          <w:color w:val="000000" w:themeColor="text1"/>
          <w:rtl/>
        </w:rPr>
        <w:footnoteReference w:id="33"/>
      </w:r>
      <w:r w:rsidRPr="00013652">
        <w:rPr>
          <w:color w:val="000000" w:themeColor="text1"/>
          <w:vertAlign w:val="superscript"/>
          <w:rtl/>
        </w:rPr>
        <w:t>)</w:t>
      </w:r>
      <w:r w:rsidRPr="00013652">
        <w:rPr>
          <w:rFonts w:hint="cs"/>
          <w:color w:val="000000" w:themeColor="text1"/>
          <w:rtl/>
        </w:rPr>
        <w:t xml:space="preserve"> </w:t>
      </w:r>
    </w:p>
    <w:p w:rsidR="00B261FB" w:rsidRDefault="00416836" w:rsidP="00B261FB">
      <w:pPr>
        <w:rPr>
          <w:color w:val="000000" w:themeColor="text1"/>
          <w:rtl/>
        </w:rPr>
      </w:pPr>
      <w:r w:rsidRPr="00013652">
        <w:rPr>
          <w:rFonts w:hint="cs"/>
          <w:color w:val="000000" w:themeColor="text1"/>
          <w:rtl/>
        </w:rPr>
        <w:t xml:space="preserve"> </w:t>
      </w:r>
      <w:r w:rsidR="00B261FB" w:rsidRPr="00013652">
        <w:rPr>
          <w:rFonts w:hint="cs"/>
          <w:color w:val="000000" w:themeColor="text1"/>
          <w:rtl/>
        </w:rPr>
        <w:t>أخذ علم القراءات على يد شيخه أبو المواهب عبدالباقي الحنبلي الفقيه المقرئ ، كما ذكر هو ذلك في نهاية كتابه</w:t>
      </w:r>
      <w:r w:rsidR="008E3B31" w:rsidRPr="00013652">
        <w:rPr>
          <w:rFonts w:hint="cs"/>
          <w:color w:val="000000" w:themeColor="text1"/>
          <w:rtl/>
        </w:rPr>
        <w:t xml:space="preserve"> حيث ذكر إسناده وذلك جريا على عادة أهل القراءة أنهم يذكرون أسانيدهم واتصالها ليطمئن الآخذ عنهم</w:t>
      </w:r>
      <w:r w:rsidR="00B261FB" w:rsidRPr="00013652">
        <w:rPr>
          <w:rFonts w:hint="cs"/>
          <w:color w:val="000000" w:themeColor="text1"/>
          <w:rtl/>
        </w:rPr>
        <w:t xml:space="preserve"> .</w:t>
      </w:r>
    </w:p>
    <w:p w:rsidR="001D2E83" w:rsidRPr="00013652" w:rsidRDefault="001D2E83" w:rsidP="00B261FB">
      <w:pPr>
        <w:rPr>
          <w:color w:val="000000" w:themeColor="text1"/>
          <w:rtl/>
        </w:rPr>
      </w:pPr>
      <w:r>
        <w:rPr>
          <w:rFonts w:hint="cs"/>
          <w:color w:val="000000" w:themeColor="text1"/>
          <w:rtl/>
        </w:rPr>
        <w:t xml:space="preserve">وقد عاش في زمن كثر فيه العلماء والقراء </w:t>
      </w:r>
      <w:r w:rsidRPr="001D2E83">
        <w:rPr>
          <w:color w:val="000000" w:themeColor="text1"/>
          <w:sz w:val="32"/>
          <w:szCs w:val="32"/>
          <w:vertAlign w:val="superscript"/>
          <w:rtl/>
        </w:rPr>
        <w:t>(</w:t>
      </w:r>
      <w:r w:rsidRPr="001D2E83">
        <w:rPr>
          <w:rStyle w:val="FootnoteReference"/>
          <w:color w:val="000000" w:themeColor="text1"/>
          <w:sz w:val="32"/>
          <w:szCs w:val="32"/>
          <w:rtl/>
        </w:rPr>
        <w:footnoteReference w:id="34"/>
      </w:r>
      <w:r w:rsidRPr="001D2E83">
        <w:rPr>
          <w:color w:val="000000" w:themeColor="text1"/>
          <w:sz w:val="32"/>
          <w:szCs w:val="32"/>
          <w:vertAlign w:val="superscript"/>
          <w:rtl/>
        </w:rPr>
        <w:t>)</w:t>
      </w:r>
      <w:r>
        <w:rPr>
          <w:rFonts w:hint="cs"/>
          <w:color w:val="000000" w:themeColor="text1"/>
          <w:rtl/>
        </w:rPr>
        <w:t xml:space="preserve"> . </w:t>
      </w:r>
    </w:p>
    <w:p w:rsidR="00B261FB" w:rsidRPr="00013652" w:rsidRDefault="00B261FB" w:rsidP="00B261FB">
      <w:pPr>
        <w:rPr>
          <w:color w:val="000000" w:themeColor="text1"/>
          <w:rtl/>
        </w:rPr>
      </w:pPr>
      <w:r w:rsidRPr="00013652">
        <w:rPr>
          <w:rFonts w:hint="cs"/>
          <w:color w:val="000000" w:themeColor="text1"/>
          <w:rtl/>
        </w:rPr>
        <w:t xml:space="preserve">ألف ثلاثة كتب في القراءات : </w:t>
      </w:r>
    </w:p>
    <w:p w:rsidR="00B261FB" w:rsidRPr="00013652" w:rsidRDefault="00B261FB" w:rsidP="00B261FB">
      <w:pPr>
        <w:rPr>
          <w:color w:val="000000" w:themeColor="text1"/>
          <w:rtl/>
        </w:rPr>
      </w:pPr>
      <w:r w:rsidRPr="00013652">
        <w:rPr>
          <w:rFonts w:hint="cs"/>
          <w:color w:val="000000" w:themeColor="text1"/>
          <w:rtl/>
        </w:rPr>
        <w:t xml:space="preserve">القواعد السنية في قراءة حفص عن عاصم من طريق الشاطبية ، وهو موضوع دراستنا . </w:t>
      </w:r>
    </w:p>
    <w:p w:rsidR="008E3B31" w:rsidRPr="00013652" w:rsidRDefault="00B261FB" w:rsidP="00416836">
      <w:pPr>
        <w:rPr>
          <w:color w:val="000000" w:themeColor="text1"/>
          <w:rtl/>
        </w:rPr>
      </w:pPr>
      <w:r w:rsidRPr="00013652">
        <w:rPr>
          <w:rFonts w:hint="cs"/>
          <w:color w:val="000000" w:themeColor="text1"/>
          <w:rtl/>
        </w:rPr>
        <w:t xml:space="preserve">وكتاب الرسالة العدوية في الياءات الإضافية </w:t>
      </w:r>
      <w:r w:rsidR="00416836" w:rsidRPr="00013652">
        <w:rPr>
          <w:color w:val="000000" w:themeColor="text1"/>
          <w:vertAlign w:val="superscript"/>
          <w:rtl/>
        </w:rPr>
        <w:t>(</w:t>
      </w:r>
      <w:r w:rsidR="00416836" w:rsidRPr="00013652">
        <w:rPr>
          <w:rStyle w:val="FootnoteReference"/>
          <w:color w:val="000000" w:themeColor="text1"/>
          <w:rtl/>
        </w:rPr>
        <w:footnoteReference w:id="35"/>
      </w:r>
      <w:r w:rsidR="00416836" w:rsidRPr="00013652">
        <w:rPr>
          <w:color w:val="000000" w:themeColor="text1"/>
          <w:vertAlign w:val="superscript"/>
          <w:rtl/>
        </w:rPr>
        <w:t>)</w:t>
      </w:r>
      <w:r w:rsidR="00416836" w:rsidRPr="00013652">
        <w:rPr>
          <w:rFonts w:hint="cs"/>
          <w:color w:val="000000" w:themeColor="text1"/>
          <w:rtl/>
        </w:rPr>
        <w:t xml:space="preserve"> </w:t>
      </w:r>
      <w:r w:rsidRPr="00013652">
        <w:rPr>
          <w:rFonts w:hint="cs"/>
          <w:color w:val="000000" w:themeColor="text1"/>
          <w:rtl/>
        </w:rPr>
        <w:t>.</w:t>
      </w:r>
    </w:p>
    <w:p w:rsidR="005B3F0F" w:rsidRPr="00013652" w:rsidRDefault="008E3B31" w:rsidP="00DA5603">
      <w:pPr>
        <w:rPr>
          <w:color w:val="000000" w:themeColor="text1"/>
          <w:rtl/>
        </w:rPr>
      </w:pPr>
      <w:r w:rsidRPr="00013652">
        <w:rPr>
          <w:rFonts w:hint="cs"/>
          <w:color w:val="000000" w:themeColor="text1"/>
          <w:rtl/>
        </w:rPr>
        <w:t xml:space="preserve">رسالة في قراءة حفص عن عاصم . </w:t>
      </w:r>
    </w:p>
    <w:p w:rsidR="007F2202" w:rsidRDefault="007F2202" w:rsidP="00693372">
      <w:pPr>
        <w:rPr>
          <w:color w:val="000000" w:themeColor="text1"/>
          <w:rtl/>
        </w:rPr>
      </w:pPr>
      <w:r>
        <w:rPr>
          <w:rFonts w:hint="cs"/>
          <w:color w:val="000000" w:themeColor="text1"/>
          <w:rtl/>
        </w:rPr>
        <w:t>تتلمذ عليه</w:t>
      </w:r>
      <w:r w:rsidR="00AB5487">
        <w:rPr>
          <w:rFonts w:hint="cs"/>
          <w:color w:val="000000" w:themeColor="text1"/>
          <w:rtl/>
        </w:rPr>
        <w:t xml:space="preserve"> الشيخ علي الحافظ المشهور بالسليلاتي وقرأ عليه الفاتحة وأجازه بها تبركا </w:t>
      </w:r>
      <w:r w:rsidR="00AB5487" w:rsidRPr="00AB5487">
        <w:rPr>
          <w:color w:val="000000" w:themeColor="text1"/>
          <w:sz w:val="32"/>
          <w:szCs w:val="32"/>
          <w:vertAlign w:val="superscript"/>
          <w:rtl/>
        </w:rPr>
        <w:t>(</w:t>
      </w:r>
      <w:r w:rsidR="00AB5487" w:rsidRPr="00AB5487">
        <w:rPr>
          <w:rStyle w:val="FootnoteReference"/>
          <w:color w:val="000000" w:themeColor="text1"/>
          <w:sz w:val="32"/>
          <w:szCs w:val="32"/>
          <w:rtl/>
        </w:rPr>
        <w:footnoteReference w:id="36"/>
      </w:r>
      <w:r w:rsidR="00AB5487" w:rsidRPr="00AB5487">
        <w:rPr>
          <w:color w:val="000000" w:themeColor="text1"/>
          <w:sz w:val="32"/>
          <w:szCs w:val="32"/>
          <w:vertAlign w:val="superscript"/>
          <w:rtl/>
        </w:rPr>
        <w:t>)</w:t>
      </w:r>
      <w:r w:rsidR="00AB5487">
        <w:rPr>
          <w:rFonts w:hint="cs"/>
          <w:color w:val="000000" w:themeColor="text1"/>
          <w:rtl/>
        </w:rPr>
        <w:t xml:space="preserve"> </w:t>
      </w:r>
      <w:r w:rsidR="00693372">
        <w:rPr>
          <w:rFonts w:hint="cs"/>
          <w:color w:val="000000" w:themeColor="text1"/>
          <w:rtl/>
        </w:rPr>
        <w:t>.</w:t>
      </w:r>
    </w:p>
    <w:p w:rsidR="008E3B31" w:rsidRPr="004E640C" w:rsidRDefault="00DA5603" w:rsidP="00273764">
      <w:pPr>
        <w:rPr>
          <w:color w:val="000000" w:themeColor="text1"/>
          <w:spacing w:val="-10"/>
          <w:rtl/>
        </w:rPr>
      </w:pPr>
      <w:r w:rsidRPr="004E640C">
        <w:rPr>
          <w:rFonts w:hint="cs"/>
          <w:color w:val="000000" w:themeColor="text1"/>
          <w:spacing w:val="-10"/>
          <w:rtl/>
        </w:rPr>
        <w:t xml:space="preserve">توفي رحمه الله </w:t>
      </w:r>
      <w:r w:rsidR="008E6F7E" w:rsidRPr="004E640C">
        <w:rPr>
          <w:rFonts w:hint="cs"/>
          <w:color w:val="000000" w:themeColor="text1"/>
          <w:spacing w:val="-10"/>
          <w:rtl/>
        </w:rPr>
        <w:t>يوم الإثنين الحادي عشر من الشهر الحرام سنة تسع وتسعين وألف من الهجرة المباركة</w:t>
      </w:r>
      <w:r w:rsidR="008E6F7E" w:rsidRPr="004E640C">
        <w:rPr>
          <w:color w:val="000000" w:themeColor="text1"/>
          <w:spacing w:val="-10"/>
          <w:sz w:val="32"/>
          <w:szCs w:val="32"/>
          <w:vertAlign w:val="superscript"/>
          <w:rtl/>
        </w:rPr>
        <w:t>(</w:t>
      </w:r>
      <w:r w:rsidR="008E6F7E" w:rsidRPr="004E640C">
        <w:rPr>
          <w:rStyle w:val="FootnoteReference"/>
          <w:color w:val="000000" w:themeColor="text1"/>
          <w:spacing w:val="-10"/>
          <w:sz w:val="32"/>
          <w:szCs w:val="32"/>
          <w:rtl/>
        </w:rPr>
        <w:footnoteReference w:id="37"/>
      </w:r>
      <w:r w:rsidR="008E6F7E" w:rsidRPr="004E640C">
        <w:rPr>
          <w:color w:val="000000" w:themeColor="text1"/>
          <w:spacing w:val="-10"/>
          <w:sz w:val="32"/>
          <w:szCs w:val="32"/>
          <w:vertAlign w:val="superscript"/>
          <w:rtl/>
        </w:rPr>
        <w:t>)</w:t>
      </w:r>
      <w:r w:rsidR="008E6F7E" w:rsidRPr="004E640C">
        <w:rPr>
          <w:rFonts w:hint="cs"/>
          <w:color w:val="000000" w:themeColor="text1"/>
          <w:spacing w:val="-10"/>
          <w:rtl/>
        </w:rPr>
        <w:t>.</w:t>
      </w:r>
    </w:p>
    <w:p w:rsidR="003F6E28" w:rsidRPr="003E0460" w:rsidRDefault="003F6E28" w:rsidP="003E0460">
      <w:pPr>
        <w:widowControl w:val="0"/>
        <w:spacing w:line="480" w:lineRule="exact"/>
        <w:jc w:val="both"/>
        <w:rPr>
          <w:rFonts w:asciiTheme="minorHAnsi" w:hAnsiTheme="minorHAnsi"/>
          <w:b/>
          <w:bCs/>
          <w:color w:val="000000"/>
        </w:rPr>
      </w:pPr>
      <w:r>
        <w:rPr>
          <w:rFonts w:hint="cs"/>
          <w:b/>
          <w:bCs/>
          <w:color w:val="000000"/>
          <w:rtl/>
        </w:rPr>
        <w:lastRenderedPageBreak/>
        <w:t>المبحث الثاني:</w:t>
      </w:r>
    </w:p>
    <w:p w:rsidR="003F6E28" w:rsidRPr="003F6E28" w:rsidRDefault="008E3B31" w:rsidP="003F6E28">
      <w:pPr>
        <w:widowControl w:val="0"/>
        <w:spacing w:line="480" w:lineRule="exact"/>
        <w:ind w:left="84"/>
        <w:jc w:val="center"/>
        <w:rPr>
          <w:b/>
          <w:bCs/>
          <w:color w:val="000000"/>
          <w:rtl/>
        </w:rPr>
      </w:pPr>
      <w:r w:rsidRPr="003F6E28">
        <w:rPr>
          <w:b/>
          <w:bCs/>
          <w:color w:val="000000"/>
          <w:rtl/>
        </w:rPr>
        <w:t xml:space="preserve">أهمية كتاب </w:t>
      </w:r>
      <w:r w:rsidRPr="003F6E28">
        <w:rPr>
          <w:rFonts w:hint="cs"/>
          <w:b/>
          <w:bCs/>
          <w:color w:val="000000"/>
          <w:rtl/>
        </w:rPr>
        <w:t>(القواعد السنية في قراءة حفص عن عاصم من طريق الشاطبية )</w:t>
      </w:r>
      <w:r w:rsidRPr="003F6E28">
        <w:rPr>
          <w:b/>
          <w:bCs/>
          <w:color w:val="000000"/>
          <w:rtl/>
        </w:rPr>
        <w:t>.</w:t>
      </w:r>
    </w:p>
    <w:p w:rsidR="0053459E" w:rsidRPr="00013652" w:rsidRDefault="0053459E" w:rsidP="00C90AF0">
      <w:pPr>
        <w:widowControl w:val="0"/>
        <w:spacing w:line="480" w:lineRule="exact"/>
        <w:ind w:left="84"/>
        <w:jc w:val="both"/>
        <w:rPr>
          <w:color w:val="000000"/>
          <w:rtl/>
        </w:rPr>
      </w:pPr>
      <w:r w:rsidRPr="00013652">
        <w:rPr>
          <w:rFonts w:hint="cs"/>
          <w:color w:val="000000"/>
          <w:rtl/>
        </w:rPr>
        <w:t xml:space="preserve">تكمن أهمية هذا الكتاب في محتواه المتعلق بالقرآن الكريم الذي أنزله الله عزوجل بحروفه السبعة تخفيفا على الناس في قراءته وأداءه </w:t>
      </w:r>
      <w:r w:rsidR="00201DC9" w:rsidRPr="00013652">
        <w:rPr>
          <w:rFonts w:hint="cs"/>
          <w:color w:val="000000"/>
          <w:rtl/>
        </w:rPr>
        <w:t xml:space="preserve">كما ورد عن النبي </w:t>
      </w:r>
      <w:r w:rsidR="00201DC9" w:rsidRPr="00013652">
        <w:rPr>
          <w:rFonts w:hint="cs"/>
          <w:color w:val="000000"/>
        </w:rPr>
        <w:sym w:font="AGA Arabesque" w:char="F065"/>
      </w:r>
      <w:r w:rsidR="00201DC9" w:rsidRPr="00013652">
        <w:rPr>
          <w:rFonts w:hint="cs"/>
          <w:color w:val="000000"/>
          <w:rtl/>
        </w:rPr>
        <w:t xml:space="preserve"> أنه قال : "</w:t>
      </w:r>
      <w:r w:rsidR="00201DC9" w:rsidRPr="00013652">
        <w:rPr>
          <w:color w:val="000000"/>
          <w:rtl/>
        </w:rPr>
        <w:t xml:space="preserve">أقرأني جبريل على حرف فراجعته فلم أزل أستزيده ويزيدني حتى انتهى إلى سبعة أحرف </w:t>
      </w:r>
      <w:r w:rsidR="00201DC9" w:rsidRPr="00013652">
        <w:rPr>
          <w:rFonts w:hint="cs"/>
          <w:color w:val="000000"/>
          <w:rtl/>
        </w:rPr>
        <w:t>"</w:t>
      </w:r>
      <w:r w:rsidR="00201DC9" w:rsidRPr="00013652">
        <w:rPr>
          <w:color w:val="000000"/>
          <w:vertAlign w:val="superscript"/>
          <w:rtl/>
        </w:rPr>
        <w:t>(</w:t>
      </w:r>
      <w:r w:rsidR="00201DC9" w:rsidRPr="00013652">
        <w:rPr>
          <w:rStyle w:val="FootnoteReference"/>
          <w:color w:val="000000"/>
          <w:rtl/>
        </w:rPr>
        <w:footnoteReference w:id="38"/>
      </w:r>
      <w:r w:rsidR="00201DC9" w:rsidRPr="00013652">
        <w:rPr>
          <w:color w:val="000000"/>
          <w:vertAlign w:val="superscript"/>
          <w:rtl/>
        </w:rPr>
        <w:t>)</w:t>
      </w:r>
      <w:r w:rsidR="00201DC9" w:rsidRPr="00013652">
        <w:rPr>
          <w:rFonts w:hint="cs"/>
          <w:color w:val="000000"/>
          <w:rtl/>
        </w:rPr>
        <w:t xml:space="preserve"> </w:t>
      </w:r>
      <w:r w:rsidRPr="00013652">
        <w:rPr>
          <w:rFonts w:hint="cs"/>
          <w:color w:val="000000"/>
          <w:rtl/>
        </w:rPr>
        <w:t xml:space="preserve">، </w:t>
      </w:r>
      <w:r w:rsidR="00201DC9" w:rsidRPr="00013652">
        <w:rPr>
          <w:rFonts w:hint="cs"/>
          <w:color w:val="000000"/>
          <w:rtl/>
        </w:rPr>
        <w:t>حيث ذكر المؤلف جميع مفردات</w:t>
      </w:r>
      <w:r w:rsidRPr="00013652">
        <w:rPr>
          <w:rFonts w:hint="cs"/>
          <w:color w:val="000000"/>
          <w:rtl/>
        </w:rPr>
        <w:t xml:space="preserve"> رواية حفص عن عاصم </w:t>
      </w:r>
      <w:r w:rsidR="00594156" w:rsidRPr="00013652">
        <w:rPr>
          <w:rFonts w:hint="cs"/>
          <w:color w:val="000000"/>
          <w:rtl/>
        </w:rPr>
        <w:t xml:space="preserve">ـ مرتبة على ترتيب الشاطبي في الأصول ، وذلك </w:t>
      </w:r>
      <w:r w:rsidR="00201DC9" w:rsidRPr="00013652">
        <w:rPr>
          <w:rFonts w:hint="cs"/>
          <w:color w:val="000000"/>
          <w:rtl/>
        </w:rPr>
        <w:t xml:space="preserve">ليسهل على من يريد قراءة القرآن برواية حفص عن عاصم معرفة كيفية أداء القرآن الكريم بهذه الرواية . والتي هي أكثر الروايات انتشارا على وجه هذه البسيطة </w:t>
      </w:r>
      <w:r w:rsidR="00363B75" w:rsidRPr="00013652">
        <w:rPr>
          <w:rFonts w:hint="cs"/>
          <w:color w:val="000000"/>
          <w:rtl/>
        </w:rPr>
        <w:t>في الوقت الحالي</w:t>
      </w:r>
      <w:r w:rsidR="00201DC9" w:rsidRPr="00013652">
        <w:rPr>
          <w:rFonts w:hint="cs"/>
          <w:color w:val="000000"/>
          <w:rtl/>
        </w:rPr>
        <w:t xml:space="preserve">. </w:t>
      </w:r>
    </w:p>
    <w:p w:rsidR="00CB425C" w:rsidRPr="00013652" w:rsidRDefault="00CB425C" w:rsidP="00C90AF0">
      <w:pPr>
        <w:widowControl w:val="0"/>
        <w:spacing w:line="480" w:lineRule="exact"/>
        <w:ind w:left="84"/>
        <w:jc w:val="both"/>
        <w:rPr>
          <w:color w:val="000000"/>
          <w:rtl/>
        </w:rPr>
      </w:pPr>
      <w:r w:rsidRPr="00013652">
        <w:rPr>
          <w:rFonts w:hint="cs"/>
          <w:color w:val="000000"/>
          <w:rtl/>
        </w:rPr>
        <w:t>ولسهولة الوصول إلى الخلاف في الكلمة القرآنية .</w:t>
      </w:r>
    </w:p>
    <w:p w:rsidR="003E0460" w:rsidRDefault="003E0460">
      <w:pPr>
        <w:bidi w:val="0"/>
        <w:rPr>
          <w:color w:val="000000"/>
          <w:rtl/>
        </w:rPr>
      </w:pPr>
      <w:r>
        <w:rPr>
          <w:color w:val="000000"/>
          <w:rtl/>
        </w:rPr>
        <w:br w:type="page"/>
      </w:r>
    </w:p>
    <w:p w:rsidR="00107544" w:rsidRPr="00013652" w:rsidRDefault="0058727B" w:rsidP="00C90AF0">
      <w:pPr>
        <w:widowControl w:val="0"/>
        <w:spacing w:line="480" w:lineRule="exact"/>
        <w:ind w:left="84"/>
        <w:jc w:val="both"/>
        <w:rPr>
          <w:color w:val="000000"/>
          <w:rtl/>
        </w:rPr>
      </w:pPr>
      <w:r w:rsidRPr="00013652">
        <w:rPr>
          <w:b/>
          <w:bCs/>
          <w:color w:val="000000"/>
          <w:rtl/>
        </w:rPr>
        <w:lastRenderedPageBreak/>
        <w:t>المبحث الثا</w:t>
      </w:r>
      <w:r w:rsidRPr="00013652">
        <w:rPr>
          <w:rFonts w:hint="cs"/>
          <w:b/>
          <w:bCs/>
          <w:color w:val="000000"/>
          <w:rtl/>
        </w:rPr>
        <w:t>لث</w:t>
      </w:r>
      <w:r w:rsidR="008E3B31" w:rsidRPr="00013652">
        <w:rPr>
          <w:b/>
          <w:bCs/>
          <w:color w:val="000000"/>
          <w:rtl/>
        </w:rPr>
        <w:t xml:space="preserve"> : </w:t>
      </w:r>
    </w:p>
    <w:p w:rsidR="008E3B31" w:rsidRPr="003F6E28" w:rsidRDefault="008258D2" w:rsidP="003F6E28">
      <w:pPr>
        <w:widowControl w:val="0"/>
        <w:spacing w:line="480" w:lineRule="exact"/>
        <w:ind w:left="84"/>
        <w:jc w:val="center"/>
        <w:rPr>
          <w:b/>
          <w:bCs/>
          <w:color w:val="000000"/>
          <w:rtl/>
        </w:rPr>
      </w:pPr>
      <w:r w:rsidRPr="003F6E28">
        <w:rPr>
          <w:b/>
          <w:bCs/>
          <w:color w:val="000000"/>
          <w:rtl/>
        </w:rPr>
        <w:t xml:space="preserve">إثبات نسبة الكتاب إلى </w:t>
      </w:r>
      <w:r w:rsidRPr="003F6E28">
        <w:rPr>
          <w:rFonts w:hint="cs"/>
          <w:b/>
          <w:bCs/>
          <w:color w:val="000000"/>
          <w:rtl/>
        </w:rPr>
        <w:t>المؤلف</w:t>
      </w:r>
      <w:r w:rsidR="008E3B31" w:rsidRPr="003F6E28">
        <w:rPr>
          <w:b/>
          <w:bCs/>
          <w:color w:val="000000"/>
          <w:rtl/>
        </w:rPr>
        <w:t> .</w:t>
      </w:r>
    </w:p>
    <w:p w:rsidR="00201DC9" w:rsidRPr="00013652" w:rsidRDefault="00363B75" w:rsidP="00C90AF0">
      <w:pPr>
        <w:widowControl w:val="0"/>
        <w:spacing w:line="480" w:lineRule="exact"/>
        <w:ind w:left="84"/>
        <w:jc w:val="both"/>
        <w:rPr>
          <w:color w:val="000000"/>
          <w:rtl/>
        </w:rPr>
      </w:pPr>
      <w:r w:rsidRPr="00013652">
        <w:rPr>
          <w:rFonts w:hint="cs"/>
          <w:color w:val="000000"/>
          <w:rtl/>
        </w:rPr>
        <w:t xml:space="preserve">جميع النسخ التي عثرت عليها للكتاب وجدت عليها اسم المؤلف </w:t>
      </w:r>
      <w:r w:rsidR="00594156" w:rsidRPr="00013652">
        <w:rPr>
          <w:rFonts w:hint="cs"/>
          <w:color w:val="000000"/>
          <w:rtl/>
        </w:rPr>
        <w:t>سواء كانت بخطه أو بخطوط بعض النساخ .</w:t>
      </w:r>
    </w:p>
    <w:p w:rsidR="00594156" w:rsidRPr="00013652" w:rsidRDefault="003F6E28" w:rsidP="00C90AF0">
      <w:pPr>
        <w:widowControl w:val="0"/>
        <w:spacing w:line="480" w:lineRule="exact"/>
        <w:ind w:left="84"/>
        <w:jc w:val="both"/>
        <w:rPr>
          <w:color w:val="000000"/>
          <w:rtl/>
        </w:rPr>
      </w:pPr>
      <w:r>
        <w:rPr>
          <w:rFonts w:hint="cs"/>
          <w:color w:val="000000"/>
          <w:rtl/>
        </w:rPr>
        <w:t>و</w:t>
      </w:r>
      <w:r w:rsidR="00594156" w:rsidRPr="00013652">
        <w:rPr>
          <w:rFonts w:hint="cs"/>
          <w:color w:val="000000"/>
          <w:rtl/>
        </w:rPr>
        <w:t>قد كتب العدوي هذه النسخة التي اعتمدت عليها في آخر ورقة منها ، وقد كان الفراغ من كتابتها يوم السبت ثاني عشر ربيع الأول من شهور سنة ثمان وثمانين وألف على يد جامعها أفقر الخلق إلى الله القوي إبراهيم بن إسماعيل العدوي غفر الله له ولوالديه والمسلمين آمين.</w:t>
      </w:r>
    </w:p>
    <w:p w:rsidR="00594156" w:rsidRPr="00013652" w:rsidRDefault="00107544" w:rsidP="004E640C">
      <w:pPr>
        <w:widowControl w:val="0"/>
        <w:spacing w:line="480" w:lineRule="exact"/>
        <w:ind w:left="84"/>
        <w:rPr>
          <w:color w:val="000000"/>
          <w:rtl/>
        </w:rPr>
      </w:pPr>
      <w:r w:rsidRPr="00013652">
        <w:rPr>
          <w:rFonts w:hint="cs"/>
          <w:color w:val="000000"/>
          <w:rtl/>
        </w:rPr>
        <w:t xml:space="preserve">وكذلك في النسخة الثانية التي نسخها أيضا بخط يده : " ووافق الفراغ من كتابتها ثاني عشر شوال من شهور سنة ثمان وثمانين وألف على يد جامعها إبراهيم العدوي عفا الله عنه والمسلمين آمين " </w:t>
      </w:r>
    </w:p>
    <w:p w:rsidR="003E0460" w:rsidRDefault="00107544" w:rsidP="004E640C">
      <w:pPr>
        <w:widowControl w:val="0"/>
        <w:spacing w:line="480" w:lineRule="exact"/>
        <w:rPr>
          <w:color w:val="000000"/>
          <w:rtl/>
        </w:rPr>
      </w:pPr>
      <w:r w:rsidRPr="00013652">
        <w:rPr>
          <w:rFonts w:hint="cs"/>
          <w:color w:val="000000"/>
          <w:rtl/>
        </w:rPr>
        <w:t xml:space="preserve">فهذا يثبت صحة نسبة الكتاب إلى إبراهيم بن إسماعيل العدوي . </w:t>
      </w:r>
    </w:p>
    <w:p w:rsidR="003E0460" w:rsidRDefault="003E0460">
      <w:pPr>
        <w:bidi w:val="0"/>
        <w:rPr>
          <w:color w:val="000000"/>
          <w:rtl/>
        </w:rPr>
      </w:pPr>
      <w:r>
        <w:rPr>
          <w:color w:val="000000"/>
          <w:rtl/>
        </w:rPr>
        <w:br w:type="page"/>
      </w:r>
    </w:p>
    <w:p w:rsidR="003F6E28" w:rsidRDefault="0058727B" w:rsidP="004E640C">
      <w:pPr>
        <w:widowControl w:val="0"/>
        <w:spacing w:line="480" w:lineRule="exact"/>
        <w:jc w:val="both"/>
        <w:rPr>
          <w:color w:val="000000"/>
          <w:rtl/>
        </w:rPr>
      </w:pPr>
      <w:r w:rsidRPr="00013652">
        <w:rPr>
          <w:b/>
          <w:bCs/>
          <w:color w:val="000000"/>
          <w:rtl/>
        </w:rPr>
        <w:lastRenderedPageBreak/>
        <w:t>المبحث ال</w:t>
      </w:r>
      <w:r w:rsidRPr="00013652">
        <w:rPr>
          <w:rFonts w:hint="cs"/>
          <w:b/>
          <w:bCs/>
          <w:color w:val="000000"/>
          <w:rtl/>
        </w:rPr>
        <w:t>رابع</w:t>
      </w:r>
      <w:r w:rsidR="008E3B31" w:rsidRPr="00013652">
        <w:rPr>
          <w:b/>
          <w:bCs/>
          <w:color w:val="000000"/>
          <w:rtl/>
        </w:rPr>
        <w:t xml:space="preserve"> : </w:t>
      </w:r>
    </w:p>
    <w:p w:rsidR="003F29B6" w:rsidRPr="003F6E28" w:rsidRDefault="003F29B6" w:rsidP="003F6E28">
      <w:pPr>
        <w:widowControl w:val="0"/>
        <w:spacing w:line="480" w:lineRule="exact"/>
        <w:ind w:left="84"/>
        <w:jc w:val="center"/>
        <w:rPr>
          <w:b/>
          <w:bCs/>
          <w:color w:val="000000"/>
          <w:rtl/>
        </w:rPr>
      </w:pPr>
      <w:r w:rsidRPr="003F6E28">
        <w:rPr>
          <w:b/>
          <w:bCs/>
          <w:color w:val="000000"/>
          <w:rtl/>
        </w:rPr>
        <w:t>منهج المصنف في الكتاب </w:t>
      </w:r>
      <w:r w:rsidRPr="003F6E28">
        <w:rPr>
          <w:rFonts w:hint="cs"/>
          <w:b/>
          <w:bCs/>
          <w:color w:val="000000"/>
          <w:rtl/>
        </w:rPr>
        <w:t>.</w:t>
      </w:r>
    </w:p>
    <w:p w:rsidR="00122177" w:rsidRPr="00013652" w:rsidRDefault="00122177" w:rsidP="00C90AF0">
      <w:pPr>
        <w:widowControl w:val="0"/>
        <w:spacing w:line="480" w:lineRule="exact"/>
        <w:ind w:left="84"/>
        <w:jc w:val="both"/>
        <w:rPr>
          <w:color w:val="000000"/>
          <w:rtl/>
        </w:rPr>
      </w:pPr>
      <w:r w:rsidRPr="00013652">
        <w:rPr>
          <w:rFonts w:hint="cs"/>
          <w:color w:val="000000"/>
          <w:rtl/>
        </w:rPr>
        <w:t xml:space="preserve">بدأ المؤلف كتابه بمقدمة بدأها بحمد الله تعالى ، والصلاة على رسوله الكريم </w:t>
      </w:r>
      <w:r w:rsidRPr="00013652">
        <w:rPr>
          <w:rFonts w:hint="cs"/>
          <w:color w:val="000000"/>
        </w:rPr>
        <w:sym w:font="AGA Arabesque" w:char="F065"/>
      </w:r>
      <w:r w:rsidRPr="00013652">
        <w:rPr>
          <w:rFonts w:hint="cs"/>
          <w:color w:val="000000"/>
          <w:rtl/>
        </w:rPr>
        <w:t xml:space="preserve"> ، ثم أورد مجموعة من الأحاديث في فضل حفظ القرآن الكريم . </w:t>
      </w:r>
    </w:p>
    <w:p w:rsidR="00122177" w:rsidRPr="00013652" w:rsidRDefault="00122177" w:rsidP="00C90AF0">
      <w:pPr>
        <w:widowControl w:val="0"/>
        <w:spacing w:line="480" w:lineRule="exact"/>
        <w:ind w:left="84"/>
        <w:jc w:val="both"/>
        <w:rPr>
          <w:color w:val="000000"/>
          <w:rtl/>
        </w:rPr>
      </w:pPr>
      <w:r w:rsidRPr="00013652">
        <w:rPr>
          <w:rFonts w:hint="cs"/>
          <w:color w:val="000000"/>
          <w:rtl/>
        </w:rPr>
        <w:t xml:space="preserve">ثم أورد سبب تأليف هذا الكتاب أنه جواب لمن سأله أن يجمع قراءة حفص عن عاصم من طريق الشاطبية فأجاب بهذا الكتاب . </w:t>
      </w:r>
    </w:p>
    <w:p w:rsidR="00C02FA8" w:rsidRPr="00013652" w:rsidRDefault="00C02FA8" w:rsidP="00C90AF0">
      <w:pPr>
        <w:widowControl w:val="0"/>
        <w:spacing w:line="480" w:lineRule="exact"/>
        <w:ind w:left="84"/>
        <w:jc w:val="both"/>
        <w:rPr>
          <w:color w:val="000000"/>
          <w:rtl/>
        </w:rPr>
      </w:pPr>
      <w:r w:rsidRPr="00013652">
        <w:rPr>
          <w:rFonts w:hint="cs"/>
          <w:color w:val="000000"/>
          <w:rtl/>
        </w:rPr>
        <w:t>وقد أخبر في بداية كتابه أيضا أنه كتب رسالة في قراءة حفص عن عاصم فقال : "وقد كنت فيما مضى جمعت سنة ثمان وسبعين وألف رسالة في قراءة حفص أيضا أدرجت فيها رسالة أستاذي الشيخ أبي المواهب الحنبلي المقرئ "</w:t>
      </w:r>
    </w:p>
    <w:p w:rsidR="003C4F2B" w:rsidRPr="00013652" w:rsidRDefault="00122177" w:rsidP="00C90AF0">
      <w:pPr>
        <w:widowControl w:val="0"/>
        <w:spacing w:line="480" w:lineRule="exact"/>
        <w:ind w:left="84"/>
        <w:jc w:val="both"/>
        <w:rPr>
          <w:color w:val="000000"/>
          <w:rtl/>
        </w:rPr>
      </w:pPr>
      <w:r w:rsidRPr="00013652">
        <w:rPr>
          <w:rFonts w:hint="cs"/>
          <w:color w:val="000000"/>
          <w:rtl/>
        </w:rPr>
        <w:t>ثم شرع في ذكر قراءة حفص عن عاصم على ترتيب أبواب الشاطبية مبتدءا</w:t>
      </w:r>
      <w:r w:rsidR="003C4F2B" w:rsidRPr="00013652">
        <w:rPr>
          <w:rFonts w:hint="cs"/>
          <w:color w:val="000000"/>
          <w:rtl/>
        </w:rPr>
        <w:t xml:space="preserve"> بالاستعاذة ، وانتهاء بالتكبير. </w:t>
      </w:r>
    </w:p>
    <w:p w:rsidR="003C4F2B" w:rsidRPr="00013652" w:rsidRDefault="00B10FEB" w:rsidP="00C90AF0">
      <w:pPr>
        <w:widowControl w:val="0"/>
        <w:spacing w:line="480" w:lineRule="exact"/>
        <w:ind w:left="84"/>
        <w:jc w:val="both"/>
        <w:rPr>
          <w:color w:val="000000"/>
          <w:rtl/>
        </w:rPr>
      </w:pPr>
      <w:r w:rsidRPr="00013652">
        <w:rPr>
          <w:rFonts w:hint="cs"/>
          <w:color w:val="000000"/>
          <w:rtl/>
        </w:rPr>
        <w:t xml:space="preserve">أما طريقته في التأليف </w:t>
      </w:r>
      <w:r w:rsidR="003C4F2B" w:rsidRPr="00013652">
        <w:rPr>
          <w:rFonts w:hint="cs"/>
          <w:color w:val="000000"/>
          <w:rtl/>
        </w:rPr>
        <w:t xml:space="preserve">: </w:t>
      </w:r>
    </w:p>
    <w:p w:rsidR="00B10FEB" w:rsidRPr="00013652" w:rsidRDefault="00C02FA8" w:rsidP="00C90AF0">
      <w:pPr>
        <w:widowControl w:val="0"/>
        <w:spacing w:line="480" w:lineRule="exact"/>
        <w:ind w:left="84"/>
        <w:jc w:val="both"/>
        <w:rPr>
          <w:color w:val="000000"/>
          <w:rtl/>
        </w:rPr>
      </w:pPr>
      <w:r w:rsidRPr="00013652">
        <w:rPr>
          <w:rFonts w:hint="cs"/>
          <w:color w:val="000000"/>
          <w:rtl/>
        </w:rPr>
        <w:t xml:space="preserve">أبرز هذا الكتاب سعة علم المؤلف إبراهيم العدوي وإلمامه بعلم القراءات وقد </w:t>
      </w:r>
      <w:r w:rsidR="003C4F2B" w:rsidRPr="00013652">
        <w:rPr>
          <w:rFonts w:hint="cs"/>
          <w:color w:val="000000"/>
          <w:rtl/>
        </w:rPr>
        <w:t xml:space="preserve">اعتمد رحمه الله على متن الشاطبية </w:t>
      </w:r>
      <w:r w:rsidR="00230000" w:rsidRPr="00013652">
        <w:rPr>
          <w:rFonts w:hint="cs"/>
          <w:color w:val="000000"/>
          <w:rtl/>
        </w:rPr>
        <w:t>فبدأ بالأصول</w:t>
      </w:r>
      <w:r w:rsidRPr="00013652">
        <w:rPr>
          <w:rFonts w:hint="cs"/>
          <w:color w:val="000000"/>
          <w:rtl/>
        </w:rPr>
        <w:t xml:space="preserve"> فذكر الأصول كاملة</w:t>
      </w:r>
      <w:r w:rsidR="00230000" w:rsidRPr="00013652">
        <w:rPr>
          <w:rFonts w:hint="cs"/>
          <w:color w:val="000000"/>
          <w:rtl/>
        </w:rPr>
        <w:t xml:space="preserve"> فيأتي بالباب حسب ترتيب الشاطبي له في المتن ويورد ما لحفص في هذا الباب . </w:t>
      </w:r>
    </w:p>
    <w:p w:rsidR="00C02FA8" w:rsidRPr="00013652" w:rsidRDefault="00C02FA8" w:rsidP="00C90AF0">
      <w:pPr>
        <w:widowControl w:val="0"/>
        <w:spacing w:line="480" w:lineRule="exact"/>
        <w:ind w:left="84"/>
        <w:jc w:val="both"/>
        <w:rPr>
          <w:color w:val="000000"/>
          <w:rtl/>
        </w:rPr>
      </w:pPr>
      <w:r w:rsidRPr="00013652">
        <w:rPr>
          <w:rFonts w:hint="cs"/>
          <w:color w:val="000000"/>
          <w:rtl/>
        </w:rPr>
        <w:t xml:space="preserve">ويذكر كلمات الباب التي خالف فيها حفص بقية القراء كما ورد في باب ياءات الإضافة  ، أما إذا خالف حفص القراء في كلمة واحدة كما هو الحال في باب الإمالة فإنه يذكر فقط الكلمة التي خالف فيها حفص . </w:t>
      </w:r>
    </w:p>
    <w:p w:rsidR="00230000" w:rsidRPr="00013652" w:rsidRDefault="00230000" w:rsidP="00C90AF0">
      <w:pPr>
        <w:widowControl w:val="0"/>
        <w:spacing w:line="480" w:lineRule="exact"/>
        <w:ind w:left="84"/>
        <w:jc w:val="both"/>
        <w:rPr>
          <w:color w:val="000000"/>
          <w:rtl/>
        </w:rPr>
      </w:pPr>
      <w:r w:rsidRPr="00013652">
        <w:rPr>
          <w:rFonts w:hint="cs"/>
          <w:color w:val="000000"/>
          <w:rtl/>
        </w:rPr>
        <w:t xml:space="preserve">ثم شرع في الفرش ، فأورد كل الكلمات التي ورد فيها الخلاف وذكر مذهب حفص فيها . </w:t>
      </w:r>
    </w:p>
    <w:p w:rsidR="00CB425C" w:rsidRPr="00013652" w:rsidRDefault="00CB425C" w:rsidP="00C90AF0">
      <w:pPr>
        <w:widowControl w:val="0"/>
        <w:spacing w:line="480" w:lineRule="exact"/>
        <w:ind w:left="84"/>
        <w:jc w:val="both"/>
        <w:rPr>
          <w:color w:val="000000"/>
          <w:rtl/>
        </w:rPr>
      </w:pPr>
      <w:r w:rsidRPr="00013652">
        <w:rPr>
          <w:rFonts w:hint="cs"/>
          <w:color w:val="000000"/>
          <w:rtl/>
        </w:rPr>
        <w:t xml:space="preserve">ويتميز كتاب إبراهيم احتواءه على جميع ما خالف فيه حفص بقية القراء ، فليست هناك صعوبة في الوصول إلى موضع الخلاف . </w:t>
      </w:r>
    </w:p>
    <w:p w:rsidR="00CB425C" w:rsidRPr="00013652" w:rsidRDefault="00CB425C" w:rsidP="00C90AF0">
      <w:pPr>
        <w:widowControl w:val="0"/>
        <w:spacing w:line="480" w:lineRule="exact"/>
        <w:ind w:left="84"/>
        <w:jc w:val="both"/>
        <w:rPr>
          <w:color w:val="000000"/>
          <w:rtl/>
        </w:rPr>
      </w:pPr>
      <w:r w:rsidRPr="00013652">
        <w:rPr>
          <w:rFonts w:hint="cs"/>
          <w:color w:val="000000"/>
          <w:rtl/>
        </w:rPr>
        <w:t xml:space="preserve">ولكنه لم يورد أي من التوجيه لأي من القراءات ، فقد اكتفى بذكر الخلاف فقط . </w:t>
      </w:r>
    </w:p>
    <w:p w:rsidR="004E640C" w:rsidRDefault="004E640C" w:rsidP="00C90AF0">
      <w:pPr>
        <w:widowControl w:val="0"/>
        <w:spacing w:line="480" w:lineRule="exact"/>
        <w:ind w:left="-58"/>
        <w:jc w:val="both"/>
        <w:rPr>
          <w:b/>
          <w:bCs/>
          <w:color w:val="000000"/>
          <w:rtl/>
        </w:rPr>
      </w:pPr>
    </w:p>
    <w:p w:rsidR="008E3B31" w:rsidRPr="00013652" w:rsidRDefault="00FE46DC" w:rsidP="00C90AF0">
      <w:pPr>
        <w:widowControl w:val="0"/>
        <w:spacing w:line="480" w:lineRule="exact"/>
        <w:ind w:left="-58"/>
        <w:jc w:val="both"/>
        <w:rPr>
          <w:color w:val="000000"/>
          <w:rtl/>
        </w:rPr>
      </w:pPr>
      <w:r>
        <w:rPr>
          <w:rFonts w:hint="cs"/>
          <w:b/>
          <w:bCs/>
          <w:color w:val="000000"/>
          <w:rtl/>
        </w:rPr>
        <w:lastRenderedPageBreak/>
        <w:t>المبحث الخامس</w:t>
      </w:r>
      <w:r w:rsidR="008E3B31" w:rsidRPr="00013652">
        <w:rPr>
          <w:rFonts w:hint="cs"/>
          <w:b/>
          <w:bCs/>
          <w:color w:val="000000"/>
          <w:rtl/>
        </w:rPr>
        <w:t xml:space="preserve"> :</w:t>
      </w:r>
      <w:r w:rsidR="008E3B31" w:rsidRPr="00013652">
        <w:rPr>
          <w:rFonts w:hint="cs"/>
          <w:color w:val="000000"/>
          <w:rtl/>
        </w:rPr>
        <w:t xml:space="preserve"> المصادر العلمية التي اعتمد عليها المؤلف .</w:t>
      </w:r>
    </w:p>
    <w:p w:rsidR="00B10FEB" w:rsidRPr="00013652" w:rsidRDefault="00B10FEB" w:rsidP="00C90AF0">
      <w:pPr>
        <w:widowControl w:val="0"/>
        <w:spacing w:line="480" w:lineRule="exact"/>
        <w:ind w:left="-58"/>
        <w:jc w:val="both"/>
        <w:rPr>
          <w:color w:val="000000"/>
          <w:rtl/>
        </w:rPr>
      </w:pPr>
      <w:r w:rsidRPr="00013652">
        <w:rPr>
          <w:rFonts w:hint="cs"/>
          <w:color w:val="000000"/>
          <w:rtl/>
        </w:rPr>
        <w:t>اعتمد المؤلف في كتابه على مجموعة من المصادر : أول هذه المصادر : متن الشاطبي ، وقد اعتمد عليه في ترتيب الأبواب .</w:t>
      </w:r>
    </w:p>
    <w:p w:rsidR="00B10FEB" w:rsidRPr="00013652" w:rsidRDefault="00B10FEB" w:rsidP="00C90AF0">
      <w:pPr>
        <w:widowControl w:val="0"/>
        <w:spacing w:line="480" w:lineRule="exact"/>
        <w:ind w:left="-58"/>
        <w:jc w:val="both"/>
        <w:rPr>
          <w:color w:val="000000"/>
          <w:rtl/>
        </w:rPr>
      </w:pPr>
      <w:r w:rsidRPr="00013652">
        <w:rPr>
          <w:rFonts w:hint="cs"/>
          <w:color w:val="000000"/>
          <w:rtl/>
        </w:rPr>
        <w:t>ومن مصادر المؤلف في كتابه :</w:t>
      </w:r>
    </w:p>
    <w:p w:rsidR="008C7AA3" w:rsidRPr="00013652" w:rsidRDefault="008C7AA3" w:rsidP="008C7AA3">
      <w:pPr>
        <w:pStyle w:val="ListParagraph"/>
        <w:widowControl w:val="0"/>
        <w:numPr>
          <w:ilvl w:val="0"/>
          <w:numId w:val="1"/>
        </w:numPr>
        <w:spacing w:line="480" w:lineRule="exact"/>
        <w:ind w:left="-58" w:firstLine="0"/>
        <w:jc w:val="both"/>
        <w:rPr>
          <w:color w:val="000000"/>
        </w:rPr>
      </w:pPr>
      <w:r w:rsidRPr="00013652">
        <w:rPr>
          <w:rFonts w:hint="cs"/>
          <w:color w:val="000000"/>
          <w:rtl/>
        </w:rPr>
        <w:t xml:space="preserve">تحفة المحتاج بشرح المنهاج لابن حجر. </w:t>
      </w:r>
    </w:p>
    <w:p w:rsidR="008C7AA3" w:rsidRPr="00013652" w:rsidRDefault="008C7AA3" w:rsidP="008C7AA3">
      <w:pPr>
        <w:pStyle w:val="ListParagraph"/>
        <w:widowControl w:val="0"/>
        <w:numPr>
          <w:ilvl w:val="0"/>
          <w:numId w:val="1"/>
        </w:numPr>
        <w:spacing w:line="480" w:lineRule="exact"/>
        <w:ind w:left="-58" w:firstLine="0"/>
        <w:jc w:val="both"/>
        <w:rPr>
          <w:color w:val="000000"/>
        </w:rPr>
      </w:pPr>
      <w:r w:rsidRPr="00013652">
        <w:rPr>
          <w:rFonts w:hint="cs"/>
          <w:color w:val="000000"/>
          <w:rtl/>
        </w:rPr>
        <w:t>التيسير لأبي عمرو الداني.</w:t>
      </w:r>
    </w:p>
    <w:p w:rsidR="008C7AA3" w:rsidRPr="00013652" w:rsidRDefault="008C7AA3" w:rsidP="008C7AA3">
      <w:pPr>
        <w:pStyle w:val="ListParagraph"/>
        <w:widowControl w:val="0"/>
        <w:numPr>
          <w:ilvl w:val="0"/>
          <w:numId w:val="1"/>
        </w:numPr>
        <w:spacing w:line="480" w:lineRule="exact"/>
        <w:ind w:left="-58" w:firstLine="0"/>
        <w:jc w:val="both"/>
        <w:rPr>
          <w:color w:val="000000"/>
        </w:rPr>
      </w:pPr>
      <w:r w:rsidRPr="00013652">
        <w:rPr>
          <w:rFonts w:hint="cs"/>
          <w:color w:val="000000"/>
          <w:rtl/>
        </w:rPr>
        <w:t xml:space="preserve">جمال القراء وكمال الإقراء للسخاوي. </w:t>
      </w:r>
    </w:p>
    <w:p w:rsidR="008C7AA3" w:rsidRPr="00013652" w:rsidRDefault="008C7AA3" w:rsidP="008C7AA3">
      <w:pPr>
        <w:pStyle w:val="ListParagraph"/>
        <w:widowControl w:val="0"/>
        <w:numPr>
          <w:ilvl w:val="0"/>
          <w:numId w:val="1"/>
        </w:numPr>
        <w:spacing w:line="480" w:lineRule="exact"/>
        <w:ind w:left="-58" w:firstLine="0"/>
        <w:jc w:val="both"/>
        <w:rPr>
          <w:color w:val="000000"/>
        </w:rPr>
      </w:pPr>
      <w:r w:rsidRPr="00013652">
        <w:rPr>
          <w:color w:val="000000"/>
          <w:rtl/>
        </w:rPr>
        <w:t>سراج القارئ المبتدى وتذكرة المقرئ المنتهى لابن القاصح</w:t>
      </w:r>
      <w:r w:rsidRPr="00013652">
        <w:rPr>
          <w:rFonts w:hint="cs"/>
          <w:color w:val="000000"/>
          <w:rtl/>
        </w:rPr>
        <w:t xml:space="preserve"> .</w:t>
      </w:r>
    </w:p>
    <w:p w:rsidR="008C7AA3" w:rsidRPr="00013652" w:rsidRDefault="008C7AA3" w:rsidP="008C7AA3">
      <w:pPr>
        <w:pStyle w:val="ListParagraph"/>
        <w:widowControl w:val="0"/>
        <w:numPr>
          <w:ilvl w:val="0"/>
          <w:numId w:val="1"/>
        </w:numPr>
        <w:spacing w:line="480" w:lineRule="exact"/>
        <w:ind w:left="-58" w:firstLine="0"/>
        <w:jc w:val="both"/>
        <w:rPr>
          <w:color w:val="000000"/>
          <w:rtl/>
        </w:rPr>
      </w:pPr>
      <w:r w:rsidRPr="00013652">
        <w:rPr>
          <w:rFonts w:hint="cs"/>
          <w:color w:val="000000"/>
          <w:rtl/>
        </w:rPr>
        <w:t xml:space="preserve">كنز المعاني للجعبري . </w:t>
      </w:r>
    </w:p>
    <w:p w:rsidR="008C7AA3" w:rsidRDefault="008C7AA3" w:rsidP="008C7AA3">
      <w:pPr>
        <w:pStyle w:val="ListParagraph"/>
        <w:widowControl w:val="0"/>
        <w:numPr>
          <w:ilvl w:val="0"/>
          <w:numId w:val="1"/>
        </w:numPr>
        <w:spacing w:line="480" w:lineRule="exact"/>
        <w:ind w:left="-58" w:firstLine="0"/>
        <w:jc w:val="both"/>
        <w:rPr>
          <w:color w:val="000000"/>
        </w:rPr>
      </w:pPr>
      <w:r w:rsidRPr="00013652">
        <w:rPr>
          <w:rFonts w:hint="cs"/>
          <w:color w:val="000000"/>
          <w:rtl/>
        </w:rPr>
        <w:t>لطائف الإشارات في فنون القراءات للإمام شهاب الدين القسطلاني.</w:t>
      </w:r>
    </w:p>
    <w:p w:rsidR="008C7AA3" w:rsidRPr="00013652" w:rsidRDefault="008C7AA3" w:rsidP="008C7AA3">
      <w:pPr>
        <w:pStyle w:val="ListParagraph"/>
        <w:widowControl w:val="0"/>
        <w:numPr>
          <w:ilvl w:val="0"/>
          <w:numId w:val="1"/>
        </w:numPr>
        <w:spacing w:line="480" w:lineRule="exact"/>
        <w:ind w:left="-58" w:firstLine="0"/>
        <w:jc w:val="both"/>
        <w:rPr>
          <w:color w:val="000000"/>
        </w:rPr>
      </w:pPr>
      <w:r>
        <w:rPr>
          <w:rFonts w:hint="cs"/>
          <w:color w:val="000000"/>
          <w:rtl/>
        </w:rPr>
        <w:t>متن الشاطبية .</w:t>
      </w:r>
    </w:p>
    <w:p w:rsidR="008C7AA3" w:rsidRPr="00013652" w:rsidRDefault="008C7AA3" w:rsidP="008C7AA3">
      <w:pPr>
        <w:pStyle w:val="ListParagraph"/>
        <w:widowControl w:val="0"/>
        <w:numPr>
          <w:ilvl w:val="0"/>
          <w:numId w:val="1"/>
        </w:numPr>
        <w:spacing w:line="480" w:lineRule="exact"/>
        <w:ind w:left="-58" w:firstLine="0"/>
        <w:jc w:val="both"/>
        <w:rPr>
          <w:color w:val="000000"/>
        </w:rPr>
      </w:pPr>
      <w:r w:rsidRPr="00013652">
        <w:rPr>
          <w:rFonts w:hint="cs"/>
          <w:color w:val="000000"/>
          <w:rtl/>
        </w:rPr>
        <w:t>النشر لابن الجزري .</w:t>
      </w:r>
    </w:p>
    <w:p w:rsidR="00B10FEB" w:rsidRPr="00013652" w:rsidRDefault="00467517" w:rsidP="00467517">
      <w:pPr>
        <w:widowControl w:val="0"/>
        <w:spacing w:line="480" w:lineRule="exact"/>
        <w:ind w:left="-58"/>
        <w:jc w:val="center"/>
        <w:rPr>
          <w:color w:val="000000"/>
          <w:rtl/>
        </w:rPr>
      </w:pPr>
      <w:r>
        <w:rPr>
          <w:rFonts w:hint="cs"/>
          <w:color w:val="000000"/>
          <w:rtl/>
        </w:rPr>
        <w:t>***</w:t>
      </w:r>
    </w:p>
    <w:p w:rsidR="003E0460" w:rsidRDefault="003E0460">
      <w:pPr>
        <w:bidi w:val="0"/>
        <w:rPr>
          <w:b/>
          <w:bCs/>
          <w:color w:val="000000"/>
          <w:rtl/>
        </w:rPr>
      </w:pPr>
      <w:r>
        <w:rPr>
          <w:b/>
          <w:bCs/>
          <w:color w:val="000000"/>
          <w:rtl/>
        </w:rPr>
        <w:br w:type="page"/>
      </w:r>
    </w:p>
    <w:p w:rsidR="008E3B31" w:rsidRPr="00013652" w:rsidRDefault="008E3B31" w:rsidP="00C90AF0">
      <w:pPr>
        <w:widowControl w:val="0"/>
        <w:spacing w:line="480" w:lineRule="exact"/>
        <w:ind w:left="-58"/>
        <w:jc w:val="both"/>
        <w:rPr>
          <w:color w:val="000000"/>
          <w:rtl/>
        </w:rPr>
      </w:pPr>
      <w:r w:rsidRPr="00013652">
        <w:rPr>
          <w:b/>
          <w:bCs/>
          <w:color w:val="000000"/>
          <w:rtl/>
        </w:rPr>
        <w:lastRenderedPageBreak/>
        <w:t>المبحث ال</w:t>
      </w:r>
      <w:r w:rsidR="00FE46DC">
        <w:rPr>
          <w:rFonts w:hint="cs"/>
          <w:b/>
          <w:bCs/>
          <w:color w:val="000000"/>
          <w:rtl/>
        </w:rPr>
        <w:t>ساد</w:t>
      </w:r>
      <w:r w:rsidRPr="00013652">
        <w:rPr>
          <w:rFonts w:hint="cs"/>
          <w:b/>
          <w:bCs/>
          <w:color w:val="000000"/>
          <w:rtl/>
        </w:rPr>
        <w:t>س</w:t>
      </w:r>
      <w:r w:rsidRPr="00013652">
        <w:rPr>
          <w:b/>
          <w:bCs/>
          <w:color w:val="000000"/>
          <w:rtl/>
        </w:rPr>
        <w:t> :</w:t>
      </w:r>
      <w:r w:rsidRPr="00013652">
        <w:rPr>
          <w:color w:val="000000"/>
          <w:rtl/>
        </w:rPr>
        <w:t xml:space="preserve"> وصف مخطوطات الكتاب .</w:t>
      </w:r>
    </w:p>
    <w:p w:rsidR="00DB5584" w:rsidRPr="00013652" w:rsidRDefault="00DB5584" w:rsidP="00C90AF0">
      <w:pPr>
        <w:widowControl w:val="0"/>
        <w:spacing w:line="480" w:lineRule="exact"/>
        <w:ind w:left="-58"/>
        <w:jc w:val="both"/>
        <w:rPr>
          <w:color w:val="000000"/>
          <w:rtl/>
        </w:rPr>
      </w:pPr>
      <w:r w:rsidRPr="00013652">
        <w:rPr>
          <w:rFonts w:hint="cs"/>
          <w:color w:val="000000"/>
          <w:rtl/>
        </w:rPr>
        <w:t>هناك نسختين للكتاب بخط المؤلف الأولى انتهى من كتابتها</w:t>
      </w:r>
      <w:r w:rsidRPr="00013652">
        <w:rPr>
          <w:rFonts w:hint="cs"/>
          <w:b/>
          <w:bCs/>
          <w:color w:val="000000"/>
          <w:rtl/>
        </w:rPr>
        <w:t xml:space="preserve"> </w:t>
      </w:r>
      <w:r w:rsidRPr="00013652">
        <w:rPr>
          <w:rFonts w:hint="cs"/>
          <w:color w:val="000000"/>
          <w:rtl/>
        </w:rPr>
        <w:t xml:space="preserve">، والثانية منسوخة منها وانتهى من كتابتها </w:t>
      </w:r>
      <w:r w:rsidR="00616AC3" w:rsidRPr="00013652">
        <w:rPr>
          <w:rFonts w:hint="cs"/>
          <w:color w:val="000000"/>
          <w:rtl/>
        </w:rPr>
        <w:t>ثاني عشر شوال من شهور سنة ثمان وثمانين وألف .</w:t>
      </w:r>
    </w:p>
    <w:p w:rsidR="00D35931" w:rsidRPr="00013652" w:rsidRDefault="00D35931" w:rsidP="00C90AF0">
      <w:pPr>
        <w:widowControl w:val="0"/>
        <w:spacing w:line="480" w:lineRule="exact"/>
        <w:ind w:left="-58"/>
        <w:jc w:val="both"/>
        <w:rPr>
          <w:color w:val="000000"/>
          <w:rtl/>
        </w:rPr>
      </w:pPr>
      <w:r w:rsidRPr="00013652">
        <w:rPr>
          <w:rFonts w:hint="cs"/>
          <w:color w:val="000000"/>
          <w:rtl/>
        </w:rPr>
        <w:t xml:space="preserve">النسخة الأولى : والتي انتهى من كتابتها يوم السبت ثاني عشر ربيع الأول من شهور سنة ثمان وثمانين ، وعثرت عليها مصورة من مكتبة الجامعة الإسلامية ، من ضمن المصورات التي صورتها الجامعة الإسلامية من المكتبة الأزهرية ، وعدد أوراقها مائة وستة وسبعون ورقة ، في كل ورقة لوحتان ، وعدد الأسطر في كل لوحة ثلاث عشرة سطرا ، وقد كتبها المؤلف بخط يده . </w:t>
      </w:r>
    </w:p>
    <w:p w:rsidR="00EF4BD0" w:rsidRPr="00013652" w:rsidRDefault="00EF4BD0" w:rsidP="00C90AF0">
      <w:pPr>
        <w:widowControl w:val="0"/>
        <w:spacing w:line="480" w:lineRule="exact"/>
        <w:ind w:left="-58"/>
        <w:jc w:val="both"/>
        <w:rPr>
          <w:color w:val="000000"/>
          <w:rtl/>
        </w:rPr>
      </w:pPr>
      <w:r w:rsidRPr="00013652">
        <w:rPr>
          <w:rFonts w:hint="cs"/>
          <w:color w:val="000000"/>
          <w:rtl/>
        </w:rPr>
        <w:t>وقد سقطت من هذه النسخة الورقة السادسة والعشرون وأتممتها من نسخة المكتبة الظاهرية .</w:t>
      </w:r>
    </w:p>
    <w:p w:rsidR="00EF4BD0" w:rsidRPr="00013652" w:rsidRDefault="00EF4BD0" w:rsidP="00C90AF0">
      <w:pPr>
        <w:widowControl w:val="0"/>
        <w:spacing w:line="480" w:lineRule="exact"/>
        <w:ind w:left="-58"/>
        <w:jc w:val="both"/>
        <w:rPr>
          <w:color w:val="000000"/>
          <w:rtl/>
        </w:rPr>
      </w:pPr>
      <w:r w:rsidRPr="00013652">
        <w:rPr>
          <w:rFonts w:hint="cs"/>
          <w:color w:val="000000"/>
          <w:rtl/>
        </w:rPr>
        <w:t>النسخة الثانية : نسخة المكتبة الظاهرية ، وقد حصلت عليها مصورة من مركز جمعة الماجد بدولة الإمارات ، من مصورات المكتبة الظاهرية . وهي أيضا بخط المؤلف وذكر في آخرها أنه انتهى من كتابتها ثاني عشر شوال من شهور سنة ثمان وثمانين وألف</w:t>
      </w:r>
      <w:r w:rsidR="003C4F2B" w:rsidRPr="00013652">
        <w:rPr>
          <w:rFonts w:hint="cs"/>
          <w:color w:val="000000"/>
          <w:rtl/>
        </w:rPr>
        <w:t xml:space="preserve"> وعدد أوراقها مائة وأربع وسبعون ورقة ، وفي كل ورقة صفحتين ، وعدد الأسطر في كل صفحة ثلاثة عشر سطرا </w:t>
      </w:r>
      <w:r w:rsidRPr="00013652">
        <w:rPr>
          <w:rFonts w:hint="cs"/>
          <w:color w:val="000000"/>
          <w:rtl/>
        </w:rPr>
        <w:t xml:space="preserve">. </w:t>
      </w:r>
    </w:p>
    <w:p w:rsidR="00EF4BD0" w:rsidRPr="00013652" w:rsidRDefault="00EF4BD0" w:rsidP="00C90AF0">
      <w:pPr>
        <w:widowControl w:val="0"/>
        <w:spacing w:line="480" w:lineRule="exact"/>
        <w:ind w:left="-58"/>
        <w:jc w:val="both"/>
        <w:rPr>
          <w:rtl/>
        </w:rPr>
      </w:pPr>
      <w:r w:rsidRPr="00013652">
        <w:rPr>
          <w:rFonts w:hint="cs"/>
          <w:rtl/>
        </w:rPr>
        <w:t xml:space="preserve">وهي </w:t>
      </w:r>
      <w:r w:rsidR="003C4F2B" w:rsidRPr="00013652">
        <w:rPr>
          <w:rFonts w:hint="cs"/>
          <w:rtl/>
        </w:rPr>
        <w:t>منسوخة من الأولى ـ نسخة الأزهرية</w:t>
      </w:r>
      <w:r w:rsidRPr="00013652">
        <w:rPr>
          <w:rFonts w:hint="cs"/>
          <w:rtl/>
        </w:rPr>
        <w:t xml:space="preserve"> ـ . </w:t>
      </w:r>
    </w:p>
    <w:p w:rsidR="00F37473" w:rsidRDefault="00EF4BD0" w:rsidP="00C0011D">
      <w:pPr>
        <w:widowControl w:val="0"/>
        <w:spacing w:line="480" w:lineRule="exact"/>
        <w:ind w:left="84"/>
        <w:jc w:val="both"/>
        <w:rPr>
          <w:color w:val="000000"/>
        </w:rPr>
      </w:pPr>
      <w:r w:rsidRPr="00013652">
        <w:rPr>
          <w:rFonts w:hint="cs"/>
          <w:color w:val="000000"/>
          <w:rtl/>
        </w:rPr>
        <w:t xml:space="preserve">وقد اعتمدت على النسخة الأزهرية لوضوحها، أما نسخة الظاهرية ، فكثرت تعليقات الطلاب عليها والشروحات </w:t>
      </w:r>
      <w:r w:rsidR="00D72064" w:rsidRPr="00013652">
        <w:rPr>
          <w:rFonts w:hint="cs"/>
          <w:color w:val="000000"/>
          <w:rtl/>
        </w:rPr>
        <w:t>وبعض الصفحات فيها شطب</w:t>
      </w:r>
      <w:r w:rsidR="001E78DB" w:rsidRPr="00013652">
        <w:rPr>
          <w:rFonts w:hint="cs"/>
          <w:color w:val="000000"/>
          <w:rtl/>
        </w:rPr>
        <w:t xml:space="preserve"> </w:t>
      </w:r>
      <w:r w:rsidR="001E78DB" w:rsidRPr="00013652">
        <w:rPr>
          <w:color w:val="000000"/>
          <w:vertAlign w:val="superscript"/>
          <w:rtl/>
        </w:rPr>
        <w:t>(</w:t>
      </w:r>
      <w:r w:rsidR="001E78DB" w:rsidRPr="00013652">
        <w:rPr>
          <w:rStyle w:val="FootnoteReference"/>
          <w:color w:val="000000"/>
          <w:rtl/>
        </w:rPr>
        <w:footnoteReference w:id="39"/>
      </w:r>
      <w:r w:rsidR="001E78DB" w:rsidRPr="00013652">
        <w:rPr>
          <w:color w:val="000000"/>
          <w:vertAlign w:val="superscript"/>
          <w:rtl/>
        </w:rPr>
        <w:t>)</w:t>
      </w:r>
      <w:r w:rsidR="001E78DB" w:rsidRPr="00013652">
        <w:rPr>
          <w:rFonts w:hint="cs"/>
          <w:color w:val="000000"/>
          <w:rtl/>
        </w:rPr>
        <w:t xml:space="preserve"> </w:t>
      </w:r>
      <w:r w:rsidRPr="00013652">
        <w:rPr>
          <w:rFonts w:hint="cs"/>
          <w:color w:val="000000"/>
          <w:rtl/>
        </w:rPr>
        <w:t xml:space="preserve">. </w:t>
      </w:r>
    </w:p>
    <w:p w:rsidR="003E0460" w:rsidRDefault="003E0460" w:rsidP="00C0011D">
      <w:pPr>
        <w:widowControl w:val="0"/>
        <w:spacing w:line="480" w:lineRule="exact"/>
        <w:ind w:left="84"/>
        <w:jc w:val="both"/>
        <w:rPr>
          <w:color w:val="000000"/>
        </w:rPr>
      </w:pPr>
    </w:p>
    <w:p w:rsidR="003E0460" w:rsidRDefault="003E0460" w:rsidP="00C0011D">
      <w:pPr>
        <w:widowControl w:val="0"/>
        <w:spacing w:line="480" w:lineRule="exact"/>
        <w:ind w:left="84"/>
        <w:jc w:val="both"/>
        <w:rPr>
          <w:color w:val="000000"/>
        </w:rPr>
      </w:pPr>
    </w:p>
    <w:p w:rsidR="003E0460" w:rsidRDefault="003E0460" w:rsidP="00C0011D">
      <w:pPr>
        <w:widowControl w:val="0"/>
        <w:spacing w:line="480" w:lineRule="exact"/>
        <w:ind w:left="84"/>
        <w:jc w:val="both"/>
        <w:rPr>
          <w:color w:val="000000"/>
        </w:rPr>
      </w:pPr>
    </w:p>
    <w:p w:rsidR="003E0460" w:rsidRPr="00013652" w:rsidRDefault="003E0460" w:rsidP="00C0011D">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C770B2" w:rsidP="00F37473">
      <w:pPr>
        <w:widowControl w:val="0"/>
        <w:spacing w:line="480" w:lineRule="exact"/>
        <w:ind w:left="84"/>
        <w:jc w:val="both"/>
        <w:rPr>
          <w:color w:val="000000"/>
          <w:rtl/>
        </w:rPr>
      </w:pPr>
      <w:r>
        <w:rPr>
          <w:noProof/>
          <w:color w:val="000000"/>
          <w:rtl/>
        </w:rPr>
        <w:drawing>
          <wp:anchor distT="0" distB="0" distL="114300" distR="114300" simplePos="0" relativeHeight="251679744" behindDoc="0" locked="0" layoutInCell="1" allowOverlap="1" wp14:anchorId="24F453C5" wp14:editId="4C3E7C4A">
            <wp:simplePos x="0" y="0"/>
            <wp:positionH relativeFrom="column">
              <wp:posOffset>692610</wp:posOffset>
            </wp:positionH>
            <wp:positionV relativeFrom="paragraph">
              <wp:posOffset>-364402</wp:posOffset>
            </wp:positionV>
            <wp:extent cx="4694839" cy="3878317"/>
            <wp:effectExtent l="19050" t="0" r="0" b="0"/>
            <wp:wrapNone/>
            <wp:docPr id="4" name="صورة 2" descr="Scan_02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229.tif"/>
                    <pic:cNvPicPr/>
                  </pic:nvPicPr>
                  <pic:blipFill>
                    <a:blip r:embed="rId15" cstate="print"/>
                    <a:stretch>
                      <a:fillRect/>
                    </a:stretch>
                  </pic:blipFill>
                  <pic:spPr>
                    <a:xfrm>
                      <a:off x="0" y="0"/>
                      <a:ext cx="4694555" cy="3878082"/>
                    </a:xfrm>
                    <a:prstGeom prst="rect">
                      <a:avLst/>
                    </a:prstGeom>
                  </pic:spPr>
                </pic:pic>
              </a:graphicData>
            </a:graphic>
          </wp:anchor>
        </w:drawing>
      </w: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7A73C2" w:rsidRDefault="007A73C2" w:rsidP="00F37473">
      <w:pPr>
        <w:widowControl w:val="0"/>
        <w:spacing w:line="480" w:lineRule="exact"/>
        <w:ind w:left="84"/>
        <w:jc w:val="both"/>
        <w:rPr>
          <w:color w:val="000000"/>
          <w:rtl/>
        </w:rPr>
      </w:pPr>
    </w:p>
    <w:p w:rsidR="007A73C2" w:rsidRDefault="00C770B2" w:rsidP="00F37473">
      <w:pPr>
        <w:widowControl w:val="0"/>
        <w:spacing w:line="480" w:lineRule="exact"/>
        <w:ind w:left="84"/>
        <w:jc w:val="both"/>
        <w:rPr>
          <w:color w:val="000000"/>
          <w:rtl/>
        </w:rPr>
      </w:pPr>
      <w:r>
        <w:rPr>
          <w:noProof/>
          <w:color w:val="000000"/>
          <w:rtl/>
        </w:rPr>
        <w:drawing>
          <wp:anchor distT="0" distB="0" distL="114300" distR="114300" simplePos="0" relativeHeight="251680768" behindDoc="0" locked="0" layoutInCell="1" allowOverlap="1" wp14:anchorId="143306EA" wp14:editId="049D054B">
            <wp:simplePos x="0" y="0"/>
            <wp:positionH relativeFrom="column">
              <wp:posOffset>598017</wp:posOffset>
            </wp:positionH>
            <wp:positionV relativeFrom="paragraph">
              <wp:posOffset>406356</wp:posOffset>
            </wp:positionV>
            <wp:extent cx="4882354" cy="3720662"/>
            <wp:effectExtent l="19050" t="0" r="0" b="0"/>
            <wp:wrapNone/>
            <wp:docPr id="5" name="صورة 4" descr="Scan_02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280.tif"/>
                    <pic:cNvPicPr/>
                  </pic:nvPicPr>
                  <pic:blipFill>
                    <a:blip r:embed="rId16" cstate="print"/>
                    <a:stretch>
                      <a:fillRect/>
                    </a:stretch>
                  </pic:blipFill>
                  <pic:spPr>
                    <a:xfrm>
                      <a:off x="0" y="0"/>
                      <a:ext cx="4881880" cy="3720301"/>
                    </a:xfrm>
                    <a:prstGeom prst="rect">
                      <a:avLst/>
                    </a:prstGeom>
                  </pic:spPr>
                </pic:pic>
              </a:graphicData>
            </a:graphic>
          </wp:anchor>
        </w:drawing>
      </w:r>
    </w:p>
    <w:p w:rsidR="007A73C2" w:rsidRDefault="007A73C2"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7A73C2" w:rsidRPr="003E0460" w:rsidRDefault="003C4F2B" w:rsidP="003E0460">
      <w:pPr>
        <w:widowControl w:val="0"/>
        <w:spacing w:line="480" w:lineRule="exact"/>
        <w:ind w:left="84"/>
        <w:jc w:val="both"/>
        <w:rPr>
          <w:rFonts w:asciiTheme="minorHAnsi" w:hAnsiTheme="minorHAnsi"/>
          <w:color w:val="000000"/>
        </w:rPr>
      </w:pPr>
      <w:r w:rsidRPr="00013652">
        <w:rPr>
          <w:rFonts w:hint="cs"/>
          <w:color w:val="000000"/>
          <w:rtl/>
        </w:rPr>
        <w:lastRenderedPageBreak/>
        <w:t xml:space="preserve">وهي منسوخة </w:t>
      </w:r>
      <w:r w:rsidR="003E0460">
        <w:rPr>
          <w:rFonts w:hint="cs"/>
          <w:color w:val="000000"/>
          <w:rtl/>
        </w:rPr>
        <w:t>من الأزهرية نصا لا زيادة فيها .</w:t>
      </w:r>
    </w:p>
    <w:p w:rsidR="00F37473" w:rsidRDefault="00CB425C" w:rsidP="00F37473">
      <w:pPr>
        <w:widowControl w:val="0"/>
        <w:spacing w:line="480" w:lineRule="exact"/>
        <w:ind w:left="84"/>
        <w:jc w:val="both"/>
        <w:rPr>
          <w:color w:val="000000"/>
          <w:rtl/>
        </w:rPr>
      </w:pPr>
      <w:r w:rsidRPr="00013652">
        <w:rPr>
          <w:rFonts w:hint="cs"/>
          <w:color w:val="000000"/>
          <w:rtl/>
        </w:rPr>
        <w:t xml:space="preserve">وهناك نسخة </w:t>
      </w:r>
      <w:r w:rsidR="00592B7E" w:rsidRPr="00013652">
        <w:rPr>
          <w:rFonts w:hint="cs"/>
          <w:color w:val="000000"/>
          <w:rtl/>
        </w:rPr>
        <w:t>كتبها محمد النجار بن حسين النجار ؛ قال : " ووافق الفراغ من كتابتها صبيحة السبت ختام ربيع الأول من شهور سنة ألف ومائة وأربعين ، وذلك على يد أفقر العباد والراجي عفو ربه الكريم في المعاد محمد النجار بن حسين النجار غفر الله تعالى له ولوالديه .</w:t>
      </w:r>
    </w:p>
    <w:p w:rsidR="00F37473" w:rsidRDefault="00F37473" w:rsidP="00F37473">
      <w:pPr>
        <w:widowControl w:val="0"/>
        <w:spacing w:line="480" w:lineRule="exact"/>
        <w:ind w:left="84"/>
        <w:jc w:val="both"/>
        <w:rPr>
          <w:color w:val="000000"/>
          <w:rtl/>
        </w:rPr>
      </w:pPr>
    </w:p>
    <w:p w:rsidR="00F37473" w:rsidRDefault="007A73C2" w:rsidP="00F37473">
      <w:pPr>
        <w:widowControl w:val="0"/>
        <w:spacing w:line="480" w:lineRule="exact"/>
        <w:ind w:left="84"/>
        <w:jc w:val="both"/>
        <w:rPr>
          <w:color w:val="000000"/>
          <w:rtl/>
        </w:rPr>
      </w:pPr>
      <w:r>
        <w:rPr>
          <w:noProof/>
          <w:color w:val="000000"/>
          <w:rtl/>
        </w:rPr>
        <w:drawing>
          <wp:anchor distT="0" distB="0" distL="114300" distR="114300" simplePos="0" relativeHeight="251681792" behindDoc="0" locked="0" layoutInCell="1" allowOverlap="1" wp14:anchorId="16E0D043" wp14:editId="49A24ECA">
            <wp:simplePos x="0" y="0"/>
            <wp:positionH relativeFrom="column">
              <wp:posOffset>-52040</wp:posOffset>
            </wp:positionH>
            <wp:positionV relativeFrom="paragraph">
              <wp:posOffset>135654</wp:posOffset>
            </wp:positionV>
            <wp:extent cx="5403993" cy="5688418"/>
            <wp:effectExtent l="19050" t="0" r="6207" b="0"/>
            <wp:wrapNone/>
            <wp:docPr id="7" name="صورة 6" descr="Scan_00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95.tif"/>
                    <pic:cNvPicPr/>
                  </pic:nvPicPr>
                  <pic:blipFill>
                    <a:blip r:embed="rId17" cstate="print"/>
                    <a:stretch>
                      <a:fillRect/>
                    </a:stretch>
                  </pic:blipFill>
                  <pic:spPr>
                    <a:xfrm>
                      <a:off x="0" y="0"/>
                      <a:ext cx="5403215" cy="5687599"/>
                    </a:xfrm>
                    <a:prstGeom prst="rect">
                      <a:avLst/>
                    </a:prstGeom>
                  </pic:spPr>
                </pic:pic>
              </a:graphicData>
            </a:graphic>
          </wp:anchor>
        </w:drawing>
      </w:r>
    </w:p>
    <w:p w:rsidR="00F37473" w:rsidRDefault="00F37473" w:rsidP="00F37473">
      <w:pPr>
        <w:widowControl w:val="0"/>
        <w:spacing w:line="480" w:lineRule="exact"/>
        <w:ind w:left="84"/>
        <w:jc w:val="both"/>
        <w:rPr>
          <w:color w:val="000000"/>
          <w:rtl/>
        </w:rPr>
      </w:pPr>
    </w:p>
    <w:p w:rsidR="00F37473" w:rsidRDefault="00F37473" w:rsidP="00F37473">
      <w:pPr>
        <w:widowControl w:val="0"/>
        <w:spacing w:line="480" w:lineRule="exact"/>
        <w:ind w:left="84"/>
        <w:jc w:val="both"/>
        <w:rPr>
          <w:color w:val="000000"/>
          <w:rtl/>
        </w:rPr>
      </w:pPr>
    </w:p>
    <w:p w:rsidR="00592B7E" w:rsidRDefault="00592B7E" w:rsidP="00F37473">
      <w:pPr>
        <w:widowControl w:val="0"/>
        <w:spacing w:line="480" w:lineRule="exact"/>
        <w:ind w:left="84"/>
        <w:jc w:val="both"/>
        <w:rPr>
          <w:color w:val="000000"/>
          <w:rtl/>
        </w:rPr>
      </w:pPr>
    </w:p>
    <w:p w:rsidR="00D10DBE" w:rsidRDefault="00D10DBE" w:rsidP="00F37473">
      <w:pPr>
        <w:widowControl w:val="0"/>
        <w:spacing w:line="480" w:lineRule="exact"/>
        <w:ind w:left="84"/>
        <w:jc w:val="both"/>
        <w:rPr>
          <w:color w:val="000000"/>
          <w:rtl/>
        </w:rPr>
      </w:pPr>
    </w:p>
    <w:p w:rsidR="00D10DBE" w:rsidRDefault="00D10DBE" w:rsidP="00F37473">
      <w:pPr>
        <w:widowControl w:val="0"/>
        <w:spacing w:line="480" w:lineRule="exact"/>
        <w:ind w:left="84"/>
        <w:jc w:val="both"/>
        <w:rPr>
          <w:color w:val="000000"/>
          <w:rtl/>
        </w:rPr>
      </w:pPr>
    </w:p>
    <w:p w:rsidR="00D10DBE" w:rsidRDefault="00D10DBE" w:rsidP="00F37473">
      <w:pPr>
        <w:widowControl w:val="0"/>
        <w:spacing w:line="480" w:lineRule="exact"/>
        <w:ind w:left="84"/>
        <w:jc w:val="both"/>
        <w:rPr>
          <w:color w:val="000000"/>
          <w:rtl/>
        </w:rPr>
      </w:pPr>
    </w:p>
    <w:p w:rsidR="00D10DBE" w:rsidRDefault="00D10DBE" w:rsidP="00F37473">
      <w:pPr>
        <w:widowControl w:val="0"/>
        <w:spacing w:line="480" w:lineRule="exact"/>
        <w:ind w:left="84"/>
        <w:jc w:val="both"/>
        <w:rPr>
          <w:color w:val="000000"/>
          <w:rtl/>
        </w:rPr>
      </w:pPr>
    </w:p>
    <w:p w:rsidR="00D10DBE" w:rsidRPr="00013652" w:rsidRDefault="00D10DBE" w:rsidP="00F37473">
      <w:pPr>
        <w:widowControl w:val="0"/>
        <w:spacing w:line="480" w:lineRule="exact"/>
        <w:ind w:left="84"/>
        <w:jc w:val="both"/>
        <w:rPr>
          <w:color w:val="000000"/>
          <w:rtl/>
        </w:rPr>
      </w:pPr>
    </w:p>
    <w:p w:rsidR="002B5D98" w:rsidRDefault="002B5D98" w:rsidP="00C90AF0">
      <w:pPr>
        <w:widowControl w:val="0"/>
        <w:spacing w:line="480" w:lineRule="exact"/>
        <w:ind w:left="84"/>
        <w:jc w:val="both"/>
        <w:rPr>
          <w:color w:val="000000"/>
          <w:rtl/>
        </w:rPr>
      </w:pPr>
    </w:p>
    <w:p w:rsidR="002B5D98" w:rsidRDefault="002B5D98" w:rsidP="00C90AF0">
      <w:pPr>
        <w:widowControl w:val="0"/>
        <w:spacing w:line="480" w:lineRule="exact"/>
        <w:ind w:left="84"/>
        <w:jc w:val="both"/>
        <w:rPr>
          <w:color w:val="000000"/>
          <w:rtl/>
        </w:rPr>
      </w:pPr>
    </w:p>
    <w:p w:rsidR="002B5D98" w:rsidRDefault="002B5D98" w:rsidP="00C90AF0">
      <w:pPr>
        <w:widowControl w:val="0"/>
        <w:spacing w:line="480" w:lineRule="exact"/>
        <w:ind w:left="84"/>
        <w:jc w:val="both"/>
        <w:rPr>
          <w:color w:val="000000"/>
          <w:rtl/>
        </w:rPr>
      </w:pPr>
    </w:p>
    <w:p w:rsidR="002B5D98" w:rsidRDefault="002B5D98" w:rsidP="00C90AF0">
      <w:pPr>
        <w:widowControl w:val="0"/>
        <w:spacing w:line="480" w:lineRule="exact"/>
        <w:ind w:left="84"/>
        <w:jc w:val="both"/>
        <w:rPr>
          <w:color w:val="000000"/>
          <w:rtl/>
        </w:rPr>
      </w:pPr>
    </w:p>
    <w:p w:rsidR="007A73C2" w:rsidRDefault="007A73C2" w:rsidP="00C90AF0">
      <w:pPr>
        <w:widowControl w:val="0"/>
        <w:spacing w:line="480" w:lineRule="exact"/>
        <w:ind w:left="84"/>
        <w:jc w:val="both"/>
        <w:rPr>
          <w:color w:val="000000"/>
          <w:rtl/>
        </w:rPr>
      </w:pPr>
    </w:p>
    <w:p w:rsidR="007A73C2" w:rsidRDefault="007A73C2" w:rsidP="00C90AF0">
      <w:pPr>
        <w:widowControl w:val="0"/>
        <w:spacing w:line="480" w:lineRule="exact"/>
        <w:ind w:left="84"/>
        <w:jc w:val="both"/>
        <w:rPr>
          <w:color w:val="000000"/>
          <w:rtl/>
        </w:rPr>
      </w:pPr>
    </w:p>
    <w:p w:rsidR="00CB425C" w:rsidRPr="00013652" w:rsidRDefault="00CB425C" w:rsidP="00C90AF0">
      <w:pPr>
        <w:widowControl w:val="0"/>
        <w:spacing w:line="480" w:lineRule="exact"/>
        <w:ind w:left="84"/>
        <w:jc w:val="both"/>
        <w:rPr>
          <w:color w:val="000000"/>
          <w:rtl/>
        </w:rPr>
      </w:pPr>
      <w:r w:rsidRPr="00013652">
        <w:rPr>
          <w:rFonts w:hint="cs"/>
          <w:color w:val="000000"/>
          <w:rtl/>
        </w:rPr>
        <w:lastRenderedPageBreak/>
        <w:t xml:space="preserve">ولكني اعتمدت على ما كتبه المؤلف بخط يده . </w:t>
      </w:r>
    </w:p>
    <w:p w:rsidR="00E12190" w:rsidRPr="00013652" w:rsidRDefault="00E12190" w:rsidP="00C90AF0">
      <w:pPr>
        <w:ind w:left="935" w:firstLine="56"/>
        <w:jc w:val="both"/>
        <w:rPr>
          <w:rtl/>
        </w:rPr>
      </w:pPr>
    </w:p>
    <w:p w:rsidR="000A68A4" w:rsidRPr="00013652" w:rsidRDefault="007A73C2" w:rsidP="00AB2A7D">
      <w:pPr>
        <w:bidi w:val="0"/>
        <w:ind w:left="935" w:firstLine="56"/>
        <w:jc w:val="center"/>
        <w:rPr>
          <w:rtl/>
        </w:rPr>
      </w:pPr>
      <w:r>
        <w:rPr>
          <w:noProof/>
          <w:rtl/>
        </w:rPr>
        <w:drawing>
          <wp:inline distT="0" distB="0" distL="0" distR="0" wp14:anchorId="72B57AEA" wp14:editId="3739538D">
            <wp:extent cx="5399405" cy="4066540"/>
            <wp:effectExtent l="19050" t="0" r="0" b="0"/>
            <wp:docPr id="6" name="صورة 2" descr="000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177.jpg"/>
                    <pic:cNvPicPr/>
                  </pic:nvPicPr>
                  <pic:blipFill>
                    <a:blip r:embed="rId18" cstate="print"/>
                    <a:stretch>
                      <a:fillRect/>
                    </a:stretch>
                  </pic:blipFill>
                  <pic:spPr>
                    <a:xfrm>
                      <a:off x="0" y="0"/>
                      <a:ext cx="5399405" cy="4066540"/>
                    </a:xfrm>
                    <a:prstGeom prst="rect">
                      <a:avLst/>
                    </a:prstGeom>
                  </pic:spPr>
                </pic:pic>
              </a:graphicData>
            </a:graphic>
          </wp:inline>
        </w:drawing>
      </w:r>
    </w:p>
    <w:p w:rsidR="000A68A4" w:rsidRPr="00013652" w:rsidRDefault="000A68A4" w:rsidP="00C90AF0">
      <w:pPr>
        <w:ind w:left="935" w:firstLine="56"/>
        <w:jc w:val="both"/>
        <w:rPr>
          <w:rtl/>
        </w:rPr>
      </w:pPr>
    </w:p>
    <w:p w:rsidR="000A68A4" w:rsidRPr="00013652" w:rsidRDefault="000A68A4" w:rsidP="00C90AF0">
      <w:pPr>
        <w:ind w:left="935" w:firstLine="56"/>
        <w:jc w:val="both"/>
        <w:rPr>
          <w:rtl/>
        </w:rPr>
      </w:pPr>
    </w:p>
    <w:p w:rsidR="000A68A4" w:rsidRDefault="000A68A4" w:rsidP="00C90AF0">
      <w:pPr>
        <w:ind w:left="935" w:firstLine="56"/>
        <w:jc w:val="both"/>
        <w:rPr>
          <w:rtl/>
        </w:rPr>
      </w:pPr>
    </w:p>
    <w:p w:rsidR="00AB2A7D" w:rsidRDefault="00AB2A7D" w:rsidP="00C90AF0">
      <w:pPr>
        <w:ind w:left="935" w:firstLine="56"/>
        <w:jc w:val="both"/>
        <w:rPr>
          <w:rtl/>
        </w:rPr>
      </w:pPr>
    </w:p>
    <w:p w:rsidR="00AB2A7D" w:rsidRDefault="00AB2A7D" w:rsidP="00C90AF0">
      <w:pPr>
        <w:ind w:left="935" w:firstLine="56"/>
        <w:jc w:val="both"/>
        <w:rPr>
          <w:rtl/>
        </w:rPr>
      </w:pPr>
    </w:p>
    <w:p w:rsidR="00AB2A7D" w:rsidRDefault="00AB2A7D" w:rsidP="00823968">
      <w:pPr>
        <w:jc w:val="both"/>
        <w:rPr>
          <w:rtl/>
        </w:rPr>
      </w:pPr>
    </w:p>
    <w:p w:rsidR="00C0011D" w:rsidRPr="00013652" w:rsidRDefault="00C0011D" w:rsidP="003E0460">
      <w:pPr>
        <w:jc w:val="both"/>
        <w:rPr>
          <w:rtl/>
        </w:rPr>
      </w:pPr>
    </w:p>
    <w:p w:rsidR="0058727B" w:rsidRPr="00013652" w:rsidRDefault="0043345F" w:rsidP="00D03563">
      <w:pPr>
        <w:jc w:val="center"/>
        <w:rPr>
          <w:rtl/>
        </w:rPr>
      </w:pPr>
      <w:r>
        <w:rPr>
          <w:noProof/>
          <w:rtl/>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9" type="#_x0000_t84" style="position:absolute;left:0;text-align:left;margin-left:119pt;margin-top:26.85pt;width:269.5pt;height:153.25pt;z-index:251676672">
            <v:textbox style="mso-next-textbox:#_x0000_s1049">
              <w:txbxContent>
                <w:p w:rsidR="00B815D5" w:rsidRDefault="00B815D5" w:rsidP="003C4A6E">
                  <w:pPr>
                    <w:jc w:val="center"/>
                    <w:rPr>
                      <w:b/>
                      <w:bCs/>
                      <w:sz w:val="44"/>
                      <w:szCs w:val="44"/>
                      <w:rtl/>
                    </w:rPr>
                  </w:pPr>
                </w:p>
                <w:p w:rsidR="00B815D5" w:rsidRPr="003C4A6E" w:rsidRDefault="00B815D5" w:rsidP="003C4A6E">
                  <w:pPr>
                    <w:jc w:val="center"/>
                    <w:rPr>
                      <w:b/>
                      <w:bCs/>
                      <w:sz w:val="44"/>
                      <w:szCs w:val="44"/>
                    </w:rPr>
                  </w:pPr>
                  <w:r w:rsidRPr="003C4A6E">
                    <w:rPr>
                      <w:rFonts w:hint="cs"/>
                      <w:b/>
                      <w:bCs/>
                      <w:sz w:val="44"/>
                      <w:szCs w:val="44"/>
                      <w:rtl/>
                    </w:rPr>
                    <w:t>ثانيا :التحقيق</w:t>
                  </w:r>
                </w:p>
              </w:txbxContent>
            </v:textbox>
            <w10:wrap anchorx="page"/>
          </v:shape>
        </w:pict>
      </w:r>
    </w:p>
    <w:p w:rsidR="0058727B" w:rsidRPr="00013652" w:rsidRDefault="0058727B" w:rsidP="00D03563">
      <w:pPr>
        <w:jc w:val="center"/>
        <w:rPr>
          <w:rtl/>
        </w:rPr>
      </w:pPr>
    </w:p>
    <w:p w:rsidR="0058727B" w:rsidRPr="00013652" w:rsidRDefault="0058727B" w:rsidP="00D03563">
      <w:pPr>
        <w:jc w:val="center"/>
        <w:rPr>
          <w:rtl/>
        </w:rPr>
      </w:pPr>
    </w:p>
    <w:p w:rsidR="0058727B" w:rsidRPr="00013652" w:rsidRDefault="0058727B" w:rsidP="00D03563">
      <w:pPr>
        <w:jc w:val="center"/>
        <w:rPr>
          <w:rtl/>
        </w:rPr>
      </w:pPr>
    </w:p>
    <w:p w:rsidR="0058727B" w:rsidRPr="00013652" w:rsidRDefault="0058727B" w:rsidP="00D03563">
      <w:pPr>
        <w:jc w:val="center"/>
        <w:rPr>
          <w:rtl/>
        </w:rPr>
      </w:pPr>
    </w:p>
    <w:p w:rsidR="00D03563" w:rsidRPr="00013652" w:rsidRDefault="00D03563" w:rsidP="00D03563">
      <w:pPr>
        <w:jc w:val="center"/>
        <w:rPr>
          <w:rtl/>
        </w:rPr>
      </w:pPr>
      <w:r w:rsidRPr="00013652">
        <w:rPr>
          <w:rFonts w:hint="cs"/>
          <w:rtl/>
        </w:rPr>
        <w:t>بسم الله الرحمن الرحيم</w:t>
      </w:r>
    </w:p>
    <w:p w:rsidR="00D03563" w:rsidRPr="00013652" w:rsidRDefault="00D03563" w:rsidP="00D03563">
      <w:pPr>
        <w:jc w:val="both"/>
        <w:rPr>
          <w:rFonts w:ascii="AGA Arabesque" w:hAnsi="AGA Arabesque"/>
          <w:rtl/>
        </w:rPr>
      </w:pPr>
      <w:r w:rsidRPr="00013652">
        <w:rPr>
          <w:rFonts w:hint="cs"/>
          <w:rtl/>
        </w:rPr>
        <w:t>الحمد لله الذي أنزل القرآن العظيم رحمة للأمة وتيسيرا ، وفهمنا طرق قراءته فهِمْنا في وجوه رواياته منتشقين عبيرا ، أحمده أن منّ في قراءته بالاهتداء لحسن الأداء ، وأصلي وأسلم على على سيدنا محمد عبده ورسوله المخصوص بالقرآن المبين، والكتاب المستبين ، الجديد على تقادم الأعصار ، واللذيذ على توالي التكرار ، وعلى آله وأصحابه الذين تلقوه من فيه الكريم غضا ، وواظبوا عليه تلاوة وعرضا، وضبطوا برسمه في المصاحف لغته الفصيحة ، وبذلوا لله وكتابه ورسوله النصيحة ، هذا وقد ورد في فضل حملة القرآن العظيم أحاديث شريفة ؛ منها:  قوله</w:t>
      </w:r>
      <w:r w:rsidRPr="00013652">
        <w:rPr>
          <w:rFonts w:ascii="AGA Arabesque" w:hAnsi="AGA Arabesque" w:hint="cs"/>
          <w:rtl/>
        </w:rPr>
        <w:t xml:space="preserve"> </w:t>
      </w:r>
      <w:r w:rsidRPr="00013652">
        <w:rPr>
          <w:rFonts w:ascii="AGA Arabesque" w:hAnsi="AGA Arabesque" w:hint="cs"/>
        </w:rPr>
        <w:sym w:font="AGA Arabesque" w:char="F065"/>
      </w:r>
      <w:r w:rsidRPr="00013652">
        <w:rPr>
          <w:rFonts w:ascii="AGA Arabesque" w:hAnsi="AGA Arabesque" w:hint="cs"/>
          <w:rtl/>
        </w:rPr>
        <w:t xml:space="preserve"> "إن لله أهلين من الناس قالوا : من هم يارسول الله ؟ قال : أهل القرآن هم أهل الله وخاصته "</w:t>
      </w:r>
      <w:r w:rsidRPr="00013652">
        <w:rPr>
          <w:rFonts w:ascii="AGA Arabesque" w:hAnsi="AGA Arabesque"/>
          <w:vertAlign w:val="superscript"/>
          <w:rtl/>
        </w:rPr>
        <w:t>(</w:t>
      </w:r>
      <w:r w:rsidRPr="00013652">
        <w:rPr>
          <w:rStyle w:val="FootnoteReference"/>
          <w:rFonts w:ascii="AGA Arabesque" w:hAnsi="AGA Arabesque"/>
          <w:rtl/>
        </w:rPr>
        <w:footnoteReference w:id="40"/>
      </w:r>
      <w:r w:rsidRPr="00013652">
        <w:rPr>
          <w:rFonts w:ascii="AGA Arabesque" w:hAnsi="AGA Arabesque"/>
          <w:vertAlign w:val="superscript"/>
          <w:rtl/>
        </w:rPr>
        <w:t>)</w:t>
      </w:r>
      <w:r w:rsidRPr="00013652">
        <w:rPr>
          <w:rFonts w:ascii="AGA Arabesque" w:hAnsi="AGA Arabesque" w:hint="cs"/>
          <w:rtl/>
        </w:rPr>
        <w:t xml:space="preserve">  أي حفظة القرآن العاملون به هم أولياء الله ، والمختصون به اختصاص أهل الإنسان به وليس </w:t>
      </w:r>
      <w:r w:rsidR="003F6E28">
        <w:rPr>
          <w:rFonts w:ascii="AGA Arabesque" w:hAnsi="AGA Arabesque" w:hint="cs"/>
          <w:rtl/>
        </w:rPr>
        <w:t>من أهله من حفِظ لفظه وضيع حدوده</w:t>
      </w:r>
      <w:r w:rsidRPr="00013652">
        <w:rPr>
          <w:rFonts w:ascii="AGA Arabesque" w:hAnsi="AGA Arabesque" w:hint="cs"/>
          <w:rtl/>
        </w:rPr>
        <w:t xml:space="preserve">. </w:t>
      </w:r>
    </w:p>
    <w:p w:rsidR="00175DA5" w:rsidRPr="00013652" w:rsidRDefault="00D03563" w:rsidP="003F6E28">
      <w:pPr>
        <w:jc w:val="both"/>
        <w:rPr>
          <w:rFonts w:ascii="AGA Arabesque" w:hAnsi="AGA Arabesque"/>
          <w:rtl/>
        </w:rPr>
      </w:pPr>
      <w:r w:rsidRPr="00013652">
        <w:rPr>
          <w:rFonts w:ascii="AGA Arabesque" w:hAnsi="AGA Arabesque" w:hint="cs"/>
          <w:rtl/>
        </w:rPr>
        <w:lastRenderedPageBreak/>
        <w:t xml:space="preserve">ومنها قوله </w:t>
      </w:r>
      <w:r w:rsidRPr="00013652">
        <w:rPr>
          <w:rFonts w:ascii="AGA Arabesque" w:hAnsi="AGA Arabesque" w:hint="cs"/>
        </w:rPr>
        <w:sym w:font="AGA Arabesque" w:char="F065"/>
      </w:r>
      <w:r w:rsidRPr="00013652">
        <w:rPr>
          <w:rFonts w:ascii="AGA Arabesque" w:hAnsi="AGA Arabesque" w:hint="cs"/>
          <w:rtl/>
        </w:rPr>
        <w:t xml:space="preserve"> " من قرأ القرآن وعمل بما فيه أُلبس والده تاجاً من نور ضوؤه أحسن من ضوء الش</w:t>
      </w:r>
      <w:r w:rsidR="0037652E">
        <w:rPr>
          <w:rFonts w:ascii="AGA Arabesque" w:hAnsi="AGA Arabesque" w:hint="cs"/>
          <w:rtl/>
        </w:rPr>
        <w:t>مس في بيوت الدنيا ، فما ظنكم با</w:t>
      </w:r>
      <w:r w:rsidRPr="00013652">
        <w:rPr>
          <w:rFonts w:ascii="AGA Arabesque" w:hAnsi="AGA Arabesque" w:hint="cs"/>
          <w:rtl/>
        </w:rPr>
        <w:t>لذي عمل هذا؟ "</w:t>
      </w:r>
      <w:r w:rsidRPr="00013652">
        <w:rPr>
          <w:rFonts w:ascii="AGA Arabesque" w:hAnsi="AGA Arabesque"/>
          <w:vertAlign w:val="superscript"/>
          <w:rtl/>
        </w:rPr>
        <w:t>(</w:t>
      </w:r>
      <w:r w:rsidRPr="00013652">
        <w:rPr>
          <w:rStyle w:val="FootnoteReference"/>
          <w:rFonts w:ascii="AGA Arabesque" w:hAnsi="AGA Arabesque"/>
          <w:rtl/>
        </w:rPr>
        <w:footnoteReference w:id="41"/>
      </w:r>
      <w:r w:rsidRPr="00013652">
        <w:rPr>
          <w:rFonts w:ascii="AGA Arabesque" w:hAnsi="AGA Arabesque"/>
          <w:vertAlign w:val="superscript"/>
          <w:rtl/>
        </w:rPr>
        <w:t>)</w:t>
      </w:r>
      <w:r w:rsidRPr="00013652">
        <w:rPr>
          <w:rFonts w:ascii="AGA Arabesque" w:hAnsi="AGA Arabesque" w:hint="cs"/>
          <w:rtl/>
        </w:rPr>
        <w:t xml:space="preserve"> .</w:t>
      </w:r>
    </w:p>
    <w:p w:rsidR="003F6E28" w:rsidRDefault="00D03563" w:rsidP="003E0460">
      <w:pPr>
        <w:jc w:val="both"/>
        <w:rPr>
          <w:rFonts w:ascii="AGA Arabesque" w:hAnsi="AGA Arabesque"/>
        </w:rPr>
      </w:pPr>
      <w:r w:rsidRPr="00013652">
        <w:rPr>
          <w:rFonts w:ascii="AGA Arabesque" w:hAnsi="AGA Arabesque" w:hint="cs"/>
          <w:rtl/>
        </w:rPr>
        <w:t xml:space="preserve">وممن اتصف بصفاتهم أبوبكر شعبة </w:t>
      </w:r>
      <w:r w:rsidRPr="00013652">
        <w:rPr>
          <w:rFonts w:ascii="AGA Arabesque" w:hAnsi="AGA Arabesque"/>
          <w:vertAlign w:val="superscript"/>
          <w:rtl/>
        </w:rPr>
        <w:t>(</w:t>
      </w:r>
      <w:r w:rsidRPr="00013652">
        <w:rPr>
          <w:rStyle w:val="FootnoteReference"/>
          <w:rFonts w:ascii="AGA Arabesque" w:hAnsi="AGA Arabesque"/>
          <w:rtl/>
        </w:rPr>
        <w:footnoteReference w:id="42"/>
      </w:r>
      <w:r w:rsidRPr="00013652">
        <w:rPr>
          <w:rFonts w:ascii="AGA Arabesque" w:hAnsi="AGA Arabesque"/>
          <w:vertAlign w:val="superscript"/>
          <w:rtl/>
        </w:rPr>
        <w:t>)</w:t>
      </w:r>
      <w:r w:rsidR="003F6E28">
        <w:rPr>
          <w:rFonts w:ascii="AGA Arabesque" w:hAnsi="AGA Arabesque" w:hint="cs"/>
          <w:rtl/>
        </w:rPr>
        <w:t xml:space="preserve"> راوي عاصم .</w:t>
      </w:r>
    </w:p>
    <w:p w:rsidR="00D03563" w:rsidRPr="00013652" w:rsidRDefault="00D03563" w:rsidP="00D03563">
      <w:pPr>
        <w:jc w:val="both"/>
        <w:rPr>
          <w:rFonts w:ascii="AGA Arabesque" w:hAnsi="AGA Arabesque"/>
          <w:rtl/>
        </w:rPr>
      </w:pPr>
      <w:r w:rsidRPr="00013652">
        <w:rPr>
          <w:rFonts w:ascii="AGA Arabesque" w:hAnsi="AGA Arabesque" w:hint="cs"/>
          <w:rtl/>
        </w:rPr>
        <w:t xml:space="preserve"> قال العلامة القسطلاني</w:t>
      </w:r>
      <w:r w:rsidR="00823968" w:rsidRPr="00823968">
        <w:rPr>
          <w:rFonts w:ascii="AGA Arabesque" w:hAnsi="AGA Arabesque"/>
          <w:sz w:val="32"/>
          <w:szCs w:val="32"/>
          <w:vertAlign w:val="superscript"/>
          <w:rtl/>
        </w:rPr>
        <w:t>(</w:t>
      </w:r>
      <w:r w:rsidR="00823968" w:rsidRPr="00823968">
        <w:rPr>
          <w:rStyle w:val="FootnoteReference"/>
          <w:rFonts w:ascii="AGA Arabesque" w:hAnsi="AGA Arabesque"/>
          <w:sz w:val="32"/>
          <w:szCs w:val="32"/>
          <w:rtl/>
        </w:rPr>
        <w:footnoteReference w:id="43"/>
      </w:r>
      <w:r w:rsidR="00823968" w:rsidRPr="00823968">
        <w:rPr>
          <w:rFonts w:ascii="AGA Arabesque" w:hAnsi="AGA Arabesque"/>
          <w:sz w:val="32"/>
          <w:szCs w:val="32"/>
          <w:vertAlign w:val="superscript"/>
          <w:rtl/>
        </w:rPr>
        <w:t>)</w:t>
      </w:r>
      <w:r w:rsidR="00823968">
        <w:rPr>
          <w:rFonts w:ascii="AGA Arabesque" w:hAnsi="AGA Arabesque" w:hint="cs"/>
          <w:rtl/>
        </w:rPr>
        <w:t xml:space="preserve"> </w:t>
      </w:r>
      <w:r w:rsidRPr="00013652">
        <w:rPr>
          <w:rFonts w:ascii="AGA Arabesque" w:hAnsi="AGA Arabesque" w:hint="cs"/>
          <w:rtl/>
        </w:rPr>
        <w:t xml:space="preserve">في لطائف الإشارات فيما رواه من مناقبه بقوله : قال وكيع </w:t>
      </w:r>
      <w:r w:rsidRPr="00013652">
        <w:rPr>
          <w:rFonts w:ascii="AGA Arabesque" w:hAnsi="AGA Arabesque"/>
          <w:vertAlign w:val="superscript"/>
          <w:rtl/>
        </w:rPr>
        <w:t>(</w:t>
      </w:r>
      <w:r w:rsidRPr="00013652">
        <w:rPr>
          <w:rStyle w:val="FootnoteReference"/>
          <w:rFonts w:ascii="AGA Arabesque" w:hAnsi="AGA Arabesque"/>
          <w:rtl/>
        </w:rPr>
        <w:footnoteReference w:id="44"/>
      </w:r>
      <w:r w:rsidRPr="00013652">
        <w:rPr>
          <w:rFonts w:ascii="AGA Arabesque" w:hAnsi="AGA Arabesque"/>
          <w:vertAlign w:val="superscript"/>
          <w:rtl/>
        </w:rPr>
        <w:t>)</w:t>
      </w:r>
      <w:r w:rsidRPr="00013652">
        <w:rPr>
          <w:rFonts w:ascii="AGA Arabesque" w:hAnsi="AGA Arabesque" w:hint="cs"/>
          <w:rtl/>
        </w:rPr>
        <w:t xml:space="preserve"> : هو العالم الذي أحيا الله به قرآنه ، ختم ثماني عشرة ألف ختمة أو أربعاً وعشرين ألفاً كما في رواية ، وخرج في صدره نور ظن أنه برص حتى عرف ، ومكث خمسين سنة لم يُفرش له فراش </w:t>
      </w:r>
      <w:r w:rsidRPr="00013652">
        <w:rPr>
          <w:rFonts w:ascii="AGA Arabesque" w:hAnsi="AGA Arabesque"/>
          <w:vertAlign w:val="superscript"/>
          <w:rtl/>
        </w:rPr>
        <w:t>(</w:t>
      </w:r>
      <w:r w:rsidRPr="00013652">
        <w:rPr>
          <w:rStyle w:val="FootnoteReference"/>
          <w:rFonts w:ascii="AGA Arabesque" w:hAnsi="AGA Arabesque"/>
          <w:rtl/>
        </w:rPr>
        <w:footnoteReference w:id="45"/>
      </w:r>
      <w:r w:rsidRPr="00013652">
        <w:rPr>
          <w:rFonts w:ascii="AGA Arabesque" w:hAnsi="AGA Arabesque"/>
          <w:vertAlign w:val="superscript"/>
          <w:rtl/>
        </w:rPr>
        <w:t>)</w:t>
      </w:r>
      <w:r w:rsidRPr="00013652">
        <w:rPr>
          <w:rFonts w:ascii="AGA Arabesque" w:hAnsi="AGA Arabesque" w:hint="cs"/>
          <w:rtl/>
        </w:rPr>
        <w:t xml:space="preserve"> . </w:t>
      </w:r>
    </w:p>
    <w:p w:rsidR="003F6E28" w:rsidRDefault="00D03563" w:rsidP="003F6E28">
      <w:pPr>
        <w:jc w:val="both"/>
        <w:rPr>
          <w:rFonts w:ascii="AGA Arabesque" w:hAnsi="AGA Arabesque"/>
          <w:rtl/>
        </w:rPr>
      </w:pPr>
      <w:r w:rsidRPr="00013652">
        <w:rPr>
          <w:rFonts w:ascii="AGA Arabesque" w:hAnsi="AGA Arabesque" w:hint="cs"/>
          <w:rtl/>
        </w:rPr>
        <w:lastRenderedPageBreak/>
        <w:t xml:space="preserve">قال </w:t>
      </w:r>
      <w:r w:rsidRPr="00013652">
        <w:rPr>
          <w:rFonts w:ascii="AGA Arabesque" w:hAnsi="AGA Arabesque" w:hint="cs"/>
        </w:rPr>
        <w:sym w:font="AGA Arabesque" w:char="F065"/>
      </w:r>
      <w:r w:rsidRPr="00013652">
        <w:rPr>
          <w:rFonts w:ascii="AGA Arabesque" w:hAnsi="AGA Arabesque" w:hint="cs"/>
          <w:rtl/>
        </w:rPr>
        <w:t xml:space="preserve"> : " يا أباهريرة تعلم القرآن وعلمه الناس ولا تزال كذلك حتى يأتيك الموت فإنه إن أتاك الموت وأنت كذلك حجّت الملائكة إلى قبرك ، كما تحج المؤمنون إلى بيت الله الحرام " </w:t>
      </w:r>
      <w:r w:rsidRPr="00013652">
        <w:rPr>
          <w:rFonts w:ascii="AGA Arabesque" w:hAnsi="AGA Arabesque"/>
          <w:vertAlign w:val="superscript"/>
          <w:rtl/>
        </w:rPr>
        <w:t>(</w:t>
      </w:r>
      <w:r w:rsidRPr="00013652">
        <w:rPr>
          <w:rStyle w:val="FootnoteReference"/>
          <w:rFonts w:ascii="AGA Arabesque" w:hAnsi="AGA Arabesque"/>
          <w:rtl/>
        </w:rPr>
        <w:footnoteReference w:id="46"/>
      </w:r>
      <w:r w:rsidRPr="00013652">
        <w:rPr>
          <w:rFonts w:ascii="AGA Arabesque" w:hAnsi="AGA Arabesque"/>
          <w:vertAlign w:val="superscript"/>
          <w:rtl/>
        </w:rPr>
        <w:t>)</w:t>
      </w:r>
      <w:r w:rsidRPr="00013652">
        <w:rPr>
          <w:rFonts w:ascii="AGA Arabesque" w:hAnsi="AGA Arabesque" w:hint="cs"/>
          <w:rtl/>
        </w:rPr>
        <w:t xml:space="preserve"> . انتهى من شرح ابن القاصح </w:t>
      </w:r>
      <w:r w:rsidRPr="00013652">
        <w:rPr>
          <w:rFonts w:ascii="AGA Arabesque" w:hAnsi="AGA Arabesque"/>
          <w:vertAlign w:val="superscript"/>
          <w:rtl/>
        </w:rPr>
        <w:t>(</w:t>
      </w:r>
      <w:r w:rsidRPr="00013652">
        <w:rPr>
          <w:rStyle w:val="FootnoteReference"/>
          <w:rFonts w:ascii="AGA Arabesque" w:hAnsi="AGA Arabesque"/>
          <w:rtl/>
        </w:rPr>
        <w:footnoteReference w:id="47"/>
      </w:r>
      <w:r w:rsidRPr="00013652">
        <w:rPr>
          <w:rFonts w:ascii="AGA Arabesque" w:hAnsi="AGA Arabesque"/>
          <w:vertAlign w:val="superscript"/>
          <w:rtl/>
        </w:rPr>
        <w:t>)</w:t>
      </w:r>
      <w:r w:rsidRPr="00013652">
        <w:rPr>
          <w:rFonts w:ascii="AGA Arabesque" w:hAnsi="AGA Arabesque" w:hint="cs"/>
          <w:rtl/>
        </w:rPr>
        <w:t xml:space="preserve">  للشاطبية </w:t>
      </w:r>
      <w:r w:rsidRPr="00013652">
        <w:rPr>
          <w:rFonts w:ascii="AGA Arabesque" w:hAnsi="AGA Arabesque"/>
          <w:vertAlign w:val="superscript"/>
          <w:rtl/>
        </w:rPr>
        <w:t>(</w:t>
      </w:r>
      <w:r w:rsidRPr="00013652">
        <w:rPr>
          <w:rStyle w:val="FootnoteReference"/>
          <w:rFonts w:ascii="AGA Arabesque" w:hAnsi="AGA Arabesque"/>
          <w:rtl/>
        </w:rPr>
        <w:footnoteReference w:id="48"/>
      </w:r>
      <w:r w:rsidRPr="00013652">
        <w:rPr>
          <w:rFonts w:ascii="AGA Arabesque" w:hAnsi="AGA Arabesque"/>
          <w:vertAlign w:val="superscript"/>
          <w:rtl/>
        </w:rPr>
        <w:t>)</w:t>
      </w:r>
      <w:r w:rsidRPr="00013652">
        <w:rPr>
          <w:rFonts w:ascii="AGA Arabesque" w:hAnsi="AGA Arabesque" w:hint="cs"/>
          <w:rtl/>
        </w:rPr>
        <w:t xml:space="preserve"> .   </w:t>
      </w:r>
    </w:p>
    <w:p w:rsidR="00D03563" w:rsidRPr="003F6E28" w:rsidRDefault="00D03563" w:rsidP="003F6E28">
      <w:pPr>
        <w:jc w:val="both"/>
        <w:rPr>
          <w:rFonts w:ascii="AGA Arabesque" w:hAnsi="AGA Arabesque"/>
          <w:rtl/>
        </w:rPr>
      </w:pPr>
      <w:r w:rsidRPr="00013652">
        <w:rPr>
          <w:rFonts w:ascii="AGA Arabesque" w:hAnsi="AGA Arabesque" w:hint="cs"/>
          <w:rtl/>
        </w:rPr>
        <w:t xml:space="preserve">وبعد: </w:t>
      </w:r>
      <w:r w:rsidRPr="00013652">
        <w:rPr>
          <w:rFonts w:hint="cs"/>
          <w:rtl/>
        </w:rPr>
        <w:t xml:space="preserve">فقد سألني من خُصّ بمزيد التوفيق والعناية ، وحظي بالتحقيق و الولاية ، أن أجمع قراءة حفص عن عاصم من طريق ولي الله الشاطبي فأجبته مستعينا بالله متوكلاً عليه راجيا منه العفو والإخلاص لديه ، وأن ينفع بها جميع الإخوان مدة دوران الزمان . </w:t>
      </w:r>
    </w:p>
    <w:p w:rsidR="00D03563" w:rsidRPr="00013652" w:rsidRDefault="00D03563" w:rsidP="00D03563">
      <w:pPr>
        <w:jc w:val="both"/>
        <w:rPr>
          <w:rtl/>
        </w:rPr>
      </w:pPr>
      <w:r w:rsidRPr="00013652">
        <w:rPr>
          <w:rFonts w:hint="cs"/>
          <w:rtl/>
        </w:rPr>
        <w:t xml:space="preserve">وقد كنت فيما مضى جمعت سنة ثمان وسبعين وألف رسالة في قراءة حفص أيضاً أدرجت فيها رسالة أستاذي العلامة الشيخ أبي المواهب الحنبلي المقرئ </w:t>
      </w:r>
      <w:r w:rsidRPr="00013652">
        <w:rPr>
          <w:vertAlign w:val="superscript"/>
          <w:rtl/>
        </w:rPr>
        <w:t>(</w:t>
      </w:r>
      <w:r w:rsidRPr="00013652">
        <w:rPr>
          <w:rStyle w:val="FootnoteReference"/>
          <w:rtl/>
        </w:rPr>
        <w:footnoteReference w:id="49"/>
      </w:r>
      <w:r w:rsidRPr="00013652">
        <w:rPr>
          <w:vertAlign w:val="superscript"/>
          <w:rtl/>
        </w:rPr>
        <w:t>)</w:t>
      </w:r>
      <w:r w:rsidRPr="00013652">
        <w:rPr>
          <w:rFonts w:hint="cs"/>
          <w:rtl/>
        </w:rPr>
        <w:t xml:space="preserve"> ، وقد انتفع بها ولله الحمد والمنة ، إلا </w:t>
      </w:r>
      <w:r w:rsidRPr="00013652">
        <w:rPr>
          <w:rFonts w:hint="cs"/>
          <w:rtl/>
        </w:rPr>
        <w:lastRenderedPageBreak/>
        <w:t>أن هذه قد جمعت ما في تلك من غير نقصان وزادت أشياء كثيرة تقر بها أعين الطلاب ، ويكمد بها الحاسد فلايزال قلبه في التهاب ، وأما ما</w:t>
      </w:r>
      <w:r w:rsidR="0037652E">
        <w:rPr>
          <w:rFonts w:hint="cs"/>
          <w:rtl/>
        </w:rPr>
        <w:t xml:space="preserve"> ا</w:t>
      </w:r>
      <w:r w:rsidRPr="00013652">
        <w:rPr>
          <w:rFonts w:hint="cs"/>
          <w:rtl/>
        </w:rPr>
        <w:t>تفق القراء السبعة عليه من الحروف فأشير إليه بقولي: أجمعوا أو واتفقوا أو أجمع القراء ولا خلاف بينهم ونحو ذلك ، وسميتها بالقواعد السنية في قراءة حفص عن عاصم من طريق الشاطبية وبالله التوفيق وهو الهادي إلى أقوم طريق وهو حسبي ونعم الوكيل .</w:t>
      </w:r>
    </w:p>
    <w:p w:rsidR="003F6E28" w:rsidRDefault="00D03563" w:rsidP="00D03563">
      <w:pPr>
        <w:jc w:val="both"/>
        <w:rPr>
          <w:rtl/>
        </w:rPr>
      </w:pPr>
      <w:r w:rsidRPr="00013652">
        <w:rPr>
          <w:rFonts w:hint="cs"/>
          <w:rtl/>
        </w:rPr>
        <w:t xml:space="preserve"> ولنقدم أمام المقصود هذه الآية تبركا بها ، وإظهارا لمزية هذه الأمة ؛ حيث خُصّت بتوريث الكتاب وهي قوله تعالى:</w:t>
      </w:r>
      <w:r w:rsidRPr="00013652">
        <w:rPr>
          <w:rFonts w:ascii="QCF_BSML" w:hAnsi="QCF_BSML" w:cs="QCF_BSML"/>
          <w:color w:val="000000"/>
          <w:rtl/>
        </w:rPr>
        <w:t xml:space="preserve"> </w:t>
      </w:r>
      <w:r w:rsidRPr="00013652">
        <w:rPr>
          <w:rFonts w:ascii="QCF_BSML" w:hAnsi="QCF_BSML" w:cs="QCF_BSML"/>
          <w:color w:val="000000" w:themeColor="text1"/>
          <w:rtl/>
        </w:rPr>
        <w:t xml:space="preserve">ﭽ </w:t>
      </w:r>
      <w:r w:rsidRPr="00013652">
        <w:rPr>
          <w:rFonts w:ascii="QCF_P438" w:hAnsi="QCF_P438" w:cs="QCF_P438"/>
          <w:color w:val="000000" w:themeColor="text1"/>
          <w:rtl/>
        </w:rPr>
        <w:t xml:space="preserve">ﭣ  ﭤ  ﭥ   ﭦ  ﭧ  ﭨ   ﭩﭪ  ﭫ  ﭬ  ﭭ  ﭮ   ﭯ  ﭰ  ﭱ  ﭲ  ﭳ  ﭴﭵ  ﭶ  ﭷ   ﭸ  ﭹ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فاطر: ٣٢</w:t>
      </w:r>
      <w:r w:rsidRPr="00013652">
        <w:t xml:space="preserve"> </w:t>
      </w:r>
      <w:r w:rsidRPr="00013652">
        <w:rPr>
          <w:rFonts w:hint="cs"/>
          <w:rtl/>
        </w:rPr>
        <w:t xml:space="preserve"> قال رسول الله </w:t>
      </w:r>
      <w:r w:rsidRPr="00013652">
        <w:rPr>
          <w:rFonts w:hint="cs"/>
        </w:rPr>
        <w:sym w:font="AGA Arabesque" w:char="F065"/>
      </w:r>
      <w:r w:rsidRPr="00013652">
        <w:rPr>
          <w:rFonts w:hint="cs"/>
          <w:rtl/>
        </w:rPr>
        <w:t xml:space="preserve"> : "كلهم من هذه الأمة" </w:t>
      </w:r>
      <w:r w:rsidRPr="00013652">
        <w:rPr>
          <w:vertAlign w:val="superscript"/>
          <w:rtl/>
        </w:rPr>
        <w:t>(</w:t>
      </w:r>
      <w:r w:rsidRPr="00013652">
        <w:rPr>
          <w:rStyle w:val="FootnoteReference"/>
          <w:rtl/>
        </w:rPr>
        <w:footnoteReference w:id="50"/>
      </w:r>
      <w:r w:rsidRPr="00013652">
        <w:rPr>
          <w:vertAlign w:val="superscript"/>
          <w:rtl/>
        </w:rPr>
        <w:t>)</w:t>
      </w:r>
      <w:r w:rsidR="003F6E28">
        <w:rPr>
          <w:rFonts w:hint="cs"/>
          <w:rtl/>
        </w:rPr>
        <w:t xml:space="preserve"> .</w:t>
      </w:r>
    </w:p>
    <w:p w:rsidR="00D03563" w:rsidRPr="00013652" w:rsidRDefault="0054432F" w:rsidP="00D03563">
      <w:pPr>
        <w:jc w:val="both"/>
        <w:rPr>
          <w:rtl/>
        </w:rPr>
      </w:pPr>
      <w:r>
        <w:rPr>
          <w:rFonts w:hint="cs"/>
          <w:rtl/>
        </w:rPr>
        <w:t xml:space="preserve"> قال الحسن</w:t>
      </w:r>
      <w:r w:rsidRPr="0054432F">
        <w:rPr>
          <w:sz w:val="32"/>
          <w:szCs w:val="32"/>
          <w:vertAlign w:val="superscript"/>
          <w:rtl/>
        </w:rPr>
        <w:t>(</w:t>
      </w:r>
      <w:r w:rsidRPr="0054432F">
        <w:rPr>
          <w:rStyle w:val="FootnoteReference"/>
          <w:sz w:val="32"/>
          <w:szCs w:val="32"/>
          <w:rtl/>
        </w:rPr>
        <w:footnoteReference w:id="51"/>
      </w:r>
      <w:r w:rsidRPr="0054432F">
        <w:rPr>
          <w:sz w:val="32"/>
          <w:szCs w:val="32"/>
          <w:vertAlign w:val="superscript"/>
          <w:rtl/>
        </w:rPr>
        <w:t>)</w:t>
      </w:r>
      <w:r w:rsidR="00D03563" w:rsidRPr="00013652">
        <w:rPr>
          <w:rFonts w:hint="cs"/>
          <w:rtl/>
        </w:rPr>
        <w:t xml:space="preserve">: الظالم : من خفت حسناته ، والمقتصد : من استوت ، والسابق : من رجحت . وقيل: الظالم : المقصر في العمل بالقرآن ، والمقتصد : العامل به في أغلب الأوقات ، والسابق : الذي يضم التعليم والإرشاد  إلى العمل . والله أعلم . </w:t>
      </w:r>
    </w:p>
    <w:p w:rsidR="00C56FE7" w:rsidRDefault="00D03563" w:rsidP="00C56FE7">
      <w:pPr>
        <w:jc w:val="both"/>
        <w:rPr>
          <w:rtl/>
        </w:rPr>
      </w:pPr>
      <w:r w:rsidRPr="00013652">
        <w:rPr>
          <w:rFonts w:hint="cs"/>
          <w:rtl/>
        </w:rPr>
        <w:t xml:space="preserve">ورتبتها على نوعين؛ الأول : في الأصول </w:t>
      </w:r>
      <w:r w:rsidRPr="00013652">
        <w:rPr>
          <w:vertAlign w:val="superscript"/>
          <w:rtl/>
        </w:rPr>
        <w:t>(</w:t>
      </w:r>
      <w:r w:rsidRPr="00013652">
        <w:rPr>
          <w:rStyle w:val="FootnoteReference"/>
          <w:rtl/>
        </w:rPr>
        <w:footnoteReference w:id="52"/>
      </w:r>
      <w:r w:rsidRPr="00013652">
        <w:rPr>
          <w:vertAlign w:val="superscript"/>
          <w:rtl/>
        </w:rPr>
        <w:t>)</w:t>
      </w:r>
      <w:r w:rsidRPr="00013652">
        <w:rPr>
          <w:rFonts w:hint="cs"/>
          <w:rtl/>
        </w:rPr>
        <w:t xml:space="preserve"> ، والثاني: في الفرش </w:t>
      </w:r>
      <w:r w:rsidRPr="00013652">
        <w:rPr>
          <w:vertAlign w:val="superscript"/>
          <w:rtl/>
        </w:rPr>
        <w:t>(</w:t>
      </w:r>
      <w:r w:rsidRPr="00013652">
        <w:rPr>
          <w:rStyle w:val="FootnoteReference"/>
          <w:rtl/>
        </w:rPr>
        <w:footnoteReference w:id="53"/>
      </w:r>
      <w:r w:rsidRPr="00013652">
        <w:rPr>
          <w:vertAlign w:val="superscript"/>
          <w:rtl/>
        </w:rPr>
        <w:t>)</w:t>
      </w:r>
      <w:r w:rsidRPr="00013652">
        <w:rPr>
          <w:rFonts w:hint="cs"/>
          <w:rtl/>
        </w:rPr>
        <w:t xml:space="preserve"> . </w:t>
      </w:r>
    </w:p>
    <w:p w:rsidR="00B742E8" w:rsidRDefault="00B742E8" w:rsidP="00C56FE7">
      <w:pPr>
        <w:jc w:val="center"/>
        <w:rPr>
          <w:b/>
          <w:bCs/>
          <w:rtl/>
        </w:rPr>
      </w:pPr>
    </w:p>
    <w:p w:rsidR="00D03563" w:rsidRPr="00C56FE7" w:rsidRDefault="00D03563" w:rsidP="00C56FE7">
      <w:pPr>
        <w:jc w:val="center"/>
        <w:rPr>
          <w:rtl/>
        </w:rPr>
      </w:pPr>
      <w:r w:rsidRPr="00013652">
        <w:rPr>
          <w:rFonts w:hint="cs"/>
          <w:b/>
          <w:bCs/>
          <w:rtl/>
        </w:rPr>
        <w:t>النوع الأول :</w:t>
      </w:r>
    </w:p>
    <w:p w:rsidR="00D03563" w:rsidRPr="00013652" w:rsidRDefault="00D03563" w:rsidP="00D03563">
      <w:pPr>
        <w:jc w:val="center"/>
        <w:rPr>
          <w:b/>
          <w:bCs/>
          <w:rtl/>
        </w:rPr>
      </w:pPr>
      <w:r w:rsidRPr="00013652">
        <w:rPr>
          <w:rFonts w:hint="cs"/>
          <w:b/>
          <w:bCs/>
          <w:rtl/>
        </w:rPr>
        <w:t>باب الاستعاذة :</w:t>
      </w:r>
    </w:p>
    <w:p w:rsidR="00D03563" w:rsidRPr="00013652" w:rsidRDefault="00D03563" w:rsidP="00D03563">
      <w:pPr>
        <w:jc w:val="both"/>
        <w:rPr>
          <w:rtl/>
        </w:rPr>
      </w:pPr>
      <w:r w:rsidRPr="00013652">
        <w:rPr>
          <w:rFonts w:hint="cs"/>
          <w:rtl/>
        </w:rPr>
        <w:t xml:space="preserve">وهي الالتجاء والاعتصام والاستجارة والذي عليه الجمهور من القراء العشرة وغيرهم . أعوذ بالله من الشيطان الرجيم ؛ موافقة للتنزيل الوارد في سورة النحل </w:t>
      </w:r>
      <w:r w:rsidRPr="00013652">
        <w:rPr>
          <w:vertAlign w:val="superscript"/>
          <w:rtl/>
        </w:rPr>
        <w:t>(</w:t>
      </w:r>
      <w:r w:rsidRPr="00013652">
        <w:rPr>
          <w:rStyle w:val="FootnoteReference"/>
          <w:rtl/>
        </w:rPr>
        <w:footnoteReference w:id="54"/>
      </w:r>
      <w:r w:rsidRPr="00013652">
        <w:rPr>
          <w:vertAlign w:val="superscript"/>
          <w:rtl/>
        </w:rPr>
        <w:t>)</w:t>
      </w:r>
      <w:r w:rsidRPr="00013652">
        <w:rPr>
          <w:rFonts w:hint="cs"/>
          <w:rtl/>
        </w:rPr>
        <w:t xml:space="preserve">، وليست من القرآن في أول التلاوة بالإجماع والأمر فيها للندب </w:t>
      </w:r>
      <w:r w:rsidR="00D25FC2" w:rsidRPr="00D25FC2">
        <w:rPr>
          <w:sz w:val="32"/>
          <w:szCs w:val="32"/>
          <w:vertAlign w:val="superscript"/>
          <w:rtl/>
        </w:rPr>
        <w:t>(</w:t>
      </w:r>
      <w:r w:rsidR="00D25FC2" w:rsidRPr="00D25FC2">
        <w:rPr>
          <w:rStyle w:val="FootnoteReference"/>
          <w:sz w:val="32"/>
          <w:szCs w:val="32"/>
          <w:rtl/>
        </w:rPr>
        <w:footnoteReference w:id="55"/>
      </w:r>
      <w:r w:rsidR="00D25FC2" w:rsidRPr="00D25FC2">
        <w:rPr>
          <w:sz w:val="32"/>
          <w:szCs w:val="32"/>
          <w:vertAlign w:val="superscript"/>
          <w:rtl/>
        </w:rPr>
        <w:t>)</w:t>
      </w:r>
      <w:r w:rsidR="00D25FC2">
        <w:rPr>
          <w:rFonts w:hint="cs"/>
          <w:rtl/>
        </w:rPr>
        <w:t xml:space="preserve"> </w:t>
      </w:r>
      <w:r w:rsidRPr="00013652">
        <w:rPr>
          <w:rFonts w:hint="cs"/>
          <w:rtl/>
        </w:rPr>
        <w:t>، و</w:t>
      </w:r>
      <w:r w:rsidR="00D25FC2">
        <w:rPr>
          <w:rFonts w:hint="cs"/>
          <w:rtl/>
        </w:rPr>
        <w:t xml:space="preserve">يستحب الجهر بها عن جميع القراء </w:t>
      </w:r>
      <w:r w:rsidRPr="00013652">
        <w:rPr>
          <w:rFonts w:hint="cs"/>
          <w:rtl/>
        </w:rPr>
        <w:t xml:space="preserve">في جميع القرآن عند افتتاح السور ورؤوس الآي والأجزاء ، وقد وردت الزيادة على التعوذ السابق بألفاظ منها ما يتعلق بتنزيه الله تعالى ، أولها : أعوذ بالله السميع العليم من الشيطان الرجيم ، ومنها: أعوذ بالله العظيم من الشيطان الرجيم ، ومنها: أعوذ بالله من الشيطان الرجيم إن الله هو السميع العليم ، ومنها: أعوذ بالله العظيم السميع العليم من الشيطان الرجيم ، ومنها: أعوذ بالله العظيم من الشيطان الرجيم إن </w:t>
      </w:r>
      <w:r w:rsidRPr="00013652">
        <w:rPr>
          <w:rFonts w:hint="cs"/>
          <w:rtl/>
        </w:rPr>
        <w:lastRenderedPageBreak/>
        <w:t xml:space="preserve">الله هو السميع العليم ، وهو مروي عن الحسن لكن مع إدغام الهاء في الهاء ، ومنها: أعوذ بالله من الشيطان الرجيم ، وأستفتح الله وهو خير الفاتحين . انتهى ملخصا من لطائف الإشارات للعلامة القسطلاني </w:t>
      </w:r>
      <w:r w:rsidRPr="00013652">
        <w:rPr>
          <w:vertAlign w:val="superscript"/>
          <w:rtl/>
        </w:rPr>
        <w:t>(</w:t>
      </w:r>
      <w:r w:rsidRPr="00013652">
        <w:rPr>
          <w:rStyle w:val="FootnoteReference"/>
          <w:rtl/>
        </w:rPr>
        <w:footnoteReference w:id="56"/>
      </w:r>
      <w:r w:rsidRPr="00013652">
        <w:rPr>
          <w:vertAlign w:val="superscript"/>
          <w:rtl/>
        </w:rPr>
        <w:t>)</w:t>
      </w:r>
      <w:r w:rsidRPr="00013652">
        <w:rPr>
          <w:rFonts w:hint="cs"/>
          <w:rtl/>
        </w:rPr>
        <w:t xml:space="preserve"> .</w:t>
      </w:r>
    </w:p>
    <w:p w:rsidR="00D03563" w:rsidRPr="00013652" w:rsidRDefault="00D03563" w:rsidP="00D03563">
      <w:pPr>
        <w:jc w:val="both"/>
        <w:rPr>
          <w:rtl/>
        </w:rPr>
      </w:pPr>
      <w:r w:rsidRPr="00013652">
        <w:rPr>
          <w:rFonts w:hint="cs"/>
          <w:rtl/>
        </w:rPr>
        <w:t xml:space="preserve"> وفيها أيضاً: إذا قرأ جماعة جملة هل يشرع لكل واحد الاستعاذة أو يكفي استعاذة بعضهم ؛ الظاهر : الاستعاذة لكل واحد </w:t>
      </w:r>
      <w:r w:rsidRPr="00013652">
        <w:rPr>
          <w:vertAlign w:val="superscript"/>
          <w:rtl/>
        </w:rPr>
        <w:t>(</w:t>
      </w:r>
      <w:r w:rsidRPr="00013652">
        <w:rPr>
          <w:rStyle w:val="FootnoteReference"/>
          <w:rtl/>
        </w:rPr>
        <w:footnoteReference w:id="57"/>
      </w:r>
      <w:r w:rsidRPr="00013652">
        <w:rPr>
          <w:vertAlign w:val="superscript"/>
          <w:rtl/>
        </w:rPr>
        <w:t>)</w:t>
      </w:r>
      <w:r w:rsidRPr="00013652">
        <w:rPr>
          <w:rFonts w:hint="cs"/>
          <w:rtl/>
        </w:rPr>
        <w:t xml:space="preserve"> ، لأن المقصود اعتصام القارئ والتجاؤه بالله من الشيطان ، وإذا قطع القارئ القراءة لعارض من سؤال أو كلام يتعلق بالقراءة لم يعدُّه بخلاف ما إذا كان الكلام أجنبيا ، ولو رد السلام فإنه يستأنف الاستعاذة . انتهى </w:t>
      </w:r>
      <w:r w:rsidRPr="00013652">
        <w:rPr>
          <w:vertAlign w:val="superscript"/>
          <w:rtl/>
        </w:rPr>
        <w:t>(</w:t>
      </w:r>
      <w:r w:rsidRPr="00013652">
        <w:rPr>
          <w:rStyle w:val="FootnoteReference"/>
          <w:rtl/>
        </w:rPr>
        <w:footnoteReference w:id="58"/>
      </w:r>
      <w:r w:rsidRPr="00013652">
        <w:rPr>
          <w:vertAlign w:val="superscript"/>
          <w:rtl/>
        </w:rPr>
        <w:t>)</w:t>
      </w:r>
      <w:r w:rsidRPr="00013652">
        <w:rPr>
          <w:rFonts w:hint="cs"/>
          <w:rtl/>
        </w:rPr>
        <w:t xml:space="preserve"> . </w:t>
      </w:r>
    </w:p>
    <w:p w:rsidR="00D03563" w:rsidRPr="00013652" w:rsidRDefault="00D03563" w:rsidP="00D03563">
      <w:pPr>
        <w:jc w:val="both"/>
        <w:rPr>
          <w:rtl/>
        </w:rPr>
      </w:pPr>
      <w:r w:rsidRPr="00013652">
        <w:rPr>
          <w:rFonts w:hint="cs"/>
          <w:rtl/>
        </w:rPr>
        <w:t xml:space="preserve">وللتعوذ مع البسملة في ابتداء السور أربعة أوجه للقراء السبعة : قطع كل منهما ، وقطع الاستعاذة عن البسملة ، ووصل البسملة وعكسه ووصلهما ، ولحفص بين كل سورتين ثلاثة أوجه في جميع القرآن ما خلا الأنفال وبراءة ، فإنه لا خلاف في ترك التسمية بينهما: قطع آخر السورة عن البسملة ، وقطع البسملة ، وقطع آخر السورة عن البسملة ، ووصل البسملة ، ووصل آخر السورة بالبسملة ، ووصل البسملة ، ولا يجوز القطع عليها إذا وُصلت بآخر السورة ، وإليه أشار الشاطببي بقوله رضي الله تعالى عنه </w:t>
      </w:r>
      <w:r w:rsidR="004C2153" w:rsidRPr="004C2153">
        <w:rPr>
          <w:sz w:val="32"/>
          <w:szCs w:val="32"/>
          <w:vertAlign w:val="superscript"/>
          <w:rtl/>
        </w:rPr>
        <w:t>(</w:t>
      </w:r>
      <w:r w:rsidR="004C2153" w:rsidRPr="004C2153">
        <w:rPr>
          <w:rStyle w:val="FootnoteReference"/>
          <w:sz w:val="32"/>
          <w:szCs w:val="32"/>
          <w:rtl/>
        </w:rPr>
        <w:footnoteReference w:id="59"/>
      </w:r>
      <w:r w:rsidR="004C2153" w:rsidRPr="004C2153">
        <w:rPr>
          <w:sz w:val="32"/>
          <w:szCs w:val="32"/>
          <w:vertAlign w:val="superscript"/>
          <w:rtl/>
        </w:rPr>
        <w:t>)</w:t>
      </w:r>
      <w:r w:rsidR="004C2153">
        <w:rPr>
          <w:rFonts w:hint="cs"/>
          <w:rtl/>
        </w:rPr>
        <w:t xml:space="preserve"> </w:t>
      </w:r>
      <w:r w:rsidRPr="00013652">
        <w:rPr>
          <w:rFonts w:hint="cs"/>
          <w:rtl/>
        </w:rPr>
        <w:t xml:space="preserve">: </w:t>
      </w:r>
    </w:p>
    <w:p w:rsidR="00D03563" w:rsidRPr="00013652" w:rsidRDefault="00D03563" w:rsidP="007C2B16">
      <w:pPr>
        <w:jc w:val="center"/>
        <w:rPr>
          <w:rtl/>
        </w:rPr>
      </w:pPr>
      <w:r w:rsidRPr="00013652">
        <w:rPr>
          <w:rFonts w:hint="cs"/>
          <w:rtl/>
        </w:rPr>
        <w:t xml:space="preserve">ومهما تصلها مع أواخر سورة </w:t>
      </w:r>
      <w:r w:rsidR="007C2B16" w:rsidRPr="00013652">
        <w:rPr>
          <w:rFonts w:hint="cs"/>
          <w:rtl/>
        </w:rPr>
        <w:t>***** فلا تقفن الدهر فيها فتثقل</w:t>
      </w:r>
    </w:p>
    <w:p w:rsidR="00D03563" w:rsidRPr="00013652" w:rsidRDefault="00D03563" w:rsidP="00D03563">
      <w:pPr>
        <w:jc w:val="center"/>
        <w:rPr>
          <w:b/>
          <w:bCs/>
          <w:rtl/>
        </w:rPr>
      </w:pPr>
      <w:r w:rsidRPr="00013652">
        <w:rPr>
          <w:rFonts w:hint="cs"/>
          <w:b/>
          <w:bCs/>
          <w:rtl/>
        </w:rPr>
        <w:lastRenderedPageBreak/>
        <w:t>باب البسملة</w:t>
      </w:r>
    </w:p>
    <w:p w:rsidR="00D03563" w:rsidRPr="00013652" w:rsidRDefault="00D03563" w:rsidP="00D03563">
      <w:pPr>
        <w:jc w:val="both"/>
        <w:rPr>
          <w:rtl/>
        </w:rPr>
      </w:pPr>
      <w:r w:rsidRPr="00013652">
        <w:rPr>
          <w:rFonts w:hint="cs"/>
          <w:rtl/>
        </w:rPr>
        <w:t xml:space="preserve">وقد أجمع القراء عليها أول كل سورة ابتدئ بها سوى براءة فتحرم أولها ، وإليه أشار العلامة ابن حجر في التحفة </w:t>
      </w:r>
      <w:r w:rsidRPr="00013652">
        <w:rPr>
          <w:vertAlign w:val="superscript"/>
          <w:rtl/>
        </w:rPr>
        <w:t>(</w:t>
      </w:r>
      <w:r w:rsidRPr="00013652">
        <w:rPr>
          <w:rStyle w:val="FootnoteReference"/>
          <w:rtl/>
        </w:rPr>
        <w:footnoteReference w:id="60"/>
      </w:r>
      <w:r w:rsidRPr="00013652">
        <w:rPr>
          <w:vertAlign w:val="superscript"/>
          <w:rtl/>
        </w:rPr>
        <w:t>)</w:t>
      </w:r>
      <w:r w:rsidRPr="00013652">
        <w:rPr>
          <w:rFonts w:hint="cs"/>
          <w:rtl/>
        </w:rPr>
        <w:t xml:space="preserve"> . </w:t>
      </w:r>
    </w:p>
    <w:p w:rsidR="00D03563" w:rsidRPr="00013652" w:rsidRDefault="00D03563" w:rsidP="00D03563">
      <w:pPr>
        <w:jc w:val="both"/>
        <w:rPr>
          <w:rtl/>
        </w:rPr>
      </w:pPr>
      <w:r w:rsidRPr="00013652">
        <w:rPr>
          <w:rFonts w:hint="cs"/>
          <w:rtl/>
        </w:rPr>
        <w:t xml:space="preserve">قال القسطلاني في كتابه لطائف الإشارات: لا خلاف في حذف البسملة إذا ابتدأت براءة أو وصلتها بالأنفال على الصحيح . انتهى </w:t>
      </w:r>
      <w:r w:rsidRPr="00013652">
        <w:rPr>
          <w:vertAlign w:val="superscript"/>
          <w:rtl/>
        </w:rPr>
        <w:t>(</w:t>
      </w:r>
      <w:r w:rsidRPr="00013652">
        <w:rPr>
          <w:rStyle w:val="FootnoteReference"/>
          <w:rtl/>
        </w:rPr>
        <w:footnoteReference w:id="61"/>
      </w:r>
      <w:r w:rsidRPr="00013652">
        <w:rPr>
          <w:vertAlign w:val="superscript"/>
          <w:rtl/>
        </w:rPr>
        <w:t>)</w:t>
      </w:r>
      <w:r w:rsidRPr="00013652">
        <w:rPr>
          <w:rFonts w:hint="cs"/>
          <w:rtl/>
        </w:rPr>
        <w:t xml:space="preserve"> . </w:t>
      </w:r>
    </w:p>
    <w:p w:rsidR="00D03563" w:rsidRPr="00013652" w:rsidRDefault="00D03563" w:rsidP="00D03563">
      <w:pPr>
        <w:jc w:val="both"/>
        <w:rPr>
          <w:rtl/>
        </w:rPr>
      </w:pPr>
      <w:r w:rsidRPr="00013652">
        <w:rPr>
          <w:rFonts w:hint="cs"/>
          <w:rtl/>
        </w:rPr>
        <w:t>وتجوز البسم</w:t>
      </w:r>
      <w:r w:rsidR="00C16996">
        <w:rPr>
          <w:rFonts w:hint="cs"/>
          <w:rtl/>
        </w:rPr>
        <w:t>لة وعدمها في الابتداء بما بعد</w:t>
      </w:r>
      <w:r w:rsidRPr="00013652">
        <w:rPr>
          <w:rFonts w:hint="cs"/>
          <w:rtl/>
        </w:rPr>
        <w:t xml:space="preserve"> أوائل السور ولو بكلمة لكل القراء تخييرا ، كذا أطلق الوجهين الشاطبي كالداني </w:t>
      </w:r>
      <w:r w:rsidRPr="00013652">
        <w:rPr>
          <w:vertAlign w:val="superscript"/>
          <w:rtl/>
        </w:rPr>
        <w:t>(</w:t>
      </w:r>
      <w:r w:rsidRPr="00013652">
        <w:rPr>
          <w:rStyle w:val="FootnoteReference"/>
          <w:rtl/>
        </w:rPr>
        <w:footnoteReference w:id="62"/>
      </w:r>
      <w:r w:rsidRPr="00013652">
        <w:rPr>
          <w:vertAlign w:val="superscript"/>
          <w:rtl/>
        </w:rPr>
        <w:t>)</w:t>
      </w:r>
      <w:r w:rsidRPr="00013652">
        <w:rPr>
          <w:rFonts w:hint="cs"/>
          <w:rtl/>
        </w:rPr>
        <w:t xml:space="preserve"> حيث قال في حرزه </w:t>
      </w:r>
      <w:r w:rsidR="00AF3F63" w:rsidRPr="00AF3F63">
        <w:rPr>
          <w:sz w:val="32"/>
          <w:szCs w:val="32"/>
          <w:vertAlign w:val="superscript"/>
          <w:rtl/>
        </w:rPr>
        <w:t>(</w:t>
      </w:r>
      <w:r w:rsidR="00AF3F63" w:rsidRPr="00AF3F63">
        <w:rPr>
          <w:rStyle w:val="FootnoteReference"/>
          <w:sz w:val="32"/>
          <w:szCs w:val="32"/>
          <w:rtl/>
        </w:rPr>
        <w:footnoteReference w:id="63"/>
      </w:r>
      <w:r w:rsidR="00AF3F63" w:rsidRPr="00AF3F63">
        <w:rPr>
          <w:sz w:val="32"/>
          <w:szCs w:val="32"/>
          <w:vertAlign w:val="superscript"/>
          <w:rtl/>
        </w:rPr>
        <w:t>)</w:t>
      </w:r>
      <w:r w:rsidR="00AF3F63">
        <w:rPr>
          <w:rFonts w:hint="cs"/>
          <w:rtl/>
        </w:rPr>
        <w:t xml:space="preserve"> </w:t>
      </w:r>
      <w:r w:rsidRPr="00013652">
        <w:rPr>
          <w:rFonts w:hint="cs"/>
          <w:rtl/>
        </w:rPr>
        <w:t xml:space="preserve">: </w:t>
      </w:r>
    </w:p>
    <w:p w:rsidR="00D03563" w:rsidRPr="00013652" w:rsidRDefault="00D03563" w:rsidP="00D03563">
      <w:pPr>
        <w:jc w:val="center"/>
        <w:rPr>
          <w:rtl/>
        </w:rPr>
      </w:pPr>
      <w:r w:rsidRPr="00013652">
        <w:rPr>
          <w:rFonts w:hint="cs"/>
          <w:rtl/>
        </w:rPr>
        <w:t>ولا بد منها في ابتدائك سورة  ***** سواها وفي الأجزا</w:t>
      </w:r>
      <w:r w:rsidR="00453183">
        <w:rPr>
          <w:rFonts w:hint="cs"/>
          <w:rtl/>
        </w:rPr>
        <w:t>ء خير من تلا</w:t>
      </w:r>
    </w:p>
    <w:p w:rsidR="00D03563" w:rsidRPr="00013652" w:rsidRDefault="00D03563" w:rsidP="00D03563">
      <w:pPr>
        <w:jc w:val="both"/>
        <w:rPr>
          <w:rtl/>
        </w:rPr>
      </w:pPr>
      <w:r w:rsidRPr="00013652">
        <w:rPr>
          <w:rFonts w:hint="cs"/>
          <w:rtl/>
        </w:rPr>
        <w:t xml:space="preserve">الضمير في سواها يرجع إلى براءة ، والرواية في خيَّرَ : فتح الخاء والياء ، وتلا: قرأ. </w:t>
      </w:r>
    </w:p>
    <w:p w:rsidR="00D03563" w:rsidRPr="00013652" w:rsidRDefault="00D03563" w:rsidP="00D03563">
      <w:pPr>
        <w:jc w:val="both"/>
        <w:rPr>
          <w:rtl/>
        </w:rPr>
      </w:pPr>
      <w:r w:rsidRPr="00013652">
        <w:rPr>
          <w:rFonts w:hint="cs"/>
          <w:rtl/>
        </w:rPr>
        <w:lastRenderedPageBreak/>
        <w:t xml:space="preserve">قال العلامة القسطلاني : وأما الابتداء بما بعد أول براءة منها فلا نص للمتقدمين فيه ، وظاهر إطلاق كثير من أهل الأداء كالشاطبي التخيير فيها </w:t>
      </w:r>
      <w:r w:rsidRPr="00013652">
        <w:rPr>
          <w:vertAlign w:val="superscript"/>
          <w:rtl/>
        </w:rPr>
        <w:t>(</w:t>
      </w:r>
      <w:r w:rsidRPr="00013652">
        <w:rPr>
          <w:rStyle w:val="FootnoteReference"/>
          <w:rtl/>
        </w:rPr>
        <w:footnoteReference w:id="64"/>
      </w:r>
      <w:r w:rsidRPr="00013652">
        <w:rPr>
          <w:vertAlign w:val="superscript"/>
          <w:rtl/>
        </w:rPr>
        <w:t>)</w:t>
      </w:r>
      <w:r w:rsidRPr="00013652">
        <w:rPr>
          <w:rFonts w:hint="cs"/>
          <w:rtl/>
        </w:rPr>
        <w:t xml:space="preserve"> ، واختار السخاوي </w:t>
      </w:r>
      <w:r w:rsidRPr="00013652">
        <w:rPr>
          <w:vertAlign w:val="superscript"/>
          <w:rtl/>
        </w:rPr>
        <w:t>(</w:t>
      </w:r>
      <w:r w:rsidRPr="00013652">
        <w:rPr>
          <w:rStyle w:val="FootnoteReference"/>
          <w:rtl/>
        </w:rPr>
        <w:footnoteReference w:id="65"/>
      </w:r>
      <w:r w:rsidRPr="00013652">
        <w:rPr>
          <w:vertAlign w:val="superscript"/>
          <w:rtl/>
        </w:rPr>
        <w:t>)</w:t>
      </w:r>
      <w:r w:rsidRPr="00013652">
        <w:rPr>
          <w:rFonts w:hint="cs"/>
          <w:rtl/>
        </w:rPr>
        <w:t xml:space="preserve">  في جمال القراء : الجواز ، وقال : ألاترى أنه يجوز بغير خلاف أن يقول : </w:t>
      </w:r>
      <w:r w:rsidRPr="00013652">
        <w:rPr>
          <w:rFonts w:ascii="QCF_BSML" w:hAnsi="QCF_BSML" w:cs="QCF_BSML"/>
          <w:color w:val="000000"/>
          <w:rtl/>
        </w:rPr>
        <w:t xml:space="preserve"> </w:t>
      </w:r>
      <w:r w:rsidRPr="00013652">
        <w:rPr>
          <w:rFonts w:ascii="QCF_P001" w:hAnsi="QCF_P001" w:cs="QCF_P001"/>
          <w:color w:val="000000"/>
          <w:rtl/>
        </w:rPr>
        <w:t>ﭑ       ﭒ  ﭓ  ﭔ</w:t>
      </w:r>
      <w:r w:rsidRPr="00013652">
        <w:rPr>
          <w:rFonts w:ascii="QCF_BSML" w:hAnsi="QCF_BSML" w:cs="QCF_BSML"/>
          <w:color w:val="000000" w:themeColor="text1"/>
          <w:rtl/>
        </w:rPr>
        <w:t xml:space="preserve"> ﭽ</w:t>
      </w:r>
      <w:r w:rsidRPr="00013652">
        <w:rPr>
          <w:rFonts w:ascii="Arial" w:hAnsi="Arial" w:cs="Arial"/>
          <w:color w:val="9DAB0C"/>
        </w:rPr>
        <w:t xml:space="preserve"> </w:t>
      </w:r>
      <w:r w:rsidRPr="00013652">
        <w:rPr>
          <w:rFonts w:ascii="QCF_P192" w:hAnsi="QCF_P192" w:cs="QCF_P192"/>
          <w:color w:val="000000"/>
          <w:rtl/>
        </w:rPr>
        <w:t xml:space="preserve">ﯡ  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themeColor="text1"/>
          <w:rtl/>
        </w:rPr>
        <w:t>التوبة: ٣٦</w:t>
      </w:r>
      <w:r w:rsidRPr="00013652">
        <w:rPr>
          <w:rFonts w:hint="cs"/>
          <w:rtl/>
        </w:rPr>
        <w:t xml:space="preserve"> انتهى . </w:t>
      </w:r>
      <w:r w:rsidRPr="00013652">
        <w:rPr>
          <w:vertAlign w:val="superscript"/>
          <w:rtl/>
        </w:rPr>
        <w:t>(</w:t>
      </w:r>
      <w:r w:rsidRPr="00013652">
        <w:rPr>
          <w:rStyle w:val="FootnoteReference"/>
          <w:rtl/>
        </w:rPr>
        <w:footnoteReference w:id="66"/>
      </w:r>
      <w:r w:rsidRPr="00013652">
        <w:rPr>
          <w:vertAlign w:val="superscript"/>
          <w:rtl/>
        </w:rPr>
        <w:t>)</w:t>
      </w:r>
      <w:r w:rsidRPr="00013652">
        <w:rPr>
          <w:rFonts w:hint="cs"/>
          <w:rtl/>
        </w:rPr>
        <w:t xml:space="preserve"> </w:t>
      </w:r>
    </w:p>
    <w:p w:rsidR="003F6E28" w:rsidRPr="0015598B" w:rsidRDefault="00B126B8" w:rsidP="0015598B">
      <w:pPr>
        <w:jc w:val="center"/>
        <w:rPr>
          <w:rFonts w:asciiTheme="minorHAnsi" w:hAnsiTheme="minorHAnsi"/>
          <w:b/>
          <w:bCs/>
        </w:rPr>
      </w:pPr>
      <w:r>
        <w:rPr>
          <w:rFonts w:hint="cs"/>
          <w:b/>
          <w:bCs/>
          <w:rtl/>
        </w:rPr>
        <w:t>***</w:t>
      </w:r>
    </w:p>
    <w:p w:rsidR="00D03563" w:rsidRPr="00013652" w:rsidRDefault="00D03563" w:rsidP="00D03563">
      <w:pPr>
        <w:jc w:val="center"/>
        <w:rPr>
          <w:b/>
          <w:bCs/>
          <w:rtl/>
        </w:rPr>
      </w:pPr>
      <w:r w:rsidRPr="00013652">
        <w:rPr>
          <w:rFonts w:hint="cs"/>
          <w:b/>
          <w:bCs/>
          <w:rtl/>
        </w:rPr>
        <w:t>سورة أم القرآن</w:t>
      </w:r>
    </w:p>
    <w:p w:rsidR="00D03563" w:rsidRPr="00013652" w:rsidRDefault="00D03563" w:rsidP="00D03563">
      <w:pPr>
        <w:jc w:val="both"/>
        <w:rPr>
          <w:color w:val="000000"/>
          <w:rtl/>
        </w:rPr>
      </w:pPr>
      <w:r w:rsidRPr="00013652">
        <w:rPr>
          <w:rFonts w:ascii="QCF_BSML" w:hAnsi="QCF_BSML" w:cs="QCF_BSML"/>
          <w:color w:val="000000"/>
          <w:rtl/>
        </w:rPr>
        <w:t xml:space="preserve">ﭽ </w:t>
      </w:r>
      <w:r w:rsidRPr="00013652">
        <w:rPr>
          <w:rFonts w:ascii="QCF_P001" w:hAnsi="QCF_P001" w:cs="QCF_P001"/>
          <w:color w:val="000000"/>
          <w:rtl/>
        </w:rPr>
        <w:t>ﭞ</w:t>
      </w:r>
      <w:r w:rsidRPr="00013652">
        <w:rPr>
          <w:rFonts w:ascii="QCF_BSML" w:hAnsi="QCF_BSML" w:cs="QCF_BSML"/>
          <w:color w:val="000000"/>
          <w:rtl/>
        </w:rPr>
        <w:t>ﭼ</w:t>
      </w:r>
      <w:r w:rsidRPr="00013652">
        <w:rPr>
          <w:rFonts w:ascii="Arial" w:hAnsi="Arial" w:cs="Arial" w:hint="cs"/>
          <w:color w:val="000000"/>
          <w:rtl/>
        </w:rPr>
        <w:t xml:space="preserve"> </w:t>
      </w:r>
      <w:r w:rsidRPr="00013652">
        <w:rPr>
          <w:color w:val="000000"/>
          <w:rtl/>
        </w:rPr>
        <w:t xml:space="preserve">قرأ حفص بالألف بوزن سامع </w:t>
      </w:r>
      <w:r w:rsidRPr="00013652">
        <w:rPr>
          <w:rFonts w:hint="cs"/>
          <w:color w:val="000000"/>
          <w:rtl/>
        </w:rPr>
        <w:t>.</w:t>
      </w:r>
    </w:p>
    <w:p w:rsidR="00D03563" w:rsidRPr="00013652" w:rsidRDefault="00D03563" w:rsidP="00D03563">
      <w:pPr>
        <w:jc w:val="both"/>
        <w:rPr>
          <w:color w:val="000000"/>
          <w:rtl/>
        </w:rPr>
      </w:pPr>
      <w:r w:rsidRPr="00013652">
        <w:rPr>
          <w:rFonts w:ascii="QCF_BSML" w:hAnsi="QCF_BSML" w:cs="QCF_BSML"/>
          <w:color w:val="000000"/>
          <w:rtl/>
        </w:rPr>
        <w:t xml:space="preserve"> ﭽ</w:t>
      </w:r>
      <w:r w:rsidRPr="00013652">
        <w:rPr>
          <w:rFonts w:ascii="QCF_P001" w:hAnsi="QCF_P001" w:cs="QCF_P001"/>
          <w:color w:val="000000"/>
          <w:rtl/>
        </w:rPr>
        <w:t xml:space="preserve"> ﭨ  </w:t>
      </w:r>
      <w:r w:rsidRPr="00013652">
        <w:rPr>
          <w:rFonts w:ascii="QCF_BSML" w:hAnsi="QCF_BSML" w:cs="QCF_BSML"/>
          <w:color w:val="000000"/>
          <w:rtl/>
        </w:rPr>
        <w:t xml:space="preserve">ﭼ </w:t>
      </w:r>
      <w:r w:rsidRPr="00013652">
        <w:rPr>
          <w:rFonts w:hint="cs"/>
          <w:color w:val="000000"/>
          <w:rtl/>
        </w:rPr>
        <w:t xml:space="preserve">، </w:t>
      </w:r>
      <w:r w:rsidRPr="00013652">
        <w:rPr>
          <w:rFonts w:ascii="QCF_BSML" w:hAnsi="QCF_BSML" w:cs="QCF_BSML"/>
          <w:color w:val="000000"/>
          <w:rtl/>
        </w:rPr>
        <w:t xml:space="preserve">ﭽ </w:t>
      </w:r>
      <w:r w:rsidRPr="00013652">
        <w:rPr>
          <w:rFonts w:ascii="QCF_P001" w:hAnsi="QCF_P001" w:cs="QCF_P001"/>
          <w:color w:val="000000"/>
          <w:rtl/>
        </w:rPr>
        <w:t xml:space="preserve">ﭫ </w:t>
      </w:r>
      <w:r w:rsidRPr="00013652">
        <w:rPr>
          <w:rFonts w:ascii="QCF_BSML" w:hAnsi="QCF_BSML" w:cs="QCF_BSML"/>
          <w:color w:val="000000"/>
          <w:rtl/>
        </w:rPr>
        <w:t>ﭼ</w:t>
      </w:r>
      <w:r w:rsidRPr="00013652">
        <w:rPr>
          <w:rFonts w:hint="cs"/>
          <w:color w:val="000000"/>
          <w:rtl/>
        </w:rPr>
        <w:t xml:space="preserve"> </w:t>
      </w:r>
      <w:r w:rsidRPr="00013652">
        <w:rPr>
          <w:color w:val="000000"/>
          <w:rtl/>
        </w:rPr>
        <w:t>معرفاً ومنكراً قرأه حف</w:t>
      </w:r>
      <w:r w:rsidRPr="00013652">
        <w:rPr>
          <w:rFonts w:hint="cs"/>
          <w:color w:val="000000"/>
          <w:rtl/>
        </w:rPr>
        <w:t xml:space="preserve">ص بالصاد الخالصة من غير إشمام </w:t>
      </w:r>
      <w:r w:rsidRPr="00013652">
        <w:rPr>
          <w:color w:val="000000"/>
          <w:vertAlign w:val="superscript"/>
          <w:rtl/>
        </w:rPr>
        <w:t>(</w:t>
      </w:r>
      <w:r w:rsidRPr="00013652">
        <w:rPr>
          <w:rStyle w:val="FootnoteReference"/>
          <w:color w:val="000000"/>
          <w:rtl/>
        </w:rPr>
        <w:footnoteReference w:id="67"/>
      </w:r>
      <w:r w:rsidRPr="00013652">
        <w:rPr>
          <w:color w:val="000000"/>
          <w:vertAlign w:val="superscript"/>
          <w:rtl/>
        </w:rPr>
        <w:t>)</w:t>
      </w:r>
      <w:r w:rsidRPr="00013652">
        <w:rPr>
          <w:rFonts w:hint="cs"/>
          <w:color w:val="000000"/>
          <w:rtl/>
        </w:rPr>
        <w:t xml:space="preserve"> في جميع القرآن . </w:t>
      </w:r>
    </w:p>
    <w:p w:rsidR="00D03563" w:rsidRPr="00013652" w:rsidRDefault="00D03563" w:rsidP="00D03563">
      <w:pPr>
        <w:jc w:val="both"/>
        <w:rPr>
          <w:color w:val="000000"/>
          <w:rtl/>
        </w:rPr>
      </w:pPr>
      <w:r w:rsidRPr="00013652">
        <w:rPr>
          <w:rFonts w:ascii="QCF_BSML" w:hAnsi="QCF_BSML" w:cs="QCF_BSML"/>
          <w:color w:val="000000"/>
          <w:rtl/>
        </w:rPr>
        <w:lastRenderedPageBreak/>
        <w:t>ﭽ</w:t>
      </w:r>
      <w:r w:rsidRPr="00013652">
        <w:rPr>
          <w:rFonts w:ascii="QCF_P001" w:hAnsi="QCF_P001" w:cs="QCF_P001"/>
          <w:color w:val="000000"/>
          <w:rtl/>
        </w:rPr>
        <w:t xml:space="preserve"> ﭱ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059" w:hAnsi="QCF_P059" w:cs="QCF_P059"/>
          <w:color w:val="000000"/>
          <w:rtl/>
        </w:rPr>
        <w:t xml:space="preserve">ﰀ   </w:t>
      </w:r>
      <w:r w:rsidRPr="00013652">
        <w:rPr>
          <w:rFonts w:ascii="QCF_BSML" w:hAnsi="QCF_BSML" w:cs="QCF_BSML"/>
          <w:color w:val="000000"/>
          <w:rtl/>
        </w:rPr>
        <w:t xml:space="preserve">ﭼ </w:t>
      </w:r>
      <w:r w:rsidRPr="00013652">
        <w:rPr>
          <w:rFonts w:hint="cs"/>
          <w:color w:val="000000"/>
          <w:rtl/>
        </w:rPr>
        <w:t>،</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055" w:hAnsi="QCF_P055" w:cs="QCF_P055"/>
          <w:color w:val="000000"/>
          <w:rtl/>
        </w:rPr>
        <w:t xml:space="preserve">ﯪ  </w:t>
      </w:r>
      <w:r w:rsidRPr="00013652">
        <w:rPr>
          <w:rFonts w:ascii="QCF_BSML" w:hAnsi="QCF_BSML" w:cs="QCF_BSML"/>
          <w:color w:val="000000"/>
          <w:rtl/>
        </w:rPr>
        <w:t>ﭼ</w:t>
      </w:r>
      <w:r w:rsidRPr="00013652">
        <w:rPr>
          <w:rFonts w:ascii="Arial" w:hAnsi="Arial" w:cs="Arial" w:hint="cs"/>
          <w:color w:val="000000"/>
          <w:rtl/>
        </w:rPr>
        <w:t xml:space="preserve"> </w:t>
      </w:r>
      <w:r w:rsidRPr="00013652">
        <w:rPr>
          <w:rFonts w:hint="cs"/>
          <w:color w:val="000000"/>
          <w:rtl/>
        </w:rPr>
        <w:t xml:space="preserve">قرأ حفص بكسر الهاء وصلاً ووقفاً في الثلاثة حيث جاءت ، وتخصيص الألفاظ الثلاثة دون غيرها نحو </w:t>
      </w:r>
      <w:r w:rsidRPr="00013652">
        <w:rPr>
          <w:rFonts w:ascii="QCF_BSML" w:hAnsi="QCF_BSML" w:cs="QCF_BSML"/>
          <w:color w:val="000000"/>
          <w:rtl/>
        </w:rPr>
        <w:t xml:space="preserve">ﭽ </w:t>
      </w:r>
      <w:r w:rsidRPr="00013652">
        <w:rPr>
          <w:rFonts w:ascii="QCF_P095" w:hAnsi="QCF_P095" w:cs="QCF_P095"/>
          <w:color w:val="000000"/>
          <w:rtl/>
        </w:rPr>
        <w:t xml:space="preserve">ﭓ  </w:t>
      </w:r>
      <w:r w:rsidRPr="00013652">
        <w:rPr>
          <w:rFonts w:ascii="QCF_BSML" w:hAnsi="QCF_BSML" w:cs="QCF_BSML"/>
          <w:color w:val="000000"/>
          <w:rtl/>
        </w:rPr>
        <w:t xml:space="preserve">ﭼ </w:t>
      </w:r>
      <w:r w:rsidRPr="00013652">
        <w:rPr>
          <w:rFonts w:ascii="QCF_BSML" w:hAnsi="QCF_BSML" w:cs="QCF_BSML" w:hint="cs"/>
          <w:color w:val="000000"/>
          <w:rtl/>
        </w:rPr>
        <w:t xml:space="preserve">        </w:t>
      </w:r>
      <w:r w:rsidRPr="00013652">
        <w:rPr>
          <w:rFonts w:hint="cs"/>
          <w:color w:val="000000"/>
          <w:rtl/>
        </w:rPr>
        <w:t>و</w:t>
      </w:r>
      <w:r w:rsidRPr="00013652">
        <w:rPr>
          <w:rFonts w:ascii="QCF_BSML" w:hAnsi="QCF_BSML" w:cs="QCF_BSML" w:hint="cs"/>
          <w:color w:val="000000"/>
          <w:rtl/>
        </w:rPr>
        <w:t xml:space="preserve">   </w:t>
      </w:r>
      <w:r w:rsidRPr="00013652">
        <w:rPr>
          <w:rFonts w:ascii="QCF_BSML" w:hAnsi="QCF_BSML" w:cs="QCF_BSML"/>
          <w:color w:val="000000"/>
          <w:rtl/>
        </w:rPr>
        <w:t>ﭽ</w:t>
      </w:r>
      <w:r w:rsidRPr="00013652">
        <w:rPr>
          <w:rFonts w:ascii="QCF_P042" w:hAnsi="QCF_P042" w:cs="QCF_P042"/>
          <w:color w:val="000000"/>
          <w:rtl/>
        </w:rPr>
        <w:t xml:space="preserve"> ﯥ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لانقلاب الياء عن الألف هنا بدليل على زيد ، وإلى عمرو ، ولدى بكر ، وبعد الألف لا يكون إلا مضموما نحو </w:t>
      </w:r>
      <w:r w:rsidRPr="00013652">
        <w:rPr>
          <w:rFonts w:ascii="QCF_BSML" w:hAnsi="QCF_BSML" w:cs="QCF_BSML"/>
          <w:color w:val="000000"/>
          <w:rtl/>
        </w:rPr>
        <w:t>ﭽ</w:t>
      </w:r>
      <w:r w:rsidRPr="00013652">
        <w:rPr>
          <w:rFonts w:ascii="QCF_P473" w:hAnsi="QCF_P473" w:cs="QCF_P473"/>
          <w:color w:val="000000"/>
          <w:rtl/>
        </w:rPr>
        <w:t xml:space="preserve"> ﮧ  ﮨ  ﮩﮪ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themeColor="text1"/>
          <w:rtl/>
        </w:rPr>
        <w:t>غافر: ٥٦</w:t>
      </w:r>
      <w:r w:rsidRPr="00013652">
        <w:rPr>
          <w:rFonts w:hint="cs"/>
          <w:color w:val="000000"/>
          <w:rtl/>
        </w:rPr>
        <w:t xml:space="preserve"> .</w:t>
      </w:r>
    </w:p>
    <w:p w:rsidR="00D03563" w:rsidRPr="00013652" w:rsidRDefault="00D03563" w:rsidP="00C770B2">
      <w:pPr>
        <w:jc w:val="center"/>
        <w:rPr>
          <w:b/>
          <w:bCs/>
          <w:color w:val="000000"/>
          <w:rtl/>
        </w:rPr>
      </w:pPr>
      <w:r w:rsidRPr="00013652">
        <w:rPr>
          <w:rFonts w:hint="cs"/>
          <w:b/>
          <w:bCs/>
          <w:color w:val="000000"/>
          <w:rtl/>
        </w:rPr>
        <w:t xml:space="preserve">ميم الجمع </w:t>
      </w:r>
      <w:r w:rsidRPr="00013652">
        <w:rPr>
          <w:b/>
          <w:bCs/>
          <w:color w:val="000000"/>
          <w:vertAlign w:val="superscript"/>
          <w:rtl/>
        </w:rPr>
        <w:t>(</w:t>
      </w:r>
      <w:r w:rsidRPr="00013652">
        <w:rPr>
          <w:rStyle w:val="FootnoteReference"/>
          <w:b/>
          <w:bCs/>
          <w:color w:val="000000"/>
          <w:rtl/>
        </w:rPr>
        <w:footnoteReference w:id="68"/>
      </w:r>
      <w:r w:rsidRPr="00013652">
        <w:rPr>
          <w:b/>
          <w:bCs/>
          <w:color w:val="000000"/>
          <w:vertAlign w:val="superscript"/>
          <w:rtl/>
        </w:rPr>
        <w:t>)</w:t>
      </w:r>
    </w:p>
    <w:p w:rsidR="00D03563" w:rsidRPr="00013652" w:rsidRDefault="00D03563" w:rsidP="00D03563">
      <w:pPr>
        <w:jc w:val="both"/>
        <w:rPr>
          <w:color w:val="000000"/>
          <w:rtl/>
        </w:rPr>
      </w:pPr>
      <w:r w:rsidRPr="00013652">
        <w:rPr>
          <w:rFonts w:hint="cs"/>
          <w:color w:val="000000"/>
          <w:rtl/>
        </w:rPr>
        <w:t xml:space="preserve">إذا وقعت قبل محرك نحو: </w:t>
      </w:r>
      <w:r w:rsidRPr="00013652">
        <w:rPr>
          <w:rFonts w:ascii="QCF_BSML" w:hAnsi="QCF_BSML" w:cs="QCF_BSML"/>
          <w:color w:val="000000" w:themeColor="text1"/>
          <w:rtl/>
        </w:rPr>
        <w:t xml:space="preserve">ﭽ </w:t>
      </w:r>
      <w:r w:rsidRPr="00013652">
        <w:rPr>
          <w:rFonts w:ascii="QCF_P001" w:hAnsi="QCF_P001" w:cs="QCF_P001"/>
          <w:color w:val="000000" w:themeColor="text1"/>
          <w:rtl/>
        </w:rPr>
        <w:t>ﭱ</w:t>
      </w:r>
      <w:r w:rsidR="00AB6505">
        <w:rPr>
          <w:rFonts w:ascii="QCF_P001" w:hAnsi="QCF_P001" w:cs="QCF_P001" w:hint="cs"/>
          <w:color w:val="000000" w:themeColor="text1"/>
          <w:rtl/>
        </w:rPr>
        <w:t xml:space="preserve">  </w:t>
      </w:r>
      <w:r w:rsidRPr="00013652">
        <w:rPr>
          <w:rFonts w:ascii="QCF_P001" w:hAnsi="QCF_P001" w:cs="QCF_P001" w:hint="cs"/>
          <w:color w:val="000000" w:themeColor="text1"/>
          <w:rtl/>
        </w:rPr>
        <w:t xml:space="preserve"> </w:t>
      </w:r>
      <w:r w:rsidRPr="00013652">
        <w:rPr>
          <w:rFonts w:ascii="QCF_P001" w:hAnsi="QCF_P001" w:cs="QCF_P001"/>
          <w:color w:val="000000" w:themeColor="text1"/>
          <w:rtl/>
        </w:rPr>
        <w:t>ﭲ</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color w:val="000000" w:themeColor="text1"/>
          <w:rtl/>
        </w:rPr>
        <w:t>الفاتحة:</w:t>
      </w:r>
      <w:r w:rsidRPr="00013652">
        <w:rPr>
          <w:rFonts w:hint="cs"/>
          <w:color w:val="000000" w:themeColor="text1"/>
          <w:rtl/>
        </w:rPr>
        <w:t>7</w:t>
      </w:r>
      <w:r w:rsidRPr="00013652">
        <w:rPr>
          <w:rFonts w:ascii="Arial" w:hAnsi="Arial" w:cs="Arial"/>
          <w:color w:val="000000" w:themeColor="text1"/>
          <w:rtl/>
        </w:rPr>
        <w:t xml:space="preserve"> </w:t>
      </w:r>
      <w:r w:rsidRPr="00013652">
        <w:rPr>
          <w:rFonts w:hint="cs"/>
          <w:color w:val="000000" w:themeColor="text1"/>
          <w:rtl/>
        </w:rPr>
        <w:t xml:space="preserve">، </w:t>
      </w:r>
      <w:r w:rsidRPr="00013652">
        <w:rPr>
          <w:color w:val="000000" w:themeColor="text1"/>
          <w:rtl/>
        </w:rPr>
        <w:t>أو همزة قطع نحو</w:t>
      </w:r>
      <w:r w:rsidRPr="00013652">
        <w:rPr>
          <w:rFonts w:hint="cs"/>
          <w:color w:val="000000" w:themeColor="text1"/>
          <w:rtl/>
        </w:rPr>
        <w:t xml:space="preserve">: </w:t>
      </w:r>
      <w:r w:rsidRPr="00013652">
        <w:rPr>
          <w:rFonts w:ascii="QCF_BSML" w:hAnsi="QCF_BSML" w:cs="QCF_BSML"/>
          <w:color w:val="000000" w:themeColor="text1"/>
          <w:rtl/>
        </w:rPr>
        <w:t xml:space="preserve">ﭽ </w:t>
      </w:r>
      <w:r w:rsidRPr="00013652">
        <w:rPr>
          <w:rFonts w:ascii="QCF_P440" w:hAnsi="QCF_P440" w:cs="QCF_P440"/>
          <w:color w:val="000000" w:themeColor="text1"/>
          <w:rtl/>
        </w:rPr>
        <w:t xml:space="preserve">ﮧ  ﮨ  ﮩ   ﮪ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color w:val="000000" w:themeColor="text1"/>
          <w:rtl/>
        </w:rPr>
        <w:t>يس: ١٠</w:t>
      </w:r>
      <w:r w:rsidRPr="00013652">
        <w:rPr>
          <w:rFonts w:hint="cs"/>
          <w:color w:val="000000" w:themeColor="text1"/>
          <w:rtl/>
        </w:rPr>
        <w:t xml:space="preserve"> ،</w:t>
      </w:r>
      <w:r w:rsidRPr="00013652">
        <w:rPr>
          <w:rFonts w:ascii="QCF_BSML" w:hAnsi="QCF_BSML" w:cs="QCF_BSML" w:hint="cs"/>
          <w:color w:val="000000"/>
          <w:rtl/>
        </w:rPr>
        <w:t xml:space="preserve">        </w:t>
      </w:r>
      <w:r w:rsidRPr="00013652">
        <w:rPr>
          <w:rFonts w:ascii="QCF_BSML" w:hAnsi="QCF_BSML" w:cs="QCF_BSML"/>
          <w:color w:val="000000" w:themeColor="text1"/>
          <w:rtl/>
        </w:rPr>
        <w:t xml:space="preserve">ﭽ </w:t>
      </w:r>
      <w:r w:rsidRPr="00013652">
        <w:rPr>
          <w:rFonts w:ascii="QCF_P012" w:hAnsi="QCF_P012" w:cs="QCF_P012"/>
          <w:color w:val="000000" w:themeColor="text1"/>
          <w:rtl/>
        </w:rPr>
        <w:t xml:space="preserve">ﭛ  ﭜ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color w:val="000000" w:themeColor="text1"/>
          <w:rtl/>
        </w:rPr>
        <w:t>البقرة: ٧٨</w:t>
      </w:r>
      <w:r w:rsidRPr="00013652">
        <w:rPr>
          <w:rFonts w:ascii="QCF_BSML" w:hAnsi="QCF_BSML" w:cs="QCF_BSML" w:hint="cs"/>
          <w:color w:val="000000"/>
          <w:rtl/>
        </w:rPr>
        <w:t xml:space="preserve">      </w:t>
      </w:r>
      <w:r w:rsidRPr="00013652">
        <w:rPr>
          <w:rFonts w:hint="cs"/>
          <w:color w:val="000000"/>
          <w:rtl/>
        </w:rPr>
        <w:t>: قرأه حفص بالسكون وصلا في جميع القرآن .</w:t>
      </w:r>
    </w:p>
    <w:p w:rsidR="00D03563" w:rsidRDefault="00D03563" w:rsidP="00320524">
      <w:pPr>
        <w:jc w:val="both"/>
        <w:rPr>
          <w:color w:val="000000"/>
          <w:rtl/>
        </w:rPr>
      </w:pPr>
      <w:r w:rsidRPr="00013652">
        <w:rPr>
          <w:rFonts w:hint="cs"/>
          <w:color w:val="000000"/>
          <w:rtl/>
        </w:rPr>
        <w:t xml:space="preserve"> وأجمعوا على إسكانها وقفاً وإن وقع بعدها ساكن وكان قبلها ياء ساكنة أو كسرة وتوسطت هاء بعدهما نحو </w:t>
      </w:r>
      <w:r w:rsidRPr="00013652">
        <w:rPr>
          <w:rFonts w:ascii="QCF_BSML" w:hAnsi="QCF_BSML" w:cs="QCF_BSML"/>
          <w:color w:val="000000" w:themeColor="text1"/>
          <w:rtl/>
        </w:rPr>
        <w:t>ﭽ</w:t>
      </w:r>
      <w:r w:rsidRPr="00013652">
        <w:rPr>
          <w:rFonts w:ascii="QCF_P009" w:hAnsi="QCF_P009" w:cs="QCF_P009"/>
          <w:color w:val="000000" w:themeColor="text1"/>
          <w:rtl/>
        </w:rPr>
        <w:t xml:space="preserve"> ﯤ  ﯥ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color w:val="000000"/>
          <w:rtl/>
        </w:rPr>
        <w:t>البقرة:</w:t>
      </w:r>
      <w:r w:rsidRPr="00013652">
        <w:rPr>
          <w:rFonts w:ascii="Arial" w:hAnsi="Arial" w:cs="Arial"/>
          <w:color w:val="000000" w:themeColor="text1"/>
          <w:rtl/>
        </w:rPr>
        <w:t xml:space="preserve"> </w:t>
      </w:r>
      <w:r w:rsidRPr="00013652">
        <w:rPr>
          <w:color w:val="000000"/>
          <w:rtl/>
        </w:rPr>
        <w:t>٦١</w:t>
      </w:r>
      <w:r w:rsidRPr="00013652">
        <w:rPr>
          <w:rFonts w:hint="cs"/>
          <w:color w:val="000000"/>
          <w:rtl/>
        </w:rPr>
        <w:t xml:space="preserve"> ، و</w:t>
      </w:r>
      <w:r w:rsidRPr="00013652">
        <w:rPr>
          <w:rFonts w:hint="cs"/>
          <w:color w:val="000000" w:themeColor="text1"/>
          <w:rtl/>
        </w:rPr>
        <w:t xml:space="preserve"> </w:t>
      </w:r>
      <w:r w:rsidRPr="00013652">
        <w:rPr>
          <w:rFonts w:ascii="QCF_BSML" w:hAnsi="QCF_BSML" w:cs="QCF_BSML"/>
          <w:color w:val="000000" w:themeColor="text1"/>
          <w:rtl/>
        </w:rPr>
        <w:t xml:space="preserve">ﭽ </w:t>
      </w:r>
      <w:r w:rsidRPr="00013652">
        <w:rPr>
          <w:rFonts w:ascii="QCF_P014" w:hAnsi="QCF_P014" w:cs="QCF_P014"/>
          <w:color w:val="000000" w:themeColor="text1"/>
          <w:rtl/>
        </w:rPr>
        <w:t>ﯪ  ﯫ</w:t>
      </w:r>
      <w:r w:rsidRPr="00013652">
        <w:rPr>
          <w:rFonts w:ascii="QCF_BSML" w:hAnsi="QCF_BSML" w:cs="QCF_BSML"/>
          <w:color w:val="000000" w:themeColor="text1"/>
          <w:rtl/>
        </w:rPr>
        <w:t>ﭼ</w:t>
      </w:r>
      <w:r w:rsidRPr="00013652">
        <w:rPr>
          <w:color w:val="000000"/>
          <w:rtl/>
        </w:rPr>
        <w:t xml:space="preserve"> البقرة: ٩٣</w:t>
      </w:r>
      <w:r w:rsidRPr="00013652">
        <w:rPr>
          <w:rFonts w:hint="cs"/>
          <w:color w:val="000000"/>
          <w:rtl/>
        </w:rPr>
        <w:t xml:space="preserve"> : قرأ حفص بضم الميم وكسر الهاء في جميع القرآن وصلاً وأما في الوقف فكلهم كسروا الهاء فيه ما خلا الألفاظ الثلاثة المتقدمة وهي </w:t>
      </w:r>
      <w:r w:rsidRPr="00013652">
        <w:rPr>
          <w:rFonts w:ascii="QCF_BSML" w:hAnsi="QCF_BSML" w:cs="QCF_BSML"/>
          <w:color w:val="000000"/>
          <w:rtl/>
        </w:rPr>
        <w:t>ﭽ</w:t>
      </w:r>
      <w:r w:rsidRPr="00013652">
        <w:rPr>
          <w:rFonts w:ascii="QCF_P001" w:hAnsi="QCF_P001" w:cs="QCF_P001"/>
          <w:color w:val="000000"/>
          <w:rtl/>
        </w:rPr>
        <w:t xml:space="preserve"> ﭱ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و</w:t>
      </w:r>
      <w:r w:rsidRPr="00013652">
        <w:rPr>
          <w:rFonts w:ascii="QCF_BSML" w:hAnsi="QCF_BSML" w:cs="QCF_BSML"/>
          <w:color w:val="000000"/>
          <w:rtl/>
        </w:rPr>
        <w:t xml:space="preserve">ﭽ </w:t>
      </w:r>
      <w:r w:rsidRPr="00013652">
        <w:rPr>
          <w:rFonts w:ascii="QCF_P059" w:hAnsi="QCF_P059" w:cs="QCF_P059"/>
          <w:color w:val="000000"/>
          <w:rtl/>
        </w:rPr>
        <w:t xml:space="preserve">ﰀ   </w:t>
      </w:r>
      <w:r w:rsidRPr="00013652">
        <w:rPr>
          <w:rFonts w:ascii="QCF_BSML" w:hAnsi="QCF_BSML" w:cs="QCF_BSML"/>
          <w:color w:val="000000"/>
          <w:rtl/>
        </w:rPr>
        <w:t xml:space="preserve">ﭼ </w:t>
      </w:r>
      <w:r w:rsidRPr="00013652">
        <w:rPr>
          <w:rFonts w:hint="cs"/>
          <w:color w:val="000000"/>
          <w:rtl/>
        </w:rPr>
        <w:t>و</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055" w:hAnsi="QCF_P055" w:cs="QCF_P055"/>
          <w:color w:val="000000"/>
          <w:rtl/>
        </w:rPr>
        <w:t xml:space="preserve">ﯪ  </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rFonts w:hint="cs"/>
          <w:color w:val="000000"/>
          <w:rtl/>
        </w:rPr>
        <w:t xml:space="preserve"> ولا خلاف بين السبعة في ضم ميم الجمع وصلاً إذا كانت مسبوقة بضم سواء كان في هاء أو كاف أو تاء وكان بعدها </w:t>
      </w:r>
      <w:r w:rsidRPr="00013652">
        <w:rPr>
          <w:rFonts w:hint="cs"/>
          <w:color w:val="000000"/>
          <w:rtl/>
        </w:rPr>
        <w:lastRenderedPageBreak/>
        <w:t>ساكن نحو</w:t>
      </w:r>
      <w:r w:rsidRPr="00013652">
        <w:rPr>
          <w:rFonts w:hint="cs"/>
          <w:rtl/>
        </w:rPr>
        <w:t xml:space="preserve">: </w:t>
      </w:r>
      <w:r w:rsidRPr="00013652">
        <w:rPr>
          <w:rFonts w:ascii="QCF_BSML" w:hAnsi="QCF_BSML" w:cs="QCF_BSML"/>
          <w:rtl/>
        </w:rPr>
        <w:t xml:space="preserve">ﭽ </w:t>
      </w:r>
      <w:r w:rsidRPr="00013652">
        <w:rPr>
          <w:rFonts w:ascii="QCF_P196" w:hAnsi="QCF_P196" w:cs="QCF_P196"/>
          <w:rtl/>
        </w:rPr>
        <w:t xml:space="preserve">ﯛ   ﯜ  </w:t>
      </w:r>
      <w:r w:rsidRPr="00013652">
        <w:rPr>
          <w:rFonts w:ascii="QCF_BSML" w:hAnsi="QCF_BSML" w:cs="QCF_BSML"/>
          <w:rtl/>
        </w:rPr>
        <w:t>ﭼ</w:t>
      </w:r>
      <w:r w:rsidRPr="00013652">
        <w:rPr>
          <w:rFonts w:ascii="Arial" w:hAnsi="Arial" w:cs="Arial"/>
          <w:rtl/>
        </w:rPr>
        <w:t xml:space="preserve"> </w:t>
      </w:r>
      <w:r w:rsidRPr="00013652">
        <w:rPr>
          <w:color w:val="000000"/>
          <w:rtl/>
        </w:rPr>
        <w:t>التوبة: ٦١</w:t>
      </w:r>
      <w:r w:rsidRPr="00013652">
        <w:rPr>
          <w:rFonts w:ascii="Arial" w:hAnsi="Arial" w:cs="Arial" w:hint="cs"/>
          <w:rtl/>
        </w:rPr>
        <w:t xml:space="preserve"> </w:t>
      </w:r>
      <w:r w:rsidRPr="00013652">
        <w:rPr>
          <w:rFonts w:hint="cs"/>
          <w:color w:val="000000"/>
          <w:rtl/>
        </w:rPr>
        <w:t>، و</w:t>
      </w:r>
      <w:r w:rsidRPr="00013652">
        <w:rPr>
          <w:rFonts w:ascii="QCF_BSML" w:hAnsi="QCF_BSML" w:cs="QCF_BSML"/>
          <w:rtl/>
        </w:rPr>
        <w:t xml:space="preserve"> ﭽ </w:t>
      </w:r>
      <w:r w:rsidRPr="00013652">
        <w:rPr>
          <w:rFonts w:ascii="QCF_P034" w:hAnsi="QCF_P034" w:cs="QCF_P034"/>
          <w:rtl/>
        </w:rPr>
        <w:t xml:space="preserve">ﭒ  ﭓ  </w:t>
      </w:r>
      <w:r w:rsidRPr="00013652">
        <w:rPr>
          <w:rFonts w:ascii="QCF_BSML" w:hAnsi="QCF_BSML" w:cs="QCF_BSML"/>
          <w:rtl/>
        </w:rPr>
        <w:t>ﭼ</w:t>
      </w:r>
      <w:r w:rsidRPr="00013652">
        <w:rPr>
          <w:rFonts w:ascii="Arial" w:hAnsi="Arial" w:cs="Arial"/>
          <w:rtl/>
        </w:rPr>
        <w:t xml:space="preserve"> </w:t>
      </w:r>
      <w:r w:rsidRPr="00013652">
        <w:rPr>
          <w:color w:val="000000"/>
          <w:rtl/>
        </w:rPr>
        <w:t>البقرة: ٢١٦</w:t>
      </w:r>
      <w:r w:rsidRPr="00013652">
        <w:rPr>
          <w:rFonts w:hint="cs"/>
          <w:color w:val="000000"/>
          <w:rtl/>
        </w:rPr>
        <w:t xml:space="preserve"> ، </w:t>
      </w:r>
      <w:r w:rsidRPr="00013652">
        <w:rPr>
          <w:rFonts w:ascii="QCF_BSML" w:hAnsi="QCF_BSML" w:cs="QCF_BSML"/>
          <w:rtl/>
        </w:rPr>
        <w:t xml:space="preserve"> ﭽ</w:t>
      </w:r>
      <w:r w:rsidRPr="00013652">
        <w:rPr>
          <w:rFonts w:ascii="QCF_P067" w:hAnsi="QCF_P067" w:cs="QCF_P067"/>
          <w:rtl/>
        </w:rPr>
        <w:t xml:space="preserve"> ﮯ  ﮰ  </w:t>
      </w:r>
      <w:r w:rsidRPr="00013652">
        <w:rPr>
          <w:rFonts w:ascii="QCF_BSML" w:hAnsi="QCF_BSML" w:cs="QCF_BSML"/>
          <w:rtl/>
        </w:rPr>
        <w:t>ﭼ</w:t>
      </w:r>
      <w:r w:rsidRPr="00013652">
        <w:rPr>
          <w:rFonts w:ascii="Arial" w:hAnsi="Arial" w:cs="Arial"/>
          <w:rtl/>
        </w:rPr>
        <w:t xml:space="preserve"> </w:t>
      </w:r>
      <w:r w:rsidRPr="00013652">
        <w:rPr>
          <w:color w:val="000000"/>
          <w:rtl/>
        </w:rPr>
        <w:t>آل عمران: ١٣٩</w:t>
      </w:r>
      <w:r w:rsidRPr="00013652">
        <w:rPr>
          <w:rFonts w:hint="cs"/>
          <w:color w:val="000000"/>
          <w:rtl/>
        </w:rPr>
        <w:t xml:space="preserve"> .</w:t>
      </w:r>
    </w:p>
    <w:p w:rsidR="00D03563" w:rsidRPr="00013652" w:rsidRDefault="00D03563" w:rsidP="007A73C2">
      <w:pPr>
        <w:jc w:val="center"/>
        <w:rPr>
          <w:b/>
          <w:bCs/>
          <w:color w:val="000000"/>
          <w:rtl/>
        </w:rPr>
      </w:pPr>
      <w:r w:rsidRPr="00013652">
        <w:rPr>
          <w:rFonts w:hint="cs"/>
          <w:b/>
          <w:bCs/>
          <w:color w:val="000000"/>
          <w:rtl/>
        </w:rPr>
        <w:t>خاتمة :</w:t>
      </w:r>
    </w:p>
    <w:p w:rsidR="00320524" w:rsidRPr="007A73C2" w:rsidRDefault="00D03563" w:rsidP="007A73C2">
      <w:pPr>
        <w:jc w:val="both"/>
        <w:rPr>
          <w:color w:val="000000"/>
          <w:rtl/>
        </w:rPr>
      </w:pPr>
      <w:r w:rsidRPr="00013652">
        <w:rPr>
          <w:rFonts w:hint="cs"/>
          <w:color w:val="000000"/>
          <w:rtl/>
        </w:rPr>
        <w:t xml:space="preserve"> آمين ليست من القرآن وهي مستحبة لتأكيد الدعاء </w:t>
      </w:r>
      <w:r w:rsidRPr="00013652">
        <w:rPr>
          <w:color w:val="000000"/>
          <w:vertAlign w:val="superscript"/>
          <w:rtl/>
        </w:rPr>
        <w:t>(</w:t>
      </w:r>
      <w:r w:rsidRPr="00013652">
        <w:rPr>
          <w:rStyle w:val="FootnoteReference"/>
          <w:color w:val="000000"/>
          <w:rtl/>
        </w:rPr>
        <w:footnoteReference w:id="69"/>
      </w:r>
      <w:r w:rsidRPr="00013652">
        <w:rPr>
          <w:color w:val="000000"/>
          <w:vertAlign w:val="superscript"/>
          <w:rtl/>
        </w:rPr>
        <w:t>)</w:t>
      </w:r>
      <w:r w:rsidRPr="00013652">
        <w:rPr>
          <w:rFonts w:hint="cs"/>
          <w:color w:val="000000"/>
          <w:rtl/>
        </w:rPr>
        <w:t xml:space="preserve"> . </w:t>
      </w:r>
    </w:p>
    <w:p w:rsidR="00D03563" w:rsidRPr="00013652" w:rsidRDefault="00D03563" w:rsidP="00D03563">
      <w:pPr>
        <w:jc w:val="center"/>
        <w:rPr>
          <w:b/>
          <w:bCs/>
          <w:color w:val="000000"/>
          <w:rtl/>
        </w:rPr>
      </w:pPr>
      <w:r w:rsidRPr="00013652">
        <w:rPr>
          <w:rFonts w:hint="cs"/>
          <w:b/>
          <w:bCs/>
          <w:color w:val="000000"/>
          <w:rtl/>
        </w:rPr>
        <w:t xml:space="preserve">باب الإدغام </w:t>
      </w:r>
      <w:r w:rsidRPr="00013652">
        <w:rPr>
          <w:b/>
          <w:bCs/>
          <w:color w:val="000000"/>
          <w:vertAlign w:val="superscript"/>
          <w:rtl/>
        </w:rPr>
        <w:t>(</w:t>
      </w:r>
      <w:r w:rsidRPr="00013652">
        <w:rPr>
          <w:rStyle w:val="FootnoteReference"/>
          <w:b/>
          <w:bCs/>
          <w:color w:val="000000"/>
          <w:rtl/>
        </w:rPr>
        <w:footnoteReference w:id="70"/>
      </w:r>
      <w:r w:rsidRPr="00013652">
        <w:rPr>
          <w:b/>
          <w:bCs/>
          <w:color w:val="000000"/>
          <w:vertAlign w:val="superscript"/>
          <w:rtl/>
        </w:rPr>
        <w:t>)</w:t>
      </w:r>
      <w:r w:rsidRPr="00013652">
        <w:rPr>
          <w:rFonts w:hint="cs"/>
          <w:b/>
          <w:bCs/>
          <w:color w:val="000000"/>
          <w:rtl/>
        </w:rPr>
        <w:t xml:space="preserve"> </w:t>
      </w:r>
    </w:p>
    <w:p w:rsidR="00D03563" w:rsidRPr="00013652" w:rsidRDefault="00D03563" w:rsidP="00B126B8">
      <w:pPr>
        <w:jc w:val="both"/>
        <w:rPr>
          <w:color w:val="000000"/>
          <w:rtl/>
        </w:rPr>
      </w:pPr>
      <w:r w:rsidRPr="00013652">
        <w:rPr>
          <w:rFonts w:hint="cs"/>
          <w:color w:val="000000"/>
          <w:rtl/>
        </w:rPr>
        <w:t>وهو ينقسم إلى كبير وصغير ، فالكبير يكون في المثلين والمتقاربين والمتجانسين ، ونعني بالمتماثلين ما اتفقا مخرجا وصفة</w:t>
      </w:r>
      <w:r w:rsidR="00B126B8">
        <w:rPr>
          <w:rFonts w:hint="cs"/>
          <w:color w:val="000000"/>
          <w:rtl/>
        </w:rPr>
        <w:t xml:space="preserve"> </w:t>
      </w:r>
      <w:r w:rsidRPr="00013652">
        <w:rPr>
          <w:rFonts w:hint="cs"/>
          <w:color w:val="000000"/>
          <w:rtl/>
        </w:rPr>
        <w:t>، وبالمتقاربين ما تقاربا مخرجا أو صفة ، وبالمتجانسين ما اتفقا مخرجا واختلفا صفة والصغير ما اختلف في إدغامه من الحروف السواكن ، ولا يكون إلا في المتقاربين ؛ ويأتي</w:t>
      </w:r>
      <w:r w:rsidR="00B126B8">
        <w:rPr>
          <w:rFonts w:hint="cs"/>
          <w:color w:val="000000"/>
          <w:rtl/>
        </w:rPr>
        <w:t xml:space="preserve"> </w:t>
      </w:r>
      <w:r w:rsidR="00B126B8" w:rsidRPr="00B126B8">
        <w:rPr>
          <w:color w:val="000000"/>
          <w:sz w:val="32"/>
          <w:szCs w:val="32"/>
          <w:vertAlign w:val="superscript"/>
          <w:rtl/>
        </w:rPr>
        <w:t>(</w:t>
      </w:r>
      <w:r w:rsidR="00B126B8" w:rsidRPr="00B126B8">
        <w:rPr>
          <w:rStyle w:val="FootnoteReference"/>
          <w:color w:val="000000"/>
          <w:sz w:val="32"/>
          <w:szCs w:val="32"/>
          <w:rtl/>
        </w:rPr>
        <w:footnoteReference w:id="71"/>
      </w:r>
      <w:r w:rsidR="00B126B8" w:rsidRPr="00B126B8">
        <w:rPr>
          <w:color w:val="000000"/>
          <w:sz w:val="32"/>
          <w:szCs w:val="32"/>
          <w:vertAlign w:val="superscript"/>
          <w:rtl/>
        </w:rPr>
        <w:t>)</w:t>
      </w:r>
      <w:r w:rsidR="00B126B8">
        <w:rPr>
          <w:rFonts w:hint="cs"/>
          <w:color w:val="000000"/>
          <w:rtl/>
        </w:rPr>
        <w:t xml:space="preserve"> </w:t>
      </w:r>
      <w:r w:rsidRPr="00013652">
        <w:rPr>
          <w:rFonts w:hint="cs"/>
          <w:color w:val="000000"/>
          <w:rtl/>
        </w:rPr>
        <w:t xml:space="preserve">: </w:t>
      </w:r>
    </w:p>
    <w:p w:rsidR="00D03563" w:rsidRPr="00013652" w:rsidRDefault="00D03563" w:rsidP="00D03563">
      <w:pPr>
        <w:jc w:val="both"/>
        <w:rPr>
          <w:rtl/>
        </w:rPr>
      </w:pPr>
      <w:r w:rsidRPr="00013652">
        <w:rPr>
          <w:rFonts w:hint="cs"/>
          <w:rtl/>
        </w:rPr>
        <w:t xml:space="preserve">وأظهر حفص باب الإدغام الكبير في جميع القرآن ، وأجمعوا على الإظهار في تاء المخبر والمخاطب ، والمنون والمثقل نحو: </w:t>
      </w:r>
      <w:r w:rsidRPr="00013652">
        <w:rPr>
          <w:rFonts w:ascii="QCF_BSML" w:hAnsi="QCF_BSML" w:cs="QCF_BSML"/>
          <w:rtl/>
        </w:rPr>
        <w:t xml:space="preserve">ﭽ </w:t>
      </w:r>
      <w:r w:rsidRPr="00013652">
        <w:rPr>
          <w:rFonts w:ascii="QCF_P583" w:hAnsi="QCF_P583" w:cs="QCF_P583"/>
          <w:rtl/>
        </w:rPr>
        <w:t>ﮟ  ﮠ</w:t>
      </w:r>
      <w:r w:rsidRPr="00013652">
        <w:rPr>
          <w:rFonts w:ascii="QCF_BSML" w:hAnsi="QCF_BSML" w:cs="QCF_BSML"/>
          <w:rtl/>
        </w:rPr>
        <w:t>ﭼ</w:t>
      </w:r>
      <w:r w:rsidRPr="00013652">
        <w:rPr>
          <w:rFonts w:ascii="Arial" w:hAnsi="Arial" w:cs="Arial"/>
          <w:rtl/>
        </w:rPr>
        <w:t xml:space="preserve"> </w:t>
      </w:r>
      <w:r w:rsidRPr="00013652">
        <w:rPr>
          <w:rtl/>
        </w:rPr>
        <w:t>النبأ:</w:t>
      </w:r>
      <w:r w:rsidRPr="00013652">
        <w:rPr>
          <w:rFonts w:ascii="Arial" w:hAnsi="Arial" w:cs="Arial"/>
          <w:rtl/>
        </w:rPr>
        <w:t xml:space="preserve"> </w:t>
      </w:r>
      <w:r w:rsidRPr="00013652">
        <w:rPr>
          <w:rtl/>
        </w:rPr>
        <w:t>٤٠</w:t>
      </w:r>
      <w:r w:rsidRPr="00013652">
        <w:rPr>
          <w:rFonts w:ascii="QCF_BSML" w:hAnsi="QCF_BSML" w:cs="QCF_BSML"/>
          <w:rtl/>
        </w:rPr>
        <w:t xml:space="preserve"> ﭽ </w:t>
      </w:r>
      <w:r w:rsidRPr="00013652">
        <w:rPr>
          <w:rFonts w:ascii="QCF_P220" w:hAnsi="QCF_P220" w:cs="QCF_P220"/>
          <w:rtl/>
        </w:rPr>
        <w:t xml:space="preserve">ﭰ  ﭱ  ﭲ  ﭳ  </w:t>
      </w:r>
      <w:r w:rsidRPr="00013652">
        <w:rPr>
          <w:rFonts w:ascii="QCF_BSML" w:hAnsi="QCF_BSML" w:cs="QCF_BSML"/>
          <w:rtl/>
        </w:rPr>
        <w:t>ﭼ</w:t>
      </w:r>
      <w:r w:rsidRPr="00013652">
        <w:rPr>
          <w:rFonts w:ascii="Arial" w:hAnsi="Arial" w:cs="Arial"/>
          <w:rtl/>
        </w:rPr>
        <w:t xml:space="preserve"> </w:t>
      </w:r>
      <w:r w:rsidRPr="00013652">
        <w:rPr>
          <w:rtl/>
        </w:rPr>
        <w:t>يونس: ٩٩</w:t>
      </w:r>
      <w:r w:rsidRPr="00013652">
        <w:rPr>
          <w:rFonts w:ascii="QCF_BSML" w:hAnsi="QCF_BSML" w:cs="QCF_BSML"/>
          <w:rtl/>
        </w:rPr>
        <w:t xml:space="preserve"> ﭽ</w:t>
      </w:r>
      <w:r w:rsidRPr="00013652">
        <w:rPr>
          <w:rFonts w:ascii="QCF_P018" w:hAnsi="QCF_P018" w:cs="QCF_P018"/>
          <w:rtl/>
        </w:rPr>
        <w:t xml:space="preserve"> ﮠ  </w:t>
      </w:r>
      <w:r w:rsidRPr="00013652">
        <w:rPr>
          <w:rFonts w:ascii="QCF_P018" w:hAnsi="QCF_P018" w:cs="QCF_P018"/>
          <w:rtl/>
        </w:rPr>
        <w:lastRenderedPageBreak/>
        <w:t xml:space="preserve">ﮡ  </w:t>
      </w:r>
      <w:r w:rsidRPr="00013652">
        <w:rPr>
          <w:rFonts w:ascii="QCF_BSML" w:hAnsi="QCF_BSML" w:cs="QCF_BSML"/>
          <w:rtl/>
        </w:rPr>
        <w:t>ﭼ</w:t>
      </w:r>
      <w:r w:rsidRPr="00013652">
        <w:rPr>
          <w:rFonts w:ascii="Arial" w:hAnsi="Arial" w:cs="Arial"/>
          <w:rtl/>
        </w:rPr>
        <w:t xml:space="preserve"> </w:t>
      </w:r>
      <w:r w:rsidRPr="00013652">
        <w:rPr>
          <w:rtl/>
        </w:rPr>
        <w:t>البقرة:</w:t>
      </w:r>
      <w:r w:rsidRPr="00013652">
        <w:rPr>
          <w:rFonts w:ascii="Arial" w:hAnsi="Arial" w:cs="Arial"/>
          <w:rtl/>
        </w:rPr>
        <w:t xml:space="preserve"> </w:t>
      </w:r>
      <w:r w:rsidRPr="00013652">
        <w:rPr>
          <w:rtl/>
        </w:rPr>
        <w:t>١١٥</w:t>
      </w:r>
      <w:r w:rsidRPr="00013652">
        <w:rPr>
          <w:rFonts w:hint="cs"/>
          <w:rtl/>
        </w:rPr>
        <w:t xml:space="preserve"> ونحو: </w:t>
      </w:r>
      <w:r w:rsidRPr="00013652">
        <w:rPr>
          <w:rFonts w:ascii="QCF_BSML" w:hAnsi="QCF_BSML" w:cs="QCF_BSML"/>
          <w:rtl/>
        </w:rPr>
        <w:t xml:space="preserve">ﭽ </w:t>
      </w:r>
      <w:r w:rsidRPr="00013652">
        <w:rPr>
          <w:rFonts w:ascii="QCF_P391" w:hAnsi="QCF_P391" w:cs="QCF_P391"/>
          <w:rtl/>
        </w:rPr>
        <w:t xml:space="preserve">ﭧ  ﭨ </w:t>
      </w:r>
      <w:r w:rsidRPr="00013652">
        <w:rPr>
          <w:rFonts w:ascii="QCF_BSML" w:hAnsi="QCF_BSML" w:cs="QCF_BSML"/>
          <w:rtl/>
        </w:rPr>
        <w:t>ﭼ</w:t>
      </w:r>
      <w:r w:rsidRPr="00013652">
        <w:rPr>
          <w:rFonts w:ascii="Arial" w:hAnsi="Arial" w:cs="Arial"/>
          <w:rtl/>
        </w:rPr>
        <w:t xml:space="preserve"> </w:t>
      </w:r>
      <w:r w:rsidRPr="00013652">
        <w:rPr>
          <w:rtl/>
        </w:rPr>
        <w:t>القصص: ٤٥</w:t>
      </w:r>
      <w:r w:rsidRPr="00013652">
        <w:rPr>
          <w:rFonts w:ascii="Arial" w:hAnsi="Arial" w:cs="Arial" w:hint="cs"/>
          <w:rtl/>
        </w:rPr>
        <w:t xml:space="preserve"> </w:t>
      </w:r>
      <w:r w:rsidRPr="00013652">
        <w:rPr>
          <w:rFonts w:hint="cs"/>
          <w:color w:val="000000"/>
          <w:rtl/>
        </w:rPr>
        <w:t>و</w:t>
      </w:r>
      <w:r w:rsidRPr="00013652">
        <w:rPr>
          <w:rFonts w:ascii="QCF_BSML" w:hAnsi="QCF_BSML" w:cs="QCF_BSML"/>
          <w:rtl/>
        </w:rPr>
        <w:t xml:space="preserve"> ﭽ </w:t>
      </w:r>
      <w:r w:rsidRPr="00013652">
        <w:rPr>
          <w:rFonts w:ascii="QCF_P298" w:hAnsi="QCF_P298" w:cs="QCF_P298"/>
          <w:rtl/>
        </w:rPr>
        <w:t xml:space="preserve">ﮇ  ﮈ  </w:t>
      </w:r>
      <w:r w:rsidRPr="00013652">
        <w:rPr>
          <w:rFonts w:ascii="QCF_BSML" w:hAnsi="QCF_BSML" w:cs="QCF_BSML"/>
          <w:rtl/>
        </w:rPr>
        <w:t>ﭼ</w:t>
      </w:r>
      <w:r w:rsidRPr="00013652">
        <w:rPr>
          <w:rFonts w:ascii="Arial" w:hAnsi="Arial" w:cs="Arial"/>
          <w:rtl/>
        </w:rPr>
        <w:t xml:space="preserve"> </w:t>
      </w:r>
      <w:r w:rsidRPr="00013652">
        <w:rPr>
          <w:rtl/>
        </w:rPr>
        <w:t>الكهف:</w:t>
      </w:r>
      <w:r w:rsidRPr="00013652">
        <w:rPr>
          <w:rFonts w:ascii="Arial" w:hAnsi="Arial" w:cs="Arial"/>
          <w:rtl/>
        </w:rPr>
        <w:t xml:space="preserve"> </w:t>
      </w:r>
      <w:r w:rsidRPr="00013652">
        <w:rPr>
          <w:rtl/>
        </w:rPr>
        <w:t>٣٩</w:t>
      </w:r>
      <w:r w:rsidRPr="00013652">
        <w:rPr>
          <w:rFonts w:hint="cs"/>
          <w:rtl/>
        </w:rPr>
        <w:t xml:space="preserve"> ، </w:t>
      </w:r>
      <w:r w:rsidRPr="00013652">
        <w:rPr>
          <w:rFonts w:ascii="QCF_BSML" w:hAnsi="QCF_BSML" w:cs="QCF_BSML"/>
          <w:rtl/>
        </w:rPr>
        <w:t xml:space="preserve"> ﭽ</w:t>
      </w:r>
      <w:r w:rsidRPr="00013652">
        <w:rPr>
          <w:rFonts w:ascii="QCF_P040" w:hAnsi="QCF_P040" w:cs="QCF_P040"/>
          <w:rtl/>
        </w:rPr>
        <w:t xml:space="preserve"> ﮡ  ﮢ  ﮣ  ﮤ  ﮥﮦ</w:t>
      </w:r>
      <w:r w:rsidRPr="00013652">
        <w:rPr>
          <w:rFonts w:ascii="QCF_BSML" w:hAnsi="QCF_BSML" w:cs="QCF_BSML"/>
          <w:rtl/>
        </w:rPr>
        <w:t>ﭼ</w:t>
      </w:r>
      <w:r w:rsidRPr="00013652">
        <w:rPr>
          <w:rFonts w:ascii="Arial" w:hAnsi="Arial" w:cs="Arial"/>
          <w:rtl/>
        </w:rPr>
        <w:t xml:space="preserve"> </w:t>
      </w:r>
      <w:r w:rsidRPr="00013652">
        <w:rPr>
          <w:rtl/>
        </w:rPr>
        <w:t>البقرة: ٢٤٧</w:t>
      </w:r>
      <w:r w:rsidRPr="00013652">
        <w:rPr>
          <w:rFonts w:hint="cs"/>
          <w:rtl/>
        </w:rPr>
        <w:t xml:space="preserve">  .</w:t>
      </w:r>
    </w:p>
    <w:p w:rsidR="00320524" w:rsidRDefault="00320524" w:rsidP="00D03563">
      <w:pPr>
        <w:jc w:val="center"/>
        <w:rPr>
          <w:b/>
          <w:bCs/>
          <w:rtl/>
        </w:rPr>
      </w:pPr>
      <w:r>
        <w:rPr>
          <w:rFonts w:hint="cs"/>
          <w:b/>
          <w:bCs/>
          <w:rtl/>
        </w:rPr>
        <w:t>***</w:t>
      </w:r>
    </w:p>
    <w:p w:rsidR="00D03563" w:rsidRPr="00013652" w:rsidRDefault="00D03563" w:rsidP="00D03563">
      <w:pPr>
        <w:jc w:val="center"/>
        <w:rPr>
          <w:b/>
          <w:bCs/>
          <w:rtl/>
        </w:rPr>
      </w:pPr>
      <w:r w:rsidRPr="00013652">
        <w:rPr>
          <w:rFonts w:hint="cs"/>
          <w:b/>
          <w:bCs/>
          <w:rtl/>
        </w:rPr>
        <w:t>باب هاء الكناية:</w:t>
      </w:r>
    </w:p>
    <w:p w:rsidR="00D03563" w:rsidRPr="00013652" w:rsidRDefault="00D03563" w:rsidP="00D03563">
      <w:pPr>
        <w:jc w:val="both"/>
        <w:rPr>
          <w:rtl/>
        </w:rPr>
      </w:pPr>
      <w:r w:rsidRPr="00013652">
        <w:rPr>
          <w:rFonts w:hint="cs"/>
          <w:rtl/>
        </w:rPr>
        <w:t>وهي عندهم هاء الضمير ، وخرج بقيد هاء الضمير الهاء التي من نفس الكلمة نحو:</w:t>
      </w:r>
      <w:r w:rsidRPr="00013652">
        <w:rPr>
          <w:rFonts w:ascii="QCF_BSML" w:hAnsi="QCF_BSML" w:cs="QCF_BSML"/>
          <w:color w:val="000000"/>
          <w:rtl/>
        </w:rPr>
        <w:t>ﭽ</w:t>
      </w:r>
      <w:r w:rsidRPr="00013652">
        <w:rPr>
          <w:rFonts w:ascii="QCF_P426" w:hAnsi="QCF_P426" w:cs="QCF_P426"/>
          <w:color w:val="000000"/>
          <w:rtl/>
        </w:rPr>
        <w:t xml:space="preserve">  ﯗ  ﯘ  ﯙ </w:t>
      </w:r>
      <w:r w:rsidRPr="00013652">
        <w:rPr>
          <w:rFonts w:ascii="QCF_BSML" w:hAnsi="QCF_BSML" w:cs="QCF_BSML"/>
          <w:color w:val="000000"/>
          <w:rtl/>
        </w:rPr>
        <w:t>ﭼ</w:t>
      </w:r>
      <w:r w:rsidRPr="00013652">
        <w:rPr>
          <w:rFonts w:ascii="Arial" w:hAnsi="Arial" w:cs="Arial"/>
          <w:color w:val="000000"/>
          <w:rtl/>
        </w:rPr>
        <w:t xml:space="preserve"> </w:t>
      </w:r>
      <w:r w:rsidRPr="00013652">
        <w:rPr>
          <w:rtl/>
        </w:rPr>
        <w:t>الأحزاب:</w:t>
      </w:r>
      <w:r w:rsidRPr="00013652">
        <w:rPr>
          <w:rFonts w:ascii="Arial" w:hAnsi="Arial" w:cs="Arial"/>
          <w:color w:val="9DAB0C"/>
          <w:rtl/>
        </w:rPr>
        <w:t xml:space="preserve"> </w:t>
      </w:r>
      <w:r w:rsidRPr="00013652">
        <w:rPr>
          <w:rtl/>
        </w:rPr>
        <w:t>٦٠</w:t>
      </w:r>
      <w:r w:rsidRPr="00013652">
        <w:rPr>
          <w:rFonts w:hint="cs"/>
          <w:rtl/>
        </w:rPr>
        <w:t xml:space="preserve">، فبالقصر اتفاقا ، وهي أربعة أقسام : </w:t>
      </w:r>
    </w:p>
    <w:p w:rsidR="00D03563" w:rsidRPr="00013652" w:rsidRDefault="00D03563" w:rsidP="00D03563">
      <w:pPr>
        <w:jc w:val="both"/>
        <w:rPr>
          <w:rtl/>
        </w:rPr>
      </w:pPr>
      <w:r w:rsidRPr="00013652">
        <w:rPr>
          <w:rFonts w:hint="cs"/>
          <w:rtl/>
        </w:rPr>
        <w:t xml:space="preserve">الأول : أن تقع بين متحركين نحو: </w:t>
      </w:r>
      <w:r w:rsidRPr="00013652">
        <w:rPr>
          <w:rFonts w:ascii="QCF_BSML" w:hAnsi="QCF_BSML" w:cs="QCF_BSML"/>
          <w:color w:val="000000"/>
          <w:rtl/>
        </w:rPr>
        <w:t xml:space="preserve">ﭽ </w:t>
      </w:r>
      <w:r w:rsidRPr="00013652">
        <w:rPr>
          <w:rFonts w:ascii="QCF_P298" w:hAnsi="QCF_P298" w:cs="QCF_P298"/>
          <w:color w:val="000000"/>
          <w:rtl/>
        </w:rPr>
        <w:t>ﭫ  ﭬ    ﭭ</w:t>
      </w:r>
      <w:r w:rsidRPr="00013652">
        <w:rPr>
          <w:rFonts w:ascii="QCF_BSML" w:hAnsi="QCF_BSML" w:cs="QCF_BSML"/>
          <w:color w:val="000000"/>
          <w:rtl/>
        </w:rPr>
        <w:t>ﭼ</w:t>
      </w:r>
      <w:r w:rsidRPr="00013652">
        <w:rPr>
          <w:rFonts w:ascii="Arial" w:hAnsi="Arial" w:cs="Arial"/>
          <w:color w:val="000000"/>
          <w:rtl/>
        </w:rPr>
        <w:t xml:space="preserve"> </w:t>
      </w:r>
      <w:r w:rsidRPr="00013652">
        <w:rPr>
          <w:rtl/>
        </w:rPr>
        <w:t>الكهف:</w:t>
      </w:r>
      <w:r w:rsidRPr="00013652">
        <w:rPr>
          <w:rFonts w:ascii="Arial" w:hAnsi="Arial" w:cs="Arial"/>
          <w:color w:val="9DAB0C"/>
          <w:rtl/>
        </w:rPr>
        <w:t xml:space="preserve"> </w:t>
      </w:r>
      <w:r w:rsidRPr="00013652">
        <w:rPr>
          <w:rtl/>
        </w:rPr>
        <w:t>٣٧</w:t>
      </w:r>
      <w:r w:rsidRPr="00013652">
        <w:rPr>
          <w:rFonts w:hint="cs"/>
          <w:rtl/>
        </w:rPr>
        <w:t xml:space="preserve"> ، </w:t>
      </w:r>
      <w:r w:rsidRPr="00013652">
        <w:rPr>
          <w:rFonts w:ascii="QCF_BSML" w:hAnsi="QCF_BSML" w:cs="QCF_BSML"/>
          <w:color w:val="000000"/>
          <w:rtl/>
        </w:rPr>
        <w:t xml:space="preserve"> ﭽ </w:t>
      </w:r>
      <w:r w:rsidRPr="00013652">
        <w:rPr>
          <w:rFonts w:ascii="QCF_P005" w:hAnsi="QCF_P005" w:cs="QCF_P005"/>
          <w:color w:val="000000"/>
          <w:rtl/>
        </w:rPr>
        <w:t xml:space="preserve">ﮙ  ﮚ  ﮛ    </w:t>
      </w:r>
      <w:r w:rsidRPr="00013652">
        <w:rPr>
          <w:rFonts w:ascii="QCF_BSML" w:hAnsi="QCF_BSML" w:cs="QCF_BSML"/>
          <w:color w:val="000000"/>
          <w:rtl/>
        </w:rPr>
        <w:t>ﭼ</w:t>
      </w:r>
      <w:r w:rsidRPr="00013652">
        <w:rPr>
          <w:rFonts w:ascii="Arial" w:hAnsi="Arial" w:cs="Arial"/>
          <w:color w:val="000000"/>
          <w:rtl/>
        </w:rPr>
        <w:t xml:space="preserve"> </w:t>
      </w:r>
      <w:r w:rsidRPr="00013652">
        <w:rPr>
          <w:rtl/>
        </w:rPr>
        <w:t>البقرة: ٢٦</w:t>
      </w:r>
      <w:r w:rsidRPr="00013652">
        <w:rPr>
          <w:rFonts w:hint="cs"/>
          <w:rtl/>
        </w:rPr>
        <w:t xml:space="preserve">. </w:t>
      </w:r>
    </w:p>
    <w:p w:rsidR="00D03563" w:rsidRPr="00013652" w:rsidRDefault="00D03563" w:rsidP="00D03563">
      <w:pPr>
        <w:jc w:val="both"/>
        <w:rPr>
          <w:rtl/>
        </w:rPr>
      </w:pPr>
      <w:r w:rsidRPr="00013652">
        <w:rPr>
          <w:rFonts w:hint="cs"/>
          <w:rtl/>
        </w:rPr>
        <w:t xml:space="preserve">ولا خلاف بين السبعة في صلتها بعد الضم بواو ساكنة في اللفظ وبعد الكسر بياء ساكنة في اللفظ إلا ما استثنى ويأتي . </w:t>
      </w:r>
    </w:p>
    <w:p w:rsidR="00D03563" w:rsidRPr="00013652" w:rsidRDefault="00D03563" w:rsidP="00D03563">
      <w:pPr>
        <w:jc w:val="both"/>
        <w:rPr>
          <w:rtl/>
        </w:rPr>
      </w:pPr>
      <w:r w:rsidRPr="00013652">
        <w:rPr>
          <w:rFonts w:hint="cs"/>
          <w:rtl/>
        </w:rPr>
        <w:t xml:space="preserve">وإذا وقفت على ما ثبت وصلا من واو الصلة ويائه حذفته اتفاقا . </w:t>
      </w:r>
    </w:p>
    <w:p w:rsidR="00D03563" w:rsidRPr="00013652" w:rsidRDefault="00D03563" w:rsidP="00D03563">
      <w:pPr>
        <w:jc w:val="both"/>
        <w:rPr>
          <w:rtl/>
        </w:rPr>
      </w:pPr>
      <w:r w:rsidRPr="00013652">
        <w:rPr>
          <w:rFonts w:hint="cs"/>
          <w:rtl/>
        </w:rPr>
        <w:t xml:space="preserve">القسم الثاني : أن تقع بين ساكنين نحو: </w:t>
      </w:r>
      <w:r w:rsidRPr="00013652">
        <w:rPr>
          <w:rFonts w:ascii="QCF_BSML" w:hAnsi="QCF_BSML" w:cs="QCF_BSML"/>
          <w:color w:val="000000"/>
          <w:rtl/>
        </w:rPr>
        <w:t xml:space="preserve">ﭽ </w:t>
      </w:r>
      <w:r w:rsidRPr="00013652">
        <w:rPr>
          <w:rFonts w:ascii="QCF_P116" w:hAnsi="QCF_P116" w:cs="QCF_P116"/>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Pr="00013652">
        <w:rPr>
          <w:rtl/>
        </w:rPr>
        <w:t>المائدة:</w:t>
      </w:r>
      <w:r w:rsidRPr="00013652">
        <w:rPr>
          <w:rFonts w:hint="cs"/>
          <w:rtl/>
        </w:rPr>
        <w:t>46 و</w:t>
      </w:r>
      <w:r w:rsidRPr="00013652">
        <w:rPr>
          <w:rFonts w:ascii="QCF_BSML" w:hAnsi="QCF_BSML" w:cs="QCF_BSML"/>
          <w:color w:val="000000"/>
          <w:rtl/>
        </w:rPr>
        <w:t xml:space="preserve"> ﭽ</w:t>
      </w:r>
      <w:r w:rsidRPr="00013652">
        <w:rPr>
          <w:rFonts w:ascii="QCF_P028" w:hAnsi="QCF_P028" w:cs="QCF_P028"/>
          <w:color w:val="000000"/>
          <w:rtl/>
        </w:rPr>
        <w:t xml:space="preserve">ﮜ  ﮝ  </w:t>
      </w:r>
      <w:r w:rsidRPr="00013652">
        <w:rPr>
          <w:rFonts w:ascii="QCF_BSML" w:hAnsi="QCF_BSML" w:cs="QCF_BSML"/>
          <w:color w:val="000000"/>
          <w:rtl/>
        </w:rPr>
        <w:t>ﭼ</w:t>
      </w:r>
      <w:r w:rsidRPr="00013652">
        <w:rPr>
          <w:rFonts w:ascii="Arial" w:hAnsi="Arial" w:cs="Arial"/>
          <w:color w:val="000000"/>
          <w:rtl/>
        </w:rPr>
        <w:t xml:space="preserve"> </w:t>
      </w:r>
      <w:r w:rsidRPr="00013652">
        <w:rPr>
          <w:rtl/>
        </w:rPr>
        <w:t>البقرة: ١٨٥</w:t>
      </w:r>
      <w:r w:rsidRPr="00013652">
        <w:rPr>
          <w:rFonts w:hint="cs"/>
          <w:rtl/>
        </w:rPr>
        <w:t xml:space="preserve"> . فيقرأ بقصر الهاء اتفاقا . </w:t>
      </w:r>
    </w:p>
    <w:p w:rsidR="00D03563" w:rsidRPr="00013652" w:rsidRDefault="00D03563" w:rsidP="00D03563">
      <w:pPr>
        <w:jc w:val="both"/>
        <w:rPr>
          <w:rtl/>
        </w:rPr>
      </w:pPr>
      <w:r w:rsidRPr="00013652">
        <w:rPr>
          <w:rFonts w:hint="cs"/>
          <w:rtl/>
        </w:rPr>
        <w:t xml:space="preserve">القسم الثالث : أن تقع بين متحرك فساكن نحو: </w:t>
      </w:r>
      <w:r w:rsidRPr="00013652">
        <w:rPr>
          <w:rFonts w:ascii="QCF_BSML" w:hAnsi="QCF_BSML" w:cs="QCF_BSML"/>
          <w:color w:val="000000"/>
          <w:rtl/>
        </w:rPr>
        <w:t xml:space="preserve">ﭽ </w:t>
      </w:r>
      <w:r w:rsidRPr="00013652">
        <w:rPr>
          <w:rFonts w:ascii="QCF_P136" w:hAnsi="QCF_P136" w:cs="QCF_P136"/>
          <w:color w:val="000000"/>
          <w:rtl/>
        </w:rPr>
        <w:t>ﯰ  ﯱ</w:t>
      </w:r>
      <w:r w:rsidRPr="00013652">
        <w:rPr>
          <w:rFonts w:ascii="QCF_P136" w:hAnsi="QCF_P136" w:cs="QCF_P136"/>
          <w:color w:val="0000A5"/>
          <w:rtl/>
        </w:rPr>
        <w:t>ﯲ</w:t>
      </w:r>
      <w:r w:rsidRPr="00013652">
        <w:rPr>
          <w:rFonts w:ascii="QCF_P136" w:hAnsi="QCF_P136" w:cs="QCF_P136"/>
          <w:color w:val="000000"/>
          <w:rtl/>
        </w:rPr>
        <w:t xml:space="preserve">  ﯳ  ﯴ  </w:t>
      </w:r>
      <w:r w:rsidRPr="00013652">
        <w:rPr>
          <w:rFonts w:ascii="QCF_BSML" w:hAnsi="QCF_BSML" w:cs="QCF_BSML"/>
          <w:color w:val="000000"/>
          <w:rtl/>
        </w:rPr>
        <w:t>ﭼ</w:t>
      </w:r>
      <w:r w:rsidRPr="00013652">
        <w:rPr>
          <w:rFonts w:ascii="Arial" w:hAnsi="Arial" w:cs="Arial"/>
          <w:color w:val="000000"/>
          <w:rtl/>
        </w:rPr>
        <w:t xml:space="preserve"> </w:t>
      </w:r>
      <w:r w:rsidRPr="00013652">
        <w:rPr>
          <w:rtl/>
        </w:rPr>
        <w:t>الأنعام: ٧٣</w:t>
      </w:r>
      <w:r w:rsidRPr="00013652">
        <w:rPr>
          <w:rFonts w:hint="cs"/>
          <w:rtl/>
        </w:rPr>
        <w:t xml:space="preserve"> ،</w:t>
      </w:r>
      <w:r w:rsidRPr="00013652">
        <w:rPr>
          <w:rtl/>
        </w:rPr>
        <w:t xml:space="preserve"> </w:t>
      </w:r>
      <w:r w:rsidRPr="00013652">
        <w:rPr>
          <w:rFonts w:hint="cs"/>
          <w:rtl/>
        </w:rPr>
        <w:t xml:space="preserve">و </w:t>
      </w:r>
      <w:r w:rsidRPr="00013652">
        <w:rPr>
          <w:rFonts w:ascii="QCF_BSML" w:hAnsi="QCF_BSML" w:cs="QCF_BSML"/>
          <w:color w:val="000000"/>
          <w:rtl/>
        </w:rPr>
        <w:t xml:space="preserve">ﭽ </w:t>
      </w:r>
      <w:r w:rsidRPr="00013652">
        <w:rPr>
          <w:rFonts w:ascii="QCF_P293" w:hAnsi="QCF_P293" w:cs="QCF_P293"/>
          <w:color w:val="000000"/>
          <w:rtl/>
        </w:rPr>
        <w:t xml:space="preserve">ﯟ  ﯠ  ﯡ  </w:t>
      </w:r>
      <w:r w:rsidRPr="00013652">
        <w:rPr>
          <w:rFonts w:ascii="QCF_BSML" w:hAnsi="QCF_BSML" w:cs="QCF_BSML"/>
          <w:color w:val="000000"/>
          <w:rtl/>
        </w:rPr>
        <w:t>ﭼ</w:t>
      </w:r>
      <w:r w:rsidRPr="00013652">
        <w:rPr>
          <w:rFonts w:ascii="Arial" w:hAnsi="Arial" w:cs="Arial"/>
          <w:color w:val="000000"/>
          <w:rtl/>
        </w:rPr>
        <w:t xml:space="preserve"> </w:t>
      </w:r>
      <w:r w:rsidRPr="00013652">
        <w:rPr>
          <w:rtl/>
        </w:rPr>
        <w:t>الكهف: ١</w:t>
      </w:r>
      <w:r w:rsidRPr="00013652">
        <w:rPr>
          <w:rFonts w:hint="cs"/>
          <w:rtl/>
        </w:rPr>
        <w:t xml:space="preserve"> ؛ وهذا يُقرأ أيضا بقصر الهاء اتفاقا . </w:t>
      </w:r>
    </w:p>
    <w:p w:rsidR="00D03563" w:rsidRPr="00013652" w:rsidRDefault="00D03563" w:rsidP="00C0011D">
      <w:pPr>
        <w:jc w:val="both"/>
        <w:rPr>
          <w:rtl/>
        </w:rPr>
      </w:pPr>
      <w:r w:rsidRPr="00013652">
        <w:rPr>
          <w:rFonts w:hint="cs"/>
          <w:rtl/>
        </w:rPr>
        <w:lastRenderedPageBreak/>
        <w:t xml:space="preserve">القسم الرابع : أن تقع بين ساكن فمتحرك نحو : </w:t>
      </w:r>
      <w:r w:rsidRPr="00013652">
        <w:rPr>
          <w:rFonts w:ascii="QCF_BSML" w:hAnsi="QCF_BSML" w:cs="QCF_BSML"/>
          <w:color w:val="000000"/>
          <w:rtl/>
        </w:rPr>
        <w:t xml:space="preserve">ﭽ </w:t>
      </w:r>
      <w:r w:rsidRPr="00013652">
        <w:rPr>
          <w:rFonts w:ascii="QCF_P011" w:hAnsi="QCF_P011" w:cs="QCF_P011"/>
          <w:color w:val="000000"/>
          <w:rtl/>
        </w:rPr>
        <w:t xml:space="preserve">ﯳ   ﯴ  </w:t>
      </w:r>
      <w:r w:rsidRPr="00013652">
        <w:rPr>
          <w:rFonts w:ascii="QCF_BSML" w:hAnsi="QCF_BSML" w:cs="QCF_BSML"/>
          <w:color w:val="000000"/>
          <w:rtl/>
        </w:rPr>
        <w:t>ﭼ</w:t>
      </w:r>
      <w:r w:rsidRPr="00013652">
        <w:rPr>
          <w:rFonts w:ascii="Arial" w:hAnsi="Arial" w:cs="Arial"/>
          <w:color w:val="000000"/>
          <w:rtl/>
        </w:rPr>
        <w:t xml:space="preserve"> </w:t>
      </w:r>
      <w:r w:rsidRPr="00013652">
        <w:rPr>
          <w:rtl/>
        </w:rPr>
        <w:t>البقرة: ٧٥</w:t>
      </w:r>
      <w:r w:rsidRPr="00013652">
        <w:rPr>
          <w:rFonts w:hint="cs"/>
          <w:rtl/>
        </w:rPr>
        <w:t xml:space="preserve"> ، </w:t>
      </w:r>
      <w:r w:rsidRPr="00013652">
        <w:rPr>
          <w:rFonts w:ascii="QCF_BSML" w:hAnsi="QCF_BSML" w:cs="QCF_BSML"/>
          <w:color w:val="000000"/>
          <w:rtl/>
        </w:rPr>
        <w:t xml:space="preserve">ﭽ </w:t>
      </w:r>
      <w:r w:rsidRPr="00013652">
        <w:rPr>
          <w:rFonts w:ascii="QCF_P002" w:hAnsi="QCF_P002" w:cs="QCF_P002"/>
          <w:color w:val="000000"/>
          <w:rtl/>
        </w:rPr>
        <w:t>ﭘ</w:t>
      </w:r>
      <w:r w:rsidRPr="00013652">
        <w:rPr>
          <w:rFonts w:ascii="QCF_P002" w:hAnsi="QCF_P002" w:cs="QCF_P002"/>
          <w:color w:val="0000A5"/>
          <w:rtl/>
        </w:rPr>
        <w:t>ﭙ</w:t>
      </w:r>
      <w:r w:rsidRPr="00013652">
        <w:rPr>
          <w:rFonts w:ascii="QCF_P002" w:hAnsi="QCF_P002" w:cs="QCF_P002"/>
          <w:color w:val="000000"/>
          <w:rtl/>
        </w:rPr>
        <w:t xml:space="preserve">  ﭚ   </w:t>
      </w:r>
      <w:r w:rsidRPr="00013652">
        <w:rPr>
          <w:rFonts w:ascii="QCF_BSML" w:hAnsi="QCF_BSML" w:cs="QCF_BSML"/>
          <w:color w:val="000000"/>
          <w:rtl/>
        </w:rPr>
        <w:t>ﭼ</w:t>
      </w:r>
      <w:r w:rsidRPr="00013652">
        <w:rPr>
          <w:rFonts w:ascii="Arial" w:hAnsi="Arial" w:cs="Arial"/>
          <w:color w:val="000000"/>
          <w:rtl/>
        </w:rPr>
        <w:t xml:space="preserve"> </w:t>
      </w:r>
      <w:r w:rsidRPr="00013652">
        <w:rPr>
          <w:rtl/>
        </w:rPr>
        <w:t>البقرة: ٢</w:t>
      </w:r>
      <w:r w:rsidRPr="00013652">
        <w:rPr>
          <w:rFonts w:hint="cs"/>
          <w:rtl/>
        </w:rPr>
        <w:t xml:space="preserve"> : قرأه حفص بالقصر في جميع القرآن إلا </w:t>
      </w:r>
      <w:r w:rsidRPr="00013652">
        <w:rPr>
          <w:rFonts w:ascii="QCF_BSML" w:hAnsi="QCF_BSML" w:cs="QCF_BSML"/>
          <w:color w:val="000000"/>
          <w:rtl/>
        </w:rPr>
        <w:t xml:space="preserve">ﭽ </w:t>
      </w:r>
      <w:r w:rsidRPr="00013652">
        <w:rPr>
          <w:rFonts w:ascii="QCF_P366" w:hAnsi="QCF_P366" w:cs="QCF_P366"/>
          <w:color w:val="000000"/>
          <w:rtl/>
        </w:rPr>
        <w:t xml:space="preserve">ﭯ      ﭰ  </w:t>
      </w:r>
      <w:r w:rsidRPr="00013652">
        <w:rPr>
          <w:rFonts w:ascii="QCF_BSML" w:hAnsi="QCF_BSML" w:cs="QCF_BSML"/>
          <w:color w:val="000000"/>
          <w:rtl/>
        </w:rPr>
        <w:t>ﭼ</w:t>
      </w:r>
      <w:r w:rsidRPr="00013652">
        <w:rPr>
          <w:rFonts w:ascii="Arial" w:hAnsi="Arial" w:cs="Arial"/>
          <w:color w:val="000000"/>
          <w:rtl/>
        </w:rPr>
        <w:t xml:space="preserve"> </w:t>
      </w:r>
      <w:r w:rsidR="00C0011D">
        <w:rPr>
          <w:rFonts w:hint="cs"/>
          <w:rtl/>
        </w:rPr>
        <w:t xml:space="preserve">آية : </w:t>
      </w:r>
      <w:r w:rsidRPr="00013652">
        <w:rPr>
          <w:rtl/>
        </w:rPr>
        <w:t xml:space="preserve"> ٦٩</w:t>
      </w:r>
      <w:r w:rsidRPr="00013652">
        <w:rPr>
          <w:rFonts w:hint="cs"/>
          <w:rtl/>
        </w:rPr>
        <w:t xml:space="preserve"> . بالفرقان ؛ قرأه بصلته بياء ساكنة في اللفظ قيل قصد بها مد الصوت تسميعا بحال العاصي ، ومضاعفة العذاب لأجل انضمام المعصية إلى الكفر . انتهى . </w:t>
      </w:r>
    </w:p>
    <w:p w:rsidR="00B21A0D" w:rsidRDefault="00D03563" w:rsidP="00573BFC">
      <w:pPr>
        <w:jc w:val="both"/>
      </w:pPr>
      <w:r w:rsidRPr="00013652">
        <w:rPr>
          <w:rFonts w:hint="cs"/>
          <w:rtl/>
        </w:rPr>
        <w:t>والمستثنى من الأول اثنا عشر حرفا :</w:t>
      </w:r>
      <w:r w:rsidRPr="00013652">
        <w:rPr>
          <w:rFonts w:ascii="QCF_BSML" w:hAnsi="QCF_BSML" w:cs="QCF_BSML"/>
          <w:color w:val="000000"/>
          <w:rtl/>
        </w:rPr>
        <w:t xml:space="preserve"> </w:t>
      </w:r>
      <w:r w:rsidRPr="00013652">
        <w:rPr>
          <w:rFonts w:ascii="QCF_BSML" w:hAnsi="QCF_BSML" w:cs="QCF_BSML"/>
          <w:color w:val="000000" w:themeColor="text1"/>
          <w:rtl/>
        </w:rPr>
        <w:t xml:space="preserve">ﭽ </w:t>
      </w:r>
      <w:r w:rsidRPr="00013652">
        <w:rPr>
          <w:rFonts w:ascii="QCF_P059" w:hAnsi="QCF_P059" w:cs="QCF_P059"/>
          <w:color w:val="000000" w:themeColor="text1"/>
          <w:rtl/>
        </w:rPr>
        <w:t xml:space="preserve">ﮣ  ﮤ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00C0011D">
        <w:rPr>
          <w:rFonts w:hint="cs"/>
          <w:rtl/>
        </w:rPr>
        <w:t>آية :</w:t>
      </w:r>
      <w:r w:rsidRPr="00013652">
        <w:rPr>
          <w:rtl/>
        </w:rPr>
        <w:t>٧٥</w:t>
      </w:r>
      <w:r w:rsidRPr="00013652">
        <w:rPr>
          <w:rFonts w:hint="cs"/>
          <w:rtl/>
        </w:rPr>
        <w:t xml:space="preserve"> ، موضعان بآل عمران ، </w:t>
      </w:r>
      <w:r w:rsidRPr="00013652">
        <w:rPr>
          <w:rFonts w:hint="cs"/>
          <w:color w:val="000000"/>
          <w:rtl/>
        </w:rPr>
        <w:t>و</w:t>
      </w:r>
      <w:r w:rsidRPr="00013652">
        <w:rPr>
          <w:rFonts w:hint="cs"/>
          <w:rtl/>
        </w:rPr>
        <w:t xml:space="preserve"> </w:t>
      </w:r>
      <w:r w:rsidRPr="00013652">
        <w:rPr>
          <w:rFonts w:ascii="QCF_BSML" w:hAnsi="QCF_BSML" w:cs="QCF_BSML"/>
          <w:color w:val="000000" w:themeColor="text1"/>
          <w:rtl/>
        </w:rPr>
        <w:t xml:space="preserve">ﭽ </w:t>
      </w:r>
      <w:r w:rsidRPr="00013652">
        <w:rPr>
          <w:rFonts w:ascii="QCF_P068" w:hAnsi="QCF_P068" w:cs="QCF_P068"/>
          <w:color w:val="000000" w:themeColor="text1"/>
          <w:rtl/>
        </w:rPr>
        <w:t xml:space="preserve">ﮡ  ﮢ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Fonts w:hint="cs"/>
          <w:color w:val="000000" w:themeColor="text1"/>
          <w:rtl/>
        </w:rPr>
        <w:t xml:space="preserve"> </w:t>
      </w:r>
      <w:r w:rsidR="00C0011D">
        <w:rPr>
          <w:rFonts w:hint="cs"/>
          <w:rtl/>
        </w:rPr>
        <w:t>آية :</w:t>
      </w:r>
      <w:r w:rsidRPr="00013652">
        <w:rPr>
          <w:color w:val="000000" w:themeColor="text1"/>
          <w:rtl/>
        </w:rPr>
        <w:t>١٤٥</w:t>
      </w:r>
      <w:r w:rsidR="00A32CBB">
        <w:rPr>
          <w:rFonts w:hint="cs"/>
          <w:color w:val="000000" w:themeColor="text1"/>
          <w:rtl/>
        </w:rPr>
        <w:t xml:space="preserve"> موضعان فيها أيضاً، </w:t>
      </w:r>
      <w:r w:rsidRPr="00013652">
        <w:rPr>
          <w:rFonts w:hint="cs"/>
          <w:color w:val="000000" w:themeColor="text1"/>
          <w:rtl/>
        </w:rPr>
        <w:t xml:space="preserve"> </w:t>
      </w:r>
      <w:r w:rsidRPr="00013652">
        <w:rPr>
          <w:rFonts w:hint="cs"/>
          <w:color w:val="000000"/>
          <w:rtl/>
        </w:rPr>
        <w:t>و</w:t>
      </w:r>
      <w:r w:rsidRPr="00013652">
        <w:rPr>
          <w:rFonts w:ascii="QCF_BSML" w:hAnsi="QCF_BSML" w:cs="QCF_BSML"/>
          <w:color w:val="000000" w:themeColor="text1"/>
          <w:rtl/>
        </w:rPr>
        <w:t xml:space="preserve">ﭽ </w:t>
      </w:r>
      <w:r w:rsidRPr="00013652">
        <w:rPr>
          <w:rFonts w:ascii="QCF_P097" w:hAnsi="QCF_P097" w:cs="QCF_P097"/>
          <w:color w:val="000000" w:themeColor="text1"/>
          <w:rtl/>
        </w:rPr>
        <w:t>ﭻ</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00C0011D">
        <w:rPr>
          <w:rFonts w:hint="cs"/>
          <w:rtl/>
        </w:rPr>
        <w:t>آية :</w:t>
      </w:r>
      <w:r w:rsidRPr="00013652">
        <w:rPr>
          <w:color w:val="000000" w:themeColor="text1"/>
          <w:rtl/>
        </w:rPr>
        <w:t>١١٥</w:t>
      </w:r>
      <w:r w:rsidRPr="00013652">
        <w:rPr>
          <w:rFonts w:hint="cs"/>
          <w:color w:val="000000" w:themeColor="text1"/>
          <w:rtl/>
        </w:rPr>
        <w:t xml:space="preserve"> </w:t>
      </w:r>
      <w:r w:rsidRPr="00013652">
        <w:rPr>
          <w:rFonts w:ascii="QCF_BSML" w:hAnsi="QCF_BSML" w:cs="QCF_BSML"/>
          <w:color w:val="000000" w:themeColor="text1"/>
          <w:rtl/>
        </w:rPr>
        <w:t xml:space="preserve"> ﭽ </w:t>
      </w:r>
      <w:r w:rsidRPr="00013652">
        <w:rPr>
          <w:rFonts w:ascii="QCF_P097" w:hAnsi="QCF_P097" w:cs="QCF_P097"/>
          <w:color w:val="000000" w:themeColor="text1"/>
          <w:rtl/>
        </w:rPr>
        <w:t xml:space="preserve">ﭾ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00C0011D">
        <w:rPr>
          <w:rFonts w:hint="cs"/>
          <w:rtl/>
        </w:rPr>
        <w:t>آية :</w:t>
      </w:r>
      <w:r w:rsidRPr="00013652">
        <w:rPr>
          <w:color w:val="000000" w:themeColor="text1"/>
          <w:rtl/>
        </w:rPr>
        <w:t>١١٥</w:t>
      </w:r>
      <w:r w:rsidRPr="00013652">
        <w:rPr>
          <w:rFonts w:hint="cs"/>
          <w:rtl/>
        </w:rPr>
        <w:t xml:space="preserve"> .الموضعان بالنساء وموضع واحد وهو </w:t>
      </w:r>
      <w:r w:rsidRPr="00013652">
        <w:rPr>
          <w:rFonts w:ascii="QCF_BSML" w:hAnsi="QCF_BSML" w:cs="QCF_BSML"/>
          <w:color w:val="000000"/>
          <w:rtl/>
        </w:rPr>
        <w:t xml:space="preserve">ﭽ </w:t>
      </w:r>
      <w:r w:rsidRPr="00013652">
        <w:rPr>
          <w:rFonts w:ascii="QCF_P485" w:hAnsi="QCF_P485" w:cs="QCF_P485"/>
          <w:color w:val="000000"/>
          <w:rtl/>
        </w:rPr>
        <w:t xml:space="preserve">ﮤ  ﮥ </w:t>
      </w:r>
      <w:r w:rsidRPr="00013652">
        <w:rPr>
          <w:rFonts w:ascii="QCF_BSML" w:hAnsi="QCF_BSML" w:cs="QCF_BSML"/>
          <w:color w:val="000000"/>
          <w:rtl/>
        </w:rPr>
        <w:t>ﭼ</w:t>
      </w:r>
      <w:r w:rsidRPr="00013652">
        <w:rPr>
          <w:rFonts w:ascii="Arial" w:hAnsi="Arial" w:cs="Arial"/>
          <w:color w:val="000000"/>
          <w:rtl/>
        </w:rPr>
        <w:t xml:space="preserve"> </w:t>
      </w:r>
      <w:r w:rsidR="00C0011D">
        <w:rPr>
          <w:rFonts w:hint="cs"/>
          <w:rtl/>
        </w:rPr>
        <w:t>آية :</w:t>
      </w:r>
      <w:r w:rsidRPr="00013652">
        <w:rPr>
          <w:rtl/>
        </w:rPr>
        <w:t>٢٠</w:t>
      </w:r>
      <w:r w:rsidRPr="00013652">
        <w:rPr>
          <w:rFonts w:hint="cs"/>
          <w:rtl/>
        </w:rPr>
        <w:t xml:space="preserve"> ،بالشورى ، قرأ حفص هذه المواضع بصلتها بياء ساكنة في اللفظ وصلا، وقرأ بإسكان الهاء في </w:t>
      </w:r>
      <w:r w:rsidRPr="00013652">
        <w:rPr>
          <w:rFonts w:ascii="QCF_BSML" w:hAnsi="QCF_BSML" w:cs="QCF_BSML"/>
          <w:color w:val="000000" w:themeColor="text1"/>
          <w:rtl/>
        </w:rPr>
        <w:t>ﭽ</w:t>
      </w:r>
      <w:r w:rsidRPr="00013652">
        <w:rPr>
          <w:rFonts w:ascii="QCF_P379" w:hAnsi="QCF_P379" w:cs="QCF_P379"/>
          <w:color w:val="000000" w:themeColor="text1"/>
          <w:rtl/>
        </w:rPr>
        <w:t xml:space="preserve"> ﮔ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00C0011D">
        <w:rPr>
          <w:rFonts w:hint="cs"/>
          <w:rtl/>
        </w:rPr>
        <w:t>آية :</w:t>
      </w:r>
      <w:r w:rsidRPr="00013652">
        <w:rPr>
          <w:rtl/>
        </w:rPr>
        <w:t>٢٨</w:t>
      </w:r>
      <w:r w:rsidRPr="00013652">
        <w:rPr>
          <w:rFonts w:hint="cs"/>
          <w:rtl/>
        </w:rPr>
        <w:t xml:space="preserve">، بالنمل وصلاً ووقفاً ، وقرأ حفص بكسر الهاء من غير إشباع في </w:t>
      </w:r>
      <w:r w:rsidRPr="00013652">
        <w:rPr>
          <w:rFonts w:ascii="QCF_BSML" w:hAnsi="QCF_BSML" w:cs="QCF_BSML"/>
          <w:color w:val="000000" w:themeColor="text1"/>
          <w:rtl/>
        </w:rPr>
        <w:t xml:space="preserve">ﭽ </w:t>
      </w:r>
      <w:r w:rsidRPr="00013652">
        <w:rPr>
          <w:rFonts w:ascii="QCF_P356" w:hAnsi="QCF_P356" w:cs="QCF_P356"/>
          <w:color w:val="000000" w:themeColor="text1"/>
          <w:rtl/>
        </w:rPr>
        <w:t xml:space="preserve">ﯿ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00C0011D">
        <w:rPr>
          <w:rFonts w:hint="cs"/>
          <w:rtl/>
        </w:rPr>
        <w:t>آية :</w:t>
      </w:r>
      <w:r w:rsidRPr="00013652">
        <w:rPr>
          <w:rtl/>
        </w:rPr>
        <w:t>٥٢</w:t>
      </w:r>
      <w:r w:rsidRPr="00013652">
        <w:rPr>
          <w:rFonts w:hint="cs"/>
          <w:rtl/>
        </w:rPr>
        <w:t xml:space="preserve"> ، </w:t>
      </w:r>
      <w:r w:rsidRPr="00013652">
        <w:rPr>
          <w:vertAlign w:val="superscript"/>
          <w:rtl/>
        </w:rPr>
        <w:t>(</w:t>
      </w:r>
      <w:r w:rsidRPr="00013652">
        <w:rPr>
          <w:rStyle w:val="FootnoteReference"/>
          <w:rtl/>
        </w:rPr>
        <w:footnoteReference w:id="72"/>
      </w:r>
      <w:r w:rsidRPr="00013652">
        <w:rPr>
          <w:vertAlign w:val="superscript"/>
          <w:rtl/>
        </w:rPr>
        <w:t>)</w:t>
      </w:r>
      <w:r w:rsidRPr="00013652">
        <w:rPr>
          <w:rFonts w:hint="cs"/>
          <w:rtl/>
        </w:rPr>
        <w:t xml:space="preserve"> بالنور مع سكون القاف، وقرأ بياء ساكنة في اللفظ في</w:t>
      </w:r>
      <w:r w:rsidRPr="00013652">
        <w:rPr>
          <w:rFonts w:ascii="QCF_BSML" w:hAnsi="QCF_BSML" w:cs="QCF_BSML" w:hint="cs"/>
          <w:color w:val="000000" w:themeColor="text1"/>
          <w:rtl/>
        </w:rPr>
        <w:t xml:space="preserve"> </w:t>
      </w:r>
      <w:r w:rsidRPr="00013652">
        <w:rPr>
          <w:rFonts w:ascii="QCF_BSML" w:hAnsi="QCF_BSML" w:cs="QCF_BSML"/>
          <w:color w:val="000000" w:themeColor="text1"/>
          <w:rtl/>
        </w:rPr>
        <w:t xml:space="preserve">ﭽ </w:t>
      </w:r>
      <w:r w:rsidRPr="00013652">
        <w:rPr>
          <w:rFonts w:ascii="QCF_P316" w:hAnsi="QCF_P316" w:cs="QCF_P316"/>
          <w:color w:val="000000"/>
          <w:rtl/>
        </w:rPr>
        <w:t xml:space="preserve"> ﰇ   ﰈ</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00573BFC">
        <w:rPr>
          <w:rFonts w:hint="cs"/>
          <w:rtl/>
        </w:rPr>
        <w:t>آية :</w:t>
      </w:r>
      <w:r w:rsidRPr="00013652">
        <w:rPr>
          <w:rtl/>
        </w:rPr>
        <w:t>٧٥</w:t>
      </w:r>
      <w:r w:rsidRPr="00013652">
        <w:rPr>
          <w:rFonts w:hint="cs"/>
          <w:rtl/>
        </w:rPr>
        <w:t xml:space="preserve"> في سورة طه ، وقرأ بضم الهاء من غير صلة في </w:t>
      </w:r>
      <w:r w:rsidRPr="00013652">
        <w:rPr>
          <w:rFonts w:ascii="QCF_BSML" w:hAnsi="QCF_BSML" w:cs="QCF_BSML"/>
          <w:color w:val="000000"/>
          <w:rtl/>
        </w:rPr>
        <w:t xml:space="preserve">ﭽ </w:t>
      </w:r>
      <w:r w:rsidRPr="00013652">
        <w:rPr>
          <w:rFonts w:ascii="QCF_P459" w:hAnsi="QCF_P459" w:cs="QCF_P459"/>
          <w:color w:val="000000"/>
          <w:rtl/>
        </w:rPr>
        <w:t xml:space="preserve">ﮆ  ﮇ  ﮈ   </w:t>
      </w:r>
      <w:r w:rsidRPr="00013652">
        <w:rPr>
          <w:rFonts w:ascii="QCF_P459" w:hAnsi="QCF_P459" w:cs="QCF_P459"/>
          <w:color w:val="000000" w:themeColor="text1"/>
          <w:rtl/>
        </w:rPr>
        <w:t xml:space="preserve">ﮉﮊ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00573BFC">
        <w:rPr>
          <w:rFonts w:hint="cs"/>
          <w:rtl/>
        </w:rPr>
        <w:t>آية :</w:t>
      </w:r>
      <w:r w:rsidRPr="00013652">
        <w:rPr>
          <w:rtl/>
        </w:rPr>
        <w:t>٧</w:t>
      </w:r>
      <w:r w:rsidRPr="00013652">
        <w:rPr>
          <w:rFonts w:hint="cs"/>
          <w:rtl/>
        </w:rPr>
        <w:t xml:space="preserve"> بالزمر، وقرأ حفص :</w:t>
      </w:r>
    </w:p>
    <w:p w:rsidR="005D2304" w:rsidRPr="00A32CBB" w:rsidRDefault="00D03563" w:rsidP="00573BFC">
      <w:pPr>
        <w:jc w:val="both"/>
        <w:rPr>
          <w:rtl/>
        </w:rPr>
      </w:pPr>
      <w:r w:rsidRPr="00013652">
        <w:rPr>
          <w:rFonts w:ascii="QCF_BSML" w:hAnsi="QCF_BSML" w:cs="QCF_BSML"/>
          <w:color w:val="000000"/>
          <w:rtl/>
        </w:rPr>
        <w:lastRenderedPageBreak/>
        <w:t xml:space="preserve"> ﭽ</w:t>
      </w:r>
      <w:r w:rsidRPr="00013652">
        <w:rPr>
          <w:rFonts w:ascii="QCF_P164" w:hAnsi="QCF_P164" w:cs="QCF_P164"/>
          <w:color w:val="000000"/>
          <w:rtl/>
        </w:rPr>
        <w:t xml:space="preserve"> ﮓ</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themeColor="text1"/>
          <w:rtl/>
        </w:rPr>
        <w:t>الأعراف: ١١١</w:t>
      </w:r>
      <w:r w:rsidRPr="00013652">
        <w:rPr>
          <w:rFonts w:hint="cs"/>
          <w:rtl/>
        </w:rPr>
        <w:t xml:space="preserve">  بغير همز مع سكون الهاء في الأعراف والشعراء وصلا ووقفا ، وقرأ بتحريك الهاء بالضم وصلتها بواو في </w:t>
      </w:r>
      <w:r w:rsidRPr="00013652">
        <w:rPr>
          <w:rFonts w:ascii="QCF_BSML" w:hAnsi="QCF_BSML" w:cs="QCF_BSML"/>
          <w:color w:val="000000" w:themeColor="text1"/>
          <w:rtl/>
        </w:rPr>
        <w:t>ﭽ</w:t>
      </w:r>
      <w:r w:rsidRPr="00013652">
        <w:rPr>
          <w:rFonts w:ascii="QCF_P599" w:hAnsi="QCF_P599" w:cs="QCF_P599"/>
          <w:color w:val="000000" w:themeColor="text1"/>
          <w:rtl/>
        </w:rPr>
        <w:t xml:space="preserve"> ﮋ   ﮌ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00573BFC">
        <w:rPr>
          <w:rFonts w:hint="cs"/>
          <w:rtl/>
        </w:rPr>
        <w:t>آية :</w:t>
      </w:r>
      <w:r w:rsidRPr="00013652">
        <w:rPr>
          <w:rtl/>
        </w:rPr>
        <w:t>٧</w:t>
      </w:r>
      <w:r w:rsidRPr="00013652">
        <w:rPr>
          <w:rFonts w:ascii="QCF_BSML" w:hAnsi="QCF_BSML" w:cs="QCF_BSML"/>
          <w:color w:val="000000" w:themeColor="text1"/>
          <w:rtl/>
        </w:rPr>
        <w:t xml:space="preserve"> </w:t>
      </w:r>
      <w:r w:rsidRPr="00013652">
        <w:rPr>
          <w:rFonts w:ascii="QCF_BSML" w:hAnsi="QCF_BSML" w:cs="QCF_BSML" w:hint="cs"/>
          <w:color w:val="000000" w:themeColor="text1"/>
          <w:rtl/>
        </w:rPr>
        <w:t xml:space="preserve"> </w:t>
      </w:r>
      <w:r w:rsidRPr="00013652">
        <w:rPr>
          <w:rFonts w:hint="cs"/>
          <w:color w:val="000000"/>
          <w:rtl/>
        </w:rPr>
        <w:t>و</w:t>
      </w:r>
      <w:r w:rsidRPr="00013652">
        <w:rPr>
          <w:rFonts w:ascii="QCF_BSML" w:hAnsi="QCF_BSML" w:cs="QCF_BSML"/>
          <w:color w:val="000000" w:themeColor="text1"/>
          <w:rtl/>
        </w:rPr>
        <w:t>ﭽ</w:t>
      </w:r>
      <w:r w:rsidRPr="00013652">
        <w:rPr>
          <w:rFonts w:ascii="QCF_P599" w:hAnsi="QCF_P599" w:cs="QCF_P599"/>
          <w:color w:val="000000" w:themeColor="text1"/>
          <w:rtl/>
        </w:rPr>
        <w:t xml:space="preserve"> ﮒ  ﮓ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00573BFC">
        <w:rPr>
          <w:rFonts w:hint="cs"/>
          <w:rtl/>
        </w:rPr>
        <w:t>آية :</w:t>
      </w:r>
      <w:r w:rsidRPr="00013652">
        <w:rPr>
          <w:rtl/>
        </w:rPr>
        <w:t>٨</w:t>
      </w:r>
      <w:r w:rsidRPr="00013652">
        <w:rPr>
          <w:rFonts w:hint="cs"/>
          <w:rtl/>
        </w:rPr>
        <w:t xml:space="preserve"> بالزلزال. </w:t>
      </w:r>
    </w:p>
    <w:p w:rsidR="00D03563" w:rsidRPr="00013652" w:rsidRDefault="00D03563" w:rsidP="00D03563">
      <w:pPr>
        <w:jc w:val="both"/>
        <w:rPr>
          <w:b/>
          <w:bCs/>
          <w:rtl/>
        </w:rPr>
      </w:pPr>
      <w:r w:rsidRPr="00013652">
        <w:rPr>
          <w:rFonts w:hint="cs"/>
          <w:b/>
          <w:bCs/>
          <w:rtl/>
        </w:rPr>
        <w:t xml:space="preserve">فائدة : </w:t>
      </w:r>
    </w:p>
    <w:p w:rsidR="00D03563" w:rsidRPr="00013652" w:rsidRDefault="00D03563" w:rsidP="00D03563">
      <w:pPr>
        <w:jc w:val="both"/>
        <w:rPr>
          <w:rtl/>
        </w:rPr>
      </w:pPr>
      <w:r w:rsidRPr="00013652">
        <w:rPr>
          <w:rFonts w:hint="cs"/>
          <w:rtl/>
        </w:rPr>
        <w:t xml:space="preserve">هاء ضمير المؤنث إذا لقيت ساكنا نحو </w:t>
      </w:r>
      <w:r w:rsidRPr="00013652">
        <w:rPr>
          <w:rFonts w:ascii="QCF_BSML" w:hAnsi="QCF_BSML" w:cs="QCF_BSML"/>
          <w:color w:val="000000"/>
          <w:rtl/>
        </w:rPr>
        <w:t xml:space="preserve">ﭽ </w:t>
      </w:r>
      <w:r w:rsidRPr="00013652">
        <w:rPr>
          <w:rFonts w:ascii="QCF_P306" w:hAnsi="QCF_P306" w:cs="QCF_P306"/>
          <w:color w:val="000000"/>
          <w:rtl/>
        </w:rPr>
        <w:t>ﯣ ﯤ</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مريم:٢٣</w:t>
      </w:r>
      <w:r w:rsidRPr="00013652">
        <w:rPr>
          <w:rFonts w:hint="cs"/>
          <w:rtl/>
        </w:rPr>
        <w:t xml:space="preserve"> فبالقصر اتفاقا وصلا وإذا وقفت عليها فبالألف اتفاقا. </w:t>
      </w:r>
    </w:p>
    <w:p w:rsidR="00573BFC" w:rsidRPr="00B21A0D" w:rsidRDefault="005D2304" w:rsidP="00B21A0D">
      <w:pPr>
        <w:jc w:val="center"/>
        <w:rPr>
          <w:rFonts w:asciiTheme="minorHAnsi" w:hAnsiTheme="minorHAnsi"/>
          <w:b/>
          <w:bCs/>
        </w:rPr>
      </w:pPr>
      <w:r>
        <w:rPr>
          <w:rFonts w:hint="cs"/>
          <w:b/>
          <w:bCs/>
          <w:rtl/>
        </w:rPr>
        <w:t>***</w:t>
      </w:r>
    </w:p>
    <w:p w:rsidR="00D03563" w:rsidRPr="00013652" w:rsidRDefault="00D03563" w:rsidP="00D03563">
      <w:pPr>
        <w:jc w:val="center"/>
        <w:rPr>
          <w:b/>
          <w:bCs/>
          <w:rtl/>
        </w:rPr>
      </w:pPr>
      <w:r w:rsidRPr="00013652">
        <w:rPr>
          <w:rFonts w:hint="cs"/>
          <w:b/>
          <w:bCs/>
          <w:rtl/>
        </w:rPr>
        <w:t>باب المد و القصر :</w:t>
      </w:r>
    </w:p>
    <w:p w:rsidR="00D03563" w:rsidRPr="00013652" w:rsidRDefault="00D03563" w:rsidP="00D03563">
      <w:pPr>
        <w:jc w:val="both"/>
        <w:rPr>
          <w:rtl/>
        </w:rPr>
      </w:pPr>
      <w:r w:rsidRPr="00013652">
        <w:rPr>
          <w:rFonts w:hint="cs"/>
          <w:rtl/>
        </w:rPr>
        <w:t xml:space="preserve">والمد في هذا الباب : عبارة عن زيادة المد في حروف المد لأجل همزة أو ساكن . والقصر ترك الزيادة . </w:t>
      </w:r>
    </w:p>
    <w:p w:rsidR="00D03563" w:rsidRPr="00013652" w:rsidRDefault="00D03563" w:rsidP="00D03563">
      <w:pPr>
        <w:jc w:val="both"/>
        <w:rPr>
          <w:rtl/>
        </w:rPr>
      </w:pPr>
      <w:r w:rsidRPr="00013652">
        <w:rPr>
          <w:rFonts w:hint="cs"/>
          <w:rtl/>
        </w:rPr>
        <w:t xml:space="preserve">وحروف المد ثلاثة : الألف الساكنة المفتوح ما قبلها ، والواو الساكنة المضموم ما قبلها ، والياء الساكنة المكسور ما قبلها ، وللمد سببان همز أو سكون ؛ ثم التقى الألف أو الياء الساكنة المكسور ما قبلها أو الواو الساكنة المضموم ما قبلها همزة محققة في كلمة حرف المد زيد حرف على ما فيه في المد الطبيعي للقراء السبعة ، وسمي مدا متصلا لاتصال حرف المد بالهمز ، قرأه حفص بمد وسط </w:t>
      </w:r>
      <w:r w:rsidRPr="00013652">
        <w:rPr>
          <w:vertAlign w:val="superscript"/>
          <w:rtl/>
        </w:rPr>
        <w:t>(</w:t>
      </w:r>
      <w:r w:rsidRPr="00013652">
        <w:rPr>
          <w:rStyle w:val="FootnoteReference"/>
          <w:rtl/>
        </w:rPr>
        <w:footnoteReference w:id="73"/>
      </w:r>
      <w:r w:rsidRPr="00013652">
        <w:rPr>
          <w:vertAlign w:val="superscript"/>
          <w:rtl/>
        </w:rPr>
        <w:t>)</w:t>
      </w:r>
      <w:r w:rsidRPr="00013652">
        <w:rPr>
          <w:rFonts w:hint="cs"/>
          <w:rtl/>
        </w:rPr>
        <w:t xml:space="preserve"> ، ورُوي عنه المد أربع ألفات </w:t>
      </w:r>
      <w:r w:rsidRPr="00013652">
        <w:rPr>
          <w:vertAlign w:val="superscript"/>
          <w:rtl/>
        </w:rPr>
        <w:t>(</w:t>
      </w:r>
      <w:r w:rsidRPr="00013652">
        <w:rPr>
          <w:rStyle w:val="FootnoteReference"/>
          <w:rtl/>
        </w:rPr>
        <w:footnoteReference w:id="74"/>
      </w:r>
      <w:r w:rsidRPr="00013652">
        <w:rPr>
          <w:vertAlign w:val="superscript"/>
          <w:rtl/>
        </w:rPr>
        <w:t>)</w:t>
      </w:r>
      <w:r w:rsidRPr="00013652">
        <w:rPr>
          <w:rFonts w:hint="cs"/>
          <w:rtl/>
        </w:rPr>
        <w:t xml:space="preserve">  نحو: </w:t>
      </w:r>
      <w:r w:rsidRPr="00013652">
        <w:rPr>
          <w:rFonts w:ascii="QCF_BSML" w:hAnsi="QCF_BSML" w:cs="QCF_BSML"/>
          <w:color w:val="000000"/>
          <w:rtl/>
        </w:rPr>
        <w:t xml:space="preserve"> </w:t>
      </w:r>
      <w:r w:rsidRPr="00013652">
        <w:rPr>
          <w:rFonts w:ascii="QCF_BSML" w:hAnsi="QCF_BSML" w:cs="QCF_BSML"/>
          <w:color w:val="000000" w:themeColor="text1"/>
          <w:rtl/>
        </w:rPr>
        <w:t>ﭽ</w:t>
      </w:r>
      <w:r w:rsidRPr="00013652">
        <w:rPr>
          <w:rFonts w:ascii="QCF_P004" w:hAnsi="QCF_P004" w:cs="QCF_P004"/>
          <w:color w:val="000000" w:themeColor="text1"/>
          <w:rtl/>
        </w:rPr>
        <w:t xml:space="preserve">  ﮏ  ﮐ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البقرة: ٢٠</w:t>
      </w:r>
      <w:r w:rsidRPr="00013652">
        <w:rPr>
          <w:rFonts w:ascii="QCF_BSML" w:hAnsi="QCF_BSML" w:cs="QCF_BSML"/>
          <w:color w:val="000000" w:themeColor="text1"/>
          <w:rtl/>
        </w:rPr>
        <w:t xml:space="preserve"> ﭽ </w:t>
      </w:r>
      <w:r w:rsidRPr="00013652">
        <w:rPr>
          <w:rFonts w:ascii="QCF_P102" w:hAnsi="QCF_P102" w:cs="QCF_P102"/>
          <w:color w:val="000000" w:themeColor="text1"/>
          <w:rtl/>
        </w:rPr>
        <w:t xml:space="preserve">ﭧ    </w:t>
      </w:r>
      <w:r w:rsidRPr="00013652">
        <w:rPr>
          <w:rFonts w:ascii="QCF_P102" w:hAnsi="QCF_P102" w:cs="QCF_P102"/>
          <w:color w:val="000000" w:themeColor="text1"/>
          <w:rtl/>
        </w:rPr>
        <w:lastRenderedPageBreak/>
        <w:t xml:space="preserve">ﭨ  ﭩ   ﭪ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النساء: ١٤٩</w:t>
      </w:r>
      <w:r w:rsidRPr="00013652">
        <w:rPr>
          <w:rFonts w:ascii="QCF_BSML" w:hAnsi="QCF_BSML" w:cs="QCF_BSML"/>
          <w:color w:val="000000" w:themeColor="text1"/>
          <w:rtl/>
        </w:rPr>
        <w:t xml:space="preserve"> ﭽ </w:t>
      </w:r>
      <w:r w:rsidRPr="00013652">
        <w:rPr>
          <w:rFonts w:ascii="QCF_P593" w:hAnsi="QCF_P593" w:cs="QCF_P593"/>
          <w:color w:val="000000" w:themeColor="text1"/>
          <w:rtl/>
        </w:rPr>
        <w:t xml:space="preserve">ﯯ  ﯰ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الفجر: ٢٣</w:t>
      </w:r>
      <w:r w:rsidRPr="00013652">
        <w:rPr>
          <w:rFonts w:hint="cs"/>
          <w:rtl/>
        </w:rPr>
        <w:t xml:space="preserve"> وهذا تقري</w:t>
      </w:r>
      <w:r w:rsidR="00A32CBB">
        <w:rPr>
          <w:rFonts w:hint="cs"/>
          <w:rtl/>
        </w:rPr>
        <w:t>ب ، ولا تضبطه إلا المشافهة و الإ</w:t>
      </w:r>
      <w:r w:rsidRPr="00013652">
        <w:rPr>
          <w:rFonts w:hint="cs"/>
          <w:rtl/>
        </w:rPr>
        <w:t xml:space="preserve">دمان كما أشار إلى ذلك العلامة ابن الجزري </w:t>
      </w:r>
      <w:r w:rsidRPr="00013652">
        <w:rPr>
          <w:vertAlign w:val="superscript"/>
          <w:rtl/>
        </w:rPr>
        <w:t>(</w:t>
      </w:r>
      <w:r w:rsidRPr="00013652">
        <w:rPr>
          <w:rStyle w:val="FootnoteReference"/>
          <w:rtl/>
        </w:rPr>
        <w:footnoteReference w:id="75"/>
      </w:r>
      <w:r w:rsidRPr="00013652">
        <w:rPr>
          <w:vertAlign w:val="superscript"/>
          <w:rtl/>
        </w:rPr>
        <w:t>)</w:t>
      </w:r>
      <w:r w:rsidRPr="00013652">
        <w:rPr>
          <w:rFonts w:hint="cs"/>
          <w:rtl/>
        </w:rPr>
        <w:t xml:space="preserve"> ، وضبط بعضهم الألف بقدر حركتين ، وهما بقدر طبقة إصبعين واحدة بعد أخرى ومثال</w:t>
      </w:r>
      <w:r w:rsidR="00A32CBB">
        <w:rPr>
          <w:rFonts w:hint="cs"/>
          <w:rtl/>
        </w:rPr>
        <w:t>:</w:t>
      </w:r>
      <w:r w:rsidRPr="00013652">
        <w:rPr>
          <w:rFonts w:hint="cs"/>
          <w:rtl/>
        </w:rPr>
        <w:t xml:space="preserve"> </w:t>
      </w:r>
      <w:r w:rsidRPr="00013652">
        <w:rPr>
          <w:rFonts w:ascii="QCF_BSML" w:hAnsi="QCF_BSML" w:cs="QCF_BSML"/>
          <w:color w:val="000000" w:themeColor="text1"/>
          <w:rtl/>
        </w:rPr>
        <w:t>ﭽ</w:t>
      </w:r>
      <w:r w:rsidRPr="00013652">
        <w:rPr>
          <w:rFonts w:ascii="QCF_P014" w:hAnsi="QCF_P014" w:cs="QCF_P014"/>
          <w:color w:val="000000" w:themeColor="text1"/>
          <w:rtl/>
        </w:rPr>
        <w:t xml:space="preserve"> ﭳ  ﭴ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البقرة: ٩٠</w:t>
      </w:r>
      <w:r w:rsidRPr="00013652">
        <w:rPr>
          <w:rFonts w:ascii="QCF_BSML" w:hAnsi="QCF_BSML" w:cs="QCF_BSML"/>
          <w:color w:val="000000" w:themeColor="text1"/>
          <w:rtl/>
        </w:rPr>
        <w:t xml:space="preserve"> ﭽ</w:t>
      </w:r>
      <w:r w:rsidRPr="00013652">
        <w:rPr>
          <w:rFonts w:ascii="QCF_P047" w:hAnsi="QCF_P047" w:cs="QCF_P047"/>
          <w:color w:val="000000" w:themeColor="text1"/>
          <w:rtl/>
        </w:rPr>
        <w:t xml:space="preserve">  ﭶ  ﭷ   ﭸﭹ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 xml:space="preserve">البقرة: ٢٧٥ </w:t>
      </w:r>
      <w:r w:rsidRPr="00013652">
        <w:rPr>
          <w:rFonts w:ascii="QCF_BSML" w:hAnsi="QCF_BSML" w:cs="QCF_BSML"/>
          <w:color w:val="000000" w:themeColor="text1"/>
          <w:rtl/>
        </w:rPr>
        <w:t>ﭽ</w:t>
      </w:r>
      <w:r w:rsidRPr="00013652">
        <w:rPr>
          <w:rFonts w:ascii="QCF_P434" w:hAnsi="QCF_P434" w:cs="QCF_P434"/>
          <w:color w:val="000000" w:themeColor="text1"/>
          <w:rtl/>
        </w:rPr>
        <w:t xml:space="preserve">  ﮧ   ﮨ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فاطر: ١</w:t>
      </w:r>
      <w:r w:rsidRPr="00013652">
        <w:rPr>
          <w:rFonts w:hint="cs"/>
          <w:rtl/>
        </w:rPr>
        <w:t xml:space="preserve"> قرأه حفص بالمد في جميع القرآن ، وله فيه الرتبتان اللتين في المنفصل ، وسمي منفصلا لانفصال حرف المد بعد الهمز فحفص يقصرها </w:t>
      </w:r>
      <w:r w:rsidRPr="00013652">
        <w:rPr>
          <w:vertAlign w:val="superscript"/>
          <w:rtl/>
        </w:rPr>
        <w:t>(</w:t>
      </w:r>
      <w:r w:rsidRPr="00013652">
        <w:rPr>
          <w:rStyle w:val="FootnoteReference"/>
          <w:rtl/>
        </w:rPr>
        <w:footnoteReference w:id="76"/>
      </w:r>
      <w:r w:rsidRPr="00013652">
        <w:rPr>
          <w:vertAlign w:val="superscript"/>
          <w:rtl/>
        </w:rPr>
        <w:t>)</w:t>
      </w:r>
      <w:r w:rsidRPr="00013652">
        <w:rPr>
          <w:rFonts w:hint="cs"/>
          <w:rtl/>
        </w:rPr>
        <w:t xml:space="preserve">  في جميع القرآن نحو </w:t>
      </w:r>
      <w:r w:rsidRPr="00013652">
        <w:rPr>
          <w:rFonts w:ascii="QCF_BSML" w:hAnsi="QCF_BSML" w:cs="QCF_BSML"/>
          <w:color w:val="000000" w:themeColor="text1"/>
          <w:rtl/>
        </w:rPr>
        <w:t>ﭽ</w:t>
      </w:r>
      <w:r w:rsidRPr="00013652">
        <w:rPr>
          <w:rFonts w:ascii="QCF_P010" w:hAnsi="QCF_P010" w:cs="QCF_P010"/>
          <w:color w:val="000000" w:themeColor="text1"/>
          <w:rtl/>
        </w:rPr>
        <w:t xml:space="preserve"> ﭘ  ﭙ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البقرة: ٦٢</w:t>
      </w:r>
      <w:r w:rsidRPr="00013652">
        <w:rPr>
          <w:rFonts w:ascii="QCF_BSML" w:hAnsi="QCF_BSML" w:cs="QCF_BSML"/>
          <w:color w:val="000000" w:themeColor="text1"/>
          <w:rtl/>
        </w:rPr>
        <w:t xml:space="preserve"> ﭽ </w:t>
      </w:r>
      <w:r w:rsidRPr="00013652">
        <w:rPr>
          <w:rFonts w:ascii="QCF_P130" w:hAnsi="QCF_P130" w:cs="QCF_P130"/>
          <w:color w:val="000000" w:themeColor="text1"/>
          <w:rtl/>
        </w:rPr>
        <w:t xml:space="preserve">ﭞ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الأنعام: ١٩</w:t>
      </w:r>
      <w:r w:rsidRPr="00013652">
        <w:rPr>
          <w:rFonts w:hint="cs"/>
          <w:rtl/>
        </w:rPr>
        <w:t xml:space="preserve"> و</w:t>
      </w:r>
      <w:r w:rsidRPr="00013652">
        <w:rPr>
          <w:rtl/>
        </w:rPr>
        <w:t xml:space="preserve"> </w:t>
      </w:r>
      <w:r w:rsidRPr="00013652">
        <w:rPr>
          <w:rFonts w:ascii="QCF_BSML" w:hAnsi="QCF_BSML" w:cs="QCF_BSML"/>
          <w:color w:val="000000" w:themeColor="text1"/>
          <w:rtl/>
        </w:rPr>
        <w:t>ﭽ</w:t>
      </w:r>
      <w:r w:rsidRPr="00013652">
        <w:rPr>
          <w:rFonts w:ascii="QCF_P072" w:hAnsi="QCF_P072" w:cs="QCF_P072"/>
          <w:color w:val="000000" w:themeColor="text1"/>
          <w:rtl/>
        </w:rPr>
        <w:t xml:space="preserve">  </w:t>
      </w:r>
      <w:r w:rsidRPr="00013652">
        <w:rPr>
          <w:rFonts w:ascii="QCF_P072" w:hAnsi="QCF_P072" w:cs="QCF_P072"/>
          <w:color w:val="000000"/>
          <w:rtl/>
        </w:rPr>
        <w:t>ﭴ</w:t>
      </w:r>
      <w:r w:rsidRPr="00013652">
        <w:rPr>
          <w:rFonts w:ascii="QCF_P072" w:hAnsi="QCF_P072" w:cs="QCF_P072"/>
          <w:color w:val="0000A5"/>
          <w:rtl/>
        </w:rPr>
        <w:t>ﭵ</w:t>
      </w:r>
      <w:r w:rsidRPr="00013652">
        <w:rPr>
          <w:rFonts w:ascii="QCF_P072" w:hAnsi="QCF_P072" w:cs="QCF_P07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rtl/>
        </w:rPr>
        <w:t>آل عمران: ١٦٧</w:t>
      </w:r>
      <w:r w:rsidRPr="00013652">
        <w:rPr>
          <w:rFonts w:hint="cs"/>
          <w:rtl/>
        </w:rPr>
        <w:t xml:space="preserve"> ، واتفقوا على القصر في ياء </w:t>
      </w:r>
      <w:r w:rsidRPr="00013652">
        <w:rPr>
          <w:rFonts w:ascii="QCF_BSML" w:hAnsi="QCF_BSML" w:cs="QCF_BSML"/>
          <w:color w:val="000000" w:themeColor="text1"/>
          <w:rtl/>
        </w:rPr>
        <w:t>ﭽ</w:t>
      </w:r>
      <w:r w:rsidRPr="00013652">
        <w:rPr>
          <w:rFonts w:ascii="QCF_P007" w:hAnsi="QCF_P007" w:cs="QCF_P007"/>
          <w:color w:val="000000" w:themeColor="text1"/>
          <w:rtl/>
        </w:rPr>
        <w:t xml:space="preserve">  ﭱ  </w:t>
      </w:r>
      <w:r w:rsidRPr="00013652">
        <w:rPr>
          <w:rFonts w:ascii="QCF_BSML" w:hAnsi="QCF_BSML" w:cs="QCF_BSML"/>
          <w:color w:val="000000" w:themeColor="text1"/>
          <w:rtl/>
        </w:rPr>
        <w:t>ﭼ</w:t>
      </w:r>
      <w:r w:rsidRPr="00013652">
        <w:rPr>
          <w:rtl/>
        </w:rPr>
        <w:t xml:space="preserve"> البقرة: ٤٠</w:t>
      </w:r>
      <w:r w:rsidRPr="00013652">
        <w:rPr>
          <w:rFonts w:hint="cs"/>
          <w:rtl/>
        </w:rPr>
        <w:t xml:space="preserve">، واتفقوا القراء السبعة على إشباع المد للساكن اللازم سواء كان كلميا أم حرفيا مثقلا أم مخففا في فواتح السور وغيرها نحو </w:t>
      </w:r>
      <w:r w:rsidRPr="00013652">
        <w:rPr>
          <w:rFonts w:ascii="QCF_BSML" w:hAnsi="QCF_BSML" w:cs="QCF_BSML"/>
          <w:color w:val="000000" w:themeColor="text1"/>
          <w:rtl/>
        </w:rPr>
        <w:t xml:space="preserve">ﭽ </w:t>
      </w:r>
      <w:r w:rsidRPr="00013652">
        <w:rPr>
          <w:rFonts w:ascii="QCF_P584" w:hAnsi="QCF_P584" w:cs="QCF_P584"/>
          <w:color w:val="000000" w:themeColor="text1"/>
          <w:rtl/>
        </w:rPr>
        <w:t xml:space="preserve">ﮮ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النازعات: ٣٤</w:t>
      </w:r>
      <w:r w:rsidRPr="00013652">
        <w:rPr>
          <w:rFonts w:hint="cs"/>
          <w:rtl/>
        </w:rPr>
        <w:t xml:space="preserve">، و </w:t>
      </w:r>
      <w:r w:rsidRPr="00013652">
        <w:rPr>
          <w:rFonts w:ascii="QCF_BSML" w:hAnsi="QCF_BSML" w:cs="QCF_BSML"/>
          <w:color w:val="000000" w:themeColor="text1"/>
          <w:rtl/>
        </w:rPr>
        <w:t xml:space="preserve">ﭽ </w:t>
      </w:r>
      <w:r w:rsidRPr="00013652">
        <w:rPr>
          <w:rFonts w:ascii="QCF_P219" w:hAnsi="QCF_P219" w:cs="QCF_P219"/>
          <w:color w:val="000000" w:themeColor="text1"/>
          <w:rtl/>
        </w:rPr>
        <w:t xml:space="preserve">ﭻ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يونس: ٩١</w:t>
      </w:r>
      <w:r w:rsidRPr="00013652">
        <w:rPr>
          <w:rFonts w:ascii="Arial" w:hAnsi="Arial" w:cs="Arial" w:hint="cs"/>
          <w:color w:val="000000" w:themeColor="text1"/>
          <w:rtl/>
        </w:rPr>
        <w:t xml:space="preserve"> </w:t>
      </w:r>
      <w:r w:rsidRPr="00013652">
        <w:rPr>
          <w:rFonts w:hint="cs"/>
          <w:rtl/>
        </w:rPr>
        <w:t xml:space="preserve">و </w:t>
      </w:r>
      <w:r w:rsidRPr="00013652">
        <w:rPr>
          <w:rFonts w:ascii="QCF_BSML" w:hAnsi="QCF_BSML" w:cs="QCF_BSML"/>
          <w:color w:val="000000" w:themeColor="text1"/>
          <w:rtl/>
        </w:rPr>
        <w:t xml:space="preserve"> ﭽ </w:t>
      </w:r>
      <w:r w:rsidRPr="00013652">
        <w:rPr>
          <w:rFonts w:ascii="QCF_P002" w:hAnsi="QCF_P002" w:cs="QCF_P002"/>
          <w:color w:val="000000" w:themeColor="text1"/>
          <w:rtl/>
        </w:rPr>
        <w:t xml:space="preserve">ﭑ  </w:t>
      </w:r>
      <w:r w:rsidRPr="00013652">
        <w:rPr>
          <w:rFonts w:ascii="QCF_BSML" w:hAnsi="QCF_BSML" w:cs="QCF_BSML"/>
          <w:color w:val="000000" w:themeColor="text1"/>
          <w:rtl/>
        </w:rPr>
        <w:t>ﭼ</w:t>
      </w:r>
      <w:r w:rsidRPr="00013652">
        <w:rPr>
          <w:rtl/>
        </w:rPr>
        <w:t xml:space="preserve"> البقرة: ١</w:t>
      </w:r>
      <w:r w:rsidRPr="00013652">
        <w:rPr>
          <w:rFonts w:ascii="QCF_BSML" w:hAnsi="QCF_BSML" w:cs="QCF_BSML"/>
          <w:color w:val="000000" w:themeColor="text1"/>
          <w:rtl/>
        </w:rPr>
        <w:t xml:space="preserve"> ﭽ </w:t>
      </w:r>
      <w:r w:rsidRPr="00013652">
        <w:rPr>
          <w:rFonts w:ascii="QCF_P249" w:hAnsi="QCF_P249" w:cs="QCF_P249"/>
          <w:color w:val="000000" w:themeColor="text1"/>
          <w:rtl/>
        </w:rPr>
        <w:t xml:space="preserve">ﭑ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الرعد: ١</w:t>
      </w:r>
      <w:r w:rsidRPr="00013652">
        <w:rPr>
          <w:rFonts w:hint="cs"/>
          <w:rtl/>
        </w:rPr>
        <w:t xml:space="preserve"> و </w:t>
      </w:r>
      <w:r w:rsidRPr="00013652">
        <w:rPr>
          <w:rFonts w:ascii="QCF_BSML" w:hAnsi="QCF_BSML" w:cs="QCF_BSML"/>
          <w:color w:val="000000" w:themeColor="text1"/>
          <w:rtl/>
        </w:rPr>
        <w:t xml:space="preserve"> ﭽ </w:t>
      </w:r>
      <w:r w:rsidRPr="00013652">
        <w:rPr>
          <w:rFonts w:ascii="QCF_P208" w:hAnsi="QCF_P208" w:cs="QCF_P208"/>
          <w:color w:val="000000" w:themeColor="text1"/>
          <w:rtl/>
        </w:rPr>
        <w:t xml:space="preserve">ﭑﭒ  </w:t>
      </w:r>
      <w:r w:rsidRPr="00013652">
        <w:rPr>
          <w:rFonts w:ascii="QCF_BSML" w:hAnsi="QCF_BSML" w:cs="QCF_BSML"/>
          <w:color w:val="000000" w:themeColor="text1"/>
          <w:rtl/>
        </w:rPr>
        <w:t>ﭼ</w:t>
      </w:r>
      <w:r w:rsidRPr="00013652">
        <w:rPr>
          <w:rFonts w:ascii="Arial" w:hAnsi="Arial" w:cs="Arial"/>
          <w:color w:val="000000" w:themeColor="text1"/>
          <w:rtl/>
        </w:rPr>
        <w:t xml:space="preserve"> </w:t>
      </w:r>
      <w:r w:rsidRPr="00013652">
        <w:rPr>
          <w:rtl/>
        </w:rPr>
        <w:t>يونس: ١</w:t>
      </w:r>
      <w:r w:rsidRPr="00013652">
        <w:rPr>
          <w:rFonts w:hint="cs"/>
          <w:rtl/>
        </w:rPr>
        <w:t xml:space="preserve"> .</w:t>
      </w:r>
    </w:p>
    <w:p w:rsidR="00D03563" w:rsidRPr="00013652" w:rsidRDefault="00D03563" w:rsidP="00D03563">
      <w:pPr>
        <w:jc w:val="both"/>
        <w:rPr>
          <w:rtl/>
        </w:rPr>
      </w:pPr>
      <w:r w:rsidRPr="00013652">
        <w:rPr>
          <w:rFonts w:hint="cs"/>
          <w:rtl/>
        </w:rPr>
        <w:t xml:space="preserve">واعلم أن الحروف التي تمد لأجل الساكن سبعة: لام ؛كاف؛ صاد ؛ قاف؛سين؛ ميم ، نون ، والمراد بالإشباع المد ، وأما لفظ عين الواقع في فاتحتي مريم والشورى ففيه وجهان الإشباع والتوسط للجميع </w:t>
      </w:r>
      <w:r w:rsidRPr="00013652">
        <w:rPr>
          <w:vertAlign w:val="superscript"/>
          <w:rtl/>
        </w:rPr>
        <w:t>(</w:t>
      </w:r>
      <w:r w:rsidRPr="00013652">
        <w:rPr>
          <w:rStyle w:val="FootnoteReference"/>
          <w:rtl/>
        </w:rPr>
        <w:footnoteReference w:id="77"/>
      </w:r>
      <w:r w:rsidRPr="00013652">
        <w:rPr>
          <w:vertAlign w:val="superscript"/>
          <w:rtl/>
        </w:rPr>
        <w:t>)</w:t>
      </w:r>
      <w:r w:rsidRPr="00013652">
        <w:rPr>
          <w:rFonts w:hint="cs"/>
          <w:rtl/>
        </w:rPr>
        <w:t xml:space="preserve"> ، وأما ماكان من حروف الهجاء على حرفين فإنه يجب فيه القصر وذلك  </w:t>
      </w:r>
      <w:r w:rsidRPr="00013652">
        <w:rPr>
          <w:rFonts w:hint="cs"/>
          <w:rtl/>
        </w:rPr>
        <w:lastRenderedPageBreak/>
        <w:t xml:space="preserve">خمسة أحرف الطاء والهاء والراء والياء والحاء ، وأما لفظ ألف فهي على ثلاثة أحرف وليس الأوسط حرف مد ولين ، وأنما هو لام مكسورة بعدها فاء ساكنة فليست قابلة للمد وحروف الفواتح على أربعة أقسام : </w:t>
      </w:r>
    </w:p>
    <w:p w:rsidR="00D03563" w:rsidRPr="00013652" w:rsidRDefault="00D03563" w:rsidP="00D03563">
      <w:pPr>
        <w:jc w:val="both"/>
        <w:rPr>
          <w:rtl/>
        </w:rPr>
      </w:pPr>
      <w:r w:rsidRPr="00013652">
        <w:rPr>
          <w:rFonts w:hint="cs"/>
          <w:rtl/>
        </w:rPr>
        <w:t xml:space="preserve">الأول: ماكان على ثلاثة أحرف أوسطها حرف مد ولين نحو (لاْم) (ميْم) (نوْن) ، فهو ممدود بلا خلاف . </w:t>
      </w:r>
    </w:p>
    <w:p w:rsidR="00D03563" w:rsidRPr="00013652" w:rsidRDefault="00D03563" w:rsidP="00D03563">
      <w:pPr>
        <w:jc w:val="both"/>
        <w:rPr>
          <w:rtl/>
        </w:rPr>
      </w:pPr>
      <w:r w:rsidRPr="00013652">
        <w:rPr>
          <w:rFonts w:hint="cs"/>
          <w:rtl/>
        </w:rPr>
        <w:t xml:space="preserve">الثاني: ماكان على ثلاثة أحرف وليس فيه حرف مد ولين وهو (الألف) فهو مقصور بلا خلاف . </w:t>
      </w:r>
    </w:p>
    <w:p w:rsidR="00D03563" w:rsidRPr="00013652" w:rsidRDefault="00D03563" w:rsidP="00D03563">
      <w:pPr>
        <w:jc w:val="both"/>
        <w:rPr>
          <w:rtl/>
        </w:rPr>
      </w:pPr>
      <w:r w:rsidRPr="00013652">
        <w:rPr>
          <w:rFonts w:hint="cs"/>
          <w:rtl/>
        </w:rPr>
        <w:t xml:space="preserve">الثالث: ماكان على ثلاثة أحرف أيضاً، وأوسطها حرف لين لا حرف مد وهو (عين) ففيه الإشباع والتوسط للجميع كما سبق </w:t>
      </w:r>
      <w:r w:rsidRPr="00013652">
        <w:rPr>
          <w:vertAlign w:val="superscript"/>
          <w:rtl/>
        </w:rPr>
        <w:t>(</w:t>
      </w:r>
      <w:r w:rsidRPr="00013652">
        <w:rPr>
          <w:rStyle w:val="FootnoteReference"/>
          <w:rtl/>
        </w:rPr>
        <w:footnoteReference w:id="78"/>
      </w:r>
      <w:r w:rsidRPr="00013652">
        <w:rPr>
          <w:vertAlign w:val="superscript"/>
          <w:rtl/>
        </w:rPr>
        <w:t>)</w:t>
      </w:r>
      <w:r w:rsidRPr="00013652">
        <w:rPr>
          <w:rFonts w:hint="cs"/>
          <w:rtl/>
        </w:rPr>
        <w:t xml:space="preserve"> . </w:t>
      </w:r>
    </w:p>
    <w:p w:rsidR="00D03563" w:rsidRPr="00013652" w:rsidRDefault="00D03563" w:rsidP="00D5688D">
      <w:pPr>
        <w:jc w:val="both"/>
        <w:rPr>
          <w:color w:val="000000"/>
          <w:rtl/>
        </w:rPr>
      </w:pPr>
      <w:r w:rsidRPr="00013652">
        <w:rPr>
          <w:rFonts w:hint="cs"/>
          <w:rtl/>
        </w:rPr>
        <w:t>الرابع: ماكان على حرفين نحو (را) (يا) (طا) فهو مقصور بلا خلاف أي فلا يزاد على ما فيها من المد الطبيعي أما هو فواجب مده مقدار ألف اتفاقا واعلم أنه لا فرق في حرف المد واللين أن يكون مرسوما نحو</w:t>
      </w:r>
      <w:r w:rsidRPr="00013652">
        <w:rPr>
          <w:rFonts w:ascii="QCF_BSML" w:hAnsi="QCF_BSML" w:cs="QCF_BSML"/>
          <w:color w:val="000000"/>
          <w:rtl/>
        </w:rPr>
        <w:t xml:space="preserve"> ﭽ </w:t>
      </w:r>
      <w:r w:rsidRPr="00013652">
        <w:rPr>
          <w:rFonts w:ascii="QCF_P006" w:hAnsi="QCF_P006" w:cs="QCF_P006"/>
          <w:color w:val="000000"/>
          <w:rtl/>
        </w:rPr>
        <w:t xml:space="preserve">  ﭒ</w:t>
      </w:r>
      <w:r w:rsidRPr="00013652">
        <w:rPr>
          <w:rFonts w:ascii="QCF_BSML" w:hAnsi="QCF_BSML" w:cs="QCF_BSML"/>
          <w:color w:val="000000"/>
          <w:rtl/>
        </w:rPr>
        <w:t>ﭼ</w:t>
      </w:r>
      <w:r w:rsidRPr="00013652">
        <w:rPr>
          <w:rtl/>
        </w:rPr>
        <w:t xml:space="preserve"> البقرة: ٣٠ </w:t>
      </w:r>
      <w:r w:rsidRPr="00013652">
        <w:rPr>
          <w:rFonts w:hint="cs"/>
          <w:rtl/>
        </w:rPr>
        <w:t>أو غير مرسوم نحو</w:t>
      </w:r>
      <w:r w:rsidRPr="00013652">
        <w:rPr>
          <w:rFonts w:ascii="QCF_BSML" w:hAnsi="QCF_BSML" w:cs="QCF_BSML"/>
          <w:color w:val="000000"/>
          <w:rtl/>
        </w:rPr>
        <w:t xml:space="preserve"> ﭽ </w:t>
      </w:r>
      <w:r w:rsidRPr="00013652">
        <w:rPr>
          <w:rFonts w:ascii="QCF_P001" w:hAnsi="QCF_P001" w:cs="QCF_P001"/>
          <w:color w:val="000000"/>
          <w:rtl/>
        </w:rPr>
        <w:t>ﭓ</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themeColor="text1"/>
          <w:rtl/>
        </w:rPr>
        <w:t>الفاتحة: ١</w:t>
      </w:r>
      <w:r w:rsidRPr="00013652">
        <w:rPr>
          <w:rFonts w:hint="cs"/>
          <w:rtl/>
        </w:rPr>
        <w:t xml:space="preserve">، وأما المد العارض للسكون وذلك إذا وقفت على نحو </w:t>
      </w:r>
      <w:r w:rsidRPr="00013652">
        <w:rPr>
          <w:rFonts w:ascii="QCF_BSML" w:hAnsi="QCF_BSML" w:cs="QCF_BSML"/>
          <w:color w:val="000000"/>
          <w:rtl/>
        </w:rPr>
        <w:t xml:space="preserve">ﭽ </w:t>
      </w:r>
      <w:r w:rsidRPr="00013652">
        <w:rPr>
          <w:rFonts w:ascii="QCF_P001" w:hAnsi="QCF_P001" w:cs="QCF_P001"/>
          <w:color w:val="000000"/>
          <w:rtl/>
        </w:rPr>
        <w:t xml:space="preserve">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الفاتحة: ٢</w:t>
      </w:r>
      <w:r w:rsidRPr="00013652">
        <w:rPr>
          <w:color w:val="000000"/>
        </w:rPr>
        <w:t xml:space="preserve"> </w:t>
      </w:r>
      <w:r w:rsidRPr="00013652">
        <w:rPr>
          <w:rFonts w:hint="cs"/>
          <w:rtl/>
        </w:rPr>
        <w:t>، و</w:t>
      </w:r>
      <w:r w:rsidRPr="00013652">
        <w:rPr>
          <w:rFonts w:ascii="QCF_BSML" w:hAnsi="QCF_BSML" w:cs="QCF_BSML"/>
          <w:color w:val="000000"/>
          <w:rtl/>
        </w:rPr>
        <w:t xml:space="preserve"> ﭽ</w:t>
      </w:r>
      <w:r w:rsidRPr="00013652">
        <w:rPr>
          <w:rFonts w:ascii="QCF_P002" w:hAnsi="QCF_P002" w:cs="QCF_P002"/>
          <w:color w:val="000000"/>
          <w:rtl/>
        </w:rPr>
        <w:t xml:space="preserve"> 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064" w:hAnsi="QCF_P064" w:cs="QCF_P064"/>
          <w:color w:val="000000"/>
          <w:rtl/>
        </w:rPr>
        <w:t xml:space="preserve">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١١١</w:t>
      </w:r>
      <w:r w:rsidRPr="00013652">
        <w:rPr>
          <w:rFonts w:hint="cs"/>
          <w:rtl/>
        </w:rPr>
        <w:t xml:space="preserve"> : ففيه ثلاثة أوجه القصر</w:t>
      </w:r>
      <w:r w:rsidR="00E35DEB">
        <w:rPr>
          <w:rFonts w:hint="cs"/>
          <w:rtl/>
        </w:rPr>
        <w:t xml:space="preserve"> </w:t>
      </w:r>
      <w:r w:rsidR="00E35DEB" w:rsidRPr="00E35DEB">
        <w:rPr>
          <w:sz w:val="32"/>
          <w:szCs w:val="32"/>
          <w:vertAlign w:val="superscript"/>
          <w:rtl/>
        </w:rPr>
        <w:t>(</w:t>
      </w:r>
      <w:r w:rsidR="00E35DEB" w:rsidRPr="00E35DEB">
        <w:rPr>
          <w:rStyle w:val="FootnoteReference"/>
          <w:sz w:val="32"/>
          <w:szCs w:val="32"/>
          <w:rtl/>
        </w:rPr>
        <w:footnoteReference w:id="79"/>
      </w:r>
      <w:r w:rsidR="00E35DEB" w:rsidRPr="00E35DEB">
        <w:rPr>
          <w:sz w:val="32"/>
          <w:szCs w:val="32"/>
          <w:vertAlign w:val="superscript"/>
          <w:rtl/>
        </w:rPr>
        <w:t>)</w:t>
      </w:r>
      <w:r w:rsidR="00E35DEB">
        <w:rPr>
          <w:rFonts w:hint="cs"/>
          <w:rtl/>
        </w:rPr>
        <w:t xml:space="preserve"> </w:t>
      </w:r>
      <w:r w:rsidRPr="00013652">
        <w:rPr>
          <w:rFonts w:hint="cs"/>
          <w:rtl/>
        </w:rPr>
        <w:t xml:space="preserve"> والتوسط</w:t>
      </w:r>
      <w:r w:rsidR="00E35DEB">
        <w:rPr>
          <w:rFonts w:hint="cs"/>
          <w:rtl/>
        </w:rPr>
        <w:t xml:space="preserve"> </w:t>
      </w:r>
      <w:r w:rsidR="00E35DEB" w:rsidRPr="00E35DEB">
        <w:rPr>
          <w:sz w:val="32"/>
          <w:szCs w:val="32"/>
          <w:vertAlign w:val="superscript"/>
          <w:rtl/>
        </w:rPr>
        <w:t>(</w:t>
      </w:r>
      <w:r w:rsidR="00E35DEB" w:rsidRPr="00E35DEB">
        <w:rPr>
          <w:rStyle w:val="FootnoteReference"/>
          <w:sz w:val="32"/>
          <w:szCs w:val="32"/>
          <w:rtl/>
        </w:rPr>
        <w:footnoteReference w:id="80"/>
      </w:r>
      <w:r w:rsidR="00E35DEB" w:rsidRPr="00E35DEB">
        <w:rPr>
          <w:sz w:val="32"/>
          <w:szCs w:val="32"/>
          <w:vertAlign w:val="superscript"/>
          <w:rtl/>
        </w:rPr>
        <w:t>)</w:t>
      </w:r>
      <w:r w:rsidR="00E35DEB">
        <w:rPr>
          <w:rFonts w:hint="cs"/>
          <w:rtl/>
        </w:rPr>
        <w:t xml:space="preserve"> </w:t>
      </w:r>
      <w:r w:rsidRPr="00013652">
        <w:rPr>
          <w:rFonts w:hint="cs"/>
          <w:rtl/>
        </w:rPr>
        <w:t xml:space="preserve"> والمد</w:t>
      </w:r>
      <w:r w:rsidR="00E35DEB">
        <w:rPr>
          <w:rFonts w:hint="cs"/>
          <w:rtl/>
        </w:rPr>
        <w:t xml:space="preserve"> </w:t>
      </w:r>
      <w:r w:rsidR="00E35DEB" w:rsidRPr="00E35DEB">
        <w:rPr>
          <w:sz w:val="32"/>
          <w:szCs w:val="32"/>
          <w:vertAlign w:val="superscript"/>
          <w:rtl/>
        </w:rPr>
        <w:t>(</w:t>
      </w:r>
      <w:r w:rsidR="00E35DEB" w:rsidRPr="00E35DEB">
        <w:rPr>
          <w:rStyle w:val="FootnoteReference"/>
          <w:sz w:val="32"/>
          <w:szCs w:val="32"/>
          <w:rtl/>
        </w:rPr>
        <w:footnoteReference w:id="81"/>
      </w:r>
      <w:r w:rsidR="00E35DEB" w:rsidRPr="00E35DEB">
        <w:rPr>
          <w:sz w:val="32"/>
          <w:szCs w:val="32"/>
          <w:vertAlign w:val="superscript"/>
          <w:rtl/>
        </w:rPr>
        <w:t>)</w:t>
      </w:r>
      <w:r w:rsidR="00E35DEB">
        <w:rPr>
          <w:rFonts w:hint="cs"/>
          <w:rtl/>
        </w:rPr>
        <w:t xml:space="preserve"> </w:t>
      </w:r>
      <w:r w:rsidRPr="00013652">
        <w:rPr>
          <w:rFonts w:hint="cs"/>
          <w:rtl/>
        </w:rPr>
        <w:t xml:space="preserve">مع </w:t>
      </w:r>
      <w:r w:rsidRPr="00013652">
        <w:rPr>
          <w:rFonts w:hint="cs"/>
          <w:rtl/>
        </w:rPr>
        <w:lastRenderedPageBreak/>
        <w:t xml:space="preserve">الإسكان المجرد للقراء السبعة ، وليس في هذا النوع روم ولا إشمام لأنه منصوب ، وهما لا يدخلانه ، وإذا وقفت على المجرور نحو </w:t>
      </w:r>
      <w:r w:rsidRPr="00013652">
        <w:rPr>
          <w:rFonts w:ascii="QCF_BSML" w:hAnsi="QCF_BSML" w:cs="QCF_BSML"/>
          <w:color w:val="000000"/>
          <w:rtl/>
        </w:rPr>
        <w:t xml:space="preserve">ﭽ </w:t>
      </w:r>
      <w:r w:rsidRPr="00013652">
        <w:rPr>
          <w:rFonts w:ascii="QCF_P001" w:hAnsi="QCF_P001" w:cs="QCF_P001"/>
          <w:color w:val="000000"/>
          <w:rtl/>
        </w:rPr>
        <w:t xml:space="preserve">  ﭟ</w:t>
      </w:r>
      <w:r w:rsidRPr="00013652">
        <w:rPr>
          <w:rFonts w:ascii="QCF_P001" w:hAnsi="QCF_P001" w:cs="QCF_P001" w:hint="cs"/>
          <w:color w:val="000000"/>
          <w:rtl/>
        </w:rPr>
        <w:t xml:space="preserve"> </w:t>
      </w:r>
      <w:r w:rsidRPr="00013652">
        <w:rPr>
          <w:rFonts w:ascii="QCF_P001" w:hAnsi="QCF_P001" w:cs="QCF_P001"/>
          <w:color w:val="000000"/>
          <w:rtl/>
        </w:rPr>
        <w:t>ﭠ</w:t>
      </w:r>
      <w:r w:rsidRPr="00013652">
        <w:rPr>
          <w:rFonts w:ascii="QCF_BSML" w:hAnsi="QCF_BSML" w:cs="QCF_BSML"/>
          <w:color w:val="000000"/>
          <w:rtl/>
        </w:rPr>
        <w:t>ﭼ</w:t>
      </w:r>
      <w:r w:rsidRPr="00013652">
        <w:rPr>
          <w:rFonts w:ascii="Arial" w:hAnsi="Arial" w:cs="Arial"/>
          <w:color w:val="000000"/>
          <w:rtl/>
        </w:rPr>
        <w:t xml:space="preserve"> </w:t>
      </w:r>
      <w:r w:rsidRPr="00013652">
        <w:rPr>
          <w:rtl/>
        </w:rPr>
        <w:t>الفاتحة: ٤</w:t>
      </w:r>
      <w:r w:rsidRPr="00013652">
        <w:rPr>
          <w:rFonts w:hint="cs"/>
          <w:rtl/>
        </w:rPr>
        <w:t xml:space="preserve"> و </w:t>
      </w:r>
      <w:r w:rsidRPr="00013652">
        <w:rPr>
          <w:rFonts w:ascii="QCF_BSML" w:hAnsi="QCF_BSML" w:cs="QCF_BSML"/>
          <w:color w:val="000000"/>
          <w:rtl/>
        </w:rPr>
        <w:t xml:space="preserve">ﭽ </w:t>
      </w:r>
      <w:r w:rsidRPr="00013652">
        <w:rPr>
          <w:rFonts w:ascii="QCF_P007" w:hAnsi="QCF_P007" w:cs="QCF_P007"/>
          <w:color w:val="000000"/>
          <w:rtl/>
        </w:rPr>
        <w:t>ﭼ</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٤٠</w:t>
      </w:r>
      <w:r w:rsidRPr="00013652">
        <w:rPr>
          <w:rFonts w:hint="cs"/>
          <w:rtl/>
        </w:rPr>
        <w:t xml:space="preserve"> و </w:t>
      </w:r>
      <w:r w:rsidRPr="00013652">
        <w:rPr>
          <w:rFonts w:ascii="QCF_BSML" w:hAnsi="QCF_BSML" w:cs="QCF_BSML"/>
          <w:color w:val="000000"/>
          <w:rtl/>
        </w:rPr>
        <w:t xml:space="preserve">ﭽ </w:t>
      </w:r>
      <w:r w:rsidRPr="00013652">
        <w:rPr>
          <w:rFonts w:ascii="QCF_P025" w:hAnsi="QCF_P025" w:cs="QCF_P025"/>
          <w:color w:val="000000"/>
          <w:rtl/>
        </w:rPr>
        <w:t xml:space="preserve">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١٦٧</w:t>
      </w:r>
      <w:r w:rsidRPr="00013652">
        <w:rPr>
          <w:rFonts w:hint="cs"/>
          <w:rtl/>
        </w:rPr>
        <w:t xml:space="preserve"> ففيه أربعة أوجه للقراء السبعة : القصر والتوسط والمد مع الإسكان المجرد ، والرابع الروم مع القصر إذا وقفت على نحو</w:t>
      </w:r>
      <w:r w:rsidRPr="00013652">
        <w:rPr>
          <w:rFonts w:ascii="QCF_BSML" w:hAnsi="QCF_BSML" w:cs="QCF_BSML"/>
          <w:color w:val="000000"/>
          <w:rtl/>
        </w:rPr>
        <w:t xml:space="preserve"> ﭽ </w:t>
      </w:r>
      <w:r w:rsidRPr="00013652">
        <w:rPr>
          <w:rFonts w:ascii="QCF_P001" w:hAnsi="QCF_P001" w:cs="QCF_P001"/>
          <w:color w:val="000000"/>
          <w:rtl/>
        </w:rPr>
        <w:t xml:space="preserve">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الفاتحة: ٥</w:t>
      </w:r>
      <w:r w:rsidRPr="00013652">
        <w:rPr>
          <w:rFonts w:hint="cs"/>
          <w:rtl/>
        </w:rPr>
        <w:t xml:space="preserve"> و </w:t>
      </w:r>
      <w:r w:rsidRPr="00013652">
        <w:rPr>
          <w:rFonts w:ascii="QCF_BSML" w:hAnsi="QCF_BSML" w:cs="QCF_BSML"/>
          <w:color w:val="000000"/>
          <w:rtl/>
        </w:rPr>
        <w:t xml:space="preserve">ﭽ </w:t>
      </w:r>
      <w:r w:rsidRPr="00013652">
        <w:rPr>
          <w:rFonts w:ascii="QCF_P130" w:hAnsi="QCF_P130" w:cs="QCF_P130"/>
          <w:color w:val="000000"/>
          <w:rtl/>
        </w:rPr>
        <w:t xml:space="preserve">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٢٢</w:t>
      </w:r>
      <w:r w:rsidRPr="00013652">
        <w:rPr>
          <w:rFonts w:hint="cs"/>
          <w:color w:val="000000"/>
          <w:rtl/>
        </w:rPr>
        <w:t xml:space="preserve"> ،</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hint="cs"/>
          <w:rtl/>
        </w:rPr>
        <w:t>و</w:t>
      </w:r>
      <w:r w:rsidRPr="00013652">
        <w:rPr>
          <w:rFonts w:ascii="QCF_BSML" w:hAnsi="QCF_BSML" w:cs="QCF_BSML"/>
          <w:color w:val="000000"/>
          <w:rtl/>
        </w:rPr>
        <w:t xml:space="preserve"> ﭽ </w:t>
      </w:r>
      <w:r w:rsidRPr="00013652">
        <w:rPr>
          <w:rFonts w:ascii="QCF_P260" w:hAnsi="QCF_P260" w:cs="QCF_P260"/>
          <w:color w:val="000000"/>
          <w:rtl/>
        </w:rPr>
        <w:t xml:space="preserve">ﯲ  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٤١</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hint="cs"/>
          <w:color w:val="000000"/>
          <w:rtl/>
        </w:rPr>
        <w:t xml:space="preserve"> ، المرفوع ، و </w:t>
      </w:r>
      <w:r w:rsidRPr="00013652">
        <w:rPr>
          <w:rFonts w:ascii="QCF_BSML" w:hAnsi="QCF_BSML" w:cs="QCF_BSML"/>
          <w:color w:val="000000"/>
          <w:rtl/>
        </w:rPr>
        <w:t xml:space="preserve">ﭽ </w:t>
      </w:r>
      <w:r w:rsidRPr="00013652">
        <w:rPr>
          <w:rFonts w:ascii="QCF_P004" w:hAnsi="QCF_P004" w:cs="QCF_P004"/>
          <w:color w:val="0000A5"/>
          <w:rtl/>
        </w:rPr>
        <w:t>ﮔ</w:t>
      </w:r>
      <w:r w:rsidRPr="00013652">
        <w:rPr>
          <w:rFonts w:ascii="QCF_P004" w:hAnsi="QCF_P004" w:cs="QCF_P004"/>
          <w:color w:val="000000"/>
          <w:rtl/>
        </w:rPr>
        <w:t xml:space="preserve">  ﮕ  ﮖ  ﮗ  ﮘ</w:t>
      </w:r>
      <w:r w:rsidRPr="00013652">
        <w:rPr>
          <w:rFonts w:ascii="QCF_P004" w:hAnsi="QCF_P004" w:cs="QCF_P004" w:hint="cs"/>
          <w:color w:val="000000"/>
          <w:rtl/>
        </w:rPr>
        <w:t xml:space="preserve">    </w:t>
      </w:r>
      <w:r w:rsidRPr="00013652">
        <w:rPr>
          <w:rFonts w:ascii="QCF_P004" w:hAnsi="QCF_P004" w:cs="QCF_P004"/>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٢٠</w:t>
      </w:r>
      <w:r w:rsidRPr="00013652">
        <w:rPr>
          <w:rFonts w:hint="cs"/>
          <w:rtl/>
        </w:rPr>
        <w:t xml:space="preserve"> المرفوع أيضاً ففيه سبعة أوجه لكل القراء القصر والتوسط والمد مع الإسكان المجرد ، وهذه الثلاثة أيضا مع الإشمام والسابع الروم ولا يكون إلا مع القصر ، ثم اعلم أن حرفي اللين وهما الياء الساكنة المفتوح ما قبلها والواو الساكنة المفتوح ما قبلها ويقع كل منهما مجاورا للهمز ومجاورا للسكون ، فالأول: وهو المجاور للهمز نحو </w:t>
      </w:r>
      <w:r w:rsidRPr="00013652">
        <w:rPr>
          <w:rFonts w:ascii="QCF_BSML" w:hAnsi="QCF_BSML" w:cs="QCF_BSML"/>
          <w:color w:val="000000"/>
          <w:rtl/>
        </w:rPr>
        <w:t xml:space="preserve">ﭽ </w:t>
      </w:r>
      <w:r w:rsidRPr="00013652">
        <w:rPr>
          <w:rFonts w:ascii="QCF_P004" w:hAnsi="QCF_P004" w:cs="QCF_P004"/>
          <w:color w:val="000000"/>
          <w:rtl/>
        </w:rPr>
        <w:t xml:space="preserve">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٢٠</w:t>
      </w:r>
      <w:r w:rsidRPr="00013652">
        <w:rPr>
          <w:rFonts w:hint="cs"/>
          <w:color w:val="000000"/>
          <w:rtl/>
        </w:rPr>
        <w:t xml:space="preserve"> </w:t>
      </w:r>
      <w:r w:rsidRPr="00013652">
        <w:rPr>
          <w:rFonts w:hint="cs"/>
          <w:rtl/>
        </w:rPr>
        <w:t xml:space="preserve">و </w:t>
      </w:r>
      <w:r w:rsidRPr="00013652">
        <w:rPr>
          <w:rFonts w:ascii="QCF_BSML" w:hAnsi="QCF_BSML" w:cs="QCF_BSML"/>
          <w:color w:val="000000"/>
          <w:rtl/>
        </w:rPr>
        <w:t xml:space="preserve"> ﭽ </w:t>
      </w:r>
      <w:r w:rsidRPr="00013652">
        <w:rPr>
          <w:rFonts w:ascii="QCF_P363" w:hAnsi="QCF_P363" w:cs="QCF_P363"/>
          <w:color w:val="000000"/>
          <w:rtl/>
        </w:rPr>
        <w:t>ﮡ  ﮢ</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الفرقان: ٤٠</w:t>
      </w:r>
      <w:r w:rsidRPr="00013652">
        <w:rPr>
          <w:rFonts w:hint="cs"/>
          <w:rtl/>
        </w:rPr>
        <w:t xml:space="preserve"> وشرط هذا النوع اجتماع حرف اللين والهمز في كلمة واحدة كما مُثل ؛ بخلاف ما إذا كان حرف اللين في كلمة والهمز في أخرى نحو : </w:t>
      </w:r>
      <w:r w:rsidRPr="00013652">
        <w:rPr>
          <w:rFonts w:ascii="QCF_BSML" w:hAnsi="QCF_BSML" w:cs="QCF_BSML"/>
          <w:color w:val="000000"/>
          <w:rtl/>
        </w:rPr>
        <w:t xml:space="preserve">ﭽ </w:t>
      </w:r>
      <w:r w:rsidRPr="00013652">
        <w:rPr>
          <w:rFonts w:ascii="QCF_P112" w:hAnsi="QCF_P112" w:cs="QCF_P112"/>
          <w:color w:val="000000"/>
          <w:rtl/>
        </w:rPr>
        <w:t xml:space="preserve">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٢٧</w:t>
      </w:r>
      <w:r w:rsidRPr="00013652">
        <w:rPr>
          <w:rFonts w:ascii="QCF_BSML" w:hAnsi="QCF_BSML" w:cs="QCF_BSML" w:hint="cs"/>
          <w:color w:val="000000"/>
          <w:rtl/>
        </w:rPr>
        <w:t xml:space="preserve"> </w:t>
      </w:r>
      <w:r w:rsidRPr="00013652">
        <w:rPr>
          <w:rFonts w:hint="cs"/>
          <w:color w:val="000000"/>
          <w:rtl/>
        </w:rPr>
        <w:t xml:space="preserve">و </w:t>
      </w:r>
      <w:r w:rsidRPr="00013652">
        <w:rPr>
          <w:rFonts w:ascii="QCF_BSML" w:hAnsi="QCF_BSML" w:cs="QCF_BSML"/>
          <w:color w:val="000000"/>
          <w:rtl/>
        </w:rPr>
        <w:t xml:space="preserve">ﭽ </w:t>
      </w:r>
      <w:r w:rsidRPr="00013652">
        <w:rPr>
          <w:rFonts w:ascii="QCF_P163" w:hAnsi="QCF_P163" w:cs="QCF_P163"/>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٩٨</w:t>
      </w:r>
      <w:r w:rsidRPr="00013652">
        <w:rPr>
          <w:rFonts w:ascii="QCF_BSML" w:hAnsi="QCF_BSML" w:cs="QCF_BSML" w:hint="cs"/>
          <w:color w:val="000000"/>
          <w:rtl/>
        </w:rPr>
        <w:t xml:space="preserve">  </w:t>
      </w:r>
      <w:r w:rsidRPr="00013652">
        <w:rPr>
          <w:rFonts w:hint="cs"/>
          <w:color w:val="000000"/>
          <w:rtl/>
        </w:rPr>
        <w:t xml:space="preserve"> فلا مد فيه اتفاقا ، وقرأ حفص بقصر المد فيما إذا وقعت الياء ساكنة بين فتح وهمزة أو الواو الساكنة كذلك نحو :</w:t>
      </w:r>
      <w:r w:rsidRPr="00013652">
        <w:rPr>
          <w:rFonts w:ascii="QCF_BSML" w:hAnsi="QCF_BSML" w:cs="QCF_BSML"/>
          <w:color w:val="000000"/>
          <w:rtl/>
        </w:rPr>
        <w:t xml:space="preserve"> ﭽ </w:t>
      </w:r>
      <w:r w:rsidRPr="00013652">
        <w:rPr>
          <w:rFonts w:ascii="QCF_P007" w:hAnsi="QCF_P007" w:cs="QCF_P007"/>
          <w:color w:val="000000"/>
          <w:rtl/>
        </w:rPr>
        <w:t>ﯷ</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٤٨</w:t>
      </w:r>
      <w:r w:rsidRPr="00013652">
        <w:rPr>
          <w:rFonts w:hint="cs"/>
          <w:color w:val="000000"/>
          <w:rtl/>
        </w:rPr>
        <w:t xml:space="preserve"> و </w:t>
      </w:r>
      <w:r w:rsidRPr="00013652">
        <w:rPr>
          <w:rFonts w:ascii="QCF_BSML" w:hAnsi="QCF_BSML" w:cs="QCF_BSML"/>
          <w:color w:val="000000"/>
          <w:rtl/>
        </w:rPr>
        <w:t>ﭽ</w:t>
      </w:r>
      <w:r w:rsidRPr="00013652">
        <w:rPr>
          <w:rFonts w:ascii="QCF_P056" w:hAnsi="QCF_P056" w:cs="QCF_P056"/>
          <w:color w:val="000000"/>
          <w:rtl/>
        </w:rPr>
        <w:t xml:space="preserve">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٤٩</w:t>
      </w:r>
      <w:r w:rsidRPr="00013652">
        <w:rPr>
          <w:rFonts w:ascii="QCF_BSML" w:hAnsi="QCF_BSML" w:cs="QCF_BSML" w:hint="cs"/>
          <w:color w:val="000000"/>
          <w:rtl/>
        </w:rPr>
        <w:t xml:space="preserve"> </w:t>
      </w:r>
      <w:r w:rsidRPr="00013652">
        <w:rPr>
          <w:rFonts w:hint="cs"/>
          <w:color w:val="000000"/>
          <w:rtl/>
        </w:rPr>
        <w:t>و</w:t>
      </w:r>
      <w:r w:rsidRPr="00013652">
        <w:rPr>
          <w:rFonts w:ascii="QCF_BSML" w:hAnsi="QCF_BSML" w:cs="QCF_BSML" w:hint="cs"/>
          <w:color w:val="000000"/>
          <w:rtl/>
        </w:rPr>
        <w:t xml:space="preserve"> </w:t>
      </w:r>
      <w:r w:rsidRPr="00013652">
        <w:rPr>
          <w:rFonts w:ascii="QCF_BSML" w:hAnsi="QCF_BSML" w:cs="QCF_BSML"/>
          <w:color w:val="000000"/>
          <w:rtl/>
        </w:rPr>
        <w:t>ﭽ</w:t>
      </w:r>
      <w:r w:rsidRPr="00013652">
        <w:rPr>
          <w:rFonts w:ascii="QCF_P246" w:hAnsi="QCF_P246" w:cs="QCF_P246"/>
          <w:color w:val="000000"/>
          <w:rtl/>
        </w:rPr>
        <w:t xml:space="preserve"> 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٨٧</w:t>
      </w:r>
      <w:r w:rsidRPr="00013652">
        <w:rPr>
          <w:rFonts w:hint="cs"/>
          <w:color w:val="000000"/>
          <w:rtl/>
        </w:rPr>
        <w:t xml:space="preserve"> </w:t>
      </w:r>
      <w:r w:rsidRPr="00013652">
        <w:rPr>
          <w:rFonts w:hint="cs"/>
          <w:rtl/>
        </w:rPr>
        <w:t>و</w:t>
      </w:r>
      <w:r w:rsidRPr="00013652">
        <w:rPr>
          <w:rFonts w:ascii="QCF_BSML" w:hAnsi="QCF_BSML" w:cs="QCF_BSML"/>
          <w:color w:val="000000"/>
          <w:rtl/>
        </w:rPr>
        <w:t xml:space="preserve"> ﭽ </w:t>
      </w:r>
      <w:r w:rsidRPr="00013652">
        <w:rPr>
          <w:rFonts w:ascii="QCF_P112" w:hAnsi="QCF_P112" w:cs="QCF_P112"/>
          <w:color w:val="000000"/>
          <w:rtl/>
        </w:rPr>
        <w:t>ﯴ  ﯵ</w:t>
      </w:r>
      <w:r w:rsidRPr="00013652">
        <w:rPr>
          <w:rFonts w:ascii="QCF_P112" w:hAnsi="QCF_P112" w:cs="QCF_P112"/>
          <w:color w:val="0000A5"/>
          <w:rtl/>
        </w:rPr>
        <w:t>ﯶ</w:t>
      </w:r>
      <w:r w:rsidRPr="00013652">
        <w:rPr>
          <w:rFonts w:ascii="QCF_P112" w:hAnsi="QCF_P112" w:cs="QCF_P11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٣١</w:t>
      </w:r>
      <w:r w:rsidRPr="00013652">
        <w:rPr>
          <w:rFonts w:hint="cs"/>
          <w:color w:val="000000"/>
          <w:rtl/>
        </w:rPr>
        <w:t xml:space="preserve"> وصلا ووقفا حيث جاء . </w:t>
      </w:r>
    </w:p>
    <w:p w:rsidR="00D03563" w:rsidRDefault="00D03563" w:rsidP="00573BFC">
      <w:pPr>
        <w:jc w:val="both"/>
        <w:rPr>
          <w:color w:val="000000"/>
          <w:rtl/>
        </w:rPr>
      </w:pPr>
      <w:r w:rsidRPr="00013652">
        <w:rPr>
          <w:rFonts w:hint="cs"/>
          <w:color w:val="000000"/>
          <w:rtl/>
        </w:rPr>
        <w:lastRenderedPageBreak/>
        <w:t xml:space="preserve">النوع الثاني:  المجاور للسكون العارض للوقف نحو </w:t>
      </w:r>
      <w:r w:rsidRPr="00013652">
        <w:rPr>
          <w:rFonts w:ascii="QCF_BSML" w:hAnsi="QCF_BSML" w:cs="QCF_BSML"/>
          <w:color w:val="000000"/>
          <w:rtl/>
        </w:rPr>
        <w:t xml:space="preserve">ﭽ </w:t>
      </w:r>
      <w:r w:rsidRPr="00013652">
        <w:rPr>
          <w:rFonts w:ascii="QCF_P602" w:hAnsi="QCF_P602" w:cs="QCF_P602"/>
          <w:color w:val="000000"/>
          <w:rtl/>
        </w:rPr>
        <w:t xml:space="preserve">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قريش: ٤</w:t>
      </w:r>
      <w:r w:rsidRPr="00013652">
        <w:rPr>
          <w:rFonts w:ascii="QCF_BSML" w:hAnsi="QCF_BSML" w:cs="QCF_BSML" w:hint="cs"/>
          <w:color w:val="000000"/>
          <w:rtl/>
        </w:rPr>
        <w:t xml:space="preserve"> </w:t>
      </w:r>
      <w:r w:rsidRPr="00013652">
        <w:rPr>
          <w:rFonts w:hint="cs"/>
          <w:color w:val="000000"/>
          <w:rtl/>
        </w:rPr>
        <w:t xml:space="preserve">و </w:t>
      </w:r>
      <w:r w:rsidRPr="00013652">
        <w:rPr>
          <w:rFonts w:ascii="QCF_BSML" w:hAnsi="QCF_BSML" w:cs="QCF_BSML"/>
          <w:color w:val="000000"/>
          <w:rtl/>
        </w:rPr>
        <w:t xml:space="preserve">ﭽ </w:t>
      </w:r>
      <w:r w:rsidRPr="00013652">
        <w:rPr>
          <w:rFonts w:ascii="QCF_P062" w:hAnsi="QCF_P062" w:cs="QCF_P062"/>
          <w:color w:val="000000"/>
          <w:rtl/>
        </w:rPr>
        <w:t xml:space="preserve">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٩٦</w:t>
      </w:r>
      <w:r w:rsidRPr="00013652">
        <w:rPr>
          <w:rFonts w:hint="cs"/>
          <w:color w:val="000000"/>
          <w:rtl/>
        </w:rPr>
        <w:t xml:space="preserve"> : فللقراء السبعة في هذين النوعين وجهان</w:t>
      </w:r>
      <w:r w:rsidR="00AD51A6">
        <w:rPr>
          <w:rFonts w:hint="cs"/>
          <w:color w:val="000000"/>
          <w:rtl/>
        </w:rPr>
        <w:t xml:space="preserve"> </w:t>
      </w:r>
      <w:r w:rsidRPr="00013652">
        <w:rPr>
          <w:rFonts w:hint="cs"/>
          <w:color w:val="000000"/>
          <w:rtl/>
        </w:rPr>
        <w:t xml:space="preserve">: المد الطويل والتوسط ، وتوضيحه : أنك إذا وقفت على المصاحب للهمز وكان مرفوعا نحو </w:t>
      </w:r>
      <w:r w:rsidRPr="00013652">
        <w:rPr>
          <w:rFonts w:ascii="QCF_BSML" w:hAnsi="QCF_BSML" w:cs="QCF_BSML"/>
          <w:color w:val="000000"/>
          <w:rtl/>
        </w:rPr>
        <w:t xml:space="preserve">ﭽ </w:t>
      </w:r>
      <w:r w:rsidRPr="00013652">
        <w:rPr>
          <w:rFonts w:ascii="QCF_P004" w:hAnsi="QCF_P004" w:cs="QCF_P004"/>
          <w:color w:val="000000"/>
          <w:rtl/>
        </w:rPr>
        <w:t xml:space="preserve">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٢٠</w:t>
      </w:r>
      <w:r w:rsidRPr="00013652">
        <w:rPr>
          <w:rFonts w:hint="cs"/>
          <w:color w:val="000000"/>
          <w:rtl/>
        </w:rPr>
        <w:t xml:space="preserve"> ففيه سبعة أوجه للقراء السبعة ماخلا ورشا ثلاثة مع السكون المحض وثلاثة مع الإشمام وواحد مع الروم في حالة القصر ، وإن كان مجرورا ففيه أربعة أوجه للقراء السبعة ما خلا ورشاً أيضاً ، وإذا وقفت على المجاور للسكون وكان مرفوعا نحو: </w:t>
      </w:r>
      <w:r w:rsidRPr="00013652">
        <w:rPr>
          <w:rFonts w:ascii="QCF_BSML" w:hAnsi="QCF_BSML" w:cs="QCF_BSML"/>
          <w:color w:val="000000"/>
          <w:rtl/>
        </w:rPr>
        <w:t xml:space="preserve">ﭽ </w:t>
      </w:r>
      <w:r w:rsidRPr="00013652">
        <w:rPr>
          <w:rFonts w:ascii="QCF_P602" w:hAnsi="QCF_P602" w:cs="QCF_P602"/>
          <w:color w:val="000000"/>
          <w:rtl/>
        </w:rPr>
        <w:t xml:space="preserve">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قريش: ٤</w:t>
      </w:r>
      <w:r w:rsidRPr="00013652">
        <w:rPr>
          <w:rFonts w:ascii="QCF_BSML" w:hAnsi="QCF_BSML" w:cs="QCF_BSML" w:hint="cs"/>
          <w:color w:val="000000"/>
          <w:rtl/>
        </w:rPr>
        <w:t xml:space="preserve"> </w:t>
      </w:r>
      <w:r w:rsidRPr="00013652">
        <w:rPr>
          <w:rFonts w:hint="cs"/>
          <w:color w:val="000000"/>
          <w:rtl/>
        </w:rPr>
        <w:t>و</w:t>
      </w:r>
      <w:r w:rsidRPr="00013652">
        <w:rPr>
          <w:rFonts w:ascii="QCF_BSML" w:hAnsi="QCF_BSML" w:cs="QCF_BSML"/>
          <w:color w:val="000000"/>
          <w:rtl/>
        </w:rPr>
        <w:t xml:space="preserve">ﭽ </w:t>
      </w:r>
      <w:r w:rsidRPr="00013652">
        <w:rPr>
          <w:rFonts w:ascii="QCF_P062" w:hAnsi="QCF_P062" w:cs="QCF_P062"/>
          <w:color w:val="000000"/>
          <w:rtl/>
        </w:rPr>
        <w:t xml:space="preserve">ﮘ  </w:t>
      </w:r>
      <w:r w:rsidRPr="00013652">
        <w:rPr>
          <w:rFonts w:ascii="QCF_BSML" w:hAnsi="QCF_BSML" w:cs="QCF_BSML"/>
          <w:color w:val="000000"/>
          <w:rtl/>
        </w:rPr>
        <w:t>ﭼ</w:t>
      </w:r>
      <w:r w:rsidRPr="00013652">
        <w:rPr>
          <w:rFonts w:hint="cs"/>
          <w:color w:val="000000"/>
          <w:rtl/>
        </w:rPr>
        <w:t xml:space="preserve"> ففيه سبعة أوجه للقراء السبعة ثلاثة مع السكون المجرد ، وثلاثة مع الإشمام ، وواحد مع الروم في حالة القصر ، وإن كان مجرورا ففيه أربعة أوجه للسبعة : ثلاثة مع السكون المجرد وواحد مع الروم في حالة القصر ، فظهر أن حرفي اللين لا مد فيهما إلا إذا كان بعدهما همز أو سكون كما تقدم ، فإن لم يوجد واحد منهما لم يجز مد حرف اللين فمن مد نحو</w:t>
      </w:r>
      <w:r w:rsidRPr="00013652">
        <w:rPr>
          <w:rFonts w:ascii="QCF_BSML" w:hAnsi="QCF_BSML" w:cs="QCF_BSML"/>
          <w:color w:val="000000"/>
          <w:rtl/>
        </w:rPr>
        <w:t xml:space="preserve">ﭽ </w:t>
      </w:r>
      <w:r w:rsidRPr="00013652">
        <w:rPr>
          <w:rFonts w:ascii="QCF_P001" w:hAnsi="QCF_P001" w:cs="QCF_P001"/>
          <w:color w:val="000000"/>
          <w:rtl/>
        </w:rPr>
        <w:t xml:space="preserve">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الفاتحة: ٧</w:t>
      </w:r>
      <w:r w:rsidRPr="00013652">
        <w:rPr>
          <w:rFonts w:hint="cs"/>
          <w:color w:val="000000"/>
          <w:rtl/>
        </w:rPr>
        <w:t xml:space="preserve"> </w:t>
      </w:r>
      <w:r w:rsidR="00A76F02" w:rsidRPr="00013652">
        <w:rPr>
          <w:rFonts w:hint="cs"/>
          <w:rtl/>
        </w:rPr>
        <w:t>و</w:t>
      </w:r>
      <w:r w:rsidRPr="00013652">
        <w:rPr>
          <w:rFonts w:ascii="QCF_BSML" w:hAnsi="QCF_BSML" w:cs="QCF_BSML"/>
          <w:color w:val="000000"/>
          <w:rtl/>
        </w:rPr>
        <w:t>ﭽ</w:t>
      </w:r>
      <w:r w:rsidRPr="00013652">
        <w:rPr>
          <w:rFonts w:ascii="QCF_P059" w:hAnsi="QCF_P059" w:cs="QCF_P059"/>
          <w:color w:val="000000"/>
          <w:rtl/>
        </w:rPr>
        <w:t xml:space="preserve"> ﰀ</w:t>
      </w:r>
      <w:r w:rsidRPr="00013652">
        <w:rPr>
          <w:rFonts w:ascii="QCF_BSML" w:hAnsi="QCF_BSML" w:cs="QCF_BSML"/>
          <w:color w:val="000000"/>
          <w:rtl/>
        </w:rPr>
        <w:t>ﭼ</w:t>
      </w:r>
      <w:r w:rsidRPr="00013652">
        <w:rPr>
          <w:rFonts w:ascii="Arial" w:hAnsi="Arial" w:cs="Arial"/>
          <w:color w:val="000000"/>
          <w:rtl/>
        </w:rPr>
        <w:t xml:space="preserve"> </w:t>
      </w:r>
      <w:r w:rsidR="00A76F02" w:rsidRPr="00013652">
        <w:rPr>
          <w:color w:val="000000"/>
          <w:rtl/>
        </w:rPr>
        <w:t>آل عمران:</w:t>
      </w:r>
      <w:r w:rsidRPr="00013652">
        <w:rPr>
          <w:color w:val="000000"/>
          <w:rtl/>
        </w:rPr>
        <w:t>٧٧</w:t>
      </w:r>
      <w:r w:rsidRPr="00013652">
        <w:rPr>
          <w:rFonts w:hint="cs"/>
          <w:color w:val="000000"/>
          <w:rtl/>
        </w:rPr>
        <w:t xml:space="preserve"> وصلا أو وقفا فهو لاحن ، كما أن من مد نحو: </w:t>
      </w:r>
      <w:r w:rsidRPr="00013652">
        <w:rPr>
          <w:rFonts w:ascii="QCF_BSML" w:hAnsi="QCF_BSML" w:cs="QCF_BSML"/>
          <w:color w:val="000000"/>
          <w:rtl/>
        </w:rPr>
        <w:t xml:space="preserve">ﭽ </w:t>
      </w:r>
      <w:r w:rsidRPr="00013652">
        <w:rPr>
          <w:rFonts w:ascii="QCF_P602" w:hAnsi="QCF_P602" w:cs="QCF_P602"/>
          <w:color w:val="000000"/>
          <w:rtl/>
        </w:rPr>
        <w:t>ﭗ</w:t>
      </w:r>
      <w:r w:rsidRPr="00013652">
        <w:rPr>
          <w:rFonts w:ascii="QCF_BSML" w:hAnsi="QCF_BSML" w:cs="QCF_BSML"/>
          <w:color w:val="000000"/>
          <w:rtl/>
        </w:rPr>
        <w:t>ﭼ</w:t>
      </w:r>
      <w:r w:rsidR="00A76F02" w:rsidRPr="00013652">
        <w:rPr>
          <w:rFonts w:ascii="Arial" w:hAnsi="Arial" w:cs="Arial" w:hint="cs"/>
          <w:color w:val="000000"/>
          <w:rtl/>
        </w:rPr>
        <w:t xml:space="preserve"> </w:t>
      </w:r>
      <w:r w:rsidRPr="00013652">
        <w:rPr>
          <w:color w:val="000000"/>
          <w:rtl/>
        </w:rPr>
        <w:t>قريش: ٢</w:t>
      </w:r>
      <w:r w:rsidRPr="00013652">
        <w:rPr>
          <w:rFonts w:hint="cs"/>
          <w:color w:val="000000"/>
          <w:rtl/>
        </w:rPr>
        <w:t xml:space="preserve"> </w:t>
      </w:r>
      <w:r w:rsidRPr="00013652">
        <w:rPr>
          <w:rFonts w:hint="cs"/>
          <w:rtl/>
        </w:rPr>
        <w:t>و</w:t>
      </w:r>
      <w:r w:rsidRPr="00013652">
        <w:rPr>
          <w:rFonts w:hint="cs"/>
          <w:color w:val="000000"/>
          <w:rtl/>
        </w:rPr>
        <w:t xml:space="preserve"> </w:t>
      </w:r>
      <w:r w:rsidRPr="00013652">
        <w:rPr>
          <w:rFonts w:ascii="QCF_BSML" w:hAnsi="QCF_BSML" w:cs="QCF_BSML"/>
          <w:color w:val="000000"/>
          <w:rtl/>
        </w:rPr>
        <w:t>ﭽ</w:t>
      </w:r>
      <w:r w:rsidRPr="00013652">
        <w:rPr>
          <w:rFonts w:ascii="QCF_P004" w:hAnsi="QCF_P004" w:cs="QCF_P004"/>
          <w:color w:val="000000"/>
          <w:rtl/>
        </w:rPr>
        <w:t xml:space="preserve"> ﭹ</w:t>
      </w:r>
      <w:r w:rsidRPr="00013652">
        <w:rPr>
          <w:rFonts w:ascii="QCF_P004" w:hAnsi="QCF_P004" w:cs="QCF_P004"/>
          <w:color w:val="0000A5"/>
          <w:rtl/>
        </w:rPr>
        <w:t>ﭺ</w:t>
      </w:r>
      <w:r w:rsidRPr="00013652">
        <w:rPr>
          <w:rFonts w:ascii="QCF_P004" w:hAnsi="QCF_P004" w:cs="QCF_P00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١٩</w:t>
      </w:r>
      <w:r w:rsidRPr="00013652">
        <w:rPr>
          <w:rFonts w:hint="cs"/>
          <w:color w:val="000000"/>
          <w:rtl/>
        </w:rPr>
        <w:t xml:space="preserve"> وصلا فهو لاحن مخطئ ولا خلاف في قصر الواو من </w:t>
      </w:r>
      <w:r w:rsidRPr="00013652">
        <w:rPr>
          <w:rFonts w:ascii="QCF_BSML" w:hAnsi="QCF_BSML" w:cs="QCF_BSML"/>
          <w:color w:val="000000"/>
          <w:rtl/>
        </w:rPr>
        <w:t xml:space="preserve">ﭽ </w:t>
      </w:r>
      <w:r w:rsidRPr="00013652">
        <w:rPr>
          <w:rFonts w:ascii="QCF_P300" w:hAnsi="QCF_P300" w:cs="QCF_P300"/>
          <w:color w:val="000000"/>
          <w:rtl/>
        </w:rPr>
        <w:t xml:space="preserve">ﯠ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٥٨</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hint="cs"/>
          <w:color w:val="000000"/>
          <w:rtl/>
        </w:rPr>
        <w:t xml:space="preserve">بالكهف وقصر الواو الأولى من </w:t>
      </w:r>
      <w:r w:rsidRPr="00013652">
        <w:rPr>
          <w:rFonts w:ascii="QCF_BSML" w:hAnsi="QCF_BSML" w:cs="QCF_BSML"/>
          <w:color w:val="000000"/>
          <w:rtl/>
        </w:rPr>
        <w:t xml:space="preserve">ﭽ </w:t>
      </w:r>
      <w:r w:rsidRPr="00013652">
        <w:rPr>
          <w:rFonts w:ascii="QCF_P586" w:hAnsi="QCF_P586" w:cs="QCF_P586"/>
          <w:color w:val="000000"/>
          <w:rtl/>
        </w:rPr>
        <w:t xml:space="preserve">ﭭ   ﭮ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٨</w:t>
      </w:r>
      <w:r w:rsidRPr="00013652">
        <w:rPr>
          <w:rFonts w:hint="cs"/>
          <w:color w:val="000000"/>
          <w:rtl/>
        </w:rPr>
        <w:t xml:space="preserve"> بالتكوير . والله أعلم . </w:t>
      </w:r>
    </w:p>
    <w:p w:rsidR="00B742E8" w:rsidRPr="00B21A0D" w:rsidRDefault="00AD51A6" w:rsidP="00B21A0D">
      <w:pPr>
        <w:jc w:val="center"/>
        <w:rPr>
          <w:rFonts w:asciiTheme="minorHAnsi" w:hAnsiTheme="minorHAnsi"/>
          <w:color w:val="000000"/>
        </w:rPr>
      </w:pPr>
      <w:r>
        <w:rPr>
          <w:rFonts w:hint="cs"/>
          <w:color w:val="000000"/>
          <w:rtl/>
        </w:rPr>
        <w:t>***</w:t>
      </w:r>
    </w:p>
    <w:p w:rsidR="00D03563" w:rsidRPr="00013652" w:rsidRDefault="00D03563" w:rsidP="00D03563">
      <w:pPr>
        <w:jc w:val="center"/>
        <w:rPr>
          <w:b/>
          <w:bCs/>
          <w:color w:val="000000"/>
          <w:rtl/>
        </w:rPr>
      </w:pPr>
      <w:r w:rsidRPr="00013652">
        <w:rPr>
          <w:rFonts w:hint="cs"/>
          <w:b/>
          <w:bCs/>
          <w:color w:val="000000"/>
          <w:rtl/>
        </w:rPr>
        <w:t>باب الهمزتين من كلمة :</w:t>
      </w:r>
    </w:p>
    <w:p w:rsidR="00D03563" w:rsidRPr="00013652" w:rsidRDefault="00D03563" w:rsidP="00D03563">
      <w:pPr>
        <w:jc w:val="both"/>
        <w:rPr>
          <w:color w:val="000000"/>
          <w:rtl/>
        </w:rPr>
      </w:pPr>
      <w:r w:rsidRPr="00013652">
        <w:rPr>
          <w:rFonts w:hint="cs"/>
          <w:color w:val="000000"/>
          <w:rtl/>
        </w:rPr>
        <w:t>اعلم أنه قد انقسمت الهمزة الأولى من الهمزتين المتلاصقتين في كلمة إلى زائدة للاستفهام وغيره ، ولم تقع إلا متحركة ، ولا تكون همزة الاستفهام إلا مفتوحة ، وأما الهمزة الثانية فتكون ساكنة ومتحركة ؛ والمتحركة تكون همزة وصل مفتوحة ومكسورة ؛ وهمزة قطع وتأتي مفتوحة ومكسورة ومضمومة :</w:t>
      </w:r>
    </w:p>
    <w:p w:rsidR="00D03563" w:rsidRPr="00013652" w:rsidRDefault="00D03563" w:rsidP="00D03563">
      <w:pPr>
        <w:jc w:val="both"/>
        <w:rPr>
          <w:color w:val="000000"/>
          <w:rtl/>
        </w:rPr>
      </w:pPr>
      <w:r w:rsidRPr="00013652">
        <w:rPr>
          <w:rFonts w:hint="cs"/>
          <w:color w:val="000000"/>
          <w:rtl/>
        </w:rPr>
        <w:lastRenderedPageBreak/>
        <w:t xml:space="preserve">فأما الضرب الأول : وهو المفتوحة بعد همزة الاستفهام فقسمان : </w:t>
      </w:r>
    </w:p>
    <w:p w:rsidR="00D03563" w:rsidRPr="00013652" w:rsidRDefault="00D03563" w:rsidP="00573BFC">
      <w:pPr>
        <w:jc w:val="both"/>
        <w:rPr>
          <w:color w:val="000000"/>
          <w:rtl/>
        </w:rPr>
      </w:pPr>
      <w:r w:rsidRPr="00013652">
        <w:rPr>
          <w:rFonts w:hint="cs"/>
          <w:color w:val="000000"/>
          <w:rtl/>
        </w:rPr>
        <w:t xml:space="preserve">قسم اتفق القراء السبعة وكذا الثلاثة بعدهم على قراءته بالاستفهام ، وقسم اختلفوا فيه ، والأول المتفق عليه : يكون بعده ساكن ومتحرك ، والأول يكون صحيحا وحرف مد فإن كان صحيحا فوقع في عشر كلم في ثمانية عشر موضعاً وهي : </w:t>
      </w:r>
      <w:r w:rsidRPr="00013652">
        <w:rPr>
          <w:rFonts w:ascii="QCF_BSML" w:hAnsi="QCF_BSML" w:cs="QCF_BSML"/>
          <w:color w:val="000000"/>
          <w:rtl/>
        </w:rPr>
        <w:t xml:space="preserve">ﭽ </w:t>
      </w:r>
      <w:r w:rsidRPr="00013652">
        <w:rPr>
          <w:rFonts w:ascii="QCF_P003" w:hAnsi="QCF_P003" w:cs="QCF_P003"/>
          <w:color w:val="000000"/>
          <w:rtl/>
        </w:rPr>
        <w:t xml:space="preserve">ﭖ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٦</w:t>
      </w:r>
      <w:r w:rsidRPr="00013652">
        <w:rPr>
          <w:rFonts w:ascii="QCF_BSML" w:hAnsi="QCF_BSML" w:cs="QCF_BSML"/>
          <w:color w:val="000000"/>
          <w:rtl/>
        </w:rPr>
        <w:t xml:space="preserve"> </w:t>
      </w:r>
      <w:r w:rsidR="00573BFC">
        <w:rPr>
          <w:rFonts w:hint="cs"/>
          <w:color w:val="000000"/>
          <w:rtl/>
        </w:rPr>
        <w:t xml:space="preserve"> </w:t>
      </w:r>
      <w:r w:rsidRPr="00013652">
        <w:rPr>
          <w:rFonts w:hint="cs"/>
          <w:color w:val="000000"/>
          <w:rtl/>
        </w:rPr>
        <w:t xml:space="preserve">في البقرة ويس و </w:t>
      </w:r>
      <w:r w:rsidRPr="00013652">
        <w:rPr>
          <w:rFonts w:ascii="QCF_BSML" w:hAnsi="QCF_BSML" w:cs="QCF_BSML"/>
          <w:color w:val="000000"/>
          <w:rtl/>
        </w:rPr>
        <w:t xml:space="preserve">ﭽ </w:t>
      </w:r>
      <w:r w:rsidRPr="00013652">
        <w:rPr>
          <w:rFonts w:ascii="QCF_P021" w:hAnsi="QCF_P021" w:cs="QCF_P021"/>
          <w:color w:val="000000"/>
          <w:rtl/>
        </w:rPr>
        <w:t xml:space="preserve">ﯥ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١٤٠</w:t>
      </w:r>
      <w:r w:rsidRPr="00013652">
        <w:rPr>
          <w:rFonts w:ascii="QCF_BSML" w:hAnsi="QCF_BSML" w:cs="QCF_BSML"/>
          <w:color w:val="000000"/>
          <w:rtl/>
        </w:rPr>
        <w:t xml:space="preserve"> </w:t>
      </w:r>
      <w:r w:rsidRPr="00013652">
        <w:rPr>
          <w:rFonts w:hint="cs"/>
          <w:color w:val="000000"/>
          <w:rtl/>
        </w:rPr>
        <w:t xml:space="preserve"> في البقرة والفرقان وأربعة مواضع في الواقعة وموضع في النازعات و </w:t>
      </w:r>
      <w:r w:rsidRPr="00013652">
        <w:rPr>
          <w:rFonts w:ascii="QCF_BSML" w:hAnsi="QCF_BSML" w:cs="QCF_BSML"/>
          <w:color w:val="000000"/>
          <w:rtl/>
        </w:rPr>
        <w:t>ﭽ</w:t>
      </w:r>
      <w:r w:rsidRPr="00013652">
        <w:rPr>
          <w:rFonts w:ascii="QCF_P052" w:hAnsi="QCF_P052" w:cs="QCF_P052"/>
          <w:color w:val="000000"/>
          <w:rtl/>
        </w:rPr>
        <w:t xml:space="preserve"> ﮣ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 xml:space="preserve"> ٢٠</w:t>
      </w:r>
      <w:r w:rsidRPr="00013652">
        <w:rPr>
          <w:rFonts w:ascii="QCF_BSML" w:hAnsi="QCF_BSML" w:cs="QCF_BSML"/>
          <w:color w:val="000000"/>
          <w:rtl/>
        </w:rPr>
        <w:t xml:space="preserve"> </w:t>
      </w:r>
      <w:r w:rsidRPr="00013652">
        <w:rPr>
          <w:rFonts w:hint="cs"/>
          <w:color w:val="000000"/>
          <w:rtl/>
        </w:rPr>
        <w:t xml:space="preserve">في آل عمران ، و </w:t>
      </w:r>
      <w:r w:rsidRPr="00013652">
        <w:rPr>
          <w:rFonts w:ascii="QCF_BSML" w:hAnsi="QCF_BSML" w:cs="QCF_BSML"/>
          <w:color w:val="000000"/>
          <w:rtl/>
        </w:rPr>
        <w:t xml:space="preserve">ﭽ </w:t>
      </w:r>
      <w:r w:rsidRPr="00013652">
        <w:rPr>
          <w:rFonts w:ascii="QCF_P060" w:hAnsi="QCF_P060" w:cs="QCF_P060"/>
          <w:color w:val="000000"/>
          <w:rtl/>
        </w:rPr>
        <w:t xml:space="preserve">ﮰ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٨١</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hint="cs"/>
          <w:color w:val="000000"/>
          <w:rtl/>
        </w:rPr>
        <w:t xml:space="preserve">فيها ، و </w:t>
      </w:r>
      <w:r w:rsidRPr="00013652">
        <w:rPr>
          <w:rFonts w:ascii="QCF_BSML" w:hAnsi="QCF_BSML" w:cs="QCF_BSML"/>
          <w:color w:val="000000"/>
          <w:rtl/>
        </w:rPr>
        <w:t xml:space="preserve">ﭽ </w:t>
      </w:r>
      <w:r w:rsidRPr="00013652">
        <w:rPr>
          <w:rFonts w:ascii="QCF_P127" w:hAnsi="QCF_P127" w:cs="QCF_P127"/>
          <w:color w:val="000000"/>
          <w:rtl/>
        </w:rPr>
        <w:t xml:space="preserve">ﮂ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١١٦</w:t>
      </w:r>
      <w:r w:rsidRPr="00013652">
        <w:rPr>
          <w:rFonts w:hint="cs"/>
          <w:color w:val="000000"/>
          <w:rtl/>
        </w:rPr>
        <w:t>في المائدة والأنبياء ، و</w:t>
      </w:r>
      <w:r w:rsidRPr="00013652">
        <w:rPr>
          <w:color w:val="000000"/>
        </w:rPr>
        <w:t xml:space="preserve"> </w:t>
      </w:r>
      <w:r w:rsidRPr="00013652">
        <w:rPr>
          <w:rFonts w:ascii="QCF_BSML" w:hAnsi="QCF_BSML" w:cs="QCF_BSML"/>
          <w:color w:val="000000"/>
          <w:rtl/>
        </w:rPr>
        <w:t xml:space="preserve">ﭽ </w:t>
      </w:r>
      <w:r w:rsidRPr="00013652">
        <w:rPr>
          <w:rFonts w:ascii="QCF_P240" w:hAnsi="QCF_P240" w:cs="QCF_P240"/>
          <w:color w:val="000000"/>
          <w:rtl/>
        </w:rPr>
        <w:t xml:space="preserve">ﭰ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٣٩</w:t>
      </w:r>
      <w:r w:rsidRPr="00013652">
        <w:rPr>
          <w:rFonts w:ascii="QCF_BSML" w:hAnsi="QCF_BSML" w:cs="QCF_BSML" w:hint="cs"/>
          <w:color w:val="000000"/>
          <w:rtl/>
        </w:rPr>
        <w:t xml:space="preserve"> </w:t>
      </w:r>
      <w:r w:rsidRPr="00013652">
        <w:rPr>
          <w:rFonts w:hint="cs"/>
          <w:color w:val="000000"/>
          <w:rtl/>
        </w:rPr>
        <w:t xml:space="preserve">في يوسف ، و </w:t>
      </w:r>
      <w:r w:rsidRPr="00013652">
        <w:rPr>
          <w:rFonts w:ascii="QCF_BSML" w:hAnsi="QCF_BSML" w:cs="QCF_BSML"/>
          <w:color w:val="000000"/>
          <w:rtl/>
        </w:rPr>
        <w:t xml:space="preserve"> ﭽ </w:t>
      </w:r>
      <w:r w:rsidRPr="00013652">
        <w:rPr>
          <w:rFonts w:ascii="QCF_P288" w:hAnsi="QCF_P288" w:cs="QCF_P288"/>
          <w:color w:val="000000"/>
          <w:rtl/>
        </w:rPr>
        <w:t xml:space="preserve">ﮎ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٦١</w:t>
      </w:r>
      <w:r w:rsidRPr="00013652">
        <w:rPr>
          <w:rFonts w:ascii="QCF_BSML" w:hAnsi="QCF_BSML" w:cs="QCF_BSML"/>
          <w:color w:val="000000"/>
          <w:rtl/>
        </w:rPr>
        <w:t xml:space="preserve"> </w:t>
      </w:r>
      <w:r w:rsidRPr="00013652">
        <w:rPr>
          <w:rFonts w:hint="cs"/>
          <w:color w:val="000000"/>
          <w:rtl/>
        </w:rPr>
        <w:t xml:space="preserve">في الإسراء ، و </w:t>
      </w:r>
      <w:r w:rsidRPr="00013652">
        <w:rPr>
          <w:rFonts w:ascii="QCF_BSML" w:hAnsi="QCF_BSML" w:cs="QCF_BSML"/>
          <w:color w:val="000000"/>
          <w:rtl/>
        </w:rPr>
        <w:t>ﭽ</w:t>
      </w:r>
      <w:r w:rsidRPr="00013652">
        <w:rPr>
          <w:rFonts w:ascii="QCF_P380" w:hAnsi="QCF_P380" w:cs="QCF_P380"/>
          <w:color w:val="000000"/>
          <w:rtl/>
        </w:rPr>
        <w:t xml:space="preserve"> ﮦ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٤٠</w:t>
      </w:r>
      <w:r w:rsidRPr="00013652">
        <w:rPr>
          <w:rFonts w:ascii="QCF_BSML" w:hAnsi="QCF_BSML" w:cs="QCF_BSML"/>
          <w:color w:val="000000"/>
          <w:rtl/>
        </w:rPr>
        <w:t xml:space="preserve"> </w:t>
      </w:r>
      <w:r w:rsidRPr="00013652">
        <w:rPr>
          <w:rFonts w:hint="cs"/>
          <w:color w:val="000000"/>
          <w:rtl/>
        </w:rPr>
        <w:t xml:space="preserve">في النمل ، و </w:t>
      </w:r>
      <w:r w:rsidRPr="00013652">
        <w:rPr>
          <w:rFonts w:ascii="QCF_BSML" w:hAnsi="QCF_BSML" w:cs="QCF_BSML"/>
          <w:color w:val="000000"/>
          <w:rtl/>
        </w:rPr>
        <w:t xml:space="preserve">ﭽ </w:t>
      </w:r>
      <w:r w:rsidRPr="00013652">
        <w:rPr>
          <w:rFonts w:ascii="QCF_P441" w:hAnsi="QCF_P441" w:cs="QCF_P441"/>
          <w:color w:val="000000"/>
          <w:rtl/>
        </w:rPr>
        <w:t xml:space="preserve">ﯚ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٢٣</w:t>
      </w:r>
      <w:r w:rsidRPr="00013652">
        <w:rPr>
          <w:rFonts w:ascii="QCF_BSML" w:hAnsi="QCF_BSML" w:cs="QCF_BSML"/>
          <w:color w:val="000000"/>
          <w:rtl/>
        </w:rPr>
        <w:t xml:space="preserve"> </w:t>
      </w:r>
      <w:r w:rsidRPr="00013652">
        <w:rPr>
          <w:rFonts w:hint="cs"/>
          <w:color w:val="000000"/>
          <w:rtl/>
        </w:rPr>
        <w:t xml:space="preserve">في يس، و </w:t>
      </w:r>
      <w:r w:rsidRPr="00013652">
        <w:rPr>
          <w:rFonts w:ascii="QCF_BSML" w:hAnsi="QCF_BSML" w:cs="QCF_BSML"/>
          <w:color w:val="000000"/>
          <w:rtl/>
        </w:rPr>
        <w:t xml:space="preserve">ﭽ </w:t>
      </w:r>
      <w:r w:rsidRPr="00013652">
        <w:rPr>
          <w:rFonts w:ascii="QCF_P544" w:hAnsi="QCF_P544" w:cs="QCF_P544"/>
          <w:color w:val="000000"/>
          <w:rtl/>
        </w:rPr>
        <w:t xml:space="preserve">ﭪ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١٣</w:t>
      </w:r>
      <w:r w:rsidRPr="00013652">
        <w:rPr>
          <w:rFonts w:hint="cs"/>
          <w:color w:val="000000"/>
          <w:rtl/>
        </w:rPr>
        <w:t xml:space="preserve"> في المجادلة ؛ قرأ حفص بتحقيق الهمزتين من غير إدخال ألف بينهما في المواضع الثمانية عشر ، وأما إن كان الساكن حرف المد ففي موضع واحد وهو </w:t>
      </w:r>
      <w:r w:rsidRPr="00013652">
        <w:rPr>
          <w:rFonts w:ascii="QCF_BSML" w:hAnsi="QCF_BSML" w:cs="QCF_BSML"/>
          <w:color w:val="000000"/>
          <w:rtl/>
        </w:rPr>
        <w:t>ﭽ</w:t>
      </w:r>
      <w:r w:rsidRPr="00013652">
        <w:rPr>
          <w:rFonts w:ascii="QCF_P493" w:hAnsi="QCF_P493" w:cs="QCF_P493"/>
          <w:color w:val="000000"/>
          <w:rtl/>
        </w:rPr>
        <w:t xml:space="preserve">  ﯡ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٥٨</w:t>
      </w:r>
      <w:r w:rsidRPr="00013652">
        <w:rPr>
          <w:rFonts w:hint="cs"/>
          <w:color w:val="000000"/>
          <w:rtl/>
        </w:rPr>
        <w:t xml:space="preserve"> بالزخرف ؛ قرأه حفص بتحقيق الهمزة الثانية ، واتفقوا على عدم الفصل بينهما بألف ، وأجمعوا أيضاً على إبدال الهمزة الثالثة ألفاً </w:t>
      </w:r>
      <w:r w:rsidR="004E73A2">
        <w:rPr>
          <w:rFonts w:hint="cs"/>
          <w:color w:val="000000"/>
          <w:rtl/>
        </w:rPr>
        <w:t xml:space="preserve">، </w:t>
      </w:r>
      <w:r w:rsidRPr="00013652">
        <w:rPr>
          <w:rFonts w:hint="cs"/>
          <w:color w:val="000000"/>
          <w:rtl/>
        </w:rPr>
        <w:t xml:space="preserve">وأما الثاني من المتفق عليه وهو ماكان بعده متحرك فهو حرفان : </w:t>
      </w:r>
      <w:r w:rsidRPr="00013652">
        <w:rPr>
          <w:rFonts w:ascii="QCF_BSML" w:hAnsi="QCF_BSML" w:cs="QCF_BSML"/>
          <w:color w:val="000000"/>
          <w:rtl/>
        </w:rPr>
        <w:t xml:space="preserve">ﭽ </w:t>
      </w:r>
      <w:r w:rsidRPr="00013652">
        <w:rPr>
          <w:rFonts w:ascii="QCF_P230" w:hAnsi="QCF_P230" w:cs="QCF_P230"/>
          <w:color w:val="000000"/>
          <w:rtl/>
        </w:rPr>
        <w:t xml:space="preserve">ﭓ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٧٢</w:t>
      </w:r>
      <w:r w:rsidRPr="00013652">
        <w:rPr>
          <w:rFonts w:ascii="QCF_BSML" w:hAnsi="QCF_BSML" w:cs="QCF_BSML" w:hint="cs"/>
          <w:color w:val="000000"/>
          <w:rtl/>
        </w:rPr>
        <w:t xml:space="preserve"> </w:t>
      </w:r>
      <w:r w:rsidRPr="00013652">
        <w:rPr>
          <w:rFonts w:hint="cs"/>
          <w:color w:val="000000"/>
          <w:rtl/>
        </w:rPr>
        <w:t xml:space="preserve"> في هود ، و </w:t>
      </w:r>
      <w:r w:rsidRPr="00013652">
        <w:rPr>
          <w:rFonts w:ascii="QCF_BSML" w:hAnsi="QCF_BSML" w:cs="QCF_BSML"/>
          <w:color w:val="000000"/>
          <w:rtl/>
        </w:rPr>
        <w:t xml:space="preserve"> ﭽ </w:t>
      </w:r>
      <w:r w:rsidRPr="00013652">
        <w:rPr>
          <w:rFonts w:ascii="QCF_P563" w:hAnsi="QCF_P563" w:cs="QCF_P563"/>
          <w:color w:val="000000"/>
          <w:rtl/>
        </w:rPr>
        <w:t>ﭴ</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١٦</w:t>
      </w:r>
      <w:r w:rsidRPr="00013652">
        <w:rPr>
          <w:rFonts w:hint="cs"/>
          <w:color w:val="000000"/>
          <w:rtl/>
        </w:rPr>
        <w:t xml:space="preserve">في الملك وليس في القرآن غيرهما؛ قرأهما حفص بتحقيق الهمزتين من غير إدخال ألف بينهما . </w:t>
      </w:r>
    </w:p>
    <w:p w:rsidR="008F5C12" w:rsidRDefault="00D03563" w:rsidP="00573BFC">
      <w:pPr>
        <w:pBdr>
          <w:bottom w:val="single" w:sz="6" w:space="4" w:color="auto"/>
        </w:pBdr>
        <w:jc w:val="both"/>
        <w:rPr>
          <w:color w:val="000000"/>
          <w:rtl/>
        </w:rPr>
      </w:pPr>
      <w:r w:rsidRPr="00013652">
        <w:rPr>
          <w:rFonts w:hint="cs"/>
          <w:color w:val="000000"/>
          <w:rtl/>
        </w:rPr>
        <w:t xml:space="preserve">القسم الثاني : المختلف فيه بين الاستفهام والخبر ، ولايكون بعده إلا ساكنا ويكون صحيحا وحرف مد ، فالأول الساكن الصحيح : فوقع في </w:t>
      </w:r>
      <w:r w:rsidRPr="00013652">
        <w:rPr>
          <w:rFonts w:ascii="QCF_BSML" w:hAnsi="QCF_BSML" w:cs="QCF_BSML"/>
          <w:color w:val="000000"/>
          <w:rtl/>
        </w:rPr>
        <w:t xml:space="preserve">ﭽ </w:t>
      </w:r>
      <w:r w:rsidRPr="00013652">
        <w:rPr>
          <w:rFonts w:ascii="QCF_P059" w:hAnsi="QCF_P059" w:cs="QCF_P059"/>
          <w:color w:val="000000"/>
          <w:rtl/>
        </w:rPr>
        <w:t>ﭹ  ﭺ  ﭻ</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٧٣</w:t>
      </w:r>
      <w:r w:rsidRPr="00013652">
        <w:rPr>
          <w:rFonts w:ascii="QCF_BSML" w:hAnsi="QCF_BSML" w:cs="QCF_BSML" w:hint="cs"/>
          <w:color w:val="000000"/>
          <w:rtl/>
        </w:rPr>
        <w:t xml:space="preserve"> </w:t>
      </w:r>
      <w:r w:rsidRPr="00013652">
        <w:rPr>
          <w:rFonts w:hint="cs"/>
          <w:color w:val="000000"/>
          <w:rtl/>
        </w:rPr>
        <w:t>بآل عمران، و</w:t>
      </w:r>
      <w:r w:rsidRPr="00013652">
        <w:rPr>
          <w:rFonts w:ascii="QCF_BSML" w:hAnsi="QCF_BSML" w:cs="QCF_BSML"/>
          <w:color w:val="000000"/>
          <w:rtl/>
        </w:rPr>
        <w:t xml:space="preserve"> ﭽ </w:t>
      </w:r>
      <w:r w:rsidRPr="00013652">
        <w:rPr>
          <w:rFonts w:ascii="QCF_P481" w:hAnsi="QCF_P481" w:cs="QCF_P481"/>
          <w:color w:val="000000"/>
          <w:rtl/>
        </w:rPr>
        <w:t>ﯟ   ﯠ</w:t>
      </w:r>
      <w:r w:rsidRPr="00013652">
        <w:rPr>
          <w:rFonts w:ascii="QCF_P481" w:hAnsi="QCF_P481" w:cs="QCF_P481"/>
          <w:color w:val="0000A5"/>
          <w:rtl/>
        </w:rPr>
        <w:t>ﯡ</w:t>
      </w:r>
      <w:r w:rsidRPr="00013652">
        <w:rPr>
          <w:rFonts w:ascii="QCF_P481" w:hAnsi="QCF_P481" w:cs="QCF_P48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فصلت: ٤٤</w:t>
      </w:r>
      <w:r w:rsidRPr="00013652">
        <w:rPr>
          <w:rFonts w:hint="cs"/>
          <w:color w:val="000000"/>
          <w:rtl/>
        </w:rPr>
        <w:t xml:space="preserve"> المرفوع بسورة </w:t>
      </w:r>
      <w:r w:rsidRPr="00013652">
        <w:rPr>
          <w:rFonts w:ascii="QCF_BSML" w:hAnsi="QCF_BSML" w:cs="QCF_BSML"/>
          <w:color w:val="000000"/>
          <w:rtl/>
        </w:rPr>
        <w:t xml:space="preserve">ﭽ </w:t>
      </w:r>
      <w:r w:rsidRPr="00013652">
        <w:rPr>
          <w:rFonts w:ascii="QCF_P477" w:hAnsi="QCF_P477" w:cs="QCF_P477"/>
          <w:color w:val="000000"/>
          <w:rtl/>
        </w:rPr>
        <w:t xml:space="preserve">ﭑ </w:t>
      </w:r>
      <w:r w:rsidRPr="00013652">
        <w:rPr>
          <w:rFonts w:ascii="QCF_BSML" w:hAnsi="QCF_BSML" w:cs="QCF_BSML"/>
          <w:color w:val="000000"/>
          <w:rtl/>
        </w:rPr>
        <w:t>ﭼ</w:t>
      </w:r>
      <w:r w:rsidRPr="00013652">
        <w:rPr>
          <w:rFonts w:hint="cs"/>
          <w:color w:val="000000"/>
          <w:rtl/>
        </w:rPr>
        <w:t xml:space="preserve"> السجدة ، و </w:t>
      </w:r>
      <w:r w:rsidRPr="00013652">
        <w:rPr>
          <w:rFonts w:ascii="QCF_BSML" w:hAnsi="QCF_BSML" w:cs="QCF_BSML"/>
          <w:color w:val="000000"/>
          <w:rtl/>
        </w:rPr>
        <w:t xml:space="preserve"> ﭽ </w:t>
      </w:r>
      <w:r w:rsidRPr="00013652">
        <w:rPr>
          <w:rFonts w:ascii="QCF_P504" w:hAnsi="QCF_P504" w:cs="QCF_P504"/>
          <w:color w:val="000000"/>
          <w:rtl/>
        </w:rPr>
        <w:t xml:space="preserve">ﯹ   ﯺ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٢٠</w:t>
      </w:r>
      <w:r w:rsidRPr="00013652">
        <w:rPr>
          <w:rFonts w:ascii="QCF_BSML" w:hAnsi="QCF_BSML" w:cs="QCF_BSML"/>
          <w:color w:val="000000"/>
          <w:rtl/>
        </w:rPr>
        <w:t xml:space="preserve"> </w:t>
      </w:r>
      <w:r w:rsidRPr="00013652">
        <w:rPr>
          <w:rFonts w:hint="cs"/>
          <w:color w:val="000000"/>
          <w:rtl/>
        </w:rPr>
        <w:t xml:space="preserve">في الأحقاف ، و </w:t>
      </w:r>
      <w:r w:rsidRPr="00013652">
        <w:rPr>
          <w:rFonts w:ascii="QCF_BSML" w:hAnsi="QCF_BSML" w:cs="QCF_BSML"/>
          <w:color w:val="000000"/>
          <w:rtl/>
        </w:rPr>
        <w:t xml:space="preserve">ﭽ </w:t>
      </w:r>
      <w:r w:rsidRPr="00013652">
        <w:rPr>
          <w:rFonts w:ascii="QCF_P564" w:hAnsi="QCF_P564" w:cs="QCF_P564"/>
          <w:color w:val="000000"/>
          <w:rtl/>
        </w:rPr>
        <w:t xml:space="preserve">ﯰ  ﯱ        ﯲ  ﯳ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١٤</w:t>
      </w:r>
      <w:r w:rsidRPr="00013652">
        <w:rPr>
          <w:rFonts w:hint="cs"/>
          <w:color w:val="000000"/>
          <w:rtl/>
        </w:rPr>
        <w:t xml:space="preserve"> بسورة نون  ، أما </w:t>
      </w:r>
      <w:r w:rsidRPr="00013652">
        <w:rPr>
          <w:rFonts w:ascii="QCF_BSML" w:hAnsi="QCF_BSML" w:cs="QCF_BSML"/>
          <w:color w:val="000000"/>
          <w:rtl/>
        </w:rPr>
        <w:t xml:space="preserve">ﭽ </w:t>
      </w:r>
      <w:r w:rsidRPr="00013652">
        <w:rPr>
          <w:rFonts w:ascii="QCF_P059" w:hAnsi="QCF_P059" w:cs="QCF_P059"/>
          <w:color w:val="000000"/>
          <w:rtl/>
        </w:rPr>
        <w:t xml:space="preserve">ﭹ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آل </w:t>
      </w:r>
      <w:r w:rsidRPr="00013652">
        <w:rPr>
          <w:color w:val="000000"/>
          <w:rtl/>
        </w:rPr>
        <w:lastRenderedPageBreak/>
        <w:t>عمران: ٧٣</w:t>
      </w:r>
      <w:r w:rsidRPr="00013652">
        <w:rPr>
          <w:rFonts w:hint="cs"/>
          <w:color w:val="000000"/>
          <w:rtl/>
        </w:rPr>
        <w:t xml:space="preserve"> قرأه حفص بهمزة واحدة مفتوحة على الخبر ، وخرج بقيد آل عمران هنا الحرف الواقع بالمدثر وهو </w:t>
      </w:r>
      <w:r w:rsidRPr="00013652">
        <w:rPr>
          <w:rFonts w:ascii="QCF_BSML" w:hAnsi="QCF_BSML" w:cs="QCF_BSML"/>
          <w:color w:val="000000"/>
          <w:rtl/>
        </w:rPr>
        <w:t xml:space="preserve">ﭽ </w:t>
      </w:r>
      <w:r w:rsidRPr="00013652">
        <w:rPr>
          <w:rFonts w:ascii="QCF_P577" w:hAnsi="QCF_P577" w:cs="QCF_P577"/>
          <w:color w:val="000000"/>
          <w:rtl/>
        </w:rPr>
        <w:t xml:space="preserve">ﭩ  ﭪ  ﭫ  ﭬ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٥٢</w:t>
      </w:r>
      <w:r w:rsidRPr="00013652">
        <w:rPr>
          <w:rFonts w:hint="cs"/>
          <w:color w:val="000000"/>
          <w:rtl/>
        </w:rPr>
        <w:t xml:space="preserve"> فاتفقوا على قراءته بهمزة واحدة مفتوحة ، وأما </w:t>
      </w:r>
      <w:r w:rsidRPr="00013652">
        <w:rPr>
          <w:rFonts w:ascii="QCF_BSML" w:hAnsi="QCF_BSML" w:cs="QCF_BSML"/>
          <w:color w:val="000000"/>
          <w:rtl/>
        </w:rPr>
        <w:t xml:space="preserve">ﭽ </w:t>
      </w:r>
      <w:r w:rsidRPr="00013652">
        <w:rPr>
          <w:rFonts w:ascii="QCF_P481" w:hAnsi="QCF_P481" w:cs="QCF_P481"/>
          <w:color w:val="000000"/>
          <w:rtl/>
        </w:rPr>
        <w:t xml:space="preserve">ﯟ   </w:t>
      </w:r>
      <w:r w:rsidRPr="00013652">
        <w:rPr>
          <w:rFonts w:ascii="QCF_P481" w:hAnsi="QCF_P481" w:cs="QCF_P481"/>
          <w:color w:val="0000A5"/>
          <w:rtl/>
        </w:rPr>
        <w:t>ﯡ</w:t>
      </w:r>
      <w:r w:rsidRPr="00013652">
        <w:rPr>
          <w:rFonts w:ascii="QCF_P481" w:hAnsi="QCF_P481" w:cs="QCF_P48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فصلت: ٤٤</w:t>
      </w:r>
      <w:r w:rsidRPr="00013652">
        <w:rPr>
          <w:rFonts w:hint="cs"/>
          <w:color w:val="000000"/>
          <w:rtl/>
        </w:rPr>
        <w:t xml:space="preserve"> قرأه حفص بتسهيل الهمزة الثانية مع القصر ، وليس له في القرآن تسهيل غير هذه ، وقد خرج بقيد </w:t>
      </w:r>
      <w:r w:rsidRPr="00013652">
        <w:rPr>
          <w:rFonts w:ascii="QCF_BSML" w:hAnsi="QCF_BSML" w:cs="QCF_BSML"/>
          <w:color w:val="000000"/>
          <w:rtl/>
        </w:rPr>
        <w:t xml:space="preserve">ﭽ </w:t>
      </w:r>
      <w:r w:rsidRPr="00013652">
        <w:rPr>
          <w:rFonts w:ascii="QCF_P477" w:hAnsi="QCF_P477" w:cs="QCF_P477"/>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السجدة </w:t>
      </w:r>
      <w:r w:rsidRPr="00013652">
        <w:rPr>
          <w:rFonts w:ascii="QCF_BSML" w:hAnsi="QCF_BSML" w:cs="QCF_BSML"/>
          <w:color w:val="000000"/>
          <w:rtl/>
        </w:rPr>
        <w:t>ﭽ</w:t>
      </w:r>
      <w:r w:rsidRPr="00013652">
        <w:rPr>
          <w:rFonts w:ascii="QCF_P279" w:hAnsi="QCF_P279" w:cs="QCF_P279"/>
          <w:color w:val="000000"/>
          <w:rtl/>
        </w:rPr>
        <w:t xml:space="preserve">ﭝ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١٠٣</w:t>
      </w:r>
      <w:r w:rsidRPr="00013652">
        <w:rPr>
          <w:rFonts w:hint="cs"/>
          <w:color w:val="000000"/>
          <w:rtl/>
        </w:rPr>
        <w:t xml:space="preserve">بسورة النحل </w:t>
      </w:r>
      <w:r w:rsidR="00C55CC9" w:rsidRPr="00C55CC9">
        <w:rPr>
          <w:color w:val="000000"/>
          <w:sz w:val="32"/>
          <w:szCs w:val="32"/>
          <w:vertAlign w:val="superscript"/>
          <w:rtl/>
        </w:rPr>
        <w:t>(</w:t>
      </w:r>
      <w:r w:rsidR="00C55CC9" w:rsidRPr="00C55CC9">
        <w:rPr>
          <w:rStyle w:val="FootnoteReference"/>
          <w:color w:val="000000"/>
          <w:sz w:val="32"/>
          <w:szCs w:val="32"/>
          <w:rtl/>
        </w:rPr>
        <w:footnoteReference w:id="82"/>
      </w:r>
      <w:r w:rsidR="00C55CC9" w:rsidRPr="00C55CC9">
        <w:rPr>
          <w:color w:val="000000"/>
          <w:sz w:val="32"/>
          <w:szCs w:val="32"/>
          <w:vertAlign w:val="superscript"/>
          <w:rtl/>
        </w:rPr>
        <w:t>)</w:t>
      </w:r>
      <w:r w:rsidR="00C55CC9">
        <w:rPr>
          <w:rFonts w:hint="cs"/>
          <w:color w:val="000000"/>
          <w:rtl/>
        </w:rPr>
        <w:t xml:space="preserve"> </w:t>
      </w:r>
      <w:r w:rsidRPr="00013652">
        <w:rPr>
          <w:rFonts w:hint="cs"/>
          <w:color w:val="000000"/>
          <w:rtl/>
        </w:rPr>
        <w:t>، وبالمرفوع منصوب</w:t>
      </w:r>
      <w:r w:rsidR="00C55CC9">
        <w:rPr>
          <w:rFonts w:hint="cs"/>
          <w:color w:val="000000"/>
          <w:rtl/>
        </w:rPr>
        <w:t xml:space="preserve"> </w:t>
      </w:r>
      <w:r w:rsidRPr="00013652">
        <w:rPr>
          <w:rFonts w:ascii="QCF_BSML" w:hAnsi="QCF_BSML" w:cs="QCF_BSML"/>
          <w:color w:val="000000"/>
          <w:rtl/>
        </w:rPr>
        <w:t xml:space="preserve">ﭽ </w:t>
      </w:r>
      <w:r w:rsidRPr="00013652">
        <w:rPr>
          <w:rFonts w:ascii="QCF_P477" w:hAnsi="QCF_P477" w:cs="QCF_P477"/>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السجدة فاتفقوا على قرائتهما بهمزة واحدة مفتوحة</w:t>
      </w:r>
      <w:r w:rsidR="00C55CC9">
        <w:rPr>
          <w:rFonts w:hint="cs"/>
          <w:color w:val="000000"/>
          <w:rtl/>
        </w:rPr>
        <w:t xml:space="preserve"> مقطوعة في السورتين وصلا ووقفا ،</w:t>
      </w:r>
      <w:r w:rsidRPr="00013652">
        <w:rPr>
          <w:rFonts w:hint="cs"/>
          <w:color w:val="000000"/>
          <w:rtl/>
        </w:rPr>
        <w:t xml:space="preserve"> وأما </w:t>
      </w:r>
      <w:r w:rsidRPr="00013652">
        <w:rPr>
          <w:rFonts w:ascii="QCF_BSML" w:hAnsi="QCF_BSML" w:cs="QCF_BSML"/>
          <w:color w:val="000000"/>
          <w:rtl/>
        </w:rPr>
        <w:t xml:space="preserve">ﭽ </w:t>
      </w:r>
      <w:r w:rsidRPr="00013652">
        <w:rPr>
          <w:rFonts w:ascii="QCF_P504" w:hAnsi="QCF_P504" w:cs="QCF_P504"/>
          <w:color w:val="000000"/>
          <w:rtl/>
        </w:rPr>
        <w:t xml:space="preserve">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٢٠</w:t>
      </w:r>
      <w:r w:rsidRPr="00013652">
        <w:rPr>
          <w:rFonts w:hint="cs"/>
          <w:color w:val="000000"/>
          <w:rtl/>
        </w:rPr>
        <w:t xml:space="preserve"> قرأه حفص بهمزة واحدة مفتوحة على الخبر ، وأما </w:t>
      </w:r>
      <w:r w:rsidRPr="00013652">
        <w:rPr>
          <w:rFonts w:ascii="QCF_BSML" w:hAnsi="QCF_BSML" w:cs="QCF_BSML"/>
          <w:color w:val="000000"/>
          <w:rtl/>
        </w:rPr>
        <w:t xml:space="preserve">ﭽ </w:t>
      </w:r>
      <w:r w:rsidRPr="00013652">
        <w:rPr>
          <w:rFonts w:ascii="QCF_P564" w:hAnsi="QCF_P564" w:cs="QCF_P564"/>
          <w:color w:val="000000"/>
          <w:rtl/>
        </w:rPr>
        <w:t xml:space="preserve">ﯰ  ﯱ        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القلم: ١٤</w:t>
      </w:r>
      <w:r w:rsidRPr="00013652">
        <w:rPr>
          <w:rFonts w:hint="cs"/>
          <w:color w:val="000000"/>
          <w:rtl/>
        </w:rPr>
        <w:t xml:space="preserve"> قرأه حفص بهمزة واحدة مفتوحة على الخبر .</w:t>
      </w:r>
    </w:p>
    <w:p w:rsidR="00D03563" w:rsidRPr="00013652" w:rsidRDefault="00D03563" w:rsidP="00573BFC">
      <w:pPr>
        <w:pBdr>
          <w:bottom w:val="single" w:sz="6" w:space="4" w:color="auto"/>
        </w:pBdr>
        <w:jc w:val="both"/>
        <w:rPr>
          <w:color w:val="000000"/>
          <w:rtl/>
        </w:rPr>
      </w:pPr>
      <w:r w:rsidRPr="00013652">
        <w:rPr>
          <w:rFonts w:hint="cs"/>
          <w:color w:val="000000"/>
          <w:rtl/>
        </w:rPr>
        <w:t xml:space="preserve">وأما إن كان الساكن حرف مد فوقع في كلمة واحدة أتت في ثلاثة مواضع وهي : </w:t>
      </w:r>
      <w:r w:rsidRPr="00013652">
        <w:rPr>
          <w:rFonts w:ascii="QCF_BSML" w:hAnsi="QCF_BSML" w:cs="QCF_BSML"/>
          <w:color w:val="000000"/>
          <w:rtl/>
        </w:rPr>
        <w:t xml:space="preserve">ﭽ </w:t>
      </w:r>
      <w:r w:rsidRPr="00013652">
        <w:rPr>
          <w:rFonts w:ascii="QCF_P165" w:hAnsi="QCF_P165" w:cs="QCF_P165"/>
          <w:color w:val="000000"/>
          <w:rtl/>
        </w:rPr>
        <w:t xml:space="preserve">ﭜ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١٢٣</w:t>
      </w:r>
      <w:r w:rsidRPr="00013652">
        <w:rPr>
          <w:rFonts w:ascii="QCF_BSML" w:hAnsi="QCF_BSML" w:cs="QCF_BSML" w:hint="cs"/>
          <w:color w:val="000000"/>
          <w:rtl/>
        </w:rPr>
        <w:t xml:space="preserve"> </w:t>
      </w:r>
      <w:r w:rsidRPr="00013652">
        <w:rPr>
          <w:rFonts w:hint="cs"/>
          <w:color w:val="000000"/>
          <w:rtl/>
        </w:rPr>
        <w:t xml:space="preserve">في الأعراف وطه والشعراء ؛ قرأ حفص بهمزة واحدة مفتوحة على الخبر في المواضع الثلاثة ، واتفقوا على إبدال الهمزة الثالثة الساكنة ألفا في الثلاثة ، ولا مد لأحد من القراء في موضع يتفق فيه اجتماع الثلاث همزات كما في </w:t>
      </w:r>
      <w:r w:rsidRPr="00013652">
        <w:rPr>
          <w:rFonts w:ascii="QCF_BSML" w:hAnsi="QCF_BSML" w:cs="QCF_BSML"/>
          <w:color w:val="000000"/>
          <w:rtl/>
        </w:rPr>
        <w:t xml:space="preserve">ﭽ </w:t>
      </w:r>
      <w:r w:rsidRPr="00013652">
        <w:rPr>
          <w:rFonts w:ascii="QCF_P165" w:hAnsi="QCF_P165" w:cs="QCF_P165"/>
          <w:color w:val="000000"/>
          <w:rtl/>
        </w:rPr>
        <w:t xml:space="preserve">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١٢٣</w:t>
      </w:r>
      <w:r w:rsidRPr="00013652">
        <w:rPr>
          <w:rFonts w:hint="cs"/>
          <w:color w:val="000000"/>
          <w:rtl/>
        </w:rPr>
        <w:t xml:space="preserve"> هنا . </w:t>
      </w:r>
    </w:p>
    <w:p w:rsidR="00D03563" w:rsidRPr="00013652" w:rsidRDefault="00D03563" w:rsidP="00D03563">
      <w:pPr>
        <w:pBdr>
          <w:bottom w:val="single" w:sz="6" w:space="4" w:color="auto"/>
        </w:pBdr>
        <w:jc w:val="both"/>
        <w:rPr>
          <w:color w:val="000000"/>
          <w:rtl/>
        </w:rPr>
      </w:pPr>
      <w:r w:rsidRPr="00013652">
        <w:rPr>
          <w:rFonts w:hint="cs"/>
          <w:color w:val="000000"/>
          <w:rtl/>
        </w:rPr>
        <w:t xml:space="preserve">والضرب الثاني من ضروب همزة القطع : الهمزة المكسورة ، وتنقسم أيضاً إلى متفق عليه كالاستفهام ، ومختلف فيه . </w:t>
      </w:r>
    </w:p>
    <w:p w:rsidR="00D03563" w:rsidRPr="00013652" w:rsidRDefault="00D03563" w:rsidP="00573BFC">
      <w:pPr>
        <w:pBdr>
          <w:bottom w:val="single" w:sz="6" w:space="4" w:color="auto"/>
        </w:pBdr>
        <w:jc w:val="both"/>
        <w:rPr>
          <w:color w:val="000000"/>
          <w:rtl/>
        </w:rPr>
      </w:pPr>
      <w:r w:rsidRPr="00013652">
        <w:rPr>
          <w:rFonts w:hint="cs"/>
          <w:color w:val="000000"/>
          <w:rtl/>
        </w:rPr>
        <w:lastRenderedPageBreak/>
        <w:t xml:space="preserve">الأول : المتفق عليه وهو سبع كلم في ثلاثة عشر موضعاً وهي </w:t>
      </w:r>
      <w:r w:rsidRPr="00013652">
        <w:rPr>
          <w:rFonts w:ascii="QCF_BSML" w:hAnsi="QCF_BSML" w:cs="QCF_BSML"/>
          <w:color w:val="000000"/>
          <w:rtl/>
        </w:rPr>
        <w:t xml:space="preserve">ﭽ </w:t>
      </w:r>
      <w:r w:rsidRPr="00013652">
        <w:rPr>
          <w:rFonts w:ascii="QCF_P130" w:hAnsi="QCF_P130" w:cs="QCF_P130"/>
          <w:color w:val="000000"/>
          <w:rtl/>
        </w:rPr>
        <w:t xml:space="preserve">ﭧ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١٩</w:t>
      </w:r>
      <w:r w:rsidRPr="00013652">
        <w:rPr>
          <w:rFonts w:hint="cs"/>
          <w:color w:val="000000"/>
          <w:rtl/>
        </w:rPr>
        <w:t xml:space="preserve">في الأنعام والنمل وفصلت ، و </w:t>
      </w:r>
      <w:r w:rsidRPr="00013652">
        <w:rPr>
          <w:rFonts w:ascii="QCF_BSML" w:hAnsi="QCF_BSML" w:cs="QCF_BSML"/>
          <w:color w:val="000000"/>
          <w:rtl/>
        </w:rPr>
        <w:t xml:space="preserve"> ﭽ </w:t>
      </w:r>
      <w:r w:rsidRPr="00013652">
        <w:rPr>
          <w:rFonts w:ascii="QCF_P369" w:hAnsi="QCF_P369" w:cs="QCF_P369"/>
          <w:color w:val="000000"/>
          <w:rtl/>
        </w:rPr>
        <w:t xml:space="preserve">ﭞ  ﭟ  ﭠ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٤١</w:t>
      </w:r>
      <w:r w:rsidRPr="00013652">
        <w:rPr>
          <w:rFonts w:hint="cs"/>
          <w:color w:val="000000"/>
          <w:rtl/>
        </w:rPr>
        <w:t xml:space="preserve"> في الشعراء ، و </w:t>
      </w:r>
      <w:r w:rsidRPr="00013652">
        <w:rPr>
          <w:rFonts w:ascii="QCF_BSML" w:hAnsi="QCF_BSML" w:cs="QCF_BSML"/>
          <w:color w:val="000000"/>
          <w:rtl/>
        </w:rPr>
        <w:t xml:space="preserve"> ﭽ </w:t>
      </w:r>
      <w:r w:rsidRPr="00013652">
        <w:rPr>
          <w:rFonts w:ascii="QCF_P382" w:hAnsi="QCF_P382" w:cs="QCF_P382"/>
          <w:color w:val="000000"/>
          <w:rtl/>
        </w:rPr>
        <w:t xml:space="preserve">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٦٠</w:t>
      </w:r>
      <w:r w:rsidRPr="00013652">
        <w:rPr>
          <w:rFonts w:hint="cs"/>
          <w:color w:val="000000"/>
          <w:rtl/>
        </w:rPr>
        <w:t xml:space="preserve"> خمسة مواضع في النمل ، و </w:t>
      </w:r>
      <w:r w:rsidRPr="00013652">
        <w:rPr>
          <w:rFonts w:ascii="QCF_BSML" w:hAnsi="QCF_BSML" w:cs="QCF_BSML"/>
          <w:color w:val="000000"/>
          <w:rtl/>
        </w:rPr>
        <w:t xml:space="preserve"> ﭽ</w:t>
      </w:r>
      <w:r w:rsidRPr="00013652">
        <w:rPr>
          <w:rFonts w:ascii="QCF_P447" w:hAnsi="QCF_P447" w:cs="QCF_P447"/>
          <w:color w:val="000000"/>
          <w:rtl/>
        </w:rPr>
        <w:t xml:space="preserve">  ﮞ  ﮟ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٣٦</w:t>
      </w:r>
      <w:r w:rsidRPr="00013652">
        <w:rPr>
          <w:rFonts w:hint="cs"/>
          <w:color w:val="000000"/>
          <w:rtl/>
        </w:rPr>
        <w:t xml:space="preserve"> و </w:t>
      </w:r>
      <w:r w:rsidRPr="00013652">
        <w:rPr>
          <w:rFonts w:ascii="QCF_BSML" w:hAnsi="QCF_BSML" w:cs="QCF_BSML"/>
          <w:color w:val="000000"/>
          <w:rtl/>
        </w:rPr>
        <w:t xml:space="preserve"> ﭽ </w:t>
      </w:r>
      <w:r w:rsidRPr="00013652">
        <w:rPr>
          <w:rFonts w:ascii="QCF_P448" w:hAnsi="QCF_P448" w:cs="QCF_P448"/>
          <w:color w:val="000000"/>
          <w:rtl/>
        </w:rPr>
        <w:t xml:space="preserve">  ﭒ  ﭓ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٥٢</w:t>
      </w:r>
      <w:r w:rsidRPr="00013652">
        <w:rPr>
          <w:rFonts w:ascii="QCF_BSML" w:hAnsi="QCF_BSML" w:cs="QCF_BSML"/>
          <w:color w:val="000000"/>
          <w:rtl/>
        </w:rPr>
        <w:t xml:space="preserve"> </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449" w:hAnsi="QCF_P449" w:cs="QCF_P449"/>
          <w:color w:val="000000"/>
          <w:rtl/>
        </w:rPr>
        <w:t xml:space="preserve">ﮂ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٨٦</w:t>
      </w:r>
      <w:r w:rsidRPr="00013652">
        <w:rPr>
          <w:rFonts w:hint="cs"/>
          <w:color w:val="000000"/>
          <w:rtl/>
        </w:rPr>
        <w:t xml:space="preserve"> المواضع  الثلاثة في الصافات ، و </w:t>
      </w:r>
      <w:r w:rsidRPr="00013652">
        <w:rPr>
          <w:rFonts w:ascii="QCF_BSML" w:hAnsi="QCF_BSML" w:cs="QCF_BSML"/>
          <w:color w:val="000000"/>
          <w:rtl/>
        </w:rPr>
        <w:t xml:space="preserve">ﭽ </w:t>
      </w:r>
      <w:r w:rsidRPr="00013652">
        <w:rPr>
          <w:rFonts w:ascii="QCF_P518" w:hAnsi="QCF_P518" w:cs="QCF_P518"/>
          <w:color w:val="000000"/>
          <w:rtl/>
        </w:rPr>
        <w:t xml:space="preserve">ﭢ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٣</w:t>
      </w:r>
      <w:r w:rsidR="008F5C12">
        <w:rPr>
          <w:rFonts w:hint="cs"/>
          <w:color w:val="000000"/>
          <w:rtl/>
        </w:rPr>
        <w:t xml:space="preserve"> بقاف</w:t>
      </w:r>
      <w:r w:rsidRPr="00013652">
        <w:rPr>
          <w:rFonts w:hint="cs"/>
          <w:color w:val="000000"/>
          <w:rtl/>
        </w:rPr>
        <w:t>، قرأ حفص بتحقيق الهمزتين من غير إدخال أل</w:t>
      </w:r>
      <w:r w:rsidR="008F5C12">
        <w:rPr>
          <w:rFonts w:hint="cs"/>
          <w:color w:val="000000"/>
          <w:rtl/>
        </w:rPr>
        <w:t>ف بينهما في المواضع الثلاثة عشر</w:t>
      </w:r>
      <w:r w:rsidRPr="00013652">
        <w:rPr>
          <w:rFonts w:hint="cs"/>
          <w:color w:val="000000"/>
          <w:rtl/>
        </w:rPr>
        <w:t xml:space="preserve">. </w:t>
      </w:r>
    </w:p>
    <w:p w:rsidR="00D03563" w:rsidRPr="00013652" w:rsidRDefault="00D03563" w:rsidP="00573BFC">
      <w:pPr>
        <w:pBdr>
          <w:bottom w:val="single" w:sz="6" w:space="4" w:color="auto"/>
        </w:pBdr>
        <w:jc w:val="both"/>
        <w:rPr>
          <w:color w:val="000000"/>
          <w:rtl/>
        </w:rPr>
      </w:pPr>
      <w:r w:rsidRPr="00013652">
        <w:rPr>
          <w:rFonts w:hint="cs"/>
          <w:color w:val="000000"/>
          <w:rtl/>
        </w:rPr>
        <w:t xml:space="preserve">القسم الثاني من قسمي المكسورة : المختلف فيه بين الاستفهام والخبر وهو على نوعين : ما كرر فيه الاستفهام ، ومالم يكرر ، النوع الأول الذي لم يكرر وهو خمسة مواضع وهي : </w:t>
      </w:r>
      <w:r w:rsidRPr="00013652">
        <w:rPr>
          <w:rFonts w:ascii="QCF_BSML" w:hAnsi="QCF_BSML" w:cs="QCF_BSML"/>
          <w:color w:val="000000"/>
          <w:rtl/>
        </w:rPr>
        <w:t xml:space="preserve">ﭽ </w:t>
      </w:r>
      <w:r w:rsidRPr="00013652">
        <w:rPr>
          <w:rFonts w:ascii="QCF_P160" w:hAnsi="QCF_P160" w:cs="QCF_P160"/>
          <w:color w:val="000000"/>
          <w:rtl/>
        </w:rPr>
        <w:t xml:space="preserve">ﯣ  ﯤ  ﯥ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٨١</w:t>
      </w:r>
      <w:r w:rsidRPr="00013652">
        <w:rPr>
          <w:color w:val="000000"/>
        </w:rPr>
        <w:t xml:space="preserve"> </w:t>
      </w:r>
      <w:r w:rsidRPr="00013652">
        <w:rPr>
          <w:rFonts w:ascii="QCF_BSML" w:hAnsi="QCF_BSML" w:cs="QCF_BSML"/>
          <w:color w:val="000000"/>
          <w:rtl/>
        </w:rPr>
        <w:t xml:space="preserve">ﭽ </w:t>
      </w:r>
      <w:r w:rsidRPr="00013652">
        <w:rPr>
          <w:rFonts w:ascii="QCF_P164" w:hAnsi="QCF_P164" w:cs="QCF_P164"/>
          <w:color w:val="000000"/>
          <w:rtl/>
        </w:rPr>
        <w:t xml:space="preserve">ﮣ      ﮤ  ﮥ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١١٣</w:t>
      </w:r>
      <w:r w:rsidRPr="00013652">
        <w:rPr>
          <w:rFonts w:ascii="QCF_BSML" w:hAnsi="QCF_BSML" w:cs="QCF_BSML"/>
          <w:color w:val="000000"/>
          <w:rtl/>
        </w:rPr>
        <w:t xml:space="preserve"> </w:t>
      </w:r>
      <w:r w:rsidRPr="00013652">
        <w:rPr>
          <w:rFonts w:hint="cs"/>
          <w:color w:val="000000"/>
          <w:rtl/>
        </w:rPr>
        <w:t xml:space="preserve">الحرفان في الأعراف و </w:t>
      </w:r>
      <w:r w:rsidRPr="00013652">
        <w:rPr>
          <w:rFonts w:ascii="QCF_BSML" w:hAnsi="QCF_BSML" w:cs="QCF_BSML"/>
          <w:color w:val="000000"/>
          <w:rtl/>
        </w:rPr>
        <w:t xml:space="preserve">ﭽ </w:t>
      </w:r>
      <w:r w:rsidRPr="00013652">
        <w:rPr>
          <w:rFonts w:ascii="QCF_P246" w:hAnsi="QCF_P246" w:cs="QCF_P246"/>
          <w:color w:val="000000"/>
          <w:rtl/>
        </w:rPr>
        <w:t>ﮊ    ﮋ  ﮌ</w:t>
      </w:r>
      <w:r w:rsidRPr="00013652">
        <w:rPr>
          <w:rFonts w:ascii="QCF_P246" w:hAnsi="QCF_P246" w:cs="QCF_P246"/>
          <w:color w:val="0000A5"/>
          <w:rtl/>
        </w:rPr>
        <w:t>ﮍ</w:t>
      </w:r>
      <w:r w:rsidRPr="00013652">
        <w:rPr>
          <w:rFonts w:ascii="QCF_P246" w:hAnsi="QCF_P246" w:cs="QCF_P24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٩٠</w:t>
      </w:r>
      <w:r w:rsidRPr="00013652">
        <w:rPr>
          <w:rFonts w:hint="cs"/>
          <w:color w:val="000000"/>
          <w:rtl/>
        </w:rPr>
        <w:t xml:space="preserve"> في سورته ، و </w:t>
      </w:r>
      <w:r w:rsidRPr="00013652">
        <w:rPr>
          <w:rFonts w:ascii="QCF_BSML" w:hAnsi="QCF_BSML" w:cs="QCF_BSML"/>
          <w:color w:val="000000"/>
          <w:rtl/>
        </w:rPr>
        <w:t xml:space="preserve"> ﭽ</w:t>
      </w:r>
      <w:r w:rsidRPr="00013652">
        <w:rPr>
          <w:rFonts w:ascii="QCF_P310" w:hAnsi="QCF_P310" w:cs="QCF_P310"/>
          <w:color w:val="000000"/>
          <w:rtl/>
        </w:rPr>
        <w:t xml:space="preserve">  ﭡ  ﭢ  ﭣ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٦٦</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hint="cs"/>
          <w:color w:val="000000"/>
          <w:rtl/>
        </w:rPr>
        <w:t xml:space="preserve">في مريم ، و </w:t>
      </w:r>
      <w:r w:rsidRPr="00013652">
        <w:rPr>
          <w:rFonts w:ascii="QCF_BSML" w:hAnsi="QCF_BSML" w:cs="QCF_BSML"/>
          <w:color w:val="000000"/>
          <w:rtl/>
        </w:rPr>
        <w:t xml:space="preserve">ﭽ </w:t>
      </w:r>
      <w:r w:rsidRPr="00013652">
        <w:rPr>
          <w:rFonts w:ascii="QCF_P536" w:hAnsi="QCF_P536" w:cs="QCF_P536"/>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٦٦</w:t>
      </w:r>
      <w:r w:rsidRPr="00013652">
        <w:rPr>
          <w:rFonts w:hint="cs"/>
          <w:color w:val="000000"/>
          <w:rtl/>
        </w:rPr>
        <w:t xml:space="preserve"> في الواقعة . </w:t>
      </w:r>
    </w:p>
    <w:p w:rsidR="00D03563" w:rsidRPr="00013652" w:rsidRDefault="00D03563" w:rsidP="00D03563">
      <w:pPr>
        <w:pBdr>
          <w:bottom w:val="single" w:sz="6" w:space="1" w:color="auto"/>
        </w:pBdr>
        <w:jc w:val="both"/>
        <w:rPr>
          <w:color w:val="000000"/>
          <w:rtl/>
        </w:rPr>
      </w:pPr>
      <w:r w:rsidRPr="00013652">
        <w:rPr>
          <w:rFonts w:hint="cs"/>
          <w:color w:val="000000"/>
          <w:rtl/>
        </w:rPr>
        <w:t xml:space="preserve">أما </w:t>
      </w:r>
      <w:r w:rsidRPr="00013652">
        <w:rPr>
          <w:rFonts w:ascii="QCF_BSML" w:hAnsi="QCF_BSML" w:cs="QCF_BSML"/>
          <w:color w:val="000000"/>
          <w:rtl/>
        </w:rPr>
        <w:t xml:space="preserve">ﭽ </w:t>
      </w:r>
      <w:r w:rsidRPr="00013652">
        <w:rPr>
          <w:rFonts w:ascii="QCF_P160" w:hAnsi="QCF_P160" w:cs="QCF_P160"/>
          <w:color w:val="000000"/>
          <w:rtl/>
        </w:rPr>
        <w:t xml:space="preserve">ﯣ  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٨١</w:t>
      </w:r>
      <w:r w:rsidRPr="00013652">
        <w:rPr>
          <w:color w:val="000000"/>
        </w:rPr>
        <w:t xml:space="preserve"> </w:t>
      </w:r>
      <w:r w:rsidRPr="00013652">
        <w:rPr>
          <w:rFonts w:hint="cs"/>
          <w:color w:val="000000"/>
          <w:rtl/>
        </w:rPr>
        <w:t xml:space="preserve">و </w:t>
      </w:r>
      <w:r w:rsidRPr="00013652">
        <w:rPr>
          <w:rFonts w:ascii="QCF_BSML" w:hAnsi="QCF_BSML" w:cs="QCF_BSML"/>
          <w:color w:val="000000"/>
          <w:rtl/>
        </w:rPr>
        <w:t xml:space="preserve">ﭽ </w:t>
      </w:r>
      <w:r w:rsidRPr="00013652">
        <w:rPr>
          <w:rFonts w:ascii="QCF_P164" w:hAnsi="QCF_P164" w:cs="QCF_P164"/>
          <w:color w:val="000000"/>
          <w:rtl/>
        </w:rPr>
        <w:t xml:space="preserve">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١١٣</w:t>
      </w:r>
      <w:r w:rsidRPr="00013652">
        <w:rPr>
          <w:rFonts w:hint="cs"/>
          <w:color w:val="000000"/>
          <w:rtl/>
        </w:rPr>
        <w:t xml:space="preserve"> قرأ حفص بهمزة واحدة مكسورة على الخبر في الحرفين ، وأما </w:t>
      </w:r>
      <w:r w:rsidRPr="00013652">
        <w:rPr>
          <w:rFonts w:ascii="QCF_BSML" w:hAnsi="QCF_BSML" w:cs="QCF_BSML"/>
          <w:color w:val="000000"/>
          <w:rtl/>
        </w:rPr>
        <w:t xml:space="preserve">ﭽ </w:t>
      </w:r>
      <w:r w:rsidRPr="00013652">
        <w:rPr>
          <w:rFonts w:ascii="QCF_P246" w:hAnsi="QCF_P246" w:cs="QCF_P246"/>
          <w:color w:val="000000"/>
          <w:rtl/>
        </w:rPr>
        <w:t>ﮊ    ﮋ  ﮌ</w:t>
      </w:r>
      <w:r w:rsidRPr="00013652">
        <w:rPr>
          <w:rFonts w:ascii="QCF_P246" w:hAnsi="QCF_P246" w:cs="QCF_P246"/>
          <w:color w:val="0000A5"/>
          <w:rtl/>
        </w:rPr>
        <w:t>ﮍ</w:t>
      </w:r>
      <w:r w:rsidRPr="00013652">
        <w:rPr>
          <w:rFonts w:ascii="QCF_P246" w:hAnsi="QCF_P246" w:cs="QCF_P24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٩٠</w:t>
      </w:r>
      <w:r w:rsidRPr="00013652">
        <w:rPr>
          <w:rFonts w:hint="cs"/>
          <w:color w:val="000000"/>
          <w:rtl/>
        </w:rPr>
        <w:t xml:space="preserve"> قرأه حفص بهمزتين محققتين على الاستفهام من غير إدخال ألف بينهما ، وأما </w:t>
      </w:r>
      <w:r w:rsidRPr="00013652">
        <w:rPr>
          <w:rFonts w:ascii="QCF_BSML" w:hAnsi="QCF_BSML" w:cs="QCF_BSML"/>
          <w:color w:val="000000"/>
          <w:rtl/>
        </w:rPr>
        <w:t>ﭽ</w:t>
      </w:r>
      <w:r w:rsidRPr="00013652">
        <w:rPr>
          <w:rFonts w:ascii="QCF_P310" w:hAnsi="QCF_P310" w:cs="QCF_P310"/>
          <w:color w:val="000000"/>
          <w:rtl/>
        </w:rPr>
        <w:t xml:space="preserve">  ﭡ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٦٦</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hint="cs"/>
          <w:color w:val="000000"/>
          <w:rtl/>
        </w:rPr>
        <w:t xml:space="preserve">قرأه حفص بتحقيق الهمزتين من غير إدخال ألف بينهما على الاستفهام ، وأما </w:t>
      </w:r>
      <w:r w:rsidRPr="00013652">
        <w:rPr>
          <w:rFonts w:ascii="QCF_BSML" w:hAnsi="QCF_BSML" w:cs="QCF_BSML"/>
          <w:color w:val="000000"/>
          <w:rtl/>
        </w:rPr>
        <w:t xml:space="preserve">ﭽ </w:t>
      </w:r>
      <w:r w:rsidRPr="00013652">
        <w:rPr>
          <w:rFonts w:ascii="QCF_P536" w:hAnsi="QCF_P536" w:cs="QCF_P536"/>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الواقعة: ٦٦</w:t>
      </w:r>
      <w:r w:rsidRPr="00013652">
        <w:rPr>
          <w:rFonts w:hint="cs"/>
          <w:color w:val="000000"/>
          <w:rtl/>
        </w:rPr>
        <w:t xml:space="preserve"> قرأه ح</w:t>
      </w:r>
      <w:r w:rsidR="008F5C12">
        <w:rPr>
          <w:rFonts w:hint="cs"/>
          <w:color w:val="000000"/>
          <w:rtl/>
        </w:rPr>
        <w:t>فص بهمزة واحدة مكسورة على الخبر</w:t>
      </w:r>
      <w:r w:rsidRPr="00013652">
        <w:rPr>
          <w:rFonts w:hint="cs"/>
          <w:color w:val="000000"/>
          <w:rtl/>
        </w:rPr>
        <w:t xml:space="preserve">. </w:t>
      </w:r>
    </w:p>
    <w:p w:rsidR="00D03563" w:rsidRPr="00013652" w:rsidRDefault="00D03563" w:rsidP="00573BFC">
      <w:pPr>
        <w:pBdr>
          <w:bottom w:val="single" w:sz="6" w:space="1" w:color="auto"/>
        </w:pBdr>
        <w:jc w:val="both"/>
        <w:rPr>
          <w:color w:val="000000"/>
          <w:rtl/>
        </w:rPr>
      </w:pPr>
      <w:r w:rsidRPr="00013652">
        <w:rPr>
          <w:rFonts w:hint="cs"/>
          <w:color w:val="000000"/>
          <w:rtl/>
        </w:rPr>
        <w:t xml:space="preserve">والنوع الثاني : وهو الذي تكرر فيه الاستفهامان : وقع في أحد عشر موضعا في تسع سور وهي </w:t>
      </w:r>
      <w:r w:rsidRPr="00013652">
        <w:rPr>
          <w:rFonts w:ascii="QCF_BSML" w:hAnsi="QCF_BSML" w:cs="QCF_BSML"/>
          <w:color w:val="000000"/>
          <w:rtl/>
        </w:rPr>
        <w:t xml:space="preserve">ﭽ </w:t>
      </w:r>
      <w:r w:rsidRPr="00013652">
        <w:rPr>
          <w:rFonts w:ascii="QCF_P249" w:hAnsi="QCF_P249" w:cs="QCF_P249"/>
          <w:color w:val="000000"/>
          <w:rtl/>
        </w:rPr>
        <w:t xml:space="preserve">ﯡ  ﯢﯣ  ﯤ  ﯥ  ﯦ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٥</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hint="cs"/>
          <w:color w:val="000000"/>
          <w:rtl/>
        </w:rPr>
        <w:t xml:space="preserve">بالرعد ، </w:t>
      </w:r>
      <w:r w:rsidRPr="00013652">
        <w:rPr>
          <w:rFonts w:ascii="QCF_BSML" w:hAnsi="QCF_BSML" w:cs="QCF_BSML"/>
          <w:color w:val="000000"/>
          <w:rtl/>
        </w:rPr>
        <w:t>ﭽ</w:t>
      </w:r>
      <w:r w:rsidRPr="00013652">
        <w:rPr>
          <w:rFonts w:ascii="QCF_P286" w:hAnsi="QCF_P286" w:cs="QCF_P286"/>
          <w:color w:val="000000"/>
          <w:rtl/>
        </w:rPr>
        <w:t xml:space="preserve">  ﰌ  ﰍﰎ  ﰏ  ﰐ  ﰑ  ﰒ  </w:t>
      </w:r>
      <w:r w:rsidRPr="00013652">
        <w:rPr>
          <w:rFonts w:ascii="QCF_P286" w:hAnsi="QCF_P286" w:cs="QCF_P286"/>
          <w:color w:val="000000"/>
          <w:rtl/>
        </w:rPr>
        <w:lastRenderedPageBreak/>
        <w:t xml:space="preserve">ﰓ  ﰔ   </w:t>
      </w:r>
      <w:r w:rsidRPr="00013652">
        <w:rPr>
          <w:rFonts w:ascii="QCF_P287" w:hAnsi="QCF_P287" w:cs="QCF_P287"/>
          <w:color w:val="000000"/>
          <w:rtl/>
        </w:rPr>
        <w:t xml:space="preserve">ﭒ  ﭓ     ﭔ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rFonts w:hint="cs"/>
          <w:color w:val="000000"/>
          <w:rtl/>
        </w:rPr>
        <w:t>49-</w:t>
      </w:r>
      <w:r w:rsidRPr="00013652">
        <w:rPr>
          <w:color w:val="000000"/>
          <w:rtl/>
        </w:rPr>
        <w:t xml:space="preserve"> ٥٠</w:t>
      </w:r>
      <w:r w:rsidRPr="00013652">
        <w:rPr>
          <w:rFonts w:ascii="QCF_BSML" w:hAnsi="QCF_BSML" w:cs="QCF_BSML" w:hint="cs"/>
          <w:color w:val="000000"/>
          <w:rtl/>
        </w:rPr>
        <w:t xml:space="preserve"> </w:t>
      </w:r>
      <w:r w:rsidRPr="00013652">
        <w:rPr>
          <w:rFonts w:ascii="QCF_BSML" w:hAnsi="QCF_BSML" w:cs="QCF_BSML"/>
          <w:color w:val="000000"/>
          <w:rtl/>
        </w:rPr>
        <w:t xml:space="preserve"> ﭽ</w:t>
      </w:r>
      <w:r w:rsidRPr="00013652">
        <w:rPr>
          <w:rFonts w:ascii="QCF_P292" w:hAnsi="QCF_P292" w:cs="QCF_P292"/>
          <w:color w:val="000000"/>
          <w:rtl/>
        </w:rPr>
        <w:t xml:space="preserve">  ﭷ  ﭸ     ﭹ   ﭺ  ﭻ  ﭼ  ﭽ  ﭾ  ﭿ  ﮁ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rFonts w:hint="cs"/>
          <w:color w:val="000000"/>
          <w:rtl/>
        </w:rPr>
        <w:t>98-</w:t>
      </w:r>
      <w:r w:rsidRPr="00013652">
        <w:rPr>
          <w:color w:val="000000"/>
          <w:rtl/>
        </w:rPr>
        <w:t xml:space="preserve"> ٩٩</w:t>
      </w:r>
      <w:r w:rsidRPr="00013652">
        <w:rPr>
          <w:rFonts w:ascii="QCF_BSML" w:hAnsi="QCF_BSML" w:cs="QCF_BSML"/>
          <w:color w:val="000000"/>
          <w:rtl/>
        </w:rPr>
        <w:t xml:space="preserve"> </w:t>
      </w:r>
      <w:r w:rsidRPr="00013652">
        <w:rPr>
          <w:rFonts w:hint="cs"/>
          <w:color w:val="000000"/>
          <w:rtl/>
        </w:rPr>
        <w:t xml:space="preserve">الموضعان بالإسراء ، </w:t>
      </w:r>
      <w:r w:rsidRPr="00013652">
        <w:rPr>
          <w:rFonts w:ascii="QCF_BSML" w:hAnsi="QCF_BSML" w:cs="QCF_BSML"/>
          <w:color w:val="000000"/>
          <w:rtl/>
        </w:rPr>
        <w:t>ﭽ</w:t>
      </w:r>
      <w:r w:rsidRPr="00013652">
        <w:rPr>
          <w:rFonts w:ascii="QCF_P347" w:hAnsi="QCF_P347" w:cs="QCF_P347"/>
          <w:color w:val="000000"/>
          <w:rtl/>
        </w:rPr>
        <w:t xml:space="preserve">  ﮜ  ﮝ  ﮞ  ﮟ  ﮠ  ﮡ   ﮢ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 xml:space="preserve"> ٨٢</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hint="cs"/>
          <w:color w:val="000000"/>
          <w:rtl/>
        </w:rPr>
        <w:t xml:space="preserve">بالمؤمنين ، </w:t>
      </w:r>
      <w:r w:rsidRPr="00013652">
        <w:rPr>
          <w:rFonts w:ascii="QCF_BSML" w:hAnsi="QCF_BSML" w:cs="QCF_BSML"/>
          <w:color w:val="000000"/>
          <w:rtl/>
        </w:rPr>
        <w:t xml:space="preserve">ﭽ </w:t>
      </w:r>
      <w:r w:rsidRPr="00013652">
        <w:rPr>
          <w:rFonts w:ascii="QCF_P383" w:hAnsi="QCF_P383" w:cs="QCF_P383"/>
          <w:color w:val="000000"/>
          <w:rtl/>
        </w:rPr>
        <w:t xml:space="preserve">ﮋ  ﮌ       ﮍ  ﮎ  ﮏ  ﮐ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 xml:space="preserve"> ٦٧</w:t>
      </w:r>
      <w:r w:rsidRPr="00013652">
        <w:rPr>
          <w:rFonts w:ascii="QCF_BSML" w:hAnsi="QCF_BSML" w:cs="QCF_BSML" w:hint="cs"/>
          <w:color w:val="000000"/>
          <w:rtl/>
        </w:rPr>
        <w:t xml:space="preserve"> </w:t>
      </w:r>
      <w:r w:rsidRPr="00013652">
        <w:rPr>
          <w:rFonts w:hint="cs"/>
          <w:color w:val="000000"/>
          <w:rtl/>
        </w:rPr>
        <w:t xml:space="preserve">بالنمل ، </w:t>
      </w:r>
      <w:r w:rsidRPr="00013652">
        <w:rPr>
          <w:rFonts w:ascii="QCF_BSML" w:hAnsi="QCF_BSML" w:cs="QCF_BSML"/>
          <w:color w:val="000000"/>
          <w:rtl/>
        </w:rPr>
        <w:t xml:space="preserve"> ﭽ </w:t>
      </w:r>
      <w:r w:rsidRPr="00013652">
        <w:rPr>
          <w:rFonts w:ascii="QCF_P399" w:hAnsi="QCF_P399" w:cs="QCF_P399"/>
          <w:color w:val="000000"/>
          <w:rtl/>
        </w:rPr>
        <w:t xml:space="preserve">ﮬ   ﮭ  ﮮ        ﮯ  ﮰ  ﮱ  ﯓ  ﯔ  ﯕ  ﯖ  ﯗ   ﯘ  ﯙ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rFonts w:hint="cs"/>
          <w:color w:val="000000"/>
          <w:rtl/>
        </w:rPr>
        <w:t>28-</w:t>
      </w:r>
      <w:r w:rsidRPr="00013652">
        <w:rPr>
          <w:color w:val="000000"/>
          <w:rtl/>
        </w:rPr>
        <w:t xml:space="preserve"> ٢٩</w:t>
      </w:r>
      <w:r w:rsidRPr="00013652">
        <w:rPr>
          <w:rFonts w:hint="cs"/>
          <w:rtl/>
        </w:rPr>
        <w:t xml:space="preserve">بالعنكبوت ، </w:t>
      </w:r>
      <w:r w:rsidRPr="00013652">
        <w:rPr>
          <w:rFonts w:ascii="QCF_BSML" w:hAnsi="QCF_BSML" w:cs="QCF_BSML"/>
          <w:color w:val="000000"/>
          <w:rtl/>
        </w:rPr>
        <w:t>ﭽ</w:t>
      </w:r>
      <w:r w:rsidRPr="00013652">
        <w:rPr>
          <w:rFonts w:ascii="QCF_P415" w:hAnsi="QCF_P415" w:cs="QCF_P415"/>
          <w:color w:val="000000"/>
          <w:rtl/>
        </w:rPr>
        <w:t xml:space="preserve">  ﯬ  ﯭ  ﯮ  ﯯ     ﯰ  ﯱ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١٠</w:t>
      </w:r>
      <w:r w:rsidR="00573BFC">
        <w:rPr>
          <w:rFonts w:hint="cs"/>
          <w:color w:val="000000"/>
          <w:rtl/>
        </w:rPr>
        <w:t xml:space="preserve"> </w:t>
      </w:r>
      <w:r w:rsidRPr="00013652">
        <w:rPr>
          <w:rFonts w:hint="cs"/>
          <w:color w:val="000000"/>
          <w:rtl/>
        </w:rPr>
        <w:t xml:space="preserve">بالسجدة ، </w:t>
      </w:r>
      <w:r w:rsidRPr="00013652">
        <w:rPr>
          <w:rFonts w:ascii="QCF_BSML" w:hAnsi="QCF_BSML" w:cs="QCF_BSML"/>
          <w:color w:val="000000"/>
          <w:rtl/>
        </w:rPr>
        <w:t xml:space="preserve"> ﭽ </w:t>
      </w:r>
      <w:r w:rsidRPr="00013652">
        <w:rPr>
          <w:rFonts w:ascii="QCF_P446" w:hAnsi="QCF_P446" w:cs="QCF_P446"/>
          <w:color w:val="000000"/>
          <w:rtl/>
        </w:rPr>
        <w:t xml:space="preserve">ﮮ  ﮯ  ﮰ  ﮱ  ﯓ   ﯔ  ﯕ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١٦</w:t>
      </w:r>
      <w:r w:rsidRPr="00013652">
        <w:rPr>
          <w:rFonts w:ascii="QCF_BSML" w:hAnsi="QCF_BSML" w:cs="QCF_BSML"/>
          <w:color w:val="000000"/>
          <w:rtl/>
        </w:rPr>
        <w:t xml:space="preserve"> ﭽ </w:t>
      </w:r>
      <w:r w:rsidRPr="00013652">
        <w:rPr>
          <w:rFonts w:ascii="QCF_P448" w:hAnsi="QCF_P448" w:cs="QCF_P448"/>
          <w:color w:val="000000"/>
          <w:rtl/>
        </w:rPr>
        <w:t xml:space="preserve">ﭖ  ﭗ  ﭘ  ﭙ  ﭚ  ﭛ   ﭜ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٥٣</w:t>
      </w:r>
      <w:r w:rsidRPr="00013652">
        <w:rPr>
          <w:rFonts w:hint="cs"/>
          <w:color w:val="000000"/>
          <w:rtl/>
        </w:rPr>
        <w:t xml:space="preserve"> الموضعان بالصافات ، </w:t>
      </w:r>
      <w:r w:rsidRPr="00013652">
        <w:rPr>
          <w:rFonts w:ascii="QCF_BSML" w:hAnsi="QCF_BSML" w:cs="QCF_BSML"/>
          <w:color w:val="000000"/>
          <w:rtl/>
        </w:rPr>
        <w:t xml:space="preserve"> ﭽ </w:t>
      </w:r>
      <w:r w:rsidRPr="00013652">
        <w:rPr>
          <w:rFonts w:ascii="QCF_P535" w:hAnsi="QCF_P535" w:cs="QCF_P535"/>
          <w:color w:val="000000"/>
          <w:rtl/>
        </w:rPr>
        <w:t xml:space="preserve">ﯸ  ﯹ  ﯺ  ﯻ   ﯼ  ﯽ  ﯾ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٤٧</w:t>
      </w:r>
      <w:r w:rsidRPr="00013652">
        <w:rPr>
          <w:rFonts w:hint="cs"/>
          <w:color w:val="000000"/>
          <w:rtl/>
        </w:rPr>
        <w:t xml:space="preserve"> بالواقعة ، </w:t>
      </w:r>
      <w:r w:rsidRPr="00013652">
        <w:rPr>
          <w:rFonts w:ascii="QCF_BSML" w:hAnsi="QCF_BSML" w:cs="QCF_BSML"/>
          <w:color w:val="000000"/>
          <w:rtl/>
        </w:rPr>
        <w:t xml:space="preserve"> ﭽ</w:t>
      </w:r>
      <w:r w:rsidRPr="00013652">
        <w:rPr>
          <w:rFonts w:ascii="QCF_P583" w:hAnsi="QCF_P583" w:cs="QCF_P583"/>
          <w:color w:val="000000"/>
          <w:rtl/>
        </w:rPr>
        <w:t xml:space="preserve">  ﯡ  ﯢ  ﯣ  ﯤ      ﯥ  ﯦ  ﯧ</w:t>
      </w:r>
      <w:r w:rsidRPr="00013652">
        <w:rPr>
          <w:rFonts w:ascii="QCF_P583" w:hAnsi="QCF_P583" w:cs="QCF_P583" w:hint="cs"/>
          <w:color w:val="000000"/>
          <w:rtl/>
        </w:rPr>
        <w:t xml:space="preserve"> </w:t>
      </w:r>
      <w:r w:rsidRPr="00013652">
        <w:rPr>
          <w:rFonts w:ascii="QCF_P583" w:hAnsi="QCF_P583" w:cs="QCF_P583"/>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rFonts w:hint="cs"/>
          <w:color w:val="000000"/>
          <w:rtl/>
        </w:rPr>
        <w:t>10-</w:t>
      </w:r>
      <w:r w:rsidRPr="00013652">
        <w:rPr>
          <w:color w:val="000000"/>
          <w:rtl/>
        </w:rPr>
        <w:t xml:space="preserve"> ١١</w:t>
      </w:r>
      <w:r w:rsidRPr="00013652">
        <w:rPr>
          <w:rFonts w:hint="cs"/>
          <w:color w:val="000000"/>
          <w:rtl/>
        </w:rPr>
        <w:t xml:space="preserve"> بالنازعات</w:t>
      </w:r>
      <w:r w:rsidRPr="00013652">
        <w:rPr>
          <w:rFonts w:hint="cs"/>
          <w:rtl/>
        </w:rPr>
        <w:t xml:space="preserve"> ، قرأ حفص بهمزتين محققتين من غير إدخال ألف بينهما على الاستفهام في المواضع الأحد عشر إلا الحرف الأول من العنكبوت فقرأه بهمزة واحدة مكسورة على الخبر . </w:t>
      </w:r>
    </w:p>
    <w:p w:rsidR="00D03563" w:rsidRPr="00013652" w:rsidRDefault="00D03563" w:rsidP="00D03563">
      <w:pPr>
        <w:pBdr>
          <w:bottom w:val="single" w:sz="6" w:space="1" w:color="auto"/>
        </w:pBdr>
        <w:jc w:val="both"/>
        <w:rPr>
          <w:rtl/>
        </w:rPr>
      </w:pPr>
      <w:r w:rsidRPr="00013652">
        <w:rPr>
          <w:rFonts w:hint="cs"/>
          <w:rtl/>
        </w:rPr>
        <w:t xml:space="preserve">الضرب الثالث: المضمومة : ولا تكون إلا بعد همزة الاستفهام ، وهو أيضاً قسمان متفق عليه ومختلف . </w:t>
      </w:r>
    </w:p>
    <w:p w:rsidR="00D03563" w:rsidRPr="00013652" w:rsidRDefault="00D03563" w:rsidP="00573BFC">
      <w:pPr>
        <w:pBdr>
          <w:bottom w:val="single" w:sz="6" w:space="1" w:color="auto"/>
        </w:pBdr>
        <w:jc w:val="both"/>
        <w:rPr>
          <w:color w:val="000000"/>
          <w:rtl/>
        </w:rPr>
      </w:pPr>
      <w:r w:rsidRPr="00013652">
        <w:rPr>
          <w:rFonts w:hint="cs"/>
          <w:rtl/>
        </w:rPr>
        <w:t xml:space="preserve">فالأول المتفق عليه وقع في ثلاثة مواضع </w:t>
      </w:r>
      <w:r w:rsidRPr="00013652">
        <w:rPr>
          <w:rFonts w:ascii="QCF_BSML" w:hAnsi="QCF_BSML" w:cs="QCF_BSML"/>
          <w:color w:val="000000"/>
          <w:rtl/>
        </w:rPr>
        <w:t>ﭽ</w:t>
      </w:r>
      <w:r w:rsidRPr="00013652">
        <w:rPr>
          <w:rFonts w:ascii="QCF_P051" w:hAnsi="QCF_P051" w:cs="QCF_P051"/>
          <w:color w:val="000000"/>
          <w:rtl/>
        </w:rPr>
        <w:t xml:space="preserve">ﯝ   ﯞ  ﯟ   </w:t>
      </w:r>
      <w:r w:rsidRPr="00013652">
        <w:rPr>
          <w:rFonts w:ascii="QCF_BSML" w:hAnsi="QCF_BSML" w:cs="QCF_BSML"/>
          <w:color w:val="000000"/>
          <w:rtl/>
        </w:rPr>
        <w:t>ﭼ</w:t>
      </w:r>
      <w:r w:rsidRPr="00013652">
        <w:rPr>
          <w:rtl/>
        </w:rPr>
        <w:t xml:space="preserve"> </w:t>
      </w:r>
      <w:r w:rsidR="00573BFC">
        <w:rPr>
          <w:rFonts w:hint="cs"/>
          <w:rtl/>
        </w:rPr>
        <w:t>آية :</w:t>
      </w:r>
      <w:r w:rsidRPr="00013652">
        <w:rPr>
          <w:rtl/>
        </w:rPr>
        <w:t>١٥</w:t>
      </w:r>
      <w:r w:rsidRPr="00013652">
        <w:rPr>
          <w:rFonts w:hint="cs"/>
          <w:rtl/>
        </w:rPr>
        <w:t xml:space="preserve"> بآل عمران ، و </w:t>
      </w:r>
      <w:r w:rsidRPr="00013652">
        <w:rPr>
          <w:rFonts w:ascii="QCF_BSML" w:hAnsi="QCF_BSML" w:cs="QCF_BSML"/>
          <w:color w:val="000000"/>
          <w:rtl/>
        </w:rPr>
        <w:t xml:space="preserve">ﭽ </w:t>
      </w:r>
      <w:r w:rsidRPr="00013652">
        <w:rPr>
          <w:rFonts w:ascii="QCF_P453" w:hAnsi="QCF_P453" w:cs="QCF_P453"/>
          <w:color w:val="000000"/>
          <w:rtl/>
        </w:rPr>
        <w:t xml:space="preserve">ﮘ   ﮙ  </w:t>
      </w:r>
      <w:r w:rsidRPr="00013652">
        <w:rPr>
          <w:rFonts w:ascii="QCF_BSML" w:hAnsi="QCF_BSML" w:cs="QCF_BSML"/>
          <w:color w:val="000000"/>
          <w:rtl/>
        </w:rPr>
        <w:t>ﭼ</w:t>
      </w:r>
      <w:r w:rsidRPr="00013652">
        <w:rPr>
          <w:rtl/>
        </w:rPr>
        <w:t xml:space="preserve"> </w:t>
      </w:r>
      <w:r w:rsidR="00573BFC">
        <w:rPr>
          <w:rFonts w:hint="cs"/>
          <w:rtl/>
        </w:rPr>
        <w:t>آية :</w:t>
      </w:r>
      <w:r w:rsidRPr="00013652">
        <w:rPr>
          <w:rtl/>
        </w:rPr>
        <w:t>٨</w:t>
      </w:r>
      <w:r w:rsidRPr="00013652">
        <w:rPr>
          <w:rFonts w:hint="cs"/>
          <w:rtl/>
        </w:rPr>
        <w:t xml:space="preserve"> في صاد ، و </w:t>
      </w:r>
      <w:r w:rsidRPr="00013652">
        <w:rPr>
          <w:rFonts w:ascii="QCF_BSML" w:hAnsi="QCF_BSML" w:cs="QCF_BSML"/>
          <w:color w:val="000000"/>
          <w:rtl/>
        </w:rPr>
        <w:t xml:space="preserve">ﭽ </w:t>
      </w:r>
      <w:r w:rsidRPr="00013652">
        <w:rPr>
          <w:rFonts w:ascii="QCF_P529" w:hAnsi="QCF_P529" w:cs="QCF_P529"/>
          <w:color w:val="000000"/>
          <w:rtl/>
        </w:rPr>
        <w:t xml:space="preserve">ﯻ  ﯼ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rtl/>
        </w:rPr>
        <w:t>٢٥</w:t>
      </w:r>
      <w:r w:rsidRPr="00013652">
        <w:rPr>
          <w:rFonts w:hint="cs"/>
          <w:rtl/>
        </w:rPr>
        <w:t xml:space="preserve"> في القمر ؛ قرأ حفص بتحقيق الهمزتين من غير إدخال ألف بينهما في المواضع الثلاثة . </w:t>
      </w:r>
    </w:p>
    <w:p w:rsidR="00D03563" w:rsidRPr="00013652" w:rsidRDefault="00D03563" w:rsidP="00573BFC">
      <w:pPr>
        <w:pBdr>
          <w:bottom w:val="single" w:sz="6" w:space="1" w:color="auto"/>
        </w:pBdr>
        <w:jc w:val="both"/>
        <w:rPr>
          <w:color w:val="000000"/>
          <w:rtl/>
        </w:rPr>
      </w:pPr>
      <w:r w:rsidRPr="00013652">
        <w:rPr>
          <w:rFonts w:hint="cs"/>
          <w:rtl/>
        </w:rPr>
        <w:t xml:space="preserve">القسم الثاني : المختلف فيه من المضمومة وهو : </w:t>
      </w:r>
      <w:r w:rsidRPr="00013652">
        <w:rPr>
          <w:rFonts w:ascii="QCF_BSML" w:hAnsi="QCF_BSML" w:cs="QCF_BSML"/>
          <w:color w:val="000000"/>
          <w:rtl/>
        </w:rPr>
        <w:t>ﭽ</w:t>
      </w:r>
      <w:r w:rsidRPr="00013652">
        <w:rPr>
          <w:rFonts w:ascii="QCF_P490" w:hAnsi="QCF_P490" w:cs="QCF_P490"/>
          <w:color w:val="000000"/>
          <w:rtl/>
        </w:rPr>
        <w:t xml:space="preserve"> ﯘ  ﯙ</w:t>
      </w:r>
      <w:r w:rsidRPr="00013652">
        <w:rPr>
          <w:rFonts w:ascii="QCF_P490" w:hAnsi="QCF_P490" w:cs="QCF_P490"/>
          <w:color w:val="0000A5"/>
          <w:rtl/>
        </w:rPr>
        <w:t>ﯚ</w:t>
      </w:r>
      <w:r w:rsidRPr="00013652">
        <w:rPr>
          <w:rFonts w:ascii="QCF_P490" w:hAnsi="QCF_P490" w:cs="QCF_P49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١٩</w:t>
      </w:r>
      <w:r w:rsidRPr="00013652">
        <w:rPr>
          <w:rFonts w:hint="cs"/>
          <w:rtl/>
        </w:rPr>
        <w:t xml:space="preserve"> في الزخرف فقط ، قرأه حفص بهمزة واحدة مفتوحة داخلة على (شهدوا ) مفتوح الشين ماضيا مبنيا للفاعل . </w:t>
      </w:r>
    </w:p>
    <w:p w:rsidR="00D03563" w:rsidRPr="00013652" w:rsidRDefault="00D03563" w:rsidP="00D03563">
      <w:pPr>
        <w:pBdr>
          <w:bottom w:val="single" w:sz="6" w:space="1" w:color="auto"/>
        </w:pBdr>
        <w:jc w:val="both"/>
        <w:rPr>
          <w:rFonts w:ascii="QCF_BSML" w:hAnsi="QCF_BSML" w:cs="QCF_BSML"/>
          <w:color w:val="000000"/>
          <w:rtl/>
        </w:rPr>
      </w:pPr>
      <w:r w:rsidRPr="00013652">
        <w:rPr>
          <w:rFonts w:hint="cs"/>
          <w:b/>
          <w:bCs/>
          <w:rtl/>
        </w:rPr>
        <w:lastRenderedPageBreak/>
        <w:t>تنبيه :</w:t>
      </w:r>
      <w:r w:rsidRPr="00013652">
        <w:rPr>
          <w:rFonts w:hint="cs"/>
          <w:rtl/>
        </w:rPr>
        <w:t xml:space="preserve"> </w:t>
      </w:r>
    </w:p>
    <w:p w:rsidR="00D03563" w:rsidRPr="00013652" w:rsidRDefault="00D03563" w:rsidP="00573BFC">
      <w:pPr>
        <w:pBdr>
          <w:bottom w:val="single" w:sz="6" w:space="1" w:color="auto"/>
        </w:pBdr>
        <w:jc w:val="both"/>
        <w:rPr>
          <w:color w:val="000000"/>
          <w:rtl/>
        </w:rPr>
      </w:pPr>
      <w:r w:rsidRPr="00013652">
        <w:rPr>
          <w:rFonts w:ascii="QCF_BSML" w:hAnsi="QCF_BSML" w:cs="QCF_BSML"/>
          <w:color w:val="000000"/>
          <w:rtl/>
        </w:rPr>
        <w:t xml:space="preserve">ﭽ </w:t>
      </w:r>
      <w:r w:rsidRPr="00013652">
        <w:rPr>
          <w:rFonts w:ascii="QCF_P441" w:hAnsi="QCF_P441" w:cs="QCF_P441"/>
          <w:color w:val="000000"/>
          <w:rtl/>
        </w:rPr>
        <w:t>ﮕ  ﮖ</w:t>
      </w:r>
      <w:r w:rsidRPr="00013652">
        <w:rPr>
          <w:rFonts w:ascii="QCF_P441" w:hAnsi="QCF_P441" w:cs="QCF_P441"/>
          <w:color w:val="0000A5"/>
          <w:rtl/>
        </w:rPr>
        <w:t>ﮗ</w:t>
      </w:r>
      <w:r w:rsidRPr="00013652">
        <w:rPr>
          <w:rFonts w:ascii="QCF_P441" w:hAnsi="QCF_P441" w:cs="QCF_P44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١٩</w:t>
      </w:r>
      <w:r w:rsidRPr="00013652">
        <w:rPr>
          <w:rFonts w:hint="cs"/>
          <w:rtl/>
        </w:rPr>
        <w:t xml:space="preserve"> في يس ؛ أجمعوا على قراءته بالاستفهام ، أما حفص فقرأه بهمزتين محققتين من غير إدخال ألف بينهما . فأما المفتوحة فتكون على ضربين: ضرب اتفق على قراءته بالاستفهام ، وضرب اختلفوا فيه . </w:t>
      </w:r>
      <w:r w:rsidRPr="00013652">
        <w:rPr>
          <w:rFonts w:hint="cs"/>
          <w:color w:val="000000"/>
          <w:rtl/>
        </w:rPr>
        <w:t xml:space="preserve"> </w:t>
      </w:r>
    </w:p>
    <w:p w:rsidR="00D03563" w:rsidRPr="00013652" w:rsidRDefault="00D03563" w:rsidP="00573BFC">
      <w:pPr>
        <w:pBdr>
          <w:bottom w:val="single" w:sz="6" w:space="31" w:color="auto"/>
        </w:pBdr>
        <w:jc w:val="both"/>
        <w:rPr>
          <w:color w:val="000000"/>
          <w:rtl/>
        </w:rPr>
      </w:pPr>
      <w:r w:rsidRPr="00013652">
        <w:rPr>
          <w:rFonts w:hint="cs"/>
          <w:rtl/>
        </w:rPr>
        <w:t xml:space="preserve">الأول: المتفق عليه وقع في ثلاث كلمات في ستة مواضع وهي: </w:t>
      </w:r>
      <w:r w:rsidRPr="00013652">
        <w:rPr>
          <w:rFonts w:ascii="QCF_BSML" w:hAnsi="QCF_BSML" w:cs="QCF_BSML"/>
          <w:color w:val="000000"/>
          <w:rtl/>
        </w:rPr>
        <w:t xml:space="preserve">ﭽ </w:t>
      </w:r>
      <w:r w:rsidRPr="00013652">
        <w:rPr>
          <w:rFonts w:ascii="QCF_P147" w:hAnsi="QCF_P147" w:cs="QCF_P147"/>
          <w:color w:val="000000"/>
          <w:rtl/>
        </w:rPr>
        <w:t xml:space="preserve">ﭴ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١٤٤</w:t>
      </w:r>
      <w:r w:rsidRPr="00013652">
        <w:rPr>
          <w:rFonts w:hint="cs"/>
          <w:rtl/>
        </w:rPr>
        <w:t xml:space="preserve"> موضعي الأنعام ، و </w:t>
      </w:r>
      <w:r w:rsidRPr="00013652">
        <w:rPr>
          <w:rFonts w:ascii="QCF_BSML" w:hAnsi="QCF_BSML" w:cs="QCF_BSML"/>
          <w:color w:val="000000"/>
          <w:rtl/>
        </w:rPr>
        <w:t xml:space="preserve">ﭽ </w:t>
      </w:r>
      <w:r w:rsidRPr="00013652">
        <w:rPr>
          <w:rFonts w:ascii="QCF_P219" w:hAnsi="QCF_P219" w:cs="QCF_P219"/>
          <w:color w:val="000000"/>
          <w:rtl/>
        </w:rPr>
        <w:t xml:space="preserve">ﭻ  ﭼ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٩١</w:t>
      </w:r>
      <w:r w:rsidRPr="00013652">
        <w:rPr>
          <w:rFonts w:hint="cs"/>
          <w:color w:val="000000"/>
          <w:rtl/>
        </w:rPr>
        <w:t xml:space="preserve"> موضعي يونس و </w:t>
      </w:r>
      <w:r w:rsidRPr="00013652">
        <w:rPr>
          <w:rFonts w:ascii="QCF_BSML" w:hAnsi="QCF_BSML" w:cs="QCF_BSML"/>
          <w:color w:val="000000"/>
          <w:rtl/>
        </w:rPr>
        <w:t xml:space="preserve">ﭽ </w:t>
      </w:r>
      <w:r w:rsidRPr="00013652">
        <w:rPr>
          <w:rFonts w:ascii="QCF_P215" w:hAnsi="QCF_P215" w:cs="QCF_P215"/>
          <w:color w:val="000000"/>
          <w:rtl/>
        </w:rPr>
        <w:t>ﮩ  ﮪ  ﮫ</w:t>
      </w:r>
      <w:r w:rsidRPr="00013652">
        <w:rPr>
          <w:rFonts w:ascii="QCF_P215" w:hAnsi="QCF_P215" w:cs="QCF_P215"/>
          <w:color w:val="0000A5"/>
          <w:rtl/>
        </w:rPr>
        <w:t>ﮬ</w:t>
      </w:r>
      <w:r w:rsidRPr="00013652">
        <w:rPr>
          <w:rFonts w:ascii="QCF_P215" w:hAnsi="QCF_P215" w:cs="QCF_P21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٥٩</w:t>
      </w:r>
      <w:r w:rsidRPr="00013652">
        <w:rPr>
          <w:rFonts w:hint="cs"/>
          <w:color w:val="000000"/>
          <w:rtl/>
        </w:rPr>
        <w:t xml:space="preserve"> فيها ، و</w:t>
      </w:r>
      <w:r w:rsidRPr="00013652">
        <w:rPr>
          <w:rFonts w:ascii="QCF_BSML" w:hAnsi="QCF_BSML" w:cs="QCF_BSML"/>
          <w:color w:val="000000"/>
          <w:rtl/>
        </w:rPr>
        <w:t xml:space="preserve"> ﭽ </w:t>
      </w:r>
      <w:r w:rsidRPr="00013652">
        <w:rPr>
          <w:rFonts w:ascii="QCF_P382" w:hAnsi="QCF_P382" w:cs="QCF_P382"/>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٥٩</w:t>
      </w:r>
      <w:r w:rsidRPr="00013652">
        <w:rPr>
          <w:rFonts w:ascii="QCF_BSML" w:hAnsi="QCF_BSML" w:cs="QCF_BSML"/>
          <w:color w:val="000000"/>
          <w:rtl/>
        </w:rPr>
        <w:t xml:space="preserve"> </w:t>
      </w:r>
      <w:r w:rsidRPr="00013652">
        <w:rPr>
          <w:rFonts w:hint="cs"/>
          <w:color w:val="000000"/>
          <w:rtl/>
        </w:rPr>
        <w:t xml:space="preserve"> في النمل فاتفقوا على إثبات همزة الوصل المفتوحة وإبدالها ألفا خالصة مع المد الطويل للساكنين ، وهذا الوجه رجحه الشاطبي . قال الجعبري</w:t>
      </w:r>
      <w:r w:rsidR="00057816">
        <w:rPr>
          <w:rFonts w:hint="cs"/>
          <w:color w:val="000000"/>
          <w:rtl/>
        </w:rPr>
        <w:t xml:space="preserve"> </w:t>
      </w:r>
      <w:r w:rsidR="00057816" w:rsidRPr="00057816">
        <w:rPr>
          <w:color w:val="000000"/>
          <w:sz w:val="32"/>
          <w:szCs w:val="32"/>
          <w:vertAlign w:val="superscript"/>
          <w:rtl/>
        </w:rPr>
        <w:t>(</w:t>
      </w:r>
      <w:r w:rsidR="00057816" w:rsidRPr="00057816">
        <w:rPr>
          <w:rStyle w:val="FootnoteReference"/>
          <w:color w:val="000000"/>
          <w:sz w:val="32"/>
          <w:szCs w:val="32"/>
          <w:rtl/>
        </w:rPr>
        <w:footnoteReference w:id="83"/>
      </w:r>
      <w:r w:rsidR="00057816" w:rsidRPr="00057816">
        <w:rPr>
          <w:color w:val="000000"/>
          <w:sz w:val="32"/>
          <w:szCs w:val="32"/>
          <w:vertAlign w:val="superscript"/>
          <w:rtl/>
        </w:rPr>
        <w:t>)</w:t>
      </w:r>
      <w:r w:rsidR="00057816">
        <w:rPr>
          <w:rFonts w:hint="cs"/>
          <w:color w:val="000000"/>
          <w:rtl/>
        </w:rPr>
        <w:t xml:space="preserve"> </w:t>
      </w:r>
      <w:r w:rsidRPr="00013652">
        <w:rPr>
          <w:rFonts w:hint="cs"/>
          <w:color w:val="000000"/>
          <w:rtl/>
        </w:rPr>
        <w:t xml:space="preserve"> : وهو المشهور في الأداء ، وذهب قوم آخرون إلى تسهيلها بين بين ، وهذا الوجه للقراء السبعة أيضاً ذكره الشاطبي ، ولا يجوز تحقيقها لأحد من القراء ، والتسهيل هنا وفيما تقدم بين الألف والهمزة الساكنة ولا مد بين الهمزتين في وجه التسهيل في المواضع الستة اتفاقا</w:t>
      </w:r>
      <w:r w:rsidR="0018061B" w:rsidRPr="0018061B">
        <w:rPr>
          <w:color w:val="000000"/>
          <w:sz w:val="32"/>
          <w:szCs w:val="32"/>
          <w:vertAlign w:val="superscript"/>
          <w:rtl/>
        </w:rPr>
        <w:t>(</w:t>
      </w:r>
      <w:r w:rsidR="0018061B" w:rsidRPr="0018061B">
        <w:rPr>
          <w:rStyle w:val="FootnoteReference"/>
          <w:color w:val="000000"/>
          <w:sz w:val="32"/>
          <w:szCs w:val="32"/>
          <w:rtl/>
        </w:rPr>
        <w:footnoteReference w:id="84"/>
      </w:r>
      <w:r w:rsidR="0018061B" w:rsidRPr="0018061B">
        <w:rPr>
          <w:color w:val="000000"/>
          <w:sz w:val="32"/>
          <w:szCs w:val="32"/>
          <w:vertAlign w:val="superscript"/>
          <w:rtl/>
        </w:rPr>
        <w:t>)</w:t>
      </w:r>
      <w:r w:rsidR="0018061B">
        <w:rPr>
          <w:rFonts w:hint="cs"/>
          <w:color w:val="000000"/>
          <w:rtl/>
        </w:rPr>
        <w:t xml:space="preserve"> </w:t>
      </w:r>
      <w:r w:rsidRPr="00013652">
        <w:rPr>
          <w:rFonts w:hint="cs"/>
          <w:color w:val="000000"/>
          <w:rtl/>
        </w:rPr>
        <w:t xml:space="preserve">. </w:t>
      </w:r>
    </w:p>
    <w:p w:rsidR="00D03563" w:rsidRPr="00013652" w:rsidRDefault="00D03563" w:rsidP="00573BFC">
      <w:pPr>
        <w:pBdr>
          <w:bottom w:val="single" w:sz="6" w:space="31" w:color="auto"/>
        </w:pBdr>
        <w:jc w:val="both"/>
        <w:rPr>
          <w:color w:val="000000"/>
          <w:rtl/>
        </w:rPr>
      </w:pPr>
      <w:r w:rsidRPr="00013652">
        <w:rPr>
          <w:rFonts w:hint="cs"/>
          <w:color w:val="000000"/>
          <w:rtl/>
        </w:rPr>
        <w:t xml:space="preserve">الضرب الثاني : المختلف فيه : ووقع في موضع واحد وهو </w:t>
      </w:r>
      <w:r w:rsidRPr="00013652">
        <w:rPr>
          <w:rFonts w:ascii="QCF_BSML" w:hAnsi="QCF_BSML" w:cs="QCF_BSML"/>
          <w:color w:val="000000"/>
          <w:rtl/>
        </w:rPr>
        <w:t>ﭽ</w:t>
      </w:r>
      <w:r w:rsidRPr="00013652">
        <w:rPr>
          <w:rFonts w:ascii="QCF_P218" w:hAnsi="QCF_P218" w:cs="QCF_P218"/>
          <w:color w:val="000000"/>
          <w:rtl/>
        </w:rPr>
        <w:t xml:space="preserve">  ﭩ  ﭪ </w:t>
      </w:r>
      <w:r w:rsidRPr="00013652">
        <w:rPr>
          <w:rFonts w:ascii="QCF_BSML" w:hAnsi="QCF_BSML" w:cs="QCF_BSML"/>
          <w:color w:val="000000"/>
          <w:rtl/>
        </w:rPr>
        <w:t>ﭼ</w:t>
      </w:r>
      <w:r w:rsidRPr="00013652">
        <w:rPr>
          <w:rFonts w:ascii="Arial" w:hAnsi="Arial" w:cs="Arial"/>
          <w:color w:val="000000"/>
          <w:rtl/>
        </w:rPr>
        <w:t xml:space="preserve"> </w:t>
      </w:r>
      <w:r w:rsidR="00573BFC">
        <w:rPr>
          <w:rFonts w:hint="cs"/>
          <w:rtl/>
        </w:rPr>
        <w:t>آية :</w:t>
      </w:r>
      <w:r w:rsidRPr="00013652">
        <w:rPr>
          <w:color w:val="000000"/>
          <w:rtl/>
        </w:rPr>
        <w:t>٨١</w:t>
      </w:r>
      <w:r w:rsidRPr="00013652">
        <w:rPr>
          <w:rFonts w:hint="cs"/>
          <w:color w:val="000000"/>
          <w:rtl/>
        </w:rPr>
        <w:t xml:space="preserve"> في يونس ؛ قرأه حفص بوصل الهمزة على الخبر فتسقط وصلاً وتحذف ياء الصلة التي بعدالهاء للساكنين . </w:t>
      </w:r>
    </w:p>
    <w:p w:rsidR="00031901" w:rsidRPr="00B742E8" w:rsidRDefault="00D03563" w:rsidP="002C19C5">
      <w:pPr>
        <w:pBdr>
          <w:bottom w:val="single" w:sz="6" w:space="31" w:color="auto"/>
        </w:pBdr>
        <w:jc w:val="both"/>
        <w:rPr>
          <w:color w:val="000000"/>
          <w:rtl/>
        </w:rPr>
      </w:pPr>
      <w:r w:rsidRPr="00013652">
        <w:rPr>
          <w:rFonts w:hint="cs"/>
          <w:color w:val="000000"/>
          <w:rtl/>
        </w:rPr>
        <w:lastRenderedPageBreak/>
        <w:t xml:space="preserve">الثاني من همزة الوصل : الهمزة المكسورة الواقعة بعد همزة الاستفهام نحو </w:t>
      </w:r>
      <w:r w:rsidRPr="00013652">
        <w:rPr>
          <w:rFonts w:ascii="QCF_BSML" w:hAnsi="QCF_BSML" w:cs="QCF_BSML"/>
          <w:color w:val="000000"/>
          <w:rtl/>
        </w:rPr>
        <w:t xml:space="preserve">ﭽ </w:t>
      </w:r>
      <w:r w:rsidRPr="00013652">
        <w:rPr>
          <w:rFonts w:ascii="QCF_P429" w:hAnsi="QCF_P429" w:cs="QCF_P429"/>
          <w:color w:val="000000"/>
          <w:rtl/>
        </w:rPr>
        <w:t>ﭑ   ﭒ  ﭓ  ﭔ        ﭕ  ﭖ  ﭗ</w:t>
      </w:r>
      <w:r w:rsidRPr="00013652">
        <w:rPr>
          <w:rFonts w:ascii="QCF_P429" w:hAnsi="QCF_P429" w:cs="QCF_P429"/>
          <w:color w:val="0000A5"/>
          <w:rtl/>
        </w:rPr>
        <w:t>ﭘ</w:t>
      </w:r>
      <w:r w:rsidRPr="00013652">
        <w:rPr>
          <w:rFonts w:ascii="QCF_P429" w:hAnsi="QCF_P429" w:cs="QCF_P42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٨</w:t>
      </w:r>
      <w:r w:rsidRPr="00013652">
        <w:rPr>
          <w:rFonts w:hint="cs"/>
          <w:color w:val="000000"/>
          <w:rtl/>
        </w:rPr>
        <w:t xml:space="preserve"> ، </w:t>
      </w:r>
      <w:r w:rsidRPr="00013652">
        <w:rPr>
          <w:rFonts w:ascii="QCF_BSML" w:hAnsi="QCF_BSML" w:cs="QCF_BSML"/>
          <w:color w:val="000000"/>
          <w:rtl/>
        </w:rPr>
        <w:t xml:space="preserve"> ﭽ</w:t>
      </w:r>
      <w:r w:rsidRPr="00013652">
        <w:rPr>
          <w:rFonts w:ascii="QCF_P555" w:hAnsi="QCF_P555" w:cs="QCF_P555"/>
          <w:color w:val="000000"/>
          <w:rtl/>
        </w:rPr>
        <w:t xml:space="preserve">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المنافقون: 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012" w:hAnsi="QCF_P012" w:cs="QCF_P012"/>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٨٠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51" w:hAnsi="QCF_P451" w:cs="QCF_P451"/>
          <w:color w:val="000000"/>
          <w:rtl/>
        </w:rPr>
        <w:t xml:space="preserve">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الصافات: ١٥٣</w:t>
      </w:r>
      <w:r w:rsidRPr="00013652">
        <w:rPr>
          <w:rFonts w:hint="cs"/>
          <w:color w:val="000000"/>
          <w:rtl/>
        </w:rPr>
        <w:t xml:space="preserve"> ؛ فاتفق القراء السبعة على قراءته بهمز مقطوعة مفتوحة مفردة وصلا ووقفا على الاستفهام في جميع القرآن ، أما </w:t>
      </w:r>
      <w:r w:rsidRPr="00013652">
        <w:rPr>
          <w:rFonts w:ascii="QCF_BSML" w:hAnsi="QCF_BSML" w:cs="QCF_BSML"/>
          <w:color w:val="000000"/>
          <w:rtl/>
        </w:rPr>
        <w:t xml:space="preserve">ﭽ </w:t>
      </w:r>
      <w:r w:rsidRPr="00013652">
        <w:rPr>
          <w:rFonts w:ascii="QCF_P457" w:hAnsi="QCF_P457" w:cs="QCF_P457"/>
          <w:color w:val="000000"/>
          <w:rtl/>
        </w:rPr>
        <w:t xml:space="preserve">ﭜ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٦٣</w:t>
      </w:r>
      <w:r w:rsidRPr="00013652">
        <w:rPr>
          <w:color w:val="000000"/>
        </w:rPr>
        <w:t xml:space="preserve"> </w:t>
      </w:r>
      <w:r w:rsidRPr="00013652">
        <w:rPr>
          <w:rFonts w:hint="cs"/>
          <w:color w:val="000000"/>
          <w:rtl/>
        </w:rPr>
        <w:t xml:space="preserve"> الواقع في صاد  قرأه حفص بقطع الهمزة مفتوحة مفردة وصلا ووقفا على الاستفهام وأما إذا كانت الهمزة الأولى لغير استفهام فإن الثانية تكون متحركة وساكنة فأما الأولى وهي الهمزة المتحركة من قسمي الهمزة الثانية فلا تكون إلا بالكسر وهي في كلمة واحدة أتت في خمسة مواضع وهي</w:t>
      </w:r>
      <w:r w:rsidR="00134461">
        <w:rPr>
          <w:rFonts w:hint="cs"/>
          <w:color w:val="000000"/>
          <w:rtl/>
        </w:rPr>
        <w:t xml:space="preserve">: </w:t>
      </w:r>
      <w:r w:rsidRPr="00013652">
        <w:rPr>
          <w:rFonts w:ascii="QCF_BSML" w:hAnsi="QCF_BSML" w:cs="QCF_BSML"/>
          <w:color w:val="000000"/>
          <w:rtl/>
        </w:rPr>
        <w:t xml:space="preserve">ﭽ </w:t>
      </w:r>
      <w:r w:rsidRPr="00013652">
        <w:rPr>
          <w:rFonts w:ascii="QCF_P188" w:hAnsi="QCF_P188" w:cs="QCF_P188"/>
          <w:color w:val="000000"/>
          <w:rtl/>
        </w:rPr>
        <w:t>ﮱ</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١٢</w:t>
      </w:r>
      <w:r w:rsidRPr="00013652">
        <w:rPr>
          <w:rFonts w:hint="cs"/>
          <w:color w:val="000000"/>
          <w:rtl/>
        </w:rPr>
        <w:t xml:space="preserve"> في التوبة والأنبياء</w:t>
      </w:r>
      <w:r w:rsidR="00134461">
        <w:rPr>
          <w:rFonts w:hint="cs"/>
          <w:color w:val="000000"/>
          <w:rtl/>
        </w:rPr>
        <w:t xml:space="preserve"> </w:t>
      </w:r>
      <w:r w:rsidR="00134461" w:rsidRPr="00134461">
        <w:rPr>
          <w:color w:val="000000"/>
          <w:sz w:val="32"/>
          <w:szCs w:val="32"/>
          <w:vertAlign w:val="superscript"/>
          <w:rtl/>
        </w:rPr>
        <w:t>(</w:t>
      </w:r>
      <w:r w:rsidR="00134461" w:rsidRPr="00134461">
        <w:rPr>
          <w:rStyle w:val="FootnoteReference"/>
          <w:color w:val="000000"/>
          <w:sz w:val="32"/>
          <w:szCs w:val="32"/>
          <w:rtl/>
        </w:rPr>
        <w:footnoteReference w:id="85"/>
      </w:r>
      <w:r w:rsidR="00134461" w:rsidRPr="00134461">
        <w:rPr>
          <w:color w:val="000000"/>
          <w:sz w:val="32"/>
          <w:szCs w:val="32"/>
          <w:vertAlign w:val="superscript"/>
          <w:rtl/>
        </w:rPr>
        <w:t>)</w:t>
      </w:r>
      <w:r w:rsidR="00134461">
        <w:rPr>
          <w:rFonts w:hint="cs"/>
          <w:color w:val="000000"/>
          <w:rtl/>
        </w:rPr>
        <w:t xml:space="preserve"> </w:t>
      </w:r>
      <w:r w:rsidRPr="00013652">
        <w:rPr>
          <w:rFonts w:hint="cs"/>
          <w:color w:val="000000"/>
          <w:rtl/>
        </w:rPr>
        <w:t xml:space="preserve"> وموضعي القصص</w:t>
      </w:r>
      <w:r w:rsidR="00134461">
        <w:rPr>
          <w:rFonts w:hint="cs"/>
          <w:color w:val="000000"/>
          <w:rtl/>
        </w:rPr>
        <w:t xml:space="preserve"> </w:t>
      </w:r>
      <w:r w:rsidR="00134461" w:rsidRPr="00134461">
        <w:rPr>
          <w:color w:val="000000"/>
          <w:sz w:val="32"/>
          <w:szCs w:val="32"/>
          <w:vertAlign w:val="superscript"/>
          <w:rtl/>
        </w:rPr>
        <w:t>(</w:t>
      </w:r>
      <w:r w:rsidR="00134461" w:rsidRPr="00134461">
        <w:rPr>
          <w:rStyle w:val="FootnoteReference"/>
          <w:color w:val="000000"/>
          <w:sz w:val="32"/>
          <w:szCs w:val="32"/>
          <w:rtl/>
        </w:rPr>
        <w:footnoteReference w:id="86"/>
      </w:r>
      <w:r w:rsidR="00134461" w:rsidRPr="00134461">
        <w:rPr>
          <w:color w:val="000000"/>
          <w:sz w:val="32"/>
          <w:szCs w:val="32"/>
          <w:vertAlign w:val="superscript"/>
          <w:rtl/>
        </w:rPr>
        <w:t>)</w:t>
      </w:r>
      <w:r w:rsidR="00134461">
        <w:rPr>
          <w:rFonts w:hint="cs"/>
          <w:color w:val="000000"/>
          <w:rtl/>
        </w:rPr>
        <w:t xml:space="preserve"> </w:t>
      </w:r>
      <w:r w:rsidRPr="00013652">
        <w:rPr>
          <w:rFonts w:hint="cs"/>
          <w:color w:val="000000"/>
          <w:rtl/>
        </w:rPr>
        <w:t xml:space="preserve"> وموضع السجدة </w:t>
      </w:r>
      <w:r w:rsidR="00134461" w:rsidRPr="00134461">
        <w:rPr>
          <w:color w:val="000000"/>
          <w:sz w:val="32"/>
          <w:szCs w:val="32"/>
          <w:vertAlign w:val="superscript"/>
          <w:rtl/>
        </w:rPr>
        <w:t>(</w:t>
      </w:r>
      <w:r w:rsidR="00134461" w:rsidRPr="00134461">
        <w:rPr>
          <w:rStyle w:val="FootnoteReference"/>
          <w:color w:val="000000"/>
          <w:sz w:val="32"/>
          <w:szCs w:val="32"/>
          <w:rtl/>
        </w:rPr>
        <w:footnoteReference w:id="87"/>
      </w:r>
      <w:r w:rsidR="00134461" w:rsidRPr="00134461">
        <w:rPr>
          <w:color w:val="000000"/>
          <w:sz w:val="32"/>
          <w:szCs w:val="32"/>
          <w:vertAlign w:val="superscript"/>
          <w:rtl/>
        </w:rPr>
        <w:t>)</w:t>
      </w:r>
      <w:r w:rsidR="00134461">
        <w:rPr>
          <w:rFonts w:hint="cs"/>
          <w:color w:val="000000"/>
          <w:rtl/>
        </w:rPr>
        <w:t xml:space="preserve"> </w:t>
      </w:r>
      <w:r w:rsidRPr="00013652">
        <w:rPr>
          <w:rFonts w:hint="cs"/>
          <w:color w:val="000000"/>
          <w:rtl/>
        </w:rPr>
        <w:t xml:space="preserve">: قرأ حفص بتحقيق الهمزتين من غير إدخال ألف بينهما في المواضع الخمسة </w:t>
      </w:r>
      <w:r w:rsidRPr="00013652">
        <w:rPr>
          <w:color w:val="000000"/>
          <w:vertAlign w:val="superscript"/>
          <w:rtl/>
        </w:rPr>
        <w:t>(</w:t>
      </w:r>
      <w:r w:rsidRPr="00013652">
        <w:rPr>
          <w:rStyle w:val="FootnoteReference"/>
          <w:color w:val="000000"/>
          <w:rtl/>
        </w:rPr>
        <w:footnoteReference w:id="88"/>
      </w:r>
      <w:r w:rsidRPr="00013652">
        <w:rPr>
          <w:color w:val="000000"/>
          <w:vertAlign w:val="superscript"/>
          <w:rtl/>
        </w:rPr>
        <w:t>)</w:t>
      </w:r>
      <w:r w:rsidR="006156D2">
        <w:rPr>
          <w:rFonts w:hint="cs"/>
          <w:color w:val="000000"/>
          <w:rtl/>
        </w:rPr>
        <w:t>.</w:t>
      </w:r>
      <w:r w:rsidRPr="00013652">
        <w:rPr>
          <w:rFonts w:hint="cs"/>
          <w:color w:val="000000"/>
          <w:rtl/>
        </w:rPr>
        <w:t xml:space="preserve">وأما الثانية وهي الهمزة الساكنة بعد </w:t>
      </w:r>
      <w:r w:rsidRPr="00013652">
        <w:rPr>
          <w:rFonts w:hint="cs"/>
          <w:color w:val="000000"/>
          <w:rtl/>
        </w:rPr>
        <w:lastRenderedPageBreak/>
        <w:t xml:space="preserve">الهمزة المتحركة لغير استفهام ، وأما الهمزة الأولى المتحركة لغير استفهام الآتي بعدها الهمزة الساكنة فتارة تقع مفتوحة نحو </w:t>
      </w:r>
      <w:r w:rsidRPr="00013652">
        <w:rPr>
          <w:rFonts w:ascii="QCF_BSML" w:hAnsi="QCF_BSML" w:cs="QCF_BSML"/>
          <w:color w:val="000000"/>
          <w:rtl/>
        </w:rPr>
        <w:t>ﭽ</w:t>
      </w:r>
      <w:r w:rsidRPr="00013652">
        <w:rPr>
          <w:rFonts w:ascii="QCF_P006" w:hAnsi="QCF_P006" w:cs="QCF_P006"/>
          <w:color w:val="000000"/>
          <w:rtl/>
        </w:rPr>
        <w:t xml:space="preserve">  ﭱ</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٣١</w:t>
      </w:r>
      <w:r w:rsidRPr="00013652">
        <w:rPr>
          <w:color w:val="000000"/>
        </w:rPr>
        <w:t xml:space="preserve"> </w:t>
      </w:r>
      <w:r w:rsidRPr="00013652">
        <w:rPr>
          <w:rFonts w:hint="cs"/>
          <w:color w:val="000000"/>
          <w:rtl/>
        </w:rPr>
        <w:t>و</w:t>
      </w:r>
      <w:r w:rsidRPr="00013652">
        <w:rPr>
          <w:rFonts w:ascii="QCF_P006" w:hAnsi="QCF_P006" w:cs="QCF_P006"/>
          <w:color w:val="000000"/>
          <w:rtl/>
        </w:rPr>
        <w:t xml:space="preserve">  </w:t>
      </w:r>
      <w:r w:rsidRPr="00013652">
        <w:rPr>
          <w:rFonts w:ascii="QCF_BSML" w:hAnsi="QCF_BSML" w:cs="QCF_BSML"/>
          <w:color w:val="000000"/>
          <w:rtl/>
        </w:rPr>
        <w:t xml:space="preserve">ﭽ </w:t>
      </w:r>
      <w:r w:rsidRPr="00013652">
        <w:rPr>
          <w:rFonts w:ascii="QCF_P027" w:hAnsi="QCF_P027" w:cs="QCF_P027"/>
          <w:color w:val="000000"/>
          <w:rtl/>
        </w:rPr>
        <w:t xml:space="preserve">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١٧٧</w:t>
      </w:r>
      <w:r w:rsidRPr="00013652">
        <w:rPr>
          <w:color w:val="000000"/>
        </w:rPr>
        <w:t xml:space="preserve"> </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162" w:hAnsi="QCF_P162" w:cs="QCF_P162"/>
          <w:color w:val="000000"/>
          <w:rtl/>
        </w:rPr>
        <w:t xml:space="preserve">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٩٣</w:t>
      </w:r>
      <w:r w:rsidRPr="00013652">
        <w:rPr>
          <w:rFonts w:hint="cs"/>
          <w:color w:val="000000"/>
          <w:rtl/>
        </w:rPr>
        <w:t xml:space="preserve"> ، ومضمومة نحو  </w:t>
      </w:r>
      <w:r w:rsidRPr="00013652">
        <w:rPr>
          <w:rFonts w:ascii="QCF_BSML" w:hAnsi="QCF_BSML" w:cs="QCF_BSML"/>
          <w:color w:val="000000"/>
          <w:rtl/>
        </w:rPr>
        <w:t xml:space="preserve">ﭽ </w:t>
      </w:r>
      <w:r w:rsidRPr="00013652">
        <w:rPr>
          <w:color w:val="000000"/>
        </w:rPr>
        <w:t xml:space="preserve"> </w:t>
      </w:r>
      <w:r w:rsidRPr="00013652">
        <w:rPr>
          <w:rFonts w:ascii="QCF_P021" w:hAnsi="QCF_P021" w:cs="QCF_P021"/>
          <w:color w:val="000000"/>
          <w:rtl/>
        </w:rPr>
        <w:t xml:space="preserve">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١٣٦</w:t>
      </w:r>
      <w:r w:rsidRPr="00013652">
        <w:rPr>
          <w:color w:val="000000"/>
        </w:rPr>
        <w:t xml:space="preserve"> </w:t>
      </w:r>
      <w:r w:rsidRPr="00013652">
        <w:rPr>
          <w:rFonts w:ascii="QCF_P027" w:hAnsi="QCF_P027" w:cs="QCF_P027"/>
          <w:color w:val="000000"/>
          <w:rtl/>
        </w:rPr>
        <w:t xml:space="preserve"> </w:t>
      </w:r>
      <w:r w:rsidRPr="00013652">
        <w:rPr>
          <w:rFonts w:hint="cs"/>
          <w:color w:val="000000"/>
          <w:rtl/>
        </w:rPr>
        <w:t xml:space="preserve">و </w:t>
      </w:r>
      <w:r w:rsidRPr="00013652">
        <w:rPr>
          <w:rFonts w:ascii="QCF_BSML" w:hAnsi="QCF_BSML" w:cs="QCF_BSML"/>
          <w:color w:val="000000"/>
          <w:rtl/>
        </w:rPr>
        <w:t>ﭽ</w:t>
      </w:r>
      <w:r w:rsidRPr="00013652">
        <w:rPr>
          <w:rFonts w:ascii="QCF_P059" w:hAnsi="QCF_P059" w:cs="QCF_P059"/>
          <w:color w:val="000000"/>
          <w:rtl/>
        </w:rPr>
        <w:t xml:space="preserve">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٧٣</w:t>
      </w:r>
      <w:r w:rsidRPr="00013652">
        <w:rPr>
          <w:color w:val="000000"/>
        </w:rPr>
        <w:t xml:space="preserve"> </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076" w:hAnsi="QCF_P076" w:cs="QCF_P076"/>
          <w:color w:val="000000"/>
          <w:rtl/>
        </w:rPr>
        <w:t xml:space="preserve">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١٩٥</w:t>
      </w:r>
      <w:r w:rsidRPr="00013652">
        <w:rPr>
          <w:color w:val="000000"/>
        </w:rPr>
        <w:t xml:space="preserve"> </w:t>
      </w:r>
      <w:r w:rsidRPr="00013652">
        <w:rPr>
          <w:rFonts w:hint="cs"/>
          <w:color w:val="000000"/>
          <w:rtl/>
        </w:rPr>
        <w:t xml:space="preserve">و </w:t>
      </w:r>
      <w:r w:rsidRPr="00013652">
        <w:rPr>
          <w:rFonts w:ascii="QCF_BSML" w:hAnsi="QCF_BSML" w:cs="QCF_BSML"/>
          <w:color w:val="000000"/>
          <w:rtl/>
        </w:rPr>
        <w:t xml:space="preserve">ﭽ </w:t>
      </w:r>
      <w:r w:rsidRPr="00013652">
        <w:rPr>
          <w:rFonts w:ascii="QCF_P049" w:hAnsi="QCF_P049" w:cs="QCF_P049"/>
          <w:color w:val="000000"/>
          <w:rtl/>
        </w:rPr>
        <w:t xml:space="preserve">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٢٨٣</w:t>
      </w:r>
      <w:r w:rsidRPr="00013652">
        <w:rPr>
          <w:rFonts w:hint="cs"/>
          <w:color w:val="000000"/>
          <w:rtl/>
        </w:rPr>
        <w:t xml:space="preserve"> ، ومكسورة نحو </w:t>
      </w:r>
      <w:r w:rsidRPr="00013652">
        <w:rPr>
          <w:rFonts w:ascii="QCF_BSML" w:hAnsi="QCF_BSML" w:cs="QCF_BSML"/>
          <w:color w:val="000000"/>
          <w:rtl/>
        </w:rPr>
        <w:t xml:space="preserve">ﭽ </w:t>
      </w:r>
      <w:r w:rsidRPr="00013652">
        <w:rPr>
          <w:rFonts w:ascii="QCF_P072" w:hAnsi="QCF_P072" w:cs="QCF_P072"/>
          <w:color w:val="000000"/>
          <w:rtl/>
        </w:rPr>
        <w:t xml:space="preserve">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آل عمران: </w:t>
      </w:r>
      <w:r w:rsidRPr="00013652">
        <w:rPr>
          <w:rFonts w:hint="cs"/>
          <w:color w:val="000000"/>
          <w:rtl/>
        </w:rPr>
        <w:t xml:space="preserve"> </w:t>
      </w:r>
      <w:r w:rsidRPr="00013652">
        <w:rPr>
          <w:color w:val="000000"/>
          <w:rtl/>
        </w:rPr>
        <w:t>١٧٣</w:t>
      </w:r>
      <w:r w:rsidRPr="00013652">
        <w:rPr>
          <w:rFonts w:hint="cs"/>
          <w:color w:val="000000"/>
          <w:rtl/>
        </w:rPr>
        <w:t xml:space="preserve"> و</w:t>
      </w:r>
      <w:r w:rsidRPr="00013652">
        <w:rPr>
          <w:color w:val="000000"/>
        </w:rPr>
        <w:t xml:space="preserve"> </w:t>
      </w:r>
      <w:r w:rsidRPr="00013652">
        <w:rPr>
          <w:rFonts w:ascii="QCF_BSML" w:hAnsi="QCF_BSML" w:cs="QCF_BSML"/>
          <w:color w:val="000000"/>
          <w:rtl/>
        </w:rPr>
        <w:t xml:space="preserve">ﭽ </w:t>
      </w:r>
      <w:r w:rsidRPr="00013652">
        <w:rPr>
          <w:rFonts w:ascii="QCF_P355" w:hAnsi="QCF_P355" w:cs="QCF_P355"/>
          <w:color w:val="000000"/>
          <w:rtl/>
        </w:rPr>
        <w:t xml:space="preserve">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٣٧</w:t>
      </w:r>
      <w:r w:rsidRPr="00013652">
        <w:rPr>
          <w:color w:val="000000"/>
        </w:rPr>
        <w:t xml:space="preserve"> </w:t>
      </w:r>
      <w:r w:rsidRPr="00013652">
        <w:rPr>
          <w:rFonts w:hint="cs"/>
          <w:color w:val="000000"/>
          <w:rtl/>
        </w:rPr>
        <w:t>، و</w:t>
      </w:r>
      <w:r w:rsidRPr="00013652">
        <w:rPr>
          <w:color w:val="000000"/>
        </w:rPr>
        <w:t xml:space="preserve"> </w:t>
      </w:r>
      <w:r w:rsidRPr="00013652">
        <w:rPr>
          <w:rFonts w:ascii="QCF_BSML" w:hAnsi="QCF_BSML" w:cs="QCF_BSML"/>
          <w:color w:val="000000"/>
          <w:rtl/>
        </w:rPr>
        <w:t xml:space="preserve">ﭽ </w:t>
      </w:r>
      <w:r w:rsidRPr="00013652">
        <w:rPr>
          <w:rFonts w:ascii="QCF_P602" w:hAnsi="QCF_P602" w:cs="QCF_P602"/>
          <w:color w:val="000000"/>
          <w:rtl/>
        </w:rPr>
        <w:t xml:space="preserve">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قريش: ٢</w:t>
      </w:r>
      <w:r w:rsidRPr="00013652">
        <w:rPr>
          <w:color w:val="000000"/>
        </w:rPr>
        <w:t xml:space="preserve"> </w:t>
      </w:r>
      <w:r w:rsidRPr="00013652">
        <w:rPr>
          <w:rFonts w:hint="cs"/>
          <w:color w:val="000000"/>
          <w:rtl/>
        </w:rPr>
        <w:t>، و</w:t>
      </w:r>
      <w:r w:rsidRPr="00013652">
        <w:rPr>
          <w:rFonts w:ascii="Arial" w:hAnsi="Arial" w:cs="Arial"/>
          <w:color w:val="000000"/>
          <w:rtl/>
        </w:rPr>
        <w:t xml:space="preserve"> </w:t>
      </w:r>
      <w:r w:rsidRPr="00013652">
        <w:rPr>
          <w:rFonts w:ascii="QCF_BSML" w:hAnsi="QCF_BSML" w:cs="QCF_BSML"/>
          <w:color w:val="000000"/>
          <w:rtl/>
        </w:rPr>
        <w:t>ﭽ</w:t>
      </w:r>
      <w:r w:rsidRPr="00013652">
        <w:rPr>
          <w:rFonts w:ascii="QCF_P502" w:hAnsi="QCF_P502" w:cs="QCF_P502"/>
          <w:color w:val="000000"/>
          <w:rtl/>
        </w:rPr>
        <w:t xml:space="preserve"> 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٤</w:t>
      </w:r>
      <w:r w:rsidRPr="00013652">
        <w:rPr>
          <w:color w:val="000000"/>
        </w:rPr>
        <w:t xml:space="preserve"> </w:t>
      </w:r>
      <w:r w:rsidRPr="00013652">
        <w:rPr>
          <w:rFonts w:hint="cs"/>
          <w:color w:val="000000"/>
          <w:rtl/>
        </w:rPr>
        <w:t xml:space="preserve"> فأجمع القراء على إبدالها حرف مد يجانس سابقتها ، فتبدل ألفا بعد المفتوحة ، و واواً بعد المضمومة ، وياء بعد المكسورة ؛ إبدالا لازما واجبا للقراء الأربعة عشر ، لا خلاف عن أحد منهم في ذلك ، وقد انتهت جميع أقسام الهمزتين من كلمة بعون الله وحسن توفيقه مستوفاة في مذهب حفص . فلله الحمد في الأولى وفي الآخرة .</w:t>
      </w:r>
    </w:p>
    <w:p w:rsidR="00D03563" w:rsidRPr="00013652" w:rsidRDefault="00D03563" w:rsidP="00DA50D2">
      <w:pPr>
        <w:pBdr>
          <w:bottom w:val="single" w:sz="6" w:space="31" w:color="auto"/>
        </w:pBdr>
        <w:jc w:val="center"/>
        <w:rPr>
          <w:color w:val="000000"/>
          <w:rtl/>
        </w:rPr>
      </w:pPr>
      <w:r w:rsidRPr="00013652">
        <w:rPr>
          <w:rFonts w:hint="cs"/>
          <w:b/>
          <w:bCs/>
          <w:color w:val="000000"/>
          <w:rtl/>
        </w:rPr>
        <w:t xml:space="preserve">باب الهمزتين من كلمتين </w:t>
      </w:r>
      <w:r w:rsidRPr="00013652">
        <w:rPr>
          <w:b/>
          <w:bCs/>
          <w:color w:val="000000"/>
          <w:vertAlign w:val="superscript"/>
          <w:rtl/>
        </w:rPr>
        <w:t>(</w:t>
      </w:r>
      <w:r w:rsidRPr="00013652">
        <w:rPr>
          <w:rStyle w:val="FootnoteReference"/>
          <w:b/>
          <w:bCs/>
          <w:color w:val="000000"/>
          <w:rtl/>
        </w:rPr>
        <w:footnoteReference w:id="89"/>
      </w:r>
      <w:r w:rsidRPr="00013652">
        <w:rPr>
          <w:b/>
          <w:bCs/>
          <w:color w:val="000000"/>
          <w:vertAlign w:val="superscript"/>
          <w:rtl/>
        </w:rPr>
        <w:t>)</w:t>
      </w:r>
    </w:p>
    <w:p w:rsidR="00D03563" w:rsidRPr="00013652" w:rsidRDefault="00D03563" w:rsidP="004E063A">
      <w:pPr>
        <w:pBdr>
          <w:bottom w:val="single" w:sz="6" w:space="31" w:color="auto"/>
        </w:pBdr>
        <w:jc w:val="both"/>
        <w:rPr>
          <w:color w:val="000000"/>
          <w:rtl/>
        </w:rPr>
      </w:pPr>
      <w:r w:rsidRPr="00013652">
        <w:rPr>
          <w:rFonts w:hint="cs"/>
          <w:color w:val="000000"/>
          <w:rtl/>
        </w:rPr>
        <w:t xml:space="preserve">وهما على ضربين متفقتين ومختلفتين ، فأما المتفقتان فعلى أنواع ثلاثة ، مفتوحتين ، ومكسورتين ، ومضمومتين ، والمراد بالمتفقتين أن تكون الهمزة الأولى من همزتي القطع المتفقتين في الحركة إذا تلاصقا بأن تكون الهمزة الأولى آخر كلمة ، والهمزة الثانية أول كلمة أخرى ، وليس بينهما حاجز ، فإن وقع بينهما حاجز فاتفق القراء السبعة على تحقيقهما ، وذلك نحو </w:t>
      </w:r>
      <w:r w:rsidRPr="00013652">
        <w:rPr>
          <w:rFonts w:ascii="QCF_BSML" w:hAnsi="QCF_BSML" w:cs="QCF_BSML"/>
          <w:color w:val="000000"/>
          <w:rtl/>
        </w:rPr>
        <w:t xml:space="preserve">ﭽ </w:t>
      </w:r>
      <w:r w:rsidRPr="00013652">
        <w:rPr>
          <w:rFonts w:ascii="QCF_P405" w:hAnsi="QCF_P405" w:cs="QCF_P405"/>
          <w:color w:val="000000"/>
          <w:rtl/>
        </w:rPr>
        <w:t xml:space="preserve">ﮪ   ﮫ  </w:t>
      </w:r>
      <w:r w:rsidRPr="00013652">
        <w:rPr>
          <w:rFonts w:ascii="QCF_P405" w:hAnsi="QCF_P405" w:cs="QCF_P405"/>
          <w:color w:val="000000"/>
          <w:rtl/>
        </w:rPr>
        <w:lastRenderedPageBreak/>
        <w:t xml:space="preserve">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الروم: ١٠</w:t>
      </w:r>
      <w:r w:rsidRPr="00013652">
        <w:rPr>
          <w:rFonts w:hint="cs"/>
          <w:color w:val="000000"/>
          <w:rtl/>
        </w:rPr>
        <w:t xml:space="preserve"> فمن غير همز </w:t>
      </w:r>
      <w:r w:rsidRPr="00013652">
        <w:rPr>
          <w:rFonts w:ascii="QCF_BSML" w:hAnsi="QCF_BSML" w:cs="QCF_BSML"/>
          <w:color w:val="000000"/>
          <w:rtl/>
        </w:rPr>
        <w:t xml:space="preserve">ﭽ </w:t>
      </w:r>
      <w:r w:rsidRPr="00013652">
        <w:rPr>
          <w:rFonts w:ascii="QCF_P405" w:hAnsi="QCF_P405" w:cs="QCF_P405"/>
          <w:color w:val="000000"/>
          <w:rtl/>
        </w:rPr>
        <w:t>ﮪ</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الروم: ١٠</w:t>
      </w:r>
      <w:r w:rsidRPr="00013652">
        <w:rPr>
          <w:rFonts w:hint="cs"/>
          <w:color w:val="000000"/>
          <w:rtl/>
        </w:rPr>
        <w:t xml:space="preserve"> لاجتماع الهمزتين ، فقد أخطأ، وكذلك كل ماجاء من نحو هذا .</w:t>
      </w:r>
    </w:p>
    <w:p w:rsidR="00D03563" w:rsidRPr="00013652" w:rsidRDefault="00D03563" w:rsidP="00A76F02">
      <w:pPr>
        <w:pBdr>
          <w:bottom w:val="single" w:sz="6" w:space="31" w:color="auto"/>
        </w:pBdr>
        <w:jc w:val="both"/>
        <w:rPr>
          <w:color w:val="000000"/>
          <w:rtl/>
        </w:rPr>
      </w:pPr>
      <w:r w:rsidRPr="00013652">
        <w:rPr>
          <w:rFonts w:hint="cs"/>
          <w:color w:val="000000"/>
          <w:rtl/>
        </w:rPr>
        <w:t xml:space="preserve"> وأما المختلفتان فعلى خمسة أضرب وستأتي . </w:t>
      </w:r>
    </w:p>
    <w:p w:rsidR="00D03563" w:rsidRPr="00013652" w:rsidRDefault="00D03563" w:rsidP="004E063A">
      <w:pPr>
        <w:pBdr>
          <w:bottom w:val="single" w:sz="6" w:space="31" w:color="auto"/>
        </w:pBdr>
        <w:jc w:val="both"/>
        <w:rPr>
          <w:rtl/>
        </w:rPr>
      </w:pPr>
      <w:r w:rsidRPr="00013652">
        <w:rPr>
          <w:rFonts w:hint="cs"/>
          <w:color w:val="000000"/>
          <w:rtl/>
        </w:rPr>
        <w:t xml:space="preserve">واعلم أن الآتي في القرآن من المفتوحتين تسعة وعشرون موضعا وهي : </w:t>
      </w:r>
      <w:r w:rsidRPr="00013652">
        <w:rPr>
          <w:rFonts w:ascii="QCF_BSML" w:hAnsi="QCF_BSML" w:cs="QCF_BSML"/>
          <w:color w:val="000000"/>
          <w:rtl/>
        </w:rPr>
        <w:t xml:space="preserve">ﭽ </w:t>
      </w:r>
      <w:r w:rsidRPr="00013652">
        <w:rPr>
          <w:rFonts w:ascii="QCF_P077" w:hAnsi="QCF_P077" w:cs="QCF_P077"/>
          <w:color w:val="000000"/>
          <w:rtl/>
        </w:rPr>
        <w:t xml:space="preserve">ﯖ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٥</w:t>
      </w:r>
      <w:r w:rsidRPr="00013652">
        <w:rPr>
          <w:rFonts w:ascii="QCF_BSML" w:hAnsi="QCF_BSML" w:cs="QCF_BSML"/>
          <w:color w:val="000000"/>
          <w:rtl/>
        </w:rPr>
        <w:t xml:space="preserve"> ﭽ </w:t>
      </w:r>
      <w:r w:rsidRPr="00013652">
        <w:rPr>
          <w:rFonts w:ascii="QCF_P348" w:hAnsi="QCF_P348" w:cs="QCF_P348"/>
          <w:color w:val="000000"/>
          <w:rtl/>
        </w:rPr>
        <w:t xml:space="preserve">ﮪ  ﮫ  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٩٩</w:t>
      </w:r>
      <w:r w:rsidRPr="00013652">
        <w:rPr>
          <w:rFonts w:ascii="QCF_BSML" w:hAnsi="QCF_BSML" w:cs="QCF_BSML"/>
          <w:color w:val="000000"/>
          <w:rtl/>
        </w:rPr>
        <w:t xml:space="preserve"> ﭽ </w:t>
      </w:r>
      <w:r w:rsidRPr="00013652">
        <w:rPr>
          <w:rFonts w:ascii="QCF_P085" w:hAnsi="QCF_P085" w:cs="QCF_P085"/>
          <w:color w:val="000000"/>
          <w:rtl/>
        </w:rPr>
        <w:t xml:space="preserve">ﯞ   ﯟ    ﯠ  </w:t>
      </w:r>
      <w:r w:rsidRPr="00013652">
        <w:rPr>
          <w:rFonts w:ascii="QCF_P108" w:hAnsi="QCF_P108" w:cs="QCF_P108"/>
          <w:color w:val="000000"/>
          <w:rtl/>
        </w:rPr>
        <w:t>ﭱ</w:t>
      </w:r>
      <w:r w:rsidRPr="00013652">
        <w:rPr>
          <w:rFonts w:ascii="QCF_P085" w:hAnsi="QCF_P085" w:cs="QCF_P08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٤٣</w:t>
      </w:r>
      <w:r w:rsidRPr="00013652">
        <w:rPr>
          <w:rFonts w:ascii="QCF_BSML" w:hAnsi="QCF_BSML" w:cs="QCF_BSML"/>
          <w:color w:val="000000"/>
          <w:rtl/>
        </w:rPr>
        <w:t xml:space="preserve"> ﭽ </w:t>
      </w:r>
      <w:r w:rsidRPr="00013652">
        <w:rPr>
          <w:rFonts w:ascii="QCF_P108" w:hAnsi="QCF_P108" w:cs="QCF_P108"/>
          <w:color w:val="000000"/>
          <w:rtl/>
        </w:rPr>
        <w:t xml:space="preserve">ﭮ  ﭯ  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٦</w:t>
      </w:r>
      <w:r w:rsidRPr="00013652">
        <w:rPr>
          <w:rFonts w:ascii="QCF_BSML" w:hAnsi="QCF_BSML" w:cs="QCF_BSML"/>
          <w:color w:val="000000"/>
          <w:rtl/>
        </w:rPr>
        <w:t xml:space="preserve"> ﭽ</w:t>
      </w:r>
      <w:r w:rsidRPr="00013652">
        <w:rPr>
          <w:rFonts w:ascii="QCF_P135" w:hAnsi="QCF_P135" w:cs="QCF_P135"/>
          <w:color w:val="000000"/>
          <w:rtl/>
        </w:rPr>
        <w:t xml:space="preserve"> ﭳ  ﭴ  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٦١</w:t>
      </w:r>
      <w:r w:rsidRPr="00013652">
        <w:rPr>
          <w:rFonts w:ascii="QCF_BSML" w:hAnsi="QCF_BSML" w:cs="QCF_BSML"/>
          <w:color w:val="000000"/>
          <w:rtl/>
        </w:rPr>
        <w:t xml:space="preserve"> </w:t>
      </w:r>
      <w:r w:rsidRPr="00013652">
        <w:rPr>
          <w:color w:val="000000"/>
          <w:vertAlign w:val="superscript"/>
          <w:rtl/>
        </w:rPr>
        <w:t>(</w:t>
      </w:r>
      <w:r w:rsidRPr="00013652">
        <w:rPr>
          <w:rStyle w:val="FootnoteReference"/>
          <w:color w:val="000000"/>
          <w:rtl/>
        </w:rPr>
        <w:footnoteReference w:id="90"/>
      </w:r>
      <w:r w:rsidRPr="00013652">
        <w:rPr>
          <w:color w:val="000000"/>
          <w:vertAlign w:val="superscript"/>
          <w:rtl/>
        </w:rPr>
        <w:t>)</w:t>
      </w:r>
      <w:r w:rsidRPr="00013652">
        <w:rPr>
          <w:rFonts w:hint="cs"/>
          <w:color w:val="000000"/>
          <w:rtl/>
        </w:rPr>
        <w:t xml:space="preserve"> </w:t>
      </w:r>
      <w:r w:rsidRPr="00013652">
        <w:rPr>
          <w:rFonts w:ascii="QCF_BSML" w:hAnsi="QCF_BSML" w:cs="QCF_BSML"/>
          <w:color w:val="000000"/>
          <w:rtl/>
        </w:rPr>
        <w:t>ﭽ</w:t>
      </w:r>
      <w:r w:rsidRPr="00013652">
        <w:rPr>
          <w:rFonts w:ascii="QCF_P156" w:hAnsi="QCF_P156" w:cs="QCF_P156"/>
          <w:color w:val="000000"/>
          <w:rtl/>
        </w:rPr>
        <w:t xml:space="preserve">  ﮕ   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٤٧</w:t>
      </w:r>
      <w:r w:rsidRPr="00013652">
        <w:rPr>
          <w:rFonts w:ascii="QCF_BSML" w:hAnsi="QCF_BSML" w:cs="QCF_BSML"/>
          <w:color w:val="000000"/>
          <w:rtl/>
        </w:rPr>
        <w:t xml:space="preserve"> ﭽ </w:t>
      </w:r>
      <w:r w:rsidRPr="00013652">
        <w:rPr>
          <w:rFonts w:ascii="QCF_P154" w:hAnsi="QCF_P154" w:cs="QCF_P154"/>
          <w:color w:val="000000"/>
          <w:rtl/>
        </w:rPr>
        <w:t xml:space="preserve">ﮢ  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٣٤</w:t>
      </w:r>
      <w:r w:rsidRPr="00013652">
        <w:rPr>
          <w:color w:val="000000"/>
        </w:rPr>
        <w:t xml:space="preserve"> </w:t>
      </w:r>
      <w:r w:rsidRPr="00013652">
        <w:rPr>
          <w:rFonts w:ascii="QCF_BSML" w:hAnsi="QCF_BSML" w:cs="QCF_BSML"/>
          <w:color w:val="000000"/>
          <w:rtl/>
        </w:rPr>
        <w:t xml:space="preserve">ﭽ </w:t>
      </w:r>
      <w:r w:rsidRPr="00013652">
        <w:rPr>
          <w:rFonts w:ascii="QCF_P226" w:hAnsi="QCF_P226" w:cs="QCF_P226"/>
          <w:color w:val="000000"/>
          <w:rtl/>
        </w:rPr>
        <w:t xml:space="preserve">ﭳ  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٤٠</w:t>
      </w:r>
      <w:r w:rsidRPr="00013652">
        <w:rPr>
          <w:rFonts w:ascii="QCF_BSML" w:hAnsi="QCF_BSML" w:cs="QCF_BSML"/>
          <w:color w:val="000000"/>
          <w:rtl/>
        </w:rPr>
        <w:t xml:space="preserve"> ﭽ</w:t>
      </w:r>
      <w:r w:rsidRPr="00013652">
        <w:rPr>
          <w:rFonts w:ascii="QCF_P228" w:hAnsi="QCF_P228" w:cs="QCF_P228"/>
          <w:color w:val="000000"/>
          <w:rtl/>
        </w:rPr>
        <w:t xml:space="preserve">  ﮚ  ﮛ  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٥٨</w:t>
      </w:r>
      <w:r w:rsidRPr="00013652">
        <w:rPr>
          <w:rFonts w:ascii="QCF_BSML" w:hAnsi="QCF_BSML" w:cs="QCF_BSML"/>
          <w:color w:val="000000"/>
          <w:rtl/>
        </w:rPr>
        <w:t xml:space="preserve"> ﭽ</w:t>
      </w:r>
      <w:r w:rsidRPr="00013652">
        <w:rPr>
          <w:rFonts w:ascii="QCF_P229" w:hAnsi="QCF_P229" w:cs="QCF_P229"/>
          <w:color w:val="000000"/>
          <w:rtl/>
        </w:rPr>
        <w:t xml:space="preserve">  ﮉ    ﮊ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٦٦</w:t>
      </w:r>
      <w:r w:rsidRPr="00013652">
        <w:rPr>
          <w:rFonts w:ascii="QCF_BSML" w:hAnsi="QCF_BSML" w:cs="QCF_BSML"/>
          <w:color w:val="000000"/>
          <w:rtl/>
        </w:rPr>
        <w:t xml:space="preserve"> ﭽ</w:t>
      </w:r>
      <w:r w:rsidRPr="00013652">
        <w:rPr>
          <w:rFonts w:ascii="QCF_P230" w:hAnsi="QCF_P230" w:cs="QCF_P230"/>
          <w:color w:val="0000A5"/>
          <w:rtl/>
        </w:rPr>
        <w:t>ﮆ</w:t>
      </w:r>
      <w:r w:rsidRPr="00013652">
        <w:rPr>
          <w:rFonts w:ascii="QCF_P230" w:hAnsi="QCF_P230" w:cs="QCF_P230"/>
          <w:color w:val="000000"/>
          <w:rtl/>
        </w:rPr>
        <w:t xml:space="preserve">  ﮇ        ﮈ  ﮉ  ﮊ  ﮋ</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٧٦</w:t>
      </w:r>
      <w:r w:rsidRPr="00013652">
        <w:rPr>
          <w:rFonts w:ascii="QCF_BSML" w:hAnsi="QCF_BSML" w:cs="QCF_BSML"/>
          <w:color w:val="000000"/>
          <w:rtl/>
        </w:rPr>
        <w:t xml:space="preserve"> ﭽ </w:t>
      </w:r>
      <w:r w:rsidRPr="00013652">
        <w:rPr>
          <w:rFonts w:ascii="QCF_P231" w:hAnsi="QCF_P231" w:cs="QCF_P231"/>
          <w:color w:val="000000"/>
          <w:rtl/>
        </w:rPr>
        <w:t xml:space="preserve">ﭒ  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٨٢</w:t>
      </w:r>
      <w:r w:rsidRPr="00013652">
        <w:rPr>
          <w:rFonts w:hint="cs"/>
          <w:color w:val="000000"/>
          <w:rtl/>
        </w:rPr>
        <w:t xml:space="preserve">  </w:t>
      </w:r>
      <w:r w:rsidRPr="00013652">
        <w:rPr>
          <w:rFonts w:ascii="QCF_BSML" w:hAnsi="QCF_BSML" w:cs="QCF_BSML"/>
          <w:color w:val="000000"/>
          <w:rtl/>
        </w:rPr>
        <w:t>ﭽ</w:t>
      </w:r>
      <w:r w:rsidRPr="00013652">
        <w:rPr>
          <w:rFonts w:ascii="QCF_P232" w:hAnsi="QCF_P232" w:cs="QCF_P232"/>
          <w:color w:val="000000"/>
          <w:rtl/>
        </w:rPr>
        <w:t xml:space="preserve">  ﮱ    ﯓ  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٩٤</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233" w:hAnsi="QCF_P233" w:cs="QCF_P233"/>
          <w:color w:val="000000"/>
          <w:rtl/>
        </w:rPr>
        <w:t>ﮃ  ﮄ  ﮅ  ﮆ</w:t>
      </w:r>
      <w:r w:rsidRPr="00013652">
        <w:rPr>
          <w:rFonts w:ascii="QCF_P233" w:hAnsi="QCF_P233" w:cs="QCF_P233"/>
          <w:color w:val="0000A5"/>
          <w:rtl/>
        </w:rPr>
        <w:t>ﮇ</w:t>
      </w:r>
      <w:r w:rsidRPr="00013652">
        <w:rPr>
          <w:rFonts w:ascii="QCF_P233" w:hAnsi="QCF_P233" w:cs="QCF_P23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١٠١</w:t>
      </w:r>
      <w:r w:rsidRPr="00013652">
        <w:rPr>
          <w:color w:val="000000"/>
        </w:rPr>
        <w:t xml:space="preserve"> </w:t>
      </w:r>
      <w:r w:rsidRPr="00013652">
        <w:rPr>
          <w:rFonts w:ascii="QCF_BSML" w:hAnsi="QCF_BSML" w:cs="QCF_BSML"/>
          <w:color w:val="000000"/>
          <w:rtl/>
        </w:rPr>
        <w:t xml:space="preserve">ﭽ </w:t>
      </w:r>
      <w:r w:rsidRPr="00013652">
        <w:rPr>
          <w:rFonts w:ascii="QCF_P214" w:hAnsi="QCF_P214" w:cs="QCF_P214"/>
          <w:color w:val="000000"/>
          <w:rtl/>
        </w:rPr>
        <w:t xml:space="preserve">ﯖ   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٤٩</w:t>
      </w:r>
      <w:r w:rsidRPr="00013652">
        <w:rPr>
          <w:rFonts w:ascii="QCF_BSML" w:hAnsi="QCF_BSML" w:cs="QCF_BSML"/>
          <w:color w:val="000000"/>
          <w:rtl/>
        </w:rPr>
        <w:t xml:space="preserve"> ﭽ</w:t>
      </w:r>
      <w:r w:rsidRPr="00013652">
        <w:rPr>
          <w:rFonts w:ascii="QCF_P265" w:hAnsi="QCF_P265" w:cs="QCF_P265"/>
          <w:color w:val="000000"/>
          <w:rtl/>
        </w:rPr>
        <w:t xml:space="preserve">  ﮚ  ﮛ  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٦١</w:t>
      </w:r>
      <w:r w:rsidRPr="00013652">
        <w:rPr>
          <w:rFonts w:ascii="QCF_BSML" w:hAnsi="QCF_BSML" w:cs="QCF_BSML"/>
          <w:color w:val="000000"/>
          <w:rtl/>
        </w:rPr>
        <w:t xml:space="preserve"> ﭽ </w:t>
      </w:r>
      <w:r w:rsidRPr="00013652">
        <w:rPr>
          <w:rFonts w:ascii="QCF_P265" w:hAnsi="QCF_P265" w:cs="QCF_P265"/>
          <w:color w:val="000000"/>
          <w:rtl/>
        </w:rPr>
        <w:t xml:space="preserve">ﯫ  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٦٧</w:t>
      </w:r>
      <w:r w:rsidRPr="00013652">
        <w:rPr>
          <w:rFonts w:ascii="QCF_BSML" w:hAnsi="QCF_BSML" w:cs="QCF_BSML"/>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273" w:hAnsi="QCF_P273" w:cs="QCF_P273"/>
          <w:color w:val="000000"/>
          <w:rtl/>
        </w:rPr>
        <w:t xml:space="preserve">ﮰ  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٦١</w:t>
      </w:r>
      <w:r w:rsidRPr="00013652">
        <w:rPr>
          <w:rFonts w:ascii="QCF_P340" w:hAnsi="QCF_P340" w:cs="QCF_P340"/>
          <w:color w:val="000000"/>
          <w:rtl/>
        </w:rPr>
        <w:t xml:space="preserve"> </w:t>
      </w:r>
      <w:r w:rsidRPr="00013652">
        <w:rPr>
          <w:rFonts w:ascii="QCF_BSML" w:hAnsi="QCF_BSML" w:cs="QCF_BSML"/>
          <w:color w:val="000000"/>
          <w:rtl/>
        </w:rPr>
        <w:t>ﭽ</w:t>
      </w:r>
      <w:r w:rsidRPr="00013652">
        <w:rPr>
          <w:rFonts w:ascii="QCF_P340" w:hAnsi="QCF_P340" w:cs="QCF_P340"/>
          <w:color w:val="000000"/>
          <w:rtl/>
        </w:rPr>
        <w:t xml:space="preserve"> ﭟ  ﭠ  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٦٥</w:t>
      </w:r>
      <w:r w:rsidRPr="00013652">
        <w:rPr>
          <w:rFonts w:ascii="QCF_BSML" w:hAnsi="QCF_BSML" w:cs="QCF_BSML"/>
          <w:color w:val="000000"/>
          <w:rtl/>
        </w:rPr>
        <w:t xml:space="preserve"> ﭽ </w:t>
      </w:r>
      <w:r w:rsidRPr="00013652">
        <w:rPr>
          <w:rFonts w:ascii="QCF_P343" w:hAnsi="QCF_P343" w:cs="QCF_P343"/>
          <w:color w:val="000000"/>
          <w:rtl/>
        </w:rPr>
        <w:t xml:space="preserve">ﯵ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٢٧</w:t>
      </w:r>
      <w:r w:rsidRPr="00013652">
        <w:rPr>
          <w:rFonts w:ascii="QCF_BSML" w:hAnsi="QCF_BSML" w:cs="QCF_BSML"/>
          <w:color w:val="000000"/>
          <w:rtl/>
        </w:rPr>
        <w:t xml:space="preserve"> ﭽ </w:t>
      </w:r>
      <w:r w:rsidRPr="00013652">
        <w:rPr>
          <w:rFonts w:ascii="QCF_P348" w:hAnsi="QCF_P348" w:cs="QCF_P348"/>
          <w:color w:val="000000"/>
          <w:rtl/>
        </w:rPr>
        <w:t xml:space="preserve">ﮩ   ﮪ  ﮫ  ﮬ  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٩٩</w:t>
      </w:r>
      <w:r w:rsidRPr="00013652">
        <w:rPr>
          <w:rFonts w:ascii="QCF_BSML" w:hAnsi="QCF_BSML" w:cs="QCF_BSML"/>
          <w:color w:val="000000"/>
          <w:rtl/>
        </w:rPr>
        <w:t xml:space="preserve"> ﭽ </w:t>
      </w:r>
      <w:r w:rsidRPr="00013652">
        <w:rPr>
          <w:rFonts w:ascii="QCF_P365" w:hAnsi="QCF_P365" w:cs="QCF_P365"/>
          <w:color w:val="000000"/>
          <w:rtl/>
        </w:rPr>
        <w:t xml:space="preserve">ﭝ  ﭞ  ﭟ  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الفرقان: ٥٧</w:t>
      </w:r>
      <w:r w:rsidRPr="00013652">
        <w:rPr>
          <w:rFonts w:ascii="QCF_BSML" w:hAnsi="QCF_BSML" w:cs="QCF_BSML"/>
          <w:color w:val="000000"/>
          <w:rtl/>
        </w:rPr>
        <w:t xml:space="preserve"> ﭽ</w:t>
      </w:r>
      <w:r w:rsidRPr="00013652">
        <w:rPr>
          <w:rFonts w:ascii="QCF_P421" w:hAnsi="QCF_P421" w:cs="QCF_P421"/>
          <w:color w:val="000000"/>
          <w:rtl/>
        </w:rPr>
        <w:t xml:space="preserve">  ﭬ  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٢٤</w:t>
      </w:r>
      <w:r w:rsidRPr="00013652">
        <w:rPr>
          <w:rFonts w:ascii="QCF_BSML" w:hAnsi="QCF_BSML" w:cs="QCF_BSML"/>
          <w:color w:val="000000"/>
          <w:rtl/>
        </w:rPr>
        <w:t xml:space="preserve"> ﭽ</w:t>
      </w:r>
      <w:r w:rsidRPr="00013652">
        <w:rPr>
          <w:rFonts w:ascii="QCF_P440" w:hAnsi="QCF_P440" w:cs="QCF_P440"/>
          <w:color w:val="000000"/>
          <w:rtl/>
        </w:rPr>
        <w:t xml:space="preserve"> ﭣ  ﭤ  ﭥ  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فاطر: ٤٥</w:t>
      </w:r>
      <w:r w:rsidRPr="00013652">
        <w:rPr>
          <w:rFonts w:ascii="QCF_BSML" w:hAnsi="QCF_BSML" w:cs="QCF_BSML"/>
          <w:color w:val="000000"/>
          <w:rtl/>
        </w:rPr>
        <w:t xml:space="preserve"> ﭽ </w:t>
      </w:r>
      <w:r w:rsidRPr="00013652">
        <w:rPr>
          <w:rFonts w:ascii="QCF_P508" w:hAnsi="QCF_P508" w:cs="QCF_P508"/>
          <w:color w:val="000000"/>
          <w:rtl/>
        </w:rPr>
        <w:t>ﰀ  ﰁ  ﰂ</w:t>
      </w:r>
      <w:r w:rsidRPr="00013652">
        <w:rPr>
          <w:rFonts w:ascii="QCF_P508" w:hAnsi="QCF_P508" w:cs="QCF_P508"/>
          <w:color w:val="0000A5"/>
          <w:rtl/>
        </w:rPr>
        <w:t>ﰃ</w:t>
      </w:r>
      <w:r w:rsidRPr="00013652">
        <w:rPr>
          <w:rFonts w:ascii="QCF_P508" w:hAnsi="QCF_P508" w:cs="QCF_P50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محمد: ١٨</w:t>
      </w:r>
      <w:r w:rsidRPr="00013652">
        <w:rPr>
          <w:rFonts w:ascii="QCF_BSML" w:hAnsi="QCF_BSML" w:cs="QCF_BSML"/>
          <w:color w:val="000000"/>
          <w:rtl/>
        </w:rPr>
        <w:t xml:space="preserve"> ﭽ</w:t>
      </w:r>
      <w:r w:rsidRPr="00013652">
        <w:rPr>
          <w:rFonts w:ascii="QCF_P555" w:hAnsi="QCF_P555" w:cs="QCF_P555"/>
          <w:color w:val="000000"/>
          <w:rtl/>
        </w:rPr>
        <w:t xml:space="preserve">  ﯫ     ﯬ  ﯭ</w:t>
      </w:r>
      <w:r w:rsidRPr="00013652">
        <w:rPr>
          <w:rFonts w:ascii="QCF_P555" w:hAnsi="QCF_P555" w:cs="QCF_P555"/>
          <w:color w:val="0000A5"/>
          <w:rtl/>
        </w:rPr>
        <w:t>ﯮ</w:t>
      </w:r>
      <w:r w:rsidRPr="00013652">
        <w:rPr>
          <w:rFonts w:ascii="QCF_P555" w:hAnsi="QCF_P555" w:cs="QCF_P55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المنافقون: ١١</w:t>
      </w:r>
      <w:r w:rsidRPr="00013652">
        <w:rPr>
          <w:rFonts w:ascii="QCF_BSML" w:hAnsi="QCF_BSML" w:cs="QCF_BSML"/>
          <w:color w:val="000000"/>
          <w:rtl/>
        </w:rPr>
        <w:t xml:space="preserve"> ﭽ </w:t>
      </w:r>
      <w:r w:rsidRPr="00013652">
        <w:rPr>
          <w:rFonts w:ascii="QCF_P530" w:hAnsi="QCF_P530" w:cs="QCF_P530"/>
          <w:color w:val="000000"/>
          <w:rtl/>
        </w:rPr>
        <w:t xml:space="preserve">ﯓ  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القمر: ٤١</w:t>
      </w:r>
      <w:r w:rsidRPr="00013652">
        <w:rPr>
          <w:rFonts w:ascii="QCF_BSML" w:hAnsi="QCF_BSML" w:cs="QCF_BSML"/>
          <w:color w:val="000000"/>
          <w:rtl/>
        </w:rPr>
        <w:t xml:space="preserve"> ﭽ </w:t>
      </w:r>
      <w:r w:rsidRPr="00013652">
        <w:rPr>
          <w:rFonts w:ascii="QCF_P539" w:hAnsi="QCF_P539" w:cs="QCF_P539"/>
          <w:color w:val="000000"/>
          <w:rtl/>
        </w:rPr>
        <w:t xml:space="preserve">ﮔ  ﮕ   ﮖ  </w:t>
      </w:r>
      <w:r w:rsidRPr="00013652">
        <w:rPr>
          <w:rFonts w:ascii="QCF_P539" w:hAnsi="QCF_P539" w:cs="QCF_P539"/>
          <w:color w:val="000000"/>
          <w:rtl/>
        </w:rPr>
        <w:lastRenderedPageBreak/>
        <w:t>ﮗ</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الحديد: ١٤</w:t>
      </w:r>
      <w:r w:rsidRPr="00013652">
        <w:rPr>
          <w:rFonts w:ascii="QCF_BSML" w:hAnsi="QCF_BSML" w:cs="QCF_BSML"/>
          <w:color w:val="000000"/>
          <w:rtl/>
        </w:rPr>
        <w:t xml:space="preserve"> ﭽ</w:t>
      </w:r>
      <w:r w:rsidRPr="00013652">
        <w:rPr>
          <w:rFonts w:ascii="QCF_P585" w:hAnsi="QCF_P585" w:cs="QCF_P585"/>
          <w:color w:val="000000"/>
          <w:rtl/>
        </w:rPr>
        <w:t xml:space="preserve"> 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عبس: ٢٢</w:t>
      </w:r>
      <w:r w:rsidRPr="00013652">
        <w:rPr>
          <w:rFonts w:hint="cs"/>
          <w:rtl/>
        </w:rPr>
        <w:t xml:space="preserve"> : قرأ حفص بتحقيق الهمزتين في المواضع التسعة والعشرين .</w:t>
      </w:r>
    </w:p>
    <w:p w:rsidR="00D03563" w:rsidRPr="00013652" w:rsidRDefault="00D03563" w:rsidP="002C19C5">
      <w:pPr>
        <w:pBdr>
          <w:bottom w:val="single" w:sz="6" w:space="31" w:color="auto"/>
        </w:pBdr>
        <w:jc w:val="both"/>
        <w:rPr>
          <w:color w:val="000000"/>
          <w:rtl/>
        </w:rPr>
      </w:pPr>
      <w:r w:rsidRPr="00013652">
        <w:rPr>
          <w:rFonts w:hint="cs"/>
          <w:rtl/>
        </w:rPr>
        <w:t xml:space="preserve">والآتي من المكسورتين في القرآن خمسة عشر وهي : </w:t>
      </w:r>
      <w:r w:rsidRPr="00013652">
        <w:rPr>
          <w:rFonts w:ascii="QCF_BSML" w:hAnsi="QCF_BSML" w:cs="QCF_BSML"/>
          <w:color w:val="000000"/>
          <w:rtl/>
        </w:rPr>
        <w:t xml:space="preserve">ﭽ </w:t>
      </w:r>
      <w:r w:rsidRPr="00013652">
        <w:rPr>
          <w:rFonts w:ascii="QCF_P006" w:hAnsi="QCF_P006" w:cs="QCF_P006"/>
          <w:color w:val="000000"/>
          <w:rtl/>
        </w:rPr>
        <w:t xml:space="preserve">ﭺ  ﭻ  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٣١</w:t>
      </w:r>
      <w:r w:rsidRPr="00013652">
        <w:rPr>
          <w:rFonts w:ascii="QCF_BSML" w:hAnsi="QCF_BSML" w:cs="QCF_BSML"/>
          <w:color w:val="000000"/>
          <w:rtl/>
        </w:rPr>
        <w:t xml:space="preserve">ﭽ </w:t>
      </w:r>
      <w:r w:rsidRPr="00013652">
        <w:rPr>
          <w:rFonts w:ascii="QCF_P081" w:hAnsi="QCF_P081" w:cs="QCF_P081"/>
          <w:color w:val="000000"/>
          <w:rtl/>
        </w:rPr>
        <w:t>ﭵ   ﭶ  ﭷ  ﭸ  ﭹ  ﭺ</w:t>
      </w:r>
      <w:r w:rsidRPr="00013652">
        <w:rPr>
          <w:rFonts w:ascii="QCF_P081" w:hAnsi="QCF_P081" w:cs="QCF_P081"/>
          <w:color w:val="0000A5"/>
          <w:rtl/>
        </w:rPr>
        <w:t>ﭻ</w:t>
      </w:r>
      <w:r w:rsidRPr="00013652">
        <w:rPr>
          <w:rFonts w:ascii="QCF_P081" w:hAnsi="QCF_P081" w:cs="QCF_P08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٢٢</w:t>
      </w:r>
      <w:r w:rsidRPr="00013652">
        <w:rPr>
          <w:rFonts w:ascii="QCF_BSML" w:hAnsi="QCF_BSML" w:cs="QCF_BSML"/>
          <w:color w:val="000000"/>
          <w:rtl/>
        </w:rPr>
        <w:t xml:space="preserve">ﭽ </w:t>
      </w:r>
      <w:r w:rsidRPr="00013652">
        <w:rPr>
          <w:rFonts w:ascii="QCF_P082" w:hAnsi="QCF_P082" w:cs="QCF_P082"/>
          <w:color w:val="000000"/>
          <w:rtl/>
        </w:rPr>
        <w:t xml:space="preserve">ﭓ  ﭔ  ﭕ  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٢٤</w:t>
      </w:r>
      <w:r w:rsidRPr="00013652">
        <w:rPr>
          <w:rFonts w:ascii="QCF_BSML" w:hAnsi="QCF_BSML" w:cs="QCF_BSML"/>
          <w:color w:val="000000"/>
          <w:rtl/>
        </w:rPr>
        <w:t xml:space="preserve">ﭽ </w:t>
      </w:r>
      <w:r w:rsidRPr="00013652">
        <w:rPr>
          <w:rFonts w:ascii="QCF_P229" w:hAnsi="QCF_P229" w:cs="QCF_P229"/>
          <w:color w:val="000000"/>
          <w:rtl/>
        </w:rPr>
        <w:t xml:space="preserve">ﰀ  ﰁ  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٧١</w:t>
      </w:r>
      <w:r w:rsidRPr="00013652">
        <w:rPr>
          <w:rFonts w:ascii="QCF_BSML" w:hAnsi="QCF_BSML" w:cs="QCF_BSML"/>
          <w:color w:val="000000"/>
          <w:rtl/>
        </w:rPr>
        <w:t xml:space="preserve">ﭽ </w:t>
      </w:r>
      <w:r w:rsidRPr="00013652">
        <w:rPr>
          <w:rFonts w:ascii="QCF_P242" w:hAnsi="QCF_P242" w:cs="QCF_P242"/>
          <w:color w:val="000000"/>
          <w:rtl/>
        </w:rPr>
        <w:t xml:space="preserve">ﭘ  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٥٣</w:t>
      </w:r>
      <w:r w:rsidRPr="00013652">
        <w:rPr>
          <w:rFonts w:ascii="QCF_BSML" w:hAnsi="QCF_BSML" w:cs="QCF_BSML"/>
          <w:color w:val="000000"/>
          <w:rtl/>
        </w:rPr>
        <w:t xml:space="preserve">ﭽ </w:t>
      </w:r>
      <w:r w:rsidRPr="00013652">
        <w:rPr>
          <w:rFonts w:ascii="QCF_P292" w:hAnsi="QCF_P292" w:cs="QCF_P292"/>
          <w:color w:val="000000"/>
          <w:rtl/>
        </w:rPr>
        <w:t>ﯡ  ﯢ   ﯣ   ﯤ  ﯥ</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١٠٢</w:t>
      </w:r>
      <w:r w:rsidRPr="00013652">
        <w:rPr>
          <w:rFonts w:ascii="QCF_BSML" w:hAnsi="QCF_BSML" w:cs="QCF_BSML"/>
          <w:color w:val="000000"/>
          <w:rtl/>
        </w:rPr>
        <w:t xml:space="preserve">ﭽ </w:t>
      </w:r>
      <w:r w:rsidRPr="00013652">
        <w:rPr>
          <w:rFonts w:ascii="QCF_P354" w:hAnsi="QCF_P354" w:cs="QCF_P354"/>
          <w:color w:val="000000"/>
          <w:rtl/>
        </w:rPr>
        <w:t xml:space="preserve">ﮆ  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٣٣</w:t>
      </w:r>
      <w:r w:rsidRPr="00013652">
        <w:rPr>
          <w:rFonts w:ascii="QCF_BSML" w:hAnsi="QCF_BSML" w:cs="QCF_BSML"/>
          <w:color w:val="000000"/>
          <w:rtl/>
        </w:rPr>
        <w:t>ﭽ</w:t>
      </w:r>
      <w:r w:rsidRPr="00013652">
        <w:rPr>
          <w:rFonts w:ascii="QCF_P375" w:hAnsi="QCF_P375" w:cs="QCF_P375"/>
          <w:color w:val="000000"/>
          <w:rtl/>
        </w:rPr>
        <w:t xml:space="preserve">  ﭩﭪ  ﭫ  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١٨٧</w:t>
      </w:r>
      <w:r w:rsidRPr="00013652">
        <w:rPr>
          <w:rFonts w:ascii="QCF_BSML" w:hAnsi="QCF_BSML" w:cs="QCF_BSML"/>
          <w:color w:val="000000"/>
          <w:rtl/>
        </w:rPr>
        <w:t xml:space="preserve">ﭽ </w:t>
      </w:r>
      <w:r w:rsidRPr="00013652">
        <w:rPr>
          <w:rFonts w:ascii="QCF_P415" w:hAnsi="QCF_P415" w:cs="QCF_P415"/>
          <w:color w:val="000000"/>
          <w:rtl/>
        </w:rPr>
        <w:t xml:space="preserve">ﮍ    ﮎ  ﮏ    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السجدة: ٥</w:t>
      </w:r>
      <w:r w:rsidRPr="00013652">
        <w:rPr>
          <w:rFonts w:ascii="QCF_BSML" w:hAnsi="QCF_BSML" w:cs="QCF_BSML"/>
          <w:color w:val="000000"/>
          <w:rtl/>
        </w:rPr>
        <w:t>ﭽ</w:t>
      </w:r>
      <w:r w:rsidRPr="00013652">
        <w:rPr>
          <w:rFonts w:ascii="QCF_P426" w:hAnsi="QCF_P426" w:cs="QCF_P426"/>
          <w:color w:val="000000"/>
          <w:rtl/>
        </w:rPr>
        <w:t xml:space="preserve"> ﭚ    ﭛ   ﭜ</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٥٥</w:t>
      </w:r>
      <w:r w:rsidRPr="00013652">
        <w:rPr>
          <w:rFonts w:ascii="QCF_BSML" w:hAnsi="QCF_BSML" w:cs="QCF_BSML"/>
          <w:color w:val="000000"/>
          <w:rtl/>
        </w:rPr>
        <w:t>ﭽ</w:t>
      </w:r>
      <w:r w:rsidRPr="00013652">
        <w:rPr>
          <w:rFonts w:ascii="QCF_P422" w:hAnsi="QCF_P422" w:cs="QCF_P422"/>
          <w:color w:val="000000"/>
          <w:rtl/>
        </w:rPr>
        <w:t xml:space="preserve"> ﭥ  ﭦ</w:t>
      </w:r>
      <w:r w:rsidRPr="00013652">
        <w:rPr>
          <w:rFonts w:ascii="QCF_P422" w:hAnsi="QCF_P422" w:cs="QCF_P422"/>
          <w:color w:val="0000A5"/>
          <w:rtl/>
        </w:rPr>
        <w:t>ﭧ</w:t>
      </w:r>
      <w:r w:rsidRPr="00013652">
        <w:rPr>
          <w:rFonts w:ascii="QCF_P422" w:hAnsi="QCF_P422" w:cs="QCF_P422"/>
          <w:color w:val="000000"/>
          <w:rtl/>
        </w:rPr>
        <w:t xml:space="preserve">  ﭨ  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٣٢</w:t>
      </w:r>
      <w:r w:rsidRPr="00013652">
        <w:rPr>
          <w:rFonts w:ascii="QCF_BSML" w:hAnsi="QCF_BSML" w:cs="QCF_BSML"/>
          <w:color w:val="000000"/>
          <w:rtl/>
        </w:rPr>
        <w:t>ﭽ</w:t>
      </w:r>
      <w:r w:rsidRPr="00013652">
        <w:rPr>
          <w:rFonts w:ascii="QCF_P429" w:hAnsi="QCF_P429" w:cs="QCF_P429"/>
          <w:color w:val="000000"/>
          <w:rtl/>
        </w:rPr>
        <w:t xml:space="preserve">  ﭷﭸ  ﭹ</w:t>
      </w:r>
      <w:r w:rsidRPr="00013652">
        <w:rPr>
          <w:rFonts w:ascii="QCF_P429" w:hAnsi="QCF_P429" w:cs="QCF_P429"/>
          <w:color w:val="0000A5"/>
          <w:rtl/>
        </w:rPr>
        <w:t>ﭺ</w:t>
      </w:r>
      <w:r w:rsidRPr="00013652">
        <w:rPr>
          <w:rFonts w:ascii="QCF_P429" w:hAnsi="QCF_P429" w:cs="QCF_P429"/>
          <w:color w:val="000000"/>
          <w:rtl/>
        </w:rPr>
        <w:t xml:space="preserve">  ﭻ  ﭼ  ﭽ</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٩</w:t>
      </w:r>
      <w:r w:rsidRPr="00013652">
        <w:rPr>
          <w:rFonts w:ascii="QCF_BSML" w:hAnsi="QCF_BSML" w:cs="QCF_BSML"/>
          <w:color w:val="000000"/>
          <w:rtl/>
        </w:rPr>
        <w:t xml:space="preserve">ﭽ </w:t>
      </w:r>
      <w:r w:rsidRPr="00013652">
        <w:rPr>
          <w:rFonts w:ascii="QCF_P433" w:hAnsi="QCF_P433" w:cs="QCF_P433"/>
          <w:color w:val="000000"/>
          <w:rtl/>
        </w:rPr>
        <w:t xml:space="preserve">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٤٠</w:t>
      </w:r>
      <w:r w:rsidRPr="00013652">
        <w:rPr>
          <w:rFonts w:ascii="QCF_BSML" w:hAnsi="QCF_BSML" w:cs="QCF_BSML"/>
          <w:color w:val="000000"/>
          <w:rtl/>
        </w:rPr>
        <w:t>ﭽ</w:t>
      </w:r>
      <w:r w:rsidRPr="00013652">
        <w:rPr>
          <w:rFonts w:ascii="QCF_P453" w:hAnsi="QCF_P453" w:cs="QCF_P453"/>
          <w:color w:val="000000"/>
          <w:rtl/>
        </w:rPr>
        <w:t xml:space="preserve"> ﰂ  ﰃ      ﰄ  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ص: ١٥</w:t>
      </w:r>
      <w:r w:rsidRPr="00013652">
        <w:rPr>
          <w:rFonts w:ascii="QCF_BSML" w:hAnsi="QCF_BSML" w:cs="QCF_BSML"/>
          <w:color w:val="000000"/>
          <w:rtl/>
        </w:rPr>
        <w:t xml:space="preserve">ﭽ </w:t>
      </w:r>
      <w:r w:rsidRPr="00013652">
        <w:rPr>
          <w:rFonts w:ascii="QCF_P495" w:hAnsi="QCF_P495" w:cs="QCF_P495"/>
          <w:color w:val="000000"/>
          <w:rtl/>
        </w:rPr>
        <w:t xml:space="preserve">ﮦ  ﮧ  ﮨ  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الزخرف: ٨٤</w:t>
      </w:r>
      <w:r w:rsidRPr="00013652">
        <w:rPr>
          <w:rFonts w:hint="cs"/>
          <w:rtl/>
        </w:rPr>
        <w:t xml:space="preserve"> قرأ حفص بتحقيق الهمزتين في المواضع الخمسة عشر ، والآتي من المضمومتين موضع واحد </w:t>
      </w:r>
      <w:r w:rsidRPr="00013652">
        <w:rPr>
          <w:rFonts w:ascii="QCF_BSML" w:hAnsi="QCF_BSML" w:cs="QCF_BSML"/>
          <w:color w:val="000000"/>
          <w:rtl/>
        </w:rPr>
        <w:t>ﭽ</w:t>
      </w:r>
      <w:r w:rsidRPr="00013652">
        <w:rPr>
          <w:rFonts w:ascii="QCF_P506" w:hAnsi="QCF_P506" w:cs="QCF_P506"/>
          <w:color w:val="000000"/>
          <w:rtl/>
        </w:rPr>
        <w:t xml:space="preserve"> ﮕ</w:t>
      </w:r>
      <w:r w:rsidRPr="00013652">
        <w:rPr>
          <w:rFonts w:ascii="QCF_P506" w:hAnsi="QCF_P506" w:cs="QCF_P506"/>
          <w:color w:val="0000A5"/>
          <w:rtl/>
        </w:rPr>
        <w:t>ﮖ</w:t>
      </w:r>
      <w:r w:rsidRPr="00013652">
        <w:rPr>
          <w:rFonts w:ascii="QCF_P506" w:hAnsi="QCF_P506" w:cs="QCF_P506"/>
          <w:color w:val="000000"/>
          <w:rtl/>
        </w:rPr>
        <w:t xml:space="preserve">  ﮗ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٣٢</w:t>
      </w:r>
      <w:r w:rsidRPr="00013652">
        <w:rPr>
          <w:rFonts w:hint="cs"/>
          <w:rtl/>
        </w:rPr>
        <w:t xml:space="preserve"> في الأحقاف لا غير ؛ قرأه حفص بتحقيق الهمزتين ، وقد ذكرت هذه المواضع لئلا يلتبس على المبتدئ همز الوصل نحو:  </w:t>
      </w:r>
      <w:r w:rsidRPr="00013652">
        <w:rPr>
          <w:rFonts w:ascii="QCF_BSML" w:hAnsi="QCF_BSML" w:cs="QCF_BSML"/>
          <w:color w:val="000000"/>
          <w:rtl/>
        </w:rPr>
        <w:t>ﭽ</w:t>
      </w:r>
      <w:r w:rsidRPr="00013652">
        <w:rPr>
          <w:rFonts w:ascii="QCF_P574" w:hAnsi="QCF_P574" w:cs="QCF_P574"/>
          <w:color w:val="000000"/>
          <w:rtl/>
        </w:rPr>
        <w:t xml:space="preserve"> ﯹ  ﯺ  ﯻ</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المزمل: ١٩</w:t>
      </w:r>
      <w:r w:rsidRPr="00013652">
        <w:rPr>
          <w:rFonts w:hint="cs"/>
          <w:rtl/>
        </w:rPr>
        <w:t>الهمزة في شاء وألف اتخذ ألف وصل تسقط في الدرج ، ومثله :</w:t>
      </w:r>
      <w:r w:rsidRPr="00013652">
        <w:rPr>
          <w:rFonts w:ascii="QCF_BSML" w:hAnsi="QCF_BSML" w:cs="QCF_BSML"/>
          <w:color w:val="000000"/>
          <w:rtl/>
        </w:rPr>
        <w:t xml:space="preserve"> ﭽ</w:t>
      </w:r>
      <w:r w:rsidRPr="00013652">
        <w:rPr>
          <w:rFonts w:ascii="QCF_P332" w:hAnsi="QCF_P332" w:cs="QCF_P332"/>
          <w:color w:val="000000"/>
          <w:rtl/>
        </w:rPr>
        <w:t xml:space="preserve"> ﯭ  ﯮ</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٥</w:t>
      </w:r>
      <w:r w:rsidRPr="00013652">
        <w:rPr>
          <w:rFonts w:hint="cs"/>
          <w:rtl/>
        </w:rPr>
        <w:t xml:space="preserve"> والألف التي تصحب لام التعريف نحو :</w:t>
      </w:r>
      <w:r w:rsidRPr="00013652">
        <w:rPr>
          <w:rFonts w:ascii="QCF_BSML" w:hAnsi="QCF_BSML" w:cs="QCF_BSML"/>
          <w:color w:val="000000"/>
          <w:rtl/>
        </w:rPr>
        <w:t xml:space="preserve"> ﭽ</w:t>
      </w:r>
      <w:r w:rsidRPr="00013652">
        <w:rPr>
          <w:rFonts w:ascii="QCF_P195" w:hAnsi="QCF_P195" w:cs="QCF_P195"/>
          <w:color w:val="000000"/>
          <w:rtl/>
        </w:rPr>
        <w:t xml:space="preserve"> ﭚ  ﭛ</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٤٨</w:t>
      </w:r>
      <w:r w:rsidRPr="00013652">
        <w:rPr>
          <w:rFonts w:hint="cs"/>
          <w:rtl/>
        </w:rPr>
        <w:t xml:space="preserve"> الهمزة في جاء ، وألف الحق ألف وصل . </w:t>
      </w:r>
    </w:p>
    <w:p w:rsidR="00B21A0D" w:rsidRDefault="00D03563" w:rsidP="00B21A0D">
      <w:pPr>
        <w:pBdr>
          <w:bottom w:val="single" w:sz="6" w:space="31" w:color="auto"/>
        </w:pBdr>
        <w:jc w:val="both"/>
        <w:rPr>
          <w:rFonts w:asciiTheme="minorHAnsi" w:hAnsiTheme="minorHAnsi"/>
          <w:color w:val="000000"/>
        </w:rPr>
      </w:pPr>
      <w:r w:rsidRPr="00013652">
        <w:rPr>
          <w:rFonts w:hint="cs"/>
          <w:rtl/>
        </w:rPr>
        <w:t>وأما المختلفتان فهي على خمسة أنواع : وهي : أن تكون الأولى مفتوحة والثانية مكسورة أو مضمومة ، وأن تكون الثانية مفتوحة والأولى مضمومة أو مكسورة أو الأ</w:t>
      </w:r>
      <w:r w:rsidR="004E063A">
        <w:rPr>
          <w:rFonts w:hint="cs"/>
          <w:rtl/>
        </w:rPr>
        <w:t xml:space="preserve">ولى مضمومة والثانية </w:t>
      </w:r>
      <w:r w:rsidR="004E063A">
        <w:rPr>
          <w:rFonts w:hint="cs"/>
          <w:rtl/>
        </w:rPr>
        <w:lastRenderedPageBreak/>
        <w:t>مكسورة نحو:</w:t>
      </w:r>
      <w:r w:rsidRPr="00013652">
        <w:rPr>
          <w:rFonts w:ascii="QCF_BSML" w:hAnsi="QCF_BSML" w:cs="QCF_BSML"/>
          <w:color w:val="000000"/>
          <w:rtl/>
        </w:rPr>
        <w:t>ﭽ</w:t>
      </w:r>
      <w:r w:rsidRPr="00013652">
        <w:rPr>
          <w:rFonts w:ascii="QCF_P516" w:hAnsi="QCF_P516" w:cs="QCF_P516"/>
          <w:color w:val="000000"/>
          <w:rtl/>
        </w:rPr>
        <w:t xml:space="preserve">  ﮪ  ﮫ</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الحجرات: ٩</w:t>
      </w:r>
      <w:r w:rsidRPr="00013652">
        <w:rPr>
          <w:rFonts w:ascii="QCF_BSML" w:hAnsi="QCF_BSML" w:cs="QCF_BSML"/>
          <w:color w:val="000000"/>
          <w:rtl/>
        </w:rPr>
        <w:t xml:space="preserve">ﭽ </w:t>
      </w:r>
      <w:r w:rsidRPr="00013652">
        <w:rPr>
          <w:rFonts w:ascii="QCF_P345" w:hAnsi="QCF_P345" w:cs="QCF_P345"/>
          <w:color w:val="000000"/>
          <w:rtl/>
        </w:rPr>
        <w:t xml:space="preserve">ﭠﭡ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٤٤</w:t>
      </w:r>
      <w:r w:rsidRPr="00013652">
        <w:rPr>
          <w:rFonts w:ascii="QCF_BSML" w:hAnsi="QCF_BSML" w:cs="QCF_BSML"/>
          <w:color w:val="000000"/>
          <w:rtl/>
        </w:rPr>
        <w:t>ﭽ</w:t>
      </w:r>
      <w:r w:rsidRPr="00013652">
        <w:rPr>
          <w:rFonts w:ascii="QCF_P163" w:hAnsi="QCF_P163" w:cs="QCF_P163"/>
          <w:color w:val="000000"/>
          <w:rtl/>
        </w:rPr>
        <w:t xml:space="preserve"> ﮎ  ﮏ</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١٠٠</w:t>
      </w:r>
      <w:r w:rsidRPr="00013652">
        <w:rPr>
          <w:rFonts w:ascii="QCF_BSML" w:hAnsi="QCF_BSML" w:cs="QCF_BSML"/>
          <w:color w:val="000000"/>
          <w:rtl/>
        </w:rPr>
        <w:t xml:space="preserve">ﭽ </w:t>
      </w:r>
      <w:r w:rsidRPr="00013652">
        <w:rPr>
          <w:rFonts w:ascii="QCF_P180" w:hAnsi="QCF_P180" w:cs="QCF_P180"/>
          <w:color w:val="000000"/>
          <w:rtl/>
        </w:rPr>
        <w:t>ﯤ  ﯥ   ﯦ  ﯧ</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الأنفال: ٣٢</w:t>
      </w:r>
      <w:r w:rsidRPr="00013652">
        <w:rPr>
          <w:rFonts w:ascii="QCF_BSML" w:hAnsi="QCF_BSML" w:cs="QCF_BSML"/>
          <w:color w:val="000000"/>
          <w:rtl/>
        </w:rPr>
        <w:t xml:space="preserve">ﭽ </w:t>
      </w:r>
      <w:r w:rsidRPr="00013652">
        <w:rPr>
          <w:rFonts w:ascii="QCF_P022" w:hAnsi="QCF_P022" w:cs="QCF_P022"/>
          <w:color w:val="000000"/>
          <w:rtl/>
        </w:rPr>
        <w:t xml:space="preserve">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١٤٢</w:t>
      </w:r>
      <w:r w:rsidRPr="00013652">
        <w:rPr>
          <w:rFonts w:hint="cs"/>
          <w:rtl/>
        </w:rPr>
        <w:t xml:space="preserve"> ؛ قرأ حفص بتحقيق الهمزة الثانية في الأنواع الخمسة في جميع القرآن ولا خلاف بين السبعة في تحقيق الهمزة الأولى من الأنواع الخمسة في المختلفتين </w:t>
      </w:r>
      <w:r w:rsidRPr="00013652">
        <w:rPr>
          <w:vertAlign w:val="superscript"/>
          <w:rtl/>
        </w:rPr>
        <w:t>(</w:t>
      </w:r>
      <w:r w:rsidRPr="00013652">
        <w:rPr>
          <w:rStyle w:val="FootnoteReference"/>
          <w:rtl/>
        </w:rPr>
        <w:footnoteReference w:id="91"/>
      </w:r>
      <w:r w:rsidRPr="00013652">
        <w:rPr>
          <w:vertAlign w:val="superscript"/>
          <w:rtl/>
        </w:rPr>
        <w:t>)</w:t>
      </w:r>
      <w:r w:rsidRPr="00013652">
        <w:rPr>
          <w:rFonts w:hint="cs"/>
          <w:rtl/>
        </w:rPr>
        <w:t xml:space="preserve"> . </w:t>
      </w:r>
    </w:p>
    <w:p w:rsidR="00D03563" w:rsidRPr="00B21A0D" w:rsidRDefault="00D03563" w:rsidP="00B21A0D">
      <w:pPr>
        <w:pBdr>
          <w:bottom w:val="single" w:sz="6" w:space="31" w:color="auto"/>
        </w:pBdr>
        <w:jc w:val="center"/>
        <w:rPr>
          <w:color w:val="000000"/>
          <w:rtl/>
        </w:rPr>
      </w:pPr>
      <w:r w:rsidRPr="00013652">
        <w:rPr>
          <w:rFonts w:hint="cs"/>
          <w:b/>
          <w:bCs/>
          <w:rtl/>
        </w:rPr>
        <w:t>باب الهمز المفرد:</w:t>
      </w:r>
    </w:p>
    <w:p w:rsidR="00D03563" w:rsidRPr="00013652" w:rsidRDefault="00D03563" w:rsidP="00D03563">
      <w:pPr>
        <w:jc w:val="both"/>
        <w:rPr>
          <w:rtl/>
        </w:rPr>
      </w:pPr>
      <w:r w:rsidRPr="00013652">
        <w:rPr>
          <w:rFonts w:hint="cs"/>
          <w:rtl/>
        </w:rPr>
        <w:t xml:space="preserve">المراد بالمفرد: الذي لم يجتمع فيه همز آخر لخلاف البابين المتقدمين وضابطه أن كل همزة ساكنة بعد همز وصل أو تاء أو ياء أو نون أو واو أو فاء أو ميم فإنها همزة فاء الفعل نحو : </w:t>
      </w:r>
      <w:r w:rsidRPr="00013652">
        <w:rPr>
          <w:rFonts w:ascii="QCF_BSML" w:hAnsi="QCF_BSML" w:cs="QCF_BSML"/>
          <w:color w:val="000000"/>
          <w:rtl/>
        </w:rPr>
        <w:t xml:space="preserve">ﭽ </w:t>
      </w:r>
      <w:r w:rsidRPr="00013652">
        <w:rPr>
          <w:rFonts w:ascii="QCF_P502" w:hAnsi="QCF_P502" w:cs="QCF_P502"/>
          <w:color w:val="000000"/>
          <w:rtl/>
        </w:rPr>
        <w:t xml:space="preserve">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٤</w:t>
      </w:r>
      <w:r w:rsidRPr="00013652">
        <w:rPr>
          <w:rFonts w:hint="cs"/>
          <w:color w:val="000000"/>
          <w:rtl/>
        </w:rPr>
        <w:t xml:space="preserve"> </w:t>
      </w:r>
      <w:r w:rsidRPr="00013652">
        <w:rPr>
          <w:color w:val="000000"/>
        </w:rPr>
        <w:t xml:space="preserve"> </w:t>
      </w:r>
      <w:r w:rsidRPr="00013652">
        <w:rPr>
          <w:rFonts w:ascii="QCF_BSML" w:hAnsi="QCF_BSML" w:cs="QCF_BSML"/>
          <w:color w:val="000000"/>
          <w:rtl/>
        </w:rPr>
        <w:t xml:space="preserve">ﭽ </w:t>
      </w:r>
      <w:r w:rsidRPr="00013652">
        <w:rPr>
          <w:rFonts w:ascii="QCF_P321" w:hAnsi="QCF_P321" w:cs="QCF_P321"/>
          <w:color w:val="000000"/>
          <w:rtl/>
        </w:rPr>
        <w:t xml:space="preserve">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١٣٢</w:t>
      </w:r>
      <w:r w:rsidRPr="00013652">
        <w:rPr>
          <w:rFonts w:hint="cs"/>
          <w:color w:val="000000"/>
          <w:rtl/>
        </w:rPr>
        <w:t>و</w:t>
      </w:r>
      <w:r w:rsidRPr="00013652">
        <w:rPr>
          <w:rFonts w:ascii="QCF_BSML" w:hAnsi="QCF_BSML" w:cs="QCF_BSML"/>
          <w:color w:val="000000"/>
          <w:rtl/>
        </w:rPr>
        <w:t xml:space="preserve"> ﭽ </w:t>
      </w:r>
      <w:r w:rsidRPr="00013652">
        <w:rPr>
          <w:rFonts w:ascii="QCF_P049" w:hAnsi="QCF_P049" w:cs="QCF_P049"/>
          <w:color w:val="000000"/>
          <w:rtl/>
        </w:rPr>
        <w:t xml:space="preserve">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٢٨٣</w:t>
      </w:r>
      <w:r w:rsidRPr="00013652">
        <w:rPr>
          <w:rFonts w:hint="cs"/>
          <w:color w:val="000000"/>
          <w:rtl/>
        </w:rPr>
        <w:t xml:space="preserve"> و</w:t>
      </w:r>
      <w:r w:rsidRPr="00013652">
        <w:rPr>
          <w:rFonts w:ascii="QCF_BSML" w:hAnsi="QCF_BSML" w:cs="QCF_BSML"/>
          <w:color w:val="000000"/>
          <w:rtl/>
        </w:rPr>
        <w:t xml:space="preserve"> ﭽ </w:t>
      </w:r>
      <w:r w:rsidRPr="00013652">
        <w:rPr>
          <w:rFonts w:ascii="QCF_P559" w:hAnsi="QCF_P559" w:cs="QCF_P559"/>
          <w:color w:val="000000"/>
          <w:rtl/>
        </w:rPr>
        <w:t xml:space="preserve">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الطلاق: ٦</w:t>
      </w:r>
      <w:r w:rsidRPr="00013652">
        <w:rPr>
          <w:rFonts w:hint="cs"/>
          <w:color w:val="000000"/>
          <w:rtl/>
        </w:rPr>
        <w:t xml:space="preserve"> ونحو </w:t>
      </w:r>
      <w:r w:rsidRPr="00013652">
        <w:rPr>
          <w:rFonts w:ascii="QCF_BSML" w:hAnsi="QCF_BSML" w:cs="QCF_BSML"/>
          <w:color w:val="000000"/>
          <w:rtl/>
        </w:rPr>
        <w:t>ﭽ</w:t>
      </w:r>
      <w:r w:rsidRPr="00013652">
        <w:rPr>
          <w:rFonts w:ascii="QCF_P095" w:hAnsi="QCF_P095" w:cs="QCF_P095"/>
          <w:color w:val="000000"/>
          <w:rtl/>
        </w:rPr>
        <w:t xml:space="preserve"> ﯔ</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١٠٤</w:t>
      </w:r>
      <w:r w:rsidRPr="00013652">
        <w:rPr>
          <w:rFonts w:hint="cs"/>
          <w:color w:val="000000"/>
          <w:rtl/>
        </w:rPr>
        <w:t xml:space="preserve"> و</w:t>
      </w:r>
      <w:r w:rsidRPr="00013652">
        <w:rPr>
          <w:rFonts w:ascii="QCF_BSML" w:hAnsi="QCF_BSML" w:cs="QCF_BSML"/>
          <w:color w:val="000000"/>
          <w:rtl/>
        </w:rPr>
        <w:t xml:space="preserve"> ﭽ</w:t>
      </w:r>
      <w:r w:rsidRPr="00013652">
        <w:rPr>
          <w:rFonts w:ascii="QCF_P002" w:hAnsi="QCF_P002" w:cs="QCF_P002"/>
          <w:color w:val="000000"/>
          <w:rtl/>
        </w:rPr>
        <w:t xml:space="preserve">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w:t>
      </w:r>
      <w:r w:rsidRPr="00013652">
        <w:rPr>
          <w:rFonts w:hint="cs"/>
          <w:color w:val="000000"/>
          <w:rtl/>
        </w:rPr>
        <w:t xml:space="preserve"> و</w:t>
      </w:r>
      <w:r w:rsidRPr="00013652">
        <w:rPr>
          <w:rFonts w:ascii="QCF_BSML" w:hAnsi="QCF_BSML" w:cs="QCF_BSML"/>
          <w:color w:val="000000"/>
          <w:rtl/>
        </w:rPr>
        <w:t xml:space="preserve"> ﭽ </w:t>
      </w:r>
      <w:r w:rsidRPr="00013652">
        <w:rPr>
          <w:rFonts w:ascii="QCF_P095" w:hAnsi="QCF_P095" w:cs="QCF_P095"/>
          <w:color w:val="000000"/>
          <w:rtl/>
        </w:rPr>
        <w:t xml:space="preserve">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١٠٤</w:t>
      </w:r>
      <w:r w:rsidRPr="00013652">
        <w:rPr>
          <w:rFonts w:hint="cs"/>
          <w:color w:val="000000"/>
          <w:rtl/>
        </w:rPr>
        <w:t xml:space="preserve"> و</w:t>
      </w:r>
      <w:r w:rsidRPr="00013652">
        <w:rPr>
          <w:rFonts w:ascii="QCF_BSML" w:hAnsi="QCF_BSML" w:cs="QCF_BSML"/>
          <w:color w:val="000000"/>
          <w:rtl/>
        </w:rPr>
        <w:t xml:space="preserve"> ﭽ</w:t>
      </w:r>
      <w:r w:rsidRPr="00013652">
        <w:rPr>
          <w:rFonts w:ascii="QCF_P008" w:hAnsi="QCF_P008" w:cs="QCF_P008"/>
          <w:color w:val="000000"/>
          <w:rtl/>
        </w:rPr>
        <w:t xml:space="preserve">  ﮮ</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٥٥</w:t>
      </w:r>
      <w:r w:rsidRPr="00013652">
        <w:rPr>
          <w:rFonts w:ascii="QCF_BSML" w:hAnsi="QCF_BSML" w:cs="QCF_BSML"/>
          <w:color w:val="000000"/>
          <w:rtl/>
        </w:rPr>
        <w:t>ﭽ</w:t>
      </w:r>
      <w:r w:rsidRPr="00013652">
        <w:rPr>
          <w:rFonts w:ascii="QCF_P168" w:hAnsi="QCF_P168" w:cs="QCF_P168"/>
          <w:color w:val="000000"/>
          <w:rtl/>
        </w:rPr>
        <w:t xml:space="preserve">  ﭭ  ﭮ</w:t>
      </w:r>
      <w:r w:rsidRPr="00013652">
        <w:rPr>
          <w:rFonts w:ascii="QCF_BSML" w:hAnsi="QCF_BSML" w:cs="QCF_BSML"/>
          <w:color w:val="000000"/>
          <w:rtl/>
        </w:rPr>
        <w:t>ﭼ</w:t>
      </w:r>
      <w:r w:rsidRPr="00013652">
        <w:rPr>
          <w:color w:val="000000"/>
          <w:vertAlign w:val="superscript"/>
          <w:rtl/>
        </w:rPr>
        <w:t>(</w:t>
      </w:r>
      <w:r w:rsidRPr="00013652">
        <w:rPr>
          <w:rStyle w:val="FootnoteReference"/>
          <w:color w:val="000000"/>
          <w:rtl/>
        </w:rPr>
        <w:footnoteReference w:id="92"/>
      </w:r>
      <w:r w:rsidRPr="00013652">
        <w:rPr>
          <w:color w:val="000000"/>
          <w:vertAlign w:val="superscript"/>
          <w:rtl/>
        </w:rPr>
        <w:t>)</w:t>
      </w:r>
      <w:r w:rsidRPr="00013652">
        <w:rPr>
          <w:rFonts w:hint="cs"/>
          <w:color w:val="000000"/>
          <w:rtl/>
        </w:rPr>
        <w:t xml:space="preserve"> </w:t>
      </w:r>
      <w:r w:rsidRPr="00013652">
        <w:rPr>
          <w:rFonts w:ascii="Arial" w:hAnsi="Arial" w:cs="Arial"/>
          <w:color w:val="000000"/>
          <w:rtl/>
        </w:rPr>
        <w:t xml:space="preserve"> </w:t>
      </w:r>
      <w:r w:rsidRPr="00013652">
        <w:rPr>
          <w:color w:val="000000"/>
          <w:rtl/>
        </w:rPr>
        <w:t>الأعراف: ١٤٥</w:t>
      </w:r>
      <w:r w:rsidRPr="00013652">
        <w:rPr>
          <w:rFonts w:hint="cs"/>
          <w:color w:val="000000"/>
          <w:rtl/>
        </w:rPr>
        <w:t xml:space="preserve"> و</w:t>
      </w:r>
      <w:r w:rsidRPr="00013652">
        <w:rPr>
          <w:rFonts w:ascii="QCF_BSML" w:hAnsi="QCF_BSML" w:cs="QCF_BSML"/>
          <w:color w:val="000000"/>
          <w:rtl/>
        </w:rPr>
        <w:t xml:space="preserve"> ﭽ</w:t>
      </w:r>
      <w:r w:rsidRPr="00013652">
        <w:rPr>
          <w:rFonts w:ascii="QCF_P433" w:hAnsi="QCF_P433" w:cs="QCF_P433"/>
          <w:color w:val="000000"/>
          <w:rtl/>
        </w:rPr>
        <w:t xml:space="preserve">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٤١</w:t>
      </w:r>
      <w:r w:rsidRPr="00013652">
        <w:rPr>
          <w:rFonts w:hint="cs"/>
          <w:rtl/>
        </w:rPr>
        <w:t xml:space="preserve"> هذه أمثلة الهمزة التي هي فاء الفعل ، وكذا تقع الهمزة الساكنة عينا من الفعل نحو :</w:t>
      </w:r>
      <w:r w:rsidRPr="00013652">
        <w:rPr>
          <w:rFonts w:ascii="QCF_BSML" w:hAnsi="QCF_BSML" w:cs="QCF_BSML"/>
          <w:color w:val="000000"/>
          <w:rtl/>
        </w:rPr>
        <w:t xml:space="preserve"> ﭽ</w:t>
      </w:r>
      <w:r w:rsidRPr="00013652">
        <w:rPr>
          <w:rFonts w:ascii="QCF_P305" w:hAnsi="QCF_P305" w:cs="QCF_P305"/>
          <w:color w:val="000000"/>
          <w:rtl/>
        </w:rPr>
        <w:t xml:space="preserve"> ﭦ </w:t>
      </w:r>
      <w:r w:rsidRPr="00013652">
        <w:rPr>
          <w:rFonts w:ascii="QCF_BSML" w:hAnsi="QCF_BSML" w:cs="QCF_BSML"/>
          <w:color w:val="000000"/>
          <w:rtl/>
        </w:rPr>
        <w:t xml:space="preserve">ﭼ </w:t>
      </w:r>
      <w:r w:rsidRPr="00013652">
        <w:rPr>
          <w:rFonts w:hint="cs"/>
          <w:color w:val="000000"/>
          <w:rtl/>
        </w:rPr>
        <w:t xml:space="preserve">مريم : 4 ، </w:t>
      </w:r>
      <w:r w:rsidRPr="00013652">
        <w:rPr>
          <w:color w:val="000000"/>
          <w:rtl/>
        </w:rPr>
        <w:t>و</w:t>
      </w:r>
      <w:r w:rsidRPr="00013652">
        <w:rPr>
          <w:rFonts w:ascii="QCF_BSML" w:hAnsi="QCF_BSML" w:cs="QCF_BSML"/>
          <w:color w:val="000000"/>
          <w:rtl/>
        </w:rPr>
        <w:t>ﭽ</w:t>
      </w:r>
      <w:r w:rsidRPr="00013652">
        <w:rPr>
          <w:rFonts w:ascii="QCF_P027" w:hAnsi="QCF_P027" w:cs="QCF_P027"/>
          <w:color w:val="000000"/>
          <w:rtl/>
        </w:rPr>
        <w:t xml:space="preserve"> ﭿ</w:t>
      </w:r>
      <w:r w:rsidRPr="00013652">
        <w:rPr>
          <w:rFonts w:ascii="Arial" w:hAnsi="Arial" w:cs="Arial"/>
          <w:color w:val="000000"/>
          <w:rtl/>
        </w:rPr>
        <w:t xml:space="preserve"> </w:t>
      </w:r>
      <w:r w:rsidRPr="00013652">
        <w:rPr>
          <w:rFonts w:ascii="QCF_BSML" w:hAnsi="QCF_BSML" w:cs="QCF_BSML"/>
          <w:color w:val="000000"/>
          <w:rtl/>
        </w:rPr>
        <w:t xml:space="preserve">ﭼ </w:t>
      </w:r>
      <w:r w:rsidRPr="00013652">
        <w:rPr>
          <w:color w:val="000000"/>
          <w:rtl/>
        </w:rPr>
        <w:t>البقرة: ١٧٧</w:t>
      </w:r>
      <w:r w:rsidRPr="00013652">
        <w:rPr>
          <w:rFonts w:ascii="QCF_BSML" w:hAnsi="QCF_BSML" w:cs="QCF_BSML" w:hint="cs"/>
          <w:color w:val="000000"/>
          <w:rtl/>
        </w:rPr>
        <w:t xml:space="preserve"> </w:t>
      </w:r>
      <w:r w:rsidRPr="00013652">
        <w:rPr>
          <w:color w:val="000000"/>
          <w:rtl/>
        </w:rPr>
        <w:t>و</w:t>
      </w:r>
      <w:r w:rsidRPr="00013652">
        <w:rPr>
          <w:rFonts w:ascii="QCF_BSML" w:hAnsi="QCF_BSML" w:cs="QCF_BSML"/>
          <w:color w:val="000000"/>
          <w:rtl/>
        </w:rPr>
        <w:t xml:space="preserve">ﭽ </w:t>
      </w:r>
      <w:r w:rsidRPr="00013652">
        <w:rPr>
          <w:rFonts w:ascii="QCF_P578" w:hAnsi="QCF_P578" w:cs="QCF_P578"/>
          <w:color w:val="000000"/>
          <w:rtl/>
        </w:rPr>
        <w:t xml:space="preserve">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الإنسان: ٥</w:t>
      </w:r>
      <w:r w:rsidRPr="00013652">
        <w:rPr>
          <w:rFonts w:ascii="QCF_BSML" w:hAnsi="QCF_BSML" w:cs="QCF_BSML" w:hint="cs"/>
          <w:color w:val="000000"/>
          <w:rtl/>
        </w:rPr>
        <w:t xml:space="preserve"> </w:t>
      </w:r>
      <w:r w:rsidRPr="00013652">
        <w:rPr>
          <w:rFonts w:hint="cs"/>
          <w:color w:val="000000"/>
          <w:rtl/>
        </w:rPr>
        <w:t xml:space="preserve">، </w:t>
      </w:r>
      <w:r w:rsidRPr="00013652">
        <w:rPr>
          <w:color w:val="000000"/>
          <w:rtl/>
        </w:rPr>
        <w:t>و</w:t>
      </w:r>
      <w:r w:rsidRPr="00013652">
        <w:rPr>
          <w:rFonts w:ascii="QCF_BSML" w:hAnsi="QCF_BSML" w:cs="QCF_BSML"/>
          <w:color w:val="000000"/>
          <w:rtl/>
        </w:rPr>
        <w:t xml:space="preserve">ﭽ </w:t>
      </w:r>
      <w:r w:rsidRPr="00013652">
        <w:rPr>
          <w:rFonts w:ascii="QCF_P337" w:hAnsi="QCF_P337" w:cs="QCF_P337"/>
          <w:color w:val="000000"/>
          <w:rtl/>
        </w:rPr>
        <w:t xml:space="preserve">ﯟ   </w:t>
      </w:r>
      <w:r w:rsidRPr="00013652">
        <w:rPr>
          <w:rFonts w:ascii="QCF_BSML" w:hAnsi="QCF_BSML" w:cs="QCF_BSML"/>
          <w:color w:val="000000"/>
          <w:rtl/>
        </w:rPr>
        <w:t xml:space="preserve">ﭼ </w:t>
      </w:r>
      <w:r w:rsidRPr="00013652">
        <w:rPr>
          <w:color w:val="000000"/>
          <w:rtl/>
        </w:rPr>
        <w:t>الحج: ٤٥</w:t>
      </w:r>
      <w:r w:rsidRPr="00013652">
        <w:rPr>
          <w:rFonts w:hint="cs"/>
          <w:color w:val="000000"/>
          <w:rtl/>
        </w:rPr>
        <w:t xml:space="preserve">، </w:t>
      </w:r>
      <w:r w:rsidRPr="00013652">
        <w:rPr>
          <w:color w:val="000000"/>
          <w:rtl/>
        </w:rPr>
        <w:t>و</w:t>
      </w:r>
      <w:r w:rsidRPr="00013652">
        <w:rPr>
          <w:rFonts w:ascii="QCF_BSML" w:hAnsi="QCF_BSML" w:cs="QCF_BSML"/>
          <w:color w:val="000000"/>
          <w:rtl/>
        </w:rPr>
        <w:t xml:space="preserve">ﭽ </w:t>
      </w:r>
      <w:r w:rsidRPr="00013652">
        <w:rPr>
          <w:rFonts w:ascii="QCF_P233" w:hAnsi="QCF_P233" w:cs="QCF_P233"/>
          <w:color w:val="000000"/>
          <w:rtl/>
        </w:rPr>
        <w:t xml:space="preserve">ﭣ </w:t>
      </w:r>
      <w:r w:rsidRPr="00013652">
        <w:rPr>
          <w:rFonts w:ascii="QCF_BSML" w:hAnsi="QCF_BSML" w:cs="QCF_BSML"/>
          <w:color w:val="000000"/>
          <w:rtl/>
        </w:rPr>
        <w:t xml:space="preserve">ﭼ </w:t>
      </w:r>
      <w:r w:rsidRPr="00013652">
        <w:rPr>
          <w:color w:val="000000"/>
          <w:rtl/>
        </w:rPr>
        <w:t>هود: ٩٩</w:t>
      </w:r>
      <w:r w:rsidRPr="00013652">
        <w:rPr>
          <w:rFonts w:hint="cs"/>
          <w:rtl/>
        </w:rPr>
        <w:t xml:space="preserve"> ، وما تصرف من ذلك ، وكذلك تقع الهمزة الساكنة لاما من الفعل نحو: </w:t>
      </w:r>
      <w:r w:rsidRPr="00013652">
        <w:rPr>
          <w:rFonts w:ascii="QCF_BSML" w:hAnsi="QCF_BSML" w:cs="QCF_BSML"/>
          <w:color w:val="000000"/>
          <w:rtl/>
        </w:rPr>
        <w:t>ﭽ</w:t>
      </w:r>
      <w:r w:rsidRPr="00013652">
        <w:rPr>
          <w:rFonts w:ascii="QCF_P011" w:hAnsi="QCF_P011" w:cs="QCF_P011"/>
          <w:color w:val="000000"/>
          <w:rtl/>
        </w:rPr>
        <w:t xml:space="preserve"> ﮁ </w:t>
      </w:r>
      <w:r w:rsidRPr="00013652">
        <w:rPr>
          <w:rFonts w:ascii="QCF_BSML" w:hAnsi="QCF_BSML" w:cs="QCF_BSML"/>
          <w:color w:val="000000"/>
          <w:rtl/>
        </w:rPr>
        <w:lastRenderedPageBreak/>
        <w:t>ﭼ</w:t>
      </w:r>
      <w:r w:rsidRPr="00013652">
        <w:rPr>
          <w:rFonts w:ascii="Arial" w:hAnsi="Arial" w:cs="Arial"/>
          <w:color w:val="000000"/>
          <w:rtl/>
        </w:rPr>
        <w:t xml:space="preserve"> </w:t>
      </w:r>
      <w:r w:rsidRPr="00013652">
        <w:rPr>
          <w:color w:val="000000"/>
          <w:rtl/>
        </w:rPr>
        <w:t>البقرة: ٧٢</w:t>
      </w:r>
      <w:r w:rsidRPr="00013652">
        <w:rPr>
          <w:rFonts w:hint="cs"/>
          <w:color w:val="000000"/>
          <w:rtl/>
        </w:rPr>
        <w:t xml:space="preserve"> و </w:t>
      </w:r>
      <w:r w:rsidRPr="00013652">
        <w:rPr>
          <w:rFonts w:ascii="QCF_BSML" w:hAnsi="QCF_BSML" w:cs="QCF_BSML"/>
          <w:color w:val="000000"/>
          <w:rtl/>
        </w:rPr>
        <w:t>ﭽ</w:t>
      </w:r>
      <w:r w:rsidRPr="00013652">
        <w:rPr>
          <w:rFonts w:ascii="QCF_P011" w:hAnsi="QCF_P011" w:cs="QCF_P011"/>
          <w:color w:val="000000"/>
          <w:rtl/>
        </w:rPr>
        <w:t xml:space="preserve"> ﭶ </w:t>
      </w:r>
      <w:r w:rsidRPr="00013652">
        <w:rPr>
          <w:rFonts w:ascii="QCF_BSML" w:hAnsi="QCF_BSML" w:cs="QCF_BSML"/>
          <w:color w:val="000000"/>
          <w:rtl/>
        </w:rPr>
        <w:t xml:space="preserve">ﭼ </w:t>
      </w:r>
      <w:r w:rsidRPr="00013652">
        <w:rPr>
          <w:color w:val="000000"/>
          <w:rtl/>
        </w:rPr>
        <w:t>البقرة: ٧١</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169" w:hAnsi="QCF_P169" w:cs="QCF_P169"/>
          <w:color w:val="000000"/>
          <w:rtl/>
        </w:rPr>
        <w:t xml:space="preserve">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١٥٥</w:t>
      </w:r>
      <w:r w:rsidRPr="00013652">
        <w:rPr>
          <w:rFonts w:hint="cs"/>
          <w:rtl/>
        </w:rPr>
        <w:t xml:space="preserve"> وما تصرف من ذلك ؛ قرأ حفص بتحقيق الهمز من غير إبدال في جميع ما تقدم من الأنواع الثلاثة حيث وقع .</w:t>
      </w:r>
    </w:p>
    <w:p w:rsidR="00D03563" w:rsidRPr="00013652" w:rsidRDefault="00D03563" w:rsidP="00D03563">
      <w:pPr>
        <w:jc w:val="both"/>
        <w:rPr>
          <w:rtl/>
        </w:rPr>
      </w:pPr>
      <w:r w:rsidRPr="00013652">
        <w:rPr>
          <w:rFonts w:hint="cs"/>
          <w:rtl/>
        </w:rPr>
        <w:t xml:space="preserve"> وأما </w:t>
      </w:r>
      <w:r w:rsidRPr="00013652">
        <w:rPr>
          <w:rFonts w:ascii="QCF_BSML" w:hAnsi="QCF_BSML" w:cs="QCF_BSML"/>
          <w:color w:val="000000"/>
          <w:rtl/>
        </w:rPr>
        <w:t xml:space="preserve">ﭽ </w:t>
      </w:r>
      <w:r w:rsidRPr="00013652">
        <w:rPr>
          <w:rFonts w:ascii="QCF_P010" w:hAnsi="QCF_P010" w:cs="QCF_P010"/>
          <w:color w:val="000000"/>
          <w:rtl/>
        </w:rPr>
        <w:t>ﮭ</w:t>
      </w:r>
      <w:r w:rsidRPr="00013652">
        <w:rPr>
          <w:rFonts w:ascii="QCF_BSML" w:hAnsi="QCF_BSML" w:cs="QCF_BSML"/>
          <w:color w:val="000000"/>
          <w:rtl/>
        </w:rPr>
        <w:t xml:space="preserve">ﭼ </w:t>
      </w:r>
      <w:r w:rsidRPr="00013652">
        <w:rPr>
          <w:color w:val="000000"/>
          <w:rtl/>
        </w:rPr>
        <w:t>البقرة: ٦٧</w:t>
      </w:r>
      <w:r w:rsidRPr="00013652">
        <w:rPr>
          <w:rFonts w:hint="cs"/>
          <w:rtl/>
        </w:rPr>
        <w:t xml:space="preserve"> فهو في أحد عشر موضعا جاء في القرآن: </w:t>
      </w:r>
    </w:p>
    <w:p w:rsidR="00D03563" w:rsidRPr="00013652" w:rsidRDefault="00D03563" w:rsidP="002C19C5">
      <w:pPr>
        <w:jc w:val="both"/>
        <w:rPr>
          <w:rtl/>
        </w:rPr>
      </w:pPr>
      <w:r w:rsidRPr="00013652">
        <w:rPr>
          <w:rFonts w:hint="cs"/>
          <w:rtl/>
        </w:rPr>
        <w:t xml:space="preserve">أولها : موضعان بالبقرة: </w:t>
      </w:r>
      <w:r w:rsidRPr="00013652">
        <w:rPr>
          <w:rFonts w:ascii="QCF_BSML" w:hAnsi="QCF_BSML" w:cs="QCF_BSML"/>
          <w:color w:val="000000"/>
          <w:rtl/>
        </w:rPr>
        <w:t xml:space="preserve">ﭽ </w:t>
      </w:r>
      <w:r w:rsidRPr="00013652">
        <w:rPr>
          <w:rFonts w:ascii="QCF_P010" w:hAnsi="QCF_P010" w:cs="QCF_P010"/>
          <w:color w:val="000000"/>
          <w:rtl/>
        </w:rPr>
        <w:t>ﮬ ﮭ</w:t>
      </w:r>
      <w:r w:rsidRPr="00013652">
        <w:rPr>
          <w:rFonts w:ascii="QCF_P010" w:hAnsi="QCF_P010" w:cs="QCF_P010"/>
          <w:color w:val="0000A5"/>
          <w:rtl/>
        </w:rPr>
        <w:t>ﮮ</w:t>
      </w:r>
      <w:r w:rsidRPr="00013652">
        <w:rPr>
          <w:rFonts w:ascii="Arial" w:hAnsi="Arial" w:cs="Arial"/>
          <w:color w:val="000000"/>
          <w:rtl/>
        </w:rPr>
        <w:t xml:space="preserve"> </w:t>
      </w:r>
      <w:r w:rsidRPr="00013652">
        <w:rPr>
          <w:rFonts w:ascii="QCF_BSML" w:hAnsi="QCF_BSML" w:cs="QCF_BSML"/>
          <w:color w:val="000000"/>
          <w:rtl/>
        </w:rPr>
        <w:t xml:space="preserve">ﭼ </w:t>
      </w:r>
      <w:r w:rsidR="002C19C5">
        <w:rPr>
          <w:rFonts w:hint="cs"/>
          <w:rtl/>
        </w:rPr>
        <w:t>آية :</w:t>
      </w:r>
      <w:r w:rsidRPr="00013652">
        <w:rPr>
          <w:color w:val="000000"/>
          <w:rtl/>
        </w:rPr>
        <w:t>٦٧</w:t>
      </w:r>
      <w:r w:rsidRPr="00013652">
        <w:rPr>
          <w:color w:val="000000"/>
        </w:rPr>
        <w:t xml:space="preserve"> </w:t>
      </w:r>
      <w:r w:rsidRPr="00013652">
        <w:rPr>
          <w:rFonts w:ascii="QCF_BSML" w:hAnsi="QCF_BSML" w:cs="QCF_BSML"/>
          <w:color w:val="000000"/>
          <w:rtl/>
        </w:rPr>
        <w:t xml:space="preserve">ﭽ </w:t>
      </w:r>
      <w:r w:rsidRPr="00013652">
        <w:rPr>
          <w:rFonts w:ascii="QCF_P037" w:hAnsi="QCF_P037" w:cs="QCF_P037"/>
          <w:color w:val="000000"/>
          <w:rtl/>
        </w:rPr>
        <w:t>ﭨ ﭩ ﭪ ﭫ ﭬ</w:t>
      </w:r>
      <w:r w:rsidRPr="00013652">
        <w:rPr>
          <w:rFonts w:ascii="QCF_P037" w:hAnsi="QCF_P037" w:cs="QCF_P037"/>
          <w:color w:val="0000A5"/>
          <w:rtl/>
        </w:rPr>
        <w:t>ﭭ</w:t>
      </w:r>
      <w:r w:rsidRPr="00013652">
        <w:rPr>
          <w:rFonts w:ascii="QCF_P037" w:hAnsi="QCF_P037" w:cs="QCF_P03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٢٣١</w:t>
      </w:r>
      <w:r w:rsidRPr="00013652">
        <w:rPr>
          <w:color w:val="000000"/>
        </w:rPr>
        <w:t xml:space="preserve"> </w:t>
      </w:r>
      <w:r w:rsidRPr="00013652">
        <w:rPr>
          <w:rFonts w:hint="cs"/>
          <w:rtl/>
        </w:rPr>
        <w:t>، وموضعان بالمائدة</w:t>
      </w:r>
      <w:r w:rsidRPr="00013652">
        <w:rPr>
          <w:rFonts w:ascii="QCF_BSML" w:hAnsi="QCF_BSML" w:cs="QCF_BSML"/>
          <w:color w:val="000000"/>
          <w:rtl/>
        </w:rPr>
        <w:t>ﭽ</w:t>
      </w:r>
      <w:r w:rsidRPr="00013652">
        <w:rPr>
          <w:rFonts w:ascii="QCF_P117" w:hAnsi="QCF_P117" w:cs="QCF_P117"/>
          <w:color w:val="000000"/>
          <w:rtl/>
        </w:rPr>
        <w:t xml:space="preserve">ﯿ ﰀ ﰁ ﰂ ﰃ ﰄ ﰅ ﰆ ﰇ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٥٧</w:t>
      </w:r>
      <w:r w:rsidRPr="00013652">
        <w:rPr>
          <w:rFonts w:ascii="QCF_BSML" w:hAnsi="QCF_BSML" w:cs="QCF_BSML"/>
          <w:color w:val="000000"/>
          <w:rtl/>
        </w:rPr>
        <w:t xml:space="preserve">ﭽ </w:t>
      </w:r>
      <w:r w:rsidRPr="00013652">
        <w:rPr>
          <w:rFonts w:ascii="QCF_P118" w:hAnsi="QCF_P118" w:cs="QCF_P118"/>
          <w:color w:val="000000"/>
          <w:rtl/>
        </w:rPr>
        <w:t xml:space="preserve">ﭑ ﭒ ﭓ ﭔ ﭕ ﭖ </w:t>
      </w:r>
      <w:r w:rsidRPr="00013652">
        <w:rPr>
          <w:rFonts w:ascii="QCF_BSML" w:hAnsi="QCF_BSML" w:cs="QCF_BSML"/>
          <w:color w:val="000000"/>
          <w:rtl/>
        </w:rPr>
        <w:t xml:space="preserve">ﭼ </w:t>
      </w:r>
      <w:r w:rsidR="002C19C5">
        <w:rPr>
          <w:rFonts w:hint="cs"/>
          <w:rtl/>
        </w:rPr>
        <w:t>آية :</w:t>
      </w:r>
      <w:r w:rsidRPr="00013652">
        <w:rPr>
          <w:color w:val="000000"/>
          <w:rtl/>
        </w:rPr>
        <w:t>٥٨</w:t>
      </w:r>
      <w:r w:rsidRPr="00013652">
        <w:rPr>
          <w:rFonts w:hint="cs"/>
          <w:rtl/>
        </w:rPr>
        <w:t xml:space="preserve"> وموضعان بالكهف: </w:t>
      </w:r>
      <w:r w:rsidRPr="00013652">
        <w:rPr>
          <w:rFonts w:ascii="QCF_BSML" w:hAnsi="QCF_BSML" w:cs="QCF_BSML"/>
          <w:color w:val="000000"/>
          <w:rtl/>
        </w:rPr>
        <w:t xml:space="preserve">ﭽ </w:t>
      </w:r>
      <w:r w:rsidRPr="00013652">
        <w:rPr>
          <w:rFonts w:ascii="QCF_P300" w:hAnsi="QCF_P300" w:cs="QCF_P300"/>
          <w:color w:val="000000"/>
          <w:rtl/>
        </w:rPr>
        <w:t xml:space="preserve">ﮄ ﮅ ﮆ ﮇ ﮈ </w:t>
      </w:r>
      <w:r w:rsidRPr="00013652">
        <w:rPr>
          <w:rFonts w:ascii="QCF_BSML" w:hAnsi="QCF_BSML" w:cs="QCF_BSML"/>
          <w:color w:val="000000"/>
          <w:rtl/>
        </w:rPr>
        <w:t xml:space="preserve">ﭼ </w:t>
      </w:r>
      <w:r w:rsidR="002C19C5">
        <w:rPr>
          <w:rFonts w:hint="cs"/>
          <w:rtl/>
        </w:rPr>
        <w:t>آية :</w:t>
      </w:r>
      <w:r w:rsidRPr="00013652">
        <w:rPr>
          <w:color w:val="000000"/>
          <w:rtl/>
        </w:rPr>
        <w:t>٥٦</w:t>
      </w:r>
      <w:r w:rsidRPr="00013652">
        <w:rPr>
          <w:rFonts w:ascii="QCF_BSML" w:hAnsi="QCF_BSML" w:cs="QCF_BSML"/>
          <w:color w:val="000000"/>
          <w:rtl/>
        </w:rPr>
        <w:t xml:space="preserve">ﭽ </w:t>
      </w:r>
      <w:r w:rsidRPr="00013652">
        <w:rPr>
          <w:rFonts w:ascii="QCF_P304" w:hAnsi="QCF_P304" w:cs="QCF_P304"/>
          <w:color w:val="000000"/>
          <w:rtl/>
        </w:rPr>
        <w:t xml:space="preserve">ﯚ ﯛ ﯜ ﯝ </w:t>
      </w:r>
      <w:r w:rsidRPr="00013652">
        <w:rPr>
          <w:rFonts w:ascii="QCF_BSML" w:hAnsi="QCF_BSML" w:cs="QCF_BSML"/>
          <w:color w:val="000000"/>
          <w:rtl/>
        </w:rPr>
        <w:t xml:space="preserve">ﭼ </w:t>
      </w:r>
      <w:r w:rsidR="002C19C5">
        <w:rPr>
          <w:rFonts w:hint="cs"/>
          <w:rtl/>
        </w:rPr>
        <w:t>آية :</w:t>
      </w:r>
      <w:r w:rsidRPr="00013652">
        <w:rPr>
          <w:color w:val="000000"/>
          <w:rtl/>
        </w:rPr>
        <w:t>١٠٦</w:t>
      </w:r>
      <w:r w:rsidRPr="00013652">
        <w:rPr>
          <w:rFonts w:hint="cs"/>
          <w:rtl/>
        </w:rPr>
        <w:t xml:space="preserve"> ، وفي الأنبياء </w:t>
      </w:r>
      <w:r w:rsidRPr="00013652">
        <w:rPr>
          <w:rFonts w:ascii="QCF_BSML" w:hAnsi="QCF_BSML" w:cs="QCF_BSML"/>
          <w:color w:val="000000"/>
          <w:rtl/>
        </w:rPr>
        <w:t>ﭽ</w:t>
      </w:r>
      <w:r w:rsidRPr="00013652">
        <w:rPr>
          <w:rFonts w:ascii="QCF_P325" w:hAnsi="QCF_P325" w:cs="QCF_P325"/>
          <w:color w:val="000000"/>
          <w:rtl/>
        </w:rPr>
        <w:t xml:space="preserve"> ﭕ ﭖ     ﭗ ﭘ </w:t>
      </w:r>
      <w:r w:rsidRPr="00013652">
        <w:rPr>
          <w:rFonts w:ascii="QCF_BSML" w:hAnsi="QCF_BSML" w:cs="QCF_BSML"/>
          <w:color w:val="000000"/>
          <w:rtl/>
        </w:rPr>
        <w:t xml:space="preserve">ﭼ </w:t>
      </w:r>
      <w:r w:rsidR="002C19C5">
        <w:rPr>
          <w:rFonts w:hint="cs"/>
          <w:rtl/>
        </w:rPr>
        <w:t>آية :</w:t>
      </w:r>
      <w:r w:rsidRPr="00013652">
        <w:rPr>
          <w:color w:val="000000"/>
          <w:rtl/>
        </w:rPr>
        <w:t>٣٦</w:t>
      </w:r>
      <w:r w:rsidRPr="00013652">
        <w:rPr>
          <w:rFonts w:hint="cs"/>
          <w:rtl/>
        </w:rPr>
        <w:t xml:space="preserve"> ، وفي الفرقان </w:t>
      </w:r>
      <w:r w:rsidRPr="00013652">
        <w:rPr>
          <w:rFonts w:ascii="QCF_BSML" w:hAnsi="QCF_BSML" w:cs="QCF_BSML"/>
          <w:color w:val="000000"/>
          <w:rtl/>
        </w:rPr>
        <w:t xml:space="preserve">ﭽ </w:t>
      </w:r>
      <w:r w:rsidRPr="00013652">
        <w:rPr>
          <w:rFonts w:ascii="QCF_P363" w:hAnsi="QCF_P363" w:cs="QCF_P363"/>
          <w:color w:val="000000"/>
          <w:rtl/>
        </w:rPr>
        <w:t>ﮰ ﮱ    ﯓ   ﯔ</w:t>
      </w:r>
      <w:r w:rsidRPr="00013652">
        <w:rPr>
          <w:rFonts w:ascii="Arial" w:hAnsi="Arial" w:cs="Arial"/>
          <w:color w:val="000000"/>
          <w:rtl/>
        </w:rPr>
        <w:t xml:space="preserve"> </w:t>
      </w:r>
      <w:r w:rsidRPr="00013652">
        <w:rPr>
          <w:rFonts w:ascii="QCF_BSML" w:hAnsi="QCF_BSML" w:cs="QCF_BSML"/>
          <w:color w:val="000000"/>
          <w:rtl/>
        </w:rPr>
        <w:t xml:space="preserve">ﭼ </w:t>
      </w:r>
      <w:r w:rsidR="002C19C5">
        <w:rPr>
          <w:rFonts w:hint="cs"/>
          <w:rtl/>
        </w:rPr>
        <w:t>آية :</w:t>
      </w:r>
      <w:r w:rsidRPr="00013652">
        <w:rPr>
          <w:color w:val="000000"/>
          <w:rtl/>
        </w:rPr>
        <w:t>٤١</w:t>
      </w:r>
      <w:r w:rsidRPr="00013652">
        <w:rPr>
          <w:rFonts w:hint="cs"/>
          <w:rtl/>
        </w:rPr>
        <w:t xml:space="preserve"> ، وفي لقمان </w:t>
      </w:r>
      <w:r w:rsidRPr="00013652">
        <w:rPr>
          <w:rFonts w:ascii="QCF_BSML" w:hAnsi="QCF_BSML" w:cs="QCF_BSML"/>
          <w:color w:val="000000"/>
          <w:rtl/>
        </w:rPr>
        <w:t>ﭽ</w:t>
      </w:r>
      <w:r w:rsidRPr="00013652">
        <w:rPr>
          <w:rFonts w:ascii="QCF_P411" w:hAnsi="QCF_P411" w:cs="QCF_P411"/>
          <w:color w:val="000000"/>
          <w:rtl/>
        </w:rPr>
        <w:t xml:space="preserve">  ﭼ ﭽ</w:t>
      </w:r>
      <w:r w:rsidRPr="00013652">
        <w:rPr>
          <w:rFonts w:ascii="QCF_P411" w:hAnsi="QCF_P411" w:cs="QCF_P411"/>
          <w:color w:val="0000A5"/>
          <w:rtl/>
        </w:rPr>
        <w:t>ﭾ</w:t>
      </w:r>
      <w:r w:rsidRPr="00013652">
        <w:rPr>
          <w:rFonts w:ascii="QCF_P411" w:hAnsi="QCF_P411" w:cs="QCF_P411"/>
          <w:color w:val="000000"/>
          <w:rtl/>
        </w:rPr>
        <w:t xml:space="preserve"> </w:t>
      </w:r>
      <w:r w:rsidRPr="00013652">
        <w:rPr>
          <w:rFonts w:ascii="QCF_BSML" w:hAnsi="QCF_BSML" w:cs="QCF_BSML"/>
          <w:color w:val="000000"/>
          <w:rtl/>
        </w:rPr>
        <w:t xml:space="preserve">ﭼ </w:t>
      </w:r>
      <w:r w:rsidR="002C19C5">
        <w:rPr>
          <w:rFonts w:hint="cs"/>
          <w:rtl/>
        </w:rPr>
        <w:t>آية :</w:t>
      </w:r>
      <w:r w:rsidRPr="00013652">
        <w:rPr>
          <w:color w:val="000000"/>
          <w:rtl/>
        </w:rPr>
        <w:t>٦</w:t>
      </w:r>
      <w:r w:rsidRPr="00013652">
        <w:rPr>
          <w:rFonts w:hint="cs"/>
          <w:rtl/>
        </w:rPr>
        <w:t xml:space="preserve">، وموضعان في الجاثية : </w:t>
      </w:r>
      <w:r w:rsidRPr="00013652">
        <w:rPr>
          <w:rFonts w:ascii="QCF_BSML" w:hAnsi="QCF_BSML" w:cs="QCF_BSML"/>
          <w:color w:val="000000"/>
          <w:rtl/>
        </w:rPr>
        <w:t xml:space="preserve">ﭽ </w:t>
      </w:r>
      <w:r w:rsidRPr="00013652">
        <w:rPr>
          <w:rFonts w:ascii="QCF_P499" w:hAnsi="QCF_P499" w:cs="QCF_P499"/>
          <w:color w:val="000000"/>
          <w:rtl/>
        </w:rPr>
        <w:t>ﮨ ﮩ</w:t>
      </w:r>
      <w:r w:rsidRPr="00013652">
        <w:rPr>
          <w:rFonts w:ascii="QCF_P499" w:hAnsi="QCF_P499" w:cs="QCF_P499"/>
          <w:color w:val="0000A5"/>
          <w:rtl/>
        </w:rPr>
        <w:t>ﮪ</w:t>
      </w:r>
      <w:r w:rsidRPr="00013652">
        <w:rPr>
          <w:rFonts w:ascii="QCF_P499" w:hAnsi="QCF_P499" w:cs="QCF_P499"/>
          <w:color w:val="000000"/>
          <w:rtl/>
        </w:rPr>
        <w:t xml:space="preserve"> </w:t>
      </w:r>
      <w:r w:rsidRPr="00013652">
        <w:rPr>
          <w:rFonts w:ascii="QCF_BSML" w:hAnsi="QCF_BSML" w:cs="QCF_BSML"/>
          <w:color w:val="000000"/>
          <w:rtl/>
        </w:rPr>
        <w:t xml:space="preserve">ﭼ </w:t>
      </w:r>
      <w:r w:rsidR="002C19C5">
        <w:rPr>
          <w:rFonts w:hint="cs"/>
          <w:rtl/>
        </w:rPr>
        <w:t>آية :</w:t>
      </w:r>
      <w:r w:rsidRPr="00013652">
        <w:rPr>
          <w:color w:val="000000"/>
          <w:rtl/>
        </w:rPr>
        <w:t>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02" w:hAnsi="QCF_P502" w:cs="QCF_P502"/>
          <w:color w:val="000000"/>
          <w:rtl/>
        </w:rPr>
        <w:t xml:space="preserve">ﭭ   ﭮ ﭯ ﭰ ﭱ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٣٥</w:t>
      </w:r>
      <w:r w:rsidRPr="00013652">
        <w:rPr>
          <w:rFonts w:hint="cs"/>
          <w:rtl/>
        </w:rPr>
        <w:t>:  قرأ حفص بإبدال همزه واواً  كهدىً تخفيفاً وصلاً ووقفاً مع ضم الزاي في المواضع الأحد عشر .</w:t>
      </w:r>
    </w:p>
    <w:p w:rsidR="00D03563" w:rsidRPr="00013652" w:rsidRDefault="00D03563" w:rsidP="002C19C5">
      <w:pPr>
        <w:jc w:val="both"/>
        <w:rPr>
          <w:rtl/>
        </w:rPr>
      </w:pPr>
      <w:r w:rsidRPr="00013652">
        <w:rPr>
          <w:rFonts w:hint="cs"/>
          <w:rtl/>
        </w:rPr>
        <w:t xml:space="preserve">وأما </w:t>
      </w:r>
      <w:r w:rsidRPr="00013652">
        <w:rPr>
          <w:rFonts w:ascii="QCF_BSML" w:hAnsi="QCF_BSML" w:cs="QCF_BSML"/>
          <w:color w:val="000000"/>
          <w:rtl/>
        </w:rPr>
        <w:t xml:space="preserve">ﭽ </w:t>
      </w:r>
      <w:r w:rsidRPr="00013652">
        <w:rPr>
          <w:rFonts w:ascii="QCF_P604" w:hAnsi="QCF_P604" w:cs="QCF_P604"/>
          <w:color w:val="000000"/>
          <w:rtl/>
        </w:rPr>
        <w:t>ﭡ</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٤</w:t>
      </w:r>
      <w:r w:rsidRPr="00013652">
        <w:rPr>
          <w:rFonts w:hint="cs"/>
          <w:rtl/>
        </w:rPr>
        <w:t xml:space="preserve"> وهو في الإخلاص قرأه حفص بإبدال همزه واواً وصلا ووقفاًمع ضم الفاء ، وأما الهمزة الأولى من (لؤلؤ) سواء كانت الكلمة معرفة باللام نحو : </w:t>
      </w:r>
      <w:r w:rsidRPr="00013652">
        <w:rPr>
          <w:rFonts w:ascii="QCF_BSML" w:hAnsi="QCF_BSML" w:cs="QCF_BSML"/>
          <w:color w:val="000000"/>
          <w:rtl/>
        </w:rPr>
        <w:t xml:space="preserve">ﭽ </w:t>
      </w:r>
      <w:r w:rsidRPr="00013652">
        <w:rPr>
          <w:rFonts w:ascii="QCF_P532" w:hAnsi="QCF_P532" w:cs="QCF_P532"/>
          <w:color w:val="000000"/>
          <w:rtl/>
        </w:rPr>
        <w:t>ﭩ ﭪ ﭫ</w:t>
      </w:r>
      <w:r w:rsidRPr="00013652">
        <w:rPr>
          <w:rFonts w:ascii="QCF_BSML" w:hAnsi="QCF_BSML" w:cs="QCF_BSML"/>
          <w:color w:val="000000"/>
          <w:rtl/>
        </w:rPr>
        <w:t xml:space="preserve">ﭼ </w:t>
      </w:r>
      <w:r w:rsidRPr="00013652">
        <w:rPr>
          <w:color w:val="000000"/>
          <w:rtl/>
        </w:rPr>
        <w:t>الرحمن: ٢٢</w:t>
      </w:r>
      <w:r w:rsidRPr="00013652">
        <w:rPr>
          <w:rFonts w:ascii="QCF_BSML" w:hAnsi="QCF_BSML" w:cs="QCF_BSML"/>
          <w:color w:val="000000"/>
          <w:rtl/>
        </w:rPr>
        <w:t xml:space="preserve"> </w:t>
      </w:r>
      <w:r w:rsidRPr="00013652">
        <w:rPr>
          <w:rFonts w:hint="cs"/>
          <w:color w:val="000000"/>
          <w:rtl/>
        </w:rPr>
        <w:t xml:space="preserve">، أو منكرة نحو: </w:t>
      </w:r>
      <w:r w:rsidRPr="00013652">
        <w:rPr>
          <w:rFonts w:ascii="QCF_BSML" w:hAnsi="QCF_BSML" w:cs="QCF_BSML"/>
          <w:color w:val="000000"/>
          <w:rtl/>
        </w:rPr>
        <w:t>ﭽ</w:t>
      </w:r>
      <w:r w:rsidRPr="00013652">
        <w:rPr>
          <w:rFonts w:ascii="QCF_P438" w:hAnsi="QCF_P438" w:cs="QCF_P438"/>
          <w:color w:val="000000"/>
          <w:rtl/>
        </w:rPr>
        <w:t xml:space="preserve"> ﮂ ﮃ ﮄ</w:t>
      </w:r>
      <w:r w:rsidRPr="00013652">
        <w:rPr>
          <w:rFonts w:ascii="QCF_P438" w:hAnsi="QCF_P438" w:cs="QCF_P438"/>
          <w:color w:val="0000A5"/>
          <w:rtl/>
        </w:rPr>
        <w:t>ﮅ</w:t>
      </w:r>
      <w:r w:rsidRPr="00013652">
        <w:rPr>
          <w:rFonts w:ascii="QCF_P438" w:hAnsi="QCF_P438" w:cs="QCF_P43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فاطر: ٣٣</w:t>
      </w:r>
      <w:r w:rsidRPr="00013652">
        <w:rPr>
          <w:rFonts w:hint="cs"/>
          <w:rtl/>
        </w:rPr>
        <w:t xml:space="preserve"> قرأ حفص بتحقيق الهمزة من المعرف والمنكر حيث وقعا .</w:t>
      </w:r>
    </w:p>
    <w:p w:rsidR="00D03563" w:rsidRPr="00013652" w:rsidRDefault="00D03563" w:rsidP="00D03563">
      <w:pPr>
        <w:jc w:val="both"/>
        <w:rPr>
          <w:rtl/>
        </w:rPr>
      </w:pPr>
      <w:r w:rsidRPr="00013652">
        <w:rPr>
          <w:rFonts w:hint="cs"/>
          <w:rtl/>
        </w:rPr>
        <w:t xml:space="preserve">وأما </w:t>
      </w:r>
      <w:r w:rsidRPr="00013652">
        <w:rPr>
          <w:rFonts w:ascii="QCF_BSML" w:hAnsi="QCF_BSML" w:cs="QCF_BSML"/>
          <w:color w:val="000000"/>
          <w:rtl/>
        </w:rPr>
        <w:t xml:space="preserve">ﭽ </w:t>
      </w:r>
      <w:r w:rsidRPr="00013652">
        <w:rPr>
          <w:rFonts w:ascii="QCF_P023" w:hAnsi="QCF_P023" w:cs="QCF_P023"/>
          <w:color w:val="000000"/>
          <w:rtl/>
        </w:rPr>
        <w:t xml:space="preserve">ﮤ ﮥ </w:t>
      </w:r>
      <w:r w:rsidRPr="00013652">
        <w:rPr>
          <w:rFonts w:ascii="QCF_BSML" w:hAnsi="QCF_BSML" w:cs="QCF_BSML"/>
          <w:color w:val="000000"/>
          <w:rtl/>
        </w:rPr>
        <w:t xml:space="preserve">ﭼ </w:t>
      </w:r>
      <w:r w:rsidRPr="00013652">
        <w:rPr>
          <w:color w:val="000000"/>
          <w:rtl/>
        </w:rPr>
        <w:t>البقرة: ١٥٠</w:t>
      </w:r>
      <w:r w:rsidRPr="00013652">
        <w:rPr>
          <w:rFonts w:ascii="QCF_BSML" w:hAnsi="QCF_BSML" w:cs="QCF_BSML"/>
          <w:color w:val="000000"/>
          <w:rtl/>
        </w:rPr>
        <w:t xml:space="preserve"> ﭽ </w:t>
      </w:r>
      <w:r w:rsidRPr="00013652">
        <w:rPr>
          <w:rFonts w:ascii="QCF_P541" w:hAnsi="QCF_P541" w:cs="QCF_P541"/>
          <w:color w:val="000000"/>
          <w:rtl/>
        </w:rPr>
        <w:t xml:space="preserve">ﯣ 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الحديد: ٢٩</w:t>
      </w:r>
      <w:r w:rsidRPr="00013652">
        <w:rPr>
          <w:rFonts w:hint="cs"/>
          <w:rtl/>
        </w:rPr>
        <w:t xml:space="preserve"> قرأه حفص بهمزة مفتوحة بين اللامين حيث وقع .</w:t>
      </w:r>
    </w:p>
    <w:p w:rsidR="00D03563" w:rsidRPr="00013652" w:rsidRDefault="00D03563" w:rsidP="002C19C5">
      <w:pPr>
        <w:jc w:val="both"/>
        <w:rPr>
          <w:rtl/>
        </w:rPr>
      </w:pPr>
      <w:r w:rsidRPr="00013652">
        <w:rPr>
          <w:rFonts w:hint="cs"/>
          <w:rtl/>
        </w:rPr>
        <w:lastRenderedPageBreak/>
        <w:t xml:space="preserve">وأما </w:t>
      </w:r>
      <w:r w:rsidRPr="00013652">
        <w:rPr>
          <w:rFonts w:ascii="QCF_BSML" w:hAnsi="QCF_BSML" w:cs="QCF_BSML"/>
          <w:color w:val="000000"/>
          <w:rtl/>
        </w:rPr>
        <w:t xml:space="preserve">ﭽ </w:t>
      </w:r>
      <w:r w:rsidRPr="00013652">
        <w:rPr>
          <w:rFonts w:ascii="QCF_P193" w:hAnsi="QCF_P193" w:cs="QCF_P193"/>
          <w:color w:val="000000"/>
          <w:rtl/>
        </w:rPr>
        <w:t>ﭒ</w:t>
      </w:r>
      <w:r w:rsidRPr="00013652">
        <w:rPr>
          <w:rFonts w:ascii="QCF_BSML" w:hAnsi="QCF_BSML" w:cs="QCF_BSML"/>
          <w:color w:val="000000"/>
          <w:rtl/>
        </w:rPr>
        <w:t xml:space="preserve">ﭼ </w:t>
      </w:r>
      <w:r w:rsidR="002C19C5">
        <w:rPr>
          <w:rFonts w:hint="cs"/>
          <w:rtl/>
        </w:rPr>
        <w:t>آية :</w:t>
      </w:r>
      <w:r w:rsidRPr="00013652">
        <w:rPr>
          <w:color w:val="000000"/>
          <w:rtl/>
        </w:rPr>
        <w:t>٣٧</w:t>
      </w:r>
      <w:r w:rsidRPr="00013652">
        <w:rPr>
          <w:rFonts w:hint="cs"/>
          <w:rtl/>
        </w:rPr>
        <w:t xml:space="preserve"> بالتوبة قرأه حفص بياء ساكنة خفيفة بعدها همزة مرفوعة تمد الياء لأجلها . </w:t>
      </w:r>
    </w:p>
    <w:p w:rsidR="00B15286" w:rsidRDefault="00E33AF0" w:rsidP="00DA50D2">
      <w:pPr>
        <w:jc w:val="center"/>
        <w:rPr>
          <w:b/>
          <w:bCs/>
          <w:rtl/>
        </w:rPr>
      </w:pPr>
      <w:r>
        <w:rPr>
          <w:rFonts w:hint="cs"/>
          <w:b/>
          <w:bCs/>
          <w:rtl/>
        </w:rPr>
        <w:t>***</w:t>
      </w:r>
    </w:p>
    <w:p w:rsidR="00D03563" w:rsidRPr="00013652" w:rsidRDefault="00D03563" w:rsidP="00A76F02">
      <w:pPr>
        <w:jc w:val="center"/>
        <w:rPr>
          <w:b/>
          <w:bCs/>
          <w:rtl/>
        </w:rPr>
      </w:pPr>
      <w:r w:rsidRPr="00013652">
        <w:rPr>
          <w:rFonts w:hint="cs"/>
          <w:b/>
          <w:bCs/>
          <w:rtl/>
        </w:rPr>
        <w:t>باب ترك نقل حركة الهمزة إلى الساكن قبلها.</w:t>
      </w:r>
    </w:p>
    <w:p w:rsidR="00D03563" w:rsidRPr="00013652" w:rsidRDefault="00D03563" w:rsidP="00D03563">
      <w:pPr>
        <w:jc w:val="both"/>
        <w:rPr>
          <w:rtl/>
        </w:rPr>
      </w:pPr>
      <w:r w:rsidRPr="00013652">
        <w:rPr>
          <w:rFonts w:hint="cs"/>
          <w:rtl/>
        </w:rPr>
        <w:t xml:space="preserve">نحو: </w:t>
      </w:r>
      <w:r w:rsidRPr="00013652">
        <w:rPr>
          <w:rFonts w:ascii="QCF_BSML" w:hAnsi="QCF_BSML" w:cs="QCF_BSML"/>
          <w:color w:val="000000"/>
          <w:rtl/>
        </w:rPr>
        <w:t xml:space="preserve">ﭽ </w:t>
      </w:r>
      <w:r w:rsidRPr="00013652">
        <w:rPr>
          <w:rFonts w:ascii="QCF_P010" w:hAnsi="QCF_P010" w:cs="QCF_P010"/>
          <w:color w:val="000000"/>
          <w:rtl/>
        </w:rPr>
        <w:t>ﭘ ﭙ</w:t>
      </w:r>
      <w:r w:rsidRPr="00013652">
        <w:rPr>
          <w:rFonts w:ascii="QCF_BSML" w:hAnsi="QCF_BSML" w:cs="QCF_BSML"/>
          <w:color w:val="000000"/>
          <w:rtl/>
        </w:rPr>
        <w:t xml:space="preserve">ﭼ </w:t>
      </w:r>
      <w:r w:rsidRPr="00013652">
        <w:rPr>
          <w:color w:val="000000"/>
          <w:rtl/>
        </w:rPr>
        <w:t>البقرة: ٦٢</w:t>
      </w:r>
      <w:r w:rsidRPr="00013652">
        <w:rPr>
          <w:rFonts w:ascii="QCF_BSML" w:hAnsi="QCF_BSML" w:cs="QCF_BSML"/>
          <w:color w:val="000000"/>
          <w:rtl/>
        </w:rPr>
        <w:t xml:space="preserve"> ﭽ </w:t>
      </w:r>
      <w:r w:rsidRPr="00013652">
        <w:rPr>
          <w:rFonts w:ascii="QCF_P342" w:hAnsi="QCF_P342" w:cs="QCF_P342"/>
          <w:color w:val="000000"/>
          <w:rtl/>
        </w:rPr>
        <w:t xml:space="preserve">ﭑ ﭒ </w:t>
      </w:r>
      <w:r w:rsidRPr="00013652">
        <w:rPr>
          <w:rFonts w:ascii="QCF_BSML" w:hAnsi="QCF_BSML" w:cs="QCF_BSML"/>
          <w:color w:val="000000"/>
          <w:rtl/>
        </w:rPr>
        <w:t xml:space="preserve">ﭼ </w:t>
      </w:r>
      <w:r w:rsidRPr="00013652">
        <w:rPr>
          <w:color w:val="000000"/>
          <w:rtl/>
        </w:rPr>
        <w:t>المؤمنون: ١</w:t>
      </w:r>
      <w:r w:rsidRPr="00013652">
        <w:rPr>
          <w:rFonts w:hint="cs"/>
          <w:rtl/>
        </w:rPr>
        <w:t xml:space="preserve"> ، و </w:t>
      </w:r>
      <w:r w:rsidRPr="00013652">
        <w:rPr>
          <w:rFonts w:ascii="QCF_BSML" w:hAnsi="QCF_BSML" w:cs="QCF_BSML"/>
          <w:color w:val="000000"/>
          <w:rtl/>
        </w:rPr>
        <w:t xml:space="preserve">ﭽ </w:t>
      </w:r>
      <w:r w:rsidRPr="00013652">
        <w:rPr>
          <w:rFonts w:ascii="QCF_P533" w:hAnsi="QCF_P533" w:cs="QCF_P533"/>
          <w:color w:val="000000"/>
          <w:rtl/>
        </w:rPr>
        <w:t>ﮚ ﮛ</w:t>
      </w:r>
      <w:r w:rsidRPr="00013652">
        <w:rPr>
          <w:rFonts w:ascii="QCF_P533" w:hAnsi="QCF_P533" w:cs="QCF_P533"/>
          <w:color w:val="0000A5"/>
          <w:rtl/>
        </w:rPr>
        <w:t>ﮜ</w:t>
      </w:r>
      <w:r w:rsidRPr="00013652">
        <w:rPr>
          <w:rFonts w:ascii="QCF_P533" w:hAnsi="QCF_P533" w:cs="QCF_P533"/>
          <w:color w:val="000000"/>
          <w:rtl/>
        </w:rPr>
        <w:t xml:space="preserve"> </w:t>
      </w:r>
      <w:r w:rsidRPr="00013652">
        <w:rPr>
          <w:rFonts w:ascii="QCF_BSML" w:hAnsi="QCF_BSML" w:cs="QCF_BSML"/>
          <w:color w:val="000000"/>
          <w:rtl/>
        </w:rPr>
        <w:t xml:space="preserve">ﭼ </w:t>
      </w:r>
      <w:r w:rsidRPr="00013652">
        <w:rPr>
          <w:color w:val="000000"/>
          <w:rtl/>
        </w:rPr>
        <w:t>الرحمن: ٥٤</w:t>
      </w:r>
      <w:r w:rsidRPr="00013652">
        <w:rPr>
          <w:rFonts w:hint="cs"/>
          <w:color w:val="000000"/>
          <w:rtl/>
        </w:rPr>
        <w:t xml:space="preserve"> و </w:t>
      </w:r>
      <w:r w:rsidRPr="00013652">
        <w:rPr>
          <w:rFonts w:ascii="QCF_BSML" w:hAnsi="QCF_BSML" w:cs="QCF_BSML"/>
          <w:color w:val="000000"/>
          <w:rtl/>
        </w:rPr>
        <w:t xml:space="preserve"> ﭽ </w:t>
      </w:r>
      <w:r w:rsidRPr="00013652">
        <w:rPr>
          <w:rFonts w:ascii="QCF_P396" w:hAnsi="QCF_P396" w:cs="QCF_P396"/>
          <w:color w:val="000000"/>
          <w:rtl/>
        </w:rPr>
        <w:t>ﮡ ﮢ</w:t>
      </w:r>
      <w:r w:rsidRPr="00013652">
        <w:rPr>
          <w:rFonts w:ascii="Arial" w:hAnsi="Arial" w:cs="Arial"/>
          <w:color w:val="000000"/>
          <w:rtl/>
        </w:rPr>
        <w:t xml:space="preserve"> </w:t>
      </w:r>
      <w:r w:rsidRPr="00013652">
        <w:rPr>
          <w:rFonts w:ascii="QCF_P396" w:hAnsi="QCF_P396" w:cs="QCF_P396"/>
          <w:color w:val="000000"/>
          <w:rtl/>
        </w:rPr>
        <w:t>ﮣ</w:t>
      </w:r>
      <w:r w:rsidRPr="00013652">
        <w:rPr>
          <w:rFonts w:ascii="QCF_BSML" w:hAnsi="QCF_BSML" w:cs="QCF_BSML"/>
          <w:color w:val="000000"/>
          <w:rtl/>
        </w:rPr>
        <w:t xml:space="preserve">ﭼ </w:t>
      </w:r>
      <w:r w:rsidRPr="00013652">
        <w:rPr>
          <w:color w:val="000000"/>
          <w:rtl/>
        </w:rPr>
        <w:t>العنكبوت:</w:t>
      </w:r>
      <w:r w:rsidRPr="00013652">
        <w:rPr>
          <w:rFonts w:hint="cs"/>
          <w:color w:val="000000"/>
          <w:rtl/>
        </w:rPr>
        <w:t>1،</w:t>
      </w:r>
      <w:r w:rsidRPr="00013652">
        <w:rPr>
          <w:color w:val="000000"/>
          <w:rtl/>
        </w:rPr>
        <w:t xml:space="preserve"> ٢</w:t>
      </w:r>
      <w:r w:rsidRPr="00013652">
        <w:rPr>
          <w:rFonts w:ascii="QCF_BSML" w:hAnsi="QCF_BSML" w:cs="QCF_BSML"/>
          <w:color w:val="000000"/>
          <w:rtl/>
        </w:rPr>
        <w:t xml:space="preserve"> </w:t>
      </w:r>
      <w:r w:rsidRPr="00013652">
        <w:rPr>
          <w:rFonts w:hint="cs"/>
          <w:rtl/>
        </w:rPr>
        <w:t xml:space="preserve">، و </w:t>
      </w:r>
      <w:r w:rsidRPr="00013652">
        <w:rPr>
          <w:rFonts w:ascii="QCF_BSML" w:hAnsi="QCF_BSML" w:cs="QCF_BSML"/>
          <w:color w:val="000000"/>
          <w:rtl/>
        </w:rPr>
        <w:t xml:space="preserve">ﭽ </w:t>
      </w:r>
      <w:r w:rsidRPr="00013652">
        <w:rPr>
          <w:rFonts w:ascii="QCF_P003" w:hAnsi="QCF_P003" w:cs="QCF_P003"/>
          <w:color w:val="000000"/>
          <w:rtl/>
        </w:rPr>
        <w:t>ﯡ  ﯢ  ﯣ</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١٤</w:t>
      </w:r>
      <w:r w:rsidRPr="00013652">
        <w:rPr>
          <w:rFonts w:hint="cs"/>
          <w:rtl/>
        </w:rPr>
        <w:t xml:space="preserve"> ، وفي لام التعريف نحو: </w:t>
      </w:r>
      <w:r w:rsidRPr="00013652">
        <w:rPr>
          <w:rFonts w:ascii="QCF_BSML" w:hAnsi="QCF_BSML" w:cs="QCF_BSML"/>
          <w:color w:val="000000"/>
          <w:rtl/>
        </w:rPr>
        <w:t xml:space="preserve">ﭽ </w:t>
      </w:r>
      <w:r w:rsidRPr="00013652">
        <w:rPr>
          <w:rFonts w:ascii="QCF_P003" w:hAnsi="QCF_P003" w:cs="QCF_P003"/>
          <w:color w:val="000000"/>
          <w:rtl/>
        </w:rPr>
        <w:t>ﮗ</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١١</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577" w:hAnsi="QCF_P577" w:cs="QCF_P577"/>
          <w:color w:val="000000"/>
          <w:rtl/>
        </w:rPr>
        <w:t xml:space="preserve">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المدثر: ٥٣</w:t>
      </w:r>
      <w:r w:rsidRPr="00013652">
        <w:rPr>
          <w:rFonts w:hint="cs"/>
          <w:rtl/>
        </w:rPr>
        <w:t xml:space="preserve"> ونحو : </w:t>
      </w:r>
      <w:r w:rsidRPr="00013652">
        <w:rPr>
          <w:rFonts w:ascii="QCF_BSML" w:hAnsi="QCF_BSML" w:cs="QCF_BSML"/>
          <w:color w:val="000000"/>
          <w:rtl/>
        </w:rPr>
        <w:t xml:space="preserve">ﭽ </w:t>
      </w:r>
      <w:r w:rsidRPr="00013652">
        <w:rPr>
          <w:rFonts w:ascii="QCF_P155" w:hAnsi="QCF_P155" w:cs="QCF_P155"/>
          <w:color w:val="000000"/>
          <w:rtl/>
        </w:rPr>
        <w:t xml:space="preserve">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٣٩</w:t>
      </w:r>
      <w:r w:rsidRPr="00013652">
        <w:rPr>
          <w:rFonts w:hint="cs"/>
          <w:color w:val="000000"/>
          <w:rtl/>
        </w:rPr>
        <w:t xml:space="preserve"> </w:t>
      </w:r>
      <w:r w:rsidRPr="00013652">
        <w:rPr>
          <w:rFonts w:hint="cs"/>
          <w:rtl/>
        </w:rPr>
        <w:t xml:space="preserve"> </w:t>
      </w:r>
      <w:r w:rsidRPr="00013652">
        <w:rPr>
          <w:rFonts w:ascii="QCF_BSML" w:hAnsi="QCF_BSML" w:cs="QCF_BSML"/>
          <w:color w:val="000000"/>
          <w:rtl/>
        </w:rPr>
        <w:t xml:space="preserve">ﭽ </w:t>
      </w:r>
      <w:r w:rsidRPr="00013652">
        <w:rPr>
          <w:rFonts w:ascii="QCF_P388" w:hAnsi="QCF_P388" w:cs="QCF_P388"/>
          <w:color w:val="000000"/>
          <w:rtl/>
        </w:rPr>
        <w:t xml:space="preserve">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٢٦</w:t>
      </w:r>
      <w:r w:rsidRPr="00013652">
        <w:rPr>
          <w:rFonts w:hint="cs"/>
          <w:rtl/>
        </w:rPr>
        <w:t xml:space="preserve"> ونحو : </w:t>
      </w:r>
      <w:r w:rsidRPr="00013652">
        <w:rPr>
          <w:rFonts w:ascii="QCF_BSML" w:hAnsi="QCF_BSML" w:cs="QCF_BSML"/>
          <w:color w:val="000000"/>
          <w:rtl/>
        </w:rPr>
        <w:t xml:space="preserve">ﭽ </w:t>
      </w:r>
      <w:r w:rsidRPr="00013652">
        <w:rPr>
          <w:rFonts w:ascii="QCF_P505" w:hAnsi="QCF_P505" w:cs="QCF_P505"/>
          <w:color w:val="000000"/>
          <w:rtl/>
        </w:rPr>
        <w:t xml:space="preserve">ﯠ  ﯡ  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٢٦</w:t>
      </w:r>
      <w:r w:rsidRPr="00013652">
        <w:rPr>
          <w:rFonts w:hint="cs"/>
          <w:rtl/>
        </w:rPr>
        <w:t xml:space="preserve"> ، </w:t>
      </w:r>
      <w:r w:rsidRPr="00013652">
        <w:rPr>
          <w:rFonts w:ascii="QCF_BSML" w:hAnsi="QCF_BSML" w:cs="QCF_BSML"/>
          <w:color w:val="000000"/>
          <w:rtl/>
        </w:rPr>
        <w:t xml:space="preserve">ﭽ </w:t>
      </w:r>
      <w:r w:rsidRPr="00013652">
        <w:rPr>
          <w:rFonts w:ascii="QCF_P604" w:hAnsi="QCF_P604" w:cs="QCF_P604"/>
          <w:color w:val="000000"/>
          <w:rtl/>
        </w:rPr>
        <w:t xml:space="preserve">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الإخلاص: ٤</w:t>
      </w:r>
      <w:r w:rsidRPr="00013652">
        <w:rPr>
          <w:rFonts w:hint="cs"/>
          <w:rtl/>
        </w:rPr>
        <w:t xml:space="preserve">: قرأ حفص بتحقيق الهمزة في جميع ما تقدم مع تخليص الساكن قبلها في جميع القرآن ، وإذا وقف حفص على الهمز المتوسط والمتطرف وقف بالتحقيق في جميع القرآن نحو: </w:t>
      </w:r>
      <w:r w:rsidRPr="00013652">
        <w:rPr>
          <w:rFonts w:ascii="QCF_BSML" w:hAnsi="QCF_BSML" w:cs="QCF_BSML"/>
          <w:color w:val="000000"/>
          <w:rtl/>
        </w:rPr>
        <w:t xml:space="preserve">ﭽ </w:t>
      </w:r>
      <w:r w:rsidRPr="00013652">
        <w:rPr>
          <w:rFonts w:ascii="QCF_P003" w:hAnsi="QCF_P003" w:cs="QCF_P003"/>
          <w:color w:val="000000"/>
          <w:rtl/>
        </w:rPr>
        <w:t xml:space="preserve">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١٤</w:t>
      </w:r>
      <w:r w:rsidRPr="00013652">
        <w:rPr>
          <w:rFonts w:hint="cs"/>
          <w:rtl/>
        </w:rPr>
        <w:t xml:space="preserve"> و </w:t>
      </w:r>
      <w:r w:rsidRPr="00013652">
        <w:rPr>
          <w:rFonts w:ascii="QCF_BSML" w:hAnsi="QCF_BSML" w:cs="QCF_BSML"/>
          <w:color w:val="000000"/>
          <w:rtl/>
        </w:rPr>
        <w:t>ﭽ</w:t>
      </w:r>
      <w:r w:rsidRPr="00013652">
        <w:rPr>
          <w:rFonts w:ascii="QCF_P138" w:hAnsi="QCF_P138" w:cs="QCF_P138"/>
          <w:color w:val="000000"/>
          <w:rtl/>
        </w:rPr>
        <w:t xml:space="preserve"> ﭧ</w:t>
      </w:r>
      <w:r w:rsidRPr="00013652">
        <w:rPr>
          <w:rFonts w:ascii="QCF_P138" w:hAnsi="QCF_P138" w:cs="QCF_P138"/>
          <w:color w:val="0000A5"/>
          <w:rtl/>
        </w:rPr>
        <w:t>ﭨ</w:t>
      </w:r>
      <w:r w:rsidRPr="00013652">
        <w:rPr>
          <w:rFonts w:ascii="QCF_P138" w:hAnsi="QCF_P138" w:cs="QCF_P13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٨٣</w:t>
      </w:r>
      <w:r w:rsidRPr="00013652">
        <w:rPr>
          <w:rFonts w:hint="cs"/>
          <w:rtl/>
        </w:rPr>
        <w:t xml:space="preserve"> . </w:t>
      </w:r>
    </w:p>
    <w:p w:rsidR="00D03563" w:rsidRPr="00013652" w:rsidRDefault="00D03563" w:rsidP="00D03563">
      <w:pPr>
        <w:jc w:val="both"/>
        <w:rPr>
          <w:rtl/>
        </w:rPr>
      </w:pPr>
      <w:r w:rsidRPr="00013652">
        <w:rPr>
          <w:rFonts w:hint="cs"/>
          <w:b/>
          <w:bCs/>
          <w:rtl/>
        </w:rPr>
        <w:t>خاتمة في ذكر همزة الوصل</w:t>
      </w:r>
      <w:r w:rsidRPr="00013652">
        <w:rPr>
          <w:rFonts w:hint="cs"/>
          <w:rtl/>
        </w:rPr>
        <w:t xml:space="preserve"> : وهي كل همزة تسقط وصلا وتثبت ابتداء ، ولا يجوز إثباتها درجاً، وينحصر الكلام فيها في خمسة أنواع . </w:t>
      </w:r>
    </w:p>
    <w:p w:rsidR="00D03563" w:rsidRPr="00013652" w:rsidRDefault="00D03563" w:rsidP="00D03563">
      <w:pPr>
        <w:jc w:val="both"/>
        <w:rPr>
          <w:rtl/>
        </w:rPr>
      </w:pPr>
      <w:r w:rsidRPr="00013652">
        <w:rPr>
          <w:rFonts w:hint="cs"/>
          <w:b/>
          <w:bCs/>
          <w:rtl/>
        </w:rPr>
        <w:t>الأول:</w:t>
      </w:r>
      <w:r w:rsidRPr="00013652">
        <w:rPr>
          <w:rFonts w:hint="cs"/>
          <w:rtl/>
        </w:rPr>
        <w:t xml:space="preserve"> أسماء سبعة في القرآن وهي : ابن ؛ نحو: </w:t>
      </w:r>
      <w:r w:rsidRPr="00013652">
        <w:rPr>
          <w:rFonts w:ascii="QCF_BSML" w:hAnsi="QCF_BSML" w:cs="QCF_BSML"/>
          <w:color w:val="000000"/>
          <w:rtl/>
        </w:rPr>
        <w:t>ﭽ</w:t>
      </w:r>
      <w:r w:rsidRPr="00013652">
        <w:rPr>
          <w:rFonts w:ascii="QCF_P013" w:hAnsi="QCF_P013" w:cs="QCF_P013"/>
          <w:color w:val="000000"/>
          <w:rtl/>
        </w:rPr>
        <w:t xml:space="preserve"> ﮰ  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٨٧</w:t>
      </w:r>
      <w:r w:rsidRPr="00013652">
        <w:rPr>
          <w:rFonts w:hint="cs"/>
          <w:rtl/>
        </w:rPr>
        <w:t xml:space="preserve"> ، وابنة  نحو : </w:t>
      </w:r>
      <w:r w:rsidRPr="00013652">
        <w:rPr>
          <w:rFonts w:ascii="QCF_BSML" w:hAnsi="QCF_BSML" w:cs="QCF_BSML"/>
          <w:color w:val="000000"/>
          <w:rtl/>
        </w:rPr>
        <w:t>ﭽ</w:t>
      </w:r>
      <w:r w:rsidRPr="00013652">
        <w:rPr>
          <w:rFonts w:ascii="QCF_P561" w:hAnsi="QCF_P561" w:cs="QCF_P561"/>
          <w:color w:val="000000"/>
          <w:rtl/>
        </w:rPr>
        <w:t xml:space="preserve">  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التحريم: ١٢</w:t>
      </w:r>
      <w:r w:rsidRPr="00013652">
        <w:rPr>
          <w:rFonts w:hint="cs"/>
          <w:rtl/>
        </w:rPr>
        <w:t xml:space="preserve"> ، واثنان ؛ نحو: </w:t>
      </w:r>
      <w:r w:rsidRPr="00013652">
        <w:rPr>
          <w:rFonts w:ascii="QCF_BSML" w:hAnsi="QCF_BSML" w:cs="QCF_BSML"/>
          <w:color w:val="000000"/>
          <w:rtl/>
        </w:rPr>
        <w:t xml:space="preserve">ﭽ </w:t>
      </w:r>
      <w:r w:rsidRPr="00013652">
        <w:rPr>
          <w:rFonts w:ascii="QCF_P125" w:hAnsi="QCF_P125" w:cs="QCF_P125"/>
          <w:color w:val="000000"/>
          <w:rtl/>
        </w:rPr>
        <w:t xml:space="preserve">ﮌ   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١٠٦</w:t>
      </w:r>
      <w:r w:rsidRPr="00013652">
        <w:rPr>
          <w:color w:val="000000"/>
        </w:rPr>
        <w:t xml:space="preserve"> </w:t>
      </w:r>
      <w:r w:rsidRPr="00013652">
        <w:rPr>
          <w:rFonts w:hint="cs"/>
          <w:rtl/>
        </w:rPr>
        <w:t xml:space="preserve"> ، و</w:t>
      </w:r>
      <w:r w:rsidRPr="00013652">
        <w:rPr>
          <w:rFonts w:ascii="QCF_BSML" w:hAnsi="QCF_BSML" w:cs="QCF_BSML"/>
          <w:color w:val="000000"/>
          <w:rtl/>
        </w:rPr>
        <w:t>ﭽ</w:t>
      </w:r>
      <w:r w:rsidRPr="00013652">
        <w:rPr>
          <w:rFonts w:ascii="QCF_P192" w:hAnsi="QCF_P192" w:cs="QCF_P192"/>
          <w:color w:val="000000"/>
          <w:rtl/>
        </w:rPr>
        <w:t xml:space="preserve"> ﮩ  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٣٦</w:t>
      </w:r>
      <w:r w:rsidRPr="00013652">
        <w:rPr>
          <w:color w:val="000000"/>
        </w:rPr>
        <w:t xml:space="preserve"> </w:t>
      </w:r>
      <w:r w:rsidRPr="00013652">
        <w:rPr>
          <w:rFonts w:hint="cs"/>
          <w:rtl/>
        </w:rPr>
        <w:t xml:space="preserve">، واثنتان ؛ نحو: </w:t>
      </w:r>
      <w:r w:rsidRPr="00013652">
        <w:rPr>
          <w:rFonts w:ascii="QCF_BSML" w:hAnsi="QCF_BSML" w:cs="QCF_BSML"/>
          <w:color w:val="000000"/>
          <w:rtl/>
        </w:rPr>
        <w:t>ﭽ</w:t>
      </w:r>
      <w:r w:rsidRPr="00013652">
        <w:rPr>
          <w:rFonts w:ascii="QCF_P078" w:hAnsi="QCF_P078" w:cs="QCF_P078"/>
          <w:color w:val="000000"/>
          <w:rtl/>
        </w:rPr>
        <w:t xml:space="preserve"> 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١١</w:t>
      </w:r>
      <w:r w:rsidRPr="00013652">
        <w:rPr>
          <w:rFonts w:hint="cs"/>
          <w:rtl/>
        </w:rPr>
        <w:t xml:space="preserve">، واسم ؛ نحو: </w:t>
      </w:r>
      <w:r w:rsidRPr="00013652">
        <w:rPr>
          <w:rFonts w:ascii="QCF_BSML" w:hAnsi="QCF_BSML" w:cs="QCF_BSML"/>
          <w:color w:val="000000"/>
          <w:rtl/>
        </w:rPr>
        <w:t xml:space="preserve">ﭽ </w:t>
      </w:r>
      <w:r w:rsidRPr="00013652">
        <w:rPr>
          <w:rFonts w:ascii="QCF_P305" w:hAnsi="QCF_P305" w:cs="QCF_P305"/>
          <w:color w:val="000000"/>
          <w:rtl/>
        </w:rPr>
        <w:t xml:space="preserve">ﮉ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٧</w:t>
      </w:r>
      <w:r w:rsidRPr="00013652">
        <w:rPr>
          <w:rFonts w:hint="cs"/>
          <w:rtl/>
        </w:rPr>
        <w:t xml:space="preserve"> ، و امرؤ ؛ نحو: </w:t>
      </w:r>
      <w:r w:rsidRPr="00013652">
        <w:rPr>
          <w:rFonts w:ascii="QCF_BSML" w:hAnsi="QCF_BSML" w:cs="QCF_BSML"/>
          <w:color w:val="000000"/>
          <w:rtl/>
        </w:rPr>
        <w:t>ﭽ</w:t>
      </w:r>
      <w:r w:rsidRPr="00013652">
        <w:rPr>
          <w:rFonts w:ascii="QCF_P106" w:hAnsi="QCF_P106" w:cs="QCF_P106"/>
          <w:color w:val="000000"/>
          <w:rtl/>
        </w:rPr>
        <w:t xml:space="preserve"> ﭘ  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١٧٦</w:t>
      </w:r>
      <w:r w:rsidRPr="00013652">
        <w:rPr>
          <w:rFonts w:hint="cs"/>
          <w:rtl/>
        </w:rPr>
        <w:t xml:space="preserve">، وامرأة؛ نحو: </w:t>
      </w:r>
      <w:r w:rsidRPr="00013652">
        <w:rPr>
          <w:rFonts w:ascii="QCF_BSML" w:hAnsi="QCF_BSML" w:cs="QCF_BSML"/>
          <w:color w:val="000000"/>
          <w:rtl/>
        </w:rPr>
        <w:lastRenderedPageBreak/>
        <w:t xml:space="preserve">ﭽ </w:t>
      </w:r>
      <w:r w:rsidRPr="00013652">
        <w:rPr>
          <w:rFonts w:ascii="QCF_P099" w:hAnsi="QCF_P099" w:cs="QCF_P099"/>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١٢٨</w:t>
      </w:r>
      <w:r w:rsidRPr="00013652">
        <w:rPr>
          <w:rFonts w:hint="cs"/>
          <w:rtl/>
        </w:rPr>
        <w:t xml:space="preserve">: أجمع القراء السبعة على قراءة هذا النوع بإسقاط همزة الوصل منه درجا ، وإذا وقفوا كسروا همزته مثبته ابتداء في الأسماء السبعة . </w:t>
      </w:r>
    </w:p>
    <w:p w:rsidR="00D03563" w:rsidRPr="00013652" w:rsidRDefault="00D03563" w:rsidP="00D03563">
      <w:pPr>
        <w:jc w:val="both"/>
        <w:rPr>
          <w:rtl/>
        </w:rPr>
      </w:pPr>
      <w:r w:rsidRPr="00013652">
        <w:rPr>
          <w:rFonts w:hint="cs"/>
          <w:b/>
          <w:bCs/>
          <w:rtl/>
        </w:rPr>
        <w:t>النوع الثاني</w:t>
      </w:r>
      <w:r w:rsidRPr="00013652">
        <w:rPr>
          <w:rFonts w:hint="cs"/>
          <w:rtl/>
        </w:rPr>
        <w:t xml:space="preserve"> : نحو </w:t>
      </w:r>
      <w:r w:rsidRPr="00013652">
        <w:rPr>
          <w:rFonts w:ascii="QCF_BSML" w:hAnsi="QCF_BSML" w:cs="QCF_BSML"/>
          <w:color w:val="000000"/>
          <w:rtl/>
        </w:rPr>
        <w:t xml:space="preserve">ﭽ </w:t>
      </w:r>
      <w:r w:rsidRPr="00013652">
        <w:rPr>
          <w:rFonts w:ascii="QCF_P574" w:hAnsi="QCF_P574" w:cs="QCF_P574"/>
          <w:color w:val="000000"/>
          <w:rtl/>
        </w:rPr>
        <w:t xml:space="preserve">  ﯹ  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المزمل: ١٩</w:t>
      </w:r>
      <w:r w:rsidRPr="00013652">
        <w:rPr>
          <w:rFonts w:hint="cs"/>
          <w:rtl/>
        </w:rPr>
        <w:t xml:space="preserve">، </w:t>
      </w:r>
      <w:r w:rsidRPr="00013652">
        <w:rPr>
          <w:rFonts w:ascii="QCF_BSML" w:hAnsi="QCF_BSML" w:cs="QCF_BSML"/>
          <w:color w:val="000000"/>
          <w:rtl/>
        </w:rPr>
        <w:t>ﭽ</w:t>
      </w:r>
      <w:r w:rsidRPr="00013652">
        <w:rPr>
          <w:rFonts w:ascii="QCF_P054" w:hAnsi="QCF_P054" w:cs="QCF_P054"/>
          <w:color w:val="000000"/>
          <w:rtl/>
        </w:rPr>
        <w:t xml:space="preserve"> ﮌ  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٣٣</w:t>
      </w:r>
      <w:r w:rsidRPr="00013652">
        <w:rPr>
          <w:rFonts w:hint="cs"/>
          <w:rtl/>
        </w:rPr>
        <w:t xml:space="preserve"> ، </w:t>
      </w:r>
      <w:r w:rsidRPr="00013652">
        <w:rPr>
          <w:rFonts w:ascii="QCF_BSML" w:hAnsi="QCF_BSML" w:cs="QCF_BSML"/>
          <w:color w:val="000000"/>
          <w:rtl/>
        </w:rPr>
        <w:t xml:space="preserve">ﭽ </w:t>
      </w:r>
      <w:r w:rsidRPr="00013652">
        <w:rPr>
          <w:rFonts w:ascii="QCF_P589" w:hAnsi="QCF_P589" w:cs="QCF_P589"/>
          <w:color w:val="000000"/>
          <w:rtl/>
        </w:rPr>
        <w:t xml:space="preserve">ﭜ  ﭝ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الانشقاق: ١</w:t>
      </w:r>
      <w:r w:rsidRPr="00013652">
        <w:rPr>
          <w:rFonts w:hint="cs"/>
          <w:rtl/>
        </w:rPr>
        <w:t xml:space="preserve">، ونحو : </w:t>
      </w:r>
      <w:r w:rsidRPr="00013652">
        <w:rPr>
          <w:rFonts w:ascii="QCF_BSML" w:hAnsi="QCF_BSML" w:cs="QCF_BSML"/>
          <w:color w:val="000000"/>
          <w:rtl/>
        </w:rPr>
        <w:t>ﭽ</w:t>
      </w:r>
      <w:r w:rsidRPr="00013652">
        <w:rPr>
          <w:rFonts w:ascii="QCF_P333" w:hAnsi="QCF_P333" w:cs="QCF_P333"/>
          <w:color w:val="000000"/>
          <w:rtl/>
        </w:rPr>
        <w:t xml:space="preserve"> ﮠ  ﮡ  ﮢ</w:t>
      </w:r>
      <w:r w:rsidRPr="00013652">
        <w:rPr>
          <w:rFonts w:ascii="QCF_P333" w:hAnsi="QCF_P333" w:cs="QCF_P333"/>
          <w:color w:val="0000A5"/>
          <w:rtl/>
        </w:rPr>
        <w:t>ﮣ</w:t>
      </w:r>
      <w:r w:rsidRPr="00013652">
        <w:rPr>
          <w:rFonts w:ascii="QCF_P333" w:hAnsi="QCF_P333" w:cs="QCF_P33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١١</w:t>
      </w:r>
      <w:r w:rsidRPr="00013652">
        <w:rPr>
          <w:rFonts w:hint="cs"/>
          <w:rtl/>
        </w:rPr>
        <w:t xml:space="preserve">، </w:t>
      </w:r>
      <w:r w:rsidRPr="00013652">
        <w:rPr>
          <w:rFonts w:ascii="QCF_BSML" w:hAnsi="QCF_BSML" w:cs="QCF_BSML"/>
          <w:color w:val="000000"/>
          <w:rtl/>
        </w:rPr>
        <w:t>ﭽ</w:t>
      </w:r>
      <w:r w:rsidRPr="00013652">
        <w:rPr>
          <w:rFonts w:ascii="QCF_P463" w:hAnsi="QCF_P463" w:cs="QCF_P463"/>
          <w:color w:val="000000"/>
          <w:rtl/>
        </w:rPr>
        <w:t xml:space="preserve">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الزمر: ٤٥</w:t>
      </w:r>
      <w:r w:rsidRPr="00013652">
        <w:rPr>
          <w:rFonts w:ascii="QCF_BSML" w:hAnsi="QCF_BSML" w:cs="QCF_BSML"/>
          <w:color w:val="000000"/>
          <w:rtl/>
        </w:rPr>
        <w:t xml:space="preserve">ﭽ </w:t>
      </w:r>
      <w:r w:rsidRPr="00013652">
        <w:rPr>
          <w:rFonts w:ascii="QCF_P390" w:hAnsi="QCF_P390" w:cs="QCF_P390"/>
          <w:color w:val="000000"/>
          <w:rtl/>
        </w:rPr>
        <w:t xml:space="preserve">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٣٩</w:t>
      </w:r>
      <w:r w:rsidRPr="00013652">
        <w:rPr>
          <w:rFonts w:hint="cs"/>
          <w:color w:val="000000"/>
          <w:rtl/>
        </w:rPr>
        <w:t xml:space="preserve"> ، و</w:t>
      </w:r>
      <w:r w:rsidRPr="00013652">
        <w:rPr>
          <w:rFonts w:ascii="QCF_BSML" w:hAnsi="QCF_BSML" w:cs="QCF_BSML"/>
          <w:color w:val="000000"/>
          <w:rtl/>
        </w:rPr>
        <w:t xml:space="preserve">ﭽ </w:t>
      </w:r>
      <w:r w:rsidRPr="00013652">
        <w:rPr>
          <w:rFonts w:ascii="QCF_P544" w:hAnsi="QCF_P544" w:cs="QCF_P544"/>
          <w:color w:val="000000"/>
          <w:rtl/>
        </w:rPr>
        <w:t>ﯸ</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المجادلة: ١٩</w:t>
      </w:r>
      <w:r w:rsidRPr="00013652">
        <w:rPr>
          <w:rFonts w:hint="cs"/>
          <w:color w:val="000000"/>
          <w:rtl/>
        </w:rPr>
        <w:t xml:space="preserve">، </w:t>
      </w:r>
      <w:r w:rsidRPr="00013652">
        <w:rPr>
          <w:rFonts w:ascii="QCF_BSML" w:hAnsi="QCF_BSML" w:cs="QCF_BSML"/>
          <w:color w:val="000000"/>
          <w:rtl/>
        </w:rPr>
        <w:t xml:space="preserve">ﭽ </w:t>
      </w:r>
      <w:r w:rsidRPr="00013652">
        <w:rPr>
          <w:rFonts w:ascii="QCF_P556" w:hAnsi="QCF_P556" w:cs="QCF_P556"/>
          <w:color w:val="000000"/>
          <w:rtl/>
        </w:rPr>
        <w:t>ﮧ   ﮨ</w:t>
      </w:r>
      <w:r w:rsidRPr="00013652">
        <w:rPr>
          <w:rFonts w:ascii="QCF_P556" w:hAnsi="QCF_P556" w:cs="QCF_P556"/>
          <w:color w:val="0000A5"/>
          <w:rtl/>
        </w:rPr>
        <w:t>ﮩ</w:t>
      </w:r>
      <w:r w:rsidRPr="00013652">
        <w:rPr>
          <w:rFonts w:ascii="QCF_P556" w:hAnsi="QCF_P556" w:cs="QCF_P55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التغابن: ٦</w:t>
      </w:r>
      <w:r w:rsidRPr="00013652">
        <w:rPr>
          <w:rFonts w:hint="cs"/>
          <w:rtl/>
        </w:rPr>
        <w:t xml:space="preserve"> </w:t>
      </w:r>
      <w:r w:rsidRPr="00013652">
        <w:rPr>
          <w:rFonts w:ascii="QCF_BSML" w:hAnsi="QCF_BSML" w:cs="QCF_BSML"/>
          <w:color w:val="000000"/>
          <w:rtl/>
        </w:rPr>
        <w:t>ﭽ</w:t>
      </w:r>
      <w:r w:rsidRPr="00013652">
        <w:rPr>
          <w:rFonts w:ascii="QCF_P071" w:hAnsi="QCF_P071" w:cs="QCF_P071"/>
          <w:color w:val="000000"/>
          <w:rtl/>
        </w:rPr>
        <w:t xml:space="preserve">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١٥٩</w:t>
      </w:r>
      <w:r w:rsidRPr="00013652">
        <w:rPr>
          <w:rFonts w:hint="cs"/>
          <w:rtl/>
        </w:rPr>
        <w:t xml:space="preserve"> ، اتفق القراء السبعة على قراءته بإسقاط همزة الوصل من هذا النوع درجاً ؛ وبكسرها وإثباتها ابتداء ومن هذا النوع ما اتفق القراء السبعة على ضم الهمزة منه في الابتداء ، وذلك نحو:</w:t>
      </w:r>
      <w:r w:rsidRPr="00013652">
        <w:rPr>
          <w:color w:val="000000"/>
          <w:rtl/>
        </w:rPr>
        <w:t xml:space="preserve"> </w:t>
      </w:r>
      <w:r w:rsidRPr="00013652">
        <w:rPr>
          <w:rFonts w:ascii="QCF_BSML" w:hAnsi="QCF_BSML" w:cs="QCF_BSML"/>
          <w:color w:val="000000"/>
          <w:rtl/>
        </w:rPr>
        <w:t xml:space="preserve">ﭽ </w:t>
      </w:r>
      <w:r w:rsidRPr="00013652">
        <w:rPr>
          <w:rFonts w:ascii="QCF_P253" w:hAnsi="QCF_P253" w:cs="QCF_P253"/>
          <w:color w:val="000000"/>
          <w:rtl/>
        </w:rPr>
        <w:t xml:space="preserve">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٣٢</w:t>
      </w:r>
      <w:r w:rsidRPr="00013652">
        <w:rPr>
          <w:rFonts w:hint="cs"/>
          <w:color w:val="000000"/>
          <w:rtl/>
        </w:rPr>
        <w:t xml:space="preserve">، </w:t>
      </w:r>
      <w:r w:rsidRPr="00013652">
        <w:rPr>
          <w:color w:val="000000"/>
          <w:rtl/>
        </w:rPr>
        <w:t xml:space="preserve"> </w:t>
      </w:r>
      <w:r w:rsidRPr="00013652">
        <w:rPr>
          <w:rFonts w:ascii="QCF_BSML" w:hAnsi="QCF_BSML" w:cs="QCF_BSML"/>
          <w:color w:val="000000"/>
          <w:rtl/>
        </w:rPr>
        <w:t xml:space="preserve">ﭽ </w:t>
      </w:r>
      <w:r w:rsidRPr="00013652">
        <w:rPr>
          <w:rFonts w:ascii="QCF_P432" w:hAnsi="QCF_P432" w:cs="QCF_P432"/>
          <w:color w:val="000000"/>
          <w:rtl/>
        </w:rPr>
        <w:t xml:space="preserve">ﭢ  ﭣ    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٣٣</w:t>
      </w:r>
      <w:r w:rsidRPr="00013652">
        <w:rPr>
          <w:color w:val="000000"/>
        </w:rPr>
        <w:t xml:space="preserve"> </w:t>
      </w:r>
      <w:r w:rsidRPr="00013652">
        <w:rPr>
          <w:rFonts w:ascii="QCF_BSML" w:hAnsi="QCF_BSML" w:cs="QCF_BSML"/>
          <w:color w:val="000000"/>
          <w:rtl/>
        </w:rPr>
        <w:t>ﭽ</w:t>
      </w:r>
      <w:r w:rsidRPr="00013652">
        <w:rPr>
          <w:rFonts w:ascii="QCF_P115" w:hAnsi="QCF_P115" w:cs="QCF_P115"/>
          <w:color w:val="000000"/>
          <w:rtl/>
        </w:rPr>
        <w:t xml:space="preserve">  ﮑ  ﮒ</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٤٤</w:t>
      </w:r>
      <w:r w:rsidRPr="00013652">
        <w:rPr>
          <w:color w:val="000000"/>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485" w:hAnsi="QCF_P485" w:cs="QCF_P485"/>
          <w:color w:val="000000"/>
          <w:rtl/>
        </w:rPr>
        <w:t xml:space="preserve">ﭕ  ﭖ  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الشورى: ١٦</w:t>
      </w:r>
      <w:r w:rsidRPr="00013652">
        <w:rPr>
          <w:rFonts w:hint="cs"/>
          <w:color w:val="000000"/>
          <w:rtl/>
        </w:rPr>
        <w:t xml:space="preserve"> ،</w:t>
      </w:r>
      <w:r w:rsidRPr="00013652">
        <w:rPr>
          <w:color w:val="000000"/>
        </w:rPr>
        <w:t xml:space="preserve"> </w:t>
      </w:r>
      <w:r w:rsidRPr="00013652">
        <w:rPr>
          <w:rFonts w:ascii="QCF_BSML" w:hAnsi="QCF_BSML" w:cs="QCF_BSML"/>
          <w:color w:val="000000"/>
          <w:rtl/>
        </w:rPr>
        <w:t xml:space="preserve">ﭽ </w:t>
      </w:r>
      <w:r w:rsidRPr="00013652">
        <w:rPr>
          <w:rFonts w:ascii="QCF_P419" w:hAnsi="QCF_P419" w:cs="QCF_P419"/>
          <w:color w:val="000000"/>
          <w:rtl/>
        </w:rPr>
        <w:t xml:space="preserve">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الأحزاب: </w:t>
      </w:r>
      <w:r w:rsidRPr="00013652">
        <w:rPr>
          <w:rFonts w:hint="cs"/>
          <w:color w:val="000000"/>
          <w:rtl/>
        </w:rPr>
        <w:t xml:space="preserve"> </w:t>
      </w:r>
      <w:r w:rsidRPr="00013652">
        <w:rPr>
          <w:color w:val="000000"/>
          <w:rtl/>
        </w:rPr>
        <w:t>١١</w:t>
      </w:r>
      <w:r w:rsidRPr="00013652">
        <w:rPr>
          <w:rFonts w:hint="cs"/>
          <w:color w:val="000000"/>
          <w:rtl/>
        </w:rPr>
        <w:t xml:space="preserve"> ،</w:t>
      </w:r>
      <w:r w:rsidRPr="00013652">
        <w:rPr>
          <w:color w:val="000000"/>
        </w:rPr>
        <w:t xml:space="preserve"> </w:t>
      </w:r>
      <w:r w:rsidRPr="00013652">
        <w:rPr>
          <w:rFonts w:ascii="QCF_BSML" w:hAnsi="QCF_BSML" w:cs="QCF_BSML"/>
          <w:color w:val="000000"/>
          <w:rtl/>
        </w:rPr>
        <w:t xml:space="preserve">ﭽ </w:t>
      </w:r>
      <w:r w:rsidRPr="00013652">
        <w:rPr>
          <w:rFonts w:ascii="QCF_P049" w:hAnsi="QCF_P049" w:cs="QCF_P049"/>
          <w:color w:val="000000"/>
          <w:rtl/>
        </w:rPr>
        <w:t xml:space="preserve">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٢٨٣</w:t>
      </w:r>
      <w:r w:rsidRPr="00013652">
        <w:rPr>
          <w:rFonts w:hint="cs"/>
          <w:color w:val="000000"/>
          <w:rtl/>
        </w:rPr>
        <w:t xml:space="preserve"> ،</w:t>
      </w:r>
      <w:r w:rsidRPr="00013652">
        <w:rPr>
          <w:color w:val="000000"/>
        </w:rPr>
        <w:t xml:space="preserve"> </w:t>
      </w:r>
      <w:r w:rsidRPr="00013652">
        <w:rPr>
          <w:rFonts w:ascii="QCF_BSML" w:hAnsi="QCF_BSML" w:cs="QCF_BSML"/>
          <w:color w:val="000000"/>
          <w:rtl/>
        </w:rPr>
        <w:t xml:space="preserve">ﭽ </w:t>
      </w:r>
      <w:r w:rsidRPr="00013652">
        <w:rPr>
          <w:rFonts w:ascii="QCF_P259" w:hAnsi="QCF_P259" w:cs="QCF_P259"/>
          <w:color w:val="000000"/>
          <w:rtl/>
        </w:rPr>
        <w:t xml:space="preserve">ﭣ  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٢٦</w:t>
      </w:r>
      <w:r w:rsidRPr="00013652">
        <w:rPr>
          <w:rFonts w:hint="cs"/>
          <w:rtl/>
        </w:rPr>
        <w:t xml:space="preserve"> ، مع اتفاقهم أيضا على إسقاط همزة الوصل من ذلك درجا . </w:t>
      </w:r>
    </w:p>
    <w:p w:rsidR="00D03563" w:rsidRPr="00013652" w:rsidRDefault="00D03563" w:rsidP="00D03563">
      <w:pPr>
        <w:jc w:val="both"/>
        <w:rPr>
          <w:rtl/>
        </w:rPr>
      </w:pPr>
      <w:r w:rsidRPr="00013652">
        <w:rPr>
          <w:rFonts w:hint="cs"/>
          <w:b/>
          <w:bCs/>
          <w:rtl/>
        </w:rPr>
        <w:t>النوع الثالث</w:t>
      </w:r>
      <w:r w:rsidRPr="00013652">
        <w:rPr>
          <w:rFonts w:hint="cs"/>
          <w:rtl/>
        </w:rPr>
        <w:t xml:space="preserve"> نحو: </w:t>
      </w:r>
      <w:r w:rsidRPr="00013652">
        <w:rPr>
          <w:rFonts w:ascii="QCF_BSML" w:hAnsi="QCF_BSML" w:cs="QCF_BSML"/>
          <w:color w:val="000000"/>
          <w:rtl/>
        </w:rPr>
        <w:t xml:space="preserve">ﭽ </w:t>
      </w:r>
      <w:r w:rsidRPr="00013652">
        <w:rPr>
          <w:rFonts w:ascii="QCF_P001" w:hAnsi="QCF_P001" w:cs="QCF_P001"/>
          <w:color w:val="000000"/>
          <w:rtl/>
        </w:rPr>
        <w:t xml:space="preserve">ﭥ  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الفاتحة:</w:t>
      </w:r>
      <w:r w:rsidRPr="00013652">
        <w:rPr>
          <w:rFonts w:hint="cs"/>
          <w:color w:val="000000"/>
          <w:rtl/>
        </w:rPr>
        <w:t xml:space="preserve"> 5-</w:t>
      </w:r>
      <w:r w:rsidRPr="00013652">
        <w:rPr>
          <w:color w:val="000000"/>
          <w:rtl/>
        </w:rPr>
        <w:t xml:space="preserve"> ٦</w:t>
      </w:r>
      <w:r w:rsidRPr="00013652">
        <w:rPr>
          <w:rFonts w:hint="cs"/>
          <w:rtl/>
        </w:rPr>
        <w:t xml:space="preserve"> ، </w:t>
      </w:r>
      <w:r w:rsidRPr="00013652">
        <w:rPr>
          <w:rFonts w:ascii="QCF_BSML" w:hAnsi="QCF_BSML" w:cs="QCF_BSML"/>
          <w:color w:val="000000"/>
          <w:rtl/>
        </w:rPr>
        <w:t xml:space="preserve">ﭽ </w:t>
      </w:r>
      <w:r w:rsidRPr="00013652">
        <w:rPr>
          <w:rFonts w:ascii="QCF_P006" w:hAnsi="QCF_P006" w:cs="QCF_P006"/>
          <w:color w:val="0000A5"/>
          <w:rtl/>
        </w:rPr>
        <w:t>ﯯ</w:t>
      </w:r>
      <w:r w:rsidRPr="00013652">
        <w:rPr>
          <w:rFonts w:ascii="QCF_P006" w:hAnsi="QCF_P006" w:cs="QCF_P006"/>
          <w:color w:val="000000"/>
          <w:rtl/>
        </w:rPr>
        <w:t xml:space="preserve">  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٣٦</w:t>
      </w:r>
      <w:r w:rsidRPr="00013652">
        <w:rPr>
          <w:rFonts w:hint="cs"/>
          <w:color w:val="000000"/>
          <w:rtl/>
        </w:rPr>
        <w:t xml:space="preserve"> ، و</w:t>
      </w:r>
      <w:r w:rsidRPr="00013652">
        <w:rPr>
          <w:rFonts w:ascii="QCF_BSML" w:hAnsi="QCF_BSML" w:cs="QCF_BSML"/>
          <w:color w:val="000000"/>
          <w:rtl/>
        </w:rPr>
        <w:t xml:space="preserve">ﭽ </w:t>
      </w:r>
      <w:r w:rsidRPr="00013652">
        <w:rPr>
          <w:rFonts w:ascii="QCF_P171" w:hAnsi="QCF_P171" w:cs="QCF_P171"/>
          <w:color w:val="000000"/>
          <w:rtl/>
        </w:rPr>
        <w:t>ﭝ  ﭞ</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١٦٠</w:t>
      </w:r>
      <w:r w:rsidRPr="00013652">
        <w:rPr>
          <w:rFonts w:hint="cs"/>
          <w:color w:val="000000"/>
          <w:rtl/>
        </w:rPr>
        <w:t xml:space="preserve"> ، و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496" w:hAnsi="QCF_P496" w:cs="QCF_P496"/>
          <w:color w:val="000000"/>
          <w:rtl/>
        </w:rPr>
        <w:t xml:space="preserve">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الدخان: ١٢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88" w:hAnsi="QCF_P288" w:cs="QCF_P288"/>
          <w:color w:val="000000"/>
          <w:rtl/>
        </w:rPr>
        <w:t xml:space="preserve">ﮣ  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٦٣</w:t>
      </w:r>
      <w:r w:rsidRPr="00013652">
        <w:rPr>
          <w:rFonts w:hint="cs"/>
          <w:color w:val="000000"/>
          <w:rtl/>
        </w:rPr>
        <w:t xml:space="preserve"> ، ونحو: </w:t>
      </w:r>
      <w:r w:rsidRPr="00013652">
        <w:rPr>
          <w:rFonts w:ascii="QCF_BSML" w:hAnsi="QCF_BSML" w:cs="QCF_BSML"/>
          <w:color w:val="000000"/>
          <w:rtl/>
        </w:rPr>
        <w:t xml:space="preserve">ﭽ </w:t>
      </w:r>
      <w:r w:rsidRPr="00013652">
        <w:rPr>
          <w:rFonts w:ascii="QCF_P453" w:hAnsi="QCF_P453" w:cs="QCF_P453"/>
          <w:color w:val="000000"/>
          <w:rtl/>
        </w:rPr>
        <w:t xml:space="preserve">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ص: ٦</w:t>
      </w:r>
      <w:r w:rsidRPr="00013652">
        <w:rPr>
          <w:rFonts w:hint="cs"/>
          <w:color w:val="000000"/>
          <w:rtl/>
        </w:rPr>
        <w:t xml:space="preserve"> ، و </w:t>
      </w:r>
      <w:r w:rsidRPr="00013652">
        <w:rPr>
          <w:rFonts w:ascii="QCF_BSML" w:hAnsi="QCF_BSML" w:cs="QCF_BSML"/>
          <w:color w:val="000000"/>
          <w:rtl/>
        </w:rPr>
        <w:t>ﭽ</w:t>
      </w:r>
      <w:r w:rsidRPr="00013652">
        <w:rPr>
          <w:rFonts w:ascii="QCF_P217" w:hAnsi="QCF_P217" w:cs="QCF_P217"/>
          <w:color w:val="000000"/>
          <w:rtl/>
        </w:rPr>
        <w:t xml:space="preserve">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٧١</w:t>
      </w:r>
      <w:r w:rsidRPr="00013652">
        <w:rPr>
          <w:rFonts w:hint="cs"/>
          <w:color w:val="000000"/>
          <w:rtl/>
        </w:rPr>
        <w:t xml:space="preserve"> ، و </w:t>
      </w:r>
      <w:r w:rsidRPr="00013652">
        <w:rPr>
          <w:rFonts w:ascii="QCF_BSML" w:hAnsi="QCF_BSML" w:cs="QCF_BSML"/>
          <w:color w:val="000000"/>
          <w:rtl/>
        </w:rPr>
        <w:t>ﭽ</w:t>
      </w:r>
      <w:r w:rsidRPr="00013652">
        <w:rPr>
          <w:rFonts w:ascii="QCF_P218" w:hAnsi="QCF_P218" w:cs="QCF_P218"/>
          <w:color w:val="000000"/>
          <w:rtl/>
        </w:rPr>
        <w:t xml:space="preserve">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٧٩</w:t>
      </w:r>
      <w:r w:rsidRPr="00013652">
        <w:rPr>
          <w:rFonts w:hint="cs"/>
          <w:color w:val="000000"/>
          <w:rtl/>
        </w:rPr>
        <w:t xml:space="preserve"> ، ونحو: </w:t>
      </w:r>
      <w:r w:rsidRPr="00013652">
        <w:rPr>
          <w:rFonts w:ascii="QCF_BSML" w:hAnsi="QCF_BSML" w:cs="QCF_BSML"/>
          <w:color w:val="000000"/>
          <w:rtl/>
        </w:rPr>
        <w:t xml:space="preserve">ﭽ </w:t>
      </w:r>
      <w:r w:rsidRPr="00013652">
        <w:rPr>
          <w:rFonts w:ascii="QCF_P281" w:hAnsi="QCF_P281" w:cs="QCF_P281"/>
          <w:color w:val="000000"/>
          <w:rtl/>
        </w:rPr>
        <w:t xml:space="preserve">ﮈ  ﮉ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١٢٣</w:t>
      </w:r>
      <w:r w:rsidRPr="00013652">
        <w:rPr>
          <w:rFonts w:hint="cs"/>
          <w:rtl/>
        </w:rPr>
        <w:t xml:space="preserve">، ونحو: </w:t>
      </w:r>
      <w:r w:rsidRPr="00013652">
        <w:rPr>
          <w:rFonts w:ascii="QCF_BSML" w:hAnsi="QCF_BSML" w:cs="QCF_BSML"/>
          <w:color w:val="000000"/>
          <w:rtl/>
        </w:rPr>
        <w:t xml:space="preserve">ﭽ </w:t>
      </w:r>
      <w:r w:rsidRPr="00013652">
        <w:rPr>
          <w:rFonts w:ascii="QCF_P200" w:hAnsi="QCF_P200" w:cs="QCF_P200"/>
          <w:color w:val="000000"/>
          <w:rtl/>
        </w:rPr>
        <w:t>ﭑ    ﭒ</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٨٠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197" w:hAnsi="QCF_P197" w:cs="QCF_P197"/>
          <w:color w:val="0000A5"/>
          <w:rtl/>
        </w:rPr>
        <w:t>ﭺ</w:t>
      </w:r>
      <w:r w:rsidRPr="00013652">
        <w:rPr>
          <w:rFonts w:ascii="QCF_P197" w:hAnsi="QCF_P197" w:cs="QCF_P197"/>
          <w:color w:val="000000"/>
          <w:rtl/>
        </w:rPr>
        <w:t xml:space="preserve">  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٦٤</w:t>
      </w:r>
      <w:r w:rsidRPr="00013652">
        <w:rPr>
          <w:rFonts w:hint="cs"/>
          <w:rtl/>
        </w:rPr>
        <w:t xml:space="preserve"> ، فاتفق القراء السبعة على قراءته بإسقاط همزة الوصل درجا ، وبكسرها وإثباتها ابتداء ، واتفقوا على ضم الهمزة في الابتداء في </w:t>
      </w:r>
      <w:r w:rsidRPr="00013652">
        <w:rPr>
          <w:rFonts w:hint="cs"/>
          <w:rtl/>
        </w:rPr>
        <w:lastRenderedPageBreak/>
        <w:t xml:space="preserve">مواضع من هذا النوع نحو: </w:t>
      </w:r>
      <w:r w:rsidRPr="00013652">
        <w:rPr>
          <w:rFonts w:ascii="QCF_BSML" w:hAnsi="QCF_BSML" w:cs="QCF_BSML"/>
          <w:color w:val="000000"/>
          <w:rtl/>
        </w:rPr>
        <w:t>ﭽ</w:t>
      </w:r>
      <w:r w:rsidRPr="00013652">
        <w:rPr>
          <w:rFonts w:ascii="QCF_P167" w:hAnsi="QCF_P167" w:cs="QCF_P167"/>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w:t>
      </w:r>
      <w:r w:rsidRPr="00013652">
        <w:rPr>
          <w:rFonts w:hint="cs"/>
          <w:color w:val="000000"/>
          <w:rtl/>
        </w:rPr>
        <w:t xml:space="preserve">: </w:t>
      </w:r>
      <w:r w:rsidRPr="00013652">
        <w:rPr>
          <w:color w:val="000000"/>
          <w:rtl/>
        </w:rPr>
        <w:t>١٤٢</w:t>
      </w:r>
      <w:r w:rsidRPr="00013652">
        <w:rPr>
          <w:rFonts w:hint="cs"/>
          <w:color w:val="000000"/>
          <w:rtl/>
        </w:rPr>
        <w:t xml:space="preserve"> ، </w:t>
      </w:r>
      <w:r w:rsidRPr="00013652">
        <w:rPr>
          <w:rFonts w:ascii="QCF_BSML" w:hAnsi="QCF_BSML" w:cs="QCF_BSML"/>
          <w:color w:val="000000"/>
          <w:rtl/>
        </w:rPr>
        <w:t>ﭽ</w:t>
      </w:r>
      <w:r w:rsidRPr="00013652">
        <w:rPr>
          <w:rFonts w:ascii="QCF_P009" w:hAnsi="QCF_P009" w:cs="QCF_P009"/>
          <w:color w:val="000000"/>
          <w:rtl/>
        </w:rPr>
        <w:t>ﭓ</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٥٨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006" w:hAnsi="QCF_P006" w:cs="QCF_P006"/>
          <w:color w:val="000000"/>
          <w:rtl/>
        </w:rPr>
        <w:t xml:space="preserve">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٣٤</w:t>
      </w:r>
      <w:r w:rsidRPr="00013652">
        <w:rPr>
          <w:rFonts w:hint="cs"/>
          <w:rtl/>
        </w:rPr>
        <w:t xml:space="preserve"> مع اتفاقهم على اسقاطها درجا من ذلك لأنها همزة وصل . </w:t>
      </w:r>
    </w:p>
    <w:p w:rsidR="00D03563" w:rsidRPr="00013652" w:rsidRDefault="00D03563" w:rsidP="00D03563">
      <w:pPr>
        <w:jc w:val="both"/>
        <w:rPr>
          <w:b/>
          <w:bCs/>
          <w:rtl/>
        </w:rPr>
      </w:pPr>
      <w:r w:rsidRPr="00013652">
        <w:rPr>
          <w:rFonts w:hint="cs"/>
          <w:b/>
          <w:bCs/>
          <w:rtl/>
        </w:rPr>
        <w:t xml:space="preserve">النوع الرابع </w:t>
      </w:r>
      <w:r w:rsidRPr="00013652">
        <w:rPr>
          <w:rFonts w:hint="cs"/>
          <w:rtl/>
        </w:rPr>
        <w:t xml:space="preserve">نحو: </w:t>
      </w:r>
      <w:r w:rsidRPr="00013652">
        <w:rPr>
          <w:rFonts w:ascii="QCF_BSML" w:hAnsi="QCF_BSML" w:cs="QCF_BSML"/>
          <w:color w:val="000000"/>
          <w:rtl/>
        </w:rPr>
        <w:t xml:space="preserve">ﭽ </w:t>
      </w:r>
      <w:r w:rsidRPr="00013652">
        <w:rPr>
          <w:rFonts w:ascii="QCF_P146" w:hAnsi="QCF_P146" w:cs="QCF_P146"/>
          <w:color w:val="000000"/>
          <w:rtl/>
        </w:rPr>
        <w:t>ﮓ  ﮔ  ﮕ</w:t>
      </w:r>
      <w:r w:rsidRPr="00013652">
        <w:rPr>
          <w:rFonts w:ascii="QCF_P146" w:hAnsi="QCF_P146" w:cs="QCF_P146"/>
          <w:color w:val="0000A5"/>
          <w:rtl/>
        </w:rPr>
        <w:t>ﮖ</w:t>
      </w:r>
      <w:r w:rsidRPr="00013652">
        <w:rPr>
          <w:rFonts w:ascii="QCF_P146" w:hAnsi="QCF_P146" w:cs="QCF_P14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١٤٠</w:t>
      </w:r>
      <w:r w:rsidRPr="00013652">
        <w:rPr>
          <w:rFonts w:hint="cs"/>
          <w:color w:val="000000"/>
          <w:rtl/>
        </w:rPr>
        <w:t xml:space="preserve"> ، و</w:t>
      </w:r>
      <w:r w:rsidRPr="00013652">
        <w:rPr>
          <w:rFonts w:ascii="QCF_BSML" w:hAnsi="QCF_BSML" w:cs="QCF_BSML"/>
          <w:color w:val="000000"/>
          <w:rtl/>
        </w:rPr>
        <w:t xml:space="preserve">ﭽ </w:t>
      </w:r>
      <w:r w:rsidRPr="00013652">
        <w:rPr>
          <w:rFonts w:ascii="QCF_P146" w:hAnsi="QCF_P146" w:cs="QCF_P146"/>
          <w:color w:val="000000"/>
          <w:rtl/>
        </w:rPr>
        <w:t>ﭥ  ﭦ</w:t>
      </w:r>
      <w:r w:rsidRPr="00013652">
        <w:rPr>
          <w:rFonts w:ascii="QCF_P146" w:hAnsi="QCF_P146" w:cs="QCF_P146"/>
          <w:color w:val="0000A5"/>
          <w:rtl/>
        </w:rPr>
        <w:t>ﭧ</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١٣٨</w:t>
      </w:r>
      <w:r w:rsidRPr="00013652">
        <w:rPr>
          <w:rFonts w:hint="cs"/>
          <w:color w:val="000000"/>
          <w:rtl/>
        </w:rPr>
        <w:t xml:space="preserve"> ، ونحو: </w:t>
      </w:r>
      <w:r w:rsidRPr="00013652">
        <w:rPr>
          <w:rFonts w:ascii="QCF_BSML" w:hAnsi="QCF_BSML" w:cs="QCF_BSML"/>
          <w:color w:val="000000"/>
          <w:rtl/>
        </w:rPr>
        <w:t xml:space="preserve">ﭽ </w:t>
      </w:r>
      <w:r w:rsidRPr="00013652">
        <w:rPr>
          <w:rFonts w:ascii="QCF_P439" w:hAnsi="QCF_P439" w:cs="QCF_P439"/>
          <w:color w:val="000000"/>
          <w:rtl/>
        </w:rPr>
        <w:t xml:space="preserve">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فاطر: ٤٣</w:t>
      </w:r>
      <w:r w:rsidRPr="00013652">
        <w:rPr>
          <w:rFonts w:hint="cs"/>
          <w:color w:val="000000"/>
          <w:rtl/>
        </w:rPr>
        <w:t xml:space="preserve"> ؛ اتفق القراء السبعة على قراءته بإسقاط همزة الوصل درجا ، وإثباتها مع كسرها ابتداء . </w:t>
      </w:r>
    </w:p>
    <w:p w:rsidR="00D03563" w:rsidRPr="00013652" w:rsidRDefault="00D03563" w:rsidP="00D03563">
      <w:pPr>
        <w:jc w:val="both"/>
        <w:rPr>
          <w:color w:val="000000"/>
          <w:rtl/>
        </w:rPr>
      </w:pPr>
      <w:r w:rsidRPr="00013652">
        <w:rPr>
          <w:rFonts w:hint="cs"/>
          <w:b/>
          <w:bCs/>
          <w:color w:val="000000"/>
          <w:rtl/>
        </w:rPr>
        <w:t>النوع الخامس</w:t>
      </w:r>
      <w:r w:rsidRPr="00013652">
        <w:rPr>
          <w:rFonts w:hint="cs"/>
          <w:color w:val="000000"/>
          <w:rtl/>
        </w:rPr>
        <w:t xml:space="preserve"> نحو: </w:t>
      </w:r>
      <w:r w:rsidRPr="00013652">
        <w:rPr>
          <w:rFonts w:ascii="QCF_BSML" w:hAnsi="QCF_BSML" w:cs="QCF_BSML"/>
          <w:color w:val="000000"/>
          <w:rtl/>
        </w:rPr>
        <w:t xml:space="preserve">ﭽ </w:t>
      </w:r>
      <w:r w:rsidRPr="00013652">
        <w:rPr>
          <w:rFonts w:ascii="QCF_BSML" w:hAnsi="QCF_BSML" w:cs="QCF_BSML" w:hint="cs"/>
          <w:color w:val="000000"/>
          <w:rtl/>
        </w:rPr>
        <w:t xml:space="preserve"> </w:t>
      </w:r>
      <w:r w:rsidRPr="00013652">
        <w:rPr>
          <w:rFonts w:ascii="QCF_P001" w:hAnsi="QCF_P001" w:cs="QCF_P001"/>
          <w:color w:val="000000"/>
          <w:rtl/>
        </w:rPr>
        <w:t xml:space="preserve">ﭘ  ﭙ  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الفاتحة: </w:t>
      </w:r>
      <w:r w:rsidRPr="00013652">
        <w:rPr>
          <w:rFonts w:hint="cs"/>
          <w:color w:val="000000"/>
          <w:rtl/>
        </w:rPr>
        <w:t xml:space="preserve">2- </w:t>
      </w:r>
      <w:r w:rsidRPr="00013652">
        <w:rPr>
          <w:color w:val="000000"/>
          <w:rtl/>
        </w:rPr>
        <w:t>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20" w:hAnsi="QCF_P020" w:cs="QCF_P020"/>
          <w:color w:val="000000"/>
          <w:rtl/>
        </w:rPr>
        <w:t xml:space="preserve">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١٣٠</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422" w:hAnsi="QCF_P422" w:cs="QCF_P422"/>
          <w:color w:val="000000"/>
          <w:rtl/>
        </w:rPr>
        <w:t>ﭽ</w:t>
      </w:r>
      <w:r w:rsidRPr="00013652">
        <w:rPr>
          <w:rFonts w:ascii="QCF_P422" w:hAnsi="QCF_P422" w:cs="QCF_P422"/>
          <w:color w:val="0000A5"/>
          <w:rtl/>
        </w:rPr>
        <w:t>ﭾ</w:t>
      </w:r>
      <w:r w:rsidRPr="00013652">
        <w:rPr>
          <w:rFonts w:ascii="QCF_P422" w:hAnsi="QCF_P422" w:cs="QCF_P42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٣٣</w:t>
      </w:r>
      <w:r w:rsidRPr="00013652">
        <w:rPr>
          <w:rFonts w:hint="cs"/>
          <w:color w:val="000000"/>
          <w:rtl/>
        </w:rPr>
        <w:t xml:space="preserve"> ؛ اتفق القراء كلهم على إسقاط همزة الوصل الداخلة على اللام وصلا وعلى فتحها وإثباتها ابتداء. </w:t>
      </w:r>
    </w:p>
    <w:p w:rsidR="00D03563" w:rsidRPr="00013652" w:rsidRDefault="00D03563" w:rsidP="00D03563">
      <w:pPr>
        <w:jc w:val="both"/>
        <w:rPr>
          <w:color w:val="000000"/>
          <w:rtl/>
        </w:rPr>
      </w:pPr>
      <w:r w:rsidRPr="00013652">
        <w:rPr>
          <w:rFonts w:hint="cs"/>
          <w:color w:val="000000"/>
          <w:rtl/>
        </w:rPr>
        <w:t xml:space="preserve">وأما همزة القطع فهي التي تثبت وصلا  ووقفا ، وهذا لاخلاف بين السبعة فيه ، وتفتح ابتداء في نحو : </w:t>
      </w:r>
      <w:r w:rsidRPr="00013652">
        <w:rPr>
          <w:rFonts w:ascii="QCF_BSML" w:hAnsi="QCF_BSML" w:cs="QCF_BSML"/>
          <w:color w:val="000000"/>
          <w:rtl/>
        </w:rPr>
        <w:t xml:space="preserve">ﭽ </w:t>
      </w:r>
      <w:r w:rsidRPr="00013652">
        <w:rPr>
          <w:rFonts w:ascii="QCF_P206" w:hAnsi="QCF_P206" w:cs="QCF_P206"/>
          <w:color w:val="000000"/>
          <w:rtl/>
        </w:rPr>
        <w:t>ﯡ</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١٢١</w:t>
      </w:r>
      <w:r w:rsidRPr="00013652">
        <w:rPr>
          <w:rFonts w:hint="cs"/>
          <w:color w:val="000000"/>
          <w:rtl/>
        </w:rPr>
        <w:t>، وتضم في نحو:</w:t>
      </w:r>
      <w:r w:rsidRPr="00013652">
        <w:rPr>
          <w:rFonts w:ascii="QCF_BSML" w:hAnsi="QCF_BSML" w:cs="QCF_BSML"/>
          <w:color w:val="000000"/>
          <w:rtl/>
        </w:rPr>
        <w:t xml:space="preserve"> ﭽ </w:t>
      </w:r>
      <w:r w:rsidRPr="00013652">
        <w:rPr>
          <w:rFonts w:ascii="QCF_P547" w:hAnsi="QCF_P547" w:cs="QCF_P547"/>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الحشر: ١٢</w:t>
      </w:r>
      <w:r w:rsidRPr="00013652">
        <w:rPr>
          <w:rFonts w:hint="cs"/>
          <w:color w:val="000000"/>
          <w:rtl/>
        </w:rPr>
        <w:t xml:space="preserve">، وتفتح أيضا اتفاقا دائما في نحو </w:t>
      </w:r>
      <w:r w:rsidRPr="00013652">
        <w:rPr>
          <w:rFonts w:ascii="QCF_BSML" w:hAnsi="QCF_BSML" w:cs="QCF_BSML"/>
          <w:color w:val="000000"/>
          <w:rtl/>
        </w:rPr>
        <w:t xml:space="preserve">ﭽ </w:t>
      </w:r>
      <w:r w:rsidRPr="00013652">
        <w:rPr>
          <w:rFonts w:ascii="QCF_P139" w:hAnsi="QCF_P139" w:cs="QCF_P139"/>
          <w:color w:val="000000"/>
          <w:rtl/>
        </w:rPr>
        <w:t>ﯞ ﯟ</w:t>
      </w:r>
      <w:r w:rsidRPr="00013652">
        <w:rPr>
          <w:rFonts w:ascii="QCF_P139" w:hAnsi="QCF_P139" w:cs="QCF_P139"/>
          <w:color w:val="0000A5"/>
          <w:rtl/>
        </w:rPr>
        <w:t>ﯠ</w:t>
      </w:r>
      <w:r w:rsidRPr="00013652">
        <w:rPr>
          <w:rFonts w:ascii="QCF_P139" w:hAnsi="QCF_P139" w:cs="QCF_P13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٩٣</w:t>
      </w:r>
      <w:r w:rsidRPr="00013652">
        <w:rPr>
          <w:rFonts w:hint="cs"/>
          <w:color w:val="000000"/>
          <w:rtl/>
        </w:rPr>
        <w:t xml:space="preserve"> ، ونحو : </w:t>
      </w:r>
      <w:r w:rsidRPr="00013652">
        <w:rPr>
          <w:rFonts w:ascii="QCF_BSML" w:hAnsi="QCF_BSML" w:cs="QCF_BSML"/>
          <w:color w:val="000000"/>
          <w:rtl/>
        </w:rPr>
        <w:t xml:space="preserve">ﭽ </w:t>
      </w:r>
      <w:r w:rsidRPr="00013652">
        <w:rPr>
          <w:rFonts w:ascii="QCF_P307" w:hAnsi="QCF_P307" w:cs="QCF_P307"/>
          <w:color w:val="000000"/>
          <w:rtl/>
        </w:rPr>
        <w:t xml:space="preserve">ﰅ ﰆ  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٣٨</w:t>
      </w:r>
      <w:r w:rsidRPr="00013652">
        <w:rPr>
          <w:rFonts w:hint="cs"/>
          <w:color w:val="000000"/>
          <w:rtl/>
        </w:rPr>
        <w:t xml:space="preserve">، وتكسر همزة نحو: </w:t>
      </w:r>
      <w:r w:rsidRPr="00013652">
        <w:rPr>
          <w:rFonts w:ascii="QCF_BSML" w:hAnsi="QCF_BSML" w:cs="QCF_BSML"/>
          <w:color w:val="000000"/>
          <w:rtl/>
        </w:rPr>
        <w:t xml:space="preserve">ﭽ </w:t>
      </w:r>
      <w:r w:rsidRPr="00013652">
        <w:rPr>
          <w:rFonts w:ascii="QCF_P571" w:hAnsi="QCF_P571" w:cs="QCF_P571"/>
          <w:color w:val="000000"/>
          <w:rtl/>
        </w:rPr>
        <w:t>ﮆ</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نوح: ١٨</w:t>
      </w:r>
      <w:r w:rsidRPr="00013652">
        <w:rPr>
          <w:rFonts w:hint="cs"/>
          <w:color w:val="000000"/>
          <w:rtl/>
        </w:rPr>
        <w:t xml:space="preserve">، مقطوعة وصلاً ووقفاً اتفاقا ، وتضم همزة المضارع في نحو: </w:t>
      </w:r>
      <w:r w:rsidRPr="00013652">
        <w:rPr>
          <w:rFonts w:ascii="QCF_BSML" w:hAnsi="QCF_BSML" w:cs="QCF_BSML"/>
          <w:color w:val="000000"/>
          <w:rtl/>
        </w:rPr>
        <w:t xml:space="preserve">ﭽ </w:t>
      </w:r>
      <w:r w:rsidRPr="00013652">
        <w:rPr>
          <w:rFonts w:ascii="QCF_P310" w:hAnsi="QCF_P310" w:cs="QCF_P310"/>
          <w:color w:val="000000"/>
          <w:rtl/>
        </w:rPr>
        <w:t xml:space="preserve">ﭤ  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٦٦</w:t>
      </w:r>
      <w:r w:rsidR="004201A2">
        <w:rPr>
          <w:rFonts w:hint="cs"/>
          <w:color w:val="000000"/>
          <w:rtl/>
        </w:rPr>
        <w:t>، مقطوعة وصلاً ووقفاً، اتفاقا</w:t>
      </w:r>
      <w:r w:rsidRPr="00013652">
        <w:rPr>
          <w:rFonts w:hint="cs"/>
          <w:color w:val="000000"/>
          <w:rtl/>
        </w:rPr>
        <w:t xml:space="preserve">. </w:t>
      </w:r>
    </w:p>
    <w:p w:rsidR="00C770B2" w:rsidRPr="00782281" w:rsidRDefault="00D03563" w:rsidP="00782281">
      <w:pPr>
        <w:jc w:val="both"/>
        <w:rPr>
          <w:rFonts w:asciiTheme="minorHAnsi" w:hAnsiTheme="minorHAnsi"/>
          <w:color w:val="000000"/>
        </w:rPr>
      </w:pPr>
      <w:r w:rsidRPr="00013652">
        <w:rPr>
          <w:rFonts w:hint="cs"/>
          <w:color w:val="000000"/>
          <w:rtl/>
        </w:rPr>
        <w:t xml:space="preserve"> وماعدا ماذكر من الأسماء السبعة المتقدمة في النوع الأول همزته همزة قطع اتفاقا إما مكسورة نحو: </w:t>
      </w:r>
      <w:r w:rsidRPr="00013652">
        <w:rPr>
          <w:rFonts w:ascii="QCF_BSML" w:hAnsi="QCF_BSML" w:cs="QCF_BSML"/>
          <w:color w:val="000000"/>
          <w:rtl/>
        </w:rPr>
        <w:t xml:space="preserve">ﭽ </w:t>
      </w:r>
      <w:r w:rsidRPr="00013652">
        <w:rPr>
          <w:rFonts w:ascii="QCF_P260" w:hAnsi="QCF_P260" w:cs="QCF_P260"/>
          <w:color w:val="000000"/>
          <w:rtl/>
        </w:rPr>
        <w:t>ﯚ</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٣٩</w:t>
      </w:r>
      <w:r w:rsidRPr="00013652">
        <w:rPr>
          <w:rFonts w:hint="cs"/>
          <w:color w:val="000000"/>
          <w:rtl/>
        </w:rPr>
        <w:t xml:space="preserve"> و </w:t>
      </w:r>
      <w:r w:rsidRPr="00013652">
        <w:rPr>
          <w:rFonts w:ascii="QCF_BSML" w:hAnsi="QCF_BSML" w:cs="QCF_BSML"/>
          <w:color w:val="000000"/>
          <w:rtl/>
        </w:rPr>
        <w:t>ﭽ</w:t>
      </w:r>
      <w:r w:rsidRPr="00013652">
        <w:rPr>
          <w:rFonts w:ascii="QCF_P022" w:hAnsi="QCF_P022" w:cs="QCF_P022"/>
          <w:color w:val="000000"/>
          <w:rtl/>
        </w:rPr>
        <w:t xml:space="preserve"> 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١٤٥</w:t>
      </w:r>
      <w:r w:rsidRPr="00013652">
        <w:rPr>
          <w:rFonts w:hint="cs"/>
          <w:color w:val="000000"/>
          <w:rtl/>
        </w:rPr>
        <w:t xml:space="preserve">، أو مفتوحة نحو: </w:t>
      </w:r>
      <w:r w:rsidRPr="00013652">
        <w:rPr>
          <w:rFonts w:ascii="QCF_BSML" w:hAnsi="QCF_BSML" w:cs="QCF_BSML"/>
          <w:color w:val="000000"/>
          <w:rtl/>
        </w:rPr>
        <w:t xml:space="preserve">ﭽ </w:t>
      </w:r>
      <w:r w:rsidRPr="00013652">
        <w:rPr>
          <w:rFonts w:ascii="QCF_P552" w:hAnsi="QCF_P552" w:cs="QCF_P552"/>
          <w:color w:val="000000"/>
          <w:rtl/>
        </w:rPr>
        <w:t xml:space="preserve">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الصف: ٦</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455" w:hAnsi="QCF_P455" w:cs="QCF_P455"/>
          <w:color w:val="000000"/>
          <w:rtl/>
        </w:rPr>
        <w:t>ﰁ</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ص: ٤١</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006" w:hAnsi="QCF_P006" w:cs="QCF_P006"/>
          <w:color w:val="000000"/>
          <w:rtl/>
        </w:rPr>
        <w:t>ﭱ</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٣١</w:t>
      </w:r>
      <w:r w:rsidRPr="00013652">
        <w:rPr>
          <w:rFonts w:hint="cs"/>
          <w:color w:val="000000"/>
          <w:rtl/>
        </w:rPr>
        <w:t xml:space="preserve"> ، أو مضمومة نحو: </w:t>
      </w:r>
      <w:r w:rsidRPr="00013652">
        <w:rPr>
          <w:rFonts w:ascii="QCF_BSML" w:hAnsi="QCF_BSML" w:cs="QCF_BSML"/>
          <w:color w:val="000000"/>
          <w:rtl/>
        </w:rPr>
        <w:t xml:space="preserve">ﭽ </w:t>
      </w:r>
      <w:r w:rsidRPr="00013652">
        <w:rPr>
          <w:rFonts w:ascii="QCF_P050" w:hAnsi="QCF_P050" w:cs="QCF_P050"/>
          <w:color w:val="000000"/>
          <w:rtl/>
        </w:rPr>
        <w:t xml:space="preserve">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٧</w:t>
      </w:r>
      <w:r w:rsidRPr="00013652">
        <w:rPr>
          <w:rFonts w:hint="cs"/>
          <w:color w:val="000000"/>
          <w:rtl/>
        </w:rPr>
        <w:t xml:space="preserve"> ، </w:t>
      </w:r>
      <w:r w:rsidRPr="00013652">
        <w:rPr>
          <w:rFonts w:hint="cs"/>
          <w:color w:val="000000"/>
          <w:rtl/>
        </w:rPr>
        <w:lastRenderedPageBreak/>
        <w:t xml:space="preserve">وما عدا ( أل ) من الحروف فهمزته همزة قطع اتفاقاً أيضاً نحو : </w:t>
      </w:r>
      <w:r w:rsidRPr="00013652">
        <w:rPr>
          <w:rFonts w:ascii="QCF_BSML" w:hAnsi="QCF_BSML" w:cs="QCF_BSML"/>
          <w:color w:val="000000"/>
          <w:rtl/>
        </w:rPr>
        <w:t>ﭽ</w:t>
      </w:r>
      <w:r w:rsidRPr="00013652">
        <w:rPr>
          <w:rFonts w:ascii="QCF_P014" w:hAnsi="QCF_P014" w:cs="QCF_P014"/>
          <w:color w:val="000000"/>
          <w:rtl/>
        </w:rPr>
        <w:t xml:space="preserve">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٩١</w:t>
      </w:r>
      <w:r w:rsidRPr="00013652">
        <w:rPr>
          <w:rFonts w:hint="cs"/>
          <w:color w:val="000000"/>
          <w:rtl/>
        </w:rPr>
        <w:t xml:space="preserve"> و </w:t>
      </w:r>
      <w:r w:rsidRPr="00013652">
        <w:rPr>
          <w:rFonts w:ascii="QCF_BSML" w:hAnsi="QCF_BSML" w:cs="QCF_BSML"/>
          <w:color w:val="000000"/>
          <w:rtl/>
        </w:rPr>
        <w:t>ﭽ</w:t>
      </w:r>
      <w:r w:rsidRPr="00013652">
        <w:rPr>
          <w:rFonts w:ascii="QCF_P016" w:hAnsi="QCF_P016" w:cs="QCF_P016"/>
          <w:color w:val="000000"/>
          <w:rtl/>
        </w:rPr>
        <w:t xml:space="preserve">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١٠٢</w:t>
      </w:r>
      <w:r w:rsidRPr="00013652">
        <w:rPr>
          <w:rFonts w:hint="cs"/>
          <w:color w:val="000000"/>
          <w:rtl/>
        </w:rPr>
        <w:t xml:space="preserve"> ، والله أعلم بالصواب .</w:t>
      </w:r>
    </w:p>
    <w:p w:rsidR="00D03563" w:rsidRPr="00013652" w:rsidRDefault="00D03563" w:rsidP="00D03563">
      <w:pPr>
        <w:jc w:val="both"/>
        <w:rPr>
          <w:b/>
          <w:bCs/>
          <w:color w:val="000000"/>
          <w:rtl/>
        </w:rPr>
      </w:pPr>
      <w:r w:rsidRPr="00013652">
        <w:rPr>
          <w:rFonts w:hint="cs"/>
          <w:b/>
          <w:bCs/>
          <w:color w:val="000000"/>
          <w:rtl/>
        </w:rPr>
        <w:t xml:space="preserve">ولا سكت لحفص في جميع القرآن إلا في أربعة مواضع . </w:t>
      </w:r>
    </w:p>
    <w:p w:rsidR="00D03563" w:rsidRPr="00013652" w:rsidRDefault="00D03563" w:rsidP="00D03563">
      <w:pPr>
        <w:jc w:val="both"/>
        <w:rPr>
          <w:color w:val="000000"/>
          <w:rtl/>
        </w:rPr>
      </w:pPr>
      <w:r w:rsidRPr="00013652">
        <w:rPr>
          <w:rFonts w:hint="cs"/>
          <w:b/>
          <w:bCs/>
          <w:color w:val="000000"/>
          <w:rtl/>
        </w:rPr>
        <w:t>الأول:</w:t>
      </w:r>
      <w:r w:rsidRPr="00013652">
        <w:rPr>
          <w:rFonts w:hint="cs"/>
          <w:color w:val="000000"/>
          <w:rtl/>
        </w:rPr>
        <w:t xml:space="preserve"> يسكت وصلا في الكهف على الألف المبدلة من التنوين في </w:t>
      </w:r>
      <w:r w:rsidRPr="00013652">
        <w:rPr>
          <w:rFonts w:ascii="QCF_BSML" w:hAnsi="QCF_BSML" w:cs="QCF_BSML"/>
          <w:color w:val="000000"/>
          <w:rtl/>
        </w:rPr>
        <w:t xml:space="preserve">ﭽ </w:t>
      </w:r>
      <w:r w:rsidRPr="00013652">
        <w:rPr>
          <w:rFonts w:ascii="QCF_P293" w:hAnsi="QCF_P293" w:cs="QCF_P293"/>
          <w:color w:val="000000"/>
          <w:rtl/>
        </w:rPr>
        <w:t>ﯥ</w:t>
      </w:r>
      <w:r w:rsidRPr="00013652">
        <w:rPr>
          <w:rFonts w:ascii="QCF_P293" w:hAnsi="QCF_P293" w:cs="QCF_P293"/>
          <w:color w:val="0000A5"/>
          <w:rtl/>
        </w:rPr>
        <w:t>ﯦ</w:t>
      </w:r>
      <w:r w:rsidRPr="00013652">
        <w:rPr>
          <w:rFonts w:ascii="QCF_P293" w:hAnsi="QCF_P293" w:cs="QCF_P29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١</w:t>
      </w:r>
      <w:r w:rsidRPr="00013652">
        <w:rPr>
          <w:rFonts w:hint="cs"/>
          <w:color w:val="000000"/>
          <w:rtl/>
        </w:rPr>
        <w:t xml:space="preserve">، ثم يقول : </w:t>
      </w:r>
      <w:r w:rsidRPr="00013652">
        <w:rPr>
          <w:rFonts w:ascii="QCF_BSML" w:hAnsi="QCF_BSML" w:cs="QCF_BSML"/>
          <w:color w:val="000000"/>
          <w:rtl/>
        </w:rPr>
        <w:t xml:space="preserve">ﭽ </w:t>
      </w:r>
      <w:r w:rsidRPr="00013652">
        <w:rPr>
          <w:rFonts w:ascii="QCF_P293" w:hAnsi="QCF_P293" w:cs="QCF_P293"/>
          <w:color w:val="000000"/>
          <w:rtl/>
        </w:rPr>
        <w:t xml:space="preserve">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٢</w:t>
      </w:r>
      <w:r w:rsidRPr="00013652">
        <w:rPr>
          <w:rFonts w:hint="cs"/>
          <w:color w:val="000000"/>
          <w:rtl/>
        </w:rPr>
        <w:t xml:space="preserve"> . </w:t>
      </w:r>
    </w:p>
    <w:p w:rsidR="00D03563" w:rsidRPr="00013652" w:rsidRDefault="00D03563" w:rsidP="00D03563">
      <w:pPr>
        <w:jc w:val="both"/>
        <w:rPr>
          <w:color w:val="000000"/>
          <w:rtl/>
        </w:rPr>
      </w:pPr>
      <w:r w:rsidRPr="00013652">
        <w:rPr>
          <w:rFonts w:hint="cs"/>
          <w:b/>
          <w:bCs/>
          <w:color w:val="000000"/>
          <w:rtl/>
        </w:rPr>
        <w:t>والثاني:</w:t>
      </w:r>
      <w:r w:rsidRPr="00013652">
        <w:rPr>
          <w:rFonts w:hint="cs"/>
          <w:color w:val="000000"/>
          <w:rtl/>
        </w:rPr>
        <w:t xml:space="preserve"> يسكت وصلاً في سورة يس على الألف في </w:t>
      </w:r>
      <w:r w:rsidRPr="00013652">
        <w:rPr>
          <w:rFonts w:ascii="QCF_BSML" w:hAnsi="QCF_BSML" w:cs="QCF_BSML"/>
          <w:color w:val="000000"/>
          <w:rtl/>
        </w:rPr>
        <w:t>ﭽ</w:t>
      </w:r>
      <w:r w:rsidRPr="00013652">
        <w:rPr>
          <w:rFonts w:ascii="QCF_P443" w:hAnsi="QCF_P443" w:cs="QCF_P443"/>
          <w:color w:val="000000"/>
          <w:rtl/>
        </w:rPr>
        <w:t xml:space="preserve"> ﯭ</w:t>
      </w:r>
      <w:r w:rsidRPr="00013652">
        <w:rPr>
          <w:rFonts w:ascii="QCF_P443" w:hAnsi="QCF_P443" w:cs="QCF_P443"/>
          <w:color w:val="0000A5"/>
          <w:rtl/>
        </w:rPr>
        <w:t>ﯮﯯ</w:t>
      </w:r>
      <w:r w:rsidRPr="00013652">
        <w:rPr>
          <w:rFonts w:ascii="QCF_P443" w:hAnsi="QCF_P443" w:cs="QCF_P44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٥٢</w:t>
      </w:r>
      <w:r w:rsidRPr="00013652">
        <w:rPr>
          <w:rFonts w:hint="cs"/>
          <w:color w:val="000000"/>
          <w:rtl/>
        </w:rPr>
        <w:t xml:space="preserve"> ثم يقول : </w:t>
      </w:r>
      <w:r w:rsidRPr="00013652">
        <w:rPr>
          <w:rFonts w:ascii="QCF_BSML" w:hAnsi="QCF_BSML" w:cs="QCF_BSML"/>
          <w:color w:val="000000"/>
          <w:rtl/>
        </w:rPr>
        <w:t xml:space="preserve">ﭽ </w:t>
      </w:r>
      <w:r w:rsidRPr="00013652">
        <w:rPr>
          <w:rFonts w:ascii="QCF_P443" w:hAnsi="QCF_P443" w:cs="QCF_P443"/>
          <w:color w:val="000000"/>
          <w:rtl/>
        </w:rPr>
        <w:t xml:space="preserve">ﯰ ﯱ 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٥٢</w:t>
      </w:r>
      <w:r w:rsidRPr="00013652">
        <w:rPr>
          <w:rFonts w:hint="cs"/>
          <w:color w:val="000000"/>
          <w:rtl/>
        </w:rPr>
        <w:t xml:space="preserve"> . </w:t>
      </w:r>
    </w:p>
    <w:p w:rsidR="00D03563" w:rsidRPr="00013652" w:rsidRDefault="00D03563" w:rsidP="00D03563">
      <w:pPr>
        <w:jc w:val="both"/>
        <w:rPr>
          <w:color w:val="000000"/>
          <w:rtl/>
        </w:rPr>
      </w:pPr>
      <w:r w:rsidRPr="00013652">
        <w:rPr>
          <w:rFonts w:hint="cs"/>
          <w:b/>
          <w:bCs/>
          <w:color w:val="000000"/>
          <w:rtl/>
        </w:rPr>
        <w:t>والثالث:</w:t>
      </w:r>
      <w:r w:rsidRPr="00013652">
        <w:rPr>
          <w:rFonts w:hint="cs"/>
          <w:color w:val="000000"/>
          <w:rtl/>
        </w:rPr>
        <w:t xml:space="preserve"> يسكت وصلا في سورة القيامة على النون في </w:t>
      </w:r>
      <w:r w:rsidRPr="00013652">
        <w:rPr>
          <w:rFonts w:ascii="QCF_BSML" w:hAnsi="QCF_BSML" w:cs="QCF_BSML"/>
          <w:color w:val="000000"/>
          <w:rtl/>
        </w:rPr>
        <w:t xml:space="preserve">ﭽ </w:t>
      </w:r>
      <w:r w:rsidRPr="00013652">
        <w:rPr>
          <w:rFonts w:ascii="QCF_P578" w:hAnsi="QCF_P578" w:cs="QCF_P578"/>
          <w:color w:val="000000"/>
          <w:rtl/>
        </w:rPr>
        <w:t>ﭱ</w:t>
      </w:r>
      <w:r w:rsidRPr="00013652">
        <w:rPr>
          <w:rFonts w:ascii="QCF_P578" w:hAnsi="QCF_P578" w:cs="QCF_P578"/>
          <w:color w:val="0000A5"/>
          <w:rtl/>
        </w:rPr>
        <w:t>ﭲ</w:t>
      </w:r>
      <w:r w:rsidRPr="00013652">
        <w:rPr>
          <w:rFonts w:ascii="QCF_P578" w:hAnsi="QCF_P578" w:cs="QCF_P57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القيامة: ٢٧</w:t>
      </w:r>
      <w:r w:rsidRPr="00013652">
        <w:rPr>
          <w:rFonts w:hint="cs"/>
          <w:color w:val="000000"/>
          <w:rtl/>
        </w:rPr>
        <w:t xml:space="preserve"> ثم يقول : </w:t>
      </w:r>
      <w:r w:rsidRPr="00013652">
        <w:rPr>
          <w:rFonts w:ascii="QCF_BSML" w:hAnsi="QCF_BSML" w:cs="QCF_BSML"/>
          <w:color w:val="000000"/>
          <w:rtl/>
        </w:rPr>
        <w:t xml:space="preserve">ﭽ </w:t>
      </w:r>
      <w:r w:rsidRPr="00013652">
        <w:rPr>
          <w:rFonts w:ascii="QCF_P578" w:hAnsi="QCF_P578" w:cs="QCF_P578"/>
          <w:color w:val="000000"/>
          <w:rtl/>
        </w:rPr>
        <w:t xml:space="preserve">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القيامة: ٢٧</w:t>
      </w:r>
      <w:r w:rsidRPr="00013652">
        <w:rPr>
          <w:rFonts w:hint="cs"/>
          <w:color w:val="000000"/>
          <w:rtl/>
        </w:rPr>
        <w:t xml:space="preserve">. </w:t>
      </w:r>
    </w:p>
    <w:p w:rsidR="00D03563" w:rsidRPr="00013652" w:rsidRDefault="00D03563" w:rsidP="002C19C5">
      <w:pPr>
        <w:jc w:val="both"/>
        <w:rPr>
          <w:color w:val="000000"/>
          <w:rtl/>
        </w:rPr>
      </w:pPr>
      <w:r w:rsidRPr="00013652">
        <w:rPr>
          <w:rFonts w:hint="cs"/>
          <w:b/>
          <w:bCs/>
          <w:color w:val="000000"/>
          <w:rtl/>
        </w:rPr>
        <w:t>والرابع:</w:t>
      </w:r>
      <w:r w:rsidRPr="00013652">
        <w:rPr>
          <w:rFonts w:hint="cs"/>
          <w:color w:val="000000"/>
          <w:rtl/>
        </w:rPr>
        <w:t xml:space="preserve"> يسكت وصلا في سورة المطففين على اللام من </w:t>
      </w:r>
      <w:r w:rsidRPr="00013652">
        <w:rPr>
          <w:rFonts w:ascii="QCF_BSML" w:hAnsi="QCF_BSML" w:cs="QCF_BSML"/>
          <w:color w:val="000000"/>
          <w:rtl/>
        </w:rPr>
        <w:t xml:space="preserve">ﭽ </w:t>
      </w:r>
      <w:r w:rsidRPr="00013652">
        <w:rPr>
          <w:rFonts w:ascii="QCF_P588" w:hAnsi="QCF_P588" w:cs="QCF_P588"/>
          <w:color w:val="0000A5"/>
          <w:rtl/>
        </w:rPr>
        <w:t>ﭺ</w:t>
      </w:r>
      <w:r w:rsidRPr="00013652">
        <w:rPr>
          <w:rFonts w:ascii="QCF_P588" w:hAnsi="QCF_P588" w:cs="QCF_P588"/>
          <w:color w:val="000000"/>
          <w:rtl/>
        </w:rPr>
        <w:t xml:space="preserve"> ﭻ</w:t>
      </w:r>
      <w:r w:rsidRPr="00013652">
        <w:rPr>
          <w:rFonts w:ascii="QCF_P588" w:hAnsi="QCF_P588" w:cs="QCF_P588"/>
          <w:color w:val="0000A5"/>
          <w:rtl/>
        </w:rPr>
        <w:t>ﭼ</w:t>
      </w:r>
      <w:r w:rsidRPr="00013652">
        <w:rPr>
          <w:rFonts w:ascii="QCF_P588" w:hAnsi="QCF_P588" w:cs="QCF_P58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١٤</w:t>
      </w:r>
      <w:r w:rsidRPr="00013652">
        <w:rPr>
          <w:rFonts w:hint="cs"/>
          <w:color w:val="000000"/>
          <w:rtl/>
        </w:rPr>
        <w:t xml:space="preserve"> ثم يقول : </w:t>
      </w:r>
      <w:r w:rsidRPr="00013652">
        <w:rPr>
          <w:rFonts w:ascii="QCF_BSML" w:hAnsi="QCF_BSML" w:cs="QCF_BSML"/>
          <w:color w:val="000000"/>
          <w:rtl/>
        </w:rPr>
        <w:t xml:space="preserve">ﭽ </w:t>
      </w:r>
      <w:r w:rsidRPr="00013652">
        <w:rPr>
          <w:rFonts w:ascii="QCF_P588" w:hAnsi="QCF_P588" w:cs="QCF_P588"/>
          <w:color w:val="000000"/>
          <w:rtl/>
        </w:rPr>
        <w:t xml:space="preserve">ﭽ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 xml:space="preserve">. </w:t>
      </w:r>
      <w:r w:rsidRPr="00013652">
        <w:rPr>
          <w:rFonts w:hint="cs"/>
          <w:color w:val="000000"/>
          <w:rtl/>
        </w:rPr>
        <w:t xml:space="preserve">وسكته في المواضع الأربعة سكتة لطيفة من غير قطع نفس . </w:t>
      </w:r>
    </w:p>
    <w:p w:rsidR="00A76F02" w:rsidRPr="00013652" w:rsidRDefault="00A76F02" w:rsidP="00782281">
      <w:pPr>
        <w:rPr>
          <w:b/>
          <w:bCs/>
          <w:color w:val="000000"/>
          <w:rtl/>
        </w:rPr>
      </w:pPr>
    </w:p>
    <w:p w:rsidR="006156D2" w:rsidRDefault="00E33AF0" w:rsidP="00B742E8">
      <w:pPr>
        <w:jc w:val="center"/>
        <w:rPr>
          <w:b/>
          <w:bCs/>
          <w:color w:val="000000"/>
          <w:rtl/>
        </w:rPr>
      </w:pPr>
      <w:r>
        <w:rPr>
          <w:rFonts w:hint="cs"/>
          <w:b/>
          <w:bCs/>
          <w:color w:val="000000"/>
          <w:rtl/>
        </w:rPr>
        <w:t>***</w:t>
      </w:r>
    </w:p>
    <w:p w:rsidR="006156D2" w:rsidRDefault="006156D2" w:rsidP="00D03563">
      <w:pPr>
        <w:jc w:val="center"/>
        <w:rPr>
          <w:b/>
          <w:bCs/>
          <w:color w:val="000000"/>
          <w:rtl/>
        </w:rPr>
      </w:pPr>
    </w:p>
    <w:p w:rsidR="002C19C5" w:rsidRDefault="002C19C5" w:rsidP="00D03563">
      <w:pPr>
        <w:jc w:val="center"/>
        <w:rPr>
          <w:b/>
          <w:bCs/>
          <w:color w:val="000000"/>
          <w:rtl/>
        </w:rPr>
      </w:pPr>
    </w:p>
    <w:p w:rsidR="00D03563" w:rsidRPr="00013652" w:rsidRDefault="00D03563" w:rsidP="00D03563">
      <w:pPr>
        <w:jc w:val="center"/>
        <w:rPr>
          <w:b/>
          <w:bCs/>
          <w:color w:val="000000"/>
          <w:rtl/>
        </w:rPr>
      </w:pPr>
      <w:r w:rsidRPr="00013652">
        <w:rPr>
          <w:rFonts w:hint="cs"/>
          <w:b/>
          <w:bCs/>
          <w:color w:val="000000"/>
          <w:rtl/>
        </w:rPr>
        <w:t>باب الإظهار والإدغام :</w:t>
      </w:r>
    </w:p>
    <w:p w:rsidR="00D03563" w:rsidRPr="00013652" w:rsidRDefault="00D03563" w:rsidP="00D03563">
      <w:pPr>
        <w:jc w:val="both"/>
        <w:rPr>
          <w:color w:val="000000"/>
          <w:rtl/>
        </w:rPr>
      </w:pPr>
      <w:r w:rsidRPr="00013652">
        <w:rPr>
          <w:rFonts w:hint="cs"/>
          <w:color w:val="000000"/>
          <w:rtl/>
        </w:rPr>
        <w:lastRenderedPageBreak/>
        <w:t xml:space="preserve">والمراد هنا الإدغام الصغير </w:t>
      </w:r>
      <w:r w:rsidRPr="00013652">
        <w:rPr>
          <w:color w:val="000000"/>
          <w:vertAlign w:val="superscript"/>
          <w:rtl/>
        </w:rPr>
        <w:t>(</w:t>
      </w:r>
      <w:r w:rsidRPr="00013652">
        <w:rPr>
          <w:rStyle w:val="FootnoteReference"/>
          <w:color w:val="000000"/>
          <w:rtl/>
        </w:rPr>
        <w:footnoteReference w:id="93"/>
      </w:r>
      <w:r w:rsidRPr="00013652">
        <w:rPr>
          <w:color w:val="000000"/>
          <w:vertAlign w:val="superscript"/>
          <w:rtl/>
        </w:rPr>
        <w:t>)</w:t>
      </w:r>
      <w:r w:rsidRPr="00013652">
        <w:rPr>
          <w:rFonts w:hint="cs"/>
          <w:color w:val="000000"/>
          <w:rtl/>
        </w:rPr>
        <w:t xml:space="preserve"> وهو إدغام الحروف السواكن فيما قاربها وجانسها ، وهو ينقسم إلى واجب وممتنع وجائز: </w:t>
      </w:r>
    </w:p>
    <w:p w:rsidR="00D03563" w:rsidRPr="00013652" w:rsidRDefault="00D03563" w:rsidP="00D03563">
      <w:pPr>
        <w:jc w:val="both"/>
        <w:rPr>
          <w:color w:val="000000"/>
          <w:rtl/>
        </w:rPr>
      </w:pPr>
      <w:r w:rsidRPr="00013652">
        <w:rPr>
          <w:rFonts w:hint="cs"/>
          <w:color w:val="000000"/>
          <w:rtl/>
        </w:rPr>
        <w:t xml:space="preserve"> </w:t>
      </w:r>
      <w:r w:rsidRPr="00013652">
        <w:rPr>
          <w:rFonts w:hint="cs"/>
          <w:b/>
          <w:bCs/>
          <w:color w:val="000000"/>
          <w:rtl/>
        </w:rPr>
        <w:t>فالأول:</w:t>
      </w:r>
      <w:r w:rsidRPr="00013652">
        <w:rPr>
          <w:rFonts w:hint="cs"/>
          <w:color w:val="000000"/>
          <w:rtl/>
        </w:rPr>
        <w:t xml:space="preserve"> فيما إذا التقى حرفان متماثلان أو متجانسان أو متقاربان أولهما ساكن نحو: </w:t>
      </w:r>
      <w:r w:rsidRPr="00013652">
        <w:rPr>
          <w:rFonts w:ascii="QCF_BSML" w:hAnsi="QCF_BSML" w:cs="QCF_BSML"/>
          <w:color w:val="000000"/>
          <w:rtl/>
        </w:rPr>
        <w:t xml:space="preserve">ﭽ </w:t>
      </w:r>
      <w:r w:rsidRPr="00013652">
        <w:rPr>
          <w:rFonts w:ascii="QCF_P003" w:hAnsi="QCF_P003" w:cs="QCF_P003"/>
          <w:color w:val="000000"/>
          <w:rtl/>
        </w:rPr>
        <w:t xml:space="preserve">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١٦</w:t>
      </w:r>
      <w:r w:rsidRPr="00013652">
        <w:rPr>
          <w:rFonts w:hint="cs"/>
          <w:color w:val="000000"/>
          <w:rtl/>
        </w:rPr>
        <w:t>،</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090" w:hAnsi="QCF_P090" w:cs="QCF_P090"/>
          <w:color w:val="000000"/>
          <w:rtl/>
        </w:rPr>
        <w:t xml:space="preserve">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٧٨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275" w:hAnsi="QCF_P275" w:cs="QCF_P275"/>
          <w:color w:val="000000"/>
          <w:rtl/>
        </w:rPr>
        <w:t xml:space="preserve">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٧٦</w:t>
      </w:r>
      <w:r w:rsidRPr="00013652">
        <w:rPr>
          <w:color w:val="000000"/>
        </w:rPr>
        <w:t xml:space="preserve"> </w:t>
      </w:r>
      <w:r w:rsidRPr="00013652">
        <w:rPr>
          <w:rFonts w:hint="cs"/>
          <w:color w:val="000000"/>
          <w:rtl/>
        </w:rPr>
        <w:t>،</w:t>
      </w:r>
      <w:r w:rsidRPr="00013652">
        <w:rPr>
          <w:rFonts w:ascii="QCF_BSML" w:hAnsi="QCF_BSML" w:cs="QCF_BSML" w:hint="cs"/>
          <w:color w:val="000000"/>
          <w:rtl/>
        </w:rPr>
        <w:t xml:space="preserve"> </w:t>
      </w:r>
      <w:r w:rsidRPr="00013652">
        <w:rPr>
          <w:rFonts w:ascii="QCF_BSML" w:hAnsi="QCF_BSML" w:cs="QCF_BSML"/>
          <w:color w:val="000000"/>
          <w:rtl/>
        </w:rPr>
        <w:t>ﭽ</w:t>
      </w:r>
      <w:r w:rsidRPr="00013652">
        <w:rPr>
          <w:rFonts w:ascii="QCF_P419" w:hAnsi="QCF_P419" w:cs="QCF_P419"/>
          <w:color w:val="000000"/>
          <w:rtl/>
        </w:rPr>
        <w:t>ﮬ ﮭ</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١٣</w:t>
      </w:r>
      <w:r w:rsidRPr="00013652">
        <w:rPr>
          <w:rFonts w:hint="cs"/>
          <w:color w:val="000000"/>
          <w:rtl/>
        </w:rPr>
        <w:t>،</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042" w:hAnsi="QCF_P042" w:cs="QCF_P042"/>
          <w:color w:val="000000"/>
          <w:rtl/>
        </w:rPr>
        <w:t xml:space="preserve">ﰄ 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٢٥٦</w:t>
      </w:r>
      <w:r w:rsidRPr="00013652">
        <w:rPr>
          <w:rFonts w:ascii="QCF_BSML" w:hAnsi="QCF_BSML" w:cs="QCF_BSML"/>
          <w:color w:val="000000"/>
          <w:rtl/>
        </w:rPr>
        <w:t xml:space="preserve">ﭽ </w:t>
      </w:r>
      <w:r w:rsidRPr="00013652">
        <w:rPr>
          <w:rFonts w:ascii="QCF_P175" w:hAnsi="QCF_P175" w:cs="QCF_P175"/>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١٨٩</w:t>
      </w:r>
      <w:r w:rsidRPr="00013652">
        <w:rPr>
          <w:rFonts w:hint="cs"/>
          <w:color w:val="000000"/>
          <w:rtl/>
        </w:rPr>
        <w:t xml:space="preserve"> ، </w:t>
      </w:r>
      <w:r w:rsidRPr="00013652">
        <w:rPr>
          <w:rFonts w:ascii="QCF_BSML" w:hAnsi="QCF_BSML" w:cs="QCF_BSML"/>
          <w:color w:val="000000"/>
          <w:rtl/>
        </w:rPr>
        <w:t>ﭽ</w:t>
      </w:r>
      <w:r w:rsidRPr="00013652">
        <w:rPr>
          <w:rFonts w:ascii="QCF_P329" w:hAnsi="QCF_P329" w:cs="QCF_P329"/>
          <w:color w:val="000000"/>
          <w:rtl/>
        </w:rPr>
        <w:t xml:space="preserve">  ﮐ ﮑ</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٨٧</w:t>
      </w:r>
      <w:r w:rsidRPr="00013652">
        <w:rPr>
          <w:rFonts w:hint="cs"/>
          <w:color w:val="000000"/>
          <w:rtl/>
        </w:rPr>
        <w:t xml:space="preserve"> ، </w:t>
      </w:r>
      <w:r w:rsidRPr="00013652">
        <w:rPr>
          <w:rFonts w:ascii="QCF_BSML" w:hAnsi="QCF_BSML" w:cs="QCF_BSML"/>
          <w:color w:val="000000"/>
          <w:rtl/>
        </w:rPr>
        <w:t>ﭽ</w:t>
      </w:r>
      <w:r w:rsidRPr="00013652">
        <w:rPr>
          <w:rFonts w:ascii="QCF_P088" w:hAnsi="QCF_P088" w:cs="QCF_P088"/>
          <w:color w:val="000000"/>
          <w:rtl/>
        </w:rPr>
        <w:t xml:space="preserve">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٦٤</w:t>
      </w:r>
      <w:r w:rsidRPr="00013652">
        <w:rPr>
          <w:rFonts w:hint="cs"/>
          <w:color w:val="000000"/>
          <w:rtl/>
        </w:rPr>
        <w:t xml:space="preserve">،  </w:t>
      </w:r>
      <w:r w:rsidRPr="00013652">
        <w:rPr>
          <w:rFonts w:ascii="QCF_BSML" w:hAnsi="QCF_BSML" w:cs="QCF_BSML"/>
          <w:color w:val="000000"/>
          <w:rtl/>
        </w:rPr>
        <w:t xml:space="preserve">ﭽ </w:t>
      </w:r>
      <w:r w:rsidRPr="00013652">
        <w:rPr>
          <w:rFonts w:ascii="QCF_P118" w:hAnsi="QCF_P118" w:cs="QCF_P118"/>
          <w:color w:val="000000"/>
          <w:rtl/>
        </w:rPr>
        <w:t xml:space="preserve">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٦١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07" w:hAnsi="QCF_P407" w:cs="QCF_P407"/>
          <w:color w:val="000000"/>
          <w:rtl/>
        </w:rPr>
        <w:t>ﮈ ﮉ</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الروم: ٢٨</w:t>
      </w:r>
      <w:r w:rsidRPr="00013652">
        <w:rPr>
          <w:rFonts w:hint="cs"/>
          <w:color w:val="000000"/>
          <w:rtl/>
        </w:rPr>
        <w:t xml:space="preserve"> ، و</w:t>
      </w:r>
      <w:r w:rsidRPr="00013652">
        <w:rPr>
          <w:rFonts w:ascii="QCF_BSML" w:hAnsi="QCF_BSML" w:cs="QCF_BSML"/>
          <w:color w:val="000000"/>
          <w:rtl/>
        </w:rPr>
        <w:t xml:space="preserve">ﭽ </w:t>
      </w:r>
      <w:r w:rsidRPr="00013652">
        <w:rPr>
          <w:rFonts w:ascii="QCF_P348" w:hAnsi="QCF_P348" w:cs="QCF_P348"/>
          <w:color w:val="000000"/>
          <w:rtl/>
        </w:rPr>
        <w:t>ﭹ ﭺ</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٩٣</w:t>
      </w:r>
      <w:r w:rsidRPr="00013652">
        <w:rPr>
          <w:rFonts w:hint="cs"/>
          <w:color w:val="000000"/>
          <w:rtl/>
        </w:rPr>
        <w:t xml:space="preserve"> . وجب الإدغام في جميع ذلك اتفاقا . </w:t>
      </w:r>
    </w:p>
    <w:p w:rsidR="00D03563" w:rsidRPr="00013652" w:rsidRDefault="00D03563" w:rsidP="00D03563">
      <w:pPr>
        <w:jc w:val="both"/>
        <w:rPr>
          <w:color w:val="000000"/>
          <w:rtl/>
        </w:rPr>
      </w:pPr>
      <w:r w:rsidRPr="00013652">
        <w:rPr>
          <w:rFonts w:hint="cs"/>
          <w:b/>
          <w:bCs/>
          <w:color w:val="000000"/>
          <w:rtl/>
        </w:rPr>
        <w:t>الثاني:</w:t>
      </w:r>
      <w:r w:rsidRPr="00013652">
        <w:rPr>
          <w:rFonts w:hint="cs"/>
          <w:color w:val="000000"/>
          <w:rtl/>
        </w:rPr>
        <w:t xml:space="preserve"> الممتنع وهو أن يتحرك أولهما ويسكن ثانيهما ، ومثال ذلك في كلمة </w:t>
      </w:r>
      <w:r w:rsidRPr="00013652">
        <w:rPr>
          <w:rFonts w:ascii="QCF_BSML" w:hAnsi="QCF_BSML" w:cs="QCF_BSML"/>
          <w:color w:val="000000"/>
          <w:rtl/>
        </w:rPr>
        <w:t xml:space="preserve">ﭽ </w:t>
      </w:r>
      <w:r w:rsidRPr="00013652">
        <w:rPr>
          <w:rFonts w:ascii="QCF_P536" w:hAnsi="QCF_P536" w:cs="QCF_P536"/>
          <w:color w:val="000000"/>
          <w:rtl/>
        </w:rPr>
        <w:t xml:space="preserve">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الواقعة: ٦٥</w:t>
      </w:r>
      <w:r w:rsidRPr="00013652">
        <w:rPr>
          <w:color w:val="000000"/>
        </w:rPr>
        <w:t xml:space="preserve"> </w:t>
      </w:r>
      <w:r w:rsidRPr="00013652">
        <w:rPr>
          <w:rFonts w:hint="cs"/>
          <w:color w:val="000000"/>
          <w:rtl/>
        </w:rPr>
        <w:t xml:space="preserve">، وفي كلمتين </w:t>
      </w:r>
      <w:r w:rsidRPr="00013652">
        <w:rPr>
          <w:rFonts w:ascii="QCF_BSML" w:hAnsi="QCF_BSML" w:cs="QCF_BSML"/>
          <w:color w:val="000000"/>
          <w:rtl/>
        </w:rPr>
        <w:t xml:space="preserve">ﭽ </w:t>
      </w:r>
      <w:r w:rsidRPr="00013652">
        <w:rPr>
          <w:rFonts w:ascii="QCF_P158" w:hAnsi="QCF_P158" w:cs="QCF_P158"/>
          <w:color w:val="000000"/>
          <w:rtl/>
        </w:rPr>
        <w:t>ﭺ ﭻ</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٦٠</w:t>
      </w:r>
      <w:r w:rsidRPr="00013652">
        <w:rPr>
          <w:rFonts w:hint="cs"/>
          <w:color w:val="000000"/>
          <w:rtl/>
        </w:rPr>
        <w:t xml:space="preserve"> ، فهذا مظهر اتفاقا ، ولا يجوز إدغامه لأحد من القراء. </w:t>
      </w:r>
    </w:p>
    <w:p w:rsidR="00D03563" w:rsidRPr="00013652" w:rsidRDefault="00D03563" w:rsidP="00D03563">
      <w:pPr>
        <w:jc w:val="both"/>
        <w:rPr>
          <w:color w:val="000000"/>
          <w:rtl/>
        </w:rPr>
      </w:pPr>
      <w:r w:rsidRPr="00013652">
        <w:rPr>
          <w:rFonts w:hint="cs"/>
          <w:b/>
          <w:bCs/>
          <w:color w:val="000000"/>
          <w:rtl/>
        </w:rPr>
        <w:t>الثالث :</w:t>
      </w:r>
      <w:r w:rsidRPr="00013652">
        <w:rPr>
          <w:rFonts w:hint="cs"/>
          <w:color w:val="000000"/>
          <w:rtl/>
        </w:rPr>
        <w:t xml:space="preserve"> الجائز وينحصر في فصول ستة وهي إذ ، وقد ، و تاء التأنيث، وهل ، وبل ، وحروف قربت مخارجها ، وأحكام النون الساكنة والتنوين . </w:t>
      </w:r>
    </w:p>
    <w:p w:rsidR="00A76F02" w:rsidRPr="00013652" w:rsidRDefault="00E33AF0" w:rsidP="00D03563">
      <w:pPr>
        <w:jc w:val="center"/>
        <w:rPr>
          <w:b/>
          <w:bCs/>
          <w:color w:val="000000"/>
          <w:rtl/>
        </w:rPr>
      </w:pPr>
      <w:r>
        <w:rPr>
          <w:rFonts w:hint="cs"/>
          <w:b/>
          <w:bCs/>
          <w:color w:val="000000"/>
          <w:rtl/>
        </w:rPr>
        <w:t>***</w:t>
      </w:r>
    </w:p>
    <w:p w:rsidR="00D03563" w:rsidRPr="00013652" w:rsidRDefault="00D03563" w:rsidP="002C19C5">
      <w:pPr>
        <w:jc w:val="center"/>
        <w:rPr>
          <w:b/>
          <w:bCs/>
          <w:color w:val="000000"/>
          <w:rtl/>
        </w:rPr>
      </w:pPr>
      <w:r w:rsidRPr="00013652">
        <w:rPr>
          <w:rFonts w:hint="cs"/>
          <w:b/>
          <w:bCs/>
          <w:color w:val="000000"/>
          <w:rtl/>
        </w:rPr>
        <w:t>الفصل الأول : في حكم ذال إذ</w:t>
      </w:r>
      <w:r w:rsidRPr="00013652">
        <w:rPr>
          <w:rFonts w:hint="cs"/>
          <w:color w:val="000000"/>
          <w:rtl/>
        </w:rPr>
        <w:t>:</w:t>
      </w:r>
    </w:p>
    <w:p w:rsidR="007A77A5" w:rsidRDefault="00D03563" w:rsidP="00D03563">
      <w:pPr>
        <w:jc w:val="both"/>
        <w:rPr>
          <w:color w:val="000000"/>
          <w:rtl/>
        </w:rPr>
      </w:pPr>
      <w:r w:rsidRPr="00013652">
        <w:rPr>
          <w:rFonts w:hint="cs"/>
          <w:color w:val="000000"/>
          <w:rtl/>
        </w:rPr>
        <w:lastRenderedPageBreak/>
        <w:t xml:space="preserve">وهي عند ستة أحرف: </w:t>
      </w:r>
    </w:p>
    <w:p w:rsidR="007A77A5" w:rsidRDefault="00D03563" w:rsidP="00D03563">
      <w:pPr>
        <w:jc w:val="both"/>
        <w:rPr>
          <w:color w:val="000000"/>
          <w:rtl/>
        </w:rPr>
      </w:pPr>
      <w:r w:rsidRPr="00013652">
        <w:rPr>
          <w:rFonts w:hint="cs"/>
          <w:color w:val="000000"/>
          <w:rtl/>
        </w:rPr>
        <w:t>أولها</w:t>
      </w:r>
      <w:r w:rsidR="007A77A5">
        <w:rPr>
          <w:rFonts w:hint="cs"/>
          <w:color w:val="000000"/>
          <w:rtl/>
        </w:rPr>
        <w:t xml:space="preserve">: </w:t>
      </w:r>
      <w:r w:rsidRPr="00013652">
        <w:rPr>
          <w:rFonts w:hint="cs"/>
          <w:color w:val="000000"/>
          <w:rtl/>
        </w:rPr>
        <w:t xml:space="preserve"> التاء في </w:t>
      </w:r>
      <w:r w:rsidRPr="00013652">
        <w:rPr>
          <w:rFonts w:ascii="QCF_BSML" w:hAnsi="QCF_BSML" w:cs="QCF_BSML"/>
          <w:color w:val="000000"/>
          <w:rtl/>
        </w:rPr>
        <w:t xml:space="preserve">ﭽ </w:t>
      </w:r>
      <w:r w:rsidRPr="00013652">
        <w:rPr>
          <w:rFonts w:ascii="QCF_P025" w:hAnsi="QCF_P025" w:cs="QCF_P025"/>
          <w:color w:val="000000"/>
          <w:rtl/>
        </w:rPr>
        <w:t xml:space="preserve">ﮟ 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١٦٦</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126" w:hAnsi="QCF_P126" w:cs="QCF_P126"/>
          <w:color w:val="0000A5"/>
          <w:rtl/>
        </w:rPr>
        <w:t>ﭿ</w:t>
      </w:r>
      <w:r w:rsidRPr="00013652">
        <w:rPr>
          <w:rFonts w:ascii="QCF_P126" w:hAnsi="QCF_P126" w:cs="QCF_P126"/>
          <w:color w:val="000000"/>
          <w:rtl/>
        </w:rPr>
        <w:t xml:space="preserve"> ﮀ 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١١٠</w:t>
      </w:r>
      <w:r w:rsidRPr="00013652">
        <w:rPr>
          <w:color w:val="000000"/>
        </w:rPr>
        <w:t xml:space="preserve"> </w:t>
      </w:r>
      <w:r w:rsidRPr="00013652">
        <w:rPr>
          <w:rFonts w:hint="cs"/>
          <w:color w:val="000000"/>
          <w:rtl/>
        </w:rPr>
        <w:t>،</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172" w:hAnsi="QCF_P172" w:cs="QCF_P172"/>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١٦٧</w:t>
      </w:r>
      <w:r w:rsidRPr="00013652">
        <w:rPr>
          <w:color w:val="000000"/>
        </w:rPr>
        <w:t xml:space="preserve"> </w:t>
      </w:r>
      <w:r w:rsidRPr="00013652">
        <w:rPr>
          <w:rFonts w:hint="cs"/>
          <w:color w:val="000000"/>
          <w:rtl/>
        </w:rPr>
        <w:t>،</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171" w:hAnsi="QCF_P171" w:cs="QCF_P171"/>
          <w:color w:val="000000"/>
          <w:rtl/>
        </w:rPr>
        <w:t xml:space="preserve">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١٦٣</w:t>
      </w:r>
      <w:r w:rsidRPr="00013652">
        <w:rPr>
          <w:color w:val="000000"/>
        </w:rPr>
        <w:t xml:space="preserve"> </w:t>
      </w:r>
      <w:r w:rsidRPr="00013652">
        <w:rPr>
          <w:rFonts w:hint="cs"/>
          <w:color w:val="000000"/>
          <w:rtl/>
        </w:rPr>
        <w:t>،</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215" w:hAnsi="QCF_P215" w:cs="QCF_P215"/>
          <w:color w:val="000000"/>
          <w:rtl/>
        </w:rPr>
        <w:t xml:space="preserve">ﯹ 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٦١</w:t>
      </w:r>
      <w:r w:rsidRPr="00013652">
        <w:rPr>
          <w:color w:val="000000"/>
        </w:rPr>
        <w:t xml:space="preserve"> </w:t>
      </w:r>
      <w:r w:rsidRPr="00013652">
        <w:rPr>
          <w:rFonts w:hint="cs"/>
          <w:color w:val="000000"/>
          <w:rtl/>
        </w:rPr>
        <w:t>،</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066" w:hAnsi="QCF_P066" w:cs="QCF_P066"/>
          <w:color w:val="000000"/>
          <w:rtl/>
        </w:rPr>
        <w:t xml:space="preserve">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١٢٤</w:t>
      </w:r>
      <w:r w:rsidRPr="00013652">
        <w:rPr>
          <w:color w:val="000000"/>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370" w:hAnsi="QCF_P370" w:cs="QCF_P370"/>
          <w:color w:val="000000"/>
          <w:rtl/>
        </w:rPr>
        <w:t xml:space="preserve">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٧٢</w:t>
      </w:r>
      <w:r w:rsidRPr="00013652">
        <w:rPr>
          <w:color w:val="000000"/>
        </w:rPr>
        <w:t xml:space="preserve"> </w:t>
      </w:r>
      <w:r w:rsidRPr="00013652">
        <w:rPr>
          <w:rFonts w:hint="cs"/>
          <w:color w:val="000000"/>
          <w:rtl/>
        </w:rPr>
        <w:t xml:space="preserve"> ، </w:t>
      </w:r>
      <w:r w:rsidRPr="00013652">
        <w:rPr>
          <w:rFonts w:ascii="QCF_BSML" w:hAnsi="QCF_BSML" w:cs="QCF_BSML"/>
          <w:color w:val="000000"/>
          <w:rtl/>
        </w:rPr>
        <w:t xml:space="preserve">ﭽ </w:t>
      </w:r>
      <w:r w:rsidRPr="00013652">
        <w:rPr>
          <w:rFonts w:ascii="QCF_P314" w:hAnsi="QCF_P314" w:cs="QCF_P314"/>
          <w:color w:val="000000"/>
          <w:rtl/>
        </w:rPr>
        <w:t xml:space="preserve">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٤٠</w:t>
      </w:r>
      <w:r w:rsidR="007A77A5">
        <w:rPr>
          <w:rFonts w:hint="cs"/>
          <w:color w:val="000000"/>
          <w:rtl/>
        </w:rPr>
        <w:t>.</w:t>
      </w:r>
    </w:p>
    <w:p w:rsidR="007A77A5" w:rsidRDefault="00D03563" w:rsidP="00754D1D">
      <w:pPr>
        <w:jc w:val="both"/>
        <w:rPr>
          <w:color w:val="000000"/>
          <w:rtl/>
        </w:rPr>
      </w:pPr>
      <w:r w:rsidRPr="00013652">
        <w:rPr>
          <w:rFonts w:hint="cs"/>
          <w:color w:val="000000"/>
          <w:rtl/>
        </w:rPr>
        <w:t xml:space="preserve">ثانيها </w:t>
      </w:r>
      <w:r w:rsidR="007A77A5">
        <w:rPr>
          <w:rFonts w:hint="cs"/>
          <w:color w:val="000000"/>
          <w:rtl/>
        </w:rPr>
        <w:t xml:space="preserve">: </w:t>
      </w:r>
      <w:r w:rsidRPr="00013652">
        <w:rPr>
          <w:rFonts w:hint="cs"/>
          <w:color w:val="000000"/>
          <w:rtl/>
        </w:rPr>
        <w:t xml:space="preserve">الجيم : </w:t>
      </w:r>
      <w:r w:rsidRPr="00013652">
        <w:rPr>
          <w:rFonts w:ascii="QCF_BSML" w:hAnsi="QCF_BSML" w:cs="QCF_BSML"/>
          <w:color w:val="000000"/>
          <w:rtl/>
        </w:rPr>
        <w:t>ﭽ</w:t>
      </w:r>
      <w:r w:rsidRPr="00013652">
        <w:rPr>
          <w:rFonts w:ascii="QCF_P111" w:hAnsi="QCF_P111" w:cs="QCF_P111"/>
          <w:color w:val="000000"/>
          <w:rtl/>
        </w:rPr>
        <w:t xml:space="preserve"> ﮝ ﮞ</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٢٠</w:t>
      </w:r>
      <w:r w:rsidRPr="00013652">
        <w:rPr>
          <w:rFonts w:hint="cs"/>
          <w:color w:val="000000"/>
          <w:rtl/>
        </w:rPr>
        <w:t>، ( وإذ جئتم )</w:t>
      </w:r>
      <w:r w:rsidR="00B352BE" w:rsidRPr="00B352BE">
        <w:rPr>
          <w:color w:val="000000"/>
          <w:sz w:val="32"/>
          <w:szCs w:val="32"/>
          <w:vertAlign w:val="superscript"/>
          <w:rtl/>
        </w:rPr>
        <w:t>(</w:t>
      </w:r>
      <w:r w:rsidR="00B352BE" w:rsidRPr="00B352BE">
        <w:rPr>
          <w:rStyle w:val="FootnoteReference"/>
          <w:color w:val="000000"/>
          <w:sz w:val="32"/>
          <w:szCs w:val="32"/>
          <w:rtl/>
        </w:rPr>
        <w:footnoteReference w:id="94"/>
      </w:r>
      <w:r w:rsidR="00B352BE" w:rsidRPr="00B352BE">
        <w:rPr>
          <w:color w:val="000000"/>
          <w:sz w:val="32"/>
          <w:szCs w:val="32"/>
          <w:vertAlign w:val="superscript"/>
          <w:rtl/>
        </w:rPr>
        <w:t>)</w:t>
      </w:r>
      <w:r w:rsidR="00B352BE">
        <w:rPr>
          <w:rFonts w:hint="cs"/>
          <w:color w:val="000000"/>
          <w:rtl/>
        </w:rPr>
        <w:t xml:space="preserve"> </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49" w:hAnsi="QCF_P449" w:cs="QCF_P449"/>
          <w:color w:val="000000"/>
          <w:rtl/>
        </w:rPr>
        <w:t xml:space="preserve">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الصافات: ٨٤</w:t>
      </w:r>
      <w:r w:rsidR="007A77A5">
        <w:rPr>
          <w:rFonts w:hint="cs"/>
          <w:color w:val="000000"/>
          <w:rtl/>
        </w:rPr>
        <w:t xml:space="preserve"> .</w:t>
      </w:r>
    </w:p>
    <w:p w:rsidR="007A77A5" w:rsidRDefault="00D03563" w:rsidP="002C19C5">
      <w:pPr>
        <w:jc w:val="both"/>
        <w:rPr>
          <w:color w:val="000000"/>
          <w:rtl/>
        </w:rPr>
      </w:pPr>
      <w:r w:rsidRPr="00013652">
        <w:rPr>
          <w:rFonts w:hint="cs"/>
          <w:color w:val="000000"/>
          <w:rtl/>
        </w:rPr>
        <w:t xml:space="preserve">ثالثها : الدال: </w:t>
      </w:r>
      <w:r w:rsidRPr="00013652">
        <w:rPr>
          <w:rFonts w:ascii="QCF_BSML" w:hAnsi="QCF_BSML" w:cs="QCF_BSML"/>
          <w:color w:val="000000"/>
          <w:rtl/>
        </w:rPr>
        <w:t xml:space="preserve">ﭽ </w:t>
      </w:r>
      <w:r w:rsidRPr="00013652">
        <w:rPr>
          <w:rFonts w:ascii="QCF_P298" w:hAnsi="QCF_P298" w:cs="QCF_P298"/>
          <w:color w:val="000000"/>
          <w:rtl/>
        </w:rPr>
        <w:t xml:space="preserve">ﮆ     ﮇ ﮈ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٣٩</w:t>
      </w:r>
      <w:r w:rsidRPr="00013652">
        <w:rPr>
          <w:rFonts w:hint="cs"/>
          <w:color w:val="000000"/>
          <w:rtl/>
        </w:rPr>
        <w:t xml:space="preserve"> في الكهف، </w:t>
      </w:r>
      <w:r w:rsidRPr="00013652">
        <w:rPr>
          <w:rFonts w:ascii="QCF_BSML" w:hAnsi="QCF_BSML" w:cs="QCF_BSML"/>
          <w:color w:val="000000"/>
          <w:rtl/>
        </w:rPr>
        <w:t xml:space="preserve">ﭽ </w:t>
      </w:r>
      <w:r w:rsidRPr="00013652">
        <w:rPr>
          <w:rFonts w:ascii="QCF_P265" w:hAnsi="QCF_P265" w:cs="QCF_P265"/>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٥٢</w:t>
      </w:r>
      <w:r w:rsidRPr="00013652">
        <w:rPr>
          <w:rFonts w:hint="cs"/>
          <w:color w:val="000000"/>
          <w:rtl/>
        </w:rPr>
        <w:t xml:space="preserve"> في الحجر وصاد والذاريات، ليس غيرها . </w:t>
      </w:r>
    </w:p>
    <w:p w:rsidR="007A77A5" w:rsidRDefault="00D03563" w:rsidP="00D03563">
      <w:pPr>
        <w:jc w:val="both"/>
        <w:rPr>
          <w:color w:val="000000"/>
          <w:rtl/>
        </w:rPr>
      </w:pPr>
      <w:r w:rsidRPr="00013652">
        <w:rPr>
          <w:rFonts w:hint="cs"/>
          <w:color w:val="000000"/>
          <w:rtl/>
        </w:rPr>
        <w:t xml:space="preserve">رابعها : الزاي: </w:t>
      </w:r>
      <w:r w:rsidRPr="00013652">
        <w:rPr>
          <w:rFonts w:ascii="QCF_BSML" w:hAnsi="QCF_BSML" w:cs="QCF_BSML"/>
          <w:color w:val="000000"/>
          <w:rtl/>
        </w:rPr>
        <w:t xml:space="preserve">ﭽ </w:t>
      </w:r>
      <w:r w:rsidRPr="00013652">
        <w:rPr>
          <w:rFonts w:ascii="QCF_P183" w:hAnsi="QCF_P183" w:cs="QCF_P183"/>
          <w:color w:val="000000"/>
          <w:rtl/>
        </w:rPr>
        <w:t xml:space="preserve">ﭴ 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الأنفال: ٤٨</w:t>
      </w:r>
      <w:r w:rsidRPr="00013652">
        <w:rPr>
          <w:rFonts w:hint="cs"/>
          <w:color w:val="000000"/>
          <w:rtl/>
        </w:rPr>
        <w:t xml:space="preserve">، </w:t>
      </w:r>
      <w:r w:rsidRPr="00013652">
        <w:rPr>
          <w:rFonts w:ascii="QCF_BSML" w:hAnsi="QCF_BSML" w:cs="QCF_BSML"/>
          <w:color w:val="000000"/>
          <w:rtl/>
        </w:rPr>
        <w:t xml:space="preserve">ﭽ </w:t>
      </w:r>
      <w:r w:rsidRPr="00013652">
        <w:rPr>
          <w:rFonts w:ascii="QCF_P419" w:hAnsi="QCF_P419" w:cs="QCF_P419"/>
          <w:color w:val="000000"/>
          <w:rtl/>
        </w:rPr>
        <w:t xml:space="preserve">ﮌ 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١٠</w:t>
      </w:r>
      <w:r w:rsidRPr="00013652">
        <w:rPr>
          <w:rFonts w:hint="cs"/>
          <w:color w:val="000000"/>
          <w:rtl/>
        </w:rPr>
        <w:t xml:space="preserve"> لا غير ، خامسها: السين : </w:t>
      </w:r>
      <w:r w:rsidRPr="00013652">
        <w:rPr>
          <w:rFonts w:ascii="QCF_BSML" w:hAnsi="QCF_BSML" w:cs="QCF_BSML"/>
          <w:color w:val="000000"/>
          <w:rtl/>
        </w:rPr>
        <w:t xml:space="preserve">ﭽ </w:t>
      </w:r>
      <w:r w:rsidRPr="00013652">
        <w:rPr>
          <w:rFonts w:ascii="QCF_P351" w:hAnsi="QCF_P351" w:cs="QCF_P351"/>
          <w:color w:val="000000"/>
          <w:rtl/>
        </w:rPr>
        <w:t xml:space="preserve"> ﭳ  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١٢</w:t>
      </w:r>
      <w:r w:rsidRPr="00013652">
        <w:rPr>
          <w:rFonts w:ascii="QCF_BSML" w:hAnsi="QCF_BSML" w:cs="QCF_BSML"/>
          <w:color w:val="000000"/>
          <w:rtl/>
        </w:rPr>
        <w:t xml:space="preserve">ﭽ </w:t>
      </w:r>
      <w:r w:rsidRPr="00013652">
        <w:rPr>
          <w:rFonts w:ascii="QCF_P351" w:hAnsi="QCF_P351" w:cs="QCF_P351"/>
          <w:color w:val="000000"/>
          <w:rtl/>
        </w:rPr>
        <w:t xml:space="preserve">ﮰ 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١٦</w:t>
      </w:r>
      <w:r w:rsidRPr="00013652">
        <w:rPr>
          <w:rFonts w:hint="cs"/>
          <w:color w:val="000000"/>
          <w:rtl/>
        </w:rPr>
        <w:t xml:space="preserve">، ليس غيرهما . </w:t>
      </w:r>
    </w:p>
    <w:p w:rsidR="00D03563" w:rsidRDefault="00D03563" w:rsidP="00D03563">
      <w:pPr>
        <w:jc w:val="both"/>
        <w:rPr>
          <w:color w:val="000000"/>
          <w:rtl/>
        </w:rPr>
      </w:pPr>
      <w:r w:rsidRPr="00013652">
        <w:rPr>
          <w:rFonts w:hint="cs"/>
          <w:color w:val="000000"/>
          <w:rtl/>
        </w:rPr>
        <w:t xml:space="preserve">سادسها: الصاد: </w:t>
      </w:r>
      <w:r w:rsidRPr="00013652">
        <w:rPr>
          <w:rFonts w:ascii="QCF_BSML" w:hAnsi="QCF_BSML" w:cs="QCF_BSML"/>
          <w:color w:val="000000"/>
          <w:rtl/>
        </w:rPr>
        <w:t xml:space="preserve">ﭽ </w:t>
      </w:r>
      <w:r w:rsidRPr="00013652">
        <w:rPr>
          <w:rFonts w:ascii="QCF_P506" w:hAnsi="QCF_P506" w:cs="QCF_P506"/>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٢٩</w:t>
      </w:r>
      <w:r w:rsidRPr="00013652">
        <w:rPr>
          <w:rFonts w:hint="cs"/>
          <w:color w:val="000000"/>
          <w:rtl/>
        </w:rPr>
        <w:t xml:space="preserve"> ولا ثاني له . قرأ حفص بإظهار إذ عند الأحرف الستة. </w:t>
      </w:r>
    </w:p>
    <w:p w:rsidR="006156D2" w:rsidRPr="0046600E" w:rsidRDefault="00E33AF0" w:rsidP="0046600E">
      <w:pPr>
        <w:jc w:val="center"/>
        <w:rPr>
          <w:rFonts w:asciiTheme="minorHAnsi" w:hAnsiTheme="minorHAnsi"/>
          <w:color w:val="000000"/>
        </w:rPr>
      </w:pPr>
      <w:r>
        <w:rPr>
          <w:rFonts w:hint="cs"/>
          <w:color w:val="000000"/>
          <w:rtl/>
        </w:rPr>
        <w:t>***</w:t>
      </w:r>
    </w:p>
    <w:p w:rsidR="00D03563" w:rsidRPr="00013652" w:rsidRDefault="00D03563" w:rsidP="00D03563">
      <w:pPr>
        <w:jc w:val="center"/>
        <w:rPr>
          <w:b/>
          <w:bCs/>
          <w:color w:val="000000"/>
          <w:rtl/>
        </w:rPr>
      </w:pPr>
      <w:r w:rsidRPr="00013652">
        <w:rPr>
          <w:rFonts w:hint="cs"/>
          <w:b/>
          <w:bCs/>
          <w:color w:val="000000"/>
          <w:rtl/>
        </w:rPr>
        <w:t>الفصل الثاني: في حكم دال قد:</w:t>
      </w:r>
    </w:p>
    <w:p w:rsidR="007A77A5" w:rsidRDefault="00D03563" w:rsidP="00D03563">
      <w:pPr>
        <w:jc w:val="both"/>
        <w:rPr>
          <w:color w:val="000000"/>
          <w:rtl/>
        </w:rPr>
      </w:pPr>
      <w:r w:rsidRPr="00013652">
        <w:rPr>
          <w:rFonts w:hint="cs"/>
          <w:color w:val="000000"/>
          <w:rtl/>
        </w:rPr>
        <w:lastRenderedPageBreak/>
        <w:t xml:space="preserve">وهي عند ثمانية أحرف : </w:t>
      </w:r>
    </w:p>
    <w:p w:rsidR="007A77A5" w:rsidRDefault="00D03563" w:rsidP="00D03563">
      <w:pPr>
        <w:jc w:val="both"/>
        <w:rPr>
          <w:color w:val="000000"/>
          <w:rtl/>
        </w:rPr>
      </w:pPr>
      <w:r w:rsidRPr="00013652">
        <w:rPr>
          <w:rFonts w:hint="cs"/>
          <w:color w:val="000000"/>
          <w:rtl/>
        </w:rPr>
        <w:t xml:space="preserve">الأول : الجيم : </w:t>
      </w:r>
      <w:r w:rsidRPr="00013652">
        <w:rPr>
          <w:rFonts w:ascii="QCF_BSML" w:hAnsi="QCF_BSML" w:cs="QCF_BSML"/>
          <w:color w:val="000000"/>
          <w:rtl/>
        </w:rPr>
        <w:t xml:space="preserve">ﭽ </w:t>
      </w:r>
      <w:r w:rsidRPr="00013652">
        <w:rPr>
          <w:rFonts w:ascii="QCF_P207" w:hAnsi="QCF_P207" w:cs="QCF_P207"/>
          <w:color w:val="000000"/>
          <w:rtl/>
        </w:rPr>
        <w:t>ﮬ ﮭ</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١٢٨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72" w:hAnsi="QCF_P072" w:cs="QCF_P072"/>
          <w:color w:val="000000"/>
          <w:rtl/>
        </w:rPr>
        <w:t>ﯼ ﯽ</w:t>
      </w:r>
      <w:r w:rsidRPr="00013652">
        <w:rPr>
          <w:rFonts w:ascii="QCF_BSML" w:hAnsi="QCF_BSML" w:cs="QCF_BSML"/>
          <w:color w:val="000000"/>
          <w:rtl/>
        </w:rPr>
        <w:t xml:space="preserve"> </w:t>
      </w:r>
      <w:r w:rsidRPr="00013652">
        <w:rPr>
          <w:rFonts w:ascii="QCF_P009" w:hAnsi="QCF_P009" w:cs="QCF_P009"/>
          <w:color w:val="000000"/>
          <w:rtl/>
        </w:rPr>
        <w:t xml:space="preserve">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١٧٣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25" w:hAnsi="QCF_P225" w:cs="QCF_P225"/>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٣٢</w:t>
      </w:r>
      <w:r w:rsidRPr="00013652">
        <w:rPr>
          <w:rFonts w:hint="cs"/>
          <w:color w:val="000000"/>
          <w:rtl/>
        </w:rPr>
        <w:t xml:space="preserve"> </w:t>
      </w:r>
      <w:r w:rsidR="007A77A5">
        <w:rPr>
          <w:rFonts w:hint="cs"/>
          <w:color w:val="000000"/>
          <w:rtl/>
        </w:rPr>
        <w:t>.</w:t>
      </w:r>
    </w:p>
    <w:p w:rsidR="007A77A5" w:rsidRDefault="00D03563" w:rsidP="00D03563">
      <w:pPr>
        <w:jc w:val="both"/>
        <w:rPr>
          <w:color w:val="000000"/>
          <w:rtl/>
        </w:rPr>
      </w:pPr>
      <w:r w:rsidRPr="00013652">
        <w:rPr>
          <w:rFonts w:hint="cs"/>
          <w:color w:val="000000"/>
          <w:rtl/>
        </w:rPr>
        <w:t xml:space="preserve">الثاني : الذال: </w:t>
      </w:r>
      <w:r w:rsidRPr="00013652">
        <w:rPr>
          <w:rFonts w:ascii="QCF_BSML" w:hAnsi="QCF_BSML" w:cs="QCF_BSML"/>
          <w:color w:val="000000"/>
          <w:rtl/>
        </w:rPr>
        <w:t xml:space="preserve">ﭽ </w:t>
      </w:r>
      <w:r w:rsidRPr="00013652">
        <w:rPr>
          <w:rFonts w:ascii="QCF_P174" w:hAnsi="QCF_P174" w:cs="QCF_P174"/>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١٧٩</w:t>
      </w:r>
      <w:r w:rsidR="007A77A5">
        <w:rPr>
          <w:rFonts w:hint="cs"/>
          <w:color w:val="000000"/>
          <w:rtl/>
        </w:rPr>
        <w:t xml:space="preserve"> ليس غيره .</w:t>
      </w:r>
    </w:p>
    <w:p w:rsidR="007A77A5" w:rsidRDefault="00D03563" w:rsidP="00D03563">
      <w:pPr>
        <w:jc w:val="both"/>
        <w:rPr>
          <w:color w:val="000000"/>
          <w:rtl/>
        </w:rPr>
      </w:pPr>
      <w:r w:rsidRPr="00013652">
        <w:rPr>
          <w:rFonts w:hint="cs"/>
          <w:color w:val="000000"/>
          <w:rtl/>
        </w:rPr>
        <w:t xml:space="preserve">الثالث الزاي </w:t>
      </w:r>
      <w:r w:rsidRPr="00013652">
        <w:rPr>
          <w:rFonts w:ascii="QCF_BSML" w:hAnsi="QCF_BSML" w:cs="QCF_BSML"/>
          <w:color w:val="000000"/>
          <w:rtl/>
        </w:rPr>
        <w:t xml:space="preserve">ﭽ </w:t>
      </w:r>
      <w:r w:rsidRPr="00013652">
        <w:rPr>
          <w:rFonts w:ascii="QCF_P562" w:hAnsi="QCF_P562" w:cs="QCF_P562"/>
          <w:color w:val="000000"/>
          <w:rtl/>
        </w:rPr>
        <w:t xml:space="preserve">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الملك: ٥</w:t>
      </w:r>
      <w:r w:rsidRPr="00013652">
        <w:rPr>
          <w:rFonts w:hint="cs"/>
          <w:color w:val="000000"/>
          <w:rtl/>
        </w:rPr>
        <w:t xml:space="preserve"> فقط. </w:t>
      </w:r>
    </w:p>
    <w:p w:rsidR="007A77A5" w:rsidRDefault="00D03563" w:rsidP="00D03563">
      <w:pPr>
        <w:jc w:val="both"/>
        <w:rPr>
          <w:color w:val="000000"/>
          <w:rtl/>
        </w:rPr>
      </w:pPr>
      <w:r w:rsidRPr="00013652">
        <w:rPr>
          <w:rFonts w:hint="cs"/>
          <w:color w:val="000000"/>
          <w:rtl/>
        </w:rPr>
        <w:t xml:space="preserve">الرابع: السين </w:t>
      </w:r>
      <w:r w:rsidRPr="00013652">
        <w:rPr>
          <w:rFonts w:ascii="QCF_BSML" w:hAnsi="QCF_BSML" w:cs="QCF_BSML"/>
          <w:color w:val="000000"/>
          <w:rtl/>
        </w:rPr>
        <w:t xml:space="preserve">ﭽ </w:t>
      </w:r>
      <w:r w:rsidRPr="00013652">
        <w:rPr>
          <w:rFonts w:ascii="QCF_P124" w:hAnsi="QCF_P124" w:cs="QCF_P124"/>
          <w:color w:val="000000"/>
          <w:rtl/>
        </w:rPr>
        <w:t>ﯪ  ﯫ</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١٠٢</w:t>
      </w:r>
      <w:r w:rsidRPr="00013652">
        <w:rPr>
          <w:rFonts w:hint="cs"/>
          <w:color w:val="000000"/>
          <w:rtl/>
        </w:rPr>
        <w:t xml:space="preserve">، </w:t>
      </w:r>
      <w:r w:rsidRPr="00013652">
        <w:rPr>
          <w:rFonts w:ascii="QCF_BSML" w:hAnsi="QCF_BSML" w:cs="QCF_BSML"/>
          <w:color w:val="000000"/>
          <w:rtl/>
        </w:rPr>
        <w:t xml:space="preserve">ﭽ </w:t>
      </w:r>
      <w:r w:rsidRPr="00013652">
        <w:rPr>
          <w:rFonts w:ascii="QCF_P452" w:hAnsi="QCF_P452" w:cs="QCF_P452"/>
          <w:color w:val="000000"/>
          <w:rtl/>
        </w:rPr>
        <w:t xml:space="preserve">ﮮ  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الصافات: ١٧١</w:t>
      </w:r>
      <w:r w:rsidRPr="00013652">
        <w:rPr>
          <w:rFonts w:hint="cs"/>
          <w:color w:val="000000"/>
          <w:rtl/>
        </w:rPr>
        <w:t xml:space="preserve">، </w:t>
      </w:r>
      <w:r w:rsidRPr="00013652">
        <w:rPr>
          <w:rFonts w:ascii="QCF_BSML" w:hAnsi="QCF_BSML" w:cs="QCF_BSML"/>
          <w:color w:val="000000"/>
          <w:rtl/>
        </w:rPr>
        <w:t xml:space="preserve">ﭽ </w:t>
      </w:r>
      <w:r w:rsidRPr="00013652">
        <w:rPr>
          <w:rFonts w:ascii="QCF_P102" w:hAnsi="QCF_P102" w:cs="QCF_P102"/>
          <w:color w:val="000000"/>
          <w:rtl/>
        </w:rPr>
        <w:t xml:space="preserve">ﮯ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١٥٣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542" w:hAnsi="QCF_P542" w:cs="QCF_P542"/>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المجادلة: ١</w:t>
      </w:r>
      <w:r w:rsidRPr="00013652">
        <w:rPr>
          <w:rFonts w:hint="cs"/>
          <w:color w:val="000000"/>
          <w:rtl/>
        </w:rPr>
        <w:t xml:space="preserve">، </w:t>
      </w:r>
      <w:r w:rsidRPr="00013652">
        <w:rPr>
          <w:rFonts w:ascii="QCF_BSML" w:hAnsi="QCF_BSML" w:cs="QCF_BSML"/>
          <w:color w:val="000000"/>
          <w:rtl/>
        </w:rPr>
        <w:t>ﭽ</w:t>
      </w:r>
      <w:r w:rsidRPr="00013652">
        <w:rPr>
          <w:rFonts w:ascii="QCF_P081" w:hAnsi="QCF_P081" w:cs="QCF_P081"/>
          <w:color w:val="000000"/>
          <w:rtl/>
        </w:rPr>
        <w:t xml:space="preserve"> ﭸ ﭹ ﭺ</w:t>
      </w:r>
      <w:r w:rsidRPr="00013652">
        <w:rPr>
          <w:rFonts w:ascii="QCF_P081" w:hAnsi="QCF_P081" w:cs="QCF_P081"/>
          <w:color w:val="0000A5"/>
          <w:rtl/>
        </w:rPr>
        <w:t>ﭻ</w:t>
      </w:r>
      <w:r w:rsidRPr="00013652">
        <w:rPr>
          <w:rFonts w:ascii="QCF_P081" w:hAnsi="QCF_P081" w:cs="QCF_P08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٢٢</w:t>
      </w:r>
      <w:r w:rsidR="007A77A5">
        <w:rPr>
          <w:rFonts w:hint="cs"/>
          <w:color w:val="000000"/>
          <w:rtl/>
        </w:rPr>
        <w:t>.</w:t>
      </w:r>
      <w:r w:rsidRPr="00013652">
        <w:rPr>
          <w:rFonts w:hint="cs"/>
          <w:color w:val="000000"/>
          <w:rtl/>
        </w:rPr>
        <w:t xml:space="preserve"> الخامس: الشين : </w:t>
      </w:r>
      <w:r w:rsidRPr="00013652">
        <w:rPr>
          <w:rFonts w:ascii="QCF_BSML" w:hAnsi="QCF_BSML" w:cs="QCF_BSML"/>
          <w:color w:val="000000"/>
          <w:rtl/>
        </w:rPr>
        <w:t xml:space="preserve">ﭽ </w:t>
      </w:r>
      <w:r w:rsidRPr="00013652">
        <w:rPr>
          <w:rFonts w:ascii="QCF_P238" w:hAnsi="QCF_P238" w:cs="QCF_P238"/>
          <w:color w:val="000000"/>
          <w:rtl/>
        </w:rPr>
        <w:t>ﰅ ﰆ ﰇ</w:t>
      </w:r>
      <w:r w:rsidRPr="00013652">
        <w:rPr>
          <w:rFonts w:ascii="QCF_P238" w:hAnsi="QCF_P238" w:cs="QCF_P238"/>
          <w:color w:val="0000A5"/>
          <w:rtl/>
        </w:rPr>
        <w:t>ﰈ</w:t>
      </w:r>
      <w:r w:rsidRPr="00013652">
        <w:rPr>
          <w:rFonts w:ascii="QCF_P238" w:hAnsi="QCF_P238" w:cs="QCF_P23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٣٠</w:t>
      </w:r>
      <w:r w:rsidRPr="00013652">
        <w:rPr>
          <w:rFonts w:hint="cs"/>
          <w:color w:val="000000"/>
          <w:rtl/>
        </w:rPr>
        <w:t xml:space="preserve">، لا نظير له . </w:t>
      </w:r>
    </w:p>
    <w:p w:rsidR="007A77A5" w:rsidRDefault="00D03563" w:rsidP="00D03563">
      <w:pPr>
        <w:jc w:val="both"/>
        <w:rPr>
          <w:color w:val="000000"/>
          <w:rtl/>
        </w:rPr>
      </w:pPr>
      <w:r w:rsidRPr="00013652">
        <w:rPr>
          <w:rFonts w:hint="cs"/>
          <w:color w:val="000000"/>
          <w:rtl/>
        </w:rPr>
        <w:t xml:space="preserve">الصاد: </w:t>
      </w:r>
      <w:r w:rsidRPr="00013652">
        <w:rPr>
          <w:rFonts w:ascii="QCF_BSML" w:hAnsi="QCF_BSML" w:cs="QCF_BSML"/>
          <w:color w:val="000000"/>
          <w:rtl/>
        </w:rPr>
        <w:t xml:space="preserve">ﭽ </w:t>
      </w:r>
      <w:r w:rsidRPr="00013652">
        <w:rPr>
          <w:rFonts w:ascii="QCF_P286" w:hAnsi="QCF_P286" w:cs="QCF_P286"/>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٤١</w:t>
      </w:r>
      <w:r w:rsidRPr="00013652">
        <w:rPr>
          <w:rFonts w:ascii="QCF_BSML" w:hAnsi="QCF_BSML" w:cs="QCF_BSML"/>
          <w:color w:val="000000"/>
          <w:rtl/>
        </w:rPr>
        <w:t xml:space="preserve">ﭽ </w:t>
      </w:r>
      <w:r w:rsidRPr="00013652">
        <w:rPr>
          <w:rFonts w:ascii="QCF_P430" w:hAnsi="QCF_P430" w:cs="QCF_P430"/>
          <w:color w:val="000000"/>
          <w:rtl/>
        </w:rPr>
        <w:t>ﮬ ﮭ</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٢٠</w:t>
      </w:r>
      <w:r w:rsidRPr="00013652">
        <w:rPr>
          <w:rFonts w:ascii="QCF_BSML" w:hAnsi="QCF_BSML" w:cs="QCF_BSML"/>
          <w:color w:val="000000"/>
          <w:rtl/>
        </w:rPr>
        <w:t xml:space="preserve">ﭽ </w:t>
      </w:r>
      <w:r w:rsidRPr="00013652">
        <w:rPr>
          <w:rFonts w:ascii="QCF_P530" w:hAnsi="QCF_P530" w:cs="QCF_P530"/>
          <w:color w:val="000000"/>
          <w:rtl/>
        </w:rPr>
        <w:t xml:space="preserve">ﮟ 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القمر: ٣٨</w:t>
      </w:r>
      <w:r w:rsidR="007A77A5">
        <w:rPr>
          <w:rFonts w:hint="cs"/>
          <w:color w:val="000000"/>
          <w:rtl/>
        </w:rPr>
        <w:t>.</w:t>
      </w:r>
      <w:r w:rsidRPr="00013652">
        <w:rPr>
          <w:rFonts w:hint="cs"/>
          <w:color w:val="000000"/>
          <w:rtl/>
        </w:rPr>
        <w:t xml:space="preserve"> </w:t>
      </w:r>
    </w:p>
    <w:p w:rsidR="007A77A5" w:rsidRDefault="00D03563" w:rsidP="00D03563">
      <w:pPr>
        <w:jc w:val="both"/>
        <w:rPr>
          <w:color w:val="000000"/>
          <w:rtl/>
        </w:rPr>
      </w:pPr>
      <w:r w:rsidRPr="00013652">
        <w:rPr>
          <w:rFonts w:hint="cs"/>
          <w:color w:val="000000"/>
          <w:rtl/>
        </w:rPr>
        <w:t xml:space="preserve">السابع الضاد: </w:t>
      </w:r>
      <w:r w:rsidRPr="00013652">
        <w:rPr>
          <w:rFonts w:ascii="QCF_BSML" w:hAnsi="QCF_BSML" w:cs="QCF_BSML"/>
          <w:color w:val="000000"/>
          <w:rtl/>
        </w:rPr>
        <w:t xml:space="preserve">ﭽ </w:t>
      </w:r>
      <w:r w:rsidRPr="00013652">
        <w:rPr>
          <w:rFonts w:ascii="QCF_P104" w:hAnsi="QCF_P104" w:cs="QCF_P104"/>
          <w:color w:val="000000"/>
          <w:rtl/>
        </w:rPr>
        <w:t xml:space="preserve">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١٦٧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017" w:hAnsi="QCF_P017" w:cs="QCF_P017"/>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١٠٨</w:t>
      </w:r>
      <w:r w:rsidRPr="00013652">
        <w:rPr>
          <w:rFonts w:hint="cs"/>
          <w:color w:val="000000"/>
          <w:rtl/>
        </w:rPr>
        <w:t xml:space="preserve"> ، </w:t>
      </w:r>
      <w:r w:rsidRPr="00013652">
        <w:rPr>
          <w:rFonts w:ascii="QCF_BSML" w:hAnsi="QCF_BSML" w:cs="QCF_BSML"/>
          <w:color w:val="000000"/>
          <w:rtl/>
        </w:rPr>
        <w:t>ﭽ</w:t>
      </w:r>
      <w:r w:rsidRPr="00013652">
        <w:rPr>
          <w:rFonts w:ascii="QCF_P134" w:hAnsi="QCF_P134" w:cs="QCF_P134"/>
          <w:color w:val="000000"/>
          <w:rtl/>
        </w:rPr>
        <w:t xml:space="preserve"> ﮗ ﮘ</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٥٦</w:t>
      </w:r>
      <w:r w:rsidR="007A77A5">
        <w:rPr>
          <w:rFonts w:hint="cs"/>
          <w:color w:val="000000"/>
          <w:rtl/>
        </w:rPr>
        <w:t>.</w:t>
      </w:r>
      <w:r w:rsidRPr="00013652">
        <w:rPr>
          <w:rFonts w:hint="cs"/>
          <w:color w:val="000000"/>
          <w:rtl/>
        </w:rPr>
        <w:t xml:space="preserve"> </w:t>
      </w:r>
    </w:p>
    <w:p w:rsidR="00D03563" w:rsidRPr="00013652" w:rsidRDefault="00D03563" w:rsidP="00D03563">
      <w:pPr>
        <w:jc w:val="both"/>
        <w:rPr>
          <w:color w:val="000000"/>
          <w:rtl/>
        </w:rPr>
      </w:pPr>
      <w:r w:rsidRPr="00013652">
        <w:rPr>
          <w:rFonts w:hint="cs"/>
          <w:color w:val="000000"/>
          <w:rtl/>
        </w:rPr>
        <w:t xml:space="preserve">الثامن : الظاء: </w:t>
      </w:r>
      <w:r w:rsidRPr="00013652">
        <w:rPr>
          <w:rFonts w:ascii="QCF_BSML" w:hAnsi="QCF_BSML" w:cs="QCF_BSML"/>
          <w:color w:val="000000"/>
          <w:rtl/>
        </w:rPr>
        <w:t>ﭽ</w:t>
      </w:r>
      <w:r w:rsidRPr="00013652">
        <w:rPr>
          <w:rFonts w:ascii="QCF_P037" w:hAnsi="QCF_P037" w:cs="QCF_P037"/>
          <w:color w:val="000000"/>
          <w:rtl/>
        </w:rPr>
        <w:t xml:space="preserve"> ﭤ 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٢٣١</w:t>
      </w:r>
      <w:r w:rsidRPr="00013652">
        <w:rPr>
          <w:rFonts w:ascii="QCF_BSML" w:hAnsi="QCF_BSML" w:cs="QCF_BSML"/>
          <w:color w:val="000000"/>
          <w:rtl/>
        </w:rPr>
        <w:t xml:space="preserve">ﭽ </w:t>
      </w:r>
      <w:r w:rsidRPr="00013652">
        <w:rPr>
          <w:rFonts w:ascii="QCF_P454" w:hAnsi="QCF_P454" w:cs="QCF_P454"/>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ص: ٢٤</w:t>
      </w:r>
      <w:r w:rsidRPr="00013652">
        <w:rPr>
          <w:rFonts w:hint="cs"/>
          <w:color w:val="000000"/>
          <w:rtl/>
        </w:rPr>
        <w:t xml:space="preserve">، قرأ حفص بإظهار قد عند الأحرف الثمانية. </w:t>
      </w:r>
    </w:p>
    <w:p w:rsidR="00D03563" w:rsidRPr="00013652" w:rsidRDefault="00AD51A6" w:rsidP="00D0356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الفصل الثالث: في حكم تاء التأنيث</w:t>
      </w:r>
      <w:r w:rsidR="007A77A5">
        <w:rPr>
          <w:rFonts w:hint="cs"/>
          <w:b/>
          <w:bCs/>
          <w:color w:val="000000"/>
          <w:rtl/>
        </w:rPr>
        <w:t xml:space="preserve"> </w:t>
      </w:r>
    </w:p>
    <w:p w:rsidR="00E96F96" w:rsidRPr="00E96F96" w:rsidRDefault="00D03563" w:rsidP="00D03563">
      <w:pPr>
        <w:jc w:val="both"/>
        <w:rPr>
          <w:color w:val="000000"/>
          <w:spacing w:val="-12"/>
          <w:rtl/>
        </w:rPr>
      </w:pPr>
      <w:r w:rsidRPr="00E96F96">
        <w:rPr>
          <w:rFonts w:hint="cs"/>
          <w:color w:val="000000"/>
          <w:spacing w:val="-12"/>
          <w:rtl/>
        </w:rPr>
        <w:lastRenderedPageBreak/>
        <w:t xml:space="preserve"> وهي عند ستة أحرف أولها الثاء </w:t>
      </w:r>
      <w:r w:rsidRPr="00E96F96">
        <w:rPr>
          <w:rFonts w:ascii="QCF_BSML" w:hAnsi="QCF_BSML" w:cs="QCF_BSML"/>
          <w:color w:val="000000"/>
          <w:spacing w:val="-12"/>
          <w:rtl/>
        </w:rPr>
        <w:t>ﭽ</w:t>
      </w:r>
      <w:r w:rsidRPr="00E96F96">
        <w:rPr>
          <w:rFonts w:ascii="QCF_P232" w:hAnsi="QCF_P232" w:cs="QCF_P232"/>
          <w:color w:val="000000"/>
          <w:spacing w:val="-12"/>
          <w:rtl/>
        </w:rPr>
        <w:t xml:space="preserve"> ﯭ ﯮ </w:t>
      </w:r>
      <w:r w:rsidRPr="00E96F96">
        <w:rPr>
          <w:rFonts w:ascii="QCF_BSML" w:hAnsi="QCF_BSML" w:cs="QCF_BSML"/>
          <w:color w:val="000000"/>
          <w:spacing w:val="-12"/>
          <w:rtl/>
        </w:rPr>
        <w:t>ﭼ</w:t>
      </w:r>
      <w:r w:rsidRPr="00E96F96">
        <w:rPr>
          <w:rFonts w:ascii="Arial" w:hAnsi="Arial" w:cs="Arial"/>
          <w:color w:val="000000"/>
          <w:spacing w:val="-12"/>
          <w:rtl/>
        </w:rPr>
        <w:t xml:space="preserve"> </w:t>
      </w:r>
      <w:r w:rsidRPr="00E96F96">
        <w:rPr>
          <w:color w:val="000000"/>
          <w:spacing w:val="-12"/>
          <w:rtl/>
        </w:rPr>
        <w:t>هود: ٩٥</w:t>
      </w:r>
      <w:r w:rsidRPr="00E96F96">
        <w:rPr>
          <w:rFonts w:hint="cs"/>
          <w:color w:val="000000"/>
          <w:spacing w:val="-12"/>
          <w:rtl/>
        </w:rPr>
        <w:t xml:space="preserve"> ، </w:t>
      </w:r>
      <w:r w:rsidRPr="00E96F96">
        <w:rPr>
          <w:rFonts w:ascii="QCF_BSML" w:hAnsi="QCF_BSML" w:cs="QCF_BSML"/>
          <w:color w:val="000000"/>
          <w:spacing w:val="-12"/>
          <w:rtl/>
        </w:rPr>
        <w:t xml:space="preserve">ﭽ </w:t>
      </w:r>
      <w:r w:rsidRPr="00E96F96">
        <w:rPr>
          <w:rFonts w:ascii="QCF_P529" w:hAnsi="QCF_P529" w:cs="QCF_P529"/>
          <w:color w:val="000000"/>
          <w:spacing w:val="-12"/>
          <w:rtl/>
        </w:rPr>
        <w:t xml:space="preserve">ﯬ ﯭ ﯮ  </w:t>
      </w:r>
      <w:r w:rsidRPr="00E96F96">
        <w:rPr>
          <w:rFonts w:ascii="QCF_BSML" w:hAnsi="QCF_BSML" w:cs="QCF_BSML"/>
          <w:color w:val="000000"/>
          <w:spacing w:val="-12"/>
          <w:rtl/>
        </w:rPr>
        <w:t>ﭼ</w:t>
      </w:r>
      <w:r w:rsidRPr="00E96F96">
        <w:rPr>
          <w:rFonts w:ascii="Arial" w:hAnsi="Arial" w:cs="Arial"/>
          <w:color w:val="000000"/>
          <w:spacing w:val="-12"/>
          <w:rtl/>
        </w:rPr>
        <w:t xml:space="preserve"> </w:t>
      </w:r>
      <w:r w:rsidRPr="00E96F96">
        <w:rPr>
          <w:color w:val="000000"/>
          <w:spacing w:val="-12"/>
          <w:rtl/>
        </w:rPr>
        <w:t>القمر: ٢٣</w:t>
      </w:r>
      <w:r w:rsidRPr="00E96F96">
        <w:rPr>
          <w:color w:val="000000"/>
          <w:spacing w:val="-12"/>
        </w:rPr>
        <w:t xml:space="preserve"> </w:t>
      </w:r>
      <w:r w:rsidRPr="00E96F96">
        <w:rPr>
          <w:rFonts w:hint="cs"/>
          <w:color w:val="000000"/>
          <w:spacing w:val="-12"/>
          <w:rtl/>
        </w:rPr>
        <w:t xml:space="preserve"> ، و </w:t>
      </w:r>
      <w:r w:rsidRPr="00E96F96">
        <w:rPr>
          <w:rFonts w:ascii="QCF_BSML" w:hAnsi="QCF_BSML" w:cs="QCF_BSML"/>
          <w:color w:val="000000"/>
          <w:spacing w:val="-12"/>
          <w:rtl/>
        </w:rPr>
        <w:t xml:space="preserve">ﭽ </w:t>
      </w:r>
      <w:r w:rsidRPr="00E96F96">
        <w:rPr>
          <w:rFonts w:ascii="QCF_P595" w:hAnsi="QCF_P595" w:cs="QCF_P595"/>
          <w:color w:val="000000"/>
          <w:spacing w:val="-12"/>
          <w:rtl/>
        </w:rPr>
        <w:t xml:space="preserve">ﭺ ﭻ  ﭼ   </w:t>
      </w:r>
      <w:r w:rsidRPr="00E96F96">
        <w:rPr>
          <w:rFonts w:ascii="QCF_BSML" w:hAnsi="QCF_BSML" w:cs="QCF_BSML"/>
          <w:color w:val="000000"/>
          <w:spacing w:val="-12"/>
          <w:rtl/>
        </w:rPr>
        <w:t>ﭼ</w:t>
      </w:r>
      <w:r w:rsidRPr="00E96F96">
        <w:rPr>
          <w:rFonts w:ascii="Arial" w:hAnsi="Arial" w:cs="Arial"/>
          <w:color w:val="000000"/>
          <w:spacing w:val="-12"/>
          <w:rtl/>
        </w:rPr>
        <w:t xml:space="preserve"> </w:t>
      </w:r>
      <w:r w:rsidRPr="00E96F96">
        <w:rPr>
          <w:color w:val="000000"/>
          <w:spacing w:val="-12"/>
          <w:rtl/>
        </w:rPr>
        <w:t>الشمس: ١١</w:t>
      </w:r>
      <w:r w:rsidRPr="00E96F96">
        <w:rPr>
          <w:rFonts w:hint="cs"/>
          <w:color w:val="000000"/>
          <w:spacing w:val="-12"/>
          <w:rtl/>
        </w:rPr>
        <w:t xml:space="preserve"> ، </w:t>
      </w:r>
      <w:r w:rsidRPr="00E96F96">
        <w:rPr>
          <w:rFonts w:ascii="QCF_BSML" w:hAnsi="QCF_BSML" w:cs="QCF_BSML"/>
          <w:color w:val="000000"/>
          <w:spacing w:val="-12"/>
          <w:rtl/>
        </w:rPr>
        <w:t xml:space="preserve">ﭽ </w:t>
      </w:r>
      <w:r w:rsidRPr="00E96F96">
        <w:rPr>
          <w:rFonts w:ascii="QCF_P190" w:hAnsi="QCF_P190" w:cs="QCF_P190"/>
          <w:color w:val="000000"/>
          <w:spacing w:val="-12"/>
          <w:rtl/>
        </w:rPr>
        <w:t xml:space="preserve">ﯓ ﯔ ﯕ </w:t>
      </w:r>
      <w:r w:rsidRPr="00E96F96">
        <w:rPr>
          <w:rFonts w:ascii="QCF_BSML" w:hAnsi="QCF_BSML" w:cs="QCF_BSML"/>
          <w:color w:val="000000"/>
          <w:spacing w:val="-12"/>
          <w:rtl/>
        </w:rPr>
        <w:t>ﭼ</w:t>
      </w:r>
      <w:r w:rsidRPr="00E96F96">
        <w:rPr>
          <w:rFonts w:ascii="Arial" w:hAnsi="Arial" w:cs="Arial"/>
          <w:color w:val="000000"/>
          <w:spacing w:val="-12"/>
          <w:rtl/>
        </w:rPr>
        <w:t xml:space="preserve"> </w:t>
      </w:r>
      <w:r w:rsidRPr="00E96F96">
        <w:rPr>
          <w:color w:val="000000"/>
          <w:spacing w:val="-12"/>
          <w:rtl/>
        </w:rPr>
        <w:t>التوبة: ٢٥</w:t>
      </w:r>
      <w:r w:rsidR="00E96F96" w:rsidRPr="00E96F96">
        <w:rPr>
          <w:rFonts w:hint="cs"/>
          <w:color w:val="000000"/>
          <w:spacing w:val="-12"/>
          <w:rtl/>
        </w:rPr>
        <w:t xml:space="preserve"> .</w:t>
      </w:r>
    </w:p>
    <w:p w:rsidR="00E96F96" w:rsidRDefault="00D03563" w:rsidP="00D03563">
      <w:pPr>
        <w:jc w:val="both"/>
        <w:rPr>
          <w:color w:val="000000"/>
          <w:rtl/>
        </w:rPr>
      </w:pPr>
      <w:r w:rsidRPr="00013652">
        <w:rPr>
          <w:rFonts w:hint="cs"/>
          <w:color w:val="000000"/>
          <w:rtl/>
        </w:rPr>
        <w:t xml:space="preserve">ثانيها : الجيم : </w:t>
      </w:r>
      <w:r w:rsidRPr="00013652">
        <w:rPr>
          <w:rFonts w:ascii="QCF_BSML" w:hAnsi="QCF_BSML" w:cs="QCF_BSML"/>
          <w:color w:val="000000"/>
          <w:rtl/>
        </w:rPr>
        <w:t>ﭽ</w:t>
      </w:r>
      <w:r w:rsidRPr="00013652">
        <w:rPr>
          <w:rFonts w:ascii="QCF_P087" w:hAnsi="QCF_P087" w:cs="QCF_P087"/>
          <w:color w:val="000000"/>
          <w:rtl/>
        </w:rPr>
        <w:t xml:space="preserve">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٥٦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336" w:hAnsi="QCF_P336" w:cs="QCF_P336"/>
          <w:color w:val="000000"/>
          <w:rtl/>
        </w:rPr>
        <w:t xml:space="preserve">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٣٦</w:t>
      </w:r>
      <w:r w:rsidRPr="00013652">
        <w:rPr>
          <w:rFonts w:hint="cs"/>
          <w:color w:val="000000"/>
          <w:rtl/>
        </w:rPr>
        <w:t xml:space="preserve"> ليس غيرهما ، ثالثها : الزاي: </w:t>
      </w:r>
      <w:r w:rsidRPr="00013652">
        <w:rPr>
          <w:rFonts w:ascii="QCF_BSML" w:hAnsi="QCF_BSML" w:cs="QCF_BSML"/>
          <w:color w:val="000000"/>
          <w:rtl/>
        </w:rPr>
        <w:t>ﭽ</w:t>
      </w:r>
      <w:r w:rsidRPr="00013652">
        <w:rPr>
          <w:rFonts w:ascii="QCF_P292" w:hAnsi="QCF_P292" w:cs="QCF_P292"/>
          <w:color w:val="000000"/>
          <w:rtl/>
        </w:rPr>
        <w:t xml:space="preserve"> ﭬ 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٩٧</w:t>
      </w:r>
      <w:r w:rsidRPr="00013652">
        <w:rPr>
          <w:rFonts w:hint="cs"/>
          <w:color w:val="000000"/>
          <w:rtl/>
        </w:rPr>
        <w:t xml:space="preserve"> ، ولا نظير له . </w:t>
      </w:r>
    </w:p>
    <w:p w:rsidR="00E96F96" w:rsidRDefault="00D03563" w:rsidP="002C19C5">
      <w:pPr>
        <w:jc w:val="both"/>
        <w:rPr>
          <w:color w:val="000000"/>
          <w:rtl/>
        </w:rPr>
      </w:pPr>
      <w:r w:rsidRPr="00013652">
        <w:rPr>
          <w:rFonts w:hint="cs"/>
          <w:color w:val="000000"/>
          <w:rtl/>
        </w:rPr>
        <w:t xml:space="preserve">رابعها : السين في اثني عشر موضعا : </w:t>
      </w:r>
      <w:r w:rsidRPr="00013652">
        <w:rPr>
          <w:rFonts w:ascii="QCF_BSML" w:hAnsi="QCF_BSML" w:cs="QCF_BSML"/>
          <w:color w:val="000000"/>
          <w:rtl/>
        </w:rPr>
        <w:t xml:space="preserve">ﭽ </w:t>
      </w:r>
      <w:r w:rsidRPr="00013652">
        <w:rPr>
          <w:rFonts w:ascii="QCF_P044" w:hAnsi="QCF_P044" w:cs="QCF_P044"/>
          <w:color w:val="000000"/>
          <w:rtl/>
        </w:rPr>
        <w:t xml:space="preserve">ﮆ 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٢٦١</w:t>
      </w:r>
      <w:r w:rsidRPr="00013652">
        <w:rPr>
          <w:color w:val="000000"/>
        </w:rPr>
        <w:t xml:space="preserve"> </w:t>
      </w:r>
      <w:r w:rsidRPr="00013652">
        <w:rPr>
          <w:rFonts w:ascii="QCF_BSML" w:hAnsi="QCF_BSML" w:cs="QCF_BSML"/>
          <w:color w:val="000000"/>
          <w:rtl/>
        </w:rPr>
        <w:t xml:space="preserve">ﭽ </w:t>
      </w:r>
      <w:r w:rsidRPr="00013652">
        <w:rPr>
          <w:rFonts w:ascii="QCF_P157" w:hAnsi="QCF_P157" w:cs="QCF_P157"/>
          <w:color w:val="000000"/>
          <w:rtl/>
        </w:rPr>
        <w:t xml:space="preserve">ﯯ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٥٧</w:t>
      </w:r>
      <w:r w:rsidRPr="00013652">
        <w:rPr>
          <w:color w:val="000000"/>
        </w:rPr>
        <w:t xml:space="preserve"> </w:t>
      </w:r>
      <w:r w:rsidRPr="00013652">
        <w:rPr>
          <w:rFonts w:ascii="QCF_BSML" w:hAnsi="QCF_BSML" w:cs="QCF_BSML"/>
          <w:color w:val="000000"/>
          <w:rtl/>
        </w:rPr>
        <w:t>ﭽ</w:t>
      </w:r>
      <w:r w:rsidRPr="00013652">
        <w:rPr>
          <w:rFonts w:ascii="QCF_P181" w:hAnsi="QCF_P181" w:cs="QCF_P181"/>
          <w:color w:val="000000"/>
          <w:rtl/>
        </w:rPr>
        <w:t xml:space="preserve"> ﮯ ﮰ 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الأنفال: ٣٨</w:t>
      </w:r>
      <w:r w:rsidRPr="00013652">
        <w:rPr>
          <w:color w:val="000000"/>
        </w:rPr>
        <w:t xml:space="preserve"> </w:t>
      </w:r>
      <w:r w:rsidRPr="00013652">
        <w:rPr>
          <w:rFonts w:ascii="QCF_BSML" w:hAnsi="QCF_BSML" w:cs="QCF_BSML"/>
          <w:color w:val="000000"/>
          <w:rtl/>
        </w:rPr>
        <w:t>ﭽ</w:t>
      </w:r>
      <w:r w:rsidRPr="00013652">
        <w:rPr>
          <w:rFonts w:ascii="QCF_P200" w:hAnsi="QCF_P200" w:cs="QCF_P200"/>
          <w:color w:val="000000"/>
          <w:rtl/>
        </w:rPr>
        <w:t xml:space="preserve">  ﯷ ﯸ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٨٦</w:t>
      </w:r>
      <w:r w:rsidRPr="00013652">
        <w:rPr>
          <w:rFonts w:hint="cs"/>
          <w:color w:val="000000"/>
          <w:rtl/>
        </w:rPr>
        <w:t xml:space="preserve"> ثلاثة بالتوبة</w:t>
      </w:r>
      <w:r w:rsidR="00E96F96">
        <w:rPr>
          <w:rFonts w:hint="cs"/>
          <w:color w:val="000000"/>
          <w:rtl/>
        </w:rPr>
        <w:t xml:space="preserve"> </w:t>
      </w:r>
      <w:r w:rsidR="00E96F96" w:rsidRPr="00E96F96">
        <w:rPr>
          <w:color w:val="000000"/>
          <w:sz w:val="32"/>
          <w:szCs w:val="32"/>
          <w:vertAlign w:val="superscript"/>
          <w:rtl/>
        </w:rPr>
        <w:t>(</w:t>
      </w:r>
      <w:r w:rsidR="00E96F96" w:rsidRPr="00E96F96">
        <w:rPr>
          <w:rStyle w:val="FootnoteReference"/>
          <w:color w:val="000000"/>
          <w:sz w:val="32"/>
          <w:szCs w:val="32"/>
          <w:rtl/>
        </w:rPr>
        <w:footnoteReference w:id="95"/>
      </w:r>
      <w:r w:rsidR="00E96F96" w:rsidRPr="00E96F96">
        <w:rPr>
          <w:color w:val="000000"/>
          <w:sz w:val="32"/>
          <w:szCs w:val="32"/>
          <w:vertAlign w:val="superscript"/>
          <w:rtl/>
        </w:rPr>
        <w:t>)</w:t>
      </w:r>
      <w:r w:rsidRPr="00013652">
        <w:rPr>
          <w:rFonts w:hint="cs"/>
          <w:color w:val="000000"/>
          <w:rtl/>
        </w:rPr>
        <w:t xml:space="preserve"> واثنان بالقتال</w:t>
      </w:r>
      <w:r w:rsidR="00E96F96">
        <w:rPr>
          <w:rFonts w:hint="cs"/>
          <w:color w:val="000000"/>
          <w:rtl/>
        </w:rPr>
        <w:t xml:space="preserve"> </w:t>
      </w:r>
      <w:r w:rsidR="00E96F96" w:rsidRPr="00E96F96">
        <w:rPr>
          <w:color w:val="000000"/>
          <w:sz w:val="32"/>
          <w:szCs w:val="32"/>
          <w:vertAlign w:val="superscript"/>
          <w:rtl/>
        </w:rPr>
        <w:t>(</w:t>
      </w:r>
      <w:r w:rsidR="00E96F96" w:rsidRPr="00E96F96">
        <w:rPr>
          <w:rStyle w:val="FootnoteReference"/>
          <w:color w:val="000000"/>
          <w:sz w:val="32"/>
          <w:szCs w:val="32"/>
          <w:rtl/>
        </w:rPr>
        <w:footnoteReference w:id="96"/>
      </w:r>
      <w:r w:rsidR="00E96F96" w:rsidRPr="00E96F96">
        <w:rPr>
          <w:color w:val="000000"/>
          <w:sz w:val="32"/>
          <w:szCs w:val="32"/>
          <w:vertAlign w:val="superscript"/>
          <w:rtl/>
        </w:rPr>
        <w:t>)</w:t>
      </w:r>
      <w:r w:rsidR="00E96F96">
        <w:rPr>
          <w:rFonts w:hint="cs"/>
          <w:color w:val="000000"/>
          <w:rtl/>
        </w:rPr>
        <w:t xml:space="preserve"> </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7" w:hAnsi="QCF_P237" w:cs="QCF_P237"/>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١٩</w:t>
      </w:r>
      <w:r w:rsidRPr="00013652">
        <w:rPr>
          <w:rFonts w:hint="cs"/>
          <w:color w:val="000000"/>
          <w:rtl/>
        </w:rPr>
        <w:t xml:space="preserve"> ،</w:t>
      </w:r>
      <w:r w:rsidRPr="00013652">
        <w:rPr>
          <w:color w:val="000000"/>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262" w:hAnsi="QCF_P262" w:cs="QCF_P262"/>
          <w:color w:val="000000"/>
          <w:rtl/>
        </w:rPr>
        <w:t xml:space="preserve">ﯛ 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١٣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519" w:hAnsi="QCF_P519" w:cs="QCF_P519"/>
          <w:color w:val="000000"/>
          <w:rtl/>
        </w:rPr>
        <w:t xml:space="preserve">ﭳ 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ق: ١٩</w:t>
      </w:r>
      <w:r w:rsidRPr="00013652">
        <w:rPr>
          <w:rFonts w:hint="cs"/>
          <w:color w:val="000000"/>
          <w:rtl/>
        </w:rPr>
        <w:t xml:space="preserve"> ، </w:t>
      </w:r>
      <w:r w:rsidRPr="00013652">
        <w:rPr>
          <w:rFonts w:ascii="QCF_BSML" w:hAnsi="QCF_BSML" w:cs="QCF_BSML"/>
          <w:color w:val="000000"/>
          <w:rtl/>
        </w:rPr>
        <w:t>ﭽ</w:t>
      </w:r>
      <w:r w:rsidRPr="00013652">
        <w:rPr>
          <w:rFonts w:ascii="QCF_P582" w:hAnsi="QCF_P582" w:cs="QCF_P582"/>
          <w:color w:val="000000"/>
          <w:rtl/>
        </w:rPr>
        <w:t xml:space="preserve"> 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النبأ: ٢٠</w:t>
      </w:r>
      <w:r w:rsidR="00E96F96">
        <w:rPr>
          <w:rFonts w:hint="cs"/>
          <w:color w:val="000000"/>
          <w:rtl/>
        </w:rPr>
        <w:t>.</w:t>
      </w:r>
    </w:p>
    <w:p w:rsidR="00E96F96" w:rsidRDefault="00D03563" w:rsidP="00E96F96">
      <w:pPr>
        <w:jc w:val="both"/>
        <w:rPr>
          <w:color w:val="000000"/>
          <w:rtl/>
        </w:rPr>
      </w:pPr>
      <w:r w:rsidRPr="00013652">
        <w:rPr>
          <w:rFonts w:hint="cs"/>
          <w:color w:val="000000"/>
          <w:rtl/>
        </w:rPr>
        <w:t xml:space="preserve"> خامسها الصاد: </w:t>
      </w:r>
      <w:r w:rsidRPr="00013652">
        <w:rPr>
          <w:rFonts w:ascii="QCF_BSML" w:hAnsi="QCF_BSML" w:cs="QCF_BSML"/>
          <w:color w:val="000000"/>
          <w:rtl/>
        </w:rPr>
        <w:t xml:space="preserve">ﭽ </w:t>
      </w:r>
      <w:r w:rsidRPr="00013652">
        <w:rPr>
          <w:rFonts w:ascii="QCF_P092" w:hAnsi="QCF_P092" w:cs="QCF_P092"/>
          <w:color w:val="000000"/>
          <w:rtl/>
        </w:rPr>
        <w:t xml:space="preserve">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٩٠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337" w:hAnsi="QCF_P337" w:cs="QCF_P337"/>
          <w:color w:val="000000"/>
          <w:rtl/>
        </w:rPr>
        <w:t xml:space="preserve">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٤٠</w:t>
      </w:r>
      <w:r w:rsidRPr="00013652">
        <w:rPr>
          <w:rFonts w:hint="cs"/>
          <w:color w:val="000000"/>
          <w:rtl/>
        </w:rPr>
        <w:t xml:space="preserve"> ، ليس غيرهما . </w:t>
      </w:r>
    </w:p>
    <w:p w:rsidR="00D03563" w:rsidRDefault="00D03563" w:rsidP="00E96F96">
      <w:pPr>
        <w:jc w:val="both"/>
        <w:rPr>
          <w:color w:val="000000"/>
          <w:rtl/>
        </w:rPr>
      </w:pPr>
      <w:r w:rsidRPr="00013652">
        <w:rPr>
          <w:rFonts w:hint="cs"/>
          <w:color w:val="000000"/>
          <w:rtl/>
        </w:rPr>
        <w:lastRenderedPageBreak/>
        <w:t xml:space="preserve">سادسها : الظاء: </w:t>
      </w:r>
      <w:r w:rsidRPr="00013652">
        <w:rPr>
          <w:rFonts w:ascii="QCF_BSML" w:hAnsi="QCF_BSML" w:cs="QCF_BSML"/>
          <w:color w:val="000000"/>
          <w:rtl/>
        </w:rPr>
        <w:t xml:space="preserve">ﭽ </w:t>
      </w:r>
      <w:r w:rsidRPr="00013652">
        <w:rPr>
          <w:rFonts w:ascii="QCF_P147" w:hAnsi="QCF_P147" w:cs="QCF_P147"/>
          <w:color w:val="000000"/>
          <w:rtl/>
        </w:rPr>
        <w:t xml:space="preserve">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١٤٦</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146" w:hAnsi="QCF_P146" w:cs="QCF_P146"/>
          <w:color w:val="000000"/>
          <w:rtl/>
        </w:rPr>
        <w:t xml:space="preserve">ﭝ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١٣٨</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323" w:hAnsi="QCF_P323" w:cs="QCF_P323"/>
          <w:color w:val="000000"/>
          <w:rtl/>
        </w:rPr>
        <w:t xml:space="preserve">ﭓ ﭔ ﭕ      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١١</w:t>
      </w:r>
      <w:r w:rsidRPr="00013652">
        <w:rPr>
          <w:rFonts w:hint="cs"/>
          <w:color w:val="000000"/>
          <w:rtl/>
        </w:rPr>
        <w:t xml:space="preserve"> ، ولا رابع لها ، قرأ حفص بإظهار تاء التأنيث عند الأحرف الستة .</w:t>
      </w:r>
    </w:p>
    <w:p w:rsidR="00E33AF0" w:rsidRPr="00B742E8" w:rsidRDefault="00AD51A6" w:rsidP="00B742E8">
      <w:pPr>
        <w:jc w:val="center"/>
        <w:rPr>
          <w:color w:val="000000"/>
          <w:sz w:val="26"/>
          <w:szCs w:val="26"/>
          <w:rtl/>
        </w:rPr>
      </w:pPr>
      <w:r>
        <w:rPr>
          <w:rFonts w:hint="cs"/>
          <w:color w:val="000000"/>
          <w:rtl/>
        </w:rPr>
        <w:t>***</w:t>
      </w:r>
      <w:r w:rsidR="00E33AF0">
        <w:rPr>
          <w:rFonts w:hint="cs"/>
          <w:color w:val="000000"/>
          <w:sz w:val="26"/>
          <w:szCs w:val="26"/>
          <w:rtl/>
        </w:rPr>
        <w:t xml:space="preserve"> </w:t>
      </w:r>
    </w:p>
    <w:p w:rsidR="00E33AF0" w:rsidRPr="00E33AF0" w:rsidRDefault="00D03563" w:rsidP="00E96F96">
      <w:pPr>
        <w:jc w:val="center"/>
        <w:rPr>
          <w:color w:val="000000"/>
          <w:sz w:val="26"/>
          <w:szCs w:val="26"/>
          <w:rtl/>
        </w:rPr>
      </w:pPr>
      <w:r w:rsidRPr="00013652">
        <w:rPr>
          <w:rFonts w:hint="cs"/>
          <w:b/>
          <w:bCs/>
          <w:color w:val="000000"/>
          <w:rtl/>
        </w:rPr>
        <w:t>الفصل الرابع: في حكم لام هل وبل</w:t>
      </w:r>
    </w:p>
    <w:p w:rsidR="00D03563" w:rsidRPr="00013652" w:rsidRDefault="00D03563" w:rsidP="00E96F96">
      <w:pPr>
        <w:jc w:val="both"/>
        <w:rPr>
          <w:color w:val="000000"/>
          <w:rtl/>
        </w:rPr>
      </w:pPr>
      <w:r w:rsidRPr="00013652">
        <w:rPr>
          <w:rFonts w:hint="cs"/>
          <w:color w:val="000000"/>
          <w:rtl/>
        </w:rPr>
        <w:t xml:space="preserve">وهما عند ثمانية أحرف . أولها : التاء المثناه فوق نحو: </w:t>
      </w:r>
      <w:r w:rsidRPr="00013652">
        <w:rPr>
          <w:rFonts w:ascii="QCF_BSML" w:hAnsi="QCF_BSML" w:cs="QCF_BSML"/>
          <w:color w:val="000000"/>
          <w:rtl/>
        </w:rPr>
        <w:t xml:space="preserve">ﭽ </w:t>
      </w:r>
      <w:r w:rsidRPr="00013652">
        <w:rPr>
          <w:rFonts w:ascii="QCF_P118" w:hAnsi="QCF_P118" w:cs="QCF_P118"/>
          <w:color w:val="000000"/>
          <w:rtl/>
        </w:rPr>
        <w:t xml:space="preserve">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٥٩</w:t>
      </w:r>
      <w:r w:rsidRPr="00013652">
        <w:rPr>
          <w:rFonts w:hint="cs"/>
          <w:color w:val="000000"/>
          <w:rtl/>
        </w:rPr>
        <w:t>، و</w:t>
      </w:r>
      <w:r w:rsidRPr="00013652">
        <w:rPr>
          <w:color w:val="000000"/>
        </w:rPr>
        <w:t xml:space="preserve"> </w:t>
      </w:r>
      <w:r w:rsidRPr="00013652">
        <w:rPr>
          <w:rFonts w:ascii="QCF_BSML" w:hAnsi="QCF_BSML" w:cs="QCF_BSML"/>
          <w:color w:val="000000"/>
          <w:rtl/>
        </w:rPr>
        <w:t xml:space="preserve">ﭽ </w:t>
      </w:r>
      <w:r w:rsidRPr="00013652">
        <w:rPr>
          <w:rFonts w:ascii="QCF_P325" w:hAnsi="QCF_P325" w:cs="QCF_P325"/>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vertAlign w:val="superscript"/>
          <w:rtl/>
        </w:rPr>
        <w:t>(</w:t>
      </w:r>
      <w:r w:rsidRPr="00013652">
        <w:rPr>
          <w:rStyle w:val="FootnoteReference"/>
          <w:color w:val="000000"/>
          <w:rtl/>
        </w:rPr>
        <w:footnoteReference w:id="97"/>
      </w:r>
      <w:r w:rsidRPr="00013652">
        <w:rPr>
          <w:color w:val="000000"/>
          <w:vertAlign w:val="superscript"/>
          <w:rtl/>
        </w:rPr>
        <w:t>)</w:t>
      </w:r>
      <w:r w:rsidRPr="00013652">
        <w:rPr>
          <w:rFonts w:ascii="Arial" w:hAnsi="Arial" w:cs="Arial" w:hint="cs"/>
          <w:color w:val="000000"/>
          <w:rtl/>
        </w:rPr>
        <w:t xml:space="preserve"> </w:t>
      </w:r>
      <w:r w:rsidRPr="00013652">
        <w:rPr>
          <w:color w:val="000000"/>
          <w:rtl/>
        </w:rPr>
        <w:t>الأنبياء: ٤٠</w:t>
      </w:r>
      <w:r w:rsidRPr="00013652">
        <w:rPr>
          <w:rFonts w:hint="cs"/>
          <w:color w:val="000000"/>
          <w:rtl/>
        </w:rPr>
        <w:t xml:space="preserve">، و </w:t>
      </w:r>
      <w:r w:rsidRPr="00013652">
        <w:rPr>
          <w:color w:val="000000"/>
        </w:rPr>
        <w:t xml:space="preserve"> </w:t>
      </w:r>
      <w:r w:rsidRPr="00013652">
        <w:rPr>
          <w:rFonts w:ascii="QCF_BSML" w:hAnsi="QCF_BSML" w:cs="QCF_BSML"/>
          <w:color w:val="000000"/>
          <w:rtl/>
        </w:rPr>
        <w:t xml:space="preserve">ﭽ </w:t>
      </w:r>
      <w:r w:rsidRPr="00013652">
        <w:rPr>
          <w:rFonts w:ascii="QCF_P592" w:hAnsi="QCF_P592" w:cs="QCF_P592"/>
          <w:color w:val="000000"/>
          <w:rtl/>
        </w:rPr>
        <w:t>ﭑ ﭒ</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الأعلى: ١</w:t>
      </w:r>
      <w:r w:rsidRPr="00013652">
        <w:rPr>
          <w:rFonts w:hint="cs"/>
          <w:color w:val="000000"/>
          <w:rtl/>
        </w:rPr>
        <w:t>6.</w:t>
      </w:r>
    </w:p>
    <w:p w:rsidR="00E96F96" w:rsidRDefault="00D03563" w:rsidP="00D03563">
      <w:pPr>
        <w:jc w:val="both"/>
        <w:rPr>
          <w:color w:val="000000"/>
          <w:rtl/>
        </w:rPr>
      </w:pPr>
      <w:r w:rsidRPr="00013652">
        <w:rPr>
          <w:rFonts w:hint="cs"/>
          <w:color w:val="000000"/>
          <w:rtl/>
        </w:rPr>
        <w:t xml:space="preserve">ثانيها الثاء : </w:t>
      </w:r>
      <w:r w:rsidRPr="00013652">
        <w:rPr>
          <w:rFonts w:ascii="QCF_BSML" w:hAnsi="QCF_BSML" w:cs="QCF_BSML"/>
          <w:color w:val="000000"/>
          <w:rtl/>
        </w:rPr>
        <w:t xml:space="preserve">ﭽ </w:t>
      </w:r>
      <w:r w:rsidRPr="00013652">
        <w:rPr>
          <w:rFonts w:ascii="QCF_P589" w:hAnsi="QCF_P589" w:cs="QCF_P589"/>
          <w:color w:val="000000"/>
          <w:rtl/>
        </w:rPr>
        <w:t xml:space="preserve">ﭕ 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المطففين: ٣٦</w:t>
      </w:r>
      <w:r w:rsidRPr="00013652">
        <w:rPr>
          <w:rFonts w:hint="cs"/>
          <w:color w:val="000000"/>
          <w:rtl/>
        </w:rPr>
        <w:t xml:space="preserve">، ليس غيره . </w:t>
      </w:r>
    </w:p>
    <w:p w:rsidR="00D03563" w:rsidRPr="00013652" w:rsidRDefault="00D03563" w:rsidP="00D03563">
      <w:pPr>
        <w:jc w:val="both"/>
        <w:rPr>
          <w:color w:val="000000"/>
          <w:rtl/>
        </w:rPr>
      </w:pPr>
      <w:r w:rsidRPr="00013652">
        <w:rPr>
          <w:rFonts w:hint="cs"/>
          <w:color w:val="000000"/>
          <w:rtl/>
        </w:rPr>
        <w:t xml:space="preserve">ثالثها : الزاي : </w:t>
      </w:r>
      <w:r w:rsidRPr="00013652">
        <w:rPr>
          <w:rFonts w:ascii="QCF_BSML" w:hAnsi="QCF_BSML" w:cs="QCF_BSML"/>
          <w:color w:val="000000"/>
          <w:rtl/>
        </w:rPr>
        <w:t>ﭽ</w:t>
      </w:r>
      <w:r w:rsidRPr="00013652">
        <w:rPr>
          <w:rFonts w:ascii="QCF_P253" w:hAnsi="QCF_P253" w:cs="QCF_P253"/>
          <w:color w:val="000000"/>
          <w:rtl/>
        </w:rPr>
        <w:t xml:space="preserve"> ﯻ 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٣٣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9" w:hAnsi="QCF_P299" w:cs="QCF_P299"/>
          <w:color w:val="000000"/>
          <w:rtl/>
        </w:rPr>
        <w:t xml:space="preserve">ﭷ 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٤٨</w:t>
      </w:r>
      <w:r w:rsidR="006156D2">
        <w:rPr>
          <w:rFonts w:hint="cs"/>
          <w:color w:val="000000"/>
          <w:rtl/>
        </w:rPr>
        <w:t>؛ ليس غيرهما</w:t>
      </w:r>
      <w:r w:rsidRPr="00013652">
        <w:rPr>
          <w:rFonts w:hint="cs"/>
          <w:color w:val="000000"/>
          <w:rtl/>
        </w:rPr>
        <w:t xml:space="preserve">. </w:t>
      </w:r>
    </w:p>
    <w:p w:rsidR="00E96F96" w:rsidRDefault="00D03563" w:rsidP="002C19C5">
      <w:pPr>
        <w:jc w:val="both"/>
        <w:rPr>
          <w:color w:val="000000"/>
          <w:rtl/>
        </w:rPr>
      </w:pPr>
      <w:r w:rsidRPr="00013652">
        <w:rPr>
          <w:rFonts w:hint="cs"/>
          <w:color w:val="000000"/>
          <w:rtl/>
        </w:rPr>
        <w:t xml:space="preserve">رابعها : السين : </w:t>
      </w:r>
      <w:r w:rsidRPr="00013652">
        <w:rPr>
          <w:rFonts w:ascii="QCF_BSML" w:hAnsi="QCF_BSML" w:cs="QCF_BSML"/>
          <w:color w:val="000000"/>
          <w:rtl/>
        </w:rPr>
        <w:t xml:space="preserve">ﭽ </w:t>
      </w:r>
      <w:r w:rsidRPr="00013652">
        <w:rPr>
          <w:rFonts w:ascii="QCF_P237" w:hAnsi="QCF_P237" w:cs="QCF_P237"/>
          <w:color w:val="000000"/>
          <w:rtl/>
        </w:rPr>
        <w:t xml:space="preserve">ﮄ ﮅ ﮆ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١٨</w:t>
      </w:r>
      <w:r w:rsidRPr="00013652">
        <w:rPr>
          <w:rFonts w:hint="cs"/>
          <w:color w:val="000000"/>
          <w:rtl/>
        </w:rPr>
        <w:t xml:space="preserve">موضعان بيوسف </w:t>
      </w:r>
      <w:r w:rsidR="00E96F96" w:rsidRPr="00E96F96">
        <w:rPr>
          <w:color w:val="000000"/>
          <w:sz w:val="32"/>
          <w:szCs w:val="32"/>
          <w:vertAlign w:val="superscript"/>
          <w:rtl/>
        </w:rPr>
        <w:t>(</w:t>
      </w:r>
      <w:r w:rsidR="00E96F96" w:rsidRPr="00E96F96">
        <w:rPr>
          <w:rStyle w:val="FootnoteReference"/>
          <w:color w:val="000000"/>
          <w:sz w:val="32"/>
          <w:szCs w:val="32"/>
          <w:rtl/>
        </w:rPr>
        <w:footnoteReference w:id="98"/>
      </w:r>
      <w:r w:rsidR="00E96F96" w:rsidRPr="00E96F96">
        <w:rPr>
          <w:color w:val="000000"/>
          <w:sz w:val="32"/>
          <w:szCs w:val="32"/>
          <w:vertAlign w:val="superscript"/>
          <w:rtl/>
        </w:rPr>
        <w:t>)</w:t>
      </w:r>
      <w:r w:rsidR="00E96F96">
        <w:rPr>
          <w:rFonts w:hint="cs"/>
          <w:color w:val="000000"/>
          <w:rtl/>
        </w:rPr>
        <w:t xml:space="preserve"> </w:t>
      </w:r>
      <w:r w:rsidRPr="00013652">
        <w:rPr>
          <w:rFonts w:hint="cs"/>
          <w:color w:val="000000"/>
          <w:rtl/>
        </w:rPr>
        <w:t xml:space="preserve">فقط . </w:t>
      </w:r>
    </w:p>
    <w:p w:rsidR="00E96F96" w:rsidRDefault="00D03563" w:rsidP="00D03563">
      <w:pPr>
        <w:jc w:val="both"/>
        <w:rPr>
          <w:color w:val="000000"/>
          <w:rtl/>
        </w:rPr>
      </w:pPr>
      <w:r w:rsidRPr="00013652">
        <w:rPr>
          <w:rFonts w:hint="cs"/>
          <w:color w:val="000000"/>
          <w:rtl/>
        </w:rPr>
        <w:t xml:space="preserve">خامسها : الضاد: </w:t>
      </w:r>
      <w:r w:rsidRPr="00013652">
        <w:rPr>
          <w:rFonts w:ascii="QCF_BSML" w:hAnsi="QCF_BSML" w:cs="QCF_BSML"/>
          <w:color w:val="000000"/>
          <w:rtl/>
        </w:rPr>
        <w:t xml:space="preserve">ﭽ </w:t>
      </w:r>
      <w:r w:rsidRPr="00013652">
        <w:rPr>
          <w:rFonts w:ascii="QCF_P505" w:hAnsi="QCF_P505" w:cs="QCF_P505"/>
          <w:color w:val="000000"/>
          <w:rtl/>
        </w:rPr>
        <w:t xml:space="preserve">ﰃ ﰄ 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٢٨</w:t>
      </w:r>
      <w:r w:rsidRPr="00013652">
        <w:rPr>
          <w:rFonts w:hint="cs"/>
          <w:color w:val="000000"/>
          <w:rtl/>
        </w:rPr>
        <w:t xml:space="preserve">، لا ثاني له . </w:t>
      </w:r>
    </w:p>
    <w:p w:rsidR="00E96F96" w:rsidRDefault="00D03563" w:rsidP="00D03563">
      <w:pPr>
        <w:jc w:val="both"/>
        <w:rPr>
          <w:color w:val="000000"/>
          <w:rtl/>
        </w:rPr>
      </w:pPr>
      <w:r w:rsidRPr="00013652">
        <w:rPr>
          <w:rFonts w:hint="cs"/>
          <w:color w:val="000000"/>
          <w:rtl/>
        </w:rPr>
        <w:lastRenderedPageBreak/>
        <w:t xml:space="preserve">سادسها : الطاء : </w:t>
      </w:r>
      <w:r w:rsidRPr="00013652">
        <w:rPr>
          <w:rFonts w:ascii="QCF_BSML" w:hAnsi="QCF_BSML" w:cs="QCF_BSML"/>
          <w:color w:val="000000"/>
          <w:rtl/>
        </w:rPr>
        <w:t>ﭽ</w:t>
      </w:r>
      <w:r w:rsidRPr="00013652">
        <w:rPr>
          <w:rFonts w:ascii="QCF_P103" w:hAnsi="QCF_P103" w:cs="QCF_P103"/>
          <w:color w:val="000000"/>
          <w:rtl/>
        </w:rPr>
        <w:t xml:space="preserve"> 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١٥٥</w:t>
      </w:r>
      <w:r w:rsidRPr="00013652">
        <w:rPr>
          <w:rFonts w:hint="cs"/>
          <w:color w:val="000000"/>
          <w:rtl/>
        </w:rPr>
        <w:t xml:space="preserve"> ، </w:t>
      </w:r>
    </w:p>
    <w:p w:rsidR="00E96F96" w:rsidRDefault="00D03563" w:rsidP="00D03563">
      <w:pPr>
        <w:jc w:val="both"/>
        <w:rPr>
          <w:color w:val="000000"/>
          <w:rtl/>
        </w:rPr>
      </w:pPr>
      <w:r w:rsidRPr="00013652">
        <w:rPr>
          <w:rFonts w:hint="cs"/>
          <w:color w:val="000000"/>
          <w:rtl/>
        </w:rPr>
        <w:t xml:space="preserve">سابعها الظاء : </w:t>
      </w:r>
      <w:r w:rsidRPr="00013652">
        <w:rPr>
          <w:rFonts w:ascii="QCF_BSML" w:hAnsi="QCF_BSML" w:cs="QCF_BSML"/>
          <w:color w:val="000000"/>
          <w:rtl/>
        </w:rPr>
        <w:t xml:space="preserve">ﭽ </w:t>
      </w:r>
      <w:r w:rsidRPr="00013652">
        <w:rPr>
          <w:rFonts w:ascii="QCF_P512" w:hAnsi="QCF_P512" w:cs="QCF_P512"/>
          <w:color w:val="000000"/>
          <w:rtl/>
        </w:rPr>
        <w:t xml:space="preserve">ﮖ 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الفتح: ١٢</w:t>
      </w:r>
      <w:r w:rsidR="00E96F96">
        <w:rPr>
          <w:rFonts w:hint="cs"/>
          <w:color w:val="000000"/>
          <w:rtl/>
        </w:rPr>
        <w:t xml:space="preserve"> ، ولا ثاني له .</w:t>
      </w:r>
      <w:r w:rsidRPr="00013652">
        <w:rPr>
          <w:rFonts w:hint="cs"/>
          <w:color w:val="000000"/>
          <w:rtl/>
        </w:rPr>
        <w:t xml:space="preserve"> </w:t>
      </w:r>
    </w:p>
    <w:p w:rsidR="00D03563" w:rsidRPr="00013652" w:rsidRDefault="00D03563" w:rsidP="00D03563">
      <w:pPr>
        <w:jc w:val="both"/>
        <w:rPr>
          <w:color w:val="000000"/>
          <w:rtl/>
        </w:rPr>
      </w:pPr>
      <w:r w:rsidRPr="00013652">
        <w:rPr>
          <w:rFonts w:hint="cs"/>
          <w:color w:val="000000"/>
          <w:rtl/>
        </w:rPr>
        <w:t xml:space="preserve">ثامنها: النون ، نحو: </w:t>
      </w:r>
      <w:r w:rsidRPr="00013652">
        <w:rPr>
          <w:rFonts w:ascii="QCF_BSML" w:hAnsi="QCF_BSML" w:cs="QCF_BSML"/>
          <w:color w:val="000000"/>
          <w:rtl/>
        </w:rPr>
        <w:t xml:space="preserve">ﭽ </w:t>
      </w:r>
      <w:r w:rsidRPr="00013652">
        <w:rPr>
          <w:rFonts w:ascii="QCF_P026" w:hAnsi="QCF_P026" w:cs="QCF_P026"/>
          <w:color w:val="000000"/>
          <w:rtl/>
        </w:rPr>
        <w:t xml:space="preserve">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١٧٠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23" w:hAnsi="QCF_P323" w:cs="QCF_P323"/>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١٨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75" w:hAnsi="QCF_P375" w:cs="QCF_P375"/>
          <w:color w:val="000000"/>
          <w:rtl/>
        </w:rPr>
        <w:t xml:space="preserve">ﯹ  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٢٠٣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04" w:hAnsi="QCF_P304" w:cs="QCF_P304"/>
          <w:color w:val="000000"/>
          <w:rtl/>
        </w:rPr>
        <w:t xml:space="preserve">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١٠٣</w:t>
      </w:r>
      <w:r w:rsidRPr="00013652">
        <w:rPr>
          <w:rFonts w:hint="cs"/>
          <w:color w:val="000000"/>
          <w:rtl/>
        </w:rPr>
        <w:t xml:space="preserve">، فاشترك هل وبل في التاء والنون ، واختص هل بالثاء المثلثة ، و بل بالخمسة الباقية ، وهي الزاي والسين والضاد والطاء والظاء . قرأ حفص بإظهار لام هل وبل عند الأحرف الثمانية . </w:t>
      </w:r>
    </w:p>
    <w:p w:rsidR="00E33AF0" w:rsidRDefault="004242E0" w:rsidP="00B742E8">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الفصل الخامس: في حكم حروف أُخر تقاربت مخارجها :</w:t>
      </w:r>
    </w:p>
    <w:p w:rsidR="00D03563" w:rsidRPr="00013652" w:rsidRDefault="00D03563" w:rsidP="00D03563">
      <w:pPr>
        <w:jc w:val="both"/>
        <w:rPr>
          <w:color w:val="000000"/>
          <w:rtl/>
        </w:rPr>
      </w:pPr>
      <w:r w:rsidRPr="00013652">
        <w:rPr>
          <w:rFonts w:hint="cs"/>
          <w:color w:val="000000"/>
          <w:rtl/>
        </w:rPr>
        <w:t xml:space="preserve">والمذكور في هذا الباب ثمانية أحرف : الباء، واللام ، والفاء ، والذال، والثاء ، والراء ، والنون ، والدال. </w:t>
      </w:r>
    </w:p>
    <w:p w:rsidR="00E96F96" w:rsidRDefault="00D03563" w:rsidP="00D03563">
      <w:pPr>
        <w:jc w:val="both"/>
        <w:rPr>
          <w:color w:val="000000"/>
          <w:rtl/>
        </w:rPr>
      </w:pPr>
      <w:r w:rsidRPr="00013652">
        <w:rPr>
          <w:rFonts w:hint="cs"/>
          <w:color w:val="000000"/>
          <w:rtl/>
        </w:rPr>
        <w:t xml:space="preserve">أما الباء المجزومة عند الفاء فجملة الواقع منه في القرآن خمسة مواضع : </w:t>
      </w:r>
    </w:p>
    <w:p w:rsidR="00D03563" w:rsidRPr="00013652" w:rsidRDefault="00D03563" w:rsidP="002C19C5">
      <w:pPr>
        <w:jc w:val="both"/>
        <w:rPr>
          <w:color w:val="000000"/>
          <w:rtl/>
        </w:rPr>
      </w:pPr>
      <w:r w:rsidRPr="00013652">
        <w:rPr>
          <w:rFonts w:hint="cs"/>
          <w:color w:val="000000"/>
          <w:rtl/>
        </w:rPr>
        <w:t xml:space="preserve">أولها : </w:t>
      </w:r>
      <w:r w:rsidRPr="00013652">
        <w:rPr>
          <w:rFonts w:ascii="QCF_BSML" w:hAnsi="QCF_BSML" w:cs="QCF_BSML"/>
          <w:color w:val="000000"/>
          <w:rtl/>
        </w:rPr>
        <w:t xml:space="preserve">ﭽ </w:t>
      </w:r>
      <w:r w:rsidRPr="00013652">
        <w:rPr>
          <w:rFonts w:ascii="QCF_P089" w:hAnsi="QCF_P089" w:cs="QCF_P089"/>
          <w:color w:val="000000"/>
          <w:rtl/>
        </w:rPr>
        <w:t xml:space="preserve">ﯸ  ﯹ ﯺ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٧٤</w:t>
      </w:r>
      <w:r w:rsidRPr="00013652">
        <w:rPr>
          <w:rFonts w:hint="cs"/>
          <w:color w:val="000000"/>
          <w:rtl/>
        </w:rPr>
        <w:t xml:space="preserve"> بالنساء ، </w:t>
      </w:r>
      <w:r w:rsidRPr="00013652">
        <w:rPr>
          <w:rFonts w:ascii="QCF_BSML" w:hAnsi="QCF_BSML" w:cs="QCF_BSML"/>
          <w:color w:val="000000"/>
          <w:rtl/>
        </w:rPr>
        <w:t xml:space="preserve">ﭽ </w:t>
      </w:r>
      <w:r w:rsidRPr="00013652">
        <w:rPr>
          <w:rFonts w:ascii="QCF_P249" w:hAnsi="QCF_P249" w:cs="QCF_P249"/>
          <w:color w:val="000000"/>
          <w:rtl/>
        </w:rPr>
        <w:t>ﯝ ﯞ ﯟ</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٥</w:t>
      </w:r>
      <w:r w:rsidRPr="00013652">
        <w:rPr>
          <w:rFonts w:hint="cs"/>
          <w:color w:val="000000"/>
          <w:rtl/>
        </w:rPr>
        <w:t xml:space="preserve"> بالرعد ، </w:t>
      </w:r>
      <w:r w:rsidRPr="00013652">
        <w:rPr>
          <w:rFonts w:ascii="QCF_BSML" w:hAnsi="QCF_BSML" w:cs="QCF_BSML"/>
          <w:color w:val="000000"/>
          <w:rtl/>
        </w:rPr>
        <w:t xml:space="preserve">ﭽ </w:t>
      </w:r>
      <w:r w:rsidRPr="00013652">
        <w:rPr>
          <w:rFonts w:ascii="QCF_P288" w:hAnsi="QCF_P288" w:cs="QCF_P288"/>
          <w:color w:val="000000"/>
          <w:rtl/>
        </w:rPr>
        <w:t xml:space="preserve">ﮣ ﮤ ﮥ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٦٣</w:t>
      </w:r>
      <w:r w:rsidRPr="00013652">
        <w:rPr>
          <w:rFonts w:hint="cs"/>
          <w:color w:val="000000"/>
          <w:rtl/>
        </w:rPr>
        <w:t xml:space="preserve"> بالإسراء ، </w:t>
      </w:r>
      <w:r w:rsidRPr="00013652">
        <w:rPr>
          <w:rFonts w:ascii="QCF_BSML" w:hAnsi="QCF_BSML" w:cs="QCF_BSML"/>
          <w:color w:val="000000"/>
          <w:rtl/>
        </w:rPr>
        <w:t xml:space="preserve">ﭽ </w:t>
      </w:r>
      <w:r w:rsidRPr="00013652">
        <w:rPr>
          <w:rFonts w:ascii="QCF_P318" w:hAnsi="QCF_P318" w:cs="QCF_P318"/>
          <w:color w:val="000000"/>
          <w:rtl/>
        </w:rPr>
        <w:t xml:space="preserve">ﯠ  ﯡ ﯢ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٩٧</w:t>
      </w:r>
      <w:r w:rsidRPr="00013652">
        <w:rPr>
          <w:rFonts w:hint="cs"/>
          <w:color w:val="000000"/>
          <w:rtl/>
        </w:rPr>
        <w:t xml:space="preserve"> في طه ، </w:t>
      </w:r>
      <w:r w:rsidRPr="00013652">
        <w:rPr>
          <w:rFonts w:ascii="QCF_BSML" w:hAnsi="QCF_BSML" w:cs="QCF_BSML"/>
          <w:color w:val="000000"/>
          <w:rtl/>
        </w:rPr>
        <w:t xml:space="preserve">ﭽ </w:t>
      </w:r>
      <w:r w:rsidRPr="00013652">
        <w:rPr>
          <w:rFonts w:ascii="QCF_P516" w:hAnsi="QCF_P516" w:cs="QCF_P516"/>
          <w:color w:val="000000"/>
          <w:rtl/>
        </w:rPr>
        <w:t xml:space="preserve">ﰌ ﰍ ﰎ ﰏ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١١</w:t>
      </w:r>
      <w:r w:rsidRPr="00013652">
        <w:rPr>
          <w:rFonts w:hint="cs"/>
          <w:color w:val="000000"/>
          <w:rtl/>
        </w:rPr>
        <w:t xml:space="preserve">بالحجرات ، قرأ حفص بإظهار الباقي في المواضع الخمسة ، وخرج بقيد المجزومة الباء المتحركة نحو: </w:t>
      </w:r>
      <w:r w:rsidRPr="00013652">
        <w:rPr>
          <w:rFonts w:ascii="QCF_BSML" w:hAnsi="QCF_BSML" w:cs="QCF_BSML"/>
          <w:color w:val="000000"/>
          <w:rtl/>
        </w:rPr>
        <w:t xml:space="preserve">ﭽ </w:t>
      </w:r>
      <w:r w:rsidRPr="00013652">
        <w:rPr>
          <w:rFonts w:ascii="QCF_P002" w:hAnsi="QCF_P002" w:cs="QCF_P002"/>
          <w:color w:val="000000"/>
          <w:rtl/>
        </w:rPr>
        <w:t>ﭕ  ﭖ</w:t>
      </w:r>
      <w:r w:rsidRPr="00013652">
        <w:rPr>
          <w:rFonts w:ascii="QCF_P002" w:hAnsi="QCF_P002" w:cs="QCF_P002"/>
          <w:color w:val="0000A5"/>
          <w:rtl/>
        </w:rPr>
        <w:t>ﭗ</w:t>
      </w:r>
      <w:r w:rsidRPr="00013652">
        <w:rPr>
          <w:rFonts w:ascii="QCF_P002" w:hAnsi="QCF_P002" w:cs="QCF_P002"/>
          <w:color w:val="000000"/>
          <w:rtl/>
        </w:rPr>
        <w:t xml:space="preserve"> ﭘ</w:t>
      </w:r>
      <w:r w:rsidRPr="00013652">
        <w:rPr>
          <w:rFonts w:ascii="QCF_P002" w:hAnsi="QCF_P002" w:cs="QCF_P002"/>
          <w:color w:val="0000A5"/>
          <w:rtl/>
        </w:rPr>
        <w:t>ﭙ</w:t>
      </w:r>
      <w:r w:rsidRPr="00013652">
        <w:rPr>
          <w:rFonts w:ascii="QCF_P002" w:hAnsi="QCF_P002" w:cs="QCF_P00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w:t>
      </w:r>
      <w:r w:rsidRPr="00013652">
        <w:rPr>
          <w:rFonts w:ascii="QCF_BSML" w:hAnsi="QCF_BSML" w:cs="QCF_BSML"/>
          <w:color w:val="000000"/>
          <w:rtl/>
        </w:rPr>
        <w:t xml:space="preserve">ﭽ </w:t>
      </w:r>
      <w:r w:rsidRPr="00013652">
        <w:rPr>
          <w:rFonts w:ascii="QCF_P018" w:hAnsi="QCF_P018" w:cs="QCF_P018"/>
          <w:color w:val="000000"/>
          <w:rtl/>
        </w:rPr>
        <w:t>ﮖ</w:t>
      </w:r>
      <w:r w:rsidRPr="00013652">
        <w:rPr>
          <w:rFonts w:ascii="QCF_P018" w:hAnsi="QCF_P018" w:cs="QCF_P018"/>
          <w:color w:val="0000A5"/>
          <w:rtl/>
        </w:rPr>
        <w:t>ﮗ</w:t>
      </w:r>
      <w:r w:rsidRPr="00013652">
        <w:rPr>
          <w:rFonts w:ascii="QCF_P018" w:hAnsi="QCF_P018" w:cs="QCF_P018"/>
          <w:color w:val="000000"/>
          <w:rtl/>
        </w:rPr>
        <w:t xml:space="preserve">  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١١٥</w:t>
      </w:r>
      <w:r w:rsidRPr="00013652">
        <w:rPr>
          <w:rFonts w:hint="cs"/>
          <w:color w:val="000000"/>
          <w:rtl/>
        </w:rPr>
        <w:t xml:space="preserve">، فمظهرة اتفاقا . وأما اللام المجزومة عند الذال فجملة الواقع منه ستة مواضع في جميع القرآن أولها بالبقرة : </w:t>
      </w:r>
      <w:r w:rsidRPr="00013652">
        <w:rPr>
          <w:rFonts w:ascii="QCF_BSML" w:hAnsi="QCF_BSML" w:cs="QCF_BSML"/>
          <w:color w:val="000000"/>
          <w:rtl/>
        </w:rPr>
        <w:t xml:space="preserve">ﭽ </w:t>
      </w:r>
      <w:r w:rsidRPr="00013652">
        <w:rPr>
          <w:rFonts w:ascii="QCF_P037" w:hAnsi="QCF_P037" w:cs="QCF_P037"/>
          <w:color w:val="000000"/>
          <w:rtl/>
        </w:rPr>
        <w:t xml:space="preserve">ﭡ ﭢ  ﭣ ﭤ ﭥ ﭦ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٢٣١</w:t>
      </w:r>
      <w:r w:rsidRPr="00013652">
        <w:rPr>
          <w:rFonts w:hint="cs"/>
          <w:color w:val="000000"/>
          <w:rtl/>
        </w:rPr>
        <w:t xml:space="preserve"> ، وبآل عمران : </w:t>
      </w:r>
      <w:r w:rsidRPr="00013652">
        <w:rPr>
          <w:rFonts w:ascii="QCF_BSML" w:hAnsi="QCF_BSML" w:cs="QCF_BSML"/>
          <w:color w:val="000000"/>
          <w:rtl/>
        </w:rPr>
        <w:t>ﭽ</w:t>
      </w:r>
      <w:r w:rsidRPr="00013652">
        <w:rPr>
          <w:rFonts w:ascii="QCF_P053" w:hAnsi="QCF_P053" w:cs="QCF_P053"/>
          <w:color w:val="000000"/>
          <w:rtl/>
        </w:rPr>
        <w:t xml:space="preserve"> ﯥ  ﯦ ﯧ </w:t>
      </w:r>
      <w:r w:rsidRPr="00013652">
        <w:rPr>
          <w:rFonts w:ascii="QCF_P053" w:hAnsi="QCF_P053" w:cs="QCF_P053"/>
          <w:color w:val="000000"/>
          <w:rtl/>
        </w:rPr>
        <w:lastRenderedPageBreak/>
        <w:t>ﯨ ﯩ ﯪ ﯫ ﯬ</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٢٨</w:t>
      </w:r>
      <w:r w:rsidRPr="00013652">
        <w:rPr>
          <w:rFonts w:hint="cs"/>
          <w:color w:val="000000"/>
          <w:rtl/>
        </w:rPr>
        <w:t xml:space="preserve"> ، وبالنساء : </w:t>
      </w:r>
      <w:r w:rsidRPr="00013652">
        <w:rPr>
          <w:rFonts w:ascii="QCF_BSML" w:hAnsi="QCF_BSML" w:cs="QCF_BSML"/>
          <w:color w:val="000000"/>
          <w:rtl/>
        </w:rPr>
        <w:t xml:space="preserve">ﭽ </w:t>
      </w:r>
      <w:r w:rsidRPr="00013652">
        <w:rPr>
          <w:rFonts w:ascii="QCF_P083" w:hAnsi="QCF_P083" w:cs="QCF_P083"/>
          <w:color w:val="000000"/>
          <w:rtl/>
        </w:rPr>
        <w:t xml:space="preserve">ﮃ ﮄ   ﮅ ﮆ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٣٠</w:t>
      </w:r>
      <w:r w:rsidRPr="00013652">
        <w:rPr>
          <w:rFonts w:hint="cs"/>
          <w:color w:val="000000"/>
          <w:rtl/>
        </w:rPr>
        <w:t xml:space="preserve"> ، وفيها : </w:t>
      </w:r>
      <w:r w:rsidRPr="00013652">
        <w:rPr>
          <w:rFonts w:ascii="QCF_BSML" w:hAnsi="QCF_BSML" w:cs="QCF_BSML"/>
          <w:color w:val="000000"/>
          <w:rtl/>
        </w:rPr>
        <w:t xml:space="preserve">ﭽ </w:t>
      </w:r>
      <w:r w:rsidRPr="00013652">
        <w:rPr>
          <w:rFonts w:ascii="QCF_P097" w:hAnsi="QCF_P097" w:cs="QCF_P097"/>
          <w:color w:val="0000A5"/>
          <w:rtl/>
        </w:rPr>
        <w:t>ﭢ</w:t>
      </w:r>
      <w:r w:rsidRPr="00013652">
        <w:rPr>
          <w:rFonts w:ascii="QCF_P097" w:hAnsi="QCF_P097" w:cs="QCF_P097"/>
          <w:color w:val="000000"/>
          <w:rtl/>
        </w:rPr>
        <w:t xml:space="preserve"> ﭣ ﭤ ﭥ  ﭦ ﭧ ﭨ</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١١٤</w:t>
      </w:r>
      <w:r w:rsidRPr="00013652">
        <w:rPr>
          <w:rFonts w:hint="cs"/>
          <w:color w:val="000000"/>
          <w:rtl/>
        </w:rPr>
        <w:t xml:space="preserve">، وبالفرقان : </w:t>
      </w:r>
      <w:r w:rsidRPr="00013652">
        <w:rPr>
          <w:rFonts w:ascii="QCF_BSML" w:hAnsi="QCF_BSML" w:cs="QCF_BSML"/>
          <w:color w:val="000000"/>
          <w:rtl/>
        </w:rPr>
        <w:t>ﭽ</w:t>
      </w:r>
      <w:r w:rsidRPr="00013652">
        <w:rPr>
          <w:rFonts w:ascii="QCF_P366" w:hAnsi="QCF_P366" w:cs="QCF_P366"/>
          <w:color w:val="000000"/>
          <w:rtl/>
        </w:rPr>
        <w:t xml:space="preserve"> ﭣ ﭤ   ﭥ ﭦ   ﭧ</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٦٨</w:t>
      </w:r>
      <w:r w:rsidRPr="00013652">
        <w:rPr>
          <w:rFonts w:hint="cs"/>
          <w:color w:val="000000"/>
          <w:rtl/>
        </w:rPr>
        <w:t xml:space="preserve"> ، وبالمنافقين : </w:t>
      </w:r>
      <w:r w:rsidRPr="00013652">
        <w:rPr>
          <w:rFonts w:ascii="QCF_BSML" w:hAnsi="QCF_BSML" w:cs="QCF_BSML"/>
          <w:color w:val="000000"/>
          <w:rtl/>
        </w:rPr>
        <w:t>ﭽ</w:t>
      </w:r>
      <w:r w:rsidRPr="00013652">
        <w:rPr>
          <w:rFonts w:ascii="QCF_P555" w:hAnsi="QCF_P555" w:cs="QCF_P555"/>
          <w:color w:val="000000"/>
          <w:rtl/>
        </w:rPr>
        <w:t xml:space="preserve"> ﮩ ﮪ       ﮫ ﮬ ﮭ ﮮ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٩</w:t>
      </w:r>
      <w:r w:rsidRPr="00013652">
        <w:rPr>
          <w:rFonts w:hint="cs"/>
          <w:color w:val="000000"/>
          <w:rtl/>
        </w:rPr>
        <w:t xml:space="preserve"> ، قرأ حفص بإظهار اللام في المواضع الستة فإن لم يكن (يفعل) مجزوما فلامه مظهرة اتفاقا نحو: </w:t>
      </w:r>
      <w:r w:rsidRPr="00013652">
        <w:rPr>
          <w:rFonts w:ascii="QCF_BSML" w:hAnsi="QCF_BSML" w:cs="QCF_BSML"/>
          <w:color w:val="000000"/>
          <w:rtl/>
        </w:rPr>
        <w:t>ﭽ</w:t>
      </w:r>
      <w:r w:rsidRPr="00013652">
        <w:rPr>
          <w:rFonts w:ascii="QCF_P013" w:hAnsi="QCF_P013" w:cs="QCF_P013"/>
          <w:color w:val="000000"/>
          <w:rtl/>
        </w:rPr>
        <w:t xml:space="preserve"> ﭾ ﭿ ﮀ 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٨٥</w:t>
      </w:r>
      <w:r w:rsidRPr="00013652">
        <w:rPr>
          <w:rFonts w:hint="cs"/>
          <w:color w:val="000000"/>
          <w:rtl/>
        </w:rPr>
        <w:t xml:space="preserve"> ، وأظهر حفص الفاء عند الباء من : </w:t>
      </w:r>
      <w:r w:rsidRPr="00013652">
        <w:rPr>
          <w:rFonts w:ascii="QCF_BSML" w:hAnsi="QCF_BSML" w:cs="QCF_BSML"/>
          <w:color w:val="000000"/>
          <w:rtl/>
        </w:rPr>
        <w:t>ﭽ</w:t>
      </w:r>
      <w:r w:rsidRPr="00013652">
        <w:rPr>
          <w:rFonts w:ascii="QCF_P429" w:hAnsi="QCF_P429" w:cs="QCF_P429"/>
          <w:color w:val="000000"/>
          <w:rtl/>
        </w:rPr>
        <w:t xml:space="preserve"> ﭱ ﭲ  ﭳ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٩</w:t>
      </w:r>
      <w:r w:rsidRPr="00013652">
        <w:rPr>
          <w:rFonts w:hint="cs"/>
          <w:color w:val="000000"/>
          <w:rtl/>
        </w:rPr>
        <w:t xml:space="preserve"> ، في سبأ ، والذال عند التاء في حرفين : أحدهما : </w:t>
      </w:r>
      <w:r w:rsidRPr="00013652">
        <w:rPr>
          <w:rFonts w:ascii="QCF_BSML" w:hAnsi="QCF_BSML" w:cs="QCF_BSML"/>
          <w:color w:val="000000"/>
          <w:rtl/>
        </w:rPr>
        <w:t xml:space="preserve">ﭽ </w:t>
      </w:r>
      <w:r w:rsidRPr="00013652">
        <w:rPr>
          <w:rFonts w:ascii="QCF_P470" w:hAnsi="QCF_P470" w:cs="QCF_P470"/>
          <w:color w:val="000000"/>
          <w:rtl/>
        </w:rPr>
        <w:t xml:space="preserve">ﭧ   ﭨ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٢٧</w:t>
      </w:r>
      <w:r w:rsidRPr="00013652">
        <w:rPr>
          <w:rFonts w:hint="cs"/>
          <w:color w:val="000000"/>
          <w:rtl/>
        </w:rPr>
        <w:t xml:space="preserve"> بغافر والدخان ، الثاني : </w:t>
      </w:r>
      <w:r w:rsidRPr="00013652">
        <w:rPr>
          <w:rFonts w:ascii="QCF_BSML" w:hAnsi="QCF_BSML" w:cs="QCF_BSML"/>
          <w:color w:val="000000"/>
          <w:rtl/>
        </w:rPr>
        <w:t>ﭽ</w:t>
      </w:r>
      <w:r w:rsidRPr="00013652">
        <w:rPr>
          <w:rFonts w:ascii="QCF_P318" w:hAnsi="QCF_P318" w:cs="QCF_P318"/>
          <w:color w:val="000000"/>
          <w:rtl/>
        </w:rPr>
        <w:t xml:space="preserve"> ﯚ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٩٦</w:t>
      </w:r>
      <w:r w:rsidRPr="00013652">
        <w:rPr>
          <w:rFonts w:hint="cs"/>
          <w:color w:val="000000"/>
          <w:rtl/>
        </w:rPr>
        <w:t xml:space="preserve"> في طه ، وأظهر حفص الثاء عند التاء من </w:t>
      </w:r>
      <w:r w:rsidRPr="00013652">
        <w:rPr>
          <w:rFonts w:ascii="QCF_BSML" w:hAnsi="QCF_BSML" w:cs="QCF_BSML"/>
          <w:color w:val="000000"/>
          <w:rtl/>
        </w:rPr>
        <w:t xml:space="preserve">ﭽ </w:t>
      </w:r>
      <w:r w:rsidRPr="00013652">
        <w:rPr>
          <w:rFonts w:ascii="QCF_P155" w:hAnsi="QCF_P155" w:cs="QCF_P155"/>
          <w:color w:val="000000"/>
          <w:rtl/>
        </w:rPr>
        <w:t xml:space="preserve">ﰆ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٤٣</w:t>
      </w:r>
      <w:r w:rsidRPr="00013652">
        <w:rPr>
          <w:rFonts w:hint="cs"/>
          <w:color w:val="000000"/>
          <w:rtl/>
        </w:rPr>
        <w:t xml:space="preserve"> بالأعراف والزخرف ، وأما الراء المجزومة عند اللام نحو: </w:t>
      </w:r>
      <w:r w:rsidRPr="00013652">
        <w:rPr>
          <w:rFonts w:ascii="QCF_BSML" w:hAnsi="QCF_BSML" w:cs="QCF_BSML"/>
          <w:color w:val="000000"/>
          <w:rtl/>
        </w:rPr>
        <w:t xml:space="preserve">ﭽ </w:t>
      </w:r>
      <w:r w:rsidRPr="00013652">
        <w:rPr>
          <w:rFonts w:ascii="QCF_P525" w:hAnsi="QCF_P525" w:cs="QCF_P525"/>
          <w:color w:val="000000"/>
          <w:rtl/>
        </w:rPr>
        <w:t>ﯿ ﰀ ﰁ</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الطور: ٤٨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412" w:hAnsi="QCF_P412" w:cs="QCF_P412"/>
          <w:color w:val="000000"/>
          <w:rtl/>
        </w:rPr>
        <w:t xml:space="preserve">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لقمان: ١٤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506" w:hAnsi="QCF_P506" w:cs="QCF_P506"/>
          <w:color w:val="000000"/>
          <w:rtl/>
        </w:rPr>
        <w:t xml:space="preserve">ﭿ   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٣١</w:t>
      </w:r>
      <w:r w:rsidRPr="00013652">
        <w:rPr>
          <w:rFonts w:hint="cs"/>
          <w:color w:val="000000"/>
          <w:rtl/>
        </w:rPr>
        <w:t xml:space="preserve"> ؛ حيث وقع ، قرأه حفص بإظهار الراء عند اللام ، وأظهر حفص النون عند الواو من : </w:t>
      </w:r>
      <w:r w:rsidRPr="00013652">
        <w:rPr>
          <w:rFonts w:ascii="QCF_BSML" w:hAnsi="QCF_BSML" w:cs="QCF_BSML"/>
          <w:color w:val="000000"/>
          <w:rtl/>
        </w:rPr>
        <w:t xml:space="preserve">ﭽ </w:t>
      </w:r>
      <w:r w:rsidRPr="00013652">
        <w:rPr>
          <w:rFonts w:ascii="QCF_P440" w:hAnsi="QCF_P440" w:cs="QCF_P440"/>
          <w:color w:val="000000"/>
          <w:rtl/>
        </w:rPr>
        <w:t xml:space="preserve">ﭬ 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w:t>
      </w:r>
      <w:r w:rsidRPr="00013652">
        <w:rPr>
          <w:rFonts w:hint="cs"/>
          <w:color w:val="000000"/>
          <w:rtl/>
        </w:rPr>
        <w:t xml:space="preserve"> 1،</w:t>
      </w:r>
      <w:r w:rsidRPr="00013652">
        <w:rPr>
          <w:color w:val="000000"/>
          <w:rtl/>
        </w:rPr>
        <w:t xml:space="preserve"> ٢</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564" w:hAnsi="QCF_P564" w:cs="QCF_P564"/>
          <w:color w:val="000000"/>
          <w:rtl/>
        </w:rPr>
        <w:t>ﮉ</w:t>
      </w:r>
      <w:r w:rsidRPr="00013652">
        <w:rPr>
          <w:rFonts w:ascii="QCF_P564" w:hAnsi="QCF_P564" w:cs="QCF_P564"/>
          <w:color w:val="0000A5"/>
          <w:rtl/>
        </w:rPr>
        <w:t>ﮊ</w:t>
      </w:r>
      <w:r w:rsidRPr="00013652">
        <w:rPr>
          <w:rFonts w:ascii="QCF_P564" w:hAnsi="QCF_P564" w:cs="QCF_P564"/>
          <w:color w:val="000000"/>
          <w:rtl/>
        </w:rPr>
        <w:t xml:space="preserve">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القلم: </w:t>
      </w:r>
      <w:r w:rsidRPr="00013652">
        <w:rPr>
          <w:rFonts w:hint="cs"/>
          <w:color w:val="000000"/>
          <w:rtl/>
        </w:rPr>
        <w:t xml:space="preserve"> </w:t>
      </w:r>
      <w:r w:rsidRPr="00013652">
        <w:rPr>
          <w:color w:val="000000"/>
          <w:rtl/>
        </w:rPr>
        <w:t>١</w:t>
      </w:r>
      <w:r w:rsidRPr="00013652">
        <w:rPr>
          <w:rFonts w:hint="cs"/>
          <w:color w:val="000000"/>
          <w:rtl/>
        </w:rPr>
        <w:t xml:space="preserve"> في السورتين ، وأظهر الدال من هجاء صاد عند الذال من : </w:t>
      </w:r>
      <w:r w:rsidRPr="00013652">
        <w:rPr>
          <w:rFonts w:ascii="QCF_BSML" w:hAnsi="QCF_BSML" w:cs="QCF_BSML"/>
          <w:color w:val="000000"/>
          <w:rtl/>
        </w:rPr>
        <w:t xml:space="preserve">ﭽ </w:t>
      </w:r>
      <w:r w:rsidRPr="00013652">
        <w:rPr>
          <w:rFonts w:ascii="QCF_P305" w:hAnsi="QCF_P305" w:cs="QCF_P305"/>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١ - ٢</w:t>
      </w:r>
      <w:r w:rsidRPr="00013652">
        <w:rPr>
          <w:color w:val="000000"/>
        </w:rPr>
        <w:t xml:space="preserve"> </w:t>
      </w:r>
      <w:r w:rsidRPr="00013652">
        <w:rPr>
          <w:rFonts w:hint="cs"/>
          <w:color w:val="000000"/>
          <w:rtl/>
        </w:rPr>
        <w:t xml:space="preserve">، وأظهر حفص الدال عند الثاء في: </w:t>
      </w:r>
      <w:r w:rsidRPr="00013652">
        <w:rPr>
          <w:rFonts w:ascii="QCF_BSML" w:hAnsi="QCF_BSML" w:cs="QCF_BSML"/>
          <w:color w:val="000000"/>
          <w:rtl/>
        </w:rPr>
        <w:t xml:space="preserve">ﭽ </w:t>
      </w:r>
      <w:r w:rsidRPr="00013652">
        <w:rPr>
          <w:rFonts w:ascii="QCF_P068" w:hAnsi="QCF_P068" w:cs="QCF_P068"/>
          <w:color w:val="000000"/>
          <w:rtl/>
        </w:rPr>
        <w:t xml:space="preserve">ﮝ 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١٤٥</w:t>
      </w:r>
      <w:r w:rsidRPr="00013652">
        <w:rPr>
          <w:rFonts w:hint="cs"/>
          <w:color w:val="000000"/>
          <w:rtl/>
        </w:rPr>
        <w:t xml:space="preserve"> حيث وقع ، وأما الثاء عند التاء من </w:t>
      </w:r>
      <w:r w:rsidRPr="00013652">
        <w:rPr>
          <w:rFonts w:ascii="QCF_BSML" w:hAnsi="QCF_BSML" w:cs="QCF_BSML"/>
          <w:color w:val="000000"/>
          <w:rtl/>
        </w:rPr>
        <w:t>ﭽ</w:t>
      </w:r>
      <w:r w:rsidRPr="00013652">
        <w:rPr>
          <w:rFonts w:ascii="QCF_P043" w:hAnsi="QCF_P043" w:cs="QCF_P043"/>
          <w:color w:val="000000"/>
          <w:rtl/>
        </w:rPr>
        <w:t xml:space="preserve"> 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٢٥٩</w:t>
      </w:r>
      <w:r w:rsidRPr="00013652">
        <w:rPr>
          <w:rFonts w:hint="cs"/>
          <w:color w:val="000000"/>
          <w:rtl/>
        </w:rPr>
        <w:t xml:space="preserve"> كيفما تصرف متصلا بضمير الواحد المتكلم أو المخاطب أو ضمير جمع المخاطب نحو : </w:t>
      </w:r>
      <w:r w:rsidRPr="00013652">
        <w:rPr>
          <w:rFonts w:ascii="QCF_BSML" w:hAnsi="QCF_BSML" w:cs="QCF_BSML"/>
          <w:color w:val="000000"/>
          <w:rtl/>
        </w:rPr>
        <w:t>ﭽ</w:t>
      </w:r>
      <w:r w:rsidRPr="00013652">
        <w:rPr>
          <w:rFonts w:ascii="QCF_P043" w:hAnsi="QCF_P043" w:cs="QCF_P043"/>
          <w:color w:val="000000"/>
          <w:rtl/>
        </w:rPr>
        <w:t xml:space="preserve"> ﯔ ﯕ ﯖ</w:t>
      </w:r>
      <w:r w:rsidRPr="00013652">
        <w:rPr>
          <w:rFonts w:ascii="QCF_P043" w:hAnsi="QCF_P043" w:cs="QCF_P043"/>
          <w:color w:val="0000A5"/>
          <w:rtl/>
        </w:rPr>
        <w:t>ﯗ</w:t>
      </w:r>
      <w:r w:rsidRPr="00013652">
        <w:rPr>
          <w:rFonts w:ascii="QCF_P043" w:hAnsi="QCF_P043" w:cs="QCF_P043"/>
          <w:color w:val="000000"/>
          <w:rtl/>
        </w:rPr>
        <w:t xml:space="preserve">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٢٥٩</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287" w:hAnsi="QCF_P287" w:cs="QCF_P287"/>
          <w:color w:val="000000"/>
          <w:rtl/>
        </w:rPr>
        <w:t xml:space="preserve">ﭻ   ﭼ 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٥٢</w:t>
      </w:r>
      <w:r w:rsidRPr="00013652">
        <w:rPr>
          <w:rFonts w:hint="cs"/>
          <w:color w:val="000000"/>
          <w:rtl/>
        </w:rPr>
        <w:t xml:space="preserve"> ، أظهره حفص في جميع القرآن ، وأدغم حفص النون من هجاء </w:t>
      </w:r>
      <w:r w:rsidRPr="00013652">
        <w:rPr>
          <w:rFonts w:ascii="QCF_BSML" w:hAnsi="QCF_BSML" w:cs="QCF_BSML"/>
          <w:color w:val="000000"/>
          <w:rtl/>
        </w:rPr>
        <w:t xml:space="preserve">ﭽ </w:t>
      </w:r>
      <w:r w:rsidRPr="00013652">
        <w:rPr>
          <w:rFonts w:ascii="QCF_P367" w:hAnsi="QCF_P367" w:cs="QCF_P367"/>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١</w:t>
      </w:r>
      <w:r w:rsidRPr="00013652">
        <w:rPr>
          <w:rFonts w:hint="cs"/>
          <w:color w:val="000000"/>
          <w:rtl/>
        </w:rPr>
        <w:t xml:space="preserve"> الواقع في أول كل من الشعراء أو القصص عند الميم ، وخرج بقيد الشعراء والقصص </w:t>
      </w:r>
      <w:r w:rsidRPr="00013652">
        <w:rPr>
          <w:rFonts w:hint="cs"/>
          <w:color w:val="000000"/>
          <w:rtl/>
        </w:rPr>
        <w:lastRenderedPageBreak/>
        <w:t xml:space="preserve">النون من هجاء </w:t>
      </w:r>
      <w:r w:rsidRPr="00013652">
        <w:rPr>
          <w:rFonts w:ascii="QCF_BSML" w:hAnsi="QCF_BSML" w:cs="QCF_BSML"/>
          <w:color w:val="000000"/>
          <w:rtl/>
        </w:rPr>
        <w:t xml:space="preserve">ﭽ </w:t>
      </w:r>
      <w:r w:rsidRPr="00013652">
        <w:rPr>
          <w:rFonts w:ascii="QCF_P377" w:hAnsi="QCF_P377" w:cs="QCF_P377"/>
          <w:color w:val="000000"/>
          <w:rtl/>
        </w:rPr>
        <w:t>ﭑ</w:t>
      </w:r>
      <w:r w:rsidRPr="00013652">
        <w:rPr>
          <w:rFonts w:ascii="QCF_P377" w:hAnsi="QCF_P377" w:cs="QCF_P377"/>
          <w:color w:val="0000A5"/>
          <w:rtl/>
        </w:rPr>
        <w:t>ﭒ</w:t>
      </w:r>
      <w:r w:rsidRPr="00013652">
        <w:rPr>
          <w:rFonts w:ascii="QCF_P377" w:hAnsi="QCF_P377" w:cs="QCF_P377"/>
          <w:color w:val="000000"/>
          <w:rtl/>
        </w:rPr>
        <w:t xml:space="preserve"> ﭓ</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w:t>
      </w:r>
      <w:r w:rsidRPr="00013652">
        <w:rPr>
          <w:rFonts w:hint="cs"/>
          <w:color w:val="000000"/>
          <w:rtl/>
        </w:rPr>
        <w:t xml:space="preserve"> بالنمل فإنها مخفاة للكل اتفاقا ، وأظهر حفص الذال عند التاء فيما كان مسندا إلى ضمير الجمع نحو : </w:t>
      </w:r>
      <w:r w:rsidRPr="00013652">
        <w:rPr>
          <w:rFonts w:ascii="QCF_BSML" w:hAnsi="QCF_BSML" w:cs="QCF_BSML"/>
          <w:color w:val="000000"/>
          <w:rtl/>
        </w:rPr>
        <w:t xml:space="preserve">ﭽ </w:t>
      </w:r>
      <w:r w:rsidRPr="00013652">
        <w:rPr>
          <w:rFonts w:ascii="QCF_P502" w:hAnsi="QCF_P502" w:cs="QCF_P502"/>
          <w:color w:val="000000"/>
          <w:rtl/>
        </w:rPr>
        <w:t xml:space="preserve">ﭮ 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الجاثية: ٣٥</w:t>
      </w:r>
      <w:r w:rsidRPr="00013652">
        <w:rPr>
          <w:rFonts w:hint="cs"/>
          <w:color w:val="000000"/>
          <w:rtl/>
        </w:rPr>
        <w:t xml:space="preserve"> ، </w:t>
      </w:r>
      <w:r w:rsidRPr="00013652">
        <w:rPr>
          <w:rFonts w:ascii="QCF_BSML" w:hAnsi="QCF_BSML" w:cs="QCF_BSML"/>
          <w:color w:val="000000"/>
          <w:rtl/>
        </w:rPr>
        <w:t>ﭽ</w:t>
      </w:r>
      <w:r w:rsidRPr="00013652">
        <w:rPr>
          <w:rFonts w:ascii="QCF_P060" w:hAnsi="QCF_P060" w:cs="QCF_P060"/>
          <w:color w:val="000000"/>
          <w:rtl/>
        </w:rPr>
        <w:t xml:space="preserve"> 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٨١</w:t>
      </w:r>
      <w:r w:rsidRPr="00013652">
        <w:rPr>
          <w:rFonts w:hint="cs"/>
          <w:color w:val="000000"/>
          <w:rtl/>
        </w:rPr>
        <w:t xml:space="preserve"> ، وفي الإفراد نحو: </w:t>
      </w:r>
      <w:r w:rsidRPr="00013652">
        <w:rPr>
          <w:rFonts w:ascii="QCF_BSML" w:hAnsi="QCF_BSML" w:cs="QCF_BSML"/>
          <w:color w:val="000000"/>
          <w:rtl/>
        </w:rPr>
        <w:t>ﭽ</w:t>
      </w:r>
      <w:r w:rsidRPr="00013652">
        <w:rPr>
          <w:rFonts w:ascii="QCF_P368" w:hAnsi="QCF_P368" w:cs="QCF_P368"/>
          <w:color w:val="000000"/>
          <w:rtl/>
        </w:rPr>
        <w:t xml:space="preserve">  ﮞ ﮟ 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٢٩</w:t>
      </w:r>
      <w:r w:rsidRPr="00013652">
        <w:rPr>
          <w:color w:val="000000"/>
        </w:rPr>
        <w:t xml:space="preserve"> </w:t>
      </w:r>
      <w:r w:rsidRPr="00013652">
        <w:rPr>
          <w:rFonts w:hint="cs"/>
          <w:color w:val="000000"/>
          <w:rtl/>
        </w:rPr>
        <w:t xml:space="preserve">، </w:t>
      </w:r>
      <w:r w:rsidRPr="00013652">
        <w:rPr>
          <w:color w:val="000000"/>
        </w:rPr>
        <w:t xml:space="preserve"> </w:t>
      </w:r>
      <w:r w:rsidRPr="00013652">
        <w:rPr>
          <w:rFonts w:ascii="QCF_BSML" w:hAnsi="QCF_BSML" w:cs="QCF_BSML"/>
          <w:color w:val="000000"/>
          <w:rtl/>
        </w:rPr>
        <w:t xml:space="preserve">ﭽ </w:t>
      </w:r>
      <w:r w:rsidRPr="00013652">
        <w:rPr>
          <w:rFonts w:ascii="QCF_P302" w:hAnsi="QCF_P302" w:cs="QCF_P302"/>
          <w:color w:val="000000"/>
          <w:rtl/>
        </w:rPr>
        <w:t xml:space="preserve">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٧٧</w:t>
      </w:r>
      <w:r w:rsidRPr="00013652">
        <w:rPr>
          <w:rFonts w:hint="cs"/>
          <w:color w:val="000000"/>
          <w:rtl/>
        </w:rPr>
        <w:t xml:space="preserve"> ، ونحو ذلك في جميع القرآن ، وأدغم حفص الباء عند الميم من </w:t>
      </w:r>
      <w:r w:rsidRPr="00013652">
        <w:rPr>
          <w:rFonts w:ascii="QCF_BSML" w:hAnsi="QCF_BSML" w:cs="QCF_BSML"/>
          <w:color w:val="000000"/>
          <w:rtl/>
        </w:rPr>
        <w:t>ﭽ</w:t>
      </w:r>
      <w:r w:rsidRPr="00013652">
        <w:rPr>
          <w:rFonts w:ascii="QCF_P226" w:hAnsi="QCF_P226" w:cs="QCF_P226"/>
          <w:color w:val="000000"/>
          <w:rtl/>
        </w:rPr>
        <w:t xml:space="preserve"> ﮧ 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٤٢</w:t>
      </w:r>
      <w:r w:rsidRPr="00013652">
        <w:rPr>
          <w:rFonts w:hint="cs"/>
          <w:color w:val="000000"/>
          <w:rtl/>
        </w:rPr>
        <w:t xml:space="preserve"> ، وأدغم الثاء عند الذال من </w:t>
      </w:r>
      <w:r w:rsidRPr="00013652">
        <w:rPr>
          <w:rFonts w:ascii="QCF_BSML" w:hAnsi="QCF_BSML" w:cs="QCF_BSML"/>
          <w:color w:val="000000"/>
          <w:rtl/>
        </w:rPr>
        <w:t xml:space="preserve">ﭽ </w:t>
      </w:r>
      <w:r w:rsidRPr="00013652">
        <w:rPr>
          <w:rFonts w:ascii="QCF_P173" w:hAnsi="QCF_P173" w:cs="QCF_P173"/>
          <w:color w:val="000000"/>
          <w:rtl/>
        </w:rPr>
        <w:t>ﯞ</w:t>
      </w:r>
      <w:r w:rsidRPr="00013652">
        <w:rPr>
          <w:rFonts w:ascii="QCF_P173" w:hAnsi="QCF_P173" w:cs="QCF_P173"/>
          <w:color w:val="0000A5"/>
          <w:rtl/>
        </w:rPr>
        <w:t>ﯟ</w:t>
      </w:r>
      <w:r w:rsidRPr="00013652">
        <w:rPr>
          <w:rFonts w:ascii="QCF_P173" w:hAnsi="QCF_P173" w:cs="QCF_P173"/>
          <w:color w:val="000000"/>
          <w:rtl/>
        </w:rPr>
        <w:t xml:space="preserve"> ﯠ ﯡ ﯢ</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١٧٦</w:t>
      </w:r>
      <w:r w:rsidRPr="00013652">
        <w:rPr>
          <w:rFonts w:hint="cs"/>
          <w:color w:val="000000"/>
          <w:rtl/>
        </w:rPr>
        <w:t xml:space="preserve"> في حرف الأعراف ، وأما باء ( يعذب ) عند الميم من : </w:t>
      </w:r>
      <w:r w:rsidRPr="00013652">
        <w:rPr>
          <w:rFonts w:ascii="QCF_BSML" w:hAnsi="QCF_BSML" w:cs="QCF_BSML"/>
          <w:color w:val="000000"/>
          <w:rtl/>
        </w:rPr>
        <w:t>ﭽ</w:t>
      </w:r>
      <w:r w:rsidRPr="00013652">
        <w:rPr>
          <w:rFonts w:ascii="QCF_P049" w:hAnsi="QCF_P049" w:cs="QCF_P049"/>
          <w:color w:val="000000"/>
          <w:rtl/>
        </w:rPr>
        <w:t xml:space="preserve"> ﮍ ﮎ ﮏ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٢٨٤</w:t>
      </w:r>
      <w:r w:rsidRPr="00013652">
        <w:rPr>
          <w:rFonts w:hint="cs"/>
          <w:color w:val="000000"/>
          <w:rtl/>
        </w:rPr>
        <w:t xml:space="preserve"> بالبقرة فليس من هذا الباب عند حفص لأنه يرفع الباء من (يعذب ) كما يأتي. </w:t>
      </w:r>
    </w:p>
    <w:p w:rsidR="00D03563" w:rsidRPr="00013652" w:rsidRDefault="004242E0" w:rsidP="00D0356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باب أحكام النون الساكنة والتنوين :</w:t>
      </w:r>
    </w:p>
    <w:p w:rsidR="00D03563" w:rsidRPr="00013652" w:rsidRDefault="00D03563" w:rsidP="003777A3">
      <w:pPr>
        <w:jc w:val="both"/>
        <w:rPr>
          <w:color w:val="000000"/>
          <w:rtl/>
        </w:rPr>
      </w:pPr>
      <w:r w:rsidRPr="00013652">
        <w:rPr>
          <w:rFonts w:hint="cs"/>
          <w:color w:val="000000"/>
          <w:rtl/>
        </w:rPr>
        <w:t xml:space="preserve">هذا الباب أيضا من إدغام حروف قربت مخارجها . أجمع القراء السبعة على إدغام التنوين والنون الساكنة المتطرفة في اللام والراء من غير غنة نحو : </w:t>
      </w:r>
      <w:r w:rsidRPr="00013652">
        <w:rPr>
          <w:rFonts w:ascii="QCF_BSML" w:hAnsi="QCF_BSML" w:cs="QCF_BSML"/>
          <w:color w:val="000000"/>
          <w:rtl/>
        </w:rPr>
        <w:t xml:space="preserve">ﭽ </w:t>
      </w:r>
      <w:r w:rsidRPr="00013652">
        <w:rPr>
          <w:rFonts w:ascii="QCF_P002" w:hAnsi="QCF_P002" w:cs="QCF_P002"/>
          <w:color w:val="000000"/>
          <w:rtl/>
        </w:rPr>
        <w:t xml:space="preserve">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005" w:hAnsi="QCF_P005" w:cs="QCF_P005"/>
          <w:color w:val="000000"/>
          <w:rtl/>
        </w:rPr>
        <w:t>ﭢ  ﭣ</w:t>
      </w:r>
      <w:r w:rsidRPr="00013652">
        <w:rPr>
          <w:rFonts w:ascii="QCF_P005" w:hAnsi="QCF_P005" w:cs="QCF_P005"/>
          <w:color w:val="0000A5"/>
          <w:rtl/>
        </w:rPr>
        <w:t>ﭤ</w:t>
      </w:r>
      <w:r w:rsidRPr="00013652">
        <w:rPr>
          <w:rFonts w:ascii="QCF_P005" w:hAnsi="QCF_P005" w:cs="QCF_P00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003" w:hAnsi="QCF_P003" w:cs="QCF_P003"/>
          <w:color w:val="000000"/>
          <w:rtl/>
        </w:rPr>
        <w:t xml:space="preserve">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١٣</w:t>
      </w:r>
      <w:r w:rsidRPr="00013652">
        <w:rPr>
          <w:rFonts w:hint="cs"/>
          <w:color w:val="000000"/>
          <w:rtl/>
        </w:rPr>
        <w:t xml:space="preserve"> ، و</w:t>
      </w:r>
      <w:r w:rsidRPr="00013652">
        <w:rPr>
          <w:color w:val="000000"/>
        </w:rPr>
        <w:t xml:space="preserve"> </w:t>
      </w:r>
      <w:r w:rsidRPr="00013652">
        <w:rPr>
          <w:rFonts w:ascii="QCF_BSML" w:hAnsi="QCF_BSML" w:cs="QCF_BSML"/>
          <w:color w:val="000000"/>
          <w:rtl/>
        </w:rPr>
        <w:t xml:space="preserve">ﭽ </w:t>
      </w:r>
      <w:r w:rsidRPr="00013652">
        <w:rPr>
          <w:rFonts w:ascii="QCF_P002" w:hAnsi="QCF_P002" w:cs="QCF_P002"/>
          <w:color w:val="000000"/>
          <w:rtl/>
        </w:rPr>
        <w:t xml:space="preserve"> ﭶ ﭷ</w:t>
      </w:r>
      <w:r w:rsidRPr="00013652">
        <w:rPr>
          <w:rFonts w:ascii="QCF_P002" w:hAnsi="QCF_P002" w:cs="QCF_P002"/>
          <w:color w:val="0000A5"/>
          <w:rtl/>
        </w:rPr>
        <w:t>ﭸ</w:t>
      </w:r>
      <w:r w:rsidRPr="00013652">
        <w:rPr>
          <w:rFonts w:ascii="QCF_P002" w:hAnsi="QCF_P002" w:cs="QCF_P00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٥</w:t>
      </w:r>
      <w:r w:rsidRPr="00013652">
        <w:rPr>
          <w:rFonts w:hint="cs"/>
          <w:color w:val="000000"/>
          <w:rtl/>
        </w:rPr>
        <w:t xml:space="preserve"> ، وأجمعوا على إدغامهما مع الغنة في الميم والنون نحو : </w:t>
      </w:r>
      <w:r w:rsidRPr="00013652">
        <w:rPr>
          <w:rFonts w:ascii="QCF_BSML" w:hAnsi="QCF_BSML" w:cs="QCF_BSML"/>
          <w:color w:val="000000"/>
          <w:rtl/>
        </w:rPr>
        <w:t xml:space="preserve">ﭽ </w:t>
      </w:r>
      <w:r w:rsidRPr="00013652">
        <w:rPr>
          <w:rFonts w:ascii="QCF_P355" w:hAnsi="QCF_P355" w:cs="QCF_P355"/>
          <w:color w:val="000000"/>
          <w:rtl/>
        </w:rPr>
        <w:t>ﮯ</w:t>
      </w:r>
      <w:r w:rsidRPr="00013652">
        <w:rPr>
          <w:rFonts w:ascii="QCF_P355" w:hAnsi="QCF_P355" w:cs="QCF_P355" w:hint="cs"/>
          <w:color w:val="000000"/>
          <w:rtl/>
        </w:rPr>
        <w:t xml:space="preserve">  </w:t>
      </w:r>
      <w:r w:rsidRPr="00013652">
        <w:rPr>
          <w:rFonts w:ascii="QCF_P355" w:hAnsi="QCF_P355" w:cs="QCF_P355"/>
          <w:color w:val="000000"/>
          <w:rtl/>
        </w:rPr>
        <w:t xml:space="preserve">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٤٠</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592" w:hAnsi="QCF_P592" w:cs="QCF_P592"/>
          <w:color w:val="000000"/>
          <w:rtl/>
        </w:rPr>
        <w:t>ﮈ ﮉ</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الغاشية: ٨</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018" w:hAnsi="QCF_P018" w:cs="QCF_P018"/>
          <w:color w:val="000000"/>
          <w:rtl/>
        </w:rPr>
        <w:t xml:space="preserve">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١١٤</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005" w:hAnsi="QCF_P005" w:cs="QCF_P005"/>
          <w:color w:val="000000"/>
          <w:rtl/>
        </w:rPr>
        <w:t xml:space="preserve">ﮀ 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٢٦</w:t>
      </w:r>
      <w:r w:rsidRPr="00013652">
        <w:rPr>
          <w:rFonts w:hint="cs"/>
          <w:color w:val="000000"/>
          <w:rtl/>
        </w:rPr>
        <w:t xml:space="preserve"> ، وأدغم حفص التنوين والنون الساكنة المتطرفة بغنة في الواو والياء نحو : </w:t>
      </w:r>
      <w:r w:rsidRPr="00013652">
        <w:rPr>
          <w:rFonts w:ascii="QCF_BSML" w:hAnsi="QCF_BSML" w:cs="QCF_BSML"/>
          <w:color w:val="000000"/>
          <w:rtl/>
        </w:rPr>
        <w:t xml:space="preserve">ﭽ </w:t>
      </w:r>
      <w:r w:rsidRPr="00013652">
        <w:rPr>
          <w:rFonts w:ascii="QCF_P250" w:hAnsi="QCF_P250" w:cs="QCF_P250"/>
          <w:color w:val="000000"/>
          <w:rtl/>
        </w:rPr>
        <w:t xml:space="preserve">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١١</w:t>
      </w:r>
      <w:r w:rsidRPr="00013652">
        <w:rPr>
          <w:rFonts w:hint="cs"/>
          <w:color w:val="000000"/>
          <w:rtl/>
        </w:rPr>
        <w:t xml:space="preserve">، </w:t>
      </w:r>
      <w:r w:rsidRPr="00013652">
        <w:rPr>
          <w:rFonts w:ascii="QCF_BSML" w:hAnsi="QCF_BSML" w:cs="QCF_BSML"/>
          <w:color w:val="000000"/>
          <w:rtl/>
        </w:rPr>
        <w:t xml:space="preserve">ﭽ </w:t>
      </w:r>
      <w:r w:rsidRPr="00013652">
        <w:rPr>
          <w:rFonts w:ascii="QCF_P003" w:hAnsi="QCF_P003" w:cs="QCF_P003"/>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003" w:hAnsi="QCF_P003" w:cs="QCF_P003"/>
          <w:color w:val="000000"/>
          <w:rtl/>
        </w:rPr>
        <w:t>ﭦ</w:t>
      </w:r>
      <w:r w:rsidRPr="00013652">
        <w:rPr>
          <w:rFonts w:ascii="QCF_P003" w:hAnsi="QCF_P003" w:cs="QCF_P003"/>
          <w:color w:val="0000A5"/>
          <w:rtl/>
        </w:rPr>
        <w:t>ﭧ</w:t>
      </w:r>
      <w:r w:rsidRPr="00013652">
        <w:rPr>
          <w:rFonts w:ascii="QCF_P003" w:hAnsi="QCF_P003" w:cs="QCF_P003"/>
          <w:color w:val="000000"/>
          <w:rtl/>
        </w:rPr>
        <w:t xml:space="preserve">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٧</w:t>
      </w:r>
      <w:r w:rsidRPr="00013652">
        <w:rPr>
          <w:rFonts w:ascii="QCF_BSML" w:hAnsi="QCF_BSML" w:cs="QCF_BSML"/>
          <w:color w:val="000000"/>
          <w:rtl/>
        </w:rPr>
        <w:t xml:space="preserve">ﭽ </w:t>
      </w:r>
      <w:r w:rsidRPr="00013652">
        <w:rPr>
          <w:rFonts w:ascii="QCF_P004" w:hAnsi="QCF_P004" w:cs="QCF_P004"/>
          <w:color w:val="000000"/>
          <w:rtl/>
        </w:rPr>
        <w:t xml:space="preserve">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w:t>
      </w:r>
      <w:r w:rsidRPr="00013652">
        <w:rPr>
          <w:rFonts w:hint="cs"/>
          <w:color w:val="000000"/>
          <w:rtl/>
        </w:rPr>
        <w:t xml:space="preserve"> </w:t>
      </w:r>
      <w:r w:rsidRPr="00013652">
        <w:rPr>
          <w:color w:val="000000"/>
          <w:rtl/>
        </w:rPr>
        <w:t xml:space="preserve"> ١٩</w:t>
      </w:r>
      <w:r w:rsidRPr="00013652">
        <w:rPr>
          <w:rFonts w:hint="cs"/>
          <w:color w:val="000000"/>
          <w:rtl/>
        </w:rPr>
        <w:t xml:space="preserve"> ، وخرج بقيد المتطرفة </w:t>
      </w:r>
      <w:r w:rsidRPr="00013652">
        <w:rPr>
          <w:rFonts w:hint="cs"/>
          <w:color w:val="000000"/>
          <w:rtl/>
        </w:rPr>
        <w:lastRenderedPageBreak/>
        <w:t xml:space="preserve">النون المتوسطة إذا جاءت قبل الواو والياء في كلمة واحدة نحو : </w:t>
      </w:r>
      <w:r w:rsidRPr="00013652">
        <w:rPr>
          <w:rFonts w:ascii="QCF_BSML" w:hAnsi="QCF_BSML" w:cs="QCF_BSML"/>
          <w:color w:val="000000"/>
          <w:rtl/>
        </w:rPr>
        <w:t>ﭽ</w:t>
      </w:r>
      <w:r w:rsidRPr="00013652">
        <w:rPr>
          <w:rFonts w:ascii="QCF_P140" w:hAnsi="QCF_P140" w:cs="QCF_P140"/>
          <w:color w:val="000000"/>
          <w:rtl/>
        </w:rPr>
        <w:t xml:space="preserve">  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٩٩</w:t>
      </w:r>
      <w:r w:rsidRPr="00013652">
        <w:rPr>
          <w:rFonts w:hint="cs"/>
          <w:color w:val="000000"/>
          <w:rtl/>
        </w:rPr>
        <w:t xml:space="preserve"> ، و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249" w:hAnsi="QCF_P249" w:cs="QCF_P249"/>
          <w:color w:val="000000"/>
          <w:rtl/>
        </w:rPr>
        <w:t xml:space="preserve">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13" w:hAnsi="QCF_P013" w:cs="QCF_P013"/>
          <w:color w:val="000000"/>
          <w:rtl/>
        </w:rPr>
        <w:t>ﮈ</w:t>
      </w:r>
      <w:r w:rsidRPr="00013652">
        <w:rPr>
          <w:rFonts w:ascii="QCF_P013" w:hAnsi="QCF_P013" w:cs="QCF_P013"/>
          <w:color w:val="0000A5"/>
          <w:rtl/>
        </w:rPr>
        <w:t>ﮉ</w:t>
      </w:r>
      <w:r w:rsidRPr="00013652">
        <w:rPr>
          <w:rFonts w:ascii="QCF_P013" w:hAnsi="QCF_P013" w:cs="QCF_P01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٨٥</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551" w:hAnsi="QCF_P551" w:cs="QCF_P551"/>
          <w:color w:val="000000"/>
          <w:rtl/>
        </w:rPr>
        <w:t xml:space="preserve">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الصف: ٤</w:t>
      </w:r>
      <w:r w:rsidRPr="00013652">
        <w:rPr>
          <w:rFonts w:hint="cs"/>
          <w:color w:val="000000"/>
          <w:rtl/>
        </w:rPr>
        <w:t xml:space="preserve"> ، فمظهرة اتفاقا </w:t>
      </w:r>
      <w:r w:rsidRPr="00013652">
        <w:rPr>
          <w:color w:val="000000"/>
          <w:vertAlign w:val="superscript"/>
          <w:rtl/>
        </w:rPr>
        <w:t>(</w:t>
      </w:r>
      <w:r w:rsidRPr="00013652">
        <w:rPr>
          <w:rStyle w:val="FootnoteReference"/>
          <w:color w:val="000000"/>
          <w:rtl/>
        </w:rPr>
        <w:footnoteReference w:id="99"/>
      </w:r>
      <w:r w:rsidRPr="00013652">
        <w:rPr>
          <w:color w:val="000000"/>
          <w:vertAlign w:val="superscript"/>
          <w:rtl/>
        </w:rPr>
        <w:t>)</w:t>
      </w:r>
      <w:r w:rsidRPr="00013652">
        <w:rPr>
          <w:rFonts w:hint="cs"/>
          <w:color w:val="000000"/>
          <w:rtl/>
        </w:rPr>
        <w:t xml:space="preserve"> ، ولا يدخل التنوين في ذلك لأنه مختص بالأواخر ، وأجمع القراء السبعة على إظهار النون الساكنة والتنوين إذا كان بعدها أحد حروف الحلق ، وسواء كان ذلك في كلمة أو في كلمتين وهي الهمزة والهاء والعين والحاء والغين والخاء فمثالهما عند الهمزة : </w:t>
      </w:r>
      <w:r w:rsidRPr="00013652">
        <w:rPr>
          <w:rFonts w:ascii="QCF_BSML" w:hAnsi="QCF_BSML" w:cs="QCF_BSML"/>
          <w:color w:val="000000"/>
          <w:rtl/>
        </w:rPr>
        <w:t>ﭽ</w:t>
      </w:r>
      <w:r w:rsidRPr="00013652">
        <w:rPr>
          <w:rFonts w:ascii="QCF_P010" w:hAnsi="QCF_P010" w:cs="QCF_P010"/>
          <w:color w:val="000000"/>
          <w:rtl/>
        </w:rPr>
        <w:t xml:space="preserve"> ﭘ ﭙ</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٦٢</w:t>
      </w:r>
      <w:r w:rsidRPr="00013652">
        <w:rPr>
          <w:rFonts w:hint="cs"/>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049" w:hAnsi="QCF_P049" w:cs="QCF_P049"/>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٢٨٥</w:t>
      </w:r>
      <w:r w:rsidRPr="00013652">
        <w:rPr>
          <w:rFonts w:hint="cs"/>
          <w:color w:val="000000"/>
          <w:rtl/>
        </w:rPr>
        <w:t xml:space="preserve"> ، </w:t>
      </w:r>
      <w:r w:rsidRPr="00013652">
        <w:rPr>
          <w:color w:val="000000"/>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130" w:hAnsi="QCF_P130" w:cs="QCF_P130"/>
          <w:color w:val="000000"/>
          <w:rtl/>
        </w:rPr>
        <w:t xml:space="preserve">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٢٦</w:t>
      </w:r>
      <w:r w:rsidRPr="00013652">
        <w:rPr>
          <w:rFonts w:hint="cs"/>
          <w:color w:val="000000"/>
          <w:rtl/>
        </w:rPr>
        <w:t xml:space="preserve"> ، وعند الهاء من : </w:t>
      </w:r>
      <w:r w:rsidRPr="00013652">
        <w:rPr>
          <w:rFonts w:ascii="QCF_BSML" w:hAnsi="QCF_BSML" w:cs="QCF_BSML"/>
          <w:color w:val="000000"/>
          <w:rtl/>
        </w:rPr>
        <w:t xml:space="preserve">ﭽ </w:t>
      </w:r>
      <w:r w:rsidRPr="00013652">
        <w:rPr>
          <w:rFonts w:ascii="QCF_P546" w:hAnsi="QCF_P546" w:cs="QCF_P546"/>
          <w:color w:val="000000"/>
          <w:rtl/>
        </w:rPr>
        <w:t xml:space="preserve">ﯭ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الحشر: 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04" w:hAnsi="QCF_P204" w:cs="QCF_P204"/>
          <w:color w:val="000000"/>
          <w:rtl/>
        </w:rPr>
        <w:t xml:space="preserve">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١٠٩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05" w:hAnsi="QCF_P005" w:cs="QCF_P005"/>
          <w:color w:val="000000"/>
          <w:rtl/>
        </w:rPr>
        <w:t xml:space="preserve">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w:t>
      </w:r>
      <w:r w:rsidRPr="00013652">
        <w:rPr>
          <w:rFonts w:hint="cs"/>
          <w:color w:val="000000"/>
          <w:rtl/>
        </w:rPr>
        <w:t xml:space="preserve"> ، وعند الحاء : </w:t>
      </w:r>
      <w:r w:rsidRPr="00013652">
        <w:rPr>
          <w:rFonts w:ascii="QCF_BSML" w:hAnsi="QCF_BSML" w:cs="QCF_BSML"/>
          <w:color w:val="000000"/>
          <w:rtl/>
        </w:rPr>
        <w:t xml:space="preserve">ﭽ </w:t>
      </w:r>
      <w:r w:rsidRPr="00013652">
        <w:rPr>
          <w:rFonts w:ascii="QCF_P545" w:hAnsi="QCF_P545" w:cs="QCF_P545"/>
          <w:color w:val="000000"/>
          <w:rtl/>
        </w:rPr>
        <w:t xml:space="preserve">ﭙ  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المجادلة: ٢٢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600" w:hAnsi="QCF_P600" w:cs="QCF_P600"/>
          <w:color w:val="000000"/>
          <w:rtl/>
        </w:rPr>
        <w:t xml:space="preserve">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القارعة: ١١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602" w:hAnsi="QCF_P602" w:cs="QCF_P602"/>
          <w:color w:val="000000"/>
          <w:rtl/>
        </w:rPr>
        <w:t xml:space="preserve">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الكوثر: ٢</w:t>
      </w:r>
      <w:r w:rsidRPr="00013652">
        <w:rPr>
          <w:rFonts w:hint="cs"/>
          <w:color w:val="000000"/>
          <w:rtl/>
        </w:rPr>
        <w:t xml:space="preserve"> ، وعند العين : </w:t>
      </w:r>
      <w:r w:rsidRPr="00013652">
        <w:rPr>
          <w:rFonts w:ascii="QCF_BSML" w:hAnsi="QCF_BSML" w:cs="QCF_BSML"/>
          <w:color w:val="000000"/>
          <w:rtl/>
        </w:rPr>
        <w:t xml:space="preserve">ﭽ </w:t>
      </w:r>
      <w:r w:rsidRPr="00013652">
        <w:rPr>
          <w:rFonts w:ascii="QCF_P339" w:hAnsi="QCF_P339" w:cs="QCF_P339"/>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٦٠</w:t>
      </w:r>
      <w:r w:rsidRPr="00013652">
        <w:rPr>
          <w:rFonts w:hint="cs"/>
          <w:color w:val="000000"/>
          <w:rtl/>
        </w:rPr>
        <w:t xml:space="preserve"> ، و </w:t>
      </w:r>
      <w:r w:rsidRPr="00013652">
        <w:rPr>
          <w:rFonts w:ascii="QCF_BSML" w:hAnsi="QCF_BSML" w:cs="QCF_BSML"/>
          <w:color w:val="000000"/>
          <w:rtl/>
        </w:rPr>
        <w:t>ﭽ</w:t>
      </w:r>
      <w:r w:rsidRPr="00013652">
        <w:rPr>
          <w:rFonts w:ascii="QCF_P004" w:hAnsi="QCF_P004" w:cs="QCF_P004"/>
          <w:color w:val="000000"/>
          <w:rtl/>
        </w:rPr>
        <w:t xml:space="preserve">  ﭤ 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١٨</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001" w:hAnsi="QCF_P001" w:cs="QCF_P001"/>
          <w:color w:val="000000"/>
          <w:rtl/>
        </w:rPr>
        <w:t xml:space="preserve">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الفاتحة: ٧</w:t>
      </w:r>
      <w:r w:rsidRPr="00013652">
        <w:rPr>
          <w:rFonts w:hint="cs"/>
          <w:color w:val="000000"/>
          <w:rtl/>
        </w:rPr>
        <w:t xml:space="preserve"> ، وعند الخاء : </w:t>
      </w:r>
      <w:r w:rsidRPr="00013652">
        <w:rPr>
          <w:rFonts w:ascii="QCF_BSML" w:hAnsi="QCF_BSML" w:cs="QCF_BSML"/>
          <w:color w:val="000000"/>
          <w:rtl/>
        </w:rPr>
        <w:t xml:space="preserve">ﭽ </w:t>
      </w:r>
      <w:r w:rsidRPr="00013652">
        <w:rPr>
          <w:rFonts w:ascii="QCF_P229" w:hAnsi="QCF_P229" w:cs="QCF_P229"/>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٦٦</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92" w:hAnsi="QCF_P592" w:cs="QCF_P592"/>
          <w:color w:val="000000"/>
          <w:rtl/>
        </w:rPr>
        <w:t xml:space="preserve">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الغاشية: 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107" w:hAnsi="QCF_P107" w:cs="QCF_P107"/>
          <w:color w:val="000000"/>
          <w:rtl/>
        </w:rPr>
        <w:t xml:space="preserve">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٣</w:t>
      </w:r>
      <w:r w:rsidRPr="00013652">
        <w:rPr>
          <w:rFonts w:hint="cs"/>
          <w:color w:val="000000"/>
          <w:rtl/>
        </w:rPr>
        <w:t xml:space="preserve"> ، وعند الغين : </w:t>
      </w:r>
      <w:r w:rsidRPr="00013652">
        <w:rPr>
          <w:rFonts w:ascii="QCF_BSML" w:hAnsi="QCF_BSML" w:cs="QCF_BSML"/>
          <w:color w:val="000000"/>
          <w:rtl/>
        </w:rPr>
        <w:t xml:space="preserve">ﭽ </w:t>
      </w:r>
      <w:r w:rsidRPr="00013652">
        <w:rPr>
          <w:rFonts w:ascii="QCF_P155" w:hAnsi="QCF_P155" w:cs="QCF_P155"/>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٤٣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009" w:hAnsi="QCF_P009" w:cs="QCF_P009"/>
          <w:color w:val="000000"/>
          <w:rtl/>
        </w:rPr>
        <w:t xml:space="preserve">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٥٩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87" w:hAnsi="QCF_P287" w:cs="QCF_P287"/>
          <w:color w:val="000000"/>
          <w:rtl/>
        </w:rPr>
        <w:t xml:space="preserve">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٥١</w:t>
      </w:r>
      <w:r w:rsidRPr="00013652">
        <w:rPr>
          <w:rFonts w:hint="cs"/>
          <w:color w:val="000000"/>
          <w:rtl/>
        </w:rPr>
        <w:t xml:space="preserve"> ، وشبه ذلك ، واتفق القراء السبعة على قلب النون الساكنة المتوسطة أو المتطرفة والتنوين ميما خالصا، وإخفاء كل منهما بغنة عند الباء الموحدة نحو: </w:t>
      </w:r>
      <w:r w:rsidRPr="00013652">
        <w:rPr>
          <w:rFonts w:ascii="QCF_BSML" w:hAnsi="QCF_BSML" w:cs="QCF_BSML"/>
          <w:color w:val="000000"/>
          <w:rtl/>
        </w:rPr>
        <w:t xml:space="preserve">ﭽ </w:t>
      </w:r>
      <w:r w:rsidRPr="00013652">
        <w:rPr>
          <w:rFonts w:ascii="QCF_P377" w:hAnsi="QCF_P377" w:cs="QCF_P377"/>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٨</w:t>
      </w:r>
      <w:r w:rsidRPr="00013652">
        <w:rPr>
          <w:rFonts w:hint="cs"/>
          <w:color w:val="000000"/>
          <w:rtl/>
        </w:rPr>
        <w:t xml:space="preserve"> ،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006" w:hAnsi="QCF_P006" w:cs="QCF_P006"/>
          <w:color w:val="000000"/>
          <w:rtl/>
        </w:rPr>
        <w:t xml:space="preserve">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065" w:hAnsi="QCF_P065" w:cs="QCF_P065"/>
          <w:color w:val="000000"/>
          <w:rtl/>
        </w:rPr>
        <w:t xml:space="preserve">ﯛ 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١١٩</w:t>
      </w:r>
      <w:r w:rsidRPr="00013652">
        <w:rPr>
          <w:rFonts w:hint="cs"/>
          <w:color w:val="000000"/>
          <w:rtl/>
        </w:rPr>
        <w:t xml:space="preserve"> ، وليس للإقلاب حرف سوى الباء، وأجمع القراء السبعة على إخفاء النون الساكنة والتنوين مع بقاء صفة الغنة عند خمسة عشر حرفا وهي ما عدا حروف الإظهار والإدغام ، وحرف الإقلاب ، والألف وهي:  التاء المثناة من فوق والثاء والجيم والدال والذال والزاي والسين والشين </w:t>
      </w:r>
      <w:r w:rsidRPr="00013652">
        <w:rPr>
          <w:rFonts w:hint="cs"/>
          <w:color w:val="000000"/>
          <w:rtl/>
        </w:rPr>
        <w:lastRenderedPageBreak/>
        <w:t xml:space="preserve">والصاد والضاد والظاء والطاء والفاء والقاف والكاف ، وسواء اتصلت النون بهن في كلمة </w:t>
      </w:r>
      <w:r w:rsidR="003777A3">
        <w:rPr>
          <w:rFonts w:hint="cs"/>
          <w:color w:val="000000"/>
          <w:rtl/>
        </w:rPr>
        <w:t>أو انفصلت عنهن في كلمة أخرى فالإ</w:t>
      </w:r>
      <w:r w:rsidRPr="00013652">
        <w:rPr>
          <w:rFonts w:hint="cs"/>
          <w:color w:val="000000"/>
          <w:rtl/>
        </w:rPr>
        <w:t xml:space="preserve">خفاء عند التاء نحو : </w:t>
      </w:r>
      <w:r w:rsidRPr="00013652">
        <w:rPr>
          <w:rFonts w:ascii="QCF_BSML" w:hAnsi="QCF_BSML" w:cs="QCF_BSML"/>
          <w:color w:val="000000"/>
          <w:rtl/>
        </w:rPr>
        <w:t xml:space="preserve">ﭽ </w:t>
      </w:r>
      <w:r w:rsidRPr="00013652">
        <w:rPr>
          <w:rFonts w:ascii="QCF_P005" w:hAnsi="QCF_P005" w:cs="QCF_P005"/>
          <w:color w:val="000000"/>
          <w:rtl/>
        </w:rPr>
        <w:t>ﭚ ﭛ</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20" w:hAnsi="QCF_P120" w:cs="QCF_P120"/>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٧٣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05" w:hAnsi="QCF_P005" w:cs="QCF_P005"/>
          <w:color w:val="000000"/>
          <w:rtl/>
        </w:rPr>
        <w:t xml:space="preserve">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w:t>
      </w:r>
      <w:r w:rsidRPr="00013652">
        <w:rPr>
          <w:rFonts w:hint="cs"/>
          <w:color w:val="000000"/>
          <w:rtl/>
        </w:rPr>
        <w:t xml:space="preserve">، وعند الثاء نحو: </w:t>
      </w:r>
      <w:r w:rsidRPr="00013652">
        <w:rPr>
          <w:rFonts w:ascii="QCF_BSML" w:hAnsi="QCF_BSML" w:cs="QCF_BSML"/>
          <w:color w:val="000000"/>
          <w:rtl/>
        </w:rPr>
        <w:t xml:space="preserve">ﭽ </w:t>
      </w:r>
      <w:r w:rsidRPr="00013652">
        <w:rPr>
          <w:rFonts w:ascii="QCF_P005" w:hAnsi="QCF_P005" w:cs="QCF_P005"/>
          <w:color w:val="000000"/>
          <w:rtl/>
        </w:rPr>
        <w:t xml:space="preserve">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w:t>
      </w:r>
      <w:r w:rsidRPr="00013652">
        <w:rPr>
          <w:rFonts w:hint="cs"/>
          <w:color w:val="000000"/>
          <w:rtl/>
        </w:rPr>
        <w:t xml:space="preserve"> ، و</w:t>
      </w:r>
      <w:r w:rsidRPr="00013652">
        <w:rPr>
          <w:rFonts w:ascii="QCF_BSML" w:hAnsi="QCF_BSML" w:cs="QCF_BSML"/>
          <w:color w:val="000000"/>
          <w:rtl/>
        </w:rPr>
        <w:t xml:space="preserve">ﭽ </w:t>
      </w:r>
      <w:r w:rsidRPr="00013652">
        <w:rPr>
          <w:rFonts w:ascii="QCF_P362" w:hAnsi="QCF_P362" w:cs="QCF_P362"/>
          <w:color w:val="000000"/>
          <w:rtl/>
        </w:rPr>
        <w:t xml:space="preserve">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الفرقان: ٢٣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05" w:hAnsi="QCF_P005" w:cs="QCF_P005"/>
          <w:color w:val="000000"/>
          <w:rtl/>
        </w:rPr>
        <w:t xml:space="preserve">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٢٩</w:t>
      </w:r>
      <w:r w:rsidRPr="00013652">
        <w:rPr>
          <w:rFonts w:hint="cs"/>
          <w:color w:val="000000"/>
          <w:rtl/>
        </w:rPr>
        <w:t xml:space="preserve"> ، وعند الجيم نحو: </w:t>
      </w:r>
      <w:r w:rsidRPr="00013652">
        <w:rPr>
          <w:rFonts w:ascii="QCF_BSML" w:hAnsi="QCF_BSML" w:cs="QCF_BSML"/>
          <w:color w:val="000000"/>
          <w:rtl/>
        </w:rPr>
        <w:t>ﭽ</w:t>
      </w:r>
      <w:r w:rsidRPr="00013652">
        <w:rPr>
          <w:rFonts w:ascii="QCF_P516" w:hAnsi="QCF_P516" w:cs="QCF_P516"/>
          <w:color w:val="000000"/>
          <w:rtl/>
        </w:rPr>
        <w:t xml:space="preserve">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الحجرات: ٦</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08" w:hAnsi="QCF_P008" w:cs="QCF_P008"/>
          <w:color w:val="000000"/>
          <w:rtl/>
        </w:rPr>
        <w:t xml:space="preserve">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٥٠</w:t>
      </w:r>
      <w:r w:rsidRPr="00013652">
        <w:rPr>
          <w:rFonts w:hint="cs"/>
          <w:color w:val="000000"/>
          <w:rtl/>
        </w:rPr>
        <w:t xml:space="preserve"> ، و </w:t>
      </w:r>
      <w:r w:rsidRPr="00013652">
        <w:rPr>
          <w:rFonts w:ascii="QCF_BSML" w:hAnsi="QCF_BSML" w:cs="QCF_BSML"/>
          <w:color w:val="000000"/>
          <w:rtl/>
        </w:rPr>
        <w:t>ﭽ</w:t>
      </w:r>
      <w:r w:rsidRPr="00013652">
        <w:rPr>
          <w:rFonts w:ascii="QCF_P309" w:hAnsi="QCF_P309" w:cs="QCF_P309"/>
          <w:color w:val="000000"/>
          <w:rtl/>
        </w:rPr>
        <w:t xml:space="preserve"> ﯠ ﯡ 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٦١</w:t>
      </w:r>
      <w:r w:rsidRPr="00013652">
        <w:rPr>
          <w:rFonts w:hint="cs"/>
          <w:color w:val="000000"/>
          <w:rtl/>
        </w:rPr>
        <w:t xml:space="preserve"> ، 60  ، وعند الدال نحو: </w:t>
      </w:r>
      <w:r w:rsidRPr="00013652">
        <w:rPr>
          <w:rFonts w:ascii="QCF_BSML" w:hAnsi="QCF_BSML" w:cs="QCF_BSML"/>
          <w:color w:val="000000"/>
          <w:rtl/>
        </w:rPr>
        <w:t xml:space="preserve">ﭽ </w:t>
      </w:r>
      <w:r w:rsidRPr="00013652">
        <w:rPr>
          <w:rFonts w:ascii="QCF_P440" w:hAnsi="QCF_P440" w:cs="QCF_P440"/>
          <w:color w:val="000000"/>
          <w:rtl/>
        </w:rPr>
        <w:t xml:space="preserve">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فاطر: ٤٥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32" w:hAnsi="QCF_P432" w:cs="QCF_P432"/>
          <w:color w:val="000000"/>
          <w:rtl/>
        </w:rPr>
        <w:t>ﭲ</w:t>
      </w:r>
      <w:r w:rsidRPr="00013652">
        <w:rPr>
          <w:rFonts w:ascii="QCF_P432" w:hAnsi="QCF_P432" w:cs="QCF_P432"/>
          <w:color w:val="0000A5"/>
          <w:rtl/>
        </w:rPr>
        <w:t>ﭳ</w:t>
      </w:r>
      <w:r w:rsidRPr="00013652">
        <w:rPr>
          <w:rFonts w:ascii="QCF_P432" w:hAnsi="QCF_P432" w:cs="QCF_P43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٣٣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40" w:hAnsi="QCF_P140" w:cs="QCF_P140"/>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٩٩</w:t>
      </w:r>
      <w:r w:rsidRPr="00013652">
        <w:rPr>
          <w:rFonts w:hint="cs"/>
          <w:color w:val="000000"/>
          <w:rtl/>
        </w:rPr>
        <w:t xml:space="preserve"> ، وعند الذال نحو : </w:t>
      </w:r>
      <w:r w:rsidRPr="00013652">
        <w:rPr>
          <w:rFonts w:ascii="QCF_BSML" w:hAnsi="QCF_BSML" w:cs="QCF_BSML"/>
          <w:color w:val="000000"/>
          <w:rtl/>
        </w:rPr>
        <w:t xml:space="preserve">ﭽ </w:t>
      </w:r>
      <w:r w:rsidRPr="00013652">
        <w:rPr>
          <w:rFonts w:ascii="QCF_P278" w:hAnsi="QCF_P278" w:cs="QCF_P278"/>
          <w:color w:val="000000"/>
          <w:rtl/>
        </w:rPr>
        <w:t xml:space="preserve">ﮌ 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٩٧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50" w:hAnsi="QCF_P250" w:cs="QCF_P250"/>
          <w:color w:val="000000"/>
          <w:rtl/>
        </w:rPr>
        <w:t>ﭴ</w:t>
      </w:r>
      <w:r w:rsidRPr="00013652">
        <w:rPr>
          <w:rFonts w:ascii="QCF_P250" w:hAnsi="QCF_P250" w:cs="QCF_P250"/>
          <w:color w:val="0000A5"/>
          <w:rtl/>
        </w:rPr>
        <w:t>ﭵ</w:t>
      </w:r>
      <w:r w:rsidRPr="00013652">
        <w:rPr>
          <w:rFonts w:ascii="QCF_P250" w:hAnsi="QCF_P250" w:cs="QCF_P25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20" w:hAnsi="QCF_P520" w:cs="QCF_P520"/>
          <w:color w:val="000000"/>
          <w:rtl/>
        </w:rPr>
        <w:t>ﮬ</w:t>
      </w:r>
      <w:r w:rsidRPr="00013652">
        <w:rPr>
          <w:rFonts w:ascii="QCF_P520" w:hAnsi="QCF_P520" w:cs="QCF_P520"/>
          <w:color w:val="0000A5"/>
          <w:rtl/>
        </w:rPr>
        <w:t>ﮭ</w:t>
      </w:r>
      <w:r w:rsidRPr="00013652">
        <w:rPr>
          <w:rFonts w:ascii="QCF_P520" w:hAnsi="QCF_P520" w:cs="QCF_P520"/>
          <w:color w:val="000000"/>
          <w:rtl/>
        </w:rPr>
        <w:t xml:space="preserve">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ق: ٤٤</w:t>
      </w:r>
      <w:r w:rsidRPr="00013652">
        <w:rPr>
          <w:rFonts w:hint="cs"/>
          <w:color w:val="000000"/>
          <w:rtl/>
        </w:rPr>
        <w:t xml:space="preserve"> ، وعند الزاي نحو : </w:t>
      </w:r>
      <w:r w:rsidRPr="00013652">
        <w:rPr>
          <w:rFonts w:ascii="QCF_BSML" w:hAnsi="QCF_BSML" w:cs="QCF_BSML"/>
          <w:color w:val="000000"/>
          <w:rtl/>
        </w:rPr>
        <w:t xml:space="preserve">ﭽ </w:t>
      </w:r>
      <w:r w:rsidRPr="00013652">
        <w:rPr>
          <w:rFonts w:ascii="QCF_P032" w:hAnsi="QCF_P032" w:cs="QCF_P032"/>
          <w:color w:val="000000"/>
          <w:rtl/>
        </w:rPr>
        <w:t xml:space="preserve">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٢٠٩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15" w:hAnsi="QCF_P015" w:cs="QCF_P015"/>
          <w:color w:val="000000"/>
          <w:rtl/>
        </w:rPr>
        <w:t xml:space="preserve">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٩٩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19" w:hAnsi="QCF_P319" w:cs="QCF_P319"/>
          <w:color w:val="000000"/>
          <w:rtl/>
        </w:rPr>
        <w:t xml:space="preserve">ﭹ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١٠٢</w:t>
      </w:r>
      <w:r w:rsidRPr="00013652">
        <w:rPr>
          <w:rFonts w:hint="cs"/>
          <w:color w:val="000000"/>
          <w:rtl/>
        </w:rPr>
        <w:t xml:space="preserve"> ، وعند السين نحو : </w:t>
      </w:r>
      <w:r w:rsidRPr="00013652">
        <w:rPr>
          <w:rFonts w:ascii="QCF_BSML" w:hAnsi="QCF_BSML" w:cs="QCF_BSML"/>
          <w:color w:val="000000"/>
          <w:rtl/>
        </w:rPr>
        <w:t xml:space="preserve">ﭽ </w:t>
      </w:r>
      <w:r w:rsidRPr="00013652">
        <w:rPr>
          <w:rFonts w:ascii="QCF_P156" w:hAnsi="QCF_P156" w:cs="QCF_P156"/>
          <w:color w:val="000000"/>
          <w:rtl/>
        </w:rPr>
        <w:t xml:space="preserve">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٤٦</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29" w:hAnsi="QCF_P429" w:cs="QCF_P429"/>
          <w:color w:val="000000"/>
          <w:rtl/>
        </w:rPr>
        <w:t>ﰄ</w:t>
      </w:r>
      <w:r w:rsidRPr="00013652">
        <w:rPr>
          <w:rFonts w:ascii="QCF_P429" w:hAnsi="QCF_P429" w:cs="QCF_P429"/>
          <w:color w:val="0000A5"/>
          <w:rtl/>
        </w:rPr>
        <w:t>ﰅ</w:t>
      </w:r>
      <w:r w:rsidRPr="00013652">
        <w:rPr>
          <w:rFonts w:ascii="QCF_P429" w:hAnsi="QCF_P429" w:cs="QCF_P42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١٤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14" w:hAnsi="QCF_P114" w:cs="QCF_P114"/>
          <w:color w:val="000000"/>
          <w:rtl/>
        </w:rPr>
        <w:t xml:space="preserve">ﯿ ﰀ  </w:t>
      </w:r>
      <w:r w:rsidRPr="00013652">
        <w:rPr>
          <w:rFonts w:ascii="QCF_BSML" w:hAnsi="QCF_BSML" w:cs="QCF_BSML"/>
          <w:color w:val="000000"/>
          <w:rtl/>
        </w:rPr>
        <w:t xml:space="preserve"> </w:t>
      </w:r>
      <w:r w:rsidRPr="00013652">
        <w:rPr>
          <w:rFonts w:ascii="QCF_P115" w:hAnsi="QCF_P115" w:cs="QCF_P115"/>
          <w:color w:val="000000"/>
          <w:rtl/>
        </w:rPr>
        <w:t>ﭑ</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٤٢</w:t>
      </w:r>
      <w:r w:rsidRPr="00013652">
        <w:rPr>
          <w:rFonts w:hint="cs"/>
          <w:color w:val="000000"/>
          <w:rtl/>
        </w:rPr>
        <w:t xml:space="preserve"> ، وعند الشين : </w:t>
      </w:r>
      <w:r w:rsidRPr="00013652">
        <w:rPr>
          <w:rFonts w:ascii="QCF_BSML" w:hAnsi="QCF_BSML" w:cs="QCF_BSML"/>
          <w:color w:val="000000"/>
          <w:rtl/>
        </w:rPr>
        <w:t xml:space="preserve">ﭽ </w:t>
      </w:r>
      <w:r w:rsidRPr="00013652">
        <w:rPr>
          <w:rFonts w:ascii="QCF_P365" w:hAnsi="QCF_P365" w:cs="QCF_P365"/>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الفرقان: ٥٧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50" w:hAnsi="QCF_P250" w:cs="QCF_P250"/>
          <w:color w:val="000000"/>
          <w:rtl/>
        </w:rPr>
        <w:t xml:space="preserve">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١٢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84" w:hAnsi="QCF_P484" w:cs="QCF_P484"/>
          <w:color w:val="000000"/>
          <w:rtl/>
        </w:rPr>
        <w:t xml:space="preserve">ﭷ ﭸ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الشورى:</w:t>
      </w:r>
      <w:r w:rsidRPr="00013652">
        <w:rPr>
          <w:rFonts w:hint="cs"/>
          <w:color w:val="000000"/>
          <w:rtl/>
        </w:rPr>
        <w:t>12،</w:t>
      </w:r>
      <w:r w:rsidRPr="00013652">
        <w:rPr>
          <w:color w:val="000000"/>
          <w:rtl/>
        </w:rPr>
        <w:t xml:space="preserve"> ١٣</w:t>
      </w:r>
      <w:r w:rsidRPr="00013652">
        <w:rPr>
          <w:rFonts w:hint="cs"/>
          <w:color w:val="000000"/>
          <w:rtl/>
        </w:rPr>
        <w:t xml:space="preserve"> ، وعند الصاد نحو: </w:t>
      </w:r>
      <w:r w:rsidRPr="00013652">
        <w:rPr>
          <w:rFonts w:ascii="QCF_BSML" w:hAnsi="QCF_BSML" w:cs="QCF_BSML"/>
          <w:color w:val="000000"/>
          <w:rtl/>
        </w:rPr>
        <w:t xml:space="preserve">ﭽ </w:t>
      </w:r>
      <w:r w:rsidRPr="00013652">
        <w:rPr>
          <w:rFonts w:ascii="QCF_P106" w:hAnsi="QCF_P106" w:cs="QCF_P106"/>
          <w:color w:val="000000"/>
          <w:rtl/>
        </w:rPr>
        <w:t>ﯥ ﯦ</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٢</w:t>
      </w:r>
      <w:r w:rsidRPr="00013652">
        <w:rPr>
          <w:rFonts w:ascii="QCF_BSML" w:hAnsi="QCF_BSML" w:cs="QCF_BSML"/>
          <w:color w:val="000000"/>
          <w:rtl/>
        </w:rPr>
        <w:t xml:space="preserve">ﭽ </w:t>
      </w:r>
      <w:r w:rsidRPr="00013652">
        <w:rPr>
          <w:rFonts w:ascii="QCF_P189" w:hAnsi="QCF_P189" w:cs="QCF_P189"/>
          <w:color w:val="000000"/>
          <w:rtl/>
        </w:rPr>
        <w:t xml:space="preserve">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١٤</w:t>
      </w:r>
      <w:r w:rsidRPr="00013652">
        <w:rPr>
          <w:rFonts w:ascii="QCF_BSML" w:hAnsi="QCF_BSML" w:cs="QCF_BSML"/>
          <w:color w:val="000000"/>
          <w:rtl/>
        </w:rPr>
        <w:t xml:space="preserve">ﭽ </w:t>
      </w:r>
      <w:r w:rsidRPr="00013652">
        <w:rPr>
          <w:rFonts w:ascii="QCF_P478" w:hAnsi="QCF_P478" w:cs="QCF_P478"/>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فصلت: ١٦</w:t>
      </w:r>
      <w:r w:rsidR="003777A3">
        <w:rPr>
          <w:rFonts w:hint="cs"/>
          <w:color w:val="000000"/>
          <w:rtl/>
        </w:rPr>
        <w:t xml:space="preserve"> ، </w:t>
      </w:r>
      <w:r w:rsidRPr="00013652">
        <w:rPr>
          <w:rFonts w:hint="cs"/>
          <w:color w:val="000000"/>
          <w:rtl/>
        </w:rPr>
        <w:t xml:space="preserve">وعند الضاد نحو : </w:t>
      </w:r>
      <w:r w:rsidRPr="00013652">
        <w:rPr>
          <w:rFonts w:ascii="QCF_BSML" w:hAnsi="QCF_BSML" w:cs="QCF_BSML"/>
          <w:color w:val="000000"/>
          <w:rtl/>
        </w:rPr>
        <w:t xml:space="preserve">ﭽ </w:t>
      </w:r>
      <w:r w:rsidRPr="00013652">
        <w:rPr>
          <w:rFonts w:ascii="QCF_P434" w:hAnsi="QCF_P434" w:cs="QCF_P434"/>
          <w:color w:val="000000"/>
          <w:rtl/>
        </w:rPr>
        <w:t xml:space="preserve">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سبأ: </w:t>
      </w:r>
      <w:r w:rsidRPr="00013652">
        <w:rPr>
          <w:rFonts w:hint="cs"/>
          <w:color w:val="000000"/>
          <w:rtl/>
        </w:rPr>
        <w:t xml:space="preserve">50 ، و </w:t>
      </w:r>
      <w:r w:rsidRPr="00013652">
        <w:rPr>
          <w:rFonts w:ascii="QCF_BSML" w:hAnsi="QCF_BSML" w:cs="QCF_BSML"/>
          <w:color w:val="000000"/>
          <w:rtl/>
        </w:rPr>
        <w:t xml:space="preserve">ﭽ </w:t>
      </w:r>
      <w:r w:rsidRPr="00013652">
        <w:rPr>
          <w:rFonts w:ascii="QCF_P231" w:hAnsi="QCF_P231" w:cs="QCF_P231"/>
          <w:color w:val="000000"/>
          <w:rtl/>
        </w:rPr>
        <w:t>ﭜ</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٨٢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49" w:hAnsi="QCF_P349" w:cs="QCF_P349"/>
          <w:color w:val="000000"/>
          <w:rtl/>
        </w:rPr>
        <w:t xml:space="preserve">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١٠٦</w:t>
      </w:r>
      <w:r w:rsidRPr="00013652">
        <w:rPr>
          <w:rFonts w:hint="cs"/>
          <w:color w:val="000000"/>
          <w:rtl/>
        </w:rPr>
        <w:t xml:space="preserve"> ، و عند الطاء : </w:t>
      </w:r>
      <w:r w:rsidRPr="00013652">
        <w:rPr>
          <w:rFonts w:ascii="QCF_BSML" w:hAnsi="QCF_BSML" w:cs="QCF_BSML"/>
          <w:color w:val="000000"/>
          <w:rtl/>
        </w:rPr>
        <w:t xml:space="preserve">ﭽ </w:t>
      </w:r>
      <w:r w:rsidRPr="00013652">
        <w:rPr>
          <w:rFonts w:ascii="QCF_P516" w:hAnsi="QCF_P516" w:cs="QCF_P516"/>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الحجرات: 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27" w:hAnsi="QCF_P327" w:cs="QCF_P327"/>
          <w:color w:val="000000"/>
          <w:rtl/>
        </w:rPr>
        <w:t xml:space="preserve">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٦٣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47" w:hAnsi="QCF_P447" w:cs="QCF_P447"/>
          <w:color w:val="000000"/>
          <w:rtl/>
        </w:rPr>
        <w:t xml:space="preserve">ﭷ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الصافات: ٣٠</w:t>
      </w:r>
      <w:r w:rsidRPr="00013652">
        <w:rPr>
          <w:rFonts w:hint="cs"/>
          <w:color w:val="000000"/>
          <w:rtl/>
        </w:rPr>
        <w:t xml:space="preserve"> ، و وعند الظاء نحو: </w:t>
      </w:r>
      <w:r w:rsidRPr="00013652">
        <w:rPr>
          <w:rFonts w:ascii="QCF_BSML" w:hAnsi="QCF_BSML" w:cs="QCF_BSML"/>
          <w:color w:val="000000"/>
          <w:rtl/>
        </w:rPr>
        <w:t xml:space="preserve">ﭽ </w:t>
      </w:r>
      <w:r w:rsidRPr="00013652">
        <w:rPr>
          <w:rFonts w:ascii="QCF_P086" w:hAnsi="QCF_P086" w:cs="QCF_P086"/>
          <w:color w:val="000000"/>
          <w:rtl/>
        </w:rPr>
        <w:t xml:space="preserve">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٥٠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430" w:hAnsi="QCF_P430" w:cs="QCF_P430"/>
          <w:color w:val="000000"/>
          <w:rtl/>
        </w:rPr>
        <w:t xml:space="preserve">ﰈ 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٢٢</w:t>
      </w:r>
      <w:r w:rsidRPr="00013652">
        <w:rPr>
          <w:rFonts w:ascii="QCF_BSML" w:hAnsi="QCF_BSML" w:cs="QCF_BSML"/>
          <w:color w:val="000000"/>
          <w:rtl/>
        </w:rPr>
        <w:t xml:space="preserve">ﭽ </w:t>
      </w:r>
      <w:r w:rsidRPr="00013652">
        <w:rPr>
          <w:rFonts w:ascii="QCF_P087" w:hAnsi="QCF_P087" w:cs="QCF_P087"/>
          <w:color w:val="000000"/>
          <w:rtl/>
        </w:rPr>
        <w:t xml:space="preserve">ﯕ 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٥٧</w:t>
      </w:r>
      <w:r w:rsidRPr="00013652">
        <w:rPr>
          <w:rFonts w:hint="cs"/>
          <w:color w:val="000000"/>
          <w:rtl/>
        </w:rPr>
        <w:t xml:space="preserve"> ، و عند الفاء نحو: </w:t>
      </w:r>
      <w:r w:rsidRPr="00013652">
        <w:rPr>
          <w:rFonts w:ascii="QCF_BSML" w:hAnsi="QCF_BSML" w:cs="QCF_BSML"/>
          <w:color w:val="000000"/>
          <w:rtl/>
        </w:rPr>
        <w:t xml:space="preserve">ﭽ </w:t>
      </w:r>
      <w:r w:rsidRPr="00013652">
        <w:rPr>
          <w:rFonts w:ascii="QCF_P550" w:hAnsi="QCF_P550" w:cs="QCF_P550"/>
          <w:color w:val="000000"/>
          <w:rtl/>
        </w:rPr>
        <w:t>ﰉ ﰊ</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الممتحنة: ١١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93" w:hAnsi="QCF_P193" w:cs="QCF_P193"/>
          <w:color w:val="000000"/>
          <w:rtl/>
        </w:rPr>
        <w:t xml:space="preserve">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lastRenderedPageBreak/>
        <w:t>التوبة: ٣٨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04" w:hAnsi="QCF_P004" w:cs="QCF_P004"/>
          <w:color w:val="000000"/>
          <w:rtl/>
        </w:rPr>
        <w:t xml:space="preserve">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١٨</w:t>
      </w:r>
      <w:r w:rsidRPr="00013652">
        <w:rPr>
          <w:rFonts w:hint="cs"/>
          <w:color w:val="000000"/>
          <w:rtl/>
        </w:rPr>
        <w:t xml:space="preserve"> ،  و عند القاف نحو : </w:t>
      </w:r>
      <w:r w:rsidRPr="00013652">
        <w:rPr>
          <w:rFonts w:ascii="QCF_BSML" w:hAnsi="QCF_BSML" w:cs="QCF_BSML"/>
          <w:color w:val="000000"/>
          <w:rtl/>
        </w:rPr>
        <w:t xml:space="preserve">ﭽ </w:t>
      </w:r>
      <w:r w:rsidRPr="00013652">
        <w:rPr>
          <w:rFonts w:ascii="QCF_P222" w:hAnsi="QCF_P222" w:cs="QCF_P222"/>
          <w:color w:val="000000"/>
          <w:rtl/>
        </w:rPr>
        <w:t xml:space="preserve">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76" w:hAnsi="QCF_P376" w:cs="QCF_P376"/>
          <w:color w:val="000000"/>
          <w:rtl/>
        </w:rPr>
        <w:t xml:space="preserve">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٢٢٧</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003777A3">
        <w:rPr>
          <w:rFonts w:ascii="QCF_P004" w:hAnsi="QCF_P004" w:cs="QCF_P004"/>
          <w:color w:val="000000"/>
          <w:rtl/>
        </w:rPr>
        <w:t xml:space="preserve">ﮗ ﮘ        </w:t>
      </w:r>
      <w:r w:rsidRPr="00013652">
        <w:rPr>
          <w:rFonts w:ascii="QCF_P004" w:hAnsi="QCF_P004" w:cs="QCF_P004"/>
          <w:color w:val="000000"/>
          <w:rtl/>
        </w:rPr>
        <w:t xml:space="preserve">   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٢٠</w:t>
      </w:r>
      <w:r w:rsidRPr="00013652">
        <w:rPr>
          <w:rFonts w:hint="cs"/>
          <w:color w:val="000000"/>
          <w:rtl/>
        </w:rPr>
        <w:t xml:space="preserve"> ، و عند الكاف نحو: </w:t>
      </w:r>
      <w:r w:rsidRPr="00013652">
        <w:rPr>
          <w:rFonts w:ascii="QCF_BSML" w:hAnsi="QCF_BSML" w:cs="QCF_BSML"/>
          <w:color w:val="000000"/>
          <w:rtl/>
        </w:rPr>
        <w:t>ﭽ</w:t>
      </w:r>
      <w:r w:rsidRPr="00013652">
        <w:rPr>
          <w:rFonts w:ascii="QCF_P015" w:hAnsi="QCF_P015" w:cs="QCF_P015"/>
          <w:color w:val="000000"/>
          <w:rtl/>
        </w:rPr>
        <w:t xml:space="preserve"> ﮋ ﮌ</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٩٧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66" w:hAnsi="QCF_P166" w:cs="QCF_P166"/>
          <w:color w:val="000000"/>
          <w:rtl/>
        </w:rPr>
        <w:t xml:space="preserve">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١٣٥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9" w:hAnsi="QCF_P379" w:cs="QCF_P379"/>
          <w:color w:val="000000"/>
          <w:rtl/>
        </w:rPr>
        <w:t xml:space="preserve">ﮣ         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٢٩</w:t>
      </w:r>
      <w:r w:rsidRPr="00013652">
        <w:rPr>
          <w:rFonts w:hint="cs"/>
          <w:color w:val="000000"/>
          <w:rtl/>
        </w:rPr>
        <w:t xml:space="preserve"> ، و شبه ذلك ، فذلك خمسة وأربعون مثالا للإخفاء والله أعلم . </w:t>
      </w:r>
    </w:p>
    <w:p w:rsidR="00B742E8" w:rsidRDefault="004242E0" w:rsidP="0046600E">
      <w:pPr>
        <w:jc w:val="center"/>
        <w:rPr>
          <w:b/>
          <w:bCs/>
          <w:color w:val="000000"/>
          <w:rtl/>
        </w:rPr>
      </w:pPr>
      <w:r>
        <w:rPr>
          <w:rFonts w:hint="cs"/>
          <w:rtl/>
        </w:rPr>
        <w:t>***</w:t>
      </w:r>
    </w:p>
    <w:p w:rsidR="00D03563" w:rsidRPr="00013652" w:rsidRDefault="00D03563" w:rsidP="00D03563">
      <w:pPr>
        <w:jc w:val="center"/>
        <w:rPr>
          <w:b/>
          <w:bCs/>
          <w:color w:val="000000"/>
          <w:rtl/>
        </w:rPr>
      </w:pPr>
      <w:r w:rsidRPr="00013652">
        <w:rPr>
          <w:rFonts w:hint="cs"/>
          <w:b/>
          <w:bCs/>
          <w:color w:val="000000"/>
          <w:rtl/>
        </w:rPr>
        <w:t>باب الفتح والإمالة :</w:t>
      </w:r>
    </w:p>
    <w:p w:rsidR="0046600E" w:rsidRDefault="00D03563" w:rsidP="002C19C5">
      <w:pPr>
        <w:jc w:val="both"/>
        <w:rPr>
          <w:color w:val="000000"/>
        </w:rPr>
      </w:pPr>
      <w:r w:rsidRPr="00013652">
        <w:rPr>
          <w:rFonts w:hint="cs"/>
          <w:color w:val="000000"/>
          <w:rtl/>
        </w:rPr>
        <w:t>قرأ حفص جميع ما جاء من الإمالة في القرآن بالفتح إلا حرفا واحدا بهود وهو قوله تعالى :</w:t>
      </w:r>
    </w:p>
    <w:p w:rsidR="00D03563" w:rsidRDefault="00D03563" w:rsidP="002C19C5">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226" w:hAnsi="QCF_P226" w:cs="QCF_P226"/>
          <w:color w:val="000000"/>
          <w:rtl/>
        </w:rPr>
        <w:t xml:space="preserve">ﮑ  ﮒ ﮓ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٤١</w:t>
      </w:r>
      <w:r w:rsidRPr="00013652">
        <w:rPr>
          <w:rFonts w:hint="cs"/>
          <w:color w:val="000000"/>
          <w:rtl/>
        </w:rPr>
        <w:t xml:space="preserve"> ، فأماله إمالة كبرى مع فتح الميم ويعبر عنها بالإمالة المحضة ، وهي أن تنحو بالفتحة نحو الكسرة ، وأجمعوا على خمس كلمات اسم وفعل وثلاثة أحرف فلم تمل اتفاقا فالاسم </w:t>
      </w:r>
      <w:r w:rsidRPr="00013652">
        <w:rPr>
          <w:rFonts w:ascii="QCF_BSML" w:hAnsi="QCF_BSML" w:cs="QCF_BSML"/>
          <w:color w:val="000000"/>
          <w:rtl/>
        </w:rPr>
        <w:t xml:space="preserve">ﭽ </w:t>
      </w:r>
      <w:r w:rsidRPr="00013652">
        <w:rPr>
          <w:rFonts w:ascii="QCF_P469" w:hAnsi="QCF_P469" w:cs="QCF_P469"/>
          <w:color w:val="000000"/>
          <w:rtl/>
        </w:rPr>
        <w:t xml:space="preserve">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غافر: ١٨</w:t>
      </w:r>
      <w:r w:rsidRPr="00013652">
        <w:rPr>
          <w:rFonts w:hint="cs"/>
          <w:color w:val="000000"/>
          <w:rtl/>
        </w:rPr>
        <w:t xml:space="preserve"> ، والفعل : </w:t>
      </w:r>
      <w:r w:rsidRPr="00013652">
        <w:rPr>
          <w:rFonts w:ascii="QCF_BSML" w:hAnsi="QCF_BSML" w:cs="QCF_BSML"/>
          <w:color w:val="000000"/>
          <w:rtl/>
        </w:rPr>
        <w:t xml:space="preserve">ﭽ </w:t>
      </w:r>
      <w:r w:rsidRPr="00013652">
        <w:rPr>
          <w:rFonts w:ascii="QCF_P352" w:hAnsi="QCF_P352" w:cs="QCF_P352"/>
          <w:color w:val="000000"/>
          <w:rtl/>
        </w:rPr>
        <w:t>ﭨ ﭩ ﭪ   ﭫ ﭬ</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٢١</w:t>
      </w:r>
      <w:r w:rsidRPr="00013652">
        <w:rPr>
          <w:rFonts w:hint="cs"/>
          <w:color w:val="000000"/>
          <w:rtl/>
        </w:rPr>
        <w:t xml:space="preserve"> ، والحروف : إلى ، وحتى ، وعلى . </w:t>
      </w:r>
    </w:p>
    <w:p w:rsidR="00E33AF0" w:rsidRPr="00013652" w:rsidRDefault="00E33AF0" w:rsidP="00E33AF0">
      <w:pPr>
        <w:jc w:val="center"/>
        <w:rPr>
          <w:color w:val="000000"/>
          <w:rtl/>
        </w:rPr>
      </w:pPr>
      <w:r>
        <w:rPr>
          <w:rFonts w:hint="cs"/>
          <w:color w:val="000000"/>
          <w:rtl/>
        </w:rPr>
        <w:t>***</w:t>
      </w:r>
    </w:p>
    <w:p w:rsidR="006156D2" w:rsidRDefault="006156D2" w:rsidP="00D03563">
      <w:pPr>
        <w:jc w:val="center"/>
        <w:rPr>
          <w:b/>
          <w:bCs/>
          <w:color w:val="000000"/>
          <w:rtl/>
        </w:rPr>
      </w:pPr>
    </w:p>
    <w:p w:rsidR="006156D2" w:rsidRDefault="006156D2" w:rsidP="00D03563">
      <w:pPr>
        <w:jc w:val="center"/>
        <w:rPr>
          <w:b/>
          <w:bCs/>
          <w:color w:val="000000"/>
          <w:rtl/>
        </w:rPr>
      </w:pPr>
    </w:p>
    <w:p w:rsidR="00B67CD2" w:rsidRDefault="00B67CD2" w:rsidP="00D03563">
      <w:pPr>
        <w:jc w:val="center"/>
        <w:rPr>
          <w:b/>
          <w:bCs/>
          <w:color w:val="000000"/>
          <w:rtl/>
        </w:rPr>
      </w:pPr>
    </w:p>
    <w:p w:rsidR="002C19C5" w:rsidRDefault="002C19C5" w:rsidP="00D03563">
      <w:pPr>
        <w:jc w:val="center"/>
        <w:rPr>
          <w:b/>
          <w:bCs/>
          <w:color w:val="000000"/>
          <w:rtl/>
        </w:rPr>
      </w:pPr>
    </w:p>
    <w:p w:rsidR="002C19C5" w:rsidRDefault="002C19C5" w:rsidP="00D03563">
      <w:pPr>
        <w:jc w:val="center"/>
        <w:rPr>
          <w:b/>
          <w:bCs/>
          <w:color w:val="000000"/>
          <w:rtl/>
        </w:rPr>
      </w:pPr>
    </w:p>
    <w:p w:rsidR="00D03563" w:rsidRPr="00013652" w:rsidRDefault="00D03563" w:rsidP="00D03563">
      <w:pPr>
        <w:jc w:val="center"/>
        <w:rPr>
          <w:b/>
          <w:bCs/>
          <w:color w:val="000000"/>
          <w:rtl/>
        </w:rPr>
      </w:pPr>
      <w:r w:rsidRPr="00013652">
        <w:rPr>
          <w:rFonts w:hint="cs"/>
          <w:b/>
          <w:bCs/>
          <w:color w:val="000000"/>
          <w:rtl/>
        </w:rPr>
        <w:lastRenderedPageBreak/>
        <w:t>باب الراءات :</w:t>
      </w:r>
    </w:p>
    <w:p w:rsidR="00D03563" w:rsidRDefault="00D03563" w:rsidP="002C19C5">
      <w:pPr>
        <w:jc w:val="both"/>
        <w:rPr>
          <w:color w:val="000000"/>
          <w:rtl/>
        </w:rPr>
      </w:pPr>
      <w:r w:rsidRPr="00013652">
        <w:rPr>
          <w:rFonts w:hint="cs"/>
          <w:color w:val="000000"/>
          <w:rtl/>
        </w:rPr>
        <w:t xml:space="preserve">والأصل فيها التفخيم ، وفخم حفص وصلا الراء المفتوحة والمضمومة الواقع قبلها ياء ساكنة نحو : </w:t>
      </w:r>
      <w:r w:rsidRPr="00013652">
        <w:rPr>
          <w:rFonts w:ascii="QCF_BSML" w:hAnsi="QCF_BSML" w:cs="QCF_BSML"/>
          <w:color w:val="000000"/>
          <w:rtl/>
        </w:rPr>
        <w:t xml:space="preserve">ﭽ </w:t>
      </w:r>
      <w:r w:rsidRPr="00013652">
        <w:rPr>
          <w:rFonts w:ascii="QCF_P038" w:hAnsi="QCF_P038" w:cs="QCF_P038"/>
          <w:color w:val="000000"/>
          <w:rtl/>
        </w:rPr>
        <w:t xml:space="preserve">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٢٣٤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11" w:hAnsi="QCF_P111" w:cs="QCF_P111"/>
          <w:color w:val="000000"/>
          <w:rtl/>
        </w:rPr>
        <w:t>ﮇ</w:t>
      </w:r>
      <w:r w:rsidRPr="00013652">
        <w:rPr>
          <w:rFonts w:ascii="QCF_P111" w:hAnsi="QCF_P111" w:cs="QCF_P111"/>
          <w:color w:val="0000A5"/>
          <w:rtl/>
        </w:rPr>
        <w:t>ﮈ</w:t>
      </w:r>
      <w:r w:rsidRPr="00013652">
        <w:rPr>
          <w:rFonts w:ascii="QCF_P111" w:hAnsi="QCF_P111" w:cs="QCF_P11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١٩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69" w:hAnsi="QCF_P369" w:cs="QCF_P369"/>
          <w:color w:val="000000"/>
          <w:rtl/>
        </w:rPr>
        <w:t xml:space="preserve">ﮮ 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٥٠</w:t>
      </w:r>
      <w:r w:rsidRPr="00013652">
        <w:rPr>
          <w:rFonts w:hint="cs"/>
          <w:color w:val="000000"/>
          <w:rtl/>
        </w:rPr>
        <w:t xml:space="preserve"> ، أو كسرة ففخمها وصلا ووقفا نحو : </w:t>
      </w:r>
      <w:r w:rsidRPr="00013652">
        <w:rPr>
          <w:rFonts w:ascii="QCF_BSML" w:hAnsi="QCF_BSML" w:cs="QCF_BSML"/>
          <w:color w:val="000000"/>
          <w:rtl/>
        </w:rPr>
        <w:t xml:space="preserve">ﭽ </w:t>
      </w:r>
      <w:r w:rsidRPr="00013652">
        <w:rPr>
          <w:rFonts w:ascii="QCF_P190" w:hAnsi="QCF_P190" w:cs="QCF_P190"/>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٢١</w:t>
      </w:r>
      <w:r w:rsidRPr="00013652">
        <w:rPr>
          <w:rFonts w:hint="cs"/>
          <w:color w:val="000000"/>
          <w:rtl/>
        </w:rPr>
        <w:t xml:space="preserve">، </w:t>
      </w:r>
      <w:r w:rsidRPr="00013652">
        <w:rPr>
          <w:rFonts w:ascii="QCF_BSML" w:hAnsi="QCF_BSML" w:cs="QCF_BSML"/>
          <w:color w:val="000000"/>
          <w:rtl/>
        </w:rPr>
        <w:t xml:space="preserve">ﭽ </w:t>
      </w:r>
      <w:r w:rsidRPr="00013652">
        <w:rPr>
          <w:rFonts w:ascii="QCF_P424" w:hAnsi="QCF_P424" w:cs="QCF_P424"/>
          <w:color w:val="000000"/>
          <w:rtl/>
        </w:rPr>
        <w:t xml:space="preserve">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٤٦</w:t>
      </w:r>
      <w:r w:rsidRPr="00013652">
        <w:rPr>
          <w:rFonts w:hint="cs"/>
          <w:color w:val="000000"/>
          <w:rtl/>
        </w:rPr>
        <w:t xml:space="preserve"> ، ولو فصل بين الكسرة والراء ساكن نحو : </w:t>
      </w:r>
      <w:r w:rsidRPr="00013652">
        <w:rPr>
          <w:rFonts w:ascii="QCF_BSML" w:hAnsi="QCF_BSML" w:cs="QCF_BSML"/>
          <w:color w:val="000000"/>
          <w:rtl/>
        </w:rPr>
        <w:t xml:space="preserve">ﭽ </w:t>
      </w:r>
      <w:r w:rsidRPr="00013652">
        <w:rPr>
          <w:rFonts w:ascii="QCF_P444" w:hAnsi="QCF_P444" w:cs="QCF_P444"/>
          <w:color w:val="000000"/>
          <w:rtl/>
        </w:rPr>
        <w:t xml:space="preserve">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٦٩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16" w:hAnsi="QCF_P316" w:cs="QCF_P316"/>
          <w:color w:val="000000"/>
          <w:rtl/>
        </w:rPr>
        <w:t>ﮠ</w:t>
      </w:r>
      <w:r w:rsidRPr="00013652">
        <w:rPr>
          <w:rFonts w:ascii="QCF_P316" w:hAnsi="QCF_P316" w:cs="QCF_P316"/>
          <w:color w:val="0000A5"/>
          <w:rtl/>
        </w:rPr>
        <w:t>ﮡ</w:t>
      </w:r>
      <w:r w:rsidRPr="00013652">
        <w:rPr>
          <w:rFonts w:ascii="QCF_P316" w:hAnsi="QCF_P316" w:cs="QCF_P31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٧١</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262" w:hAnsi="QCF_P262" w:cs="QCF_P262"/>
          <w:color w:val="000000"/>
          <w:rtl/>
        </w:rPr>
        <w:t xml:space="preserve">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٦</w:t>
      </w:r>
      <w:r w:rsidRPr="00013652">
        <w:rPr>
          <w:rFonts w:hint="cs"/>
          <w:color w:val="000000"/>
          <w:rtl/>
        </w:rPr>
        <w:t xml:space="preserve">، ففخمها أيضا حفص وصلا ورققت في الوقف اتفاقا كما يأتي ، ولو كان الساكن الخاء نحو : </w:t>
      </w:r>
      <w:r w:rsidRPr="00013652">
        <w:rPr>
          <w:rFonts w:ascii="QCF_BSML" w:hAnsi="QCF_BSML" w:cs="QCF_BSML"/>
          <w:color w:val="000000"/>
          <w:rtl/>
        </w:rPr>
        <w:t xml:space="preserve">ﭽ </w:t>
      </w:r>
      <w:r w:rsidRPr="00013652">
        <w:rPr>
          <w:rFonts w:ascii="QCF_P550" w:hAnsi="QCF_P550" w:cs="QCF_P550"/>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الممتحنة: ٩</w:t>
      </w:r>
      <w:r w:rsidRPr="00013652">
        <w:rPr>
          <w:rFonts w:hint="cs"/>
          <w:color w:val="000000"/>
          <w:rtl/>
        </w:rPr>
        <w:t xml:space="preserve"> ففخم حفص الراء من ذلك حيث جاء وصلا ووقفاً ، أما إذا كان الفاصل بين الكسرة والراء ساكنا وهو أحد حروف الاستعلاء سوى الخاء وتقدم حكمها نحو : </w:t>
      </w:r>
      <w:r w:rsidRPr="00013652">
        <w:rPr>
          <w:rFonts w:ascii="QCF_BSML" w:hAnsi="QCF_BSML" w:cs="QCF_BSML"/>
          <w:color w:val="000000"/>
          <w:rtl/>
        </w:rPr>
        <w:t xml:space="preserve">ﭽ </w:t>
      </w:r>
      <w:r w:rsidRPr="00013652">
        <w:rPr>
          <w:rFonts w:ascii="QCF_P170" w:hAnsi="QCF_P170" w:cs="QCF_P170"/>
          <w:color w:val="000000"/>
          <w:rtl/>
        </w:rPr>
        <w:t xml:space="preserve">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١٥٧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07" w:hAnsi="QCF_P407" w:cs="QCF_P407"/>
          <w:color w:val="0000A5"/>
          <w:rtl/>
        </w:rPr>
        <w:t>ﯘ</w:t>
      </w:r>
      <w:r w:rsidRPr="00013652">
        <w:rPr>
          <w:rFonts w:ascii="QCF_P407" w:hAnsi="QCF_P407" w:cs="QCF_P407"/>
          <w:color w:val="000000"/>
          <w:rtl/>
        </w:rPr>
        <w:t xml:space="preserve">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الروم: ٣٠</w:t>
      </w:r>
      <w:r w:rsidRPr="00013652">
        <w:rPr>
          <w:rFonts w:hint="cs"/>
          <w:color w:val="000000"/>
          <w:rtl/>
        </w:rPr>
        <w:t xml:space="preserve"> ، وشبه ذلك فلا خلاف في تفخيمها كما لا خلاف بين القراء السبعة في تفخيم الراء في الاسم الأعجمي والذي منه في القرآن ثلاثة أسماء : إبراهيم ، وإسرائيل ، وعمران وكذلك راء ( إرم ) يعني : </w:t>
      </w:r>
      <w:r w:rsidRPr="00013652">
        <w:rPr>
          <w:rFonts w:ascii="QCF_BSML" w:hAnsi="QCF_BSML" w:cs="QCF_BSML"/>
          <w:color w:val="000000"/>
          <w:rtl/>
        </w:rPr>
        <w:t xml:space="preserve">ﭽ </w:t>
      </w:r>
      <w:r w:rsidRPr="00013652">
        <w:rPr>
          <w:rFonts w:ascii="QCF_P593" w:hAnsi="QCF_P593" w:cs="QCF_P593"/>
          <w:color w:val="000000"/>
          <w:rtl/>
        </w:rPr>
        <w:t xml:space="preserve">ﭫ 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الفجر: ٧</w:t>
      </w:r>
      <w:r w:rsidRPr="00013652">
        <w:rPr>
          <w:rFonts w:hint="cs"/>
          <w:color w:val="000000"/>
          <w:rtl/>
        </w:rPr>
        <w:t xml:space="preserve"> ، وإذا تكررت الراء ووقع قبلها ما يجب به ترقيقها في مذهب ورش وجاء بعدها راء مفتوحة أو مضمومة نحو : </w:t>
      </w:r>
      <w:r w:rsidRPr="00013652">
        <w:rPr>
          <w:rFonts w:ascii="QCF_BSML" w:hAnsi="QCF_BSML" w:cs="QCF_BSML"/>
          <w:color w:val="000000"/>
          <w:rtl/>
        </w:rPr>
        <w:t xml:space="preserve">ﭽ </w:t>
      </w:r>
      <w:r w:rsidRPr="00013652">
        <w:rPr>
          <w:rFonts w:ascii="QCF_P037" w:hAnsi="QCF_P037" w:cs="QCF_P037"/>
          <w:color w:val="000000"/>
          <w:rtl/>
        </w:rPr>
        <w:t xml:space="preserve">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٢٣١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28" w:hAnsi="QCF_P128" w:cs="QCF_P128"/>
          <w:color w:val="000000"/>
          <w:rtl/>
        </w:rPr>
        <w:t xml:space="preserve">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٦</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95" w:hAnsi="QCF_P295" w:cs="QCF_P295"/>
          <w:color w:val="000000"/>
          <w:rtl/>
        </w:rPr>
        <w:t xml:space="preserve">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١٨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20" w:hAnsi="QCF_P420" w:cs="QCF_P420"/>
          <w:color w:val="000000"/>
          <w:rtl/>
        </w:rPr>
        <w:t xml:space="preserve">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١٦</w:t>
      </w:r>
      <w:r w:rsidRPr="00013652">
        <w:rPr>
          <w:rFonts w:hint="cs"/>
          <w:color w:val="000000"/>
          <w:rtl/>
        </w:rPr>
        <w:t xml:space="preserve">، فإن الراء الأولى تفخم اتفاقا لأجل تفخيم الثانية ، وفخم حفص الراء الأولى من </w:t>
      </w:r>
      <w:r w:rsidRPr="00013652">
        <w:rPr>
          <w:rFonts w:ascii="QCF_BSML" w:hAnsi="QCF_BSML" w:cs="QCF_BSML"/>
          <w:color w:val="000000"/>
          <w:rtl/>
        </w:rPr>
        <w:t xml:space="preserve">ﭽ </w:t>
      </w:r>
      <w:r w:rsidRPr="00013652">
        <w:rPr>
          <w:rFonts w:ascii="QCF_P581" w:hAnsi="QCF_P581" w:cs="QCF_P581"/>
          <w:color w:val="000000"/>
          <w:rtl/>
        </w:rPr>
        <w:t xml:space="preserve">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المرسلات: ٣٢</w:t>
      </w:r>
      <w:r w:rsidRPr="00013652">
        <w:rPr>
          <w:rFonts w:hint="cs"/>
          <w:color w:val="000000"/>
          <w:rtl/>
        </w:rPr>
        <w:t xml:space="preserve"> ، وفخم حفص أيضا الراء من </w:t>
      </w:r>
      <w:r w:rsidRPr="00013652">
        <w:rPr>
          <w:rFonts w:ascii="QCF_BSML" w:hAnsi="QCF_BSML" w:cs="QCF_BSML"/>
          <w:color w:val="000000"/>
          <w:rtl/>
        </w:rPr>
        <w:t xml:space="preserve">ﭽ </w:t>
      </w:r>
      <w:r w:rsidRPr="00013652">
        <w:rPr>
          <w:rFonts w:ascii="QCF_P136" w:hAnsi="QCF_P136" w:cs="QCF_P136"/>
          <w:color w:val="000000"/>
          <w:rtl/>
        </w:rPr>
        <w:t xml:space="preserve">ﮥ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٧١</w:t>
      </w:r>
      <w:r w:rsidRPr="00013652">
        <w:rPr>
          <w:rFonts w:hint="cs"/>
          <w:color w:val="000000"/>
          <w:rtl/>
        </w:rPr>
        <w:t xml:space="preserve"> في الأنعام ، وأما إذا وقع بعد الراء كسرة أو ياء نحو : </w:t>
      </w:r>
      <w:r w:rsidRPr="00013652">
        <w:rPr>
          <w:rFonts w:ascii="QCF_BSML" w:hAnsi="QCF_BSML" w:cs="QCF_BSML"/>
          <w:color w:val="000000"/>
          <w:rtl/>
        </w:rPr>
        <w:t xml:space="preserve">ﭽ </w:t>
      </w:r>
      <w:r w:rsidRPr="00013652">
        <w:rPr>
          <w:rFonts w:ascii="QCF_P537" w:hAnsi="QCF_P537" w:cs="QCF_P537"/>
          <w:color w:val="000000"/>
          <w:rtl/>
        </w:rPr>
        <w:t xml:space="preserve">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الواقعة: ٨٧</w:t>
      </w:r>
      <w:r w:rsidRPr="00013652">
        <w:rPr>
          <w:rFonts w:hint="cs"/>
          <w:color w:val="000000"/>
          <w:rtl/>
        </w:rPr>
        <w:t xml:space="preserve"> ، و </w:t>
      </w:r>
      <w:r w:rsidRPr="00013652">
        <w:rPr>
          <w:rFonts w:ascii="QCF_BSML" w:hAnsi="QCF_BSML" w:cs="QCF_BSML"/>
          <w:color w:val="000000"/>
          <w:rtl/>
        </w:rPr>
        <w:t>ﭽ</w:t>
      </w:r>
      <w:r w:rsidRPr="00013652">
        <w:rPr>
          <w:rFonts w:ascii="QCF_P042" w:hAnsi="QCF_P042" w:cs="QCF_P042"/>
          <w:color w:val="000000"/>
          <w:rtl/>
        </w:rPr>
        <w:t xml:space="preserve">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54" w:hAnsi="QCF_P354" w:cs="QCF_P354"/>
          <w:color w:val="000000"/>
          <w:rtl/>
        </w:rPr>
        <w:t xml:space="preserve">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٣٥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54" w:hAnsi="QCF_P354" w:cs="QCF_P354"/>
          <w:color w:val="000000"/>
          <w:rtl/>
        </w:rPr>
        <w:t xml:space="preserve">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٣٥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83" w:hAnsi="QCF_P383" w:cs="QCF_P383"/>
          <w:color w:val="000000"/>
          <w:rtl/>
        </w:rPr>
        <w:t xml:space="preserve"> ﯠ 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٧٢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13" w:hAnsi="QCF_P013" w:cs="QCF_P013"/>
          <w:color w:val="000000"/>
          <w:rtl/>
        </w:rPr>
        <w:t xml:space="preserve">ﯓ </w:t>
      </w:r>
      <w:r w:rsidRPr="00013652">
        <w:rPr>
          <w:rFonts w:ascii="QCF_BSML" w:hAnsi="QCF_BSML" w:cs="QCF_BSML"/>
          <w:color w:val="000000"/>
          <w:rtl/>
        </w:rPr>
        <w:lastRenderedPageBreak/>
        <w:t>ﭼ</w:t>
      </w:r>
      <w:r w:rsidRPr="00013652">
        <w:rPr>
          <w:rFonts w:ascii="Arial" w:hAnsi="Arial" w:cs="Arial"/>
          <w:color w:val="000000"/>
          <w:rtl/>
        </w:rPr>
        <w:t xml:space="preserve"> </w:t>
      </w:r>
      <w:r w:rsidRPr="00013652">
        <w:rPr>
          <w:color w:val="000000"/>
          <w:rtl/>
        </w:rPr>
        <w:t>البقرة: ٨٧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43" w:hAnsi="QCF_P043" w:cs="QCF_P043"/>
          <w:color w:val="000000"/>
          <w:rtl/>
        </w:rPr>
        <w:t xml:space="preserve">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٢٥٩</w:t>
      </w:r>
      <w:r w:rsidRPr="00013652">
        <w:rPr>
          <w:rFonts w:hint="cs"/>
          <w:color w:val="000000"/>
          <w:rtl/>
        </w:rPr>
        <w:t xml:space="preserve"> ، و شبه ذلك فلا خلاف في تفخيمها </w:t>
      </w:r>
      <w:r w:rsidRPr="00013652">
        <w:rPr>
          <w:color w:val="000000"/>
          <w:vertAlign w:val="superscript"/>
          <w:rtl/>
        </w:rPr>
        <w:t>(</w:t>
      </w:r>
      <w:r w:rsidRPr="00013652">
        <w:rPr>
          <w:rStyle w:val="FootnoteReference"/>
          <w:color w:val="000000"/>
          <w:rtl/>
        </w:rPr>
        <w:footnoteReference w:id="100"/>
      </w:r>
      <w:r w:rsidRPr="00013652">
        <w:rPr>
          <w:color w:val="000000"/>
          <w:vertAlign w:val="superscript"/>
          <w:rtl/>
        </w:rPr>
        <w:t>)</w:t>
      </w:r>
      <w:r w:rsidRPr="00013652">
        <w:rPr>
          <w:rFonts w:hint="cs"/>
          <w:color w:val="000000"/>
          <w:rtl/>
        </w:rPr>
        <w:t xml:space="preserve"> ، واتفق القراء السبعة على ترقيق كل راء ساكنة متوسطة كانت أو متطرفة وصلا ووقفا إذا وقع قبلها كسرة متصلة لازمة ولم يقع بعدها حرف استعلاء متصل نحو :  </w:t>
      </w:r>
      <w:r w:rsidRPr="00013652">
        <w:rPr>
          <w:rFonts w:ascii="QCF_BSML" w:hAnsi="QCF_BSML" w:cs="QCF_BSML"/>
          <w:color w:val="000000"/>
          <w:rtl/>
        </w:rPr>
        <w:t xml:space="preserve">ﭽ </w:t>
      </w:r>
      <w:r w:rsidRPr="00013652">
        <w:rPr>
          <w:rFonts w:ascii="QCF_P116" w:hAnsi="QCF_P116" w:cs="QCF_P116"/>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٤٨</w:t>
      </w:r>
      <w:r w:rsidRPr="00013652">
        <w:rPr>
          <w:rFonts w:hint="cs"/>
          <w:color w:val="000000"/>
          <w:rtl/>
        </w:rPr>
        <w:t xml:space="preserve"> ، و </w:t>
      </w:r>
      <w:r w:rsidRPr="00013652">
        <w:rPr>
          <w:rFonts w:ascii="QCF_BSML" w:hAnsi="QCF_BSML" w:cs="QCF_BSML"/>
          <w:color w:val="000000"/>
          <w:rtl/>
        </w:rPr>
        <w:t xml:space="preserve"> ﭽ</w:t>
      </w:r>
      <w:r w:rsidRPr="00013652">
        <w:rPr>
          <w:rFonts w:ascii="QCF_P223" w:hAnsi="QCF_P223" w:cs="QCF_P223"/>
          <w:color w:val="000000"/>
          <w:rtl/>
        </w:rPr>
        <w:t xml:space="preserve">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١٧</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369" w:hAnsi="QCF_P369" w:cs="QCF_P369"/>
          <w:color w:val="000000"/>
          <w:rtl/>
        </w:rPr>
        <w:t xml:space="preserve">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vertAlign w:val="superscript"/>
          <w:rtl/>
        </w:rPr>
        <w:t>(</w:t>
      </w:r>
      <w:r w:rsidRPr="00013652">
        <w:rPr>
          <w:rStyle w:val="FootnoteReference"/>
          <w:color w:val="000000"/>
          <w:rtl/>
        </w:rPr>
        <w:footnoteReference w:id="101"/>
      </w:r>
      <w:r w:rsidRPr="00013652">
        <w:rPr>
          <w:color w:val="000000"/>
          <w:vertAlign w:val="superscript"/>
          <w:rtl/>
        </w:rPr>
        <w:t>)</w:t>
      </w:r>
      <w:r w:rsidRPr="00013652">
        <w:rPr>
          <w:rFonts w:hint="cs"/>
          <w:color w:val="000000"/>
          <w:rtl/>
        </w:rPr>
        <w:t xml:space="preserve"> </w:t>
      </w:r>
      <w:r w:rsidRPr="00013652">
        <w:rPr>
          <w:color w:val="000000"/>
          <w:rtl/>
        </w:rPr>
        <w:t>الشعراء: ٥٤</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353" w:hAnsi="QCF_P353" w:cs="QCF_P353"/>
          <w:color w:val="000000"/>
          <w:rtl/>
        </w:rPr>
        <w:t xml:space="preserve">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٣١</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008" w:hAnsi="QCF_P008" w:cs="QCF_P008"/>
          <w:color w:val="000000"/>
          <w:rtl/>
        </w:rPr>
        <w:t xml:space="preserve">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٤٩</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200" w:hAnsi="QCF_P200" w:cs="QCF_P200"/>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٨٠</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529" w:hAnsi="QCF_P529" w:cs="QCF_P529"/>
          <w:color w:val="000000"/>
          <w:rtl/>
        </w:rPr>
        <w:t xml:space="preserve">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القمر: ١٠</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221" w:hAnsi="QCF_P221" w:cs="QCF_P221"/>
          <w:color w:val="000000"/>
          <w:rtl/>
        </w:rPr>
        <w:t xml:space="preserve">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١٠٩</w:t>
      </w:r>
      <w:r w:rsidRPr="00013652">
        <w:rPr>
          <w:rFonts w:hint="cs"/>
          <w:color w:val="000000"/>
          <w:rtl/>
        </w:rPr>
        <w:t xml:space="preserve">، وأجمع القراء السبعة على تفخيمها إذا وقع بعدها أحد حروف الاستعلاء متصلا بها وهي سبعة القاف والظاء والخاء والصاد والضاد والغين والطاء ، وكانت الراء ساكنة وقبلها كسرة لازمة فإنها تفخم اتفاقا نحو : </w:t>
      </w:r>
      <w:r w:rsidRPr="00013652">
        <w:rPr>
          <w:rFonts w:ascii="QCF_BSML" w:hAnsi="QCF_BSML" w:cs="QCF_BSML"/>
          <w:color w:val="000000"/>
          <w:rtl/>
        </w:rPr>
        <w:t>ﭽ</w:t>
      </w:r>
      <w:r w:rsidRPr="00013652">
        <w:rPr>
          <w:rFonts w:ascii="QCF_P206" w:hAnsi="QCF_P206" w:cs="QCF_P206"/>
          <w:color w:val="000000"/>
          <w:rtl/>
        </w:rPr>
        <w:t xml:space="preserve">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١٢٢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28" w:hAnsi="QCF_P128" w:cs="QCF_P128"/>
          <w:color w:val="000000"/>
          <w:rtl/>
        </w:rPr>
        <w:t xml:space="preserve">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93" w:hAnsi="QCF_P593" w:cs="QCF_P593"/>
          <w:color w:val="000000"/>
          <w:rtl/>
        </w:rPr>
        <w:t xml:space="preserve">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الفجر: ١٤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04" w:hAnsi="QCF_P204" w:cs="QCF_P204"/>
          <w:color w:val="000000"/>
          <w:rtl/>
        </w:rPr>
        <w:t xml:space="preserve">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١٠٧</w:t>
      </w:r>
      <w:r w:rsidRPr="00013652">
        <w:rPr>
          <w:rFonts w:hint="cs"/>
          <w:color w:val="000000"/>
          <w:rtl/>
        </w:rPr>
        <w:t xml:space="preserve"> ، وأما ( فرق) الواقع في قوله تعالى : </w:t>
      </w:r>
      <w:r w:rsidRPr="00013652">
        <w:rPr>
          <w:rFonts w:ascii="QCF_BSML" w:hAnsi="QCF_BSML" w:cs="QCF_BSML"/>
          <w:color w:val="000000"/>
          <w:rtl/>
        </w:rPr>
        <w:t>ﭽ</w:t>
      </w:r>
      <w:r w:rsidRPr="00013652">
        <w:rPr>
          <w:rFonts w:ascii="QCF_P370" w:hAnsi="QCF_P370" w:cs="QCF_P370"/>
          <w:color w:val="000000"/>
          <w:rtl/>
        </w:rPr>
        <w:t xml:space="preserve"> ﭫ ﭬ 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٦٣</w:t>
      </w:r>
      <w:r w:rsidRPr="00013652">
        <w:rPr>
          <w:rFonts w:hint="cs"/>
          <w:color w:val="000000"/>
          <w:rtl/>
        </w:rPr>
        <w:t xml:space="preserve"> ففيه وجهان للقراء السبعة ، تفخيم الراء لوقوع حرف الاستعلاء بعدها ، والثاني : ترقيق الراء لانكسار حرف الاستعلاء بعدها ولانكسار الفاء قبلها ، والوجهان جيدان ، وأما إذا سكنت الراء وكان قبلها كسرة عارضة فلا خلاف في تفخيمها نحو : </w:t>
      </w:r>
      <w:r w:rsidRPr="00013652">
        <w:rPr>
          <w:rFonts w:ascii="QCF_BSML" w:hAnsi="QCF_BSML" w:cs="QCF_BSML"/>
          <w:color w:val="000000"/>
          <w:rtl/>
        </w:rPr>
        <w:t xml:space="preserve">ﭽ </w:t>
      </w:r>
      <w:r w:rsidRPr="00013652">
        <w:rPr>
          <w:rFonts w:ascii="QCF_P380" w:hAnsi="QCF_P380" w:cs="QCF_P380"/>
          <w:color w:val="000000"/>
          <w:rtl/>
        </w:rPr>
        <w:t xml:space="preserve">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٣٧</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245" w:hAnsi="QCF_P245" w:cs="QCF_P245"/>
          <w:color w:val="000000"/>
          <w:rtl/>
        </w:rPr>
        <w:t xml:space="preserve">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٨١</w:t>
      </w:r>
      <w:r w:rsidRPr="00013652">
        <w:rPr>
          <w:color w:val="000000"/>
        </w:rPr>
        <w:t xml:space="preserve"> </w:t>
      </w:r>
      <w:r w:rsidRPr="00013652">
        <w:rPr>
          <w:rFonts w:hint="cs"/>
          <w:color w:val="000000"/>
          <w:rtl/>
        </w:rPr>
        <w:t xml:space="preserve"> ، وخرج بقيد الاتصال في حرف الاستعلاء ما إذا كان منفصلا نحو : </w:t>
      </w:r>
      <w:r w:rsidRPr="00013652">
        <w:rPr>
          <w:rFonts w:ascii="QCF_BSML" w:hAnsi="QCF_BSML" w:cs="QCF_BSML"/>
          <w:color w:val="000000"/>
          <w:rtl/>
        </w:rPr>
        <w:t xml:space="preserve">ﭽ </w:t>
      </w:r>
      <w:r w:rsidRPr="00013652">
        <w:rPr>
          <w:rFonts w:ascii="QCF_P568" w:hAnsi="QCF_P568" w:cs="QCF_P568"/>
          <w:color w:val="000000"/>
          <w:rtl/>
        </w:rPr>
        <w:t xml:space="preserve">ﯰ </w:t>
      </w:r>
      <w:r w:rsidRPr="00013652">
        <w:rPr>
          <w:rFonts w:ascii="QCF_P568" w:hAnsi="QCF_P568" w:cs="QCF_P568" w:hint="cs"/>
          <w:color w:val="000000"/>
          <w:rtl/>
        </w:rPr>
        <w:t xml:space="preserve"> </w:t>
      </w:r>
      <w:r w:rsidRPr="00013652">
        <w:rPr>
          <w:rFonts w:ascii="QCF_P568" w:hAnsi="QCF_P568" w:cs="QCF_P568"/>
          <w:color w:val="000000"/>
          <w:rtl/>
        </w:rPr>
        <w:t xml:space="preserve">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المعارج: 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70" w:hAnsi="QCF_P570" w:cs="QCF_P570"/>
          <w:color w:val="000000"/>
          <w:rtl/>
        </w:rPr>
        <w:t>ﮆ     ﮇ</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نوح: 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12" w:hAnsi="QCF_P412" w:cs="QCF_P412"/>
          <w:color w:val="000000"/>
          <w:rtl/>
        </w:rPr>
        <w:t xml:space="preserve">ﯷ ﯸ 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لقمان: ١٨</w:t>
      </w:r>
      <w:r w:rsidRPr="00013652">
        <w:rPr>
          <w:rFonts w:hint="cs"/>
          <w:color w:val="000000"/>
          <w:rtl/>
        </w:rPr>
        <w:t xml:space="preserve"> : فليس </w:t>
      </w:r>
      <w:r w:rsidRPr="00013652">
        <w:rPr>
          <w:rFonts w:hint="cs"/>
          <w:color w:val="000000"/>
          <w:rtl/>
        </w:rPr>
        <w:lastRenderedPageBreak/>
        <w:t xml:space="preserve">في ذلك ونحوه إلا الترقيق اتفاقا ولا عبرة بحرف الاستعلاء لفوات شرطه </w:t>
      </w:r>
      <w:r w:rsidRPr="00013652">
        <w:rPr>
          <w:color w:val="000000"/>
          <w:vertAlign w:val="superscript"/>
          <w:rtl/>
        </w:rPr>
        <w:t>(</w:t>
      </w:r>
      <w:r w:rsidRPr="00013652">
        <w:rPr>
          <w:rStyle w:val="FootnoteReference"/>
          <w:color w:val="000000"/>
          <w:rtl/>
        </w:rPr>
        <w:footnoteReference w:id="102"/>
      </w:r>
      <w:r w:rsidRPr="00013652">
        <w:rPr>
          <w:color w:val="000000"/>
          <w:vertAlign w:val="superscript"/>
          <w:rtl/>
        </w:rPr>
        <w:t>)</w:t>
      </w:r>
      <w:r w:rsidRPr="00013652">
        <w:rPr>
          <w:rFonts w:hint="cs"/>
          <w:color w:val="000000"/>
          <w:rtl/>
        </w:rPr>
        <w:t xml:space="preserve"> ، وأما الراء المكسورة  فلا خلاف في ترقيقها في الوصل ، نحو : </w:t>
      </w:r>
      <w:r w:rsidRPr="00013652">
        <w:rPr>
          <w:rFonts w:ascii="QCF_BSML" w:hAnsi="QCF_BSML" w:cs="QCF_BSML"/>
          <w:color w:val="000000"/>
          <w:rtl/>
        </w:rPr>
        <w:t xml:space="preserve">ﭽ </w:t>
      </w:r>
      <w:r w:rsidRPr="00013652">
        <w:rPr>
          <w:rFonts w:ascii="QCF_P529" w:hAnsi="QCF_P529" w:cs="QCF_P529"/>
          <w:color w:val="000000"/>
          <w:rtl/>
        </w:rPr>
        <w:t xml:space="preserve">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القمر: ١١</w:t>
      </w:r>
      <w:r w:rsidRPr="00013652">
        <w:rPr>
          <w:rFonts w:hint="cs"/>
          <w:color w:val="000000"/>
          <w:rtl/>
        </w:rPr>
        <w:t xml:space="preserve"> ، و </w:t>
      </w:r>
      <w:r w:rsidRPr="00013652">
        <w:rPr>
          <w:rFonts w:ascii="QCF_BSML" w:hAnsi="QCF_BSML" w:cs="QCF_BSML"/>
          <w:color w:val="000000"/>
          <w:rtl/>
        </w:rPr>
        <w:t>ﭽ</w:t>
      </w:r>
      <w:r w:rsidRPr="00013652">
        <w:rPr>
          <w:rFonts w:ascii="QCF_P529" w:hAnsi="QCF_P529" w:cs="QCF_P529"/>
          <w:color w:val="000000"/>
          <w:rtl/>
        </w:rPr>
        <w:t xml:space="preserve">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القمر: ١٥</w:t>
      </w:r>
      <w:r w:rsidRPr="00013652">
        <w:rPr>
          <w:rFonts w:hint="cs"/>
          <w:color w:val="000000"/>
          <w:rtl/>
        </w:rPr>
        <w:t xml:space="preserve">، وتكون كسرتها لازمة وعارضة ، وتكون أيضاً مبتدأة نحو : </w:t>
      </w:r>
      <w:r w:rsidRPr="00013652">
        <w:rPr>
          <w:rFonts w:ascii="QCF_BSML" w:hAnsi="QCF_BSML" w:cs="QCF_BSML"/>
          <w:color w:val="000000"/>
          <w:rtl/>
        </w:rPr>
        <w:t>ﭽ</w:t>
      </w:r>
      <w:r w:rsidRPr="00013652">
        <w:rPr>
          <w:rFonts w:ascii="QCF_P004" w:hAnsi="QCF_P004" w:cs="QCF_P004"/>
          <w:color w:val="000000"/>
          <w:rtl/>
        </w:rPr>
        <w:t xml:space="preserve">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55" w:hAnsi="QCF_P355" w:cs="QCF_P355"/>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٣٧</w:t>
      </w:r>
      <w:r w:rsidRPr="00013652">
        <w:rPr>
          <w:rFonts w:hint="cs"/>
          <w:color w:val="000000"/>
          <w:rtl/>
        </w:rPr>
        <w:t xml:space="preserve">، ومتوسطة نحو: </w:t>
      </w:r>
      <w:r w:rsidRPr="00013652">
        <w:rPr>
          <w:rFonts w:ascii="QCF_BSML" w:hAnsi="QCF_BSML" w:cs="QCF_BSML"/>
          <w:color w:val="000000"/>
          <w:rtl/>
        </w:rPr>
        <w:t xml:space="preserve">ﭽ </w:t>
      </w:r>
      <w:r w:rsidRPr="00013652">
        <w:rPr>
          <w:rFonts w:ascii="QCF_P591" w:hAnsi="QCF_P591" w:cs="QCF_P591"/>
          <w:color w:val="000000"/>
          <w:rtl/>
        </w:rPr>
        <w:t>ﭗ</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الطارق: ٢</w:t>
      </w:r>
      <w:r w:rsidRPr="00013652">
        <w:rPr>
          <w:rFonts w:hint="cs"/>
          <w:color w:val="000000"/>
          <w:rtl/>
        </w:rPr>
        <w:t xml:space="preserve"> ، ومتطرفة نحو : </w:t>
      </w:r>
      <w:r w:rsidRPr="00013652">
        <w:rPr>
          <w:rFonts w:ascii="QCF_BSML" w:hAnsi="QCF_BSML" w:cs="QCF_BSML"/>
          <w:color w:val="000000"/>
          <w:rtl/>
        </w:rPr>
        <w:t>ﭽ</w:t>
      </w:r>
      <w:r w:rsidRPr="00013652">
        <w:rPr>
          <w:rFonts w:ascii="QCF_P531" w:hAnsi="QCF_P531" w:cs="QCF_P531"/>
          <w:color w:val="000000"/>
          <w:rtl/>
        </w:rPr>
        <w:t xml:space="preserve">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القمر: ٥</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03"/>
      </w:r>
      <w:r w:rsidRPr="00013652">
        <w:rPr>
          <w:color w:val="000000"/>
          <w:vertAlign w:val="superscript"/>
          <w:rtl/>
        </w:rPr>
        <w:t>)</w:t>
      </w:r>
      <w:r w:rsidRPr="00013652">
        <w:rPr>
          <w:rFonts w:hint="cs"/>
          <w:color w:val="000000"/>
          <w:rtl/>
        </w:rPr>
        <w:t xml:space="preserve"> ، ونحو: </w:t>
      </w:r>
      <w:r w:rsidRPr="00013652">
        <w:rPr>
          <w:rFonts w:ascii="QCF_BSML" w:hAnsi="QCF_BSML" w:cs="QCF_BSML"/>
          <w:color w:val="000000"/>
          <w:rtl/>
        </w:rPr>
        <w:t xml:space="preserve">ﭽ </w:t>
      </w:r>
      <w:r w:rsidRPr="00013652">
        <w:rPr>
          <w:rFonts w:ascii="QCF_P359" w:hAnsi="QCF_P359" w:cs="QCF_P359"/>
          <w:color w:val="000000"/>
          <w:rtl/>
        </w:rPr>
        <w:t xml:space="preserve">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٦٣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91" w:hAnsi="QCF_P591" w:cs="QCF_P591"/>
          <w:color w:val="000000"/>
          <w:rtl/>
        </w:rPr>
        <w:t xml:space="preserve">ﭣ 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الطارق: ٥</w:t>
      </w:r>
      <w:r w:rsidRPr="00013652">
        <w:rPr>
          <w:rFonts w:hint="cs"/>
          <w:color w:val="000000"/>
          <w:rtl/>
        </w:rPr>
        <w:t xml:space="preserve"> ، مما كسره عارض فلا خلاف في ترقيقها وصلا ووقفا حالة كونها في أول الكلمة أو وسطها كترقيقها متطرفة وصلا، وأما الراء المفتوحة أو المضمومة نحو: </w:t>
      </w:r>
      <w:r w:rsidRPr="00013652">
        <w:rPr>
          <w:rFonts w:ascii="QCF_BSML" w:hAnsi="QCF_BSML" w:cs="QCF_BSML"/>
          <w:color w:val="000000"/>
          <w:rtl/>
        </w:rPr>
        <w:t xml:space="preserve">ﭽ </w:t>
      </w:r>
      <w:r w:rsidRPr="00013652">
        <w:rPr>
          <w:rFonts w:ascii="QCF_P122" w:hAnsi="QCF_P122" w:cs="QCF_P122"/>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المائدة: </w:t>
      </w:r>
      <w:r w:rsidRPr="00013652">
        <w:rPr>
          <w:rFonts w:hint="cs"/>
          <w:color w:val="000000"/>
          <w:rtl/>
        </w:rPr>
        <w:t xml:space="preserve"> </w:t>
      </w:r>
      <w:r w:rsidRPr="00013652">
        <w:rPr>
          <w:color w:val="000000"/>
          <w:rtl/>
        </w:rPr>
        <w:t>٨٨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55" w:hAnsi="QCF_P155" w:cs="QCF_P155"/>
          <w:color w:val="000000"/>
          <w:rtl/>
        </w:rPr>
        <w:t xml:space="preserve">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٤٣</w:t>
      </w:r>
      <w:r w:rsidRPr="00013652">
        <w:rPr>
          <w:rFonts w:hint="cs"/>
          <w:color w:val="000000"/>
          <w:rtl/>
        </w:rPr>
        <w:t xml:space="preserve"> ، ولم تقع الراء بعد كسرة أو ياء كما مثل فلا خلاف في تفخيمها وصلا ووقفا ، وأما الراء الساكنة الواقعة بعد فتح نحو: </w:t>
      </w:r>
      <w:r w:rsidRPr="00013652">
        <w:rPr>
          <w:rFonts w:ascii="QCF_BSML" w:hAnsi="QCF_BSML" w:cs="QCF_BSML"/>
          <w:color w:val="000000"/>
          <w:rtl/>
        </w:rPr>
        <w:t xml:space="preserve">ﭽ </w:t>
      </w:r>
      <w:r w:rsidRPr="00013652">
        <w:rPr>
          <w:rFonts w:ascii="QCF_P127" w:hAnsi="QCF_P127" w:cs="QCF_P127"/>
          <w:color w:val="000000"/>
          <w:rtl/>
        </w:rPr>
        <w:t xml:space="preserve">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١١٤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049" w:hAnsi="QCF_P049" w:cs="QCF_P049"/>
          <w:color w:val="000000"/>
          <w:rtl/>
        </w:rPr>
        <w:t>ﰆ</w:t>
      </w:r>
      <w:r w:rsidRPr="00013652">
        <w:rPr>
          <w:rFonts w:ascii="QCF_P049" w:hAnsi="QCF_P049" w:cs="QCF_P049"/>
          <w:color w:val="0000A5"/>
          <w:rtl/>
        </w:rPr>
        <w:t>ﰇ</w:t>
      </w:r>
      <w:r w:rsidRPr="00013652">
        <w:rPr>
          <w:rFonts w:ascii="QCF_P049" w:hAnsi="QCF_P049" w:cs="QCF_P04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٢٨٦</w:t>
      </w:r>
      <w:r w:rsidRPr="00013652">
        <w:rPr>
          <w:rFonts w:hint="cs"/>
          <w:color w:val="000000"/>
          <w:rtl/>
        </w:rPr>
        <w:t xml:space="preserve"> ، ونحو: </w:t>
      </w:r>
      <w:r w:rsidRPr="00013652">
        <w:rPr>
          <w:rFonts w:ascii="QCF_BSML" w:hAnsi="QCF_BSML" w:cs="QCF_BSML"/>
          <w:color w:val="000000"/>
          <w:rtl/>
        </w:rPr>
        <w:t xml:space="preserve">ﭽ </w:t>
      </w:r>
      <w:r w:rsidRPr="00013652">
        <w:rPr>
          <w:rFonts w:ascii="QCF_P004" w:hAnsi="QCF_P004" w:cs="QCF_P004"/>
          <w:color w:val="000000"/>
          <w:rtl/>
        </w:rPr>
        <w:t xml:space="preserve">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٢٠</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04"/>
      </w:r>
      <w:r w:rsidRPr="00013652">
        <w:rPr>
          <w:color w:val="000000"/>
          <w:vertAlign w:val="superscript"/>
          <w:rtl/>
        </w:rPr>
        <w:t>)</w:t>
      </w:r>
      <w:r w:rsidRPr="00013652">
        <w:rPr>
          <w:rFonts w:hint="cs"/>
          <w:color w:val="000000"/>
          <w:rtl/>
        </w:rPr>
        <w:t xml:space="preserve"> و </w:t>
      </w:r>
      <w:r w:rsidRPr="00013652">
        <w:rPr>
          <w:rFonts w:ascii="QCF_BSML" w:hAnsi="QCF_BSML" w:cs="QCF_BSML"/>
          <w:color w:val="000000"/>
          <w:rtl/>
        </w:rPr>
        <w:t>ﭽ</w:t>
      </w:r>
      <w:r w:rsidRPr="00013652">
        <w:rPr>
          <w:rFonts w:ascii="QCF_P326" w:hAnsi="QCF_P326" w:cs="QCF_P326"/>
          <w:color w:val="000000"/>
          <w:rtl/>
        </w:rPr>
        <w:t xml:space="preserve">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٤٧</w:t>
      </w:r>
      <w:r w:rsidRPr="00013652">
        <w:rPr>
          <w:rFonts w:hint="cs"/>
          <w:color w:val="000000"/>
          <w:rtl/>
        </w:rPr>
        <w:t xml:space="preserve"> ، أو بعد ضم نحو: </w:t>
      </w:r>
      <w:r w:rsidRPr="00013652">
        <w:rPr>
          <w:rFonts w:ascii="QCF_BSML" w:hAnsi="QCF_BSML" w:cs="QCF_BSML"/>
          <w:color w:val="000000"/>
          <w:rtl/>
        </w:rPr>
        <w:t xml:space="preserve">ﭽ </w:t>
      </w:r>
      <w:r w:rsidRPr="00013652">
        <w:rPr>
          <w:rFonts w:ascii="QCF_P028" w:hAnsi="QCF_P028" w:cs="QCF_P028"/>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١٨٥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26" w:hAnsi="QCF_P326" w:cs="QCF_P326"/>
          <w:color w:val="000000"/>
          <w:rtl/>
        </w:rPr>
        <w:t xml:space="preserve">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٤٨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75" w:hAnsi="QCF_P575" w:cs="QCF_P575"/>
          <w:color w:val="000000"/>
          <w:rtl/>
        </w:rPr>
        <w:t xml:space="preserve">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المدثر: ١٧</w:t>
      </w:r>
      <w:r w:rsidRPr="00013652">
        <w:rPr>
          <w:rFonts w:hint="cs"/>
          <w:color w:val="000000"/>
          <w:rtl/>
        </w:rPr>
        <w:t xml:space="preserve">، فلا خلاف بين السبعة في تفخيمها وصلا ووقفا ، وأما حكم الراء في الوقف فمتعدد ؛ وبيانه : إذا وقف على المتطرفة بالسكون فإن كان قبلها كسرة نحو: </w:t>
      </w:r>
      <w:r w:rsidRPr="00013652">
        <w:rPr>
          <w:rFonts w:ascii="QCF_BSML" w:hAnsi="QCF_BSML" w:cs="QCF_BSML"/>
          <w:color w:val="000000"/>
          <w:rtl/>
        </w:rPr>
        <w:t xml:space="preserve">ﭽ </w:t>
      </w:r>
      <w:r w:rsidRPr="00013652">
        <w:rPr>
          <w:rFonts w:ascii="QCF_P599" w:hAnsi="QCF_P599" w:cs="QCF_P599"/>
          <w:color w:val="000000"/>
          <w:rtl/>
        </w:rPr>
        <w:t xml:space="preserve">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العاديات: ٩</w:t>
      </w:r>
      <w:r w:rsidRPr="00013652">
        <w:rPr>
          <w:rFonts w:hint="cs"/>
          <w:color w:val="000000"/>
          <w:rtl/>
        </w:rPr>
        <w:t xml:space="preserve">، أو ساكن نحو: </w:t>
      </w:r>
      <w:r w:rsidRPr="00013652">
        <w:rPr>
          <w:rFonts w:ascii="QCF_BSML" w:hAnsi="QCF_BSML" w:cs="QCF_BSML"/>
          <w:color w:val="000000"/>
          <w:rtl/>
        </w:rPr>
        <w:lastRenderedPageBreak/>
        <w:t xml:space="preserve">ﭽ </w:t>
      </w:r>
      <w:r w:rsidRPr="00013652">
        <w:rPr>
          <w:rFonts w:ascii="QCF_P444" w:hAnsi="QCF_P444" w:cs="QCF_P444"/>
          <w:color w:val="000000"/>
          <w:rtl/>
        </w:rPr>
        <w:t xml:space="preserve">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٦٩</w:t>
      </w:r>
      <w:r w:rsidRPr="00013652">
        <w:rPr>
          <w:rFonts w:hint="cs"/>
          <w:color w:val="000000"/>
          <w:rtl/>
        </w:rPr>
        <w:t xml:space="preserve"> ، أو ياء ساكنة نحو: </w:t>
      </w:r>
      <w:r w:rsidRPr="00013652">
        <w:rPr>
          <w:rFonts w:ascii="QCF_BSML" w:hAnsi="QCF_BSML" w:cs="QCF_BSML"/>
          <w:color w:val="000000"/>
          <w:rtl/>
        </w:rPr>
        <w:t xml:space="preserve">ﭽ </w:t>
      </w:r>
      <w:r w:rsidRPr="00013652">
        <w:rPr>
          <w:rFonts w:ascii="QCF_P026" w:hAnsi="QCF_P026" w:cs="QCF_P026"/>
          <w:color w:val="000000"/>
          <w:rtl/>
        </w:rPr>
        <w:t xml:space="preserve">ﮒ </w:t>
      </w:r>
      <w:r w:rsidRPr="00013652">
        <w:rPr>
          <w:rFonts w:ascii="QCF_BSML" w:hAnsi="QCF_BSML" w:cs="QCF_BSML"/>
          <w:color w:val="000000"/>
          <w:rtl/>
        </w:rPr>
        <w:t>ﭼ</w:t>
      </w:r>
      <w:r w:rsidRPr="00013652">
        <w:rPr>
          <w:rFonts w:ascii="Arial" w:hAnsi="Arial" w:cs="Arial"/>
          <w:color w:val="000000"/>
          <w:rtl/>
        </w:rPr>
        <w:t xml:space="preserve"> </w:t>
      </w:r>
      <w:r w:rsidRPr="00013652">
        <w:rPr>
          <w:rFonts w:ascii="Arial" w:hAnsi="Arial" w:cs="Arial"/>
          <w:color w:val="000000"/>
          <w:vertAlign w:val="superscript"/>
          <w:rtl/>
        </w:rPr>
        <w:t>(</w:t>
      </w:r>
      <w:r w:rsidRPr="00013652">
        <w:rPr>
          <w:rStyle w:val="FootnoteReference"/>
          <w:rFonts w:ascii="Arial" w:hAnsi="Arial" w:cs="Arial"/>
          <w:color w:val="000000"/>
          <w:rtl/>
        </w:rPr>
        <w:footnoteReference w:id="105"/>
      </w:r>
      <w:r w:rsidRPr="00013652">
        <w:rPr>
          <w:rFonts w:ascii="Arial" w:hAnsi="Arial" w:cs="Arial"/>
          <w:color w:val="000000"/>
          <w:vertAlign w:val="superscript"/>
          <w:rtl/>
        </w:rPr>
        <w:t>)</w:t>
      </w:r>
      <w:r w:rsidRPr="00013652">
        <w:rPr>
          <w:rFonts w:ascii="Arial" w:hAnsi="Arial" w:cs="Arial" w:hint="cs"/>
          <w:color w:val="000000"/>
          <w:rtl/>
        </w:rPr>
        <w:t xml:space="preserve"> </w:t>
      </w:r>
      <w:r w:rsidRPr="00013652">
        <w:rPr>
          <w:color w:val="000000"/>
          <w:rtl/>
        </w:rPr>
        <w:t>البقرة: ١٧٣</w:t>
      </w:r>
      <w:r w:rsidRPr="00013652">
        <w:rPr>
          <w:rFonts w:hint="cs"/>
          <w:color w:val="000000"/>
          <w:rtl/>
        </w:rPr>
        <w:t xml:space="preserve"> ، و </w:t>
      </w:r>
      <w:r w:rsidRPr="00013652">
        <w:rPr>
          <w:rFonts w:ascii="QCF_BSML" w:hAnsi="QCF_BSML" w:cs="QCF_BSML"/>
          <w:color w:val="000000"/>
          <w:rtl/>
        </w:rPr>
        <w:t>ﭽ</w:t>
      </w:r>
      <w:r w:rsidRPr="00013652">
        <w:rPr>
          <w:rFonts w:ascii="QCF_P369" w:hAnsi="QCF_P369" w:cs="QCF_P369"/>
          <w:color w:val="000000"/>
          <w:rtl/>
        </w:rPr>
        <w:t xml:space="preserve"> ﮮ ﮯ</w:t>
      </w:r>
      <w:r w:rsidRPr="00013652">
        <w:rPr>
          <w:rFonts w:ascii="QCF_P369" w:hAnsi="QCF_P369" w:cs="QCF_P369"/>
          <w:color w:val="0000A5"/>
          <w:rtl/>
        </w:rPr>
        <w:t>ﮰ</w:t>
      </w:r>
      <w:r w:rsidRPr="00013652">
        <w:rPr>
          <w:rFonts w:ascii="QCF_P369" w:hAnsi="QCF_P369" w:cs="QCF_P36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٥٠</w:t>
      </w:r>
      <w:r w:rsidRPr="00013652">
        <w:rPr>
          <w:rFonts w:hint="cs"/>
          <w:color w:val="000000"/>
          <w:rtl/>
        </w:rPr>
        <w:t xml:space="preserve">، رققت الراء في ذلك كله اتفاقا ، أما إذا كان الساكن الواقع قبل الراء حرف استعلاء نحو: </w:t>
      </w:r>
      <w:r w:rsidRPr="00013652">
        <w:rPr>
          <w:rFonts w:ascii="QCF_BSML" w:hAnsi="QCF_BSML" w:cs="QCF_BSML"/>
          <w:color w:val="000000"/>
          <w:rtl/>
        </w:rPr>
        <w:t>ﭽ</w:t>
      </w:r>
      <w:r w:rsidRPr="00013652">
        <w:rPr>
          <w:rFonts w:ascii="QCF_P247" w:hAnsi="QCF_P247" w:cs="QCF_P247"/>
          <w:color w:val="000000"/>
          <w:rtl/>
        </w:rPr>
        <w:t xml:space="preserve"> ﮃ 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٩٩</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429" w:hAnsi="QCF_P429" w:cs="QCF_P429"/>
          <w:color w:val="000000"/>
          <w:rtl/>
        </w:rPr>
        <w:t xml:space="preserve">ﮫ 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١٢</w:t>
      </w:r>
      <w:r w:rsidRPr="00013652">
        <w:rPr>
          <w:color w:val="000000"/>
        </w:rPr>
        <w:t xml:space="preserve"> </w:t>
      </w:r>
      <w:r w:rsidRPr="00013652">
        <w:rPr>
          <w:rFonts w:hint="cs"/>
          <w:color w:val="000000"/>
          <w:rtl/>
        </w:rPr>
        <w:t xml:space="preserve"> ، فوجهان فيها للقراء السبعة ؛ التفخيم والترقيق وقفا ، وإن كان قبل الراء الساكنة للوقف فتح أو ضم فخمت اتفاقا نحو: </w:t>
      </w:r>
      <w:r w:rsidRPr="00013652">
        <w:rPr>
          <w:rFonts w:ascii="QCF_BSML" w:hAnsi="QCF_BSML" w:cs="QCF_BSML"/>
          <w:color w:val="000000"/>
          <w:rtl/>
        </w:rPr>
        <w:t xml:space="preserve">ﭽ </w:t>
      </w:r>
      <w:r w:rsidRPr="00013652">
        <w:rPr>
          <w:rFonts w:ascii="QCF_P009" w:hAnsi="QCF_P009" w:cs="QCF_P009"/>
          <w:color w:val="000000"/>
          <w:rtl/>
        </w:rPr>
        <w:t>ﭿ ﮀ ﮁ ﮂ</w:t>
      </w:r>
      <w:r w:rsidRPr="00013652">
        <w:rPr>
          <w:rFonts w:ascii="QCF_P009" w:hAnsi="QCF_P009" w:cs="QCF_P009"/>
          <w:color w:val="0000A5"/>
          <w:rtl/>
        </w:rPr>
        <w:t>ﮃ</w:t>
      </w:r>
      <w:r w:rsidRPr="00013652">
        <w:rPr>
          <w:rFonts w:ascii="QCF_P009" w:hAnsi="QCF_P009" w:cs="QCF_P00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٦٠</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577" w:hAnsi="QCF_P577" w:cs="QCF_P577"/>
          <w:color w:val="000000"/>
          <w:rtl/>
        </w:rPr>
        <w:t xml:space="preserve">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القيامة: ١١</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505" w:hAnsi="QCF_P505" w:cs="QCF_P505"/>
          <w:color w:val="000000"/>
          <w:rtl/>
        </w:rPr>
        <w:t xml:space="preserve">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٢١</w:t>
      </w:r>
      <w:r w:rsidRPr="00013652">
        <w:rPr>
          <w:rFonts w:hint="cs"/>
          <w:color w:val="000000"/>
          <w:rtl/>
        </w:rPr>
        <w:t xml:space="preserve"> ، وإن فصل بين الراء والفتح الذي قبلها أو الضم كذلك ساكن فخمت أيضا اتفاقا نحو: </w:t>
      </w:r>
      <w:r w:rsidRPr="00013652">
        <w:rPr>
          <w:rFonts w:ascii="QCF_BSML" w:hAnsi="QCF_BSML" w:cs="QCF_BSML"/>
          <w:color w:val="000000"/>
          <w:rtl/>
        </w:rPr>
        <w:t>ﭽ</w:t>
      </w:r>
      <w:r w:rsidRPr="00013652">
        <w:rPr>
          <w:rFonts w:ascii="QCF_P290" w:hAnsi="QCF_P290" w:cs="QCF_P290"/>
          <w:color w:val="000000"/>
          <w:rtl/>
        </w:rPr>
        <w:t xml:space="preserve">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٧٨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98" w:hAnsi="QCF_P598" w:cs="QCF_P598"/>
          <w:color w:val="000000"/>
          <w:rtl/>
        </w:rPr>
        <w:t xml:space="preserve">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القدر: ٢</w:t>
      </w:r>
      <w:r w:rsidRPr="00013652">
        <w:rPr>
          <w:rFonts w:hint="cs"/>
          <w:color w:val="000000"/>
          <w:rtl/>
        </w:rPr>
        <w:t xml:space="preserve">، في الوقف ، وإن وقف بالروم فإن كانت حركتها كسرة رققت اتفاقا ، وإن كانت ضمة فإن كان قبلها كسرة أو ساكن قبله كسرة أو وقع قبلها ياء ساكنة نحو: </w:t>
      </w:r>
      <w:r w:rsidRPr="00013652">
        <w:rPr>
          <w:rFonts w:ascii="QCF_BSML" w:hAnsi="QCF_BSML" w:cs="QCF_BSML"/>
          <w:color w:val="000000"/>
          <w:rtl/>
        </w:rPr>
        <w:t xml:space="preserve">ﭽ </w:t>
      </w:r>
      <w:r w:rsidRPr="00013652">
        <w:rPr>
          <w:rFonts w:ascii="QCF_P486" w:hAnsi="QCF_P486" w:cs="QCF_P486"/>
          <w:color w:val="000000"/>
          <w:rtl/>
        </w:rPr>
        <w:t xml:space="preserve">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الشورى: ٢٣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18" w:hAnsi="QCF_P218" w:cs="QCF_P218"/>
          <w:color w:val="000000"/>
          <w:rtl/>
        </w:rPr>
        <w:t>ﭩ ﭪ</w:t>
      </w:r>
      <w:r w:rsidRPr="00013652">
        <w:rPr>
          <w:rFonts w:ascii="QCF_P218" w:hAnsi="QCF_P218" w:cs="QCF_P218"/>
          <w:color w:val="0000A5"/>
          <w:rtl/>
        </w:rPr>
        <w:t>ﭫ</w:t>
      </w:r>
      <w:r w:rsidRPr="00013652">
        <w:rPr>
          <w:rFonts w:ascii="QCF_P218" w:hAnsi="QCF_P218" w:cs="QCF_P21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٨١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38" w:hAnsi="QCF_P038" w:cs="QCF_P038"/>
          <w:color w:val="000000"/>
          <w:rtl/>
        </w:rPr>
        <w:t xml:space="preserve">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٢٣٤</w:t>
      </w:r>
      <w:r w:rsidRPr="00013652">
        <w:rPr>
          <w:rFonts w:hint="cs"/>
          <w:color w:val="000000"/>
          <w:rtl/>
        </w:rPr>
        <w:t xml:space="preserve"> ، قرأها حفص بالتفخيم ، وإن كان قبلها غير ما ذكر نحو: </w:t>
      </w:r>
      <w:r w:rsidRPr="00013652">
        <w:rPr>
          <w:rFonts w:ascii="QCF_BSML" w:hAnsi="QCF_BSML" w:cs="QCF_BSML"/>
          <w:color w:val="000000"/>
          <w:rtl/>
        </w:rPr>
        <w:t xml:space="preserve">ﭽ </w:t>
      </w:r>
      <w:r w:rsidRPr="00013652">
        <w:rPr>
          <w:rFonts w:ascii="QCF_P528" w:hAnsi="QCF_P528" w:cs="QCF_P528"/>
          <w:color w:val="000000"/>
          <w:rtl/>
        </w:rPr>
        <w:t xml:space="preserve">ﯭ ﯮ 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vertAlign w:val="superscript"/>
          <w:rtl/>
        </w:rPr>
        <w:t>(</w:t>
      </w:r>
      <w:r w:rsidRPr="00013652">
        <w:rPr>
          <w:rStyle w:val="FootnoteReference"/>
          <w:color w:val="000000"/>
          <w:rtl/>
        </w:rPr>
        <w:footnoteReference w:id="106"/>
      </w:r>
      <w:r w:rsidRPr="00013652">
        <w:rPr>
          <w:color w:val="000000"/>
          <w:vertAlign w:val="superscript"/>
          <w:rtl/>
        </w:rPr>
        <w:t>)</w:t>
      </w:r>
      <w:r w:rsidRPr="00013652">
        <w:rPr>
          <w:rFonts w:hint="cs"/>
          <w:color w:val="000000"/>
          <w:rtl/>
        </w:rPr>
        <w:t xml:space="preserve"> </w:t>
      </w:r>
      <w:r w:rsidRPr="00013652">
        <w:rPr>
          <w:color w:val="000000"/>
          <w:rtl/>
        </w:rPr>
        <w:t>القمر: ٥</w:t>
      </w:r>
      <w:r w:rsidRPr="00013652">
        <w:rPr>
          <w:rFonts w:hint="cs"/>
          <w:color w:val="000000"/>
          <w:rtl/>
        </w:rPr>
        <w:t xml:space="preserve"> : فخمت اتفاقا ، والله أعلم . </w:t>
      </w:r>
    </w:p>
    <w:p w:rsidR="004242E0" w:rsidRPr="00013652" w:rsidRDefault="004242E0" w:rsidP="004242E0">
      <w:pPr>
        <w:jc w:val="center"/>
        <w:rPr>
          <w:color w:val="000000"/>
          <w:rtl/>
        </w:rPr>
      </w:pPr>
      <w:r>
        <w:rPr>
          <w:rFonts w:hint="cs"/>
          <w:color w:val="000000"/>
          <w:rtl/>
        </w:rPr>
        <w:t>***</w:t>
      </w:r>
    </w:p>
    <w:p w:rsidR="00D03563" w:rsidRPr="00013652" w:rsidRDefault="00D03563" w:rsidP="00D03563">
      <w:pPr>
        <w:jc w:val="center"/>
        <w:rPr>
          <w:b/>
          <w:bCs/>
          <w:color w:val="000000"/>
          <w:rtl/>
        </w:rPr>
      </w:pPr>
      <w:r w:rsidRPr="00013652">
        <w:rPr>
          <w:rFonts w:hint="cs"/>
          <w:b/>
          <w:bCs/>
          <w:color w:val="000000"/>
          <w:rtl/>
        </w:rPr>
        <w:t>باب اللامات :</w:t>
      </w:r>
    </w:p>
    <w:p w:rsidR="00D03563" w:rsidRPr="00013652" w:rsidRDefault="00D03563" w:rsidP="00D03563">
      <w:pPr>
        <w:jc w:val="both"/>
        <w:rPr>
          <w:color w:val="000000"/>
          <w:rtl/>
        </w:rPr>
      </w:pPr>
      <w:r w:rsidRPr="00013652">
        <w:rPr>
          <w:rFonts w:hint="cs"/>
          <w:color w:val="000000"/>
          <w:rtl/>
        </w:rPr>
        <w:t xml:space="preserve">وهي على قسمين متفق عليه ، ومختلف فيه ، فالأول : المتفق عليه وهو: تغليظ اللام من اسم الله تعالى ، وإن زيد عليه الميم إذا كانت بعد فتحة أو ضمة سواء كان في حالة الوصل أو مبدوءا به </w:t>
      </w:r>
      <w:r w:rsidRPr="00013652">
        <w:rPr>
          <w:rFonts w:hint="cs"/>
          <w:color w:val="000000"/>
          <w:rtl/>
        </w:rPr>
        <w:lastRenderedPageBreak/>
        <w:t xml:space="preserve">نحو : </w:t>
      </w:r>
      <w:r w:rsidRPr="00013652">
        <w:rPr>
          <w:rFonts w:ascii="QCF_BSML" w:hAnsi="QCF_BSML" w:cs="QCF_BSML"/>
          <w:color w:val="000000"/>
          <w:rtl/>
        </w:rPr>
        <w:t>ﭽ</w:t>
      </w:r>
      <w:r w:rsidRPr="00013652">
        <w:rPr>
          <w:rFonts w:ascii="QCF_P162" w:hAnsi="QCF_P162" w:cs="QCF_P162"/>
          <w:color w:val="000000"/>
          <w:rtl/>
        </w:rPr>
        <w:t xml:space="preserve">       ﮁ ﮂ</w:t>
      </w:r>
      <w:r w:rsidRPr="00013652">
        <w:rPr>
          <w:rFonts w:ascii="QCF_P162" w:hAnsi="QCF_P162" w:cs="QCF_P162"/>
          <w:color w:val="0000A5"/>
          <w:rtl/>
        </w:rPr>
        <w:t>ﮃ</w:t>
      </w:r>
      <w:r w:rsidRPr="00013652">
        <w:rPr>
          <w:rFonts w:ascii="QCF_P162" w:hAnsi="QCF_P162" w:cs="QCF_P16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٨٩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52" w:hAnsi="QCF_P052" w:cs="QCF_P052"/>
          <w:color w:val="000000"/>
          <w:rtl/>
        </w:rPr>
        <w:t xml:space="preserve">ﭤ  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80" w:hAnsi="QCF_P180" w:cs="QCF_P180"/>
          <w:color w:val="000000"/>
          <w:rtl/>
        </w:rPr>
        <w:t xml:space="preserve">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الأنفال: ٣٢</w:t>
      </w:r>
      <w:r w:rsidRPr="00013652">
        <w:rPr>
          <w:rFonts w:hint="cs"/>
          <w:color w:val="000000"/>
          <w:rtl/>
        </w:rPr>
        <w:t xml:space="preserve"> ؛ فتفخم اللام في ذلك اتفاقا ، فإن كان قبل اللام كسرة رققت اللام اتفاقا نحو: </w:t>
      </w:r>
      <w:r w:rsidRPr="00013652">
        <w:rPr>
          <w:rFonts w:ascii="QCF_BSML" w:hAnsi="QCF_BSML" w:cs="QCF_BSML"/>
          <w:color w:val="000000"/>
          <w:rtl/>
        </w:rPr>
        <w:t xml:space="preserve">ﭽ </w:t>
      </w:r>
      <w:r w:rsidRPr="00013652">
        <w:rPr>
          <w:rFonts w:ascii="QCF_P141" w:hAnsi="QCF_P141" w:cs="QCF_P141"/>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١٠٩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56" w:hAnsi="QCF_P256" w:cs="QCF_P256"/>
          <w:color w:val="000000"/>
          <w:rtl/>
        </w:rPr>
        <w:t xml:space="preserve">ﯕ ﯖ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١٠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01" w:hAnsi="QCF_P001" w:cs="QCF_P001"/>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الفاتحة:١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133" w:hAnsi="QCF_P133" w:cs="QCF_P133"/>
          <w:color w:val="000000"/>
          <w:rtl/>
        </w:rPr>
        <w:t xml:space="preserve">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٤٥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24" w:hAnsi="QCF_P024" w:cs="QCF_P024"/>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١٥٦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434" w:hAnsi="QCF_P434" w:cs="QCF_P434"/>
          <w:color w:val="000000"/>
          <w:rtl/>
        </w:rPr>
        <w:t xml:space="preserve">ﯛ 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فاطر: 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053" w:hAnsi="QCF_P053" w:cs="QCF_P053"/>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٢٦</w:t>
      </w:r>
      <w:r w:rsidRPr="00013652">
        <w:rPr>
          <w:rFonts w:hint="cs"/>
          <w:color w:val="000000"/>
          <w:rtl/>
        </w:rPr>
        <w:t xml:space="preserve"> .</w:t>
      </w:r>
    </w:p>
    <w:p w:rsidR="00A76F02" w:rsidRPr="00E33AF0" w:rsidRDefault="00D03563" w:rsidP="00E33AF0">
      <w:pPr>
        <w:jc w:val="both"/>
        <w:rPr>
          <w:color w:val="000000"/>
          <w:rtl/>
        </w:rPr>
      </w:pPr>
      <w:r w:rsidRPr="00013652">
        <w:rPr>
          <w:rFonts w:hint="cs"/>
          <w:color w:val="000000"/>
          <w:rtl/>
        </w:rPr>
        <w:t xml:space="preserve">المختلف فيه : وهو كل لام مفتوحة مخففة أو مشددة متوسطة أو متطرفة قبلها صاد مهملة أو طاء أو ظاء أو كانت هذه الأحرف مفتوحة أو ساكنة نحو </w:t>
      </w:r>
      <w:r w:rsidRPr="00013652">
        <w:rPr>
          <w:rFonts w:ascii="QCF_BSML" w:hAnsi="QCF_BSML" w:cs="QCF_BSML"/>
          <w:color w:val="000000"/>
          <w:rtl/>
        </w:rPr>
        <w:t xml:space="preserve">ﭽ </w:t>
      </w:r>
      <w:r w:rsidRPr="00013652">
        <w:rPr>
          <w:rFonts w:ascii="QCF_P139" w:hAnsi="QCF_P139" w:cs="QCF_P139"/>
          <w:color w:val="000000"/>
          <w:rtl/>
        </w:rPr>
        <w:t xml:space="preserve">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٩٢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024" w:hAnsi="QCF_P024" w:cs="QCF_P024"/>
          <w:color w:val="000000"/>
          <w:rtl/>
        </w:rPr>
        <w:t>ﯙ ﯚ</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البقرة:١٦٠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113" w:hAnsi="QCF_P113" w:cs="QCF_P113"/>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٣٣</w:t>
      </w:r>
      <w:r w:rsidRPr="00013652">
        <w:rPr>
          <w:rFonts w:hint="cs"/>
          <w:color w:val="000000"/>
          <w:rtl/>
        </w:rPr>
        <w:t xml:space="preserve">، </w:t>
      </w:r>
      <w:r w:rsidRPr="00013652">
        <w:rPr>
          <w:rFonts w:ascii="QCF_BSML" w:hAnsi="QCF_BSML" w:cs="QCF_BSML"/>
          <w:color w:val="000000"/>
          <w:rtl/>
        </w:rPr>
        <w:t xml:space="preserve">ﭽ </w:t>
      </w:r>
      <w:r w:rsidRPr="00013652">
        <w:rPr>
          <w:rFonts w:ascii="QCF_P166" w:hAnsi="QCF_P166" w:cs="QCF_P166"/>
          <w:color w:val="000000"/>
          <w:rtl/>
        </w:rPr>
        <w:t xml:space="preserve">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١٣٣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005" w:hAnsi="QCF_P005" w:cs="QCF_P005"/>
          <w:color w:val="000000"/>
          <w:rtl/>
        </w:rPr>
        <w:t xml:space="preserve">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8" w:hAnsi="QCF_P298" w:cs="QCF_P298"/>
          <w:color w:val="000000"/>
          <w:rtl/>
        </w:rPr>
        <w:t xml:space="preserve">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٤١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598" w:hAnsi="QCF_P598" w:cs="QCF_P598"/>
          <w:color w:val="000000"/>
          <w:rtl/>
        </w:rPr>
        <w:t xml:space="preserve">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القدر: 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337" w:hAnsi="QCF_P337" w:cs="QCF_P337"/>
          <w:color w:val="000000"/>
          <w:rtl/>
        </w:rPr>
        <w:t xml:space="preserve">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٤٥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560" w:hAnsi="QCF_P560" w:cs="QCF_P560"/>
          <w:color w:val="000000"/>
          <w:rtl/>
        </w:rPr>
        <w:t xml:space="preserve">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التحريم: 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273" w:hAnsi="QCF_P273" w:cs="QCF_P273"/>
          <w:color w:val="000000"/>
          <w:rtl/>
        </w:rPr>
        <w:t xml:space="preserve">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٥٨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487" w:hAnsi="QCF_P487" w:cs="QCF_P487"/>
          <w:color w:val="000000"/>
          <w:rtl/>
        </w:rPr>
        <w:t>ﭜ</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الشورى: ٣٣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539" w:hAnsi="QCF_P539" w:cs="QCF_P539"/>
          <w:color w:val="000000"/>
          <w:rtl/>
        </w:rPr>
        <w:t xml:space="preserve">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الحديد: ١٦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317" w:hAnsi="QCF_P317" w:cs="QCF_P317"/>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٨٦</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37" w:hAnsi="QCF_P037" w:cs="QCF_P037"/>
          <w:color w:val="000000"/>
          <w:rtl/>
        </w:rPr>
        <w:t xml:space="preserve">ﯴ 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٢٣٣</w:t>
      </w:r>
      <w:r w:rsidRPr="00013652">
        <w:rPr>
          <w:rFonts w:hint="cs"/>
          <w:color w:val="000000"/>
          <w:rtl/>
        </w:rPr>
        <w:t xml:space="preserve">؛ قرأ حفص جميع ما تقدم بترقيق اللام حيث أتى في القرآن وخرج بقيد مفتوحة ما إذا كانت اللام مضمومة أو مكسورة أو ساكنة فترقق اتفاقا نحو : </w:t>
      </w:r>
      <w:r w:rsidRPr="00013652">
        <w:rPr>
          <w:rFonts w:ascii="QCF_BSML" w:hAnsi="QCF_BSML" w:cs="QCF_BSML"/>
          <w:color w:val="000000"/>
          <w:rtl/>
        </w:rPr>
        <w:t xml:space="preserve">ﭽ </w:t>
      </w:r>
      <w:r w:rsidRPr="00013652">
        <w:rPr>
          <w:rFonts w:ascii="QCF_P410" w:hAnsi="QCF_P410" w:cs="QCF_P410"/>
          <w:color w:val="000000"/>
          <w:rtl/>
        </w:rPr>
        <w:t xml:space="preserve">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الروم: ٥١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109" w:hAnsi="QCF_P109" w:cs="QCF_P109"/>
          <w:color w:val="000000"/>
          <w:rtl/>
        </w:rPr>
        <w:t xml:space="preserve">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١٣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102" w:hAnsi="QCF_P102" w:cs="QCF_P102"/>
          <w:color w:val="000000"/>
          <w:rtl/>
        </w:rPr>
        <w:t>ﭙ     ﭚ ﭛ</w:t>
      </w:r>
      <w:r w:rsidRPr="00013652">
        <w:rPr>
          <w:rFonts w:ascii="QCF_P102" w:hAnsi="QCF_P102" w:cs="QCF_P102"/>
          <w:color w:val="0000A5"/>
          <w:rtl/>
        </w:rPr>
        <w:t>ﭜ</w:t>
      </w:r>
      <w:r w:rsidRPr="00013652">
        <w:rPr>
          <w:rFonts w:ascii="QCF_P102" w:hAnsi="QCF_P102" w:cs="QCF_P10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١٤٨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601" w:hAnsi="QCF_P601" w:cs="QCF_P601"/>
          <w:color w:val="000000"/>
          <w:rtl/>
        </w:rPr>
        <w:t xml:space="preserve">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الهمزة: 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536" w:hAnsi="QCF_P536" w:cs="QCF_P536"/>
          <w:color w:val="000000"/>
          <w:rtl/>
        </w:rPr>
        <w:t xml:space="preserve">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الواقعة: ٦٥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92" w:hAnsi="QCF_P392" w:cs="QCF_P392"/>
          <w:color w:val="000000"/>
          <w:rtl/>
        </w:rPr>
        <w:t xml:space="preserve">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٥١</w:t>
      </w:r>
      <w:r w:rsidRPr="00013652">
        <w:rPr>
          <w:rFonts w:hint="cs"/>
          <w:color w:val="000000"/>
          <w:rtl/>
        </w:rPr>
        <w:t xml:space="preserve"> ، وخرج بقيد كون هذه الأحرف مفتوحة أو ساكنة ما إذا كانت </w:t>
      </w:r>
      <w:r w:rsidRPr="00013652">
        <w:rPr>
          <w:rFonts w:hint="cs"/>
          <w:color w:val="000000"/>
          <w:rtl/>
        </w:rPr>
        <w:lastRenderedPageBreak/>
        <w:t xml:space="preserve">مضمومة أو مكسورة فترقق اللام اتفاقا نحو: </w:t>
      </w:r>
      <w:r w:rsidRPr="00013652">
        <w:rPr>
          <w:rFonts w:ascii="QCF_BSML" w:hAnsi="QCF_BSML" w:cs="QCF_BSML"/>
          <w:color w:val="000000"/>
          <w:rtl/>
        </w:rPr>
        <w:t xml:space="preserve">ﭽ </w:t>
      </w:r>
      <w:r w:rsidRPr="00013652">
        <w:rPr>
          <w:rFonts w:ascii="QCF_P032" w:hAnsi="QCF_P032" w:cs="QCF_P032"/>
          <w:color w:val="000000"/>
          <w:rtl/>
        </w:rPr>
        <w:t xml:space="preserve">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البقرة:٢١٠</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ﭽ</w:t>
      </w:r>
      <w:r w:rsidRPr="00013652">
        <w:rPr>
          <w:rFonts w:ascii="QCF_P444" w:hAnsi="QCF_P444" w:cs="QCF_P444"/>
          <w:color w:val="000000"/>
          <w:rtl/>
        </w:rPr>
        <w:t xml:space="preserve">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٥٦</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586" w:hAnsi="QCF_P586" w:cs="QCF_P586"/>
          <w:color w:val="000000"/>
          <w:rtl/>
        </w:rPr>
        <w:t xml:space="preserve">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التكوير:٤</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221" w:hAnsi="QCF_P221" w:cs="QCF_P221"/>
          <w:color w:val="000000"/>
          <w:rtl/>
        </w:rPr>
        <w:t xml:space="preserve">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١</w:t>
      </w:r>
      <w:r w:rsidRPr="00013652">
        <w:rPr>
          <w:color w:val="000000"/>
        </w:rPr>
        <w:t xml:space="preserve"> </w:t>
      </w:r>
      <w:r w:rsidRPr="00013652">
        <w:rPr>
          <w:rFonts w:hint="cs"/>
          <w:color w:val="000000"/>
          <w:rtl/>
        </w:rPr>
        <w:t xml:space="preserve"> .</w:t>
      </w:r>
    </w:p>
    <w:p w:rsidR="000D151E" w:rsidRPr="0046600E" w:rsidRDefault="00B742E8" w:rsidP="0046600E">
      <w:pPr>
        <w:jc w:val="center"/>
        <w:rPr>
          <w:rFonts w:asciiTheme="minorHAnsi" w:hAnsiTheme="minorHAnsi"/>
          <w:b/>
          <w:bCs/>
          <w:color w:val="000000"/>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 xml:space="preserve">باب الوقف على أواخر الكلم </w:t>
      </w:r>
    </w:p>
    <w:p w:rsidR="00D03563" w:rsidRPr="00013652" w:rsidRDefault="00D03563" w:rsidP="00D03563">
      <w:pPr>
        <w:jc w:val="both"/>
        <w:rPr>
          <w:color w:val="000000"/>
          <w:rtl/>
        </w:rPr>
      </w:pPr>
      <w:r w:rsidRPr="00013652">
        <w:rPr>
          <w:rFonts w:hint="cs"/>
          <w:color w:val="000000"/>
          <w:rtl/>
        </w:rPr>
        <w:t xml:space="preserve">والوقف عبارة عن قطع النطق عند آخر الكلمة الوضعية زمانا يتنفس فيه عادة بنية استئناف القراءة بما يلي الحرف الموقوف عليه أو بما قبله لا بنية الإعراض ، وله حالتان: </w:t>
      </w:r>
    </w:p>
    <w:p w:rsidR="00D03563" w:rsidRPr="00013652" w:rsidRDefault="00D03563" w:rsidP="00D03563">
      <w:pPr>
        <w:jc w:val="both"/>
        <w:rPr>
          <w:color w:val="000000"/>
          <w:rtl/>
        </w:rPr>
      </w:pPr>
      <w:r w:rsidRPr="00013652">
        <w:rPr>
          <w:rFonts w:hint="cs"/>
          <w:color w:val="000000"/>
          <w:rtl/>
        </w:rPr>
        <w:t xml:space="preserve">الأولى : ما يوقف عليه . والثانية : ما يوقف به : وهو المراد هنا ويوقف على الكلمة بالسكون وهو الأصل وبالروم وهو الإتيان ببعض الحركة في الوقف فلهذا ضعف صوتها لقصور زمانها ويسمعها القريب المصغي لأنه صوت دون البعيد لأنها غير تامة ، وإليه أشار الشاطبي بقوله: </w:t>
      </w:r>
    </w:p>
    <w:p w:rsidR="00D03563" w:rsidRPr="00013652" w:rsidRDefault="00D03563" w:rsidP="00D03563">
      <w:pPr>
        <w:jc w:val="center"/>
        <w:rPr>
          <w:color w:val="000000"/>
          <w:rtl/>
        </w:rPr>
      </w:pPr>
      <w:r w:rsidRPr="00013652">
        <w:rPr>
          <w:rFonts w:hint="cs"/>
          <w:color w:val="000000"/>
          <w:rtl/>
        </w:rPr>
        <w:t>ورومك إسماع المحرك واقفا ***** بصوت خفي كل دان تنولا</w:t>
      </w:r>
      <w:r w:rsidR="00057816">
        <w:rPr>
          <w:rFonts w:hint="cs"/>
          <w:color w:val="000000"/>
          <w:rtl/>
        </w:rPr>
        <w:t xml:space="preserve"> </w:t>
      </w:r>
      <w:r w:rsidR="00057816" w:rsidRPr="00057816">
        <w:rPr>
          <w:color w:val="000000"/>
          <w:sz w:val="32"/>
          <w:szCs w:val="32"/>
          <w:vertAlign w:val="superscript"/>
          <w:rtl/>
        </w:rPr>
        <w:t>(</w:t>
      </w:r>
      <w:r w:rsidR="00057816" w:rsidRPr="00057816">
        <w:rPr>
          <w:rStyle w:val="FootnoteReference"/>
          <w:color w:val="000000"/>
          <w:sz w:val="32"/>
          <w:szCs w:val="32"/>
          <w:rtl/>
        </w:rPr>
        <w:footnoteReference w:id="107"/>
      </w:r>
      <w:r w:rsidR="00057816" w:rsidRPr="00057816">
        <w:rPr>
          <w:color w:val="000000"/>
          <w:sz w:val="32"/>
          <w:szCs w:val="32"/>
          <w:vertAlign w:val="superscript"/>
          <w:rtl/>
        </w:rPr>
        <w:t>)</w:t>
      </w:r>
      <w:r w:rsidR="00057816">
        <w:rPr>
          <w:rFonts w:hint="cs"/>
          <w:color w:val="000000"/>
          <w:rtl/>
        </w:rPr>
        <w:t xml:space="preserve"> </w:t>
      </w:r>
    </w:p>
    <w:p w:rsidR="00D03563" w:rsidRPr="00013652" w:rsidRDefault="00D03563" w:rsidP="00057816">
      <w:pPr>
        <w:jc w:val="both"/>
        <w:rPr>
          <w:color w:val="000000"/>
          <w:rtl/>
        </w:rPr>
      </w:pPr>
      <w:r w:rsidRPr="00013652">
        <w:rPr>
          <w:rFonts w:hint="cs"/>
          <w:color w:val="000000"/>
          <w:rtl/>
        </w:rPr>
        <w:t xml:space="preserve">قال الجعبري: وأخصر منه الإتيان بأقل الحركة </w:t>
      </w:r>
      <w:r w:rsidRPr="00013652">
        <w:rPr>
          <w:color w:val="000000"/>
          <w:vertAlign w:val="superscript"/>
          <w:rtl/>
        </w:rPr>
        <w:t>(</w:t>
      </w:r>
      <w:r w:rsidRPr="00013652">
        <w:rPr>
          <w:rStyle w:val="FootnoteReference"/>
          <w:color w:val="000000"/>
          <w:rtl/>
        </w:rPr>
        <w:footnoteReference w:id="108"/>
      </w:r>
      <w:r w:rsidRPr="00013652">
        <w:rPr>
          <w:color w:val="000000"/>
          <w:vertAlign w:val="superscript"/>
          <w:rtl/>
        </w:rPr>
        <w:t>)</w:t>
      </w:r>
      <w:r w:rsidRPr="00013652">
        <w:rPr>
          <w:rFonts w:hint="cs"/>
          <w:color w:val="000000"/>
          <w:rtl/>
        </w:rPr>
        <w:t xml:space="preserve"> ويأتي في المرفوع والمضموم نحو: </w:t>
      </w:r>
      <w:r w:rsidRPr="00013652">
        <w:rPr>
          <w:rFonts w:ascii="QCF_BSML" w:hAnsi="QCF_BSML" w:cs="QCF_BSML"/>
          <w:color w:val="000000"/>
          <w:rtl/>
        </w:rPr>
        <w:t xml:space="preserve">ﭽ </w:t>
      </w:r>
      <w:r w:rsidRPr="00013652">
        <w:rPr>
          <w:rFonts w:ascii="QCF_P604" w:hAnsi="QCF_P604" w:cs="QCF_P604"/>
          <w:color w:val="000000"/>
          <w:rtl/>
        </w:rPr>
        <w:t>ﭖ ﭗ</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الإخلاص: ٢</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404" w:hAnsi="QCF_P404" w:cs="QCF_P404"/>
          <w:color w:val="000000"/>
          <w:rtl/>
        </w:rPr>
        <w:t>ﯠ ﯡ ﯢ ﯣ</w:t>
      </w:r>
      <w:r w:rsidRPr="00013652">
        <w:rPr>
          <w:rFonts w:ascii="QCF_P404" w:hAnsi="QCF_P404" w:cs="QCF_P404"/>
          <w:color w:val="0000A5"/>
          <w:rtl/>
        </w:rPr>
        <w:t>ﯤ</w:t>
      </w:r>
      <w:r w:rsidRPr="00013652">
        <w:rPr>
          <w:rFonts w:ascii="QCF_P404" w:hAnsi="QCF_P404" w:cs="QCF_P40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الروم: ٤</w:t>
      </w:r>
      <w:r w:rsidRPr="00013652">
        <w:rPr>
          <w:color w:val="000000"/>
        </w:rPr>
        <w:t xml:space="preserve"> </w:t>
      </w:r>
      <w:r w:rsidRPr="00013652">
        <w:rPr>
          <w:rFonts w:hint="cs"/>
          <w:color w:val="000000"/>
          <w:rtl/>
        </w:rPr>
        <w:t xml:space="preserve"> ، ويأتي في المكسور نحو : </w:t>
      </w:r>
      <w:r w:rsidRPr="00013652">
        <w:rPr>
          <w:rFonts w:ascii="QCF_BSML" w:hAnsi="QCF_BSML" w:cs="QCF_BSML"/>
          <w:color w:val="000000"/>
          <w:rtl/>
        </w:rPr>
        <w:t>ﭽ</w:t>
      </w:r>
      <w:r w:rsidRPr="00013652">
        <w:rPr>
          <w:rFonts w:ascii="QCF_P007" w:hAnsi="QCF_P007" w:cs="QCF_P007"/>
          <w:color w:val="000000"/>
          <w:rtl/>
        </w:rPr>
        <w:t xml:space="preserve">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٤٠</w:t>
      </w:r>
      <w:r w:rsidRPr="00013652">
        <w:rPr>
          <w:rFonts w:hint="cs"/>
          <w:color w:val="000000"/>
          <w:rtl/>
        </w:rPr>
        <w:t xml:space="preserve"> ، و </w:t>
      </w:r>
      <w:r w:rsidRPr="00013652">
        <w:rPr>
          <w:rFonts w:ascii="QCF_BSML" w:hAnsi="QCF_BSML" w:cs="QCF_BSML"/>
          <w:color w:val="000000"/>
          <w:rtl/>
        </w:rPr>
        <w:t>ﭽ</w:t>
      </w:r>
      <w:r w:rsidRPr="00013652">
        <w:rPr>
          <w:rFonts w:ascii="QCF_P006" w:hAnsi="QCF_P006" w:cs="QCF_P006"/>
          <w:color w:val="000000"/>
          <w:rtl/>
        </w:rPr>
        <w:t xml:space="preserve">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٣١</w:t>
      </w:r>
      <w:r w:rsidRPr="00013652">
        <w:rPr>
          <w:rFonts w:hint="cs"/>
          <w:color w:val="000000"/>
          <w:rtl/>
        </w:rPr>
        <w:t xml:space="preserve">، ولا يدخل الروم هاء التأنيث ولا ميم الجمع ولا الشكل العارض نحو: </w:t>
      </w:r>
      <w:r w:rsidRPr="00013652">
        <w:rPr>
          <w:rFonts w:ascii="QCF_BSML" w:hAnsi="QCF_BSML" w:cs="QCF_BSML"/>
          <w:color w:val="000000"/>
          <w:rtl/>
        </w:rPr>
        <w:t xml:space="preserve">ﭽ </w:t>
      </w:r>
      <w:r w:rsidRPr="00013652">
        <w:rPr>
          <w:rFonts w:ascii="QCF_P464" w:hAnsi="QCF_P464" w:cs="QCF_P464"/>
          <w:color w:val="000000"/>
          <w:rtl/>
        </w:rPr>
        <w:t xml:space="preserve">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الزمر: ٥٣</w:t>
      </w:r>
      <w:r w:rsidRPr="00013652">
        <w:rPr>
          <w:rFonts w:hint="cs"/>
          <w:color w:val="000000"/>
          <w:rtl/>
        </w:rPr>
        <w:t xml:space="preserve"> ، و </w:t>
      </w:r>
      <w:r w:rsidRPr="00013652">
        <w:rPr>
          <w:rFonts w:ascii="QCF_BSML" w:hAnsi="QCF_BSML" w:cs="QCF_BSML"/>
          <w:color w:val="000000"/>
          <w:rtl/>
        </w:rPr>
        <w:t>ﭽ</w:t>
      </w:r>
      <w:r w:rsidRPr="00013652">
        <w:rPr>
          <w:rFonts w:ascii="QCF_P001" w:hAnsi="QCF_P001" w:cs="QCF_P001"/>
          <w:color w:val="000000"/>
          <w:rtl/>
        </w:rPr>
        <w:t xml:space="preserve">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الفاتحة: ٧</w:t>
      </w:r>
      <w:r w:rsidRPr="00013652">
        <w:rPr>
          <w:rFonts w:hint="cs"/>
          <w:color w:val="000000"/>
          <w:rtl/>
        </w:rPr>
        <w:t xml:space="preserve"> عند من </w:t>
      </w:r>
      <w:r w:rsidRPr="00013652">
        <w:rPr>
          <w:rFonts w:hint="cs"/>
          <w:color w:val="000000"/>
          <w:rtl/>
        </w:rPr>
        <w:lastRenderedPageBreak/>
        <w:t xml:space="preserve">ضمها ، </w:t>
      </w:r>
      <w:r w:rsidRPr="00013652">
        <w:rPr>
          <w:rFonts w:ascii="QCF_BSML" w:hAnsi="QCF_BSML" w:cs="QCF_BSML"/>
          <w:color w:val="000000"/>
          <w:rtl/>
        </w:rPr>
        <w:t>ﭽ</w:t>
      </w:r>
      <w:r w:rsidRPr="00013652">
        <w:rPr>
          <w:rFonts w:ascii="QCF_P196" w:hAnsi="QCF_P196" w:cs="QCF_P196"/>
          <w:color w:val="000000"/>
          <w:rtl/>
        </w:rPr>
        <w:t>ﯛ  ﯜ</w:t>
      </w:r>
      <w:r w:rsidRPr="00013652">
        <w:rPr>
          <w:rFonts w:ascii="QCF_P196" w:hAnsi="QCF_P196" w:cs="QCF_P196"/>
          <w:rtl/>
        </w:rPr>
        <w:t xml:space="preserve"> </w:t>
      </w:r>
      <w:r w:rsidRPr="00013652">
        <w:rPr>
          <w:rFonts w:ascii="QCF_BSML" w:hAnsi="QCF_BSML" w:cs="QCF_BSML"/>
          <w:rtl/>
        </w:rPr>
        <w:t>ﭼ</w:t>
      </w:r>
      <w:r w:rsidRPr="00013652">
        <w:rPr>
          <w:rFonts w:ascii="Arial" w:hAnsi="Arial" w:cs="Arial"/>
          <w:rtl/>
        </w:rPr>
        <w:t xml:space="preserve"> </w:t>
      </w:r>
      <w:r w:rsidRPr="00013652">
        <w:rPr>
          <w:rtl/>
        </w:rPr>
        <w:t>التوبة: ٦١</w:t>
      </w:r>
      <w:r w:rsidRPr="00013652">
        <w:rPr>
          <w:rFonts w:ascii="QCF_BSML" w:hAnsi="QCF_BSML" w:cs="QCF_BSML"/>
          <w:rtl/>
        </w:rPr>
        <w:t xml:space="preserve">ﭽ </w:t>
      </w:r>
      <w:r w:rsidRPr="00013652">
        <w:rPr>
          <w:rFonts w:ascii="QCF_P067" w:hAnsi="QCF_P067" w:cs="QCF_P067"/>
          <w:rtl/>
        </w:rPr>
        <w:t xml:space="preserve">ﮯ ﮰ </w:t>
      </w:r>
      <w:r w:rsidRPr="00013652">
        <w:rPr>
          <w:rFonts w:ascii="QCF_BSML" w:hAnsi="QCF_BSML" w:cs="QCF_BSML"/>
          <w:rtl/>
        </w:rPr>
        <w:t>ﭼ</w:t>
      </w:r>
      <w:r w:rsidRPr="00013652">
        <w:rPr>
          <w:rFonts w:ascii="Arial" w:hAnsi="Arial" w:cs="Arial"/>
          <w:rtl/>
        </w:rPr>
        <w:t xml:space="preserve"> </w:t>
      </w:r>
      <w:r w:rsidRPr="00013652">
        <w:rPr>
          <w:rtl/>
        </w:rPr>
        <w:t>آل عمران: ١٣٩</w:t>
      </w:r>
      <w:r w:rsidRPr="00013652">
        <w:rPr>
          <w:rFonts w:hint="cs"/>
          <w:color w:val="000000"/>
          <w:rtl/>
        </w:rPr>
        <w:t xml:space="preserve">، في قراءة الجميع ونحو : </w:t>
      </w:r>
      <w:r w:rsidRPr="00013652">
        <w:rPr>
          <w:rFonts w:ascii="QCF_BSML" w:hAnsi="QCF_BSML" w:cs="QCF_BSML"/>
          <w:color w:val="000000"/>
          <w:rtl/>
        </w:rPr>
        <w:t xml:space="preserve">ﭽ </w:t>
      </w:r>
      <w:r w:rsidRPr="00013652">
        <w:rPr>
          <w:rFonts w:ascii="QCF_P132" w:hAnsi="QCF_P132" w:cs="QCF_P132"/>
          <w:color w:val="000000"/>
          <w:rtl/>
        </w:rPr>
        <w:t xml:space="preserve">ﮔ 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٣٩</w:t>
      </w:r>
      <w:r w:rsidRPr="00013652">
        <w:rPr>
          <w:rFonts w:hint="cs"/>
          <w:color w:val="000000"/>
          <w:rtl/>
        </w:rPr>
        <w:t xml:space="preserve">، أما مارسم بالتاء من هاء التأنيث فيدخل فيه الروم عند من وقف باتباع الرسم ومنهم حفص . </w:t>
      </w:r>
    </w:p>
    <w:p w:rsidR="00D03563" w:rsidRPr="00013652" w:rsidRDefault="00D03563" w:rsidP="00D03563">
      <w:pPr>
        <w:jc w:val="both"/>
        <w:rPr>
          <w:color w:val="000000"/>
          <w:rtl/>
        </w:rPr>
      </w:pPr>
      <w:r w:rsidRPr="00013652">
        <w:rPr>
          <w:rFonts w:hint="cs"/>
          <w:b/>
          <w:bCs/>
          <w:color w:val="000000"/>
          <w:rtl/>
        </w:rPr>
        <w:t>تنبيه :</w:t>
      </w:r>
      <w:r w:rsidRPr="00013652">
        <w:rPr>
          <w:rFonts w:hint="cs"/>
          <w:color w:val="000000"/>
          <w:rtl/>
        </w:rPr>
        <w:t xml:space="preserve"> إذا وقف على نحو </w:t>
      </w:r>
      <w:r w:rsidRPr="00013652">
        <w:rPr>
          <w:rFonts w:ascii="QCF_BSML" w:hAnsi="QCF_BSML" w:cs="QCF_BSML"/>
          <w:color w:val="000000"/>
          <w:rtl/>
        </w:rPr>
        <w:t>ﭽ</w:t>
      </w:r>
      <w:r w:rsidRPr="00013652">
        <w:rPr>
          <w:rFonts w:ascii="QCF_P336" w:hAnsi="QCF_P336" w:cs="QCF_P336"/>
          <w:color w:val="000000"/>
          <w:rtl/>
        </w:rPr>
        <w:t xml:space="preserve"> ﯔ</w:t>
      </w:r>
      <w:r w:rsidRPr="00013652">
        <w:rPr>
          <w:rFonts w:ascii="QCF_P336" w:hAnsi="QCF_P336" w:cs="QCF_P336"/>
          <w:color w:val="0000A5"/>
          <w:rtl/>
        </w:rPr>
        <w:t>ﯕ</w:t>
      </w:r>
      <w:r w:rsidRPr="00013652">
        <w:rPr>
          <w:rFonts w:ascii="QCF_P336" w:hAnsi="QCF_P336" w:cs="QCF_P33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٣٦</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036" w:hAnsi="QCF_P036" w:cs="QCF_P036"/>
          <w:color w:val="000000"/>
          <w:rtl/>
        </w:rPr>
        <w:t xml:space="preserve">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٢٢٨</w:t>
      </w:r>
      <w:r w:rsidRPr="00013652">
        <w:rPr>
          <w:rFonts w:hint="cs"/>
          <w:color w:val="000000"/>
          <w:rtl/>
        </w:rPr>
        <w:t xml:space="preserve"> ، و </w:t>
      </w:r>
      <w:r w:rsidRPr="00013652">
        <w:rPr>
          <w:rFonts w:ascii="QCF_BSML" w:hAnsi="QCF_BSML" w:cs="QCF_BSML"/>
          <w:color w:val="000000"/>
          <w:rtl/>
        </w:rPr>
        <w:t>ﭽ</w:t>
      </w:r>
      <w:r w:rsidRPr="00013652">
        <w:rPr>
          <w:rFonts w:ascii="QCF_P551" w:hAnsi="QCF_P551" w:cs="QCF_P551"/>
          <w:color w:val="000000"/>
          <w:rtl/>
        </w:rPr>
        <w:t xml:space="preserve"> 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الممتحنة: ١٢</w:t>
      </w:r>
      <w:r w:rsidRPr="00013652">
        <w:rPr>
          <w:rFonts w:hint="cs"/>
          <w:color w:val="000000"/>
          <w:rtl/>
        </w:rPr>
        <w:t xml:space="preserve"> ، مما هو مفتوح مشدد </w:t>
      </w:r>
      <w:r w:rsidRPr="00013652">
        <w:rPr>
          <w:color w:val="000000"/>
          <w:vertAlign w:val="superscript"/>
          <w:rtl/>
        </w:rPr>
        <w:t>(</w:t>
      </w:r>
      <w:r w:rsidRPr="00013652">
        <w:rPr>
          <w:rStyle w:val="FootnoteReference"/>
          <w:color w:val="000000"/>
          <w:rtl/>
        </w:rPr>
        <w:footnoteReference w:id="109"/>
      </w:r>
      <w:r w:rsidRPr="00013652">
        <w:rPr>
          <w:color w:val="000000"/>
          <w:vertAlign w:val="superscript"/>
          <w:rtl/>
        </w:rPr>
        <w:t>)</w:t>
      </w:r>
      <w:r w:rsidRPr="00013652">
        <w:rPr>
          <w:rFonts w:hint="cs"/>
          <w:color w:val="000000"/>
          <w:rtl/>
        </w:rPr>
        <w:t xml:space="preserve"> - فبالسكون التام مع التشديد - من غير روم اتفاقا ، ويوقف على الكلمة بالإشمام وهو : حذف الحركة في الوقف ، فضم الشفتين من غير صوت إشارة إلى الحركة ، وإليه أشار الشاطبي رحمه الله تعالى بقوله : </w:t>
      </w:r>
    </w:p>
    <w:p w:rsidR="00D03563" w:rsidRPr="00013652" w:rsidRDefault="00D03563" w:rsidP="00D03563">
      <w:pPr>
        <w:jc w:val="center"/>
        <w:rPr>
          <w:color w:val="000000"/>
          <w:rtl/>
        </w:rPr>
      </w:pPr>
      <w:r w:rsidRPr="00013652">
        <w:rPr>
          <w:rFonts w:hint="cs"/>
          <w:color w:val="000000"/>
          <w:rtl/>
        </w:rPr>
        <w:t xml:space="preserve">والاشمام اطباق الشفاه بعيد ما ***** يسكن لا صوت هناك فيصحلا </w:t>
      </w:r>
    </w:p>
    <w:p w:rsidR="00D03563" w:rsidRPr="00013652" w:rsidRDefault="00D03563" w:rsidP="00D03563">
      <w:pPr>
        <w:jc w:val="both"/>
        <w:rPr>
          <w:color w:val="000000"/>
          <w:rtl/>
        </w:rPr>
      </w:pPr>
      <w:r w:rsidRPr="00013652">
        <w:rPr>
          <w:rFonts w:hint="cs"/>
          <w:color w:val="000000"/>
          <w:rtl/>
        </w:rPr>
        <w:t xml:space="preserve">قال شارحه العلامة ابن القاصح : هو أن تطبق شفتيك بعد أن تسكن الحرف فيدرك ذلك بالعين ولا يسمع ، وحقيقته: أن تجعل شفتيك على صورتهما إذا نطقت بالضمة والروم : هو الإتيان ببعض حركة الحرف وذلك البعض الذي يأتي به هو صويت خفي يدركه الأعمى ، والإشمام لا يدركه الأعمى لأنه لرؤية العين لا غير إنما هو "إيماء بالعضو إلى الحركة . انتهى ملخصا </w:t>
      </w:r>
      <w:r w:rsidRPr="00013652">
        <w:rPr>
          <w:color w:val="000000"/>
          <w:vertAlign w:val="superscript"/>
          <w:rtl/>
        </w:rPr>
        <w:t>(</w:t>
      </w:r>
      <w:r w:rsidRPr="00013652">
        <w:rPr>
          <w:rStyle w:val="FootnoteReference"/>
          <w:color w:val="000000"/>
          <w:rtl/>
        </w:rPr>
        <w:footnoteReference w:id="110"/>
      </w:r>
      <w:r w:rsidRPr="00013652">
        <w:rPr>
          <w:color w:val="000000"/>
          <w:vertAlign w:val="superscript"/>
          <w:rtl/>
        </w:rPr>
        <w:t>)</w:t>
      </w:r>
      <w:r w:rsidRPr="00013652">
        <w:rPr>
          <w:rFonts w:hint="cs"/>
          <w:color w:val="000000"/>
          <w:rtl/>
        </w:rPr>
        <w:t xml:space="preserve"> ، فإن قلت ما فائدة الإشارة في الوقف بالروم والإشمام ؟ أجيب بأن الحركة التي تثبت في الوصل للحرف الموقوف عليه ليظهر للسامع أو الناظر كيف تلك الحركة الموقوف عليها ، ويأتي الاشمام في المرفوع والمضموم نحو : </w:t>
      </w:r>
      <w:r w:rsidRPr="00013652">
        <w:rPr>
          <w:rFonts w:ascii="QCF_BSML" w:hAnsi="QCF_BSML" w:cs="QCF_BSML"/>
          <w:color w:val="000000"/>
          <w:rtl/>
        </w:rPr>
        <w:t xml:space="preserve">ﭽ </w:t>
      </w:r>
      <w:r w:rsidRPr="00013652">
        <w:rPr>
          <w:rFonts w:ascii="QCF_P604" w:hAnsi="QCF_P604" w:cs="QCF_P604"/>
          <w:color w:val="000000"/>
          <w:rtl/>
        </w:rPr>
        <w:t xml:space="preserve">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الإخلاص: 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04" w:hAnsi="QCF_P404" w:cs="QCF_P404"/>
          <w:color w:val="000000"/>
          <w:rtl/>
        </w:rPr>
        <w:t>ﯠ ﯡ ﯢ ﯣ</w:t>
      </w:r>
      <w:r w:rsidRPr="00013652">
        <w:rPr>
          <w:rFonts w:ascii="QCF_P404" w:hAnsi="QCF_P404" w:cs="QCF_P404"/>
          <w:color w:val="0000A5"/>
          <w:rtl/>
        </w:rPr>
        <w:t>ﯤ</w:t>
      </w:r>
      <w:r w:rsidRPr="00013652">
        <w:rPr>
          <w:rFonts w:ascii="QCF_P404" w:hAnsi="QCF_P404" w:cs="QCF_P40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الروم: ٤</w:t>
      </w:r>
      <w:r w:rsidRPr="00013652">
        <w:rPr>
          <w:rFonts w:hint="cs"/>
          <w:color w:val="000000"/>
          <w:rtl/>
        </w:rPr>
        <w:t xml:space="preserve">، ولا يكون في كسرة ولا فتحة . </w:t>
      </w:r>
    </w:p>
    <w:p w:rsidR="00D03563" w:rsidRPr="00013652" w:rsidRDefault="00D03563" w:rsidP="00D03563">
      <w:pPr>
        <w:jc w:val="both"/>
        <w:rPr>
          <w:color w:val="000000"/>
          <w:rtl/>
        </w:rPr>
      </w:pPr>
      <w:r w:rsidRPr="00013652">
        <w:rPr>
          <w:rFonts w:hint="cs"/>
          <w:b/>
          <w:bCs/>
          <w:color w:val="000000"/>
          <w:rtl/>
        </w:rPr>
        <w:lastRenderedPageBreak/>
        <w:t>تنبيه :</w:t>
      </w:r>
      <w:r w:rsidRPr="00013652">
        <w:rPr>
          <w:rFonts w:hint="cs"/>
          <w:color w:val="000000"/>
          <w:rtl/>
        </w:rPr>
        <w:t xml:space="preserve"> وإذا وقع قبل الحرف الموقوف عليه حرف مد ففي المرفوع نحو: </w:t>
      </w:r>
      <w:r w:rsidRPr="00013652">
        <w:rPr>
          <w:rFonts w:ascii="QCF_BSML" w:hAnsi="QCF_BSML" w:cs="QCF_BSML"/>
          <w:color w:val="000000"/>
          <w:rtl/>
        </w:rPr>
        <w:t xml:space="preserve">ﭽ </w:t>
      </w:r>
      <w:r w:rsidRPr="00013652">
        <w:rPr>
          <w:rFonts w:ascii="QCF_P001" w:hAnsi="QCF_P001" w:cs="QCF_P001"/>
          <w:color w:val="000000"/>
          <w:rtl/>
        </w:rPr>
        <w:t xml:space="preserve">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الفاتحة: ٥</w:t>
      </w:r>
      <w:r w:rsidRPr="00013652">
        <w:rPr>
          <w:rFonts w:hint="cs"/>
          <w:color w:val="000000"/>
          <w:rtl/>
        </w:rPr>
        <w:t xml:space="preserve"> ، و </w:t>
      </w:r>
      <w:r w:rsidRPr="00013652">
        <w:rPr>
          <w:rFonts w:ascii="QCF_BSML" w:hAnsi="QCF_BSML" w:cs="QCF_BSML"/>
          <w:color w:val="000000"/>
          <w:rtl/>
        </w:rPr>
        <w:t>ﭽ</w:t>
      </w:r>
      <w:r w:rsidRPr="00013652">
        <w:rPr>
          <w:rFonts w:ascii="QCF_P047" w:hAnsi="QCF_P047" w:cs="QCF_P047"/>
          <w:color w:val="000000"/>
          <w:rtl/>
        </w:rPr>
        <w:t xml:space="preserve">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٢٧٧</w:t>
      </w:r>
      <w:r w:rsidRPr="00013652">
        <w:rPr>
          <w:rFonts w:hint="cs"/>
          <w:color w:val="000000"/>
          <w:rtl/>
        </w:rPr>
        <w:t xml:space="preserve">، والمضموم نحو: </w:t>
      </w:r>
      <w:r w:rsidRPr="00013652">
        <w:rPr>
          <w:rFonts w:ascii="QCF_BSML" w:hAnsi="QCF_BSML" w:cs="QCF_BSML"/>
          <w:color w:val="000000"/>
          <w:rtl/>
        </w:rPr>
        <w:t xml:space="preserve">ﭽ </w:t>
      </w:r>
      <w:r w:rsidRPr="00013652">
        <w:rPr>
          <w:rFonts w:ascii="QCF_P031" w:hAnsi="QCF_P031" w:cs="QCF_P031"/>
          <w:color w:val="000000"/>
          <w:rtl/>
        </w:rPr>
        <w:t xml:space="preserve">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١٩٩</w:t>
      </w:r>
      <w:r w:rsidRPr="00013652">
        <w:rPr>
          <w:rFonts w:hint="cs"/>
          <w:color w:val="000000"/>
          <w:rtl/>
        </w:rPr>
        <w:t xml:space="preserve">، سبعة أوجه اتفاقا ، ثلاثة مع السكون الخالص ، وثلاثة مع الاشمام ، والسابع : الروم مع القصر ، وفي المجرور والمكسور كـ  </w:t>
      </w:r>
      <w:r w:rsidRPr="00013652">
        <w:rPr>
          <w:rFonts w:ascii="QCF_BSML" w:hAnsi="QCF_BSML" w:cs="QCF_BSML"/>
          <w:color w:val="000000"/>
          <w:rtl/>
        </w:rPr>
        <w:t xml:space="preserve">ﭽ </w:t>
      </w:r>
      <w:r w:rsidRPr="00013652">
        <w:rPr>
          <w:rFonts w:ascii="QCF_P252" w:hAnsi="QCF_P252" w:cs="QCF_P252"/>
          <w:color w:val="000000"/>
          <w:rtl/>
        </w:rPr>
        <w:t xml:space="preserve">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٢١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53" w:hAnsi="QCF_P253" w:cs="QCF_P253"/>
          <w:color w:val="000000"/>
          <w:rtl/>
        </w:rPr>
        <w:t xml:space="preserve">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٢٩</w:t>
      </w:r>
      <w:r w:rsidRPr="00013652">
        <w:rPr>
          <w:rFonts w:hint="cs"/>
          <w:color w:val="000000"/>
          <w:rtl/>
        </w:rPr>
        <w:t xml:space="preserve">، أربعة أوجه ؛ ثلاثة مع السكون المحض والرابع القصر مع الروم ، وتقدمت الإشارة لذلك في باب المد والقصر </w:t>
      </w:r>
      <w:r w:rsidRPr="00013652">
        <w:rPr>
          <w:color w:val="000000"/>
          <w:vertAlign w:val="superscript"/>
          <w:rtl/>
        </w:rPr>
        <w:t>(</w:t>
      </w:r>
      <w:r w:rsidRPr="00013652">
        <w:rPr>
          <w:rStyle w:val="FootnoteReference"/>
          <w:color w:val="000000"/>
          <w:rtl/>
        </w:rPr>
        <w:footnoteReference w:id="111"/>
      </w:r>
      <w:r w:rsidRPr="00013652">
        <w:rPr>
          <w:color w:val="000000"/>
          <w:vertAlign w:val="superscript"/>
          <w:rtl/>
        </w:rPr>
        <w:t>)</w:t>
      </w:r>
      <w:r w:rsidRPr="00013652">
        <w:rPr>
          <w:rFonts w:hint="cs"/>
          <w:color w:val="000000"/>
          <w:rtl/>
        </w:rPr>
        <w:t xml:space="preserve"> ، ويجوز الروم والإشمام عن جميع القراء في هاء الضمير كيف كانت سواء كان قبلها ضمة أو كسرة أو غيرهما نحو : </w:t>
      </w:r>
      <w:r w:rsidRPr="00013652">
        <w:rPr>
          <w:rFonts w:ascii="QCF_BSML" w:hAnsi="QCF_BSML" w:cs="QCF_BSML"/>
          <w:color w:val="000000"/>
          <w:rtl/>
        </w:rPr>
        <w:t>ﭽ</w:t>
      </w:r>
      <w:r w:rsidRPr="00013652">
        <w:rPr>
          <w:rFonts w:ascii="QCF_P432" w:hAnsi="QCF_P432" w:cs="QCF_P432"/>
          <w:color w:val="000000"/>
          <w:rtl/>
        </w:rPr>
        <w:t xml:space="preserve"> ﰁ</w:t>
      </w:r>
      <w:r w:rsidRPr="00013652">
        <w:rPr>
          <w:rFonts w:ascii="QCF_P432" w:hAnsi="QCF_P432" w:cs="QCF_P432"/>
          <w:color w:val="0000A5"/>
          <w:rtl/>
        </w:rPr>
        <w:t>ﰂ</w:t>
      </w:r>
      <w:r w:rsidRPr="00013652">
        <w:rPr>
          <w:rFonts w:ascii="QCF_P432" w:hAnsi="QCF_P432" w:cs="QCF_P43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٣٩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15" w:hAnsi="QCF_P015" w:cs="QCF_P015"/>
          <w:color w:val="000000"/>
          <w:rtl/>
        </w:rPr>
        <w:t xml:space="preserve">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٩٦</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011" w:hAnsi="QCF_P011" w:cs="QCF_P011"/>
          <w:color w:val="000000"/>
          <w:rtl/>
        </w:rPr>
        <w:t>ﯳ</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٧٥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02" w:hAnsi="QCF_P002" w:cs="QCF_P002"/>
          <w:color w:val="000000"/>
          <w:rtl/>
        </w:rPr>
        <w:t>ﭘ</w:t>
      </w:r>
      <w:r w:rsidRPr="00013652">
        <w:rPr>
          <w:rFonts w:ascii="QCF_P002" w:hAnsi="QCF_P002" w:cs="QCF_P002"/>
          <w:color w:val="0000A5"/>
          <w:rtl/>
        </w:rPr>
        <w:t>ﭙ</w:t>
      </w:r>
      <w:r w:rsidRPr="00013652">
        <w:rPr>
          <w:rFonts w:ascii="QCF_P002" w:hAnsi="QCF_P002" w:cs="QCF_P00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281" w:hAnsi="QCF_P281" w:cs="QCF_P281"/>
          <w:color w:val="000000"/>
          <w:rtl/>
        </w:rPr>
        <w:t xml:space="preserve">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١٢١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81" w:hAnsi="QCF_P281" w:cs="QCF_P281"/>
          <w:color w:val="000000"/>
          <w:rtl/>
        </w:rPr>
        <w:t xml:space="preserve">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١٢١</w:t>
      </w:r>
      <w:r w:rsidRPr="00013652">
        <w:rPr>
          <w:color w:val="000000"/>
        </w:rPr>
        <w:t xml:space="preserve"> </w:t>
      </w:r>
      <w:r w:rsidRPr="00013652">
        <w:rPr>
          <w:rFonts w:hint="cs"/>
          <w:color w:val="000000"/>
          <w:rtl/>
        </w:rPr>
        <w:t xml:space="preserve">و </w:t>
      </w:r>
      <w:r w:rsidRPr="00013652">
        <w:rPr>
          <w:rFonts w:ascii="QCF_BSML" w:hAnsi="QCF_BSML" w:cs="QCF_BSML"/>
          <w:color w:val="000000"/>
          <w:rtl/>
        </w:rPr>
        <w:t xml:space="preserve">ﭽ </w:t>
      </w:r>
      <w:r w:rsidRPr="00013652">
        <w:rPr>
          <w:rFonts w:ascii="QCF_P009" w:hAnsi="QCF_P009" w:cs="QCF_P009"/>
          <w:color w:val="000000"/>
          <w:rtl/>
        </w:rPr>
        <w:t xml:space="preserve">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٦٠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03" w:hAnsi="QCF_P103" w:cs="QCF_P103"/>
          <w:color w:val="000000"/>
          <w:rtl/>
        </w:rPr>
        <w:t xml:space="preserve">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١٦١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356" w:hAnsi="QCF_P356" w:cs="QCF_P356"/>
          <w:color w:val="000000"/>
          <w:rtl/>
        </w:rPr>
        <w:t xml:space="preserve">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٥٢</w:t>
      </w:r>
      <w:r w:rsidRPr="00013652">
        <w:rPr>
          <w:rFonts w:hint="cs"/>
          <w:color w:val="000000"/>
          <w:rtl/>
        </w:rPr>
        <w:t xml:space="preserve"> ، في قراءة من سكن القاف وهو حفص أو كسرها في قراءة غيره ، ويوقف على الكلمة بالبدل اتفاقا ، ويكون في نوعين : </w:t>
      </w:r>
    </w:p>
    <w:p w:rsidR="004242E0" w:rsidRDefault="00D03563" w:rsidP="004242E0">
      <w:pPr>
        <w:jc w:val="both"/>
        <w:rPr>
          <w:color w:val="000000"/>
          <w:rtl/>
        </w:rPr>
      </w:pPr>
      <w:r w:rsidRPr="00013652">
        <w:rPr>
          <w:rFonts w:hint="cs"/>
          <w:color w:val="000000"/>
          <w:rtl/>
        </w:rPr>
        <w:t xml:space="preserve">أحدهما الاسم المنصوب المنون فيوقف عليه بإبدال تنوينه ألفا إن كان بعده فتحة نحو : </w:t>
      </w:r>
      <w:r w:rsidRPr="00013652">
        <w:rPr>
          <w:rFonts w:ascii="QCF_BSML" w:hAnsi="QCF_BSML" w:cs="QCF_BSML"/>
          <w:color w:val="000000"/>
          <w:rtl/>
        </w:rPr>
        <w:t xml:space="preserve">ﭽ </w:t>
      </w:r>
      <w:r w:rsidRPr="00013652">
        <w:rPr>
          <w:rFonts w:ascii="QCF_P101" w:hAnsi="QCF_P101" w:cs="QCF_P101"/>
          <w:color w:val="000000"/>
          <w:rtl/>
        </w:rPr>
        <w:t xml:space="preserve">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١٤٧</w:t>
      </w:r>
      <w:r w:rsidRPr="00013652">
        <w:rPr>
          <w:rFonts w:hint="cs"/>
          <w:color w:val="000000"/>
          <w:rtl/>
        </w:rPr>
        <w:t xml:space="preserve">، ثانيهما : الاسم المؤنث بالتاء في الوصل يوقف عليه بالهاء بدلا من التاء إذا كان الاسم مفردا نحو: </w:t>
      </w:r>
      <w:r w:rsidRPr="00013652">
        <w:rPr>
          <w:rFonts w:ascii="QCF_BSML" w:hAnsi="QCF_BSML" w:cs="QCF_BSML"/>
          <w:color w:val="000000"/>
          <w:rtl/>
        </w:rPr>
        <w:t xml:space="preserve">ﭽ </w:t>
      </w:r>
      <w:r w:rsidRPr="00013652">
        <w:rPr>
          <w:rFonts w:ascii="QCF_P050" w:hAnsi="QCF_P050" w:cs="QCF_P050"/>
          <w:color w:val="000000"/>
          <w:rtl/>
        </w:rPr>
        <w:t>ﯶ</w:t>
      </w:r>
      <w:r w:rsidRPr="00013652">
        <w:rPr>
          <w:rFonts w:ascii="QCF_P050" w:hAnsi="QCF_P050" w:cs="QCF_P050"/>
          <w:color w:val="0000A5"/>
          <w:rtl/>
        </w:rPr>
        <w:t>ﯷ</w:t>
      </w:r>
      <w:r w:rsidRPr="00013652">
        <w:rPr>
          <w:rFonts w:ascii="QCF_P050" w:hAnsi="QCF_P050" w:cs="QCF_P05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٨</w:t>
      </w:r>
      <w:r w:rsidRPr="00013652">
        <w:rPr>
          <w:rFonts w:hint="cs"/>
          <w:color w:val="000000"/>
          <w:rtl/>
        </w:rPr>
        <w:t xml:space="preserve"> . </w:t>
      </w:r>
    </w:p>
    <w:p w:rsidR="00E33AF0" w:rsidRDefault="00E33AF0" w:rsidP="004242E0">
      <w:pPr>
        <w:jc w:val="both"/>
        <w:rPr>
          <w:color w:val="000000"/>
          <w:rtl/>
        </w:rPr>
      </w:pPr>
    </w:p>
    <w:p w:rsidR="006156D2" w:rsidRPr="00B742E8" w:rsidRDefault="00E33AF0" w:rsidP="00B742E8">
      <w:pPr>
        <w:jc w:val="center"/>
        <w:rPr>
          <w:color w:val="000000"/>
          <w:rtl/>
        </w:rPr>
      </w:pPr>
      <w:r>
        <w:rPr>
          <w:rFonts w:hint="cs"/>
          <w:color w:val="000000"/>
          <w:rtl/>
        </w:rPr>
        <w:t>***</w:t>
      </w:r>
    </w:p>
    <w:p w:rsidR="00D03563" w:rsidRPr="004242E0" w:rsidRDefault="00D03563" w:rsidP="004242E0">
      <w:pPr>
        <w:jc w:val="center"/>
        <w:rPr>
          <w:color w:val="000000"/>
          <w:rtl/>
        </w:rPr>
      </w:pPr>
      <w:r w:rsidRPr="00013652">
        <w:rPr>
          <w:rFonts w:hint="cs"/>
          <w:b/>
          <w:bCs/>
          <w:color w:val="000000"/>
          <w:rtl/>
        </w:rPr>
        <w:lastRenderedPageBreak/>
        <w:t>باب الوقف على مرسوم الخط :</w:t>
      </w:r>
    </w:p>
    <w:p w:rsidR="00D03563" w:rsidRPr="00013652" w:rsidRDefault="00D03563" w:rsidP="00D03563">
      <w:pPr>
        <w:jc w:val="both"/>
        <w:rPr>
          <w:color w:val="000000"/>
          <w:rtl/>
        </w:rPr>
      </w:pPr>
      <w:r w:rsidRPr="00013652">
        <w:rPr>
          <w:rFonts w:hint="cs"/>
          <w:color w:val="000000"/>
          <w:rtl/>
        </w:rPr>
        <w:t xml:space="preserve">أجمع القراء كلهم على لزوم اتباع الرسم فيما تدعوا الحاجة إليه اختيارا واختبارا بالباء الموحدة واضطرارا وعليه قول الخاقاني </w:t>
      </w:r>
      <w:r w:rsidRPr="00013652">
        <w:rPr>
          <w:color w:val="000000"/>
          <w:vertAlign w:val="superscript"/>
          <w:rtl/>
        </w:rPr>
        <w:t>(</w:t>
      </w:r>
      <w:r w:rsidRPr="00013652">
        <w:rPr>
          <w:rStyle w:val="FootnoteReference"/>
          <w:color w:val="000000"/>
          <w:rtl/>
        </w:rPr>
        <w:footnoteReference w:id="112"/>
      </w:r>
      <w:r w:rsidRPr="00013652">
        <w:rPr>
          <w:color w:val="000000"/>
          <w:vertAlign w:val="superscript"/>
          <w:rtl/>
        </w:rPr>
        <w:t>)</w:t>
      </w:r>
      <w:r w:rsidRPr="00013652">
        <w:rPr>
          <w:rFonts w:hint="cs"/>
          <w:color w:val="000000"/>
          <w:rtl/>
        </w:rPr>
        <w:t xml:space="preserve"> :</w:t>
      </w:r>
    </w:p>
    <w:p w:rsidR="00D03563" w:rsidRPr="00013652" w:rsidRDefault="00D03563" w:rsidP="00D03563">
      <w:pPr>
        <w:jc w:val="center"/>
        <w:rPr>
          <w:color w:val="000000"/>
          <w:rtl/>
        </w:rPr>
      </w:pPr>
      <w:r w:rsidRPr="00013652">
        <w:rPr>
          <w:rFonts w:hint="cs"/>
          <w:color w:val="000000"/>
          <w:rtl/>
        </w:rPr>
        <w:t xml:space="preserve">وقف عند اتمام الكلام موافقا  ***** لمصحفنا المتلو في البر والبحر </w:t>
      </w:r>
      <w:r w:rsidRPr="00013652">
        <w:rPr>
          <w:color w:val="000000"/>
          <w:vertAlign w:val="superscript"/>
          <w:rtl/>
        </w:rPr>
        <w:t>(</w:t>
      </w:r>
      <w:r w:rsidRPr="00013652">
        <w:rPr>
          <w:rStyle w:val="FootnoteReference"/>
          <w:color w:val="000000"/>
          <w:rtl/>
        </w:rPr>
        <w:footnoteReference w:id="113"/>
      </w:r>
      <w:r w:rsidRPr="00013652">
        <w:rPr>
          <w:color w:val="000000"/>
          <w:vertAlign w:val="superscript"/>
          <w:rtl/>
        </w:rPr>
        <w:t>)</w:t>
      </w:r>
      <w:r w:rsidRPr="00013652">
        <w:rPr>
          <w:rFonts w:hint="cs"/>
          <w:color w:val="000000"/>
          <w:rtl/>
        </w:rPr>
        <w:t xml:space="preserve"> .</w:t>
      </w:r>
    </w:p>
    <w:p w:rsidR="00D03563" w:rsidRPr="00013652" w:rsidRDefault="00D03563" w:rsidP="00D03563">
      <w:pPr>
        <w:jc w:val="both"/>
        <w:rPr>
          <w:color w:val="000000"/>
          <w:rtl/>
        </w:rPr>
      </w:pPr>
      <w:r w:rsidRPr="00013652">
        <w:rPr>
          <w:rFonts w:hint="cs"/>
          <w:color w:val="000000"/>
          <w:rtl/>
        </w:rPr>
        <w:t xml:space="preserve">والوقف يختص بالحرف الأخير فخرج بقيد الأخير نحو : </w:t>
      </w:r>
      <w:r w:rsidRPr="00013652">
        <w:rPr>
          <w:rFonts w:ascii="QCF_BSML" w:hAnsi="QCF_BSML" w:cs="QCF_BSML"/>
          <w:color w:val="000000"/>
          <w:rtl/>
        </w:rPr>
        <w:t xml:space="preserve">ﭽ </w:t>
      </w:r>
      <w:r w:rsidRPr="00013652">
        <w:rPr>
          <w:rFonts w:ascii="QCF_P260" w:hAnsi="QCF_P260" w:cs="QCF_P260"/>
          <w:color w:val="000000"/>
          <w:rtl/>
        </w:rPr>
        <w:t xml:space="preserve">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٣٧</w:t>
      </w:r>
      <w:r w:rsidRPr="00013652">
        <w:rPr>
          <w:rFonts w:hint="cs"/>
          <w:color w:val="000000"/>
          <w:rtl/>
        </w:rPr>
        <w:t xml:space="preserve"> ، فلا يوقف عليه بالواو ، ونحو: </w:t>
      </w:r>
      <w:r w:rsidRPr="00013652">
        <w:rPr>
          <w:rFonts w:ascii="QCF_BSML" w:hAnsi="QCF_BSML" w:cs="QCF_BSML"/>
          <w:color w:val="000000"/>
          <w:rtl/>
        </w:rPr>
        <w:t xml:space="preserve">ﭽ </w:t>
      </w:r>
      <w:r w:rsidRPr="00013652">
        <w:rPr>
          <w:rFonts w:ascii="QCF_P477" w:hAnsi="QCF_P477" w:cs="QCF_P477"/>
          <w:color w:val="000000"/>
          <w:rtl/>
        </w:rPr>
        <w:t>ﭕ</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فصلت: 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80" w:hAnsi="QCF_P380" w:cs="QCF_P380"/>
          <w:color w:val="000000"/>
          <w:rtl/>
        </w:rPr>
        <w:t xml:space="preserve">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٤٤</w:t>
      </w:r>
      <w:r w:rsidRPr="00013652">
        <w:rPr>
          <w:rFonts w:hint="cs"/>
          <w:color w:val="000000"/>
          <w:rtl/>
        </w:rPr>
        <w:t xml:space="preserve"> فلا يوقف عليه بغير ألف .</w:t>
      </w:r>
    </w:p>
    <w:p w:rsidR="00D03563" w:rsidRPr="00013652" w:rsidRDefault="00D03563" w:rsidP="00D03563">
      <w:pPr>
        <w:jc w:val="both"/>
        <w:rPr>
          <w:color w:val="000000"/>
          <w:rtl/>
        </w:rPr>
      </w:pPr>
      <w:r w:rsidRPr="00013652">
        <w:rPr>
          <w:rFonts w:hint="cs"/>
          <w:color w:val="000000"/>
          <w:rtl/>
        </w:rPr>
        <w:t xml:space="preserve"> واعلم أن الوقف على المرسوم أما متفق عليه أو مختلف فيه ، فأما المتفق عليه ومعرفته أهم من المختلف فيه لما يترتب عليه فهو معرفة الحذف والإثبات في الياء والواو والألف ، ومعرفة الموصول والمقطوع من الكلام . </w:t>
      </w:r>
    </w:p>
    <w:p w:rsidR="00D03563" w:rsidRPr="00013652" w:rsidRDefault="00D03563" w:rsidP="00B5155C">
      <w:pPr>
        <w:jc w:val="both"/>
        <w:rPr>
          <w:color w:val="000000"/>
          <w:rtl/>
        </w:rPr>
      </w:pPr>
      <w:r w:rsidRPr="00013652">
        <w:rPr>
          <w:rFonts w:hint="cs"/>
          <w:color w:val="000000"/>
          <w:rtl/>
        </w:rPr>
        <w:t xml:space="preserve">أما الياء فإنها تنقسم إلى ما ذكر في باب الزوائد وغيره فأما ما ذكر في باب الزوائد فجميعه محذوف من المصحف ، وهذا القسم مختلف فيه بين القراء ، وسيأتي مع بيان قراءة حفص فيه ، وأما مالم يذكر في باب الزوائد فإنه ينقسم إلى قسمين متحرك وساكن ، فالمتحرك كله ثابت في الرسم موقوف عليه بالسكون ، والساكن ينقسم إلى ثابت في المصحف ، ومحذوف منه ، فالثابت في الرسم ثابت في الوقف ، والمحذوف في الرسم محذوف في الوقف ، وها أنا أذكر ما حذف من </w:t>
      </w:r>
      <w:r w:rsidRPr="00013652">
        <w:rPr>
          <w:rFonts w:hint="cs"/>
          <w:color w:val="000000"/>
          <w:rtl/>
        </w:rPr>
        <w:lastRenderedPageBreak/>
        <w:t xml:space="preserve">الياءات اتفاقا ، أولها بالبقرة  : </w:t>
      </w:r>
      <w:r w:rsidRPr="00013652">
        <w:rPr>
          <w:rFonts w:ascii="QCF_BSML" w:hAnsi="QCF_BSML" w:cs="QCF_BSML"/>
          <w:color w:val="000000"/>
          <w:rtl/>
        </w:rPr>
        <w:t>ﭽ</w:t>
      </w:r>
      <w:r w:rsidRPr="00013652">
        <w:rPr>
          <w:rFonts w:ascii="QCF_P007" w:hAnsi="QCF_P007" w:cs="QCF_P007"/>
          <w:color w:val="000000"/>
          <w:rtl/>
        </w:rPr>
        <w:t xml:space="preserve"> ﭼ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٤٠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007" w:hAnsi="QCF_P007" w:cs="QCF_P007"/>
          <w:color w:val="000000"/>
          <w:rtl/>
        </w:rPr>
        <w:t xml:space="preserve">ﮐ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٤١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023" w:hAnsi="QCF_P023" w:cs="QCF_P023"/>
          <w:color w:val="000000"/>
          <w:rtl/>
        </w:rPr>
        <w:t xml:space="preserve">ﯭ   ﯮ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١٥٢</w:t>
      </w:r>
      <w:r w:rsidRPr="00013652">
        <w:rPr>
          <w:rFonts w:hint="cs"/>
          <w:color w:val="000000"/>
          <w:rtl/>
        </w:rPr>
        <w:t xml:space="preserve"> ، وبآل عمران : </w:t>
      </w:r>
      <w:r w:rsidRPr="00013652">
        <w:rPr>
          <w:rFonts w:ascii="QCF_BSML" w:hAnsi="QCF_BSML" w:cs="QCF_BSML"/>
          <w:color w:val="000000"/>
          <w:rtl/>
        </w:rPr>
        <w:t xml:space="preserve">ﭽ </w:t>
      </w:r>
      <w:r w:rsidRPr="00013652">
        <w:rPr>
          <w:rFonts w:ascii="QCF_P056" w:hAnsi="QCF_P056" w:cs="QCF_P056"/>
          <w:color w:val="000000"/>
          <w:rtl/>
        </w:rPr>
        <w:t>ﯟ</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٥٠</w:t>
      </w:r>
      <w:r w:rsidRPr="00013652">
        <w:rPr>
          <w:rFonts w:hint="cs"/>
          <w:color w:val="000000"/>
          <w:rtl/>
        </w:rPr>
        <w:t xml:space="preserve"> ، وبالنساء :</w:t>
      </w:r>
      <w:r w:rsidRPr="00013652">
        <w:rPr>
          <w:rFonts w:ascii="QCF_BSML" w:hAnsi="QCF_BSML" w:cs="QCF_BSML" w:hint="cs"/>
          <w:color w:val="000000"/>
          <w:rtl/>
        </w:rPr>
        <w:t xml:space="preserve">  </w:t>
      </w:r>
      <w:r w:rsidRPr="00013652">
        <w:rPr>
          <w:rFonts w:ascii="QCF_BSML" w:hAnsi="QCF_BSML" w:cs="QCF_BSML"/>
          <w:color w:val="000000"/>
          <w:rtl/>
        </w:rPr>
        <w:t>ﭽ</w:t>
      </w:r>
      <w:r w:rsidRPr="00013652">
        <w:rPr>
          <w:rFonts w:ascii="QCF_P101" w:hAnsi="QCF_P101" w:cs="QCF_P101"/>
          <w:color w:val="000000"/>
          <w:rtl/>
        </w:rPr>
        <w:t xml:space="preserve"> ﯫ ﯬ ﯭ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١٤٦</w:t>
      </w:r>
      <w:r w:rsidRPr="00013652">
        <w:rPr>
          <w:rFonts w:hint="cs"/>
          <w:color w:val="000000"/>
          <w:rtl/>
        </w:rPr>
        <w:t xml:space="preserve"> ، وبالمائدة : </w:t>
      </w:r>
      <w:r w:rsidRPr="00013652">
        <w:rPr>
          <w:rFonts w:ascii="QCF_BSML" w:hAnsi="QCF_BSML" w:cs="QCF_BSML"/>
          <w:color w:val="000000"/>
          <w:rtl/>
        </w:rPr>
        <w:t xml:space="preserve">ﭽ </w:t>
      </w:r>
      <w:r w:rsidRPr="00013652">
        <w:rPr>
          <w:rFonts w:ascii="QCF_P107" w:hAnsi="QCF_P107" w:cs="QCF_P107"/>
          <w:color w:val="000000"/>
          <w:rtl/>
        </w:rPr>
        <w:t>ﭹ</w:t>
      </w:r>
      <w:r w:rsidRPr="00013652">
        <w:rPr>
          <w:rFonts w:ascii="QCF_P107" w:hAnsi="QCF_P107" w:cs="QCF_P107"/>
          <w:color w:val="0000A5"/>
          <w:rtl/>
        </w:rPr>
        <w:t>ﭺ</w:t>
      </w:r>
      <w:r w:rsidRPr="00013652">
        <w:rPr>
          <w:rFonts w:ascii="QCF_P107" w:hAnsi="QCF_P107" w:cs="QCF_P107"/>
          <w:color w:val="000000"/>
          <w:rtl/>
        </w:rPr>
        <w:t xml:space="preserve"> ﭻ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٣</w:t>
      </w:r>
      <w:r w:rsidRPr="00013652">
        <w:rPr>
          <w:rFonts w:hint="cs"/>
          <w:color w:val="000000"/>
          <w:rtl/>
        </w:rPr>
        <w:t xml:space="preserve"> ، وبالأنعام : </w:t>
      </w:r>
      <w:r w:rsidRPr="00013652">
        <w:rPr>
          <w:rFonts w:ascii="QCF_BSML" w:hAnsi="QCF_BSML" w:cs="QCF_BSML"/>
          <w:color w:val="000000"/>
          <w:rtl/>
        </w:rPr>
        <w:t xml:space="preserve">ﭽ </w:t>
      </w:r>
      <w:r w:rsidRPr="00013652">
        <w:rPr>
          <w:rFonts w:ascii="QCF_P134" w:hAnsi="QCF_P134" w:cs="QCF_P134"/>
          <w:color w:val="000000"/>
          <w:rtl/>
        </w:rPr>
        <w:t>ﯔ ﯕ</w:t>
      </w:r>
      <w:r w:rsidRPr="00013652">
        <w:rPr>
          <w:rFonts w:ascii="QCF_P134" w:hAnsi="QCF_P134" w:cs="QCF_P134"/>
          <w:color w:val="0000A5"/>
          <w:rtl/>
        </w:rPr>
        <w:t>ﯖ</w:t>
      </w:r>
      <w:r w:rsidRPr="00013652">
        <w:rPr>
          <w:rFonts w:ascii="QCF_P134" w:hAnsi="QCF_P134" w:cs="QCF_P13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٥٧</w:t>
      </w:r>
      <w:r w:rsidRPr="00013652">
        <w:rPr>
          <w:rFonts w:hint="cs"/>
          <w:color w:val="000000"/>
          <w:rtl/>
        </w:rPr>
        <w:t xml:space="preserve"> فيمن قرأ بكسر الضاد</w:t>
      </w:r>
      <w:r w:rsidR="00F9201C">
        <w:rPr>
          <w:rFonts w:hint="cs"/>
          <w:color w:val="000000"/>
          <w:rtl/>
        </w:rPr>
        <w:t xml:space="preserve"> </w:t>
      </w:r>
      <w:r w:rsidR="00F9201C" w:rsidRPr="00F9201C">
        <w:rPr>
          <w:color w:val="000000"/>
          <w:sz w:val="32"/>
          <w:szCs w:val="32"/>
          <w:vertAlign w:val="superscript"/>
          <w:rtl/>
        </w:rPr>
        <w:t>(</w:t>
      </w:r>
      <w:r w:rsidR="00F9201C" w:rsidRPr="00F9201C">
        <w:rPr>
          <w:rStyle w:val="FootnoteReference"/>
          <w:color w:val="000000"/>
          <w:sz w:val="32"/>
          <w:szCs w:val="32"/>
          <w:rtl/>
        </w:rPr>
        <w:footnoteReference w:id="114"/>
      </w:r>
      <w:r w:rsidR="00F9201C" w:rsidRPr="00F9201C">
        <w:rPr>
          <w:color w:val="000000"/>
          <w:sz w:val="32"/>
          <w:szCs w:val="32"/>
          <w:vertAlign w:val="superscript"/>
          <w:rtl/>
        </w:rPr>
        <w:t>)</w:t>
      </w:r>
      <w:r w:rsidRPr="00013652">
        <w:rPr>
          <w:rFonts w:hint="cs"/>
          <w:color w:val="000000"/>
          <w:rtl/>
        </w:rPr>
        <w:t xml:space="preserve">، وبالأعراف : </w:t>
      </w:r>
      <w:r w:rsidRPr="00013652">
        <w:rPr>
          <w:rFonts w:ascii="QCF_BSML" w:hAnsi="QCF_BSML" w:cs="QCF_BSML"/>
          <w:color w:val="000000"/>
          <w:rtl/>
        </w:rPr>
        <w:t xml:space="preserve">ﭽ </w:t>
      </w:r>
      <w:r w:rsidRPr="00013652">
        <w:rPr>
          <w:rFonts w:ascii="QCF_P175" w:hAnsi="QCF_P175" w:cs="QCF_P175"/>
          <w:color w:val="000000"/>
          <w:rtl/>
        </w:rPr>
        <w:t xml:space="preserve">ﰊ ﰋ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١٩٥</w:t>
      </w:r>
      <w:r w:rsidRPr="00013652">
        <w:rPr>
          <w:rFonts w:hint="cs"/>
          <w:color w:val="000000"/>
          <w:rtl/>
        </w:rPr>
        <w:t xml:space="preserve">، وبيونس : </w:t>
      </w:r>
      <w:r w:rsidRPr="00013652">
        <w:rPr>
          <w:rFonts w:ascii="QCF_BSML" w:hAnsi="QCF_BSML" w:cs="QCF_BSML"/>
          <w:color w:val="000000"/>
          <w:rtl/>
        </w:rPr>
        <w:t xml:space="preserve">ﭽ </w:t>
      </w:r>
      <w:r w:rsidRPr="00013652">
        <w:rPr>
          <w:rFonts w:ascii="QCF_P217" w:hAnsi="QCF_P217" w:cs="QCF_P217"/>
          <w:color w:val="000000"/>
          <w:rtl/>
        </w:rPr>
        <w:t xml:space="preserve">ﭱ ﭲ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٧١</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15"/>
      </w:r>
      <w:r w:rsidRPr="00013652">
        <w:rPr>
          <w:color w:val="000000"/>
          <w:vertAlign w:val="superscript"/>
          <w:rtl/>
        </w:rPr>
        <w:t>)</w:t>
      </w:r>
      <w:r w:rsidRPr="00013652">
        <w:rPr>
          <w:rFonts w:hint="cs"/>
          <w:color w:val="000000"/>
          <w:rtl/>
        </w:rPr>
        <w:t xml:space="preserve"> ، </w:t>
      </w:r>
      <w:r w:rsidRPr="00013652">
        <w:rPr>
          <w:rFonts w:ascii="QCF_BSML" w:hAnsi="QCF_BSML" w:cs="QCF_BSML"/>
          <w:color w:val="000000"/>
          <w:rtl/>
        </w:rPr>
        <w:t>ﭽ</w:t>
      </w:r>
      <w:r w:rsidRPr="00013652">
        <w:rPr>
          <w:rFonts w:ascii="QCF_P220" w:hAnsi="QCF_P220" w:cs="QCF_P220"/>
          <w:color w:val="000000"/>
          <w:rtl/>
        </w:rPr>
        <w:t xml:space="preserve"> ﯓ ﯔ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١٠٣</w:t>
      </w:r>
      <w:r w:rsidRPr="00013652">
        <w:rPr>
          <w:rFonts w:hint="cs"/>
          <w:color w:val="000000"/>
          <w:rtl/>
        </w:rPr>
        <w:t xml:space="preserve"> ، وفي هود : </w:t>
      </w:r>
      <w:r w:rsidRPr="00013652">
        <w:rPr>
          <w:rFonts w:ascii="QCF_BSML" w:hAnsi="QCF_BSML" w:cs="QCF_BSML"/>
          <w:color w:val="000000"/>
          <w:rtl/>
        </w:rPr>
        <w:t xml:space="preserve">ﭽ </w:t>
      </w:r>
      <w:r w:rsidRPr="00013652">
        <w:rPr>
          <w:rFonts w:ascii="QCF_P228" w:hAnsi="QCF_P228" w:cs="QCF_P228"/>
          <w:color w:val="000000"/>
          <w:rtl/>
        </w:rPr>
        <w:t xml:space="preserve">ﭨ ﭩ ﭪ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٥٥</w:t>
      </w:r>
      <w:r w:rsidRPr="00013652">
        <w:rPr>
          <w:rFonts w:hint="cs"/>
          <w:color w:val="000000"/>
          <w:rtl/>
        </w:rPr>
        <w:t xml:space="preserve"> ، وبيوسف: </w:t>
      </w:r>
      <w:r w:rsidRPr="00013652">
        <w:rPr>
          <w:rFonts w:ascii="QCF_BSML" w:hAnsi="QCF_BSML" w:cs="QCF_BSML"/>
          <w:color w:val="000000"/>
          <w:rtl/>
        </w:rPr>
        <w:t>ﭽ</w:t>
      </w:r>
      <w:r w:rsidRPr="00013652">
        <w:rPr>
          <w:rFonts w:ascii="QCF_P241" w:hAnsi="QCF_P241" w:cs="QCF_P241"/>
          <w:color w:val="000000"/>
          <w:rtl/>
        </w:rPr>
        <w:t xml:space="preserve"> ﭥ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٤٥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2" w:hAnsi="QCF_P242" w:cs="QCF_P242"/>
          <w:color w:val="000000"/>
          <w:rtl/>
        </w:rPr>
        <w:t xml:space="preserve">ﯠ ﯡ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٦٠</w:t>
      </w:r>
      <w:r w:rsidRPr="00013652">
        <w:rPr>
          <w:rFonts w:hint="cs"/>
          <w:color w:val="000000"/>
          <w:rtl/>
        </w:rPr>
        <w:t xml:space="preserve"> ، و </w:t>
      </w:r>
      <w:r w:rsidRPr="00013652">
        <w:rPr>
          <w:rFonts w:ascii="QCF_BSML" w:hAnsi="QCF_BSML" w:cs="QCF_BSML"/>
          <w:color w:val="000000"/>
          <w:rtl/>
        </w:rPr>
        <w:t>ﭽ</w:t>
      </w:r>
      <w:r w:rsidRPr="00013652">
        <w:rPr>
          <w:rFonts w:ascii="QCF_P246" w:hAnsi="QCF_P246" w:cs="QCF_P246"/>
          <w:color w:val="000000"/>
          <w:rtl/>
        </w:rPr>
        <w:t xml:space="preserve">  ﯶ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٩٤</w:t>
      </w:r>
      <w:r w:rsidRPr="00013652">
        <w:rPr>
          <w:rFonts w:hint="cs"/>
          <w:color w:val="000000"/>
          <w:rtl/>
        </w:rPr>
        <w:t xml:space="preserve"> ، وبالرعد: </w:t>
      </w:r>
      <w:r w:rsidRPr="00013652">
        <w:rPr>
          <w:rFonts w:ascii="QCF_BSML" w:hAnsi="QCF_BSML" w:cs="QCF_BSML"/>
          <w:color w:val="000000"/>
          <w:rtl/>
        </w:rPr>
        <w:t xml:space="preserve">ﭽ </w:t>
      </w:r>
      <w:r w:rsidRPr="00013652">
        <w:rPr>
          <w:rFonts w:ascii="QCF_P253" w:hAnsi="QCF_P253" w:cs="QCF_P253"/>
          <w:color w:val="000000"/>
          <w:rtl/>
        </w:rPr>
        <w:t>ﭶ</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٣٠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54" w:hAnsi="QCF_P254" w:cs="QCF_P254"/>
          <w:color w:val="000000"/>
          <w:rtl/>
        </w:rPr>
        <w:t>ﮅ</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٣٦</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53" w:hAnsi="QCF_P253" w:cs="QCF_P253"/>
          <w:color w:val="000000"/>
          <w:rtl/>
        </w:rPr>
        <w:t xml:space="preserve">ﯞ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٣٢</w:t>
      </w:r>
      <w:r w:rsidRPr="00013652">
        <w:rPr>
          <w:rFonts w:hint="cs"/>
          <w:color w:val="000000"/>
          <w:rtl/>
        </w:rPr>
        <w:t xml:space="preserve"> ، وبالحجر : </w:t>
      </w:r>
      <w:r w:rsidRPr="00013652">
        <w:rPr>
          <w:rFonts w:ascii="QCF_BSML" w:hAnsi="QCF_BSML" w:cs="QCF_BSML"/>
          <w:color w:val="000000"/>
          <w:rtl/>
        </w:rPr>
        <w:t xml:space="preserve">ﭽ </w:t>
      </w:r>
      <w:r w:rsidRPr="00013652">
        <w:rPr>
          <w:rFonts w:ascii="QCF_P265" w:hAnsi="QCF_P265" w:cs="QCF_P265"/>
          <w:color w:val="000000"/>
          <w:rtl/>
        </w:rPr>
        <w:t>ﭩ ﭪ</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٥٤</w:t>
      </w:r>
      <w:r w:rsidRPr="00013652">
        <w:rPr>
          <w:rFonts w:hint="cs"/>
          <w:color w:val="000000"/>
          <w:rtl/>
        </w:rPr>
        <w:t xml:space="preserve"> ، في قراءة من كسر النون </w:t>
      </w:r>
      <w:r w:rsidR="00754D1D" w:rsidRPr="00754D1D">
        <w:rPr>
          <w:color w:val="000000"/>
          <w:sz w:val="32"/>
          <w:szCs w:val="32"/>
          <w:vertAlign w:val="superscript"/>
          <w:rtl/>
        </w:rPr>
        <w:t>(</w:t>
      </w:r>
      <w:r w:rsidR="00754D1D" w:rsidRPr="00754D1D">
        <w:rPr>
          <w:rStyle w:val="FootnoteReference"/>
          <w:color w:val="000000"/>
          <w:sz w:val="32"/>
          <w:szCs w:val="32"/>
          <w:rtl/>
        </w:rPr>
        <w:footnoteReference w:id="116"/>
      </w:r>
      <w:r w:rsidR="00754D1D" w:rsidRPr="00754D1D">
        <w:rPr>
          <w:color w:val="000000"/>
          <w:sz w:val="32"/>
          <w:szCs w:val="32"/>
          <w:vertAlign w:val="superscript"/>
          <w:rtl/>
        </w:rPr>
        <w:t>)</w:t>
      </w:r>
      <w:r w:rsidR="00754D1D">
        <w:rPr>
          <w:rFonts w:hint="cs"/>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265" w:hAnsi="QCF_P265" w:cs="QCF_P265"/>
          <w:color w:val="000000"/>
          <w:rtl/>
        </w:rPr>
        <w:t xml:space="preserve">ﯴ ﯵ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٦٨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265" w:hAnsi="QCF_P265" w:cs="QCF_P265"/>
          <w:color w:val="000000"/>
          <w:rtl/>
        </w:rPr>
        <w:t xml:space="preserve">ﯹ ﯺ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٦٩</w:t>
      </w:r>
      <w:r w:rsidRPr="00013652">
        <w:rPr>
          <w:rFonts w:hint="cs"/>
          <w:color w:val="000000"/>
          <w:rtl/>
        </w:rPr>
        <w:t xml:space="preserve"> ، و بالنحل: </w:t>
      </w:r>
      <w:r w:rsidRPr="00013652">
        <w:rPr>
          <w:rFonts w:ascii="QCF_BSML" w:hAnsi="QCF_BSML" w:cs="QCF_BSML"/>
          <w:color w:val="000000"/>
          <w:rtl/>
        </w:rPr>
        <w:t>ﭽ</w:t>
      </w:r>
      <w:r w:rsidRPr="00013652">
        <w:rPr>
          <w:rFonts w:ascii="QCF_P267" w:hAnsi="QCF_P267" w:cs="QCF_P267"/>
          <w:color w:val="000000"/>
          <w:rtl/>
        </w:rPr>
        <w:t xml:space="preserve"> ﮤ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٢</w:t>
      </w:r>
      <w:r w:rsidR="002C19C5">
        <w:rPr>
          <w:rFonts w:hint="cs"/>
          <w:color w:val="000000"/>
          <w:rtl/>
        </w:rPr>
        <w:t xml:space="preserve"> ، </w:t>
      </w:r>
      <w:r w:rsidRPr="00013652">
        <w:rPr>
          <w:rFonts w:ascii="QCF_BSML" w:hAnsi="QCF_BSML" w:cs="QCF_BSML"/>
          <w:color w:val="000000"/>
          <w:rtl/>
        </w:rPr>
        <w:t xml:space="preserve">ﭽ </w:t>
      </w:r>
      <w:r w:rsidRPr="00013652">
        <w:rPr>
          <w:rFonts w:ascii="QCF_P272" w:hAnsi="QCF_P272" w:cs="QCF_P272"/>
          <w:color w:val="000000"/>
          <w:rtl/>
        </w:rPr>
        <w:t xml:space="preserve">ﯫ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٥١</w:t>
      </w:r>
      <w:r w:rsidRPr="00013652">
        <w:rPr>
          <w:rFonts w:ascii="QCF_BSML" w:hAnsi="QCF_BSML" w:cs="QCF_BSML"/>
          <w:color w:val="000000"/>
          <w:rtl/>
        </w:rPr>
        <w:t xml:space="preserve">ﭽ </w:t>
      </w:r>
      <w:r w:rsidRPr="00013652">
        <w:rPr>
          <w:rFonts w:ascii="QCF_P270" w:hAnsi="QCF_P270" w:cs="QCF_P270"/>
          <w:color w:val="000000"/>
          <w:rtl/>
        </w:rPr>
        <w:t xml:space="preserve">ﭚ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٢٧</w:t>
      </w:r>
      <w:r w:rsidRPr="00013652">
        <w:rPr>
          <w:rFonts w:hint="cs"/>
          <w:color w:val="000000"/>
          <w:rtl/>
        </w:rPr>
        <w:t xml:space="preserve"> في قراءة من كسر النون مخففة </w:t>
      </w:r>
      <w:r w:rsidR="00797DC8" w:rsidRPr="00797DC8">
        <w:rPr>
          <w:color w:val="000000"/>
          <w:sz w:val="32"/>
          <w:szCs w:val="32"/>
          <w:vertAlign w:val="superscript"/>
          <w:rtl/>
        </w:rPr>
        <w:t>(</w:t>
      </w:r>
      <w:r w:rsidR="00797DC8" w:rsidRPr="00797DC8">
        <w:rPr>
          <w:rStyle w:val="FootnoteReference"/>
          <w:color w:val="000000"/>
          <w:sz w:val="32"/>
          <w:szCs w:val="32"/>
          <w:rtl/>
        </w:rPr>
        <w:footnoteReference w:id="117"/>
      </w:r>
      <w:r w:rsidR="00797DC8" w:rsidRPr="00797DC8">
        <w:rPr>
          <w:color w:val="000000"/>
          <w:sz w:val="32"/>
          <w:szCs w:val="32"/>
          <w:vertAlign w:val="superscript"/>
          <w:rtl/>
        </w:rPr>
        <w:t>)</w:t>
      </w:r>
      <w:r w:rsidR="00797DC8">
        <w:rPr>
          <w:rFonts w:hint="cs"/>
          <w:color w:val="000000"/>
          <w:rtl/>
        </w:rPr>
        <w:t xml:space="preserve"> </w:t>
      </w:r>
      <w:r w:rsidRPr="00013652">
        <w:rPr>
          <w:rFonts w:hint="cs"/>
          <w:color w:val="000000"/>
          <w:rtl/>
        </w:rPr>
        <w:t xml:space="preserve">، وفي طه: </w:t>
      </w:r>
      <w:r w:rsidRPr="00013652">
        <w:rPr>
          <w:rFonts w:ascii="QCF_BSML" w:hAnsi="QCF_BSML" w:cs="QCF_BSML"/>
          <w:color w:val="000000"/>
          <w:rtl/>
        </w:rPr>
        <w:t>ﭽ</w:t>
      </w:r>
      <w:r w:rsidRPr="00013652">
        <w:rPr>
          <w:rFonts w:ascii="QCF_P312" w:hAnsi="QCF_P312" w:cs="QCF_P312"/>
          <w:color w:val="000000"/>
          <w:rtl/>
        </w:rPr>
        <w:t xml:space="preserve"> ﯲ ﯳ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١٢</w:t>
      </w:r>
      <w:r w:rsidRPr="00013652">
        <w:rPr>
          <w:rFonts w:hint="cs"/>
          <w:color w:val="000000"/>
          <w:rtl/>
        </w:rPr>
        <w:t xml:space="preserve">، وبالأنبياء </w:t>
      </w:r>
      <w:r w:rsidRPr="00013652">
        <w:rPr>
          <w:rFonts w:ascii="QCF_BSML" w:hAnsi="QCF_BSML" w:cs="QCF_BSML"/>
          <w:color w:val="000000"/>
          <w:rtl/>
        </w:rPr>
        <w:t>ﭽ</w:t>
      </w:r>
      <w:r w:rsidRPr="00013652">
        <w:rPr>
          <w:rFonts w:ascii="QCF_P324" w:hAnsi="QCF_P324" w:cs="QCF_P324"/>
          <w:color w:val="000000"/>
          <w:rtl/>
        </w:rPr>
        <w:t xml:space="preserve"> ﭟ</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٢٥</w:t>
      </w:r>
      <w:r w:rsidRPr="00013652">
        <w:rPr>
          <w:rFonts w:hint="cs"/>
          <w:color w:val="000000"/>
          <w:rtl/>
        </w:rPr>
        <w:t xml:space="preserve"> في موضعين </w:t>
      </w:r>
      <w:r w:rsidR="00797DC8" w:rsidRPr="00797DC8">
        <w:rPr>
          <w:color w:val="000000"/>
          <w:sz w:val="32"/>
          <w:szCs w:val="32"/>
          <w:vertAlign w:val="superscript"/>
          <w:rtl/>
        </w:rPr>
        <w:t>(</w:t>
      </w:r>
      <w:r w:rsidR="00797DC8" w:rsidRPr="00797DC8">
        <w:rPr>
          <w:rStyle w:val="FootnoteReference"/>
          <w:color w:val="000000"/>
          <w:sz w:val="32"/>
          <w:szCs w:val="32"/>
          <w:rtl/>
        </w:rPr>
        <w:footnoteReference w:id="118"/>
      </w:r>
      <w:r w:rsidR="00797DC8" w:rsidRPr="00797DC8">
        <w:rPr>
          <w:color w:val="000000"/>
          <w:sz w:val="32"/>
          <w:szCs w:val="32"/>
          <w:vertAlign w:val="superscript"/>
          <w:rtl/>
        </w:rPr>
        <w:t>)</w:t>
      </w:r>
      <w:r w:rsidR="00797DC8">
        <w:rPr>
          <w:rFonts w:hint="cs"/>
          <w:color w:val="000000"/>
          <w:rtl/>
        </w:rPr>
        <w:t xml:space="preserve"> </w:t>
      </w:r>
      <w:r w:rsidRPr="00013652">
        <w:rPr>
          <w:rFonts w:hint="cs"/>
          <w:color w:val="000000"/>
          <w:rtl/>
        </w:rPr>
        <w:t xml:space="preserve">، </w:t>
      </w:r>
      <w:r w:rsidRPr="00013652">
        <w:rPr>
          <w:rFonts w:ascii="QCF_BSML" w:hAnsi="QCF_BSML" w:cs="QCF_BSML"/>
          <w:color w:val="000000"/>
          <w:rtl/>
        </w:rPr>
        <w:t>ﭽ</w:t>
      </w:r>
      <w:r w:rsidRPr="00013652">
        <w:rPr>
          <w:rFonts w:ascii="QCF_P325" w:hAnsi="QCF_P325" w:cs="QCF_P325"/>
          <w:color w:val="000000"/>
          <w:rtl/>
        </w:rPr>
        <w:t xml:space="preserve"> ﭪ </w:t>
      </w:r>
      <w:r w:rsidRPr="00013652">
        <w:rPr>
          <w:rFonts w:ascii="QCF_P325" w:hAnsi="QCF_P325" w:cs="QCF_P325"/>
          <w:color w:val="000000"/>
          <w:rtl/>
        </w:rPr>
        <w:lastRenderedPageBreak/>
        <w:t xml:space="preserve">ﭫ </w:t>
      </w:r>
      <w:r w:rsidRPr="00013652">
        <w:rPr>
          <w:rFonts w:ascii="QCF_BSML" w:hAnsi="QCF_BSML" w:cs="QCF_BSML"/>
          <w:color w:val="000000"/>
          <w:rtl/>
        </w:rPr>
        <w:t>ﭼ</w:t>
      </w:r>
      <w:r w:rsidRPr="00013652">
        <w:rPr>
          <w:rFonts w:ascii="Arial" w:hAnsi="Arial" w:cs="Arial"/>
          <w:color w:val="000000"/>
          <w:rtl/>
        </w:rPr>
        <w:t xml:space="preserve"> </w:t>
      </w:r>
      <w:r w:rsidR="002C19C5">
        <w:rPr>
          <w:rFonts w:hint="cs"/>
          <w:rtl/>
        </w:rPr>
        <w:t>آية :</w:t>
      </w:r>
      <w:r w:rsidRPr="00013652">
        <w:rPr>
          <w:color w:val="000000"/>
          <w:rtl/>
        </w:rPr>
        <w:t>٣٧</w:t>
      </w:r>
      <w:r w:rsidRPr="00013652">
        <w:rPr>
          <w:rFonts w:hint="cs"/>
          <w:color w:val="000000"/>
          <w:rtl/>
        </w:rPr>
        <w:t xml:space="preserve"> ، وبالحج: </w:t>
      </w:r>
      <w:r w:rsidRPr="00013652">
        <w:rPr>
          <w:rFonts w:ascii="QCF_BSML" w:hAnsi="QCF_BSML" w:cs="QCF_BSML"/>
          <w:color w:val="000000"/>
          <w:rtl/>
        </w:rPr>
        <w:t xml:space="preserve">ﭽ </w:t>
      </w:r>
      <w:r w:rsidRPr="00013652">
        <w:rPr>
          <w:rFonts w:ascii="QCF_P338" w:hAnsi="QCF_P338" w:cs="QCF_P338"/>
          <w:color w:val="000000"/>
          <w:rtl/>
        </w:rPr>
        <w:t xml:space="preserve">ﯨ ﯩ ﯪ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٥٤</w:t>
      </w:r>
      <w:r w:rsidRPr="00013652">
        <w:rPr>
          <w:rFonts w:hint="cs"/>
          <w:color w:val="000000"/>
          <w:rtl/>
        </w:rPr>
        <w:t xml:space="preserve"> ، و بالمؤمنين : </w:t>
      </w:r>
      <w:r w:rsidRPr="00013652">
        <w:rPr>
          <w:color w:val="000000"/>
        </w:rPr>
        <w:t xml:space="preserve"> </w:t>
      </w:r>
      <w:r w:rsidRPr="00013652">
        <w:rPr>
          <w:rFonts w:ascii="QCF_BSML" w:hAnsi="QCF_BSML" w:cs="QCF_BSML"/>
          <w:color w:val="000000"/>
          <w:rtl/>
        </w:rPr>
        <w:t xml:space="preserve">ﭽ </w:t>
      </w:r>
      <w:r w:rsidRPr="00013652">
        <w:rPr>
          <w:rFonts w:ascii="QCF_P343" w:hAnsi="QCF_P343" w:cs="QCF_P343"/>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٢٦</w:t>
      </w:r>
      <w:r w:rsidRPr="00013652">
        <w:rPr>
          <w:rFonts w:hint="cs"/>
          <w:color w:val="000000"/>
          <w:rtl/>
        </w:rPr>
        <w:t xml:space="preserve"> في موضعين</w:t>
      </w:r>
      <w:r w:rsidR="00797DC8" w:rsidRPr="00797DC8">
        <w:rPr>
          <w:color w:val="000000"/>
          <w:sz w:val="32"/>
          <w:szCs w:val="32"/>
          <w:vertAlign w:val="superscript"/>
          <w:rtl/>
        </w:rPr>
        <w:t>(</w:t>
      </w:r>
      <w:r w:rsidR="00797DC8" w:rsidRPr="00797DC8">
        <w:rPr>
          <w:rStyle w:val="FootnoteReference"/>
          <w:color w:val="000000"/>
          <w:sz w:val="32"/>
          <w:szCs w:val="32"/>
          <w:rtl/>
        </w:rPr>
        <w:footnoteReference w:id="119"/>
      </w:r>
      <w:r w:rsidR="00797DC8" w:rsidRPr="00797DC8">
        <w:rPr>
          <w:color w:val="000000"/>
          <w:sz w:val="32"/>
          <w:szCs w:val="32"/>
          <w:vertAlign w:val="superscript"/>
          <w:rtl/>
        </w:rPr>
        <w:t>)</w:t>
      </w:r>
      <w:r w:rsidR="00797DC8">
        <w:rPr>
          <w:rFonts w:hint="cs"/>
          <w:color w:val="000000"/>
          <w:rtl/>
        </w:rPr>
        <w:t xml:space="preserve"> </w:t>
      </w:r>
      <w:r w:rsidRPr="00013652">
        <w:rPr>
          <w:rFonts w:hint="cs"/>
          <w:color w:val="000000"/>
          <w:rtl/>
        </w:rPr>
        <w:t xml:space="preserve"> ، و </w:t>
      </w:r>
      <w:r w:rsidRPr="00013652">
        <w:rPr>
          <w:rFonts w:ascii="QCF_BSML" w:hAnsi="QCF_BSML" w:cs="QCF_BSML"/>
          <w:color w:val="000000"/>
          <w:rtl/>
        </w:rPr>
        <w:t>ﭽ</w:t>
      </w:r>
      <w:r w:rsidRPr="00013652">
        <w:rPr>
          <w:rFonts w:ascii="QCF_P345" w:hAnsi="QCF_P345" w:cs="QCF_P345"/>
          <w:color w:val="000000"/>
          <w:rtl/>
        </w:rPr>
        <w:t xml:space="preserve">  ﯖ</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٥٢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48" w:hAnsi="QCF_P348" w:cs="QCF_P348"/>
          <w:color w:val="000000"/>
          <w:rtl/>
        </w:rPr>
        <w:t xml:space="preserve">ﮥ ﮦ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٩٨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48" w:hAnsi="QCF_P348" w:cs="QCF_P348"/>
          <w:color w:val="000000"/>
          <w:rtl/>
        </w:rPr>
        <w:t xml:space="preserve">ﮯ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٩٩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49" w:hAnsi="QCF_P349" w:cs="QCF_P349"/>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١٠٨</w:t>
      </w:r>
      <w:r w:rsidRPr="00013652">
        <w:rPr>
          <w:rFonts w:hint="cs"/>
          <w:color w:val="000000"/>
          <w:rtl/>
        </w:rPr>
        <w:t xml:space="preserve">، وبالشعراء : </w:t>
      </w:r>
      <w:r w:rsidRPr="00013652">
        <w:rPr>
          <w:rFonts w:ascii="QCF_BSML" w:hAnsi="QCF_BSML" w:cs="QCF_BSML"/>
          <w:color w:val="000000"/>
          <w:rtl/>
        </w:rPr>
        <w:t xml:space="preserve">ﭽ </w:t>
      </w:r>
      <w:r w:rsidRPr="00013652">
        <w:rPr>
          <w:rFonts w:ascii="QCF_P367" w:hAnsi="QCF_P367" w:cs="QCF_P367"/>
          <w:color w:val="000000"/>
          <w:rtl/>
        </w:rPr>
        <w:t xml:space="preserve">ﮯ ﮰ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١٢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67" w:hAnsi="QCF_P367" w:cs="QCF_P367"/>
          <w:color w:val="000000"/>
          <w:rtl/>
        </w:rPr>
        <w:t xml:space="preserve">ﯠ ﯡ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١٤</w:t>
      </w:r>
      <w:r w:rsidRPr="00013652">
        <w:rPr>
          <w:rFonts w:hint="cs"/>
          <w:color w:val="000000"/>
          <w:rtl/>
        </w:rPr>
        <w:t xml:space="preserve"> ، </w:t>
      </w:r>
      <w:r w:rsidRPr="00013652">
        <w:rPr>
          <w:rFonts w:ascii="QCF_BSML" w:hAnsi="QCF_BSML" w:cs="QCF_BSML"/>
          <w:color w:val="000000"/>
          <w:rtl/>
        </w:rPr>
        <w:t>ﭽ</w:t>
      </w:r>
      <w:r w:rsidRPr="00013652">
        <w:rPr>
          <w:rFonts w:ascii="QCF_P370" w:hAnsi="QCF_P370" w:cs="QCF_P370"/>
          <w:color w:val="000000"/>
          <w:rtl/>
        </w:rPr>
        <w:t xml:space="preserve"> ﭠ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٦٢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0" w:hAnsi="QCF_P370" w:cs="QCF_P370"/>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٧٨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0" w:hAnsi="QCF_P370" w:cs="QCF_P370"/>
          <w:color w:val="000000"/>
          <w:rtl/>
        </w:rPr>
        <w:t xml:space="preserve">ﯮ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٧٩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70" w:hAnsi="QCF_P370" w:cs="QCF_P370"/>
          <w:color w:val="000000"/>
          <w:rtl/>
        </w:rPr>
        <w:t xml:space="preserve">ﯳ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٨٠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70" w:hAnsi="QCF_P370" w:cs="QCF_P370"/>
          <w:color w:val="000000"/>
          <w:rtl/>
        </w:rPr>
        <w:t>ﯸ</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٨١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1" w:hAnsi="QCF_P371" w:cs="QCF_P371"/>
          <w:color w:val="000000"/>
          <w:rtl/>
        </w:rPr>
        <w:t xml:space="preserve">ﰄ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١٠٨</w:t>
      </w:r>
      <w:r w:rsidRPr="00013652">
        <w:rPr>
          <w:rFonts w:hint="cs"/>
          <w:color w:val="000000"/>
          <w:rtl/>
        </w:rPr>
        <w:t xml:space="preserve"> ثمانية مواضع </w:t>
      </w:r>
      <w:r w:rsidR="00797DC8" w:rsidRPr="00797DC8">
        <w:rPr>
          <w:color w:val="000000"/>
          <w:sz w:val="32"/>
          <w:szCs w:val="32"/>
          <w:vertAlign w:val="superscript"/>
          <w:rtl/>
        </w:rPr>
        <w:t>(</w:t>
      </w:r>
      <w:r w:rsidR="00797DC8" w:rsidRPr="00797DC8">
        <w:rPr>
          <w:rStyle w:val="FootnoteReference"/>
          <w:color w:val="000000"/>
          <w:sz w:val="32"/>
          <w:szCs w:val="32"/>
          <w:rtl/>
        </w:rPr>
        <w:footnoteReference w:id="120"/>
      </w:r>
      <w:r w:rsidR="00797DC8" w:rsidRPr="00797DC8">
        <w:rPr>
          <w:color w:val="000000"/>
          <w:sz w:val="32"/>
          <w:szCs w:val="32"/>
          <w:vertAlign w:val="superscript"/>
          <w:rtl/>
        </w:rPr>
        <w:t>)</w:t>
      </w:r>
      <w:r w:rsidR="00797DC8">
        <w:rPr>
          <w:rFonts w:hint="cs"/>
          <w:color w:val="000000"/>
          <w:rtl/>
        </w:rPr>
        <w:t xml:space="preserve"> </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372" w:hAnsi="QCF_P372" w:cs="QCF_P372"/>
          <w:color w:val="000000"/>
          <w:rtl/>
        </w:rPr>
        <w:t>ﭹ</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١١٧</w:t>
      </w:r>
      <w:r w:rsidRPr="00013652">
        <w:rPr>
          <w:rFonts w:hint="cs"/>
          <w:color w:val="000000"/>
          <w:rtl/>
        </w:rPr>
        <w:t xml:space="preserve"> ، وبالنمل : </w:t>
      </w:r>
      <w:r w:rsidRPr="00013652">
        <w:rPr>
          <w:rFonts w:ascii="QCF_BSML" w:hAnsi="QCF_BSML" w:cs="QCF_BSML"/>
          <w:color w:val="000000"/>
          <w:rtl/>
        </w:rPr>
        <w:t xml:space="preserve">ﭽ </w:t>
      </w:r>
      <w:r w:rsidRPr="00013652">
        <w:rPr>
          <w:rFonts w:ascii="QCF_P379" w:hAnsi="QCF_P379" w:cs="QCF_P379"/>
          <w:color w:val="000000"/>
          <w:rtl/>
        </w:rPr>
        <w:t xml:space="preserve">ﯠ  ﯡ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٣٢</w:t>
      </w:r>
      <w:r w:rsidRPr="00013652">
        <w:rPr>
          <w:rFonts w:hint="cs"/>
          <w:color w:val="000000"/>
          <w:rtl/>
        </w:rPr>
        <w:t xml:space="preserve"> ، وبالقصص: </w:t>
      </w:r>
      <w:r w:rsidRPr="00013652">
        <w:rPr>
          <w:rFonts w:ascii="QCF_BSML" w:hAnsi="QCF_BSML" w:cs="QCF_BSML"/>
          <w:color w:val="000000"/>
          <w:rtl/>
        </w:rPr>
        <w:t xml:space="preserve">ﭽ </w:t>
      </w:r>
      <w:r w:rsidRPr="00013652">
        <w:rPr>
          <w:rFonts w:ascii="QCF_P389" w:hAnsi="QCF_P389" w:cs="QCF_P389"/>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٣٠</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21"/>
      </w:r>
      <w:r w:rsidRPr="00013652">
        <w:rPr>
          <w:color w:val="000000"/>
          <w:vertAlign w:val="superscript"/>
          <w:rtl/>
        </w:rPr>
        <w:t>)</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89" w:hAnsi="QCF_P389" w:cs="QCF_P389"/>
          <w:color w:val="000000"/>
          <w:rtl/>
        </w:rPr>
        <w:t xml:space="preserve">ﯝ ﯞ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٣٣</w:t>
      </w:r>
      <w:r w:rsidRPr="00013652">
        <w:rPr>
          <w:rFonts w:hint="cs"/>
          <w:color w:val="000000"/>
          <w:rtl/>
        </w:rPr>
        <w:t xml:space="preserve"> ، وبالعنكبوت: </w:t>
      </w:r>
      <w:r w:rsidRPr="00013652">
        <w:rPr>
          <w:rFonts w:ascii="QCF_BSML" w:hAnsi="QCF_BSML" w:cs="QCF_BSML"/>
          <w:color w:val="000000"/>
          <w:rtl/>
        </w:rPr>
        <w:t xml:space="preserve">ﭽ </w:t>
      </w:r>
      <w:r w:rsidRPr="00013652">
        <w:rPr>
          <w:rFonts w:ascii="QCF_P403" w:hAnsi="QCF_P403" w:cs="QCF_P403"/>
          <w:color w:val="000000"/>
          <w:rtl/>
        </w:rPr>
        <w:t xml:space="preserve">ﭻ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٥٦</w:t>
      </w:r>
      <w:r w:rsidRPr="00013652">
        <w:rPr>
          <w:rFonts w:hint="cs"/>
          <w:color w:val="000000"/>
          <w:rtl/>
        </w:rPr>
        <w:t xml:space="preserve"> ، وفي يس : </w:t>
      </w:r>
      <w:r w:rsidRPr="00013652">
        <w:rPr>
          <w:rFonts w:ascii="QCF_BSML" w:hAnsi="QCF_BSML" w:cs="QCF_BSML"/>
          <w:color w:val="000000"/>
          <w:rtl/>
        </w:rPr>
        <w:t xml:space="preserve">ﭽ </w:t>
      </w:r>
      <w:r w:rsidRPr="00013652">
        <w:rPr>
          <w:rFonts w:ascii="QCF_P441" w:hAnsi="QCF_P441" w:cs="QCF_P441"/>
          <w:color w:val="000000"/>
          <w:rtl/>
        </w:rPr>
        <w:t xml:space="preserve">ﯞ ﯟ ﯠ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٢٣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441" w:hAnsi="QCF_P441" w:cs="QCF_P441"/>
          <w:color w:val="000000"/>
          <w:rtl/>
        </w:rPr>
        <w:t>ﯳ</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٢٥</w:t>
      </w:r>
      <w:r w:rsidRPr="00013652">
        <w:rPr>
          <w:rFonts w:hint="cs"/>
          <w:color w:val="000000"/>
          <w:rtl/>
        </w:rPr>
        <w:t xml:space="preserve">، وفي الصافات: </w:t>
      </w:r>
      <w:r w:rsidRPr="00013652">
        <w:rPr>
          <w:rFonts w:ascii="QCF_BSML" w:hAnsi="QCF_BSML" w:cs="QCF_BSML"/>
          <w:color w:val="000000"/>
          <w:rtl/>
        </w:rPr>
        <w:t xml:space="preserve">ﭽ </w:t>
      </w:r>
      <w:r w:rsidRPr="00013652">
        <w:rPr>
          <w:rFonts w:ascii="QCF_P449" w:hAnsi="QCF_P449" w:cs="QCF_P449"/>
          <w:color w:val="000000"/>
          <w:rtl/>
        </w:rPr>
        <w:t>ﯭ</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٩٩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52" w:hAnsi="QCF_P452" w:cs="QCF_P452"/>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١٦٣</w:t>
      </w:r>
      <w:r w:rsidRPr="00013652">
        <w:rPr>
          <w:rFonts w:hint="cs"/>
          <w:color w:val="000000"/>
          <w:rtl/>
        </w:rPr>
        <w:t xml:space="preserve"> ، وفي صاد </w:t>
      </w:r>
      <w:r w:rsidRPr="00013652">
        <w:rPr>
          <w:rFonts w:ascii="QCF_BSML" w:hAnsi="QCF_BSML" w:cs="QCF_BSML"/>
          <w:color w:val="000000"/>
          <w:rtl/>
        </w:rPr>
        <w:t xml:space="preserve">ﭽ </w:t>
      </w:r>
      <w:r w:rsidRPr="00013652">
        <w:rPr>
          <w:rFonts w:ascii="QCF_P453" w:hAnsi="QCF_P453" w:cs="QCF_P453"/>
          <w:color w:val="000000"/>
          <w:rtl/>
        </w:rPr>
        <w:t>ﯾ</w:t>
      </w:r>
      <w:r w:rsidRPr="00013652">
        <w:rPr>
          <w:rFonts w:ascii="QCF_BSML" w:hAnsi="QCF_BSML" w:cs="QCF_BSML"/>
          <w:color w:val="000000"/>
          <w:rtl/>
        </w:rPr>
        <w:t>ﭼ</w:t>
      </w:r>
      <w:r w:rsidRPr="00013652">
        <w:rPr>
          <w:rFonts w:ascii="Arial" w:hAnsi="Arial" w:cs="Arial"/>
          <w:color w:val="000000"/>
          <w:rtl/>
        </w:rPr>
        <w:t xml:space="preserve"> </w:t>
      </w:r>
      <w:r w:rsidR="00DE1997">
        <w:rPr>
          <w:rFonts w:hint="cs"/>
          <w:rtl/>
        </w:rPr>
        <w:t>آية :</w:t>
      </w:r>
      <w:r w:rsidRPr="00013652">
        <w:rPr>
          <w:color w:val="000000"/>
          <w:rtl/>
        </w:rPr>
        <w:t>١٤</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22"/>
      </w:r>
      <w:r w:rsidRPr="00013652">
        <w:rPr>
          <w:color w:val="000000"/>
          <w:vertAlign w:val="superscript"/>
          <w:rtl/>
        </w:rPr>
        <w:t>)</w:t>
      </w:r>
      <w:r w:rsidRPr="00013652">
        <w:rPr>
          <w:rFonts w:hint="cs"/>
          <w:color w:val="000000"/>
          <w:rtl/>
        </w:rPr>
        <w:t xml:space="preserve"> ، وبغافر: </w:t>
      </w:r>
      <w:r w:rsidRPr="00013652">
        <w:rPr>
          <w:rFonts w:ascii="QCF_BSML" w:hAnsi="QCF_BSML" w:cs="QCF_BSML"/>
          <w:color w:val="000000"/>
          <w:rtl/>
        </w:rPr>
        <w:t xml:space="preserve">ﭽ </w:t>
      </w:r>
      <w:r w:rsidRPr="00013652">
        <w:rPr>
          <w:rFonts w:ascii="QCF_P467" w:hAnsi="QCF_P467" w:cs="QCF_P467"/>
          <w:color w:val="000000"/>
          <w:rtl/>
        </w:rPr>
        <w:t xml:space="preserve">ﮣ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٥</w:t>
      </w:r>
      <w:r w:rsidRPr="00013652">
        <w:rPr>
          <w:rFonts w:hint="cs"/>
          <w:color w:val="000000"/>
          <w:rtl/>
        </w:rPr>
        <w:t xml:space="preserve"> ، و وبالزخرف : </w:t>
      </w:r>
      <w:r w:rsidRPr="00013652">
        <w:rPr>
          <w:rFonts w:ascii="QCF_BSML" w:hAnsi="QCF_BSML" w:cs="QCF_BSML"/>
          <w:color w:val="000000"/>
          <w:rtl/>
        </w:rPr>
        <w:lastRenderedPageBreak/>
        <w:t xml:space="preserve">ﭽ </w:t>
      </w:r>
      <w:r w:rsidRPr="00013652">
        <w:rPr>
          <w:rFonts w:ascii="QCF_P491" w:hAnsi="QCF_P491" w:cs="QCF_P491"/>
          <w:color w:val="000000"/>
          <w:rtl/>
        </w:rPr>
        <w:t xml:space="preserve">ﮏ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٢٧</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494" w:hAnsi="QCF_P494" w:cs="QCF_P494"/>
          <w:color w:val="000000"/>
          <w:rtl/>
        </w:rPr>
        <w:t xml:space="preserve">ﭷ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٦٣</w:t>
      </w:r>
      <w:r w:rsidRPr="00013652">
        <w:rPr>
          <w:rFonts w:hint="cs"/>
          <w:color w:val="000000"/>
          <w:rtl/>
        </w:rPr>
        <w:t xml:space="preserve"> ، و وفي قاف : </w:t>
      </w:r>
      <w:r w:rsidRPr="00013652">
        <w:rPr>
          <w:rFonts w:ascii="QCF_BSML" w:hAnsi="QCF_BSML" w:cs="QCF_BSML"/>
          <w:color w:val="000000"/>
          <w:rtl/>
        </w:rPr>
        <w:t xml:space="preserve">ﭽ </w:t>
      </w:r>
      <w:r w:rsidRPr="00013652">
        <w:rPr>
          <w:rFonts w:ascii="QCF_P520" w:hAnsi="QCF_P520" w:cs="QCF_P520"/>
          <w:color w:val="000000"/>
          <w:rtl/>
        </w:rPr>
        <w:t xml:space="preserve">ﮑ ﮒ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٤١</w:t>
      </w:r>
      <w:r w:rsidRPr="00013652">
        <w:rPr>
          <w:rFonts w:hint="cs"/>
          <w:color w:val="000000"/>
          <w:rtl/>
        </w:rPr>
        <w:t xml:space="preserve"> ،  و في والذاريات : </w:t>
      </w:r>
      <w:r w:rsidRPr="00013652">
        <w:rPr>
          <w:rFonts w:ascii="QCF_BSML" w:hAnsi="QCF_BSML" w:cs="QCF_BSML"/>
          <w:color w:val="000000"/>
          <w:rtl/>
        </w:rPr>
        <w:t xml:space="preserve"> ﭽ </w:t>
      </w:r>
      <w:r w:rsidRPr="00013652">
        <w:rPr>
          <w:rFonts w:ascii="QCF_P523" w:hAnsi="QCF_P523" w:cs="QCF_P523"/>
          <w:color w:val="000000"/>
          <w:rtl/>
        </w:rPr>
        <w:t xml:space="preserve">ﭸ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٥٦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523" w:hAnsi="QCF_P523" w:cs="QCF_P523"/>
          <w:color w:val="000000"/>
          <w:rtl/>
        </w:rPr>
        <w:t xml:space="preserve">ﮁ ﮂ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٥٧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523" w:hAnsi="QCF_P523" w:cs="QCF_P523"/>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٥٩</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23"/>
      </w:r>
      <w:r w:rsidRPr="00013652">
        <w:rPr>
          <w:color w:val="000000"/>
          <w:vertAlign w:val="superscript"/>
          <w:rtl/>
        </w:rPr>
        <w:t>)</w:t>
      </w:r>
      <w:r w:rsidRPr="00013652">
        <w:rPr>
          <w:rFonts w:hint="cs"/>
          <w:color w:val="000000"/>
          <w:rtl/>
        </w:rPr>
        <w:t xml:space="preserve"> ، وفي القمر : </w:t>
      </w:r>
      <w:r w:rsidRPr="00013652">
        <w:rPr>
          <w:rFonts w:ascii="QCF_BSML" w:hAnsi="QCF_BSML" w:cs="QCF_BSML"/>
          <w:color w:val="000000"/>
          <w:rtl/>
        </w:rPr>
        <w:t xml:space="preserve">ﭽ </w:t>
      </w:r>
      <w:r w:rsidRPr="00013652">
        <w:rPr>
          <w:rFonts w:ascii="QCF_P528" w:hAnsi="QCF_P528" w:cs="QCF_P528"/>
          <w:color w:val="000000"/>
          <w:rtl/>
        </w:rPr>
        <w:t xml:space="preserve">ﯭ ﯮ ﯯ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٥</w:t>
      </w:r>
      <w:r w:rsidRPr="00013652">
        <w:rPr>
          <w:rFonts w:hint="cs"/>
          <w:color w:val="000000"/>
          <w:rtl/>
        </w:rPr>
        <w:t xml:space="preserve"> ، وفي سورة الرحمن جل وعلا : </w:t>
      </w:r>
      <w:r w:rsidRPr="00013652">
        <w:rPr>
          <w:rFonts w:ascii="QCF_BSML" w:hAnsi="QCF_BSML" w:cs="QCF_BSML"/>
          <w:color w:val="000000"/>
          <w:rtl/>
        </w:rPr>
        <w:t xml:space="preserve">ﭽ </w:t>
      </w:r>
      <w:r w:rsidRPr="00013652">
        <w:rPr>
          <w:rFonts w:ascii="QCF_P532" w:hAnsi="QCF_P532" w:cs="QCF_P532"/>
          <w:color w:val="000000"/>
          <w:rtl/>
        </w:rPr>
        <w:t xml:space="preserve">ﭴ ﭵ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٢٤</w:t>
      </w:r>
      <w:r w:rsidRPr="00013652">
        <w:rPr>
          <w:rFonts w:hint="cs"/>
          <w:color w:val="000000"/>
          <w:rtl/>
        </w:rPr>
        <w:t xml:space="preserve"> ، و في نوح: </w:t>
      </w:r>
      <w:r w:rsidRPr="00013652">
        <w:rPr>
          <w:rFonts w:ascii="QCF_BSML" w:hAnsi="QCF_BSML" w:cs="QCF_BSML"/>
          <w:color w:val="000000"/>
          <w:rtl/>
        </w:rPr>
        <w:t>ﭽ</w:t>
      </w:r>
      <w:r w:rsidRPr="00013652">
        <w:rPr>
          <w:rFonts w:ascii="QCF_P570" w:hAnsi="QCF_P570" w:cs="QCF_P570"/>
          <w:color w:val="000000"/>
          <w:rtl/>
        </w:rPr>
        <w:t xml:space="preserve"> ﮚ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٣</w:t>
      </w:r>
      <w:r w:rsidRPr="00013652">
        <w:rPr>
          <w:rFonts w:hint="cs"/>
          <w:color w:val="000000"/>
          <w:rtl/>
        </w:rPr>
        <w:t xml:space="preserve"> ، و في المرسلات : </w:t>
      </w:r>
      <w:r w:rsidRPr="00013652">
        <w:rPr>
          <w:rFonts w:ascii="QCF_BSML" w:hAnsi="QCF_BSML" w:cs="QCF_BSML"/>
          <w:color w:val="000000"/>
          <w:rtl/>
        </w:rPr>
        <w:t xml:space="preserve">ﭽ </w:t>
      </w:r>
      <w:r w:rsidRPr="00013652">
        <w:rPr>
          <w:rFonts w:ascii="QCF_P581" w:hAnsi="QCF_P581" w:cs="QCF_P581"/>
          <w:color w:val="000000"/>
          <w:rtl/>
        </w:rPr>
        <w:t xml:space="preserve">ﯘ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٣٩</w:t>
      </w:r>
      <w:r w:rsidRPr="00013652">
        <w:rPr>
          <w:rFonts w:hint="cs"/>
          <w:color w:val="000000"/>
          <w:rtl/>
        </w:rPr>
        <w:t xml:space="preserve"> ، وفي النازعات : </w:t>
      </w:r>
      <w:r w:rsidRPr="00013652">
        <w:rPr>
          <w:rFonts w:ascii="QCF_BSML" w:hAnsi="QCF_BSML" w:cs="QCF_BSML"/>
          <w:color w:val="000000"/>
          <w:rtl/>
        </w:rPr>
        <w:t>ﭽ</w:t>
      </w:r>
      <w:r w:rsidRPr="00013652">
        <w:rPr>
          <w:rFonts w:ascii="QCF_P584" w:hAnsi="QCF_P584" w:cs="QCF_P584"/>
          <w:color w:val="000000"/>
          <w:rtl/>
        </w:rPr>
        <w:t xml:space="preserve"> ﭔ ﭕ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١٦</w:t>
      </w:r>
      <w:r w:rsidRPr="00013652">
        <w:rPr>
          <w:rFonts w:hint="cs"/>
          <w:color w:val="000000"/>
          <w:rtl/>
        </w:rPr>
        <w:t xml:space="preserve"> ، وبالتكوير: </w:t>
      </w:r>
      <w:r w:rsidRPr="00013652">
        <w:rPr>
          <w:rFonts w:ascii="QCF_BSML" w:hAnsi="QCF_BSML" w:cs="QCF_BSML"/>
          <w:color w:val="000000"/>
          <w:rtl/>
        </w:rPr>
        <w:t xml:space="preserve">ﭽ </w:t>
      </w:r>
      <w:r w:rsidRPr="00013652">
        <w:rPr>
          <w:rFonts w:ascii="QCF_P586" w:hAnsi="QCF_P586" w:cs="QCF_P586"/>
          <w:color w:val="000000"/>
          <w:rtl/>
        </w:rPr>
        <w:t xml:space="preserve">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التكوير: ١٦</w:t>
      </w:r>
      <w:r w:rsidRPr="00013652">
        <w:rPr>
          <w:rFonts w:hint="cs"/>
          <w:color w:val="000000"/>
          <w:rtl/>
        </w:rPr>
        <w:t xml:space="preserve">، وفي سورة : قل يا أيها الكافرون : </w:t>
      </w:r>
      <w:r w:rsidRPr="00013652">
        <w:rPr>
          <w:rFonts w:ascii="QCF_BSML" w:hAnsi="QCF_BSML" w:cs="QCF_BSML"/>
          <w:color w:val="000000"/>
          <w:rtl/>
        </w:rPr>
        <w:t xml:space="preserve">ﭽ </w:t>
      </w:r>
      <w:r w:rsidRPr="00013652">
        <w:rPr>
          <w:rFonts w:ascii="QCF_P603" w:hAnsi="QCF_P603" w:cs="QCF_P603"/>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008807EB">
        <w:rPr>
          <w:rFonts w:hint="cs"/>
          <w:rtl/>
        </w:rPr>
        <w:t>آية :</w:t>
      </w:r>
      <w:r w:rsidRPr="00013652">
        <w:rPr>
          <w:color w:val="000000"/>
          <w:rtl/>
        </w:rPr>
        <w:t>٦</w:t>
      </w:r>
      <w:r w:rsidR="008807EB">
        <w:rPr>
          <w:rFonts w:hint="cs"/>
          <w:color w:val="000000"/>
          <w:rtl/>
        </w:rPr>
        <w:t xml:space="preserve"> </w:t>
      </w:r>
      <w:r w:rsidRPr="00013652">
        <w:rPr>
          <w:rFonts w:hint="cs"/>
          <w:color w:val="000000"/>
          <w:rtl/>
        </w:rPr>
        <w:t xml:space="preserve">؛ فهذه الياءات كلها لم تختلف القراء السبعة في حذفها وصلا ووقفا اتباعا للرسم ، وأجمعوا على حذف الياء وصلا ووقفا مما سقط للجازم نحو : </w:t>
      </w:r>
      <w:r w:rsidRPr="00013652">
        <w:rPr>
          <w:rFonts w:ascii="QCF_BSML" w:hAnsi="QCF_BSML" w:cs="QCF_BSML"/>
          <w:color w:val="000000"/>
          <w:rtl/>
        </w:rPr>
        <w:t xml:space="preserve">ﭽ </w:t>
      </w:r>
      <w:r w:rsidRPr="00013652">
        <w:rPr>
          <w:rFonts w:ascii="QCF_P032" w:hAnsi="QCF_P032" w:cs="QCF_P032"/>
          <w:color w:val="000000"/>
          <w:rtl/>
        </w:rPr>
        <w:t xml:space="preserve">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٢٠٦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354" w:hAnsi="QCF_P354" w:cs="QCF_P354"/>
          <w:color w:val="000000"/>
          <w:rtl/>
        </w:rPr>
        <w:t xml:space="preserve">ﭜ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٣٢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94" w:hAnsi="QCF_P394" w:cs="QCF_P394"/>
          <w:color w:val="000000"/>
          <w:rtl/>
        </w:rPr>
        <w:t xml:space="preserve">ﯻ 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٧٧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468" w:hAnsi="QCF_P468" w:cs="QCF_P468"/>
          <w:color w:val="0000A5"/>
          <w:rtl/>
        </w:rPr>
        <w:t>ﭥ</w:t>
      </w:r>
      <w:r w:rsidRPr="00013652">
        <w:rPr>
          <w:rFonts w:ascii="QCF_P468" w:hAnsi="QCF_P468" w:cs="QCF_P468"/>
          <w:color w:val="000000"/>
          <w:rtl/>
        </w:rPr>
        <w:t xml:space="preserve"> ﭦ 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غافر: 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079" w:hAnsi="QCF_P079" w:cs="QCF_P079"/>
          <w:color w:val="000000"/>
          <w:rtl/>
        </w:rPr>
        <w:t xml:space="preserve">ﯫ 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2" w:hAnsi="QCF_P292" w:cs="QCF_P292"/>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٩٧</w:t>
      </w:r>
      <w:r w:rsidRPr="00013652">
        <w:rPr>
          <w:color w:val="000000"/>
        </w:rPr>
        <w:t xml:space="preserve"> </w:t>
      </w:r>
      <w:r w:rsidRPr="00013652">
        <w:rPr>
          <w:rFonts w:hint="cs"/>
          <w:color w:val="000000"/>
          <w:rtl/>
        </w:rPr>
        <w:t xml:space="preserve">، وشبه ذلك ، وأجمعوا على حذفها فيما إذا سقطت بالإضافة من آخر الاسم للنداء فإن القاعدة : أن الياء تحذف في الحالين من آخر الاسم المنادى وهو في مئة وإحدى وثلاثين منها : </w:t>
      </w:r>
      <w:r w:rsidRPr="00013652">
        <w:rPr>
          <w:rFonts w:ascii="QCF_BSML" w:hAnsi="QCF_BSML" w:cs="QCF_BSML"/>
          <w:color w:val="000000"/>
          <w:rtl/>
        </w:rPr>
        <w:t xml:space="preserve">ﭽ </w:t>
      </w:r>
      <w:r w:rsidRPr="00013652">
        <w:rPr>
          <w:rFonts w:ascii="QCF_P362" w:hAnsi="QCF_P362" w:cs="QCF_P362"/>
          <w:color w:val="000000"/>
          <w:rtl/>
        </w:rPr>
        <w:t xml:space="preserve">ﯚ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و</w:t>
      </w:r>
      <w:r w:rsidRPr="00013652">
        <w:rPr>
          <w:rFonts w:ascii="QCF_BSML" w:hAnsi="QCF_BSML" w:cs="QCF_BSML"/>
          <w:color w:val="000000"/>
          <w:rtl/>
        </w:rPr>
        <w:t xml:space="preserve">ﭽ </w:t>
      </w:r>
      <w:r w:rsidRPr="00013652">
        <w:rPr>
          <w:rFonts w:ascii="QCF_P001" w:hAnsi="QCF_P001" w:cs="QCF_P001"/>
          <w:color w:val="000000"/>
          <w:rtl/>
        </w:rPr>
        <w:t xml:space="preserve">ﭘ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سبعة وستون موضعا منها : </w:t>
      </w:r>
      <w:r w:rsidRPr="00013652">
        <w:rPr>
          <w:rFonts w:ascii="QCF_BSML" w:hAnsi="QCF_BSML" w:cs="QCF_BSML"/>
          <w:color w:val="000000"/>
          <w:rtl/>
        </w:rPr>
        <w:t>ﭽ</w:t>
      </w:r>
      <w:r w:rsidRPr="00013652">
        <w:rPr>
          <w:rFonts w:ascii="QCF_P169" w:hAnsi="QCF_P169" w:cs="QCF_P169"/>
          <w:color w:val="000000"/>
          <w:rtl/>
        </w:rPr>
        <w:t xml:space="preserve"> ﭽ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١٥١</w:t>
      </w:r>
      <w:r w:rsidRPr="00013652">
        <w:rPr>
          <w:rFonts w:hint="cs"/>
          <w:color w:val="000000"/>
          <w:rtl/>
        </w:rPr>
        <w:t xml:space="preserve"> ، وفي أول مريم </w:t>
      </w:r>
      <w:r w:rsidRPr="00013652">
        <w:rPr>
          <w:rFonts w:ascii="QCF_BSML" w:hAnsi="QCF_BSML" w:cs="QCF_BSML"/>
          <w:color w:val="000000"/>
          <w:rtl/>
        </w:rPr>
        <w:t xml:space="preserve">ﭽ </w:t>
      </w:r>
      <w:r w:rsidRPr="00013652">
        <w:rPr>
          <w:rFonts w:ascii="QCF_P305" w:hAnsi="QCF_P305" w:cs="QCF_P305"/>
          <w:color w:val="000000"/>
          <w:rtl/>
        </w:rPr>
        <w:t xml:space="preserve">ﭨ ﭩ ﭪ ﭫ  ﭬ </w:t>
      </w:r>
      <w:r w:rsidRPr="00013652">
        <w:rPr>
          <w:rFonts w:ascii="QCF_BSML" w:hAnsi="QCF_BSML" w:cs="QCF_BSML"/>
          <w:color w:val="000000"/>
          <w:rtl/>
        </w:rPr>
        <w:t>ﭼ</w:t>
      </w:r>
      <w:r w:rsidRPr="00013652">
        <w:rPr>
          <w:rFonts w:ascii="Arial" w:hAnsi="Arial" w:cs="Arial"/>
          <w:color w:val="000000"/>
          <w:rtl/>
        </w:rPr>
        <w:t xml:space="preserve"> </w:t>
      </w:r>
      <w:r w:rsidR="004A0A26">
        <w:rPr>
          <w:rFonts w:hint="cs"/>
          <w:rtl/>
        </w:rPr>
        <w:t>آية :</w:t>
      </w:r>
      <w:r w:rsidRPr="00013652">
        <w:rPr>
          <w:color w:val="000000"/>
          <w:rtl/>
        </w:rPr>
        <w:t>٤</w:t>
      </w:r>
      <w:r w:rsidRPr="00013652">
        <w:rPr>
          <w:rFonts w:hint="cs"/>
          <w:color w:val="000000"/>
          <w:rtl/>
        </w:rPr>
        <w:t xml:space="preserve"> ، و</w:t>
      </w:r>
      <w:r w:rsidRPr="00013652">
        <w:rPr>
          <w:rFonts w:ascii="QCF_BSML" w:hAnsi="QCF_BSML" w:cs="QCF_BSML"/>
          <w:color w:val="000000"/>
          <w:rtl/>
        </w:rPr>
        <w:t xml:space="preserve">ﭽ </w:t>
      </w:r>
      <w:r w:rsidRPr="00013652">
        <w:rPr>
          <w:rFonts w:ascii="QCF_P111" w:hAnsi="QCF_P111" w:cs="QCF_P111"/>
          <w:color w:val="000000"/>
          <w:rtl/>
        </w:rPr>
        <w:t xml:space="preserve">ﮫ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ستة وأربعون موضعا </w:t>
      </w:r>
      <w:r w:rsidR="00DF3632" w:rsidRPr="00DF3632">
        <w:rPr>
          <w:color w:val="000000"/>
          <w:sz w:val="32"/>
          <w:szCs w:val="32"/>
          <w:vertAlign w:val="superscript"/>
          <w:rtl/>
        </w:rPr>
        <w:t>(</w:t>
      </w:r>
      <w:r w:rsidR="00DF3632" w:rsidRPr="00DF3632">
        <w:rPr>
          <w:rStyle w:val="FootnoteReference"/>
          <w:color w:val="000000"/>
          <w:sz w:val="32"/>
          <w:szCs w:val="32"/>
          <w:rtl/>
        </w:rPr>
        <w:footnoteReference w:id="124"/>
      </w:r>
      <w:r w:rsidR="00DF3632" w:rsidRPr="00DF3632">
        <w:rPr>
          <w:color w:val="000000"/>
          <w:sz w:val="32"/>
          <w:szCs w:val="32"/>
          <w:vertAlign w:val="superscript"/>
          <w:rtl/>
        </w:rPr>
        <w:t>)</w:t>
      </w:r>
      <w:r w:rsidR="00DF3632">
        <w:rPr>
          <w:rFonts w:hint="cs"/>
          <w:color w:val="000000"/>
          <w:rtl/>
        </w:rPr>
        <w:t xml:space="preserve"> </w:t>
      </w:r>
      <w:r w:rsidRPr="00013652">
        <w:rPr>
          <w:rFonts w:hint="cs"/>
          <w:color w:val="000000"/>
          <w:rtl/>
        </w:rPr>
        <w:t xml:space="preserve">، </w:t>
      </w:r>
      <w:r w:rsidRPr="00013652">
        <w:rPr>
          <w:rFonts w:ascii="QCF_BSML" w:hAnsi="QCF_BSML" w:cs="QCF_BSML"/>
          <w:color w:val="000000"/>
          <w:rtl/>
        </w:rPr>
        <w:t>ﭽ</w:t>
      </w:r>
      <w:r w:rsidRPr="00013652">
        <w:rPr>
          <w:rFonts w:ascii="QCF_P412" w:hAnsi="QCF_P412" w:cs="QCF_P412"/>
          <w:color w:val="000000"/>
          <w:rtl/>
        </w:rPr>
        <w:t xml:space="preserve"> ﭬ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ستة </w:t>
      </w:r>
      <w:r w:rsidR="007C4CC4" w:rsidRPr="007C4CC4">
        <w:rPr>
          <w:color w:val="000000"/>
          <w:sz w:val="32"/>
          <w:szCs w:val="32"/>
          <w:vertAlign w:val="superscript"/>
          <w:rtl/>
        </w:rPr>
        <w:t>(</w:t>
      </w:r>
      <w:r w:rsidR="007C4CC4" w:rsidRPr="007C4CC4">
        <w:rPr>
          <w:rStyle w:val="FootnoteReference"/>
          <w:color w:val="000000"/>
          <w:sz w:val="32"/>
          <w:szCs w:val="32"/>
          <w:rtl/>
        </w:rPr>
        <w:footnoteReference w:id="125"/>
      </w:r>
      <w:r w:rsidR="007C4CC4" w:rsidRPr="007C4CC4">
        <w:rPr>
          <w:color w:val="000000"/>
          <w:sz w:val="32"/>
          <w:szCs w:val="32"/>
          <w:vertAlign w:val="superscript"/>
          <w:rtl/>
        </w:rPr>
        <w:t>)</w:t>
      </w:r>
      <w:r w:rsidR="007C4CC4">
        <w:rPr>
          <w:rFonts w:hint="cs"/>
          <w:color w:val="000000"/>
          <w:rtl/>
        </w:rPr>
        <w:t xml:space="preserve"> </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308" w:hAnsi="QCF_P308" w:cs="QCF_P308"/>
          <w:color w:val="000000"/>
          <w:rtl/>
        </w:rPr>
        <w:t xml:space="preserve">ﮚ </w:t>
      </w:r>
      <w:r w:rsidRPr="00013652">
        <w:rPr>
          <w:rFonts w:ascii="QCF_BSML" w:hAnsi="QCF_BSML" w:cs="QCF_BSML"/>
          <w:color w:val="000000"/>
          <w:rtl/>
        </w:rPr>
        <w:t>ﭼ</w:t>
      </w:r>
      <w:r w:rsidRPr="00013652">
        <w:rPr>
          <w:rFonts w:hint="cs"/>
          <w:color w:val="000000"/>
          <w:rtl/>
        </w:rPr>
        <w:t xml:space="preserve"> ثمانية </w:t>
      </w:r>
      <w:r w:rsidR="00134F1F" w:rsidRPr="00134F1F">
        <w:rPr>
          <w:color w:val="000000"/>
          <w:sz w:val="32"/>
          <w:szCs w:val="32"/>
          <w:vertAlign w:val="superscript"/>
          <w:rtl/>
        </w:rPr>
        <w:lastRenderedPageBreak/>
        <w:t>(</w:t>
      </w:r>
      <w:r w:rsidR="00134F1F" w:rsidRPr="00134F1F">
        <w:rPr>
          <w:rStyle w:val="FootnoteReference"/>
          <w:color w:val="000000"/>
          <w:sz w:val="32"/>
          <w:szCs w:val="32"/>
          <w:rtl/>
        </w:rPr>
        <w:footnoteReference w:id="126"/>
      </w:r>
      <w:r w:rsidR="00134F1F" w:rsidRPr="00134F1F">
        <w:rPr>
          <w:color w:val="000000"/>
          <w:sz w:val="32"/>
          <w:szCs w:val="32"/>
          <w:vertAlign w:val="superscript"/>
          <w:rtl/>
        </w:rPr>
        <w:t>)</w:t>
      </w:r>
      <w:r w:rsidR="00134F1F">
        <w:rPr>
          <w:rFonts w:hint="cs"/>
          <w:color w:val="000000"/>
          <w:rtl/>
        </w:rPr>
        <w:t xml:space="preserve"> </w:t>
      </w:r>
      <w:r w:rsidRPr="00013652">
        <w:rPr>
          <w:rFonts w:hint="cs"/>
          <w:color w:val="000000"/>
          <w:rtl/>
        </w:rPr>
        <w:t>؛ في قراءة من كسر التاء كحفص ، و</w:t>
      </w:r>
      <w:r w:rsidRPr="00013652">
        <w:rPr>
          <w:rFonts w:ascii="QCF_BSML" w:hAnsi="QCF_BSML" w:cs="QCF_BSML"/>
          <w:color w:val="000000"/>
          <w:rtl/>
        </w:rPr>
        <w:t xml:space="preserve"> ﭽ </w:t>
      </w:r>
      <w:r w:rsidRPr="00013652">
        <w:rPr>
          <w:rFonts w:ascii="QCF_P318" w:hAnsi="QCF_P318" w:cs="QCF_P318"/>
          <w:color w:val="000000"/>
          <w:rtl/>
        </w:rPr>
        <w:t xml:space="preserve">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٩٤</w:t>
      </w:r>
      <w:r w:rsidRPr="00013652">
        <w:rPr>
          <w:color w:val="000000"/>
        </w:rPr>
        <w:t xml:space="preserve"> </w:t>
      </w:r>
      <w:r w:rsidRPr="00013652">
        <w:rPr>
          <w:rFonts w:hint="cs"/>
          <w:color w:val="000000"/>
          <w:rtl/>
        </w:rPr>
        <w:t xml:space="preserve"> و </w:t>
      </w:r>
      <w:r w:rsidRPr="00013652">
        <w:rPr>
          <w:rFonts w:ascii="QCF_BSML" w:hAnsi="QCF_BSML" w:cs="QCF_BSML"/>
          <w:color w:val="000000"/>
          <w:rtl/>
        </w:rPr>
        <w:t>ﭽ</w:t>
      </w:r>
      <w:r w:rsidRPr="00013652">
        <w:rPr>
          <w:rFonts w:ascii="QCF_P169" w:hAnsi="QCF_P169" w:cs="QCF_P169"/>
          <w:color w:val="000000"/>
          <w:rtl/>
        </w:rPr>
        <w:t xml:space="preserve"> 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١٥٠</w:t>
      </w:r>
      <w:r w:rsidRPr="00013652">
        <w:rPr>
          <w:color w:val="000000"/>
        </w:rPr>
        <w:t xml:space="preserve"> </w:t>
      </w:r>
      <w:r w:rsidRPr="00013652">
        <w:rPr>
          <w:rFonts w:hint="cs"/>
          <w:color w:val="000000"/>
          <w:rtl/>
        </w:rPr>
        <w:t xml:space="preserve"> ؛ في قراءة من كسر الميم في الحرفين ، أما من فتح الميم منهما كحفص فلا يعدان من المحذوف يائه لعدم تصوره ، </w:t>
      </w:r>
      <w:r w:rsidRPr="00013652">
        <w:rPr>
          <w:rFonts w:ascii="QCF_BSML" w:hAnsi="QCF_BSML" w:cs="QCF_BSML"/>
          <w:color w:val="000000"/>
          <w:rtl/>
        </w:rPr>
        <w:t xml:space="preserve">ﭽ </w:t>
      </w:r>
      <w:r w:rsidRPr="00013652">
        <w:rPr>
          <w:rFonts w:ascii="QCF_P459" w:hAnsi="QCF_P459" w:cs="QCF_P459"/>
          <w:color w:val="000000"/>
          <w:rtl/>
        </w:rPr>
        <w:t xml:space="preserve">ﰂ ﰃ    </w:t>
      </w:r>
      <w:r w:rsidRPr="00013652">
        <w:rPr>
          <w:rFonts w:ascii="QCF_BSML" w:hAnsi="QCF_BSML" w:cs="QCF_BSML"/>
          <w:color w:val="000000"/>
          <w:rtl/>
        </w:rPr>
        <w:t>ﭼ</w:t>
      </w:r>
      <w:r w:rsidRPr="00013652">
        <w:rPr>
          <w:rFonts w:ascii="Arial" w:hAnsi="Arial" w:cs="Arial"/>
          <w:color w:val="000000"/>
          <w:rtl/>
        </w:rPr>
        <w:t xml:space="preserve"> </w:t>
      </w:r>
      <w:r w:rsidR="004A0A26">
        <w:rPr>
          <w:rFonts w:hint="cs"/>
          <w:rtl/>
        </w:rPr>
        <w:t>آية :</w:t>
      </w:r>
      <w:r w:rsidRPr="00013652">
        <w:rPr>
          <w:color w:val="000000"/>
          <w:rtl/>
        </w:rPr>
        <w:t>١٠</w:t>
      </w:r>
      <w:r w:rsidRPr="00013652">
        <w:rPr>
          <w:rFonts w:hint="cs"/>
          <w:color w:val="000000"/>
          <w:rtl/>
        </w:rPr>
        <w:t xml:space="preserve">  في أول الزمر ، </w:t>
      </w:r>
      <w:r w:rsidRPr="00013652">
        <w:rPr>
          <w:rFonts w:ascii="QCF_BSML" w:hAnsi="QCF_BSML" w:cs="QCF_BSML"/>
          <w:color w:val="000000"/>
          <w:rtl/>
        </w:rPr>
        <w:t xml:space="preserve">ﭽ </w:t>
      </w:r>
      <w:r w:rsidRPr="00013652">
        <w:rPr>
          <w:rFonts w:ascii="QCF_P460" w:hAnsi="QCF_P460" w:cs="QCF_P460"/>
          <w:color w:val="000000"/>
          <w:rtl/>
        </w:rPr>
        <w:t xml:space="preserve">ﮘ ﮙ  </w:t>
      </w:r>
      <w:r w:rsidRPr="00013652">
        <w:rPr>
          <w:rFonts w:ascii="QCF_BSML" w:hAnsi="QCF_BSML" w:cs="QCF_BSML"/>
          <w:color w:val="000000"/>
          <w:rtl/>
        </w:rPr>
        <w:t>ﭼ</w:t>
      </w:r>
      <w:r w:rsidRPr="00013652">
        <w:rPr>
          <w:rFonts w:ascii="Arial" w:hAnsi="Arial" w:cs="Arial"/>
          <w:color w:val="000000"/>
          <w:rtl/>
        </w:rPr>
        <w:t xml:space="preserve"> </w:t>
      </w:r>
      <w:r w:rsidR="004A0A26">
        <w:rPr>
          <w:rFonts w:hint="cs"/>
          <w:rtl/>
        </w:rPr>
        <w:t>آية :</w:t>
      </w:r>
      <w:r w:rsidRPr="00013652">
        <w:rPr>
          <w:color w:val="000000"/>
          <w:rtl/>
        </w:rPr>
        <w:t>١٦</w:t>
      </w:r>
      <w:r w:rsidR="004A0A26">
        <w:rPr>
          <w:rFonts w:hint="cs"/>
          <w:color w:val="000000"/>
          <w:rtl/>
        </w:rPr>
        <w:t xml:space="preserve"> </w:t>
      </w:r>
      <w:r w:rsidRPr="00013652">
        <w:rPr>
          <w:rFonts w:hint="cs"/>
          <w:color w:val="000000"/>
          <w:rtl/>
        </w:rPr>
        <w:t xml:space="preserve">فيها أيضا وشبه ذلك فلا خلاف في حذف الياء منه وصلا ووقفا ، ولم يرسم من المنادى </w:t>
      </w:r>
      <w:r w:rsidRPr="00013652">
        <w:rPr>
          <w:rFonts w:hint="cs"/>
          <w:color w:val="000000"/>
          <w:rtl/>
        </w:rPr>
        <w:lastRenderedPageBreak/>
        <w:t xml:space="preserve">الياء إلا في ثلاثة أحرف اختلف القراء في إثباتها وحذفها </w:t>
      </w:r>
      <w:r w:rsidRPr="00013652">
        <w:rPr>
          <w:color w:val="000000"/>
          <w:vertAlign w:val="superscript"/>
          <w:rtl/>
        </w:rPr>
        <w:t>(</w:t>
      </w:r>
      <w:r w:rsidRPr="00013652">
        <w:rPr>
          <w:rStyle w:val="FootnoteReference"/>
          <w:color w:val="000000"/>
          <w:rtl/>
        </w:rPr>
        <w:footnoteReference w:id="127"/>
      </w:r>
      <w:r w:rsidRPr="00013652">
        <w:rPr>
          <w:color w:val="000000"/>
          <w:vertAlign w:val="superscript"/>
          <w:rtl/>
        </w:rPr>
        <w:t>)</w:t>
      </w:r>
      <w:r w:rsidRPr="00013652">
        <w:rPr>
          <w:rFonts w:hint="cs"/>
          <w:color w:val="000000"/>
          <w:rtl/>
        </w:rPr>
        <w:t xml:space="preserve"> ، وسيأتي بيان قراءة حفص فيها وهي: </w:t>
      </w:r>
      <w:r w:rsidRPr="00013652">
        <w:rPr>
          <w:rFonts w:ascii="QCF_BSML" w:hAnsi="QCF_BSML" w:cs="QCF_BSML"/>
          <w:color w:val="000000"/>
          <w:rtl/>
        </w:rPr>
        <w:t xml:space="preserve">ﭽ </w:t>
      </w:r>
      <w:r w:rsidRPr="00013652">
        <w:rPr>
          <w:rFonts w:ascii="QCF_P403" w:hAnsi="QCF_P403" w:cs="QCF_P403"/>
          <w:color w:val="000000"/>
          <w:rtl/>
        </w:rPr>
        <w:t xml:space="preserve">ﭴ ﭵ ﭶ ﭷ ﭸ ﭹ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٥٦</w:t>
      </w:r>
      <w:r w:rsidRPr="00013652">
        <w:rPr>
          <w:rFonts w:hint="cs"/>
          <w:color w:val="000000"/>
          <w:rtl/>
        </w:rPr>
        <w:t xml:space="preserve"> ، بالعنكبوت ، و </w:t>
      </w:r>
      <w:r w:rsidRPr="00013652">
        <w:rPr>
          <w:rFonts w:ascii="QCF_BSML" w:hAnsi="QCF_BSML" w:cs="QCF_BSML"/>
          <w:color w:val="000000"/>
          <w:rtl/>
        </w:rPr>
        <w:t xml:space="preserve">ﭽ </w:t>
      </w:r>
      <w:r w:rsidRPr="00013652">
        <w:rPr>
          <w:rFonts w:ascii="QCF_P464" w:hAnsi="QCF_P464" w:cs="QCF_P464"/>
          <w:color w:val="000000"/>
          <w:rtl/>
        </w:rPr>
        <w:t xml:space="preserve">ﮥ ﮦ ﮧ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٥٣</w:t>
      </w:r>
      <w:r w:rsidRPr="00013652">
        <w:rPr>
          <w:rFonts w:hint="cs"/>
          <w:color w:val="000000"/>
          <w:rtl/>
        </w:rPr>
        <w:t xml:space="preserve"> بالزمر، و </w:t>
      </w:r>
      <w:r w:rsidRPr="00013652">
        <w:rPr>
          <w:rFonts w:ascii="QCF_BSML" w:hAnsi="QCF_BSML" w:cs="QCF_BSML"/>
          <w:color w:val="000000"/>
          <w:rtl/>
        </w:rPr>
        <w:t xml:space="preserve">ﭽ </w:t>
      </w:r>
      <w:r w:rsidRPr="00013652">
        <w:rPr>
          <w:rFonts w:ascii="QCF_P494" w:hAnsi="QCF_P494" w:cs="QCF_P494"/>
          <w:color w:val="000000"/>
          <w:rtl/>
        </w:rPr>
        <w:t xml:space="preserve">ﮤ ﮥ  ﮦ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٦٨</w:t>
      </w:r>
      <w:r w:rsidRPr="00013652">
        <w:rPr>
          <w:rFonts w:hint="cs"/>
          <w:color w:val="000000"/>
          <w:rtl/>
        </w:rPr>
        <w:t xml:space="preserve"> بالزخرف ، وهذه الثلاثة مرسومة في المصاحف بإثبات الياء ما خلا الذي بالزخرف فإن الياء ثابتة فيه في مصاحف المدينة والشام خاصة ، وأما </w:t>
      </w:r>
      <w:r w:rsidRPr="00013652">
        <w:rPr>
          <w:rFonts w:ascii="QCF_BSML" w:hAnsi="QCF_BSML" w:cs="QCF_BSML"/>
          <w:color w:val="000000"/>
          <w:rtl/>
        </w:rPr>
        <w:t xml:space="preserve">ﭽ </w:t>
      </w:r>
      <w:r w:rsidRPr="00013652">
        <w:rPr>
          <w:rFonts w:ascii="QCF_P454" w:hAnsi="QCF_P454" w:cs="QCF_P454"/>
          <w:color w:val="000000"/>
          <w:rtl/>
        </w:rPr>
        <w:t>ﭘ ﭙ</w:t>
      </w:r>
      <w:r w:rsidRPr="00013652">
        <w:rPr>
          <w:rFonts w:ascii="QCF_P454" w:hAnsi="QCF_P454" w:cs="QCF_P454"/>
          <w:color w:val="0000A5"/>
          <w:rtl/>
        </w:rPr>
        <w:t>ﭚ</w:t>
      </w:r>
      <w:r w:rsidRPr="00013652">
        <w:rPr>
          <w:rFonts w:ascii="QCF_P454" w:hAnsi="QCF_P454" w:cs="QCF_P45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١٧</w:t>
      </w:r>
      <w:r w:rsidRPr="00013652">
        <w:rPr>
          <w:rFonts w:hint="cs"/>
          <w:color w:val="000000"/>
          <w:rtl/>
        </w:rPr>
        <w:t xml:space="preserve"> في صاد فمحذوفة ياؤه وصلا ووقفاً اتفاقا ، وإذا علمت ذلك فاعلم أن مابقي متفق على إثبات الياء فيه في الرسم ، ثم إن كان بعده ساكن حذفت الياء منه وصلا اتفاقا لأجله ، وتثبت في الوقف اتفاقا لعدمه نحو: </w:t>
      </w:r>
      <w:r w:rsidRPr="00013652">
        <w:rPr>
          <w:rFonts w:ascii="QCF_BSML" w:hAnsi="QCF_BSML" w:cs="QCF_BSML"/>
          <w:color w:val="000000"/>
          <w:rtl/>
        </w:rPr>
        <w:t>ﭽ</w:t>
      </w:r>
      <w:r w:rsidRPr="00013652">
        <w:rPr>
          <w:rFonts w:ascii="QCF_P011" w:hAnsi="QCF_P011" w:cs="QCF_P011"/>
          <w:color w:val="000000"/>
          <w:rtl/>
        </w:rPr>
        <w:t xml:space="preserve"> ﭬ 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٧١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45" w:hAnsi="QCF_P045" w:cs="QCF_P045"/>
          <w:color w:val="000000"/>
          <w:rtl/>
        </w:rPr>
        <w:t>ﯤ ﯥ</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٢٦٩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17" w:hAnsi="QCF_P117" w:cs="QCF_P117"/>
          <w:color w:val="000000"/>
          <w:rtl/>
        </w:rPr>
        <w:t xml:space="preserve">ﮥ 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٥٤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42" w:hAnsi="QCF_P242" w:cs="QCF_P242"/>
          <w:color w:val="000000"/>
          <w:rtl/>
        </w:rPr>
        <w:t xml:space="preserve">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٥٩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54" w:hAnsi="QCF_P254" w:cs="QCF_P254"/>
          <w:color w:val="000000"/>
          <w:rtl/>
        </w:rPr>
        <w:t xml:space="preserve">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٤١</w:t>
      </w:r>
      <w:r w:rsidRPr="00013652">
        <w:rPr>
          <w:rFonts w:hint="cs"/>
          <w:color w:val="000000"/>
          <w:rtl/>
        </w:rPr>
        <w:t xml:space="preserve"> ، و </w:t>
      </w:r>
      <w:r w:rsidRPr="00013652">
        <w:rPr>
          <w:rFonts w:ascii="QCF_BSML" w:hAnsi="QCF_BSML" w:cs="QCF_BSML"/>
          <w:color w:val="000000"/>
          <w:rtl/>
        </w:rPr>
        <w:t>ﭽ</w:t>
      </w:r>
      <w:r w:rsidRPr="00013652">
        <w:rPr>
          <w:rFonts w:ascii="QCF_P311" w:hAnsi="QCF_P311" w:cs="QCF_P311"/>
          <w:color w:val="000000"/>
          <w:rtl/>
        </w:rPr>
        <w:t xml:space="preserve">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٩٣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92" w:hAnsi="QCF_P392" w:cs="QCF_P392"/>
          <w:color w:val="000000"/>
          <w:rtl/>
        </w:rPr>
        <w:t xml:space="preserve">ﮋ ﮌ 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٥٥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43" w:hAnsi="QCF_P043" w:cs="QCF_P043"/>
          <w:color w:val="000000"/>
          <w:rtl/>
        </w:rPr>
        <w:t xml:space="preserve">ﮖ ﮗ 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٢٥٨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545" w:hAnsi="QCF_P545" w:cs="QCF_P545"/>
          <w:color w:val="000000"/>
          <w:rtl/>
        </w:rPr>
        <w:t xml:space="preserve">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الحشر: 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68" w:hAnsi="QCF_P468" w:cs="QCF_P468"/>
          <w:color w:val="000000"/>
          <w:rtl/>
        </w:rPr>
        <w:t xml:space="preserve">ﯠ 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غافر: ١٥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96" w:hAnsi="QCF_P496" w:cs="QCF_P496"/>
          <w:color w:val="000000"/>
          <w:rtl/>
        </w:rPr>
        <w:t xml:space="preserve">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الدخان: ١٠</w:t>
      </w:r>
      <w:r w:rsidRPr="00013652">
        <w:rPr>
          <w:rFonts w:hint="cs"/>
          <w:color w:val="000000"/>
          <w:rtl/>
        </w:rPr>
        <w:t>، وهذا الأصل جميعه مرسوم بالياء في المصاحف وكذلك ما كان مجموعا من الأسماء جمع السلامة بالياء والنون ، وأضيف ذلك إلى ما في أوله الألف واللام حذفت النون منه للإضافة ، وسقطت الياء للساكنين وصلا</w:t>
      </w:r>
      <w:r w:rsidR="00134F1F">
        <w:rPr>
          <w:rFonts w:hint="cs"/>
          <w:color w:val="000000"/>
          <w:rtl/>
        </w:rPr>
        <w:t>ً</w:t>
      </w:r>
      <w:r w:rsidRPr="00013652">
        <w:rPr>
          <w:rFonts w:hint="cs"/>
          <w:color w:val="000000"/>
          <w:rtl/>
        </w:rPr>
        <w:t xml:space="preserve"> اتفاقا ، وإذا وقفت عليه عادت الياء اتفاقا نحو: </w:t>
      </w:r>
      <w:r w:rsidRPr="00013652">
        <w:rPr>
          <w:rFonts w:ascii="QCF_BSML" w:hAnsi="QCF_BSML" w:cs="QCF_BSML"/>
          <w:color w:val="000000"/>
          <w:rtl/>
        </w:rPr>
        <w:t>ﭽ</w:t>
      </w:r>
      <w:r w:rsidRPr="00013652">
        <w:rPr>
          <w:rFonts w:ascii="QCF_P030" w:hAnsi="QCF_P030" w:cs="QCF_P030"/>
          <w:color w:val="000000"/>
          <w:rtl/>
        </w:rPr>
        <w:t xml:space="preserve">  ﰘ  ﰙ ﰚ</w:t>
      </w:r>
      <w:r w:rsidRPr="00013652">
        <w:rPr>
          <w:rFonts w:ascii="QCF_P030" w:hAnsi="QCF_P030" w:cs="QCF_P030"/>
          <w:color w:val="0000A5"/>
          <w:rtl/>
        </w:rPr>
        <w:t>ﰛ</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١٩٦</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06" w:hAnsi="QCF_P106" w:cs="QCF_P106"/>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336" w:hAnsi="QCF_P336" w:cs="QCF_P336"/>
          <w:color w:val="000000"/>
          <w:rtl/>
        </w:rPr>
        <w:t xml:space="preserve">ﮟ 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٣٥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92" w:hAnsi="QCF_P392" w:cs="QCF_P392"/>
          <w:color w:val="000000"/>
          <w:rtl/>
        </w:rPr>
        <w:t xml:space="preserve">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٥٩</w:t>
      </w:r>
      <w:r w:rsidRPr="00013652">
        <w:rPr>
          <w:rFonts w:hint="cs"/>
          <w:color w:val="000000"/>
          <w:rtl/>
        </w:rPr>
        <w:t xml:space="preserve"> </w:t>
      </w:r>
      <w:r w:rsidR="00901639">
        <w:rPr>
          <w:rFonts w:hint="cs"/>
          <w:color w:val="000000"/>
          <w:rtl/>
        </w:rPr>
        <w:t xml:space="preserve">، </w:t>
      </w:r>
      <w:r w:rsidRPr="00013652">
        <w:rPr>
          <w:rFonts w:hint="cs"/>
          <w:color w:val="000000"/>
          <w:rtl/>
        </w:rPr>
        <w:t>ويوقف بالياء أيضا اتفاقا</w:t>
      </w:r>
      <w:r w:rsidR="00134F1F">
        <w:rPr>
          <w:rFonts w:hint="cs"/>
          <w:color w:val="000000"/>
          <w:rtl/>
        </w:rPr>
        <w:t>ً</w:t>
      </w:r>
      <w:r w:rsidRPr="00013652">
        <w:rPr>
          <w:rFonts w:hint="cs"/>
          <w:color w:val="000000"/>
          <w:rtl/>
        </w:rPr>
        <w:t xml:space="preserve"> على ياء المؤنث في نحو : </w:t>
      </w:r>
      <w:r w:rsidRPr="00013652">
        <w:rPr>
          <w:rFonts w:ascii="QCF_BSML" w:hAnsi="QCF_BSML" w:cs="QCF_BSML"/>
          <w:color w:val="000000"/>
          <w:rtl/>
        </w:rPr>
        <w:t xml:space="preserve">ﭽ </w:t>
      </w:r>
      <w:r w:rsidRPr="00013652">
        <w:rPr>
          <w:rFonts w:ascii="QCF_P380" w:hAnsi="QCF_P380" w:cs="QCF_P380"/>
          <w:color w:val="000000"/>
          <w:rtl/>
        </w:rPr>
        <w:t>ﰆ  ﰇ</w:t>
      </w:r>
      <w:r w:rsidRPr="00013652">
        <w:rPr>
          <w:rFonts w:ascii="QCF_P380" w:hAnsi="QCF_P380" w:cs="QCF_P380"/>
          <w:color w:val="0000A5"/>
          <w:rtl/>
        </w:rPr>
        <w:t>ﰈ</w:t>
      </w:r>
      <w:r w:rsidRPr="00013652">
        <w:rPr>
          <w:rFonts w:ascii="QCF_P380" w:hAnsi="QCF_P380" w:cs="QCF_P380"/>
          <w:color w:val="000000"/>
          <w:rtl/>
        </w:rPr>
        <w:t xml:space="preserve"> </w:t>
      </w:r>
      <w:r w:rsidRPr="00013652">
        <w:rPr>
          <w:rFonts w:ascii="QCF_BSML" w:hAnsi="QCF_BSML" w:cs="QCF_BSML"/>
          <w:color w:val="000000"/>
          <w:rtl/>
        </w:rPr>
        <w:lastRenderedPageBreak/>
        <w:t>ﭼ</w:t>
      </w:r>
      <w:r w:rsidRPr="00013652">
        <w:rPr>
          <w:rFonts w:ascii="Arial" w:hAnsi="Arial" w:cs="Arial"/>
          <w:color w:val="000000"/>
          <w:rtl/>
        </w:rPr>
        <w:t xml:space="preserve"> </w:t>
      </w:r>
      <w:r w:rsidRPr="00013652">
        <w:rPr>
          <w:color w:val="000000"/>
          <w:rtl/>
        </w:rPr>
        <w:t>النمل: ٤٤</w:t>
      </w:r>
      <w:r w:rsidRPr="00013652">
        <w:rPr>
          <w:rFonts w:hint="cs"/>
          <w:color w:val="000000"/>
          <w:rtl/>
        </w:rPr>
        <w:t xml:space="preserve"> مما حذفت الياء منه وصلا اتفاقا ، وذلك كله مرسوم في المصاحف بالياء فإن كان بعد الياء متحرك تثبت الياء وصلا ووقفا للقراء السبعة ففي البقرة: </w:t>
      </w:r>
      <w:r w:rsidRPr="00013652">
        <w:rPr>
          <w:rFonts w:ascii="QCF_BSML" w:hAnsi="QCF_BSML" w:cs="QCF_BSML"/>
          <w:color w:val="000000"/>
          <w:rtl/>
        </w:rPr>
        <w:t xml:space="preserve">ﭽ </w:t>
      </w:r>
      <w:r w:rsidRPr="00013652">
        <w:rPr>
          <w:rFonts w:ascii="QCF_P023" w:hAnsi="QCF_P023" w:cs="QCF_P023"/>
          <w:color w:val="000000"/>
          <w:rtl/>
        </w:rPr>
        <w:t xml:space="preserve">ﮯ ﮰ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١٥٠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43" w:hAnsi="QCF_P043" w:cs="QCF_P043"/>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٢٥٨</w:t>
      </w:r>
      <w:r w:rsidRPr="00013652">
        <w:rPr>
          <w:rFonts w:hint="cs"/>
          <w:color w:val="000000"/>
          <w:rtl/>
        </w:rPr>
        <w:t xml:space="preserve"> ، وبآل عمران: </w:t>
      </w:r>
      <w:r w:rsidRPr="00013652">
        <w:rPr>
          <w:rFonts w:ascii="QCF_BSML" w:hAnsi="QCF_BSML" w:cs="QCF_BSML"/>
          <w:color w:val="000000"/>
          <w:rtl/>
        </w:rPr>
        <w:t xml:space="preserve">ﭽ </w:t>
      </w:r>
      <w:r w:rsidRPr="00013652">
        <w:rPr>
          <w:rFonts w:ascii="QCF_P054" w:hAnsi="QCF_P054" w:cs="QCF_P054"/>
          <w:color w:val="000000"/>
          <w:rtl/>
        </w:rPr>
        <w:t xml:space="preserve">ﭳ ﭴ  ﭵ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٣١</w:t>
      </w:r>
      <w:r w:rsidRPr="00013652">
        <w:rPr>
          <w:rFonts w:hint="cs"/>
          <w:color w:val="000000"/>
          <w:rtl/>
        </w:rPr>
        <w:t xml:space="preserve"> ، و بالأنعام : </w:t>
      </w:r>
      <w:r w:rsidRPr="00013652">
        <w:rPr>
          <w:rFonts w:ascii="QCF_BSML" w:hAnsi="QCF_BSML" w:cs="QCF_BSML"/>
          <w:color w:val="000000"/>
          <w:rtl/>
        </w:rPr>
        <w:t xml:space="preserve">ﭽ </w:t>
      </w:r>
      <w:r w:rsidRPr="00013652">
        <w:rPr>
          <w:rFonts w:ascii="QCF_P137" w:hAnsi="QCF_P137" w:cs="QCF_P137"/>
          <w:color w:val="000000"/>
          <w:rtl/>
        </w:rPr>
        <w:t>ﯘ</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٨٠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37" w:hAnsi="QCF_P137" w:cs="QCF_P137"/>
          <w:color w:val="000000"/>
          <w:rtl/>
        </w:rPr>
        <w:t>ﮉ ﮊ ﮋ</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٧٧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150" w:hAnsi="QCF_P150" w:cs="QCF_P150"/>
          <w:color w:val="000000"/>
          <w:rtl/>
        </w:rPr>
        <w:t xml:space="preserve">ﭠ ﭡ ﭢ ﭣ ﭤ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١٥٨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50" w:hAnsi="QCF_P150" w:cs="QCF_P150"/>
          <w:color w:val="000000"/>
          <w:rtl/>
        </w:rPr>
        <w:t xml:space="preserve">ﮢ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١٦١</w:t>
      </w:r>
      <w:r w:rsidRPr="00013652">
        <w:rPr>
          <w:rFonts w:hint="cs"/>
          <w:color w:val="000000"/>
          <w:rtl/>
        </w:rPr>
        <w:t xml:space="preserve"> ، و بالأعرف: </w:t>
      </w:r>
      <w:r w:rsidRPr="00013652">
        <w:rPr>
          <w:rFonts w:ascii="QCF_BSML" w:hAnsi="QCF_BSML" w:cs="QCF_BSML"/>
          <w:color w:val="000000"/>
          <w:rtl/>
        </w:rPr>
        <w:t xml:space="preserve">ﭽ </w:t>
      </w:r>
      <w:r w:rsidRPr="00013652">
        <w:rPr>
          <w:rFonts w:ascii="QCF_P157" w:hAnsi="QCF_P157" w:cs="QCF_P157"/>
          <w:color w:val="000000"/>
          <w:rtl/>
        </w:rPr>
        <w:t xml:space="preserve">ﭡ ﭢ ﭣ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٥٣</w:t>
      </w:r>
      <w:r w:rsidRPr="00013652">
        <w:rPr>
          <w:rFonts w:hint="cs"/>
          <w:color w:val="000000"/>
          <w:rtl/>
        </w:rPr>
        <w:t xml:space="preserve"> ، </w:t>
      </w:r>
      <w:r w:rsidRPr="00013652">
        <w:rPr>
          <w:rFonts w:ascii="QCF_BSML" w:hAnsi="QCF_BSML" w:cs="QCF_BSML"/>
          <w:color w:val="000000"/>
          <w:rtl/>
        </w:rPr>
        <w:t>ﭽ</w:t>
      </w:r>
      <w:r w:rsidRPr="00013652">
        <w:rPr>
          <w:rFonts w:ascii="QCF_P167" w:hAnsi="QCF_P167" w:cs="QCF_P167"/>
          <w:color w:val="000000"/>
          <w:rtl/>
        </w:rPr>
        <w:t xml:space="preserve"> ﯝ ﯞ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١٤٣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169" w:hAnsi="QCF_P169" w:cs="QCF_P169"/>
          <w:color w:val="000000"/>
          <w:rtl/>
        </w:rPr>
        <w:t xml:space="preserve">ﭯ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١٥٠</w:t>
      </w:r>
      <w:r w:rsidRPr="00013652">
        <w:rPr>
          <w:rFonts w:hint="cs"/>
          <w:color w:val="000000"/>
          <w:rtl/>
        </w:rPr>
        <w:t xml:space="preserve"> ، </w:t>
      </w:r>
      <w:r w:rsidRPr="00013652">
        <w:rPr>
          <w:rFonts w:ascii="QCF_BSML" w:hAnsi="QCF_BSML" w:cs="QCF_BSML"/>
          <w:color w:val="000000"/>
          <w:rtl/>
        </w:rPr>
        <w:t>ﭽ</w:t>
      </w:r>
      <w:r w:rsidRPr="00013652">
        <w:rPr>
          <w:rFonts w:ascii="QCF_P169" w:hAnsi="QCF_P169" w:cs="QCF_P169"/>
          <w:color w:val="000000"/>
          <w:rtl/>
        </w:rPr>
        <w:t xml:space="preserve">  ﭱ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١٥٠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173" w:hAnsi="QCF_P173" w:cs="QCF_P173"/>
          <w:color w:val="000000"/>
          <w:rtl/>
        </w:rPr>
        <w:t>ﯹ ﯺ</w:t>
      </w:r>
      <w:r w:rsidRPr="00013652">
        <w:rPr>
          <w:rFonts w:ascii="QCF_P173" w:hAnsi="QCF_P173" w:cs="QCF_P173"/>
          <w:color w:val="0000A5"/>
          <w:rtl/>
        </w:rPr>
        <w:t>ﯻ</w:t>
      </w:r>
      <w:r w:rsidRPr="00013652">
        <w:rPr>
          <w:rFonts w:ascii="QCF_P173" w:hAnsi="QCF_P173" w:cs="QCF_P17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١٧٨</w:t>
      </w:r>
      <w:r w:rsidRPr="00013652">
        <w:rPr>
          <w:rFonts w:hint="cs"/>
          <w:color w:val="000000"/>
          <w:rtl/>
        </w:rPr>
        <w:t xml:space="preserve"> ، وبهود: </w:t>
      </w:r>
      <w:r w:rsidRPr="00013652">
        <w:rPr>
          <w:rFonts w:ascii="QCF_BSML" w:hAnsi="QCF_BSML" w:cs="QCF_BSML"/>
          <w:color w:val="000000"/>
          <w:rtl/>
        </w:rPr>
        <w:t xml:space="preserve">ﭽ </w:t>
      </w:r>
      <w:r w:rsidRPr="00013652">
        <w:rPr>
          <w:rFonts w:ascii="QCF_P228" w:hAnsi="QCF_P228" w:cs="QCF_P228"/>
          <w:color w:val="0000A5"/>
          <w:rtl/>
        </w:rPr>
        <w:t>ﭥ</w:t>
      </w:r>
      <w:r w:rsidRPr="00013652">
        <w:rPr>
          <w:rFonts w:ascii="QCF_P228" w:hAnsi="QCF_P228" w:cs="QCF_P228"/>
          <w:color w:val="000000"/>
          <w:rtl/>
        </w:rPr>
        <w:t xml:space="preserve"> ﭦ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٥٥</w:t>
      </w:r>
      <w:r w:rsidRPr="00013652">
        <w:rPr>
          <w:rFonts w:hint="cs"/>
          <w:color w:val="000000"/>
          <w:rtl/>
        </w:rPr>
        <w:t xml:space="preserve"> ، و بيوسف: </w:t>
      </w:r>
      <w:r w:rsidRPr="00013652">
        <w:rPr>
          <w:rFonts w:ascii="QCF_BSML" w:hAnsi="QCF_BSML" w:cs="QCF_BSML"/>
          <w:color w:val="000000"/>
          <w:rtl/>
        </w:rPr>
        <w:t xml:space="preserve">ﭽ </w:t>
      </w:r>
      <w:r w:rsidRPr="00013652">
        <w:rPr>
          <w:rFonts w:ascii="QCF_P243" w:hAnsi="QCF_P243" w:cs="QCF_P243"/>
          <w:color w:val="000000"/>
          <w:rtl/>
        </w:rPr>
        <w:t>ﭯ ﭰ</w:t>
      </w:r>
      <w:r w:rsidRPr="00013652">
        <w:rPr>
          <w:rFonts w:ascii="QCF_P243" w:hAnsi="QCF_P243" w:cs="QCF_P243"/>
          <w:color w:val="0000A5"/>
          <w:rtl/>
        </w:rPr>
        <w:t>ﭱ</w:t>
      </w:r>
      <w:r w:rsidRPr="00013652">
        <w:rPr>
          <w:rFonts w:ascii="QCF_P243" w:hAnsi="QCF_P243" w:cs="QCF_P24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٦٥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48" w:hAnsi="QCF_P248" w:cs="QCF_P248"/>
          <w:color w:val="000000"/>
          <w:rtl/>
        </w:rPr>
        <w:t>ﮊ ﮋ</w:t>
      </w:r>
      <w:r w:rsidRPr="00013652">
        <w:rPr>
          <w:rFonts w:ascii="QCF_P248" w:hAnsi="QCF_P248" w:cs="QCF_P248"/>
          <w:color w:val="0000A5"/>
          <w:rtl/>
        </w:rPr>
        <w:t>ﮌ</w:t>
      </w:r>
      <w:r w:rsidRPr="00013652">
        <w:rPr>
          <w:rFonts w:ascii="QCF_P248" w:hAnsi="QCF_P248" w:cs="QCF_P24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١٠٨</w:t>
      </w:r>
      <w:r w:rsidRPr="00013652">
        <w:rPr>
          <w:color w:val="000000"/>
        </w:rPr>
        <w:t xml:space="preserve"> </w:t>
      </w:r>
      <w:r w:rsidRPr="00013652">
        <w:rPr>
          <w:rFonts w:hint="cs"/>
          <w:color w:val="000000"/>
          <w:rtl/>
        </w:rPr>
        <w:t xml:space="preserve"> ،  و بإبراهيم:</w:t>
      </w:r>
      <w:r w:rsidRPr="00013652">
        <w:rPr>
          <w:color w:val="000000"/>
          <w:rtl/>
        </w:rPr>
        <w:t xml:space="preserve"> </w:t>
      </w:r>
      <w:r w:rsidRPr="00013652">
        <w:rPr>
          <w:rFonts w:ascii="QCF_BSML" w:hAnsi="QCF_BSML" w:cs="QCF_BSML"/>
          <w:color w:val="000000"/>
          <w:rtl/>
        </w:rPr>
        <w:t xml:space="preserve">ﭽ </w:t>
      </w:r>
      <w:r w:rsidRPr="00013652">
        <w:rPr>
          <w:rFonts w:ascii="QCF_P260" w:hAnsi="QCF_P260" w:cs="QCF_P260"/>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٣٦</w:t>
      </w:r>
      <w:r w:rsidRPr="00013652">
        <w:rPr>
          <w:rFonts w:hint="cs"/>
          <w:color w:val="000000"/>
          <w:rtl/>
        </w:rPr>
        <w:t xml:space="preserve"> ، وبالحجر: </w:t>
      </w:r>
      <w:r w:rsidRPr="00013652">
        <w:rPr>
          <w:rFonts w:ascii="QCF_BSML" w:hAnsi="QCF_BSML" w:cs="QCF_BSML"/>
          <w:color w:val="000000"/>
          <w:rtl/>
        </w:rPr>
        <w:t xml:space="preserve">ﭽ </w:t>
      </w:r>
      <w:r w:rsidRPr="00013652">
        <w:rPr>
          <w:rFonts w:ascii="QCF_P265" w:hAnsi="QCF_P265" w:cs="QCF_P265"/>
          <w:color w:val="000000"/>
          <w:rtl/>
        </w:rPr>
        <w:t xml:space="preserve">ﭤ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٥٤</w:t>
      </w:r>
      <w:r w:rsidRPr="00013652">
        <w:rPr>
          <w:rFonts w:hint="cs"/>
          <w:color w:val="000000"/>
          <w:rtl/>
        </w:rPr>
        <w:t xml:space="preserve">، </w:t>
      </w:r>
      <w:r w:rsidRPr="00013652">
        <w:rPr>
          <w:rFonts w:ascii="QCF_BSML" w:hAnsi="QCF_BSML" w:cs="QCF_BSML"/>
          <w:color w:val="000000"/>
          <w:rtl/>
        </w:rPr>
        <w:t xml:space="preserve">ﭽ </w:t>
      </w:r>
      <w:r w:rsidRPr="00013652">
        <w:rPr>
          <w:rFonts w:ascii="QCF_P266" w:hAnsi="QCF_P266" w:cs="QCF_P266"/>
          <w:color w:val="000000"/>
          <w:rtl/>
        </w:rPr>
        <w:t xml:space="preserve">ﯠ ﯡ </w:t>
      </w:r>
      <w:r w:rsidRPr="00013652">
        <w:rPr>
          <w:rFonts w:ascii="QCF_BSML" w:hAnsi="QCF_BSML" w:cs="QCF_BSML"/>
          <w:color w:val="000000"/>
          <w:rtl/>
        </w:rPr>
        <w:t>ﭼ</w:t>
      </w:r>
      <w:r w:rsidRPr="00013652">
        <w:rPr>
          <w:rFonts w:ascii="Arial" w:hAnsi="Arial" w:cs="Arial"/>
          <w:color w:val="000000"/>
          <w:rtl/>
        </w:rPr>
        <w:t xml:space="preserve"> </w:t>
      </w:r>
      <w:r w:rsidR="00901639">
        <w:rPr>
          <w:rFonts w:hint="cs"/>
          <w:rtl/>
        </w:rPr>
        <w:t>آية :</w:t>
      </w:r>
      <w:r w:rsidRPr="00013652">
        <w:rPr>
          <w:color w:val="000000"/>
          <w:rtl/>
        </w:rPr>
        <w:t>٨٧</w:t>
      </w:r>
      <w:r w:rsidRPr="00013652">
        <w:rPr>
          <w:rFonts w:hint="cs"/>
          <w:color w:val="000000"/>
          <w:rtl/>
        </w:rPr>
        <w:t xml:space="preserve"> ، و بالنحل: </w:t>
      </w:r>
      <w:r w:rsidRPr="00013652">
        <w:rPr>
          <w:rFonts w:ascii="QCF_BSML" w:hAnsi="QCF_BSML" w:cs="QCF_BSML"/>
          <w:color w:val="000000"/>
          <w:rtl/>
        </w:rPr>
        <w:t xml:space="preserve">ﭽ </w:t>
      </w:r>
      <w:r w:rsidRPr="00013652">
        <w:rPr>
          <w:rFonts w:ascii="QCF_P280" w:hAnsi="QCF_P280" w:cs="QCF_P280"/>
          <w:color w:val="000000"/>
          <w:rtl/>
        </w:rPr>
        <w:t xml:space="preserve">ﭒ ﭓ ﭔ ﭕ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١١١</w:t>
      </w:r>
      <w:r w:rsidRPr="00013652">
        <w:rPr>
          <w:rFonts w:hint="cs"/>
          <w:color w:val="000000"/>
          <w:rtl/>
        </w:rPr>
        <w:t xml:space="preserve"> ، وبالإسراء: </w:t>
      </w:r>
      <w:r w:rsidRPr="00013652">
        <w:rPr>
          <w:rFonts w:ascii="QCF_BSML" w:hAnsi="QCF_BSML" w:cs="QCF_BSML"/>
          <w:color w:val="000000"/>
          <w:rtl/>
        </w:rPr>
        <w:t xml:space="preserve">ﭽ </w:t>
      </w:r>
      <w:r w:rsidRPr="00013652">
        <w:rPr>
          <w:rFonts w:ascii="QCF_P287" w:hAnsi="QCF_P287" w:cs="QCF_P287"/>
          <w:color w:val="000000"/>
          <w:rtl/>
        </w:rPr>
        <w:t xml:space="preserve">ﮀ ﮁ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٥٣</w:t>
      </w:r>
      <w:r w:rsidRPr="00013652">
        <w:rPr>
          <w:rFonts w:hint="cs"/>
          <w:color w:val="000000"/>
          <w:rtl/>
        </w:rPr>
        <w:t xml:space="preserve">، وبالكهف: </w:t>
      </w:r>
      <w:r w:rsidRPr="00013652">
        <w:rPr>
          <w:rFonts w:ascii="QCF_BSML" w:hAnsi="QCF_BSML" w:cs="QCF_BSML"/>
          <w:color w:val="000000"/>
          <w:rtl/>
        </w:rPr>
        <w:t xml:space="preserve">ﭽ </w:t>
      </w:r>
      <w:r w:rsidRPr="00013652">
        <w:rPr>
          <w:rFonts w:ascii="QCF_P301" w:hAnsi="QCF_P301" w:cs="QCF_P301"/>
          <w:color w:val="000000"/>
          <w:rtl/>
        </w:rPr>
        <w:t xml:space="preserve">ﯕ ﯖ ﯗ ﯘ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٧٠</w:t>
      </w:r>
      <w:r w:rsidRPr="00013652">
        <w:rPr>
          <w:rFonts w:hint="cs"/>
          <w:color w:val="000000"/>
          <w:rtl/>
        </w:rPr>
        <w:t>، ووافق ابن ذكوان القراء في إثبات ياء</w:t>
      </w:r>
      <w:r w:rsidRPr="00013652">
        <w:rPr>
          <w:rFonts w:ascii="QCF_BSML" w:hAnsi="QCF_BSML" w:cs="QCF_BSML"/>
          <w:color w:val="000000"/>
          <w:rtl/>
        </w:rPr>
        <w:t xml:space="preserve"> ﭽ </w:t>
      </w:r>
      <w:r w:rsidRPr="00013652">
        <w:rPr>
          <w:rFonts w:ascii="QCF_P301" w:hAnsi="QCF_P301" w:cs="QCF_P301"/>
          <w:color w:val="000000"/>
          <w:rtl/>
        </w:rPr>
        <w:t xml:space="preserve">ﯘ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في الحالين هنا ، ونقل عنه فيها الخلاف في الحالين أيضا ، وبمريم: </w:t>
      </w:r>
      <w:r w:rsidRPr="00013652">
        <w:rPr>
          <w:rFonts w:ascii="QCF_BSML" w:hAnsi="QCF_BSML" w:cs="QCF_BSML"/>
          <w:color w:val="000000"/>
          <w:rtl/>
        </w:rPr>
        <w:t xml:space="preserve">ﭽ </w:t>
      </w:r>
      <w:r w:rsidRPr="00013652">
        <w:rPr>
          <w:rFonts w:ascii="QCF_P308" w:hAnsi="QCF_P308" w:cs="QCF_P308"/>
          <w:color w:val="000000"/>
          <w:rtl/>
        </w:rPr>
        <w:t xml:space="preserve">ﯫ  ﯬ ﯭ ﯮ ﯯ ﯰ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٤٨</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308" w:hAnsi="QCF_P308" w:cs="QCF_P308"/>
          <w:color w:val="000000"/>
          <w:rtl/>
        </w:rPr>
        <w:t xml:space="preserve">ﮊ ﮋ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٤٣</w:t>
      </w:r>
      <w:r w:rsidRPr="00013652">
        <w:rPr>
          <w:color w:val="000000"/>
          <w:vertAlign w:val="superscript"/>
          <w:rtl/>
        </w:rPr>
        <w:t>(</w:t>
      </w:r>
      <w:r w:rsidRPr="00013652">
        <w:rPr>
          <w:rStyle w:val="FootnoteReference"/>
          <w:color w:val="000000"/>
          <w:rtl/>
        </w:rPr>
        <w:footnoteReference w:id="128"/>
      </w:r>
      <w:r w:rsidRPr="00013652">
        <w:rPr>
          <w:color w:val="000000"/>
          <w:vertAlign w:val="superscript"/>
          <w:rtl/>
        </w:rPr>
        <w:t>)</w:t>
      </w:r>
      <w:r w:rsidRPr="00013652">
        <w:rPr>
          <w:rFonts w:hint="cs"/>
          <w:color w:val="000000"/>
          <w:rtl/>
        </w:rPr>
        <w:t xml:space="preserve"> ، وفي طه: </w:t>
      </w:r>
      <w:r w:rsidRPr="00013652">
        <w:rPr>
          <w:rFonts w:ascii="QCF_BSML" w:hAnsi="QCF_BSML" w:cs="QCF_BSML"/>
          <w:color w:val="000000"/>
          <w:rtl/>
        </w:rPr>
        <w:t xml:space="preserve">ﭽ </w:t>
      </w:r>
      <w:r w:rsidRPr="00013652">
        <w:rPr>
          <w:rFonts w:ascii="QCF_P317" w:hAnsi="QCF_P317" w:cs="QCF_P317"/>
          <w:color w:val="000000"/>
          <w:rtl/>
        </w:rPr>
        <w:t xml:space="preserve">ﭖ ﭗ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٧٧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18" w:hAnsi="QCF_P318" w:cs="QCF_P318"/>
          <w:color w:val="000000"/>
          <w:rtl/>
        </w:rPr>
        <w:t xml:space="preserve">ﭹ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٩٠</w:t>
      </w:r>
      <w:r w:rsidRPr="00013652">
        <w:rPr>
          <w:rFonts w:hint="cs"/>
          <w:color w:val="000000"/>
          <w:rtl/>
        </w:rPr>
        <w:t xml:space="preserve"> ، و بالنور:</w:t>
      </w:r>
      <w:r w:rsidRPr="00013652">
        <w:rPr>
          <w:rFonts w:ascii="QCF_BSML" w:hAnsi="QCF_BSML" w:cs="QCF_BSML" w:hint="cs"/>
          <w:color w:val="000000"/>
          <w:rtl/>
        </w:rPr>
        <w:t xml:space="preserve"> </w:t>
      </w:r>
      <w:r w:rsidRPr="00013652">
        <w:rPr>
          <w:rFonts w:ascii="QCF_BSML" w:hAnsi="QCF_BSML" w:cs="QCF_BSML"/>
          <w:color w:val="000000"/>
          <w:rtl/>
        </w:rPr>
        <w:t xml:space="preserve"> ﭽ </w:t>
      </w:r>
      <w:r w:rsidRPr="00013652">
        <w:rPr>
          <w:rFonts w:ascii="QCF_P350" w:hAnsi="QCF_P350" w:cs="QCF_P350"/>
          <w:color w:val="000000"/>
          <w:rtl/>
        </w:rPr>
        <w:t xml:space="preserve">ﭜ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57" w:hAnsi="QCF_P357" w:cs="QCF_P357"/>
          <w:color w:val="000000"/>
          <w:rtl/>
        </w:rPr>
        <w:t>ﮅ</w:t>
      </w:r>
      <w:r w:rsidRPr="00013652">
        <w:rPr>
          <w:rFonts w:ascii="QCF_P357" w:hAnsi="QCF_P357" w:cs="QCF_P357"/>
          <w:color w:val="0000A5"/>
          <w:rtl/>
        </w:rPr>
        <w:t>ﮆ</w:t>
      </w:r>
      <w:r w:rsidRPr="00013652">
        <w:rPr>
          <w:rFonts w:ascii="QCF_P357" w:hAnsi="QCF_P357" w:cs="QCF_P357"/>
          <w:color w:val="000000"/>
          <w:rtl/>
        </w:rPr>
        <w:t xml:space="preserve"> ﮇ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٥٥</w:t>
      </w:r>
      <w:r w:rsidRPr="00013652">
        <w:rPr>
          <w:rFonts w:hint="cs"/>
          <w:color w:val="000000"/>
          <w:rtl/>
        </w:rPr>
        <w:t xml:space="preserve"> ، وبالقصص: </w:t>
      </w:r>
      <w:r w:rsidRPr="00013652">
        <w:rPr>
          <w:rFonts w:ascii="QCF_BSML" w:hAnsi="QCF_BSML" w:cs="QCF_BSML"/>
          <w:color w:val="000000"/>
          <w:rtl/>
        </w:rPr>
        <w:t>ﭽ</w:t>
      </w:r>
      <w:r w:rsidRPr="00013652">
        <w:rPr>
          <w:rFonts w:ascii="QCF_P388" w:hAnsi="QCF_P388" w:cs="QCF_P388"/>
          <w:color w:val="000000"/>
          <w:rtl/>
        </w:rPr>
        <w:t xml:space="preserve"> ﭘ ﭙ ﭚ    ﭛ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٢٢</w:t>
      </w:r>
      <w:r w:rsidRPr="00013652">
        <w:rPr>
          <w:rFonts w:hint="cs"/>
          <w:color w:val="000000"/>
          <w:rtl/>
        </w:rPr>
        <w:t xml:space="preserve"> ، و في يس: </w:t>
      </w:r>
      <w:r w:rsidRPr="00013652">
        <w:rPr>
          <w:rFonts w:ascii="QCF_BSML" w:hAnsi="QCF_BSML" w:cs="QCF_BSML"/>
          <w:color w:val="000000"/>
          <w:rtl/>
        </w:rPr>
        <w:t xml:space="preserve"> ﭽ </w:t>
      </w:r>
      <w:r w:rsidRPr="00013652">
        <w:rPr>
          <w:rFonts w:ascii="QCF_P444" w:hAnsi="QCF_P444" w:cs="QCF_P444"/>
          <w:color w:val="000000"/>
          <w:rtl/>
        </w:rPr>
        <w:t>ﮃ ﮄ</w:t>
      </w:r>
      <w:r w:rsidRPr="00013652">
        <w:rPr>
          <w:rFonts w:ascii="QCF_P444" w:hAnsi="QCF_P444" w:cs="QCF_P444"/>
          <w:color w:val="0000A5"/>
          <w:rtl/>
        </w:rPr>
        <w:t>ﮅ</w:t>
      </w:r>
      <w:r w:rsidRPr="00013652">
        <w:rPr>
          <w:rFonts w:ascii="QCF_P444" w:hAnsi="QCF_P444" w:cs="QCF_P44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٦١</w:t>
      </w:r>
      <w:r w:rsidRPr="00013652">
        <w:rPr>
          <w:rFonts w:hint="cs"/>
          <w:color w:val="000000"/>
          <w:rtl/>
        </w:rPr>
        <w:t xml:space="preserve"> ، وفي ص : </w:t>
      </w:r>
      <w:r w:rsidRPr="00013652">
        <w:rPr>
          <w:rFonts w:ascii="QCF_BSML" w:hAnsi="QCF_BSML" w:cs="QCF_BSML"/>
          <w:color w:val="000000"/>
          <w:rtl/>
        </w:rPr>
        <w:t xml:space="preserve"> ﭽ</w:t>
      </w:r>
      <w:r w:rsidRPr="00013652">
        <w:rPr>
          <w:rFonts w:ascii="QCF_P456" w:hAnsi="QCF_P456" w:cs="QCF_P456"/>
          <w:color w:val="000000"/>
          <w:rtl/>
        </w:rPr>
        <w:t xml:space="preserve"> </w:t>
      </w:r>
      <w:r w:rsidRPr="00013652">
        <w:rPr>
          <w:rFonts w:ascii="QCF_P456" w:hAnsi="QCF_P456" w:cs="QCF_P456"/>
          <w:color w:val="000000"/>
          <w:rtl/>
        </w:rPr>
        <w:lastRenderedPageBreak/>
        <w:t xml:space="preserve">ﭳ ﭴ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٤٥</w:t>
      </w:r>
      <w:r w:rsidRPr="00013652">
        <w:rPr>
          <w:rFonts w:hint="cs"/>
          <w:color w:val="000000"/>
          <w:rtl/>
        </w:rPr>
        <w:t xml:space="preserve"> ، و بالزمر: </w:t>
      </w:r>
      <w:r w:rsidRPr="00013652">
        <w:rPr>
          <w:rFonts w:ascii="QCF_BSML" w:hAnsi="QCF_BSML" w:cs="QCF_BSML"/>
          <w:color w:val="000000"/>
          <w:rtl/>
        </w:rPr>
        <w:t xml:space="preserve"> ﭽ </w:t>
      </w:r>
      <w:r w:rsidRPr="00013652">
        <w:rPr>
          <w:rFonts w:ascii="QCF_P461" w:hAnsi="QCF_P461" w:cs="QCF_P461"/>
          <w:color w:val="000000"/>
          <w:rtl/>
        </w:rPr>
        <w:t xml:space="preserve">ﮍ ﮎ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٢٤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65" w:hAnsi="QCF_P465" w:cs="QCF_P465"/>
          <w:color w:val="000000"/>
          <w:rtl/>
        </w:rPr>
        <w:t xml:space="preserve">ﭓ  ﭔ ﭕ ﭖ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٥٧</w:t>
      </w:r>
      <w:r w:rsidRPr="00013652">
        <w:rPr>
          <w:rFonts w:hint="cs"/>
          <w:color w:val="000000"/>
          <w:rtl/>
        </w:rPr>
        <w:t xml:space="preserve"> ، وبالدخان: </w:t>
      </w:r>
      <w:r w:rsidRPr="00013652">
        <w:rPr>
          <w:rFonts w:ascii="QCF_BSML" w:hAnsi="QCF_BSML" w:cs="QCF_BSML"/>
          <w:color w:val="000000"/>
          <w:rtl/>
        </w:rPr>
        <w:t xml:space="preserve">ﭽ </w:t>
      </w:r>
      <w:r w:rsidRPr="00013652">
        <w:rPr>
          <w:rFonts w:ascii="QCF_P497" w:hAnsi="QCF_P497" w:cs="QCF_P497"/>
          <w:color w:val="000000"/>
          <w:rtl/>
        </w:rPr>
        <w:t>ﭰ ﭱ</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٢٣</w:t>
      </w:r>
      <w:r w:rsidRPr="00013652">
        <w:rPr>
          <w:rFonts w:hint="cs"/>
          <w:color w:val="000000"/>
          <w:rtl/>
        </w:rPr>
        <w:t xml:space="preserve"> ، وفي سورة الرحمن عزوجل: </w:t>
      </w:r>
      <w:r w:rsidRPr="00013652">
        <w:rPr>
          <w:rFonts w:ascii="QCF_BSML" w:hAnsi="QCF_BSML" w:cs="QCF_BSML"/>
          <w:color w:val="000000"/>
          <w:rtl/>
        </w:rPr>
        <w:t xml:space="preserve"> ﭽ </w:t>
      </w:r>
      <w:r w:rsidRPr="00013652">
        <w:rPr>
          <w:rFonts w:ascii="QCF_P533" w:hAnsi="QCF_P533" w:cs="QCF_P533"/>
          <w:color w:val="000000"/>
          <w:rtl/>
        </w:rPr>
        <w:t>ﭕ</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٤١</w:t>
      </w:r>
      <w:r w:rsidRPr="00013652">
        <w:rPr>
          <w:rFonts w:hint="cs"/>
          <w:color w:val="000000"/>
          <w:rtl/>
        </w:rPr>
        <w:t xml:space="preserve"> ، و بالصف: </w:t>
      </w:r>
      <w:r w:rsidRPr="00013652">
        <w:rPr>
          <w:rFonts w:ascii="QCF_BSML" w:hAnsi="QCF_BSML" w:cs="QCF_BSML"/>
          <w:color w:val="000000"/>
          <w:rtl/>
        </w:rPr>
        <w:t xml:space="preserve"> ﭽ </w:t>
      </w:r>
      <w:r w:rsidRPr="00013652">
        <w:rPr>
          <w:rFonts w:ascii="QCF_P551" w:hAnsi="QCF_P551" w:cs="QCF_P551"/>
          <w:color w:val="000000"/>
          <w:rtl/>
        </w:rPr>
        <w:t xml:space="preserve">ﯠ </w:t>
      </w:r>
      <w:r w:rsidRPr="00013652">
        <w:rPr>
          <w:rFonts w:ascii="QCF_P551" w:hAnsi="QCF_P551" w:cs="QCF_P551" w:hint="cs"/>
          <w:color w:val="000000"/>
          <w:rtl/>
        </w:rPr>
        <w:t xml:space="preserve">  </w:t>
      </w:r>
      <w:r w:rsidRPr="00013652">
        <w:rPr>
          <w:rFonts w:ascii="QCF_P551" w:hAnsi="QCF_P551" w:cs="QCF_P551"/>
          <w:color w:val="000000"/>
          <w:rtl/>
        </w:rPr>
        <w:t>ﯡ</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٥</w:t>
      </w:r>
      <w:r w:rsidRPr="00013652">
        <w:rPr>
          <w:rFonts w:hint="cs"/>
          <w:color w:val="000000"/>
          <w:rtl/>
        </w:rPr>
        <w:t xml:space="preserve"> ، و</w:t>
      </w:r>
      <w:r w:rsidRPr="00013652">
        <w:rPr>
          <w:color w:val="000000"/>
        </w:rPr>
        <w:t xml:space="preserve"> </w:t>
      </w:r>
      <w:r w:rsidRPr="00013652">
        <w:rPr>
          <w:rFonts w:ascii="QCF_BSML" w:hAnsi="QCF_BSML" w:cs="QCF_BSML"/>
          <w:color w:val="000000"/>
          <w:rtl/>
        </w:rPr>
        <w:t xml:space="preserve">ﭽ </w:t>
      </w:r>
      <w:r w:rsidRPr="00013652">
        <w:rPr>
          <w:rFonts w:ascii="QCF_P552" w:hAnsi="QCF_P552" w:cs="QCF_P552"/>
          <w:color w:val="000000"/>
          <w:rtl/>
        </w:rPr>
        <w:t xml:space="preserve">ﭣ ﭤ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٦</w:t>
      </w:r>
      <w:r w:rsidRPr="00013652">
        <w:rPr>
          <w:rFonts w:hint="cs"/>
          <w:color w:val="000000"/>
          <w:rtl/>
        </w:rPr>
        <w:t xml:space="preserve"> ، و بالمنافقين : </w:t>
      </w:r>
      <w:r w:rsidRPr="00013652">
        <w:rPr>
          <w:rFonts w:ascii="QCF_BSML" w:hAnsi="QCF_BSML" w:cs="QCF_BSML"/>
          <w:color w:val="000000"/>
          <w:rtl/>
        </w:rPr>
        <w:t xml:space="preserve"> ﭽ </w:t>
      </w:r>
      <w:r w:rsidRPr="00013652">
        <w:rPr>
          <w:rFonts w:ascii="QCF_P555" w:hAnsi="QCF_P555" w:cs="QCF_P555"/>
          <w:color w:val="000000"/>
          <w:rtl/>
        </w:rPr>
        <w:t xml:space="preserve">ﯞ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١٠</w:t>
      </w:r>
      <w:r w:rsidRPr="00013652">
        <w:rPr>
          <w:rFonts w:hint="cs"/>
          <w:color w:val="000000"/>
          <w:rtl/>
        </w:rPr>
        <w:t xml:space="preserve"> ، و بعبس: </w:t>
      </w:r>
      <w:r w:rsidRPr="00013652">
        <w:rPr>
          <w:rFonts w:ascii="QCF_BSML" w:hAnsi="QCF_BSML" w:cs="QCF_BSML"/>
          <w:color w:val="000000"/>
          <w:rtl/>
        </w:rPr>
        <w:t xml:space="preserve"> ﭽ </w:t>
      </w:r>
      <w:r w:rsidRPr="00013652">
        <w:rPr>
          <w:rFonts w:ascii="QCF_P585" w:hAnsi="QCF_P585" w:cs="QCF_P585"/>
          <w:color w:val="000000"/>
          <w:rtl/>
        </w:rPr>
        <w:t xml:space="preserve">ﮊ ﮋ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١٥</w:t>
      </w:r>
      <w:r w:rsidRPr="00013652">
        <w:rPr>
          <w:rFonts w:hint="cs"/>
          <w:color w:val="000000"/>
          <w:rtl/>
        </w:rPr>
        <w:t xml:space="preserve"> ، وبالفجر: </w:t>
      </w:r>
      <w:r w:rsidRPr="00013652">
        <w:rPr>
          <w:rFonts w:ascii="QCF_BSML" w:hAnsi="QCF_BSML" w:cs="QCF_BSML"/>
          <w:color w:val="000000"/>
          <w:rtl/>
        </w:rPr>
        <w:t xml:space="preserve"> ﭽ </w:t>
      </w:r>
      <w:r w:rsidRPr="00013652">
        <w:rPr>
          <w:rFonts w:ascii="QCF_P594" w:hAnsi="QCF_P594" w:cs="QCF_P594"/>
          <w:color w:val="000000"/>
          <w:rtl/>
        </w:rPr>
        <w:t>ﭫ ﭬ  ﭭ  ﭮ</w:t>
      </w:r>
      <w:r w:rsidRPr="00013652">
        <w:rPr>
          <w:rFonts w:ascii="QCF_P594" w:hAnsi="QCF_P594" w:cs="QCF_P594" w:hint="cs"/>
          <w:color w:val="000000"/>
          <w:rtl/>
        </w:rPr>
        <w:t xml:space="preserve"> </w:t>
      </w:r>
      <w:r w:rsidRPr="00013652">
        <w:rPr>
          <w:rFonts w:ascii="QCF_P594" w:hAnsi="QCF_P594" w:cs="QCF_P594"/>
          <w:color w:val="000000"/>
          <w:rtl/>
        </w:rPr>
        <w:t xml:space="preserve">ﭯ      ﭰ    </w:t>
      </w:r>
      <w:r w:rsidRPr="00013652">
        <w:rPr>
          <w:rFonts w:ascii="QCF_BSML" w:hAnsi="QCF_BSML" w:cs="QCF_BSML"/>
          <w:color w:val="000000"/>
          <w:rtl/>
        </w:rPr>
        <w:t>ﭼ</w:t>
      </w:r>
      <w:r w:rsidRPr="00013652">
        <w:rPr>
          <w:rFonts w:ascii="Arial" w:hAnsi="Arial" w:cs="Arial"/>
          <w:color w:val="000000"/>
          <w:rtl/>
        </w:rPr>
        <w:t xml:space="preserve"> </w:t>
      </w:r>
      <w:r w:rsidR="00B5155C">
        <w:rPr>
          <w:rFonts w:hint="cs"/>
          <w:rtl/>
        </w:rPr>
        <w:t>آية :</w:t>
      </w:r>
      <w:r w:rsidRPr="00013652">
        <w:rPr>
          <w:color w:val="000000"/>
          <w:rtl/>
        </w:rPr>
        <w:t>٢٩</w:t>
      </w:r>
      <w:r w:rsidRPr="00013652">
        <w:rPr>
          <w:rFonts w:hint="cs"/>
          <w:color w:val="000000"/>
          <w:rtl/>
        </w:rPr>
        <w:t xml:space="preserve"> ، 20، : فهذه الياءات كلها ثابتة اتفاقا وصلا ووقفا اتباعا للرسم كما تقرر وغير ما ذكر مما يكثر عدده ، ولا خلاف فيه فإنه مثله في ذلك الحكم فهو حري بأن يهتم بمعرفته ويُستعان عليه بتكثير أمثلته ؛ والله أعلم . </w:t>
      </w:r>
    </w:p>
    <w:p w:rsidR="00D03563" w:rsidRPr="00013652" w:rsidRDefault="00D03563" w:rsidP="004D30E5">
      <w:pPr>
        <w:jc w:val="both"/>
        <w:rPr>
          <w:color w:val="000000"/>
          <w:rtl/>
        </w:rPr>
      </w:pPr>
      <w:r w:rsidRPr="00013652">
        <w:rPr>
          <w:rFonts w:hint="cs"/>
          <w:color w:val="000000"/>
          <w:rtl/>
        </w:rPr>
        <w:t xml:space="preserve">وأما الواو فإنها إذا تطرفت في الكلمة وسقطت من اللفظ لساكن لقيها فإنك إذا وقفت عليها تقف بالواو اتفاقا وذلك نحو: </w:t>
      </w:r>
      <w:r w:rsidRPr="00013652">
        <w:rPr>
          <w:rFonts w:ascii="QCF_BSML" w:hAnsi="QCF_BSML" w:cs="QCF_BSML"/>
          <w:color w:val="000000"/>
          <w:rtl/>
        </w:rPr>
        <w:t xml:space="preserve">ﭽ </w:t>
      </w:r>
      <w:r w:rsidRPr="00013652">
        <w:rPr>
          <w:rFonts w:ascii="QCF_P016" w:hAnsi="QCF_P016" w:cs="QCF_P016"/>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١٠٢</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254" w:hAnsi="QCF_P254" w:cs="QCF_P254"/>
          <w:color w:val="000000"/>
          <w:rtl/>
        </w:rPr>
        <w:t xml:space="preserve">ﯕ ﯖ 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٣٩</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420" w:hAnsi="QCF_P420" w:cs="QCF_P420"/>
          <w:color w:val="000000"/>
          <w:rtl/>
        </w:rPr>
        <w:t xml:space="preserve">ﯹ 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الأحزاب:٢١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41" w:hAnsi="QCF_P141" w:cs="QCF_P141"/>
          <w:color w:val="000000"/>
          <w:rtl/>
        </w:rPr>
        <w:t xml:space="preserve">ﮬ 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١٠٨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141" w:hAnsi="QCF_P141" w:cs="QCF_P141"/>
          <w:color w:val="000000"/>
          <w:rtl/>
        </w:rPr>
        <w:t xml:space="preserve">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١٠٨</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546" w:hAnsi="QCF_P546" w:cs="QCF_P546"/>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الحشر: ٩</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041" w:hAnsi="QCF_P041" w:cs="QCF_P041"/>
          <w:color w:val="000000"/>
          <w:rtl/>
        </w:rPr>
        <w:t xml:space="preserve">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٢٤٩</w:t>
      </w:r>
      <w:r w:rsidRPr="00013652">
        <w:rPr>
          <w:rFonts w:hint="cs"/>
          <w:color w:val="000000"/>
          <w:rtl/>
        </w:rPr>
        <w:t xml:space="preserve"> ، و </w:t>
      </w:r>
      <w:r w:rsidRPr="00013652">
        <w:rPr>
          <w:rFonts w:ascii="QCF_BSML" w:hAnsi="QCF_BSML" w:cs="QCF_BSML"/>
          <w:color w:val="000000"/>
          <w:rtl/>
        </w:rPr>
        <w:t xml:space="preserve"> ﭽ</w:t>
      </w:r>
      <w:r w:rsidRPr="00013652">
        <w:rPr>
          <w:rFonts w:ascii="QCF_P315" w:hAnsi="QCF_P315" w:cs="QCF_P315"/>
          <w:color w:val="000000"/>
          <w:rtl/>
        </w:rPr>
        <w:t xml:space="preserve"> 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٦٢</w:t>
      </w:r>
      <w:r w:rsidRPr="00013652">
        <w:rPr>
          <w:rFonts w:hint="cs"/>
          <w:color w:val="000000"/>
          <w:rtl/>
        </w:rPr>
        <w:t xml:space="preserve"> ، و</w:t>
      </w:r>
      <w:r w:rsidRPr="00013652">
        <w:rPr>
          <w:rFonts w:ascii="QCF_BSML" w:hAnsi="QCF_BSML" w:cs="QCF_BSML"/>
          <w:color w:val="000000"/>
          <w:rtl/>
        </w:rPr>
        <w:t xml:space="preserve"> ﭽ </w:t>
      </w:r>
      <w:r w:rsidRPr="00013652">
        <w:rPr>
          <w:rFonts w:ascii="QCF_P496" w:hAnsi="QCF_P496" w:cs="QCF_P496"/>
          <w:color w:val="000000"/>
          <w:rtl/>
        </w:rPr>
        <w:t xml:space="preserve">ﯘ 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الدخان: ١٥</w:t>
      </w:r>
      <w:r w:rsidRPr="00013652">
        <w:rPr>
          <w:rFonts w:hint="cs"/>
          <w:color w:val="000000"/>
          <w:rtl/>
        </w:rPr>
        <w:t xml:space="preserve"> ، و</w:t>
      </w:r>
      <w:r w:rsidRPr="00013652">
        <w:rPr>
          <w:rFonts w:ascii="QCF_BSML" w:hAnsi="QCF_BSML" w:cs="QCF_BSML"/>
          <w:color w:val="000000"/>
          <w:rtl/>
        </w:rPr>
        <w:t xml:space="preserve"> ﭽ </w:t>
      </w:r>
      <w:r w:rsidRPr="00013652">
        <w:rPr>
          <w:rFonts w:ascii="QCF_P529" w:hAnsi="QCF_P529" w:cs="QCF_P529"/>
          <w:color w:val="000000"/>
          <w:rtl/>
        </w:rPr>
        <w:t xml:space="preserve">ﰌ 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القمر: ٢٧</w:t>
      </w:r>
      <w:r w:rsidRPr="00013652">
        <w:rPr>
          <w:rFonts w:hint="cs"/>
          <w:color w:val="000000"/>
          <w:rtl/>
        </w:rPr>
        <w:t xml:space="preserve"> ، و </w:t>
      </w:r>
      <w:r w:rsidRPr="00013652">
        <w:rPr>
          <w:rFonts w:ascii="QCF_BSML" w:hAnsi="QCF_BSML" w:cs="QCF_BSML"/>
          <w:color w:val="000000"/>
          <w:rtl/>
        </w:rPr>
        <w:t xml:space="preserve"> ﭽ</w:t>
      </w:r>
      <w:r w:rsidRPr="00013652">
        <w:rPr>
          <w:rFonts w:ascii="QCF_P588" w:hAnsi="QCF_P588" w:cs="QCF_P588"/>
          <w:color w:val="000000"/>
          <w:rtl/>
        </w:rPr>
        <w:t xml:space="preserve">   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المطففين: ١٦</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456" w:hAnsi="QCF_P456" w:cs="QCF_P456"/>
          <w:color w:val="000000"/>
          <w:rtl/>
        </w:rPr>
        <w:t xml:space="preserve">ﯸ 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ص: ٥٩</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29"/>
      </w:r>
      <w:r w:rsidRPr="00013652">
        <w:rPr>
          <w:color w:val="000000"/>
          <w:vertAlign w:val="superscript"/>
          <w:rtl/>
        </w:rPr>
        <w:t>)</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39" w:hAnsi="QCF_P139" w:cs="QCF_P139"/>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٩١</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197" w:hAnsi="QCF_P197" w:cs="QCF_P197"/>
          <w:color w:val="000000"/>
          <w:rtl/>
        </w:rPr>
        <w:t xml:space="preserve">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٦٧</w:t>
      </w:r>
      <w:r w:rsidRPr="00013652">
        <w:rPr>
          <w:rFonts w:hint="cs"/>
          <w:color w:val="000000"/>
          <w:rtl/>
        </w:rPr>
        <w:t xml:space="preserve"> ، و</w:t>
      </w:r>
      <w:r w:rsidRPr="00013652">
        <w:rPr>
          <w:rFonts w:ascii="QCF_BSML" w:hAnsi="QCF_BSML" w:cs="QCF_BSML"/>
          <w:color w:val="000000"/>
          <w:rtl/>
        </w:rPr>
        <w:t xml:space="preserve"> ﭽ</w:t>
      </w:r>
      <w:r w:rsidRPr="00013652">
        <w:rPr>
          <w:rFonts w:ascii="QCF_P444" w:hAnsi="QCF_P444" w:cs="QCF_P444"/>
          <w:color w:val="000000"/>
          <w:rtl/>
        </w:rPr>
        <w:t xml:space="preserve"> 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٦٦</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30"/>
      </w:r>
      <w:r w:rsidRPr="00013652">
        <w:rPr>
          <w:color w:val="000000"/>
          <w:vertAlign w:val="superscript"/>
          <w:rtl/>
        </w:rPr>
        <w:t>)</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593" w:hAnsi="QCF_P593" w:cs="QCF_P593"/>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الفجر: ٩</w:t>
      </w:r>
      <w:r w:rsidRPr="00013652">
        <w:rPr>
          <w:rFonts w:hint="cs"/>
          <w:color w:val="000000"/>
          <w:rtl/>
        </w:rPr>
        <w:t xml:space="preserve"> ، وشبه ذلك مما رسم بالواو في المصاحف واستثني </w:t>
      </w:r>
      <w:r w:rsidRPr="00013652">
        <w:rPr>
          <w:rFonts w:hint="cs"/>
          <w:color w:val="000000"/>
          <w:rtl/>
        </w:rPr>
        <w:lastRenderedPageBreak/>
        <w:t xml:space="preserve">خمسة مواضع من ذلك فإنها رسمت بغير واو ، والوقف عليها بغير واو اتفاقا اتباعا للرسم وهي: </w:t>
      </w:r>
      <w:r w:rsidRPr="00013652">
        <w:rPr>
          <w:rFonts w:ascii="QCF_BSML" w:hAnsi="QCF_BSML" w:cs="QCF_BSML"/>
          <w:color w:val="000000"/>
          <w:rtl/>
        </w:rPr>
        <w:t xml:space="preserve">ﭽ </w:t>
      </w:r>
      <w:r w:rsidRPr="00013652">
        <w:rPr>
          <w:rFonts w:ascii="QCF_P283" w:hAnsi="QCF_P283" w:cs="QCF_P283"/>
          <w:color w:val="000000"/>
          <w:rtl/>
        </w:rPr>
        <w:t xml:space="preserve">ﭺ ﭻ </w:t>
      </w:r>
      <w:r w:rsidRPr="00013652">
        <w:rPr>
          <w:rFonts w:ascii="QCF_BSML" w:hAnsi="QCF_BSML" w:cs="QCF_BSML"/>
          <w:color w:val="000000"/>
          <w:rtl/>
        </w:rPr>
        <w:t>ﭼ</w:t>
      </w:r>
      <w:r w:rsidRPr="00013652">
        <w:rPr>
          <w:rFonts w:ascii="Arial" w:hAnsi="Arial" w:cs="Arial"/>
          <w:color w:val="000000"/>
          <w:rtl/>
        </w:rPr>
        <w:t xml:space="preserve"> </w:t>
      </w:r>
      <w:r w:rsidR="004D30E5">
        <w:rPr>
          <w:rFonts w:hint="cs"/>
          <w:rtl/>
        </w:rPr>
        <w:t>آية :</w:t>
      </w:r>
      <w:r w:rsidRPr="00013652">
        <w:rPr>
          <w:color w:val="000000"/>
          <w:rtl/>
        </w:rPr>
        <w:t>١١</w:t>
      </w:r>
      <w:r w:rsidRPr="00013652">
        <w:rPr>
          <w:rFonts w:hint="cs"/>
          <w:color w:val="000000"/>
          <w:rtl/>
        </w:rPr>
        <w:t xml:space="preserve"> بالإسراء ، </w:t>
      </w:r>
      <w:r w:rsidRPr="00013652">
        <w:rPr>
          <w:rFonts w:ascii="QCF_BSML" w:hAnsi="QCF_BSML" w:cs="QCF_BSML"/>
          <w:color w:val="000000"/>
          <w:rtl/>
        </w:rPr>
        <w:t xml:space="preserve"> ﭽ </w:t>
      </w:r>
      <w:r w:rsidRPr="00013652">
        <w:rPr>
          <w:rFonts w:ascii="QCF_P486" w:hAnsi="QCF_P486" w:cs="QCF_P486"/>
          <w:color w:val="000000"/>
          <w:rtl/>
        </w:rPr>
        <w:t xml:space="preserve">ﮀ ﮁ ﮂ  </w:t>
      </w:r>
      <w:r w:rsidRPr="00013652">
        <w:rPr>
          <w:rFonts w:ascii="QCF_BSML" w:hAnsi="QCF_BSML" w:cs="QCF_BSML"/>
          <w:color w:val="000000"/>
          <w:rtl/>
        </w:rPr>
        <w:t>ﭼ</w:t>
      </w:r>
      <w:r w:rsidRPr="00013652">
        <w:rPr>
          <w:rFonts w:ascii="Arial" w:hAnsi="Arial" w:cs="Arial"/>
          <w:color w:val="000000"/>
          <w:rtl/>
        </w:rPr>
        <w:t xml:space="preserve"> </w:t>
      </w:r>
      <w:r w:rsidR="004D30E5">
        <w:rPr>
          <w:rFonts w:hint="cs"/>
          <w:rtl/>
        </w:rPr>
        <w:t>آية :</w:t>
      </w:r>
      <w:r w:rsidRPr="00013652">
        <w:rPr>
          <w:color w:val="000000"/>
          <w:rtl/>
        </w:rPr>
        <w:t>٢٤</w:t>
      </w:r>
      <w:r w:rsidRPr="00013652">
        <w:rPr>
          <w:rFonts w:hint="cs"/>
          <w:color w:val="000000"/>
          <w:rtl/>
        </w:rPr>
        <w:t xml:space="preserve"> بالشورى ، و </w:t>
      </w:r>
      <w:r w:rsidRPr="00013652">
        <w:rPr>
          <w:rFonts w:ascii="QCF_BSML" w:hAnsi="QCF_BSML" w:cs="QCF_BSML"/>
          <w:color w:val="000000"/>
          <w:rtl/>
        </w:rPr>
        <w:t xml:space="preserve"> ﭽ </w:t>
      </w:r>
      <w:r w:rsidRPr="00013652">
        <w:rPr>
          <w:rFonts w:ascii="QCF_P528" w:hAnsi="QCF_P528" w:cs="QCF_P528"/>
          <w:color w:val="0000A5"/>
          <w:rtl/>
        </w:rPr>
        <w:t>ﯳ</w:t>
      </w:r>
      <w:r w:rsidRPr="00013652">
        <w:rPr>
          <w:rFonts w:ascii="QCF_P528" w:hAnsi="QCF_P528" w:cs="QCF_P528"/>
          <w:color w:val="000000"/>
          <w:rtl/>
        </w:rPr>
        <w:t xml:space="preserve"> ﯴ ﯵ ﯶ </w:t>
      </w:r>
      <w:r w:rsidRPr="00013652">
        <w:rPr>
          <w:rFonts w:ascii="QCF_BSML" w:hAnsi="QCF_BSML" w:cs="QCF_BSML"/>
          <w:color w:val="000000"/>
          <w:rtl/>
        </w:rPr>
        <w:t>ﭼ</w:t>
      </w:r>
      <w:r w:rsidRPr="00013652">
        <w:rPr>
          <w:rFonts w:ascii="Arial" w:hAnsi="Arial" w:cs="Arial"/>
          <w:color w:val="000000"/>
          <w:rtl/>
        </w:rPr>
        <w:t xml:space="preserve"> </w:t>
      </w:r>
      <w:r w:rsidR="004D30E5">
        <w:rPr>
          <w:rFonts w:hint="cs"/>
          <w:rtl/>
        </w:rPr>
        <w:t>آية :</w:t>
      </w:r>
      <w:r w:rsidRPr="00013652">
        <w:rPr>
          <w:color w:val="000000"/>
          <w:rtl/>
        </w:rPr>
        <w:t>٦</w:t>
      </w:r>
      <w:r w:rsidRPr="00013652">
        <w:rPr>
          <w:rFonts w:hint="cs"/>
          <w:color w:val="000000"/>
          <w:rtl/>
        </w:rPr>
        <w:t xml:space="preserve"> بالقمر ، و </w:t>
      </w:r>
      <w:r w:rsidRPr="00013652">
        <w:rPr>
          <w:rFonts w:ascii="QCF_BSML" w:hAnsi="QCF_BSML" w:cs="QCF_BSML"/>
          <w:color w:val="000000"/>
          <w:rtl/>
        </w:rPr>
        <w:t xml:space="preserve"> ﭽ </w:t>
      </w:r>
      <w:r w:rsidRPr="00013652">
        <w:rPr>
          <w:rFonts w:ascii="QCF_P560" w:hAnsi="QCF_P560" w:cs="QCF_P560"/>
          <w:color w:val="000000"/>
          <w:rtl/>
        </w:rPr>
        <w:t>ﮠ ﮡ</w:t>
      </w:r>
      <w:r w:rsidRPr="00013652">
        <w:rPr>
          <w:rFonts w:ascii="QCF_P560" w:hAnsi="QCF_P560" w:cs="QCF_P560"/>
          <w:color w:val="0000A5"/>
          <w:rtl/>
        </w:rPr>
        <w:t>ﮢ</w:t>
      </w:r>
      <w:r w:rsidRPr="00013652">
        <w:rPr>
          <w:rFonts w:ascii="QCF_P560" w:hAnsi="QCF_P560" w:cs="QCF_P56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4D30E5">
        <w:rPr>
          <w:rFonts w:hint="cs"/>
          <w:rtl/>
        </w:rPr>
        <w:t>آية :</w:t>
      </w:r>
      <w:r w:rsidRPr="00013652">
        <w:rPr>
          <w:color w:val="000000"/>
          <w:rtl/>
        </w:rPr>
        <w:t>٤</w:t>
      </w:r>
      <w:r w:rsidRPr="00013652">
        <w:rPr>
          <w:rFonts w:hint="cs"/>
          <w:color w:val="000000"/>
          <w:rtl/>
        </w:rPr>
        <w:t xml:space="preserve"> بالتحريم ، و </w:t>
      </w:r>
      <w:r w:rsidRPr="00013652">
        <w:rPr>
          <w:rFonts w:ascii="QCF_BSML" w:hAnsi="QCF_BSML" w:cs="QCF_BSML"/>
          <w:color w:val="000000"/>
          <w:rtl/>
        </w:rPr>
        <w:t xml:space="preserve"> ﭽ </w:t>
      </w:r>
      <w:r w:rsidRPr="00013652">
        <w:rPr>
          <w:rFonts w:ascii="QCF_P597" w:hAnsi="QCF_P597" w:cs="QCF_P597"/>
          <w:color w:val="000000"/>
          <w:rtl/>
        </w:rPr>
        <w:t xml:space="preserve">ﯮ ﯯ     </w:t>
      </w:r>
      <w:r w:rsidRPr="00013652">
        <w:rPr>
          <w:rFonts w:ascii="QCF_BSML" w:hAnsi="QCF_BSML" w:cs="QCF_BSML"/>
          <w:color w:val="000000"/>
          <w:rtl/>
        </w:rPr>
        <w:t>ﭼ</w:t>
      </w:r>
      <w:r w:rsidRPr="00013652">
        <w:rPr>
          <w:rFonts w:ascii="Arial" w:hAnsi="Arial" w:cs="Arial"/>
          <w:color w:val="000000"/>
          <w:rtl/>
        </w:rPr>
        <w:t xml:space="preserve"> </w:t>
      </w:r>
      <w:r w:rsidR="004D30E5">
        <w:rPr>
          <w:rFonts w:hint="cs"/>
          <w:rtl/>
        </w:rPr>
        <w:t>آية :</w:t>
      </w:r>
      <w:r w:rsidRPr="00013652">
        <w:rPr>
          <w:color w:val="000000"/>
          <w:rtl/>
        </w:rPr>
        <w:t>١٨</w:t>
      </w:r>
      <w:r w:rsidRPr="00013652">
        <w:rPr>
          <w:rFonts w:hint="cs"/>
          <w:color w:val="000000"/>
          <w:rtl/>
        </w:rPr>
        <w:t>بالعلق .</w:t>
      </w:r>
    </w:p>
    <w:p w:rsidR="00D03563" w:rsidRDefault="00D03563" w:rsidP="004D30E5">
      <w:pPr>
        <w:jc w:val="both"/>
        <w:rPr>
          <w:color w:val="000000"/>
        </w:rPr>
      </w:pPr>
      <w:r w:rsidRPr="00013652">
        <w:rPr>
          <w:rFonts w:hint="cs"/>
          <w:color w:val="000000"/>
          <w:rtl/>
        </w:rPr>
        <w:t xml:space="preserve"> وأما الألف فهي كل ألف سقطت من اللفظ لساكن لقيها فإنك إذا وقفت وفصلتها من الساكن تثبت للقراء السبعة وذلك نحو: </w:t>
      </w:r>
      <w:r w:rsidRPr="00013652">
        <w:rPr>
          <w:rFonts w:ascii="QCF_BSML" w:hAnsi="QCF_BSML" w:cs="QCF_BSML"/>
          <w:color w:val="000000"/>
          <w:rtl/>
        </w:rPr>
        <w:t xml:space="preserve">ﭽ </w:t>
      </w:r>
      <w:r w:rsidRPr="00013652">
        <w:rPr>
          <w:rFonts w:ascii="QCF_P106" w:hAnsi="QCF_P106" w:cs="QCF_P106"/>
          <w:color w:val="000000"/>
          <w:rtl/>
        </w:rPr>
        <w:t xml:space="preserve">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١٧٦</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175" w:hAnsi="QCF_P175" w:cs="QCF_P175"/>
          <w:color w:val="000000"/>
          <w:rtl/>
        </w:rPr>
        <w:t xml:space="preserve">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١٨٩</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378" w:hAnsi="QCF_P378" w:cs="QCF_P378"/>
          <w:color w:val="000000"/>
          <w:rtl/>
        </w:rPr>
        <w:t>ﭤ ﭥ</w:t>
      </w:r>
      <w:r w:rsidRPr="00013652">
        <w:rPr>
          <w:rFonts w:ascii="QCF_P378" w:hAnsi="QCF_P378" w:cs="QCF_P378" w:hint="cs"/>
          <w:color w:val="000000"/>
          <w:rtl/>
        </w:rPr>
        <w:t xml:space="preserve"> </w:t>
      </w:r>
      <w:r w:rsidRPr="00013652">
        <w:rPr>
          <w:rFonts w:ascii="QCF_P378" w:hAnsi="QCF_P378" w:cs="QCF_P378"/>
          <w:color w:val="000000"/>
          <w:rtl/>
        </w:rPr>
        <w:t xml:space="preserve">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١٥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61" w:hAnsi="QCF_P561" w:cs="QCF_P561"/>
          <w:color w:val="000000"/>
          <w:rtl/>
        </w:rPr>
        <w:t>ﮦ ﮧ ﮨ</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التحريم: ١٠</w:t>
      </w:r>
      <w:r w:rsidRPr="00013652">
        <w:rPr>
          <w:rFonts w:hint="cs"/>
          <w:color w:val="000000"/>
          <w:rtl/>
        </w:rPr>
        <w:t xml:space="preserve">، </w:t>
      </w:r>
      <w:r w:rsidRPr="00013652">
        <w:rPr>
          <w:rFonts w:ascii="QCF_BSML" w:hAnsi="QCF_BSML" w:cs="QCF_BSML"/>
          <w:color w:val="000000"/>
          <w:rtl/>
        </w:rPr>
        <w:t xml:space="preserve"> ﭽ </w:t>
      </w:r>
      <w:r w:rsidRPr="00013652">
        <w:rPr>
          <w:rFonts w:ascii="QCF_P238" w:hAnsi="QCF_P238" w:cs="QCF_P238"/>
          <w:color w:val="000000"/>
          <w:rtl/>
        </w:rPr>
        <w:t xml:space="preserve">ﮃ  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٢٥</w:t>
      </w:r>
      <w:r w:rsidRPr="00013652">
        <w:rPr>
          <w:rFonts w:hint="cs"/>
          <w:color w:val="000000"/>
          <w:rtl/>
        </w:rPr>
        <w:t xml:space="preserve"> ، وتثبت الألف في : </w:t>
      </w:r>
      <w:r w:rsidRPr="00013652">
        <w:rPr>
          <w:rFonts w:ascii="QCF_BSML" w:hAnsi="QCF_BSML" w:cs="QCF_BSML"/>
          <w:color w:val="000000"/>
          <w:rtl/>
        </w:rPr>
        <w:t xml:space="preserve">ﭽ </w:t>
      </w:r>
      <w:r w:rsidRPr="00013652">
        <w:rPr>
          <w:rFonts w:ascii="QCF_P298" w:hAnsi="QCF_P298" w:cs="QCF_P298"/>
          <w:color w:val="000000"/>
          <w:rtl/>
        </w:rPr>
        <w:t xml:space="preserve">ﭼ ﭽ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٣٨</w:t>
      </w:r>
      <w:r w:rsidRPr="00013652">
        <w:rPr>
          <w:rFonts w:hint="cs"/>
          <w:color w:val="000000"/>
          <w:rtl/>
        </w:rPr>
        <w:t xml:space="preserve"> في الوقف اتفاقا ، وأما في الوصل فقرأه حفص بحذف الألف ، وتثبت الألف المنقلبة عن نون التوكيد الخفيفة في الوقف اتفاقا في </w:t>
      </w:r>
      <w:r w:rsidRPr="00013652">
        <w:rPr>
          <w:rFonts w:ascii="QCF_BSML" w:hAnsi="QCF_BSML" w:cs="QCF_BSML"/>
          <w:color w:val="000000"/>
          <w:rtl/>
        </w:rPr>
        <w:t xml:space="preserve">ﭽ </w:t>
      </w:r>
      <w:r w:rsidRPr="00013652">
        <w:rPr>
          <w:rFonts w:ascii="QCF_P239" w:hAnsi="QCF_P239" w:cs="QCF_P239"/>
          <w:color w:val="000000"/>
          <w:rtl/>
        </w:rPr>
        <w:t xml:space="preserve">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٣٢</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597" w:hAnsi="QCF_P597" w:cs="QCF_P597"/>
          <w:color w:val="000000"/>
          <w:rtl/>
        </w:rPr>
        <w:t xml:space="preserve">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العلق: ١٥</w:t>
      </w:r>
      <w:r w:rsidRPr="00013652">
        <w:rPr>
          <w:rFonts w:hint="cs"/>
          <w:color w:val="000000"/>
          <w:rtl/>
        </w:rPr>
        <w:t xml:space="preserve"> ، وتثبت ألف </w:t>
      </w:r>
      <w:r w:rsidRPr="00013652">
        <w:rPr>
          <w:rFonts w:ascii="QCF_BSML" w:hAnsi="QCF_BSML" w:cs="QCF_BSML"/>
          <w:color w:val="000000"/>
          <w:rtl/>
        </w:rPr>
        <w:t xml:space="preserve">ﭽ </w:t>
      </w:r>
      <w:r w:rsidRPr="00013652">
        <w:rPr>
          <w:rFonts w:ascii="QCF_P004" w:hAnsi="QCF_P004" w:cs="QCF_P004"/>
          <w:color w:val="000000"/>
          <w:rtl/>
        </w:rPr>
        <w:t xml:space="preserve">ﮜ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حيث وقعت اتفاقا في الوقف نحو: </w:t>
      </w:r>
      <w:r w:rsidRPr="00013652">
        <w:rPr>
          <w:rFonts w:ascii="QCF_BSML" w:hAnsi="QCF_BSML" w:cs="QCF_BSML"/>
          <w:color w:val="000000"/>
          <w:rtl/>
        </w:rPr>
        <w:t xml:space="preserve">ﭽ </w:t>
      </w:r>
      <w:r w:rsidRPr="00013652">
        <w:rPr>
          <w:rFonts w:ascii="QCF_P016" w:hAnsi="QCF_P016" w:cs="QCF_P016"/>
          <w:color w:val="000000"/>
          <w:rtl/>
        </w:rPr>
        <w:t xml:space="preserve">ﯓ 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١٠٤</w:t>
      </w:r>
      <w:r w:rsidRPr="00013652">
        <w:rPr>
          <w:rFonts w:hint="cs"/>
          <w:color w:val="000000"/>
          <w:rtl/>
        </w:rPr>
        <w:t xml:space="preserve"> ، لأنه مرسوم بالألف في المصاحف واستثنى من ذلك ثلاثة فرسمن بغير ألف في المصاحف وهي : </w:t>
      </w:r>
      <w:r w:rsidRPr="00013652">
        <w:rPr>
          <w:rFonts w:ascii="QCF_BSML" w:hAnsi="QCF_BSML" w:cs="QCF_BSML"/>
          <w:color w:val="000000"/>
          <w:rtl/>
        </w:rPr>
        <w:t xml:space="preserve">ﭽ </w:t>
      </w:r>
      <w:r w:rsidRPr="00013652">
        <w:rPr>
          <w:rFonts w:ascii="QCF_P353" w:hAnsi="QCF_P353" w:cs="QCF_P353"/>
          <w:color w:val="000000"/>
          <w:rtl/>
        </w:rPr>
        <w:t xml:space="preserve">ﯿ ﰀ </w:t>
      </w:r>
      <w:r w:rsidRPr="00013652">
        <w:rPr>
          <w:rFonts w:ascii="QCF_BSML" w:hAnsi="QCF_BSML" w:cs="QCF_BSML"/>
          <w:color w:val="000000"/>
          <w:rtl/>
        </w:rPr>
        <w:t>ﭼ</w:t>
      </w:r>
      <w:r w:rsidRPr="00013652">
        <w:rPr>
          <w:rFonts w:ascii="Arial" w:hAnsi="Arial" w:cs="Arial"/>
          <w:color w:val="000000"/>
          <w:rtl/>
        </w:rPr>
        <w:t xml:space="preserve"> </w:t>
      </w:r>
      <w:r w:rsidR="004D30E5">
        <w:rPr>
          <w:rFonts w:hint="cs"/>
          <w:rtl/>
        </w:rPr>
        <w:t>آية :</w:t>
      </w:r>
      <w:r w:rsidRPr="00013652">
        <w:rPr>
          <w:color w:val="000000"/>
          <w:rtl/>
        </w:rPr>
        <w:t>٣١</w:t>
      </w:r>
      <w:r w:rsidRPr="00013652">
        <w:rPr>
          <w:rFonts w:hint="cs"/>
          <w:color w:val="000000"/>
          <w:rtl/>
        </w:rPr>
        <w:t xml:space="preserve"> بالنور ، و </w:t>
      </w:r>
      <w:r w:rsidRPr="00013652">
        <w:rPr>
          <w:rFonts w:ascii="QCF_BSML" w:hAnsi="QCF_BSML" w:cs="QCF_BSML"/>
          <w:color w:val="000000"/>
          <w:rtl/>
        </w:rPr>
        <w:t xml:space="preserve">ﭽ </w:t>
      </w:r>
      <w:r w:rsidRPr="00013652">
        <w:rPr>
          <w:rFonts w:ascii="QCF_P493" w:hAnsi="QCF_P493" w:cs="QCF_P493"/>
          <w:color w:val="000000"/>
          <w:rtl/>
        </w:rPr>
        <w:t xml:space="preserve">ﭡ ﭢ </w:t>
      </w:r>
      <w:r w:rsidRPr="00013652">
        <w:rPr>
          <w:rFonts w:ascii="QCF_BSML" w:hAnsi="QCF_BSML" w:cs="QCF_BSML"/>
          <w:color w:val="000000"/>
          <w:rtl/>
        </w:rPr>
        <w:t>ﭼ</w:t>
      </w:r>
      <w:r w:rsidRPr="00013652">
        <w:rPr>
          <w:rFonts w:ascii="Arial" w:hAnsi="Arial" w:cs="Arial"/>
          <w:color w:val="000000"/>
          <w:rtl/>
        </w:rPr>
        <w:t xml:space="preserve"> </w:t>
      </w:r>
      <w:r w:rsidR="004D30E5">
        <w:rPr>
          <w:rFonts w:hint="cs"/>
          <w:rtl/>
        </w:rPr>
        <w:t>آية :</w:t>
      </w:r>
      <w:r w:rsidRPr="00013652">
        <w:rPr>
          <w:color w:val="000000"/>
          <w:rtl/>
        </w:rPr>
        <w:t>٤٩</w:t>
      </w:r>
      <w:r w:rsidRPr="00013652">
        <w:rPr>
          <w:rFonts w:hint="cs"/>
          <w:color w:val="000000"/>
          <w:rtl/>
        </w:rPr>
        <w:t xml:space="preserve"> بالزخرف ، و </w:t>
      </w:r>
      <w:r w:rsidRPr="00013652">
        <w:rPr>
          <w:rFonts w:ascii="QCF_BSML" w:hAnsi="QCF_BSML" w:cs="QCF_BSML"/>
          <w:color w:val="000000"/>
          <w:rtl/>
        </w:rPr>
        <w:t xml:space="preserve">ﭽ </w:t>
      </w:r>
      <w:r w:rsidRPr="00013652">
        <w:rPr>
          <w:rFonts w:ascii="QCF_P532" w:hAnsi="QCF_P532" w:cs="QCF_P532"/>
          <w:color w:val="000000"/>
          <w:rtl/>
        </w:rPr>
        <w:t xml:space="preserve">ﮣ ﮤ </w:t>
      </w:r>
      <w:r w:rsidRPr="00013652">
        <w:rPr>
          <w:rFonts w:ascii="QCF_BSML" w:hAnsi="QCF_BSML" w:cs="QCF_BSML"/>
          <w:color w:val="000000"/>
          <w:rtl/>
        </w:rPr>
        <w:t>ﭼ</w:t>
      </w:r>
      <w:r w:rsidRPr="00013652">
        <w:rPr>
          <w:rFonts w:ascii="Arial" w:hAnsi="Arial" w:cs="Arial"/>
          <w:color w:val="000000"/>
          <w:rtl/>
        </w:rPr>
        <w:t xml:space="preserve"> </w:t>
      </w:r>
      <w:r w:rsidR="004D30E5">
        <w:rPr>
          <w:rFonts w:hint="cs"/>
          <w:rtl/>
        </w:rPr>
        <w:t>آية :</w:t>
      </w:r>
      <w:r w:rsidRPr="00013652">
        <w:rPr>
          <w:color w:val="000000"/>
          <w:rtl/>
        </w:rPr>
        <w:t>٣١</w:t>
      </w:r>
      <w:r w:rsidRPr="00013652">
        <w:rPr>
          <w:rFonts w:hint="cs"/>
          <w:color w:val="000000"/>
          <w:rtl/>
        </w:rPr>
        <w:t xml:space="preserve"> بالرحمن ؛ قرأ حفص الثلاثة بفتح الهاء وصلا ، ويقف في المواضع الثلاثة بالهاء ساكنة من غير ألف اتباعا للرسم ، واتفق القراء السبعة على حذف الألف من : </w:t>
      </w:r>
      <w:r w:rsidRPr="00013652">
        <w:rPr>
          <w:rFonts w:ascii="QCF_BSML" w:hAnsi="QCF_BSML" w:cs="QCF_BSML"/>
          <w:color w:val="000000"/>
          <w:rtl/>
        </w:rPr>
        <w:t xml:space="preserve">ﭽ </w:t>
      </w:r>
      <w:r w:rsidRPr="00013652">
        <w:rPr>
          <w:rFonts w:ascii="QCF_P239" w:hAnsi="QCF_P239" w:cs="QCF_P239"/>
          <w:color w:val="000000"/>
          <w:rtl/>
        </w:rPr>
        <w:t xml:space="preserve">ﭨ </w:t>
      </w:r>
      <w:r w:rsidRPr="00013652">
        <w:rPr>
          <w:rFonts w:ascii="QCF_BSML" w:hAnsi="QCF_BSML" w:cs="QCF_BSML"/>
          <w:color w:val="000000"/>
          <w:rtl/>
        </w:rPr>
        <w:t>ﭼ</w:t>
      </w:r>
      <w:r w:rsidRPr="00013652">
        <w:rPr>
          <w:rFonts w:ascii="Arial" w:hAnsi="Arial" w:cs="Arial"/>
          <w:color w:val="000000"/>
          <w:rtl/>
        </w:rPr>
        <w:t xml:space="preserve"> </w:t>
      </w:r>
      <w:r w:rsidR="004D30E5">
        <w:rPr>
          <w:rFonts w:hint="cs"/>
          <w:rtl/>
        </w:rPr>
        <w:t>آية :</w:t>
      </w:r>
      <w:r w:rsidRPr="00013652">
        <w:rPr>
          <w:color w:val="000000"/>
          <w:rtl/>
        </w:rPr>
        <w:t>٣١</w:t>
      </w:r>
      <w:r w:rsidRPr="00013652">
        <w:rPr>
          <w:color w:val="000000"/>
        </w:rPr>
        <w:t xml:space="preserve"> </w:t>
      </w:r>
      <w:r w:rsidRPr="00013652">
        <w:rPr>
          <w:rFonts w:hint="cs"/>
          <w:color w:val="000000"/>
          <w:rtl/>
        </w:rPr>
        <w:t xml:space="preserve"> ،  في الموضعين بسورة يوسف وقفا ، وأما حفص فقرأ بحذف الألف وصلا في الحرفين . </w:t>
      </w:r>
    </w:p>
    <w:p w:rsidR="0046600E" w:rsidRPr="00013652" w:rsidRDefault="0046600E" w:rsidP="004D30E5">
      <w:pPr>
        <w:jc w:val="both"/>
        <w:rPr>
          <w:color w:val="000000"/>
          <w:rtl/>
        </w:rPr>
      </w:pPr>
    </w:p>
    <w:p w:rsidR="00D03563" w:rsidRPr="00013652" w:rsidRDefault="00D03563" w:rsidP="00D03563">
      <w:pPr>
        <w:jc w:val="both"/>
        <w:rPr>
          <w:b/>
          <w:bCs/>
          <w:color w:val="000000"/>
          <w:rtl/>
        </w:rPr>
      </w:pPr>
      <w:r w:rsidRPr="00013652">
        <w:rPr>
          <w:rFonts w:hint="cs"/>
          <w:b/>
          <w:bCs/>
          <w:color w:val="000000"/>
          <w:rtl/>
        </w:rPr>
        <w:lastRenderedPageBreak/>
        <w:t xml:space="preserve">مطلب : </w:t>
      </w:r>
    </w:p>
    <w:p w:rsidR="00D03563" w:rsidRPr="00013652" w:rsidRDefault="00D03563" w:rsidP="00D03563">
      <w:pPr>
        <w:jc w:val="both"/>
        <w:rPr>
          <w:color w:val="000000"/>
          <w:rtl/>
        </w:rPr>
      </w:pPr>
      <w:r w:rsidRPr="00013652">
        <w:rPr>
          <w:rFonts w:hint="cs"/>
          <w:color w:val="000000"/>
          <w:rtl/>
        </w:rPr>
        <w:t xml:space="preserve">فإن قيل : كيف نقف على قوله تعالى : </w:t>
      </w:r>
      <w:r w:rsidRPr="00013652">
        <w:rPr>
          <w:rFonts w:ascii="QCF_BSML" w:hAnsi="QCF_BSML" w:cs="QCF_BSML"/>
          <w:color w:val="000000"/>
          <w:rtl/>
        </w:rPr>
        <w:t>ﭽ</w:t>
      </w:r>
      <w:r w:rsidRPr="00013652">
        <w:rPr>
          <w:rFonts w:ascii="QCF_P567" w:hAnsi="QCF_P567" w:cs="QCF_P567"/>
          <w:color w:val="000000"/>
          <w:rtl/>
        </w:rPr>
        <w:t xml:space="preserve"> 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الحاقة: ١٩</w:t>
      </w:r>
      <w:r w:rsidRPr="00013652">
        <w:rPr>
          <w:rFonts w:hint="cs"/>
          <w:color w:val="000000"/>
          <w:rtl/>
        </w:rPr>
        <w:t xml:space="preserve"> ؟ قيل في الجواب : تقف على الميم بلاخلاف وتبتدئ بعده بقوله تعالى: </w:t>
      </w:r>
      <w:r w:rsidRPr="00013652">
        <w:rPr>
          <w:rFonts w:ascii="QCF_BSML" w:hAnsi="QCF_BSML" w:cs="QCF_BSML"/>
          <w:color w:val="000000"/>
          <w:rtl/>
        </w:rPr>
        <w:t>ﭽ</w:t>
      </w:r>
      <w:r w:rsidRPr="00013652">
        <w:rPr>
          <w:rFonts w:ascii="QCF_P567" w:hAnsi="QCF_P567" w:cs="QCF_P567"/>
          <w:color w:val="000000"/>
          <w:rtl/>
        </w:rPr>
        <w:t xml:space="preserve">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الحاقة: ١٩</w:t>
      </w:r>
      <w:r w:rsidRPr="00013652">
        <w:rPr>
          <w:rFonts w:hint="cs"/>
          <w:color w:val="000000"/>
          <w:rtl/>
        </w:rPr>
        <w:t xml:space="preserve">بهمزة مكسورة ، وأما الموصول والمقطوع نحو: (من مّا) و (عن مّا) و (ممن) (فإن لّم) ، و (أن لّن) ، (وعن مّن) ، (وأم من) ، و (أم مّا) ، و (في ما) ، و (وأين ما) ، و (حيث ما) ، و (إن ما) ، و (لكي لا) ، و (يوم هم ) ، و (بئس ما) ، و (كل ما) وشبهه فإنه يوقف عليه على وفق رسمه في الهجاء ، اتفاقا ، وذلك باعتبار الأواخر في تفكيك الكلمات بعضها من بعض ، وتقطيعها فما كتب من كلمتين موصولتين لم يوقف إلا على الثانية منهما ، وما كتب منهما مفصولا فيجوز أن يوقف على كل واحد منهما ومثاله : (من ما ) هما كلمتان كتبتا بالوصل وبالقطع ؛ فتقف في الموصول على (ما) وفي المقطوع على (من ) للقراء السبعة ، وكذلك حكم ما بقي من الموصول والمقطوع . </w:t>
      </w:r>
    </w:p>
    <w:p w:rsidR="00D03563" w:rsidRDefault="00D03563" w:rsidP="00133C14">
      <w:pPr>
        <w:jc w:val="both"/>
        <w:rPr>
          <w:color w:val="000000"/>
          <w:rtl/>
        </w:rPr>
      </w:pPr>
      <w:r w:rsidRPr="00013652">
        <w:rPr>
          <w:rFonts w:hint="cs"/>
          <w:color w:val="000000"/>
          <w:rtl/>
        </w:rPr>
        <w:t xml:space="preserve">واعلم أن هاء التأنيث في المصحف الكريم تنقسم إلى ما رسم بالهاء وإلى ما رسم بالتاء ، فالأول: وهو ما رسم بالهاء فالوقف عليه بالهاء اتفاقا، والثاني : وهو مارسم بالتاء : اختلف القراء في الوقف عليه فمنهم من وقف بالتاء في جميعه كحفص اتباعا للرسم ، ووقف حفص  على </w:t>
      </w:r>
      <w:r w:rsidRPr="00013652">
        <w:rPr>
          <w:rFonts w:ascii="QCF_BSML" w:hAnsi="QCF_BSML" w:cs="QCF_BSML"/>
          <w:color w:val="000000"/>
          <w:rtl/>
        </w:rPr>
        <w:t xml:space="preserve">ﭽ </w:t>
      </w:r>
      <w:r w:rsidRPr="00013652">
        <w:rPr>
          <w:rFonts w:ascii="QCF_P453" w:hAnsi="QCF_P453" w:cs="QCF_P453"/>
          <w:color w:val="000000"/>
          <w:rtl/>
        </w:rPr>
        <w:t xml:space="preserve">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ص: ٣</w:t>
      </w:r>
      <w:r w:rsidRPr="00013652">
        <w:rPr>
          <w:rFonts w:hint="cs"/>
          <w:color w:val="000000"/>
          <w:rtl/>
        </w:rPr>
        <w:t xml:space="preserve"> ، و </w:t>
      </w:r>
      <w:r w:rsidRPr="00013652">
        <w:rPr>
          <w:rFonts w:ascii="QCF_BSML" w:hAnsi="QCF_BSML" w:cs="QCF_BSML"/>
          <w:color w:val="000000"/>
          <w:rtl/>
        </w:rPr>
        <w:t xml:space="preserve"> ﭽ</w:t>
      </w:r>
      <w:r w:rsidRPr="00013652">
        <w:rPr>
          <w:rFonts w:ascii="QCF_P344" w:hAnsi="QCF_P344" w:cs="QCF_P344"/>
          <w:color w:val="000000"/>
          <w:rtl/>
        </w:rPr>
        <w:t xml:space="preserve">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٣٦</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26" w:hAnsi="QCF_P526" w:cs="QCF_P526"/>
          <w:color w:val="000000"/>
          <w:rtl/>
        </w:rPr>
        <w:t xml:space="preserve">ﮭ ﮮ </w:t>
      </w:r>
      <w:r w:rsidRPr="00013652">
        <w:rPr>
          <w:rFonts w:ascii="QCF_BSML" w:hAnsi="QCF_BSML" w:cs="QCF_BSML"/>
          <w:color w:val="000000"/>
          <w:rtl/>
        </w:rPr>
        <w:t>ﭼ</w:t>
      </w:r>
      <w:r w:rsidRPr="00013652">
        <w:rPr>
          <w:rFonts w:ascii="Arial" w:hAnsi="Arial" w:cs="Arial"/>
          <w:color w:val="000000"/>
          <w:rtl/>
        </w:rPr>
        <w:t xml:space="preserve"> </w:t>
      </w:r>
      <w:r w:rsidR="004D30E5">
        <w:rPr>
          <w:rFonts w:hint="cs"/>
          <w:rtl/>
        </w:rPr>
        <w:t>آية :</w:t>
      </w:r>
      <w:r w:rsidRPr="00013652">
        <w:rPr>
          <w:color w:val="000000"/>
          <w:rtl/>
        </w:rPr>
        <w:t>١٩</w:t>
      </w:r>
      <w:r w:rsidR="004D30E5">
        <w:rPr>
          <w:rFonts w:hint="cs"/>
          <w:color w:val="000000"/>
          <w:rtl/>
        </w:rPr>
        <w:t xml:space="preserve"> </w:t>
      </w:r>
      <w:r w:rsidRPr="00013652">
        <w:rPr>
          <w:rFonts w:hint="cs"/>
          <w:color w:val="000000"/>
          <w:rtl/>
        </w:rPr>
        <w:t>بالنجم ، و</w:t>
      </w:r>
      <w:r w:rsidRPr="00013652">
        <w:rPr>
          <w:rFonts w:ascii="QCF_BSML" w:hAnsi="QCF_BSML" w:cs="QCF_BSML"/>
          <w:color w:val="000000"/>
          <w:rtl/>
        </w:rPr>
        <w:t xml:space="preserve"> ﭽ </w:t>
      </w:r>
      <w:r w:rsidRPr="00013652">
        <w:rPr>
          <w:rFonts w:ascii="QCF_P032" w:hAnsi="QCF_P032" w:cs="QCF_P032"/>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٢٠٧</w:t>
      </w:r>
      <w:r w:rsidRPr="00013652">
        <w:rPr>
          <w:rFonts w:hint="cs"/>
          <w:color w:val="000000"/>
          <w:rtl/>
        </w:rPr>
        <w:t xml:space="preserve"> حيث وقعن بالتاء اتباعا للرسم ، ووقف على (ما) من قوله تعالى :</w:t>
      </w:r>
      <w:r w:rsidRPr="00013652">
        <w:rPr>
          <w:rFonts w:ascii="QCF_BSML" w:hAnsi="QCF_BSML" w:cs="QCF_BSML"/>
          <w:color w:val="000000"/>
          <w:rtl/>
        </w:rPr>
        <w:t xml:space="preserve"> ﭽ </w:t>
      </w:r>
      <w:r w:rsidRPr="00013652">
        <w:rPr>
          <w:rFonts w:ascii="QCF_P293" w:hAnsi="QCF_P293" w:cs="QCF_P293"/>
          <w:color w:val="000000"/>
          <w:rtl/>
        </w:rPr>
        <w:t xml:space="preserve">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١١٠</w:t>
      </w:r>
      <w:r w:rsidRPr="00013652">
        <w:rPr>
          <w:rFonts w:hint="cs"/>
          <w:color w:val="000000"/>
          <w:rtl/>
        </w:rPr>
        <w:t xml:space="preserve">، ووقف بالتاء على : </w:t>
      </w:r>
      <w:r w:rsidRPr="00013652">
        <w:rPr>
          <w:rFonts w:ascii="QCF_BSML" w:hAnsi="QCF_BSML" w:cs="QCF_BSML"/>
          <w:color w:val="000000"/>
          <w:rtl/>
        </w:rPr>
        <w:t>ﭽ</w:t>
      </w:r>
      <w:r w:rsidRPr="00013652">
        <w:rPr>
          <w:rFonts w:ascii="QCF_P382" w:hAnsi="QCF_P382" w:cs="QCF_P382"/>
          <w:color w:val="000000"/>
          <w:rtl/>
        </w:rPr>
        <w:t xml:space="preserve"> 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٦٠</w:t>
      </w:r>
      <w:r w:rsidRPr="00013652">
        <w:rPr>
          <w:rFonts w:hint="cs"/>
          <w:color w:val="000000"/>
          <w:rtl/>
        </w:rPr>
        <w:t xml:space="preserve"> ، وليس الكلام في (بهجة) فإن الوقف عليها بالهاء اتفاقا ، لأنها رسمت كذلك ، بل الكلام على (ذات) التي قبل (بهجة)، وقد خرج بقيد </w:t>
      </w:r>
      <w:r w:rsidRPr="00013652">
        <w:rPr>
          <w:rFonts w:ascii="QCF_BSML" w:hAnsi="QCF_BSML" w:cs="QCF_BSML"/>
          <w:color w:val="000000"/>
          <w:rtl/>
        </w:rPr>
        <w:t>ﭽ</w:t>
      </w:r>
      <w:r w:rsidRPr="00013652">
        <w:rPr>
          <w:rFonts w:ascii="QCF_P382" w:hAnsi="QCF_P382" w:cs="QCF_P382"/>
          <w:color w:val="000000"/>
          <w:rtl/>
        </w:rPr>
        <w:t xml:space="preserve"> ﮍ ﮎ </w:t>
      </w:r>
      <w:r w:rsidRPr="00013652">
        <w:rPr>
          <w:rFonts w:ascii="QCF_BSML" w:hAnsi="QCF_BSML" w:cs="QCF_BSML"/>
          <w:color w:val="000000"/>
          <w:rtl/>
        </w:rPr>
        <w:t>ﭼ</w:t>
      </w:r>
      <w:r w:rsidRPr="00013652">
        <w:rPr>
          <w:rFonts w:hint="cs"/>
          <w:color w:val="000000"/>
          <w:rtl/>
        </w:rPr>
        <w:t xml:space="preserve"> نحو: </w:t>
      </w:r>
      <w:r w:rsidRPr="00013652">
        <w:rPr>
          <w:rFonts w:ascii="QCF_BSML" w:hAnsi="QCF_BSML" w:cs="QCF_BSML"/>
          <w:color w:val="000000"/>
          <w:rtl/>
        </w:rPr>
        <w:t>ﭽ</w:t>
      </w:r>
      <w:r w:rsidRPr="00013652">
        <w:rPr>
          <w:rFonts w:ascii="QCF_P177" w:hAnsi="QCF_P177" w:cs="QCF_P177"/>
          <w:color w:val="000000"/>
          <w:rtl/>
        </w:rPr>
        <w:t xml:space="preserve"> ﭝ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الأنفال: ١</w:t>
      </w:r>
      <w:r w:rsidRPr="00013652">
        <w:rPr>
          <w:rFonts w:hint="cs"/>
          <w:color w:val="000000"/>
          <w:rtl/>
        </w:rPr>
        <w:t xml:space="preserve"> المتفق على التاء فيه وقفا ، ووقف حفص بالنون على : </w:t>
      </w:r>
      <w:r w:rsidRPr="00013652">
        <w:rPr>
          <w:rFonts w:ascii="QCF_BSML" w:hAnsi="QCF_BSML" w:cs="QCF_BSML"/>
          <w:color w:val="000000"/>
          <w:rtl/>
        </w:rPr>
        <w:t xml:space="preserve">ﭽ </w:t>
      </w:r>
      <w:r w:rsidRPr="00013652">
        <w:rPr>
          <w:rFonts w:ascii="QCF_P068" w:hAnsi="QCF_P068" w:cs="QCF_P068"/>
          <w:color w:val="000000"/>
          <w:rtl/>
        </w:rPr>
        <w:t xml:space="preserve">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١٤٦</w:t>
      </w:r>
      <w:r w:rsidRPr="00013652">
        <w:rPr>
          <w:rFonts w:hint="cs"/>
          <w:color w:val="000000"/>
          <w:rtl/>
        </w:rPr>
        <w:t xml:space="preserve">حيث وقع ، </w:t>
      </w:r>
      <w:r w:rsidRPr="00013652">
        <w:rPr>
          <w:rFonts w:hint="cs"/>
          <w:color w:val="000000"/>
          <w:rtl/>
        </w:rPr>
        <w:lastRenderedPageBreak/>
        <w:t xml:space="preserve">وقرأه بهمزة مفتوحة وياء مكسورة مشددة بين الكاف والنون من غير ألف حيث وقع ، ووقف حفص بالتاء اتباعا لخط المصحف في: </w:t>
      </w:r>
      <w:r w:rsidRPr="00013652">
        <w:rPr>
          <w:rFonts w:ascii="QCF_BSML" w:hAnsi="QCF_BSML" w:cs="QCF_BSML"/>
          <w:color w:val="000000"/>
          <w:rtl/>
        </w:rPr>
        <w:t xml:space="preserve">ﭽ </w:t>
      </w:r>
      <w:r w:rsidRPr="00013652">
        <w:rPr>
          <w:rFonts w:ascii="QCF_P235" w:hAnsi="QCF_P235" w:cs="QCF_P235"/>
          <w:color w:val="000000"/>
          <w:rtl/>
        </w:rPr>
        <w:t xml:space="preserve">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٤</w:t>
      </w:r>
      <w:r w:rsidRPr="00013652">
        <w:rPr>
          <w:rFonts w:hint="cs"/>
          <w:color w:val="000000"/>
          <w:rtl/>
        </w:rPr>
        <w:t xml:space="preserve">حيث وقع ، ووقف حفص على اللام في أربعة مواضع: </w:t>
      </w:r>
      <w:r w:rsidRPr="00013652">
        <w:rPr>
          <w:rFonts w:ascii="QCF_BSML" w:hAnsi="QCF_BSML" w:cs="QCF_BSML"/>
          <w:color w:val="000000"/>
          <w:rtl/>
        </w:rPr>
        <w:t xml:space="preserve">ﭽ </w:t>
      </w:r>
      <w:r w:rsidRPr="00013652">
        <w:rPr>
          <w:rFonts w:ascii="QCF_P090" w:hAnsi="QCF_P090" w:cs="QCF_P090"/>
          <w:color w:val="000000"/>
          <w:rtl/>
        </w:rPr>
        <w:t xml:space="preserve">ﯽ ﯾ ﯿ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٧٨</w:t>
      </w:r>
      <w:r w:rsidRPr="00013652">
        <w:rPr>
          <w:rFonts w:hint="cs"/>
          <w:color w:val="000000"/>
          <w:rtl/>
        </w:rPr>
        <w:t xml:space="preserve"> بالنساء ، و </w:t>
      </w:r>
      <w:r w:rsidRPr="00013652">
        <w:rPr>
          <w:rFonts w:ascii="QCF_BSML" w:hAnsi="QCF_BSML" w:cs="QCF_BSML"/>
          <w:color w:val="000000"/>
          <w:rtl/>
        </w:rPr>
        <w:t xml:space="preserve">ﭽ </w:t>
      </w:r>
      <w:r w:rsidRPr="00013652">
        <w:rPr>
          <w:rFonts w:ascii="QCF_P299" w:hAnsi="QCF_P299" w:cs="QCF_P299"/>
          <w:color w:val="000000"/>
          <w:rtl/>
        </w:rPr>
        <w:t xml:space="preserve">ﮇ ﮈ ﮉ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٤٩</w:t>
      </w:r>
      <w:r w:rsidRPr="00013652">
        <w:rPr>
          <w:rFonts w:hint="cs"/>
          <w:color w:val="000000"/>
          <w:rtl/>
        </w:rPr>
        <w:t xml:space="preserve"> بالكهف ، و</w:t>
      </w:r>
      <w:r w:rsidRPr="00013652">
        <w:rPr>
          <w:color w:val="000000"/>
        </w:rPr>
        <w:t xml:space="preserve"> </w:t>
      </w:r>
      <w:r w:rsidRPr="00013652">
        <w:rPr>
          <w:rFonts w:ascii="QCF_BSML" w:hAnsi="QCF_BSML" w:cs="QCF_BSML"/>
          <w:color w:val="000000"/>
          <w:rtl/>
        </w:rPr>
        <w:t>ﭽ</w:t>
      </w:r>
      <w:r w:rsidRPr="00013652">
        <w:rPr>
          <w:rFonts w:ascii="QCF_P360" w:hAnsi="QCF_P360" w:cs="QCF_P360"/>
          <w:color w:val="000000"/>
          <w:rtl/>
        </w:rPr>
        <w:t xml:space="preserve">  ﮓ ﮔ ﮕ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٧</w:t>
      </w:r>
      <w:r w:rsidRPr="00013652">
        <w:rPr>
          <w:rFonts w:hint="cs"/>
          <w:color w:val="000000"/>
          <w:rtl/>
        </w:rPr>
        <w:t xml:space="preserve"> بالفرقان ، </w:t>
      </w:r>
      <w:r w:rsidRPr="00013652">
        <w:rPr>
          <w:color w:val="000000"/>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569" w:hAnsi="QCF_P569" w:cs="QCF_P569"/>
          <w:color w:val="000000"/>
          <w:rtl/>
        </w:rPr>
        <w:t>ﯽ ﯾ   ﯿ</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٣٦</w:t>
      </w:r>
      <w:r w:rsidR="00133C14">
        <w:rPr>
          <w:rFonts w:hint="cs"/>
          <w:color w:val="000000"/>
          <w:rtl/>
        </w:rPr>
        <w:t xml:space="preserve"> </w:t>
      </w:r>
      <w:r w:rsidRPr="00013652">
        <w:rPr>
          <w:rFonts w:hint="cs"/>
          <w:color w:val="000000"/>
          <w:rtl/>
        </w:rPr>
        <w:t xml:space="preserve"> في (سأل سائل) ، ووقف على النون في : </w:t>
      </w:r>
      <w:r w:rsidRPr="00013652">
        <w:rPr>
          <w:rFonts w:ascii="QCF_BSML" w:hAnsi="QCF_BSML" w:cs="QCF_BSML"/>
          <w:color w:val="000000"/>
          <w:rtl/>
        </w:rPr>
        <w:t xml:space="preserve">ﭽ </w:t>
      </w:r>
      <w:r w:rsidRPr="00013652">
        <w:rPr>
          <w:rFonts w:ascii="QCF_P395" w:hAnsi="QCF_P395" w:cs="QCF_P395"/>
          <w:color w:val="000000"/>
          <w:rtl/>
        </w:rPr>
        <w:t xml:space="preserve">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٨٢</w:t>
      </w:r>
      <w:r w:rsidRPr="00013652">
        <w:rPr>
          <w:rFonts w:hint="cs"/>
          <w:color w:val="000000"/>
          <w:rtl/>
        </w:rPr>
        <w:t xml:space="preserve"> ، وعلى الهاء في </w:t>
      </w:r>
      <w:r w:rsidRPr="00013652">
        <w:rPr>
          <w:rFonts w:ascii="QCF_BSML" w:hAnsi="QCF_BSML" w:cs="QCF_BSML"/>
          <w:color w:val="000000"/>
          <w:rtl/>
        </w:rPr>
        <w:t xml:space="preserve">ﭽ </w:t>
      </w:r>
      <w:r w:rsidRPr="00013652">
        <w:rPr>
          <w:rFonts w:ascii="QCF_P395" w:hAnsi="QCF_P395" w:cs="QCF_P395"/>
          <w:color w:val="000000"/>
          <w:rtl/>
        </w:rPr>
        <w:t xml:space="preserve">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٨٢</w:t>
      </w:r>
      <w:r w:rsidRPr="00013652">
        <w:rPr>
          <w:rFonts w:hint="cs"/>
          <w:color w:val="000000"/>
          <w:rtl/>
        </w:rPr>
        <w:t xml:space="preserve">؛ برسمه لأنه كذلك رسم على مالفظ به ، ويبتدئ بالكلمة بكمالها ، ووقف حفص بغير ياء على </w:t>
      </w:r>
      <w:r w:rsidRPr="00013652">
        <w:rPr>
          <w:rFonts w:ascii="QCF_BSML" w:hAnsi="QCF_BSML" w:cs="QCF_BSML"/>
          <w:color w:val="000000"/>
          <w:rtl/>
        </w:rPr>
        <w:t xml:space="preserve">ﭽ </w:t>
      </w:r>
      <w:r w:rsidRPr="00013652">
        <w:rPr>
          <w:rFonts w:ascii="QCF_P378" w:hAnsi="QCF_P378" w:cs="QCF_P378"/>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١٨</w:t>
      </w:r>
      <w:r w:rsidRPr="00013652">
        <w:rPr>
          <w:rFonts w:hint="cs"/>
          <w:color w:val="000000"/>
          <w:rtl/>
        </w:rPr>
        <w:t xml:space="preserve"> : بسورتها اتباعا للرسم ، ولا خلاف في حذفها وصلا ووقف على الميم من غير إلحاق هاء السكت في نحو: </w:t>
      </w:r>
      <w:r w:rsidRPr="00013652">
        <w:rPr>
          <w:rFonts w:ascii="QCF_BSML" w:hAnsi="QCF_BSML" w:cs="QCF_BSML"/>
          <w:color w:val="000000"/>
          <w:rtl/>
        </w:rPr>
        <w:t xml:space="preserve">ﭽ </w:t>
      </w:r>
      <w:r w:rsidRPr="00013652">
        <w:rPr>
          <w:rFonts w:ascii="QCF_P584" w:hAnsi="QCF_P584" w:cs="QCF_P584"/>
          <w:color w:val="000000"/>
          <w:rtl/>
        </w:rPr>
        <w:t xml:space="preserve">ﯿ ﰀ ﰁ  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النازعات: ٤٣</w:t>
      </w:r>
      <w:r w:rsidRPr="00013652">
        <w:rPr>
          <w:color w:val="000000"/>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591" w:hAnsi="QCF_P591" w:cs="QCF_P591"/>
          <w:color w:val="000000"/>
          <w:rtl/>
        </w:rPr>
        <w:t xml:space="preserve">ﭣ ﭤ 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الطارق: ٥</w:t>
      </w:r>
      <w:r w:rsidRPr="00013652">
        <w:rPr>
          <w:rFonts w:hint="cs"/>
          <w:color w:val="000000"/>
          <w:rtl/>
        </w:rPr>
        <w:t xml:space="preserve"> ، و</w:t>
      </w:r>
      <w:r w:rsidRPr="00013652">
        <w:rPr>
          <w:color w:val="000000"/>
        </w:rPr>
        <w:t xml:space="preserve"> </w:t>
      </w:r>
      <w:r w:rsidRPr="00013652">
        <w:rPr>
          <w:rFonts w:ascii="QCF_BSML" w:hAnsi="QCF_BSML" w:cs="QCF_BSML"/>
          <w:color w:val="000000"/>
          <w:rtl/>
        </w:rPr>
        <w:t xml:space="preserve">ﭽ </w:t>
      </w:r>
      <w:r w:rsidRPr="00013652">
        <w:rPr>
          <w:rFonts w:ascii="QCF_P582" w:hAnsi="QCF_P582" w:cs="QCF_P582"/>
          <w:color w:val="000000"/>
          <w:rtl/>
        </w:rPr>
        <w:t>ﭑ ﭒ</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النبأ: 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51" w:hAnsi="QCF_P551" w:cs="QCF_P551"/>
          <w:color w:val="000000"/>
          <w:rtl/>
        </w:rPr>
        <w:t xml:space="preserve">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الصف: ٢</w:t>
      </w:r>
      <w:r w:rsidRPr="00013652">
        <w:rPr>
          <w:rFonts w:hint="cs"/>
          <w:color w:val="000000"/>
          <w:rtl/>
        </w:rPr>
        <w:t xml:space="preserve"> ، </w:t>
      </w:r>
      <w:r w:rsidRPr="00013652">
        <w:rPr>
          <w:rFonts w:ascii="QCF_BSML" w:hAnsi="QCF_BSML" w:cs="QCF_BSML"/>
          <w:color w:val="000000"/>
          <w:rtl/>
        </w:rPr>
        <w:t>ﭽ</w:t>
      </w:r>
      <w:r w:rsidRPr="00013652">
        <w:rPr>
          <w:rFonts w:ascii="QCF_P379" w:hAnsi="QCF_P379" w:cs="QCF_P379"/>
          <w:color w:val="000000"/>
          <w:rtl/>
        </w:rPr>
        <w:t xml:space="preserve">    ﰄ   ﰅ 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٣٥</w:t>
      </w:r>
      <w:r w:rsidRPr="00013652">
        <w:rPr>
          <w:rFonts w:hint="cs"/>
          <w:color w:val="000000"/>
          <w:rtl/>
        </w:rPr>
        <w:t xml:space="preserve"> ، ونحو ذلك في جميع القرآن اتباعا للرسم . </w:t>
      </w:r>
    </w:p>
    <w:p w:rsidR="005C698E" w:rsidRPr="0046600E" w:rsidRDefault="00E33AF0" w:rsidP="0046600E">
      <w:pPr>
        <w:jc w:val="center"/>
        <w:rPr>
          <w:rFonts w:asciiTheme="minorHAnsi" w:hAnsiTheme="minorHAnsi"/>
          <w:color w:val="000000"/>
        </w:rPr>
      </w:pPr>
      <w:r>
        <w:rPr>
          <w:rFonts w:hint="cs"/>
          <w:color w:val="000000"/>
          <w:rtl/>
        </w:rPr>
        <w:t>***</w:t>
      </w:r>
    </w:p>
    <w:p w:rsidR="00D03563" w:rsidRPr="00013652" w:rsidRDefault="00D03563" w:rsidP="00D03563">
      <w:pPr>
        <w:jc w:val="center"/>
        <w:rPr>
          <w:b/>
          <w:bCs/>
          <w:color w:val="000000"/>
          <w:rtl/>
        </w:rPr>
      </w:pPr>
      <w:r w:rsidRPr="00013652">
        <w:rPr>
          <w:rFonts w:hint="cs"/>
          <w:b/>
          <w:bCs/>
          <w:color w:val="000000"/>
          <w:rtl/>
        </w:rPr>
        <w:t xml:space="preserve">باب ياءات الإضافة : </w:t>
      </w:r>
    </w:p>
    <w:p w:rsidR="00D03563" w:rsidRPr="00013652" w:rsidRDefault="00D03563" w:rsidP="00D03563">
      <w:pPr>
        <w:jc w:val="both"/>
        <w:rPr>
          <w:color w:val="000000"/>
          <w:rtl/>
        </w:rPr>
      </w:pPr>
      <w:r w:rsidRPr="00013652">
        <w:rPr>
          <w:rFonts w:hint="cs"/>
          <w:color w:val="000000"/>
          <w:rtl/>
        </w:rPr>
        <w:t xml:space="preserve">وهي ياء زائدة آخر الكلمة فليست بلام الفعل ، وتتصل بالاسم وتكون مجرورة المحل نحو: </w:t>
      </w:r>
      <w:r w:rsidRPr="00013652">
        <w:rPr>
          <w:rFonts w:ascii="QCF_BSML" w:hAnsi="QCF_BSML" w:cs="QCF_BSML"/>
          <w:color w:val="000000"/>
          <w:rtl/>
        </w:rPr>
        <w:t xml:space="preserve">ﭽ </w:t>
      </w:r>
      <w:r w:rsidRPr="00013652">
        <w:rPr>
          <w:rFonts w:ascii="QCF_P112" w:hAnsi="QCF_P112" w:cs="QCF_P112"/>
          <w:color w:val="000000"/>
          <w:rtl/>
        </w:rPr>
        <w:t xml:space="preserve">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٢٥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04" w:hAnsi="QCF_P304" w:cs="QCF_P304"/>
          <w:color w:val="000000"/>
          <w:rtl/>
        </w:rPr>
        <w:t>ﭽ</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١٠١</w:t>
      </w:r>
      <w:r w:rsidRPr="00013652">
        <w:rPr>
          <w:rFonts w:hint="cs"/>
          <w:color w:val="000000"/>
          <w:rtl/>
        </w:rPr>
        <w:t xml:space="preserve"> ، و بالفعل منصوبة المحل نحو: </w:t>
      </w:r>
      <w:r w:rsidRPr="00013652">
        <w:rPr>
          <w:rFonts w:ascii="QCF_BSML" w:hAnsi="QCF_BSML" w:cs="QCF_BSML"/>
          <w:color w:val="000000"/>
          <w:rtl/>
        </w:rPr>
        <w:t xml:space="preserve">ﭽ </w:t>
      </w:r>
      <w:r w:rsidRPr="00013652">
        <w:rPr>
          <w:rFonts w:ascii="QCF_P227" w:hAnsi="QCF_P227" w:cs="QCF_P227"/>
          <w:color w:val="000000"/>
          <w:rtl/>
        </w:rPr>
        <w:t>ﯬ</w:t>
      </w:r>
      <w:r w:rsidRPr="00013652">
        <w:rPr>
          <w:rFonts w:ascii="QCF_P227" w:hAnsi="QCF_P227" w:cs="QCF_P227"/>
          <w:color w:val="0000A5"/>
          <w:rtl/>
        </w:rPr>
        <w:t>ﯭ</w:t>
      </w:r>
      <w:r w:rsidRPr="00013652">
        <w:rPr>
          <w:rFonts w:ascii="QCF_P227" w:hAnsi="QCF_P227" w:cs="QCF_P22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٥١</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236" w:hAnsi="QCF_P236" w:cs="QCF_P236"/>
          <w:color w:val="000000"/>
          <w:rtl/>
        </w:rPr>
        <w:t xml:space="preserve">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١٣</w:t>
      </w:r>
      <w:r w:rsidRPr="00013652">
        <w:rPr>
          <w:rFonts w:hint="cs"/>
          <w:color w:val="000000"/>
          <w:rtl/>
        </w:rPr>
        <w:t xml:space="preserve">، وبالحرف منصوبته ومجرورته بحسب عمل الحرف نحو: </w:t>
      </w:r>
      <w:r w:rsidRPr="00013652">
        <w:rPr>
          <w:rFonts w:ascii="QCF_BSML" w:hAnsi="QCF_BSML" w:cs="QCF_BSML"/>
          <w:color w:val="000000"/>
          <w:rtl/>
        </w:rPr>
        <w:t xml:space="preserve">ﭽ </w:t>
      </w:r>
      <w:r w:rsidRPr="00013652">
        <w:rPr>
          <w:rFonts w:ascii="QCF_P006" w:hAnsi="QCF_P006" w:cs="QCF_P006"/>
          <w:color w:val="000000"/>
          <w:rtl/>
        </w:rPr>
        <w:t>ﭕ</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454" w:hAnsi="QCF_P454" w:cs="QCF_P454"/>
          <w:color w:val="000000"/>
          <w:rtl/>
        </w:rPr>
        <w:t xml:space="preserve">ﮞ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ويصح أن يكون مكانها هاء للغائب وكاف للمخاطب فتقول في </w:t>
      </w:r>
      <w:r w:rsidRPr="00013652">
        <w:rPr>
          <w:rFonts w:hint="cs"/>
          <w:color w:val="000000"/>
          <w:rtl/>
        </w:rPr>
        <w:lastRenderedPageBreak/>
        <w:t xml:space="preserve">نحو: </w:t>
      </w:r>
      <w:r w:rsidRPr="00013652">
        <w:rPr>
          <w:rFonts w:ascii="QCF_BSML" w:hAnsi="QCF_BSML" w:cs="QCF_BSML"/>
          <w:color w:val="000000"/>
          <w:rtl/>
        </w:rPr>
        <w:t xml:space="preserve">ﭽ </w:t>
      </w:r>
      <w:r w:rsidRPr="00013652">
        <w:rPr>
          <w:rFonts w:ascii="QCF_P112" w:hAnsi="QCF_P112" w:cs="QCF_P112"/>
          <w:color w:val="000000"/>
          <w:rtl/>
        </w:rPr>
        <w:t xml:space="preserve">ﭩ </w:t>
      </w:r>
      <w:r w:rsidRPr="00013652">
        <w:rPr>
          <w:rFonts w:ascii="QCF_BSML" w:hAnsi="QCF_BSML" w:cs="QCF_BSML"/>
          <w:color w:val="000000"/>
          <w:rtl/>
        </w:rPr>
        <w:t>ﭼ</w:t>
      </w:r>
      <w:r w:rsidRPr="00013652">
        <w:rPr>
          <w:rFonts w:hint="cs"/>
          <w:color w:val="000000"/>
          <w:rtl/>
        </w:rPr>
        <w:t xml:space="preserve"> و</w:t>
      </w:r>
      <w:r w:rsidRPr="00013652">
        <w:rPr>
          <w:rFonts w:ascii="QCF_BSML" w:hAnsi="QCF_BSML" w:cs="QCF_BSML"/>
          <w:color w:val="000000"/>
          <w:rtl/>
        </w:rPr>
        <w:t xml:space="preserve"> ﭽ </w:t>
      </w:r>
      <w:r w:rsidRPr="00013652">
        <w:rPr>
          <w:rFonts w:ascii="QCF_P227" w:hAnsi="QCF_P227" w:cs="QCF_P227"/>
          <w:color w:val="000000"/>
          <w:rtl/>
        </w:rPr>
        <w:t xml:space="preserve">ﯬ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236" w:hAnsi="QCF_P236" w:cs="QCF_P236"/>
          <w:color w:val="000000"/>
          <w:rtl/>
        </w:rPr>
        <w:t xml:space="preserve">ﯮ </w:t>
      </w:r>
      <w:r w:rsidRPr="00013652">
        <w:rPr>
          <w:rFonts w:ascii="QCF_BSML" w:hAnsi="QCF_BSML" w:cs="QCF_BSML"/>
          <w:color w:val="000000"/>
          <w:rtl/>
        </w:rPr>
        <w:t>ﭼ</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006" w:hAnsi="QCF_P006" w:cs="QCF_P006"/>
          <w:color w:val="000000"/>
          <w:rtl/>
        </w:rPr>
        <w:t>ﭕ</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454" w:hAnsi="QCF_P454" w:cs="QCF_P454"/>
          <w:color w:val="000000"/>
          <w:rtl/>
        </w:rPr>
        <w:t xml:space="preserve">ﮞ </w:t>
      </w:r>
      <w:r w:rsidRPr="00013652">
        <w:rPr>
          <w:rFonts w:ascii="QCF_BSML" w:hAnsi="QCF_BSML" w:cs="QCF_BSML"/>
          <w:color w:val="000000"/>
          <w:rtl/>
        </w:rPr>
        <w:t>ﭼ</w:t>
      </w:r>
      <w:r w:rsidRPr="00013652">
        <w:rPr>
          <w:rFonts w:hint="cs"/>
          <w:color w:val="000000"/>
          <w:rtl/>
        </w:rPr>
        <w:t xml:space="preserve"> </w:t>
      </w:r>
      <w:r w:rsidRPr="00013652">
        <w:rPr>
          <w:rFonts w:ascii="QCF_BSML" w:hAnsi="QCF_BSML" w:cs="QCF_BSML" w:hint="cs"/>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238" w:hAnsi="QCF_P238" w:cs="QCF_P238"/>
          <w:color w:val="000000"/>
          <w:rtl/>
        </w:rPr>
        <w:t xml:space="preserve">ﰃ </w:t>
      </w:r>
      <w:r w:rsidRPr="00013652">
        <w:rPr>
          <w:rFonts w:ascii="QCF_BSML" w:hAnsi="QCF_BSML" w:cs="QCF_BSML"/>
          <w:color w:val="000000"/>
          <w:rtl/>
        </w:rPr>
        <w:t>ﭼ</w:t>
      </w:r>
      <w:r w:rsidRPr="00013652">
        <w:rPr>
          <w:rFonts w:ascii="Arial" w:hAnsi="Arial" w:cs="Arial" w:hint="cs"/>
          <w:color w:val="000000"/>
          <w:rtl/>
        </w:rPr>
        <w:t xml:space="preserve"> </w:t>
      </w:r>
      <w:r w:rsidRPr="00013652">
        <w:rPr>
          <w:color w:val="000000"/>
          <w:rtl/>
        </w:rPr>
        <w:t>و</w:t>
      </w:r>
      <w:r w:rsidRPr="00013652">
        <w:rPr>
          <w:rFonts w:ascii="Arial" w:hAnsi="Arial" w:cs="Arial"/>
          <w:color w:val="000000"/>
          <w:rtl/>
        </w:rPr>
        <w:t xml:space="preserve"> </w:t>
      </w:r>
      <w:r w:rsidRPr="00013652">
        <w:rPr>
          <w:rFonts w:ascii="QCF_BSML" w:hAnsi="QCF_BSML" w:cs="QCF_BSML"/>
          <w:color w:val="000000"/>
          <w:rtl/>
        </w:rPr>
        <w:t xml:space="preserve">ﭽ </w:t>
      </w:r>
      <w:r w:rsidRPr="00013652">
        <w:rPr>
          <w:rFonts w:hint="cs"/>
          <w:color w:val="000000"/>
          <w:rtl/>
        </w:rPr>
        <w:t>فَطَرَهُ</w:t>
      </w:r>
      <w:r w:rsidRPr="00013652">
        <w:rPr>
          <w:rFonts w:ascii="QCF_BSML" w:hAnsi="QCF_BSML" w:cs="QCF_BSML"/>
          <w:color w:val="000000"/>
          <w:rtl/>
        </w:rPr>
        <w:t>ﭼ</w:t>
      </w:r>
      <w:r w:rsidRPr="00013652">
        <w:rPr>
          <w:rFonts w:hint="cs"/>
          <w:color w:val="000000"/>
          <w:rtl/>
        </w:rPr>
        <w:t xml:space="preserve"> و </w:t>
      </w:r>
      <w:r w:rsidRPr="00013652">
        <w:rPr>
          <w:rFonts w:ascii="QCF_BSML" w:hAnsi="QCF_BSML" w:cs="QCF_BSML"/>
          <w:color w:val="000000"/>
          <w:rtl/>
        </w:rPr>
        <w:t>ﭽ</w:t>
      </w:r>
      <w:r w:rsidRPr="00013652">
        <w:rPr>
          <w:rFonts w:hint="cs"/>
          <w:color w:val="000000"/>
          <w:rtl/>
        </w:rPr>
        <w:t>يَحْزنه</w:t>
      </w:r>
      <w:r w:rsidRPr="00013652">
        <w:rPr>
          <w:rFonts w:ascii="QCF_P238" w:hAnsi="QCF_P238" w:cs="QCF_P238"/>
          <w:color w:val="000000"/>
          <w:rtl/>
        </w:rPr>
        <w:t xml:space="preserve"> </w:t>
      </w:r>
      <w:r w:rsidRPr="00013652">
        <w:rPr>
          <w:rFonts w:ascii="QCF_BSML" w:hAnsi="QCF_BSML" w:cs="QCF_BSML"/>
          <w:color w:val="000000"/>
          <w:rtl/>
        </w:rPr>
        <w:t>ﭼ</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006" w:hAnsi="QCF_P006" w:cs="QCF_P006"/>
          <w:color w:val="000000"/>
          <w:rtl/>
        </w:rPr>
        <w:t xml:space="preserve">ﰆ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و</w:t>
      </w:r>
      <w:r w:rsidRPr="00013652">
        <w:rPr>
          <w:rFonts w:ascii="QCF_BSML" w:hAnsi="QCF_BSML" w:cs="QCF_BSML"/>
          <w:color w:val="000000"/>
          <w:rtl/>
        </w:rPr>
        <w:t xml:space="preserve"> ﭽ </w:t>
      </w:r>
      <w:r w:rsidRPr="00013652">
        <w:rPr>
          <w:rFonts w:ascii="QCF_P016" w:hAnsi="QCF_P016" w:cs="QCF_P016"/>
          <w:color w:val="000000"/>
          <w:rtl/>
        </w:rPr>
        <w:t xml:space="preserve">ﮔ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و </w:t>
      </w:r>
      <w:r w:rsidRPr="00013652">
        <w:rPr>
          <w:rFonts w:ascii="QCF_BSML" w:hAnsi="QCF_BSML" w:cs="QCF_BSML"/>
          <w:color w:val="000000"/>
          <w:rtl/>
        </w:rPr>
        <w:t xml:space="preserve"> ﭽ </w:t>
      </w:r>
      <w:r w:rsidRPr="00013652">
        <w:rPr>
          <w:rFonts w:ascii="QCF_P090" w:hAnsi="QCF_P090" w:cs="QCF_P090"/>
          <w:color w:val="000000"/>
          <w:rtl/>
        </w:rPr>
        <w:t xml:space="preserve">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٧٩</w:t>
      </w:r>
      <w:r w:rsidRPr="00013652">
        <w:rPr>
          <w:rFonts w:hint="cs"/>
          <w:color w:val="000000"/>
          <w:rtl/>
        </w:rPr>
        <w:t xml:space="preserve"> و</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137" w:hAnsi="QCF_P137" w:cs="QCF_P137"/>
          <w:color w:val="000000"/>
          <w:rtl/>
        </w:rPr>
        <w:t>ﮩ</w:t>
      </w:r>
      <w:r w:rsidRPr="00013652">
        <w:rPr>
          <w:rFonts w:hint="cs"/>
          <w:color w:val="000000"/>
          <w:rtl/>
        </w:rPr>
        <w:t>ك</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٧٩</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073" w:hAnsi="QCF_P073" w:cs="QCF_P073"/>
          <w:color w:val="000000"/>
          <w:rtl/>
        </w:rPr>
        <w:t xml:space="preserve">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١٧٦</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006" w:hAnsi="QCF_P006" w:cs="QCF_P006"/>
          <w:color w:val="000000"/>
          <w:rtl/>
        </w:rPr>
        <w:t xml:space="preserve">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٣٢</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006" w:hAnsi="QCF_P006" w:cs="QCF_P006"/>
          <w:color w:val="000000"/>
          <w:rtl/>
        </w:rPr>
        <w:t>ﭧ</w:t>
      </w:r>
      <w:r w:rsidRPr="00013652">
        <w:rPr>
          <w:rFonts w:ascii="QCF_P006" w:hAnsi="QCF_P006" w:cs="QCF_P006"/>
          <w:color w:val="0000A5"/>
          <w:rtl/>
        </w:rPr>
        <w:t>ﭨ</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٣٠</w:t>
      </w:r>
      <w:r w:rsidRPr="00013652">
        <w:rPr>
          <w:rFonts w:hint="cs"/>
          <w:color w:val="000000"/>
          <w:rtl/>
        </w:rPr>
        <w:t xml:space="preserve"> ، و أن تحذف الياء من غير إلحاق ضمير فتقول : </w:t>
      </w:r>
      <w:r w:rsidRPr="00013652">
        <w:rPr>
          <w:rFonts w:ascii="QCF_BSML" w:hAnsi="QCF_BSML" w:cs="QCF_BSML"/>
          <w:color w:val="000000"/>
          <w:rtl/>
        </w:rPr>
        <w:t xml:space="preserve">ﭽ </w:t>
      </w:r>
      <w:r w:rsidRPr="00013652">
        <w:rPr>
          <w:rFonts w:ascii="QCF_P007" w:hAnsi="QCF_P007" w:cs="QCF_P007"/>
          <w:color w:val="000000"/>
          <w:rtl/>
        </w:rPr>
        <w:t xml:space="preserve">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٤٨</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137" w:hAnsi="QCF_P137" w:cs="QCF_P137"/>
          <w:color w:val="000000"/>
          <w:rtl/>
        </w:rPr>
        <w:t xml:space="preserve">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٧٩</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425" w:hAnsi="QCF_P425" w:cs="QCF_P425"/>
          <w:color w:val="000000"/>
          <w:rtl/>
        </w:rPr>
        <w:t xml:space="preserve">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٥١</w:t>
      </w:r>
      <w:r w:rsidRPr="00013652">
        <w:rPr>
          <w:rFonts w:hint="cs"/>
          <w:color w:val="000000"/>
          <w:rtl/>
        </w:rPr>
        <w:t xml:space="preserve"> ونحو ذلك ، وقد خرج عن هذا نحو : </w:t>
      </w:r>
      <w:r w:rsidRPr="00013652">
        <w:rPr>
          <w:rFonts w:ascii="QCF_BSML" w:hAnsi="QCF_BSML" w:cs="QCF_BSML"/>
          <w:color w:val="000000"/>
          <w:rtl/>
        </w:rPr>
        <w:t xml:space="preserve">ﭽ </w:t>
      </w:r>
      <w:r w:rsidRPr="00013652">
        <w:rPr>
          <w:rFonts w:ascii="QCF_P319" w:hAnsi="QCF_P319" w:cs="QCF_P319"/>
          <w:color w:val="000000"/>
          <w:rtl/>
        </w:rPr>
        <w:t xml:space="preserve">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١٠٨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80" w:hAnsi="QCF_P380" w:cs="QCF_P380"/>
          <w:color w:val="000000"/>
          <w:rtl/>
        </w:rPr>
        <w:t xml:space="preserve">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٤١</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573" w:hAnsi="QCF_P573" w:cs="QCF_P573"/>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الجن: ٢٥</w:t>
      </w:r>
      <w:r w:rsidRPr="00013652">
        <w:rPr>
          <w:rFonts w:hint="cs"/>
          <w:color w:val="000000"/>
          <w:rtl/>
        </w:rPr>
        <w:t xml:space="preserve"> ، و</w:t>
      </w:r>
      <w:r w:rsidRPr="00013652">
        <w:rPr>
          <w:rFonts w:ascii="QCF_BSML" w:hAnsi="QCF_BSML" w:cs="QCF_BSML"/>
          <w:color w:val="000000"/>
          <w:rtl/>
        </w:rPr>
        <w:t xml:space="preserve"> ﭽ </w:t>
      </w:r>
      <w:r w:rsidRPr="00013652">
        <w:rPr>
          <w:rFonts w:ascii="QCF_P379" w:hAnsi="QCF_P379" w:cs="QCF_P379"/>
          <w:color w:val="000000"/>
          <w:rtl/>
        </w:rPr>
        <w:t xml:space="preserve">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٢٩</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572" w:hAnsi="QCF_P572" w:cs="QCF_P572"/>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الجن: ١</w:t>
      </w:r>
      <w:r w:rsidRPr="00013652">
        <w:rPr>
          <w:rFonts w:hint="cs"/>
          <w:color w:val="000000"/>
          <w:rtl/>
        </w:rPr>
        <w:t xml:space="preserve"> إذ لا يصح مكانها هاء ولا كاف ، والخلاف فيها دائر بين الفتح والإسكان ، وهما لغتان فاشيتان في القرآن و كلام العرب  ، وقد انحصر الكلام في هذه الياء في قسمين : </w:t>
      </w:r>
    </w:p>
    <w:p w:rsidR="00D03563" w:rsidRPr="00013652" w:rsidRDefault="00D03563" w:rsidP="00D03563">
      <w:pPr>
        <w:jc w:val="both"/>
        <w:rPr>
          <w:color w:val="000000"/>
          <w:rtl/>
        </w:rPr>
      </w:pPr>
      <w:r w:rsidRPr="00013652">
        <w:rPr>
          <w:rFonts w:hint="cs"/>
          <w:color w:val="000000"/>
          <w:rtl/>
        </w:rPr>
        <w:t xml:space="preserve">الأول: ما اتفق عليه وهو ضربان: الأول: ما اتفق على إسكانه ؛ ووقع في خمسمائة وستة وستين موضعا نحو: </w:t>
      </w:r>
      <w:r w:rsidRPr="00013652">
        <w:rPr>
          <w:rFonts w:ascii="QCF_BSML" w:hAnsi="QCF_BSML" w:cs="QCF_BSML"/>
          <w:color w:val="000000"/>
          <w:rtl/>
        </w:rPr>
        <w:t xml:space="preserve">ﭽ </w:t>
      </w:r>
      <w:r w:rsidRPr="00013652">
        <w:rPr>
          <w:rFonts w:ascii="QCF_P006" w:hAnsi="QCF_P006" w:cs="QCF_P006"/>
          <w:color w:val="000000"/>
          <w:rtl/>
        </w:rPr>
        <w:t xml:space="preserve">ﭕ 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007" w:hAnsi="QCF_P007" w:cs="QCF_P007"/>
          <w:color w:val="000000"/>
          <w:rtl/>
        </w:rPr>
        <w:t xml:space="preserve">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٤٧</w:t>
      </w:r>
      <w:r w:rsidRPr="00013652">
        <w:rPr>
          <w:rFonts w:hint="cs"/>
          <w:color w:val="000000"/>
          <w:rtl/>
        </w:rPr>
        <w:t xml:space="preserve"> ، و الثاني : ما اتفق على فتحه ويكون لموجب ، ويأتي إن شاء الله تعالى . </w:t>
      </w:r>
    </w:p>
    <w:p w:rsidR="00D03563" w:rsidRPr="00013652" w:rsidRDefault="00D03563" w:rsidP="00D03563">
      <w:pPr>
        <w:jc w:val="both"/>
        <w:rPr>
          <w:color w:val="000000"/>
          <w:rtl/>
        </w:rPr>
      </w:pPr>
      <w:r w:rsidRPr="00013652">
        <w:rPr>
          <w:rFonts w:hint="cs"/>
          <w:color w:val="000000"/>
          <w:rtl/>
        </w:rPr>
        <w:t xml:space="preserve">واعلم : أن القراء اختلفوا في مائتي ياء واثنتي عشرة ياء من ياء الإضافة على مافي الشاطبية ، وأما صاحب التيسير فعدها مائتي ياء وأربعة عشر ياء </w:t>
      </w:r>
      <w:r w:rsidRPr="00013652">
        <w:rPr>
          <w:color w:val="000000"/>
          <w:vertAlign w:val="superscript"/>
          <w:rtl/>
        </w:rPr>
        <w:t>(</w:t>
      </w:r>
      <w:r w:rsidRPr="00013652">
        <w:rPr>
          <w:rStyle w:val="FootnoteReference"/>
          <w:color w:val="000000"/>
          <w:rtl/>
        </w:rPr>
        <w:footnoteReference w:id="131"/>
      </w:r>
      <w:r w:rsidRPr="00013652">
        <w:rPr>
          <w:color w:val="000000"/>
          <w:vertAlign w:val="superscript"/>
          <w:rtl/>
        </w:rPr>
        <w:t>)</w:t>
      </w:r>
      <w:r w:rsidRPr="00013652">
        <w:rPr>
          <w:rFonts w:hint="cs"/>
          <w:color w:val="000000"/>
          <w:rtl/>
        </w:rPr>
        <w:t xml:space="preserve"> ، لأنه عد: </w:t>
      </w:r>
      <w:r w:rsidRPr="00013652">
        <w:rPr>
          <w:rFonts w:ascii="QCF_BSML" w:hAnsi="QCF_BSML" w:cs="QCF_BSML"/>
          <w:color w:val="000000"/>
          <w:rtl/>
        </w:rPr>
        <w:t xml:space="preserve">ﭽ </w:t>
      </w:r>
      <w:r w:rsidRPr="00013652">
        <w:rPr>
          <w:rFonts w:ascii="QCF_P380" w:hAnsi="QCF_P380" w:cs="QCF_P380"/>
          <w:color w:val="000000"/>
          <w:rtl/>
        </w:rPr>
        <w:t xml:space="preserve">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٣٦</w:t>
      </w:r>
      <w:r w:rsidRPr="00013652">
        <w:rPr>
          <w:rFonts w:hint="cs"/>
          <w:color w:val="000000"/>
          <w:rtl/>
        </w:rPr>
        <w:t xml:space="preserve"> بالنمل ، و</w:t>
      </w:r>
      <w:r w:rsidRPr="00013652">
        <w:rPr>
          <w:rFonts w:ascii="QCF_BSML" w:hAnsi="QCF_BSML" w:cs="QCF_BSML"/>
          <w:color w:val="000000"/>
          <w:rtl/>
        </w:rPr>
        <w:t xml:space="preserve"> ﭽ </w:t>
      </w:r>
      <w:r w:rsidRPr="00013652">
        <w:rPr>
          <w:rFonts w:ascii="QCF_P460" w:hAnsi="QCF_P460" w:cs="QCF_P460"/>
          <w:color w:val="000000"/>
          <w:rtl/>
        </w:rPr>
        <w:t xml:space="preserve">ﮦ ﮧ ﯙ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الزمر: ١٧</w:t>
      </w:r>
      <w:r w:rsidRPr="00013652">
        <w:rPr>
          <w:rFonts w:hint="cs"/>
          <w:color w:val="000000"/>
          <w:rtl/>
        </w:rPr>
        <w:t xml:space="preserve"> ، 18 بالزمر ، لكونهما مفتوحتين من ياءات الإضافة ، وعدهما الشاطبي في باب الزاوئد لكونهما محذوفتين في الرسم . </w:t>
      </w:r>
    </w:p>
    <w:p w:rsidR="00D03563" w:rsidRPr="00013652" w:rsidRDefault="00D03563" w:rsidP="00320920">
      <w:pPr>
        <w:jc w:val="both"/>
        <w:rPr>
          <w:color w:val="000000"/>
          <w:rtl/>
        </w:rPr>
      </w:pPr>
      <w:r w:rsidRPr="00013652">
        <w:rPr>
          <w:rFonts w:hint="cs"/>
          <w:color w:val="000000"/>
          <w:rtl/>
        </w:rPr>
        <w:lastRenderedPageBreak/>
        <w:t xml:space="preserve">ثم اعلم أن ياءات الإضافة انقسمت ستة أقسام منها : مايأتي قبل همز القطع المفتوح ، ومنها: مايأتي قبل همز القطع المكسور ، ومنها ما يأتي قبل همز القطع المضموم ، ومنها ما يأتي قبل همز الوصل المصاحب للام التعريف ، ومنها ما يأتي قبل همز الوصل المنفرد عن لام التعريف ، ومنها ما يأتي قبل غير الهمز من سائر الحروف : الأول : ما وقع من ياء الإضافة قبل همز القطع المفتوح ، وجملته تسع وتسعون ياء أولها بالبقرة : </w:t>
      </w:r>
      <w:r w:rsidRPr="00013652">
        <w:rPr>
          <w:rFonts w:ascii="QCF_BSML" w:hAnsi="QCF_BSML" w:cs="QCF_BSML"/>
          <w:color w:val="000000"/>
          <w:rtl/>
        </w:rPr>
        <w:t>ﭽ</w:t>
      </w:r>
      <w:r w:rsidRPr="00013652">
        <w:rPr>
          <w:rFonts w:ascii="QCF_P006" w:hAnsi="QCF_P006" w:cs="QCF_P006"/>
          <w:color w:val="000000"/>
          <w:rtl/>
        </w:rPr>
        <w:t xml:space="preserve"> ﭪ ﭫ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٣٠</w:t>
      </w:r>
      <w:r w:rsidRPr="00013652">
        <w:rPr>
          <w:rFonts w:hint="cs"/>
          <w:color w:val="000000"/>
          <w:rtl/>
        </w:rPr>
        <w:t xml:space="preserve"> موضعان </w:t>
      </w:r>
      <w:r w:rsidR="004C7D8B" w:rsidRPr="004C7D8B">
        <w:rPr>
          <w:color w:val="000000"/>
          <w:sz w:val="32"/>
          <w:szCs w:val="32"/>
          <w:vertAlign w:val="superscript"/>
          <w:rtl/>
        </w:rPr>
        <w:t>(</w:t>
      </w:r>
      <w:r w:rsidR="004C7D8B" w:rsidRPr="004C7D8B">
        <w:rPr>
          <w:rStyle w:val="FootnoteReference"/>
          <w:color w:val="000000"/>
          <w:sz w:val="32"/>
          <w:szCs w:val="32"/>
          <w:rtl/>
        </w:rPr>
        <w:footnoteReference w:id="132"/>
      </w:r>
      <w:r w:rsidR="004C7D8B" w:rsidRPr="004C7D8B">
        <w:rPr>
          <w:color w:val="000000"/>
          <w:sz w:val="32"/>
          <w:szCs w:val="32"/>
          <w:vertAlign w:val="superscript"/>
          <w:rtl/>
        </w:rPr>
        <w:t>)</w:t>
      </w:r>
      <w:r w:rsidR="004C7D8B">
        <w:rPr>
          <w:rFonts w:hint="cs"/>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023" w:hAnsi="QCF_P023" w:cs="QCF_P023"/>
          <w:color w:val="000000"/>
          <w:rtl/>
        </w:rPr>
        <w:t xml:space="preserve">ﯩ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١٥٢</w:t>
      </w:r>
      <w:r w:rsidRPr="00013652">
        <w:rPr>
          <w:rFonts w:hint="cs"/>
          <w:color w:val="000000"/>
          <w:rtl/>
        </w:rPr>
        <w:t xml:space="preserve"> ، وبآل عمران </w:t>
      </w:r>
      <w:r w:rsidRPr="00013652">
        <w:rPr>
          <w:rFonts w:ascii="QCF_BSML" w:hAnsi="QCF_BSML" w:cs="QCF_BSML"/>
          <w:color w:val="000000"/>
          <w:rtl/>
        </w:rPr>
        <w:t xml:space="preserve">ﭽ </w:t>
      </w:r>
      <w:r w:rsidRPr="00013652">
        <w:rPr>
          <w:rFonts w:ascii="QCF_P055" w:hAnsi="QCF_P055" w:cs="QCF_P055"/>
          <w:color w:val="000000"/>
          <w:rtl/>
        </w:rPr>
        <w:t>ﮍ ﮎ ﮏ</w:t>
      </w:r>
      <w:r w:rsidRPr="00013652">
        <w:rPr>
          <w:rFonts w:ascii="QCF_P055" w:hAnsi="QCF_P055" w:cs="QCF_P055"/>
          <w:color w:val="0000A5"/>
          <w:rtl/>
        </w:rPr>
        <w:t>ﮐ</w:t>
      </w:r>
      <w:r w:rsidRPr="00013652">
        <w:rPr>
          <w:rFonts w:ascii="QCF_P055" w:hAnsi="QCF_P055" w:cs="QCF_P05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056" w:hAnsi="QCF_P056" w:cs="QCF_P056"/>
          <w:color w:val="000000"/>
          <w:rtl/>
        </w:rPr>
        <w:t xml:space="preserve">ﮄ ﮅ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٤٩</w:t>
      </w:r>
      <w:r w:rsidRPr="00013652">
        <w:rPr>
          <w:rFonts w:hint="cs"/>
          <w:color w:val="000000"/>
          <w:rtl/>
        </w:rPr>
        <w:t xml:space="preserve"> ، و بالمائدة: </w:t>
      </w:r>
      <w:r w:rsidRPr="00013652">
        <w:rPr>
          <w:rFonts w:ascii="QCF_BSML" w:hAnsi="QCF_BSML" w:cs="QCF_BSML"/>
          <w:color w:val="000000"/>
          <w:rtl/>
        </w:rPr>
        <w:t xml:space="preserve">ﭽ </w:t>
      </w:r>
      <w:r w:rsidRPr="00013652">
        <w:rPr>
          <w:rFonts w:ascii="QCF_P112" w:hAnsi="QCF_P112" w:cs="QCF_P112"/>
          <w:color w:val="000000"/>
          <w:rtl/>
        </w:rPr>
        <w:t xml:space="preserve">ﮫ   ﮬ ﮭ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٢٨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27" w:hAnsi="QCF_P127" w:cs="QCF_P127"/>
          <w:color w:val="000000"/>
          <w:rtl/>
        </w:rPr>
        <w:t xml:space="preserve">ﮎ ﮏ ﮐ ﮑ   ﮒ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١١٦</w:t>
      </w:r>
      <w:r w:rsidRPr="00013652">
        <w:rPr>
          <w:rFonts w:hint="cs"/>
          <w:color w:val="000000"/>
          <w:rtl/>
        </w:rPr>
        <w:t xml:space="preserve"> ، وبالأنعام : </w:t>
      </w:r>
      <w:r w:rsidRPr="00013652">
        <w:rPr>
          <w:rFonts w:ascii="QCF_BSML" w:hAnsi="QCF_BSML" w:cs="QCF_BSML"/>
          <w:color w:val="000000"/>
          <w:rtl/>
        </w:rPr>
        <w:t xml:space="preserve">ﭽ </w:t>
      </w:r>
      <w:r w:rsidRPr="00013652">
        <w:rPr>
          <w:rFonts w:ascii="QCF_P129" w:hAnsi="QCF_P129" w:cs="QCF_P129"/>
          <w:color w:val="000000"/>
          <w:rtl/>
        </w:rPr>
        <w:t xml:space="preserve">ﯛ    ﯜ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137" w:hAnsi="QCF_P137" w:cs="QCF_P137"/>
          <w:color w:val="000000"/>
          <w:rtl/>
        </w:rPr>
        <w:t xml:space="preserve">ﭛ       ﭜ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٧٤</w:t>
      </w:r>
      <w:r w:rsidRPr="00013652">
        <w:rPr>
          <w:rFonts w:hint="cs"/>
          <w:color w:val="000000"/>
          <w:rtl/>
        </w:rPr>
        <w:t xml:space="preserve"> ، وبالأعراف: </w:t>
      </w:r>
      <w:r w:rsidRPr="00013652">
        <w:rPr>
          <w:rFonts w:ascii="QCF_BSML" w:hAnsi="QCF_BSML" w:cs="QCF_BSML"/>
          <w:color w:val="000000"/>
          <w:rtl/>
        </w:rPr>
        <w:t xml:space="preserve">ﭽ </w:t>
      </w:r>
      <w:r w:rsidRPr="00013652">
        <w:rPr>
          <w:rFonts w:ascii="QCF_P158" w:hAnsi="QCF_P158" w:cs="QCF_P158"/>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٥٩</w:t>
      </w:r>
      <w:r w:rsidRPr="00013652">
        <w:rPr>
          <w:rFonts w:hint="cs"/>
          <w:color w:val="000000"/>
          <w:rtl/>
        </w:rPr>
        <w:t xml:space="preserve"> ، </w:t>
      </w:r>
      <w:r w:rsidRPr="00013652">
        <w:rPr>
          <w:rFonts w:ascii="QCF_BSML" w:hAnsi="QCF_BSML" w:cs="QCF_BSML"/>
          <w:color w:val="000000"/>
          <w:rtl/>
        </w:rPr>
        <w:t>ﭽ</w:t>
      </w:r>
      <w:r w:rsidRPr="00013652">
        <w:rPr>
          <w:rFonts w:ascii="QCF_P169" w:hAnsi="QCF_P169" w:cs="QCF_P169"/>
          <w:color w:val="000000"/>
          <w:rtl/>
        </w:rPr>
        <w:t xml:space="preserve"> ﭜ</w:t>
      </w:r>
      <w:r w:rsidRPr="00013652">
        <w:rPr>
          <w:rFonts w:ascii="QCF_P169" w:hAnsi="QCF_P169" w:cs="QCF_P169"/>
          <w:color w:val="0000A5"/>
          <w:rtl/>
        </w:rPr>
        <w:t>ﭝ</w:t>
      </w:r>
      <w:r w:rsidRPr="00013652">
        <w:rPr>
          <w:rFonts w:ascii="QCF_P169" w:hAnsi="QCF_P169" w:cs="QCF_P169"/>
          <w:color w:val="000000"/>
          <w:rtl/>
        </w:rPr>
        <w:t xml:space="preserve"> ﭞ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١٥٠</w:t>
      </w:r>
      <w:r w:rsidRPr="00013652">
        <w:rPr>
          <w:rFonts w:hint="cs"/>
          <w:color w:val="000000"/>
          <w:rtl/>
        </w:rPr>
        <w:t xml:space="preserve"> موضعان، وبالأنفال: </w:t>
      </w:r>
      <w:r w:rsidRPr="00013652">
        <w:rPr>
          <w:rFonts w:ascii="QCF_BSML" w:hAnsi="QCF_BSML" w:cs="QCF_BSML"/>
          <w:color w:val="000000"/>
          <w:rtl/>
        </w:rPr>
        <w:t xml:space="preserve">ﭽ </w:t>
      </w:r>
      <w:r w:rsidRPr="00013652">
        <w:rPr>
          <w:rFonts w:ascii="QCF_P183" w:hAnsi="QCF_P183" w:cs="QCF_P183"/>
          <w:color w:val="000000"/>
          <w:rtl/>
        </w:rPr>
        <w:t xml:space="preserve">ﮎ   ﮏ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183" w:hAnsi="QCF_P183" w:cs="QCF_P183"/>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٤٨</w:t>
      </w:r>
      <w:r w:rsidRPr="00013652">
        <w:rPr>
          <w:rFonts w:hint="cs"/>
          <w:color w:val="000000"/>
          <w:rtl/>
        </w:rPr>
        <w:t xml:space="preserve"> ، و بالتوبة: </w:t>
      </w:r>
      <w:r w:rsidRPr="00013652">
        <w:rPr>
          <w:rFonts w:ascii="QCF_BSML" w:hAnsi="QCF_BSML" w:cs="QCF_BSML"/>
          <w:color w:val="000000"/>
          <w:rtl/>
        </w:rPr>
        <w:t xml:space="preserve">ﭽ </w:t>
      </w:r>
      <w:r w:rsidRPr="00013652">
        <w:rPr>
          <w:rFonts w:ascii="QCF_P200" w:hAnsi="QCF_P200" w:cs="QCF_P200"/>
          <w:color w:val="000000"/>
          <w:rtl/>
        </w:rPr>
        <w:t xml:space="preserve">ﮟ ﮠ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٨٣</w:t>
      </w:r>
      <w:r w:rsidRPr="00013652">
        <w:rPr>
          <w:rFonts w:hint="cs"/>
          <w:color w:val="000000"/>
          <w:rtl/>
        </w:rPr>
        <w:t xml:space="preserve">، وبيونس: </w:t>
      </w:r>
      <w:r w:rsidRPr="00013652">
        <w:rPr>
          <w:rFonts w:ascii="QCF_BSML" w:hAnsi="QCF_BSML" w:cs="QCF_BSML"/>
          <w:color w:val="000000"/>
          <w:rtl/>
        </w:rPr>
        <w:t xml:space="preserve">ﭽ </w:t>
      </w:r>
      <w:r w:rsidRPr="00013652">
        <w:rPr>
          <w:rFonts w:ascii="QCF_P210" w:hAnsi="QCF_P210" w:cs="QCF_P210"/>
          <w:color w:val="000000"/>
          <w:rtl/>
        </w:rPr>
        <w:t xml:space="preserve">ﭦ     ﭧ ﭨ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rFonts w:hint="cs"/>
          <w:color w:val="000000"/>
          <w:rtl/>
        </w:rPr>
        <w:t xml:space="preserve">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210" w:hAnsi="QCF_P210" w:cs="QCF_P210"/>
          <w:color w:val="0000A5"/>
          <w:rtl/>
        </w:rPr>
        <w:t>ﭳ</w:t>
      </w:r>
      <w:r w:rsidRPr="00013652">
        <w:rPr>
          <w:rFonts w:ascii="QCF_P210" w:hAnsi="QCF_P210" w:cs="QCF_P210"/>
          <w:color w:val="000000"/>
          <w:rtl/>
        </w:rPr>
        <w:t xml:space="preserve"> ﭴ        ﭵ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١٥</w:t>
      </w:r>
      <w:r w:rsidRPr="00013652">
        <w:rPr>
          <w:rFonts w:hint="cs"/>
          <w:color w:val="000000"/>
          <w:rtl/>
        </w:rPr>
        <w:t xml:space="preserve"> ، وبهود: </w:t>
      </w:r>
      <w:r w:rsidRPr="00013652">
        <w:rPr>
          <w:rFonts w:ascii="QCF_BSML" w:hAnsi="QCF_BSML" w:cs="QCF_BSML"/>
          <w:color w:val="000000"/>
          <w:rtl/>
        </w:rPr>
        <w:t xml:space="preserve">ﭽ </w:t>
      </w:r>
      <w:r w:rsidRPr="00013652">
        <w:rPr>
          <w:rFonts w:ascii="QCF_P224" w:hAnsi="QCF_P224" w:cs="QCF_P224"/>
          <w:color w:val="000000"/>
          <w:rtl/>
        </w:rPr>
        <w:t>ﮭ    ﮮ</w:t>
      </w:r>
      <w:r w:rsidRPr="00013652">
        <w:rPr>
          <w:rFonts w:ascii="QCF_P112" w:hAnsi="QCF_P112" w:cs="QCF_P112"/>
          <w:color w:val="000000"/>
          <w:rtl/>
        </w:rPr>
        <w:t xml:space="preserve"> ﮭ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٢٦</w:t>
      </w:r>
      <w:r w:rsidRPr="00013652">
        <w:rPr>
          <w:rFonts w:hint="cs"/>
          <w:color w:val="000000"/>
          <w:rtl/>
        </w:rPr>
        <w:t xml:space="preserve"> وقع في ثلاثة مواضع </w:t>
      </w:r>
      <w:r w:rsidR="004C7D8B" w:rsidRPr="004C7D8B">
        <w:rPr>
          <w:color w:val="000000"/>
          <w:sz w:val="32"/>
          <w:szCs w:val="32"/>
          <w:vertAlign w:val="superscript"/>
          <w:rtl/>
        </w:rPr>
        <w:t>(</w:t>
      </w:r>
      <w:r w:rsidR="004C7D8B" w:rsidRPr="004C7D8B">
        <w:rPr>
          <w:rStyle w:val="FootnoteReference"/>
          <w:color w:val="000000"/>
          <w:sz w:val="32"/>
          <w:szCs w:val="32"/>
          <w:rtl/>
        </w:rPr>
        <w:footnoteReference w:id="133"/>
      </w:r>
      <w:r w:rsidR="004C7D8B" w:rsidRPr="004C7D8B">
        <w:rPr>
          <w:color w:val="000000"/>
          <w:sz w:val="32"/>
          <w:szCs w:val="32"/>
          <w:vertAlign w:val="superscript"/>
          <w:rtl/>
        </w:rPr>
        <w:t>)</w:t>
      </w:r>
      <w:r w:rsidR="004C7D8B">
        <w:rPr>
          <w:rFonts w:hint="cs"/>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225" w:hAnsi="QCF_P225" w:cs="QCF_P225"/>
          <w:color w:val="000000"/>
          <w:rtl/>
        </w:rPr>
        <w:t xml:space="preserve">ﭦ ﭧ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٢٩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7" w:hAnsi="QCF_P227" w:cs="QCF_P227"/>
          <w:color w:val="000000"/>
          <w:rtl/>
        </w:rPr>
        <w:t xml:space="preserve">ﭥ   ﭦ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7" w:hAnsi="QCF_P227" w:cs="QCF_P227"/>
          <w:color w:val="000000"/>
          <w:rtl/>
        </w:rPr>
        <w:t xml:space="preserve">ﭮ      ﭯ ﭰ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7" w:hAnsi="QCF_P227" w:cs="QCF_P227"/>
          <w:color w:val="000000"/>
          <w:rtl/>
        </w:rPr>
        <w:t>ﯬ</w:t>
      </w:r>
      <w:r w:rsidRPr="00013652">
        <w:rPr>
          <w:rFonts w:ascii="QCF_P227" w:hAnsi="QCF_P227" w:cs="QCF_P227"/>
          <w:color w:val="0000A5"/>
          <w:rtl/>
        </w:rPr>
        <w:t>ﯭ</w:t>
      </w:r>
      <w:r w:rsidRPr="00013652">
        <w:rPr>
          <w:rFonts w:ascii="QCF_P227" w:hAnsi="QCF_P227" w:cs="QCF_P227"/>
          <w:color w:val="000000"/>
          <w:rtl/>
        </w:rPr>
        <w:t xml:space="preserve"> ﯮ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٥١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0" w:hAnsi="QCF_P230" w:cs="QCF_P230"/>
          <w:color w:val="000000"/>
          <w:rtl/>
        </w:rPr>
        <w:t>ﯙ</w:t>
      </w:r>
      <w:r w:rsidRPr="00013652">
        <w:rPr>
          <w:rFonts w:ascii="QCF_P230" w:hAnsi="QCF_P230" w:cs="QCF_P230"/>
          <w:color w:val="0000A5"/>
          <w:rtl/>
        </w:rPr>
        <w:t>ﯚ</w:t>
      </w:r>
      <w:r w:rsidRPr="00013652">
        <w:rPr>
          <w:rFonts w:ascii="QCF_P230" w:hAnsi="QCF_P230" w:cs="QCF_P230"/>
          <w:color w:val="000000"/>
          <w:rtl/>
        </w:rPr>
        <w:t xml:space="preserve"> ﯛ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٧٨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1" w:hAnsi="QCF_P231" w:cs="QCF_P231"/>
          <w:color w:val="000000"/>
          <w:rtl/>
        </w:rPr>
        <w:t xml:space="preserve">ﭽ ﭾ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 xml:space="preserve">آية </w:t>
      </w:r>
      <w:r w:rsidR="00133C14">
        <w:rPr>
          <w:rFonts w:hint="cs"/>
          <w:rtl/>
        </w:rPr>
        <w:lastRenderedPageBreak/>
        <w:t>:</w:t>
      </w:r>
      <w:r w:rsidRPr="00013652">
        <w:rPr>
          <w:color w:val="000000"/>
          <w:rtl/>
        </w:rPr>
        <w:t>٨٤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2" w:hAnsi="QCF_P232" w:cs="QCF_P232"/>
          <w:color w:val="000000"/>
          <w:rtl/>
        </w:rPr>
        <w:t xml:space="preserve">ﭔ ﭕ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٨٩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2" w:hAnsi="QCF_P232" w:cs="QCF_P232"/>
          <w:color w:val="000000"/>
          <w:rtl/>
        </w:rPr>
        <w:t xml:space="preserve">ﮋ ﮌ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٩٢</w:t>
      </w:r>
      <w:r w:rsidRPr="00013652">
        <w:rPr>
          <w:rFonts w:hint="cs"/>
          <w:color w:val="000000"/>
          <w:rtl/>
        </w:rPr>
        <w:t xml:space="preserve">، وبيوسف: </w:t>
      </w:r>
      <w:r w:rsidRPr="00013652">
        <w:rPr>
          <w:rFonts w:ascii="QCF_BSML" w:hAnsi="QCF_BSML" w:cs="QCF_BSML"/>
          <w:color w:val="000000"/>
          <w:rtl/>
        </w:rPr>
        <w:t xml:space="preserve">ﭽ </w:t>
      </w:r>
      <w:r w:rsidRPr="00013652">
        <w:rPr>
          <w:rFonts w:ascii="QCF_P236" w:hAnsi="QCF_P236" w:cs="QCF_P236"/>
          <w:color w:val="000000"/>
          <w:rtl/>
        </w:rPr>
        <w:t xml:space="preserve">ﯮ ﯯ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١٣</w:t>
      </w:r>
      <w:r w:rsidRPr="00013652">
        <w:rPr>
          <w:rFonts w:hint="cs"/>
          <w:color w:val="000000"/>
          <w:rtl/>
        </w:rPr>
        <w:t xml:space="preserve"> ، </w:t>
      </w:r>
      <w:r w:rsidRPr="00013652">
        <w:rPr>
          <w:rFonts w:ascii="QCF_BSML" w:hAnsi="QCF_BSML" w:cs="QCF_BSML"/>
          <w:color w:val="000000"/>
          <w:rtl/>
        </w:rPr>
        <w:t>ﭽ</w:t>
      </w:r>
      <w:r w:rsidRPr="00013652">
        <w:rPr>
          <w:rFonts w:ascii="QCF_P238" w:hAnsi="QCF_P238" w:cs="QCF_P238"/>
          <w:color w:val="000000"/>
          <w:rtl/>
        </w:rPr>
        <w:t xml:space="preserve">   ﭣ ﭤ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٢٣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9" w:hAnsi="QCF_P239" w:cs="QCF_P239"/>
          <w:color w:val="000000"/>
          <w:rtl/>
        </w:rPr>
        <w:t xml:space="preserve">ﯜ    ﯝ ﯞ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٣٦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9" w:hAnsi="QCF_P239" w:cs="QCF_P239"/>
          <w:color w:val="000000"/>
          <w:rtl/>
        </w:rPr>
        <w:t xml:space="preserve">ﯣ  ﯤ ﯥ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٣٦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0" w:hAnsi="QCF_P240" w:cs="QCF_P240"/>
          <w:color w:val="000000"/>
          <w:rtl/>
        </w:rPr>
        <w:t xml:space="preserve">ﯨ       ﯩ ﯪ ﯫ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٤٣</w:t>
      </w:r>
      <w:r w:rsidRPr="00013652">
        <w:rPr>
          <w:rFonts w:hint="cs"/>
          <w:color w:val="000000"/>
          <w:rtl/>
        </w:rPr>
        <w:t xml:space="preserve"> ، </w:t>
      </w:r>
      <w:r w:rsidRPr="00013652">
        <w:rPr>
          <w:rFonts w:ascii="QCF_BSML" w:hAnsi="QCF_BSML" w:cs="QCF_BSML"/>
          <w:color w:val="000000"/>
          <w:rtl/>
        </w:rPr>
        <w:t>ﭽ</w:t>
      </w:r>
      <w:r w:rsidRPr="00013652">
        <w:rPr>
          <w:rFonts w:ascii="QCF_P241" w:hAnsi="QCF_P241" w:cs="QCF_P241"/>
          <w:color w:val="000000"/>
          <w:rtl/>
        </w:rPr>
        <w:t xml:space="preserve"> ﭷ ﭸ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3" w:hAnsi="QCF_P243" w:cs="QCF_P243"/>
          <w:color w:val="000000"/>
          <w:rtl/>
        </w:rPr>
        <w:t xml:space="preserve">ﰇ   ﰈ ﰉ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٦٩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5" w:hAnsi="QCF_P245" w:cs="QCF_P245"/>
          <w:color w:val="000000"/>
          <w:rtl/>
        </w:rPr>
        <w:t xml:space="preserve">ﭽ ﭾ ﭿ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٨٠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47" w:hAnsi="QCF_P247" w:cs="QCF_P247"/>
          <w:color w:val="000000"/>
          <w:rtl/>
        </w:rPr>
        <w:t xml:space="preserve">ﭟ ﭠ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٩٦</w:t>
      </w:r>
      <w:r w:rsidRPr="00013652">
        <w:rPr>
          <w:rFonts w:hint="cs"/>
          <w:color w:val="000000"/>
          <w:rtl/>
        </w:rPr>
        <w:t xml:space="preserve"> ، </w:t>
      </w:r>
      <w:r w:rsidRPr="00013652">
        <w:rPr>
          <w:rFonts w:ascii="QCF_BSML" w:hAnsi="QCF_BSML" w:cs="QCF_BSML"/>
          <w:color w:val="000000"/>
          <w:rtl/>
        </w:rPr>
        <w:t>ﭽ</w:t>
      </w:r>
      <w:r w:rsidRPr="00013652">
        <w:rPr>
          <w:rFonts w:ascii="QCF_P248" w:hAnsi="QCF_P248" w:cs="QCF_P248"/>
          <w:color w:val="000000"/>
          <w:rtl/>
        </w:rPr>
        <w:t xml:space="preserve">  ﮂ ﮃ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١٠٨</w:t>
      </w:r>
      <w:r w:rsidRPr="00013652">
        <w:rPr>
          <w:rFonts w:hint="cs"/>
          <w:color w:val="000000"/>
          <w:rtl/>
        </w:rPr>
        <w:t xml:space="preserve"> ، وبإبراهيم : </w:t>
      </w:r>
      <w:r w:rsidRPr="00013652">
        <w:rPr>
          <w:rFonts w:ascii="QCF_BSML" w:hAnsi="QCF_BSML" w:cs="QCF_BSML"/>
          <w:color w:val="000000"/>
          <w:rtl/>
        </w:rPr>
        <w:t>ﭽ</w:t>
      </w:r>
      <w:r w:rsidRPr="00013652">
        <w:rPr>
          <w:rFonts w:ascii="QCF_P260" w:hAnsi="QCF_P260" w:cs="QCF_P260"/>
          <w:color w:val="000000"/>
          <w:rtl/>
        </w:rPr>
        <w:t xml:space="preserve"> ﮄ  ﮅ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٣٧</w:t>
      </w:r>
      <w:r w:rsidRPr="00013652">
        <w:rPr>
          <w:rFonts w:hint="cs"/>
          <w:color w:val="000000"/>
          <w:rtl/>
        </w:rPr>
        <w:t xml:space="preserve"> ، وبالحجر: </w:t>
      </w:r>
      <w:r w:rsidRPr="00013652">
        <w:rPr>
          <w:rFonts w:ascii="QCF_BSML" w:hAnsi="QCF_BSML" w:cs="QCF_BSML"/>
          <w:color w:val="000000"/>
          <w:rtl/>
        </w:rPr>
        <w:t xml:space="preserve">ﭽ </w:t>
      </w:r>
      <w:r w:rsidRPr="00013652">
        <w:rPr>
          <w:rFonts w:ascii="QCF_P264" w:hAnsi="QCF_P264" w:cs="QCF_P264"/>
          <w:color w:val="000000"/>
          <w:rtl/>
        </w:rPr>
        <w:t xml:space="preserve">ﯵ ﯶ ﯷ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66" w:hAnsi="QCF_P266" w:cs="QCF_P266"/>
          <w:color w:val="000000"/>
          <w:rtl/>
        </w:rPr>
        <w:t xml:space="preserve">ﯵ ﯶ    ﯷ ﯸ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٨٩</w:t>
      </w:r>
      <w:r w:rsidRPr="00013652">
        <w:rPr>
          <w:rFonts w:hint="cs"/>
          <w:color w:val="000000"/>
          <w:rtl/>
        </w:rPr>
        <w:t xml:space="preserve"> ، وبالكهف: </w:t>
      </w:r>
      <w:r w:rsidRPr="00013652">
        <w:rPr>
          <w:rFonts w:ascii="QCF_BSML" w:hAnsi="QCF_BSML" w:cs="QCF_BSML"/>
          <w:color w:val="000000"/>
          <w:rtl/>
        </w:rPr>
        <w:t xml:space="preserve">ﭽ </w:t>
      </w:r>
      <w:r w:rsidRPr="00013652">
        <w:rPr>
          <w:rFonts w:ascii="QCF_P296" w:hAnsi="QCF_P296" w:cs="QCF_P296"/>
          <w:color w:val="000000"/>
          <w:rtl/>
        </w:rPr>
        <w:t xml:space="preserve">ﮆ ﮇ  ﮈ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٢٢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8" w:hAnsi="QCF_P298" w:cs="QCF_P298"/>
          <w:color w:val="000000"/>
          <w:rtl/>
        </w:rPr>
        <w:t xml:space="preserve">ﮂ  ﮃ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٣٨</w:t>
      </w:r>
      <w:r w:rsidRPr="00013652">
        <w:rPr>
          <w:rFonts w:hint="cs"/>
          <w:color w:val="000000"/>
          <w:rtl/>
        </w:rPr>
        <w:t xml:space="preserve"> موضعان</w:t>
      </w:r>
      <w:r w:rsidR="004C7D8B" w:rsidRPr="004C7D8B">
        <w:rPr>
          <w:color w:val="000000"/>
          <w:sz w:val="32"/>
          <w:szCs w:val="32"/>
          <w:vertAlign w:val="superscript"/>
          <w:rtl/>
        </w:rPr>
        <w:t>(</w:t>
      </w:r>
      <w:r w:rsidR="004C7D8B" w:rsidRPr="004C7D8B">
        <w:rPr>
          <w:rStyle w:val="FootnoteReference"/>
          <w:color w:val="000000"/>
          <w:sz w:val="32"/>
          <w:szCs w:val="32"/>
          <w:rtl/>
        </w:rPr>
        <w:footnoteReference w:id="134"/>
      </w:r>
      <w:r w:rsidR="004C7D8B" w:rsidRPr="004C7D8B">
        <w:rPr>
          <w:color w:val="000000"/>
          <w:sz w:val="32"/>
          <w:szCs w:val="32"/>
          <w:vertAlign w:val="superscript"/>
          <w:rtl/>
        </w:rPr>
        <w:t>)</w:t>
      </w:r>
      <w:r w:rsidR="004C7D8B">
        <w:rPr>
          <w:rFonts w:hint="cs"/>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298" w:hAnsi="QCF_P298" w:cs="QCF_P298"/>
          <w:color w:val="000000"/>
          <w:rtl/>
        </w:rPr>
        <w:t xml:space="preserve">ﮚ ﮛ ﮜ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4" w:hAnsi="QCF_P304" w:cs="QCF_P304"/>
          <w:color w:val="000000"/>
          <w:rtl/>
        </w:rPr>
        <w:t xml:space="preserve">ﮉ ﮊ   ﮋ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١٠٢</w:t>
      </w:r>
      <w:r w:rsidRPr="00013652">
        <w:rPr>
          <w:rFonts w:hint="cs"/>
          <w:color w:val="000000"/>
          <w:rtl/>
        </w:rPr>
        <w:t xml:space="preserve"> ، وبمريم : </w:t>
      </w:r>
      <w:r w:rsidRPr="00013652">
        <w:rPr>
          <w:rFonts w:ascii="QCF_BSML" w:hAnsi="QCF_BSML" w:cs="QCF_BSML"/>
          <w:color w:val="000000"/>
          <w:rtl/>
        </w:rPr>
        <w:t xml:space="preserve">ﭽ </w:t>
      </w:r>
      <w:r w:rsidRPr="00013652">
        <w:rPr>
          <w:rFonts w:ascii="QCF_P305" w:hAnsi="QCF_P305" w:cs="QCF_P305"/>
          <w:color w:val="000000"/>
          <w:rtl/>
        </w:rPr>
        <w:t>ﯔ  ﯕ ﯖ</w:t>
      </w:r>
      <w:r w:rsidRPr="00013652">
        <w:rPr>
          <w:rFonts w:ascii="QCF_P305" w:hAnsi="QCF_P305" w:cs="QCF_P305"/>
          <w:color w:val="0000A5"/>
          <w:rtl/>
        </w:rPr>
        <w:t>ﯗ</w:t>
      </w:r>
      <w:r w:rsidRPr="00013652">
        <w:rPr>
          <w:rFonts w:ascii="QCF_P305" w:hAnsi="QCF_P305" w:cs="QCF_P30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6" w:hAnsi="QCF_P306" w:cs="QCF_P306"/>
          <w:color w:val="000000"/>
          <w:rtl/>
        </w:rPr>
        <w:t xml:space="preserve">ﮋ      ﮌ ﮍ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١٨</w:t>
      </w:r>
      <w:r w:rsidRPr="00013652">
        <w:rPr>
          <w:rFonts w:ascii="QCF_BSML" w:hAnsi="QCF_BSML" w:cs="QCF_BSML"/>
          <w:color w:val="000000"/>
          <w:rtl/>
        </w:rPr>
        <w:t xml:space="preserve">ﭽ </w:t>
      </w:r>
      <w:r w:rsidRPr="00013652">
        <w:rPr>
          <w:rFonts w:ascii="QCF_P308" w:hAnsi="QCF_P308" w:cs="QCF_P308"/>
          <w:color w:val="000000"/>
          <w:rtl/>
        </w:rPr>
        <w:t xml:space="preserve">ﮛ ﮜ ﮝ ﮞ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٤٥</w:t>
      </w:r>
      <w:r w:rsidRPr="00013652">
        <w:rPr>
          <w:rFonts w:hint="cs"/>
          <w:color w:val="000000"/>
          <w:rtl/>
        </w:rPr>
        <w:t xml:space="preserve"> ، وفي طه: </w:t>
      </w:r>
      <w:r w:rsidRPr="00013652">
        <w:rPr>
          <w:rFonts w:ascii="QCF_BSML" w:hAnsi="QCF_BSML" w:cs="QCF_BSML"/>
          <w:color w:val="000000"/>
          <w:rtl/>
        </w:rPr>
        <w:t xml:space="preserve">ﭽ </w:t>
      </w:r>
      <w:r w:rsidRPr="00013652">
        <w:rPr>
          <w:rFonts w:ascii="QCF_P312" w:hAnsi="QCF_P312" w:cs="QCF_P312"/>
          <w:color w:val="000000"/>
          <w:rtl/>
        </w:rPr>
        <w:t xml:space="preserve">ﯙ ﯚ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312" w:hAnsi="QCF_P312" w:cs="QCF_P312"/>
          <w:color w:val="000000"/>
          <w:rtl/>
        </w:rPr>
        <w:t xml:space="preserve">ﯜ ﯝ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312" w:hAnsi="QCF_P312" w:cs="QCF_P312"/>
          <w:color w:val="000000"/>
          <w:rtl/>
        </w:rPr>
        <w:t xml:space="preserve">ﯫ    ﯬ ﯭ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13" w:hAnsi="QCF_P313" w:cs="QCF_P313"/>
          <w:color w:val="000000"/>
          <w:rtl/>
        </w:rPr>
        <w:t xml:space="preserve">ﭗ ﭘ ﭙ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١٤</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35"/>
      </w:r>
      <w:r w:rsidRPr="00013652">
        <w:rPr>
          <w:color w:val="000000"/>
          <w:vertAlign w:val="superscript"/>
          <w:rtl/>
        </w:rPr>
        <w:t>)</w:t>
      </w:r>
      <w:r w:rsidRPr="00013652">
        <w:rPr>
          <w:rFonts w:hint="cs"/>
          <w:color w:val="000000"/>
          <w:rtl/>
        </w:rPr>
        <w:t xml:space="preserve"> ،  </w:t>
      </w:r>
      <w:r w:rsidRPr="00013652">
        <w:rPr>
          <w:rFonts w:ascii="QCF_BSML" w:hAnsi="QCF_BSML" w:cs="QCF_BSML"/>
          <w:color w:val="000000"/>
          <w:rtl/>
        </w:rPr>
        <w:t xml:space="preserve">ﭽ </w:t>
      </w:r>
      <w:r w:rsidRPr="00013652">
        <w:rPr>
          <w:rFonts w:ascii="QCF_P313" w:hAnsi="QCF_P313" w:cs="QCF_P313"/>
          <w:color w:val="000000"/>
          <w:rtl/>
        </w:rPr>
        <w:t xml:space="preserve">ﯝ ﯞ ﯟ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٢٦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320" w:hAnsi="QCF_P320" w:cs="QCF_P320"/>
          <w:color w:val="000000"/>
          <w:rtl/>
        </w:rPr>
        <w:t xml:space="preserve">ﰃ ﰄ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١٢٥</w:t>
      </w:r>
      <w:r w:rsidRPr="00013652">
        <w:rPr>
          <w:rFonts w:hint="cs"/>
          <w:color w:val="000000"/>
          <w:rtl/>
        </w:rPr>
        <w:t xml:space="preserve"> ، وبالمؤمنين : </w:t>
      </w:r>
      <w:r w:rsidRPr="00013652">
        <w:rPr>
          <w:rFonts w:ascii="QCF_BSML" w:hAnsi="QCF_BSML" w:cs="QCF_BSML"/>
          <w:color w:val="000000"/>
          <w:rtl/>
        </w:rPr>
        <w:t xml:space="preserve">ﭽ </w:t>
      </w:r>
      <w:r w:rsidRPr="00013652">
        <w:rPr>
          <w:rFonts w:ascii="QCF_P348" w:hAnsi="QCF_P348" w:cs="QCF_P348"/>
          <w:color w:val="000000"/>
          <w:rtl/>
        </w:rPr>
        <w:t>ﮱ ﯓ</w:t>
      </w:r>
      <w:r w:rsidRPr="00013652">
        <w:rPr>
          <w:rFonts w:ascii="QCF_BSML" w:hAnsi="QCF_BSML" w:cs="QCF_BSML"/>
          <w:color w:val="000000"/>
          <w:rtl/>
        </w:rPr>
        <w:t>ﭼ</w:t>
      </w:r>
      <w:r w:rsidRPr="00013652">
        <w:rPr>
          <w:color w:val="000000"/>
          <w:rtl/>
        </w:rPr>
        <w:t xml:space="preserve"> </w:t>
      </w:r>
      <w:r w:rsidR="00133C14">
        <w:rPr>
          <w:rFonts w:hint="cs"/>
          <w:rtl/>
        </w:rPr>
        <w:t>آية :</w:t>
      </w:r>
      <w:r w:rsidRPr="00013652">
        <w:rPr>
          <w:color w:val="000000"/>
          <w:rtl/>
        </w:rPr>
        <w:t>١٠٠</w:t>
      </w:r>
      <w:r w:rsidRPr="00013652">
        <w:rPr>
          <w:rFonts w:hint="cs"/>
          <w:color w:val="000000"/>
          <w:rtl/>
        </w:rPr>
        <w:t xml:space="preserve">، وبالشعراء: </w:t>
      </w:r>
      <w:r w:rsidRPr="00013652">
        <w:rPr>
          <w:rFonts w:ascii="QCF_BSML" w:hAnsi="QCF_BSML" w:cs="QCF_BSML"/>
          <w:color w:val="000000"/>
          <w:rtl/>
        </w:rPr>
        <w:t xml:space="preserve">ﭽ </w:t>
      </w:r>
      <w:r w:rsidRPr="00013652">
        <w:rPr>
          <w:rFonts w:ascii="QCF_P367" w:hAnsi="QCF_P367" w:cs="QCF_P367"/>
          <w:color w:val="000000"/>
          <w:rtl/>
        </w:rPr>
        <w:t xml:space="preserve">ﮭ  ﮮ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١٢</w:t>
      </w:r>
      <w:r w:rsidRPr="00013652">
        <w:rPr>
          <w:rFonts w:hint="cs"/>
          <w:color w:val="000000"/>
          <w:rtl/>
        </w:rPr>
        <w:t xml:space="preserve"> موضعان</w:t>
      </w:r>
      <w:r w:rsidR="004C7D8B">
        <w:rPr>
          <w:rFonts w:hint="cs"/>
          <w:color w:val="000000"/>
          <w:rtl/>
        </w:rPr>
        <w:t xml:space="preserve"> </w:t>
      </w:r>
      <w:r w:rsidR="004C7D8B" w:rsidRPr="004C7D8B">
        <w:rPr>
          <w:color w:val="000000"/>
          <w:sz w:val="32"/>
          <w:szCs w:val="32"/>
          <w:vertAlign w:val="superscript"/>
          <w:rtl/>
        </w:rPr>
        <w:t>(</w:t>
      </w:r>
      <w:r w:rsidR="004C7D8B" w:rsidRPr="004C7D8B">
        <w:rPr>
          <w:rStyle w:val="FootnoteReference"/>
          <w:color w:val="000000"/>
          <w:sz w:val="32"/>
          <w:szCs w:val="32"/>
          <w:rtl/>
        </w:rPr>
        <w:footnoteReference w:id="136"/>
      </w:r>
      <w:r w:rsidR="004C7D8B" w:rsidRPr="004C7D8B">
        <w:rPr>
          <w:color w:val="000000"/>
          <w:sz w:val="32"/>
          <w:szCs w:val="32"/>
          <w:vertAlign w:val="superscript"/>
          <w:rtl/>
        </w:rPr>
        <w:t>)</w:t>
      </w:r>
      <w:r w:rsidR="004C7D8B">
        <w:rPr>
          <w:rFonts w:hint="cs"/>
          <w:color w:val="000000"/>
          <w:rtl/>
        </w:rPr>
        <w:t xml:space="preserve"> </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75" w:hAnsi="QCF_P375" w:cs="QCF_P375"/>
          <w:color w:val="000000"/>
          <w:rtl/>
        </w:rPr>
        <w:t xml:space="preserve">ﭲ  ﭳ  ﭴ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١٨٨</w:t>
      </w:r>
      <w:r w:rsidRPr="00013652">
        <w:rPr>
          <w:rFonts w:hint="cs"/>
          <w:color w:val="000000"/>
          <w:rtl/>
        </w:rPr>
        <w:t xml:space="preserve">، وبالنمل: </w:t>
      </w:r>
      <w:r w:rsidRPr="00013652">
        <w:rPr>
          <w:rFonts w:ascii="QCF_BSML" w:hAnsi="QCF_BSML" w:cs="QCF_BSML"/>
          <w:color w:val="000000"/>
          <w:rtl/>
        </w:rPr>
        <w:t xml:space="preserve">ﭽ </w:t>
      </w:r>
      <w:r w:rsidRPr="00013652">
        <w:rPr>
          <w:rFonts w:ascii="QCF_P377" w:hAnsi="QCF_P377" w:cs="QCF_P377"/>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78" w:hAnsi="QCF_P378" w:cs="QCF_P378"/>
          <w:color w:val="000000"/>
          <w:rtl/>
        </w:rPr>
        <w:t xml:space="preserve">ﮨ  ﮩ ﮪ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١٩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80" w:hAnsi="QCF_P380" w:cs="QCF_P380"/>
          <w:color w:val="000000"/>
          <w:rtl/>
        </w:rPr>
        <w:t xml:space="preserve">ﮥ    ﮦ </w:t>
      </w:r>
      <w:r w:rsidRPr="00013652">
        <w:rPr>
          <w:rFonts w:ascii="QCF_BSML" w:hAnsi="QCF_BSML" w:cs="QCF_BSML"/>
          <w:color w:val="000000"/>
          <w:rtl/>
        </w:rPr>
        <w:t>ﭼ</w:t>
      </w:r>
      <w:r w:rsidRPr="00013652">
        <w:rPr>
          <w:rFonts w:ascii="Arial" w:hAnsi="Arial" w:cs="Arial"/>
          <w:color w:val="000000"/>
          <w:rtl/>
        </w:rPr>
        <w:t xml:space="preserve"> </w:t>
      </w:r>
      <w:r w:rsidR="00133C14">
        <w:rPr>
          <w:rFonts w:hint="cs"/>
          <w:rtl/>
        </w:rPr>
        <w:t>آية :</w:t>
      </w:r>
      <w:r w:rsidRPr="00013652">
        <w:rPr>
          <w:color w:val="000000"/>
          <w:rtl/>
        </w:rPr>
        <w:t>٤٠</w:t>
      </w:r>
      <w:r w:rsidRPr="00013652">
        <w:rPr>
          <w:rFonts w:hint="cs"/>
          <w:color w:val="000000"/>
          <w:rtl/>
        </w:rPr>
        <w:t xml:space="preserve"> ، وبالقصص: </w:t>
      </w:r>
      <w:r w:rsidRPr="00013652">
        <w:rPr>
          <w:rFonts w:ascii="QCF_BSML" w:hAnsi="QCF_BSML" w:cs="QCF_BSML"/>
          <w:color w:val="000000"/>
          <w:rtl/>
        </w:rPr>
        <w:t xml:space="preserve">ﭽ </w:t>
      </w:r>
      <w:r w:rsidRPr="00013652">
        <w:rPr>
          <w:rFonts w:ascii="QCF_P388" w:hAnsi="QCF_P388" w:cs="QCF_P388"/>
          <w:color w:val="000000"/>
          <w:rtl/>
        </w:rPr>
        <w:lastRenderedPageBreak/>
        <w:t xml:space="preserve">ﭖ ﭗ ﭘ </w:t>
      </w:r>
      <w:r w:rsidRPr="00013652">
        <w:rPr>
          <w:rFonts w:ascii="QCF_BSML" w:hAnsi="QCF_BSML" w:cs="QCF_BSML"/>
          <w:color w:val="000000"/>
          <w:rtl/>
        </w:rPr>
        <w:t>ﭼ</w:t>
      </w:r>
      <w:r w:rsidRPr="00013652">
        <w:rPr>
          <w:rFonts w:ascii="Arial" w:hAnsi="Arial" w:cs="Arial"/>
          <w:color w:val="000000"/>
          <w:rtl/>
        </w:rPr>
        <w:t xml:space="preserve"> </w:t>
      </w:r>
      <w:r w:rsidR="00840D86">
        <w:rPr>
          <w:rFonts w:hint="cs"/>
          <w:rtl/>
        </w:rPr>
        <w:t>آية :</w:t>
      </w:r>
      <w:r w:rsidRPr="00013652">
        <w:rPr>
          <w:color w:val="000000"/>
          <w:rtl/>
        </w:rPr>
        <w:t>٢٢</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389" w:hAnsi="QCF_P389" w:cs="QCF_P389"/>
          <w:color w:val="000000"/>
          <w:rtl/>
        </w:rPr>
        <w:t xml:space="preserve">ﭠ   ﭡ </w:t>
      </w:r>
      <w:r w:rsidRPr="00013652">
        <w:rPr>
          <w:rFonts w:ascii="QCF_BSML" w:hAnsi="QCF_BSML" w:cs="QCF_BSML"/>
          <w:color w:val="000000"/>
          <w:rtl/>
        </w:rPr>
        <w:t>ﭼ</w:t>
      </w:r>
      <w:r w:rsidRPr="00013652">
        <w:rPr>
          <w:rFonts w:ascii="Arial" w:hAnsi="Arial" w:cs="Arial"/>
          <w:color w:val="000000"/>
          <w:rtl/>
        </w:rPr>
        <w:t xml:space="preserve"> </w:t>
      </w:r>
      <w:r w:rsidR="00840D86">
        <w:rPr>
          <w:rFonts w:hint="cs"/>
          <w:rtl/>
        </w:rPr>
        <w:t>آية :</w:t>
      </w:r>
      <w:r w:rsidRPr="00013652">
        <w:rPr>
          <w:color w:val="000000"/>
          <w:rtl/>
        </w:rPr>
        <w:t>٢٩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89" w:hAnsi="QCF_P389" w:cs="QCF_P389"/>
          <w:color w:val="000000"/>
          <w:rtl/>
        </w:rPr>
        <w:t xml:space="preserve">ﭣ ﭤ  </w:t>
      </w:r>
      <w:r w:rsidRPr="00013652">
        <w:rPr>
          <w:rFonts w:ascii="QCF_BSML" w:hAnsi="QCF_BSML" w:cs="QCF_BSML"/>
          <w:color w:val="000000"/>
          <w:rtl/>
        </w:rPr>
        <w:t>ﭼ</w:t>
      </w:r>
      <w:r w:rsidRPr="00013652">
        <w:rPr>
          <w:rFonts w:ascii="Arial" w:hAnsi="Arial" w:cs="Arial"/>
          <w:color w:val="000000"/>
          <w:rtl/>
        </w:rPr>
        <w:t xml:space="preserve"> </w:t>
      </w:r>
      <w:r w:rsidR="00840D86">
        <w:rPr>
          <w:rFonts w:hint="cs"/>
          <w:rtl/>
        </w:rPr>
        <w:t>آية :</w:t>
      </w:r>
      <w:r w:rsidRPr="00013652">
        <w:rPr>
          <w:color w:val="000000"/>
          <w:rtl/>
        </w:rPr>
        <w:t>٢٩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89" w:hAnsi="QCF_P389" w:cs="QCF_P389"/>
          <w:color w:val="000000"/>
          <w:rtl/>
        </w:rPr>
        <w:t xml:space="preserve">ﭼ ﭽ ﭾ ﭿ  </w:t>
      </w:r>
      <w:r w:rsidRPr="00013652">
        <w:rPr>
          <w:rFonts w:ascii="QCF_BSML" w:hAnsi="QCF_BSML" w:cs="QCF_BSML"/>
          <w:color w:val="000000"/>
          <w:rtl/>
        </w:rPr>
        <w:t>ﭼ</w:t>
      </w:r>
      <w:r w:rsidRPr="00013652">
        <w:rPr>
          <w:rFonts w:ascii="Arial" w:hAnsi="Arial" w:cs="Arial"/>
          <w:color w:val="000000"/>
          <w:rtl/>
        </w:rPr>
        <w:t xml:space="preserve"> </w:t>
      </w:r>
      <w:r w:rsidR="00840D86">
        <w:rPr>
          <w:rFonts w:hint="cs"/>
          <w:rtl/>
        </w:rPr>
        <w:t>آية :</w:t>
      </w:r>
      <w:r w:rsidRPr="00013652">
        <w:rPr>
          <w:color w:val="000000"/>
          <w:rtl/>
        </w:rPr>
        <w:t>٣٠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89" w:hAnsi="QCF_P389" w:cs="QCF_P389"/>
          <w:color w:val="0000A5"/>
          <w:rtl/>
        </w:rPr>
        <w:t>ﯪ</w:t>
      </w:r>
      <w:r w:rsidRPr="00013652">
        <w:rPr>
          <w:rFonts w:ascii="QCF_P389" w:hAnsi="QCF_P389" w:cs="QCF_P389"/>
          <w:color w:val="000000"/>
          <w:rtl/>
        </w:rPr>
        <w:t xml:space="preserve"> ﯫ    ﯬ ﯭ </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٣٤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90" w:hAnsi="QCF_P390" w:cs="QCF_P390"/>
          <w:color w:val="000000"/>
          <w:rtl/>
        </w:rPr>
        <w:t xml:space="preserve">ﭥ ﭦ ﭧ </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٣٧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90" w:hAnsi="QCF_P390" w:cs="QCF_P390"/>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٣٨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95" w:hAnsi="QCF_P395" w:cs="QCF_P395"/>
          <w:color w:val="000000"/>
          <w:rtl/>
        </w:rPr>
        <w:t>ﭖ</w:t>
      </w:r>
      <w:r w:rsidRPr="00013652">
        <w:rPr>
          <w:rFonts w:ascii="QCF_P395" w:hAnsi="QCF_P395" w:cs="QCF_P395"/>
          <w:color w:val="0000A5"/>
          <w:rtl/>
        </w:rPr>
        <w:t>ﭗ</w:t>
      </w:r>
      <w:r w:rsidRPr="00013652">
        <w:rPr>
          <w:rFonts w:ascii="QCF_P395" w:hAnsi="QCF_P395" w:cs="QCF_P395"/>
          <w:color w:val="000000"/>
          <w:rtl/>
        </w:rPr>
        <w:t xml:space="preserve"> ﭘ </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٧٨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96" w:hAnsi="QCF_P396" w:cs="QCF_P396"/>
          <w:color w:val="000000"/>
          <w:rtl/>
        </w:rPr>
        <w:t xml:space="preserve">ﭛ   ﭜ ﭝ </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٨٥</w:t>
      </w:r>
      <w:r w:rsidRPr="00013652">
        <w:rPr>
          <w:rFonts w:hint="cs"/>
          <w:color w:val="000000"/>
          <w:rtl/>
        </w:rPr>
        <w:t xml:space="preserve"> ، وفي يس: </w:t>
      </w:r>
      <w:r w:rsidRPr="00013652">
        <w:rPr>
          <w:rFonts w:ascii="QCF_BSML" w:hAnsi="QCF_BSML" w:cs="QCF_BSML"/>
          <w:color w:val="000000"/>
          <w:rtl/>
        </w:rPr>
        <w:t xml:space="preserve">ﭽ </w:t>
      </w:r>
      <w:r w:rsidRPr="00013652">
        <w:rPr>
          <w:rFonts w:ascii="QCF_P441" w:hAnsi="QCF_P441" w:cs="QCF_P441"/>
          <w:color w:val="000000"/>
          <w:rtl/>
        </w:rPr>
        <w:t xml:space="preserve">ﯰ ﯱ </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٢٥</w:t>
      </w:r>
      <w:r w:rsidRPr="00013652">
        <w:rPr>
          <w:rFonts w:hint="cs"/>
          <w:color w:val="000000"/>
          <w:rtl/>
        </w:rPr>
        <w:t xml:space="preserve"> ، وبالصافات: </w:t>
      </w:r>
      <w:r w:rsidRPr="00013652">
        <w:rPr>
          <w:rFonts w:ascii="QCF_BSML" w:hAnsi="QCF_BSML" w:cs="QCF_BSML"/>
          <w:color w:val="000000"/>
          <w:rtl/>
        </w:rPr>
        <w:t xml:space="preserve"> ﭽ </w:t>
      </w:r>
      <w:r w:rsidRPr="00013652">
        <w:rPr>
          <w:rFonts w:ascii="QCF_P449" w:hAnsi="QCF_P449" w:cs="QCF_P449"/>
          <w:color w:val="000000"/>
          <w:rtl/>
        </w:rPr>
        <w:t xml:space="preserve">ﯿ ﰀ </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١٠٢</w:t>
      </w:r>
      <w:r w:rsidRPr="00013652">
        <w:rPr>
          <w:rFonts w:hint="cs"/>
          <w:color w:val="000000"/>
          <w:rtl/>
        </w:rPr>
        <w:t xml:space="preserve"> ، </w:t>
      </w:r>
      <w:r w:rsidRPr="00013652">
        <w:rPr>
          <w:rFonts w:ascii="QCF_BSML" w:hAnsi="QCF_BSML" w:cs="QCF_BSML"/>
          <w:color w:val="000000"/>
          <w:rtl/>
        </w:rPr>
        <w:t xml:space="preserve"> ﭽ</w:t>
      </w:r>
      <w:r w:rsidRPr="00013652">
        <w:rPr>
          <w:rFonts w:ascii="QCF_P449" w:hAnsi="QCF_P449" w:cs="QCF_P449"/>
          <w:color w:val="000000"/>
          <w:rtl/>
        </w:rPr>
        <w:t xml:space="preserve">     ﰃ ﰄ</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١٠٢</w:t>
      </w:r>
      <w:r w:rsidRPr="00013652">
        <w:rPr>
          <w:rFonts w:hint="cs"/>
          <w:color w:val="000000"/>
          <w:rtl/>
        </w:rPr>
        <w:t xml:space="preserve">، وبصاد: </w:t>
      </w:r>
      <w:r w:rsidRPr="00013652">
        <w:rPr>
          <w:rFonts w:ascii="QCF_BSML" w:hAnsi="QCF_BSML" w:cs="QCF_BSML"/>
          <w:color w:val="000000"/>
          <w:rtl/>
        </w:rPr>
        <w:t xml:space="preserve">ﭽ </w:t>
      </w:r>
      <w:r w:rsidRPr="00013652">
        <w:rPr>
          <w:rFonts w:ascii="QCF_P455" w:hAnsi="QCF_P455" w:cs="QCF_P455"/>
          <w:color w:val="000000"/>
          <w:rtl/>
        </w:rPr>
        <w:t xml:space="preserve">ﮎ    ﮏ </w:t>
      </w:r>
      <w:r w:rsidRPr="00013652">
        <w:rPr>
          <w:rFonts w:ascii="QCF_BSML" w:hAnsi="QCF_BSML" w:cs="QCF_BSML"/>
          <w:color w:val="000000"/>
          <w:rtl/>
        </w:rPr>
        <w:t>ﭼ</w:t>
      </w:r>
      <w:r w:rsidR="00C3417E" w:rsidRPr="00C3417E">
        <w:rPr>
          <w:rFonts w:hint="cs"/>
          <w:rtl/>
        </w:rPr>
        <w:t xml:space="preserve"> </w:t>
      </w:r>
      <w:r w:rsidR="00C3417E">
        <w:rPr>
          <w:rFonts w:hint="cs"/>
          <w:rtl/>
        </w:rPr>
        <w:t>آية :</w:t>
      </w:r>
      <w:r w:rsidRPr="00013652">
        <w:rPr>
          <w:color w:val="000000"/>
          <w:rtl/>
        </w:rPr>
        <w:t>٣٢</w:t>
      </w:r>
      <w:r w:rsidRPr="00013652">
        <w:rPr>
          <w:rFonts w:hint="cs"/>
          <w:color w:val="000000"/>
          <w:rtl/>
        </w:rPr>
        <w:t xml:space="preserve"> ، وبالزمر: </w:t>
      </w:r>
      <w:r w:rsidRPr="00013652">
        <w:rPr>
          <w:rFonts w:ascii="QCF_BSML" w:hAnsi="QCF_BSML" w:cs="QCF_BSML"/>
          <w:color w:val="000000"/>
          <w:rtl/>
        </w:rPr>
        <w:t xml:space="preserve"> ﭽ </w:t>
      </w:r>
      <w:r w:rsidRPr="00013652">
        <w:rPr>
          <w:rFonts w:ascii="QCF_P460" w:hAnsi="QCF_P460" w:cs="QCF_P460"/>
          <w:color w:val="000000"/>
          <w:rtl/>
        </w:rPr>
        <w:t xml:space="preserve">ﭢ    ﭣ </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١٣</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65" w:hAnsi="QCF_P465" w:cs="QCF_P465"/>
          <w:color w:val="000000"/>
          <w:rtl/>
        </w:rPr>
        <w:t xml:space="preserve">ﮪ ﮫ </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٦٤</w:t>
      </w:r>
      <w:r w:rsidRPr="00013652">
        <w:rPr>
          <w:rFonts w:hint="cs"/>
          <w:color w:val="000000"/>
          <w:rtl/>
        </w:rPr>
        <w:t xml:space="preserve"> ، وبغافر:</w:t>
      </w:r>
      <w:r w:rsidRPr="00013652">
        <w:rPr>
          <w:rFonts w:ascii="QCF_BSML" w:hAnsi="QCF_BSML" w:cs="QCF_BSML"/>
          <w:color w:val="000000"/>
          <w:rtl/>
        </w:rPr>
        <w:t xml:space="preserve"> ﭽ </w:t>
      </w:r>
      <w:r w:rsidRPr="00013652">
        <w:rPr>
          <w:rFonts w:ascii="QCF_P470" w:hAnsi="QCF_P470" w:cs="QCF_P470"/>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00C3417E">
        <w:rPr>
          <w:rFonts w:hint="cs"/>
          <w:rtl/>
        </w:rPr>
        <w:t>آية :</w:t>
      </w:r>
      <w:r w:rsidRPr="00013652">
        <w:rPr>
          <w:color w:val="000000"/>
          <w:rtl/>
        </w:rPr>
        <w:t>٢٦</w:t>
      </w:r>
      <w:r w:rsidRPr="00013652">
        <w:rPr>
          <w:rFonts w:hint="cs"/>
          <w:color w:val="000000"/>
          <w:rtl/>
        </w:rPr>
        <w:t xml:space="preserve"> ، </w:t>
      </w:r>
      <w:r w:rsidRPr="00013652">
        <w:rPr>
          <w:rFonts w:ascii="QCF_BSML" w:hAnsi="QCF_BSML" w:cs="QCF_BSML"/>
          <w:color w:val="000000"/>
          <w:rtl/>
        </w:rPr>
        <w:t xml:space="preserve"> ﭽ</w:t>
      </w:r>
      <w:r w:rsidRPr="00013652">
        <w:rPr>
          <w:rFonts w:ascii="QCF_P470" w:hAnsi="QCF_P470" w:cs="QCF_P470"/>
          <w:color w:val="000000"/>
          <w:rtl/>
        </w:rPr>
        <w:t xml:space="preserve"> ﭙ    ﭚ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٢٦</w:t>
      </w:r>
      <w:r w:rsidRPr="00013652">
        <w:rPr>
          <w:rFonts w:hint="cs"/>
          <w:color w:val="000000"/>
          <w:rtl/>
        </w:rPr>
        <w:t xml:space="preserve"> ثلاثة مواضع</w:t>
      </w:r>
      <w:r w:rsidR="004C7D8B">
        <w:rPr>
          <w:rFonts w:hint="cs"/>
          <w:color w:val="000000"/>
          <w:rtl/>
        </w:rPr>
        <w:t xml:space="preserve"> </w:t>
      </w:r>
      <w:r w:rsidR="004C7D8B" w:rsidRPr="004C7D8B">
        <w:rPr>
          <w:color w:val="000000"/>
          <w:sz w:val="32"/>
          <w:szCs w:val="32"/>
          <w:vertAlign w:val="superscript"/>
          <w:rtl/>
        </w:rPr>
        <w:t>(</w:t>
      </w:r>
      <w:r w:rsidR="004C7D8B" w:rsidRPr="004C7D8B">
        <w:rPr>
          <w:rStyle w:val="FootnoteReference"/>
          <w:color w:val="000000"/>
          <w:sz w:val="32"/>
          <w:szCs w:val="32"/>
          <w:rtl/>
        </w:rPr>
        <w:footnoteReference w:id="137"/>
      </w:r>
      <w:r w:rsidR="004C7D8B" w:rsidRPr="004C7D8B">
        <w:rPr>
          <w:color w:val="000000"/>
          <w:sz w:val="32"/>
          <w:szCs w:val="32"/>
          <w:vertAlign w:val="superscript"/>
          <w:rtl/>
        </w:rPr>
        <w:t>)</w:t>
      </w:r>
      <w:r w:rsidRPr="00013652">
        <w:rPr>
          <w:rFonts w:hint="cs"/>
          <w:color w:val="000000"/>
          <w:rtl/>
        </w:rPr>
        <w:t xml:space="preserve"> ،</w:t>
      </w:r>
      <w:r w:rsidRPr="00013652">
        <w:rPr>
          <w:rFonts w:ascii="QCF_BSML" w:hAnsi="QCF_BSML" w:cs="QCF_BSML"/>
          <w:color w:val="000000"/>
          <w:rtl/>
        </w:rPr>
        <w:t xml:space="preserve"> ﭽ </w:t>
      </w:r>
      <w:r w:rsidRPr="00013652">
        <w:rPr>
          <w:rFonts w:ascii="QCF_P471" w:hAnsi="QCF_P471" w:cs="QCF_P471"/>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٣٦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72" w:hAnsi="QCF_P472" w:cs="QCF_P472"/>
          <w:color w:val="000000"/>
          <w:rtl/>
        </w:rPr>
        <w:t xml:space="preserve">ﭓ ﭔ ﭕ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٤١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74" w:hAnsi="QCF_P474" w:cs="QCF_P474"/>
          <w:color w:val="000000"/>
          <w:rtl/>
        </w:rPr>
        <w:t xml:space="preserve">ﭟ ﭠ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٦٠</w:t>
      </w:r>
      <w:r w:rsidRPr="00013652">
        <w:rPr>
          <w:rFonts w:hint="cs"/>
          <w:color w:val="000000"/>
          <w:rtl/>
        </w:rPr>
        <w:t xml:space="preserve"> ، وبالزخرف: </w:t>
      </w:r>
      <w:r w:rsidRPr="00013652">
        <w:rPr>
          <w:rFonts w:ascii="QCF_BSML" w:hAnsi="QCF_BSML" w:cs="QCF_BSML"/>
          <w:color w:val="000000"/>
          <w:rtl/>
        </w:rPr>
        <w:t>ﭽ</w:t>
      </w:r>
      <w:r w:rsidRPr="00013652">
        <w:rPr>
          <w:rFonts w:ascii="QCF_P493" w:hAnsi="QCF_P493" w:cs="QCF_P493"/>
          <w:color w:val="000000"/>
          <w:rtl/>
        </w:rPr>
        <w:t xml:space="preserve"> ﮁ  ﮂ</w:t>
      </w:r>
      <w:r w:rsidRPr="00013652">
        <w:rPr>
          <w:rFonts w:ascii="QCF_P493" w:hAnsi="QCF_P493" w:cs="QCF_P493"/>
          <w:color w:val="0000A5"/>
          <w:rtl/>
        </w:rPr>
        <w:t>ﮃ</w:t>
      </w:r>
      <w:r w:rsidRPr="00013652">
        <w:rPr>
          <w:rFonts w:ascii="QCF_P493" w:hAnsi="QCF_P493" w:cs="QCF_P493"/>
          <w:color w:val="000000"/>
          <w:rtl/>
        </w:rPr>
        <w:t xml:space="preserve"> ﮄ</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٥١</w:t>
      </w:r>
      <w:r w:rsidRPr="00013652">
        <w:rPr>
          <w:rFonts w:hint="cs"/>
          <w:color w:val="000000"/>
          <w:rtl/>
        </w:rPr>
        <w:t xml:space="preserve"> ، وبالدخان </w:t>
      </w:r>
      <w:r w:rsidRPr="00013652">
        <w:rPr>
          <w:rFonts w:ascii="QCF_BSML" w:hAnsi="QCF_BSML" w:cs="QCF_BSML"/>
          <w:color w:val="000000"/>
          <w:rtl/>
        </w:rPr>
        <w:t xml:space="preserve"> ﭽ</w:t>
      </w:r>
      <w:r w:rsidRPr="00013652">
        <w:rPr>
          <w:rFonts w:ascii="QCF_P497" w:hAnsi="QCF_P497" w:cs="QCF_P497"/>
          <w:color w:val="000000"/>
          <w:rtl/>
        </w:rPr>
        <w:t xml:space="preserve"> ﭗ ﭘ ﭙ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١٩</w:t>
      </w:r>
      <w:r w:rsidRPr="00013652">
        <w:rPr>
          <w:rFonts w:hint="cs"/>
          <w:color w:val="000000"/>
          <w:rtl/>
        </w:rPr>
        <w:t xml:space="preserve"> ، وبالأحقاف:</w:t>
      </w:r>
      <w:r w:rsidRPr="00013652">
        <w:rPr>
          <w:rFonts w:ascii="QCF_BSML" w:hAnsi="QCF_BSML" w:cs="QCF_BSML"/>
          <w:color w:val="000000"/>
          <w:rtl/>
        </w:rPr>
        <w:t xml:space="preserve"> ﭽ </w:t>
      </w:r>
      <w:r w:rsidRPr="00013652">
        <w:rPr>
          <w:rFonts w:ascii="QCF_P504" w:hAnsi="QCF_P504" w:cs="QCF_P504"/>
          <w:color w:val="000000"/>
          <w:rtl/>
        </w:rPr>
        <w:t xml:space="preserve">ﭪ ﭫ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04" w:hAnsi="QCF_P504" w:cs="QCF_P504"/>
          <w:color w:val="000000"/>
          <w:rtl/>
        </w:rPr>
        <w:t xml:space="preserve">ﮜ ﮝ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05" w:hAnsi="QCF_P505" w:cs="QCF_P505"/>
          <w:color w:val="000000"/>
          <w:rtl/>
        </w:rPr>
        <w:t xml:space="preserve">ﭥ    ﭦ ﭧ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٢١</w:t>
      </w:r>
      <w:r w:rsidRPr="00013652">
        <w:rPr>
          <w:rFonts w:hint="cs"/>
          <w:color w:val="000000"/>
          <w:rtl/>
        </w:rPr>
        <w:t xml:space="preserve"> ، </w:t>
      </w:r>
      <w:r w:rsidRPr="00013652">
        <w:rPr>
          <w:rFonts w:ascii="QCF_BSML" w:hAnsi="QCF_BSML" w:cs="QCF_BSML"/>
          <w:color w:val="000000"/>
          <w:rtl/>
        </w:rPr>
        <w:t>ﭽ</w:t>
      </w:r>
      <w:r w:rsidRPr="00013652">
        <w:rPr>
          <w:rFonts w:ascii="QCF_P505" w:hAnsi="QCF_P505" w:cs="QCF_P505"/>
          <w:color w:val="000000"/>
          <w:rtl/>
        </w:rPr>
        <w:t xml:space="preserve"> ﮂ ﮃ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٢٣</w:t>
      </w:r>
      <w:r w:rsidRPr="00013652">
        <w:rPr>
          <w:rFonts w:hint="cs"/>
          <w:color w:val="000000"/>
          <w:rtl/>
        </w:rPr>
        <w:t xml:space="preserve"> ، وبالحشر: </w:t>
      </w:r>
      <w:r w:rsidRPr="00013652">
        <w:rPr>
          <w:rFonts w:ascii="QCF_BSML" w:hAnsi="QCF_BSML" w:cs="QCF_BSML"/>
          <w:color w:val="000000"/>
          <w:rtl/>
        </w:rPr>
        <w:t xml:space="preserve">ﭽ </w:t>
      </w:r>
      <w:r w:rsidRPr="00013652">
        <w:rPr>
          <w:rFonts w:ascii="QCF_P547" w:hAnsi="QCF_P547" w:cs="QCF_P547"/>
          <w:color w:val="000000"/>
          <w:rtl/>
        </w:rPr>
        <w:t xml:space="preserve">ﯻ ﯼ ﯽ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١٦</w:t>
      </w:r>
      <w:r w:rsidRPr="00013652">
        <w:rPr>
          <w:rFonts w:hint="cs"/>
          <w:color w:val="000000"/>
          <w:rtl/>
        </w:rPr>
        <w:t xml:space="preserve"> ، وبالملك: </w:t>
      </w:r>
      <w:r w:rsidRPr="00013652">
        <w:rPr>
          <w:rFonts w:ascii="QCF_BSML" w:hAnsi="QCF_BSML" w:cs="QCF_BSML"/>
          <w:color w:val="000000"/>
          <w:rtl/>
        </w:rPr>
        <w:t>ﭽ</w:t>
      </w:r>
      <w:r w:rsidRPr="00013652">
        <w:rPr>
          <w:rFonts w:ascii="QCF_P564" w:hAnsi="QCF_P564" w:cs="QCF_P564"/>
          <w:color w:val="000000"/>
          <w:rtl/>
        </w:rPr>
        <w:t xml:space="preserve"> ﭥ  ﭦ     ﭧ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٢٨</w:t>
      </w:r>
      <w:r w:rsidRPr="00013652">
        <w:rPr>
          <w:rFonts w:hint="cs"/>
          <w:color w:val="000000"/>
          <w:rtl/>
        </w:rPr>
        <w:t xml:space="preserve"> ، وبنوح: </w:t>
      </w:r>
      <w:r w:rsidRPr="00013652">
        <w:rPr>
          <w:rFonts w:ascii="QCF_BSML" w:hAnsi="QCF_BSML" w:cs="QCF_BSML"/>
          <w:color w:val="000000"/>
          <w:rtl/>
        </w:rPr>
        <w:t xml:space="preserve">ﭽ </w:t>
      </w:r>
      <w:r w:rsidRPr="00013652">
        <w:rPr>
          <w:rFonts w:ascii="QCF_P570" w:hAnsi="QCF_P570" w:cs="QCF_P570"/>
          <w:color w:val="000000"/>
          <w:rtl/>
        </w:rPr>
        <w:t xml:space="preserve">ﯵ  ﯶ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٩</w:t>
      </w:r>
      <w:r w:rsidRPr="00013652">
        <w:rPr>
          <w:rFonts w:hint="cs"/>
          <w:color w:val="000000"/>
          <w:rtl/>
        </w:rPr>
        <w:t xml:space="preserve"> ، وبالجن: </w:t>
      </w:r>
      <w:r w:rsidRPr="00013652">
        <w:rPr>
          <w:rFonts w:ascii="QCF_BSML" w:hAnsi="QCF_BSML" w:cs="QCF_BSML"/>
          <w:color w:val="000000"/>
          <w:rtl/>
        </w:rPr>
        <w:t xml:space="preserve">ﭽ </w:t>
      </w:r>
      <w:r w:rsidRPr="00013652">
        <w:rPr>
          <w:rFonts w:ascii="QCF_P573" w:hAnsi="QCF_P573" w:cs="QCF_P573"/>
          <w:color w:val="000000"/>
          <w:rtl/>
        </w:rPr>
        <w:t xml:space="preserve">ﯲ ﯳ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٢٥</w:t>
      </w:r>
      <w:r w:rsidRPr="00013652">
        <w:rPr>
          <w:rFonts w:hint="cs"/>
          <w:color w:val="000000"/>
          <w:rtl/>
        </w:rPr>
        <w:t xml:space="preserve"> ، قرأ حفص جميع ذلك بإسكان الياء إلا قوله تعالى: </w:t>
      </w:r>
      <w:r w:rsidRPr="00013652">
        <w:rPr>
          <w:rFonts w:ascii="QCF_BSML" w:hAnsi="QCF_BSML" w:cs="QCF_BSML"/>
          <w:color w:val="000000"/>
          <w:rtl/>
        </w:rPr>
        <w:t>ﭽ</w:t>
      </w:r>
      <w:r w:rsidRPr="00013652">
        <w:rPr>
          <w:rFonts w:ascii="QCF_P200" w:hAnsi="QCF_P200" w:cs="QCF_P200"/>
          <w:color w:val="000000"/>
          <w:rtl/>
        </w:rPr>
        <w:t xml:space="preserve">ﮟ ﮠ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٨٣</w:t>
      </w:r>
      <w:r w:rsidRPr="00013652">
        <w:rPr>
          <w:rFonts w:hint="cs"/>
          <w:color w:val="000000"/>
          <w:rtl/>
        </w:rPr>
        <w:t xml:space="preserve"> بالتوبة، </w:t>
      </w:r>
      <w:r w:rsidRPr="00013652">
        <w:rPr>
          <w:rFonts w:ascii="QCF_BSML" w:hAnsi="QCF_BSML" w:cs="QCF_BSML"/>
          <w:color w:val="000000"/>
          <w:rtl/>
        </w:rPr>
        <w:t xml:space="preserve">ﭽ </w:t>
      </w:r>
      <w:r w:rsidRPr="00013652">
        <w:rPr>
          <w:rFonts w:ascii="QCF_P564" w:hAnsi="QCF_P564" w:cs="QCF_P564"/>
          <w:color w:val="000000"/>
          <w:rtl/>
        </w:rPr>
        <w:t xml:space="preserve">ﭤ ﭥ  ﭦ </w:t>
      </w:r>
      <w:r w:rsidRPr="00013652">
        <w:rPr>
          <w:rFonts w:ascii="QCF_P564" w:hAnsi="QCF_P564" w:cs="QCF_P564" w:hint="cs"/>
          <w:color w:val="000000"/>
          <w:rtl/>
        </w:rPr>
        <w:t xml:space="preserve"> </w:t>
      </w:r>
      <w:r w:rsidRPr="00013652">
        <w:rPr>
          <w:rFonts w:ascii="QCF_P564" w:hAnsi="QCF_P564" w:cs="QCF_P564"/>
          <w:color w:val="000000"/>
          <w:rtl/>
        </w:rPr>
        <w:t xml:space="preserve">ﭧ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٢٨</w:t>
      </w:r>
      <w:r w:rsidRPr="00013652">
        <w:rPr>
          <w:rFonts w:hint="cs"/>
          <w:color w:val="000000"/>
          <w:rtl/>
        </w:rPr>
        <w:t xml:space="preserve"> بالملك فقرأهما بفتح الياء ، واتفق القراء السبعة على إسكان أربع ياءات باقية من هذا القسم وهي : </w:t>
      </w:r>
      <w:r w:rsidRPr="00013652">
        <w:rPr>
          <w:rFonts w:ascii="QCF_BSML" w:hAnsi="QCF_BSML" w:cs="QCF_BSML"/>
          <w:color w:val="000000"/>
          <w:rtl/>
        </w:rPr>
        <w:t xml:space="preserve">ﭽ </w:t>
      </w:r>
      <w:r w:rsidRPr="00013652">
        <w:rPr>
          <w:rFonts w:ascii="QCF_P167" w:hAnsi="QCF_P167" w:cs="QCF_P167"/>
          <w:color w:val="000000"/>
          <w:rtl/>
        </w:rPr>
        <w:t>ﯘ ﯙ ﯚ</w:t>
      </w:r>
      <w:r w:rsidRPr="00013652">
        <w:rPr>
          <w:rFonts w:ascii="QCF_P167" w:hAnsi="QCF_P167" w:cs="QCF_P167"/>
          <w:color w:val="0000A5"/>
          <w:rtl/>
        </w:rPr>
        <w:t>ﯛ</w:t>
      </w:r>
      <w:r w:rsidRPr="00013652">
        <w:rPr>
          <w:rFonts w:ascii="QCF_P167" w:hAnsi="QCF_P167" w:cs="QCF_P16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١٤٣</w:t>
      </w:r>
      <w:r w:rsidRPr="00013652">
        <w:rPr>
          <w:rFonts w:hint="cs"/>
          <w:color w:val="000000"/>
          <w:rtl/>
        </w:rPr>
        <w:t xml:space="preserve"> بالأعراف، و </w:t>
      </w:r>
      <w:r w:rsidRPr="00013652">
        <w:rPr>
          <w:rFonts w:ascii="QCF_BSML" w:hAnsi="QCF_BSML" w:cs="QCF_BSML"/>
          <w:color w:val="000000"/>
          <w:rtl/>
        </w:rPr>
        <w:lastRenderedPageBreak/>
        <w:t xml:space="preserve">ﭽ </w:t>
      </w:r>
      <w:r w:rsidRPr="00013652">
        <w:rPr>
          <w:rFonts w:ascii="QCF_P195" w:hAnsi="QCF_P195" w:cs="QCF_P195"/>
          <w:color w:val="000000"/>
          <w:rtl/>
        </w:rPr>
        <w:t>ﭧ ﭨ</w:t>
      </w:r>
      <w:r w:rsidRPr="00013652">
        <w:rPr>
          <w:rFonts w:ascii="QCF_P195" w:hAnsi="QCF_P195" w:cs="QCF_P195"/>
          <w:color w:val="0000A5"/>
          <w:rtl/>
        </w:rPr>
        <w:t>ﭩ</w:t>
      </w:r>
      <w:r w:rsidRPr="00013652">
        <w:rPr>
          <w:rFonts w:ascii="QCF_P195" w:hAnsi="QCF_P195" w:cs="QCF_P195"/>
          <w:color w:val="000000"/>
          <w:rtl/>
        </w:rPr>
        <w:t xml:space="preserve"> ﭪ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٤٩</w:t>
      </w:r>
      <w:r w:rsidRPr="00013652">
        <w:rPr>
          <w:rFonts w:hint="cs"/>
          <w:color w:val="000000"/>
          <w:rtl/>
        </w:rPr>
        <w:t xml:space="preserve"> في التوبة ، </w:t>
      </w:r>
      <w:r w:rsidRPr="00013652">
        <w:rPr>
          <w:rFonts w:ascii="QCF_BSML" w:hAnsi="QCF_BSML" w:cs="QCF_BSML"/>
          <w:color w:val="000000"/>
          <w:rtl/>
        </w:rPr>
        <w:t xml:space="preserve">ﭽ </w:t>
      </w:r>
      <w:r w:rsidRPr="00013652">
        <w:rPr>
          <w:rFonts w:ascii="QCF_P227" w:hAnsi="QCF_P227" w:cs="QCF_P227"/>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٤٧</w:t>
      </w:r>
      <w:r w:rsidRPr="00013652">
        <w:rPr>
          <w:rFonts w:hint="cs"/>
          <w:color w:val="000000"/>
          <w:rtl/>
        </w:rPr>
        <w:t xml:space="preserve"> بهود ، </w:t>
      </w:r>
      <w:r w:rsidRPr="00013652">
        <w:rPr>
          <w:rFonts w:ascii="QCF_BSML" w:hAnsi="QCF_BSML" w:cs="QCF_BSML"/>
          <w:color w:val="000000"/>
          <w:rtl/>
        </w:rPr>
        <w:t xml:space="preserve">ﭽ </w:t>
      </w:r>
      <w:r w:rsidRPr="00013652">
        <w:rPr>
          <w:rFonts w:ascii="QCF_P308" w:hAnsi="QCF_P308" w:cs="QCF_P308"/>
          <w:color w:val="000000"/>
          <w:rtl/>
        </w:rPr>
        <w:t xml:space="preserve">ﮊ ﮋ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٤٣</w:t>
      </w:r>
      <w:r w:rsidR="00320920">
        <w:rPr>
          <w:rFonts w:hint="cs"/>
          <w:color w:val="000000"/>
          <w:rtl/>
        </w:rPr>
        <w:t xml:space="preserve"> </w:t>
      </w:r>
      <w:r w:rsidRPr="00013652">
        <w:rPr>
          <w:rFonts w:hint="cs"/>
          <w:color w:val="000000"/>
          <w:rtl/>
        </w:rPr>
        <w:t xml:space="preserve">بمريم ، واتفقوا على فتح الياء من : </w:t>
      </w:r>
      <w:r w:rsidRPr="00013652">
        <w:rPr>
          <w:rFonts w:ascii="QCF_BSML" w:hAnsi="QCF_BSML" w:cs="QCF_BSML"/>
          <w:color w:val="000000"/>
          <w:rtl/>
        </w:rPr>
        <w:t xml:space="preserve">ﭽ </w:t>
      </w:r>
      <w:r w:rsidRPr="00013652">
        <w:rPr>
          <w:rFonts w:ascii="QCF_P313" w:hAnsi="QCF_P313" w:cs="QCF_P313"/>
          <w:color w:val="000000"/>
          <w:rtl/>
        </w:rPr>
        <w:t xml:space="preserve">ﮀ 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١٨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69" w:hAnsi="QCF_P169" w:cs="QCF_P169"/>
          <w:color w:val="000000"/>
          <w:rtl/>
        </w:rPr>
        <w:t>ﯬ</w:t>
      </w:r>
      <w:r w:rsidRPr="00013652">
        <w:rPr>
          <w:rFonts w:ascii="QCF_P169" w:hAnsi="QCF_P169" w:cs="QCF_P169"/>
          <w:color w:val="0000A5"/>
          <w:rtl/>
        </w:rPr>
        <w:t>ﯭ</w:t>
      </w:r>
      <w:r w:rsidRPr="00013652">
        <w:rPr>
          <w:rFonts w:ascii="QCF_P169" w:hAnsi="QCF_P169" w:cs="QCF_P169"/>
          <w:color w:val="000000"/>
          <w:rtl/>
        </w:rPr>
        <w:t xml:space="preserve">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١٥٥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57" w:hAnsi="QCF_P457" w:cs="QCF_P457"/>
          <w:color w:val="000000"/>
          <w:rtl/>
        </w:rPr>
        <w:t>ﯤ</w:t>
      </w:r>
      <w:r w:rsidRPr="00013652">
        <w:rPr>
          <w:rFonts w:ascii="QCF_P457" w:hAnsi="QCF_P457" w:cs="QCF_P457"/>
          <w:color w:val="0000A5"/>
          <w:rtl/>
        </w:rPr>
        <w:t>ﯥ</w:t>
      </w:r>
      <w:r w:rsidRPr="00013652">
        <w:rPr>
          <w:rFonts w:ascii="QCF_P457" w:hAnsi="QCF_P457" w:cs="QCF_P457"/>
          <w:color w:val="000000"/>
          <w:rtl/>
        </w:rPr>
        <w:t xml:space="preserve">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ص: ٧٥</w:t>
      </w:r>
      <w:r w:rsidRPr="00013652">
        <w:rPr>
          <w:rFonts w:hint="cs"/>
          <w:color w:val="000000"/>
          <w:rtl/>
        </w:rPr>
        <w:t xml:space="preserve"> . </w:t>
      </w:r>
    </w:p>
    <w:p w:rsidR="00D03563" w:rsidRPr="00013652" w:rsidRDefault="00D03563" w:rsidP="00670CFD">
      <w:pPr>
        <w:jc w:val="both"/>
        <w:rPr>
          <w:color w:val="000000"/>
          <w:rtl/>
        </w:rPr>
      </w:pPr>
      <w:r w:rsidRPr="00013652">
        <w:rPr>
          <w:rFonts w:hint="cs"/>
          <w:color w:val="000000"/>
          <w:rtl/>
        </w:rPr>
        <w:t xml:space="preserve">القسم الثاني : وهو ماوقع بعد ياء الإضافة : همزة قطع مكسورة وجملة المختلف فيه اثنان وخمسون ياء أولها بالبقرة: </w:t>
      </w:r>
      <w:r w:rsidRPr="00013652">
        <w:rPr>
          <w:rFonts w:ascii="QCF_BSML" w:hAnsi="QCF_BSML" w:cs="QCF_BSML"/>
          <w:color w:val="000000"/>
          <w:rtl/>
        </w:rPr>
        <w:t xml:space="preserve">ﭽ </w:t>
      </w:r>
      <w:r w:rsidRPr="00013652">
        <w:rPr>
          <w:rFonts w:ascii="QCF_P041" w:hAnsi="QCF_P041" w:cs="QCF_P041"/>
          <w:color w:val="000000"/>
          <w:rtl/>
        </w:rPr>
        <w:t xml:space="preserve">ﭢ   ﭣ ﭤ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٢٤٩</w:t>
      </w:r>
      <w:r w:rsidRPr="00013652">
        <w:rPr>
          <w:rFonts w:hint="cs"/>
          <w:color w:val="000000"/>
          <w:rtl/>
        </w:rPr>
        <w:t xml:space="preserve"> ، وبآل عمران : </w:t>
      </w:r>
      <w:r w:rsidRPr="00013652">
        <w:rPr>
          <w:rFonts w:ascii="QCF_BSML" w:hAnsi="QCF_BSML" w:cs="QCF_BSML"/>
          <w:color w:val="000000"/>
          <w:rtl/>
        </w:rPr>
        <w:t xml:space="preserve">ﭽ </w:t>
      </w:r>
      <w:r w:rsidRPr="00013652">
        <w:rPr>
          <w:rFonts w:ascii="QCF_P054" w:hAnsi="QCF_P054" w:cs="QCF_P054"/>
          <w:color w:val="000000"/>
          <w:rtl/>
        </w:rPr>
        <w:t>ﮭ ﮮ</w:t>
      </w:r>
      <w:r w:rsidRPr="00013652">
        <w:rPr>
          <w:rFonts w:ascii="QCF_P054" w:hAnsi="QCF_P054" w:cs="QCF_P054"/>
          <w:color w:val="0000A5"/>
          <w:rtl/>
        </w:rPr>
        <w:t>ﮯ</w:t>
      </w:r>
      <w:r w:rsidRPr="00013652">
        <w:rPr>
          <w:rFonts w:ascii="QCF_P054" w:hAnsi="QCF_P054" w:cs="QCF_P054"/>
          <w:color w:val="000000"/>
          <w:rtl/>
        </w:rPr>
        <w:t xml:space="preserve"> ﮰ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٣٥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056" w:hAnsi="QCF_P056" w:cs="QCF_P056"/>
          <w:color w:val="000000"/>
          <w:rtl/>
        </w:rPr>
        <w:t xml:space="preserve">ﯳ ﯴ ﯵ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٥٢</w:t>
      </w:r>
      <w:r w:rsidRPr="00013652">
        <w:rPr>
          <w:rFonts w:hint="cs"/>
          <w:color w:val="000000"/>
          <w:rtl/>
        </w:rPr>
        <w:t xml:space="preserve"> ، وبالأنعام: </w:t>
      </w:r>
      <w:r w:rsidRPr="00013652">
        <w:rPr>
          <w:rFonts w:ascii="QCF_BSML" w:hAnsi="QCF_BSML" w:cs="QCF_BSML"/>
          <w:color w:val="000000"/>
          <w:rtl/>
        </w:rPr>
        <w:t xml:space="preserve">ﭽ </w:t>
      </w:r>
      <w:r w:rsidRPr="00013652">
        <w:rPr>
          <w:rFonts w:ascii="QCF_P150" w:hAnsi="QCF_P150" w:cs="QCF_P150"/>
          <w:color w:val="000000"/>
          <w:rtl/>
        </w:rPr>
        <w:t>ﮣ     ﮤ ﮥ</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١٦١</w:t>
      </w:r>
      <w:r w:rsidRPr="00013652">
        <w:rPr>
          <w:rFonts w:hint="cs"/>
          <w:color w:val="000000"/>
          <w:rtl/>
        </w:rPr>
        <w:t xml:space="preserve"> ، وبالمائدة: </w:t>
      </w:r>
      <w:r w:rsidRPr="00013652">
        <w:rPr>
          <w:rFonts w:ascii="QCF_BSML" w:hAnsi="QCF_BSML" w:cs="QCF_BSML"/>
          <w:color w:val="000000"/>
          <w:rtl/>
        </w:rPr>
        <w:t xml:space="preserve">ﭽ </w:t>
      </w:r>
      <w:r w:rsidRPr="00013652">
        <w:rPr>
          <w:rFonts w:ascii="QCF_P112" w:hAnsi="QCF_P112" w:cs="QCF_P112"/>
          <w:color w:val="000000"/>
          <w:rtl/>
        </w:rPr>
        <w:t xml:space="preserve">ﮤ ﮥ ﮦ ﮧ ﮨ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٢٨</w:t>
      </w:r>
      <w:r w:rsidRPr="00013652">
        <w:rPr>
          <w:rFonts w:hint="cs"/>
          <w:color w:val="000000"/>
          <w:rtl/>
        </w:rPr>
        <w:t xml:space="preserve"> ، </w:t>
      </w:r>
      <w:r w:rsidRPr="00013652">
        <w:rPr>
          <w:rFonts w:ascii="QCF_BSML" w:hAnsi="QCF_BSML" w:cs="QCF_BSML"/>
          <w:color w:val="000000"/>
          <w:rtl/>
        </w:rPr>
        <w:t>ﭽ</w:t>
      </w:r>
      <w:r w:rsidRPr="00013652">
        <w:rPr>
          <w:rFonts w:ascii="QCF_P127" w:hAnsi="QCF_P127" w:cs="QCF_P127"/>
          <w:color w:val="000000"/>
          <w:rtl/>
        </w:rPr>
        <w:t xml:space="preserve"> ﮆ ﮇ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١١٦</w:t>
      </w:r>
      <w:r w:rsidRPr="00013652">
        <w:rPr>
          <w:rFonts w:hint="cs"/>
          <w:color w:val="000000"/>
          <w:rtl/>
        </w:rPr>
        <w:t xml:space="preserve"> ، و بيونس : </w:t>
      </w:r>
      <w:r w:rsidRPr="00013652">
        <w:rPr>
          <w:rFonts w:ascii="QCF_BSML" w:hAnsi="QCF_BSML" w:cs="QCF_BSML"/>
          <w:color w:val="000000"/>
          <w:rtl/>
        </w:rPr>
        <w:t xml:space="preserve">ﭽ </w:t>
      </w:r>
      <w:r w:rsidRPr="00013652">
        <w:rPr>
          <w:rFonts w:ascii="QCF_P210" w:hAnsi="QCF_P210" w:cs="QCF_P210"/>
          <w:color w:val="000000"/>
          <w:rtl/>
        </w:rPr>
        <w:t>ﭫ</w:t>
      </w:r>
      <w:r w:rsidRPr="00013652">
        <w:rPr>
          <w:rFonts w:ascii="QCF_P210" w:hAnsi="QCF_P210" w:cs="QCF_P210"/>
          <w:color w:val="0000A5"/>
          <w:rtl/>
        </w:rPr>
        <w:t>ﭬ</w:t>
      </w:r>
      <w:r w:rsidRPr="00013652">
        <w:rPr>
          <w:rFonts w:ascii="QCF_P210" w:hAnsi="QCF_P210" w:cs="QCF_P210"/>
          <w:color w:val="000000"/>
          <w:rtl/>
        </w:rPr>
        <w:t xml:space="preserve"> ﭭ ﭮ</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214" w:hAnsi="QCF_P214" w:cs="QCF_P214"/>
          <w:color w:val="000000"/>
          <w:rtl/>
        </w:rPr>
        <w:t xml:space="preserve">ﰏ ﰐ  ﰑ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٥٣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217" w:hAnsi="QCF_P217" w:cs="QCF_P217"/>
          <w:color w:val="000000"/>
          <w:rtl/>
        </w:rPr>
        <w:t>ﭼ ﭽ</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٧٢</w:t>
      </w:r>
      <w:r w:rsidRPr="00013652">
        <w:rPr>
          <w:rFonts w:hint="cs"/>
          <w:color w:val="000000"/>
          <w:rtl/>
        </w:rPr>
        <w:t xml:space="preserve"> ، وبهود: </w:t>
      </w:r>
      <w:r w:rsidRPr="00013652">
        <w:rPr>
          <w:rFonts w:ascii="QCF_BSML" w:hAnsi="QCF_BSML" w:cs="QCF_BSML"/>
          <w:color w:val="000000"/>
          <w:rtl/>
        </w:rPr>
        <w:t xml:space="preserve">ﭽ </w:t>
      </w:r>
      <w:r w:rsidRPr="00013652">
        <w:rPr>
          <w:rFonts w:ascii="QCF_P222" w:hAnsi="QCF_P222" w:cs="QCF_P222"/>
          <w:color w:val="000000"/>
          <w:rtl/>
        </w:rPr>
        <w:t>ﯓ</w:t>
      </w:r>
      <w:r w:rsidRPr="00013652">
        <w:rPr>
          <w:rFonts w:ascii="QCF_P222" w:hAnsi="QCF_P222" w:cs="QCF_P222"/>
          <w:color w:val="0000A5"/>
          <w:rtl/>
        </w:rPr>
        <w:t>ﯔ</w:t>
      </w:r>
      <w:r w:rsidRPr="00013652">
        <w:rPr>
          <w:rFonts w:ascii="QCF_P222" w:hAnsi="QCF_P222" w:cs="QCF_P222"/>
          <w:color w:val="000000"/>
          <w:rtl/>
        </w:rPr>
        <w:t xml:space="preserve"> ﯕ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5" w:hAnsi="QCF_P225" w:cs="QCF_P225"/>
          <w:color w:val="000000"/>
          <w:rtl/>
        </w:rPr>
        <w:t xml:space="preserve">ﭘ ﭙ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٢٩</w:t>
      </w:r>
      <w:r w:rsidRPr="00013652">
        <w:rPr>
          <w:rFonts w:hint="cs"/>
          <w:color w:val="000000"/>
          <w:rtl/>
        </w:rPr>
        <w:t xml:space="preserve"> موضعان </w:t>
      </w:r>
      <w:r w:rsidR="000F1E6F" w:rsidRPr="000F1E6F">
        <w:rPr>
          <w:color w:val="000000"/>
          <w:sz w:val="32"/>
          <w:szCs w:val="32"/>
          <w:vertAlign w:val="superscript"/>
          <w:rtl/>
        </w:rPr>
        <w:t>(</w:t>
      </w:r>
      <w:r w:rsidR="000F1E6F" w:rsidRPr="000F1E6F">
        <w:rPr>
          <w:rStyle w:val="FootnoteReference"/>
          <w:color w:val="000000"/>
          <w:sz w:val="32"/>
          <w:szCs w:val="32"/>
          <w:rtl/>
        </w:rPr>
        <w:footnoteReference w:id="138"/>
      </w:r>
      <w:r w:rsidR="000F1E6F" w:rsidRPr="000F1E6F">
        <w:rPr>
          <w:color w:val="000000"/>
          <w:sz w:val="32"/>
          <w:szCs w:val="32"/>
          <w:vertAlign w:val="superscript"/>
          <w:rtl/>
        </w:rPr>
        <w:t>)</w:t>
      </w:r>
      <w:r w:rsidRPr="00013652">
        <w:rPr>
          <w:rFonts w:hint="cs"/>
          <w:color w:val="000000"/>
          <w:rtl/>
        </w:rPr>
        <w:t xml:space="preserve">، </w:t>
      </w:r>
      <w:r w:rsidRPr="00013652">
        <w:rPr>
          <w:rFonts w:ascii="QCF_BSML" w:hAnsi="QCF_BSML" w:cs="QCF_BSML"/>
          <w:color w:val="000000"/>
          <w:rtl/>
        </w:rPr>
        <w:t xml:space="preserve">ﭽ </w:t>
      </w:r>
      <w:r w:rsidRPr="00013652">
        <w:rPr>
          <w:rFonts w:ascii="QCF_P225" w:hAnsi="QCF_P225" w:cs="QCF_P225"/>
          <w:color w:val="0000A5"/>
          <w:rtl/>
        </w:rPr>
        <w:t>ﮒ</w:t>
      </w:r>
      <w:r w:rsidRPr="00013652">
        <w:rPr>
          <w:rFonts w:ascii="QCF_P225" w:hAnsi="QCF_P225" w:cs="QCF_P225"/>
          <w:color w:val="000000"/>
          <w:rtl/>
        </w:rPr>
        <w:t xml:space="preserve"> ﮓ  ﮔ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٣١</w:t>
      </w:r>
      <w:r w:rsidRPr="00013652">
        <w:rPr>
          <w:rFonts w:hint="cs"/>
          <w:color w:val="000000"/>
          <w:rtl/>
        </w:rPr>
        <w:t xml:space="preserve"> ، </w:t>
      </w:r>
      <w:r w:rsidRPr="00013652">
        <w:rPr>
          <w:rFonts w:ascii="QCF_BSML" w:hAnsi="QCF_BSML" w:cs="QCF_BSML"/>
          <w:color w:val="000000"/>
          <w:rtl/>
        </w:rPr>
        <w:t>ﭽ</w:t>
      </w:r>
      <w:r w:rsidRPr="00013652">
        <w:rPr>
          <w:rFonts w:ascii="QCF_P225" w:hAnsi="QCF_P225" w:cs="QCF_P225"/>
          <w:color w:val="000000"/>
          <w:rtl/>
        </w:rPr>
        <w:t xml:space="preserve">      ﯔ ﯕ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٣٤</w:t>
      </w:r>
      <w:r w:rsidRPr="00013652">
        <w:rPr>
          <w:rFonts w:hint="cs"/>
          <w:color w:val="000000"/>
          <w:rtl/>
        </w:rPr>
        <w:t xml:space="preserve"> ، </w:t>
      </w:r>
      <w:r w:rsidRPr="00013652">
        <w:rPr>
          <w:rFonts w:ascii="QCF_BSML" w:hAnsi="QCF_BSML" w:cs="QCF_BSML"/>
          <w:color w:val="000000"/>
          <w:rtl/>
        </w:rPr>
        <w:t>ﭽ</w:t>
      </w:r>
      <w:r w:rsidRPr="00013652">
        <w:rPr>
          <w:rFonts w:ascii="QCF_P231" w:hAnsi="QCF_P231" w:cs="QCF_P231"/>
          <w:color w:val="000000"/>
          <w:rtl/>
        </w:rPr>
        <w:t xml:space="preserve"> ﯺ ﯻ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٨٨</w:t>
      </w:r>
      <w:r w:rsidRPr="00013652">
        <w:rPr>
          <w:rFonts w:hint="cs"/>
          <w:color w:val="000000"/>
          <w:rtl/>
        </w:rPr>
        <w:t xml:space="preserve">، وبيوسف: </w:t>
      </w:r>
      <w:r w:rsidRPr="00013652">
        <w:rPr>
          <w:rFonts w:ascii="QCF_BSML" w:hAnsi="QCF_BSML" w:cs="QCF_BSML"/>
          <w:color w:val="000000"/>
          <w:rtl/>
        </w:rPr>
        <w:t>ﭽ</w:t>
      </w:r>
      <w:r w:rsidRPr="00013652">
        <w:rPr>
          <w:rFonts w:ascii="QCF_P239" w:hAnsi="QCF_P239" w:cs="QCF_P239"/>
          <w:color w:val="000000"/>
          <w:rtl/>
        </w:rPr>
        <w:t xml:space="preserve"> ﰄ</w:t>
      </w:r>
      <w:r w:rsidRPr="00013652">
        <w:rPr>
          <w:rFonts w:ascii="QCF_P239" w:hAnsi="QCF_P239" w:cs="QCF_P239"/>
          <w:color w:val="0000A5"/>
          <w:rtl/>
        </w:rPr>
        <w:t>ﰅ</w:t>
      </w:r>
      <w:r w:rsidRPr="00013652">
        <w:rPr>
          <w:rFonts w:ascii="QCF_P239" w:hAnsi="QCF_P239" w:cs="QCF_P239"/>
          <w:color w:val="000000"/>
          <w:rtl/>
        </w:rPr>
        <w:t xml:space="preserve"> ﰆ ﰇ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٣٧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0" w:hAnsi="QCF_P240" w:cs="QCF_P240"/>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٣٨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2" w:hAnsi="QCF_P242" w:cs="QCF_P242"/>
          <w:color w:val="000000"/>
          <w:rtl/>
        </w:rPr>
        <w:t>ﭔ</w:t>
      </w:r>
      <w:r w:rsidRPr="00013652">
        <w:rPr>
          <w:rFonts w:ascii="QCF_P242" w:hAnsi="QCF_P242" w:cs="QCF_P242"/>
          <w:color w:val="0000A5"/>
          <w:rtl/>
        </w:rPr>
        <w:t>ﭕ</w:t>
      </w:r>
      <w:r w:rsidRPr="00013652">
        <w:rPr>
          <w:rFonts w:ascii="QCF_P242" w:hAnsi="QCF_P242" w:cs="QCF_P242"/>
          <w:color w:val="000000"/>
          <w:rtl/>
        </w:rPr>
        <w:t xml:space="preserve"> ﭖ ﭗ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٥٣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2" w:hAnsi="QCF_P242" w:cs="QCF_P242"/>
          <w:color w:val="000000"/>
          <w:rtl/>
        </w:rPr>
        <w:t>ﭜ   ﭝ</w:t>
      </w:r>
      <w:r w:rsidRPr="00013652">
        <w:rPr>
          <w:rFonts w:ascii="QCF_P242" w:hAnsi="QCF_P242" w:cs="QCF_P242"/>
          <w:color w:val="0000A5"/>
          <w:rtl/>
        </w:rPr>
        <w:t>ﭞ</w:t>
      </w:r>
      <w:r w:rsidRPr="00013652">
        <w:rPr>
          <w:rFonts w:ascii="QCF_P242" w:hAnsi="QCF_P242" w:cs="QCF_P242"/>
          <w:color w:val="000000"/>
          <w:rtl/>
        </w:rPr>
        <w:t xml:space="preserve"> ﭟ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٥٣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5" w:hAnsi="QCF_P245" w:cs="QCF_P245"/>
          <w:color w:val="000000"/>
          <w:rtl/>
        </w:rPr>
        <w:t>ﯼ ﯽ ﯾ</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٨٦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7" w:hAnsi="QCF_P247" w:cs="QCF_P247"/>
          <w:color w:val="000000"/>
          <w:rtl/>
        </w:rPr>
        <w:t>ﭴ</w:t>
      </w:r>
      <w:r w:rsidRPr="00013652">
        <w:rPr>
          <w:rFonts w:ascii="QCF_P247" w:hAnsi="QCF_P247" w:cs="QCF_P247"/>
          <w:color w:val="0000A5"/>
          <w:rtl/>
        </w:rPr>
        <w:t>ﭵ</w:t>
      </w:r>
      <w:r w:rsidRPr="00013652">
        <w:rPr>
          <w:rFonts w:ascii="QCF_P247" w:hAnsi="QCF_P247" w:cs="QCF_P247"/>
          <w:color w:val="000000"/>
          <w:rtl/>
        </w:rPr>
        <w:t xml:space="preserve"> ﭶ       ﭷ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٩٨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7" w:hAnsi="QCF_P247" w:cs="QCF_P247"/>
          <w:color w:val="000000"/>
          <w:rtl/>
        </w:rPr>
        <w:t xml:space="preserve">ﮠ  ﮡ  ﮢ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١٠٠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7" w:hAnsi="QCF_P247" w:cs="QCF_P247"/>
          <w:color w:val="000000"/>
          <w:rtl/>
        </w:rPr>
        <w:t>ﮯ ﮰ</w:t>
      </w:r>
      <w:r w:rsidRPr="00013652">
        <w:rPr>
          <w:rFonts w:ascii="QCF_P247" w:hAnsi="QCF_P247" w:cs="QCF_P247"/>
          <w:color w:val="0000A5"/>
          <w:rtl/>
        </w:rPr>
        <w:t>ﮱ</w:t>
      </w:r>
      <w:r w:rsidRPr="00013652">
        <w:rPr>
          <w:rFonts w:ascii="QCF_P247" w:hAnsi="QCF_P247" w:cs="QCF_P247"/>
          <w:color w:val="000000"/>
          <w:rtl/>
        </w:rPr>
        <w:t xml:space="preserve"> ﯓ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١٠٠</w:t>
      </w:r>
      <w:r w:rsidRPr="00013652">
        <w:rPr>
          <w:rFonts w:hint="cs"/>
          <w:color w:val="000000"/>
          <w:rtl/>
        </w:rPr>
        <w:t xml:space="preserve"> ، وبالحجر: </w:t>
      </w:r>
      <w:r w:rsidRPr="00013652">
        <w:rPr>
          <w:rFonts w:ascii="QCF_BSML" w:hAnsi="QCF_BSML" w:cs="QCF_BSML"/>
          <w:color w:val="000000"/>
          <w:rtl/>
        </w:rPr>
        <w:t xml:space="preserve">ﭽ </w:t>
      </w:r>
      <w:r w:rsidRPr="00013652">
        <w:rPr>
          <w:rFonts w:ascii="QCF_P266" w:hAnsi="QCF_P266" w:cs="QCF_P266"/>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٧١</w:t>
      </w:r>
      <w:r w:rsidRPr="00013652">
        <w:rPr>
          <w:rFonts w:hint="cs"/>
          <w:color w:val="000000"/>
          <w:rtl/>
        </w:rPr>
        <w:t xml:space="preserve"> ، وبالإسراء: </w:t>
      </w:r>
      <w:r w:rsidRPr="00013652">
        <w:rPr>
          <w:rFonts w:ascii="QCF_BSML" w:hAnsi="QCF_BSML" w:cs="QCF_BSML"/>
          <w:color w:val="000000"/>
          <w:rtl/>
        </w:rPr>
        <w:t xml:space="preserve">ﭽ </w:t>
      </w:r>
      <w:r w:rsidRPr="00013652">
        <w:rPr>
          <w:rFonts w:ascii="QCF_P292" w:hAnsi="QCF_P292" w:cs="QCF_P292"/>
          <w:color w:val="000000"/>
          <w:rtl/>
        </w:rPr>
        <w:t xml:space="preserve">ﮞ ﮟ ﮠ </w:t>
      </w:r>
      <w:r w:rsidRPr="00013652">
        <w:rPr>
          <w:rFonts w:ascii="QCF_BSML" w:hAnsi="QCF_BSML" w:cs="QCF_BSML"/>
          <w:color w:val="000000"/>
          <w:rtl/>
        </w:rPr>
        <w:t>ﭼ</w:t>
      </w:r>
      <w:r w:rsidRPr="00013652">
        <w:rPr>
          <w:rFonts w:ascii="Arial" w:hAnsi="Arial" w:cs="Arial"/>
          <w:color w:val="000000"/>
          <w:rtl/>
        </w:rPr>
        <w:t xml:space="preserve"> </w:t>
      </w:r>
      <w:r w:rsidR="00320920">
        <w:rPr>
          <w:rFonts w:hint="cs"/>
          <w:rtl/>
        </w:rPr>
        <w:t>آية :</w:t>
      </w:r>
      <w:r w:rsidRPr="00013652">
        <w:rPr>
          <w:color w:val="000000"/>
          <w:rtl/>
        </w:rPr>
        <w:t>١٠٠</w:t>
      </w:r>
      <w:r w:rsidRPr="00013652">
        <w:rPr>
          <w:rFonts w:hint="cs"/>
          <w:color w:val="000000"/>
          <w:rtl/>
        </w:rPr>
        <w:t xml:space="preserve"> ، وبالكهف: </w:t>
      </w:r>
      <w:r w:rsidRPr="00013652">
        <w:rPr>
          <w:rFonts w:ascii="QCF_BSML" w:hAnsi="QCF_BSML" w:cs="QCF_BSML"/>
          <w:color w:val="000000"/>
          <w:rtl/>
        </w:rPr>
        <w:t xml:space="preserve">ﭽ </w:t>
      </w:r>
      <w:r w:rsidRPr="00013652">
        <w:rPr>
          <w:rFonts w:ascii="QCF_P301" w:hAnsi="QCF_P301" w:cs="QCF_P301"/>
          <w:color w:val="000000"/>
          <w:rtl/>
        </w:rPr>
        <w:t xml:space="preserve">ﮩ ﮪ    ﮫ ﮬ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٦٩</w:t>
      </w:r>
      <w:r w:rsidRPr="00013652">
        <w:rPr>
          <w:rFonts w:hint="cs"/>
          <w:color w:val="000000"/>
          <w:rtl/>
        </w:rPr>
        <w:t xml:space="preserve"> ، وبمريم: </w:t>
      </w:r>
      <w:r w:rsidRPr="00013652">
        <w:rPr>
          <w:rFonts w:ascii="QCF_BSML" w:hAnsi="QCF_BSML" w:cs="QCF_BSML"/>
          <w:color w:val="000000"/>
          <w:rtl/>
        </w:rPr>
        <w:t xml:space="preserve">ﭽ </w:t>
      </w:r>
      <w:r w:rsidRPr="00013652">
        <w:rPr>
          <w:rFonts w:ascii="QCF_P308" w:hAnsi="QCF_P308" w:cs="QCF_P308"/>
          <w:color w:val="000000"/>
          <w:rtl/>
        </w:rPr>
        <w:t>ﯜ</w:t>
      </w:r>
      <w:r w:rsidRPr="00013652">
        <w:rPr>
          <w:rFonts w:ascii="QCF_P308" w:hAnsi="QCF_P308" w:cs="QCF_P308"/>
          <w:color w:val="0000A5"/>
          <w:rtl/>
        </w:rPr>
        <w:t>ﯝ</w:t>
      </w:r>
      <w:r w:rsidRPr="00013652">
        <w:rPr>
          <w:rFonts w:ascii="QCF_P308" w:hAnsi="QCF_P308" w:cs="QCF_P308"/>
          <w:color w:val="000000"/>
          <w:rtl/>
        </w:rPr>
        <w:t xml:space="preserve"> ﯞ ﯟ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٤٧</w:t>
      </w:r>
      <w:r w:rsidRPr="00013652">
        <w:rPr>
          <w:rFonts w:hint="cs"/>
          <w:color w:val="000000"/>
          <w:rtl/>
        </w:rPr>
        <w:t xml:space="preserve"> ، و في طه: </w:t>
      </w:r>
      <w:r w:rsidRPr="00013652">
        <w:rPr>
          <w:rFonts w:ascii="QCF_BSML" w:hAnsi="QCF_BSML" w:cs="QCF_BSML"/>
          <w:color w:val="000000"/>
          <w:rtl/>
        </w:rPr>
        <w:t xml:space="preserve">ﭽ </w:t>
      </w:r>
      <w:r w:rsidRPr="00013652">
        <w:rPr>
          <w:rFonts w:ascii="QCF_P313" w:hAnsi="QCF_P313" w:cs="QCF_P313"/>
          <w:color w:val="000000"/>
          <w:rtl/>
        </w:rPr>
        <w:t xml:space="preserve">ﭡ ﭢ ﭣ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١٥</w:t>
      </w:r>
      <w:r w:rsidRPr="00013652">
        <w:rPr>
          <w:rFonts w:hint="cs"/>
          <w:color w:val="000000"/>
          <w:rtl/>
        </w:rPr>
        <w:t xml:space="preserve">، 16 ، و </w:t>
      </w:r>
      <w:r w:rsidRPr="00013652">
        <w:rPr>
          <w:rFonts w:ascii="QCF_BSML" w:hAnsi="QCF_BSML" w:cs="QCF_BSML"/>
          <w:color w:val="000000"/>
          <w:rtl/>
        </w:rPr>
        <w:t xml:space="preserve">ﭽ </w:t>
      </w:r>
      <w:r w:rsidRPr="00013652">
        <w:rPr>
          <w:rFonts w:ascii="QCF_P314" w:hAnsi="QCF_P314" w:cs="QCF_P314"/>
          <w:color w:val="000000"/>
          <w:rtl/>
        </w:rPr>
        <w:t xml:space="preserve">ﭭ   </w:t>
      </w:r>
      <w:r w:rsidRPr="00013652">
        <w:rPr>
          <w:rFonts w:ascii="QCF_P314" w:hAnsi="QCF_P314" w:cs="QCF_P314"/>
          <w:color w:val="000000"/>
          <w:rtl/>
        </w:rPr>
        <w:lastRenderedPageBreak/>
        <w:t xml:space="preserve">ﭮ ﭯ ﭰ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٤٠</w:t>
      </w:r>
      <w:r w:rsidRPr="00013652">
        <w:rPr>
          <w:rFonts w:hint="cs"/>
          <w:color w:val="000000"/>
          <w:rtl/>
        </w:rPr>
        <w:t xml:space="preserve">،41 ،  </w:t>
      </w:r>
      <w:r w:rsidRPr="00013652">
        <w:rPr>
          <w:rFonts w:ascii="QCF_BSML" w:hAnsi="QCF_BSML" w:cs="QCF_BSML"/>
          <w:color w:val="000000"/>
          <w:rtl/>
        </w:rPr>
        <w:t>ﭽ</w:t>
      </w:r>
      <w:r w:rsidRPr="00013652">
        <w:rPr>
          <w:rFonts w:ascii="QCF_P318" w:hAnsi="QCF_P318" w:cs="QCF_P318"/>
          <w:color w:val="000000"/>
          <w:rtl/>
        </w:rPr>
        <w:t xml:space="preserve">     ﮚ      ﮛ</w:t>
      </w:r>
      <w:r w:rsidRPr="00013652">
        <w:rPr>
          <w:rFonts w:ascii="QCF_P318" w:hAnsi="QCF_P318" w:cs="QCF_P318"/>
          <w:color w:val="0000A5"/>
          <w:rtl/>
        </w:rPr>
        <w:t>ﮜ</w:t>
      </w:r>
      <w:r w:rsidRPr="00013652">
        <w:rPr>
          <w:rFonts w:ascii="QCF_P318" w:hAnsi="QCF_P318" w:cs="QCF_P318"/>
          <w:color w:val="000000"/>
          <w:rtl/>
        </w:rPr>
        <w:t xml:space="preserve">  ﮝ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٩٤</w:t>
      </w:r>
      <w:r w:rsidRPr="00013652">
        <w:rPr>
          <w:rFonts w:hint="cs"/>
          <w:color w:val="000000"/>
          <w:rtl/>
        </w:rPr>
        <w:t xml:space="preserve"> ، وبالأنبياء: </w:t>
      </w:r>
      <w:r w:rsidRPr="00013652">
        <w:rPr>
          <w:rFonts w:ascii="QCF_BSML" w:hAnsi="QCF_BSML" w:cs="QCF_BSML"/>
          <w:color w:val="000000"/>
          <w:rtl/>
        </w:rPr>
        <w:t xml:space="preserve">ﭽ </w:t>
      </w:r>
      <w:r w:rsidRPr="00013652">
        <w:rPr>
          <w:rFonts w:ascii="QCF_P324" w:hAnsi="QCF_P324" w:cs="QCF_P324"/>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٢٩</w:t>
      </w:r>
      <w:r w:rsidRPr="00013652">
        <w:rPr>
          <w:rFonts w:hint="cs"/>
          <w:color w:val="000000"/>
          <w:rtl/>
        </w:rPr>
        <w:t xml:space="preserve"> ، وبالشعراء: </w:t>
      </w:r>
      <w:r w:rsidRPr="00013652">
        <w:rPr>
          <w:rFonts w:ascii="QCF_BSML" w:hAnsi="QCF_BSML" w:cs="QCF_BSML"/>
          <w:color w:val="000000"/>
          <w:rtl/>
        </w:rPr>
        <w:t xml:space="preserve">ﭽ </w:t>
      </w:r>
      <w:r w:rsidRPr="00013652">
        <w:rPr>
          <w:rFonts w:ascii="QCF_P369" w:hAnsi="QCF_P369" w:cs="QCF_P369"/>
          <w:color w:val="000000"/>
          <w:rtl/>
        </w:rPr>
        <w:t xml:space="preserve">ﯩ ﯪ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٥٢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0" w:hAnsi="QCF_P370" w:cs="QCF_P370"/>
          <w:color w:val="000000"/>
          <w:rtl/>
        </w:rPr>
        <w:t xml:space="preserve">ﯠ ﯡ ﯢ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٧٧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1" w:hAnsi="QCF_P371" w:cs="QCF_P371"/>
          <w:color w:val="000000"/>
          <w:rtl/>
        </w:rPr>
        <w:t>ﭟ    ﭠ</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٨٦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2" w:hAnsi="QCF_P372" w:cs="QCF_P372"/>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١</w:t>
      </w:r>
      <w:r w:rsidR="000F1E6F">
        <w:rPr>
          <w:rFonts w:hint="cs"/>
          <w:color w:val="000000"/>
          <w:rtl/>
        </w:rPr>
        <w:t>09</w:t>
      </w:r>
      <w:r w:rsidR="00D94BAF">
        <w:rPr>
          <w:rFonts w:hint="cs"/>
          <w:color w:val="000000"/>
          <w:rtl/>
        </w:rPr>
        <w:t xml:space="preserve"> </w:t>
      </w:r>
      <w:r w:rsidRPr="00013652">
        <w:rPr>
          <w:rFonts w:hint="cs"/>
          <w:color w:val="000000"/>
          <w:rtl/>
        </w:rPr>
        <w:t xml:space="preserve">في خمسة مواضع </w:t>
      </w:r>
      <w:r w:rsidR="000F1E6F" w:rsidRPr="000F1E6F">
        <w:rPr>
          <w:color w:val="000000"/>
          <w:sz w:val="32"/>
          <w:szCs w:val="32"/>
          <w:vertAlign w:val="superscript"/>
          <w:rtl/>
        </w:rPr>
        <w:t>(</w:t>
      </w:r>
      <w:r w:rsidR="000F1E6F" w:rsidRPr="000F1E6F">
        <w:rPr>
          <w:rStyle w:val="FootnoteReference"/>
          <w:color w:val="000000"/>
          <w:sz w:val="32"/>
          <w:szCs w:val="32"/>
          <w:rtl/>
        </w:rPr>
        <w:footnoteReference w:id="139"/>
      </w:r>
      <w:r w:rsidR="000F1E6F" w:rsidRPr="000F1E6F">
        <w:rPr>
          <w:color w:val="000000"/>
          <w:sz w:val="32"/>
          <w:szCs w:val="32"/>
          <w:vertAlign w:val="superscript"/>
          <w:rtl/>
        </w:rPr>
        <w:t>)</w:t>
      </w:r>
      <w:r w:rsidRPr="00013652">
        <w:rPr>
          <w:rFonts w:hint="cs"/>
          <w:color w:val="000000"/>
          <w:rtl/>
        </w:rPr>
        <w:t xml:space="preserve">، وبالقصص: </w:t>
      </w:r>
      <w:r w:rsidRPr="00013652">
        <w:rPr>
          <w:rFonts w:ascii="QCF_BSML" w:hAnsi="QCF_BSML" w:cs="QCF_BSML"/>
          <w:color w:val="000000"/>
          <w:rtl/>
        </w:rPr>
        <w:t>ﭽ</w:t>
      </w:r>
      <w:r w:rsidRPr="00013652">
        <w:rPr>
          <w:rFonts w:ascii="QCF_P388" w:hAnsi="QCF_P388" w:cs="QCF_P388"/>
          <w:color w:val="000000"/>
          <w:rtl/>
        </w:rPr>
        <w:t xml:space="preserve"> ﯰ ﯱ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٢٧</w:t>
      </w:r>
      <w:r w:rsidRPr="00013652">
        <w:rPr>
          <w:rFonts w:hint="cs"/>
          <w:color w:val="000000"/>
          <w:rtl/>
        </w:rPr>
        <w:t xml:space="preserve"> ، وبالعنكبوت: </w:t>
      </w:r>
      <w:r w:rsidRPr="00013652">
        <w:rPr>
          <w:rFonts w:ascii="QCF_BSML" w:hAnsi="QCF_BSML" w:cs="QCF_BSML"/>
          <w:color w:val="000000"/>
          <w:rtl/>
        </w:rPr>
        <w:t xml:space="preserve">ﭽ </w:t>
      </w:r>
      <w:r w:rsidRPr="00013652">
        <w:rPr>
          <w:rFonts w:ascii="QCF_P399" w:hAnsi="QCF_P399" w:cs="QCF_P399"/>
          <w:color w:val="000000"/>
          <w:rtl/>
        </w:rPr>
        <w:t>ﮌ ﮍ</w:t>
      </w:r>
      <w:r w:rsidRPr="00013652">
        <w:rPr>
          <w:rFonts w:ascii="QCF_P399" w:hAnsi="QCF_P399" w:cs="QCF_P399"/>
          <w:color w:val="0000A5"/>
          <w:rtl/>
        </w:rPr>
        <w:t>ﮎ</w:t>
      </w:r>
      <w:r w:rsidRPr="00013652">
        <w:rPr>
          <w:rFonts w:ascii="QCF_P399" w:hAnsi="QCF_P399" w:cs="QCF_P399"/>
          <w:color w:val="000000"/>
          <w:rtl/>
        </w:rPr>
        <w:t xml:space="preserve"> ﮏ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٢٦</w:t>
      </w:r>
      <w:r w:rsidRPr="00013652">
        <w:rPr>
          <w:rFonts w:hint="cs"/>
          <w:color w:val="000000"/>
          <w:rtl/>
        </w:rPr>
        <w:t xml:space="preserve">، وفي سبأ: </w:t>
      </w:r>
      <w:r w:rsidRPr="00013652">
        <w:rPr>
          <w:rFonts w:ascii="QCF_BSML" w:hAnsi="QCF_BSML" w:cs="QCF_BSML"/>
          <w:color w:val="000000"/>
          <w:rtl/>
        </w:rPr>
        <w:t>ﭽ</w:t>
      </w:r>
      <w:r w:rsidRPr="00013652">
        <w:rPr>
          <w:rFonts w:ascii="QCF_P433" w:hAnsi="QCF_P433" w:cs="QCF_P433"/>
          <w:color w:val="000000"/>
          <w:rtl/>
        </w:rPr>
        <w:t xml:space="preserve"> ﰇ ﰈ</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٤٧</w:t>
      </w:r>
      <w:r w:rsidRPr="00013652">
        <w:rPr>
          <w:rFonts w:hint="cs"/>
          <w:color w:val="000000"/>
          <w:rtl/>
        </w:rPr>
        <w:t xml:space="preserve"> ، </w:t>
      </w:r>
      <w:r w:rsidRPr="00013652">
        <w:rPr>
          <w:rFonts w:ascii="QCF_BSML" w:hAnsi="QCF_BSML" w:cs="QCF_BSML"/>
          <w:color w:val="000000"/>
          <w:rtl/>
        </w:rPr>
        <w:t xml:space="preserve"> ﭽ</w:t>
      </w:r>
      <w:r w:rsidRPr="00013652">
        <w:rPr>
          <w:rFonts w:ascii="QCF_P434" w:hAnsi="QCF_P434" w:cs="QCF_P434"/>
          <w:color w:val="000000"/>
          <w:rtl/>
        </w:rPr>
        <w:t xml:space="preserve">    ﭧ</w:t>
      </w:r>
      <w:r w:rsidRPr="00013652">
        <w:rPr>
          <w:rFonts w:ascii="QCF_P434" w:hAnsi="QCF_P434" w:cs="QCF_P434"/>
          <w:color w:val="0000A5"/>
          <w:rtl/>
        </w:rPr>
        <w:t>ﭨ</w:t>
      </w:r>
      <w:r w:rsidRPr="00013652">
        <w:rPr>
          <w:rFonts w:ascii="QCF_P434" w:hAnsi="QCF_P434" w:cs="QCF_P434"/>
          <w:color w:val="000000"/>
          <w:rtl/>
        </w:rPr>
        <w:t xml:space="preserve"> ﭩ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٥٠</w:t>
      </w:r>
      <w:r w:rsidRPr="00013652">
        <w:rPr>
          <w:rFonts w:hint="cs"/>
          <w:color w:val="000000"/>
          <w:rtl/>
        </w:rPr>
        <w:t xml:space="preserve"> ، وفي يس: </w:t>
      </w:r>
      <w:r w:rsidRPr="00013652">
        <w:rPr>
          <w:rFonts w:ascii="QCF_BSML" w:hAnsi="QCF_BSML" w:cs="QCF_BSML"/>
          <w:color w:val="000000"/>
          <w:rtl/>
        </w:rPr>
        <w:t xml:space="preserve"> ﭽ </w:t>
      </w:r>
      <w:r w:rsidRPr="00013652">
        <w:rPr>
          <w:rFonts w:ascii="QCF_P441" w:hAnsi="QCF_P441" w:cs="QCF_P441"/>
          <w:color w:val="000000"/>
          <w:rtl/>
        </w:rPr>
        <w:t>ﯪ ﯫ</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٢٤</w:t>
      </w:r>
      <w:r w:rsidRPr="00013652">
        <w:rPr>
          <w:rFonts w:hint="cs"/>
          <w:color w:val="000000"/>
          <w:rtl/>
        </w:rPr>
        <w:t xml:space="preserve"> ، وبالصافات: </w:t>
      </w:r>
      <w:r w:rsidRPr="00013652">
        <w:rPr>
          <w:rFonts w:ascii="QCF_BSML" w:hAnsi="QCF_BSML" w:cs="QCF_BSML"/>
          <w:color w:val="000000"/>
          <w:rtl/>
        </w:rPr>
        <w:t xml:space="preserve">ﭽ </w:t>
      </w:r>
      <w:r w:rsidRPr="00013652">
        <w:rPr>
          <w:rFonts w:ascii="QCF_P449" w:hAnsi="QCF_P449" w:cs="QCF_P449"/>
          <w:color w:val="000000"/>
          <w:rtl/>
        </w:rPr>
        <w:t xml:space="preserve">ﰏ ﰐ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١٠٢</w:t>
      </w:r>
      <w:r w:rsidRPr="00013652">
        <w:rPr>
          <w:rFonts w:hint="cs"/>
          <w:color w:val="000000"/>
          <w:rtl/>
        </w:rPr>
        <w:t xml:space="preserve"> ، وبصاد: </w:t>
      </w:r>
      <w:r w:rsidRPr="00013652">
        <w:rPr>
          <w:rFonts w:ascii="QCF_BSML" w:hAnsi="QCF_BSML" w:cs="QCF_BSML"/>
          <w:color w:val="000000"/>
          <w:rtl/>
        </w:rPr>
        <w:t xml:space="preserve"> ﭽ </w:t>
      </w:r>
      <w:r w:rsidRPr="00013652">
        <w:rPr>
          <w:rFonts w:ascii="QCF_P455" w:hAnsi="QCF_P455" w:cs="QCF_P455"/>
          <w:color w:val="000000"/>
          <w:rtl/>
        </w:rPr>
        <w:t>ﯗ</w:t>
      </w:r>
      <w:r w:rsidRPr="00013652">
        <w:rPr>
          <w:rFonts w:ascii="QCF_P455" w:hAnsi="QCF_P455" w:cs="QCF_P455"/>
          <w:color w:val="0000A5"/>
          <w:rtl/>
        </w:rPr>
        <w:t>ﯘ</w:t>
      </w:r>
      <w:r w:rsidRPr="00013652">
        <w:rPr>
          <w:rFonts w:ascii="QCF_P455" w:hAnsi="QCF_P455" w:cs="QCF_P455"/>
          <w:color w:val="000000"/>
          <w:rtl/>
        </w:rPr>
        <w:t xml:space="preserve"> ﯙ</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٣٥</w:t>
      </w:r>
      <w:r w:rsidRPr="00013652">
        <w:rPr>
          <w:rFonts w:ascii="QCF_BSML" w:hAnsi="QCF_BSML" w:cs="QCF_BSML"/>
          <w:color w:val="000000"/>
          <w:rtl/>
        </w:rPr>
        <w:t xml:space="preserve"> ﭽ </w:t>
      </w:r>
      <w:r w:rsidRPr="00013652">
        <w:rPr>
          <w:rFonts w:ascii="QCF_P457" w:hAnsi="QCF_P457" w:cs="QCF_P457"/>
          <w:color w:val="000000"/>
          <w:rtl/>
        </w:rPr>
        <w:t xml:space="preserve">ﰀ ﰁ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٧٨</w:t>
      </w:r>
      <w:r w:rsidRPr="00013652">
        <w:rPr>
          <w:rFonts w:hint="cs"/>
          <w:color w:val="000000"/>
          <w:rtl/>
        </w:rPr>
        <w:t xml:space="preserve"> ، وبالطول: </w:t>
      </w:r>
      <w:r w:rsidRPr="00013652">
        <w:rPr>
          <w:rFonts w:ascii="QCF_BSML" w:hAnsi="QCF_BSML" w:cs="QCF_BSML"/>
          <w:color w:val="000000"/>
          <w:rtl/>
        </w:rPr>
        <w:t xml:space="preserve">ﭽ </w:t>
      </w:r>
      <w:r w:rsidRPr="00013652">
        <w:rPr>
          <w:rFonts w:ascii="QCF_P472" w:hAnsi="QCF_P472" w:cs="QCF_P472"/>
          <w:color w:val="000000"/>
          <w:rtl/>
        </w:rPr>
        <w:t>ﮉ ﮊ        ﮋ</w:t>
      </w:r>
      <w:r w:rsidRPr="00013652">
        <w:rPr>
          <w:rFonts w:ascii="QCF_P472" w:hAnsi="QCF_P472" w:cs="QCF_P472"/>
          <w:color w:val="0000A5"/>
          <w:rtl/>
        </w:rPr>
        <w:t>ﮌ</w:t>
      </w:r>
      <w:r w:rsidRPr="00013652">
        <w:rPr>
          <w:rFonts w:ascii="QCF_P472" w:hAnsi="QCF_P472" w:cs="QCF_P47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٤٤</w:t>
      </w:r>
      <w:r w:rsidRPr="00013652">
        <w:rPr>
          <w:rFonts w:hint="cs"/>
          <w:color w:val="000000"/>
          <w:rtl/>
        </w:rPr>
        <w:t xml:space="preserve"> ، وبفصلت: </w:t>
      </w:r>
      <w:r w:rsidRPr="00013652">
        <w:rPr>
          <w:rFonts w:ascii="QCF_BSML" w:hAnsi="QCF_BSML" w:cs="QCF_BSML"/>
          <w:color w:val="000000"/>
          <w:rtl/>
        </w:rPr>
        <w:t xml:space="preserve"> ﭽ </w:t>
      </w:r>
      <w:r w:rsidRPr="00013652">
        <w:rPr>
          <w:rFonts w:ascii="QCF_P482" w:hAnsi="QCF_P482" w:cs="QCF_P482"/>
          <w:color w:val="000000"/>
          <w:rtl/>
        </w:rPr>
        <w:t>ﮝ ﮞ</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٥٠</w:t>
      </w:r>
      <w:r w:rsidRPr="00013652">
        <w:rPr>
          <w:rFonts w:hint="cs"/>
          <w:color w:val="000000"/>
          <w:rtl/>
        </w:rPr>
        <w:t xml:space="preserve"> ، وبالمجادلة: </w:t>
      </w:r>
      <w:r w:rsidRPr="00013652">
        <w:rPr>
          <w:rFonts w:ascii="QCF_BSML" w:hAnsi="QCF_BSML" w:cs="QCF_BSML"/>
          <w:color w:val="000000"/>
          <w:rtl/>
        </w:rPr>
        <w:t xml:space="preserve"> ﭽ </w:t>
      </w:r>
      <w:r w:rsidRPr="00013652">
        <w:rPr>
          <w:rFonts w:ascii="QCF_P544" w:hAnsi="QCF_P544" w:cs="QCF_P544"/>
          <w:color w:val="000000"/>
          <w:rtl/>
        </w:rPr>
        <w:t>ﰗ</w:t>
      </w:r>
      <w:r w:rsidRPr="00013652">
        <w:rPr>
          <w:rFonts w:ascii="QCF_P544" w:hAnsi="QCF_P544" w:cs="QCF_P544"/>
          <w:color w:val="0000A5"/>
          <w:rtl/>
        </w:rPr>
        <w:t>ﰘ</w:t>
      </w:r>
      <w:r w:rsidRPr="00013652">
        <w:rPr>
          <w:rFonts w:ascii="QCF_P544" w:hAnsi="QCF_P544" w:cs="QCF_P544"/>
          <w:color w:val="000000"/>
          <w:rtl/>
        </w:rPr>
        <w:t xml:space="preserve"> ﰙ  ﰚ </w:t>
      </w:r>
      <w:r w:rsidRPr="00013652">
        <w:rPr>
          <w:rFonts w:ascii="QCF_BSML" w:hAnsi="QCF_BSML" w:cs="QCF_BSML"/>
          <w:color w:val="000000"/>
          <w:rtl/>
        </w:rPr>
        <w:t>ﭼ</w:t>
      </w:r>
      <w:r w:rsidRPr="00013652">
        <w:rPr>
          <w:rFonts w:ascii="Arial" w:hAnsi="Arial" w:cs="Arial"/>
          <w:color w:val="000000"/>
          <w:rtl/>
        </w:rPr>
        <w:t xml:space="preserve"> </w:t>
      </w:r>
      <w:r w:rsidR="00D94BAF">
        <w:rPr>
          <w:rFonts w:hint="cs"/>
          <w:rtl/>
        </w:rPr>
        <w:t>آية :</w:t>
      </w:r>
      <w:r w:rsidRPr="00013652">
        <w:rPr>
          <w:color w:val="000000"/>
          <w:rtl/>
        </w:rPr>
        <w:t>٢١</w:t>
      </w:r>
      <w:r w:rsidRPr="00013652">
        <w:rPr>
          <w:rFonts w:hint="cs"/>
          <w:color w:val="000000"/>
          <w:rtl/>
        </w:rPr>
        <w:t xml:space="preserve"> ، وبالصف:</w:t>
      </w:r>
      <w:r w:rsidRPr="00013652">
        <w:rPr>
          <w:rFonts w:ascii="QCF_BSML" w:hAnsi="QCF_BSML" w:cs="QCF_BSML"/>
          <w:color w:val="000000"/>
          <w:rtl/>
        </w:rPr>
        <w:t xml:space="preserve"> ﭽ</w:t>
      </w:r>
      <w:r w:rsidRPr="00013652">
        <w:rPr>
          <w:rFonts w:ascii="QCF_P552" w:hAnsi="QCF_P552" w:cs="QCF_P552"/>
          <w:color w:val="000000"/>
          <w:rtl/>
        </w:rPr>
        <w:t xml:space="preserve"> ﰉ ﰊ      ﰋ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١٤</w:t>
      </w:r>
      <w:r w:rsidRPr="00013652">
        <w:rPr>
          <w:rFonts w:hint="cs"/>
          <w:color w:val="000000"/>
          <w:rtl/>
        </w:rPr>
        <w:t xml:space="preserve"> ، وبنوح: </w:t>
      </w:r>
      <w:r w:rsidRPr="00013652">
        <w:rPr>
          <w:rFonts w:ascii="QCF_BSML" w:hAnsi="QCF_BSML" w:cs="QCF_BSML"/>
          <w:color w:val="000000"/>
          <w:rtl/>
        </w:rPr>
        <w:t xml:space="preserve"> ﭽ </w:t>
      </w:r>
      <w:r w:rsidRPr="00013652">
        <w:rPr>
          <w:rFonts w:ascii="QCF_P570" w:hAnsi="QCF_P570" w:cs="QCF_P570"/>
          <w:color w:val="000000"/>
          <w:rtl/>
        </w:rPr>
        <w:t xml:space="preserve">ﯜ ﯝ  ﯞ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٦</w:t>
      </w:r>
      <w:r w:rsidRPr="00013652">
        <w:rPr>
          <w:rFonts w:hint="cs"/>
          <w:color w:val="000000"/>
          <w:rtl/>
        </w:rPr>
        <w:t xml:space="preserve"> ، قرأ حفص جميع ما تقدم بسكون الياء إلا قوله تعالى: </w:t>
      </w:r>
      <w:r w:rsidRPr="00013652">
        <w:rPr>
          <w:rFonts w:ascii="QCF_BSML" w:hAnsi="QCF_BSML" w:cs="QCF_BSML"/>
          <w:color w:val="000000"/>
          <w:rtl/>
        </w:rPr>
        <w:t>ﭽ</w:t>
      </w:r>
      <w:r w:rsidRPr="00013652">
        <w:rPr>
          <w:rFonts w:ascii="QCF_P112" w:hAnsi="QCF_P112" w:cs="QCF_P112"/>
          <w:color w:val="000000"/>
          <w:rtl/>
        </w:rPr>
        <w:t xml:space="preserve"> ﮤ ﮥ ﮦ ﮧ ﮨ</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٢٨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27" w:hAnsi="QCF_P127" w:cs="QCF_P127"/>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١١٦</w:t>
      </w:r>
      <w:r w:rsidRPr="00013652">
        <w:rPr>
          <w:rFonts w:hint="cs"/>
          <w:color w:val="000000"/>
          <w:rtl/>
        </w:rPr>
        <w:t xml:space="preserve"> ، في المائدة ، و </w:t>
      </w:r>
      <w:r w:rsidRPr="00013652">
        <w:rPr>
          <w:rFonts w:ascii="QCF_BSML" w:hAnsi="QCF_BSML" w:cs="QCF_BSML"/>
          <w:color w:val="000000"/>
          <w:rtl/>
        </w:rPr>
        <w:t xml:space="preserve">ﭽ </w:t>
      </w:r>
      <w:r w:rsidRPr="00013652">
        <w:rPr>
          <w:rFonts w:ascii="QCF_P217" w:hAnsi="QCF_P217" w:cs="QCF_P217"/>
          <w:color w:val="000000"/>
          <w:rtl/>
        </w:rPr>
        <w:t>ﭻ     ﭼ ﭽ</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في تسعة مواضع ، بيونس موضع واحد، وبهود موضعان، وبالشعراء خمسة ، وبسبأ موضع واحد ؛ فهذه أحد عشر حرفا قرأها حفص بفتح الياء ، واتفق القراء السبعة على إسكان تسع ياءات من هذا القسم ، وهي : </w:t>
      </w:r>
      <w:r w:rsidRPr="00013652">
        <w:rPr>
          <w:rFonts w:ascii="QCF_BSML" w:hAnsi="QCF_BSML" w:cs="QCF_BSML"/>
          <w:color w:val="000000"/>
          <w:rtl/>
        </w:rPr>
        <w:t xml:space="preserve">ﭽ </w:t>
      </w:r>
      <w:r w:rsidRPr="00013652">
        <w:rPr>
          <w:rFonts w:ascii="QCF_P389" w:hAnsi="QCF_P389" w:cs="QCF_P389"/>
          <w:color w:val="000000"/>
          <w:rtl/>
        </w:rPr>
        <w:t>ﯩ</w:t>
      </w:r>
      <w:r w:rsidRPr="00013652">
        <w:rPr>
          <w:rFonts w:ascii="QCF_P389" w:hAnsi="QCF_P389" w:cs="QCF_P389"/>
          <w:color w:val="0000A5"/>
          <w:rtl/>
        </w:rPr>
        <w:t>ﯪ</w:t>
      </w:r>
      <w:r w:rsidRPr="00013652">
        <w:rPr>
          <w:rFonts w:ascii="QCF_P389" w:hAnsi="QCF_P389" w:cs="QCF_P389"/>
          <w:color w:val="000000"/>
          <w:rtl/>
        </w:rPr>
        <w:t xml:space="preserve"> ﯫ</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٣٤</w:t>
      </w:r>
      <w:r w:rsidRPr="00013652">
        <w:rPr>
          <w:rFonts w:hint="cs"/>
          <w:color w:val="000000"/>
          <w:rtl/>
        </w:rPr>
        <w:t xml:space="preserve"> بالقصص، و</w:t>
      </w:r>
      <w:r w:rsidRPr="00013652">
        <w:rPr>
          <w:rFonts w:ascii="QCF_BSML" w:hAnsi="QCF_BSML" w:cs="QCF_BSML"/>
          <w:color w:val="000000"/>
          <w:rtl/>
        </w:rPr>
        <w:t xml:space="preserve"> ﭽ </w:t>
      </w:r>
      <w:r w:rsidRPr="00013652">
        <w:rPr>
          <w:rFonts w:ascii="QCF_P152" w:hAnsi="QCF_P152" w:cs="QCF_P152"/>
          <w:color w:val="000000"/>
          <w:rtl/>
        </w:rPr>
        <w:t>ﭳ ﭴ</w:t>
      </w:r>
      <w:r w:rsidRPr="00013652">
        <w:rPr>
          <w:rFonts w:ascii="QCF_P152" w:hAnsi="QCF_P152" w:cs="QCF_P152" w:hint="cs"/>
          <w:color w:val="000000"/>
          <w:rtl/>
        </w:rPr>
        <w:t xml:space="preserve"> </w:t>
      </w:r>
      <w:r w:rsidRPr="00013652">
        <w:rPr>
          <w:rFonts w:ascii="QCF_P152" w:hAnsi="QCF_P152" w:cs="QCF_P152"/>
          <w:color w:val="000000"/>
          <w:rtl/>
        </w:rPr>
        <w:t xml:space="preserve">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١٤</w:t>
      </w:r>
      <w:r w:rsidRPr="00013652">
        <w:rPr>
          <w:rFonts w:hint="cs"/>
          <w:color w:val="000000"/>
          <w:rtl/>
        </w:rPr>
        <w:t xml:space="preserve"> ، و</w:t>
      </w:r>
      <w:r w:rsidRPr="00013652">
        <w:rPr>
          <w:rFonts w:ascii="QCF_BSML" w:hAnsi="QCF_BSML" w:cs="QCF_BSML"/>
          <w:color w:val="000000"/>
          <w:rtl/>
        </w:rPr>
        <w:t xml:space="preserve"> ﭽ </w:t>
      </w:r>
      <w:r w:rsidRPr="00013652">
        <w:rPr>
          <w:rFonts w:ascii="QCF_P264" w:hAnsi="QCF_P264" w:cs="QCF_P264"/>
          <w:color w:val="000000"/>
          <w:rtl/>
        </w:rPr>
        <w:t>ﭵ ﭶ</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٣٦</w:t>
      </w:r>
      <w:r w:rsidRPr="00013652">
        <w:rPr>
          <w:rFonts w:hint="cs"/>
          <w:color w:val="000000"/>
          <w:rtl/>
        </w:rPr>
        <w:t xml:space="preserve"> بالحجر، و</w:t>
      </w:r>
      <w:r w:rsidRPr="00013652">
        <w:rPr>
          <w:rFonts w:ascii="QCF_BSML" w:hAnsi="QCF_BSML" w:cs="QCF_BSML"/>
          <w:color w:val="000000"/>
          <w:rtl/>
        </w:rPr>
        <w:t xml:space="preserve"> ﭽ </w:t>
      </w:r>
      <w:r w:rsidRPr="00013652">
        <w:rPr>
          <w:rFonts w:ascii="QCF_P457" w:hAnsi="QCF_P457" w:cs="QCF_P457"/>
          <w:color w:val="000000"/>
          <w:rtl/>
        </w:rPr>
        <w:t xml:space="preserve">ﰇ ﰈ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٧٩</w:t>
      </w:r>
      <w:r w:rsidRPr="00013652">
        <w:rPr>
          <w:rFonts w:hint="cs"/>
          <w:color w:val="000000"/>
          <w:rtl/>
        </w:rPr>
        <w:t xml:space="preserve"> بصاد، و</w:t>
      </w:r>
      <w:r w:rsidRPr="00013652">
        <w:rPr>
          <w:rFonts w:ascii="QCF_BSML" w:hAnsi="QCF_BSML" w:cs="QCF_BSML"/>
          <w:color w:val="000000"/>
          <w:rtl/>
        </w:rPr>
        <w:t xml:space="preserve"> ﭽ </w:t>
      </w:r>
      <w:r w:rsidRPr="00013652">
        <w:rPr>
          <w:rFonts w:ascii="QCF_P555" w:hAnsi="QCF_P555" w:cs="QCF_P555"/>
          <w:color w:val="000000"/>
          <w:rtl/>
        </w:rPr>
        <w:t xml:space="preserve">ﯞ    ﯟ  ﯠ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١٠</w:t>
      </w:r>
      <w:r w:rsidRPr="00013652">
        <w:rPr>
          <w:rFonts w:hint="cs"/>
          <w:color w:val="000000"/>
          <w:rtl/>
        </w:rPr>
        <w:t xml:space="preserve"> بالمنافقين ، </w:t>
      </w:r>
      <w:r w:rsidRPr="00013652">
        <w:rPr>
          <w:rFonts w:hint="cs"/>
          <w:color w:val="000000"/>
          <w:rtl/>
        </w:rPr>
        <w:lastRenderedPageBreak/>
        <w:t xml:space="preserve">و </w:t>
      </w:r>
      <w:r w:rsidRPr="00013652">
        <w:rPr>
          <w:rFonts w:ascii="QCF_BSML" w:hAnsi="QCF_BSML" w:cs="QCF_BSML"/>
          <w:color w:val="000000"/>
          <w:rtl/>
        </w:rPr>
        <w:t xml:space="preserve"> ﭽ </w:t>
      </w:r>
      <w:r w:rsidRPr="00013652">
        <w:rPr>
          <w:rFonts w:ascii="QCF_P504" w:hAnsi="QCF_P504" w:cs="QCF_P504"/>
          <w:color w:val="000000"/>
          <w:rtl/>
        </w:rPr>
        <w:t>ﭺ</w:t>
      </w:r>
      <w:r w:rsidRPr="00013652">
        <w:rPr>
          <w:rFonts w:ascii="QCF_P504" w:hAnsi="QCF_P504" w:cs="QCF_P504"/>
          <w:color w:val="0000A5"/>
          <w:rtl/>
        </w:rPr>
        <w:t>ﭻ</w:t>
      </w:r>
      <w:r w:rsidRPr="00013652">
        <w:rPr>
          <w:rFonts w:ascii="QCF_P504" w:hAnsi="QCF_P504" w:cs="QCF_P504"/>
          <w:color w:val="000000"/>
          <w:rtl/>
        </w:rPr>
        <w:t xml:space="preserve"> ﭼ  ﭽ ﭾ</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١٥</w:t>
      </w:r>
      <w:r w:rsidRPr="00013652">
        <w:rPr>
          <w:rFonts w:hint="cs"/>
          <w:color w:val="000000"/>
          <w:rtl/>
        </w:rPr>
        <w:t xml:space="preserve"> بالأحقاف،</w:t>
      </w:r>
      <w:r w:rsidRPr="00013652">
        <w:rPr>
          <w:rFonts w:ascii="QCF_BSML" w:hAnsi="QCF_BSML" w:cs="QCF_BSML"/>
          <w:color w:val="000000"/>
          <w:rtl/>
        </w:rPr>
        <w:t xml:space="preserve"> ﭽ </w:t>
      </w:r>
      <w:r w:rsidRPr="00013652">
        <w:rPr>
          <w:rFonts w:ascii="QCF_P239" w:hAnsi="QCF_P239" w:cs="QCF_P239"/>
          <w:color w:val="000000"/>
          <w:rtl/>
        </w:rPr>
        <w:t>ﮏ    ﮐ</w:t>
      </w:r>
      <w:r w:rsidRPr="00013652">
        <w:rPr>
          <w:rFonts w:ascii="QCF_P239" w:hAnsi="QCF_P239" w:cs="QCF_P239"/>
          <w:color w:val="0000A5"/>
          <w:rtl/>
        </w:rPr>
        <w:t>ﮑ</w:t>
      </w:r>
      <w:r w:rsidRPr="00013652">
        <w:rPr>
          <w:rFonts w:ascii="QCF_P239" w:hAnsi="QCF_P239" w:cs="QCF_P239"/>
          <w:color w:val="000000"/>
          <w:rtl/>
        </w:rPr>
        <w:t xml:space="preserve"> ﮒ ﮓ ﮔ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٣٣</w:t>
      </w:r>
      <w:r w:rsidRPr="00013652">
        <w:rPr>
          <w:rFonts w:hint="cs"/>
          <w:color w:val="000000"/>
          <w:rtl/>
        </w:rPr>
        <w:t xml:space="preserve"> بيوسف ، </w:t>
      </w:r>
      <w:r w:rsidRPr="00013652">
        <w:rPr>
          <w:rFonts w:ascii="QCF_BSML" w:hAnsi="QCF_BSML" w:cs="QCF_BSML"/>
          <w:color w:val="000000"/>
          <w:rtl/>
        </w:rPr>
        <w:t xml:space="preserve">ﭽ </w:t>
      </w:r>
      <w:r w:rsidRPr="00013652">
        <w:rPr>
          <w:rFonts w:ascii="QCF_P472" w:hAnsi="QCF_P472" w:cs="QCF_P472"/>
          <w:color w:val="000000"/>
          <w:rtl/>
        </w:rPr>
        <w:t xml:space="preserve">ﭘ ﭙ  ﭚ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٤١</w:t>
      </w:r>
      <w:r w:rsidRPr="00013652">
        <w:rPr>
          <w:rFonts w:hint="cs"/>
          <w:color w:val="000000"/>
          <w:rtl/>
        </w:rPr>
        <w:t xml:space="preserve"> ، و </w:t>
      </w:r>
      <w:r w:rsidRPr="00013652">
        <w:rPr>
          <w:rFonts w:ascii="QCF_BSML" w:hAnsi="QCF_BSML" w:cs="QCF_BSML"/>
          <w:color w:val="000000"/>
          <w:rtl/>
        </w:rPr>
        <w:t xml:space="preserve"> ﭽ</w:t>
      </w:r>
      <w:r w:rsidRPr="00013652">
        <w:rPr>
          <w:rFonts w:ascii="QCF_P472" w:hAnsi="QCF_P472" w:cs="QCF_P472"/>
          <w:color w:val="000000"/>
          <w:rtl/>
        </w:rPr>
        <w:t xml:space="preserve"> ﭯ ﭰ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٤٣</w:t>
      </w:r>
      <w:r w:rsidR="00670CFD">
        <w:rPr>
          <w:rFonts w:hint="cs"/>
          <w:color w:val="000000"/>
          <w:rtl/>
        </w:rPr>
        <w:t xml:space="preserve"> </w:t>
      </w:r>
      <w:r w:rsidRPr="00013652">
        <w:rPr>
          <w:rFonts w:hint="cs"/>
          <w:color w:val="000000"/>
          <w:rtl/>
        </w:rPr>
        <w:t xml:space="preserve">الموضعان بغافر ، واتفقوا على فتح ياء : </w:t>
      </w:r>
      <w:r w:rsidRPr="00013652">
        <w:rPr>
          <w:rFonts w:ascii="QCF_BSML" w:hAnsi="QCF_BSML" w:cs="QCF_BSML"/>
          <w:color w:val="000000"/>
          <w:rtl/>
        </w:rPr>
        <w:t xml:space="preserve">ﭽ </w:t>
      </w:r>
      <w:r w:rsidRPr="00013652">
        <w:rPr>
          <w:rFonts w:ascii="QCF_P238" w:hAnsi="QCF_P238" w:cs="QCF_P238"/>
          <w:color w:val="000000"/>
          <w:rtl/>
        </w:rPr>
        <w:t>ﭥ</w:t>
      </w:r>
      <w:r w:rsidRPr="00013652">
        <w:rPr>
          <w:rFonts w:ascii="QCF_P238" w:hAnsi="QCF_P238" w:cs="QCF_P238"/>
          <w:color w:val="0000A5"/>
          <w:rtl/>
        </w:rPr>
        <w:t>ﭦ</w:t>
      </w:r>
      <w:r w:rsidRPr="00013652">
        <w:rPr>
          <w:rFonts w:ascii="QCF_P238" w:hAnsi="QCF_P238" w:cs="QCF_P238"/>
          <w:color w:val="000000"/>
          <w:rtl/>
        </w:rPr>
        <w:t xml:space="preserve">  ﭧ</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٢٣</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240" w:hAnsi="QCF_P240" w:cs="QCF_P240"/>
          <w:color w:val="000000"/>
          <w:rtl/>
        </w:rPr>
        <w:t xml:space="preserve">ﯺ ﯻ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٤٣</w:t>
      </w:r>
      <w:r w:rsidRPr="00013652">
        <w:rPr>
          <w:rFonts w:hint="cs"/>
          <w:color w:val="000000"/>
          <w:rtl/>
        </w:rPr>
        <w:t xml:space="preserve"> بيوسف، ونحو:</w:t>
      </w:r>
      <w:r w:rsidRPr="00013652">
        <w:rPr>
          <w:rFonts w:ascii="QCF_BSML" w:hAnsi="QCF_BSML" w:cs="QCF_BSML"/>
          <w:color w:val="000000"/>
          <w:rtl/>
        </w:rPr>
        <w:t xml:space="preserve"> ﭽ </w:t>
      </w:r>
      <w:r w:rsidRPr="00013652">
        <w:rPr>
          <w:rFonts w:ascii="QCF_P225" w:hAnsi="QCF_P225" w:cs="QCF_P225"/>
          <w:color w:val="000000"/>
          <w:rtl/>
        </w:rPr>
        <w:t xml:space="preserve">ﯭ ﯮ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٣٥</w:t>
      </w:r>
      <w:r w:rsidRPr="00013652">
        <w:rPr>
          <w:rFonts w:hint="cs"/>
          <w:color w:val="000000"/>
          <w:rtl/>
        </w:rPr>
        <w:t xml:space="preserve"> بهود ، والفتح لياء (عليَّ) وأما </w:t>
      </w:r>
      <w:r w:rsidRPr="000F1E6F">
        <w:rPr>
          <w:rFonts w:hint="cs"/>
          <w:color w:val="000000"/>
          <w:rtl/>
        </w:rPr>
        <w:t>ياء</w:t>
      </w:r>
      <w:r w:rsidR="000F1E6F" w:rsidRPr="000F1E6F">
        <w:rPr>
          <w:rFonts w:ascii="QCF_BSML" w:hAnsi="QCF_BSML" w:cs="QCF_BSML"/>
          <w:color w:val="000000"/>
          <w:rtl/>
        </w:rPr>
        <w:t xml:space="preserve"> ﭽ </w:t>
      </w:r>
      <w:r w:rsidR="000F1E6F" w:rsidRPr="000F1E6F">
        <w:rPr>
          <w:rFonts w:ascii="QCF_P225" w:hAnsi="QCF_P225" w:cs="QCF_P225"/>
          <w:color w:val="000000"/>
          <w:rtl/>
        </w:rPr>
        <w:t xml:space="preserve">ﯮ </w:t>
      </w:r>
      <w:r w:rsidR="000F1E6F" w:rsidRPr="000F1E6F">
        <w:rPr>
          <w:rFonts w:ascii="QCF_BSML" w:hAnsi="QCF_BSML" w:cs="QCF_BSML"/>
          <w:color w:val="000000"/>
          <w:rtl/>
        </w:rPr>
        <w:t>ﭼ</w:t>
      </w:r>
      <w:r w:rsidR="000F1E6F" w:rsidRPr="000F1E6F">
        <w:rPr>
          <w:rFonts w:ascii="Arial" w:hAnsi="Arial" w:cs="Arial"/>
          <w:color w:val="000000"/>
          <w:rtl/>
        </w:rPr>
        <w:t xml:space="preserve"> </w:t>
      </w:r>
      <w:r w:rsidR="000F1E6F" w:rsidRPr="000F1E6F">
        <w:rPr>
          <w:color w:val="000000"/>
          <w:rtl/>
        </w:rPr>
        <w:t>هود: ٣٥</w:t>
      </w:r>
      <w:r w:rsidR="000F1E6F">
        <w:rPr>
          <w:color w:val="000000"/>
          <w:sz w:val="2"/>
          <w:szCs w:val="2"/>
        </w:rPr>
        <w:t xml:space="preserve"> </w:t>
      </w:r>
      <w:r w:rsidRPr="00013652">
        <w:rPr>
          <w:rFonts w:hint="cs"/>
          <w:color w:val="000000"/>
          <w:rtl/>
        </w:rPr>
        <w:t xml:space="preserve"> فساكنة اتفاقا . </w:t>
      </w:r>
    </w:p>
    <w:p w:rsidR="00D03563" w:rsidRPr="00013652" w:rsidRDefault="00D03563" w:rsidP="00357850">
      <w:pPr>
        <w:jc w:val="both"/>
        <w:rPr>
          <w:color w:val="000000"/>
          <w:rtl/>
        </w:rPr>
      </w:pPr>
      <w:r w:rsidRPr="00013652">
        <w:rPr>
          <w:rFonts w:hint="cs"/>
          <w:color w:val="000000"/>
          <w:rtl/>
        </w:rPr>
        <w:t xml:space="preserve">القسم الثالث: وهو ما وقع من ياء الإضافة قبل همزة القطع المضموم ، وذلك في عشرة أحرف أولها: بآل عمران : </w:t>
      </w:r>
      <w:r w:rsidRPr="00013652">
        <w:rPr>
          <w:rFonts w:ascii="QCF_BSML" w:hAnsi="QCF_BSML" w:cs="QCF_BSML"/>
          <w:color w:val="000000"/>
          <w:rtl/>
        </w:rPr>
        <w:t xml:space="preserve">ﭽ </w:t>
      </w:r>
      <w:r w:rsidRPr="00013652">
        <w:rPr>
          <w:rFonts w:ascii="QCF_P054" w:hAnsi="QCF_P054" w:cs="QCF_P054"/>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٣٦</w:t>
      </w:r>
      <w:r w:rsidRPr="00013652">
        <w:rPr>
          <w:rFonts w:hint="cs"/>
          <w:color w:val="000000"/>
          <w:rtl/>
        </w:rPr>
        <w:t xml:space="preserve"> ، وبالمائدة: </w:t>
      </w:r>
      <w:r w:rsidRPr="00013652">
        <w:rPr>
          <w:rFonts w:ascii="QCF_BSML" w:hAnsi="QCF_BSML" w:cs="QCF_BSML"/>
          <w:color w:val="000000"/>
          <w:rtl/>
        </w:rPr>
        <w:t xml:space="preserve"> ﭽ </w:t>
      </w:r>
      <w:r w:rsidRPr="00013652">
        <w:rPr>
          <w:rFonts w:ascii="QCF_P112" w:hAnsi="QCF_P112" w:cs="QCF_P112"/>
          <w:color w:val="000000"/>
          <w:rtl/>
        </w:rPr>
        <w:t xml:space="preserve">ﮱ ﯓ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٢٩</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127" w:hAnsi="QCF_P127" w:cs="QCF_P127"/>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١١٥</w:t>
      </w:r>
      <w:r w:rsidRPr="00013652">
        <w:rPr>
          <w:rFonts w:hint="cs"/>
          <w:color w:val="000000"/>
          <w:rtl/>
        </w:rPr>
        <w:t xml:space="preserve"> ، وبالأنعام: </w:t>
      </w:r>
      <w:r w:rsidRPr="00013652">
        <w:rPr>
          <w:rFonts w:ascii="QCF_BSML" w:hAnsi="QCF_BSML" w:cs="QCF_BSML"/>
          <w:color w:val="000000"/>
          <w:rtl/>
        </w:rPr>
        <w:t xml:space="preserve"> ﭽ </w:t>
      </w:r>
      <w:r w:rsidRPr="00013652">
        <w:rPr>
          <w:rFonts w:ascii="QCF_P129" w:hAnsi="QCF_P129" w:cs="QCF_P129"/>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١٤</w:t>
      </w:r>
      <w:r w:rsidRPr="00013652">
        <w:rPr>
          <w:rFonts w:hint="cs"/>
          <w:color w:val="000000"/>
          <w:rtl/>
        </w:rPr>
        <w:t xml:space="preserve"> ، وبالأعراف: </w:t>
      </w:r>
      <w:r w:rsidRPr="00013652">
        <w:rPr>
          <w:rFonts w:ascii="QCF_BSML" w:hAnsi="QCF_BSML" w:cs="QCF_BSML"/>
          <w:color w:val="000000"/>
          <w:rtl/>
        </w:rPr>
        <w:t xml:space="preserve">ﭽ </w:t>
      </w:r>
      <w:r w:rsidRPr="00013652">
        <w:rPr>
          <w:rFonts w:ascii="QCF_P170" w:hAnsi="QCF_P170" w:cs="QCF_P170"/>
          <w:color w:val="000000"/>
          <w:rtl/>
        </w:rPr>
        <w:t xml:space="preserve">ﭟ ﭠ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١٥٦</w:t>
      </w:r>
      <w:r w:rsidRPr="00013652">
        <w:rPr>
          <w:rFonts w:hint="cs"/>
          <w:color w:val="000000"/>
          <w:rtl/>
        </w:rPr>
        <w:t xml:space="preserve"> ، وبهود: </w:t>
      </w:r>
      <w:r w:rsidRPr="00013652">
        <w:rPr>
          <w:rFonts w:ascii="QCF_BSML" w:hAnsi="QCF_BSML" w:cs="QCF_BSML"/>
          <w:color w:val="000000"/>
          <w:rtl/>
        </w:rPr>
        <w:t xml:space="preserve"> ﭽ </w:t>
      </w:r>
      <w:r w:rsidRPr="00013652">
        <w:rPr>
          <w:rFonts w:ascii="QCF_P228" w:hAnsi="QCF_P228" w:cs="QCF_P228"/>
          <w:color w:val="000000"/>
          <w:rtl/>
        </w:rPr>
        <w:t xml:space="preserve">ﭚ   ﭛ ﭜ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٥٤</w:t>
      </w:r>
      <w:r w:rsidRPr="00013652">
        <w:rPr>
          <w:rFonts w:hint="cs"/>
          <w:color w:val="000000"/>
          <w:rtl/>
        </w:rPr>
        <w:t xml:space="preserve"> ، وبيوسف: </w:t>
      </w:r>
      <w:r w:rsidRPr="00013652">
        <w:rPr>
          <w:rFonts w:ascii="QCF_BSML" w:hAnsi="QCF_BSML" w:cs="QCF_BSML"/>
          <w:color w:val="000000"/>
          <w:rtl/>
        </w:rPr>
        <w:t xml:space="preserve"> ﭽ </w:t>
      </w:r>
      <w:r w:rsidRPr="00013652">
        <w:rPr>
          <w:rFonts w:ascii="QCF_P242" w:hAnsi="QCF_P242" w:cs="QCF_P242"/>
          <w:color w:val="000000"/>
          <w:rtl/>
        </w:rPr>
        <w:t xml:space="preserve">ﮰ ﮱ ﯓ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٥٩</w:t>
      </w:r>
      <w:r w:rsidRPr="00013652">
        <w:rPr>
          <w:rFonts w:hint="cs"/>
          <w:color w:val="000000"/>
          <w:rtl/>
        </w:rPr>
        <w:t xml:space="preserve"> ، وبالنمل: </w:t>
      </w:r>
      <w:r w:rsidRPr="00013652">
        <w:rPr>
          <w:rFonts w:ascii="QCF_BSML" w:hAnsi="QCF_BSML" w:cs="QCF_BSML"/>
          <w:color w:val="000000"/>
          <w:rtl/>
        </w:rPr>
        <w:t xml:space="preserve"> ﭽ </w:t>
      </w:r>
      <w:r w:rsidRPr="00013652">
        <w:rPr>
          <w:rFonts w:ascii="QCF_P379" w:hAnsi="QCF_P379" w:cs="QCF_P379"/>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٢٩</w:t>
      </w:r>
      <w:r w:rsidRPr="00013652">
        <w:rPr>
          <w:rFonts w:hint="cs"/>
          <w:color w:val="000000"/>
          <w:rtl/>
        </w:rPr>
        <w:t xml:space="preserve"> ، وبالقصص: </w:t>
      </w:r>
      <w:r w:rsidRPr="00013652">
        <w:rPr>
          <w:rFonts w:ascii="QCF_BSML" w:hAnsi="QCF_BSML" w:cs="QCF_BSML"/>
          <w:color w:val="000000"/>
          <w:rtl/>
        </w:rPr>
        <w:t xml:space="preserve"> ﭽ </w:t>
      </w:r>
      <w:r w:rsidRPr="00013652">
        <w:rPr>
          <w:rFonts w:ascii="QCF_P388" w:hAnsi="QCF_P388" w:cs="QCF_P388"/>
          <w:color w:val="000000"/>
          <w:rtl/>
        </w:rPr>
        <w:t xml:space="preserve">ﯗ     ﯘ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٢٧</w:t>
      </w:r>
      <w:r w:rsidRPr="00013652">
        <w:rPr>
          <w:rFonts w:hint="cs"/>
          <w:color w:val="000000"/>
          <w:rtl/>
        </w:rPr>
        <w:t xml:space="preserve"> ، و بالزمر: </w:t>
      </w:r>
      <w:r w:rsidRPr="00013652">
        <w:rPr>
          <w:rFonts w:ascii="QCF_BSML" w:hAnsi="QCF_BSML" w:cs="QCF_BSML"/>
          <w:color w:val="000000"/>
          <w:rtl/>
        </w:rPr>
        <w:t xml:space="preserve"> ﭽ </w:t>
      </w:r>
      <w:r w:rsidRPr="00013652">
        <w:rPr>
          <w:rFonts w:ascii="QCF_P460" w:hAnsi="QCF_P460" w:cs="QCF_P460"/>
          <w:color w:val="000000"/>
          <w:rtl/>
        </w:rPr>
        <w:t xml:space="preserve">ﭒ    ﭓ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١١</w:t>
      </w:r>
      <w:r w:rsidRPr="00013652">
        <w:rPr>
          <w:rFonts w:hint="cs"/>
          <w:color w:val="000000"/>
          <w:rtl/>
        </w:rPr>
        <w:t xml:space="preserve">، قرأ حفص بسكون الياء في المواضع العشرة واتفق القراء السبعة على إسكان الياء في </w:t>
      </w:r>
      <w:r w:rsidRPr="00013652">
        <w:rPr>
          <w:rFonts w:ascii="QCF_BSML" w:hAnsi="QCF_BSML" w:cs="QCF_BSML"/>
          <w:color w:val="000000"/>
          <w:rtl/>
        </w:rPr>
        <w:t xml:space="preserve">ﭽ </w:t>
      </w:r>
      <w:r w:rsidRPr="00013652">
        <w:rPr>
          <w:rFonts w:ascii="QCF_P007" w:hAnsi="QCF_P007" w:cs="QCF_P007"/>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٤٠</w:t>
      </w:r>
      <w:r w:rsidRPr="00013652">
        <w:rPr>
          <w:rFonts w:hint="cs"/>
          <w:color w:val="000000"/>
          <w:rtl/>
        </w:rPr>
        <w:t xml:space="preserve"> بالبقرة ، وياء</w:t>
      </w:r>
      <w:r w:rsidRPr="00013652">
        <w:rPr>
          <w:rFonts w:ascii="QCF_BSML" w:hAnsi="QCF_BSML" w:cs="QCF_BSML"/>
          <w:color w:val="000000"/>
          <w:rtl/>
        </w:rPr>
        <w:t xml:space="preserve"> ﭽ </w:t>
      </w:r>
      <w:r w:rsidRPr="00013652">
        <w:rPr>
          <w:rFonts w:ascii="QCF_P303" w:hAnsi="QCF_P303" w:cs="QCF_P303"/>
          <w:color w:val="000000"/>
          <w:rtl/>
        </w:rPr>
        <w:t xml:space="preserve">ﰖ ﰗ </w:t>
      </w:r>
      <w:r w:rsidRPr="00013652">
        <w:rPr>
          <w:rFonts w:ascii="QCF_BSML" w:hAnsi="QCF_BSML" w:cs="QCF_BSML"/>
          <w:color w:val="000000"/>
          <w:rtl/>
        </w:rPr>
        <w:t>ﭼ</w:t>
      </w:r>
      <w:r w:rsidRPr="00013652">
        <w:rPr>
          <w:rFonts w:ascii="Arial" w:hAnsi="Arial" w:cs="Arial"/>
          <w:color w:val="000000"/>
          <w:rtl/>
        </w:rPr>
        <w:t xml:space="preserve"> </w:t>
      </w:r>
      <w:r w:rsidR="00670CFD">
        <w:rPr>
          <w:rFonts w:hint="cs"/>
          <w:rtl/>
        </w:rPr>
        <w:t>آية :</w:t>
      </w:r>
      <w:r w:rsidRPr="00013652">
        <w:rPr>
          <w:color w:val="000000"/>
          <w:rtl/>
        </w:rPr>
        <w:t>٩٦</w:t>
      </w:r>
      <w:r w:rsidRPr="00013652">
        <w:rPr>
          <w:rFonts w:hint="cs"/>
          <w:color w:val="000000"/>
          <w:rtl/>
        </w:rPr>
        <w:t xml:space="preserve">بالكهف. </w:t>
      </w:r>
      <w:r w:rsidR="00670CFD">
        <w:rPr>
          <w:rFonts w:hint="cs"/>
          <w:color w:val="000000"/>
          <w:rtl/>
        </w:rPr>
        <w:t xml:space="preserve"> </w:t>
      </w:r>
    </w:p>
    <w:p w:rsidR="00D03563" w:rsidRPr="00013652" w:rsidRDefault="00D03563" w:rsidP="00256C8F">
      <w:pPr>
        <w:jc w:val="both"/>
        <w:rPr>
          <w:color w:val="000000"/>
          <w:rtl/>
        </w:rPr>
      </w:pPr>
      <w:r w:rsidRPr="00013652">
        <w:rPr>
          <w:rFonts w:hint="cs"/>
          <w:color w:val="000000"/>
          <w:rtl/>
        </w:rPr>
        <w:t xml:space="preserve">القسم الرابع : وهو ما وقع من ياءات الإضافة قبل همز الوصل المصاحب للام التعريف ، وهو أربعة عشر ياء أولها بالبقرة : </w:t>
      </w:r>
      <w:r w:rsidRPr="00013652">
        <w:rPr>
          <w:rFonts w:ascii="QCF_BSML" w:hAnsi="QCF_BSML" w:cs="QCF_BSML"/>
          <w:color w:val="000000"/>
          <w:rtl/>
        </w:rPr>
        <w:t xml:space="preserve">ﭽ </w:t>
      </w:r>
      <w:r w:rsidRPr="00013652">
        <w:rPr>
          <w:rFonts w:ascii="QCF_P019" w:hAnsi="QCF_P019" w:cs="QCF_P019"/>
          <w:color w:val="000000"/>
          <w:rtl/>
        </w:rPr>
        <w:t xml:space="preserve">ﯘ      ﯙ ﯚ ﯛ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١٢٤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43" w:hAnsi="QCF_P043" w:cs="QCF_P043"/>
          <w:color w:val="000000"/>
          <w:rtl/>
        </w:rPr>
        <w:t xml:space="preserve">ﭼ ﭽ ﭾ  ﭿ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٢٥٨</w:t>
      </w:r>
      <w:r w:rsidRPr="00013652">
        <w:rPr>
          <w:rFonts w:hint="cs"/>
          <w:color w:val="000000"/>
          <w:rtl/>
        </w:rPr>
        <w:t xml:space="preserve"> ، و </w:t>
      </w:r>
      <w:r w:rsidRPr="00013652">
        <w:rPr>
          <w:rFonts w:ascii="QCF_BSML" w:hAnsi="QCF_BSML" w:cs="QCF_BSML"/>
          <w:color w:val="000000"/>
          <w:rtl/>
        </w:rPr>
        <w:t>ﭽ</w:t>
      </w:r>
      <w:r w:rsidRPr="00013652">
        <w:rPr>
          <w:rFonts w:ascii="QCF_P154" w:hAnsi="QCF_P154" w:cs="QCF_P154"/>
          <w:color w:val="000000"/>
          <w:rtl/>
        </w:rPr>
        <w:t xml:space="preserve">   ﮂ ﮃ ﮄ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68" w:hAnsi="QCF_P168" w:cs="QCF_P168"/>
          <w:color w:val="000000"/>
          <w:rtl/>
        </w:rPr>
        <w:t>ﭶ ﭷ ﭸ ﭹ</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١٤٦</w:t>
      </w:r>
      <w:r w:rsidRPr="00013652">
        <w:rPr>
          <w:rFonts w:hint="cs"/>
          <w:color w:val="000000"/>
          <w:rtl/>
        </w:rPr>
        <w:t xml:space="preserve"> الموضعان بالأعراف ، و </w:t>
      </w:r>
      <w:r w:rsidRPr="00013652">
        <w:rPr>
          <w:rFonts w:ascii="QCF_BSML" w:hAnsi="QCF_BSML" w:cs="QCF_BSML"/>
          <w:color w:val="000000"/>
          <w:rtl/>
        </w:rPr>
        <w:t xml:space="preserve">ﭽ </w:t>
      </w:r>
      <w:r w:rsidRPr="00013652">
        <w:rPr>
          <w:rFonts w:ascii="QCF_P259" w:hAnsi="QCF_P259" w:cs="QCF_P259"/>
          <w:color w:val="000000"/>
          <w:rtl/>
        </w:rPr>
        <w:t xml:space="preserve">ﮤ ﮥ ﮦ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٣١</w:t>
      </w:r>
      <w:r w:rsidRPr="00013652">
        <w:rPr>
          <w:rFonts w:hint="cs"/>
          <w:color w:val="000000"/>
          <w:rtl/>
        </w:rPr>
        <w:t xml:space="preserve"> في إبراهيم ، و </w:t>
      </w:r>
      <w:r w:rsidRPr="00013652">
        <w:rPr>
          <w:rFonts w:ascii="QCF_BSML" w:hAnsi="QCF_BSML" w:cs="QCF_BSML"/>
          <w:color w:val="000000"/>
          <w:rtl/>
        </w:rPr>
        <w:t xml:space="preserve">ﭽ </w:t>
      </w:r>
      <w:r w:rsidRPr="00013652">
        <w:rPr>
          <w:rFonts w:ascii="QCF_P307" w:hAnsi="QCF_P307" w:cs="QCF_P307"/>
          <w:color w:val="000000"/>
          <w:rtl/>
        </w:rPr>
        <w:t xml:space="preserve">ﮍ ﮎ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٣٠</w:t>
      </w:r>
      <w:r w:rsidRPr="00013652">
        <w:rPr>
          <w:rFonts w:hint="cs"/>
          <w:color w:val="000000"/>
          <w:rtl/>
        </w:rPr>
        <w:t xml:space="preserve"> بمريم ، و </w:t>
      </w:r>
      <w:r w:rsidRPr="00013652">
        <w:rPr>
          <w:rFonts w:ascii="QCF_BSML" w:hAnsi="QCF_BSML" w:cs="QCF_BSML"/>
          <w:color w:val="000000"/>
          <w:rtl/>
        </w:rPr>
        <w:t xml:space="preserve">ﭽ </w:t>
      </w:r>
      <w:r w:rsidRPr="00013652">
        <w:rPr>
          <w:rFonts w:ascii="QCF_P331" w:hAnsi="QCF_P331" w:cs="QCF_P331"/>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١٠٥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29" w:hAnsi="QCF_P329" w:cs="QCF_P329"/>
          <w:color w:val="000000"/>
          <w:rtl/>
        </w:rPr>
        <w:t xml:space="preserve">ﭥ </w:t>
      </w:r>
      <w:r w:rsidRPr="00013652">
        <w:rPr>
          <w:rFonts w:ascii="QCF_P329" w:hAnsi="QCF_P329" w:cs="QCF_P329"/>
          <w:color w:val="000000"/>
          <w:rtl/>
        </w:rPr>
        <w:lastRenderedPageBreak/>
        <w:t xml:space="preserve">ﭦ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٨٣</w:t>
      </w:r>
      <w:r w:rsidRPr="00013652">
        <w:rPr>
          <w:rFonts w:hint="cs"/>
          <w:color w:val="000000"/>
          <w:rtl/>
        </w:rPr>
        <w:t xml:space="preserve">  بالأنبياء ، و </w:t>
      </w:r>
      <w:r w:rsidRPr="00013652">
        <w:rPr>
          <w:rFonts w:ascii="QCF_BSML" w:hAnsi="QCF_BSML" w:cs="QCF_BSML"/>
          <w:color w:val="000000"/>
          <w:rtl/>
        </w:rPr>
        <w:t xml:space="preserve">ﭽ </w:t>
      </w:r>
      <w:r w:rsidRPr="00013652">
        <w:rPr>
          <w:rFonts w:ascii="QCF_P403" w:hAnsi="QCF_P403" w:cs="QCF_P403"/>
          <w:color w:val="000000"/>
          <w:rtl/>
        </w:rPr>
        <w:t xml:space="preserve">ﭴ ﭵ ﭶ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٥٦</w:t>
      </w:r>
      <w:r w:rsidRPr="00013652">
        <w:rPr>
          <w:rFonts w:hint="cs"/>
          <w:color w:val="000000"/>
          <w:rtl/>
        </w:rPr>
        <w:t xml:space="preserve"> بالعنكبوت، </w:t>
      </w:r>
      <w:r w:rsidRPr="00013652">
        <w:rPr>
          <w:rFonts w:ascii="QCF_BSML" w:hAnsi="QCF_BSML" w:cs="QCF_BSML"/>
          <w:color w:val="000000"/>
          <w:rtl/>
        </w:rPr>
        <w:t xml:space="preserve">ﭽ </w:t>
      </w:r>
      <w:r w:rsidRPr="00013652">
        <w:rPr>
          <w:rFonts w:ascii="QCF_P429" w:hAnsi="QCF_P429" w:cs="QCF_P429"/>
          <w:color w:val="000000"/>
          <w:rtl/>
        </w:rPr>
        <w:t xml:space="preserve">ﯵ  ﯶ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١٣</w:t>
      </w:r>
      <w:r w:rsidRPr="00013652">
        <w:rPr>
          <w:rFonts w:hint="cs"/>
          <w:color w:val="000000"/>
          <w:rtl/>
        </w:rPr>
        <w:t xml:space="preserve"> بسبأ ، و </w:t>
      </w:r>
      <w:r w:rsidRPr="00013652">
        <w:rPr>
          <w:rFonts w:ascii="QCF_BSML" w:hAnsi="QCF_BSML" w:cs="QCF_BSML"/>
          <w:color w:val="000000"/>
          <w:rtl/>
        </w:rPr>
        <w:t xml:space="preserve">ﭽ </w:t>
      </w:r>
      <w:r w:rsidRPr="00013652">
        <w:rPr>
          <w:rFonts w:ascii="QCF_P455" w:hAnsi="QCF_P455" w:cs="QCF_P455"/>
          <w:color w:val="000000"/>
          <w:rtl/>
        </w:rPr>
        <w:t xml:space="preserve">ﰆ ﰇ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٤١</w:t>
      </w:r>
      <w:r w:rsidRPr="00013652">
        <w:rPr>
          <w:rFonts w:hint="cs"/>
          <w:color w:val="000000"/>
          <w:rtl/>
        </w:rPr>
        <w:t xml:space="preserve"> بصاد ، و </w:t>
      </w:r>
      <w:r w:rsidRPr="00013652">
        <w:rPr>
          <w:rFonts w:ascii="QCF_BSML" w:hAnsi="QCF_BSML" w:cs="QCF_BSML"/>
          <w:color w:val="000000"/>
          <w:rtl/>
        </w:rPr>
        <w:t xml:space="preserve">ﭽ </w:t>
      </w:r>
      <w:r w:rsidRPr="00013652">
        <w:rPr>
          <w:rFonts w:ascii="QCF_P462" w:hAnsi="QCF_P462" w:cs="QCF_P462"/>
          <w:color w:val="000000"/>
          <w:rtl/>
        </w:rPr>
        <w:t xml:space="preserve">ﯖ ﯗ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٣٨</w:t>
      </w:r>
      <w:r w:rsidRPr="00013652">
        <w:rPr>
          <w:color w:val="000000"/>
        </w:rPr>
        <w:t xml:space="preserve"> </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464" w:hAnsi="QCF_P464" w:cs="QCF_P464"/>
          <w:color w:val="000000"/>
          <w:rtl/>
        </w:rPr>
        <w:t xml:space="preserve">ﮥ ﮦ ﮧ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٥٣</w:t>
      </w:r>
      <w:r w:rsidRPr="00013652">
        <w:rPr>
          <w:rFonts w:hint="cs"/>
          <w:color w:val="000000"/>
          <w:rtl/>
        </w:rPr>
        <w:t xml:space="preserve"> بالزمر ،  </w:t>
      </w:r>
      <w:r w:rsidRPr="00013652">
        <w:rPr>
          <w:rFonts w:ascii="QCF_BSML" w:hAnsi="QCF_BSML" w:cs="QCF_BSML"/>
          <w:color w:val="000000"/>
          <w:rtl/>
        </w:rPr>
        <w:t xml:space="preserve">ﭽ </w:t>
      </w:r>
      <w:r w:rsidRPr="00013652">
        <w:rPr>
          <w:rFonts w:ascii="QCF_P564" w:hAnsi="QCF_P564" w:cs="QCF_P564"/>
          <w:color w:val="000000"/>
          <w:rtl/>
        </w:rPr>
        <w:t xml:space="preserve">ﭡ ﭢ ﭣ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٢٨</w:t>
      </w:r>
      <w:r w:rsidRPr="00013652">
        <w:rPr>
          <w:rFonts w:hint="cs"/>
          <w:color w:val="000000"/>
          <w:rtl/>
        </w:rPr>
        <w:t xml:space="preserve"> بالملك ، قرأ حفص بفتح الياء في الأربعة عشر إلا ياء :</w:t>
      </w:r>
      <w:r w:rsidRPr="00013652">
        <w:rPr>
          <w:rFonts w:ascii="QCF_BSML" w:hAnsi="QCF_BSML" w:cs="QCF_BSML"/>
          <w:color w:val="000000"/>
          <w:rtl/>
        </w:rPr>
        <w:t xml:space="preserve"> ﭽ </w:t>
      </w:r>
      <w:r w:rsidRPr="00013652">
        <w:rPr>
          <w:rFonts w:ascii="QCF_P019" w:hAnsi="QCF_P019" w:cs="QCF_P019"/>
          <w:color w:val="000000"/>
          <w:rtl/>
        </w:rPr>
        <w:t xml:space="preserve">ﯚ ﯛ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١٢٤</w:t>
      </w:r>
      <w:r w:rsidR="00256C8F">
        <w:rPr>
          <w:rFonts w:hint="cs"/>
          <w:color w:val="000000"/>
          <w:rtl/>
        </w:rPr>
        <w:t xml:space="preserve"> </w:t>
      </w:r>
      <w:r w:rsidRPr="00013652">
        <w:rPr>
          <w:rFonts w:hint="cs"/>
          <w:color w:val="000000"/>
          <w:rtl/>
        </w:rPr>
        <w:t xml:space="preserve">بالبقرة فسكنها ، وإذا وصل حذفها لإلتقاء الساكنين </w:t>
      </w:r>
      <w:r w:rsidR="005C698E">
        <w:rPr>
          <w:rFonts w:hint="cs"/>
          <w:color w:val="000000"/>
          <w:rtl/>
        </w:rPr>
        <w:t>، وإذا وقف أثبتها ساكنة كالجميع</w:t>
      </w:r>
      <w:r w:rsidRPr="00013652">
        <w:rPr>
          <w:rFonts w:hint="cs"/>
          <w:color w:val="000000"/>
          <w:rtl/>
        </w:rPr>
        <w:t>.</w:t>
      </w:r>
    </w:p>
    <w:p w:rsidR="00D03563" w:rsidRPr="00013652" w:rsidRDefault="00D03563" w:rsidP="00256C8F">
      <w:pPr>
        <w:jc w:val="both"/>
        <w:rPr>
          <w:color w:val="000000"/>
          <w:rtl/>
        </w:rPr>
      </w:pPr>
      <w:r w:rsidRPr="00013652">
        <w:rPr>
          <w:rFonts w:hint="cs"/>
          <w:color w:val="000000"/>
          <w:rtl/>
        </w:rPr>
        <w:t xml:space="preserve"> واتفق القراء السبعة على فتح الياء في ثلاثة أصول مطردة وتسعة أحرف مفرقة ، فالأصول قوله عزوجل : </w:t>
      </w:r>
      <w:r w:rsidRPr="00013652">
        <w:rPr>
          <w:rFonts w:ascii="QCF_BSML" w:hAnsi="QCF_BSML" w:cs="QCF_BSML"/>
          <w:color w:val="000000"/>
          <w:rtl/>
        </w:rPr>
        <w:t xml:space="preserve">ﭽ </w:t>
      </w:r>
      <w:r w:rsidRPr="00013652">
        <w:rPr>
          <w:rFonts w:ascii="QCF_P007" w:hAnsi="QCF_P007" w:cs="QCF_P007"/>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٤٠</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207" w:hAnsi="QCF_P207" w:cs="QCF_P207"/>
          <w:color w:val="000000"/>
          <w:rtl/>
        </w:rPr>
        <w:t xml:space="preserve">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١٢٩</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270" w:hAnsi="QCF_P270" w:cs="QCF_P270"/>
          <w:color w:val="000000"/>
          <w:rtl/>
        </w:rPr>
        <w:t xml:space="preserve">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٢٧</w:t>
      </w:r>
      <w:r w:rsidRPr="00013652">
        <w:rPr>
          <w:rFonts w:hint="cs"/>
          <w:color w:val="000000"/>
          <w:rtl/>
        </w:rPr>
        <w:t xml:space="preserve"> ، حيث وقعن ، والحروف أولها في آل عمران : </w:t>
      </w:r>
      <w:r w:rsidRPr="00013652">
        <w:rPr>
          <w:rFonts w:ascii="QCF_BSML" w:hAnsi="QCF_BSML" w:cs="QCF_BSML"/>
          <w:color w:val="000000"/>
          <w:rtl/>
        </w:rPr>
        <w:t xml:space="preserve">ﭽ </w:t>
      </w:r>
      <w:r w:rsidRPr="00013652">
        <w:rPr>
          <w:rFonts w:ascii="QCF_P055" w:hAnsi="QCF_P055" w:cs="QCF_P055"/>
          <w:color w:val="000000"/>
          <w:rtl/>
        </w:rPr>
        <w:t xml:space="preserve">ﭾ ﭿ ﮀ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٤٠</w:t>
      </w:r>
      <w:r w:rsidRPr="00013652">
        <w:rPr>
          <w:rFonts w:hint="cs"/>
          <w:color w:val="000000"/>
          <w:rtl/>
        </w:rPr>
        <w:t xml:space="preserve"> ، و في الأعراف: </w:t>
      </w:r>
      <w:r w:rsidRPr="00013652">
        <w:rPr>
          <w:rFonts w:ascii="QCF_BSML" w:hAnsi="QCF_BSML" w:cs="QCF_BSML"/>
          <w:color w:val="000000"/>
          <w:rtl/>
        </w:rPr>
        <w:t xml:space="preserve"> ﭽ</w:t>
      </w:r>
      <w:r w:rsidRPr="00013652">
        <w:rPr>
          <w:rFonts w:ascii="QCF_P169" w:hAnsi="QCF_P169" w:cs="QCF_P169"/>
          <w:color w:val="000000"/>
          <w:rtl/>
        </w:rPr>
        <w:t xml:space="preserve"> ﭲ ﭳ ﭴ ﭵ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١٥٠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75" w:hAnsi="QCF_P175" w:cs="QCF_P175"/>
          <w:color w:val="000000"/>
          <w:rtl/>
        </w:rPr>
        <w:t>ﭤ ﭥ ﭦ</w:t>
      </w:r>
      <w:r w:rsidRPr="00013652">
        <w:rPr>
          <w:rFonts w:ascii="QCF_P175" w:hAnsi="QCF_P175" w:cs="QCF_P175"/>
          <w:color w:val="0000A5"/>
          <w:rtl/>
        </w:rPr>
        <w:t>ﭧ</w:t>
      </w:r>
      <w:r w:rsidRPr="00013652">
        <w:rPr>
          <w:rFonts w:ascii="QCF_P175" w:hAnsi="QCF_P175" w:cs="QCF_P17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١٨٨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76" w:hAnsi="QCF_P176" w:cs="QCF_P176"/>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١٩٦</w:t>
      </w:r>
      <w:r w:rsidRPr="00013652">
        <w:rPr>
          <w:rFonts w:hint="cs"/>
          <w:color w:val="000000"/>
          <w:rtl/>
        </w:rPr>
        <w:t xml:space="preserve"> ، و في الحجر: </w:t>
      </w:r>
      <w:r w:rsidRPr="00013652">
        <w:rPr>
          <w:rFonts w:ascii="QCF_BSML" w:hAnsi="QCF_BSML" w:cs="QCF_BSML"/>
          <w:color w:val="000000"/>
          <w:rtl/>
        </w:rPr>
        <w:t xml:space="preserve"> ﭽ </w:t>
      </w:r>
      <w:r w:rsidRPr="00013652">
        <w:rPr>
          <w:rFonts w:ascii="QCF_P265" w:hAnsi="QCF_P265" w:cs="QCF_P265"/>
          <w:color w:val="000000"/>
          <w:rtl/>
        </w:rPr>
        <w:t>ﭧ ﭨ</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٥٤</w:t>
      </w:r>
      <w:r w:rsidRPr="00013652">
        <w:rPr>
          <w:rFonts w:hint="cs"/>
          <w:color w:val="000000"/>
          <w:rtl/>
        </w:rPr>
        <w:t xml:space="preserve"> ، و في سبأ: </w:t>
      </w:r>
      <w:r w:rsidRPr="00013652">
        <w:rPr>
          <w:rFonts w:ascii="QCF_BSML" w:hAnsi="QCF_BSML" w:cs="QCF_BSML"/>
          <w:color w:val="000000"/>
          <w:rtl/>
        </w:rPr>
        <w:t xml:space="preserve"> ﭽ </w:t>
      </w:r>
      <w:r w:rsidRPr="00013652">
        <w:rPr>
          <w:rFonts w:ascii="QCF_P431" w:hAnsi="QCF_P431" w:cs="QCF_P431"/>
          <w:color w:val="000000"/>
          <w:rtl/>
        </w:rPr>
        <w:t xml:space="preserve">ﮗ ﮘ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٢٧</w:t>
      </w:r>
      <w:r w:rsidRPr="00013652">
        <w:rPr>
          <w:rFonts w:hint="cs"/>
          <w:color w:val="000000"/>
          <w:rtl/>
        </w:rPr>
        <w:t xml:space="preserve"> ، وفي المؤمن: </w:t>
      </w:r>
      <w:r w:rsidRPr="00013652">
        <w:rPr>
          <w:rFonts w:ascii="QCF_BSML" w:hAnsi="QCF_BSML" w:cs="QCF_BSML"/>
          <w:color w:val="000000"/>
          <w:rtl/>
        </w:rPr>
        <w:t xml:space="preserve"> ﭽ </w:t>
      </w:r>
      <w:r w:rsidRPr="00013652">
        <w:rPr>
          <w:rFonts w:ascii="QCF_P470" w:hAnsi="QCF_P470" w:cs="QCF_P470"/>
          <w:color w:val="000000"/>
          <w:rtl/>
        </w:rPr>
        <w:t xml:space="preserve">ﭿ  ﮀ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٢٨</w:t>
      </w:r>
      <w:r w:rsidRPr="00013652">
        <w:rPr>
          <w:rFonts w:hint="cs"/>
          <w:color w:val="000000"/>
          <w:rtl/>
        </w:rPr>
        <w:t xml:space="preserve"> ، و </w:t>
      </w:r>
      <w:r w:rsidRPr="00013652">
        <w:rPr>
          <w:rFonts w:ascii="QCF_BSML" w:hAnsi="QCF_BSML" w:cs="QCF_BSML"/>
          <w:color w:val="000000"/>
          <w:rtl/>
        </w:rPr>
        <w:t>ﭽ</w:t>
      </w:r>
      <w:r w:rsidRPr="00013652">
        <w:rPr>
          <w:rFonts w:ascii="QCF_P474" w:hAnsi="QCF_P474" w:cs="QCF_P474"/>
          <w:color w:val="000000"/>
          <w:rtl/>
        </w:rPr>
        <w:t xml:space="preserve"> ﯬ ﯭ    ﯮ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٦٦</w:t>
      </w:r>
      <w:r w:rsidRPr="00013652">
        <w:rPr>
          <w:rFonts w:hint="cs"/>
          <w:color w:val="000000"/>
          <w:rtl/>
        </w:rPr>
        <w:t xml:space="preserve"> ، و في التحريم: </w:t>
      </w:r>
      <w:r w:rsidRPr="00013652">
        <w:rPr>
          <w:rFonts w:ascii="QCF_BSML" w:hAnsi="QCF_BSML" w:cs="QCF_BSML"/>
          <w:color w:val="000000"/>
          <w:rtl/>
        </w:rPr>
        <w:t xml:space="preserve">ﭽ </w:t>
      </w:r>
      <w:r w:rsidRPr="00013652">
        <w:rPr>
          <w:rFonts w:ascii="QCF_P560" w:hAnsi="QCF_P560" w:cs="QCF_P560"/>
          <w:color w:val="000000"/>
          <w:rtl/>
        </w:rPr>
        <w:t xml:space="preserve">ﮌ ﮍ   ﮎ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w:t>
      </w:r>
      <w:r w:rsidRPr="00013652">
        <w:rPr>
          <w:rFonts w:hint="cs"/>
          <w:color w:val="000000"/>
          <w:rtl/>
        </w:rPr>
        <w:t xml:space="preserve"> . </w:t>
      </w:r>
    </w:p>
    <w:p w:rsidR="00D03563" w:rsidRPr="00013652" w:rsidRDefault="00D03563" w:rsidP="00256C8F">
      <w:pPr>
        <w:jc w:val="both"/>
        <w:rPr>
          <w:color w:val="000000"/>
          <w:rtl/>
        </w:rPr>
      </w:pPr>
      <w:r w:rsidRPr="00013652">
        <w:rPr>
          <w:rFonts w:hint="cs"/>
          <w:color w:val="000000"/>
          <w:rtl/>
        </w:rPr>
        <w:t xml:space="preserve">القسم الخامس: وهو ما وقع من ياء الإضافة قبل همز الوصل المنفرد عن لام التعريف وهو سبع آيات وهي: </w:t>
      </w:r>
      <w:r w:rsidRPr="00013652">
        <w:rPr>
          <w:rFonts w:ascii="QCF_BSML" w:hAnsi="QCF_BSML" w:cs="QCF_BSML"/>
          <w:color w:val="000000"/>
          <w:rtl/>
        </w:rPr>
        <w:t xml:space="preserve">ﭽ </w:t>
      </w:r>
      <w:r w:rsidRPr="00013652">
        <w:rPr>
          <w:rFonts w:ascii="QCF_P168" w:hAnsi="QCF_P168" w:cs="QCF_P168"/>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١٤٤</w:t>
      </w:r>
      <w:r w:rsidRPr="00013652">
        <w:rPr>
          <w:rFonts w:hint="cs"/>
          <w:color w:val="000000"/>
          <w:rtl/>
        </w:rPr>
        <w:t xml:space="preserve"> بالأعراف، و</w:t>
      </w:r>
      <w:r w:rsidRPr="00013652">
        <w:rPr>
          <w:rFonts w:ascii="QCF_BSML" w:hAnsi="QCF_BSML" w:cs="QCF_BSML"/>
          <w:color w:val="000000"/>
          <w:rtl/>
        </w:rPr>
        <w:t xml:space="preserve"> ﭽ</w:t>
      </w:r>
      <w:r w:rsidRPr="00013652">
        <w:rPr>
          <w:rFonts w:ascii="QCF_P313" w:hAnsi="QCF_P313" w:cs="QCF_P313"/>
          <w:color w:val="000000"/>
          <w:rtl/>
        </w:rPr>
        <w:t xml:space="preserve">  ﯰ  ﯱ ﯲ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rFonts w:hint="cs"/>
          <w:color w:val="000000"/>
          <w:rtl/>
        </w:rPr>
        <w:t xml:space="preserve">30، </w:t>
      </w:r>
      <w:r w:rsidRPr="00013652">
        <w:rPr>
          <w:color w:val="000000"/>
          <w:rtl/>
        </w:rPr>
        <w:t>٣١</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314" w:hAnsi="QCF_P314" w:cs="QCF_P314"/>
          <w:color w:val="000000"/>
          <w:rtl/>
        </w:rPr>
        <w:t xml:space="preserve">ﮗ   ﮘ ﮙ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rFonts w:hint="cs"/>
          <w:color w:val="000000"/>
          <w:rtl/>
        </w:rPr>
        <w:t>41،</w:t>
      </w:r>
      <w:r w:rsidRPr="00013652">
        <w:rPr>
          <w:color w:val="000000"/>
          <w:rtl/>
        </w:rPr>
        <w:t xml:space="preserve"> ٤٢</w:t>
      </w:r>
      <w:r w:rsidRPr="00013652">
        <w:rPr>
          <w:rFonts w:hint="cs"/>
          <w:color w:val="000000"/>
          <w:rtl/>
        </w:rPr>
        <w:t xml:space="preserve"> و</w:t>
      </w:r>
      <w:r w:rsidRPr="00013652">
        <w:rPr>
          <w:rFonts w:ascii="QCF_BSML" w:hAnsi="QCF_BSML" w:cs="QCF_BSML"/>
          <w:color w:val="000000"/>
          <w:rtl/>
        </w:rPr>
        <w:t>ﭽ</w:t>
      </w:r>
      <w:r w:rsidRPr="00013652">
        <w:rPr>
          <w:rFonts w:ascii="QCF_P314" w:hAnsi="QCF_P314" w:cs="QCF_P314"/>
          <w:color w:val="000000"/>
          <w:rtl/>
        </w:rPr>
        <w:t>ﮟ</w:t>
      </w:r>
      <w:r w:rsidRPr="00013652">
        <w:rPr>
          <w:rFonts w:ascii="QCF_P314" w:hAnsi="QCF_P314" w:cs="QCF_P314" w:hint="cs"/>
          <w:color w:val="000000"/>
          <w:rtl/>
        </w:rPr>
        <w:t xml:space="preserve"> </w:t>
      </w:r>
      <w:r w:rsidRPr="00013652">
        <w:rPr>
          <w:rFonts w:ascii="QCF_BSML" w:hAnsi="QCF_BSML" w:cs="QCF_BSML"/>
          <w:color w:val="000000"/>
          <w:rtl/>
        </w:rPr>
        <w:t xml:space="preserve"> </w:t>
      </w:r>
      <w:r w:rsidRPr="00013652">
        <w:rPr>
          <w:rFonts w:ascii="QCF_P314" w:hAnsi="QCF_P314" w:cs="QCF_P314"/>
          <w:color w:val="000000"/>
          <w:rtl/>
        </w:rPr>
        <w:t xml:space="preserve">ﮠ ﮡ ﮢ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rFonts w:hint="cs"/>
          <w:color w:val="000000"/>
          <w:rtl/>
        </w:rPr>
        <w:t>42،</w:t>
      </w:r>
      <w:r w:rsidRPr="00013652">
        <w:rPr>
          <w:color w:val="000000"/>
          <w:rtl/>
        </w:rPr>
        <w:t xml:space="preserve"> ٤٣</w:t>
      </w:r>
      <w:r w:rsidRPr="00013652">
        <w:rPr>
          <w:color w:val="000000"/>
        </w:rPr>
        <w:t xml:space="preserve"> </w:t>
      </w:r>
      <w:r w:rsidRPr="00013652">
        <w:rPr>
          <w:rFonts w:hint="cs"/>
          <w:color w:val="000000"/>
          <w:rtl/>
        </w:rPr>
        <w:t xml:space="preserve"> الثلاثة في طه ، و </w:t>
      </w:r>
      <w:r w:rsidRPr="00013652">
        <w:rPr>
          <w:rFonts w:ascii="QCF_BSML" w:hAnsi="QCF_BSML" w:cs="QCF_BSML"/>
          <w:color w:val="000000"/>
          <w:rtl/>
        </w:rPr>
        <w:t xml:space="preserve"> ﭽ </w:t>
      </w:r>
      <w:r w:rsidRPr="00013652">
        <w:rPr>
          <w:rFonts w:ascii="QCF_P362" w:hAnsi="QCF_P362" w:cs="QCF_P362"/>
          <w:color w:val="000000"/>
          <w:rtl/>
        </w:rPr>
        <w:t xml:space="preserve">ﮝ ﮞ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٢٧</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362" w:hAnsi="QCF_P362" w:cs="QCF_P362"/>
          <w:color w:val="000000"/>
          <w:rtl/>
        </w:rPr>
        <w:t xml:space="preserve">ﯛ    ﯜ ﯝ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٣٠</w:t>
      </w:r>
      <w:r w:rsidRPr="00013652">
        <w:rPr>
          <w:rFonts w:hint="cs"/>
          <w:color w:val="000000"/>
          <w:rtl/>
        </w:rPr>
        <w:t xml:space="preserve"> الموضعان </w:t>
      </w:r>
      <w:r w:rsidRPr="00013652">
        <w:rPr>
          <w:rFonts w:hint="cs"/>
          <w:color w:val="000000"/>
          <w:rtl/>
        </w:rPr>
        <w:lastRenderedPageBreak/>
        <w:t>بالفرقان، و</w:t>
      </w:r>
      <w:r w:rsidRPr="00013652">
        <w:rPr>
          <w:rFonts w:ascii="QCF_BSML" w:hAnsi="QCF_BSML" w:cs="QCF_BSML"/>
          <w:color w:val="000000"/>
          <w:rtl/>
        </w:rPr>
        <w:t xml:space="preserve"> ﭽ </w:t>
      </w:r>
      <w:r w:rsidRPr="00013652">
        <w:rPr>
          <w:rFonts w:ascii="QCF_P552" w:hAnsi="QCF_P552" w:cs="QCF_P552"/>
          <w:color w:val="000000"/>
          <w:rtl/>
        </w:rPr>
        <w:t xml:space="preserve">ﭥ ﭦ ﭧ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w:t>
      </w:r>
      <w:r w:rsidRPr="00013652">
        <w:rPr>
          <w:rFonts w:hint="cs"/>
          <w:color w:val="000000"/>
          <w:rtl/>
        </w:rPr>
        <w:t xml:space="preserve"> بالصف ، قرأ حفص بسكون الياء في المواضع السبعة ، ويحذفها وصلا ، وإذا وقف أثبتها ساكنة كالجميع ، ولم يأت من هذا القسم ياء اتفق القراء على فتحها أو إسكانها . </w:t>
      </w:r>
    </w:p>
    <w:p w:rsidR="00D03563" w:rsidRPr="00013652" w:rsidRDefault="00D03563" w:rsidP="00256C8F">
      <w:pPr>
        <w:jc w:val="both"/>
        <w:rPr>
          <w:color w:val="000000"/>
          <w:rtl/>
        </w:rPr>
      </w:pPr>
      <w:r w:rsidRPr="00013652">
        <w:rPr>
          <w:rFonts w:hint="cs"/>
          <w:color w:val="000000"/>
          <w:rtl/>
        </w:rPr>
        <w:t xml:space="preserve">القسم السادس: وهو الذي ليس بعد ياء الإضافة فيه همز قطع بأنواعه ولاهمز وصل مفرد ولا لام تعريف مصاحبا له ، ووقع في ثلاثين موضعا وهو: </w:t>
      </w:r>
      <w:r w:rsidRPr="00013652">
        <w:rPr>
          <w:rFonts w:ascii="QCF_BSML" w:hAnsi="QCF_BSML" w:cs="QCF_BSML"/>
          <w:color w:val="000000"/>
          <w:rtl/>
        </w:rPr>
        <w:t xml:space="preserve">ﭽ </w:t>
      </w:r>
      <w:r w:rsidRPr="00013652">
        <w:rPr>
          <w:rFonts w:ascii="QCF_P019" w:hAnsi="QCF_P019" w:cs="QCF_P019"/>
          <w:color w:val="000000"/>
          <w:rtl/>
        </w:rPr>
        <w:t xml:space="preserve">ﯯ ﯰ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١٢٥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28" w:hAnsi="QCF_P028" w:cs="QCF_P028"/>
          <w:color w:val="000000"/>
          <w:rtl/>
        </w:rPr>
        <w:t xml:space="preserve">ﯹ ﯺ ﯻ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١٨٦</w:t>
      </w:r>
      <w:r w:rsidRPr="00013652">
        <w:rPr>
          <w:rFonts w:hint="cs"/>
          <w:color w:val="000000"/>
          <w:rtl/>
        </w:rPr>
        <w:t xml:space="preserve"> الحرفان بالبقرة ، </w:t>
      </w:r>
      <w:r w:rsidRPr="00013652">
        <w:rPr>
          <w:rFonts w:ascii="QCF_BSML" w:hAnsi="QCF_BSML" w:cs="QCF_BSML"/>
          <w:color w:val="000000"/>
          <w:rtl/>
        </w:rPr>
        <w:t>ﭽ</w:t>
      </w:r>
      <w:r w:rsidRPr="00013652">
        <w:rPr>
          <w:rFonts w:ascii="QCF_P052" w:hAnsi="QCF_P052" w:cs="QCF_P052"/>
          <w:color w:val="000000"/>
          <w:rtl/>
        </w:rPr>
        <w:t xml:space="preserve">   ﮙ ﮚ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٢٠</w:t>
      </w:r>
      <w:r w:rsidRPr="00013652">
        <w:rPr>
          <w:rFonts w:hint="cs"/>
          <w:color w:val="000000"/>
          <w:rtl/>
        </w:rPr>
        <w:t xml:space="preserve"> بآل عمران، </w:t>
      </w:r>
      <w:r w:rsidRPr="00013652">
        <w:rPr>
          <w:rFonts w:ascii="QCF_BSML" w:hAnsi="QCF_BSML" w:cs="QCF_BSML"/>
          <w:color w:val="000000"/>
          <w:rtl/>
        </w:rPr>
        <w:t xml:space="preserve">ﭽ </w:t>
      </w:r>
      <w:r w:rsidRPr="00013652">
        <w:rPr>
          <w:rFonts w:ascii="QCF_P137" w:hAnsi="QCF_P137" w:cs="QCF_P137"/>
          <w:color w:val="000000"/>
          <w:rtl/>
        </w:rPr>
        <w:t>ﮧ ﮨ</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٧٩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149" w:hAnsi="QCF_P149" w:cs="QCF_P149"/>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١٥٣</w:t>
      </w:r>
      <w:r w:rsidRPr="00013652">
        <w:rPr>
          <w:rFonts w:ascii="QCF_BSML" w:hAnsi="QCF_BSML" w:cs="QCF_BSML"/>
          <w:color w:val="000000"/>
          <w:rtl/>
        </w:rPr>
        <w:t xml:space="preserve">ﭽ </w:t>
      </w:r>
      <w:r w:rsidRPr="00013652">
        <w:rPr>
          <w:rFonts w:ascii="QCF_P150" w:hAnsi="QCF_P150" w:cs="QCF_P150"/>
          <w:color w:val="000000"/>
          <w:rtl/>
        </w:rPr>
        <w:t xml:space="preserve">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١٦٢</w:t>
      </w:r>
      <w:r w:rsidRPr="00013652">
        <w:rPr>
          <w:rFonts w:hint="cs"/>
          <w:color w:val="000000"/>
          <w:rtl/>
        </w:rPr>
        <w:t xml:space="preserve"> الياءات الأربعة بالأنعام ، </w:t>
      </w:r>
      <w:r w:rsidRPr="00013652">
        <w:rPr>
          <w:rFonts w:ascii="QCF_BSML" w:hAnsi="QCF_BSML" w:cs="QCF_BSML"/>
          <w:color w:val="000000"/>
          <w:rtl/>
        </w:rPr>
        <w:t xml:space="preserve">ﭽ </w:t>
      </w:r>
      <w:r w:rsidRPr="00013652">
        <w:rPr>
          <w:rFonts w:ascii="QCF_P164" w:hAnsi="QCF_P164" w:cs="QCF_P164"/>
          <w:color w:val="000000"/>
          <w:rtl/>
        </w:rPr>
        <w:t xml:space="preserve">ﭡ ﭢ ﭣ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١٠٥</w:t>
      </w:r>
      <w:r w:rsidRPr="00013652">
        <w:rPr>
          <w:rFonts w:hint="cs"/>
          <w:color w:val="000000"/>
          <w:rtl/>
        </w:rPr>
        <w:t xml:space="preserve"> بالأعراف ، </w:t>
      </w:r>
      <w:r w:rsidRPr="00013652">
        <w:rPr>
          <w:rFonts w:ascii="QCF_BSML" w:hAnsi="QCF_BSML" w:cs="QCF_BSML"/>
          <w:color w:val="000000"/>
          <w:rtl/>
        </w:rPr>
        <w:t xml:space="preserve">ﭽ </w:t>
      </w:r>
      <w:r w:rsidRPr="00013652">
        <w:rPr>
          <w:rFonts w:ascii="QCF_P200" w:hAnsi="QCF_P200" w:cs="QCF_P200"/>
          <w:color w:val="000000"/>
          <w:rtl/>
        </w:rPr>
        <w:t>ﮣ ﮤ</w:t>
      </w:r>
      <w:r w:rsidRPr="00013652">
        <w:rPr>
          <w:rFonts w:ascii="QCF_P200" w:hAnsi="QCF_P200" w:cs="QCF_P200"/>
          <w:color w:val="0000A5"/>
          <w:rtl/>
        </w:rPr>
        <w:t>ﮥ</w:t>
      </w:r>
      <w:r w:rsidRPr="00013652">
        <w:rPr>
          <w:rFonts w:ascii="QCF_P200" w:hAnsi="QCF_P200" w:cs="QCF_P20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٨٣</w:t>
      </w:r>
      <w:r w:rsidRPr="00013652">
        <w:rPr>
          <w:rFonts w:hint="cs"/>
          <w:color w:val="000000"/>
          <w:rtl/>
        </w:rPr>
        <w:t xml:space="preserve"> بالتوبة، </w:t>
      </w:r>
      <w:r w:rsidRPr="00013652">
        <w:rPr>
          <w:rFonts w:ascii="QCF_BSML" w:hAnsi="QCF_BSML" w:cs="QCF_BSML"/>
          <w:color w:val="000000"/>
          <w:rtl/>
        </w:rPr>
        <w:t xml:space="preserve">ﭽ </w:t>
      </w:r>
      <w:r w:rsidRPr="00013652">
        <w:rPr>
          <w:rFonts w:ascii="QCF_P258" w:hAnsi="QCF_P258" w:cs="QCF_P258"/>
          <w:color w:val="000000"/>
          <w:rtl/>
        </w:rPr>
        <w:t xml:space="preserve">ﮙ ﮚ        ﮛ ﮜ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٢٢</w:t>
      </w:r>
      <w:r w:rsidRPr="00013652">
        <w:rPr>
          <w:rFonts w:hint="cs"/>
          <w:color w:val="000000"/>
          <w:rtl/>
        </w:rPr>
        <w:t xml:space="preserve"> بإبراهيم ، </w:t>
      </w:r>
      <w:r w:rsidRPr="00013652">
        <w:rPr>
          <w:rFonts w:ascii="QCF_BSML" w:hAnsi="QCF_BSML" w:cs="QCF_BSML"/>
          <w:color w:val="000000"/>
          <w:rtl/>
        </w:rPr>
        <w:t xml:space="preserve">ﭽ </w:t>
      </w:r>
      <w:r w:rsidRPr="00013652">
        <w:rPr>
          <w:rFonts w:ascii="QCF_P301" w:hAnsi="QCF_P301" w:cs="QCF_P301"/>
          <w:color w:val="000000"/>
          <w:rtl/>
        </w:rPr>
        <w:t xml:space="preserve">ﮜ ﮝ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٦٧</w:t>
      </w:r>
      <w:r w:rsidRPr="00013652">
        <w:rPr>
          <w:rFonts w:hint="cs"/>
          <w:color w:val="000000"/>
          <w:rtl/>
        </w:rPr>
        <w:t xml:space="preserve"> ثلاثة مواضع في الكهف </w:t>
      </w:r>
      <w:r w:rsidR="00165EC2" w:rsidRPr="00165EC2">
        <w:rPr>
          <w:color w:val="000000"/>
          <w:sz w:val="32"/>
          <w:szCs w:val="32"/>
          <w:vertAlign w:val="superscript"/>
          <w:rtl/>
        </w:rPr>
        <w:t>(</w:t>
      </w:r>
      <w:r w:rsidR="00165EC2" w:rsidRPr="00165EC2">
        <w:rPr>
          <w:rStyle w:val="FootnoteReference"/>
          <w:color w:val="000000"/>
          <w:sz w:val="32"/>
          <w:szCs w:val="32"/>
          <w:rtl/>
        </w:rPr>
        <w:footnoteReference w:id="140"/>
      </w:r>
      <w:r w:rsidR="00165EC2" w:rsidRPr="00165EC2">
        <w:rPr>
          <w:color w:val="000000"/>
          <w:sz w:val="32"/>
          <w:szCs w:val="32"/>
          <w:vertAlign w:val="superscript"/>
          <w:rtl/>
        </w:rPr>
        <w:t>)</w:t>
      </w:r>
      <w:r w:rsidRPr="00013652">
        <w:rPr>
          <w:rFonts w:hint="cs"/>
          <w:color w:val="000000"/>
          <w:rtl/>
        </w:rPr>
        <w:t xml:space="preserve">، </w:t>
      </w:r>
      <w:r w:rsidRPr="00013652">
        <w:rPr>
          <w:rFonts w:ascii="QCF_BSML" w:hAnsi="QCF_BSML" w:cs="QCF_BSML"/>
          <w:color w:val="000000"/>
          <w:rtl/>
        </w:rPr>
        <w:t xml:space="preserve">ﭽ </w:t>
      </w:r>
      <w:r w:rsidRPr="00013652">
        <w:rPr>
          <w:rFonts w:ascii="QCF_P305" w:hAnsi="QCF_P305" w:cs="QCF_P305"/>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w:t>
      </w:r>
      <w:r w:rsidRPr="00013652">
        <w:rPr>
          <w:rFonts w:hint="cs"/>
          <w:color w:val="000000"/>
          <w:rtl/>
        </w:rPr>
        <w:t xml:space="preserve"> بمريم ، </w:t>
      </w:r>
      <w:r w:rsidRPr="00013652">
        <w:rPr>
          <w:rFonts w:ascii="QCF_BSML" w:hAnsi="QCF_BSML" w:cs="QCF_BSML"/>
          <w:color w:val="000000"/>
          <w:rtl/>
        </w:rPr>
        <w:t xml:space="preserve">ﭽ </w:t>
      </w:r>
      <w:r w:rsidRPr="00013652">
        <w:rPr>
          <w:rFonts w:ascii="QCF_P313" w:hAnsi="QCF_P313" w:cs="QCF_P313"/>
          <w:color w:val="000000"/>
          <w:rtl/>
        </w:rPr>
        <w:t xml:space="preserve">ﮇ ﮈ ﮉ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١٨</w:t>
      </w:r>
      <w:r w:rsidRPr="00013652">
        <w:rPr>
          <w:rFonts w:hint="cs"/>
          <w:color w:val="000000"/>
          <w:rtl/>
        </w:rPr>
        <w:t xml:space="preserve">بطه ، </w:t>
      </w:r>
      <w:r w:rsidRPr="00013652">
        <w:rPr>
          <w:rFonts w:ascii="QCF_BSML" w:hAnsi="QCF_BSML" w:cs="QCF_BSML"/>
          <w:color w:val="000000"/>
          <w:rtl/>
        </w:rPr>
        <w:t xml:space="preserve">ﭽ </w:t>
      </w:r>
      <w:r w:rsidRPr="00013652">
        <w:rPr>
          <w:rFonts w:ascii="QCF_P323" w:hAnsi="QCF_P323" w:cs="QCF_P323"/>
          <w:color w:val="000000"/>
          <w:rtl/>
        </w:rPr>
        <w:t xml:space="preserve">ﰀ ﰁ ﰂ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٢٤</w:t>
      </w:r>
      <w:r w:rsidRPr="00013652">
        <w:rPr>
          <w:rFonts w:hint="cs"/>
          <w:color w:val="000000"/>
          <w:rtl/>
        </w:rPr>
        <w:t xml:space="preserve"> بالأنبياء ، </w:t>
      </w:r>
      <w:r w:rsidRPr="00013652">
        <w:rPr>
          <w:rFonts w:ascii="QCF_BSML" w:hAnsi="QCF_BSML" w:cs="QCF_BSML"/>
          <w:color w:val="000000"/>
          <w:rtl/>
        </w:rPr>
        <w:t xml:space="preserve">ﭽ </w:t>
      </w:r>
      <w:r w:rsidRPr="00013652">
        <w:rPr>
          <w:rFonts w:ascii="QCF_P335" w:hAnsi="QCF_P335" w:cs="QCF_P335"/>
          <w:color w:val="000000"/>
          <w:rtl/>
        </w:rPr>
        <w:t xml:space="preserve">ﮁ ﮂ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٢٦</w:t>
      </w:r>
      <w:r w:rsidRPr="00013652">
        <w:rPr>
          <w:rFonts w:hint="cs"/>
          <w:color w:val="000000"/>
          <w:rtl/>
        </w:rPr>
        <w:t xml:space="preserve"> بالحج، </w:t>
      </w:r>
      <w:r w:rsidRPr="00013652">
        <w:rPr>
          <w:rFonts w:ascii="QCF_BSML" w:hAnsi="QCF_BSML" w:cs="QCF_BSML"/>
          <w:color w:val="000000"/>
          <w:rtl/>
        </w:rPr>
        <w:t xml:space="preserve">ﭽ </w:t>
      </w:r>
      <w:r w:rsidRPr="00013652">
        <w:rPr>
          <w:rFonts w:ascii="QCF_P370" w:hAnsi="QCF_P370" w:cs="QCF_P370"/>
          <w:color w:val="0000A5"/>
          <w:rtl/>
        </w:rPr>
        <w:t>ﭜ</w:t>
      </w:r>
      <w:r w:rsidRPr="00013652">
        <w:rPr>
          <w:rFonts w:ascii="QCF_P370" w:hAnsi="QCF_P370" w:cs="QCF_P370"/>
          <w:color w:val="000000"/>
          <w:rtl/>
        </w:rPr>
        <w:t xml:space="preserve"> ﭝ ﭞ ﭟ ﭠ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٦٢</w:t>
      </w:r>
      <w:r w:rsidRPr="00013652">
        <w:rPr>
          <w:rFonts w:hint="cs"/>
          <w:color w:val="000000"/>
          <w:rtl/>
        </w:rPr>
        <w:t xml:space="preserve"> بالشعراء ، </w:t>
      </w:r>
      <w:r w:rsidRPr="00013652">
        <w:rPr>
          <w:rFonts w:ascii="QCF_BSML" w:hAnsi="QCF_BSML" w:cs="QCF_BSML"/>
          <w:color w:val="000000"/>
          <w:rtl/>
        </w:rPr>
        <w:t xml:space="preserve">ﭽ </w:t>
      </w:r>
      <w:r w:rsidRPr="00013652">
        <w:rPr>
          <w:rFonts w:ascii="QCF_P372" w:hAnsi="QCF_P372" w:cs="QCF_P372"/>
          <w:color w:val="000000"/>
          <w:rtl/>
        </w:rPr>
        <w:t xml:space="preserve">ﮀ   ﮁ ﮂ ﮃ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١١٨</w:t>
      </w:r>
      <w:r w:rsidRPr="00013652">
        <w:rPr>
          <w:rFonts w:hint="cs"/>
          <w:color w:val="000000"/>
          <w:rtl/>
        </w:rPr>
        <w:t xml:space="preserve"> بالشعراء ، </w:t>
      </w:r>
      <w:r w:rsidRPr="00013652">
        <w:rPr>
          <w:rFonts w:ascii="QCF_BSML" w:hAnsi="QCF_BSML" w:cs="QCF_BSML"/>
          <w:color w:val="000000"/>
          <w:rtl/>
        </w:rPr>
        <w:t xml:space="preserve">ﭽ </w:t>
      </w:r>
      <w:r w:rsidRPr="00013652">
        <w:rPr>
          <w:rFonts w:ascii="QCF_P378" w:hAnsi="QCF_P378" w:cs="QCF_P378"/>
          <w:color w:val="000000"/>
          <w:rtl/>
        </w:rPr>
        <w:t xml:space="preserve">ﯟ ﯠ ﯡ ﯢ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٢٠</w:t>
      </w:r>
      <w:r w:rsidRPr="00013652">
        <w:rPr>
          <w:rFonts w:hint="cs"/>
          <w:color w:val="000000"/>
          <w:rtl/>
        </w:rPr>
        <w:t xml:space="preserve"> بالنمل، </w:t>
      </w:r>
      <w:r w:rsidRPr="00013652">
        <w:rPr>
          <w:rFonts w:ascii="QCF_BSML" w:hAnsi="QCF_BSML" w:cs="QCF_BSML"/>
          <w:color w:val="000000"/>
          <w:rtl/>
        </w:rPr>
        <w:t xml:space="preserve">ﭽ </w:t>
      </w:r>
      <w:r w:rsidRPr="00013652">
        <w:rPr>
          <w:rFonts w:ascii="QCF_P389" w:hAnsi="QCF_P389" w:cs="QCF_P389"/>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٣٤</w:t>
      </w:r>
      <w:r w:rsidRPr="00013652">
        <w:rPr>
          <w:rFonts w:hint="cs"/>
          <w:color w:val="000000"/>
          <w:rtl/>
        </w:rPr>
        <w:t xml:space="preserve"> بالقصص، </w:t>
      </w:r>
      <w:r w:rsidRPr="00013652">
        <w:rPr>
          <w:rFonts w:ascii="QCF_BSML" w:hAnsi="QCF_BSML" w:cs="QCF_BSML"/>
          <w:color w:val="000000"/>
          <w:rtl/>
        </w:rPr>
        <w:t xml:space="preserve">ﭽ </w:t>
      </w:r>
      <w:r w:rsidRPr="00013652">
        <w:rPr>
          <w:rFonts w:ascii="QCF_P403" w:hAnsi="QCF_P403" w:cs="QCF_P403"/>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٥٦</w:t>
      </w:r>
      <w:r w:rsidRPr="00013652">
        <w:rPr>
          <w:rFonts w:hint="cs"/>
          <w:color w:val="000000"/>
          <w:rtl/>
        </w:rPr>
        <w:t xml:space="preserve"> بالعنكبوت ، </w:t>
      </w:r>
      <w:r w:rsidRPr="00013652">
        <w:rPr>
          <w:rFonts w:ascii="QCF_BSML" w:hAnsi="QCF_BSML" w:cs="QCF_BSML"/>
          <w:color w:val="000000"/>
          <w:rtl/>
        </w:rPr>
        <w:t xml:space="preserve">ﭽ </w:t>
      </w:r>
      <w:r w:rsidRPr="00013652">
        <w:rPr>
          <w:rFonts w:ascii="QCF_P441" w:hAnsi="QCF_P441" w:cs="QCF_P441"/>
          <w:color w:val="000000"/>
          <w:rtl/>
        </w:rPr>
        <w:t xml:space="preserve">ﮰ ﮱ ﯓ ﯔ </w:t>
      </w:r>
      <w:r w:rsidRPr="00013652">
        <w:rPr>
          <w:rFonts w:ascii="QCF_BSML" w:hAnsi="QCF_BSML" w:cs="QCF_BSML"/>
          <w:color w:val="000000"/>
          <w:rtl/>
        </w:rPr>
        <w:t>ﭼ</w:t>
      </w:r>
      <w:r w:rsidR="00256C8F" w:rsidRPr="00256C8F">
        <w:rPr>
          <w:rFonts w:hint="cs"/>
          <w:rtl/>
        </w:rPr>
        <w:t xml:space="preserve"> </w:t>
      </w:r>
      <w:r w:rsidR="00256C8F">
        <w:rPr>
          <w:rFonts w:hint="cs"/>
          <w:rtl/>
        </w:rPr>
        <w:t>آية :</w:t>
      </w:r>
      <w:r w:rsidRPr="00013652">
        <w:rPr>
          <w:color w:val="000000"/>
          <w:rtl/>
        </w:rPr>
        <w:t>٢٢</w:t>
      </w:r>
      <w:r w:rsidRPr="00013652">
        <w:rPr>
          <w:rFonts w:hint="cs"/>
          <w:color w:val="000000"/>
          <w:rtl/>
        </w:rPr>
        <w:t xml:space="preserve"> في يس، </w:t>
      </w:r>
      <w:r w:rsidRPr="00013652">
        <w:rPr>
          <w:rFonts w:ascii="QCF_BSML" w:hAnsi="QCF_BSML" w:cs="QCF_BSML"/>
          <w:color w:val="000000"/>
          <w:rtl/>
        </w:rPr>
        <w:t xml:space="preserve">ﭽ </w:t>
      </w:r>
      <w:r w:rsidRPr="00013652">
        <w:rPr>
          <w:rFonts w:ascii="QCF_P454" w:hAnsi="QCF_P454" w:cs="QCF_P454"/>
          <w:color w:val="000000"/>
          <w:rtl/>
        </w:rPr>
        <w:t xml:space="preserve">ﮞ ﮟ    </w:t>
      </w:r>
      <w:r w:rsidRPr="00013652">
        <w:rPr>
          <w:rFonts w:ascii="QCF_BSML" w:hAnsi="QCF_BSML" w:cs="QCF_BSML"/>
          <w:color w:val="000000"/>
          <w:rtl/>
        </w:rPr>
        <w:t>ﭼ</w:t>
      </w:r>
      <w:r w:rsidR="00256C8F" w:rsidRPr="00256C8F">
        <w:rPr>
          <w:rFonts w:hint="cs"/>
          <w:rtl/>
        </w:rPr>
        <w:t xml:space="preserve"> </w:t>
      </w:r>
      <w:r w:rsidR="00256C8F">
        <w:rPr>
          <w:rFonts w:hint="cs"/>
          <w:rtl/>
        </w:rPr>
        <w:t>آية :</w:t>
      </w:r>
      <w:r w:rsidRPr="00013652">
        <w:rPr>
          <w:color w:val="000000"/>
          <w:rtl/>
        </w:rPr>
        <w:t>٢٣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57" w:hAnsi="QCF_P457" w:cs="QCF_P457"/>
          <w:color w:val="000000"/>
          <w:rtl/>
        </w:rPr>
        <w:t xml:space="preserve">ﮈ ﮉ ﮊ ﮋ ﮌ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٦٩</w:t>
      </w:r>
      <w:r w:rsidRPr="00013652">
        <w:rPr>
          <w:rFonts w:hint="cs"/>
          <w:color w:val="000000"/>
          <w:rtl/>
        </w:rPr>
        <w:t xml:space="preserve"> الموضعان بصاد، و </w:t>
      </w:r>
      <w:r w:rsidRPr="00013652">
        <w:rPr>
          <w:rFonts w:ascii="QCF_BSML" w:hAnsi="QCF_BSML" w:cs="QCF_BSML"/>
          <w:color w:val="000000"/>
          <w:rtl/>
        </w:rPr>
        <w:t>ﭽ</w:t>
      </w:r>
      <w:r w:rsidRPr="00013652">
        <w:rPr>
          <w:rFonts w:ascii="QCF_P482" w:hAnsi="QCF_P482" w:cs="QCF_P482"/>
          <w:color w:val="000000"/>
          <w:rtl/>
        </w:rPr>
        <w:t xml:space="preserve">  ﭩ ﭪ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٤٧</w:t>
      </w:r>
      <w:r w:rsidRPr="00013652">
        <w:rPr>
          <w:rFonts w:hint="cs"/>
          <w:color w:val="000000"/>
          <w:rtl/>
        </w:rPr>
        <w:t xml:space="preserve"> بفصلت، و  </w:t>
      </w:r>
      <w:r w:rsidRPr="00013652">
        <w:rPr>
          <w:rFonts w:ascii="QCF_BSML" w:hAnsi="QCF_BSML" w:cs="QCF_BSML"/>
          <w:color w:val="000000"/>
          <w:rtl/>
        </w:rPr>
        <w:t xml:space="preserve">ﭽ </w:t>
      </w:r>
      <w:r w:rsidRPr="00013652">
        <w:rPr>
          <w:rFonts w:ascii="QCF_P494" w:hAnsi="QCF_P494" w:cs="QCF_P494"/>
          <w:color w:val="000000"/>
          <w:rtl/>
        </w:rPr>
        <w:lastRenderedPageBreak/>
        <w:t xml:space="preserve">ﮤ ﮥ  ﮦ  ﮧ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٦٨</w:t>
      </w:r>
      <w:r w:rsidRPr="00013652">
        <w:rPr>
          <w:rFonts w:hint="cs"/>
          <w:color w:val="000000"/>
          <w:rtl/>
        </w:rPr>
        <w:t xml:space="preserve"> بالزخرف، </w:t>
      </w:r>
      <w:r w:rsidRPr="00013652">
        <w:rPr>
          <w:rFonts w:ascii="QCF_BSML" w:hAnsi="QCF_BSML" w:cs="QCF_BSML"/>
          <w:color w:val="000000"/>
          <w:rtl/>
        </w:rPr>
        <w:t xml:space="preserve">ﭽ </w:t>
      </w:r>
      <w:r w:rsidRPr="00013652">
        <w:rPr>
          <w:rFonts w:ascii="QCF_P497" w:hAnsi="QCF_P497" w:cs="QCF_P497"/>
          <w:color w:val="000000"/>
          <w:rtl/>
        </w:rPr>
        <w:t xml:space="preserve">ﭣ ﭤ     ﭥ ﭦ ﭧ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٢١</w:t>
      </w:r>
      <w:r w:rsidRPr="00013652">
        <w:rPr>
          <w:color w:val="000000"/>
        </w:rPr>
        <w:t xml:space="preserve"> </w:t>
      </w:r>
      <w:r w:rsidRPr="00013652">
        <w:rPr>
          <w:rFonts w:hint="cs"/>
          <w:color w:val="000000"/>
          <w:rtl/>
        </w:rPr>
        <w:t xml:space="preserve">بالدخان، </w:t>
      </w:r>
      <w:r w:rsidRPr="00013652">
        <w:rPr>
          <w:rFonts w:ascii="QCF_BSML" w:hAnsi="QCF_BSML" w:cs="QCF_BSML"/>
          <w:color w:val="000000"/>
          <w:rtl/>
        </w:rPr>
        <w:t xml:space="preserve">ﭽ </w:t>
      </w:r>
      <w:r w:rsidRPr="00013652">
        <w:rPr>
          <w:rFonts w:ascii="QCF_P571" w:hAnsi="QCF_P571" w:cs="QCF_P571"/>
          <w:color w:val="000000"/>
          <w:rtl/>
        </w:rPr>
        <w:t xml:space="preserve">ﰇ  ﰈ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٢٨</w:t>
      </w:r>
      <w:r w:rsidRPr="00013652">
        <w:rPr>
          <w:rFonts w:hint="cs"/>
          <w:color w:val="000000"/>
          <w:rtl/>
        </w:rPr>
        <w:t xml:space="preserve"> بنوح، </w:t>
      </w:r>
      <w:r w:rsidRPr="00013652">
        <w:rPr>
          <w:rFonts w:ascii="QCF_BSML" w:hAnsi="QCF_BSML" w:cs="QCF_BSML"/>
          <w:color w:val="000000"/>
          <w:rtl/>
        </w:rPr>
        <w:t xml:space="preserve">ﭽ </w:t>
      </w:r>
      <w:r w:rsidRPr="00013652">
        <w:rPr>
          <w:rFonts w:ascii="QCF_P603" w:hAnsi="QCF_P603" w:cs="QCF_P603"/>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w:t>
      </w:r>
      <w:r w:rsidRPr="00013652">
        <w:rPr>
          <w:rFonts w:hint="cs"/>
          <w:color w:val="000000"/>
          <w:rtl/>
        </w:rPr>
        <w:t xml:space="preserve"> في </w:t>
      </w:r>
      <w:r w:rsidRPr="00013652">
        <w:rPr>
          <w:rFonts w:ascii="QCF_BSML" w:hAnsi="QCF_BSML" w:cs="QCF_BSML"/>
          <w:color w:val="000000"/>
          <w:rtl/>
        </w:rPr>
        <w:t xml:space="preserve">ﭽ </w:t>
      </w:r>
      <w:r w:rsidRPr="00013652">
        <w:rPr>
          <w:rFonts w:ascii="QCF_P603" w:hAnsi="QCF_P603" w:cs="QCF_P603"/>
          <w:color w:val="000000"/>
          <w:rtl/>
        </w:rPr>
        <w:t>ﭑ ﭒ ﭓ</w:t>
      </w:r>
      <w:r w:rsidRPr="00013652">
        <w:rPr>
          <w:rFonts w:ascii="QCF_BSML" w:hAnsi="QCF_BSML" w:cs="QCF_BSML"/>
          <w:color w:val="000000"/>
          <w:rtl/>
        </w:rPr>
        <w:t>ﭼ</w:t>
      </w:r>
      <w:r w:rsidRPr="00013652">
        <w:rPr>
          <w:color w:val="000000"/>
        </w:rPr>
        <w:t xml:space="preserve"> </w:t>
      </w:r>
      <w:r w:rsidRPr="00013652">
        <w:rPr>
          <w:rFonts w:hint="cs"/>
          <w:color w:val="000000"/>
          <w:rtl/>
        </w:rPr>
        <w:t xml:space="preserve"> : قرأ حفص بفتح الياء في اثنين وعشرين ياء وهي: </w:t>
      </w:r>
      <w:r w:rsidRPr="00013652">
        <w:rPr>
          <w:rFonts w:ascii="QCF_BSML" w:hAnsi="QCF_BSML" w:cs="QCF_BSML"/>
          <w:color w:val="000000"/>
          <w:rtl/>
        </w:rPr>
        <w:t>ﭽ</w:t>
      </w:r>
      <w:r w:rsidRPr="00013652">
        <w:rPr>
          <w:rFonts w:ascii="QCF_P164" w:hAnsi="QCF_P164" w:cs="QCF_P164"/>
          <w:color w:val="000000"/>
          <w:rtl/>
        </w:rPr>
        <w:t xml:space="preserve"> ﭡ </w:t>
      </w:r>
      <w:r w:rsidRPr="00013652">
        <w:rPr>
          <w:rFonts w:ascii="QCF_BSML" w:hAnsi="QCF_BSML" w:cs="QCF_BSML"/>
          <w:color w:val="000000"/>
          <w:rtl/>
        </w:rPr>
        <w:t>ﭼ</w:t>
      </w:r>
      <w:r w:rsidRPr="00013652">
        <w:rPr>
          <w:rFonts w:hint="cs"/>
          <w:color w:val="000000"/>
          <w:rtl/>
        </w:rPr>
        <w:t xml:space="preserve"> في تسعة مواضع ، و </w:t>
      </w:r>
      <w:r w:rsidRPr="00013652">
        <w:rPr>
          <w:rFonts w:ascii="QCF_BSML" w:hAnsi="QCF_BSML" w:cs="QCF_BSML"/>
          <w:color w:val="000000"/>
          <w:rtl/>
        </w:rPr>
        <w:t xml:space="preserve">ﭽ </w:t>
      </w:r>
      <w:r w:rsidRPr="00013652">
        <w:rPr>
          <w:rFonts w:ascii="QCF_P052" w:hAnsi="QCF_P052" w:cs="QCF_P052"/>
          <w:color w:val="000000"/>
          <w:rtl/>
        </w:rPr>
        <w:t>ﮙ</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موضعان ، و </w:t>
      </w:r>
      <w:r w:rsidRPr="00013652">
        <w:rPr>
          <w:rFonts w:ascii="QCF_BSML" w:hAnsi="QCF_BSML" w:cs="QCF_BSML"/>
          <w:color w:val="000000"/>
          <w:rtl/>
        </w:rPr>
        <w:t xml:space="preserve">ﭽ </w:t>
      </w:r>
      <w:r w:rsidRPr="00013652">
        <w:rPr>
          <w:rFonts w:ascii="QCF_P019" w:hAnsi="QCF_P019" w:cs="QCF_P019"/>
          <w:color w:val="000000"/>
          <w:rtl/>
        </w:rPr>
        <w:t xml:space="preserve">ﯯ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ثلاث مواضع، </w:t>
      </w:r>
      <w:r w:rsidRPr="00013652">
        <w:rPr>
          <w:rFonts w:ascii="QCF_BSML" w:hAnsi="QCF_BSML" w:cs="QCF_BSML"/>
          <w:color w:val="000000"/>
          <w:rtl/>
        </w:rPr>
        <w:t xml:space="preserve">ﭽ </w:t>
      </w:r>
      <w:r w:rsidRPr="00013652">
        <w:rPr>
          <w:rFonts w:ascii="QCF_P150" w:hAnsi="QCF_P150" w:cs="QCF_P150"/>
          <w:color w:val="000000"/>
          <w:rtl/>
        </w:rPr>
        <w:t xml:space="preserve">ﯗ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بالأنعام ، </w:t>
      </w:r>
      <w:r w:rsidRPr="00013652">
        <w:rPr>
          <w:rFonts w:ascii="QCF_BSML" w:hAnsi="QCF_BSML" w:cs="QCF_BSML"/>
          <w:color w:val="000000"/>
          <w:rtl/>
        </w:rPr>
        <w:t xml:space="preserve">ﭽ </w:t>
      </w:r>
      <w:r w:rsidRPr="00013652">
        <w:rPr>
          <w:rFonts w:ascii="QCF_P441" w:hAnsi="QCF_P441" w:cs="QCF_P441"/>
          <w:color w:val="000000"/>
          <w:rtl/>
        </w:rPr>
        <w:t xml:space="preserve">ﮰ ﮱ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الحرفان، </w:t>
      </w:r>
      <w:r w:rsidRPr="00013652">
        <w:rPr>
          <w:color w:val="000000"/>
        </w:rPr>
        <w:t xml:space="preserve"> </w:t>
      </w:r>
      <w:r w:rsidRPr="00013652">
        <w:rPr>
          <w:rFonts w:ascii="QCF_BSML" w:hAnsi="QCF_BSML" w:cs="QCF_BSML"/>
          <w:color w:val="000000"/>
          <w:rtl/>
        </w:rPr>
        <w:t xml:space="preserve">ﭽ </w:t>
      </w:r>
      <w:r w:rsidRPr="00013652">
        <w:rPr>
          <w:rFonts w:ascii="QCF_P454" w:hAnsi="QCF_P454" w:cs="QCF_P454"/>
          <w:color w:val="000000"/>
          <w:rtl/>
        </w:rPr>
        <w:t>ﮞ ﮟ    ﮠ</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ص: ٢٣</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258" w:hAnsi="QCF_P258" w:cs="QCF_P258"/>
          <w:color w:val="000000"/>
          <w:rtl/>
        </w:rPr>
        <w:t xml:space="preserve">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٢٢</w:t>
      </w:r>
      <w:r w:rsidRPr="00013652">
        <w:rPr>
          <w:rFonts w:hint="cs"/>
          <w:color w:val="000000"/>
          <w:rtl/>
        </w:rPr>
        <w:t xml:space="preserve"> الحرفان ، </w:t>
      </w:r>
      <w:r w:rsidRPr="00013652">
        <w:rPr>
          <w:color w:val="000000"/>
        </w:rPr>
        <w:t xml:space="preserve"> </w:t>
      </w:r>
      <w:r w:rsidRPr="00013652">
        <w:rPr>
          <w:rFonts w:ascii="QCF_BSML" w:hAnsi="QCF_BSML" w:cs="QCF_BSML"/>
          <w:color w:val="000000"/>
          <w:rtl/>
        </w:rPr>
        <w:t xml:space="preserve">ﭽ </w:t>
      </w:r>
      <w:r w:rsidRPr="00013652">
        <w:rPr>
          <w:rFonts w:ascii="QCF_P313" w:hAnsi="QCF_P313" w:cs="QCF_P313"/>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١٨</w:t>
      </w:r>
      <w:r w:rsidRPr="00013652">
        <w:rPr>
          <w:rFonts w:hint="cs"/>
          <w:color w:val="000000"/>
          <w:rtl/>
        </w:rPr>
        <w:t xml:space="preserve"> بطه ،</w:t>
      </w:r>
      <w:r w:rsidRPr="00013652">
        <w:rPr>
          <w:color w:val="000000"/>
        </w:rPr>
        <w:t xml:space="preserve"> </w:t>
      </w:r>
      <w:r w:rsidRPr="00013652">
        <w:rPr>
          <w:rFonts w:ascii="QCF_BSML" w:hAnsi="QCF_BSML" w:cs="QCF_BSML"/>
          <w:color w:val="000000"/>
          <w:rtl/>
        </w:rPr>
        <w:t xml:space="preserve">ﭽ </w:t>
      </w:r>
      <w:r w:rsidRPr="00013652">
        <w:rPr>
          <w:rFonts w:ascii="QCF_P603" w:hAnsi="QCF_P603" w:cs="QCF_P603"/>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w:t>
      </w:r>
      <w:r w:rsidRPr="00013652">
        <w:rPr>
          <w:rFonts w:hint="cs"/>
          <w:color w:val="000000"/>
          <w:rtl/>
        </w:rPr>
        <w:t xml:space="preserve"> في </w:t>
      </w:r>
      <w:r w:rsidRPr="00013652">
        <w:rPr>
          <w:rFonts w:ascii="QCF_BSML" w:hAnsi="QCF_BSML" w:cs="QCF_BSML"/>
          <w:color w:val="000000"/>
          <w:rtl/>
        </w:rPr>
        <w:t xml:space="preserve">ﭽ </w:t>
      </w:r>
      <w:r w:rsidRPr="00013652">
        <w:rPr>
          <w:rFonts w:ascii="QCF_P603" w:hAnsi="QCF_P603" w:cs="QCF_P603"/>
          <w:color w:val="000000"/>
          <w:rtl/>
        </w:rPr>
        <w:t xml:space="preserve">ﭑ ﭒ ﭓ </w:t>
      </w:r>
      <w:r w:rsidRPr="00013652">
        <w:rPr>
          <w:rFonts w:ascii="QCF_BSML" w:hAnsi="QCF_BSML" w:cs="QCF_BSML"/>
          <w:color w:val="000000"/>
          <w:rtl/>
        </w:rPr>
        <w:t>ﭼ</w:t>
      </w:r>
      <w:r w:rsidRPr="00013652">
        <w:rPr>
          <w:rFonts w:hint="cs"/>
          <w:color w:val="000000"/>
          <w:rtl/>
        </w:rPr>
        <w:t xml:space="preserve"> ، وسكن حفص الياء من الباقي ، وهو ثمان ياءات إلا </w:t>
      </w:r>
      <w:r w:rsidRPr="00013652">
        <w:rPr>
          <w:rFonts w:ascii="QCF_BSML" w:hAnsi="QCF_BSML" w:cs="QCF_BSML"/>
          <w:color w:val="000000"/>
          <w:rtl/>
        </w:rPr>
        <w:t xml:space="preserve">ﭽ </w:t>
      </w:r>
      <w:r w:rsidRPr="00013652">
        <w:rPr>
          <w:rFonts w:ascii="QCF_P494" w:hAnsi="QCF_P494" w:cs="QCF_P494"/>
          <w:color w:val="000000"/>
          <w:rtl/>
        </w:rPr>
        <w:t xml:space="preserve">ﮤ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٦٨</w:t>
      </w:r>
      <w:r w:rsidRPr="00013652">
        <w:rPr>
          <w:rFonts w:hint="cs"/>
          <w:color w:val="000000"/>
          <w:rtl/>
        </w:rPr>
        <w:t xml:space="preserve"> بالزخرف، فقرأه بحذف الياء في الوصل والوقف ، واتفق القراء العشرة على إسكان كل ياء من هذا النوع وصلا ووقفا ، وهو ماليس بعده همز قطع بأنواعه الثلاثة ، ولا همز وصل مفرد ، ولا لام تعريف مصاحبا له ، ولم يكن من هذه الياءات الثلاثين المتقدمة ، وذلك في خمسمائة موضع وستة وستين موضعا في القرآن نحو: </w:t>
      </w:r>
      <w:r w:rsidRPr="00013652">
        <w:rPr>
          <w:rFonts w:ascii="QCF_BSML" w:hAnsi="QCF_BSML" w:cs="QCF_BSML"/>
          <w:color w:val="000000"/>
          <w:rtl/>
        </w:rPr>
        <w:t xml:space="preserve">ﭽ </w:t>
      </w:r>
      <w:r w:rsidRPr="00013652">
        <w:rPr>
          <w:rFonts w:ascii="QCF_P006" w:hAnsi="QCF_P006" w:cs="QCF_P006"/>
          <w:color w:val="000000"/>
          <w:rtl/>
        </w:rPr>
        <w:t xml:space="preserve">ﭕ 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٣٠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023" w:hAnsi="QCF_P023" w:cs="QCF_P023"/>
          <w:color w:val="000000"/>
          <w:rtl/>
        </w:rPr>
        <w:t>ﯫ ﯬ</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١٥٢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007" w:hAnsi="QCF_P007" w:cs="QCF_P007"/>
          <w:color w:val="000000"/>
          <w:rtl/>
        </w:rPr>
        <w:t xml:space="preserve">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٤٧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260" w:hAnsi="QCF_P260" w:cs="QCF_P260"/>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٣٦</w:t>
      </w:r>
      <w:r w:rsidRPr="00013652">
        <w:rPr>
          <w:rFonts w:ascii="QCF_BSML" w:hAnsi="QCF_BSML" w:cs="QCF_BSML"/>
          <w:color w:val="000000"/>
          <w:rtl/>
        </w:rPr>
        <w:t xml:space="preserve">ﭽ </w:t>
      </w:r>
      <w:r w:rsidRPr="00013652">
        <w:rPr>
          <w:rFonts w:ascii="QCF_P260" w:hAnsi="QCF_P260" w:cs="QCF_P260"/>
          <w:color w:val="000000"/>
          <w:rtl/>
        </w:rPr>
        <w:t xml:space="preserve">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٣٦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0" w:hAnsi="QCF_P370" w:cs="QCF_P370"/>
          <w:color w:val="000000"/>
          <w:rtl/>
        </w:rPr>
        <w:t xml:space="preserve">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٧٨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70" w:hAnsi="QCF_P370" w:cs="QCF_P370"/>
          <w:color w:val="000000"/>
          <w:rtl/>
        </w:rPr>
        <w:t xml:space="preserve">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٧٩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70" w:hAnsi="QCF_P370" w:cs="QCF_P370"/>
          <w:color w:val="000000"/>
          <w:rtl/>
        </w:rPr>
        <w:t xml:space="preserve">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٨١</w:t>
      </w:r>
      <w:r w:rsidRPr="00013652">
        <w:rPr>
          <w:rFonts w:hint="cs"/>
          <w:color w:val="000000"/>
          <w:rtl/>
        </w:rPr>
        <w:t xml:space="preserve">، </w:t>
      </w:r>
      <w:r w:rsidRPr="00013652">
        <w:rPr>
          <w:rFonts w:ascii="QCF_BSML" w:hAnsi="QCF_BSML" w:cs="QCF_BSML"/>
          <w:color w:val="000000"/>
          <w:rtl/>
        </w:rPr>
        <w:t xml:space="preserve">ﭽ </w:t>
      </w:r>
      <w:r w:rsidRPr="00013652">
        <w:rPr>
          <w:rFonts w:ascii="QCF_P213" w:hAnsi="QCF_P213" w:cs="QCF_P213"/>
          <w:color w:val="000000"/>
          <w:rtl/>
        </w:rPr>
        <w:t>ﰋ ﰌ</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٤١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357" w:hAnsi="QCF_P357" w:cs="QCF_P357"/>
          <w:color w:val="000000"/>
          <w:rtl/>
        </w:rPr>
        <w:t xml:space="preserve">ﮇ  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٥٥</w:t>
      </w:r>
      <w:r w:rsidRPr="00013652">
        <w:rPr>
          <w:rFonts w:hint="cs"/>
          <w:color w:val="000000"/>
          <w:rtl/>
        </w:rPr>
        <w:t xml:space="preserve"> ، ومن تأمل حدها علم باقيها ، والله أعلم . </w:t>
      </w:r>
    </w:p>
    <w:p w:rsidR="00D03563" w:rsidRDefault="00D03563" w:rsidP="00D03563">
      <w:pPr>
        <w:jc w:val="both"/>
        <w:rPr>
          <w:color w:val="000000"/>
          <w:rtl/>
        </w:rPr>
      </w:pPr>
      <w:r w:rsidRPr="00013652">
        <w:rPr>
          <w:rFonts w:hint="cs"/>
          <w:color w:val="000000"/>
          <w:rtl/>
        </w:rPr>
        <w:t xml:space="preserve">ومن المتفق على فتح يائه بين القراء السبعة وهو: كل ياء وقعت بعد ساكن نحو: </w:t>
      </w:r>
      <w:r w:rsidRPr="00013652">
        <w:rPr>
          <w:rFonts w:ascii="QCF_BSML" w:hAnsi="QCF_BSML" w:cs="QCF_BSML"/>
          <w:color w:val="000000"/>
          <w:rtl/>
        </w:rPr>
        <w:t xml:space="preserve">ﭽ </w:t>
      </w:r>
      <w:r w:rsidRPr="00013652">
        <w:rPr>
          <w:rFonts w:ascii="QCF_P313" w:hAnsi="QCF_P313" w:cs="QCF_P313"/>
          <w:color w:val="000000"/>
          <w:rtl/>
        </w:rPr>
        <w:t xml:space="preserve">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١٨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40" w:hAnsi="QCF_P240" w:cs="QCF_P240"/>
          <w:color w:val="000000"/>
          <w:rtl/>
        </w:rPr>
        <w:t xml:space="preserve">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٤٣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38" w:hAnsi="QCF_P238" w:cs="QCF_P238"/>
          <w:color w:val="000000"/>
          <w:rtl/>
        </w:rPr>
        <w:t>ﭥ</w:t>
      </w:r>
      <w:r w:rsidRPr="00013652">
        <w:rPr>
          <w:rFonts w:ascii="QCF_P238" w:hAnsi="QCF_P238" w:cs="QCF_P238"/>
          <w:color w:val="0000A5"/>
          <w:rtl/>
        </w:rPr>
        <w:t>ﭦ</w:t>
      </w:r>
      <w:r w:rsidRPr="00013652">
        <w:rPr>
          <w:rFonts w:ascii="QCF_P238" w:hAnsi="QCF_P238" w:cs="QCF_P23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٢٣</w:t>
      </w:r>
      <w:r w:rsidRPr="00013652">
        <w:rPr>
          <w:rFonts w:hint="cs"/>
          <w:color w:val="000000"/>
          <w:rtl/>
        </w:rPr>
        <w:t xml:space="preserve"> ، و </w:t>
      </w:r>
      <w:r w:rsidRPr="00013652">
        <w:rPr>
          <w:rFonts w:ascii="QCF_BSML" w:hAnsi="QCF_BSML" w:cs="QCF_BSML"/>
          <w:color w:val="000000"/>
          <w:rtl/>
        </w:rPr>
        <w:t>ﭽ</w:t>
      </w:r>
      <w:r w:rsidRPr="00013652">
        <w:rPr>
          <w:rFonts w:ascii="QCF_P457" w:hAnsi="QCF_P457" w:cs="QCF_P457"/>
          <w:color w:val="000000"/>
          <w:rtl/>
        </w:rPr>
        <w:t xml:space="preserve"> ﯤ</w:t>
      </w:r>
      <w:r w:rsidRPr="00013652">
        <w:rPr>
          <w:rFonts w:ascii="QCF_P457" w:hAnsi="QCF_P457" w:cs="QCF_P457"/>
          <w:color w:val="0000A5"/>
          <w:rtl/>
        </w:rPr>
        <w:t>ﯥ</w:t>
      </w:r>
      <w:r w:rsidRPr="00013652">
        <w:rPr>
          <w:rFonts w:ascii="QCF_P457" w:hAnsi="QCF_P457" w:cs="QCF_P45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ص: </w:t>
      </w:r>
      <w:r w:rsidRPr="00013652">
        <w:rPr>
          <w:color w:val="000000"/>
          <w:rtl/>
        </w:rPr>
        <w:lastRenderedPageBreak/>
        <w:t>٧٥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89" w:hAnsi="QCF_P089" w:cs="QCF_P089"/>
          <w:color w:val="000000"/>
          <w:rtl/>
        </w:rPr>
        <w:t xml:space="preserve">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٧٢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57" w:hAnsi="QCF_P057" w:cs="QCF_P057"/>
          <w:color w:val="000000"/>
          <w:rtl/>
        </w:rPr>
        <w:t xml:space="preserve">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٥٥</w:t>
      </w:r>
      <w:r w:rsidRPr="00013652">
        <w:rPr>
          <w:rFonts w:hint="cs"/>
          <w:color w:val="000000"/>
          <w:rtl/>
        </w:rPr>
        <w:t xml:space="preserve">  وهذا هو الموعود به أول الباب ، وتقدمت الإشارة أيضا إلى المتفق على إسكانه أول الباب . والله أعلم . </w:t>
      </w:r>
    </w:p>
    <w:p w:rsidR="000D151E" w:rsidRPr="0046600E" w:rsidRDefault="004242E0" w:rsidP="0046600E">
      <w:pPr>
        <w:jc w:val="center"/>
        <w:rPr>
          <w:rFonts w:asciiTheme="minorHAnsi" w:hAnsiTheme="minorHAnsi"/>
          <w:color w:val="000000"/>
        </w:rPr>
      </w:pPr>
      <w:r>
        <w:rPr>
          <w:rFonts w:hint="cs"/>
          <w:color w:val="000000"/>
          <w:rtl/>
        </w:rPr>
        <w:t>***</w:t>
      </w:r>
    </w:p>
    <w:p w:rsidR="00D03563" w:rsidRPr="00013652" w:rsidRDefault="00D03563" w:rsidP="00D03563">
      <w:pPr>
        <w:jc w:val="center"/>
        <w:rPr>
          <w:b/>
          <w:bCs/>
          <w:color w:val="000000"/>
          <w:rtl/>
        </w:rPr>
      </w:pPr>
      <w:r w:rsidRPr="00013652">
        <w:rPr>
          <w:rFonts w:hint="cs"/>
          <w:b/>
          <w:bCs/>
          <w:color w:val="000000"/>
          <w:rtl/>
        </w:rPr>
        <w:t>باب ياءات الزوائد:</w:t>
      </w:r>
    </w:p>
    <w:p w:rsidR="00D03563" w:rsidRPr="00013652" w:rsidRDefault="00D03563" w:rsidP="00D03563">
      <w:pPr>
        <w:jc w:val="both"/>
        <w:rPr>
          <w:color w:val="000000"/>
          <w:rtl/>
        </w:rPr>
      </w:pPr>
      <w:r w:rsidRPr="00013652">
        <w:rPr>
          <w:rFonts w:hint="cs"/>
          <w:color w:val="000000"/>
          <w:rtl/>
        </w:rPr>
        <w:t xml:space="preserve">وهي هنا ياء متطرفة زادت في التلاوة على رسم المصاحف العثمانية ، وعليه قول العلامة الشاطبي : </w:t>
      </w:r>
    </w:p>
    <w:p w:rsidR="00D03563" w:rsidRPr="00013652" w:rsidRDefault="00D03563" w:rsidP="00D03563">
      <w:pPr>
        <w:jc w:val="center"/>
        <w:rPr>
          <w:color w:val="000000"/>
          <w:rtl/>
        </w:rPr>
      </w:pPr>
      <w:r w:rsidRPr="00013652">
        <w:rPr>
          <w:rFonts w:hint="cs"/>
          <w:color w:val="000000"/>
          <w:rtl/>
        </w:rPr>
        <w:t>ودونك ياءات تسمى زوئدا ***** لأن كن خط المصاحف معزلا</w:t>
      </w:r>
      <w:r w:rsidR="0091513A">
        <w:rPr>
          <w:rFonts w:hint="cs"/>
          <w:color w:val="000000"/>
          <w:rtl/>
        </w:rPr>
        <w:t xml:space="preserve"> </w:t>
      </w:r>
      <w:r w:rsidR="0091513A" w:rsidRPr="0091513A">
        <w:rPr>
          <w:color w:val="000000"/>
          <w:sz w:val="32"/>
          <w:szCs w:val="32"/>
          <w:vertAlign w:val="superscript"/>
          <w:rtl/>
        </w:rPr>
        <w:t>(</w:t>
      </w:r>
      <w:r w:rsidR="0091513A" w:rsidRPr="0091513A">
        <w:rPr>
          <w:rStyle w:val="FootnoteReference"/>
          <w:color w:val="000000"/>
          <w:sz w:val="32"/>
          <w:szCs w:val="32"/>
          <w:rtl/>
        </w:rPr>
        <w:footnoteReference w:id="141"/>
      </w:r>
      <w:r w:rsidR="0091513A" w:rsidRPr="0091513A">
        <w:rPr>
          <w:color w:val="000000"/>
          <w:sz w:val="32"/>
          <w:szCs w:val="32"/>
          <w:vertAlign w:val="superscript"/>
          <w:rtl/>
        </w:rPr>
        <w:t>)</w:t>
      </w:r>
      <w:r w:rsidR="0091513A">
        <w:rPr>
          <w:rFonts w:hint="cs"/>
          <w:color w:val="000000"/>
          <w:rtl/>
        </w:rPr>
        <w:t xml:space="preserve"> </w:t>
      </w:r>
    </w:p>
    <w:p w:rsidR="00D03563" w:rsidRPr="00013652" w:rsidRDefault="00D03563" w:rsidP="00256C8F">
      <w:pPr>
        <w:jc w:val="both"/>
        <w:rPr>
          <w:color w:val="000000"/>
          <w:rtl/>
        </w:rPr>
      </w:pPr>
      <w:r w:rsidRPr="00013652">
        <w:rPr>
          <w:rFonts w:hint="cs"/>
          <w:color w:val="000000"/>
          <w:rtl/>
        </w:rPr>
        <w:t xml:space="preserve">وتكون في الأسماء نحو: </w:t>
      </w:r>
      <w:r w:rsidRPr="00013652">
        <w:rPr>
          <w:rFonts w:ascii="QCF_BSML" w:hAnsi="QCF_BSML" w:cs="QCF_BSML"/>
          <w:color w:val="000000"/>
          <w:rtl/>
        </w:rPr>
        <w:t xml:space="preserve">ﭽ </w:t>
      </w:r>
      <w:r w:rsidRPr="00013652">
        <w:rPr>
          <w:rFonts w:ascii="QCF_P028" w:hAnsi="QCF_P028" w:cs="QCF_P028"/>
          <w:color w:val="000000"/>
          <w:rtl/>
        </w:rPr>
        <w:t xml:space="preserve">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١٨٦</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32" w:hAnsi="QCF_P532" w:cs="QCF_P532"/>
          <w:color w:val="000000"/>
          <w:rtl/>
        </w:rPr>
        <w:t xml:space="preserve">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الرحمن: ٢٤</w:t>
      </w:r>
      <w:r w:rsidRPr="00013652">
        <w:rPr>
          <w:rFonts w:hint="cs"/>
          <w:color w:val="000000"/>
          <w:rtl/>
        </w:rPr>
        <w:t xml:space="preserve">، وفي الأفعال نحو: </w:t>
      </w:r>
      <w:r w:rsidRPr="00013652">
        <w:rPr>
          <w:rFonts w:ascii="QCF_BSML" w:hAnsi="QCF_BSML" w:cs="QCF_BSML"/>
          <w:color w:val="000000"/>
          <w:rtl/>
        </w:rPr>
        <w:t xml:space="preserve">ﭽ </w:t>
      </w:r>
      <w:r w:rsidRPr="00013652">
        <w:rPr>
          <w:rFonts w:ascii="QCF_P023" w:hAnsi="QCF_P023" w:cs="QCF_P023"/>
          <w:color w:val="000000"/>
          <w:rtl/>
        </w:rPr>
        <w:t xml:space="preserve">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١٤٨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93" w:hAnsi="QCF_P593" w:cs="QCF_P593"/>
          <w:color w:val="000000"/>
          <w:rtl/>
        </w:rPr>
        <w:t xml:space="preserve">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الفجر: ٤</w:t>
      </w:r>
      <w:r w:rsidRPr="00013652">
        <w:rPr>
          <w:rFonts w:hint="cs"/>
          <w:color w:val="000000"/>
          <w:rtl/>
        </w:rPr>
        <w:t xml:space="preserve"> ، وتكون أيضاً ياء إضافة في موضع الجر والنصب نحو: </w:t>
      </w:r>
      <w:r w:rsidRPr="00013652">
        <w:rPr>
          <w:rFonts w:ascii="QCF_BSML" w:hAnsi="QCF_BSML" w:cs="QCF_BSML"/>
          <w:color w:val="000000"/>
          <w:rtl/>
        </w:rPr>
        <w:t xml:space="preserve">ﭽ </w:t>
      </w:r>
      <w:r w:rsidRPr="00013652">
        <w:rPr>
          <w:rFonts w:ascii="QCF_P260" w:hAnsi="QCF_P260" w:cs="QCF_P260"/>
          <w:color w:val="000000"/>
          <w:rtl/>
        </w:rPr>
        <w:t>ﯫ</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٤٠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88" w:hAnsi="QCF_P288" w:cs="QCF_P288"/>
          <w:color w:val="000000"/>
          <w:rtl/>
        </w:rPr>
        <w:t xml:space="preserve">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٦٢</w:t>
      </w:r>
      <w:r w:rsidRPr="00013652">
        <w:rPr>
          <w:rFonts w:hint="cs"/>
          <w:color w:val="000000"/>
          <w:rtl/>
        </w:rPr>
        <w:t xml:space="preserve"> ، وهي تنقسم إلى زائد وغيره ، فأما الزائد فجميعه محذوف من المصحف كما تقدم وهو المختلف فيه بين القراء ، وأما غيره فهو ينقسم إلى متحرك وساكن؛ فالمتحرك كله ثابت في الرسم موقوف عليه بالسكون ، والساكن ينقسم إلى ثابت في المصحف ، ومحذوف منه ، فالثابت في الرسم ثابت في الوقف والمحذوف في الرسم محذوف في الوقف ، وتقدم بسط ذلك في باب مرسوم الخط </w:t>
      </w:r>
      <w:r w:rsidRPr="00013652">
        <w:rPr>
          <w:color w:val="000000"/>
          <w:vertAlign w:val="superscript"/>
          <w:rtl/>
        </w:rPr>
        <w:t>(</w:t>
      </w:r>
      <w:r w:rsidRPr="00013652">
        <w:rPr>
          <w:rStyle w:val="FootnoteReference"/>
          <w:color w:val="000000"/>
          <w:rtl/>
        </w:rPr>
        <w:footnoteReference w:id="142"/>
      </w:r>
      <w:r w:rsidRPr="00013652">
        <w:rPr>
          <w:color w:val="000000"/>
          <w:vertAlign w:val="superscript"/>
          <w:rtl/>
        </w:rPr>
        <w:t>)</w:t>
      </w:r>
      <w:r w:rsidRPr="00013652">
        <w:rPr>
          <w:rFonts w:hint="cs"/>
          <w:color w:val="000000"/>
          <w:rtl/>
        </w:rPr>
        <w:t xml:space="preserve"> فراجعه فإنه مهم ، والذي يخصنا هنا بيان المختلف فيه ، وجملته اثنان وستون ياء ، وإليه أشار الشاطبي في </w:t>
      </w:r>
      <w:r w:rsidRPr="00013652">
        <w:rPr>
          <w:rFonts w:hint="cs"/>
          <w:color w:val="000000"/>
          <w:rtl/>
        </w:rPr>
        <w:lastRenderedPageBreak/>
        <w:t xml:space="preserve">حرزه : وجملتها ستون واثنان فاعقلا ، وعدها صاحب التيسير إحدى وستين </w:t>
      </w:r>
      <w:r w:rsidRPr="00013652">
        <w:rPr>
          <w:color w:val="000000"/>
          <w:vertAlign w:val="superscript"/>
          <w:rtl/>
        </w:rPr>
        <w:t>(</w:t>
      </w:r>
      <w:r w:rsidRPr="00013652">
        <w:rPr>
          <w:rStyle w:val="FootnoteReference"/>
          <w:color w:val="000000"/>
          <w:rtl/>
        </w:rPr>
        <w:footnoteReference w:id="143"/>
      </w:r>
      <w:r w:rsidRPr="00013652">
        <w:rPr>
          <w:color w:val="000000"/>
          <w:vertAlign w:val="superscript"/>
          <w:rtl/>
        </w:rPr>
        <w:t>)</w:t>
      </w:r>
      <w:r w:rsidRPr="00013652">
        <w:rPr>
          <w:rFonts w:hint="cs"/>
          <w:color w:val="000000"/>
          <w:rtl/>
        </w:rPr>
        <w:t xml:space="preserve">  لأنه أسقط : </w:t>
      </w:r>
      <w:r w:rsidRPr="00013652">
        <w:rPr>
          <w:rFonts w:ascii="QCF_BSML" w:hAnsi="QCF_BSML" w:cs="QCF_BSML"/>
          <w:color w:val="000000"/>
          <w:rtl/>
        </w:rPr>
        <w:t>ﭽ</w:t>
      </w:r>
      <w:r w:rsidRPr="00013652">
        <w:rPr>
          <w:rFonts w:ascii="QCF_P380" w:hAnsi="QCF_P380" w:cs="QCF_P380"/>
          <w:color w:val="000000"/>
          <w:rtl/>
        </w:rPr>
        <w:t xml:space="preserve"> ﭗ    ﭘ ﭙ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٣٦</w:t>
      </w:r>
      <w:r w:rsidRPr="00013652">
        <w:rPr>
          <w:rFonts w:hint="cs"/>
          <w:color w:val="000000"/>
          <w:rtl/>
        </w:rPr>
        <w:t xml:space="preserve"> بالنمل ، و </w:t>
      </w:r>
      <w:r w:rsidRPr="00013652">
        <w:rPr>
          <w:rFonts w:ascii="QCF_BSML" w:hAnsi="QCF_BSML" w:cs="QCF_BSML"/>
          <w:color w:val="000000"/>
          <w:rtl/>
        </w:rPr>
        <w:t>ﭽ</w:t>
      </w:r>
      <w:r w:rsidRPr="00013652">
        <w:rPr>
          <w:rFonts w:ascii="QCF_P460" w:hAnsi="QCF_P460" w:cs="QCF_P460"/>
          <w:color w:val="000000"/>
          <w:rtl/>
        </w:rPr>
        <w:t xml:space="preserve"> ﮦ ﮧ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١٧</w:t>
      </w:r>
      <w:r w:rsidRPr="00013652">
        <w:rPr>
          <w:rFonts w:hint="cs"/>
          <w:color w:val="000000"/>
          <w:rtl/>
        </w:rPr>
        <w:t xml:space="preserve">بالزمر، وعدهما في باب ياءات الإضافة ، فإن قيل بقي ستون فماهي الواحدة الزائدة قلت هي : </w:t>
      </w:r>
      <w:r w:rsidRPr="00013652">
        <w:rPr>
          <w:rFonts w:ascii="QCF_BSML" w:hAnsi="QCF_BSML" w:cs="QCF_BSML"/>
          <w:color w:val="000000"/>
          <w:rtl/>
        </w:rPr>
        <w:t xml:space="preserve">ﭽ </w:t>
      </w:r>
      <w:r w:rsidRPr="00013652">
        <w:rPr>
          <w:rFonts w:ascii="QCF_P494" w:hAnsi="QCF_P494" w:cs="QCF_P494"/>
          <w:color w:val="000000"/>
          <w:rtl/>
        </w:rPr>
        <w:t xml:space="preserve">ﮤ ﮥ  ﮦ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٦٨</w:t>
      </w:r>
      <w:r w:rsidRPr="00013652">
        <w:rPr>
          <w:rFonts w:hint="cs"/>
          <w:color w:val="000000"/>
          <w:rtl/>
        </w:rPr>
        <w:t xml:space="preserve"> بالزخرف </w:t>
      </w:r>
      <w:r w:rsidRPr="00013652">
        <w:rPr>
          <w:color w:val="000000"/>
          <w:vertAlign w:val="superscript"/>
          <w:rtl/>
        </w:rPr>
        <w:t>(</w:t>
      </w:r>
      <w:r w:rsidRPr="00013652">
        <w:rPr>
          <w:rStyle w:val="FootnoteReference"/>
          <w:color w:val="000000"/>
          <w:rtl/>
        </w:rPr>
        <w:footnoteReference w:id="144"/>
      </w:r>
      <w:r w:rsidRPr="00013652">
        <w:rPr>
          <w:color w:val="000000"/>
          <w:vertAlign w:val="superscript"/>
          <w:rtl/>
        </w:rPr>
        <w:t>)</w:t>
      </w:r>
      <w:r w:rsidRPr="00013652">
        <w:rPr>
          <w:rFonts w:hint="cs"/>
          <w:color w:val="000000"/>
          <w:rtl/>
        </w:rPr>
        <w:t xml:space="preserve"> ، ذكرها أبو عمرو الداني في التيسير مرتين ، مرة في باب ياءات الإضافة ، وذكرها أيضا في باب الزوائد والله أعلم . </w:t>
      </w:r>
    </w:p>
    <w:p w:rsidR="00D03563" w:rsidRDefault="00D03563" w:rsidP="00256C8F">
      <w:pPr>
        <w:jc w:val="both"/>
        <w:rPr>
          <w:color w:val="000000"/>
          <w:rtl/>
        </w:rPr>
      </w:pPr>
      <w:r w:rsidRPr="00013652">
        <w:rPr>
          <w:rFonts w:hint="cs"/>
          <w:color w:val="000000"/>
          <w:rtl/>
        </w:rPr>
        <w:t xml:space="preserve">وها أنا أذكر لك الزوائد المختلف فيها ياء ياء إلى آخرها لتكمل الفائدة ، ولأن ذكرها بأعيانها أوقع في النفس من إجمالها، أولها : </w:t>
      </w:r>
      <w:r w:rsidRPr="00013652">
        <w:rPr>
          <w:rFonts w:ascii="QCF_BSML" w:hAnsi="QCF_BSML" w:cs="QCF_BSML"/>
          <w:color w:val="000000"/>
          <w:rtl/>
        </w:rPr>
        <w:t xml:space="preserve">ﭽ </w:t>
      </w:r>
      <w:r w:rsidRPr="00013652">
        <w:rPr>
          <w:rFonts w:ascii="QCF_P031" w:hAnsi="QCF_P031" w:cs="QCF_P031"/>
          <w:color w:val="000000"/>
          <w:rtl/>
        </w:rPr>
        <w:t>ﭯ  ﭰ ﭱ</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١٩٧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28" w:hAnsi="QCF_P028" w:cs="QCF_P028"/>
          <w:color w:val="000000"/>
          <w:rtl/>
        </w:rPr>
        <w:t xml:space="preserve">ﯰ ﯱ ﯲ ﯳ ﯴ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١٨٦</w:t>
      </w:r>
      <w:r w:rsidRPr="00013652">
        <w:rPr>
          <w:rFonts w:hint="cs"/>
          <w:color w:val="000000"/>
          <w:rtl/>
        </w:rPr>
        <w:t xml:space="preserve">بالبقرة، </w:t>
      </w:r>
      <w:r w:rsidRPr="00013652">
        <w:rPr>
          <w:rFonts w:ascii="QCF_BSML" w:hAnsi="QCF_BSML" w:cs="QCF_BSML"/>
          <w:color w:val="000000"/>
          <w:rtl/>
        </w:rPr>
        <w:t>ﭽ</w:t>
      </w:r>
      <w:r w:rsidRPr="00013652">
        <w:rPr>
          <w:rFonts w:ascii="QCF_P052" w:hAnsi="QCF_P052" w:cs="QCF_P052"/>
          <w:color w:val="000000"/>
          <w:rtl/>
        </w:rPr>
        <w:t xml:space="preserve"> ﮛ ﮜ</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٢٠</w:t>
      </w:r>
      <w:r w:rsidRPr="00013652">
        <w:rPr>
          <w:rFonts w:ascii="QCF_BSML" w:hAnsi="QCF_BSML" w:cs="QCF_BSML"/>
          <w:color w:val="000000"/>
          <w:rtl/>
        </w:rPr>
        <w:t>ﭽ</w:t>
      </w:r>
      <w:r w:rsidRPr="00013652">
        <w:rPr>
          <w:rFonts w:ascii="QCF_P073" w:hAnsi="QCF_P073" w:cs="QCF_P073"/>
          <w:color w:val="000000"/>
          <w:rtl/>
        </w:rPr>
        <w:t xml:space="preserve"> ﭩ ﭪ ﭫ</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١٧٥</w:t>
      </w:r>
      <w:r w:rsidRPr="00013652">
        <w:rPr>
          <w:rFonts w:hint="cs"/>
          <w:color w:val="000000"/>
          <w:rtl/>
        </w:rPr>
        <w:t xml:space="preserve"> بآل عمران ، و</w:t>
      </w:r>
      <w:r w:rsidRPr="00013652">
        <w:rPr>
          <w:rFonts w:ascii="QCF_BSML" w:hAnsi="QCF_BSML" w:cs="QCF_BSML"/>
          <w:color w:val="000000"/>
          <w:rtl/>
        </w:rPr>
        <w:t xml:space="preserve">ﭽ </w:t>
      </w:r>
      <w:r w:rsidRPr="00013652">
        <w:rPr>
          <w:rFonts w:ascii="QCF_P115" w:hAnsi="QCF_P115" w:cs="QCF_P115"/>
          <w:color w:val="000000"/>
          <w:rtl/>
        </w:rPr>
        <w:t>ﮝ ﮞ</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٤٤</w:t>
      </w:r>
      <w:r w:rsidRPr="00013652">
        <w:rPr>
          <w:rFonts w:hint="cs"/>
          <w:color w:val="000000"/>
          <w:rtl/>
        </w:rPr>
        <w:t xml:space="preserve"> بالمائدة ، </w:t>
      </w:r>
      <w:r w:rsidRPr="00013652">
        <w:rPr>
          <w:rFonts w:ascii="QCF_BSML" w:hAnsi="QCF_BSML" w:cs="QCF_BSML"/>
          <w:color w:val="000000"/>
          <w:rtl/>
        </w:rPr>
        <w:t xml:space="preserve">ﭽ </w:t>
      </w:r>
      <w:r w:rsidRPr="00013652">
        <w:rPr>
          <w:rFonts w:ascii="QCF_P137" w:hAnsi="QCF_P137" w:cs="QCF_P137"/>
          <w:color w:val="000000"/>
          <w:rtl/>
        </w:rPr>
        <w:t>ﯛ ﯜ</w:t>
      </w:r>
      <w:r w:rsidRPr="00013652">
        <w:rPr>
          <w:rFonts w:ascii="QCF_P137" w:hAnsi="QCF_P137" w:cs="QCF_P137"/>
          <w:color w:val="0000A5"/>
          <w:rtl/>
        </w:rPr>
        <w:t>ﯝ</w:t>
      </w:r>
      <w:r w:rsidRPr="00013652">
        <w:rPr>
          <w:rFonts w:ascii="QCF_P137" w:hAnsi="QCF_P137" w:cs="QCF_P137"/>
          <w:color w:val="000000"/>
          <w:rtl/>
        </w:rPr>
        <w:t xml:space="preserve"> ﯞ ﯟ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٨٠</w:t>
      </w:r>
      <w:r w:rsidRPr="00013652">
        <w:rPr>
          <w:rFonts w:hint="cs"/>
          <w:color w:val="000000"/>
          <w:rtl/>
        </w:rPr>
        <w:t xml:space="preserve"> بالأنعام ، </w:t>
      </w:r>
      <w:r w:rsidRPr="00013652">
        <w:rPr>
          <w:rFonts w:ascii="QCF_BSML" w:hAnsi="QCF_BSML" w:cs="QCF_BSML"/>
          <w:color w:val="000000"/>
          <w:rtl/>
        </w:rPr>
        <w:t>ﭽ</w:t>
      </w:r>
      <w:r w:rsidRPr="00013652">
        <w:rPr>
          <w:rFonts w:ascii="QCF_P175" w:hAnsi="QCF_P175" w:cs="QCF_P175"/>
          <w:color w:val="000000"/>
          <w:rtl/>
        </w:rPr>
        <w:t xml:space="preserve"> ﰈ ﰉ</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١٩٥</w:t>
      </w:r>
      <w:r w:rsidRPr="00013652">
        <w:rPr>
          <w:rFonts w:hint="cs"/>
          <w:color w:val="000000"/>
          <w:rtl/>
        </w:rPr>
        <w:t xml:space="preserve"> بالأعراف ، </w:t>
      </w:r>
      <w:r w:rsidRPr="00013652">
        <w:rPr>
          <w:rFonts w:ascii="QCF_BSML" w:hAnsi="QCF_BSML" w:cs="QCF_BSML"/>
          <w:color w:val="000000"/>
          <w:rtl/>
        </w:rPr>
        <w:t xml:space="preserve">ﭽ </w:t>
      </w:r>
      <w:r w:rsidRPr="00013652">
        <w:rPr>
          <w:rFonts w:ascii="QCF_P227" w:hAnsi="QCF_P227" w:cs="QCF_P227"/>
          <w:color w:val="000000"/>
          <w:rtl/>
        </w:rPr>
        <w:t xml:space="preserve">ﭝ  ﭞ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0" w:hAnsi="QCF_P230" w:cs="QCF_P230"/>
          <w:color w:val="000000"/>
          <w:rtl/>
        </w:rPr>
        <w:t xml:space="preserve">ﯖ  ﯗ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٧٨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3" w:hAnsi="QCF_P233" w:cs="QCF_P233"/>
          <w:color w:val="000000"/>
          <w:rtl/>
        </w:rPr>
        <w:t xml:space="preserve">ﯔ ﯕ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١٠٥</w:t>
      </w:r>
      <w:r w:rsidRPr="00013652">
        <w:rPr>
          <w:rFonts w:hint="cs"/>
          <w:color w:val="000000"/>
          <w:rtl/>
        </w:rPr>
        <w:t xml:space="preserve"> بهود ، </w:t>
      </w:r>
      <w:r w:rsidRPr="00013652">
        <w:rPr>
          <w:rFonts w:ascii="QCF_BSML" w:hAnsi="QCF_BSML" w:cs="QCF_BSML"/>
          <w:color w:val="000000"/>
          <w:rtl/>
        </w:rPr>
        <w:t xml:space="preserve">ﭽ </w:t>
      </w:r>
      <w:r w:rsidRPr="00013652">
        <w:rPr>
          <w:rFonts w:ascii="QCF_P243" w:hAnsi="QCF_P243" w:cs="QCF_P243"/>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٦٦</w:t>
      </w:r>
      <w:r w:rsidRPr="00013652">
        <w:rPr>
          <w:rFonts w:hint="cs"/>
          <w:color w:val="000000"/>
          <w:rtl/>
        </w:rPr>
        <w:t xml:space="preserve"> ، و</w:t>
      </w:r>
      <w:r w:rsidRPr="00013652">
        <w:rPr>
          <w:rFonts w:ascii="QCF_BSML" w:hAnsi="QCF_BSML" w:cs="QCF_BSML"/>
          <w:color w:val="000000"/>
          <w:rtl/>
        </w:rPr>
        <w:t xml:space="preserve">ﭽ </w:t>
      </w:r>
      <w:r w:rsidRPr="00013652">
        <w:rPr>
          <w:rFonts w:ascii="QCF_P236" w:hAnsi="QCF_P236" w:cs="QCF_P236"/>
          <w:color w:val="000000"/>
          <w:rtl/>
        </w:rPr>
        <w:t xml:space="preserve">ﯦ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١٢</w:t>
      </w:r>
      <w:r w:rsidRPr="00013652">
        <w:rPr>
          <w:rFonts w:hint="cs"/>
          <w:color w:val="000000"/>
          <w:rtl/>
        </w:rPr>
        <w:t xml:space="preserve"> في قراءة قنبل ، وأما حفص فقرأه بياء تحتية مع سكون العين ، و </w:t>
      </w:r>
      <w:r w:rsidRPr="00013652">
        <w:rPr>
          <w:rFonts w:ascii="QCF_BSML" w:hAnsi="QCF_BSML" w:cs="QCF_BSML"/>
          <w:color w:val="000000"/>
          <w:rtl/>
        </w:rPr>
        <w:t>ﭽ</w:t>
      </w:r>
      <w:r w:rsidRPr="00013652">
        <w:rPr>
          <w:rFonts w:ascii="QCF_P246" w:hAnsi="QCF_P246" w:cs="QCF_P246"/>
          <w:color w:val="000000"/>
          <w:rtl/>
        </w:rPr>
        <w:t xml:space="preserve"> ﮛ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٩٠</w:t>
      </w:r>
      <w:r w:rsidRPr="00013652">
        <w:rPr>
          <w:rFonts w:hint="cs"/>
          <w:color w:val="000000"/>
          <w:rtl/>
        </w:rPr>
        <w:t xml:space="preserve"> الثلاثة بيوسف ، </w:t>
      </w:r>
      <w:r w:rsidRPr="00013652">
        <w:rPr>
          <w:rFonts w:ascii="QCF_BSML" w:hAnsi="QCF_BSML" w:cs="QCF_BSML"/>
          <w:color w:val="000000"/>
          <w:rtl/>
        </w:rPr>
        <w:t xml:space="preserve">ﭽ </w:t>
      </w:r>
      <w:r w:rsidRPr="00013652">
        <w:rPr>
          <w:rFonts w:ascii="QCF_P250" w:hAnsi="QCF_P250" w:cs="QCF_P250"/>
          <w:color w:val="000000"/>
          <w:rtl/>
        </w:rPr>
        <w:t xml:space="preserve">ﮎ   ﮏ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٩</w:t>
      </w:r>
      <w:r w:rsidRPr="00013652">
        <w:rPr>
          <w:rFonts w:hint="cs"/>
          <w:color w:val="000000"/>
          <w:rtl/>
        </w:rPr>
        <w:t xml:space="preserve"> بالرعد </w:t>
      </w:r>
      <w:r w:rsidRPr="00013652">
        <w:rPr>
          <w:color w:val="000000"/>
          <w:vertAlign w:val="superscript"/>
          <w:rtl/>
        </w:rPr>
        <w:t>(</w:t>
      </w:r>
      <w:r w:rsidRPr="00013652">
        <w:rPr>
          <w:rStyle w:val="FootnoteReference"/>
          <w:color w:val="000000"/>
          <w:rtl/>
        </w:rPr>
        <w:footnoteReference w:id="145"/>
      </w:r>
      <w:r w:rsidRPr="00013652">
        <w:rPr>
          <w:color w:val="000000"/>
          <w:vertAlign w:val="superscript"/>
          <w:rtl/>
        </w:rPr>
        <w:t>)</w:t>
      </w:r>
      <w:r w:rsidRPr="00013652">
        <w:rPr>
          <w:rFonts w:hint="cs"/>
          <w:color w:val="000000"/>
          <w:rtl/>
        </w:rPr>
        <w:t xml:space="preserve"> ، </w:t>
      </w:r>
      <w:r w:rsidRPr="00013652">
        <w:rPr>
          <w:rFonts w:ascii="QCF_BSML" w:hAnsi="QCF_BSML" w:cs="QCF_BSML"/>
          <w:color w:val="000000"/>
          <w:rtl/>
        </w:rPr>
        <w:t xml:space="preserve">ﭽ </w:t>
      </w:r>
      <w:r w:rsidRPr="00013652">
        <w:rPr>
          <w:rFonts w:ascii="QCF_P257" w:hAnsi="QCF_P257" w:cs="QCF_P257"/>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58" w:hAnsi="QCF_P258" w:cs="QCF_P258"/>
          <w:color w:val="000000"/>
          <w:rtl/>
        </w:rPr>
        <w:t xml:space="preserve">ﯕ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260" w:hAnsi="QCF_P260" w:cs="QCF_P260"/>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٤٠</w:t>
      </w:r>
      <w:r w:rsidRPr="00013652">
        <w:rPr>
          <w:rFonts w:hint="cs"/>
          <w:color w:val="000000"/>
          <w:rtl/>
        </w:rPr>
        <w:t xml:space="preserve"> بإبراهيم ، </w:t>
      </w:r>
      <w:r w:rsidRPr="00013652">
        <w:rPr>
          <w:rFonts w:ascii="QCF_BSML" w:hAnsi="QCF_BSML" w:cs="QCF_BSML"/>
          <w:color w:val="000000"/>
          <w:rtl/>
        </w:rPr>
        <w:t xml:space="preserve">ﭽ </w:t>
      </w:r>
      <w:r w:rsidRPr="00013652">
        <w:rPr>
          <w:rFonts w:ascii="QCF_P288" w:hAnsi="QCF_P288" w:cs="QCF_P288"/>
          <w:color w:val="000000"/>
          <w:rtl/>
        </w:rPr>
        <w:t>ﮚ</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 xml:space="preserve">آية </w:t>
      </w:r>
      <w:r w:rsidR="00256C8F">
        <w:rPr>
          <w:rFonts w:hint="cs"/>
          <w:rtl/>
        </w:rPr>
        <w:lastRenderedPageBreak/>
        <w:t>:</w:t>
      </w:r>
      <w:r w:rsidRPr="00013652">
        <w:rPr>
          <w:color w:val="000000"/>
          <w:rtl/>
        </w:rPr>
        <w:t>٦٢</w:t>
      </w:r>
      <w:r w:rsidRPr="00013652">
        <w:rPr>
          <w:rFonts w:hint="cs"/>
          <w:color w:val="000000"/>
          <w:rtl/>
        </w:rPr>
        <w:t xml:space="preserve">، </w:t>
      </w:r>
      <w:r w:rsidRPr="00013652">
        <w:rPr>
          <w:rFonts w:ascii="QCF_BSML" w:hAnsi="QCF_BSML" w:cs="QCF_BSML"/>
          <w:color w:val="000000"/>
          <w:rtl/>
        </w:rPr>
        <w:t xml:space="preserve">ﭽ </w:t>
      </w:r>
      <w:r w:rsidRPr="00013652">
        <w:rPr>
          <w:rFonts w:ascii="QCF_P292" w:hAnsi="QCF_P292" w:cs="QCF_P292"/>
          <w:color w:val="000000"/>
          <w:rtl/>
        </w:rPr>
        <w:t xml:space="preserve">ﭔ ﭕ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٩٧</w:t>
      </w:r>
      <w:r w:rsidRPr="00013652">
        <w:rPr>
          <w:rFonts w:hint="cs"/>
          <w:color w:val="000000"/>
          <w:rtl/>
        </w:rPr>
        <w:t xml:space="preserve"> بالإسراء ، </w:t>
      </w:r>
      <w:r w:rsidRPr="00013652">
        <w:rPr>
          <w:rFonts w:ascii="QCF_BSML" w:hAnsi="QCF_BSML" w:cs="QCF_BSML"/>
          <w:color w:val="000000"/>
          <w:rtl/>
        </w:rPr>
        <w:t xml:space="preserve">ﭽ </w:t>
      </w:r>
      <w:r w:rsidRPr="00013652">
        <w:rPr>
          <w:rFonts w:ascii="QCF_P295" w:hAnsi="QCF_P295" w:cs="QCF_P295"/>
          <w:color w:val="000000"/>
          <w:rtl/>
        </w:rPr>
        <w:t xml:space="preserve">ﮂ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6" w:hAnsi="QCF_P296" w:cs="QCF_P296"/>
          <w:color w:val="000000"/>
          <w:rtl/>
        </w:rPr>
        <w:t xml:space="preserve">ﮭ ﮮ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8" w:hAnsi="QCF_P298" w:cs="QCF_P298"/>
          <w:color w:val="000000"/>
          <w:rtl/>
        </w:rPr>
        <w:t xml:space="preserve">ﮜ ﮝ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1" w:hAnsi="QCF_P301" w:cs="QCF_P301"/>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8" w:hAnsi="QCF_P298" w:cs="QCF_P298"/>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1" w:hAnsi="QCF_P301" w:cs="QCF_P301"/>
          <w:color w:val="000000"/>
          <w:rtl/>
        </w:rPr>
        <w:t>ﭶ ﭷ ﭸ</w:t>
      </w:r>
      <w:r w:rsidRPr="00013652">
        <w:rPr>
          <w:rFonts w:ascii="QCF_P301" w:hAnsi="QCF_P301" w:cs="QCF_P301"/>
          <w:color w:val="0000A5"/>
          <w:rtl/>
        </w:rPr>
        <w:t>ﭹ</w:t>
      </w:r>
      <w:r w:rsidRPr="00013652">
        <w:rPr>
          <w:rFonts w:ascii="QCF_P301" w:hAnsi="QCF_P301" w:cs="QCF_P30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٦٤</w:t>
      </w:r>
      <w:r w:rsidRPr="00013652">
        <w:rPr>
          <w:rFonts w:hint="cs"/>
          <w:color w:val="000000"/>
          <w:rtl/>
        </w:rPr>
        <w:t xml:space="preserve"> ، </w:t>
      </w:r>
      <w:r w:rsidRPr="00013652">
        <w:rPr>
          <w:rFonts w:ascii="QCF_BSML" w:hAnsi="QCF_BSML" w:cs="QCF_BSML"/>
          <w:color w:val="000000"/>
          <w:rtl/>
        </w:rPr>
        <w:t>ﭽ</w:t>
      </w:r>
      <w:r w:rsidRPr="00013652">
        <w:rPr>
          <w:rFonts w:ascii="QCF_P301" w:hAnsi="QCF_P301" w:cs="QCF_P301"/>
          <w:color w:val="000000"/>
          <w:rtl/>
        </w:rPr>
        <w:t xml:space="preserve"> ﯗ ﯘ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٧٠</w:t>
      </w:r>
      <w:r w:rsidRPr="00013652">
        <w:rPr>
          <w:rFonts w:hint="cs"/>
          <w:color w:val="000000"/>
          <w:rtl/>
        </w:rPr>
        <w:t xml:space="preserve"> بالكهف، </w:t>
      </w:r>
      <w:r w:rsidRPr="00013652">
        <w:rPr>
          <w:rFonts w:ascii="QCF_BSML" w:hAnsi="QCF_BSML" w:cs="QCF_BSML"/>
          <w:color w:val="000000"/>
          <w:rtl/>
        </w:rPr>
        <w:t xml:space="preserve">ﭽ </w:t>
      </w:r>
      <w:r w:rsidRPr="00013652">
        <w:rPr>
          <w:rFonts w:ascii="QCF_P318" w:hAnsi="QCF_P318" w:cs="QCF_P318"/>
          <w:color w:val="000000"/>
          <w:rtl/>
        </w:rPr>
        <w:t>ﮏ ﮐ</w:t>
      </w:r>
      <w:r w:rsidRPr="00013652">
        <w:rPr>
          <w:rFonts w:ascii="QCF_P318" w:hAnsi="QCF_P318" w:cs="QCF_P318"/>
          <w:color w:val="0000A5"/>
          <w:rtl/>
        </w:rPr>
        <w:t>ﮑ</w:t>
      </w:r>
      <w:r w:rsidRPr="00013652">
        <w:rPr>
          <w:rFonts w:ascii="QCF_P318" w:hAnsi="QCF_P318" w:cs="QCF_P31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٩٣</w:t>
      </w:r>
      <w:r w:rsidRPr="00013652">
        <w:rPr>
          <w:rFonts w:hint="cs"/>
          <w:color w:val="000000"/>
          <w:rtl/>
        </w:rPr>
        <w:t xml:space="preserve"> في طه ، </w:t>
      </w:r>
      <w:r w:rsidRPr="00013652">
        <w:rPr>
          <w:rFonts w:ascii="QCF_BSML" w:hAnsi="QCF_BSML" w:cs="QCF_BSML"/>
          <w:color w:val="000000"/>
          <w:rtl/>
        </w:rPr>
        <w:t xml:space="preserve">ﭽ </w:t>
      </w:r>
      <w:r w:rsidRPr="00013652">
        <w:rPr>
          <w:rFonts w:ascii="QCF_P335" w:hAnsi="QCF_P335" w:cs="QCF_P335"/>
          <w:color w:val="000000"/>
          <w:rtl/>
        </w:rPr>
        <w:t xml:space="preserve">ﭩ  ﭪ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37" w:hAnsi="QCF_P337" w:cs="QCF_P337"/>
          <w:color w:val="000000"/>
          <w:rtl/>
        </w:rPr>
        <w:t xml:space="preserve">ﯓ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٤٤</w:t>
      </w:r>
      <w:r w:rsidRPr="00013652">
        <w:rPr>
          <w:rFonts w:hint="cs"/>
          <w:color w:val="000000"/>
          <w:rtl/>
        </w:rPr>
        <w:t xml:space="preserve"> بالحج ، </w:t>
      </w:r>
      <w:r w:rsidRPr="00013652">
        <w:rPr>
          <w:rFonts w:ascii="QCF_BSML" w:hAnsi="QCF_BSML" w:cs="QCF_BSML"/>
          <w:color w:val="000000"/>
          <w:rtl/>
        </w:rPr>
        <w:t xml:space="preserve">ﭽ </w:t>
      </w:r>
      <w:r w:rsidRPr="00013652">
        <w:rPr>
          <w:rFonts w:ascii="QCF_P380" w:hAnsi="QCF_P380" w:cs="QCF_P380"/>
          <w:color w:val="000000"/>
          <w:rtl/>
        </w:rPr>
        <w:t xml:space="preserve">ﭕ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٣٦</w:t>
      </w:r>
      <w:r w:rsidRPr="00013652">
        <w:rPr>
          <w:rFonts w:hint="cs"/>
          <w:color w:val="000000"/>
          <w:rtl/>
        </w:rPr>
        <w:t xml:space="preserve"> ، </w:t>
      </w:r>
      <w:r w:rsidRPr="00013652">
        <w:rPr>
          <w:rFonts w:ascii="QCF_BSML" w:hAnsi="QCF_BSML" w:cs="QCF_BSML"/>
          <w:color w:val="000000"/>
          <w:rtl/>
        </w:rPr>
        <w:t>ﭽ</w:t>
      </w:r>
      <w:r w:rsidRPr="00013652">
        <w:rPr>
          <w:rFonts w:ascii="QCF_P380" w:hAnsi="QCF_P380" w:cs="QCF_P380"/>
          <w:color w:val="000000"/>
          <w:rtl/>
        </w:rPr>
        <w:t xml:space="preserve">    ﭘ ﭙ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٣٦</w:t>
      </w:r>
      <w:r w:rsidRPr="00013652">
        <w:rPr>
          <w:rFonts w:hint="cs"/>
          <w:color w:val="000000"/>
          <w:rtl/>
        </w:rPr>
        <w:t xml:space="preserve"> بالنمل ، </w:t>
      </w:r>
      <w:r w:rsidRPr="00013652">
        <w:rPr>
          <w:rFonts w:ascii="QCF_BSML" w:hAnsi="QCF_BSML" w:cs="QCF_BSML"/>
          <w:color w:val="000000"/>
          <w:rtl/>
        </w:rPr>
        <w:t xml:space="preserve">ﭽ </w:t>
      </w:r>
      <w:r w:rsidRPr="00013652">
        <w:rPr>
          <w:rFonts w:ascii="QCF_P389" w:hAnsi="QCF_P389" w:cs="QCF_P389"/>
          <w:color w:val="000000"/>
          <w:rtl/>
        </w:rPr>
        <w:t xml:space="preserve">ﯭ ﯮ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٣٤</w:t>
      </w:r>
      <w:r w:rsidRPr="00013652">
        <w:rPr>
          <w:rFonts w:hint="cs"/>
          <w:color w:val="000000"/>
          <w:rtl/>
        </w:rPr>
        <w:t xml:space="preserve"> بالقصص، </w:t>
      </w:r>
      <w:r w:rsidRPr="00013652">
        <w:rPr>
          <w:rFonts w:ascii="QCF_BSML" w:hAnsi="QCF_BSML" w:cs="QCF_BSML"/>
          <w:color w:val="000000"/>
          <w:rtl/>
        </w:rPr>
        <w:t xml:space="preserve">ﭽ </w:t>
      </w:r>
      <w:r w:rsidRPr="00013652">
        <w:rPr>
          <w:rFonts w:ascii="QCF_P429" w:hAnsi="QCF_P429" w:cs="QCF_P429"/>
          <w:color w:val="000000"/>
          <w:rtl/>
        </w:rPr>
        <w:t xml:space="preserve">ﯪ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433" w:hAnsi="QCF_P433" w:cs="QCF_P433"/>
          <w:color w:val="000000"/>
          <w:rtl/>
        </w:rPr>
        <w:t>ﯟ</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٤٥</w:t>
      </w:r>
      <w:r w:rsidRPr="00013652">
        <w:rPr>
          <w:rFonts w:hint="cs"/>
          <w:color w:val="000000"/>
          <w:rtl/>
        </w:rPr>
        <w:t xml:space="preserve"> بسبأ ، </w:t>
      </w:r>
      <w:r w:rsidRPr="00013652">
        <w:rPr>
          <w:rFonts w:ascii="QCF_BSML" w:hAnsi="QCF_BSML" w:cs="QCF_BSML"/>
          <w:color w:val="000000"/>
          <w:rtl/>
        </w:rPr>
        <w:t xml:space="preserve">ﭽ </w:t>
      </w:r>
      <w:r w:rsidRPr="00013652">
        <w:rPr>
          <w:rFonts w:ascii="QCF_P437" w:hAnsi="QCF_P437" w:cs="QCF_P437"/>
          <w:color w:val="000000"/>
          <w:rtl/>
        </w:rPr>
        <w:t xml:space="preserve">ﮛ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٢٦</w:t>
      </w:r>
      <w:r w:rsidRPr="00013652">
        <w:rPr>
          <w:rFonts w:hint="cs"/>
          <w:color w:val="000000"/>
          <w:rtl/>
        </w:rPr>
        <w:t xml:space="preserve"> بفاطر ، </w:t>
      </w:r>
      <w:r w:rsidRPr="00013652">
        <w:rPr>
          <w:rFonts w:ascii="QCF_BSML" w:hAnsi="QCF_BSML" w:cs="QCF_BSML"/>
          <w:color w:val="000000"/>
          <w:rtl/>
        </w:rPr>
        <w:t xml:space="preserve">ﭽ </w:t>
      </w:r>
      <w:r w:rsidRPr="00013652">
        <w:rPr>
          <w:rFonts w:ascii="QCF_P441" w:hAnsi="QCF_P441" w:cs="QCF_P441"/>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٢٣</w:t>
      </w:r>
      <w:r w:rsidRPr="00013652">
        <w:rPr>
          <w:rFonts w:hint="cs"/>
          <w:color w:val="000000"/>
          <w:rtl/>
        </w:rPr>
        <w:t xml:space="preserve"> في يس ، </w:t>
      </w:r>
      <w:r w:rsidRPr="00013652">
        <w:rPr>
          <w:rFonts w:ascii="QCF_BSML" w:hAnsi="QCF_BSML" w:cs="QCF_BSML"/>
          <w:color w:val="000000"/>
          <w:rtl/>
        </w:rPr>
        <w:t xml:space="preserve">ﭽ </w:t>
      </w:r>
      <w:r w:rsidRPr="00013652">
        <w:rPr>
          <w:rFonts w:ascii="QCF_P448" w:hAnsi="QCF_P448" w:cs="QCF_P448"/>
          <w:color w:val="000000"/>
          <w:rtl/>
        </w:rPr>
        <w:t xml:space="preserve">ﭭ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٥٦</w:t>
      </w:r>
      <w:r w:rsidRPr="00013652">
        <w:rPr>
          <w:rFonts w:hint="cs"/>
          <w:color w:val="000000"/>
          <w:rtl/>
        </w:rPr>
        <w:t xml:space="preserve"> بالصافات ، </w:t>
      </w:r>
      <w:r w:rsidRPr="00013652">
        <w:rPr>
          <w:rFonts w:ascii="QCF_BSML" w:hAnsi="QCF_BSML" w:cs="QCF_BSML"/>
          <w:color w:val="000000"/>
          <w:rtl/>
        </w:rPr>
        <w:t xml:space="preserve">ﭽ </w:t>
      </w:r>
      <w:r w:rsidRPr="00013652">
        <w:rPr>
          <w:rFonts w:ascii="QCF_P460" w:hAnsi="QCF_P460" w:cs="QCF_P460"/>
          <w:color w:val="000000"/>
          <w:rtl/>
        </w:rPr>
        <w:t>ﮦ ﮧ</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١٧</w:t>
      </w:r>
      <w:r w:rsidRPr="00013652">
        <w:rPr>
          <w:rFonts w:hint="cs"/>
          <w:color w:val="000000"/>
          <w:rtl/>
        </w:rPr>
        <w:t xml:space="preserve"> بالزمر ، </w:t>
      </w:r>
      <w:r w:rsidRPr="00013652">
        <w:rPr>
          <w:rFonts w:ascii="QCF_BSML" w:hAnsi="QCF_BSML" w:cs="QCF_BSML"/>
          <w:color w:val="000000"/>
          <w:rtl/>
        </w:rPr>
        <w:t xml:space="preserve">ﭽ </w:t>
      </w:r>
      <w:r w:rsidRPr="00013652">
        <w:rPr>
          <w:rFonts w:ascii="QCF_P468" w:hAnsi="QCF_P468" w:cs="QCF_P468"/>
          <w:color w:val="000000"/>
          <w:rtl/>
        </w:rPr>
        <w:t xml:space="preserve">ﯫ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70" w:hAnsi="QCF_P470" w:cs="QCF_P470"/>
          <w:color w:val="000000"/>
          <w:rtl/>
        </w:rPr>
        <w:t xml:space="preserve">ﯻ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471" w:hAnsi="QCF_P471" w:cs="QCF_P471"/>
          <w:color w:val="000000"/>
          <w:rtl/>
        </w:rPr>
        <w:t xml:space="preserve">ﯕ   ﯖ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٣٨</w:t>
      </w:r>
      <w:r w:rsidRPr="00013652">
        <w:rPr>
          <w:rFonts w:hint="cs"/>
          <w:color w:val="000000"/>
          <w:rtl/>
        </w:rPr>
        <w:t xml:space="preserve"> بغافر ، </w:t>
      </w:r>
      <w:r w:rsidRPr="00013652">
        <w:rPr>
          <w:rFonts w:ascii="QCF_BSML" w:hAnsi="QCF_BSML" w:cs="QCF_BSML"/>
          <w:color w:val="000000"/>
          <w:rtl/>
        </w:rPr>
        <w:t xml:space="preserve">ﭽ </w:t>
      </w:r>
      <w:r w:rsidRPr="00013652">
        <w:rPr>
          <w:rFonts w:ascii="QCF_P487" w:hAnsi="QCF_P487" w:cs="QCF_P487"/>
          <w:color w:val="000000"/>
          <w:rtl/>
        </w:rPr>
        <w:t xml:space="preserve">ﭓ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٣٢</w:t>
      </w:r>
      <w:r w:rsidRPr="00013652">
        <w:rPr>
          <w:rFonts w:hint="cs"/>
          <w:color w:val="000000"/>
          <w:rtl/>
        </w:rPr>
        <w:t xml:space="preserve"> بالشورى ، </w:t>
      </w:r>
      <w:r w:rsidRPr="00013652">
        <w:rPr>
          <w:rFonts w:ascii="QCF_BSML" w:hAnsi="QCF_BSML" w:cs="QCF_BSML"/>
          <w:color w:val="000000"/>
          <w:rtl/>
        </w:rPr>
        <w:t xml:space="preserve">ﭽ </w:t>
      </w:r>
      <w:r w:rsidRPr="00013652">
        <w:rPr>
          <w:rFonts w:ascii="QCF_P497" w:hAnsi="QCF_P497" w:cs="QCF_P497"/>
          <w:color w:val="000000"/>
          <w:rtl/>
        </w:rPr>
        <w:t xml:space="preserve">ﭡ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497" w:hAnsi="QCF_P497" w:cs="QCF_P497"/>
          <w:color w:val="000000"/>
          <w:rtl/>
        </w:rPr>
        <w:t xml:space="preserve">ﭧ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٢١</w:t>
      </w:r>
      <w:r w:rsidRPr="00013652">
        <w:rPr>
          <w:rFonts w:hint="cs"/>
          <w:color w:val="000000"/>
          <w:rtl/>
        </w:rPr>
        <w:t xml:space="preserve"> بالدخان ، </w:t>
      </w:r>
      <w:r w:rsidRPr="00013652">
        <w:rPr>
          <w:rFonts w:ascii="QCF_BSML" w:hAnsi="QCF_BSML" w:cs="QCF_BSML"/>
          <w:color w:val="000000"/>
          <w:rtl/>
        </w:rPr>
        <w:t xml:space="preserve">ﭽ </w:t>
      </w:r>
      <w:r w:rsidRPr="00013652">
        <w:rPr>
          <w:rFonts w:ascii="QCF_P494" w:hAnsi="QCF_P494" w:cs="QCF_P494"/>
          <w:color w:val="000000"/>
          <w:rtl/>
        </w:rPr>
        <w:t xml:space="preserve">ﮤ ﮥ  ﮦ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494" w:hAnsi="QCF_P494" w:cs="QCF_P494"/>
          <w:color w:val="000000"/>
          <w:rtl/>
        </w:rPr>
        <w:t>ﭗ</w:t>
      </w:r>
      <w:r w:rsidRPr="00013652">
        <w:rPr>
          <w:rFonts w:ascii="QCF_P494" w:hAnsi="QCF_P494" w:cs="QCF_P494"/>
          <w:color w:val="0000A5"/>
          <w:rtl/>
        </w:rPr>
        <w:t>ﭘ</w:t>
      </w:r>
      <w:r w:rsidRPr="00013652">
        <w:rPr>
          <w:rFonts w:ascii="QCF_P494" w:hAnsi="QCF_P494" w:cs="QCF_P494"/>
          <w:color w:val="000000"/>
          <w:rtl/>
        </w:rPr>
        <w:t xml:space="preserve"> ﭙ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٦١</w:t>
      </w:r>
      <w:r w:rsidRPr="00013652">
        <w:rPr>
          <w:rFonts w:hint="cs"/>
          <w:color w:val="000000"/>
          <w:rtl/>
        </w:rPr>
        <w:t xml:space="preserve"> بالزخرف ، </w:t>
      </w:r>
      <w:r w:rsidRPr="00013652">
        <w:rPr>
          <w:rFonts w:ascii="QCF_BSML" w:hAnsi="QCF_BSML" w:cs="QCF_BSML"/>
          <w:color w:val="000000"/>
          <w:rtl/>
        </w:rPr>
        <w:t xml:space="preserve">ﭽ </w:t>
      </w:r>
      <w:r w:rsidRPr="00013652">
        <w:rPr>
          <w:rFonts w:ascii="QCF_P518" w:hAnsi="QCF_P518" w:cs="QCF_P518"/>
          <w:color w:val="000000"/>
          <w:rtl/>
        </w:rPr>
        <w:t xml:space="preserve">ﯲ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١٤</w:t>
      </w:r>
      <w:r w:rsidRPr="00013652">
        <w:rPr>
          <w:rFonts w:hint="cs"/>
          <w:color w:val="000000"/>
          <w:rtl/>
        </w:rPr>
        <w:t xml:space="preserve"> الحرفان ، </w:t>
      </w:r>
      <w:r w:rsidRPr="00013652">
        <w:rPr>
          <w:rFonts w:ascii="QCF_BSML" w:hAnsi="QCF_BSML" w:cs="QCF_BSML"/>
          <w:color w:val="000000"/>
          <w:rtl/>
        </w:rPr>
        <w:t xml:space="preserve">ﭽ </w:t>
      </w:r>
      <w:r w:rsidRPr="00013652">
        <w:rPr>
          <w:rFonts w:ascii="QCF_P520" w:hAnsi="QCF_P520" w:cs="QCF_P520"/>
          <w:color w:val="000000"/>
          <w:rtl/>
        </w:rPr>
        <w:t xml:space="preserve">ﮓ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٤١</w:t>
      </w:r>
      <w:r w:rsidRPr="00013652">
        <w:rPr>
          <w:rFonts w:hint="cs"/>
          <w:color w:val="000000"/>
          <w:rtl/>
        </w:rPr>
        <w:t xml:space="preserve"> بقاف ، </w:t>
      </w:r>
      <w:r w:rsidRPr="00013652">
        <w:rPr>
          <w:rFonts w:ascii="QCF_BSML" w:hAnsi="QCF_BSML" w:cs="QCF_BSML"/>
          <w:color w:val="000000"/>
          <w:rtl/>
        </w:rPr>
        <w:t xml:space="preserve">ﭽ </w:t>
      </w:r>
      <w:r w:rsidRPr="00013652">
        <w:rPr>
          <w:rFonts w:ascii="QCF_P528" w:hAnsi="QCF_P528" w:cs="QCF_P528"/>
          <w:color w:val="000000"/>
          <w:rtl/>
        </w:rPr>
        <w:t xml:space="preserve">ﯵ ﯶ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529" w:hAnsi="QCF_P529" w:cs="QCF_P529"/>
          <w:color w:val="000000"/>
          <w:rtl/>
        </w:rPr>
        <w:t>ﭛ    ﭜ</w:t>
      </w:r>
      <w:r w:rsidRPr="00013652">
        <w:rPr>
          <w:rFonts w:ascii="QCF_P529" w:hAnsi="QCF_P529" w:cs="QCF_P529"/>
          <w:color w:val="0000A5"/>
          <w:rtl/>
        </w:rPr>
        <w:t>ﭝ</w:t>
      </w:r>
      <w:r w:rsidRPr="00013652">
        <w:rPr>
          <w:rFonts w:ascii="QCF_P529" w:hAnsi="QCF_P529" w:cs="QCF_P52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529" w:hAnsi="QCF_P529" w:cs="QCF_P529"/>
          <w:color w:val="000000"/>
          <w:rtl/>
        </w:rPr>
        <w:t xml:space="preserve">ﮜ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١٦</w:t>
      </w:r>
      <w:r w:rsidRPr="00013652">
        <w:rPr>
          <w:rFonts w:hint="cs"/>
          <w:color w:val="000000"/>
          <w:rtl/>
        </w:rPr>
        <w:t xml:space="preserve"> الستة بالقمر ، </w:t>
      </w:r>
      <w:r w:rsidRPr="00013652">
        <w:rPr>
          <w:rFonts w:ascii="QCF_BSML" w:hAnsi="QCF_BSML" w:cs="QCF_BSML"/>
          <w:color w:val="000000"/>
          <w:rtl/>
        </w:rPr>
        <w:t xml:space="preserve">ﭽ </w:t>
      </w:r>
      <w:r w:rsidRPr="00013652">
        <w:rPr>
          <w:rFonts w:ascii="QCF_P563" w:hAnsi="QCF_P563" w:cs="QCF_P563"/>
          <w:color w:val="000000"/>
          <w:rtl/>
        </w:rPr>
        <w:t xml:space="preserve">ﮌ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١٧</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563" w:hAnsi="QCF_P563" w:cs="QCF_P563"/>
          <w:color w:val="000000"/>
          <w:rtl/>
        </w:rPr>
        <w:t xml:space="preserve">ﮕ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١٨</w:t>
      </w:r>
      <w:r w:rsidRPr="00013652">
        <w:rPr>
          <w:rFonts w:hint="cs"/>
          <w:color w:val="000000"/>
          <w:rtl/>
        </w:rPr>
        <w:t xml:space="preserve"> بالملك ، </w:t>
      </w:r>
      <w:r w:rsidRPr="00013652">
        <w:rPr>
          <w:rFonts w:ascii="QCF_BSML" w:hAnsi="QCF_BSML" w:cs="QCF_BSML"/>
          <w:color w:val="000000"/>
          <w:rtl/>
        </w:rPr>
        <w:t xml:space="preserve">ﭽ </w:t>
      </w:r>
      <w:r w:rsidRPr="00013652">
        <w:rPr>
          <w:rFonts w:ascii="QCF_P593" w:hAnsi="QCF_P593" w:cs="QCF_P593"/>
          <w:color w:val="000000"/>
          <w:rtl/>
        </w:rPr>
        <w:t xml:space="preserve">ﭛ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593" w:hAnsi="QCF_P593" w:cs="QCF_P593"/>
          <w:color w:val="000000"/>
          <w:rtl/>
        </w:rPr>
        <w:t xml:space="preserve">ﭺ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593" w:hAnsi="QCF_P593" w:cs="QCF_P593"/>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593" w:hAnsi="QCF_P593" w:cs="QCF_P593"/>
          <w:color w:val="000000"/>
          <w:rtl/>
        </w:rPr>
        <w:t xml:space="preserve">ﮨ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١٦</w:t>
      </w:r>
      <w:r w:rsidRPr="00013652">
        <w:rPr>
          <w:rFonts w:hint="cs"/>
          <w:color w:val="000000"/>
          <w:rtl/>
        </w:rPr>
        <w:t xml:space="preserve"> بالفجر، قرأ حفص بحذف الياء وصلا ووقفا ، في جميع ما تقدم من المواضع الاثنين والستين اتباعا للرسم إلا قوله تعالى: </w:t>
      </w:r>
      <w:r w:rsidRPr="00013652">
        <w:rPr>
          <w:rFonts w:ascii="QCF_BSML" w:hAnsi="QCF_BSML" w:cs="QCF_BSML"/>
          <w:color w:val="000000"/>
          <w:rtl/>
        </w:rPr>
        <w:t xml:space="preserve">ﭽ </w:t>
      </w:r>
      <w:r w:rsidRPr="00013652">
        <w:rPr>
          <w:rFonts w:ascii="QCF_P301" w:hAnsi="QCF_P301" w:cs="QCF_P301"/>
          <w:color w:val="000000"/>
          <w:rtl/>
        </w:rPr>
        <w:t xml:space="preserve">ﯗ ﯘ 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٧٠</w:t>
      </w:r>
      <w:r w:rsidRPr="00013652">
        <w:rPr>
          <w:rFonts w:hint="cs"/>
          <w:color w:val="000000"/>
          <w:rtl/>
        </w:rPr>
        <w:t xml:space="preserve"> ، أثبت ياءها في الحالين اتباعا لرسمها ، وتقدمت في باب مرسوم الخط مع ذكر المتفق عل</w:t>
      </w:r>
      <w:r w:rsidR="009B3F74">
        <w:rPr>
          <w:rFonts w:hint="cs"/>
          <w:color w:val="000000"/>
          <w:rtl/>
        </w:rPr>
        <w:t>ى إ</w:t>
      </w:r>
      <w:r w:rsidRPr="00013652">
        <w:rPr>
          <w:rFonts w:hint="cs"/>
          <w:color w:val="000000"/>
          <w:rtl/>
        </w:rPr>
        <w:t xml:space="preserve">ثبات يائه في الحالين ، وإلا قوله تعالى في النمل : </w:t>
      </w:r>
      <w:r w:rsidRPr="00013652">
        <w:rPr>
          <w:rFonts w:ascii="QCF_BSML" w:hAnsi="QCF_BSML" w:cs="QCF_BSML"/>
          <w:color w:val="000000"/>
          <w:rtl/>
        </w:rPr>
        <w:t>ﭽ</w:t>
      </w:r>
      <w:r w:rsidRPr="00013652">
        <w:rPr>
          <w:rFonts w:ascii="QCF_P380" w:hAnsi="QCF_P380" w:cs="QCF_P380"/>
          <w:color w:val="000000"/>
          <w:rtl/>
        </w:rPr>
        <w:t xml:space="preserve"> ﭗ    ﭘ </w:t>
      </w:r>
      <w:r w:rsidRPr="00013652">
        <w:rPr>
          <w:rFonts w:ascii="QCF_P380" w:hAnsi="QCF_P380" w:cs="QCF_P380"/>
          <w:color w:val="000000"/>
          <w:rtl/>
        </w:rPr>
        <w:lastRenderedPageBreak/>
        <w:t xml:space="preserve">ﭙ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٣٦</w:t>
      </w:r>
      <w:r w:rsidRPr="00013652">
        <w:rPr>
          <w:rFonts w:hint="cs"/>
          <w:color w:val="000000"/>
          <w:rtl/>
        </w:rPr>
        <w:t>، فيثبت الياء وصلا مفتوحة ، وفي الوقف له وجهان : الإثبات والحذف . والله أعلم .</w:t>
      </w:r>
    </w:p>
    <w:p w:rsidR="00256C8F" w:rsidRPr="0046600E" w:rsidRDefault="00E33AF0" w:rsidP="0046600E">
      <w:pPr>
        <w:jc w:val="center"/>
        <w:rPr>
          <w:rFonts w:asciiTheme="minorHAnsi" w:hAnsiTheme="minorHAnsi"/>
          <w:color w:val="000000"/>
        </w:rPr>
      </w:pPr>
      <w:r>
        <w:rPr>
          <w:rFonts w:hint="cs"/>
          <w:color w:val="000000"/>
          <w:rtl/>
        </w:rPr>
        <w:t>***</w:t>
      </w:r>
    </w:p>
    <w:p w:rsidR="00D03563" w:rsidRPr="00013652" w:rsidRDefault="00D03563" w:rsidP="00A76F02">
      <w:pPr>
        <w:jc w:val="center"/>
        <w:rPr>
          <w:b/>
          <w:bCs/>
          <w:color w:val="000000"/>
          <w:rtl/>
        </w:rPr>
      </w:pPr>
      <w:r w:rsidRPr="00013652">
        <w:rPr>
          <w:rFonts w:hint="cs"/>
          <w:b/>
          <w:bCs/>
          <w:color w:val="000000"/>
          <w:rtl/>
        </w:rPr>
        <w:t>النوع الثاني : في الفرش :</w:t>
      </w:r>
    </w:p>
    <w:p w:rsidR="00D03563" w:rsidRPr="0046600E" w:rsidRDefault="00D03563" w:rsidP="0046600E">
      <w:pPr>
        <w:jc w:val="both"/>
        <w:rPr>
          <w:rFonts w:asciiTheme="minorHAnsi" w:hAnsiTheme="minorHAnsi"/>
          <w:color w:val="000000"/>
        </w:rPr>
      </w:pPr>
      <w:r w:rsidRPr="00013652">
        <w:rPr>
          <w:rFonts w:hint="cs"/>
          <w:color w:val="000000"/>
          <w:rtl/>
        </w:rPr>
        <w:t xml:space="preserve">القراء يسمون ما قل دوره </w:t>
      </w:r>
      <w:r w:rsidRPr="00013652">
        <w:rPr>
          <w:color w:val="000000"/>
          <w:vertAlign w:val="superscript"/>
          <w:rtl/>
        </w:rPr>
        <w:t>(</w:t>
      </w:r>
      <w:r w:rsidRPr="00013652">
        <w:rPr>
          <w:rStyle w:val="FootnoteReference"/>
          <w:color w:val="000000"/>
          <w:rtl/>
        </w:rPr>
        <w:footnoteReference w:id="146"/>
      </w:r>
      <w:r w:rsidRPr="00013652">
        <w:rPr>
          <w:color w:val="000000"/>
          <w:vertAlign w:val="superscript"/>
          <w:rtl/>
        </w:rPr>
        <w:t>)</w:t>
      </w:r>
      <w:r w:rsidRPr="00013652">
        <w:rPr>
          <w:rFonts w:hint="cs"/>
          <w:color w:val="000000"/>
          <w:rtl/>
        </w:rPr>
        <w:t xml:space="preserve"> من حروف القرآن المختلف فيها فرشا لأنها لما كانت مذكورة في أماكنها من السور فهي كالمفروشة بخلاف الأصول لأن الأصل الواحد منها ينطوي على الجميع ويسمي بعضهم الفرش فروعا مقابلة للأصول . </w:t>
      </w:r>
    </w:p>
    <w:p w:rsidR="00D03563" w:rsidRPr="00013652" w:rsidRDefault="00D03563" w:rsidP="00D03563">
      <w:pPr>
        <w:jc w:val="center"/>
        <w:rPr>
          <w:b/>
          <w:bCs/>
          <w:color w:val="000000"/>
          <w:rtl/>
        </w:rPr>
      </w:pPr>
      <w:r w:rsidRPr="00013652">
        <w:rPr>
          <w:rFonts w:hint="cs"/>
          <w:b/>
          <w:bCs/>
          <w:color w:val="000000"/>
          <w:rtl/>
        </w:rPr>
        <w:t>سورة البقرة:</w:t>
      </w:r>
    </w:p>
    <w:p w:rsidR="00D03563" w:rsidRPr="00013652" w:rsidRDefault="00D03563" w:rsidP="000D151E">
      <w:pPr>
        <w:jc w:val="both"/>
        <w:rPr>
          <w:color w:val="000000"/>
          <w:rtl/>
        </w:rPr>
      </w:pPr>
      <w:r w:rsidRPr="00013652">
        <w:rPr>
          <w:rFonts w:ascii="QCF_BSML" w:hAnsi="QCF_BSML" w:cs="QCF_BSML"/>
          <w:color w:val="000000"/>
          <w:rtl/>
        </w:rPr>
        <w:t xml:space="preserve">ﭽ </w:t>
      </w:r>
      <w:r w:rsidRPr="00013652">
        <w:rPr>
          <w:rFonts w:ascii="QCF_P003" w:hAnsi="QCF_P003" w:cs="QCF_P003"/>
          <w:color w:val="000000"/>
          <w:rtl/>
        </w:rPr>
        <w:t xml:space="preserve">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000D151E" w:rsidRPr="000D151E">
        <w:rPr>
          <w:rFonts w:hint="cs"/>
          <w:color w:val="000000"/>
          <w:rtl/>
        </w:rPr>
        <w:t xml:space="preserve"> </w:t>
      </w:r>
      <w:r w:rsidRPr="00013652">
        <w:rPr>
          <w:rFonts w:hint="cs"/>
          <w:color w:val="000000"/>
          <w:rtl/>
        </w:rPr>
        <w:t xml:space="preserve"> : قرأ حفص بتحقيق الهمزتين من غير إدخال ألف بينهما ، وتقدم في الأصول ، و أدغم النون بغنة من كلمة (من) في يا (يقول) ، وسبق في باب إدغام حروف قربت مخارجها . </w:t>
      </w:r>
    </w:p>
    <w:p w:rsidR="00D03563" w:rsidRPr="00013652" w:rsidRDefault="00D03563" w:rsidP="000D151E">
      <w:pPr>
        <w:jc w:val="both"/>
        <w:rPr>
          <w:color w:val="000000"/>
          <w:rtl/>
        </w:rPr>
      </w:pPr>
      <w:r w:rsidRPr="00013652">
        <w:rPr>
          <w:rFonts w:ascii="QCF_BSML" w:hAnsi="QCF_BSML" w:cs="QCF_BSML"/>
          <w:color w:val="000000"/>
          <w:rtl/>
        </w:rPr>
        <w:t xml:space="preserve">ﭽ </w:t>
      </w:r>
      <w:r w:rsidRPr="00013652">
        <w:rPr>
          <w:rFonts w:ascii="QCF_P003" w:hAnsi="QCF_P003" w:cs="QCF_P003"/>
          <w:color w:val="000000"/>
          <w:rtl/>
        </w:rPr>
        <w:t>ﭼ ﭽ</w:t>
      </w:r>
      <w:r w:rsidRPr="00013652">
        <w:rPr>
          <w:rFonts w:ascii="QCF_BSML" w:hAnsi="QCF_BSML" w:cs="QCF_BSML"/>
          <w:color w:val="000000"/>
          <w:rtl/>
        </w:rPr>
        <w:t>ﭼ</w:t>
      </w:r>
      <w:r w:rsidR="000D151E">
        <w:rPr>
          <w:rFonts w:hint="cs"/>
          <w:color w:val="000000"/>
          <w:rtl/>
        </w:rPr>
        <w:t xml:space="preserve"> </w:t>
      </w:r>
      <w:r w:rsidRPr="00013652">
        <w:rPr>
          <w:color w:val="000000"/>
          <w:rtl/>
        </w:rPr>
        <w:t>٩</w:t>
      </w:r>
      <w:r w:rsidRPr="00013652">
        <w:rPr>
          <w:rFonts w:hint="cs"/>
          <w:color w:val="000000"/>
          <w:rtl/>
        </w:rPr>
        <w:t>: قرأ حفص بفتح الياء وسكون الخاء وفتح الدال من غير ألف ولا خلاف في الأول هنا أنه بالضم والألف كالذي في النساء .</w:t>
      </w:r>
    </w:p>
    <w:p w:rsidR="00D03563" w:rsidRPr="00013652" w:rsidRDefault="00D03563" w:rsidP="000D151E">
      <w:pPr>
        <w:jc w:val="both"/>
        <w:rPr>
          <w:color w:val="000000"/>
          <w:rtl/>
        </w:rPr>
      </w:pPr>
      <w:r w:rsidRPr="00013652">
        <w:rPr>
          <w:rFonts w:ascii="QCF_BSML" w:hAnsi="QCF_BSML" w:cs="QCF_BSML"/>
          <w:color w:val="000000"/>
          <w:rtl/>
        </w:rPr>
        <w:t>ﭽ</w:t>
      </w:r>
      <w:r w:rsidRPr="00013652">
        <w:rPr>
          <w:rFonts w:ascii="QCF_P003" w:hAnsi="QCF_P003" w:cs="QCF_P003"/>
          <w:color w:val="000000"/>
          <w:rtl/>
        </w:rPr>
        <w:t xml:space="preserve"> ﮏ</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قرأ حفص بفتح الياء وسكون الكاف وتخفيف الذال ، ولاخلاف في كسرها </w:t>
      </w:r>
      <w:r w:rsidRPr="00013652">
        <w:rPr>
          <w:color w:val="000000"/>
          <w:vertAlign w:val="superscript"/>
          <w:rtl/>
        </w:rPr>
        <w:t>(</w:t>
      </w:r>
      <w:r w:rsidRPr="00013652">
        <w:rPr>
          <w:rStyle w:val="FootnoteReference"/>
          <w:color w:val="000000"/>
          <w:rtl/>
        </w:rPr>
        <w:footnoteReference w:id="147"/>
      </w:r>
      <w:r w:rsidRPr="00013652">
        <w:rPr>
          <w:color w:val="000000"/>
          <w:vertAlign w:val="superscript"/>
          <w:rtl/>
        </w:rPr>
        <w:t>)</w:t>
      </w:r>
      <w:r w:rsidRPr="00013652">
        <w:rPr>
          <w:rFonts w:hint="cs"/>
          <w:color w:val="000000"/>
          <w:rtl/>
        </w:rPr>
        <w:t xml:space="preserve"> . </w:t>
      </w:r>
    </w:p>
    <w:p w:rsidR="00D03563" w:rsidRPr="00013652" w:rsidRDefault="00D03563" w:rsidP="00256C8F">
      <w:pPr>
        <w:jc w:val="both"/>
        <w:rPr>
          <w:color w:val="000000"/>
          <w:rtl/>
        </w:rPr>
      </w:pPr>
      <w:r w:rsidRPr="00013652">
        <w:rPr>
          <w:rFonts w:ascii="QCF_BSML" w:hAnsi="QCF_BSML" w:cs="QCF_BSML"/>
          <w:color w:val="000000"/>
          <w:rtl/>
        </w:rPr>
        <w:lastRenderedPageBreak/>
        <w:t xml:space="preserve">ﭽ </w:t>
      </w:r>
      <w:r w:rsidRPr="00013652">
        <w:rPr>
          <w:rFonts w:ascii="QCF_P003" w:hAnsi="QCF_P003" w:cs="QCF_P003"/>
          <w:color w:val="000000"/>
          <w:rtl/>
        </w:rPr>
        <w:t xml:space="preserve">ﮑ ﮒ ﮓ  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000D151E">
        <w:rPr>
          <w:rFonts w:hint="cs"/>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003" w:hAnsi="QCF_P003" w:cs="QCF_P003"/>
          <w:color w:val="000000"/>
          <w:rtl/>
        </w:rPr>
        <w:t xml:space="preserve">ﮥ ﮦ  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وحيث وقع وهو فعل ماض مبني للمفعول ، </w:t>
      </w:r>
      <w:r w:rsidRPr="00013652">
        <w:rPr>
          <w:rFonts w:ascii="QCF_BSML" w:hAnsi="QCF_BSML" w:cs="QCF_BSML"/>
          <w:color w:val="000000"/>
          <w:rtl/>
        </w:rPr>
        <w:t xml:space="preserve">ﭽ </w:t>
      </w:r>
      <w:r w:rsidRPr="00013652">
        <w:rPr>
          <w:rFonts w:ascii="QCF_P226" w:hAnsi="QCF_P226" w:cs="QCF_P226"/>
          <w:color w:val="000000"/>
          <w:rtl/>
        </w:rPr>
        <w:t xml:space="preserve">ﯰ ﯱ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٤٤</w:t>
      </w:r>
      <w:r w:rsidRPr="00013652">
        <w:rPr>
          <w:rFonts w:hint="cs"/>
          <w:color w:val="000000"/>
          <w:rtl/>
        </w:rPr>
        <w:t xml:space="preserve"> بهود ، </w:t>
      </w:r>
      <w:r w:rsidRPr="00013652">
        <w:rPr>
          <w:rFonts w:ascii="QCF_BSML" w:hAnsi="QCF_BSML" w:cs="QCF_BSML"/>
          <w:color w:val="000000"/>
          <w:rtl/>
        </w:rPr>
        <w:t>ﭽ</w:t>
      </w:r>
      <w:r w:rsidRPr="00013652">
        <w:rPr>
          <w:rFonts w:ascii="QCF_P466" w:hAnsi="QCF_P466" w:cs="QCF_P466"/>
          <w:color w:val="000000"/>
          <w:rtl/>
        </w:rPr>
        <w:t xml:space="preserve"> ﭯ   ﭰ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٦٩</w:t>
      </w:r>
      <w:r w:rsidRPr="00013652">
        <w:rPr>
          <w:rFonts w:hint="cs"/>
          <w:color w:val="000000"/>
          <w:rtl/>
        </w:rPr>
        <w:t xml:space="preserve"> بالزمر ، </w:t>
      </w:r>
      <w:r w:rsidRPr="00013652">
        <w:rPr>
          <w:rFonts w:ascii="QCF_BSML" w:hAnsi="QCF_BSML" w:cs="QCF_BSML"/>
          <w:color w:val="000000"/>
          <w:rtl/>
        </w:rPr>
        <w:t xml:space="preserve">ﭽ </w:t>
      </w:r>
      <w:r w:rsidRPr="00013652">
        <w:rPr>
          <w:rFonts w:ascii="QCF_P593" w:hAnsi="QCF_P593" w:cs="QCF_P593"/>
          <w:color w:val="000000"/>
          <w:rtl/>
        </w:rPr>
        <w:t>ﯯ ﯰ   ﯱ</w:t>
      </w:r>
      <w:r w:rsidRPr="00013652">
        <w:rPr>
          <w:rFonts w:ascii="QCF_P593" w:hAnsi="QCF_P593" w:cs="QCF_P593"/>
          <w:color w:val="0000A5"/>
          <w:rtl/>
        </w:rPr>
        <w:t>ﯲ</w:t>
      </w:r>
      <w:r w:rsidRPr="00013652">
        <w:rPr>
          <w:rFonts w:ascii="QCF_P593" w:hAnsi="QCF_P593" w:cs="QCF_P59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٢٣</w:t>
      </w:r>
      <w:r w:rsidRPr="00013652">
        <w:rPr>
          <w:rFonts w:hint="cs"/>
          <w:color w:val="000000"/>
          <w:rtl/>
        </w:rPr>
        <w:t xml:space="preserve"> بسورة الفجر ، </w:t>
      </w:r>
      <w:r w:rsidRPr="00013652">
        <w:rPr>
          <w:rFonts w:ascii="QCF_BSML" w:hAnsi="QCF_BSML" w:cs="QCF_BSML"/>
          <w:color w:val="000000"/>
          <w:rtl/>
        </w:rPr>
        <w:t xml:space="preserve">ﭽ </w:t>
      </w:r>
      <w:r w:rsidRPr="00013652">
        <w:rPr>
          <w:rFonts w:ascii="QCF_P434" w:hAnsi="QCF_P434" w:cs="QCF_P434"/>
          <w:color w:val="000000"/>
          <w:rtl/>
        </w:rPr>
        <w:t xml:space="preserve">ﮎ ﮏ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٥٤</w:t>
      </w:r>
      <w:r w:rsidRPr="00013652">
        <w:rPr>
          <w:rFonts w:hint="cs"/>
          <w:color w:val="000000"/>
          <w:rtl/>
        </w:rPr>
        <w:t xml:space="preserve"> بسبأ ، </w:t>
      </w:r>
      <w:r w:rsidRPr="00013652">
        <w:rPr>
          <w:rFonts w:ascii="QCF_BSML" w:hAnsi="QCF_BSML" w:cs="QCF_BSML"/>
          <w:color w:val="000000"/>
          <w:rtl/>
        </w:rPr>
        <w:t xml:space="preserve">ﭽ </w:t>
      </w:r>
      <w:r w:rsidRPr="00013652">
        <w:rPr>
          <w:rFonts w:ascii="QCF_P466" w:hAnsi="QCF_P466" w:cs="QCF_P466"/>
          <w:color w:val="000000"/>
          <w:rtl/>
        </w:rPr>
        <w:t>ﮃ ﮄ</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٧١</w:t>
      </w:r>
      <w:r w:rsidRPr="00013652">
        <w:rPr>
          <w:rFonts w:hint="cs"/>
          <w:color w:val="000000"/>
          <w:rtl/>
        </w:rPr>
        <w:t xml:space="preserve"> موضعان بالزمر ، </w:t>
      </w:r>
      <w:r w:rsidRPr="00013652">
        <w:rPr>
          <w:rFonts w:ascii="QCF_BSML" w:hAnsi="QCF_BSML" w:cs="QCF_BSML"/>
          <w:color w:val="000000"/>
          <w:rtl/>
        </w:rPr>
        <w:t xml:space="preserve">ﭽ </w:t>
      </w:r>
      <w:r w:rsidRPr="00013652">
        <w:rPr>
          <w:rFonts w:ascii="QCF_P230" w:hAnsi="QCF_P230" w:cs="QCF_P230"/>
          <w:color w:val="000000"/>
          <w:rtl/>
        </w:rPr>
        <w:t xml:space="preserve">ﮗ ﮘ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٧٧</w:t>
      </w:r>
      <w:r w:rsidRPr="00013652">
        <w:rPr>
          <w:rFonts w:hint="cs"/>
          <w:color w:val="000000"/>
          <w:rtl/>
        </w:rPr>
        <w:t xml:space="preserve"> في هود والعنكبوت ، و </w:t>
      </w:r>
      <w:r w:rsidRPr="00013652">
        <w:rPr>
          <w:rFonts w:ascii="QCF_BSML" w:hAnsi="QCF_BSML" w:cs="QCF_BSML"/>
          <w:color w:val="000000"/>
          <w:rtl/>
        </w:rPr>
        <w:t xml:space="preserve">ﭽ </w:t>
      </w:r>
      <w:r w:rsidRPr="00013652">
        <w:rPr>
          <w:rFonts w:ascii="QCF_P564" w:hAnsi="QCF_P564" w:cs="QCF_P564"/>
          <w:color w:val="000000"/>
          <w:rtl/>
        </w:rPr>
        <w:t xml:space="preserve">ﭔ ﭕ ﭖ ﭗ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٢٧</w:t>
      </w:r>
      <w:r w:rsidRPr="00013652">
        <w:rPr>
          <w:rFonts w:hint="cs"/>
          <w:color w:val="000000"/>
          <w:rtl/>
        </w:rPr>
        <w:t xml:space="preserve"> بالملك ؛ قرأ حفص جميع ذلك بإخلاص الكسرة في جميع القرآن .</w:t>
      </w:r>
    </w:p>
    <w:p w:rsidR="00D03563" w:rsidRPr="00013652" w:rsidRDefault="00D03563" w:rsidP="00D03563">
      <w:pPr>
        <w:jc w:val="both"/>
        <w:rPr>
          <w:color w:val="000000"/>
          <w:rtl/>
        </w:rPr>
      </w:pPr>
      <w:r w:rsidRPr="00013652">
        <w:rPr>
          <w:rFonts w:hint="cs"/>
          <w:color w:val="000000"/>
          <w:rtl/>
        </w:rPr>
        <w:t xml:space="preserve"> ولاخلاف بين السبعة في إخلاص كسر القاف من : </w:t>
      </w:r>
      <w:r w:rsidRPr="00013652">
        <w:rPr>
          <w:rFonts w:ascii="QCF_BSML" w:hAnsi="QCF_BSML" w:cs="QCF_BSML"/>
          <w:color w:val="000000"/>
          <w:rtl/>
        </w:rPr>
        <w:t xml:space="preserve">ﭽ </w:t>
      </w:r>
      <w:r w:rsidRPr="00013652">
        <w:rPr>
          <w:rFonts w:ascii="QCF_P098" w:hAnsi="QCF_P098" w:cs="QCF_P098"/>
          <w:color w:val="000000"/>
          <w:rtl/>
        </w:rPr>
        <w:t>ﭣ ﭤ ﭥ ﭦ ﭧ</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١٢٢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35" w:hAnsi="QCF_P535" w:cs="QCF_P535"/>
          <w:color w:val="000000"/>
          <w:rtl/>
        </w:rPr>
        <w:t xml:space="preserve">ﭿ ﮀ 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الواقعة: ٢٦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574" w:hAnsi="QCF_P574" w:cs="QCF_P574"/>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المزمل: ٦</w:t>
      </w:r>
      <w:r w:rsidRPr="00013652">
        <w:rPr>
          <w:rFonts w:hint="cs"/>
          <w:color w:val="000000"/>
          <w:rtl/>
        </w:rPr>
        <w:t xml:space="preserve"> لأنها ليست أفعالا.</w:t>
      </w:r>
    </w:p>
    <w:p w:rsidR="00F34C0C" w:rsidRDefault="00D03563" w:rsidP="00D03563">
      <w:pPr>
        <w:jc w:val="both"/>
        <w:rPr>
          <w:color w:val="000000"/>
          <w:rtl/>
        </w:rPr>
      </w:pPr>
      <w:r w:rsidRPr="00013652">
        <w:rPr>
          <w:rFonts w:hint="cs"/>
          <w:color w:val="000000"/>
          <w:rtl/>
        </w:rPr>
        <w:t xml:space="preserve"> ولاخلاف بين السبعة في فتح الياء وضم الميم في : </w:t>
      </w:r>
      <w:r w:rsidRPr="00013652">
        <w:rPr>
          <w:rFonts w:ascii="QCF_BSML" w:hAnsi="QCF_BSML" w:cs="QCF_BSML"/>
          <w:color w:val="000000"/>
          <w:rtl/>
        </w:rPr>
        <w:t xml:space="preserve">ﭽ </w:t>
      </w:r>
      <w:r w:rsidRPr="00013652">
        <w:rPr>
          <w:rFonts w:ascii="QCF_P003" w:hAnsi="QCF_P003" w:cs="QCF_P003"/>
          <w:color w:val="000000"/>
          <w:rtl/>
        </w:rPr>
        <w:t xml:space="preserve">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١٥</w:t>
      </w:r>
      <w:r w:rsidR="00F34C0C">
        <w:rPr>
          <w:rFonts w:hint="cs"/>
          <w:color w:val="000000"/>
          <w:rtl/>
        </w:rPr>
        <w:t>هنا .</w:t>
      </w:r>
    </w:p>
    <w:p w:rsidR="00D03563" w:rsidRPr="00013652" w:rsidRDefault="00D03563" w:rsidP="00256C8F">
      <w:pPr>
        <w:jc w:val="both"/>
        <w:rPr>
          <w:color w:val="000000"/>
          <w:rtl/>
        </w:rPr>
      </w:pPr>
      <w:r w:rsidRPr="00013652">
        <w:rPr>
          <w:rFonts w:hint="cs"/>
          <w:color w:val="000000"/>
          <w:rtl/>
        </w:rPr>
        <w:t xml:space="preserve"> وأما لفظ هاء في ضمير المذكر الغائب المنفصل المرفوع ، وكذلك ضمير المؤنث إذا وقعا بعد واو أو فاء أو لام زائدة نحو: </w:t>
      </w:r>
      <w:r w:rsidRPr="00013652">
        <w:rPr>
          <w:rFonts w:ascii="QCF_BSML" w:hAnsi="QCF_BSML" w:cs="QCF_BSML"/>
          <w:color w:val="000000"/>
          <w:rtl/>
        </w:rPr>
        <w:t>ﭽ</w:t>
      </w:r>
      <w:r w:rsidRPr="00013652">
        <w:rPr>
          <w:rFonts w:ascii="QCF_P005" w:hAnsi="QCF_P005" w:cs="QCF_P005"/>
          <w:color w:val="000000"/>
          <w:rtl/>
        </w:rPr>
        <w:t xml:space="preserve"> ﯼ    ﯽ 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٢٩</w:t>
      </w:r>
      <w:r w:rsidRPr="00013652">
        <w:rPr>
          <w:rFonts w:hint="cs"/>
          <w:color w:val="000000"/>
          <w:rtl/>
        </w:rPr>
        <w:t xml:space="preserve">، </w:t>
      </w:r>
      <w:r w:rsidRPr="00013652">
        <w:rPr>
          <w:rFonts w:ascii="QCF_BSML" w:hAnsi="QCF_BSML" w:cs="QCF_BSML"/>
          <w:color w:val="000000"/>
          <w:rtl/>
        </w:rPr>
        <w:t xml:space="preserve">ﭽ </w:t>
      </w:r>
      <w:r w:rsidRPr="00013652">
        <w:rPr>
          <w:rFonts w:ascii="QCF_P273" w:hAnsi="QCF_P273" w:cs="QCF_P273"/>
          <w:color w:val="000000"/>
          <w:rtl/>
        </w:rPr>
        <w:t xml:space="preserve">ﯹ 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٦٣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339" w:hAnsi="QCF_P339" w:cs="QCF_P339"/>
          <w:color w:val="000000"/>
          <w:rtl/>
        </w:rPr>
        <w:t xml:space="preserve">ﯴ ﯵ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٦٤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6" w:hAnsi="QCF_P226" w:cs="QCF_P226"/>
          <w:color w:val="000000"/>
          <w:rtl/>
        </w:rPr>
        <w:t xml:space="preserve">ﮛ  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٤٢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011" w:hAnsi="QCF_P011" w:cs="QCF_P011"/>
          <w:color w:val="000000"/>
          <w:rtl/>
        </w:rPr>
        <w:t xml:space="preserve">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٧٤</w:t>
      </w:r>
      <w:r w:rsidRPr="00013652">
        <w:rPr>
          <w:rFonts w:hint="cs"/>
          <w:color w:val="000000"/>
          <w:rtl/>
        </w:rPr>
        <w:t xml:space="preserve"> ، </w:t>
      </w:r>
      <w:r w:rsidRPr="00013652">
        <w:rPr>
          <w:rFonts w:ascii="QCF_BSML" w:hAnsi="QCF_BSML" w:cs="QCF_BSML"/>
          <w:color w:val="000000"/>
          <w:rtl/>
        </w:rPr>
        <w:t>ﭽ</w:t>
      </w:r>
      <w:r w:rsidRPr="00013652">
        <w:rPr>
          <w:rFonts w:ascii="QCF_P404" w:hAnsi="QCF_P404" w:cs="QCF_P404"/>
          <w:color w:val="000000"/>
          <w:rtl/>
        </w:rPr>
        <w:t xml:space="preserve">    ﭜ ﭝ</w:t>
      </w:r>
      <w:r w:rsidRPr="00013652">
        <w:rPr>
          <w:rFonts w:ascii="QCF_P404" w:hAnsi="QCF_P404" w:cs="QCF_P404"/>
          <w:color w:val="0000A5"/>
          <w:rtl/>
        </w:rPr>
        <w:t>ﭞ</w:t>
      </w:r>
      <w:r w:rsidRPr="00013652">
        <w:rPr>
          <w:rFonts w:ascii="QCF_P404" w:hAnsi="QCF_P404" w:cs="QCF_P40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العنكبوت:٦٤</w:t>
      </w:r>
      <w:r w:rsidRPr="00013652">
        <w:rPr>
          <w:rFonts w:hint="cs"/>
          <w:color w:val="000000"/>
          <w:rtl/>
        </w:rPr>
        <w:t xml:space="preserve"> ، وكذلك هاء الضمير الواقعة بعد ثم في قوله تعالى: </w:t>
      </w:r>
      <w:r w:rsidRPr="00013652">
        <w:rPr>
          <w:rFonts w:ascii="QCF_BSML" w:hAnsi="QCF_BSML" w:cs="QCF_BSML"/>
          <w:color w:val="000000"/>
          <w:rtl/>
        </w:rPr>
        <w:t>ﭽ</w:t>
      </w:r>
      <w:r w:rsidRPr="00013652">
        <w:rPr>
          <w:rFonts w:ascii="QCF_P393" w:hAnsi="QCF_P393" w:cs="QCF_P393"/>
          <w:color w:val="000000"/>
          <w:rtl/>
        </w:rPr>
        <w:t xml:space="preserve"> ﭮ ﭯ     ﭰ ﭱ  ﭲ ﭳ</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٦١</w:t>
      </w:r>
      <w:r w:rsidRPr="00013652">
        <w:rPr>
          <w:rFonts w:hint="cs"/>
          <w:color w:val="000000"/>
          <w:rtl/>
        </w:rPr>
        <w:t xml:space="preserve"> في القصص ، قرأ حفص بضم </w:t>
      </w:r>
      <w:r w:rsidRPr="00B372C3">
        <w:rPr>
          <w:rFonts w:hint="cs"/>
          <w:color w:val="000000"/>
          <w:rtl/>
        </w:rPr>
        <w:lastRenderedPageBreak/>
        <w:t xml:space="preserve">الهاء </w:t>
      </w:r>
      <w:r w:rsidR="00B372C3" w:rsidRPr="00B372C3">
        <w:rPr>
          <w:rFonts w:ascii="QCF_BSML" w:hAnsi="QCF_BSML" w:cs="QCF_BSML"/>
          <w:color w:val="000000"/>
          <w:rtl/>
        </w:rPr>
        <w:t xml:space="preserve">ﭽ </w:t>
      </w:r>
      <w:r w:rsidR="00B372C3" w:rsidRPr="00B372C3">
        <w:rPr>
          <w:rFonts w:ascii="QCF_P452" w:hAnsi="QCF_P452" w:cs="QCF_P452"/>
          <w:color w:val="000000"/>
          <w:rtl/>
        </w:rPr>
        <w:t xml:space="preserve">ﮄ ﮅ  </w:t>
      </w:r>
      <w:r w:rsidR="00B372C3" w:rsidRPr="00B372C3">
        <w:rPr>
          <w:rFonts w:ascii="QCF_BSML" w:hAnsi="QCF_BSML" w:cs="QCF_BSML"/>
          <w:color w:val="000000"/>
          <w:rtl/>
        </w:rPr>
        <w:t>ﭼ</w:t>
      </w:r>
      <w:r w:rsidR="00B372C3" w:rsidRPr="00B372C3">
        <w:rPr>
          <w:rFonts w:ascii="Arial" w:hAnsi="Arial" w:cs="Arial"/>
          <w:color w:val="000000"/>
          <w:rtl/>
        </w:rPr>
        <w:t xml:space="preserve"> </w:t>
      </w:r>
      <w:r w:rsidRPr="00B372C3">
        <w:rPr>
          <w:rFonts w:hint="cs"/>
          <w:color w:val="000000"/>
          <w:rtl/>
        </w:rPr>
        <w:t>، وبكسر</w:t>
      </w:r>
      <w:r w:rsidRPr="00013652">
        <w:rPr>
          <w:rFonts w:hint="cs"/>
          <w:color w:val="000000"/>
          <w:rtl/>
        </w:rPr>
        <w:t xml:space="preserve"> الهاء (من هي)</w:t>
      </w:r>
      <w:r w:rsidR="00B372C3">
        <w:rPr>
          <w:rFonts w:hint="cs"/>
          <w:color w:val="000000"/>
          <w:rtl/>
        </w:rPr>
        <w:t xml:space="preserve"> </w:t>
      </w:r>
      <w:r w:rsidR="00B372C3" w:rsidRPr="00B372C3">
        <w:rPr>
          <w:color w:val="000000"/>
          <w:sz w:val="32"/>
          <w:szCs w:val="32"/>
          <w:vertAlign w:val="superscript"/>
          <w:rtl/>
        </w:rPr>
        <w:t>(</w:t>
      </w:r>
      <w:r w:rsidR="00B372C3" w:rsidRPr="00B372C3">
        <w:rPr>
          <w:rStyle w:val="FootnoteReference"/>
          <w:color w:val="000000"/>
          <w:sz w:val="32"/>
          <w:szCs w:val="32"/>
          <w:rtl/>
        </w:rPr>
        <w:footnoteReference w:id="148"/>
      </w:r>
      <w:r w:rsidR="00B372C3" w:rsidRPr="00B372C3">
        <w:rPr>
          <w:color w:val="000000"/>
          <w:sz w:val="32"/>
          <w:szCs w:val="32"/>
          <w:vertAlign w:val="superscript"/>
          <w:rtl/>
        </w:rPr>
        <w:t>)</w:t>
      </w:r>
      <w:r w:rsidR="00B372C3">
        <w:rPr>
          <w:rFonts w:hint="cs"/>
          <w:color w:val="000000"/>
          <w:rtl/>
        </w:rPr>
        <w:t xml:space="preserve"> </w:t>
      </w:r>
      <w:r w:rsidRPr="00013652">
        <w:rPr>
          <w:rFonts w:hint="cs"/>
          <w:color w:val="000000"/>
          <w:rtl/>
        </w:rPr>
        <w:t xml:space="preserve"> في جميع القرآن ، وقرأ بضم الهاء من (ثم هو) ، وقولنا : أو لام زائدة أخرج </w:t>
      </w:r>
      <w:r w:rsidRPr="00013652">
        <w:rPr>
          <w:rFonts w:ascii="QCF_BSML" w:hAnsi="QCF_BSML" w:cs="QCF_BSML"/>
          <w:color w:val="000000"/>
          <w:rtl/>
        </w:rPr>
        <w:t xml:space="preserve">ﭽ </w:t>
      </w:r>
      <w:r w:rsidRPr="00013652">
        <w:rPr>
          <w:rFonts w:ascii="QCF_P404" w:hAnsi="QCF_P404" w:cs="QCF_P404"/>
          <w:color w:val="000000"/>
          <w:rtl/>
        </w:rPr>
        <w:t>ﭖ ﭗ</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العنكبوت: ٦٤</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411" w:hAnsi="QCF_P411" w:cs="QCF_P411"/>
          <w:color w:val="000000"/>
          <w:rtl/>
        </w:rPr>
        <w:t xml:space="preserve">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لقمان: ٦</w:t>
      </w:r>
      <w:r w:rsidRPr="00013652">
        <w:rPr>
          <w:rFonts w:hint="cs"/>
          <w:color w:val="000000"/>
          <w:rtl/>
        </w:rPr>
        <w:t xml:space="preserve"> عن المختلف إذ الهاء ساكنة اتفاقا ، وأجمعوا على ضم الهاء من قوله تعالى: </w:t>
      </w:r>
      <w:r w:rsidRPr="00013652">
        <w:rPr>
          <w:rFonts w:ascii="QCF_BSML" w:hAnsi="QCF_BSML" w:cs="QCF_BSML"/>
          <w:color w:val="000000"/>
          <w:rtl/>
        </w:rPr>
        <w:t xml:space="preserve">ﭽ </w:t>
      </w:r>
      <w:r w:rsidRPr="00013652">
        <w:rPr>
          <w:rFonts w:ascii="QCF_P048" w:hAnsi="QCF_P048" w:cs="QCF_P048"/>
          <w:color w:val="000000"/>
          <w:rtl/>
        </w:rPr>
        <w:t xml:space="preserve">ﮂ ﮃ ﮄ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٢٨٢</w:t>
      </w:r>
      <w:r w:rsidR="00256C8F">
        <w:rPr>
          <w:rFonts w:hint="cs"/>
          <w:color w:val="000000"/>
          <w:rtl/>
        </w:rPr>
        <w:t xml:space="preserve"> </w:t>
      </w:r>
      <w:r w:rsidRPr="00013652">
        <w:rPr>
          <w:rFonts w:hint="cs"/>
          <w:color w:val="000000"/>
          <w:rtl/>
        </w:rPr>
        <w:t xml:space="preserve">في آخر هذه السورة . </w:t>
      </w:r>
      <w:r w:rsidRPr="00013652">
        <w:rPr>
          <w:color w:val="000000"/>
          <w:vertAlign w:val="superscript"/>
          <w:rtl/>
        </w:rPr>
        <w:t>(</w:t>
      </w:r>
      <w:r w:rsidRPr="00013652">
        <w:rPr>
          <w:rStyle w:val="FootnoteReference"/>
          <w:color w:val="000000"/>
          <w:rtl/>
        </w:rPr>
        <w:footnoteReference w:id="149"/>
      </w:r>
      <w:r w:rsidRPr="00013652">
        <w:rPr>
          <w:color w:val="000000"/>
          <w:vertAlign w:val="superscript"/>
          <w:rtl/>
        </w:rPr>
        <w:t>)</w:t>
      </w:r>
      <w:r w:rsidRPr="00013652">
        <w:rPr>
          <w:rFonts w:hint="cs"/>
          <w:color w:val="000000"/>
          <w:rtl/>
        </w:rPr>
        <w:t xml:space="preserve">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06" w:hAnsi="QCF_P006" w:cs="QCF_P006"/>
          <w:color w:val="000000"/>
          <w:rtl/>
        </w:rPr>
        <w:t>ﯨ</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قرأ حفص بتثقيل اللام من غير ألف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06" w:hAnsi="QCF_P006" w:cs="QCF_P006"/>
          <w:color w:val="000000"/>
          <w:rtl/>
        </w:rPr>
        <w:t>ﯾ ﯿ ﰀ ﰁ ﰂ</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00256C8F">
        <w:rPr>
          <w:rFonts w:hint="cs"/>
          <w:color w:val="000000"/>
          <w:rtl/>
        </w:rPr>
        <w:t xml:space="preserve"> : </w:t>
      </w:r>
      <w:r w:rsidRPr="00013652">
        <w:rPr>
          <w:rFonts w:hint="cs"/>
          <w:color w:val="000000"/>
          <w:rtl/>
        </w:rPr>
        <w:t xml:space="preserve"> قرأ حفص برفع آدم ونصب كلمات بالكسر على قاعدة جمع المؤنث السالم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07" w:hAnsi="QCF_P007" w:cs="QCF_P007"/>
          <w:color w:val="000000"/>
          <w:rtl/>
        </w:rPr>
        <w:t xml:space="preserve">ﯸ  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00256C8F">
        <w:rPr>
          <w:rFonts w:hint="cs"/>
          <w:color w:val="000000"/>
          <w:rtl/>
        </w:rPr>
        <w:t xml:space="preserve">: </w:t>
      </w:r>
      <w:r w:rsidRPr="00013652">
        <w:rPr>
          <w:rFonts w:hint="cs"/>
          <w:color w:val="000000"/>
          <w:rtl/>
        </w:rPr>
        <w:t xml:space="preserve"> الأولى : قرأ حفص بالتذكير وخرج بقيد الأولى : </w:t>
      </w:r>
      <w:r w:rsidRPr="00013652">
        <w:rPr>
          <w:rFonts w:ascii="QCF_BSML" w:hAnsi="QCF_BSML" w:cs="QCF_BSML"/>
          <w:color w:val="000000"/>
          <w:rtl/>
        </w:rPr>
        <w:t xml:space="preserve">ﭽ </w:t>
      </w:r>
      <w:r w:rsidRPr="00013652">
        <w:rPr>
          <w:rFonts w:ascii="QCF_P019" w:hAnsi="QCF_P019" w:cs="QCF_P019"/>
          <w:color w:val="000000"/>
          <w:rtl/>
        </w:rPr>
        <w:t xml:space="preserve">ﮙ ﮚ ﮛ ﮜ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١٢٣</w:t>
      </w:r>
      <w:r w:rsidR="00256C8F">
        <w:rPr>
          <w:rFonts w:hint="cs"/>
          <w:color w:val="000000"/>
          <w:rtl/>
        </w:rPr>
        <w:t xml:space="preserve"> </w:t>
      </w:r>
      <w:r w:rsidRPr="00013652">
        <w:rPr>
          <w:rFonts w:hint="cs"/>
          <w:color w:val="000000"/>
          <w:rtl/>
        </w:rPr>
        <w:t xml:space="preserve">وهي الثانية فمذكرة اتفاقا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08" w:hAnsi="QCF_P008" w:cs="QCF_P008"/>
          <w:color w:val="000000"/>
          <w:rtl/>
        </w:rPr>
        <w:t xml:space="preserve">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الواقع في قصة موسى فقط وهو ثلاثة مواضع </w:t>
      </w:r>
      <w:r w:rsidRPr="00013652">
        <w:rPr>
          <w:rFonts w:ascii="QCF_BSML" w:hAnsi="QCF_BSML" w:cs="QCF_BSML"/>
          <w:color w:val="000000"/>
          <w:rtl/>
        </w:rPr>
        <w:t xml:space="preserve">ﭽ </w:t>
      </w:r>
      <w:r w:rsidRPr="00013652">
        <w:rPr>
          <w:rFonts w:ascii="QCF_P008" w:hAnsi="QCF_P008" w:cs="QCF_P008"/>
          <w:color w:val="000000"/>
          <w:rtl/>
        </w:rPr>
        <w:t>ﭰ ﭱ ﭲ  ﭳ ﭴ</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167" w:hAnsi="QCF_P167" w:cs="QCF_P167"/>
          <w:color w:val="000000"/>
          <w:rtl/>
        </w:rPr>
        <w:t xml:space="preserve">ﮖ ﮗ ﮘ ﮙ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١٤٢</w:t>
      </w:r>
      <w:r w:rsidRPr="00013652">
        <w:rPr>
          <w:rFonts w:hint="cs"/>
          <w:color w:val="000000"/>
          <w:rtl/>
        </w:rPr>
        <w:t xml:space="preserve"> بالأعراف ، و </w:t>
      </w:r>
      <w:r w:rsidRPr="00013652">
        <w:rPr>
          <w:rFonts w:ascii="QCF_BSML" w:hAnsi="QCF_BSML" w:cs="QCF_BSML"/>
          <w:color w:val="000000"/>
          <w:rtl/>
        </w:rPr>
        <w:t xml:space="preserve">ﭽ </w:t>
      </w:r>
      <w:r w:rsidRPr="00013652">
        <w:rPr>
          <w:rFonts w:ascii="QCF_P317" w:hAnsi="QCF_P317" w:cs="QCF_P317"/>
          <w:color w:val="000000"/>
          <w:rtl/>
        </w:rPr>
        <w:t xml:space="preserve">ﭹ  ﭺ ﭻ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 xml:space="preserve"> ٨٠</w:t>
      </w:r>
      <w:r w:rsidRPr="00013652">
        <w:rPr>
          <w:rFonts w:hint="cs"/>
          <w:color w:val="000000"/>
          <w:rtl/>
        </w:rPr>
        <w:t xml:space="preserve"> بطه ، قرأ حفص بإثبات الألف في المواضع الثلاثة ، واتفقوا على قراءة </w:t>
      </w:r>
      <w:r w:rsidRPr="00013652">
        <w:rPr>
          <w:rFonts w:ascii="QCF_BSML" w:hAnsi="QCF_BSML" w:cs="QCF_BSML"/>
          <w:color w:val="000000"/>
          <w:rtl/>
        </w:rPr>
        <w:t xml:space="preserve">ﭽ </w:t>
      </w:r>
      <w:r w:rsidRPr="00013652">
        <w:rPr>
          <w:rFonts w:ascii="QCF_P393" w:hAnsi="QCF_P393" w:cs="QCF_P393"/>
          <w:color w:val="000000"/>
          <w:rtl/>
        </w:rPr>
        <w:t xml:space="preserve">ﭣ ﭤ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٦١</w:t>
      </w:r>
      <w:r w:rsidRPr="00013652">
        <w:rPr>
          <w:rFonts w:hint="cs"/>
          <w:color w:val="000000"/>
          <w:rtl/>
        </w:rPr>
        <w:t xml:space="preserve"> بغير ألف في القصص ، وكذا حرف الزخرف . </w:t>
      </w:r>
    </w:p>
    <w:p w:rsidR="00D03563" w:rsidRPr="00013652" w:rsidRDefault="00D03563" w:rsidP="00256C8F">
      <w:pPr>
        <w:jc w:val="both"/>
        <w:rPr>
          <w:color w:val="000000"/>
          <w:rtl/>
        </w:rPr>
      </w:pPr>
      <w:r w:rsidRPr="00013652">
        <w:rPr>
          <w:rFonts w:ascii="QCF_BSML" w:hAnsi="QCF_BSML" w:cs="QCF_BSML"/>
          <w:color w:val="000000"/>
          <w:rtl/>
        </w:rPr>
        <w:lastRenderedPageBreak/>
        <w:t xml:space="preserve">ﭽ </w:t>
      </w:r>
      <w:r w:rsidRPr="00013652">
        <w:rPr>
          <w:rFonts w:ascii="QCF_P008" w:hAnsi="QCF_P008" w:cs="QCF_P008"/>
          <w:color w:val="000000"/>
          <w:rtl/>
        </w:rPr>
        <w:t xml:space="preserve">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00256C8F">
        <w:rPr>
          <w:rFonts w:hint="cs"/>
          <w:color w:val="000000"/>
          <w:rtl/>
        </w:rPr>
        <w:t xml:space="preserve"> </w:t>
      </w:r>
      <w:r w:rsidRPr="00013652">
        <w:rPr>
          <w:rFonts w:hint="cs"/>
          <w:color w:val="000000"/>
          <w:rtl/>
        </w:rPr>
        <w:t>: بإظهار الذال لحفص ، وتقدم بالأصول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08" w:hAnsi="QCF_P008" w:cs="QCF_P008"/>
          <w:color w:val="000000"/>
          <w:rtl/>
        </w:rPr>
        <w:t xml:space="preserve">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10" w:hAnsi="QCF_P010" w:cs="QCF_P010"/>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70" w:hAnsi="QCF_P170" w:cs="QCF_P170"/>
          <w:color w:val="000000"/>
          <w:rtl/>
        </w:rPr>
        <w:t xml:space="preserve">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الأعراف: </w:t>
      </w:r>
      <w:r w:rsidRPr="00013652">
        <w:rPr>
          <w:rFonts w:hint="cs"/>
          <w:color w:val="000000"/>
          <w:rtl/>
        </w:rPr>
        <w:t xml:space="preserve"> </w:t>
      </w:r>
      <w:r w:rsidRPr="00013652">
        <w:rPr>
          <w:color w:val="000000"/>
          <w:rtl/>
        </w:rPr>
        <w:t>١٥٧</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525" w:hAnsi="QCF_P525" w:cs="QCF_P525"/>
          <w:color w:val="000000"/>
          <w:rtl/>
        </w:rPr>
        <w:t xml:space="preserve">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الطور: ٣٢</w:t>
      </w:r>
      <w:r w:rsidRPr="00013652">
        <w:rPr>
          <w:rFonts w:hint="cs"/>
          <w:color w:val="000000"/>
          <w:rtl/>
        </w:rPr>
        <w:t xml:space="preserve"> المتصل بضمير جمع مخاطب أو غائب ، و </w:t>
      </w:r>
      <w:r w:rsidRPr="00013652">
        <w:rPr>
          <w:rFonts w:ascii="QCF_BSML" w:hAnsi="QCF_BSML" w:cs="QCF_BSML"/>
          <w:color w:val="000000"/>
          <w:rtl/>
        </w:rPr>
        <w:t xml:space="preserve">ﭽ </w:t>
      </w:r>
      <w:r w:rsidRPr="00013652">
        <w:rPr>
          <w:rFonts w:ascii="QCF_P071" w:hAnsi="QCF_P071" w:cs="QCF_P071"/>
          <w:color w:val="000000"/>
          <w:rtl/>
        </w:rPr>
        <w:t xml:space="preserve">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١٦٠</w:t>
      </w:r>
      <w:r w:rsidRPr="00013652">
        <w:rPr>
          <w:rFonts w:hint="cs"/>
          <w:color w:val="000000"/>
          <w:rtl/>
        </w:rPr>
        <w:t xml:space="preserve"> ، و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141" w:hAnsi="QCF_P141" w:cs="QCF_P141"/>
          <w:color w:val="000000"/>
          <w:rtl/>
        </w:rPr>
        <w:t xml:space="preserve">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١٠٩</w:t>
      </w:r>
      <w:r w:rsidRPr="00013652">
        <w:rPr>
          <w:rFonts w:hint="cs"/>
          <w:color w:val="000000"/>
          <w:rtl/>
        </w:rPr>
        <w:t xml:space="preserve">وشرط يأمرهم وما عطف عليه أن يكون متحركا ، وأن تجتمع فيه ثلاث حركات ثقال ، فهذه ست كلم </w:t>
      </w:r>
      <w:r w:rsidRPr="00013652">
        <w:rPr>
          <w:rFonts w:ascii="QCF_BSML" w:hAnsi="QCF_BSML" w:cs="QCF_BSML"/>
          <w:color w:val="000000"/>
          <w:rtl/>
        </w:rPr>
        <w:t xml:space="preserve">ﭽ </w:t>
      </w:r>
      <w:r w:rsidRPr="00013652">
        <w:rPr>
          <w:rFonts w:ascii="QCF_P008" w:hAnsi="QCF_P008" w:cs="QCF_P008"/>
          <w:color w:val="000000"/>
          <w:rtl/>
        </w:rPr>
        <w:t xml:space="preserve">ﮚ </w:t>
      </w:r>
      <w:r w:rsidRPr="00013652">
        <w:rPr>
          <w:rFonts w:ascii="QCF_BSML" w:hAnsi="QCF_BSML" w:cs="QCF_BSML"/>
          <w:color w:val="000000"/>
          <w:rtl/>
        </w:rPr>
        <w:t>ﭼ</w:t>
      </w:r>
      <w:r w:rsidRPr="00013652">
        <w:rPr>
          <w:rFonts w:hint="cs"/>
          <w:color w:val="000000"/>
          <w:rtl/>
        </w:rPr>
        <w:t xml:space="preserve"> موضعان هنا واثنا عشر حرفا مما بقي ، </w:t>
      </w:r>
      <w:r w:rsidRPr="00013652">
        <w:rPr>
          <w:rFonts w:ascii="QCF_BSML" w:hAnsi="QCF_BSML" w:cs="QCF_BSML"/>
          <w:color w:val="000000"/>
          <w:rtl/>
        </w:rPr>
        <w:t xml:space="preserve">ﭽ </w:t>
      </w:r>
      <w:r w:rsidRPr="00013652">
        <w:rPr>
          <w:rFonts w:ascii="QCF_P010" w:hAnsi="QCF_P010" w:cs="QCF_P010"/>
          <w:color w:val="000000"/>
          <w:rtl/>
        </w:rPr>
        <w:t xml:space="preserve">ﮦ </w:t>
      </w:r>
      <w:r w:rsidRPr="00013652">
        <w:rPr>
          <w:rFonts w:ascii="QCF_BSML" w:hAnsi="QCF_BSML" w:cs="QCF_BSML"/>
          <w:color w:val="000000"/>
          <w:rtl/>
        </w:rPr>
        <w:t>ﭼ</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170" w:hAnsi="QCF_P170" w:cs="QCF_P170"/>
          <w:color w:val="000000"/>
          <w:rtl/>
        </w:rPr>
        <w:t xml:space="preserve">ﮀ </w:t>
      </w:r>
      <w:r w:rsidRPr="00013652">
        <w:rPr>
          <w:rFonts w:ascii="QCF_BSML" w:hAnsi="QCF_BSML" w:cs="QCF_BSML"/>
          <w:color w:val="000000"/>
          <w:rtl/>
        </w:rPr>
        <w:t>ﭼ</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525" w:hAnsi="QCF_P525" w:cs="QCF_P525"/>
          <w:color w:val="000000"/>
          <w:rtl/>
        </w:rPr>
        <w:t xml:space="preserve">ﭒ </w:t>
      </w:r>
      <w:r w:rsidRPr="00013652">
        <w:rPr>
          <w:rFonts w:ascii="QCF_BSML" w:hAnsi="QCF_BSML" w:cs="QCF_BSML"/>
          <w:color w:val="000000"/>
          <w:rtl/>
        </w:rPr>
        <w:t>ﭼ</w:t>
      </w:r>
      <w:r w:rsidRPr="00013652">
        <w:rPr>
          <w:rFonts w:hint="cs"/>
          <w:color w:val="000000"/>
          <w:rtl/>
        </w:rPr>
        <w:t xml:space="preserve"> تسعة مواضع ، أربعة بالبقرة ، وموضعان بآل عمران وموضع بالنساء ، وموضع بالأعراف وموضع بالطور ، و</w:t>
      </w:r>
      <w:r w:rsidRPr="00013652">
        <w:rPr>
          <w:rFonts w:ascii="QCF_BSML" w:hAnsi="QCF_BSML" w:cs="QCF_BSML"/>
          <w:color w:val="000000"/>
          <w:rtl/>
        </w:rPr>
        <w:t xml:space="preserve"> ﭽ </w:t>
      </w:r>
      <w:r w:rsidRPr="00013652">
        <w:rPr>
          <w:rFonts w:ascii="QCF_P071" w:hAnsi="QCF_P071" w:cs="QCF_P071"/>
          <w:color w:val="000000"/>
          <w:rtl/>
        </w:rPr>
        <w:t xml:space="preserve">ﭽ    </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rFonts w:hint="cs"/>
          <w:color w:val="000000"/>
          <w:rtl/>
        </w:rPr>
        <w:t xml:space="preserve"> موضعان بآل عمران والملك ، و </w:t>
      </w:r>
      <w:r w:rsidRPr="00013652">
        <w:rPr>
          <w:rFonts w:ascii="QCF_BSML" w:hAnsi="QCF_BSML" w:cs="QCF_BSML"/>
          <w:color w:val="000000"/>
          <w:rtl/>
        </w:rPr>
        <w:t xml:space="preserve">ﭽ </w:t>
      </w:r>
      <w:r w:rsidRPr="00013652">
        <w:rPr>
          <w:rFonts w:ascii="QCF_P141" w:hAnsi="QCF_P141" w:cs="QCF_P141"/>
          <w:color w:val="000000"/>
          <w:rtl/>
        </w:rPr>
        <w:t xml:space="preserve">ﯹ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١٠٩</w:t>
      </w:r>
      <w:r w:rsidRPr="00013652">
        <w:rPr>
          <w:rFonts w:hint="cs"/>
          <w:color w:val="000000"/>
          <w:rtl/>
        </w:rPr>
        <w:t xml:space="preserve">بالأنعام ؛ قرأ حفص بإتمام كسرة الهمزة من </w:t>
      </w:r>
      <w:r w:rsidRPr="00013652">
        <w:rPr>
          <w:rFonts w:ascii="QCF_BSML" w:hAnsi="QCF_BSML" w:cs="QCF_BSML"/>
          <w:color w:val="000000"/>
          <w:rtl/>
        </w:rPr>
        <w:t xml:space="preserve">ﭽ </w:t>
      </w:r>
      <w:r w:rsidRPr="00013652">
        <w:rPr>
          <w:rFonts w:ascii="QCF_P008" w:hAnsi="QCF_P008" w:cs="QCF_P008"/>
          <w:color w:val="000000"/>
          <w:rtl/>
        </w:rPr>
        <w:t xml:space="preserve">ﮚ </w:t>
      </w:r>
      <w:r w:rsidRPr="00013652">
        <w:rPr>
          <w:rFonts w:ascii="QCF_BSML" w:hAnsi="QCF_BSML" w:cs="QCF_BSML"/>
          <w:color w:val="000000"/>
          <w:rtl/>
        </w:rPr>
        <w:t>ﭼ</w:t>
      </w:r>
      <w:r w:rsidRPr="00013652">
        <w:rPr>
          <w:rFonts w:hint="cs"/>
          <w:color w:val="000000"/>
          <w:rtl/>
        </w:rPr>
        <w:t xml:space="preserve"> في الموضعين ، وبإتمام ضمة الراء فيما بقي في الاثني عشر موضعا ، وخرج بقيد المتحرك المجزوم نحو : </w:t>
      </w:r>
      <w:r w:rsidRPr="00013652">
        <w:rPr>
          <w:rFonts w:ascii="QCF_BSML" w:hAnsi="QCF_BSML" w:cs="QCF_BSML"/>
          <w:color w:val="000000"/>
          <w:rtl/>
        </w:rPr>
        <w:t xml:space="preserve">ﭽ </w:t>
      </w:r>
      <w:r w:rsidRPr="00013652">
        <w:rPr>
          <w:rFonts w:ascii="QCF_P071" w:hAnsi="QCF_P071" w:cs="QCF_P071"/>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١٦٠</w:t>
      </w:r>
      <w:r w:rsidRPr="00013652">
        <w:rPr>
          <w:rFonts w:hint="cs"/>
          <w:color w:val="000000"/>
          <w:rtl/>
        </w:rPr>
        <w:t xml:space="preserve">، وبقيد اجتماع ثلاث حركات نحو: </w:t>
      </w:r>
      <w:r w:rsidRPr="00013652">
        <w:rPr>
          <w:rFonts w:ascii="QCF_BSML" w:hAnsi="QCF_BSML" w:cs="QCF_BSML"/>
          <w:color w:val="000000"/>
          <w:rtl/>
        </w:rPr>
        <w:t xml:space="preserve">ﭽ </w:t>
      </w:r>
      <w:r w:rsidRPr="00013652">
        <w:rPr>
          <w:rFonts w:ascii="QCF_P365" w:hAnsi="QCF_P365" w:cs="QCF_P365"/>
          <w:color w:val="000000"/>
          <w:rtl/>
        </w:rPr>
        <w:t xml:space="preserve">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الفرقان: ٦٠</w:t>
      </w:r>
      <w:r w:rsidRPr="00013652">
        <w:rPr>
          <w:rFonts w:hint="cs"/>
          <w:color w:val="000000"/>
          <w:rtl/>
        </w:rPr>
        <w:t xml:space="preserve"> فلا خلاف في جزم الراء من الأول ورفعها من الثاني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09" w:hAnsi="QCF_P009" w:cs="QCF_P009"/>
          <w:color w:val="000000"/>
          <w:rtl/>
        </w:rPr>
        <w:t xml:space="preserve">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w:t>
      </w:r>
      <w:r w:rsidR="00256C8F">
        <w:rPr>
          <w:rFonts w:hint="cs"/>
          <w:color w:val="000000"/>
          <w:rtl/>
        </w:rPr>
        <w:t xml:space="preserve">: </w:t>
      </w:r>
      <w:r w:rsidRPr="00013652">
        <w:rPr>
          <w:rFonts w:hint="cs"/>
          <w:color w:val="000000"/>
          <w:rtl/>
        </w:rPr>
        <w:t xml:space="preserve">قرأ حفص بنون مفتوحة وبفاء مكسورة هنا وفي الأعراف ، واتفقوا على قراءة </w:t>
      </w:r>
      <w:r w:rsidRPr="00013652">
        <w:rPr>
          <w:rFonts w:ascii="QCF_BSML" w:hAnsi="QCF_BSML" w:cs="QCF_BSML"/>
          <w:color w:val="000000"/>
          <w:rtl/>
        </w:rPr>
        <w:t xml:space="preserve">ﭽ </w:t>
      </w:r>
      <w:r w:rsidRPr="00013652">
        <w:rPr>
          <w:rFonts w:ascii="QCF_P009" w:hAnsi="QCF_P009" w:cs="QCF_P009"/>
          <w:color w:val="000000"/>
          <w:rtl/>
        </w:rPr>
        <w:t>ﭢ</w:t>
      </w:r>
      <w:r w:rsidRPr="00013652">
        <w:rPr>
          <w:rFonts w:ascii="QCF_P009" w:hAnsi="QCF_P009" w:cs="QCF_P009"/>
          <w:color w:val="0000A5"/>
          <w:rtl/>
        </w:rPr>
        <w:t>ﭣ</w:t>
      </w:r>
      <w:r w:rsidRPr="00013652">
        <w:rPr>
          <w:rFonts w:ascii="QCF_P009" w:hAnsi="QCF_P009" w:cs="QCF_P00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w:t>
      </w:r>
      <w:r w:rsidR="00256C8F">
        <w:rPr>
          <w:rFonts w:hint="cs"/>
          <w:color w:val="000000"/>
          <w:rtl/>
        </w:rPr>
        <w:t xml:space="preserve">: </w:t>
      </w:r>
      <w:r w:rsidRPr="00013652">
        <w:rPr>
          <w:rFonts w:hint="cs"/>
          <w:color w:val="000000"/>
          <w:rtl/>
        </w:rPr>
        <w:t xml:space="preserve">كقضايا اتباعا للرسم ، وأجمعوا على سكون الشين هنا من قوله تعالى: </w:t>
      </w:r>
      <w:r w:rsidRPr="00013652">
        <w:rPr>
          <w:rFonts w:ascii="QCF_BSML" w:hAnsi="QCF_BSML" w:cs="QCF_BSML"/>
          <w:color w:val="000000"/>
          <w:rtl/>
        </w:rPr>
        <w:t>ﭽ</w:t>
      </w:r>
      <w:r w:rsidRPr="00013652">
        <w:rPr>
          <w:rFonts w:ascii="QCF_P009" w:hAnsi="QCF_P009" w:cs="QCF_P009"/>
          <w:color w:val="000000"/>
          <w:rtl/>
        </w:rPr>
        <w:t xml:space="preserve">    ﮆ 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00256C8F">
        <w:rPr>
          <w:rFonts w:hint="cs"/>
          <w:color w:val="000000"/>
          <w:rtl/>
        </w:rPr>
        <w:t xml:space="preserve">، </w:t>
      </w:r>
      <w:r w:rsidRPr="00013652">
        <w:rPr>
          <w:rFonts w:hint="cs"/>
          <w:color w:val="000000"/>
          <w:rtl/>
        </w:rPr>
        <w:t xml:space="preserve"> ومن قوله تعالى : </w:t>
      </w:r>
      <w:r w:rsidRPr="00013652">
        <w:rPr>
          <w:rFonts w:ascii="QCF_BSML" w:hAnsi="QCF_BSML" w:cs="QCF_BSML"/>
          <w:color w:val="000000"/>
          <w:rtl/>
        </w:rPr>
        <w:t xml:space="preserve">ﭽ </w:t>
      </w:r>
      <w:r w:rsidRPr="00013652">
        <w:rPr>
          <w:rFonts w:ascii="QCF_P171" w:hAnsi="QCF_P171" w:cs="QCF_P171"/>
          <w:color w:val="000000"/>
          <w:rtl/>
        </w:rPr>
        <w:t xml:space="preserve">ﭒ  ﭓ ﭔ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١٦٠</w:t>
      </w:r>
      <w:r w:rsidRPr="00013652">
        <w:rPr>
          <w:rFonts w:hint="cs"/>
          <w:color w:val="000000"/>
          <w:rtl/>
        </w:rPr>
        <w:t xml:space="preserve"> وقوله تعالى: </w:t>
      </w:r>
      <w:r w:rsidRPr="00013652">
        <w:rPr>
          <w:rFonts w:ascii="QCF_BSML" w:hAnsi="QCF_BSML" w:cs="QCF_BSML"/>
          <w:color w:val="000000"/>
          <w:rtl/>
        </w:rPr>
        <w:t xml:space="preserve">ﭽ </w:t>
      </w:r>
      <w:r w:rsidRPr="00013652">
        <w:rPr>
          <w:rFonts w:ascii="QCF_P171" w:hAnsi="QCF_P171" w:cs="QCF_P171"/>
          <w:color w:val="000000"/>
          <w:rtl/>
        </w:rPr>
        <w:t xml:space="preserve">ﭢ ﭣ ﭤ ﭥ ﭦ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١٦٠</w:t>
      </w:r>
      <w:r w:rsidRPr="00013652">
        <w:rPr>
          <w:rFonts w:hint="cs"/>
          <w:color w:val="000000"/>
          <w:rtl/>
        </w:rPr>
        <w:t xml:space="preserve"> الحرفان بالأعراف ، </w:t>
      </w:r>
      <w:r w:rsidRPr="00013652">
        <w:rPr>
          <w:rFonts w:ascii="QCF_BSML" w:hAnsi="QCF_BSML" w:cs="QCF_BSML"/>
          <w:color w:val="000000"/>
          <w:rtl/>
        </w:rPr>
        <w:t xml:space="preserve">ﭽ </w:t>
      </w:r>
      <w:r w:rsidRPr="00013652">
        <w:rPr>
          <w:rFonts w:ascii="QCF_P009" w:hAnsi="QCF_P009" w:cs="QCF_P009"/>
          <w:color w:val="000000"/>
          <w:rtl/>
        </w:rPr>
        <w:t xml:space="preserve">ﯲ  ﯳ </w:t>
      </w:r>
      <w:r w:rsidRPr="00013652">
        <w:rPr>
          <w:rFonts w:ascii="QCF_BSML" w:hAnsi="QCF_BSML" w:cs="QCF_BSML"/>
          <w:color w:val="000000"/>
          <w:rtl/>
        </w:rPr>
        <w:t>ﭼ</w:t>
      </w:r>
      <w:r w:rsidRPr="00013652">
        <w:rPr>
          <w:color w:val="000000"/>
          <w:rtl/>
        </w:rPr>
        <w:t xml:space="preserve"> ٦١</w:t>
      </w:r>
      <w:r w:rsidRPr="00013652">
        <w:rPr>
          <w:rFonts w:hint="cs"/>
          <w:color w:val="000000"/>
          <w:rtl/>
        </w:rPr>
        <w:t xml:space="preserve"> ، و</w:t>
      </w:r>
      <w:r w:rsidRPr="00013652">
        <w:rPr>
          <w:rFonts w:ascii="QCF_BSML" w:hAnsi="QCF_BSML" w:cs="QCF_BSML"/>
          <w:color w:val="000000"/>
          <w:rtl/>
        </w:rPr>
        <w:t xml:space="preserve"> ﭽ </w:t>
      </w:r>
      <w:r w:rsidRPr="00013652">
        <w:rPr>
          <w:rFonts w:ascii="QCF_P115" w:hAnsi="QCF_P115" w:cs="QCF_P115"/>
          <w:color w:val="000000"/>
          <w:rtl/>
        </w:rPr>
        <w:t xml:space="preserve">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٤٤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064" w:hAnsi="QCF_P064" w:cs="QCF_P064"/>
          <w:color w:val="000000"/>
          <w:rtl/>
        </w:rPr>
        <w:t xml:space="preserve">ﮠ </w:t>
      </w:r>
      <w:r w:rsidRPr="00013652">
        <w:rPr>
          <w:rFonts w:ascii="QCF_P064" w:hAnsi="QCF_P064" w:cs="QCF_P064"/>
          <w:color w:val="000000"/>
          <w:rtl/>
        </w:rPr>
        <w:lastRenderedPageBreak/>
        <w:t>ﮡ</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١١٢</w:t>
      </w:r>
      <w:r w:rsidRPr="00013652">
        <w:rPr>
          <w:rFonts w:hint="cs"/>
          <w:color w:val="000000"/>
          <w:rtl/>
        </w:rPr>
        <w:t xml:space="preserve"> ، و </w:t>
      </w:r>
      <w:r w:rsidRPr="00013652">
        <w:rPr>
          <w:rFonts w:ascii="QCF_BSML" w:hAnsi="QCF_BSML" w:cs="QCF_BSML"/>
          <w:color w:val="000000"/>
          <w:rtl/>
        </w:rPr>
        <w:t>ﭽ</w:t>
      </w:r>
      <w:r w:rsidRPr="00013652">
        <w:rPr>
          <w:rFonts w:ascii="QCF_P014" w:hAnsi="QCF_P014" w:cs="QCF_P014"/>
          <w:color w:val="000000"/>
          <w:rtl/>
        </w:rPr>
        <w:t xml:space="preserve"> ﮣ 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٩١</w:t>
      </w:r>
      <w:r w:rsidRPr="00013652">
        <w:rPr>
          <w:rFonts w:hint="cs"/>
          <w:color w:val="000000"/>
          <w:rtl/>
        </w:rPr>
        <w:t xml:space="preserve"> ، </w:t>
      </w:r>
      <w:r w:rsidRPr="00013652">
        <w:rPr>
          <w:rFonts w:ascii="QCF_BSML" w:hAnsi="QCF_BSML" w:cs="QCF_BSML"/>
          <w:color w:val="000000"/>
          <w:rtl/>
        </w:rPr>
        <w:t>ﭽ</w:t>
      </w:r>
      <w:r w:rsidRPr="00013652">
        <w:rPr>
          <w:rFonts w:ascii="QCF_P500" w:hAnsi="QCF_P500" w:cs="QCF_P500"/>
          <w:color w:val="000000"/>
          <w:rtl/>
        </w:rPr>
        <w:t xml:space="preserve"> 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الجاثية: ١٦</w:t>
      </w:r>
      <w:r w:rsidRPr="00013652">
        <w:rPr>
          <w:rFonts w:hint="cs"/>
          <w:color w:val="000000"/>
          <w:rtl/>
        </w:rPr>
        <w:t xml:space="preserve"> ، ونحو: </w:t>
      </w:r>
      <w:r w:rsidRPr="00013652">
        <w:rPr>
          <w:rFonts w:ascii="QCF_BSML" w:hAnsi="QCF_BSML" w:cs="QCF_BSML"/>
          <w:color w:val="000000"/>
          <w:rtl/>
        </w:rPr>
        <w:t xml:space="preserve">ﭽ </w:t>
      </w:r>
      <w:r w:rsidRPr="00013652">
        <w:rPr>
          <w:rFonts w:ascii="QCF_P424" w:hAnsi="QCF_P424" w:cs="QCF_P424"/>
          <w:color w:val="000000"/>
          <w:rtl/>
        </w:rPr>
        <w:t xml:space="preserve">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٤٥</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50" w:hAnsi="QCF_P450" w:cs="QCF_P450"/>
          <w:color w:val="000000"/>
          <w:rtl/>
        </w:rPr>
        <w:t xml:space="preserve">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الصافات: ١١٢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071" w:hAnsi="QCF_P071" w:cs="QCF_P071"/>
          <w:color w:val="000000"/>
          <w:rtl/>
        </w:rPr>
        <w:t xml:space="preserve">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١٦١</w:t>
      </w:r>
      <w:r w:rsidRPr="00013652">
        <w:rPr>
          <w:rFonts w:hint="cs"/>
          <w:color w:val="000000"/>
          <w:rtl/>
        </w:rPr>
        <w:t xml:space="preserve"> قرأ حفص بياء مشددة في جمع السلامة وهو </w:t>
      </w:r>
      <w:r w:rsidRPr="00013652">
        <w:rPr>
          <w:rFonts w:ascii="QCF_BSML" w:hAnsi="QCF_BSML" w:cs="QCF_BSML"/>
          <w:color w:val="000000"/>
          <w:rtl/>
        </w:rPr>
        <w:t>ﭽ</w:t>
      </w:r>
      <w:r w:rsidRPr="00013652">
        <w:rPr>
          <w:rFonts w:ascii="QCF_P009" w:hAnsi="QCF_P009" w:cs="QCF_P009"/>
          <w:color w:val="000000"/>
          <w:rtl/>
        </w:rPr>
        <w:t xml:space="preserve">  ﯳ </w:t>
      </w:r>
      <w:r w:rsidRPr="00013652">
        <w:rPr>
          <w:rFonts w:ascii="QCF_BSML" w:hAnsi="QCF_BSML" w:cs="QCF_BSML"/>
          <w:color w:val="000000"/>
          <w:rtl/>
        </w:rPr>
        <w:t>ﭼ</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115" w:hAnsi="QCF_P115" w:cs="QCF_P115"/>
          <w:color w:val="000000"/>
          <w:rtl/>
        </w:rPr>
        <w:t>ﮊ</w:t>
      </w:r>
      <w:r w:rsidRPr="00013652">
        <w:rPr>
          <w:rFonts w:ascii="QCF_BSML" w:hAnsi="QCF_BSML" w:cs="QCF_BSML"/>
          <w:color w:val="000000"/>
          <w:rtl/>
        </w:rPr>
        <w:t>ﭼ</w:t>
      </w:r>
      <w:r w:rsidRPr="00013652">
        <w:rPr>
          <w:rFonts w:hint="cs"/>
          <w:color w:val="000000"/>
          <w:rtl/>
        </w:rPr>
        <w:t xml:space="preserve"> وبياء خفيفة مفتوحة بعد الباء الموحدة في جمع التكسير وهو: </w:t>
      </w:r>
      <w:r w:rsidRPr="00013652">
        <w:rPr>
          <w:rFonts w:ascii="QCF_BSML" w:hAnsi="QCF_BSML" w:cs="QCF_BSML"/>
          <w:color w:val="000000"/>
          <w:rtl/>
        </w:rPr>
        <w:t>ﭽ</w:t>
      </w:r>
      <w:r w:rsidRPr="00013652">
        <w:rPr>
          <w:rFonts w:ascii="QCF_P064" w:hAnsi="QCF_P064" w:cs="QCF_P064"/>
          <w:color w:val="000000"/>
          <w:rtl/>
        </w:rPr>
        <w:t xml:space="preserve"> ﮡ</w:t>
      </w:r>
      <w:r w:rsidRPr="00013652">
        <w:rPr>
          <w:rFonts w:ascii="QCF_BSML" w:hAnsi="QCF_BSML" w:cs="QCF_BSML"/>
          <w:color w:val="000000"/>
          <w:rtl/>
        </w:rPr>
        <w:t>ﭼ</w:t>
      </w:r>
      <w:r w:rsidRPr="00013652">
        <w:rPr>
          <w:rFonts w:hint="cs"/>
          <w:color w:val="000000"/>
          <w:rtl/>
        </w:rPr>
        <w:t xml:space="preserve"> و </w:t>
      </w:r>
      <w:r w:rsidRPr="00013652">
        <w:rPr>
          <w:rFonts w:ascii="QCF_BSML" w:hAnsi="QCF_BSML" w:cs="QCF_BSML"/>
          <w:color w:val="000000"/>
          <w:rtl/>
        </w:rPr>
        <w:t>ﭽ</w:t>
      </w:r>
      <w:r w:rsidRPr="00013652">
        <w:rPr>
          <w:rFonts w:ascii="QCF_P014" w:hAnsi="QCF_P014" w:cs="QCF_P014"/>
          <w:color w:val="000000"/>
          <w:rtl/>
        </w:rPr>
        <w:t xml:space="preserve"> ﮣ </w:t>
      </w:r>
      <w:r w:rsidRPr="00013652">
        <w:rPr>
          <w:rFonts w:ascii="QCF_BSML" w:hAnsi="QCF_BSML" w:cs="QCF_BSML"/>
          <w:color w:val="000000"/>
          <w:rtl/>
        </w:rPr>
        <w:t>ﭼ</w:t>
      </w:r>
      <w:r w:rsidRPr="00013652">
        <w:rPr>
          <w:rFonts w:hint="cs"/>
          <w:color w:val="000000"/>
          <w:rtl/>
        </w:rPr>
        <w:t xml:space="preserve"> ، وقرأ بواو مشددة مفتوحة في المصدر وهو: </w:t>
      </w:r>
      <w:r w:rsidRPr="00013652">
        <w:rPr>
          <w:rFonts w:ascii="QCF_BSML" w:hAnsi="QCF_BSML" w:cs="QCF_BSML"/>
          <w:color w:val="000000"/>
          <w:rtl/>
        </w:rPr>
        <w:t>ﭽ</w:t>
      </w:r>
      <w:r w:rsidRPr="00013652">
        <w:rPr>
          <w:rFonts w:ascii="QCF_P500" w:hAnsi="QCF_P500" w:cs="QCF_P500"/>
          <w:color w:val="000000"/>
          <w:rtl/>
        </w:rPr>
        <w:t xml:space="preserve"> ﭴ</w:t>
      </w:r>
      <w:r w:rsidRPr="00013652">
        <w:rPr>
          <w:rFonts w:ascii="QCF_BSML" w:hAnsi="QCF_BSML" w:cs="QCF_BSML"/>
          <w:color w:val="000000"/>
          <w:rtl/>
        </w:rPr>
        <w:t>ﭼ</w:t>
      </w:r>
      <w:r w:rsidRPr="00013652">
        <w:rPr>
          <w:rFonts w:hint="cs"/>
          <w:color w:val="000000"/>
          <w:rtl/>
        </w:rPr>
        <w:t xml:space="preserve"> ، وقرأ بياء مشددة في المفرد وهو : </w:t>
      </w:r>
      <w:r w:rsidRPr="00013652">
        <w:rPr>
          <w:rFonts w:ascii="QCF_BSML" w:hAnsi="QCF_BSML" w:cs="QCF_BSML"/>
          <w:color w:val="000000"/>
          <w:rtl/>
        </w:rPr>
        <w:t>ﭽ</w:t>
      </w:r>
      <w:r w:rsidRPr="00013652">
        <w:rPr>
          <w:rFonts w:ascii="QCF_P424" w:hAnsi="QCF_P424" w:cs="QCF_P424"/>
          <w:color w:val="000000"/>
          <w:rtl/>
        </w:rPr>
        <w:t xml:space="preserve">  ﭜ  </w:t>
      </w:r>
      <w:r w:rsidRPr="00013652">
        <w:rPr>
          <w:rFonts w:ascii="QCF_BSML" w:hAnsi="QCF_BSML" w:cs="QCF_BSML"/>
          <w:color w:val="000000"/>
          <w:rtl/>
        </w:rPr>
        <w:t>ﭼ</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450" w:hAnsi="QCF_P450" w:cs="QCF_P450"/>
          <w:color w:val="000000"/>
          <w:rtl/>
        </w:rPr>
        <w:t xml:space="preserve">ﮁ  </w:t>
      </w:r>
      <w:r w:rsidRPr="00013652">
        <w:rPr>
          <w:rFonts w:ascii="QCF_BSML" w:hAnsi="QCF_BSML" w:cs="QCF_BSML"/>
          <w:color w:val="000000"/>
          <w:rtl/>
        </w:rPr>
        <w:t>ﭼ</w:t>
      </w:r>
      <w:r w:rsidRPr="00013652">
        <w:rPr>
          <w:rFonts w:hint="cs"/>
          <w:color w:val="000000"/>
          <w:rtl/>
        </w:rPr>
        <w:t xml:space="preserve"> </w:t>
      </w:r>
      <w:r w:rsidRPr="00013652">
        <w:rPr>
          <w:rFonts w:ascii="QCF_BSML" w:hAnsi="QCF_BSML" w:cs="QCF_BSML"/>
          <w:color w:val="000000"/>
          <w:rtl/>
        </w:rPr>
        <w:t xml:space="preserve">ﭽ </w:t>
      </w:r>
      <w:r w:rsidRPr="00013652">
        <w:rPr>
          <w:rFonts w:ascii="QCF_P071" w:hAnsi="QCF_P071" w:cs="QCF_P071"/>
          <w:color w:val="000000"/>
          <w:rtl/>
        </w:rPr>
        <w:t xml:space="preserve">ﮑ ﮒ      ﮓ   </w:t>
      </w:r>
      <w:r w:rsidRPr="00013652">
        <w:rPr>
          <w:rFonts w:ascii="QCF_BSML" w:hAnsi="QCF_BSML" w:cs="QCF_BSML"/>
          <w:color w:val="000000"/>
          <w:rtl/>
        </w:rPr>
        <w:t>ﭼ</w:t>
      </w:r>
      <w:r w:rsidRPr="00013652">
        <w:rPr>
          <w:rFonts w:hint="cs"/>
          <w:color w:val="000000"/>
          <w:rtl/>
        </w:rPr>
        <w:t xml:space="preserve"> واتفقوا كلهم على إثبات الهمزة المتطرفة التي بعد الألف من لفظ: </w:t>
      </w:r>
      <w:r w:rsidRPr="00013652">
        <w:rPr>
          <w:rFonts w:ascii="QCF_BSML" w:hAnsi="QCF_BSML" w:cs="QCF_BSML"/>
          <w:color w:val="000000"/>
          <w:rtl/>
        </w:rPr>
        <w:t>ﭽ</w:t>
      </w:r>
      <w:r w:rsidRPr="00013652">
        <w:rPr>
          <w:rFonts w:ascii="QCF_P014" w:hAnsi="QCF_P014" w:cs="QCF_P014"/>
          <w:color w:val="000000"/>
          <w:rtl/>
        </w:rPr>
        <w:t xml:space="preserve"> ﮣ </w:t>
      </w:r>
      <w:r w:rsidRPr="00013652">
        <w:rPr>
          <w:rFonts w:ascii="QCF_BSML" w:hAnsi="QCF_BSML" w:cs="QCF_BSML"/>
          <w:color w:val="000000"/>
          <w:rtl/>
        </w:rPr>
        <w:t>ﭼ</w:t>
      </w:r>
      <w:r w:rsidRPr="00013652">
        <w:rPr>
          <w:rFonts w:hint="cs"/>
          <w:color w:val="000000"/>
          <w:rtl/>
        </w:rPr>
        <w:t xml:space="preserve"> و </w:t>
      </w:r>
      <w:r w:rsidRPr="00013652">
        <w:rPr>
          <w:rFonts w:ascii="QCF_BSML" w:hAnsi="QCF_BSML" w:cs="QCF_BSML"/>
          <w:color w:val="000000"/>
          <w:rtl/>
        </w:rPr>
        <w:t>ﭽ</w:t>
      </w:r>
      <w:r w:rsidRPr="00013652">
        <w:rPr>
          <w:rFonts w:ascii="QCF_P064" w:hAnsi="QCF_P064" w:cs="QCF_P064"/>
          <w:color w:val="000000"/>
          <w:rtl/>
        </w:rPr>
        <w:t xml:space="preserve"> ﮡ</w:t>
      </w:r>
      <w:r w:rsidRPr="00013652">
        <w:rPr>
          <w:rFonts w:ascii="QCF_BSML" w:hAnsi="QCF_BSML" w:cs="QCF_BSML"/>
          <w:color w:val="000000"/>
          <w:rtl/>
        </w:rPr>
        <w:t>ﭼ</w:t>
      </w:r>
      <w:r w:rsidRPr="00013652">
        <w:rPr>
          <w:rFonts w:hint="cs"/>
          <w:color w:val="000000"/>
          <w:rtl/>
        </w:rPr>
        <w:t xml:space="preserve"> في الوصل ، وأما في الوقف فحفص يثبتها ساكنة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0" w:hAnsi="QCF_P010" w:cs="QCF_P010"/>
          <w:color w:val="000000"/>
          <w:rtl/>
        </w:rPr>
        <w:t xml:space="preserve">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هنا والحج قرأه حفص بزيادة همزة مك</w:t>
      </w:r>
      <w:r w:rsidR="0046600E">
        <w:rPr>
          <w:rFonts w:hint="cs"/>
          <w:color w:val="000000"/>
          <w:rtl/>
        </w:rPr>
        <w:t>سورة بعد الباء الموحدة المكسورة</w:t>
      </w:r>
      <w:r w:rsidRPr="00013652">
        <w:rPr>
          <w:rFonts w:hint="cs"/>
          <w:color w:val="000000"/>
          <w:rtl/>
        </w:rPr>
        <w:t>.</w:t>
      </w:r>
    </w:p>
    <w:p w:rsidR="00D03563" w:rsidRPr="00013652" w:rsidRDefault="00D03563" w:rsidP="00256C8F">
      <w:pPr>
        <w:jc w:val="both"/>
        <w:rPr>
          <w:color w:val="000000"/>
          <w:rtl/>
        </w:rPr>
      </w:pPr>
      <w:r w:rsidRPr="00013652">
        <w:rPr>
          <w:rFonts w:hint="cs"/>
          <w:color w:val="000000"/>
          <w:rtl/>
        </w:rPr>
        <w:t xml:space="preserve"> وقرأ </w:t>
      </w:r>
      <w:r w:rsidRPr="00013652">
        <w:rPr>
          <w:rFonts w:ascii="QCF_BSML" w:hAnsi="QCF_BSML" w:cs="QCF_BSML"/>
          <w:color w:val="000000"/>
          <w:rtl/>
        </w:rPr>
        <w:t xml:space="preserve">ﭽ </w:t>
      </w:r>
      <w:r w:rsidRPr="00013652">
        <w:rPr>
          <w:rFonts w:ascii="QCF_P119" w:hAnsi="QCF_P119" w:cs="QCF_P119"/>
          <w:color w:val="000000"/>
          <w:rtl/>
        </w:rPr>
        <w:t xml:space="preserve">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00256C8F">
        <w:rPr>
          <w:rFonts w:hint="cs"/>
          <w:color w:val="000000"/>
          <w:rtl/>
        </w:rPr>
        <w:t xml:space="preserve">: </w:t>
      </w:r>
      <w:r w:rsidRPr="00013652">
        <w:rPr>
          <w:rFonts w:hint="cs"/>
          <w:color w:val="000000"/>
          <w:rtl/>
        </w:rPr>
        <w:t xml:space="preserve"> بزيادة همزة مضمومة بعد الباء الموحدة المكسورة في المائدة . </w:t>
      </w:r>
    </w:p>
    <w:p w:rsidR="00D03563" w:rsidRPr="00013652" w:rsidRDefault="00D03563" w:rsidP="00D03563">
      <w:pPr>
        <w:jc w:val="both"/>
        <w:rPr>
          <w:color w:val="000000"/>
          <w:rtl/>
        </w:rPr>
      </w:pPr>
      <w:r w:rsidRPr="00013652">
        <w:rPr>
          <w:rFonts w:ascii="QCF_BSML" w:hAnsi="QCF_BSML" w:cs="QCF_BSML"/>
          <w:color w:val="000000"/>
          <w:rtl/>
        </w:rPr>
        <w:t xml:space="preserve">ﭽ </w:t>
      </w:r>
      <w:r w:rsidRPr="00013652">
        <w:rPr>
          <w:rFonts w:ascii="QCF_P010" w:hAnsi="QCF_P010" w:cs="QCF_P010"/>
          <w:color w:val="000000"/>
          <w:rtl/>
        </w:rPr>
        <w:t xml:space="preserve">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 ٦٧</w:t>
      </w:r>
      <w:r w:rsidRPr="00013652">
        <w:rPr>
          <w:rFonts w:hint="cs"/>
          <w:color w:val="000000"/>
          <w:rtl/>
        </w:rPr>
        <w:t xml:space="preserve"> : تقدم بالأصول </w:t>
      </w:r>
      <w:r w:rsidR="00EE26B5" w:rsidRPr="00EE26B5">
        <w:rPr>
          <w:color w:val="000000"/>
          <w:sz w:val="32"/>
          <w:szCs w:val="32"/>
          <w:vertAlign w:val="superscript"/>
          <w:rtl/>
        </w:rPr>
        <w:t>(</w:t>
      </w:r>
      <w:r w:rsidR="00EE26B5" w:rsidRPr="00EE26B5">
        <w:rPr>
          <w:rStyle w:val="FootnoteReference"/>
          <w:color w:val="000000"/>
          <w:sz w:val="32"/>
          <w:szCs w:val="32"/>
          <w:rtl/>
        </w:rPr>
        <w:footnoteReference w:id="150"/>
      </w:r>
      <w:r w:rsidR="00EE26B5" w:rsidRPr="00EE26B5">
        <w:rPr>
          <w:color w:val="000000"/>
          <w:sz w:val="32"/>
          <w:szCs w:val="32"/>
          <w:vertAlign w:val="superscript"/>
          <w:rtl/>
        </w:rPr>
        <w:t>)</w:t>
      </w:r>
      <w:r w:rsidR="00EE26B5">
        <w:rPr>
          <w:rFonts w:hint="cs"/>
          <w:color w:val="000000"/>
          <w:rtl/>
        </w:rPr>
        <w:t xml:space="preserve"> </w:t>
      </w:r>
      <w:r w:rsidRPr="00013652">
        <w:rPr>
          <w:rFonts w:hint="cs"/>
          <w:color w:val="000000"/>
          <w:rtl/>
        </w:rPr>
        <w:t xml:space="preserve">.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1" w:hAnsi="QCF_P011" w:cs="QCF_P011"/>
          <w:color w:val="000000"/>
          <w:rtl/>
        </w:rPr>
        <w:t xml:space="preserve">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٧٤</w:t>
      </w:r>
      <w:r w:rsidRPr="00013652">
        <w:rPr>
          <w:rFonts w:hint="cs"/>
          <w:color w:val="000000"/>
          <w:rtl/>
        </w:rPr>
        <w:t xml:space="preserve">: قرأ حفص بتاء الخطاب وبعده: </w:t>
      </w:r>
      <w:r w:rsidRPr="00013652">
        <w:rPr>
          <w:rFonts w:ascii="QCF_BSML" w:hAnsi="QCF_BSML" w:cs="QCF_BSML"/>
          <w:color w:val="000000"/>
          <w:rtl/>
        </w:rPr>
        <w:t xml:space="preserve">ﭽ </w:t>
      </w:r>
      <w:r w:rsidRPr="00013652">
        <w:rPr>
          <w:rFonts w:ascii="QCF_P011" w:hAnsi="QCF_P011" w:cs="QCF_P011"/>
          <w:color w:val="000000"/>
          <w:rtl/>
        </w:rPr>
        <w:t xml:space="preserve">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٧٥</w:t>
      </w:r>
      <w:r w:rsidRPr="00013652">
        <w:rPr>
          <w:rFonts w:hint="cs"/>
          <w:color w:val="000000"/>
          <w:rtl/>
        </w:rPr>
        <w:t>.</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2" w:hAnsi="QCF_P012" w:cs="QCF_P012"/>
          <w:color w:val="000000"/>
          <w:rtl/>
        </w:rPr>
        <w:t xml:space="preserve">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قرأ حفص بالتوحيد ، ولا خلاف في رفع التاء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2" w:hAnsi="QCF_P012" w:cs="QCF_P012"/>
          <w:color w:val="000000"/>
          <w:rtl/>
        </w:rPr>
        <w:t xml:space="preserve">ﯜ ﯝ 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٨٣</w:t>
      </w:r>
      <w:r w:rsidRPr="00013652">
        <w:rPr>
          <w:rFonts w:hint="cs"/>
          <w:color w:val="000000"/>
          <w:rtl/>
        </w:rPr>
        <w:t xml:space="preserve">: قرأ حفص بتاء الخطاب . </w:t>
      </w:r>
    </w:p>
    <w:p w:rsidR="00D03563" w:rsidRPr="00013652" w:rsidRDefault="00D03563" w:rsidP="00256C8F">
      <w:pPr>
        <w:jc w:val="both"/>
        <w:rPr>
          <w:color w:val="000000"/>
          <w:rtl/>
        </w:rPr>
      </w:pPr>
      <w:r w:rsidRPr="00013652">
        <w:rPr>
          <w:rFonts w:ascii="QCF_BSML" w:hAnsi="QCF_BSML" w:cs="QCF_BSML"/>
          <w:color w:val="000000"/>
          <w:rtl/>
        </w:rPr>
        <w:lastRenderedPageBreak/>
        <w:t xml:space="preserve">ﭽ </w:t>
      </w:r>
      <w:r w:rsidRPr="00013652">
        <w:rPr>
          <w:rFonts w:ascii="QCF_P012" w:hAnsi="QCF_P012" w:cs="QCF_P012"/>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٨٣</w:t>
      </w:r>
      <w:r w:rsidRPr="00013652">
        <w:rPr>
          <w:rFonts w:hint="cs"/>
          <w:color w:val="000000"/>
          <w:rtl/>
        </w:rPr>
        <w:t xml:space="preserve">: قرأ حفص بضم الحاء وإسكان السين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3" w:hAnsi="QCF_P013" w:cs="QCF_P013"/>
          <w:color w:val="000000"/>
          <w:rtl/>
        </w:rPr>
        <w:t xml:space="preserve">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٨٥</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560" w:hAnsi="QCF_P560" w:cs="QCF_P560"/>
          <w:color w:val="000000"/>
          <w:rtl/>
        </w:rPr>
        <w:t xml:space="preserve">ﮘ 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التحريم: ٤</w:t>
      </w:r>
      <w:r w:rsidRPr="00013652">
        <w:rPr>
          <w:rFonts w:hint="cs"/>
          <w:color w:val="000000"/>
          <w:rtl/>
        </w:rPr>
        <w:t xml:space="preserve"> في التحريم : قرأ حفص بتخفيف الظاء في الحرفين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3" w:hAnsi="QCF_P013" w:cs="QCF_P013"/>
          <w:color w:val="000000"/>
          <w:rtl/>
        </w:rPr>
        <w:t xml:space="preserve">ﭯ 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٨٥</w:t>
      </w:r>
      <w:r w:rsidRPr="00013652">
        <w:rPr>
          <w:rFonts w:hint="cs"/>
          <w:color w:val="000000"/>
          <w:rtl/>
        </w:rPr>
        <w:t xml:space="preserve">: قرأ حفص بضم الهمزة وفتح السين ، وبألف بعدها بوزن فُعَالَى.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3" w:hAnsi="QCF_P013" w:cs="QCF_P013"/>
          <w:color w:val="000000"/>
          <w:rtl/>
        </w:rPr>
        <w:t xml:space="preserve">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٨٥</w:t>
      </w:r>
      <w:r w:rsidRPr="00013652">
        <w:rPr>
          <w:rFonts w:hint="cs"/>
          <w:color w:val="000000"/>
          <w:rtl/>
        </w:rPr>
        <w:t xml:space="preserve"> : قرأ حفص بضم التاء وفتح الفاء وألف بعدها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3" w:hAnsi="QCF_P013" w:cs="QCF_P013"/>
          <w:color w:val="000000"/>
          <w:rtl/>
        </w:rPr>
        <w:t xml:space="preserve">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٨٥</w:t>
      </w:r>
      <w:r w:rsidRPr="00013652">
        <w:rPr>
          <w:rFonts w:hint="cs"/>
          <w:color w:val="000000"/>
          <w:rtl/>
        </w:rPr>
        <w:t xml:space="preserve">: قرأ حفص بتاء الخطاب وبعده </w:t>
      </w:r>
      <w:r w:rsidRPr="00013652">
        <w:rPr>
          <w:rFonts w:ascii="QCF_BSML" w:hAnsi="QCF_BSML" w:cs="QCF_BSML"/>
          <w:color w:val="000000"/>
          <w:rtl/>
        </w:rPr>
        <w:t xml:space="preserve">ﭽ </w:t>
      </w:r>
      <w:r w:rsidRPr="00013652">
        <w:rPr>
          <w:rFonts w:ascii="QCF_P013" w:hAnsi="QCF_P013" w:cs="QCF_P013"/>
          <w:color w:val="000000"/>
          <w:rtl/>
        </w:rPr>
        <w:t xml:space="preserve">ﮗ ﮘ 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٨٦</w:t>
      </w:r>
      <w:r w:rsidRPr="00013652">
        <w:rPr>
          <w:rFonts w:hint="cs"/>
          <w:color w:val="000000"/>
          <w:rtl/>
        </w:rPr>
        <w:t xml:space="preserve"> .</w:t>
      </w:r>
    </w:p>
    <w:p w:rsidR="00D03563" w:rsidRPr="00013652" w:rsidRDefault="00D03563" w:rsidP="00256C8F">
      <w:pPr>
        <w:jc w:val="both"/>
        <w:rPr>
          <w:color w:val="000000"/>
          <w:rtl/>
        </w:rPr>
      </w:pPr>
      <w:r w:rsidRPr="00013652">
        <w:rPr>
          <w:rFonts w:hint="cs"/>
          <w:color w:val="000000"/>
          <w:rtl/>
        </w:rPr>
        <w:t xml:space="preserve"> وأما دال </w:t>
      </w:r>
      <w:r w:rsidRPr="00013652">
        <w:rPr>
          <w:rFonts w:ascii="QCF_BSML" w:hAnsi="QCF_BSML" w:cs="QCF_BSML"/>
          <w:color w:val="000000"/>
          <w:rtl/>
        </w:rPr>
        <w:t xml:space="preserve">ﭽ </w:t>
      </w:r>
      <w:r w:rsidRPr="00013652">
        <w:rPr>
          <w:rFonts w:ascii="QCF_P013" w:hAnsi="QCF_P013" w:cs="QCF_P013"/>
          <w:color w:val="000000"/>
          <w:rtl/>
        </w:rPr>
        <w:t>ﯗ</w:t>
      </w:r>
      <w:r w:rsidRPr="00013652">
        <w:rPr>
          <w:rFonts w:ascii="QCF_P013" w:hAnsi="QCF_P013" w:cs="QCF_P013"/>
          <w:color w:val="0000A5"/>
          <w:rtl/>
        </w:rPr>
        <w:t>ﯘ</w:t>
      </w:r>
      <w:r w:rsidRPr="00013652">
        <w:rPr>
          <w:rFonts w:ascii="QCF_P013" w:hAnsi="QCF_P013" w:cs="QCF_P01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٨٧</w:t>
      </w:r>
      <w:r w:rsidRPr="00013652">
        <w:rPr>
          <w:rFonts w:hint="cs"/>
          <w:color w:val="000000"/>
          <w:rtl/>
        </w:rPr>
        <w:t xml:space="preserve"> </w:t>
      </w:r>
      <w:r w:rsidR="00256C8F">
        <w:rPr>
          <w:rFonts w:hint="cs"/>
          <w:color w:val="000000"/>
          <w:rtl/>
        </w:rPr>
        <w:t xml:space="preserve">: </w:t>
      </w:r>
      <w:r w:rsidRPr="00013652">
        <w:rPr>
          <w:rFonts w:hint="cs"/>
          <w:color w:val="000000"/>
          <w:rtl/>
        </w:rPr>
        <w:t xml:space="preserve">وجاء في أربعة مواضع موضعان هنا ، </w:t>
      </w:r>
      <w:r w:rsidRPr="00013652">
        <w:rPr>
          <w:rFonts w:ascii="QCF_BSML" w:hAnsi="QCF_BSML" w:cs="QCF_BSML"/>
          <w:color w:val="000000"/>
          <w:rtl/>
        </w:rPr>
        <w:t xml:space="preserve">ﭽ </w:t>
      </w:r>
      <w:r w:rsidRPr="00013652">
        <w:rPr>
          <w:rFonts w:ascii="QCF_P013" w:hAnsi="QCF_P013" w:cs="QCF_P013"/>
          <w:color w:val="000000"/>
          <w:rtl/>
        </w:rPr>
        <w:t>ﯕ  ﯖ ﯗ</w:t>
      </w:r>
      <w:r w:rsidRPr="00013652">
        <w:rPr>
          <w:rFonts w:ascii="QCF_P013" w:hAnsi="QCF_P013" w:cs="QCF_P013"/>
          <w:color w:val="0000A5"/>
          <w:rtl/>
        </w:rPr>
        <w:t>ﯘ</w:t>
      </w:r>
      <w:r w:rsidRPr="00013652">
        <w:rPr>
          <w:rFonts w:ascii="QCF_P013" w:hAnsi="QCF_P013" w:cs="QCF_P013"/>
          <w:color w:val="000000"/>
          <w:rtl/>
        </w:rPr>
        <w:t xml:space="preserve">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42" w:hAnsi="QCF_P042" w:cs="QCF_P042"/>
          <w:color w:val="000000"/>
          <w:rtl/>
        </w:rPr>
        <w:t xml:space="preserve">ﭨ 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٢٥٣</w:t>
      </w:r>
      <w:r w:rsidR="00256C8F">
        <w:rPr>
          <w:rFonts w:hint="cs"/>
          <w:color w:val="000000"/>
          <w:rtl/>
        </w:rPr>
        <w:t xml:space="preserve"> </w:t>
      </w:r>
      <w:r w:rsidRPr="00013652">
        <w:rPr>
          <w:rFonts w:hint="cs"/>
          <w:color w:val="000000"/>
          <w:rtl/>
        </w:rPr>
        <w:t xml:space="preserve">، وبالمائدة: </w:t>
      </w:r>
      <w:r w:rsidRPr="00013652">
        <w:rPr>
          <w:rFonts w:ascii="QCF_BSML" w:hAnsi="QCF_BSML" w:cs="QCF_BSML"/>
          <w:color w:val="000000"/>
          <w:rtl/>
        </w:rPr>
        <w:t>ﭽ</w:t>
      </w:r>
      <w:r w:rsidRPr="00013652">
        <w:rPr>
          <w:rFonts w:ascii="QCF_P126" w:hAnsi="QCF_P126" w:cs="QCF_P126"/>
          <w:color w:val="000000"/>
          <w:rtl/>
        </w:rPr>
        <w:t xml:space="preserve"> ﭯ  ﭰ ﭱ  ﭲ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١١٠</w:t>
      </w:r>
      <w:r w:rsidRPr="00013652">
        <w:rPr>
          <w:rFonts w:hint="cs"/>
          <w:color w:val="000000"/>
          <w:rtl/>
        </w:rPr>
        <w:t xml:space="preserve">، وبالنحل: </w:t>
      </w:r>
      <w:r w:rsidRPr="00013652">
        <w:rPr>
          <w:rFonts w:ascii="QCF_BSML" w:hAnsi="QCF_BSML" w:cs="QCF_BSML"/>
          <w:color w:val="000000"/>
          <w:rtl/>
        </w:rPr>
        <w:t xml:space="preserve">ﭽ </w:t>
      </w:r>
      <w:r w:rsidRPr="00013652">
        <w:rPr>
          <w:rFonts w:ascii="QCF_P278" w:hAnsi="QCF_P278" w:cs="QCF_P278"/>
          <w:color w:val="000000"/>
          <w:rtl/>
        </w:rPr>
        <w:t xml:space="preserve">ﯰ ﯱ ﯲ ﯳ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١٠٢</w:t>
      </w:r>
      <w:r w:rsidR="00256C8F">
        <w:rPr>
          <w:rFonts w:hint="cs"/>
          <w:color w:val="000000"/>
          <w:rtl/>
        </w:rPr>
        <w:t xml:space="preserve"> : </w:t>
      </w:r>
      <w:r w:rsidRPr="00013652">
        <w:rPr>
          <w:rFonts w:hint="cs"/>
          <w:color w:val="000000"/>
          <w:rtl/>
        </w:rPr>
        <w:t>قرأ حفص بضم الدال في المواضع الأربعة .</w:t>
      </w:r>
    </w:p>
    <w:p w:rsidR="00D03563" w:rsidRPr="00013652" w:rsidRDefault="00D03563" w:rsidP="00256C8F">
      <w:pPr>
        <w:jc w:val="both"/>
        <w:rPr>
          <w:color w:val="000000"/>
          <w:rtl/>
        </w:rPr>
      </w:pPr>
      <w:r w:rsidRPr="00013652">
        <w:rPr>
          <w:rFonts w:hint="cs"/>
          <w:color w:val="000000"/>
          <w:rtl/>
        </w:rPr>
        <w:t xml:space="preserve"> وأما ماجاء من لفظ : </w:t>
      </w:r>
      <w:r w:rsidRPr="00013652">
        <w:rPr>
          <w:rFonts w:ascii="QCF_BSML" w:hAnsi="QCF_BSML" w:cs="QCF_BSML"/>
          <w:color w:val="000000"/>
          <w:rtl/>
        </w:rPr>
        <w:t>ﭽ</w:t>
      </w:r>
      <w:r w:rsidRPr="00013652">
        <w:rPr>
          <w:rFonts w:ascii="QCF_P014" w:hAnsi="QCF_P014" w:cs="QCF_P014"/>
          <w:color w:val="000000"/>
          <w:rtl/>
        </w:rPr>
        <w:t xml:space="preserve"> ﭸ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262" w:hAnsi="QCF_P262" w:cs="QCF_P262"/>
          <w:color w:val="000000"/>
          <w:rtl/>
        </w:rPr>
        <w:t xml:space="preserve">ﮎ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062" w:hAnsi="QCF_P062" w:cs="QCF_P062"/>
          <w:color w:val="000000"/>
          <w:rtl/>
        </w:rPr>
        <w:t xml:space="preserve">ﭲ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وشرط هذه الألفاظ الثلاثة أن لا تخلوا أوائلها من ياء تحتية أو تاء مثناة أو نون ، وأن تكون مضمومة الأوائل وبشرط أن تكون أفعالا مضارعة ، وأن لا يكون في أوائلها همزة كما علم من شرطها الأول ، وتقع مبنية للفاعل أو المفعول نحو: </w:t>
      </w:r>
      <w:r w:rsidRPr="00013652">
        <w:rPr>
          <w:rFonts w:ascii="QCF_BSML" w:hAnsi="QCF_BSML" w:cs="QCF_BSML"/>
          <w:color w:val="000000"/>
          <w:rtl/>
        </w:rPr>
        <w:t xml:space="preserve">ﭽ </w:t>
      </w:r>
      <w:r w:rsidRPr="00013652">
        <w:rPr>
          <w:rFonts w:ascii="QCF_P290" w:hAnsi="QCF_P290" w:cs="QCF_P290"/>
          <w:color w:val="000000"/>
          <w:rtl/>
        </w:rPr>
        <w:t>ﮤ ﮥ ﮦ</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٨٢</w:t>
      </w:r>
      <w:r w:rsidRPr="00013652">
        <w:rPr>
          <w:rFonts w:hint="cs"/>
          <w:color w:val="000000"/>
          <w:rtl/>
        </w:rPr>
        <w:t>، و</w:t>
      </w:r>
      <w:r w:rsidRPr="00013652">
        <w:rPr>
          <w:rFonts w:ascii="QCF_BSML" w:hAnsi="QCF_BSML" w:cs="QCF_BSML"/>
          <w:color w:val="000000"/>
          <w:rtl/>
        </w:rPr>
        <w:t>ﭽ</w:t>
      </w:r>
      <w:r w:rsidRPr="00013652">
        <w:rPr>
          <w:rFonts w:ascii="QCF_P016" w:hAnsi="QCF_P016" w:cs="QCF_P016"/>
          <w:color w:val="000000"/>
          <w:rtl/>
        </w:rPr>
        <w:t xml:space="preserve"> ﯪ ﯫ ﯬ </w:t>
      </w:r>
      <w:r w:rsidRPr="00013652">
        <w:rPr>
          <w:rFonts w:ascii="QCF_BSML" w:hAnsi="QCF_BSML" w:cs="QCF_BSML"/>
          <w:color w:val="000000"/>
          <w:rtl/>
        </w:rPr>
        <w:t>ﭼ</w:t>
      </w:r>
      <w:r w:rsidRPr="00013652">
        <w:rPr>
          <w:color w:val="000000"/>
          <w:rtl/>
        </w:rPr>
        <w:t xml:space="preserve"> ١٠٥</w:t>
      </w:r>
      <w:r w:rsidRPr="00013652">
        <w:rPr>
          <w:rFonts w:hint="cs"/>
          <w:color w:val="000000"/>
          <w:rtl/>
        </w:rPr>
        <w:t xml:space="preserve">؛ قرأ حفص بتثقيل الزاي ، ويلزم من ذلك فتح النون في جميع ما تقدم حيث وقع . وخرج بقيد أن لا </w:t>
      </w:r>
      <w:r w:rsidRPr="00013652">
        <w:rPr>
          <w:rFonts w:hint="cs"/>
          <w:color w:val="000000"/>
          <w:rtl/>
        </w:rPr>
        <w:lastRenderedPageBreak/>
        <w:t xml:space="preserve">تخلوا أوائلها الخ ... ما لو خلت نحو: </w:t>
      </w:r>
      <w:r w:rsidRPr="00013652">
        <w:rPr>
          <w:rFonts w:ascii="QCF_BSML" w:hAnsi="QCF_BSML" w:cs="QCF_BSML"/>
          <w:color w:val="000000"/>
          <w:rtl/>
        </w:rPr>
        <w:t xml:space="preserve">ﭽ </w:t>
      </w:r>
      <w:r w:rsidRPr="00013652">
        <w:rPr>
          <w:rFonts w:ascii="QCF_P139" w:hAnsi="QCF_P139" w:cs="QCF_P139"/>
          <w:color w:val="000000"/>
          <w:rtl/>
        </w:rPr>
        <w:t xml:space="preserve">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٩٣</w:t>
      </w:r>
      <w:r w:rsidRPr="00013652">
        <w:rPr>
          <w:rFonts w:hint="cs"/>
          <w:color w:val="000000"/>
          <w:rtl/>
        </w:rPr>
        <w:t xml:space="preserve">، وبقيد مضمومة الأوائل ما كان مفتوح الأول نحو: </w:t>
      </w:r>
      <w:r w:rsidRPr="00013652">
        <w:rPr>
          <w:rFonts w:ascii="QCF_BSML" w:hAnsi="QCF_BSML" w:cs="QCF_BSML"/>
          <w:color w:val="000000"/>
          <w:rtl/>
        </w:rPr>
        <w:t xml:space="preserve">ﭽ </w:t>
      </w:r>
      <w:r w:rsidRPr="00013652">
        <w:rPr>
          <w:rFonts w:ascii="QCF_P428" w:hAnsi="QCF_P428" w:cs="QCF_P428"/>
          <w:color w:val="000000"/>
          <w:rtl/>
        </w:rPr>
        <w:t>ﭬ ﭭ ﭮ ﭯ ﭰ ﭱ ﭲ</w:t>
      </w:r>
      <w:r w:rsidRPr="00013652">
        <w:rPr>
          <w:rFonts w:ascii="QCF_P428" w:hAnsi="QCF_P428" w:cs="QCF_P428"/>
          <w:color w:val="0000A5"/>
          <w:rtl/>
        </w:rPr>
        <w:t>ﭳ</w:t>
      </w:r>
      <w:r w:rsidRPr="00013652">
        <w:rPr>
          <w:rFonts w:ascii="QCF_P428" w:hAnsi="QCF_P428" w:cs="QCF_P42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٢</w:t>
      </w:r>
      <w:r w:rsidRPr="00013652">
        <w:rPr>
          <w:rFonts w:hint="cs"/>
          <w:color w:val="000000"/>
          <w:rtl/>
        </w:rPr>
        <w:t xml:space="preserve"> فلا خلاف بين القراء السبعة في تخفيف الزاي من : </w:t>
      </w:r>
      <w:r w:rsidRPr="00013652">
        <w:rPr>
          <w:rFonts w:ascii="QCF_BSML" w:hAnsi="QCF_BSML" w:cs="QCF_BSML"/>
          <w:color w:val="000000"/>
          <w:rtl/>
        </w:rPr>
        <w:t xml:space="preserve">ﭽ </w:t>
      </w:r>
      <w:r w:rsidRPr="00013652">
        <w:rPr>
          <w:rFonts w:ascii="QCF_P139" w:hAnsi="QCF_P139" w:cs="QCF_P139"/>
          <w:color w:val="000000"/>
          <w:rtl/>
        </w:rPr>
        <w:t xml:space="preserve">ﮭ  </w:t>
      </w:r>
      <w:r w:rsidRPr="00013652">
        <w:rPr>
          <w:rFonts w:ascii="QCF_BSML" w:hAnsi="QCF_BSML" w:cs="QCF_BSML"/>
          <w:color w:val="000000"/>
          <w:rtl/>
        </w:rPr>
        <w:t>ﭼ</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428" w:hAnsi="QCF_P428" w:cs="QCF_P428"/>
          <w:color w:val="000000"/>
          <w:rtl/>
        </w:rPr>
        <w:t xml:space="preserve">ﭬ ﭭ ﭮ ﭯ </w:t>
      </w:r>
      <w:r w:rsidRPr="00013652">
        <w:rPr>
          <w:rFonts w:ascii="QCF_BSML" w:hAnsi="QCF_BSML" w:cs="QCF_BSML"/>
          <w:color w:val="000000"/>
          <w:rtl/>
        </w:rPr>
        <w:t>ﭼ</w:t>
      </w:r>
      <w:r w:rsidRPr="00013652">
        <w:rPr>
          <w:rFonts w:hint="cs"/>
          <w:color w:val="000000"/>
          <w:rtl/>
        </w:rPr>
        <w:t xml:space="preserve"> ونحوهما وبقيد كونها أفعالا مضارعة الفعل الماضي نحو : </w:t>
      </w:r>
      <w:r w:rsidRPr="00013652">
        <w:rPr>
          <w:rFonts w:ascii="QCF_BSML" w:hAnsi="QCF_BSML" w:cs="QCF_BSML"/>
          <w:color w:val="000000"/>
          <w:rtl/>
        </w:rPr>
        <w:t xml:space="preserve">ﭽ </w:t>
      </w:r>
      <w:r w:rsidRPr="00013652">
        <w:rPr>
          <w:rFonts w:ascii="QCF_P360" w:hAnsi="QCF_P360" w:cs="QCF_P360"/>
          <w:color w:val="000000"/>
          <w:rtl/>
        </w:rPr>
        <w:t xml:space="preserve">ﮅ ﮆ 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الفرقان: ٦</w:t>
      </w:r>
      <w:r w:rsidRPr="00013652">
        <w:rPr>
          <w:rFonts w:hint="cs"/>
          <w:color w:val="000000"/>
          <w:rtl/>
        </w:rPr>
        <w:t xml:space="preserve"> ، وأجمعوا على تشديد الزاي في الحرفين الواقعين في الحجر وهما : </w:t>
      </w:r>
      <w:r w:rsidRPr="00013652">
        <w:rPr>
          <w:rFonts w:ascii="QCF_BSML" w:hAnsi="QCF_BSML" w:cs="QCF_BSML"/>
          <w:color w:val="000000"/>
          <w:rtl/>
        </w:rPr>
        <w:t xml:space="preserve">ﭽ </w:t>
      </w:r>
      <w:r w:rsidRPr="00013652">
        <w:rPr>
          <w:rFonts w:ascii="QCF_P262" w:hAnsi="QCF_P262" w:cs="QCF_P262"/>
          <w:color w:val="000000"/>
          <w:rtl/>
        </w:rPr>
        <w:t xml:space="preserve">ﮍ 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٨</w:t>
      </w:r>
      <w:r w:rsidRPr="00013652">
        <w:rPr>
          <w:rFonts w:hint="cs"/>
          <w:color w:val="000000"/>
          <w:rtl/>
        </w:rPr>
        <w:t xml:space="preserve"> وان اختلف القراء فيه ، فأما حفص فقرأه بنونين : الأولى مضمومة ، والثانية مفتوحة مع كسر الزاي كما يأتي والثاني </w:t>
      </w:r>
      <w:r w:rsidRPr="00013652">
        <w:rPr>
          <w:rFonts w:ascii="QCF_BSML" w:hAnsi="QCF_BSML" w:cs="QCF_BSML"/>
          <w:color w:val="000000"/>
          <w:rtl/>
        </w:rPr>
        <w:t xml:space="preserve">ﭽ </w:t>
      </w:r>
      <w:r w:rsidRPr="00013652">
        <w:rPr>
          <w:rFonts w:ascii="QCF_P263" w:hAnsi="QCF_P263" w:cs="QCF_P263"/>
          <w:color w:val="000000"/>
          <w:rtl/>
        </w:rPr>
        <w:t xml:space="preserve">ﮂ ﮃ 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٢١</w:t>
      </w:r>
      <w:r w:rsidRPr="00013652">
        <w:rPr>
          <w:rFonts w:hint="cs"/>
          <w:color w:val="000000"/>
          <w:rtl/>
        </w:rPr>
        <w:t xml:space="preserve">، وأما </w:t>
      </w:r>
      <w:r w:rsidRPr="00013652">
        <w:rPr>
          <w:rFonts w:ascii="QCF_BSML" w:hAnsi="QCF_BSML" w:cs="QCF_BSML"/>
          <w:color w:val="000000"/>
          <w:rtl/>
        </w:rPr>
        <w:t xml:space="preserve">ﭽ </w:t>
      </w:r>
      <w:r w:rsidRPr="00013652">
        <w:rPr>
          <w:rFonts w:ascii="QCF_P127" w:hAnsi="QCF_P127" w:cs="QCF_P127"/>
          <w:color w:val="000000"/>
          <w:rtl/>
        </w:rPr>
        <w:t xml:space="preserve">ﭫ   ﭬ ﭭ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١١٥</w:t>
      </w:r>
      <w:r w:rsidRPr="00013652">
        <w:rPr>
          <w:rFonts w:hint="cs"/>
          <w:color w:val="000000"/>
          <w:rtl/>
        </w:rPr>
        <w:t>في المائدة قرأه حفص بتشديد الزاي ، ولاخلاف في كسرها .</w:t>
      </w:r>
    </w:p>
    <w:p w:rsidR="00D03563" w:rsidRPr="00013652" w:rsidRDefault="00D03563" w:rsidP="00256C8F">
      <w:pPr>
        <w:jc w:val="both"/>
        <w:rPr>
          <w:color w:val="000000"/>
          <w:rtl/>
        </w:rPr>
      </w:pPr>
      <w:r w:rsidRPr="00013652">
        <w:rPr>
          <w:rFonts w:ascii="QCF_BSML" w:hAnsi="QCF_BSML" w:cs="QCF_BSML"/>
          <w:color w:val="000000"/>
          <w:rtl/>
        </w:rPr>
        <w:t>ﭽ</w:t>
      </w:r>
      <w:r w:rsidRPr="00013652">
        <w:rPr>
          <w:rFonts w:ascii="QCF_P015" w:hAnsi="QCF_P015" w:cs="QCF_P015"/>
          <w:color w:val="000000"/>
          <w:rtl/>
        </w:rPr>
        <w:t xml:space="preserve"> 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٩٨</w:t>
      </w:r>
      <w:r w:rsidRPr="00013652">
        <w:rPr>
          <w:rFonts w:hint="cs"/>
          <w:color w:val="000000"/>
          <w:rtl/>
        </w:rPr>
        <w:t xml:space="preserve">: هنا وفي التحريم قرأه حفص بكسر الجيم والراء ، وحذف الهمزة وإثبات الياء بوزن قنديل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5" w:hAnsi="QCF_P015" w:cs="QCF_P015"/>
          <w:color w:val="000000"/>
          <w:rtl/>
        </w:rPr>
        <w:t xml:space="preserve">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٩٨</w:t>
      </w:r>
      <w:r w:rsidRPr="00013652">
        <w:rPr>
          <w:rFonts w:hint="cs"/>
          <w:color w:val="000000"/>
          <w:rtl/>
        </w:rPr>
        <w:t>: قرأ حفص بحذف الهمزة وترك الياء ا</w:t>
      </w:r>
      <w:r w:rsidR="005C698E">
        <w:rPr>
          <w:rFonts w:hint="cs"/>
          <w:color w:val="000000"/>
          <w:rtl/>
        </w:rPr>
        <w:t>لثانية بعدها بوزن مثقال حيث وقع</w:t>
      </w:r>
      <w:r w:rsidRPr="00013652">
        <w:rPr>
          <w:rFonts w:hint="cs"/>
          <w:color w:val="000000"/>
          <w:rtl/>
        </w:rPr>
        <w:t xml:space="preserve">.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6" w:hAnsi="QCF_P016" w:cs="QCF_P016"/>
          <w:color w:val="000000"/>
          <w:rtl/>
        </w:rPr>
        <w:t xml:space="preserve">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قرأ حفص بتشديد النون وفتحها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6" w:hAnsi="QCF_P016" w:cs="QCF_P016"/>
          <w:color w:val="000000"/>
          <w:rtl/>
        </w:rPr>
        <w:t xml:space="preserve">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بالنصب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7" w:hAnsi="QCF_P017" w:cs="QCF_P017"/>
          <w:color w:val="000000"/>
          <w:rtl/>
        </w:rPr>
        <w:t xml:space="preserve">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١٠٦</w:t>
      </w:r>
      <w:r w:rsidRPr="00013652">
        <w:rPr>
          <w:rFonts w:hint="cs"/>
          <w:color w:val="000000"/>
          <w:rtl/>
        </w:rPr>
        <w:t>: قرأ حفص بفتح النون الأولى وفتح السين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7" w:hAnsi="QCF_P017" w:cs="QCF_P017"/>
          <w:color w:val="000000"/>
          <w:rtl/>
        </w:rPr>
        <w:t xml:space="preserve">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١٠٦</w:t>
      </w:r>
      <w:r w:rsidRPr="00013652">
        <w:rPr>
          <w:rFonts w:hint="cs"/>
          <w:color w:val="000000"/>
          <w:rtl/>
        </w:rPr>
        <w:t>: قرأ بضم النون الأولى وبكسر السين من غير همز .</w:t>
      </w:r>
    </w:p>
    <w:p w:rsidR="00D03563" w:rsidRPr="00013652" w:rsidRDefault="00D03563" w:rsidP="00256C8F">
      <w:pPr>
        <w:jc w:val="both"/>
        <w:rPr>
          <w:color w:val="000000"/>
          <w:rtl/>
        </w:rPr>
      </w:pPr>
      <w:r w:rsidRPr="00013652">
        <w:rPr>
          <w:rFonts w:ascii="QCF_BSML" w:hAnsi="QCF_BSML" w:cs="QCF_BSML"/>
          <w:color w:val="000000"/>
          <w:rtl/>
        </w:rPr>
        <w:lastRenderedPageBreak/>
        <w:t xml:space="preserve">ﭽ </w:t>
      </w:r>
      <w:r w:rsidRPr="00013652">
        <w:rPr>
          <w:rFonts w:ascii="QCF_P018" w:hAnsi="QCF_P018" w:cs="QCF_P018"/>
          <w:color w:val="000000"/>
          <w:rtl/>
        </w:rPr>
        <w:t>ﮣ ﮤ ﮥ ﮦ</w:t>
      </w:r>
      <w:r w:rsidRPr="00013652">
        <w:rPr>
          <w:rFonts w:ascii="QCF_P018" w:hAnsi="QCF_P018" w:cs="QCF_P018"/>
          <w:color w:val="0000A5"/>
          <w:rtl/>
        </w:rPr>
        <w:t>ﮧ</w:t>
      </w:r>
      <w:r w:rsidRPr="00013652">
        <w:rPr>
          <w:rFonts w:ascii="QCF_P018" w:hAnsi="QCF_P018" w:cs="QCF_P01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١١٦</w:t>
      </w:r>
      <w:r w:rsidRPr="00013652">
        <w:rPr>
          <w:rFonts w:hint="cs"/>
          <w:color w:val="000000"/>
          <w:rtl/>
        </w:rPr>
        <w:t xml:space="preserve">: قرأ حفص بإثبات الواو المتقدمة على (قالوا) واتفق القراء والمصاحف على حذف الواو من موضع يونس </w:t>
      </w:r>
      <w:r w:rsidRPr="00013652">
        <w:rPr>
          <w:color w:val="000000"/>
          <w:vertAlign w:val="superscript"/>
          <w:rtl/>
        </w:rPr>
        <w:t>(</w:t>
      </w:r>
      <w:r w:rsidRPr="00013652">
        <w:rPr>
          <w:rStyle w:val="FootnoteReference"/>
          <w:color w:val="000000"/>
          <w:rtl/>
        </w:rPr>
        <w:footnoteReference w:id="151"/>
      </w:r>
      <w:r w:rsidRPr="00013652">
        <w:rPr>
          <w:color w:val="000000"/>
          <w:vertAlign w:val="superscript"/>
          <w:rtl/>
        </w:rPr>
        <w:t>)</w:t>
      </w:r>
      <w:r w:rsidRPr="00013652">
        <w:rPr>
          <w:rFonts w:hint="cs"/>
          <w:color w:val="000000"/>
          <w:rtl/>
        </w:rPr>
        <w:t xml:space="preserve">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8" w:hAnsi="QCF_P018" w:cs="QCF_P018"/>
          <w:color w:val="000000"/>
          <w:rtl/>
        </w:rPr>
        <w:t>ﯠ ﯡ ﯢ ﯣ ﯤ  ﯥ ﯦ</w:t>
      </w:r>
      <w:r w:rsidRPr="00013652">
        <w:rPr>
          <w:rFonts w:ascii="Arial" w:hAnsi="Arial" w:cs="Arial"/>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١١٧</w:t>
      </w:r>
      <w:r w:rsidRPr="00013652">
        <w:rPr>
          <w:rFonts w:hint="cs"/>
          <w:color w:val="000000"/>
          <w:rtl/>
        </w:rPr>
        <w:t xml:space="preserve">، </w:t>
      </w:r>
      <w:r w:rsidRPr="00013652">
        <w:rPr>
          <w:color w:val="000000"/>
          <w:rtl/>
        </w:rPr>
        <w:t>١١٨</w:t>
      </w:r>
      <w:r w:rsidRPr="00013652">
        <w:rPr>
          <w:rFonts w:hint="cs"/>
          <w:color w:val="000000"/>
          <w:rtl/>
        </w:rPr>
        <w:t xml:space="preserve">هنا ، وبآل عمران : </w:t>
      </w:r>
      <w:r w:rsidRPr="00013652">
        <w:rPr>
          <w:rFonts w:ascii="QCF_BSML" w:hAnsi="QCF_BSML" w:cs="QCF_BSML"/>
          <w:color w:val="000000"/>
          <w:rtl/>
        </w:rPr>
        <w:t>ﭽ</w:t>
      </w:r>
      <w:r w:rsidRPr="00013652">
        <w:rPr>
          <w:rFonts w:ascii="QCF_P056" w:hAnsi="QCF_P056" w:cs="QCF_P056"/>
          <w:color w:val="000000"/>
          <w:rtl/>
        </w:rPr>
        <w:t xml:space="preserve">  ﭰ     ﭱ ﭲ  ﭳ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rFonts w:hint="cs"/>
          <w:color w:val="000000"/>
          <w:rtl/>
        </w:rPr>
        <w:t>47 ،</w:t>
      </w:r>
      <w:r w:rsidRPr="00013652">
        <w:rPr>
          <w:color w:val="000000"/>
          <w:rtl/>
        </w:rPr>
        <w:t xml:space="preserve"> ٤٨</w:t>
      </w:r>
      <w:r w:rsidRPr="00013652">
        <w:rPr>
          <w:rFonts w:hint="cs"/>
          <w:color w:val="000000"/>
          <w:rtl/>
        </w:rPr>
        <w:t xml:space="preserve">، وفي النحل: </w:t>
      </w:r>
      <w:r w:rsidRPr="00013652">
        <w:rPr>
          <w:rFonts w:ascii="QCF_BSML" w:hAnsi="QCF_BSML" w:cs="QCF_BSML"/>
          <w:color w:val="000000"/>
          <w:rtl/>
        </w:rPr>
        <w:t xml:space="preserve">ﭽ </w:t>
      </w:r>
      <w:r w:rsidRPr="00013652">
        <w:rPr>
          <w:rFonts w:ascii="QCF_P271" w:hAnsi="QCF_P271" w:cs="QCF_P271"/>
          <w:color w:val="000000"/>
          <w:rtl/>
        </w:rPr>
        <w:t xml:space="preserve">ﯭ         ﯮ ﯯ ﯰ ﯱ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rFonts w:hint="cs"/>
          <w:color w:val="000000"/>
          <w:rtl/>
        </w:rPr>
        <w:t>40 ،</w:t>
      </w:r>
      <w:r w:rsidRPr="00013652">
        <w:rPr>
          <w:color w:val="000000"/>
          <w:rtl/>
        </w:rPr>
        <w:t xml:space="preserve"> ٤١</w:t>
      </w:r>
      <w:r w:rsidRPr="00013652">
        <w:rPr>
          <w:rFonts w:hint="cs"/>
          <w:color w:val="000000"/>
          <w:rtl/>
        </w:rPr>
        <w:t xml:space="preserve"> ،وفي مريم :</w:t>
      </w:r>
      <w:r w:rsidRPr="00013652">
        <w:rPr>
          <w:rFonts w:ascii="QCF_BSML" w:hAnsi="QCF_BSML" w:cs="QCF_BSML"/>
          <w:color w:val="000000"/>
          <w:rtl/>
        </w:rPr>
        <w:t xml:space="preserve"> ﭽ </w:t>
      </w:r>
      <w:r w:rsidRPr="00013652">
        <w:rPr>
          <w:rFonts w:ascii="QCF_P307" w:hAnsi="QCF_P307" w:cs="QCF_P307"/>
          <w:color w:val="000000"/>
          <w:rtl/>
        </w:rPr>
        <w:t>ﯫ       ﯬ ﯭ</w:t>
      </w:r>
      <w:r w:rsidRPr="00013652">
        <w:rPr>
          <w:rFonts w:ascii="QCF_BSML" w:hAnsi="QCF_BSML" w:cs="QCF_BSML"/>
          <w:color w:val="000000"/>
          <w:rtl/>
        </w:rPr>
        <w:t xml:space="preserve"> </w:t>
      </w:r>
      <w:r w:rsidRPr="00013652">
        <w:rPr>
          <w:rFonts w:ascii="QCF_P307" w:hAnsi="QCF_P307" w:cs="QCF_P307"/>
          <w:color w:val="000000"/>
          <w:rtl/>
        </w:rPr>
        <w:t xml:space="preserve">ﯮ ﯯ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rFonts w:hint="cs"/>
          <w:color w:val="000000"/>
          <w:rtl/>
        </w:rPr>
        <w:t>35 ،</w:t>
      </w:r>
      <w:r w:rsidRPr="00013652">
        <w:rPr>
          <w:color w:val="000000"/>
          <w:rtl/>
        </w:rPr>
        <w:t xml:space="preserve"> ٣٦</w:t>
      </w:r>
      <w:r w:rsidRPr="00013652">
        <w:rPr>
          <w:rFonts w:hint="cs"/>
          <w:color w:val="000000"/>
          <w:rtl/>
        </w:rPr>
        <w:t xml:space="preserve"> وفي يس: </w:t>
      </w:r>
      <w:r w:rsidRPr="00013652">
        <w:rPr>
          <w:rFonts w:ascii="QCF_BSML" w:hAnsi="QCF_BSML" w:cs="QCF_BSML"/>
          <w:color w:val="000000"/>
          <w:rtl/>
        </w:rPr>
        <w:t xml:space="preserve">ﭽ </w:t>
      </w:r>
      <w:r w:rsidRPr="00013652">
        <w:rPr>
          <w:rFonts w:ascii="QCF_P445" w:hAnsi="QCF_P445" w:cs="QCF_P445"/>
          <w:color w:val="000000"/>
          <w:rtl/>
        </w:rPr>
        <w:t>ﯲ</w:t>
      </w:r>
      <w:r w:rsidRPr="00013652">
        <w:rPr>
          <w:rFonts w:ascii="QCF_P445" w:hAnsi="QCF_P445" w:cs="QCF_P445" w:hint="cs"/>
          <w:color w:val="000000"/>
          <w:rtl/>
        </w:rPr>
        <w:t xml:space="preserve"> </w:t>
      </w:r>
      <w:r w:rsidRPr="00013652">
        <w:rPr>
          <w:rFonts w:ascii="QCF_P445" w:hAnsi="QCF_P445" w:cs="QCF_P445"/>
          <w:color w:val="000000"/>
          <w:rtl/>
        </w:rPr>
        <w:t xml:space="preserve"> ﯳ ﯴ  ﯵ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rFonts w:hint="cs"/>
          <w:color w:val="000000"/>
          <w:rtl/>
        </w:rPr>
        <w:t>82 ،</w:t>
      </w:r>
      <w:r w:rsidRPr="00013652">
        <w:rPr>
          <w:color w:val="000000"/>
          <w:rtl/>
        </w:rPr>
        <w:t xml:space="preserve"> ٨٣</w:t>
      </w:r>
      <w:r w:rsidRPr="00013652">
        <w:rPr>
          <w:rFonts w:hint="cs"/>
          <w:color w:val="000000"/>
          <w:rtl/>
        </w:rPr>
        <w:t xml:space="preserve">، وفي غافر : </w:t>
      </w:r>
      <w:r w:rsidRPr="00013652">
        <w:rPr>
          <w:rFonts w:ascii="QCF_BSML" w:hAnsi="QCF_BSML" w:cs="QCF_BSML"/>
          <w:color w:val="000000"/>
          <w:rtl/>
        </w:rPr>
        <w:t>ﭽ</w:t>
      </w:r>
      <w:r w:rsidRPr="00013652">
        <w:rPr>
          <w:rFonts w:ascii="QCF_P475" w:hAnsi="QCF_P475" w:cs="QCF_P475"/>
          <w:color w:val="000000"/>
          <w:rtl/>
        </w:rPr>
        <w:t xml:space="preserve"> ﭽ         ﭾ ﭿ ﮀ ﮁ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rFonts w:hint="cs"/>
          <w:color w:val="000000"/>
          <w:rtl/>
        </w:rPr>
        <w:t>68 ،</w:t>
      </w:r>
      <w:r w:rsidRPr="00013652">
        <w:rPr>
          <w:color w:val="000000"/>
          <w:rtl/>
        </w:rPr>
        <w:t xml:space="preserve"> ٦٩</w:t>
      </w:r>
      <w:r w:rsidRPr="00013652">
        <w:rPr>
          <w:rFonts w:hint="cs"/>
          <w:color w:val="000000"/>
          <w:rtl/>
        </w:rPr>
        <w:t xml:space="preserve">، قرأ حفص في المواضع الستة برفع النون واتفقوا على رفع النون في </w:t>
      </w:r>
      <w:r w:rsidRPr="00013652">
        <w:rPr>
          <w:rFonts w:ascii="QCF_BSML" w:hAnsi="QCF_BSML" w:cs="QCF_BSML"/>
          <w:color w:val="000000"/>
          <w:rtl/>
        </w:rPr>
        <w:t xml:space="preserve">ﭽ </w:t>
      </w:r>
      <w:r w:rsidRPr="00013652">
        <w:rPr>
          <w:rFonts w:ascii="QCF_P057" w:hAnsi="QCF_P057" w:cs="QCF_P057"/>
          <w:color w:val="000000"/>
          <w:rtl/>
        </w:rPr>
        <w:t xml:space="preserve">ﯕ     ﯖ ﯗ ﯘ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rFonts w:hint="cs"/>
          <w:color w:val="000000"/>
          <w:rtl/>
        </w:rPr>
        <w:t>61 ،</w:t>
      </w:r>
      <w:r w:rsidRPr="00013652">
        <w:rPr>
          <w:color w:val="000000"/>
          <w:rtl/>
        </w:rPr>
        <w:t xml:space="preserve"> ٦٠</w:t>
      </w:r>
      <w:r w:rsidRPr="00013652">
        <w:rPr>
          <w:rFonts w:hint="cs"/>
          <w:color w:val="000000"/>
          <w:rtl/>
        </w:rPr>
        <w:t xml:space="preserve"> في آل عمران و </w:t>
      </w:r>
      <w:r w:rsidRPr="00013652">
        <w:rPr>
          <w:rFonts w:ascii="QCF_BSML" w:hAnsi="QCF_BSML" w:cs="QCF_BSML"/>
          <w:color w:val="000000"/>
          <w:rtl/>
        </w:rPr>
        <w:t xml:space="preserve"> ﭽ</w:t>
      </w:r>
      <w:r w:rsidRPr="00013652">
        <w:rPr>
          <w:rFonts w:ascii="QCF_P136" w:hAnsi="QCF_P136" w:cs="QCF_P136"/>
          <w:color w:val="000000"/>
          <w:rtl/>
        </w:rPr>
        <w:t xml:space="preserve"> ﯭ   ﯮ</w:t>
      </w:r>
      <w:r w:rsidRPr="00013652">
        <w:rPr>
          <w:rFonts w:ascii="QCF_P136" w:hAnsi="QCF_P136" w:cs="QCF_P136"/>
          <w:color w:val="0000A5"/>
          <w:rtl/>
        </w:rPr>
        <w:t>ﯯ</w:t>
      </w:r>
      <w:r w:rsidRPr="00013652">
        <w:rPr>
          <w:rFonts w:ascii="QCF_P136" w:hAnsi="QCF_P136" w:cs="QCF_P136"/>
          <w:color w:val="000000"/>
          <w:rtl/>
        </w:rPr>
        <w:t xml:space="preserve"> ﯰ ﯱ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٧٣</w:t>
      </w:r>
      <w:r w:rsidRPr="00013652">
        <w:rPr>
          <w:rFonts w:hint="cs"/>
          <w:color w:val="000000"/>
          <w:rtl/>
        </w:rPr>
        <w:t xml:space="preserve"> بالأنعام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8" w:hAnsi="QCF_P018" w:cs="QCF_P018"/>
          <w:color w:val="000000"/>
          <w:rtl/>
        </w:rPr>
        <w:t xml:space="preserve">ﰅ 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١١٩</w:t>
      </w:r>
      <w:r w:rsidRPr="00013652">
        <w:rPr>
          <w:rFonts w:hint="cs"/>
          <w:color w:val="000000"/>
          <w:rtl/>
        </w:rPr>
        <w:t xml:space="preserve">: قرأ حفص بضم التاء ورفع اللام . </w:t>
      </w:r>
    </w:p>
    <w:p w:rsidR="00D03563" w:rsidRPr="00013652" w:rsidRDefault="00D03563" w:rsidP="00256C8F">
      <w:pPr>
        <w:jc w:val="both"/>
        <w:rPr>
          <w:color w:val="000000"/>
          <w:rtl/>
        </w:rPr>
      </w:pPr>
      <w:r w:rsidRPr="00013652">
        <w:rPr>
          <w:rFonts w:hint="cs"/>
          <w:color w:val="000000"/>
          <w:rtl/>
        </w:rPr>
        <w:t xml:space="preserve">قرأ حفص : </w:t>
      </w:r>
      <w:r w:rsidRPr="00013652">
        <w:rPr>
          <w:rFonts w:ascii="QCF_BSML" w:hAnsi="QCF_BSML" w:cs="QCF_BSML"/>
          <w:color w:val="000000"/>
          <w:rtl/>
        </w:rPr>
        <w:t xml:space="preserve">ﭽ </w:t>
      </w:r>
      <w:r w:rsidRPr="00013652">
        <w:rPr>
          <w:rFonts w:ascii="QCF_P019" w:hAnsi="QCF_P019" w:cs="QCF_P019"/>
          <w:color w:val="000000"/>
          <w:rtl/>
        </w:rPr>
        <w:t xml:space="preserve">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١٢٤</w:t>
      </w:r>
      <w:r w:rsidR="00256C8F">
        <w:rPr>
          <w:rFonts w:hint="cs"/>
          <w:color w:val="000000"/>
          <w:rtl/>
        </w:rPr>
        <w:t xml:space="preserve"> : </w:t>
      </w:r>
      <w:r w:rsidRPr="00013652">
        <w:rPr>
          <w:rFonts w:hint="cs"/>
          <w:color w:val="000000"/>
          <w:rtl/>
        </w:rPr>
        <w:t xml:space="preserve">بياء ساكنة مع كسر الهاء قبلها حيث وقع وجملته ثلاثة وثلاثون موضعاً ، خمسة عشر حرفا في هذه السورة ، والباقي وهو ثلاثة مواضع في النساء وهي الواقعة في أواخرها وهي : </w:t>
      </w:r>
      <w:r w:rsidRPr="00013652">
        <w:rPr>
          <w:rFonts w:ascii="QCF_BSML" w:hAnsi="QCF_BSML" w:cs="QCF_BSML"/>
          <w:color w:val="000000"/>
          <w:rtl/>
        </w:rPr>
        <w:t xml:space="preserve">ﭽ </w:t>
      </w:r>
      <w:r w:rsidRPr="00013652">
        <w:rPr>
          <w:rFonts w:ascii="QCF_P098" w:hAnsi="QCF_P098" w:cs="QCF_P098"/>
          <w:color w:val="000000"/>
          <w:rtl/>
        </w:rPr>
        <w:t xml:space="preserve">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١٢٥</w:t>
      </w:r>
      <w:r w:rsidRPr="00013652">
        <w:rPr>
          <w:rFonts w:hint="cs"/>
          <w:color w:val="000000"/>
          <w:rtl/>
        </w:rPr>
        <w:t xml:space="preserve"> ، </w:t>
      </w:r>
      <w:r w:rsidRPr="00013652">
        <w:rPr>
          <w:rFonts w:ascii="QCF_BSML" w:hAnsi="QCF_BSML" w:cs="QCF_BSML"/>
          <w:color w:val="000000"/>
          <w:rtl/>
        </w:rPr>
        <w:t>ﭽ</w:t>
      </w:r>
      <w:r w:rsidRPr="00013652">
        <w:rPr>
          <w:rFonts w:ascii="QCF_P098" w:hAnsi="QCF_P098" w:cs="QCF_P098"/>
          <w:color w:val="000000"/>
          <w:rtl/>
        </w:rPr>
        <w:t xml:space="preserve"> ﮞ ﮟ 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١٢٥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104" w:hAnsi="QCF_P104" w:cs="QCF_P104"/>
          <w:color w:val="000000"/>
          <w:rtl/>
        </w:rPr>
        <w:t xml:space="preserve">ﭝ 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النساء: </w:t>
      </w:r>
      <w:r w:rsidRPr="00013652">
        <w:rPr>
          <w:rFonts w:hint="cs"/>
          <w:color w:val="000000"/>
          <w:rtl/>
        </w:rPr>
        <w:t xml:space="preserve"> </w:t>
      </w:r>
      <w:r w:rsidRPr="00013652">
        <w:rPr>
          <w:color w:val="000000"/>
          <w:rtl/>
        </w:rPr>
        <w:t>١٦٣</w:t>
      </w:r>
      <w:r w:rsidRPr="00013652">
        <w:rPr>
          <w:rFonts w:hint="cs"/>
          <w:color w:val="000000"/>
          <w:rtl/>
        </w:rPr>
        <w:t xml:space="preserve"> ، وخرج بقيد الأواخر مافي أولها </w:t>
      </w:r>
      <w:r w:rsidRPr="00013652">
        <w:rPr>
          <w:rFonts w:hint="cs"/>
          <w:color w:val="000000"/>
          <w:rtl/>
        </w:rPr>
        <w:lastRenderedPageBreak/>
        <w:t xml:space="preserve">وهو: </w:t>
      </w:r>
      <w:r w:rsidRPr="00013652">
        <w:rPr>
          <w:rFonts w:ascii="QCF_BSML" w:hAnsi="QCF_BSML" w:cs="QCF_BSML"/>
          <w:color w:val="000000"/>
          <w:rtl/>
        </w:rPr>
        <w:t xml:space="preserve">ﭽ </w:t>
      </w:r>
      <w:r w:rsidRPr="00013652">
        <w:rPr>
          <w:rFonts w:ascii="QCF_P087" w:hAnsi="QCF_P087" w:cs="QCF_P087"/>
          <w:color w:val="000000"/>
          <w:rtl/>
        </w:rPr>
        <w:t xml:space="preserve">ﭳ ﭴ 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٥٤</w:t>
      </w:r>
      <w:r w:rsidRPr="00013652">
        <w:rPr>
          <w:rFonts w:hint="cs"/>
          <w:color w:val="000000"/>
          <w:rtl/>
        </w:rPr>
        <w:t xml:space="preserve"> فلاخلاف في قراءته بالياء ، وفي الأنعام موضع واحد وهو الأخير : </w:t>
      </w:r>
      <w:r w:rsidRPr="00013652">
        <w:rPr>
          <w:rFonts w:ascii="QCF_BSML" w:hAnsi="QCF_BSML" w:cs="QCF_BSML"/>
          <w:color w:val="000000"/>
          <w:rtl/>
        </w:rPr>
        <w:t xml:space="preserve">ﭽ </w:t>
      </w:r>
      <w:r w:rsidRPr="00013652">
        <w:rPr>
          <w:rFonts w:ascii="QCF_P150" w:hAnsi="QCF_P150" w:cs="QCF_P150"/>
          <w:color w:val="000000"/>
          <w:rtl/>
        </w:rPr>
        <w:t xml:space="preserve">ﮧ ﮨ ﮩ ﮪ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١٦١</w:t>
      </w:r>
      <w:r w:rsidRPr="00013652">
        <w:rPr>
          <w:rFonts w:hint="cs"/>
          <w:color w:val="000000"/>
          <w:rtl/>
        </w:rPr>
        <w:t xml:space="preserve">، وخرج بقيد الأخير جميع ما فيها فلاخلاف في قراءته بالياء وموضعان أخيران في براءة وهما : </w:t>
      </w:r>
      <w:r w:rsidRPr="00013652">
        <w:rPr>
          <w:rFonts w:ascii="QCF_BSML" w:hAnsi="QCF_BSML" w:cs="QCF_BSML"/>
          <w:color w:val="000000"/>
          <w:rtl/>
        </w:rPr>
        <w:t xml:space="preserve">ﭽ </w:t>
      </w:r>
      <w:r w:rsidRPr="00013652">
        <w:rPr>
          <w:rFonts w:ascii="QCF_P205" w:hAnsi="QCF_P205" w:cs="QCF_P205"/>
          <w:color w:val="000000"/>
          <w:rtl/>
        </w:rPr>
        <w:t xml:space="preserve">ﭸ ﭹ             ﭺ ﭻ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١١٤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05" w:hAnsi="QCF_P205" w:cs="QCF_P205"/>
          <w:color w:val="000000"/>
          <w:rtl/>
        </w:rPr>
        <w:t xml:space="preserve">ﮋ ﮌ  ﮍ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١١٤</w:t>
      </w:r>
      <w:r w:rsidRPr="00013652">
        <w:rPr>
          <w:rFonts w:hint="cs"/>
          <w:color w:val="000000"/>
          <w:rtl/>
        </w:rPr>
        <w:t xml:space="preserve"> ، وخرج بقيد أخيران كل ما فيها فلاخلاف في قراءته بالياء ، وموضع في سورة إبراهيم : </w:t>
      </w:r>
      <w:r w:rsidRPr="00013652">
        <w:rPr>
          <w:rFonts w:ascii="QCF_BSML" w:hAnsi="QCF_BSML" w:cs="QCF_BSML"/>
          <w:color w:val="000000"/>
          <w:rtl/>
        </w:rPr>
        <w:t xml:space="preserve">ﭽ </w:t>
      </w:r>
      <w:r w:rsidRPr="00013652">
        <w:rPr>
          <w:rFonts w:ascii="QCF_P260" w:hAnsi="QCF_P260" w:cs="QCF_P260"/>
          <w:color w:val="000000"/>
          <w:rtl/>
        </w:rPr>
        <w:t xml:space="preserve">ﭣ  ﭤ ﭥ  ﭦ ﭧ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٣٥</w:t>
      </w:r>
      <w:r w:rsidRPr="00013652">
        <w:rPr>
          <w:rFonts w:hint="cs"/>
          <w:color w:val="000000"/>
          <w:rtl/>
        </w:rPr>
        <w:t xml:space="preserve">، وموضعان بالنحل : </w:t>
      </w:r>
      <w:r w:rsidRPr="00013652">
        <w:rPr>
          <w:rFonts w:ascii="QCF_BSML" w:hAnsi="QCF_BSML" w:cs="QCF_BSML"/>
          <w:color w:val="000000"/>
          <w:rtl/>
        </w:rPr>
        <w:t xml:space="preserve">ﭽ </w:t>
      </w:r>
      <w:r w:rsidRPr="00013652">
        <w:rPr>
          <w:rFonts w:ascii="QCF_P281" w:hAnsi="QCF_P281" w:cs="QCF_P281"/>
          <w:color w:val="000000"/>
          <w:rtl/>
        </w:rPr>
        <w:t xml:space="preserve">ﭥ ﭦ   ﭧ        ﭨ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١٢٠</w:t>
      </w:r>
      <w:r w:rsidRPr="00013652">
        <w:rPr>
          <w:rFonts w:hint="cs"/>
          <w:color w:val="000000"/>
          <w:rtl/>
        </w:rPr>
        <w:t xml:space="preserve">، </w:t>
      </w:r>
      <w:r w:rsidRPr="00013652">
        <w:rPr>
          <w:rFonts w:ascii="QCF_BSML" w:hAnsi="QCF_BSML" w:cs="QCF_BSML"/>
          <w:color w:val="000000"/>
          <w:rtl/>
        </w:rPr>
        <w:t xml:space="preserve">ﭽ </w:t>
      </w:r>
      <w:r w:rsidRPr="00013652">
        <w:rPr>
          <w:rFonts w:ascii="QCF_P281" w:hAnsi="QCF_P281" w:cs="QCF_P281"/>
          <w:color w:val="000000"/>
          <w:rtl/>
        </w:rPr>
        <w:t xml:space="preserve">ﮈ ﮉ ﮊ ﮋ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١٢٣</w:t>
      </w:r>
      <w:r w:rsidRPr="00013652">
        <w:rPr>
          <w:rFonts w:hint="cs"/>
          <w:color w:val="000000"/>
          <w:rtl/>
        </w:rPr>
        <w:t xml:space="preserve">، وثلاثة أحرف بمريم : </w:t>
      </w:r>
      <w:r w:rsidRPr="00013652">
        <w:rPr>
          <w:rFonts w:ascii="QCF_BSML" w:hAnsi="QCF_BSML" w:cs="QCF_BSML"/>
          <w:color w:val="000000"/>
          <w:rtl/>
        </w:rPr>
        <w:t xml:space="preserve">ﭽ </w:t>
      </w:r>
      <w:r w:rsidRPr="00013652">
        <w:rPr>
          <w:rFonts w:ascii="QCF_P308" w:hAnsi="QCF_P308" w:cs="QCF_P308"/>
          <w:color w:val="000000"/>
          <w:rtl/>
        </w:rPr>
        <w:t>ﭧ  ﭨ ﭩ ﭪ</w:t>
      </w:r>
      <w:r w:rsidRPr="00013652">
        <w:rPr>
          <w:rFonts w:ascii="QCF_P308" w:hAnsi="QCF_P308" w:cs="QCF_P308"/>
          <w:color w:val="0000A5"/>
          <w:rtl/>
        </w:rPr>
        <w:t>ﭫ</w:t>
      </w:r>
      <w:r w:rsidRPr="00013652">
        <w:rPr>
          <w:rFonts w:ascii="QCF_P308" w:hAnsi="QCF_P308" w:cs="QCF_P30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8" w:hAnsi="QCF_P308" w:cs="QCF_P308"/>
          <w:color w:val="000000"/>
          <w:rtl/>
        </w:rPr>
        <w:t>ﮧ ﮨ ﮩ ﮪ  ﮫ</w:t>
      </w:r>
      <w:r w:rsidRPr="00013652">
        <w:rPr>
          <w:rFonts w:ascii="QCF_P308" w:hAnsi="QCF_P308" w:cs="QCF_P308"/>
          <w:color w:val="0000A5"/>
          <w:rtl/>
        </w:rPr>
        <w:t>ﮬ</w:t>
      </w:r>
      <w:r w:rsidRPr="00013652">
        <w:rPr>
          <w:rFonts w:ascii="QCF_P308" w:hAnsi="QCF_P308" w:cs="QCF_P30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9" w:hAnsi="QCF_P309" w:cs="QCF_P309"/>
          <w:color w:val="000000"/>
          <w:rtl/>
        </w:rPr>
        <w:t xml:space="preserve">ﮔ ﮕ ﮖ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٥٨</w:t>
      </w:r>
      <w:r w:rsidRPr="00013652">
        <w:rPr>
          <w:rFonts w:hint="cs"/>
          <w:color w:val="000000"/>
          <w:rtl/>
        </w:rPr>
        <w:t xml:space="preserve">، وحرف في آخر العنكبوت : </w:t>
      </w:r>
      <w:r w:rsidRPr="00013652">
        <w:rPr>
          <w:rFonts w:ascii="QCF_BSML" w:hAnsi="QCF_BSML" w:cs="QCF_BSML"/>
          <w:color w:val="000000"/>
          <w:rtl/>
        </w:rPr>
        <w:t xml:space="preserve">ﭽ </w:t>
      </w:r>
      <w:r w:rsidRPr="00013652">
        <w:rPr>
          <w:rFonts w:ascii="QCF_P400" w:hAnsi="QCF_P400" w:cs="QCF_P400"/>
          <w:color w:val="000000"/>
          <w:rtl/>
        </w:rPr>
        <w:t xml:space="preserve">ﭑ ﭒ ﭓ ﭔ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٣١</w:t>
      </w:r>
      <w:r w:rsidRPr="00013652">
        <w:rPr>
          <w:rFonts w:hint="cs"/>
          <w:color w:val="000000"/>
          <w:rtl/>
        </w:rPr>
        <w:t xml:space="preserve"> ، وخرج بقيد الآخر </w:t>
      </w:r>
      <w:r w:rsidRPr="00013652">
        <w:rPr>
          <w:rFonts w:ascii="QCF_BSML" w:hAnsi="QCF_BSML" w:cs="QCF_BSML"/>
          <w:color w:val="000000"/>
          <w:rtl/>
        </w:rPr>
        <w:t xml:space="preserve">ﭽ </w:t>
      </w:r>
      <w:r w:rsidRPr="00013652">
        <w:rPr>
          <w:rFonts w:ascii="QCF_P398" w:hAnsi="QCF_P398" w:cs="QCF_P398"/>
          <w:color w:val="000000"/>
          <w:rtl/>
        </w:rPr>
        <w:t xml:space="preserve">ﭘ ﭙ ﭚ ﭛ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١٦</w:t>
      </w:r>
      <w:r w:rsidR="00256C8F">
        <w:rPr>
          <w:rFonts w:hint="cs"/>
          <w:color w:val="000000"/>
          <w:rtl/>
        </w:rPr>
        <w:t xml:space="preserve"> </w:t>
      </w:r>
      <w:r w:rsidRPr="00013652">
        <w:rPr>
          <w:rFonts w:hint="cs"/>
          <w:color w:val="000000"/>
          <w:rtl/>
        </w:rPr>
        <w:t xml:space="preserve">الواقع فيها فلاخلاف في قراءته بالياء وموضع واحد في الشورى وهو : </w:t>
      </w:r>
      <w:r w:rsidRPr="00013652">
        <w:rPr>
          <w:rFonts w:ascii="QCF_BSML" w:hAnsi="QCF_BSML" w:cs="QCF_BSML"/>
          <w:color w:val="000000"/>
          <w:rtl/>
        </w:rPr>
        <w:t xml:space="preserve">ﭽ </w:t>
      </w:r>
      <w:r w:rsidRPr="00013652">
        <w:rPr>
          <w:rFonts w:ascii="QCF_P484" w:hAnsi="QCF_P484" w:cs="QCF_P484"/>
          <w:color w:val="000000"/>
          <w:rtl/>
        </w:rPr>
        <w:t xml:space="preserve">ﮅ ﮆ ﮇ ﮈ </w:t>
      </w:r>
      <w:r w:rsidRPr="00013652">
        <w:rPr>
          <w:rFonts w:ascii="QCF_BSML" w:hAnsi="QCF_BSML" w:cs="QCF_BSML"/>
          <w:color w:val="000000"/>
          <w:rtl/>
        </w:rPr>
        <w:t>ﭼ</w:t>
      </w:r>
      <w:r w:rsidR="00256C8F" w:rsidRPr="00256C8F">
        <w:rPr>
          <w:rFonts w:hint="cs"/>
          <w:rtl/>
        </w:rPr>
        <w:t xml:space="preserve"> </w:t>
      </w:r>
      <w:r w:rsidR="00256C8F">
        <w:rPr>
          <w:rFonts w:hint="cs"/>
          <w:rtl/>
        </w:rPr>
        <w:t>آية :</w:t>
      </w:r>
      <w:r w:rsidRPr="00013652">
        <w:rPr>
          <w:color w:val="000000"/>
          <w:rtl/>
        </w:rPr>
        <w:t>١٣</w:t>
      </w:r>
      <w:r w:rsidR="00256C8F">
        <w:rPr>
          <w:rFonts w:hint="cs"/>
          <w:color w:val="000000"/>
          <w:rtl/>
        </w:rPr>
        <w:t xml:space="preserve"> </w:t>
      </w:r>
      <w:r w:rsidRPr="00013652">
        <w:rPr>
          <w:rFonts w:hint="cs"/>
          <w:color w:val="000000"/>
          <w:rtl/>
        </w:rPr>
        <w:t xml:space="preserve">وحرف واحد في النجم </w:t>
      </w:r>
      <w:r w:rsidRPr="00013652">
        <w:rPr>
          <w:rFonts w:ascii="QCF_BSML" w:hAnsi="QCF_BSML" w:cs="QCF_BSML"/>
          <w:color w:val="000000"/>
          <w:rtl/>
        </w:rPr>
        <w:t xml:space="preserve">ﭽ </w:t>
      </w:r>
      <w:r w:rsidRPr="00013652">
        <w:rPr>
          <w:rFonts w:ascii="QCF_P527" w:hAnsi="QCF_P527" w:cs="QCF_P527"/>
          <w:color w:val="000000"/>
          <w:rtl/>
        </w:rPr>
        <w:t xml:space="preserve">ﯸ ﯹ ﯺ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٣٧</w:t>
      </w:r>
      <w:r w:rsidRPr="00013652">
        <w:rPr>
          <w:color w:val="000000"/>
        </w:rPr>
        <w:t xml:space="preserve"> </w:t>
      </w:r>
      <w:r w:rsidRPr="00013652">
        <w:rPr>
          <w:rFonts w:hint="cs"/>
          <w:color w:val="000000"/>
          <w:rtl/>
        </w:rPr>
        <w:t xml:space="preserve"> وحرف واحد في الذاريات </w:t>
      </w:r>
      <w:r w:rsidRPr="00013652">
        <w:rPr>
          <w:rFonts w:ascii="QCF_BSML" w:hAnsi="QCF_BSML" w:cs="QCF_BSML"/>
          <w:color w:val="000000"/>
          <w:rtl/>
        </w:rPr>
        <w:t xml:space="preserve">ﭽ </w:t>
      </w:r>
      <w:r w:rsidRPr="00013652">
        <w:rPr>
          <w:rFonts w:ascii="QCF_P521" w:hAnsi="QCF_P521" w:cs="QCF_P521"/>
          <w:color w:val="000000"/>
          <w:rtl/>
        </w:rPr>
        <w:t>ﯙ ﯚ ﯛ ﯜ ﯝ</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٢٤</w:t>
      </w:r>
      <w:r w:rsidRPr="00013652">
        <w:rPr>
          <w:rFonts w:hint="cs"/>
          <w:color w:val="000000"/>
          <w:rtl/>
        </w:rPr>
        <w:t xml:space="preserve">، وموضع واحد بالحديد : </w:t>
      </w:r>
      <w:r w:rsidRPr="00013652">
        <w:rPr>
          <w:rFonts w:ascii="QCF_BSML" w:hAnsi="QCF_BSML" w:cs="QCF_BSML"/>
          <w:color w:val="000000"/>
          <w:rtl/>
        </w:rPr>
        <w:t xml:space="preserve">ﭽ </w:t>
      </w:r>
      <w:r w:rsidRPr="00013652">
        <w:rPr>
          <w:rFonts w:ascii="QCF_P541" w:hAnsi="QCF_P541" w:cs="QCF_P541"/>
          <w:color w:val="000000"/>
          <w:rtl/>
        </w:rPr>
        <w:t xml:space="preserve">ﭰ ﭱ ﭲ ﭳ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٢٦</w:t>
      </w:r>
      <w:r w:rsidRPr="00013652">
        <w:rPr>
          <w:rFonts w:hint="cs"/>
          <w:color w:val="000000"/>
          <w:rtl/>
        </w:rPr>
        <w:t xml:space="preserve">، وحرف واحد في أول الممتحنة وهو: </w:t>
      </w:r>
      <w:r w:rsidRPr="00013652">
        <w:rPr>
          <w:rFonts w:ascii="QCF_BSML" w:hAnsi="QCF_BSML" w:cs="QCF_BSML"/>
          <w:color w:val="000000"/>
          <w:rtl/>
        </w:rPr>
        <w:t xml:space="preserve">ﭽ </w:t>
      </w:r>
      <w:r w:rsidRPr="00013652">
        <w:rPr>
          <w:rFonts w:ascii="QCF_P549" w:hAnsi="QCF_P549" w:cs="QCF_P549"/>
          <w:color w:val="000000"/>
          <w:rtl/>
        </w:rPr>
        <w:t>ﮦ ﮧ ﮨ ﮩ</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w:t>
      </w:r>
      <w:r w:rsidRPr="00013652">
        <w:rPr>
          <w:rFonts w:hint="cs"/>
          <w:color w:val="000000"/>
          <w:rtl/>
        </w:rPr>
        <w:t xml:space="preserve">، وخرج بقيد الأول مابعده وهو: </w:t>
      </w:r>
      <w:r w:rsidRPr="00013652">
        <w:rPr>
          <w:rFonts w:ascii="QCF_BSML" w:hAnsi="QCF_BSML" w:cs="QCF_BSML"/>
          <w:color w:val="000000"/>
          <w:rtl/>
        </w:rPr>
        <w:t>ﭽ</w:t>
      </w:r>
      <w:r w:rsidRPr="00013652">
        <w:rPr>
          <w:rFonts w:ascii="QCF_P549" w:hAnsi="QCF_P549" w:cs="QCF_P549"/>
          <w:color w:val="000000"/>
          <w:rtl/>
        </w:rPr>
        <w:t xml:space="preserve"> ﯤ       ﯥ ﯦ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w:t>
      </w:r>
      <w:r w:rsidRPr="00013652">
        <w:rPr>
          <w:rFonts w:hint="cs"/>
          <w:color w:val="000000"/>
          <w:rtl/>
        </w:rPr>
        <w:t xml:space="preserve">: فلاخلاف في قراءته بالياء </w:t>
      </w:r>
      <w:r w:rsidRPr="00013652">
        <w:rPr>
          <w:color w:val="000000"/>
          <w:vertAlign w:val="superscript"/>
          <w:rtl/>
        </w:rPr>
        <w:t>(</w:t>
      </w:r>
      <w:r w:rsidRPr="00013652">
        <w:rPr>
          <w:rStyle w:val="FootnoteReference"/>
          <w:color w:val="000000"/>
          <w:rtl/>
        </w:rPr>
        <w:footnoteReference w:id="152"/>
      </w:r>
      <w:r w:rsidRPr="00013652">
        <w:rPr>
          <w:color w:val="000000"/>
          <w:vertAlign w:val="superscript"/>
          <w:rtl/>
        </w:rPr>
        <w:t>)</w:t>
      </w:r>
      <w:r w:rsidRPr="00013652">
        <w:rPr>
          <w:rFonts w:hint="cs"/>
          <w:color w:val="000000"/>
          <w:rtl/>
        </w:rPr>
        <w:t xml:space="preserve"> .</w:t>
      </w:r>
    </w:p>
    <w:p w:rsidR="00D03563" w:rsidRPr="00013652" w:rsidRDefault="00D03563" w:rsidP="00256C8F">
      <w:pPr>
        <w:jc w:val="both"/>
        <w:rPr>
          <w:color w:val="000000"/>
          <w:rtl/>
        </w:rPr>
      </w:pPr>
      <w:r w:rsidRPr="00013652">
        <w:rPr>
          <w:rFonts w:ascii="QCF_BSML" w:hAnsi="QCF_BSML" w:cs="QCF_BSML"/>
          <w:color w:val="000000"/>
          <w:rtl/>
        </w:rPr>
        <w:lastRenderedPageBreak/>
        <w:t xml:space="preserve">ﭽ </w:t>
      </w:r>
      <w:r w:rsidRPr="00013652">
        <w:rPr>
          <w:rFonts w:ascii="QCF_P019" w:hAnsi="QCF_P019" w:cs="QCF_P019"/>
          <w:color w:val="000000"/>
          <w:rtl/>
        </w:rPr>
        <w:t xml:space="preserve">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١٢٥</w:t>
      </w:r>
      <w:r w:rsidRPr="00013652">
        <w:rPr>
          <w:rFonts w:hint="cs"/>
          <w:color w:val="000000"/>
          <w:rtl/>
        </w:rPr>
        <w:t>: قرأ حفص بكسر الخاء .</w:t>
      </w:r>
    </w:p>
    <w:p w:rsidR="00D03563" w:rsidRPr="00013652" w:rsidRDefault="00D03563" w:rsidP="00D03563">
      <w:pPr>
        <w:jc w:val="both"/>
        <w:rPr>
          <w:color w:val="000000"/>
          <w:rtl/>
        </w:rPr>
      </w:pPr>
      <w:r w:rsidRPr="00013652">
        <w:rPr>
          <w:rFonts w:hint="cs"/>
          <w:color w:val="000000"/>
          <w:rtl/>
        </w:rPr>
        <w:t xml:space="preserve">وقرأ حفص بإتمام كسرة الراء من : </w:t>
      </w:r>
      <w:r w:rsidRPr="00013652">
        <w:rPr>
          <w:rFonts w:ascii="QCF_BSML" w:hAnsi="QCF_BSML" w:cs="QCF_BSML"/>
          <w:color w:val="000000"/>
          <w:rtl/>
        </w:rPr>
        <w:t xml:space="preserve">ﭽ </w:t>
      </w:r>
      <w:r w:rsidRPr="00013652">
        <w:rPr>
          <w:rFonts w:ascii="QCF_P102" w:hAnsi="QCF_P102" w:cs="QCF_P102"/>
          <w:color w:val="000000"/>
          <w:rtl/>
        </w:rPr>
        <w:t xml:space="preserve">ﯗ </w:t>
      </w:r>
      <w:r w:rsidRPr="00013652">
        <w:rPr>
          <w:rFonts w:ascii="QCF_BSML" w:hAnsi="QCF_BSML" w:cs="QCF_BSML"/>
          <w:color w:val="000000"/>
          <w:rtl/>
        </w:rPr>
        <w:t>ﭼ</w:t>
      </w:r>
      <w:r w:rsidRPr="00013652">
        <w:rPr>
          <w:rFonts w:ascii="Arial" w:hAnsi="Arial" w:cs="Arial"/>
          <w:color w:val="000000"/>
          <w:rtl/>
        </w:rPr>
        <w:t xml:space="preserve"> </w:t>
      </w:r>
      <w:r w:rsidRPr="00013652">
        <w:rPr>
          <w:rFonts w:ascii="QCF_BSML" w:hAnsi="QCF_BSML" w:cs="QCF_BSML"/>
          <w:color w:val="000000"/>
          <w:rtl/>
        </w:rPr>
        <w:t xml:space="preserve">ﭽ </w:t>
      </w:r>
      <w:r w:rsidRPr="00013652">
        <w:rPr>
          <w:rFonts w:ascii="QCF_P044" w:hAnsi="QCF_P044" w:cs="QCF_P044"/>
          <w:color w:val="000000"/>
          <w:rtl/>
        </w:rPr>
        <w:t xml:space="preserve">ﭕ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حيث وقعا نحو: </w:t>
      </w:r>
      <w:r w:rsidRPr="00013652">
        <w:rPr>
          <w:rFonts w:ascii="QCF_BSML" w:hAnsi="QCF_BSML" w:cs="QCF_BSML"/>
          <w:color w:val="000000"/>
          <w:rtl/>
        </w:rPr>
        <w:t>ﭽ</w:t>
      </w:r>
      <w:r w:rsidRPr="00013652">
        <w:rPr>
          <w:rFonts w:ascii="QCF_P102" w:hAnsi="QCF_P102" w:cs="QCF_P102"/>
          <w:color w:val="000000"/>
          <w:rtl/>
        </w:rPr>
        <w:t xml:space="preserve"> 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١٥٣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167" w:hAnsi="QCF_P167" w:cs="QCF_P167"/>
          <w:color w:val="000000"/>
          <w:rtl/>
        </w:rPr>
        <w:t xml:space="preserve">ﯘ 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١٤٣</w:t>
      </w:r>
      <w:r w:rsidRPr="00013652">
        <w:rPr>
          <w:rFonts w:hint="cs"/>
          <w:color w:val="000000"/>
          <w:rtl/>
        </w:rPr>
        <w:t xml:space="preserve"> ، وفي فصلت : </w:t>
      </w:r>
      <w:r w:rsidRPr="00013652">
        <w:rPr>
          <w:rFonts w:ascii="QCF_BSML" w:hAnsi="QCF_BSML" w:cs="QCF_BSML"/>
          <w:color w:val="000000"/>
          <w:rtl/>
        </w:rPr>
        <w:t xml:space="preserve"> ﭽ </w:t>
      </w:r>
      <w:r w:rsidRPr="00013652">
        <w:rPr>
          <w:rFonts w:ascii="QCF_P479" w:hAnsi="QCF_P479" w:cs="QCF_P479"/>
          <w:color w:val="000000"/>
          <w:rtl/>
        </w:rPr>
        <w:t xml:space="preserve">ﯺ 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فصلت: ٢٩</w:t>
      </w:r>
      <w:r w:rsidRPr="00013652">
        <w:rPr>
          <w:rFonts w:ascii="QCF_BSML" w:hAnsi="QCF_BSML" w:cs="QCF_BSML"/>
          <w:color w:val="000000"/>
          <w:rtl/>
        </w:rPr>
        <w:t xml:space="preserve"> </w:t>
      </w:r>
      <w:r w:rsidRPr="00013652">
        <w:rPr>
          <w:rFonts w:hint="cs"/>
          <w:color w:val="000000"/>
          <w:rtl/>
        </w:rPr>
        <w:t>.</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9" w:hAnsi="QCF_P019" w:cs="QCF_P019"/>
          <w:color w:val="000000"/>
          <w:rtl/>
        </w:rPr>
        <w:t xml:space="preserve">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١٢٦</w:t>
      </w:r>
      <w:r w:rsidRPr="00013652">
        <w:rPr>
          <w:rFonts w:hint="cs"/>
          <w:color w:val="000000"/>
          <w:rtl/>
        </w:rPr>
        <w:t xml:space="preserve">: قرأ حفص بفتح الميم وبتثقيل التاء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0" w:hAnsi="QCF_P020" w:cs="QCF_P020"/>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١٣٢</w:t>
      </w:r>
      <w:r w:rsidRPr="00013652">
        <w:rPr>
          <w:rFonts w:hint="cs"/>
          <w:color w:val="000000"/>
          <w:rtl/>
        </w:rPr>
        <w:t xml:space="preserve">: قرأ حفص بالتشديد من غير همز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1" w:hAnsi="QCF_P021" w:cs="QCF_P021"/>
          <w:color w:val="000000"/>
          <w:rtl/>
        </w:rPr>
        <w:t xml:space="preserve">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١٤٠</w:t>
      </w:r>
      <w:r w:rsidRPr="00013652">
        <w:rPr>
          <w:rFonts w:hint="cs"/>
          <w:color w:val="000000"/>
          <w:rtl/>
        </w:rPr>
        <w:t xml:space="preserve">: قرأ حفص بتاء الخطاب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2" w:hAnsi="QCF_P022" w:cs="QCF_P022"/>
          <w:color w:val="000000"/>
          <w:rtl/>
        </w:rPr>
        <w:t xml:space="preserve">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١٤٣</w:t>
      </w:r>
      <w:r w:rsidRPr="00013652">
        <w:rPr>
          <w:rFonts w:hint="cs"/>
          <w:color w:val="000000"/>
          <w:rtl/>
        </w:rPr>
        <w:t xml:space="preserve">: حيث وقع قرأه حفص بالمد كعطوف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2" w:hAnsi="QCF_P022" w:cs="QCF_P022"/>
          <w:color w:val="000000"/>
          <w:rtl/>
        </w:rPr>
        <w:t xml:space="preserve">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١٤٤</w:t>
      </w:r>
      <w:r w:rsidRPr="00013652">
        <w:rPr>
          <w:color w:val="000000"/>
        </w:rPr>
        <w:t xml:space="preserve"> </w:t>
      </w:r>
      <w:r w:rsidRPr="00013652">
        <w:rPr>
          <w:rFonts w:hint="cs"/>
          <w:color w:val="000000"/>
          <w:rtl/>
        </w:rPr>
        <w:t>قرأه حفص بياء الغيبة وبعده :</w:t>
      </w:r>
      <w:r w:rsidRPr="00013652">
        <w:rPr>
          <w:rFonts w:ascii="QCF_BSML" w:hAnsi="QCF_BSML" w:cs="QCF_BSML"/>
          <w:color w:val="000000"/>
          <w:rtl/>
        </w:rPr>
        <w:t xml:space="preserve"> ﭽ </w:t>
      </w:r>
      <w:r w:rsidRPr="00013652">
        <w:rPr>
          <w:rFonts w:ascii="QCF_P022" w:hAnsi="QCF_P022" w:cs="QCF_P022"/>
          <w:color w:val="000000"/>
          <w:rtl/>
        </w:rPr>
        <w:t xml:space="preserve">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١٤٥</w:t>
      </w:r>
      <w:r w:rsidRPr="00013652">
        <w:rPr>
          <w:rFonts w:hint="cs"/>
          <w:color w:val="000000"/>
          <w:rtl/>
        </w:rPr>
        <w:t>.</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3" w:hAnsi="QCF_P023" w:cs="QCF_P023"/>
          <w:color w:val="000000"/>
          <w:rtl/>
        </w:rPr>
        <w:t xml:space="preserve">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١٤٨</w:t>
      </w:r>
      <w:r w:rsidRPr="00013652">
        <w:rPr>
          <w:rFonts w:hint="cs"/>
          <w:color w:val="000000"/>
          <w:rtl/>
        </w:rPr>
        <w:t xml:space="preserve"> قرأه حفص بكسر اللام وبياء ساكنة بعدها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3" w:hAnsi="QCF_P023" w:cs="QCF_P023"/>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١٤٩</w:t>
      </w:r>
      <w:r w:rsidRPr="00013652">
        <w:rPr>
          <w:rFonts w:hint="cs"/>
          <w:color w:val="000000"/>
          <w:rtl/>
        </w:rPr>
        <w:t xml:space="preserve">: قرأ حفص بتاء الخطاب وبعده </w:t>
      </w:r>
      <w:r w:rsidRPr="00013652">
        <w:rPr>
          <w:rFonts w:ascii="QCF_BSML" w:hAnsi="QCF_BSML" w:cs="QCF_BSML"/>
          <w:color w:val="000000"/>
          <w:rtl/>
        </w:rPr>
        <w:t xml:space="preserve">ﭽ </w:t>
      </w:r>
      <w:r w:rsidRPr="00013652">
        <w:rPr>
          <w:rFonts w:ascii="QCF_P023" w:hAnsi="QCF_P023" w:cs="QCF_P023"/>
          <w:color w:val="000000"/>
          <w:rtl/>
        </w:rPr>
        <w:t xml:space="preserve">ﮕ 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١٥٠</w:t>
      </w:r>
      <w:r w:rsidRPr="00013652">
        <w:rPr>
          <w:rFonts w:hint="cs"/>
          <w:color w:val="000000"/>
          <w:rtl/>
        </w:rPr>
        <w:t>.</w:t>
      </w:r>
    </w:p>
    <w:p w:rsidR="0046600E" w:rsidRDefault="00D03563" w:rsidP="0046600E">
      <w:pPr>
        <w:jc w:val="both"/>
        <w:rPr>
          <w:color w:val="000000"/>
        </w:rPr>
      </w:pPr>
      <w:r w:rsidRPr="00013652">
        <w:rPr>
          <w:rFonts w:ascii="QCF_BSML" w:hAnsi="QCF_BSML" w:cs="QCF_BSML"/>
          <w:color w:val="000000"/>
          <w:rtl/>
        </w:rPr>
        <w:t xml:space="preserve">ﭽ </w:t>
      </w:r>
      <w:r w:rsidRPr="00013652">
        <w:rPr>
          <w:rFonts w:ascii="QCF_P024" w:hAnsi="QCF_P024" w:cs="QCF_P024"/>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 ١٥٨</w:t>
      </w:r>
      <w:r w:rsidRPr="00013652">
        <w:rPr>
          <w:rFonts w:hint="cs"/>
          <w:color w:val="000000"/>
          <w:rtl/>
        </w:rPr>
        <w:t xml:space="preserve">: قرأ حفص بالتاء معجمة الأعلى وتخفيف الطاء وفتح العين في الموضعين </w:t>
      </w:r>
      <w:r w:rsidRPr="00013652">
        <w:rPr>
          <w:rFonts w:ascii="QCF_BSML" w:hAnsi="QCF_BSML" w:cs="QCF_BSML"/>
          <w:color w:val="000000"/>
          <w:rtl/>
        </w:rPr>
        <w:t xml:space="preserve">ﭽ </w:t>
      </w:r>
      <w:r w:rsidRPr="00013652">
        <w:rPr>
          <w:rFonts w:ascii="QCF_P025" w:hAnsi="QCF_P025" w:cs="QCF_P025"/>
          <w:color w:val="000000"/>
          <w:rtl/>
        </w:rPr>
        <w:t xml:space="preserve">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١٦٤</w:t>
      </w:r>
      <w:r w:rsidRPr="00013652">
        <w:rPr>
          <w:rFonts w:hint="cs"/>
          <w:color w:val="000000"/>
          <w:rtl/>
        </w:rPr>
        <w:t>: والذي وقع فيه الخلاف أحد عشر موضعا في أحد عشر سورة أولها هنا</w:t>
      </w:r>
    </w:p>
    <w:p w:rsidR="00D03563" w:rsidRPr="00013652" w:rsidRDefault="00D03563" w:rsidP="0046600E">
      <w:pPr>
        <w:jc w:val="both"/>
        <w:rPr>
          <w:color w:val="000000"/>
          <w:rtl/>
        </w:rPr>
      </w:pPr>
      <w:r w:rsidRPr="00013652">
        <w:rPr>
          <w:rFonts w:hint="cs"/>
          <w:color w:val="000000"/>
          <w:rtl/>
        </w:rPr>
        <w:lastRenderedPageBreak/>
        <w:t xml:space="preserve"> </w:t>
      </w:r>
      <w:r w:rsidRPr="00013652">
        <w:rPr>
          <w:rFonts w:ascii="QCF_BSML" w:hAnsi="QCF_BSML" w:cs="QCF_BSML"/>
          <w:color w:val="000000"/>
          <w:rtl/>
        </w:rPr>
        <w:t xml:space="preserve">ﭽ </w:t>
      </w:r>
      <w:r w:rsidRPr="00013652">
        <w:rPr>
          <w:rFonts w:ascii="QCF_P025" w:hAnsi="QCF_P025" w:cs="QCF_P025"/>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١٦٤</w:t>
      </w:r>
      <w:r w:rsidRPr="00013652">
        <w:rPr>
          <w:rFonts w:hint="cs"/>
          <w:color w:val="000000"/>
          <w:rtl/>
        </w:rPr>
        <w:t xml:space="preserve">، وفي الأعراف : </w:t>
      </w:r>
      <w:r w:rsidRPr="00013652">
        <w:rPr>
          <w:rFonts w:ascii="QCF_BSML" w:hAnsi="QCF_BSML" w:cs="QCF_BSML"/>
          <w:color w:val="000000"/>
          <w:rtl/>
        </w:rPr>
        <w:t xml:space="preserve">ﭽ </w:t>
      </w:r>
      <w:r w:rsidRPr="00013652">
        <w:rPr>
          <w:rFonts w:ascii="QCF_P157" w:hAnsi="QCF_P157" w:cs="QCF_P157"/>
          <w:color w:val="000000"/>
          <w:rtl/>
        </w:rPr>
        <w:t xml:space="preserve">ﯤ ﯥ ﯦ  ﯧ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٥٧</w:t>
      </w:r>
      <w:r w:rsidRPr="00013652">
        <w:rPr>
          <w:rFonts w:hint="cs"/>
          <w:color w:val="000000"/>
          <w:rtl/>
        </w:rPr>
        <w:t xml:space="preserve">، وفي إبراهيم : </w:t>
      </w:r>
      <w:r w:rsidRPr="00013652">
        <w:rPr>
          <w:rFonts w:ascii="QCF_BSML" w:hAnsi="QCF_BSML" w:cs="QCF_BSML"/>
          <w:color w:val="000000"/>
          <w:rtl/>
        </w:rPr>
        <w:t xml:space="preserve">ﭽ </w:t>
      </w:r>
      <w:r w:rsidRPr="00013652">
        <w:rPr>
          <w:rFonts w:ascii="QCF_P257" w:hAnsi="QCF_P257" w:cs="QCF_P257"/>
          <w:color w:val="000000"/>
          <w:rtl/>
        </w:rPr>
        <w:t xml:space="preserve">ﯬ ﯭ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١٨</w:t>
      </w:r>
      <w:r w:rsidRPr="00013652">
        <w:rPr>
          <w:rFonts w:hint="cs"/>
          <w:color w:val="000000"/>
          <w:rtl/>
        </w:rPr>
        <w:t xml:space="preserve">، وفي الحجر: </w:t>
      </w:r>
      <w:r w:rsidRPr="00013652">
        <w:rPr>
          <w:rFonts w:ascii="QCF_BSML" w:hAnsi="QCF_BSML" w:cs="QCF_BSML"/>
          <w:color w:val="000000"/>
          <w:rtl/>
        </w:rPr>
        <w:t xml:space="preserve">ﭽ </w:t>
      </w:r>
      <w:r w:rsidRPr="00013652">
        <w:rPr>
          <w:rFonts w:ascii="QCF_P263" w:hAnsi="QCF_P263" w:cs="QCF_P263"/>
          <w:color w:val="000000"/>
          <w:rtl/>
        </w:rPr>
        <w:t xml:space="preserve">ﮈ ﮉ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٢٢</w:t>
      </w:r>
      <w:r w:rsidRPr="00013652">
        <w:rPr>
          <w:rFonts w:hint="cs"/>
          <w:color w:val="000000"/>
          <w:rtl/>
        </w:rPr>
        <w:t xml:space="preserve">، وفي الكهف </w:t>
      </w:r>
      <w:r w:rsidRPr="00013652">
        <w:rPr>
          <w:rFonts w:ascii="QCF_BSML" w:hAnsi="QCF_BSML" w:cs="QCF_BSML"/>
          <w:color w:val="000000"/>
          <w:rtl/>
        </w:rPr>
        <w:t xml:space="preserve">ﭽ </w:t>
      </w:r>
      <w:r w:rsidRPr="00013652">
        <w:rPr>
          <w:rFonts w:ascii="QCF_P298" w:hAnsi="QCF_P298" w:cs="QCF_P298"/>
          <w:color w:val="000000"/>
          <w:rtl/>
        </w:rPr>
        <w:t>ﰎ ﰏ</w:t>
      </w:r>
      <w:r w:rsidRPr="00013652">
        <w:rPr>
          <w:rFonts w:ascii="QCF_P298" w:hAnsi="QCF_P298" w:cs="QCF_P298"/>
          <w:color w:val="0000A5"/>
          <w:rtl/>
        </w:rPr>
        <w:t>ﰐ</w:t>
      </w:r>
      <w:r w:rsidRPr="00013652">
        <w:rPr>
          <w:rFonts w:ascii="QCF_P298" w:hAnsi="QCF_P298" w:cs="QCF_P29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٤٥</w:t>
      </w:r>
      <w:r w:rsidRPr="00013652">
        <w:rPr>
          <w:rFonts w:hint="cs"/>
          <w:color w:val="000000"/>
          <w:rtl/>
        </w:rPr>
        <w:t xml:space="preserve">، وفي الفرقان : </w:t>
      </w:r>
      <w:r w:rsidRPr="00013652">
        <w:rPr>
          <w:rFonts w:ascii="QCF_BSML" w:hAnsi="QCF_BSML" w:cs="QCF_BSML"/>
          <w:color w:val="000000"/>
          <w:rtl/>
        </w:rPr>
        <w:t xml:space="preserve">ﭽ </w:t>
      </w:r>
      <w:r w:rsidRPr="00013652">
        <w:rPr>
          <w:rFonts w:ascii="QCF_P364" w:hAnsi="QCF_P364" w:cs="QCF_P364"/>
          <w:color w:val="000000"/>
          <w:rtl/>
        </w:rPr>
        <w:t xml:space="preserve">ﮆ ﮇ ﮈ ﮉ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٤٨</w:t>
      </w:r>
      <w:r w:rsidRPr="00013652">
        <w:rPr>
          <w:rFonts w:hint="cs"/>
          <w:color w:val="000000"/>
          <w:rtl/>
        </w:rPr>
        <w:t xml:space="preserve">، وفي النمل: </w:t>
      </w:r>
      <w:r w:rsidRPr="00013652">
        <w:rPr>
          <w:rFonts w:ascii="QCF_BSML" w:hAnsi="QCF_BSML" w:cs="QCF_BSML"/>
          <w:color w:val="000000"/>
          <w:rtl/>
        </w:rPr>
        <w:t xml:space="preserve">ﭽ </w:t>
      </w:r>
      <w:r w:rsidRPr="00013652">
        <w:rPr>
          <w:rFonts w:ascii="QCF_P382" w:hAnsi="QCF_P382" w:cs="QCF_P382"/>
          <w:color w:val="000000"/>
          <w:rtl/>
        </w:rPr>
        <w:t xml:space="preserve">ﯱ ﯲ ﯳ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٦٣</w:t>
      </w:r>
      <w:r w:rsidRPr="00013652">
        <w:rPr>
          <w:rFonts w:hint="cs"/>
          <w:color w:val="000000"/>
          <w:rtl/>
        </w:rPr>
        <w:t xml:space="preserve">، وفي الروم ثانيها: </w:t>
      </w:r>
      <w:r w:rsidRPr="00013652">
        <w:rPr>
          <w:rFonts w:ascii="QCF_BSML" w:hAnsi="QCF_BSML" w:cs="QCF_BSML"/>
          <w:color w:val="000000"/>
          <w:rtl/>
        </w:rPr>
        <w:t xml:space="preserve">ﭽ </w:t>
      </w:r>
      <w:r w:rsidRPr="00013652">
        <w:rPr>
          <w:rFonts w:ascii="QCF_P409" w:hAnsi="QCF_P409" w:cs="QCF_P409"/>
          <w:color w:val="000000"/>
          <w:rtl/>
        </w:rPr>
        <w:t xml:space="preserve">ﮱ ﯓ ﯔ ﯕ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٤٨</w:t>
      </w:r>
      <w:r w:rsidRPr="00013652">
        <w:rPr>
          <w:color w:val="000000"/>
        </w:rPr>
        <w:t xml:space="preserve"> </w:t>
      </w:r>
      <w:r w:rsidRPr="00013652">
        <w:rPr>
          <w:rFonts w:hint="cs"/>
          <w:color w:val="000000"/>
          <w:rtl/>
        </w:rPr>
        <w:t xml:space="preserve">، وفي فاطر: </w:t>
      </w:r>
      <w:r w:rsidRPr="00013652">
        <w:rPr>
          <w:rFonts w:ascii="QCF_BSML" w:hAnsi="QCF_BSML" w:cs="QCF_BSML"/>
          <w:color w:val="000000"/>
          <w:rtl/>
        </w:rPr>
        <w:t xml:space="preserve">ﭽ </w:t>
      </w:r>
      <w:r w:rsidRPr="00013652">
        <w:rPr>
          <w:rFonts w:ascii="QCF_P435" w:hAnsi="QCF_P435" w:cs="QCF_P435"/>
          <w:color w:val="000000"/>
          <w:rtl/>
        </w:rPr>
        <w:t xml:space="preserve">ﮪ ﮫ ﮬ  ﮭ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٩</w:t>
      </w:r>
      <w:r w:rsidRPr="00013652">
        <w:rPr>
          <w:rFonts w:hint="cs"/>
          <w:color w:val="000000"/>
          <w:rtl/>
        </w:rPr>
        <w:t xml:space="preserve">، وفي الشورى: </w:t>
      </w:r>
      <w:r w:rsidRPr="00013652">
        <w:rPr>
          <w:rFonts w:ascii="QCF_BSML" w:hAnsi="QCF_BSML" w:cs="QCF_BSML"/>
          <w:color w:val="000000"/>
          <w:rtl/>
        </w:rPr>
        <w:t xml:space="preserve">ﭽ </w:t>
      </w:r>
      <w:r w:rsidRPr="00013652">
        <w:rPr>
          <w:rFonts w:ascii="QCF_P487" w:hAnsi="QCF_P487" w:cs="QCF_P487"/>
          <w:color w:val="000000"/>
          <w:rtl/>
        </w:rPr>
        <w:t xml:space="preserve">ﭚ ﭛ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٣٣</w:t>
      </w:r>
      <w:r w:rsidRPr="00013652">
        <w:rPr>
          <w:rFonts w:hint="cs"/>
          <w:color w:val="000000"/>
          <w:rtl/>
        </w:rPr>
        <w:t xml:space="preserve">، وفي الجاثية : </w:t>
      </w:r>
      <w:r w:rsidRPr="00013652">
        <w:rPr>
          <w:rFonts w:ascii="QCF_BSML" w:hAnsi="QCF_BSML" w:cs="QCF_BSML"/>
          <w:color w:val="000000"/>
          <w:rtl/>
        </w:rPr>
        <w:t>ﭽ</w:t>
      </w:r>
      <w:r w:rsidRPr="00013652">
        <w:rPr>
          <w:rFonts w:ascii="QCF_P499" w:hAnsi="QCF_P499" w:cs="QCF_P499"/>
          <w:color w:val="000000"/>
          <w:rtl/>
        </w:rPr>
        <w:t xml:space="preserve"> ﭺ ﭻ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w:t>
      </w:r>
      <w:r w:rsidRPr="00013652">
        <w:rPr>
          <w:rFonts w:hint="cs"/>
          <w:color w:val="000000"/>
          <w:rtl/>
        </w:rPr>
        <w:t xml:space="preserve"> قرأ حفص بالألف بعد الياء على الجمع في الأحد عشر ماخلا الواقع في إبراهيم والشورى فقرأه بالإفراد في السورتين ، وخرج بقيد ثاني الروم ما وقع قبله وهو: </w:t>
      </w:r>
      <w:r w:rsidRPr="00013652">
        <w:rPr>
          <w:rFonts w:ascii="QCF_BSML" w:hAnsi="QCF_BSML" w:cs="QCF_BSML"/>
          <w:color w:val="000000"/>
          <w:rtl/>
        </w:rPr>
        <w:t xml:space="preserve">ﭽ </w:t>
      </w:r>
      <w:r w:rsidRPr="00013652">
        <w:rPr>
          <w:rFonts w:ascii="QCF_P409" w:hAnsi="QCF_P409" w:cs="QCF_P409"/>
          <w:color w:val="000000"/>
          <w:rtl/>
        </w:rPr>
        <w:t xml:space="preserve">ﮍ ﮎ ﮏ  ﮐ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٤٦</w:t>
      </w:r>
      <w:r w:rsidRPr="00013652">
        <w:rPr>
          <w:rFonts w:hint="cs"/>
          <w:color w:val="000000"/>
          <w:rtl/>
        </w:rPr>
        <w:t xml:space="preserve"> فلا خلاف بين السبعة في قراءته بالجمع من أجل الجمع الواقع في </w:t>
      </w:r>
      <w:r w:rsidRPr="00013652">
        <w:rPr>
          <w:rFonts w:ascii="QCF_BSML" w:hAnsi="QCF_BSML" w:cs="QCF_BSML"/>
          <w:color w:val="000000"/>
          <w:rtl/>
        </w:rPr>
        <w:t xml:space="preserve">ﭽ </w:t>
      </w:r>
      <w:r w:rsidRPr="00013652">
        <w:rPr>
          <w:rFonts w:ascii="QCF_P409" w:hAnsi="QCF_P409" w:cs="QCF_P409"/>
          <w:color w:val="000000"/>
          <w:rtl/>
        </w:rPr>
        <w:t xml:space="preserve">ﮐ </w:t>
      </w:r>
      <w:r w:rsidRPr="00013652">
        <w:rPr>
          <w:rFonts w:ascii="QCF_BSML" w:hAnsi="QCF_BSML" w:cs="QCF_BSML"/>
          <w:color w:val="000000"/>
          <w:rtl/>
        </w:rPr>
        <w:t>ﭼ</w:t>
      </w:r>
      <w:r w:rsidRPr="00013652">
        <w:rPr>
          <w:rFonts w:hint="cs"/>
          <w:color w:val="000000"/>
          <w:rtl/>
        </w:rPr>
        <w:t xml:space="preserve"> واتفق على توحيد ما بقي في القرآن من لفظه وهو ستة مواضع </w:t>
      </w:r>
      <w:r w:rsidRPr="00013652">
        <w:rPr>
          <w:rFonts w:ascii="QCF_BSML" w:hAnsi="QCF_BSML" w:cs="QCF_BSML"/>
          <w:color w:val="000000"/>
          <w:rtl/>
        </w:rPr>
        <w:t xml:space="preserve">ﭽ </w:t>
      </w:r>
      <w:r w:rsidRPr="00013652">
        <w:rPr>
          <w:rFonts w:ascii="QCF_P289" w:hAnsi="QCF_P289" w:cs="QCF_P289"/>
          <w:color w:val="000000"/>
          <w:rtl/>
        </w:rPr>
        <w:t xml:space="preserve">ﭿ ﮀ ﮁ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٦٩</w:t>
      </w:r>
      <w:r w:rsidRPr="00013652">
        <w:rPr>
          <w:rFonts w:hint="cs"/>
          <w:color w:val="000000"/>
          <w:rtl/>
        </w:rPr>
        <w:t xml:space="preserve"> بسبحان ، </w:t>
      </w:r>
      <w:r w:rsidRPr="00013652">
        <w:rPr>
          <w:rFonts w:ascii="QCF_BSML" w:hAnsi="QCF_BSML" w:cs="QCF_BSML"/>
          <w:color w:val="000000"/>
          <w:rtl/>
        </w:rPr>
        <w:t xml:space="preserve">ﭽ </w:t>
      </w:r>
      <w:r w:rsidRPr="00013652">
        <w:rPr>
          <w:rFonts w:ascii="QCF_P328" w:hAnsi="QCF_P328" w:cs="QCF_P328"/>
          <w:color w:val="000000"/>
          <w:rtl/>
        </w:rPr>
        <w:t xml:space="preserve">ﯥ ﯦ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٨١</w:t>
      </w:r>
      <w:r w:rsidRPr="00013652">
        <w:rPr>
          <w:rFonts w:hint="cs"/>
          <w:color w:val="000000"/>
          <w:rtl/>
        </w:rPr>
        <w:t xml:space="preserve"> بالأنبياء ، </w:t>
      </w:r>
      <w:r w:rsidRPr="00013652">
        <w:rPr>
          <w:rFonts w:ascii="QCF_BSML" w:hAnsi="QCF_BSML" w:cs="QCF_BSML"/>
          <w:color w:val="000000"/>
          <w:rtl/>
        </w:rPr>
        <w:t xml:space="preserve">ﭽ </w:t>
      </w:r>
      <w:r w:rsidRPr="00013652">
        <w:rPr>
          <w:rFonts w:ascii="QCF_P336" w:hAnsi="QCF_P336" w:cs="QCF_P336"/>
          <w:color w:val="000000"/>
          <w:rtl/>
        </w:rPr>
        <w:t xml:space="preserve">ﭠ  ﭡ ﭢ ﭣ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٣١</w:t>
      </w:r>
      <w:r w:rsidRPr="00013652">
        <w:rPr>
          <w:rFonts w:hint="cs"/>
          <w:color w:val="000000"/>
          <w:rtl/>
        </w:rPr>
        <w:t xml:space="preserve"> ، بالحج ، </w:t>
      </w:r>
      <w:r w:rsidRPr="00013652">
        <w:rPr>
          <w:rFonts w:ascii="QCF_BSML" w:hAnsi="QCF_BSML" w:cs="QCF_BSML"/>
          <w:color w:val="000000"/>
          <w:rtl/>
        </w:rPr>
        <w:t xml:space="preserve">ﭽ </w:t>
      </w:r>
      <w:r w:rsidRPr="00013652">
        <w:rPr>
          <w:rFonts w:ascii="QCF_P429" w:hAnsi="QCF_P429" w:cs="QCF_P429"/>
          <w:color w:val="000000"/>
          <w:rtl/>
        </w:rPr>
        <w:t xml:space="preserve">ﮢ ﮣ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١٢</w:t>
      </w:r>
      <w:r w:rsidRPr="00013652">
        <w:rPr>
          <w:rFonts w:hint="cs"/>
          <w:color w:val="000000"/>
          <w:rtl/>
        </w:rPr>
        <w:t xml:space="preserve">بسبأ ، </w:t>
      </w:r>
      <w:r w:rsidRPr="00013652">
        <w:rPr>
          <w:rFonts w:ascii="QCF_BSML" w:hAnsi="QCF_BSML" w:cs="QCF_BSML"/>
          <w:color w:val="000000"/>
          <w:rtl/>
        </w:rPr>
        <w:t xml:space="preserve">ﭽ </w:t>
      </w:r>
      <w:r w:rsidRPr="00013652">
        <w:rPr>
          <w:rFonts w:ascii="QCF_P455" w:hAnsi="QCF_P455" w:cs="QCF_P455"/>
          <w:color w:val="000000"/>
          <w:rtl/>
        </w:rPr>
        <w:t xml:space="preserve">ﯝ ﯞ ﯟ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٣٦</w:t>
      </w:r>
      <w:r w:rsidRPr="00013652">
        <w:rPr>
          <w:rFonts w:hint="cs"/>
          <w:color w:val="000000"/>
          <w:rtl/>
        </w:rPr>
        <w:t xml:space="preserve"> بصاد ، و </w:t>
      </w:r>
      <w:r w:rsidRPr="00013652">
        <w:rPr>
          <w:rFonts w:ascii="QCF_BSML" w:hAnsi="QCF_BSML" w:cs="QCF_BSML"/>
          <w:color w:val="000000"/>
          <w:rtl/>
        </w:rPr>
        <w:t xml:space="preserve">ﭽ </w:t>
      </w:r>
      <w:r w:rsidRPr="00013652">
        <w:rPr>
          <w:rFonts w:ascii="QCF_P522" w:hAnsi="QCF_P522" w:cs="QCF_P522"/>
          <w:color w:val="000000"/>
          <w:rtl/>
        </w:rPr>
        <w:t xml:space="preserve">ﮞ  ﮟ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٤١</w:t>
      </w:r>
      <w:r w:rsidR="00256C8F">
        <w:rPr>
          <w:rFonts w:hint="cs"/>
          <w:color w:val="000000"/>
          <w:rtl/>
        </w:rPr>
        <w:t xml:space="preserve"> </w:t>
      </w:r>
      <w:r w:rsidRPr="00013652">
        <w:rPr>
          <w:rFonts w:hint="cs"/>
          <w:color w:val="000000"/>
          <w:rtl/>
        </w:rPr>
        <w:t xml:space="preserve">في الذاريات لأجل الإفراد في العقيم ، ولم يختلفوا في توحيد ماليس فيه ألف ولام نحو : </w:t>
      </w:r>
      <w:r w:rsidRPr="00013652">
        <w:rPr>
          <w:rFonts w:ascii="QCF_BSML" w:hAnsi="QCF_BSML" w:cs="QCF_BSML"/>
          <w:color w:val="000000"/>
          <w:rtl/>
        </w:rPr>
        <w:t xml:space="preserve">ﭽ </w:t>
      </w:r>
      <w:r w:rsidRPr="00013652">
        <w:rPr>
          <w:rFonts w:ascii="QCF_P410" w:hAnsi="QCF_P410" w:cs="QCF_P410"/>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الروم: ٥١</w:t>
      </w:r>
      <w:r w:rsidRPr="00013652">
        <w:rPr>
          <w:rFonts w:hint="cs"/>
          <w:color w:val="000000"/>
          <w:rtl/>
        </w:rPr>
        <w:t>.</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5" w:hAnsi="QCF_P025" w:cs="QCF_P025"/>
          <w:color w:val="000000"/>
          <w:rtl/>
        </w:rPr>
        <w:t xml:space="preserve">ﮏ ﮐ ﮑ 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١٦٥</w:t>
      </w:r>
      <w:r w:rsidRPr="00013652">
        <w:rPr>
          <w:rFonts w:hint="cs"/>
          <w:color w:val="000000"/>
          <w:rtl/>
        </w:rPr>
        <w:t xml:space="preserve">: قرأ حفص بياء الغيبة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5" w:hAnsi="QCF_P025" w:cs="QCF_P025"/>
          <w:color w:val="000000"/>
          <w:rtl/>
        </w:rPr>
        <w:t xml:space="preserve">ﮓ 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١٦٥</w:t>
      </w:r>
      <w:r w:rsidRPr="00013652">
        <w:rPr>
          <w:rFonts w:hint="cs"/>
          <w:color w:val="000000"/>
          <w:rtl/>
        </w:rPr>
        <w:t>: قرأ حفص بفتح الياء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5" w:hAnsi="QCF_P025" w:cs="QCF_P025"/>
          <w:color w:val="000000"/>
          <w:rtl/>
        </w:rPr>
        <w:t xml:space="preserve">ﮟ 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١٦٦</w:t>
      </w:r>
      <w:r w:rsidRPr="00013652">
        <w:rPr>
          <w:rFonts w:hint="cs"/>
          <w:color w:val="000000"/>
          <w:rtl/>
        </w:rPr>
        <w:t xml:space="preserve">: قرأ حفص بإظهار (إذ) وتقدم بالأصول . </w:t>
      </w:r>
    </w:p>
    <w:p w:rsidR="00D03563" w:rsidRPr="00013652" w:rsidRDefault="00D03563" w:rsidP="00256C8F">
      <w:pPr>
        <w:jc w:val="both"/>
        <w:rPr>
          <w:color w:val="000000"/>
          <w:rtl/>
        </w:rPr>
      </w:pPr>
      <w:r w:rsidRPr="00013652">
        <w:rPr>
          <w:rFonts w:hint="cs"/>
          <w:b/>
          <w:bCs/>
          <w:color w:val="000000"/>
          <w:rtl/>
        </w:rPr>
        <w:lastRenderedPageBreak/>
        <w:t>تنبيه :</w:t>
      </w:r>
      <w:r w:rsidRPr="00013652">
        <w:rPr>
          <w:rFonts w:hint="cs"/>
          <w:color w:val="000000"/>
          <w:rtl/>
        </w:rPr>
        <w:t xml:space="preserve"> لا خلاف بين القراء العشرة في </w:t>
      </w:r>
      <w:r w:rsidRPr="00013652">
        <w:rPr>
          <w:rFonts w:ascii="QCF_BSML" w:hAnsi="QCF_BSML" w:cs="QCF_BSML"/>
          <w:color w:val="000000"/>
          <w:rtl/>
        </w:rPr>
        <w:t xml:space="preserve">ﭽ </w:t>
      </w:r>
      <w:r w:rsidRPr="00013652">
        <w:rPr>
          <w:rFonts w:ascii="QCF_P025" w:hAnsi="QCF_P025" w:cs="QCF_P025"/>
          <w:color w:val="000000"/>
          <w:rtl/>
        </w:rPr>
        <w:t xml:space="preserve">ﮡ ﮢ 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١٦٦</w:t>
      </w:r>
      <w:r w:rsidR="00256C8F">
        <w:rPr>
          <w:rFonts w:hint="cs"/>
          <w:color w:val="000000"/>
          <w:rtl/>
        </w:rPr>
        <w:t xml:space="preserve"> : </w:t>
      </w:r>
      <w:r w:rsidRPr="00013652">
        <w:rPr>
          <w:rFonts w:hint="cs"/>
          <w:color w:val="000000"/>
          <w:rtl/>
        </w:rPr>
        <w:t xml:space="preserve">في قراءة الأول بهمزة وصل وضم التاء وكسر الباء وضم العين مبنيا للمفعول ، وفي قراءة الثاني بهمزة وصل وفتح التاء والباء وضم العين مبنيا للفاعل . </w:t>
      </w:r>
    </w:p>
    <w:p w:rsidR="00D03563" w:rsidRPr="00013652" w:rsidRDefault="00D03563" w:rsidP="00256C8F">
      <w:pPr>
        <w:jc w:val="both"/>
        <w:rPr>
          <w:color w:val="000000"/>
          <w:rtl/>
        </w:rPr>
      </w:pPr>
      <w:r w:rsidRPr="00013652">
        <w:rPr>
          <w:rFonts w:hint="cs"/>
          <w:color w:val="000000"/>
          <w:rtl/>
        </w:rPr>
        <w:t xml:space="preserve">قرأ حفص بضم الطاء من </w:t>
      </w:r>
      <w:r w:rsidRPr="00013652">
        <w:rPr>
          <w:rFonts w:ascii="QCF_BSML" w:hAnsi="QCF_BSML" w:cs="QCF_BSML"/>
          <w:color w:val="000000"/>
          <w:rtl/>
        </w:rPr>
        <w:t xml:space="preserve">ﭽ </w:t>
      </w:r>
      <w:r w:rsidRPr="00013652">
        <w:rPr>
          <w:rFonts w:ascii="QCF_P025" w:hAnsi="QCF_P025" w:cs="QCF_P025"/>
          <w:color w:val="000000"/>
          <w:rtl/>
        </w:rPr>
        <w:t xml:space="preserve">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١٦٨</w:t>
      </w:r>
      <w:r w:rsidR="00256C8F">
        <w:rPr>
          <w:rFonts w:hint="cs"/>
          <w:color w:val="000000"/>
          <w:rtl/>
        </w:rPr>
        <w:t xml:space="preserve">: </w:t>
      </w:r>
      <w:r w:rsidRPr="00013652">
        <w:rPr>
          <w:rFonts w:hint="cs"/>
          <w:color w:val="000000"/>
          <w:rtl/>
        </w:rPr>
        <w:t>حيث أتى .</w:t>
      </w:r>
    </w:p>
    <w:p w:rsidR="00D03563" w:rsidRPr="00013652" w:rsidRDefault="00D03563" w:rsidP="00256C8F">
      <w:pPr>
        <w:jc w:val="both"/>
        <w:rPr>
          <w:color w:val="000000"/>
          <w:rtl/>
        </w:rPr>
      </w:pPr>
      <w:r w:rsidRPr="00013652">
        <w:rPr>
          <w:rFonts w:hint="cs"/>
          <w:color w:val="000000"/>
          <w:rtl/>
        </w:rPr>
        <w:t xml:space="preserve"> وسكن القراء السبعة السين من </w:t>
      </w:r>
      <w:r w:rsidRPr="00013652">
        <w:rPr>
          <w:rFonts w:ascii="QCF_BSML" w:hAnsi="QCF_BSML" w:cs="QCF_BSML"/>
          <w:color w:val="000000"/>
          <w:rtl/>
        </w:rPr>
        <w:t xml:space="preserve">ﭽ </w:t>
      </w:r>
      <w:r w:rsidRPr="00013652">
        <w:rPr>
          <w:rFonts w:ascii="QCF_P028" w:hAnsi="QCF_P028" w:cs="QCF_P028"/>
          <w:color w:val="000000"/>
          <w:rtl/>
        </w:rPr>
        <w:t xml:space="preserve">ﯚ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r w:rsidRPr="00013652">
        <w:rPr>
          <w:rFonts w:ascii="QCF_BSML" w:hAnsi="QCF_BSML" w:cs="QCF_BSML"/>
          <w:color w:val="000000"/>
          <w:rtl/>
        </w:rPr>
        <w:t>ﭽ</w:t>
      </w:r>
      <w:r w:rsidRPr="00013652">
        <w:rPr>
          <w:rFonts w:ascii="QCF_P028" w:hAnsi="QCF_P028" w:cs="QCF_P028"/>
          <w:color w:val="000000"/>
          <w:rtl/>
        </w:rPr>
        <w:t xml:space="preserve"> ﯞ </w:t>
      </w:r>
      <w:r w:rsidRPr="00013652">
        <w:rPr>
          <w:rFonts w:ascii="QCF_BSML" w:hAnsi="QCF_BSML" w:cs="QCF_BSML"/>
          <w:color w:val="000000"/>
          <w:rtl/>
        </w:rPr>
        <w:t>ﭼ</w:t>
      </w:r>
      <w:r w:rsidRPr="00013652">
        <w:rPr>
          <w:rFonts w:hint="cs"/>
          <w:color w:val="000000"/>
          <w:rtl/>
        </w:rPr>
        <w:t xml:space="preserve"> وبابهما حيث وقعا نحو:  </w:t>
      </w:r>
      <w:r w:rsidRPr="00013652">
        <w:rPr>
          <w:rFonts w:ascii="QCF_BSML" w:hAnsi="QCF_BSML" w:cs="QCF_BSML"/>
          <w:color w:val="000000"/>
          <w:rtl/>
        </w:rPr>
        <w:t xml:space="preserve">ﭽ </w:t>
      </w:r>
      <w:r w:rsidRPr="00013652">
        <w:rPr>
          <w:rFonts w:ascii="QCF_P028" w:hAnsi="QCF_P028" w:cs="QCF_P028"/>
          <w:color w:val="000000"/>
          <w:rtl/>
        </w:rPr>
        <w:t xml:space="preserve">ﯗ ﯘ ﯙ ﯚ  ﯛ ﯜ ﯝ  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١٨٥</w:t>
      </w:r>
      <w:r w:rsidRPr="00013652">
        <w:rPr>
          <w:rFonts w:hint="cs"/>
          <w:color w:val="000000"/>
          <w:rtl/>
        </w:rPr>
        <w:t xml:space="preserve">، ونحو: </w:t>
      </w:r>
      <w:r w:rsidRPr="00013652">
        <w:rPr>
          <w:rFonts w:ascii="QCF_BSML" w:hAnsi="QCF_BSML" w:cs="QCF_BSML"/>
          <w:color w:val="000000"/>
          <w:rtl/>
        </w:rPr>
        <w:t>ﭽ</w:t>
      </w:r>
      <w:r w:rsidRPr="00013652">
        <w:rPr>
          <w:rFonts w:ascii="QCF_P301" w:hAnsi="QCF_P301" w:cs="QCF_P301"/>
          <w:color w:val="000000"/>
          <w:rtl/>
        </w:rPr>
        <w:t xml:space="preserve"> ﰀ    ﰁ ﰂ ﰃ 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٧٣</w:t>
      </w:r>
      <w:r w:rsidRPr="00013652">
        <w:rPr>
          <w:rFonts w:hint="cs"/>
          <w:color w:val="000000"/>
          <w:rtl/>
        </w:rPr>
        <w:t xml:space="preserve"> ، ونحو:</w:t>
      </w:r>
      <w:r w:rsidRPr="00013652">
        <w:rPr>
          <w:rFonts w:ascii="QCF_BSML" w:hAnsi="QCF_BSML" w:cs="QCF_BSML"/>
          <w:color w:val="000000"/>
          <w:rtl/>
        </w:rPr>
        <w:t xml:space="preserve"> ﭽ </w:t>
      </w:r>
      <w:r w:rsidRPr="00013652">
        <w:rPr>
          <w:rFonts w:ascii="QCF_P303" w:hAnsi="QCF_P303" w:cs="QCF_P303"/>
          <w:color w:val="000000"/>
          <w:rtl/>
        </w:rPr>
        <w:t xml:space="preserve">ﮐ ﮑ  ﮒ 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٨٨</w:t>
      </w:r>
      <w:r w:rsidRPr="00013652">
        <w:rPr>
          <w:rFonts w:hint="cs"/>
          <w:color w:val="000000"/>
          <w:rtl/>
        </w:rPr>
        <w:t>.</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6" w:hAnsi="QCF_P026" w:cs="QCF_P026"/>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١٧٣</w:t>
      </w:r>
      <w:r w:rsidRPr="00013652">
        <w:rPr>
          <w:rFonts w:hint="cs"/>
          <w:color w:val="000000"/>
          <w:rtl/>
        </w:rPr>
        <w:t xml:space="preserve"> وبابه ؛ يعني : إذا كان آخر الكلمة ساكنا ولقي ساكنا من كلمة أخرى وهو فاء فعل ، وكان الحرف الثالث من الكلمة الثانية مضموما ضما لازما فإن الساكن الأول وهو الواقع في آخر الكلمة الأولى يكسر لحفص في جميع ما يأتي حيث وقع سواء كان تنوينا أو غيره ، والساكن الأول في القرآن من أحد حروف لتنود وهي: اللام والتاء والنون والواو والدال فمثال اللام : </w:t>
      </w:r>
      <w:r w:rsidRPr="00013652">
        <w:rPr>
          <w:rFonts w:ascii="QCF_BSML" w:hAnsi="QCF_BSML" w:cs="QCF_BSML"/>
          <w:color w:val="000000"/>
          <w:rtl/>
        </w:rPr>
        <w:t xml:space="preserve">ﭽ </w:t>
      </w:r>
      <w:r w:rsidRPr="00013652">
        <w:rPr>
          <w:rFonts w:ascii="QCF_P175" w:hAnsi="QCF_P175" w:cs="QCF_P175"/>
          <w:color w:val="000000"/>
          <w:rtl/>
        </w:rPr>
        <w:t xml:space="preserve">ﰅ ﰆ </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rFonts w:hint="cs"/>
          <w:color w:val="000000"/>
          <w:rtl/>
        </w:rPr>
        <w:t xml:space="preserve"> ، وفي الأعراف : </w:t>
      </w:r>
      <w:r w:rsidRPr="00013652">
        <w:rPr>
          <w:rFonts w:ascii="QCF_BSML" w:hAnsi="QCF_BSML" w:cs="QCF_BSML"/>
          <w:color w:val="000000"/>
          <w:rtl/>
        </w:rPr>
        <w:t xml:space="preserve">ﭽ </w:t>
      </w:r>
      <w:r w:rsidRPr="00013652">
        <w:rPr>
          <w:rFonts w:ascii="QCF_P175" w:hAnsi="QCF_P175" w:cs="QCF_P175"/>
          <w:color w:val="000000"/>
          <w:rtl/>
        </w:rPr>
        <w:t xml:space="preserve">ﰅ ﰆ ﰇ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١٩٥</w:t>
      </w:r>
      <w:r w:rsidRPr="00013652">
        <w:rPr>
          <w:rFonts w:hint="cs"/>
          <w:color w:val="000000"/>
          <w:rtl/>
        </w:rPr>
        <w:t xml:space="preserve"> ، وبالإسراء : </w:t>
      </w:r>
      <w:r w:rsidRPr="00013652">
        <w:rPr>
          <w:color w:val="000000"/>
        </w:rPr>
        <w:t xml:space="preserve"> </w:t>
      </w:r>
      <w:r w:rsidRPr="00013652">
        <w:rPr>
          <w:rFonts w:ascii="QCF_BSML" w:hAnsi="QCF_BSML" w:cs="QCF_BSML"/>
          <w:color w:val="000000"/>
          <w:rtl/>
        </w:rPr>
        <w:t xml:space="preserve">ﭽ </w:t>
      </w:r>
      <w:r w:rsidRPr="00013652">
        <w:rPr>
          <w:rFonts w:ascii="QCF_P287" w:hAnsi="QCF_P287" w:cs="QCF_P287"/>
          <w:color w:val="000000"/>
          <w:rtl/>
        </w:rPr>
        <w:t xml:space="preserve">ﯗ ﯘ ﯙ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93" w:hAnsi="QCF_P293" w:cs="QCF_P293"/>
          <w:color w:val="000000"/>
          <w:rtl/>
        </w:rPr>
        <w:t xml:space="preserve">ﮊ ﮋ  ﮌ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١١٠</w:t>
      </w:r>
      <w:r w:rsidRPr="00013652">
        <w:rPr>
          <w:rFonts w:hint="cs"/>
          <w:color w:val="000000"/>
          <w:rtl/>
        </w:rPr>
        <w:t xml:space="preserve"> ، وبسبأ : </w:t>
      </w:r>
      <w:r w:rsidRPr="00013652">
        <w:rPr>
          <w:rFonts w:ascii="QCF_BSML" w:hAnsi="QCF_BSML" w:cs="QCF_BSML"/>
          <w:color w:val="000000"/>
          <w:rtl/>
        </w:rPr>
        <w:t xml:space="preserve"> ﭽ </w:t>
      </w:r>
      <w:r w:rsidRPr="00013652">
        <w:rPr>
          <w:rFonts w:ascii="QCF_P430" w:hAnsi="QCF_P430" w:cs="QCF_P430"/>
          <w:color w:val="000000"/>
          <w:rtl/>
        </w:rPr>
        <w:t xml:space="preserve">ﯯ ﯰ ﯱ ﯲ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٢٢</w:t>
      </w:r>
      <w:r w:rsidRPr="00013652">
        <w:rPr>
          <w:rFonts w:hint="cs"/>
          <w:color w:val="000000"/>
          <w:rtl/>
        </w:rPr>
        <w:t xml:space="preserve"> ، وبيونس:  </w:t>
      </w:r>
      <w:r w:rsidRPr="00013652">
        <w:rPr>
          <w:rFonts w:ascii="QCF_BSML" w:hAnsi="QCF_BSML" w:cs="QCF_BSML"/>
          <w:color w:val="000000"/>
          <w:rtl/>
        </w:rPr>
        <w:t xml:space="preserve"> ﭽ </w:t>
      </w:r>
      <w:r w:rsidRPr="00013652">
        <w:rPr>
          <w:rFonts w:ascii="QCF_P220" w:hAnsi="QCF_P220" w:cs="QCF_P220"/>
          <w:color w:val="000000"/>
          <w:rtl/>
        </w:rPr>
        <w:t xml:space="preserve">ﮈ ﮉ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١٠١</w:t>
      </w:r>
      <w:r w:rsidRPr="00013652">
        <w:rPr>
          <w:rFonts w:hint="cs"/>
          <w:color w:val="000000"/>
          <w:rtl/>
        </w:rPr>
        <w:t xml:space="preserve"> ، ومثال التاء: </w:t>
      </w:r>
      <w:r w:rsidRPr="00013652">
        <w:rPr>
          <w:rFonts w:ascii="QCF_BSML" w:hAnsi="QCF_BSML" w:cs="QCF_BSML"/>
          <w:color w:val="000000"/>
          <w:rtl/>
        </w:rPr>
        <w:t xml:space="preserve">ﭽ </w:t>
      </w:r>
      <w:r w:rsidRPr="00013652">
        <w:rPr>
          <w:rFonts w:ascii="QCF_P239" w:hAnsi="QCF_P239" w:cs="QCF_P239"/>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٣١</w:t>
      </w:r>
      <w:r w:rsidRPr="00013652">
        <w:rPr>
          <w:rFonts w:hint="cs"/>
          <w:color w:val="000000"/>
          <w:rtl/>
        </w:rPr>
        <w:t xml:space="preserve"> بيوسف ؛ وليس غيره ومثال النون : </w:t>
      </w:r>
      <w:r w:rsidRPr="00013652">
        <w:rPr>
          <w:rFonts w:ascii="QCF_BSML" w:hAnsi="QCF_BSML" w:cs="QCF_BSML"/>
          <w:color w:val="000000"/>
          <w:rtl/>
        </w:rPr>
        <w:t>ﭽ</w:t>
      </w:r>
      <w:r w:rsidRPr="00013652">
        <w:rPr>
          <w:rFonts w:ascii="QCF_P344" w:hAnsi="QCF_P344" w:cs="QCF_P344"/>
          <w:color w:val="000000"/>
          <w:rtl/>
        </w:rPr>
        <w:t xml:space="preserve">   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٣٢</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089" w:hAnsi="QCF_P089" w:cs="QCF_P089"/>
          <w:color w:val="000000"/>
          <w:rtl/>
        </w:rPr>
        <w:t xml:space="preserve">ﭕ 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٦٦</w:t>
      </w:r>
      <w:r w:rsidRPr="00013652">
        <w:rPr>
          <w:color w:val="000000"/>
        </w:rPr>
        <w:t xml:space="preserve"> </w:t>
      </w:r>
      <w:r w:rsidRPr="00013652">
        <w:rPr>
          <w:rFonts w:hint="cs"/>
          <w:color w:val="000000"/>
          <w:rtl/>
        </w:rPr>
        <w:t xml:space="preserve">، </w:t>
      </w:r>
      <w:r w:rsidRPr="00013652">
        <w:rPr>
          <w:rFonts w:ascii="QCF_BSML" w:hAnsi="QCF_BSML" w:cs="QCF_BSML"/>
          <w:color w:val="000000"/>
          <w:rtl/>
        </w:rPr>
        <w:t xml:space="preserve"> ﭽ </w:t>
      </w:r>
      <w:r w:rsidRPr="00013652">
        <w:rPr>
          <w:rFonts w:ascii="QCF_P116" w:hAnsi="QCF_P116" w:cs="QCF_P116"/>
          <w:color w:val="000000"/>
          <w:rtl/>
        </w:rPr>
        <w:t xml:space="preserve">ﯚ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٤٩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67" w:hAnsi="QCF_P167" w:cs="QCF_P167"/>
          <w:color w:val="000000"/>
          <w:rtl/>
        </w:rPr>
        <w:t xml:space="preserve">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١٤٣</w:t>
      </w:r>
      <w:r w:rsidRPr="00013652">
        <w:rPr>
          <w:rFonts w:hint="cs"/>
          <w:color w:val="000000"/>
          <w:rtl/>
        </w:rPr>
        <w:t xml:space="preserve"> ، و</w:t>
      </w:r>
      <w:r w:rsidRPr="00013652">
        <w:rPr>
          <w:rFonts w:ascii="QCF_BSML" w:hAnsi="QCF_BSML" w:cs="QCF_BSML"/>
          <w:color w:val="000000"/>
          <w:rtl/>
        </w:rPr>
        <w:t xml:space="preserve"> ﭽ </w:t>
      </w:r>
      <w:r w:rsidRPr="00013652">
        <w:rPr>
          <w:rFonts w:ascii="QCF_P412" w:hAnsi="QCF_P412" w:cs="QCF_P412"/>
          <w:color w:val="000000"/>
          <w:rtl/>
        </w:rPr>
        <w:t xml:space="preserve">ﭕ 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لقمان: ١٢</w:t>
      </w:r>
      <w:r w:rsidRPr="00013652">
        <w:rPr>
          <w:rFonts w:hint="cs"/>
          <w:color w:val="000000"/>
          <w:rtl/>
        </w:rPr>
        <w:t xml:space="preserve"> ، و</w:t>
      </w:r>
      <w:r w:rsidRPr="00013652">
        <w:rPr>
          <w:rFonts w:ascii="QCF_BSML" w:hAnsi="QCF_BSML" w:cs="QCF_BSML"/>
          <w:color w:val="000000"/>
          <w:rtl/>
        </w:rPr>
        <w:t xml:space="preserve"> ﭽ </w:t>
      </w:r>
      <w:r w:rsidRPr="00013652">
        <w:rPr>
          <w:rFonts w:ascii="QCF_P565" w:hAnsi="QCF_P565" w:cs="QCF_P565"/>
          <w:color w:val="000000"/>
          <w:rtl/>
        </w:rPr>
        <w:t xml:space="preserve">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القلم: ٢٢</w:t>
      </w:r>
      <w:r w:rsidRPr="00013652">
        <w:rPr>
          <w:rFonts w:hint="cs"/>
          <w:color w:val="000000"/>
          <w:rtl/>
        </w:rPr>
        <w:t xml:space="preserve">، ومثال الواو: </w:t>
      </w:r>
      <w:r w:rsidRPr="00013652">
        <w:rPr>
          <w:rFonts w:ascii="QCF_BSML" w:hAnsi="QCF_BSML" w:cs="QCF_BSML"/>
          <w:color w:val="000000"/>
          <w:rtl/>
        </w:rPr>
        <w:t>ﭽ</w:t>
      </w:r>
      <w:r w:rsidRPr="00013652">
        <w:rPr>
          <w:rFonts w:ascii="QCF_P574" w:hAnsi="QCF_P574" w:cs="QCF_P574"/>
          <w:color w:val="000000"/>
          <w:rtl/>
        </w:rPr>
        <w:t xml:space="preserve"> ﭚ       ﭛ     ﭜ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 xml:space="preserve">آية </w:t>
      </w:r>
      <w:r w:rsidR="00256C8F">
        <w:rPr>
          <w:rFonts w:hint="cs"/>
          <w:rtl/>
        </w:rPr>
        <w:lastRenderedPageBreak/>
        <w:t>:</w:t>
      </w:r>
      <w:r w:rsidRPr="00013652">
        <w:rPr>
          <w:color w:val="000000"/>
          <w:rtl/>
        </w:rPr>
        <w:t>٣</w:t>
      </w:r>
      <w:r w:rsidRPr="00013652">
        <w:rPr>
          <w:color w:val="000000"/>
        </w:rPr>
        <w:t xml:space="preserve"> </w:t>
      </w:r>
      <w:r w:rsidRPr="00013652">
        <w:rPr>
          <w:rFonts w:hint="cs"/>
          <w:color w:val="000000"/>
          <w:rtl/>
        </w:rPr>
        <w:t xml:space="preserve">بالمزمل ، </w:t>
      </w:r>
      <w:r w:rsidRPr="00013652">
        <w:rPr>
          <w:rFonts w:ascii="QCF_BSML" w:hAnsi="QCF_BSML" w:cs="QCF_BSML"/>
          <w:color w:val="000000"/>
          <w:rtl/>
        </w:rPr>
        <w:t xml:space="preserve"> ﭽ </w:t>
      </w:r>
      <w:r w:rsidRPr="00013652">
        <w:rPr>
          <w:rFonts w:ascii="QCF_P089" w:hAnsi="QCF_P089" w:cs="QCF_P089"/>
          <w:color w:val="000000"/>
          <w:rtl/>
        </w:rPr>
        <w:t xml:space="preserve">ﭘ ﭙ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٦٦</w:t>
      </w:r>
      <w:r w:rsidRPr="00013652">
        <w:rPr>
          <w:rFonts w:hint="cs"/>
          <w:color w:val="000000"/>
          <w:rtl/>
        </w:rPr>
        <w:t xml:space="preserve">بالنساء ، </w:t>
      </w:r>
      <w:r w:rsidRPr="00013652">
        <w:rPr>
          <w:rFonts w:ascii="QCF_BSML" w:hAnsi="QCF_BSML" w:cs="QCF_BSML"/>
          <w:color w:val="000000"/>
          <w:rtl/>
        </w:rPr>
        <w:t xml:space="preserve"> ﭽ</w:t>
      </w:r>
      <w:r w:rsidRPr="00013652">
        <w:rPr>
          <w:rFonts w:ascii="QCF_P293" w:hAnsi="QCF_P293" w:cs="QCF_P293"/>
          <w:color w:val="000000"/>
          <w:rtl/>
        </w:rPr>
        <w:t xml:space="preserve"> ﮍﮎ ﮏ</w:t>
      </w:r>
      <w:r w:rsidRPr="00013652">
        <w:rPr>
          <w:rFonts w:ascii="QCF_P293" w:hAnsi="QCF_P293" w:cs="QCF_P293"/>
          <w:color w:val="0000A5"/>
          <w:rtl/>
        </w:rPr>
        <w:t>ﮐ</w:t>
      </w:r>
      <w:r w:rsidRPr="00013652">
        <w:rPr>
          <w:rFonts w:ascii="QCF_P293" w:hAnsi="QCF_P293" w:cs="QCF_P29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١١٠</w:t>
      </w:r>
      <w:r w:rsidRPr="00013652">
        <w:rPr>
          <w:rFonts w:hint="cs"/>
          <w:color w:val="000000"/>
          <w:rtl/>
        </w:rPr>
        <w:t xml:space="preserve">بالإسراء ، ولا رابع لها . ومثال الدال : </w:t>
      </w:r>
      <w:r w:rsidRPr="00013652">
        <w:rPr>
          <w:rFonts w:ascii="QCF_BSML" w:hAnsi="QCF_BSML" w:cs="QCF_BSML"/>
          <w:color w:val="000000"/>
          <w:rtl/>
        </w:rPr>
        <w:t xml:space="preserve">ﭽ </w:t>
      </w:r>
      <w:r w:rsidRPr="00013652">
        <w:rPr>
          <w:rFonts w:ascii="QCF_P129" w:hAnsi="QCF_P129" w:cs="QCF_P129"/>
          <w:color w:val="000000"/>
          <w:rtl/>
        </w:rPr>
        <w:t xml:space="preserve">ﭛ ﭜ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١٠</w:t>
      </w:r>
      <w:r w:rsidRPr="00013652">
        <w:rPr>
          <w:rFonts w:hint="cs"/>
          <w:color w:val="000000"/>
          <w:rtl/>
        </w:rPr>
        <w:t xml:space="preserve"> وهو بالأنعام والرعد والأنبياء ، ومثال التنوين : وأول وقوعه بالنساء : </w:t>
      </w:r>
      <w:r w:rsidRPr="00013652">
        <w:rPr>
          <w:rFonts w:ascii="QCF_BSML" w:hAnsi="QCF_BSML" w:cs="QCF_BSML"/>
          <w:color w:val="000000"/>
          <w:rtl/>
        </w:rPr>
        <w:t>ﭽ</w:t>
      </w:r>
      <w:r w:rsidRPr="00013652">
        <w:rPr>
          <w:rFonts w:ascii="QCF_P086" w:hAnsi="QCF_P086" w:cs="QCF_P086"/>
          <w:color w:val="000000"/>
          <w:rtl/>
        </w:rPr>
        <w:t xml:space="preserve"> ﯧ ﯨ ﯩ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٥٠</w:t>
      </w:r>
      <w:r w:rsidRPr="00013652">
        <w:rPr>
          <w:rFonts w:hint="cs"/>
          <w:color w:val="000000"/>
          <w:rtl/>
        </w:rPr>
        <w:t xml:space="preserve"> ، وأما </w:t>
      </w:r>
      <w:r w:rsidRPr="00013652">
        <w:rPr>
          <w:rFonts w:ascii="QCF_BSML" w:hAnsi="QCF_BSML" w:cs="QCF_BSML"/>
          <w:color w:val="000000"/>
          <w:rtl/>
        </w:rPr>
        <w:t xml:space="preserve">ﭽ </w:t>
      </w:r>
      <w:r w:rsidRPr="00013652">
        <w:rPr>
          <w:rFonts w:ascii="QCF_P191" w:hAnsi="QCF_P191" w:cs="QCF_P191"/>
          <w:color w:val="000000"/>
          <w:rtl/>
        </w:rPr>
        <w:t xml:space="preserve">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٣٠</w:t>
      </w:r>
      <w:r w:rsidRPr="00013652">
        <w:rPr>
          <w:rFonts w:hint="cs"/>
          <w:color w:val="000000"/>
          <w:rtl/>
        </w:rPr>
        <w:t xml:space="preserve"> : فإن ضمة النون في ابن عارضة ؛ قرأه حفص بالتنوين وكسره وصلا وخرج بقيد ضما لازما العارض في نحو : </w:t>
      </w:r>
      <w:r w:rsidRPr="00013652">
        <w:rPr>
          <w:rFonts w:ascii="QCF_BSML" w:hAnsi="QCF_BSML" w:cs="QCF_BSML"/>
          <w:color w:val="000000"/>
          <w:rtl/>
        </w:rPr>
        <w:t xml:space="preserve">ﭽ </w:t>
      </w:r>
      <w:r w:rsidRPr="00013652">
        <w:rPr>
          <w:rFonts w:ascii="QCF_P453" w:hAnsi="QCF_P453" w:cs="QCF_P453"/>
          <w:color w:val="000000"/>
          <w:rtl/>
        </w:rPr>
        <w:t xml:space="preserve">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ص: ٦</w:t>
      </w:r>
      <w:r w:rsidRPr="00013652">
        <w:rPr>
          <w:rFonts w:hint="cs"/>
          <w:color w:val="000000"/>
          <w:rtl/>
        </w:rPr>
        <w:t xml:space="preserve"> : فتكسر نونه اتفاقا ،  وكذلك نون </w:t>
      </w:r>
      <w:r w:rsidRPr="00013652">
        <w:rPr>
          <w:rFonts w:ascii="QCF_BSML" w:hAnsi="QCF_BSML" w:cs="QCF_BSML"/>
          <w:color w:val="000000"/>
          <w:rtl/>
        </w:rPr>
        <w:t xml:space="preserve">ﭽ </w:t>
      </w:r>
      <w:r w:rsidRPr="00013652">
        <w:rPr>
          <w:rFonts w:ascii="QCF_P106" w:hAnsi="QCF_P106" w:cs="QCF_P106"/>
          <w:color w:val="000000"/>
          <w:rtl/>
        </w:rPr>
        <w:t>ﭘ ﭙ</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١٧٦</w:t>
      </w:r>
      <w:r w:rsidRPr="00013652">
        <w:rPr>
          <w:rFonts w:hint="cs"/>
          <w:color w:val="000000"/>
          <w:rtl/>
        </w:rPr>
        <w:t xml:space="preserve"> واللام من </w:t>
      </w:r>
      <w:r w:rsidRPr="00013652">
        <w:rPr>
          <w:rFonts w:ascii="QCF_BSML" w:hAnsi="QCF_BSML" w:cs="QCF_BSML"/>
          <w:color w:val="000000"/>
          <w:rtl/>
        </w:rPr>
        <w:t xml:space="preserve">ﭽ </w:t>
      </w:r>
      <w:r w:rsidRPr="00013652">
        <w:rPr>
          <w:rFonts w:ascii="QCF_P290" w:hAnsi="QCF_P290" w:cs="QCF_P290"/>
          <w:color w:val="000000"/>
          <w:rtl/>
        </w:rPr>
        <w:t xml:space="preserve">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٨٥</w:t>
      </w:r>
      <w:r w:rsidRPr="00013652">
        <w:rPr>
          <w:rFonts w:hint="cs"/>
          <w:color w:val="000000"/>
          <w:rtl/>
        </w:rPr>
        <w:t xml:space="preserve"> فلاخلاف بين السبعة في كسرهما أيضا.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7" w:hAnsi="QCF_P027" w:cs="QCF_P027"/>
          <w:color w:val="000000"/>
          <w:rtl/>
        </w:rPr>
        <w:t xml:space="preserve">ﭒ 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١٧٧</w:t>
      </w:r>
      <w:r w:rsidRPr="00013652">
        <w:rPr>
          <w:rFonts w:hint="cs"/>
          <w:color w:val="000000"/>
          <w:rtl/>
        </w:rPr>
        <w:t xml:space="preserve">: قرأ حفص بنصب الراء وهو الأول بخلاف الثاني وهو: </w:t>
      </w:r>
      <w:r w:rsidRPr="00013652">
        <w:rPr>
          <w:rFonts w:ascii="QCF_BSML" w:hAnsi="QCF_BSML" w:cs="QCF_BSML"/>
          <w:color w:val="000000"/>
          <w:rtl/>
        </w:rPr>
        <w:t xml:space="preserve">ﭽ </w:t>
      </w:r>
      <w:r w:rsidRPr="00013652">
        <w:rPr>
          <w:rFonts w:ascii="QCF_P029" w:hAnsi="QCF_P029" w:cs="QCF_P029"/>
          <w:color w:val="000000"/>
          <w:rtl/>
        </w:rPr>
        <w:t xml:space="preserve">ﯙ ﯚ     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١٨٩</w:t>
      </w:r>
      <w:r w:rsidRPr="00013652">
        <w:rPr>
          <w:rFonts w:hint="cs"/>
          <w:color w:val="000000"/>
          <w:rtl/>
        </w:rPr>
        <w:t xml:space="preserve">: فبرفع الراء اتفاقا وهو المصاحب للواو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7" w:hAnsi="QCF_P027" w:cs="QCF_P027"/>
          <w:color w:val="000000"/>
          <w:rtl/>
        </w:rPr>
        <w:t xml:space="preserve">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١٧٧</w:t>
      </w:r>
      <w:r w:rsidRPr="00013652">
        <w:rPr>
          <w:rFonts w:hint="cs"/>
          <w:color w:val="000000"/>
          <w:rtl/>
        </w:rPr>
        <w:t xml:space="preserve">: قرأ حفص بتشديد النون مع فتحها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7" w:hAnsi="QCF_P027" w:cs="QCF_P027"/>
          <w:color w:val="000000"/>
          <w:rtl/>
        </w:rPr>
        <w:t xml:space="preserve">ﭛ ﭜ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١٧٧</w:t>
      </w:r>
      <w:r w:rsidRPr="00013652">
        <w:rPr>
          <w:color w:val="000000"/>
        </w:rPr>
        <w:t xml:space="preserve"> </w:t>
      </w:r>
      <w:r w:rsidRPr="00013652">
        <w:rPr>
          <w:rFonts w:hint="cs"/>
          <w:color w:val="000000"/>
          <w:rtl/>
        </w:rPr>
        <w:t xml:space="preserve"> : بنصب الراء وبعده </w:t>
      </w:r>
      <w:r w:rsidRPr="00013652">
        <w:rPr>
          <w:rFonts w:ascii="QCF_BSML" w:hAnsi="QCF_BSML" w:cs="QCF_BSML"/>
          <w:color w:val="000000"/>
          <w:rtl/>
        </w:rPr>
        <w:t xml:space="preserve">ﭽ </w:t>
      </w:r>
      <w:r w:rsidRPr="00013652">
        <w:rPr>
          <w:rFonts w:ascii="QCF_P029" w:hAnsi="QCF_P029" w:cs="QCF_P029"/>
          <w:color w:val="000000"/>
          <w:rtl/>
        </w:rPr>
        <w:t xml:space="preserve">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١٨٩</w:t>
      </w:r>
      <w:r w:rsidRPr="00013652">
        <w:rPr>
          <w:color w:val="000000"/>
        </w:rPr>
        <w:t xml:space="preserve"> </w:t>
      </w:r>
      <w:r w:rsidRPr="00013652">
        <w:rPr>
          <w:rFonts w:hint="cs"/>
          <w:color w:val="000000"/>
          <w:rtl/>
        </w:rPr>
        <w:t xml:space="preserve">قرأ حفص بتشديد النون وفتحها أيضاً.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9" w:hAnsi="QCF_P029" w:cs="QCF_P029"/>
          <w:color w:val="000000"/>
          <w:rtl/>
        </w:rPr>
        <w:t>ﯡ    ﯢ ﯣ</w:t>
      </w:r>
      <w:r w:rsidRPr="00013652">
        <w:rPr>
          <w:rFonts w:ascii="QCF_P029" w:hAnsi="QCF_P029" w:cs="QCF_P029"/>
          <w:color w:val="0000A5"/>
          <w:rtl/>
        </w:rPr>
        <w:t>ﯤ</w:t>
      </w:r>
      <w:r w:rsidRPr="00013652">
        <w:rPr>
          <w:rFonts w:ascii="QCF_P029" w:hAnsi="QCF_P029" w:cs="QCF_P02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١٨٩</w:t>
      </w:r>
      <w:r w:rsidRPr="00013652">
        <w:rPr>
          <w:rFonts w:hint="cs"/>
          <w:color w:val="000000"/>
          <w:rtl/>
        </w:rPr>
        <w:t xml:space="preserve"> بنصب الراء.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8" w:hAnsi="QCF_P028" w:cs="QCF_P028"/>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١٨٢</w:t>
      </w:r>
      <w:r w:rsidRPr="00013652">
        <w:rPr>
          <w:rFonts w:hint="cs"/>
          <w:color w:val="000000"/>
          <w:rtl/>
        </w:rPr>
        <w:t>: قرأ حفص بتخفيف الصاد مع سكون الواو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8" w:hAnsi="QCF_P028" w:cs="QCF_P028"/>
          <w:color w:val="000000"/>
          <w:rtl/>
        </w:rPr>
        <w:t xml:space="preserve">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١٨٤</w:t>
      </w:r>
      <w:r w:rsidRPr="00013652">
        <w:rPr>
          <w:rFonts w:hint="cs"/>
          <w:color w:val="000000"/>
          <w:rtl/>
        </w:rPr>
        <w:t xml:space="preserve"> : قرأ حفص بالتنوين ، ولاخلاف في رفع التاء في القرائتين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8" w:hAnsi="QCF_P028" w:cs="QCF_P028"/>
          <w:color w:val="000000"/>
          <w:rtl/>
        </w:rPr>
        <w:t xml:space="preserve">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١٨٤</w:t>
      </w:r>
      <w:r w:rsidRPr="00013652">
        <w:rPr>
          <w:rFonts w:hint="cs"/>
          <w:color w:val="000000"/>
          <w:rtl/>
        </w:rPr>
        <w:t xml:space="preserve">: برفع الميم . </w:t>
      </w:r>
    </w:p>
    <w:p w:rsidR="00D03563" w:rsidRPr="00013652" w:rsidRDefault="00D03563" w:rsidP="00256C8F">
      <w:pPr>
        <w:jc w:val="both"/>
        <w:rPr>
          <w:color w:val="000000"/>
          <w:rtl/>
        </w:rPr>
      </w:pPr>
      <w:r w:rsidRPr="00013652">
        <w:rPr>
          <w:rFonts w:ascii="QCF_BSML" w:hAnsi="QCF_BSML" w:cs="QCF_BSML"/>
          <w:color w:val="000000"/>
          <w:rtl/>
        </w:rPr>
        <w:lastRenderedPageBreak/>
        <w:t xml:space="preserve">ﭽ </w:t>
      </w:r>
      <w:r w:rsidRPr="00013652">
        <w:rPr>
          <w:rFonts w:ascii="QCF_P028" w:hAnsi="QCF_P028" w:cs="QCF_P028"/>
          <w:color w:val="000000"/>
          <w:rtl/>
        </w:rPr>
        <w:t>ﮆ</w:t>
      </w:r>
      <w:r w:rsidRPr="00013652">
        <w:rPr>
          <w:rFonts w:ascii="QCF_P028" w:hAnsi="QCF_P028" w:cs="QCF_P028"/>
          <w:color w:val="0000A5"/>
          <w:rtl/>
        </w:rPr>
        <w:t>ﮇ</w:t>
      </w:r>
      <w:r w:rsidRPr="00013652">
        <w:rPr>
          <w:rFonts w:ascii="QCF_P028" w:hAnsi="QCF_P028" w:cs="QCF_P02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١٨٤</w:t>
      </w:r>
      <w:r w:rsidRPr="00013652">
        <w:rPr>
          <w:rFonts w:hint="cs"/>
          <w:color w:val="000000"/>
          <w:rtl/>
        </w:rPr>
        <w:t xml:space="preserve">: بالإفراد وكسر النون منونة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8" w:hAnsi="QCF_P028" w:cs="QCF_P028"/>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١٨٥</w:t>
      </w:r>
      <w:r w:rsidRPr="00013652">
        <w:rPr>
          <w:rFonts w:hint="cs"/>
          <w:color w:val="000000"/>
          <w:rtl/>
        </w:rPr>
        <w:t xml:space="preserve">: معرفا ومنكرا قرأه حفص بإثبات الهمزة مفتوحة وسكون الراء وصلا ، ووقفا حيث جاء.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28" w:hAnsi="QCF_P028" w:cs="QCF_P028"/>
          <w:color w:val="000000"/>
          <w:rtl/>
        </w:rPr>
        <w:t xml:space="preserve">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١٨٥</w:t>
      </w:r>
      <w:r w:rsidRPr="00013652">
        <w:rPr>
          <w:rFonts w:hint="cs"/>
          <w:color w:val="000000"/>
          <w:rtl/>
        </w:rPr>
        <w:t xml:space="preserve">: قرأ حفص بتخفيف الميم ولا خلاف في كسرها وإسكان الكاف . </w:t>
      </w:r>
    </w:p>
    <w:p w:rsidR="00D03563" w:rsidRPr="00013652" w:rsidRDefault="00D03563" w:rsidP="00256C8F">
      <w:pPr>
        <w:jc w:val="both"/>
        <w:rPr>
          <w:color w:val="000000"/>
          <w:rtl/>
        </w:rPr>
      </w:pPr>
      <w:r w:rsidRPr="00013652">
        <w:rPr>
          <w:rFonts w:hint="cs"/>
          <w:color w:val="000000"/>
          <w:rtl/>
        </w:rPr>
        <w:t xml:space="preserve">وقرأ حفص بضم الباء الموحدة من </w:t>
      </w:r>
      <w:r w:rsidRPr="00013652">
        <w:rPr>
          <w:rFonts w:ascii="QCF_BSML" w:hAnsi="QCF_BSML" w:cs="QCF_BSML"/>
          <w:color w:val="000000"/>
          <w:rtl/>
        </w:rPr>
        <w:t xml:space="preserve">ﭽ </w:t>
      </w:r>
      <w:r w:rsidRPr="00013652">
        <w:rPr>
          <w:rFonts w:ascii="QCF_P029" w:hAnsi="QCF_P029" w:cs="QCF_P029"/>
          <w:color w:val="000000"/>
          <w:rtl/>
        </w:rPr>
        <w:t xml:space="preserve">ﯦ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و</w:t>
      </w:r>
      <w:r w:rsidRPr="00013652">
        <w:rPr>
          <w:rFonts w:ascii="QCF_BSML" w:hAnsi="QCF_BSML" w:cs="QCF_BSML"/>
          <w:color w:val="000000"/>
          <w:rtl/>
        </w:rPr>
        <w:t xml:space="preserve"> ﭽ</w:t>
      </w:r>
      <w:r w:rsidRPr="00013652">
        <w:rPr>
          <w:rFonts w:ascii="QCF_P354" w:hAnsi="QCF_P354" w:cs="QCF_P354"/>
          <w:color w:val="000000"/>
          <w:rtl/>
        </w:rPr>
        <w:t xml:space="preserve"> ﰃ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معرفا ومنكرا حيث جاء نحو: </w:t>
      </w:r>
      <w:r w:rsidRPr="00013652">
        <w:rPr>
          <w:rFonts w:ascii="QCF_BSML" w:hAnsi="QCF_BSML" w:cs="QCF_BSML"/>
          <w:color w:val="000000"/>
          <w:rtl/>
        </w:rPr>
        <w:t xml:space="preserve">ﭽ </w:t>
      </w:r>
      <w:r w:rsidRPr="00013652">
        <w:rPr>
          <w:rFonts w:ascii="QCF_P029" w:hAnsi="QCF_P029" w:cs="QCF_P029"/>
          <w:color w:val="000000"/>
          <w:rtl/>
        </w:rPr>
        <w:t xml:space="preserve">ﯛ 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١٨٩</w:t>
      </w:r>
      <w:r w:rsidRPr="00013652">
        <w:rPr>
          <w:rFonts w:hint="cs"/>
          <w:color w:val="000000"/>
          <w:rtl/>
        </w:rPr>
        <w:t xml:space="preserve">، </w:t>
      </w:r>
      <w:r w:rsidRPr="00013652">
        <w:rPr>
          <w:rFonts w:ascii="QCF_BSML" w:hAnsi="QCF_BSML" w:cs="QCF_BSML"/>
          <w:color w:val="000000"/>
          <w:rtl/>
        </w:rPr>
        <w:t>ﭽ</w:t>
      </w:r>
      <w:r w:rsidRPr="00013652">
        <w:rPr>
          <w:rFonts w:ascii="QCF_P425" w:hAnsi="QCF_P425" w:cs="QCF_P425"/>
          <w:color w:val="000000"/>
          <w:rtl/>
        </w:rPr>
        <w:t xml:space="preserve">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٥٣</w:t>
      </w:r>
      <w:r w:rsidRPr="00013652">
        <w:rPr>
          <w:rFonts w:hint="cs"/>
          <w:color w:val="000000"/>
          <w:rtl/>
        </w:rPr>
        <w:t xml:space="preserve">، و </w:t>
      </w:r>
      <w:r w:rsidRPr="00013652">
        <w:rPr>
          <w:rFonts w:ascii="QCF_BSML" w:hAnsi="QCF_BSML" w:cs="QCF_BSML"/>
          <w:color w:val="000000"/>
          <w:rtl/>
        </w:rPr>
        <w:t>ﭽ</w:t>
      </w:r>
      <w:r w:rsidRPr="00013652">
        <w:rPr>
          <w:rFonts w:ascii="QCF_P352" w:hAnsi="QCF_P352" w:cs="QCF_P352"/>
          <w:color w:val="000000"/>
          <w:rtl/>
        </w:rPr>
        <w:t xml:space="preserve"> 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٢٧</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352" w:hAnsi="QCF_P352" w:cs="QCF_P352"/>
          <w:color w:val="000000"/>
          <w:rtl/>
        </w:rPr>
        <w:t xml:space="preserve">ﯲ 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٢٧</w:t>
      </w:r>
      <w:r w:rsidRPr="00013652">
        <w:rPr>
          <w:rFonts w:hint="cs"/>
          <w:color w:val="000000"/>
          <w:rtl/>
        </w:rPr>
        <w:t>.</w:t>
      </w:r>
    </w:p>
    <w:p w:rsidR="00D03563" w:rsidRPr="00013652" w:rsidRDefault="00D03563" w:rsidP="00D03563">
      <w:pPr>
        <w:jc w:val="both"/>
        <w:rPr>
          <w:color w:val="000000"/>
          <w:rtl/>
        </w:rPr>
      </w:pPr>
      <w:r w:rsidRPr="00013652">
        <w:rPr>
          <w:rFonts w:hint="cs"/>
          <w:color w:val="000000"/>
          <w:rtl/>
        </w:rPr>
        <w:t xml:space="preserve">وقرأ بضم غين </w:t>
      </w:r>
      <w:r w:rsidRPr="00013652">
        <w:rPr>
          <w:rFonts w:ascii="QCF_BSML" w:hAnsi="QCF_BSML" w:cs="QCF_BSML"/>
          <w:color w:val="000000"/>
          <w:rtl/>
        </w:rPr>
        <w:t xml:space="preserve">ﭽ </w:t>
      </w:r>
      <w:r w:rsidRPr="00013652">
        <w:rPr>
          <w:rFonts w:ascii="QCF_P433" w:hAnsi="QCF_P433" w:cs="QCF_P433"/>
          <w:color w:val="000000"/>
          <w:rtl/>
        </w:rPr>
        <w:t xml:space="preserve">ﰘ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حيث وقع نحو : </w:t>
      </w:r>
      <w:r w:rsidRPr="00013652">
        <w:rPr>
          <w:rFonts w:ascii="QCF_BSML" w:hAnsi="QCF_BSML" w:cs="QCF_BSML"/>
          <w:color w:val="000000"/>
          <w:rtl/>
        </w:rPr>
        <w:t>ﭽ</w:t>
      </w:r>
      <w:r w:rsidRPr="00013652">
        <w:rPr>
          <w:rFonts w:ascii="QCF_P126" w:hAnsi="QCF_P126" w:cs="QCF_P126"/>
          <w:color w:val="000000"/>
          <w:rtl/>
        </w:rPr>
        <w:t xml:space="preserve"> ﭟ    ﭠ ﭡ ﭢ</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١٠٩</w:t>
      </w:r>
      <w:r w:rsidRPr="00013652">
        <w:rPr>
          <w:rFonts w:hint="cs"/>
          <w:color w:val="000000"/>
          <w:rtl/>
        </w:rPr>
        <w:t xml:space="preserve">. </w:t>
      </w:r>
    </w:p>
    <w:p w:rsidR="00D03563" w:rsidRPr="00013652" w:rsidRDefault="00D03563" w:rsidP="00D03563">
      <w:pPr>
        <w:jc w:val="both"/>
        <w:rPr>
          <w:color w:val="000000"/>
          <w:rtl/>
        </w:rPr>
      </w:pPr>
      <w:r w:rsidRPr="00013652">
        <w:rPr>
          <w:rFonts w:hint="cs"/>
          <w:color w:val="000000"/>
          <w:rtl/>
        </w:rPr>
        <w:t xml:space="preserve">وقرأ حفص بضم عين </w:t>
      </w:r>
      <w:r w:rsidRPr="00013652">
        <w:rPr>
          <w:rFonts w:ascii="QCF_BSML" w:hAnsi="QCF_BSML" w:cs="QCF_BSML"/>
          <w:color w:val="000000"/>
          <w:rtl/>
        </w:rPr>
        <w:t xml:space="preserve">ﭽ </w:t>
      </w:r>
      <w:r w:rsidRPr="00013652">
        <w:rPr>
          <w:rFonts w:ascii="QCF_P442" w:hAnsi="QCF_P442" w:cs="QCF_P442"/>
          <w:color w:val="000000"/>
          <w:rtl/>
        </w:rPr>
        <w:t>ﮝ</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264" w:hAnsi="QCF_P264" w:cs="QCF_P264"/>
          <w:color w:val="000000"/>
          <w:rtl/>
        </w:rPr>
        <w:t xml:space="preserve">ﯙ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معرفا ومنكرا حيث وقعا نحو: </w:t>
      </w:r>
      <w:r w:rsidRPr="00013652">
        <w:rPr>
          <w:rFonts w:ascii="QCF_BSML" w:hAnsi="QCF_BSML" w:cs="QCF_BSML"/>
          <w:color w:val="000000"/>
          <w:rtl/>
        </w:rPr>
        <w:t xml:space="preserve">ﭽ </w:t>
      </w:r>
      <w:r w:rsidRPr="00013652">
        <w:rPr>
          <w:rFonts w:ascii="QCF_P442" w:hAnsi="QCF_P442" w:cs="QCF_P442"/>
          <w:color w:val="000000"/>
          <w:rtl/>
        </w:rPr>
        <w:t xml:space="preserve">ﮚ ﮛ 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٣٤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529" w:hAnsi="QCF_P529" w:cs="QCF_P529"/>
          <w:color w:val="000000"/>
          <w:rtl/>
        </w:rPr>
        <w:t xml:space="preserve">ﭻ 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القمر: ١٢</w:t>
      </w:r>
      <w:r w:rsidRPr="00013652">
        <w:rPr>
          <w:rFonts w:hint="cs"/>
          <w:color w:val="000000"/>
          <w:rtl/>
        </w:rPr>
        <w:t xml:space="preserve">. </w:t>
      </w:r>
    </w:p>
    <w:p w:rsidR="00D03563" w:rsidRPr="00013652" w:rsidRDefault="00D03563" w:rsidP="00256C8F">
      <w:pPr>
        <w:jc w:val="both"/>
        <w:rPr>
          <w:color w:val="000000"/>
          <w:rtl/>
        </w:rPr>
      </w:pPr>
      <w:r w:rsidRPr="00013652">
        <w:rPr>
          <w:rFonts w:hint="cs"/>
          <w:color w:val="000000"/>
          <w:rtl/>
        </w:rPr>
        <w:t xml:space="preserve">وقرأ بضم الجيم من (جيوب) الواقع في النور في : </w:t>
      </w:r>
      <w:r w:rsidRPr="00013652">
        <w:rPr>
          <w:rFonts w:ascii="QCF_BSML" w:hAnsi="QCF_BSML" w:cs="QCF_BSML"/>
          <w:color w:val="000000"/>
          <w:rtl/>
        </w:rPr>
        <w:t xml:space="preserve">ﭽ </w:t>
      </w:r>
      <w:r w:rsidRPr="00013652">
        <w:rPr>
          <w:rFonts w:ascii="QCF_P353" w:hAnsi="QCF_P353" w:cs="QCF_P353"/>
          <w:color w:val="000000"/>
          <w:rtl/>
        </w:rPr>
        <w:t>ﮟ ﮠ ﮡ ﮢ</w:t>
      </w:r>
      <w:r w:rsidRPr="00013652">
        <w:rPr>
          <w:rFonts w:ascii="QCF_P353" w:hAnsi="QCF_P353" w:cs="QCF_P353"/>
          <w:color w:val="0000A5"/>
          <w:rtl/>
        </w:rPr>
        <w:t>ﮣ</w:t>
      </w:r>
      <w:r w:rsidRPr="00013652">
        <w:rPr>
          <w:rFonts w:ascii="QCF_P353" w:hAnsi="QCF_P353" w:cs="QCF_P35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٣١</w:t>
      </w:r>
      <w:r w:rsidRPr="00013652">
        <w:rPr>
          <w:rFonts w:hint="cs"/>
          <w:color w:val="000000"/>
          <w:rtl/>
        </w:rPr>
        <w:t>.</w:t>
      </w:r>
    </w:p>
    <w:p w:rsidR="00D03563" w:rsidRPr="00013652" w:rsidRDefault="00D03563" w:rsidP="00256C8F">
      <w:pPr>
        <w:jc w:val="both"/>
        <w:rPr>
          <w:color w:val="000000"/>
          <w:rtl/>
        </w:rPr>
      </w:pPr>
      <w:r w:rsidRPr="00013652">
        <w:rPr>
          <w:rFonts w:hint="cs"/>
          <w:color w:val="000000"/>
          <w:rtl/>
        </w:rPr>
        <w:t xml:space="preserve">وقرأ بضم الشين من </w:t>
      </w:r>
      <w:r w:rsidRPr="00013652">
        <w:rPr>
          <w:rFonts w:ascii="QCF_BSML" w:hAnsi="QCF_BSML" w:cs="QCF_BSML"/>
          <w:color w:val="000000"/>
          <w:rtl/>
        </w:rPr>
        <w:t xml:space="preserve">ﭽ </w:t>
      </w:r>
      <w:r w:rsidRPr="00013652">
        <w:rPr>
          <w:rFonts w:ascii="QCF_P475" w:hAnsi="QCF_P475" w:cs="QCF_P475"/>
          <w:color w:val="000000"/>
          <w:rtl/>
        </w:rPr>
        <w:t xml:space="preserve">ﭤ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في </w:t>
      </w:r>
      <w:r w:rsidRPr="00013652">
        <w:rPr>
          <w:rFonts w:ascii="QCF_BSML" w:hAnsi="QCF_BSML" w:cs="QCF_BSML"/>
          <w:color w:val="000000"/>
          <w:rtl/>
        </w:rPr>
        <w:t xml:space="preserve">ﭽ </w:t>
      </w:r>
      <w:r w:rsidRPr="00013652">
        <w:rPr>
          <w:rFonts w:ascii="QCF_P475" w:hAnsi="QCF_P475" w:cs="QCF_P475"/>
          <w:color w:val="000000"/>
          <w:rtl/>
        </w:rPr>
        <w:t xml:space="preserve">ﭢ ﭣ         ﭤ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٦٧</w:t>
      </w:r>
      <w:r w:rsidRPr="00013652">
        <w:rPr>
          <w:rFonts w:hint="cs"/>
          <w:color w:val="000000"/>
          <w:rtl/>
        </w:rPr>
        <w:t xml:space="preserve"> في غافر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0" w:hAnsi="QCF_P030" w:cs="QCF_P030"/>
          <w:color w:val="000000"/>
          <w:rtl/>
        </w:rPr>
        <w:t xml:space="preserve">ﭞ ﭟ ﭠ 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١٩١</w:t>
      </w:r>
      <w:r w:rsidRPr="00013652">
        <w:rPr>
          <w:rFonts w:hint="cs"/>
          <w:color w:val="000000"/>
          <w:rtl/>
        </w:rPr>
        <w:t xml:space="preserve">: قرأ حفص بضم التاء الأولى وبألف بعد القاف ومن لازمه فتح القاف وبكسر التاء الثانية . </w:t>
      </w:r>
    </w:p>
    <w:p w:rsidR="00D03563" w:rsidRPr="00013652" w:rsidRDefault="00D03563" w:rsidP="00256C8F">
      <w:pPr>
        <w:jc w:val="both"/>
        <w:rPr>
          <w:color w:val="000000"/>
          <w:rtl/>
        </w:rPr>
      </w:pPr>
      <w:r w:rsidRPr="00013652">
        <w:rPr>
          <w:rFonts w:ascii="QCF_BSML" w:hAnsi="QCF_BSML" w:cs="QCF_BSML"/>
          <w:color w:val="000000"/>
          <w:rtl/>
        </w:rPr>
        <w:lastRenderedPageBreak/>
        <w:t xml:space="preserve">ﭽ </w:t>
      </w:r>
      <w:r w:rsidRPr="00013652">
        <w:rPr>
          <w:rFonts w:ascii="QCF_P030" w:hAnsi="QCF_P030" w:cs="QCF_P030"/>
          <w:color w:val="000000"/>
          <w:rtl/>
        </w:rPr>
        <w:t>ﭣ ﭤ    ﭥ</w:t>
      </w:r>
      <w:r w:rsidRPr="00013652">
        <w:rPr>
          <w:rFonts w:ascii="QCF_P030" w:hAnsi="QCF_P030" w:cs="QCF_P030"/>
          <w:color w:val="0000A5"/>
          <w:rtl/>
        </w:rPr>
        <w:t>ﭦ</w:t>
      </w:r>
      <w:r w:rsidRPr="00013652">
        <w:rPr>
          <w:rFonts w:ascii="QCF_P030" w:hAnsi="QCF_P030" w:cs="QCF_P03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١٩١</w:t>
      </w:r>
      <w:r w:rsidRPr="00013652">
        <w:rPr>
          <w:rFonts w:hint="cs"/>
          <w:color w:val="000000"/>
          <w:rtl/>
        </w:rPr>
        <w:t xml:space="preserve">: بضم الياء وبألف بعد القاف ومن لازمه فتح القاف وبكسر التاء المثناة فوق. </w:t>
      </w:r>
      <w:r w:rsidRPr="00013652">
        <w:rPr>
          <w:rFonts w:ascii="QCF_BSML" w:hAnsi="QCF_BSML" w:cs="QCF_BSML"/>
          <w:color w:val="000000"/>
          <w:rtl/>
        </w:rPr>
        <w:t xml:space="preserve">ﭽ </w:t>
      </w:r>
      <w:r w:rsidRPr="00013652">
        <w:rPr>
          <w:rFonts w:ascii="QCF_P030" w:hAnsi="QCF_P030" w:cs="QCF_P030"/>
          <w:color w:val="000000"/>
          <w:rtl/>
        </w:rPr>
        <w:t xml:space="preserve">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١٩١</w:t>
      </w:r>
      <w:r w:rsidR="00256C8F">
        <w:rPr>
          <w:rFonts w:hint="cs"/>
          <w:color w:val="000000"/>
          <w:rtl/>
        </w:rPr>
        <w:t xml:space="preserve">: </w:t>
      </w:r>
      <w:r w:rsidRPr="00013652">
        <w:rPr>
          <w:rFonts w:hint="cs"/>
          <w:color w:val="000000"/>
          <w:rtl/>
        </w:rPr>
        <w:t>بألف بعد القاف .</w:t>
      </w:r>
    </w:p>
    <w:p w:rsidR="00D03563" w:rsidRPr="00013652" w:rsidRDefault="00D03563" w:rsidP="00256C8F">
      <w:pPr>
        <w:jc w:val="both"/>
        <w:rPr>
          <w:color w:val="000000"/>
          <w:rtl/>
        </w:rPr>
      </w:pPr>
      <w:r w:rsidRPr="00013652">
        <w:rPr>
          <w:rFonts w:hint="cs"/>
          <w:color w:val="000000"/>
          <w:rtl/>
        </w:rPr>
        <w:t xml:space="preserve">واتفق القراء السبعة على قراءة : </w:t>
      </w:r>
      <w:r w:rsidRPr="00013652">
        <w:rPr>
          <w:rFonts w:ascii="QCF_BSML" w:hAnsi="QCF_BSML" w:cs="QCF_BSML"/>
          <w:color w:val="000000"/>
          <w:rtl/>
        </w:rPr>
        <w:t>ﭽ</w:t>
      </w:r>
      <w:r w:rsidRPr="00013652">
        <w:rPr>
          <w:rFonts w:ascii="QCF_P030" w:hAnsi="QCF_P030" w:cs="QCF_P030"/>
          <w:color w:val="000000"/>
          <w:rtl/>
        </w:rPr>
        <w:t>ﭩ</w:t>
      </w:r>
      <w:r w:rsidRPr="00013652">
        <w:rPr>
          <w:rFonts w:ascii="QCF_P030" w:hAnsi="QCF_P030" w:cs="QCF_P030"/>
          <w:color w:val="0000A5"/>
          <w:rtl/>
        </w:rPr>
        <w:t>ﭪ</w:t>
      </w:r>
      <w:r w:rsidRPr="00013652">
        <w:rPr>
          <w:rFonts w:ascii="QCF_P030" w:hAnsi="QCF_P030" w:cs="QCF_P03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١٩١</w:t>
      </w:r>
      <w:r w:rsidR="00256C8F">
        <w:rPr>
          <w:rFonts w:hint="cs"/>
          <w:color w:val="000000"/>
          <w:rtl/>
        </w:rPr>
        <w:t xml:space="preserve"> : </w:t>
      </w:r>
      <w:r w:rsidRPr="00013652">
        <w:rPr>
          <w:rFonts w:hint="cs"/>
          <w:color w:val="000000"/>
          <w:rtl/>
        </w:rPr>
        <w:t xml:space="preserve">بغير ألف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1" w:hAnsi="QCF_P031" w:cs="QCF_P031"/>
          <w:color w:val="000000"/>
          <w:rtl/>
        </w:rPr>
        <w:t xml:space="preserve">ﭙ 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١٩٧</w:t>
      </w:r>
      <w:r w:rsidRPr="00013652">
        <w:rPr>
          <w:rFonts w:hint="cs"/>
          <w:color w:val="000000"/>
          <w:rtl/>
        </w:rPr>
        <w:t xml:space="preserve">: قرأ حفص بالنصب وترك التنوين في الحرفين . </w:t>
      </w:r>
    </w:p>
    <w:p w:rsidR="00D03563" w:rsidRPr="00013652" w:rsidRDefault="00D03563" w:rsidP="00256C8F">
      <w:pPr>
        <w:jc w:val="both"/>
        <w:rPr>
          <w:color w:val="000000"/>
          <w:rtl/>
        </w:rPr>
      </w:pPr>
      <w:r w:rsidRPr="00013652">
        <w:rPr>
          <w:rFonts w:hint="cs"/>
          <w:color w:val="000000"/>
          <w:rtl/>
        </w:rPr>
        <w:t xml:space="preserve">ولا خلاف بين السبعة في : </w:t>
      </w:r>
      <w:r w:rsidRPr="00013652">
        <w:rPr>
          <w:rFonts w:ascii="QCF_BSML" w:hAnsi="QCF_BSML" w:cs="QCF_BSML"/>
          <w:color w:val="000000"/>
          <w:rtl/>
        </w:rPr>
        <w:t>ﭽ</w:t>
      </w:r>
      <w:r w:rsidRPr="00013652">
        <w:rPr>
          <w:rFonts w:ascii="QCF_P031" w:hAnsi="QCF_P031" w:cs="QCF_P031"/>
          <w:color w:val="000000"/>
          <w:rtl/>
        </w:rPr>
        <w:t xml:space="preserve"> ﭝ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١٩٧</w:t>
      </w:r>
      <w:r w:rsidR="00256C8F">
        <w:rPr>
          <w:rFonts w:hint="cs"/>
          <w:color w:val="000000"/>
          <w:rtl/>
        </w:rPr>
        <w:t xml:space="preserve"> : </w:t>
      </w:r>
      <w:r w:rsidRPr="00013652">
        <w:rPr>
          <w:rFonts w:hint="cs"/>
          <w:color w:val="000000"/>
          <w:rtl/>
        </w:rPr>
        <w:t xml:space="preserve">أنه بالفتح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2" w:hAnsi="QCF_P032" w:cs="QCF_P032"/>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٢٠٧</w:t>
      </w:r>
      <w:r w:rsidRPr="00013652">
        <w:rPr>
          <w:rFonts w:hint="cs"/>
          <w:color w:val="000000"/>
          <w:rtl/>
        </w:rPr>
        <w:t>: وقف حفص بالتاء في الموضعين هنا ، وتقدم في مرسوم الخط.</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2" w:hAnsi="QCF_P032" w:cs="QCF_P032"/>
          <w:color w:val="000000"/>
          <w:rtl/>
        </w:rPr>
        <w:t xml:space="preserve">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٢٠٨</w:t>
      </w:r>
      <w:r w:rsidRPr="00013652">
        <w:rPr>
          <w:rFonts w:hint="cs"/>
          <w:color w:val="000000"/>
          <w:rtl/>
        </w:rPr>
        <w:t xml:space="preserve">:قرأ حفص بكسر السين . </w:t>
      </w:r>
    </w:p>
    <w:p w:rsidR="00D03563" w:rsidRPr="00013652" w:rsidRDefault="00D03563" w:rsidP="00256C8F">
      <w:pPr>
        <w:jc w:val="both"/>
        <w:rPr>
          <w:color w:val="000000"/>
          <w:rtl/>
        </w:rPr>
      </w:pPr>
      <w:r w:rsidRPr="00013652">
        <w:rPr>
          <w:rFonts w:hint="cs"/>
          <w:color w:val="000000"/>
          <w:rtl/>
        </w:rPr>
        <w:t xml:space="preserve">وقرأ بضم التاء وفتح الجيم في : </w:t>
      </w:r>
      <w:r w:rsidRPr="00013652">
        <w:rPr>
          <w:rFonts w:ascii="QCF_BSML" w:hAnsi="QCF_BSML" w:cs="QCF_BSML"/>
          <w:color w:val="000000"/>
          <w:rtl/>
        </w:rPr>
        <w:t xml:space="preserve">ﭽ </w:t>
      </w:r>
      <w:r w:rsidRPr="00013652">
        <w:rPr>
          <w:rFonts w:ascii="QCF_P032" w:hAnsi="QCF_P032" w:cs="QCF_P032"/>
          <w:color w:val="000000"/>
          <w:rtl/>
        </w:rPr>
        <w:t xml:space="preserve">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٢١٠</w:t>
      </w:r>
      <w:r w:rsidRPr="00013652">
        <w:rPr>
          <w:rFonts w:hint="cs"/>
          <w:color w:val="000000"/>
          <w:rtl/>
        </w:rPr>
        <w:t xml:space="preserve">حيث وقع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3" w:hAnsi="QCF_P033" w:cs="QCF_P033"/>
          <w:color w:val="000000"/>
          <w:rtl/>
        </w:rPr>
        <w:t xml:space="preserve">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٢١٤</w:t>
      </w:r>
      <w:r w:rsidRPr="00013652">
        <w:rPr>
          <w:rFonts w:hint="cs"/>
          <w:color w:val="000000"/>
          <w:rtl/>
        </w:rPr>
        <w:t xml:space="preserve">: قرأ حفص بنصب اللام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4" w:hAnsi="QCF_P034" w:cs="QCF_P034"/>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٢١٩</w:t>
      </w:r>
      <w:r w:rsidRPr="00013652">
        <w:rPr>
          <w:rFonts w:hint="cs"/>
          <w:color w:val="000000"/>
          <w:rtl/>
        </w:rPr>
        <w:t>: قرأ حفص بالباء الموحدة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4" w:hAnsi="QCF_P034" w:cs="QCF_P034"/>
          <w:color w:val="000000"/>
          <w:rtl/>
        </w:rPr>
        <w:t xml:space="preserve">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٢١٩</w:t>
      </w:r>
      <w:r w:rsidRPr="00013652">
        <w:rPr>
          <w:rFonts w:hint="cs"/>
          <w:color w:val="000000"/>
          <w:rtl/>
        </w:rPr>
        <w:t>: قرأ حفص بالنصب . وقرأ بتحقيق الهمزة في :</w:t>
      </w:r>
      <w:r w:rsidRPr="00013652">
        <w:rPr>
          <w:rFonts w:ascii="QCF_BSML" w:hAnsi="QCF_BSML" w:cs="QCF_BSML"/>
          <w:color w:val="000000"/>
          <w:rtl/>
        </w:rPr>
        <w:t xml:space="preserve"> ﭽ</w:t>
      </w:r>
      <w:r w:rsidRPr="00013652">
        <w:rPr>
          <w:rFonts w:ascii="QCF_P035" w:hAnsi="QCF_P035" w:cs="QCF_P035"/>
          <w:color w:val="000000"/>
          <w:rtl/>
        </w:rPr>
        <w:t xml:space="preserve"> ﭫ</w:t>
      </w:r>
      <w:r w:rsidRPr="00013652">
        <w:rPr>
          <w:rFonts w:ascii="QCF_P035" w:hAnsi="QCF_P035" w:cs="QCF_P035"/>
          <w:color w:val="0000A5"/>
          <w:rtl/>
        </w:rPr>
        <w:t>ﭬ</w:t>
      </w:r>
      <w:r w:rsidRPr="00013652">
        <w:rPr>
          <w:rFonts w:ascii="QCF_P035" w:hAnsi="QCF_P035" w:cs="QCF_P03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٢٢٠</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53"/>
      </w:r>
      <w:r w:rsidRPr="00013652">
        <w:rPr>
          <w:color w:val="000000"/>
          <w:vertAlign w:val="superscript"/>
          <w:rtl/>
        </w:rPr>
        <w:t>)</w:t>
      </w:r>
      <w:r w:rsidRPr="00013652">
        <w:rPr>
          <w:rFonts w:hint="cs"/>
          <w:color w:val="000000"/>
          <w:rtl/>
        </w:rPr>
        <w:t xml:space="preserve"> </w:t>
      </w:r>
    </w:p>
    <w:p w:rsidR="00D03563" w:rsidRPr="00013652" w:rsidRDefault="00D03563" w:rsidP="00256C8F">
      <w:pPr>
        <w:jc w:val="both"/>
        <w:rPr>
          <w:rFonts w:ascii="QCF_BSML" w:hAnsi="QCF_BSML" w:cs="QCF_BSML"/>
          <w:color w:val="000000"/>
          <w:rtl/>
        </w:rPr>
      </w:pPr>
      <w:r w:rsidRPr="00013652">
        <w:rPr>
          <w:rFonts w:ascii="QCF_BSML" w:hAnsi="QCF_BSML" w:cs="QCF_BSML"/>
          <w:color w:val="000000"/>
          <w:rtl/>
        </w:rPr>
        <w:t xml:space="preserve">ﭽ </w:t>
      </w:r>
      <w:r w:rsidRPr="00013652">
        <w:rPr>
          <w:rFonts w:ascii="QCF_P035" w:hAnsi="QCF_P035" w:cs="QCF_P035"/>
          <w:color w:val="000000"/>
          <w:rtl/>
        </w:rPr>
        <w:t>ﮮ ﮯ</w:t>
      </w:r>
      <w:r w:rsidRPr="00013652">
        <w:rPr>
          <w:rFonts w:ascii="QCF_P035" w:hAnsi="QCF_P035" w:cs="QCF_P035"/>
          <w:color w:val="0000A5"/>
          <w:rtl/>
        </w:rPr>
        <w:t>ﮰ</w:t>
      </w:r>
      <w:r w:rsidRPr="00013652">
        <w:rPr>
          <w:rFonts w:ascii="QCF_P035" w:hAnsi="QCF_P035" w:cs="QCF_P03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٢٢٢</w:t>
      </w:r>
      <w:r w:rsidRPr="00013652">
        <w:rPr>
          <w:rFonts w:hint="cs"/>
          <w:color w:val="000000"/>
          <w:rtl/>
        </w:rPr>
        <w:t xml:space="preserve">: قرأ حفص بسكون الطاء وضم الهاء وبتخفيفها . </w:t>
      </w:r>
    </w:p>
    <w:p w:rsidR="00D03563" w:rsidRPr="00013652" w:rsidRDefault="00D03563" w:rsidP="00256C8F">
      <w:pPr>
        <w:jc w:val="both"/>
        <w:rPr>
          <w:color w:val="000000"/>
          <w:rtl/>
        </w:rPr>
      </w:pPr>
      <w:r w:rsidRPr="00013652">
        <w:rPr>
          <w:rFonts w:ascii="QCF_BSML" w:hAnsi="QCF_BSML" w:cs="QCF_BSML"/>
          <w:color w:val="000000"/>
          <w:rtl/>
        </w:rPr>
        <w:lastRenderedPageBreak/>
        <w:t xml:space="preserve">ﭽ </w:t>
      </w:r>
      <w:r w:rsidRPr="00013652">
        <w:rPr>
          <w:rFonts w:ascii="QCF_P036" w:hAnsi="QCF_P036" w:cs="QCF_P036"/>
          <w:color w:val="000000"/>
          <w:rtl/>
        </w:rPr>
        <w:t xml:space="preserve">ﯘ      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٢٢٩</w:t>
      </w:r>
      <w:r w:rsidRPr="00013652">
        <w:rPr>
          <w:rFonts w:hint="cs"/>
          <w:color w:val="000000"/>
          <w:rtl/>
        </w:rPr>
        <w:t xml:space="preserve">: قرأ حفص بفتح الياء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7" w:hAnsi="QCF_P037" w:cs="QCF_P037"/>
          <w:color w:val="000000"/>
          <w:rtl/>
        </w:rPr>
        <w:t xml:space="preserve">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٢٣٣</w:t>
      </w:r>
      <w:r w:rsidRPr="00013652">
        <w:rPr>
          <w:rFonts w:hint="cs"/>
          <w:color w:val="000000"/>
          <w:rtl/>
        </w:rPr>
        <w:t xml:space="preserve">: قرأ حفص بفتح الراء ولا خلاف في تشديدها ، وأجمعوا على الفتح والتشديد في : </w:t>
      </w:r>
      <w:r w:rsidRPr="00013652">
        <w:rPr>
          <w:rFonts w:ascii="QCF_BSML" w:hAnsi="QCF_BSML" w:cs="QCF_BSML"/>
          <w:color w:val="000000"/>
          <w:rtl/>
        </w:rPr>
        <w:t>ﭽ</w:t>
      </w:r>
      <w:r w:rsidRPr="00013652">
        <w:rPr>
          <w:rFonts w:ascii="QCF_P048" w:hAnsi="QCF_P048" w:cs="QCF_P048"/>
          <w:color w:val="000000"/>
          <w:rtl/>
        </w:rPr>
        <w:t xml:space="preserve"> ﯬ   ﯭ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٢٨٢</w:t>
      </w:r>
      <w:r w:rsidRPr="00013652">
        <w:rPr>
          <w:rFonts w:hint="cs"/>
          <w:color w:val="000000"/>
          <w:rtl/>
        </w:rPr>
        <w:t xml:space="preserve"> آخر هذه السورة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7" w:hAnsi="QCF_P037" w:cs="QCF_P037"/>
          <w:color w:val="000000"/>
          <w:rtl/>
        </w:rPr>
        <w:t xml:space="preserve">ﰇ  ﰈ 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٢٣٣</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408" w:hAnsi="QCF_P408" w:cs="QCF_P408"/>
          <w:color w:val="000000"/>
          <w:rtl/>
        </w:rPr>
        <w:t xml:space="preserve">ﮬ ﮭ ﮮ ﮯ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٣٩</w:t>
      </w:r>
      <w:r w:rsidRPr="00013652">
        <w:rPr>
          <w:rFonts w:hint="cs"/>
          <w:color w:val="000000"/>
          <w:rtl/>
        </w:rPr>
        <w:t xml:space="preserve"> أول الروم قرأ حفص بألف بعد الهمزة في الحرفين واتفقوا على الألف بعد الهمزة في ثاني الروم وهو : </w:t>
      </w:r>
      <w:r w:rsidRPr="00013652">
        <w:rPr>
          <w:rFonts w:ascii="QCF_BSML" w:hAnsi="QCF_BSML" w:cs="QCF_BSML"/>
          <w:color w:val="000000"/>
          <w:rtl/>
        </w:rPr>
        <w:t>ﭽ</w:t>
      </w:r>
      <w:r w:rsidRPr="00013652">
        <w:rPr>
          <w:rFonts w:ascii="QCF_P408" w:hAnsi="QCF_P408" w:cs="QCF_P408"/>
          <w:color w:val="000000"/>
          <w:rtl/>
        </w:rPr>
        <w:t xml:space="preserve"> ﯚ    ﯛ ﯜ ﯝ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٣٩</w:t>
      </w:r>
      <w:r w:rsidRPr="00013652">
        <w:rPr>
          <w:rFonts w:hint="cs"/>
          <w:color w:val="000000"/>
          <w:rtl/>
        </w:rPr>
        <w:t xml:space="preserve">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8" w:hAnsi="QCF_P038" w:cs="QCF_P038"/>
          <w:color w:val="000000"/>
          <w:rtl/>
        </w:rPr>
        <w:t xml:space="preserve">ﮧ 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٢٣٦</w:t>
      </w:r>
      <w:r w:rsidRPr="00013652">
        <w:rPr>
          <w:rFonts w:hint="cs"/>
          <w:color w:val="000000"/>
          <w:rtl/>
        </w:rPr>
        <w:t xml:space="preserve">: موضعان هنا وموضع واحد في الأحزاب قرأ حفص بفتح التاء وترك الألف بعد الميم في المواضع الثلاثة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8" w:hAnsi="QCF_P038" w:cs="QCF_P038"/>
          <w:color w:val="000000"/>
          <w:rtl/>
        </w:rPr>
        <w:t xml:space="preserve">ﯓ ﯔ ﯕ   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٢٣٦</w:t>
      </w:r>
      <w:r w:rsidRPr="00013652">
        <w:rPr>
          <w:rFonts w:hint="cs"/>
          <w:color w:val="000000"/>
          <w:rtl/>
        </w:rPr>
        <w:t xml:space="preserve">: قرأ حفص بفتح الدال في الحرفين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9" w:hAnsi="QCF_P039" w:cs="QCF_P039"/>
          <w:color w:val="000000"/>
          <w:rtl/>
        </w:rPr>
        <w:t xml:space="preserve">ﭮ 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0 : قرأ حفص بالنصب.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39" w:hAnsi="QCF_P039" w:cs="QCF_P039"/>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٢٤٥</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538" w:hAnsi="QCF_P538" w:cs="QCF_P538"/>
          <w:color w:val="000000"/>
          <w:rtl/>
        </w:rPr>
        <w:t xml:space="preserve">ﰘ 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بالحديد : قرأ حفص بنصب الفاء في الحرفين ، وقرأ حفص بإثبات الألف وتخفيف العين في مضارع ( يضاعف ) كيفما تصرف وحيث جاء سواء بني للفاعل أو للمفعول عري عن الضمير أو اتصل به بأي إعراب كان نحو: </w:t>
      </w:r>
      <w:r w:rsidRPr="00013652">
        <w:rPr>
          <w:rFonts w:ascii="QCF_BSML" w:hAnsi="QCF_BSML" w:cs="QCF_BSML"/>
          <w:color w:val="000000"/>
          <w:rtl/>
        </w:rPr>
        <w:t xml:space="preserve">ﭽ </w:t>
      </w:r>
      <w:r w:rsidRPr="00013652">
        <w:rPr>
          <w:rFonts w:ascii="QCF_P044" w:hAnsi="QCF_P044" w:cs="QCF_P044"/>
          <w:color w:val="000000"/>
          <w:rtl/>
        </w:rPr>
        <w:t>ﮏ ﮐ    ﮑ ﮒ</w:t>
      </w:r>
      <w:r w:rsidRPr="00013652">
        <w:rPr>
          <w:rFonts w:ascii="QCF_P044" w:hAnsi="QCF_P044" w:cs="QCF_P044"/>
          <w:color w:val="0000A5"/>
          <w:rtl/>
        </w:rPr>
        <w:t>ﮓ</w:t>
      </w:r>
      <w:r w:rsidRPr="00013652">
        <w:rPr>
          <w:rFonts w:ascii="QCF_P044" w:hAnsi="QCF_P044" w:cs="QCF_P04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٢٦١</w:t>
      </w:r>
      <w:r w:rsidRPr="00013652">
        <w:rPr>
          <w:rFonts w:hint="cs"/>
          <w:color w:val="000000"/>
          <w:rtl/>
        </w:rPr>
        <w:t xml:space="preserve">، </w:t>
      </w:r>
      <w:r w:rsidRPr="00013652">
        <w:rPr>
          <w:rFonts w:ascii="QCF_BSML" w:hAnsi="QCF_BSML" w:cs="QCF_BSML"/>
          <w:color w:val="000000"/>
          <w:rtl/>
        </w:rPr>
        <w:t xml:space="preserve">ﭽ </w:t>
      </w:r>
      <w:r w:rsidRPr="00013652">
        <w:rPr>
          <w:rFonts w:ascii="QCF_P085" w:hAnsi="QCF_P085" w:cs="QCF_P085"/>
          <w:color w:val="000000"/>
          <w:rtl/>
        </w:rPr>
        <w:t xml:space="preserve">ﭽ ﭾ ﭿ 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٤٠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66" w:hAnsi="QCF_P066" w:cs="QCF_P066"/>
          <w:color w:val="000000"/>
          <w:rtl/>
        </w:rPr>
        <w:t xml:space="preserve">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١٣٠</w:t>
      </w:r>
      <w:r w:rsidRPr="00013652">
        <w:rPr>
          <w:rFonts w:hint="cs"/>
          <w:color w:val="000000"/>
          <w:rtl/>
        </w:rPr>
        <w:t xml:space="preserve">. </w:t>
      </w:r>
    </w:p>
    <w:p w:rsidR="00D03563" w:rsidRPr="00013652" w:rsidRDefault="00D03563" w:rsidP="00256C8F">
      <w:pPr>
        <w:jc w:val="both"/>
        <w:rPr>
          <w:color w:val="000000"/>
          <w:rtl/>
        </w:rPr>
      </w:pPr>
      <w:r w:rsidRPr="00013652">
        <w:rPr>
          <w:rFonts w:hint="cs"/>
          <w:color w:val="000000"/>
          <w:rtl/>
        </w:rPr>
        <w:lastRenderedPageBreak/>
        <w:t xml:space="preserve"> و </w:t>
      </w:r>
      <w:r w:rsidRPr="00013652">
        <w:rPr>
          <w:rFonts w:ascii="QCF_BSML" w:hAnsi="QCF_BSML" w:cs="QCF_BSML"/>
          <w:color w:val="000000"/>
          <w:rtl/>
        </w:rPr>
        <w:t>ﭽ</w:t>
      </w:r>
      <w:r w:rsidRPr="00013652">
        <w:rPr>
          <w:rFonts w:ascii="QCF_P039" w:hAnsi="QCF_P039" w:cs="QCF_P039"/>
          <w:color w:val="000000"/>
          <w:rtl/>
        </w:rPr>
        <w:t xml:space="preserve"> ﯱ</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٢٤٥</w:t>
      </w:r>
      <w:r w:rsidR="00256C8F">
        <w:rPr>
          <w:rFonts w:hint="cs"/>
          <w:color w:val="000000"/>
          <w:rtl/>
        </w:rPr>
        <w:t xml:space="preserve">: </w:t>
      </w:r>
      <w:r w:rsidRPr="00013652">
        <w:rPr>
          <w:rFonts w:hint="cs"/>
          <w:color w:val="000000"/>
          <w:rtl/>
        </w:rPr>
        <w:t xml:space="preserve"> هنا ، و</w:t>
      </w:r>
      <w:r w:rsidRPr="00013652">
        <w:rPr>
          <w:rFonts w:ascii="QCF_BSML" w:hAnsi="QCF_BSML" w:cs="QCF_BSML"/>
          <w:color w:val="000000"/>
          <w:rtl/>
        </w:rPr>
        <w:t xml:space="preserve"> ﭽ </w:t>
      </w:r>
      <w:r w:rsidRPr="00013652">
        <w:rPr>
          <w:rFonts w:ascii="QCF_P159" w:hAnsi="QCF_P159" w:cs="QCF_P159"/>
          <w:color w:val="000000"/>
          <w:rtl/>
        </w:rPr>
        <w:t>ﭯ</w:t>
      </w:r>
      <w:r w:rsidRPr="00013652">
        <w:rPr>
          <w:rFonts w:ascii="QCF_P159" w:hAnsi="QCF_P159" w:cs="QCF_P159"/>
          <w:color w:val="0000A5"/>
          <w:rtl/>
        </w:rPr>
        <w:t>ﭰ</w:t>
      </w:r>
      <w:r w:rsidRPr="00013652">
        <w:rPr>
          <w:rFonts w:ascii="QCF_P159" w:hAnsi="QCF_P159" w:cs="QCF_P15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٦٩</w:t>
      </w:r>
      <w:r w:rsidRPr="00013652">
        <w:rPr>
          <w:rFonts w:hint="cs"/>
          <w:color w:val="000000"/>
          <w:rtl/>
        </w:rPr>
        <w:t xml:space="preserve"> في الأعراف ، قرأ حفص بالسين في الحرفين ، واتفقوا على السين في : </w:t>
      </w:r>
      <w:r w:rsidRPr="00013652">
        <w:rPr>
          <w:rFonts w:ascii="QCF_BSML" w:hAnsi="QCF_BSML" w:cs="QCF_BSML"/>
          <w:color w:val="000000"/>
          <w:rtl/>
        </w:rPr>
        <w:t xml:space="preserve">ﭽ </w:t>
      </w:r>
      <w:r w:rsidRPr="00013652">
        <w:rPr>
          <w:rFonts w:ascii="QCF_P040" w:hAnsi="QCF_P040" w:cs="QCF_P040"/>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٢٤٧</w:t>
      </w:r>
      <w:r w:rsidR="00256C8F">
        <w:rPr>
          <w:rFonts w:hint="cs"/>
          <w:color w:val="000000"/>
          <w:rtl/>
        </w:rPr>
        <w:t xml:space="preserve">: </w:t>
      </w:r>
      <w:r w:rsidRPr="00013652">
        <w:rPr>
          <w:rFonts w:hint="cs"/>
          <w:color w:val="000000"/>
          <w:rtl/>
        </w:rPr>
        <w:t xml:space="preserve">هنا وعلى السين في : </w:t>
      </w:r>
      <w:r w:rsidRPr="00013652">
        <w:rPr>
          <w:rFonts w:ascii="QCF_BSML" w:hAnsi="QCF_BSML" w:cs="QCF_BSML"/>
          <w:color w:val="000000"/>
          <w:rtl/>
        </w:rPr>
        <w:t xml:space="preserve">ﭽ </w:t>
      </w:r>
      <w:r w:rsidRPr="00013652">
        <w:rPr>
          <w:rFonts w:ascii="QCF_P252" w:hAnsi="QCF_P252" w:cs="QCF_P252"/>
          <w:color w:val="000000"/>
          <w:rtl/>
        </w:rPr>
        <w:t xml:space="preserve">ﯢ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الواقع في غير هذه السورة حيث جاء اتباعا للرسم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0" w:hAnsi="QCF_P040" w:cs="QCF_P040"/>
          <w:color w:val="000000"/>
          <w:rtl/>
        </w:rPr>
        <w:t xml:space="preserve">ﭩ 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٢٤٦</w:t>
      </w:r>
      <w:r w:rsidR="00256C8F">
        <w:rPr>
          <w:rFonts w:hint="cs"/>
          <w:color w:val="000000"/>
          <w:rtl/>
        </w:rPr>
        <w:t xml:space="preserve">: </w:t>
      </w:r>
      <w:r w:rsidRPr="00013652">
        <w:rPr>
          <w:rFonts w:hint="cs"/>
          <w:color w:val="000000"/>
          <w:rtl/>
        </w:rPr>
        <w:t xml:space="preserve">هنا، </w:t>
      </w:r>
      <w:r w:rsidRPr="00013652">
        <w:rPr>
          <w:rFonts w:ascii="QCF_BSML" w:hAnsi="QCF_BSML" w:cs="QCF_BSML"/>
          <w:color w:val="000000"/>
          <w:rtl/>
        </w:rPr>
        <w:t xml:space="preserve">ﭽ </w:t>
      </w:r>
      <w:r w:rsidRPr="00013652">
        <w:rPr>
          <w:rFonts w:ascii="QCF_P509" w:hAnsi="QCF_P509" w:cs="QCF_P509"/>
          <w:color w:val="000000"/>
          <w:rtl/>
        </w:rPr>
        <w:t xml:space="preserve">ﭾ ﭿ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٢٢</w:t>
      </w:r>
      <w:r w:rsidRPr="00013652">
        <w:rPr>
          <w:rFonts w:hint="cs"/>
          <w:color w:val="000000"/>
          <w:rtl/>
        </w:rPr>
        <w:t xml:space="preserve">بالقتال : قرأ حفص بفتح السين في الحرفين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1" w:hAnsi="QCF_P041" w:cs="QCF_P041"/>
          <w:color w:val="000000"/>
          <w:rtl/>
        </w:rPr>
        <w:t xml:space="preserve">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٢٤٩</w:t>
      </w:r>
      <w:r w:rsidRPr="00013652">
        <w:rPr>
          <w:rFonts w:hint="cs"/>
          <w:color w:val="000000"/>
          <w:rtl/>
        </w:rPr>
        <w:t xml:space="preserve">: قرأ حفص بضم الغين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1" w:hAnsi="QCF_P041" w:cs="QCF_P041"/>
          <w:color w:val="000000"/>
          <w:rtl/>
        </w:rPr>
        <w:t xml:space="preserve">ﮰ 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٢٥١</w:t>
      </w:r>
      <w:r w:rsidR="00256C8F">
        <w:rPr>
          <w:rFonts w:hint="cs"/>
          <w:color w:val="000000"/>
          <w:rtl/>
        </w:rPr>
        <w:t xml:space="preserve">: </w:t>
      </w:r>
      <w:r w:rsidRPr="00013652">
        <w:rPr>
          <w:rFonts w:hint="cs"/>
          <w:color w:val="000000"/>
          <w:rtl/>
        </w:rPr>
        <w:t xml:space="preserve">هنا ، </w:t>
      </w:r>
      <w:r w:rsidRPr="00013652">
        <w:rPr>
          <w:rFonts w:ascii="QCF_BSML" w:hAnsi="QCF_BSML" w:cs="QCF_BSML"/>
          <w:color w:val="000000"/>
          <w:rtl/>
        </w:rPr>
        <w:t xml:space="preserve">ﭽ </w:t>
      </w:r>
      <w:r w:rsidRPr="00013652">
        <w:rPr>
          <w:rFonts w:ascii="QCF_P337" w:hAnsi="QCF_P337" w:cs="QCF_P337"/>
          <w:color w:val="000000"/>
          <w:rtl/>
        </w:rPr>
        <w:t xml:space="preserve">ﭩ ﭪ ﭫ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٤٠</w:t>
      </w:r>
      <w:r w:rsidR="00256C8F">
        <w:rPr>
          <w:rFonts w:hint="cs"/>
          <w:color w:val="000000"/>
          <w:rtl/>
        </w:rPr>
        <w:t xml:space="preserve"> </w:t>
      </w:r>
      <w:r w:rsidRPr="00013652">
        <w:rPr>
          <w:rFonts w:hint="cs"/>
          <w:color w:val="000000"/>
          <w:rtl/>
        </w:rPr>
        <w:t xml:space="preserve">بالحج : قرأ حفص بفتح الدال وسكون الفاء وبترك الألف بعدها ، وهذا لازم من ضرورة سكون الفاء في الحرفين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2" w:hAnsi="QCF_P042" w:cs="QCF_P042"/>
          <w:color w:val="000000"/>
          <w:rtl/>
        </w:rPr>
        <w:t>ﮗ ﮘ ﮙ ﮚ ﮛ ﮜ  ﮝ</w:t>
      </w:r>
      <w:r w:rsidRPr="00013652">
        <w:rPr>
          <w:rFonts w:ascii="QCF_P042" w:hAnsi="QCF_P042" w:cs="QCF_P042"/>
          <w:color w:val="0000A5"/>
          <w:rtl/>
        </w:rPr>
        <w:t>ﮞ</w:t>
      </w:r>
      <w:r w:rsidRPr="00013652">
        <w:rPr>
          <w:rFonts w:ascii="QCF_P042" w:hAnsi="QCF_P042" w:cs="QCF_P04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٢٥٤</w:t>
      </w:r>
      <w:r w:rsidRPr="00013652">
        <w:rPr>
          <w:rFonts w:hint="cs"/>
          <w:color w:val="000000"/>
          <w:rtl/>
        </w:rPr>
        <w:t xml:space="preserve">: قرأ حفص برفع الأسماء الثلاثة مع التنوين ، وقرأ بالرفع والتنوين في : </w:t>
      </w:r>
      <w:r w:rsidRPr="00013652">
        <w:rPr>
          <w:rFonts w:ascii="QCF_BSML" w:hAnsi="QCF_BSML" w:cs="QCF_BSML"/>
          <w:color w:val="000000"/>
          <w:rtl/>
        </w:rPr>
        <w:t xml:space="preserve">ﭽ </w:t>
      </w:r>
      <w:r w:rsidRPr="00013652">
        <w:rPr>
          <w:rFonts w:ascii="QCF_P259" w:hAnsi="QCF_P259" w:cs="QCF_P259"/>
          <w:color w:val="000000"/>
          <w:rtl/>
        </w:rPr>
        <w:t xml:space="preserve">ﯕ  ﯖ ﯗ ﯘ  ﯙ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٣١</w:t>
      </w:r>
      <w:r w:rsidRPr="00013652">
        <w:rPr>
          <w:rFonts w:hint="cs"/>
          <w:color w:val="000000"/>
          <w:rtl/>
        </w:rPr>
        <w:t xml:space="preserve"> الحرفان في إبراهيم . وقرأ بهما </w:t>
      </w:r>
      <w:r w:rsidRPr="00013652">
        <w:rPr>
          <w:color w:val="000000"/>
          <w:vertAlign w:val="superscript"/>
          <w:rtl/>
        </w:rPr>
        <w:t>(</w:t>
      </w:r>
      <w:r w:rsidRPr="00013652">
        <w:rPr>
          <w:rStyle w:val="FootnoteReference"/>
          <w:color w:val="000000"/>
          <w:rtl/>
        </w:rPr>
        <w:footnoteReference w:id="154"/>
      </w:r>
      <w:r w:rsidRPr="00013652">
        <w:rPr>
          <w:color w:val="000000"/>
          <w:vertAlign w:val="superscript"/>
          <w:rtl/>
        </w:rPr>
        <w:t>)</w:t>
      </w:r>
      <w:r w:rsidRPr="00013652">
        <w:rPr>
          <w:rFonts w:hint="cs"/>
          <w:color w:val="000000"/>
          <w:rtl/>
        </w:rPr>
        <w:t xml:space="preserve"> في: </w:t>
      </w:r>
      <w:r w:rsidRPr="00013652">
        <w:rPr>
          <w:rFonts w:ascii="QCF_BSML" w:hAnsi="QCF_BSML" w:cs="QCF_BSML"/>
          <w:color w:val="000000"/>
          <w:rtl/>
        </w:rPr>
        <w:t xml:space="preserve">ﭽ </w:t>
      </w:r>
      <w:r w:rsidRPr="00013652">
        <w:rPr>
          <w:rFonts w:ascii="QCF_P524" w:hAnsi="QCF_P524" w:cs="QCF_P524"/>
          <w:color w:val="000000"/>
          <w:rtl/>
        </w:rPr>
        <w:t xml:space="preserve">ﮣ ﮤ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٢٣</w:t>
      </w:r>
      <w:r w:rsidRPr="00013652">
        <w:rPr>
          <w:rFonts w:hint="cs"/>
          <w:color w:val="000000"/>
          <w:rtl/>
        </w:rPr>
        <w:t xml:space="preserve">، </w:t>
      </w:r>
      <w:r w:rsidRPr="00013652">
        <w:rPr>
          <w:rFonts w:ascii="QCF_BSML" w:hAnsi="QCF_BSML" w:cs="QCF_BSML"/>
          <w:color w:val="000000"/>
          <w:rtl/>
        </w:rPr>
        <w:t xml:space="preserve">ﭽ </w:t>
      </w:r>
      <w:r w:rsidRPr="00013652">
        <w:rPr>
          <w:rFonts w:ascii="QCF_P524" w:hAnsi="QCF_P524" w:cs="QCF_P524"/>
          <w:color w:val="000000"/>
          <w:rtl/>
        </w:rPr>
        <w:t xml:space="preserve">ﮦ ﮧ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٢٣</w:t>
      </w:r>
      <w:r w:rsidRPr="00013652">
        <w:rPr>
          <w:rFonts w:hint="cs"/>
          <w:color w:val="000000"/>
          <w:rtl/>
        </w:rPr>
        <w:t xml:space="preserve"> الحرفان في الطور . </w:t>
      </w:r>
    </w:p>
    <w:p w:rsidR="00D03563" w:rsidRPr="00013652" w:rsidRDefault="00D03563" w:rsidP="00256C8F">
      <w:pPr>
        <w:jc w:val="both"/>
        <w:rPr>
          <w:color w:val="000000"/>
          <w:rtl/>
        </w:rPr>
      </w:pPr>
      <w:r w:rsidRPr="00013652">
        <w:rPr>
          <w:rFonts w:hint="cs"/>
          <w:color w:val="000000"/>
          <w:rtl/>
        </w:rPr>
        <w:t xml:space="preserve">وقرأ حفص بحذف الألف بعد نون </w:t>
      </w:r>
      <w:r w:rsidRPr="00013652">
        <w:rPr>
          <w:rFonts w:ascii="QCF_BSML" w:hAnsi="QCF_BSML" w:cs="QCF_BSML"/>
          <w:color w:val="000000"/>
          <w:rtl/>
        </w:rPr>
        <w:t xml:space="preserve">ﭽ </w:t>
      </w:r>
      <w:r w:rsidRPr="00013652">
        <w:rPr>
          <w:rFonts w:ascii="QCF_P043" w:hAnsi="QCF_P043" w:cs="QCF_P043"/>
          <w:color w:val="000000"/>
          <w:rtl/>
        </w:rPr>
        <w:t xml:space="preserve">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٢٥٨</w:t>
      </w:r>
      <w:r w:rsidR="00256C8F">
        <w:rPr>
          <w:rFonts w:hint="cs"/>
          <w:color w:val="000000"/>
          <w:rtl/>
        </w:rPr>
        <w:t xml:space="preserve"> :</w:t>
      </w:r>
      <w:r w:rsidRPr="00013652">
        <w:rPr>
          <w:rFonts w:hint="cs"/>
          <w:color w:val="000000"/>
          <w:rtl/>
        </w:rPr>
        <w:t xml:space="preserve"> وصلا إذا أتى بعدها همزة قطع مضمومة والآتي منه موضعان أولهما: هنا : </w:t>
      </w:r>
      <w:r w:rsidRPr="00013652">
        <w:rPr>
          <w:rFonts w:ascii="QCF_BSML" w:hAnsi="QCF_BSML" w:cs="QCF_BSML"/>
          <w:color w:val="000000"/>
          <w:rtl/>
        </w:rPr>
        <w:t xml:space="preserve">ﭽ </w:t>
      </w:r>
      <w:r w:rsidRPr="00013652">
        <w:rPr>
          <w:rFonts w:ascii="QCF_P043" w:hAnsi="QCF_P043" w:cs="QCF_P043"/>
          <w:color w:val="000000"/>
          <w:rtl/>
        </w:rPr>
        <w:t xml:space="preserve">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٢٥٨</w:t>
      </w:r>
      <w:r w:rsidRPr="00013652">
        <w:rPr>
          <w:rFonts w:hint="cs"/>
          <w:color w:val="000000"/>
          <w:rtl/>
        </w:rPr>
        <w:t xml:space="preserve"> ، والثاني في يوسف </w:t>
      </w:r>
      <w:r w:rsidRPr="00013652">
        <w:rPr>
          <w:rFonts w:ascii="QCF_BSML" w:hAnsi="QCF_BSML" w:cs="QCF_BSML"/>
          <w:color w:val="000000"/>
          <w:rtl/>
        </w:rPr>
        <w:t xml:space="preserve">ﭽ </w:t>
      </w:r>
      <w:r w:rsidRPr="00013652">
        <w:rPr>
          <w:rFonts w:ascii="QCF_P241" w:hAnsi="QCF_P241" w:cs="QCF_P241"/>
          <w:color w:val="000000"/>
          <w:rtl/>
        </w:rPr>
        <w:t xml:space="preserve"> ﭢ ﭣ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٤٥</w:t>
      </w:r>
      <w:r w:rsidRPr="00013652">
        <w:rPr>
          <w:rFonts w:hint="cs"/>
          <w:color w:val="000000"/>
          <w:rtl/>
        </w:rPr>
        <w:t xml:space="preserve">، أو أتى بعدها همزة قطع مفتوحة والآتي منه عشرة مواضع ، </w:t>
      </w:r>
      <w:r w:rsidRPr="00013652">
        <w:rPr>
          <w:rFonts w:ascii="QCF_BSML" w:hAnsi="QCF_BSML" w:cs="QCF_BSML"/>
          <w:color w:val="000000"/>
          <w:rtl/>
        </w:rPr>
        <w:t xml:space="preserve">ﭽ </w:t>
      </w:r>
      <w:r w:rsidRPr="00013652">
        <w:rPr>
          <w:rFonts w:ascii="QCF_P150" w:hAnsi="QCF_P150" w:cs="QCF_P150"/>
          <w:color w:val="000000"/>
          <w:rtl/>
        </w:rPr>
        <w:t xml:space="preserve">ﯣ ﯤ </w:t>
      </w:r>
      <w:r w:rsidRPr="00013652">
        <w:rPr>
          <w:rFonts w:ascii="QCF_P150" w:hAnsi="QCF_P150" w:cs="QCF_P150"/>
          <w:color w:val="000000"/>
          <w:rtl/>
        </w:rPr>
        <w:lastRenderedPageBreak/>
        <w:t xml:space="preserve">ﯥ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١٦٣</w:t>
      </w:r>
      <w:r w:rsidRPr="00013652">
        <w:rPr>
          <w:rFonts w:hint="cs"/>
          <w:color w:val="000000"/>
          <w:rtl/>
        </w:rPr>
        <w:t xml:space="preserve"> بالأنعام ، </w:t>
      </w:r>
      <w:r w:rsidRPr="00013652">
        <w:rPr>
          <w:rFonts w:ascii="QCF_BSML" w:hAnsi="QCF_BSML" w:cs="QCF_BSML"/>
          <w:color w:val="000000"/>
          <w:rtl/>
        </w:rPr>
        <w:t xml:space="preserve">ﭽ </w:t>
      </w:r>
      <w:r w:rsidRPr="00013652">
        <w:rPr>
          <w:rFonts w:ascii="QCF_P167" w:hAnsi="QCF_P167" w:cs="QCF_P167"/>
          <w:color w:val="000000"/>
          <w:rtl/>
        </w:rPr>
        <w:t xml:space="preserve">ﯹ ﯺ ﯻ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١٤٣</w:t>
      </w:r>
      <w:r w:rsidRPr="00013652">
        <w:rPr>
          <w:rFonts w:hint="cs"/>
          <w:color w:val="000000"/>
          <w:rtl/>
        </w:rPr>
        <w:t xml:space="preserve"> بالأعراف ، و </w:t>
      </w:r>
      <w:r w:rsidRPr="00013652">
        <w:rPr>
          <w:rFonts w:ascii="QCF_BSML" w:hAnsi="QCF_BSML" w:cs="QCF_BSML"/>
          <w:color w:val="000000"/>
          <w:rtl/>
        </w:rPr>
        <w:t xml:space="preserve">ﭽ </w:t>
      </w:r>
      <w:r w:rsidRPr="00013652">
        <w:rPr>
          <w:rFonts w:ascii="QCF_P243" w:hAnsi="QCF_P243" w:cs="QCF_P243"/>
          <w:color w:val="000000"/>
          <w:rtl/>
        </w:rPr>
        <w:t xml:space="preserve">ﰈ ﰉ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٦٩</w:t>
      </w:r>
      <w:r w:rsidRPr="00013652">
        <w:rPr>
          <w:rFonts w:hint="cs"/>
          <w:color w:val="000000"/>
          <w:rtl/>
        </w:rPr>
        <w:t xml:space="preserve"> بيوسف ، و </w:t>
      </w:r>
      <w:r w:rsidRPr="00013652">
        <w:rPr>
          <w:rFonts w:ascii="QCF_BSML" w:hAnsi="QCF_BSML" w:cs="QCF_BSML"/>
          <w:color w:val="000000"/>
          <w:rtl/>
        </w:rPr>
        <w:t xml:space="preserve">ﭽ </w:t>
      </w:r>
      <w:r w:rsidRPr="00013652">
        <w:rPr>
          <w:rFonts w:ascii="QCF_P297" w:hAnsi="QCF_P297" w:cs="QCF_P297"/>
          <w:color w:val="000000"/>
          <w:rtl/>
        </w:rPr>
        <w:t xml:space="preserve">ﰃ ﰄ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98" w:hAnsi="QCF_P298" w:cs="QCF_P298"/>
          <w:color w:val="000000"/>
          <w:rtl/>
        </w:rPr>
        <w:t xml:space="preserve">ﮔ  ﮕ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٣٩</w:t>
      </w:r>
      <w:r w:rsidRPr="00013652">
        <w:rPr>
          <w:rFonts w:hint="cs"/>
          <w:color w:val="000000"/>
          <w:rtl/>
        </w:rPr>
        <w:t xml:space="preserve"> بالكهف ، و </w:t>
      </w:r>
      <w:r w:rsidRPr="00013652">
        <w:rPr>
          <w:rFonts w:ascii="QCF_BSML" w:hAnsi="QCF_BSML" w:cs="QCF_BSML"/>
          <w:color w:val="000000"/>
          <w:rtl/>
        </w:rPr>
        <w:t xml:space="preserve">ﭽ </w:t>
      </w:r>
      <w:r w:rsidRPr="00013652">
        <w:rPr>
          <w:rFonts w:ascii="QCF_P380" w:hAnsi="QCF_P380" w:cs="QCF_P380"/>
          <w:color w:val="000000"/>
          <w:rtl/>
        </w:rPr>
        <w:t xml:space="preserve">ﭿ ﮀ ﮁ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٣٩</w:t>
      </w:r>
      <w:r w:rsidRPr="00013652">
        <w:rPr>
          <w:rFonts w:hint="cs"/>
          <w:color w:val="000000"/>
          <w:rtl/>
        </w:rPr>
        <w:t xml:space="preserve"> بالنمل ، وفيها :  </w:t>
      </w:r>
      <w:r w:rsidRPr="00013652">
        <w:rPr>
          <w:rFonts w:ascii="QCF_BSML" w:hAnsi="QCF_BSML" w:cs="QCF_BSML"/>
          <w:color w:val="000000"/>
          <w:rtl/>
        </w:rPr>
        <w:t xml:space="preserve">ﭽ </w:t>
      </w:r>
      <w:r w:rsidRPr="00013652">
        <w:rPr>
          <w:rFonts w:ascii="QCF_P380" w:hAnsi="QCF_P380" w:cs="QCF_P380"/>
          <w:color w:val="000000"/>
          <w:rtl/>
        </w:rPr>
        <w:t>ﮓ ﮔ   ﮕ   ﮖ ﮗ ﮘ ﮙ   ﮚ</w:t>
      </w:r>
      <w:r w:rsidRPr="00013652">
        <w:rPr>
          <w:rFonts w:ascii="QCF_P380" w:hAnsi="QCF_P380" w:cs="QCF_P380"/>
          <w:color w:val="0000A5"/>
          <w:rtl/>
        </w:rPr>
        <w:t>ﮛ</w:t>
      </w:r>
      <w:r w:rsidRPr="00013652">
        <w:rPr>
          <w:rFonts w:ascii="QCF_P380" w:hAnsi="QCF_P380" w:cs="QCF_P38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472" w:hAnsi="QCF_P472" w:cs="QCF_P472"/>
          <w:color w:val="000000"/>
          <w:rtl/>
        </w:rPr>
        <w:t xml:space="preserve">ﭦ ﭧ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٤٢</w:t>
      </w:r>
      <w:r w:rsidRPr="00013652">
        <w:rPr>
          <w:rFonts w:hint="cs"/>
          <w:color w:val="000000"/>
          <w:rtl/>
        </w:rPr>
        <w:t xml:space="preserve"> بغافر ، و </w:t>
      </w:r>
      <w:r w:rsidRPr="00013652">
        <w:rPr>
          <w:rFonts w:ascii="QCF_BSML" w:hAnsi="QCF_BSML" w:cs="QCF_BSML"/>
          <w:color w:val="000000"/>
          <w:rtl/>
        </w:rPr>
        <w:t xml:space="preserve">ﭽ </w:t>
      </w:r>
      <w:r w:rsidRPr="00013652">
        <w:rPr>
          <w:rFonts w:ascii="QCF_P495" w:hAnsi="QCF_P495" w:cs="QCF_P495"/>
          <w:color w:val="000000"/>
          <w:rtl/>
        </w:rPr>
        <w:t xml:space="preserve">ﮐ ﮑ     ﮒ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٨١</w:t>
      </w:r>
      <w:r w:rsidRPr="00013652">
        <w:rPr>
          <w:rFonts w:hint="cs"/>
          <w:color w:val="000000"/>
          <w:rtl/>
        </w:rPr>
        <w:t xml:space="preserve"> بالزخرف ، </w:t>
      </w:r>
      <w:r w:rsidRPr="00013652">
        <w:rPr>
          <w:rFonts w:ascii="QCF_BSML" w:hAnsi="QCF_BSML" w:cs="QCF_BSML"/>
          <w:color w:val="000000"/>
          <w:rtl/>
        </w:rPr>
        <w:t>ﭽ</w:t>
      </w:r>
      <w:r w:rsidRPr="00013652">
        <w:rPr>
          <w:rFonts w:ascii="QCF_P549" w:hAnsi="QCF_P549" w:cs="QCF_P549"/>
          <w:color w:val="000000"/>
          <w:rtl/>
        </w:rPr>
        <w:t xml:space="preserve"> ﭶ ﭷ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w:t>
      </w:r>
      <w:r w:rsidRPr="00013652">
        <w:rPr>
          <w:rFonts w:hint="cs"/>
          <w:color w:val="000000"/>
          <w:rtl/>
        </w:rPr>
        <w:t xml:space="preserve"> بالامتحان . </w:t>
      </w:r>
    </w:p>
    <w:p w:rsidR="00D03563" w:rsidRPr="00013652" w:rsidRDefault="00D03563" w:rsidP="00256C8F">
      <w:pPr>
        <w:jc w:val="both"/>
        <w:rPr>
          <w:color w:val="000000"/>
          <w:rtl/>
        </w:rPr>
      </w:pPr>
      <w:r w:rsidRPr="00013652">
        <w:rPr>
          <w:rFonts w:hint="cs"/>
          <w:color w:val="000000"/>
          <w:rtl/>
        </w:rPr>
        <w:t xml:space="preserve">أو أتى بعدها همزة قطع مكسورة والآتي منه ثلاثة مواضع : </w:t>
      </w:r>
      <w:r w:rsidRPr="00013652">
        <w:rPr>
          <w:rFonts w:ascii="QCF_BSML" w:hAnsi="QCF_BSML" w:cs="QCF_BSML"/>
          <w:color w:val="000000"/>
          <w:rtl/>
        </w:rPr>
        <w:t xml:space="preserve">ﭽ </w:t>
      </w:r>
      <w:r w:rsidRPr="00013652">
        <w:rPr>
          <w:rFonts w:ascii="QCF_P175" w:hAnsi="QCF_P175" w:cs="QCF_P175"/>
          <w:color w:val="000000"/>
          <w:rtl/>
        </w:rPr>
        <w:t>ﭨ    ﭩ ﭪ   ﭫ  ﭬ</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١٨٨</w:t>
      </w:r>
      <w:r w:rsidRPr="00013652">
        <w:rPr>
          <w:rFonts w:hint="cs"/>
          <w:color w:val="000000"/>
          <w:rtl/>
        </w:rPr>
        <w:t xml:space="preserve"> بالأعراف ، </w:t>
      </w:r>
      <w:r w:rsidRPr="00013652">
        <w:rPr>
          <w:rFonts w:ascii="QCF_BSML" w:hAnsi="QCF_BSML" w:cs="QCF_BSML"/>
          <w:color w:val="000000"/>
          <w:rtl/>
        </w:rPr>
        <w:t xml:space="preserve">ﭽ </w:t>
      </w:r>
      <w:r w:rsidRPr="00013652">
        <w:rPr>
          <w:rFonts w:ascii="QCF_P372" w:hAnsi="QCF_P372" w:cs="QCF_P372"/>
          <w:color w:val="000000"/>
          <w:rtl/>
        </w:rPr>
        <w:t xml:space="preserve">ﭦ ﭧ ﭨ  ﭩ  ﭪ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١١٥</w:t>
      </w:r>
      <w:r w:rsidRPr="00013652">
        <w:rPr>
          <w:rFonts w:hint="cs"/>
          <w:color w:val="000000"/>
          <w:rtl/>
        </w:rPr>
        <w:t xml:space="preserve"> بالشعراء ، </w:t>
      </w:r>
      <w:r w:rsidRPr="00013652">
        <w:rPr>
          <w:rFonts w:ascii="QCF_BSML" w:hAnsi="QCF_BSML" w:cs="QCF_BSML"/>
          <w:color w:val="000000"/>
          <w:rtl/>
        </w:rPr>
        <w:t xml:space="preserve">ﭽ </w:t>
      </w:r>
      <w:r w:rsidRPr="00013652">
        <w:rPr>
          <w:rFonts w:ascii="QCF_P503" w:hAnsi="QCF_P503" w:cs="QCF_P503"/>
          <w:color w:val="000000"/>
          <w:rtl/>
        </w:rPr>
        <w:t xml:space="preserve">ﮜ ﮝ  ﮞ    ﮟ ﮠ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٩</w:t>
      </w:r>
      <w:r w:rsidRPr="00013652">
        <w:rPr>
          <w:rFonts w:hint="cs"/>
          <w:color w:val="000000"/>
          <w:rtl/>
        </w:rPr>
        <w:t xml:space="preserve">بالأحقاف . فهذه خمسة عشر موضعا قرأها حفص بحذف ألف </w:t>
      </w:r>
      <w:r w:rsidRPr="00013652">
        <w:rPr>
          <w:rFonts w:ascii="QCF_BSML" w:hAnsi="QCF_BSML" w:cs="QCF_BSML"/>
          <w:color w:val="000000"/>
          <w:rtl/>
        </w:rPr>
        <w:t xml:space="preserve">ﭽ </w:t>
      </w:r>
      <w:r w:rsidRPr="00013652">
        <w:rPr>
          <w:rFonts w:ascii="QCF_P372" w:hAnsi="QCF_P372" w:cs="QCF_P372"/>
          <w:color w:val="000000"/>
          <w:rtl/>
        </w:rPr>
        <w:t>ﭧ</w:t>
      </w:r>
      <w:r w:rsidRPr="00013652">
        <w:rPr>
          <w:rFonts w:ascii="QCF_BSML" w:hAnsi="QCF_BSML" w:cs="QCF_BSML"/>
          <w:color w:val="000000"/>
          <w:rtl/>
        </w:rPr>
        <w:t>ﭼ</w:t>
      </w:r>
      <w:r w:rsidRPr="00013652">
        <w:rPr>
          <w:rFonts w:hint="cs"/>
          <w:color w:val="000000"/>
          <w:rtl/>
        </w:rPr>
        <w:t xml:space="preserve"> وصلا كما تقرر .</w:t>
      </w:r>
    </w:p>
    <w:p w:rsidR="00D03563" w:rsidRPr="00013652" w:rsidRDefault="00D03563" w:rsidP="00D03563">
      <w:pPr>
        <w:jc w:val="both"/>
        <w:rPr>
          <w:color w:val="000000"/>
          <w:rtl/>
        </w:rPr>
      </w:pPr>
      <w:r w:rsidRPr="00013652">
        <w:rPr>
          <w:rFonts w:hint="cs"/>
          <w:color w:val="000000"/>
          <w:rtl/>
        </w:rPr>
        <w:t xml:space="preserve"> واتفق القراء السبعة على إثبات ألف </w:t>
      </w:r>
      <w:r w:rsidRPr="00013652">
        <w:rPr>
          <w:rFonts w:ascii="QCF_BSML" w:hAnsi="QCF_BSML" w:cs="QCF_BSML"/>
          <w:color w:val="000000"/>
          <w:rtl/>
        </w:rPr>
        <w:t xml:space="preserve">ﭽ </w:t>
      </w:r>
      <w:r w:rsidRPr="00013652">
        <w:rPr>
          <w:rFonts w:ascii="QCF_P372" w:hAnsi="QCF_P372" w:cs="QCF_P372"/>
          <w:color w:val="000000"/>
          <w:rtl/>
        </w:rPr>
        <w:t>ﭧ</w:t>
      </w:r>
      <w:r w:rsidRPr="00013652">
        <w:rPr>
          <w:rFonts w:ascii="QCF_BSML" w:hAnsi="QCF_BSML" w:cs="QCF_BSML"/>
          <w:color w:val="000000"/>
          <w:rtl/>
        </w:rPr>
        <w:t>ﭼ</w:t>
      </w:r>
      <w:r w:rsidRPr="00013652">
        <w:rPr>
          <w:rFonts w:hint="cs"/>
          <w:color w:val="000000"/>
          <w:rtl/>
        </w:rPr>
        <w:t xml:space="preserve"> وقفاً في المواضع الخمسة عشر ، وأجمعوا على حذف ألف </w:t>
      </w:r>
      <w:r w:rsidRPr="00013652">
        <w:rPr>
          <w:rFonts w:ascii="QCF_BSML" w:hAnsi="QCF_BSML" w:cs="QCF_BSML"/>
          <w:color w:val="000000"/>
          <w:rtl/>
        </w:rPr>
        <w:t xml:space="preserve">ﭽ </w:t>
      </w:r>
      <w:r w:rsidRPr="00013652">
        <w:rPr>
          <w:rFonts w:ascii="QCF_P372" w:hAnsi="QCF_P372" w:cs="QCF_P372"/>
          <w:color w:val="000000"/>
          <w:rtl/>
        </w:rPr>
        <w:t>ﭧ</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rFonts w:hint="cs"/>
          <w:color w:val="000000"/>
          <w:rtl/>
        </w:rPr>
        <w:t xml:space="preserve"> وصلاً مع غير همز القطع نحو: </w:t>
      </w:r>
      <w:r w:rsidRPr="00013652">
        <w:rPr>
          <w:rFonts w:ascii="QCF_BSML" w:hAnsi="QCF_BSML" w:cs="QCF_BSML"/>
          <w:color w:val="000000"/>
          <w:rtl/>
        </w:rPr>
        <w:t xml:space="preserve">ﭽ </w:t>
      </w:r>
      <w:r w:rsidRPr="00013652">
        <w:rPr>
          <w:rFonts w:ascii="QCF_P584" w:hAnsi="QCF_P584" w:cs="QCF_P584"/>
          <w:color w:val="000000"/>
          <w:rtl/>
        </w:rPr>
        <w:t xml:space="preserve">ﭹ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النازعات: ٢٤</w:t>
      </w:r>
      <w:r w:rsidRPr="00013652">
        <w:rPr>
          <w:rFonts w:hint="cs"/>
          <w:color w:val="000000"/>
          <w:rtl/>
        </w:rPr>
        <w:t xml:space="preserve"> ، </w:t>
      </w:r>
      <w:r w:rsidRPr="00013652">
        <w:rPr>
          <w:rFonts w:ascii="QCF_BSML" w:hAnsi="QCF_BSML" w:cs="QCF_BSML"/>
          <w:color w:val="000000"/>
          <w:rtl/>
        </w:rPr>
        <w:t xml:space="preserve"> ﭽ</w:t>
      </w:r>
      <w:r w:rsidRPr="00013652">
        <w:rPr>
          <w:rFonts w:ascii="QCF_P326" w:hAnsi="QCF_P326" w:cs="QCF_P326"/>
          <w:color w:val="000000"/>
          <w:rtl/>
        </w:rPr>
        <w:t xml:space="preserve"> ﯳ 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٥٦</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152" w:hAnsi="QCF_P152" w:cs="QCF_P152"/>
          <w:color w:val="000000"/>
          <w:rtl/>
        </w:rPr>
        <w:t xml:space="preserve">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١٢</w:t>
      </w:r>
      <w:r w:rsidRPr="00013652">
        <w:rPr>
          <w:rFonts w:hint="cs"/>
          <w:color w:val="000000"/>
          <w:rtl/>
        </w:rPr>
        <w:t xml:space="preserve">، وأما في الوقف فتثبت الألف اتفاقا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3" w:hAnsi="QCF_P043" w:cs="QCF_P043"/>
          <w:color w:val="000000"/>
          <w:rtl/>
        </w:rPr>
        <w:t xml:space="preserve">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٢٥٩</w:t>
      </w:r>
      <w:r w:rsidRPr="00013652">
        <w:rPr>
          <w:rFonts w:hint="cs"/>
          <w:color w:val="000000"/>
          <w:rtl/>
        </w:rPr>
        <w:t xml:space="preserve">: قرأ حفص بالزاي المعجمة ، ولا خلاف في ضم نونها الأولى وسكون النون الثانية وكسر الشين في القرائتين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3" w:hAnsi="QCF_P043" w:cs="QCF_P043"/>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٢٥٩</w:t>
      </w:r>
      <w:r w:rsidRPr="00013652">
        <w:rPr>
          <w:rFonts w:hint="cs"/>
          <w:color w:val="000000"/>
          <w:rtl/>
        </w:rPr>
        <w:t xml:space="preserve">: قرأ حفص بإثبات الهاء وصلا ساكنة ، واتفقوا على إثباتها ساكنة وقفا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4" w:hAnsi="QCF_P044" w:cs="QCF_P044"/>
          <w:color w:val="000000"/>
          <w:rtl/>
        </w:rPr>
        <w:t xml:space="preserve">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٢٦٠</w:t>
      </w:r>
      <w:r w:rsidRPr="00013652">
        <w:rPr>
          <w:rFonts w:hint="cs"/>
          <w:color w:val="000000"/>
          <w:rtl/>
        </w:rPr>
        <w:t>: قرأ حفص بضم الصاد .</w:t>
      </w:r>
    </w:p>
    <w:p w:rsidR="00D03563" w:rsidRPr="00013652" w:rsidRDefault="00D03563" w:rsidP="00256C8F">
      <w:pPr>
        <w:jc w:val="both"/>
        <w:rPr>
          <w:color w:val="000000"/>
          <w:rtl/>
        </w:rPr>
      </w:pPr>
      <w:r w:rsidRPr="00013652">
        <w:rPr>
          <w:rFonts w:hint="cs"/>
          <w:color w:val="000000"/>
          <w:rtl/>
        </w:rPr>
        <w:t xml:space="preserve">وقرأ بقطع الهمزة مفتوحة ورفع الميم في: </w:t>
      </w:r>
      <w:r w:rsidRPr="00013652">
        <w:rPr>
          <w:rFonts w:ascii="QCF_BSML" w:hAnsi="QCF_BSML" w:cs="QCF_BSML"/>
          <w:color w:val="000000"/>
          <w:rtl/>
        </w:rPr>
        <w:t xml:space="preserve">ﭽ </w:t>
      </w:r>
      <w:r w:rsidRPr="00013652">
        <w:rPr>
          <w:rFonts w:ascii="QCF_P043" w:hAnsi="QCF_P043" w:cs="QCF_P043"/>
          <w:color w:val="000000"/>
          <w:rtl/>
        </w:rPr>
        <w:t xml:space="preserve">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٢٥٩</w:t>
      </w:r>
      <w:r w:rsidRPr="00013652">
        <w:rPr>
          <w:rFonts w:hint="cs"/>
          <w:color w:val="000000"/>
          <w:rtl/>
        </w:rPr>
        <w:t xml:space="preserve">. </w:t>
      </w:r>
    </w:p>
    <w:p w:rsidR="00D03563" w:rsidRPr="00013652" w:rsidRDefault="00D03563" w:rsidP="00256C8F">
      <w:pPr>
        <w:jc w:val="both"/>
        <w:rPr>
          <w:color w:val="000000"/>
          <w:rtl/>
        </w:rPr>
      </w:pPr>
      <w:r w:rsidRPr="00013652">
        <w:rPr>
          <w:rFonts w:hint="cs"/>
          <w:color w:val="000000"/>
          <w:rtl/>
        </w:rPr>
        <w:lastRenderedPageBreak/>
        <w:t xml:space="preserve">وقرأ بإسكان الزاي من </w:t>
      </w:r>
      <w:r w:rsidRPr="00013652">
        <w:rPr>
          <w:rFonts w:ascii="QCF_BSML" w:hAnsi="QCF_BSML" w:cs="QCF_BSML"/>
          <w:color w:val="000000"/>
          <w:rtl/>
        </w:rPr>
        <w:t xml:space="preserve">ﭽ </w:t>
      </w:r>
      <w:r w:rsidRPr="00013652">
        <w:rPr>
          <w:rFonts w:ascii="QCF_P044" w:hAnsi="QCF_P044" w:cs="QCF_P044"/>
          <w:color w:val="000000"/>
          <w:rtl/>
        </w:rPr>
        <w:t xml:space="preserve">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٢٦٠</w:t>
      </w:r>
      <w:r w:rsidR="00256C8F">
        <w:rPr>
          <w:rFonts w:hint="cs"/>
          <w:color w:val="000000"/>
          <w:rtl/>
        </w:rPr>
        <w:t xml:space="preserve">: </w:t>
      </w:r>
      <w:r w:rsidRPr="00013652">
        <w:rPr>
          <w:rFonts w:hint="cs"/>
          <w:color w:val="000000"/>
          <w:rtl/>
        </w:rPr>
        <w:t xml:space="preserve">حيث وقع ، والآتي منه ثلاثة مواضع . </w:t>
      </w:r>
    </w:p>
    <w:p w:rsidR="00D03563" w:rsidRPr="00013652" w:rsidRDefault="00D03563" w:rsidP="00256C8F">
      <w:pPr>
        <w:jc w:val="both"/>
        <w:rPr>
          <w:color w:val="000000"/>
          <w:rtl/>
        </w:rPr>
      </w:pPr>
      <w:r w:rsidRPr="00013652">
        <w:rPr>
          <w:rFonts w:hint="cs"/>
          <w:color w:val="000000"/>
          <w:rtl/>
        </w:rPr>
        <w:t xml:space="preserve">الأول هنا </w:t>
      </w:r>
      <w:r w:rsidRPr="00013652">
        <w:rPr>
          <w:rFonts w:ascii="QCF_BSML" w:hAnsi="QCF_BSML" w:cs="QCF_BSML"/>
          <w:color w:val="000000"/>
          <w:rtl/>
        </w:rPr>
        <w:t xml:space="preserve">ﭽ </w:t>
      </w:r>
      <w:r w:rsidRPr="00013652">
        <w:rPr>
          <w:rFonts w:ascii="QCF_P044" w:hAnsi="QCF_P044" w:cs="QCF_P044"/>
          <w:color w:val="000000"/>
          <w:rtl/>
        </w:rPr>
        <w:t xml:space="preserve">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٢٦٠</w:t>
      </w:r>
      <w:r w:rsidRPr="00013652">
        <w:rPr>
          <w:rFonts w:hint="cs"/>
          <w:color w:val="000000"/>
          <w:rtl/>
        </w:rPr>
        <w:t xml:space="preserve"> ، والثاني بالزخرف :</w:t>
      </w:r>
      <w:r w:rsidRPr="00013652">
        <w:rPr>
          <w:rFonts w:ascii="QCF_BSML" w:hAnsi="QCF_BSML" w:cs="QCF_BSML"/>
          <w:color w:val="000000"/>
          <w:rtl/>
        </w:rPr>
        <w:t xml:space="preserve"> ﭽ </w:t>
      </w:r>
      <w:r w:rsidRPr="00013652">
        <w:rPr>
          <w:rFonts w:ascii="QCF_P490" w:hAnsi="QCF_P490" w:cs="QCF_P490"/>
          <w:color w:val="000000"/>
          <w:rtl/>
        </w:rPr>
        <w:t>ﮅ ﮆ ﮇ ﮈ ﮉ</w:t>
      </w:r>
      <w:r w:rsidRPr="00013652">
        <w:rPr>
          <w:rFonts w:ascii="QCF_P490" w:hAnsi="QCF_P490" w:cs="QCF_P490"/>
          <w:color w:val="0000A5"/>
          <w:rtl/>
        </w:rPr>
        <w:t>ﮊ</w:t>
      </w:r>
      <w:r w:rsidRPr="00013652">
        <w:rPr>
          <w:rFonts w:ascii="QCF_P490" w:hAnsi="QCF_P490" w:cs="QCF_P49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١٥</w:t>
      </w:r>
      <w:r w:rsidRPr="00013652">
        <w:rPr>
          <w:rFonts w:hint="cs"/>
          <w:color w:val="000000"/>
          <w:rtl/>
        </w:rPr>
        <w:t xml:space="preserve"> ، والثالث: </w:t>
      </w:r>
      <w:r w:rsidRPr="00013652">
        <w:rPr>
          <w:rFonts w:ascii="QCF_BSML" w:hAnsi="QCF_BSML" w:cs="QCF_BSML"/>
          <w:color w:val="000000"/>
          <w:rtl/>
        </w:rPr>
        <w:t xml:space="preserve"> ﭽ </w:t>
      </w:r>
      <w:r w:rsidRPr="00013652">
        <w:rPr>
          <w:rFonts w:ascii="QCF_P264" w:hAnsi="QCF_P264" w:cs="QCF_P264"/>
          <w:color w:val="000000"/>
          <w:rtl/>
        </w:rPr>
        <w:t xml:space="preserve">ﮮ ﮯ ﮰ ﮱ ﯓ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٤٤</w:t>
      </w:r>
      <w:r w:rsidRPr="00013652">
        <w:rPr>
          <w:rFonts w:hint="cs"/>
          <w:color w:val="000000"/>
          <w:rtl/>
        </w:rPr>
        <w:t xml:space="preserve"> بالحجر . </w:t>
      </w:r>
    </w:p>
    <w:p w:rsidR="00D03563" w:rsidRPr="00013652" w:rsidRDefault="00D03563" w:rsidP="00256C8F">
      <w:pPr>
        <w:jc w:val="both"/>
        <w:rPr>
          <w:color w:val="000000"/>
          <w:rtl/>
        </w:rPr>
      </w:pPr>
      <w:r w:rsidRPr="00013652">
        <w:rPr>
          <w:rFonts w:hint="cs"/>
          <w:color w:val="000000"/>
          <w:rtl/>
        </w:rPr>
        <w:t xml:space="preserve">وقرأ حفص بضم الكاف من لفظ : </w:t>
      </w:r>
      <w:r w:rsidRPr="00013652">
        <w:rPr>
          <w:rFonts w:ascii="QCF_BSML" w:hAnsi="QCF_BSML" w:cs="QCF_BSML"/>
          <w:color w:val="000000"/>
          <w:rtl/>
        </w:rPr>
        <w:t xml:space="preserve">ﭽ </w:t>
      </w:r>
      <w:r w:rsidRPr="00013652">
        <w:rPr>
          <w:rFonts w:ascii="QCF_P045" w:hAnsi="QCF_P045" w:cs="QCF_P045"/>
          <w:color w:val="000000"/>
          <w:rtl/>
        </w:rPr>
        <w:t xml:space="preserve">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٢٦٥</w:t>
      </w:r>
      <w:r w:rsidRPr="00013652">
        <w:rPr>
          <w:rFonts w:hint="cs"/>
          <w:color w:val="000000"/>
          <w:rtl/>
        </w:rPr>
        <w:t xml:space="preserve"> ، و</w:t>
      </w:r>
      <w:r w:rsidRPr="00013652">
        <w:rPr>
          <w:rFonts w:ascii="QCF_BSML" w:hAnsi="QCF_BSML" w:cs="QCF_BSML"/>
          <w:color w:val="000000"/>
          <w:rtl/>
        </w:rPr>
        <w:t xml:space="preserve"> ﭽ</w:t>
      </w:r>
      <w:r w:rsidRPr="00013652">
        <w:rPr>
          <w:rFonts w:ascii="QCF_P146" w:hAnsi="QCF_P146" w:cs="QCF_P146"/>
          <w:color w:val="000000"/>
          <w:rtl/>
        </w:rPr>
        <w:t xml:space="preserve">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١٤١</w:t>
      </w:r>
      <w:r w:rsidRPr="00013652">
        <w:rPr>
          <w:rFonts w:hint="cs"/>
          <w:color w:val="000000"/>
          <w:rtl/>
        </w:rPr>
        <w:t xml:space="preserve"> ، و</w:t>
      </w:r>
      <w:r w:rsidRPr="00013652">
        <w:rPr>
          <w:rFonts w:ascii="QCF_BSML" w:hAnsi="QCF_BSML" w:cs="QCF_BSML"/>
          <w:color w:val="000000"/>
          <w:rtl/>
        </w:rPr>
        <w:t xml:space="preserve"> ﭽ </w:t>
      </w:r>
      <w:r w:rsidRPr="00013652">
        <w:rPr>
          <w:rFonts w:ascii="QCF_P430" w:hAnsi="QCF_P430" w:cs="QCF_P430"/>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١٦</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249" w:hAnsi="QCF_P249" w:cs="QCF_P249"/>
          <w:color w:val="000000"/>
          <w:rtl/>
        </w:rPr>
        <w:t xml:space="preserve">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30" w:hAnsi="QCF_P430" w:cs="QCF_P430"/>
          <w:color w:val="000000"/>
          <w:rtl/>
        </w:rPr>
        <w:t>ﭲ</w:t>
      </w:r>
      <w:r w:rsidRPr="00013652">
        <w:rPr>
          <w:rFonts w:ascii="QCF_BSML" w:hAnsi="QCF_BSML" w:cs="QCF_BSML"/>
          <w:color w:val="000000"/>
          <w:rtl/>
        </w:rPr>
        <w:t>ﭼ</w:t>
      </w:r>
      <w:r w:rsidRPr="00013652">
        <w:rPr>
          <w:rFonts w:hint="cs"/>
          <w:color w:val="000000"/>
          <w:rtl/>
        </w:rPr>
        <w:t xml:space="preserve"> المضاف إلى المضمر المؤنث وإلى المضمر المذكر ، والمضاف إلى الظاهر وغير المضاف نحو: </w:t>
      </w:r>
      <w:r w:rsidRPr="00013652">
        <w:rPr>
          <w:rFonts w:ascii="QCF_BSML" w:hAnsi="QCF_BSML" w:cs="QCF_BSML"/>
          <w:color w:val="000000"/>
          <w:rtl/>
        </w:rPr>
        <w:t xml:space="preserve">ﭽ </w:t>
      </w:r>
      <w:r w:rsidRPr="00013652">
        <w:rPr>
          <w:rFonts w:ascii="QCF_P045" w:hAnsi="QCF_P045" w:cs="QCF_P045"/>
          <w:color w:val="000000"/>
          <w:rtl/>
        </w:rPr>
        <w:t xml:space="preserve">ﭠ 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٢٦٥</w:t>
      </w:r>
      <w:r w:rsidRPr="00013652">
        <w:rPr>
          <w:rFonts w:hint="cs"/>
          <w:color w:val="000000"/>
          <w:rtl/>
        </w:rPr>
        <w:t xml:space="preserve"> ، و</w:t>
      </w:r>
      <w:r w:rsidRPr="00013652">
        <w:rPr>
          <w:rFonts w:ascii="QCF_BSML" w:hAnsi="QCF_BSML" w:cs="QCF_BSML"/>
          <w:color w:val="000000"/>
          <w:rtl/>
        </w:rPr>
        <w:t xml:space="preserve"> ﭽ </w:t>
      </w:r>
      <w:r w:rsidRPr="00013652">
        <w:rPr>
          <w:rFonts w:ascii="QCF_P254" w:hAnsi="QCF_P254" w:cs="QCF_P254"/>
          <w:color w:val="000000"/>
          <w:rtl/>
        </w:rPr>
        <w:t xml:space="preserve">ﭝ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٣٥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59" w:hAnsi="QCF_P259" w:cs="QCF_P259"/>
          <w:color w:val="000000"/>
          <w:rtl/>
        </w:rPr>
        <w:t xml:space="preserve">ﭑ ﭒ 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٢٥</w:t>
      </w:r>
      <w:r w:rsidRPr="00013652">
        <w:rPr>
          <w:rFonts w:hint="cs"/>
          <w:color w:val="000000"/>
          <w:rtl/>
        </w:rPr>
        <w:t xml:space="preserve"> ، ونحو:</w:t>
      </w:r>
      <w:r w:rsidRPr="00013652">
        <w:rPr>
          <w:rFonts w:ascii="QCF_BSML" w:hAnsi="QCF_BSML" w:cs="QCF_BSML"/>
          <w:color w:val="000000"/>
          <w:rtl/>
        </w:rPr>
        <w:t xml:space="preserve"> ﭽ</w:t>
      </w:r>
      <w:r w:rsidRPr="00013652">
        <w:rPr>
          <w:rFonts w:ascii="QCF_P146" w:hAnsi="QCF_P146" w:cs="QCF_P146"/>
          <w:color w:val="000000"/>
          <w:rtl/>
        </w:rPr>
        <w:t xml:space="preserve"> 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١٤١</w:t>
      </w:r>
      <w:r w:rsidRPr="00013652">
        <w:rPr>
          <w:rFonts w:hint="cs"/>
          <w:color w:val="000000"/>
          <w:rtl/>
        </w:rPr>
        <w:t xml:space="preserve"> ، و</w:t>
      </w:r>
      <w:r w:rsidRPr="00013652">
        <w:rPr>
          <w:rFonts w:ascii="QCF_BSML" w:hAnsi="QCF_BSML" w:cs="QCF_BSML"/>
          <w:color w:val="000000"/>
          <w:rtl/>
        </w:rPr>
        <w:t xml:space="preserve">ﭽ </w:t>
      </w:r>
      <w:r w:rsidRPr="00013652">
        <w:rPr>
          <w:rFonts w:ascii="QCF_P430" w:hAnsi="QCF_P430" w:cs="QCF_P430"/>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سبأ: ١٦</w:t>
      </w:r>
      <w:r w:rsidRPr="00013652">
        <w:rPr>
          <w:rFonts w:hint="cs"/>
          <w:color w:val="000000"/>
          <w:rtl/>
        </w:rPr>
        <w:t xml:space="preserve">. </w:t>
      </w:r>
    </w:p>
    <w:p w:rsidR="00D03563" w:rsidRPr="00013652" w:rsidRDefault="00D03563" w:rsidP="00D03563">
      <w:pPr>
        <w:jc w:val="both"/>
        <w:rPr>
          <w:color w:val="000000"/>
          <w:rtl/>
        </w:rPr>
      </w:pPr>
      <w:r w:rsidRPr="00013652">
        <w:rPr>
          <w:rFonts w:ascii="QCF_BSML" w:hAnsi="QCF_BSML" w:cs="QCF_BSML"/>
          <w:color w:val="000000"/>
          <w:rtl/>
        </w:rPr>
        <w:t xml:space="preserve">ﭽ </w:t>
      </w:r>
      <w:r w:rsidRPr="00013652">
        <w:rPr>
          <w:rFonts w:ascii="QCF_P249" w:hAnsi="QCF_P249" w:cs="QCF_P249"/>
          <w:color w:val="000000"/>
          <w:rtl/>
        </w:rPr>
        <w:t xml:space="preserve">ﮭ ﮮ ﮯ ﮰ    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٤</w:t>
      </w:r>
      <w:r w:rsidRPr="00013652">
        <w:rPr>
          <w:rFonts w:hint="cs"/>
          <w:color w:val="000000"/>
          <w:rtl/>
        </w:rPr>
        <w:t xml:space="preserve">، وحيث وقع بضم الكاف له كما تقرر.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5" w:hAnsi="QCF_P045" w:cs="QCF_P045"/>
          <w:color w:val="000000"/>
          <w:rtl/>
        </w:rPr>
        <w:t xml:space="preserve">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٢٦٥</w:t>
      </w:r>
      <w:r w:rsidR="00256C8F">
        <w:rPr>
          <w:rFonts w:hint="cs"/>
          <w:color w:val="000000"/>
          <w:rtl/>
        </w:rPr>
        <w:t xml:space="preserve">: </w:t>
      </w:r>
      <w:r w:rsidRPr="00013652">
        <w:rPr>
          <w:rFonts w:hint="cs"/>
          <w:color w:val="000000"/>
          <w:rtl/>
        </w:rPr>
        <w:t xml:space="preserve"> هنا وفي </w:t>
      </w:r>
      <w:r w:rsidRPr="00013652">
        <w:rPr>
          <w:rFonts w:ascii="QCF_BSML" w:hAnsi="QCF_BSML" w:cs="QCF_BSML"/>
          <w:color w:val="000000"/>
          <w:rtl/>
        </w:rPr>
        <w:t xml:space="preserve">ﭽ </w:t>
      </w:r>
      <w:r w:rsidRPr="00013652">
        <w:rPr>
          <w:rFonts w:ascii="QCF_P342" w:hAnsi="QCF_P342" w:cs="QCF_P342"/>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قرأ حفص بفتح الراء في الحرفين وحرف البقرة : </w:t>
      </w:r>
      <w:r w:rsidRPr="00013652">
        <w:rPr>
          <w:rFonts w:ascii="QCF_BSML" w:hAnsi="QCF_BSML" w:cs="QCF_BSML"/>
          <w:color w:val="000000"/>
          <w:rtl/>
        </w:rPr>
        <w:t xml:space="preserve">ﭽ </w:t>
      </w:r>
      <w:r w:rsidRPr="00013652">
        <w:rPr>
          <w:rFonts w:ascii="QCF_P045" w:hAnsi="QCF_P045" w:cs="QCF_P045"/>
          <w:color w:val="000000"/>
          <w:rtl/>
        </w:rPr>
        <w:t xml:space="preserve">ﭛ ﭜ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٢٦٥</w:t>
      </w:r>
      <w:r w:rsidRPr="00013652">
        <w:rPr>
          <w:rFonts w:hint="cs"/>
          <w:color w:val="000000"/>
          <w:rtl/>
        </w:rPr>
        <w:t xml:space="preserve">: وحرف : ( قد أفلح ) </w:t>
      </w:r>
      <w:r w:rsidRPr="00013652">
        <w:rPr>
          <w:rFonts w:ascii="QCF_BSML" w:hAnsi="QCF_BSML" w:cs="QCF_BSML"/>
          <w:color w:val="000000"/>
          <w:rtl/>
        </w:rPr>
        <w:t xml:space="preserve">ﭽ </w:t>
      </w:r>
      <w:r w:rsidRPr="00013652">
        <w:rPr>
          <w:rFonts w:ascii="QCF_P345" w:hAnsi="QCF_P345" w:cs="QCF_P345"/>
          <w:color w:val="000000"/>
          <w:rtl/>
        </w:rPr>
        <w:t xml:space="preserve">ﮚ ﮛ ﮜ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٥٠</w:t>
      </w:r>
      <w:r w:rsidRPr="00013652">
        <w:rPr>
          <w:rFonts w:hint="cs"/>
          <w:color w:val="000000"/>
          <w:rtl/>
        </w:rPr>
        <w:t>.</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5" w:hAnsi="QCF_P045" w:cs="QCF_P045"/>
          <w:color w:val="000000"/>
          <w:rtl/>
        </w:rPr>
        <w:t xml:space="preserve">ﮡ ﮢ 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٢٦٧</w:t>
      </w:r>
      <w:r w:rsidR="00256C8F">
        <w:rPr>
          <w:rFonts w:hint="cs"/>
          <w:color w:val="000000"/>
          <w:rtl/>
        </w:rPr>
        <w:t xml:space="preserve">: </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068" w:hAnsi="QCF_P068" w:cs="QCF_P068"/>
          <w:color w:val="000000"/>
          <w:rtl/>
        </w:rPr>
        <w:t xml:space="preserve">ﭧ         ﭨ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١٤٣</w:t>
      </w:r>
      <w:r w:rsidRPr="00013652">
        <w:rPr>
          <w:rFonts w:hint="cs"/>
          <w:color w:val="000000"/>
          <w:rtl/>
        </w:rPr>
        <w:t xml:space="preserve"> في آل عمران ، </w:t>
      </w:r>
      <w:r w:rsidRPr="00013652">
        <w:rPr>
          <w:rFonts w:ascii="QCF_BSML" w:hAnsi="QCF_BSML" w:cs="QCF_BSML"/>
          <w:color w:val="000000"/>
          <w:rtl/>
        </w:rPr>
        <w:t xml:space="preserve">ﭽ </w:t>
      </w:r>
      <w:r w:rsidRPr="00013652">
        <w:rPr>
          <w:rFonts w:ascii="QCF_P149" w:hAnsi="QCF_P149" w:cs="QCF_P149"/>
          <w:color w:val="000000"/>
          <w:rtl/>
        </w:rPr>
        <w:t xml:space="preserve">ﮃ ﮄ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١٥٣</w:t>
      </w:r>
      <w:r w:rsidRPr="00013652">
        <w:rPr>
          <w:rFonts w:hint="cs"/>
          <w:color w:val="000000"/>
          <w:rtl/>
        </w:rPr>
        <w:t xml:space="preserve">بالأنعام ، </w:t>
      </w:r>
      <w:r w:rsidRPr="00013652">
        <w:rPr>
          <w:rFonts w:ascii="QCF_BSML" w:hAnsi="QCF_BSML" w:cs="QCF_BSML"/>
          <w:color w:val="000000"/>
          <w:rtl/>
        </w:rPr>
        <w:t xml:space="preserve">ﭽ </w:t>
      </w:r>
      <w:r w:rsidRPr="00013652">
        <w:rPr>
          <w:rFonts w:ascii="QCF_P106" w:hAnsi="QCF_P106" w:cs="QCF_P106"/>
          <w:color w:val="0000A5"/>
          <w:rtl/>
        </w:rPr>
        <w:t>ﯱ</w:t>
      </w:r>
      <w:r w:rsidRPr="00013652">
        <w:rPr>
          <w:rFonts w:ascii="QCF_P106" w:hAnsi="QCF_P106" w:cs="QCF_P106"/>
          <w:color w:val="000000"/>
          <w:rtl/>
        </w:rPr>
        <w:t xml:space="preserve"> ﯲ ﯳ</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00256C8F">
        <w:rPr>
          <w:rFonts w:hint="cs"/>
          <w:color w:val="000000"/>
          <w:rtl/>
        </w:rPr>
        <w:t xml:space="preserve"> </w:t>
      </w:r>
      <w:r w:rsidRPr="00013652">
        <w:rPr>
          <w:color w:val="000000"/>
          <w:rtl/>
        </w:rPr>
        <w:t>٢</w:t>
      </w:r>
      <w:r w:rsidRPr="00013652">
        <w:rPr>
          <w:rFonts w:hint="cs"/>
          <w:color w:val="000000"/>
          <w:rtl/>
        </w:rPr>
        <w:t xml:space="preserve"> بالمائدة ، </w:t>
      </w:r>
      <w:r w:rsidRPr="00013652">
        <w:rPr>
          <w:rFonts w:ascii="QCF_BSML" w:hAnsi="QCF_BSML" w:cs="QCF_BSML"/>
          <w:color w:val="000000"/>
          <w:rtl/>
        </w:rPr>
        <w:t xml:space="preserve">ﭽ </w:t>
      </w:r>
      <w:r w:rsidRPr="00013652">
        <w:rPr>
          <w:rFonts w:ascii="QCF_P164" w:hAnsi="QCF_P164" w:cs="QCF_P164"/>
          <w:color w:val="000000"/>
          <w:rtl/>
        </w:rPr>
        <w:t xml:space="preserve">ﯴ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١١٧</w:t>
      </w:r>
      <w:r w:rsidRPr="00013652">
        <w:rPr>
          <w:rFonts w:hint="cs"/>
          <w:color w:val="000000"/>
          <w:rtl/>
        </w:rPr>
        <w:t xml:space="preserve"> </w:t>
      </w:r>
      <w:r w:rsidRPr="00013652">
        <w:rPr>
          <w:rFonts w:hint="cs"/>
          <w:color w:val="000000"/>
          <w:rtl/>
        </w:rPr>
        <w:lastRenderedPageBreak/>
        <w:t>بالأعراف وطه</w:t>
      </w:r>
      <w:r w:rsidR="005A3CBF">
        <w:rPr>
          <w:rFonts w:hint="cs"/>
          <w:color w:val="000000"/>
          <w:rtl/>
        </w:rPr>
        <w:t xml:space="preserve"> </w:t>
      </w:r>
      <w:r w:rsidR="005A3CBF" w:rsidRPr="005A3CBF">
        <w:rPr>
          <w:color w:val="000000"/>
          <w:sz w:val="32"/>
          <w:szCs w:val="32"/>
          <w:vertAlign w:val="superscript"/>
          <w:rtl/>
        </w:rPr>
        <w:t>(</w:t>
      </w:r>
      <w:r w:rsidR="005A3CBF" w:rsidRPr="005A3CBF">
        <w:rPr>
          <w:rStyle w:val="FootnoteReference"/>
          <w:color w:val="000000"/>
          <w:sz w:val="32"/>
          <w:szCs w:val="32"/>
          <w:rtl/>
        </w:rPr>
        <w:footnoteReference w:id="155"/>
      </w:r>
      <w:r w:rsidR="005A3CBF" w:rsidRPr="005A3CBF">
        <w:rPr>
          <w:color w:val="000000"/>
          <w:sz w:val="32"/>
          <w:szCs w:val="32"/>
          <w:vertAlign w:val="superscript"/>
          <w:rtl/>
        </w:rPr>
        <w:t>)</w:t>
      </w:r>
      <w:r w:rsidR="005A3CBF">
        <w:rPr>
          <w:rFonts w:hint="cs"/>
          <w:color w:val="000000"/>
          <w:rtl/>
        </w:rPr>
        <w:t xml:space="preserve"> </w:t>
      </w:r>
      <w:r w:rsidRPr="00013652">
        <w:rPr>
          <w:rFonts w:hint="cs"/>
          <w:color w:val="000000"/>
          <w:rtl/>
        </w:rPr>
        <w:t xml:space="preserve"> والشعراء </w:t>
      </w:r>
      <w:r w:rsidR="005A3CBF" w:rsidRPr="005A3CBF">
        <w:rPr>
          <w:color w:val="000000"/>
          <w:sz w:val="32"/>
          <w:szCs w:val="32"/>
          <w:vertAlign w:val="superscript"/>
          <w:rtl/>
        </w:rPr>
        <w:t>(</w:t>
      </w:r>
      <w:r w:rsidR="005A3CBF" w:rsidRPr="005A3CBF">
        <w:rPr>
          <w:rStyle w:val="FootnoteReference"/>
          <w:color w:val="000000"/>
          <w:sz w:val="32"/>
          <w:szCs w:val="32"/>
          <w:rtl/>
        </w:rPr>
        <w:footnoteReference w:id="156"/>
      </w:r>
      <w:r w:rsidR="005A3CBF" w:rsidRPr="005A3CBF">
        <w:rPr>
          <w:color w:val="000000"/>
          <w:sz w:val="32"/>
          <w:szCs w:val="32"/>
          <w:vertAlign w:val="superscript"/>
          <w:rtl/>
        </w:rPr>
        <w:t>)</w:t>
      </w:r>
      <w:r w:rsidR="005A3CBF">
        <w:rPr>
          <w:rFonts w:hint="cs"/>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055" w:hAnsi="QCF_P055" w:cs="QCF_P055"/>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٤١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1" w:hAnsi="QCF_P221" w:cs="QCF_P221"/>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٣</w:t>
      </w:r>
      <w:r w:rsidRPr="00013652">
        <w:rPr>
          <w:rFonts w:hint="cs"/>
          <w:color w:val="000000"/>
          <w:rtl/>
        </w:rPr>
        <w:t xml:space="preserve"> ،</w:t>
      </w:r>
      <w:r w:rsidRPr="00013652">
        <w:rPr>
          <w:color w:val="000000"/>
          <w:rtl/>
        </w:rPr>
        <w:t xml:space="preserve"> </w:t>
      </w:r>
      <w:r w:rsidRPr="00013652">
        <w:rPr>
          <w:rFonts w:ascii="QCF_BSML" w:hAnsi="QCF_BSML" w:cs="QCF_BSML"/>
          <w:color w:val="000000"/>
          <w:rtl/>
        </w:rPr>
        <w:t xml:space="preserve">ﭽ </w:t>
      </w:r>
      <w:r w:rsidRPr="00013652">
        <w:rPr>
          <w:rFonts w:ascii="QCF_P228" w:hAnsi="QCF_P228" w:cs="QCF_P228"/>
          <w:color w:val="000000"/>
          <w:rtl/>
        </w:rPr>
        <w:t xml:space="preserve">ﮁ ﮂ ﮃ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٥٧</w:t>
      </w:r>
      <w:r w:rsidRPr="00013652">
        <w:rPr>
          <w:rFonts w:hint="cs"/>
          <w:color w:val="000000"/>
          <w:rtl/>
        </w:rPr>
        <w:t xml:space="preserve"> الثلاثة بهود ، </w:t>
      </w:r>
      <w:r w:rsidRPr="00013652">
        <w:rPr>
          <w:color w:val="000000"/>
        </w:rPr>
        <w:t xml:space="preserve"> </w:t>
      </w:r>
      <w:r w:rsidRPr="00013652">
        <w:rPr>
          <w:rFonts w:ascii="QCF_BSML" w:hAnsi="QCF_BSML" w:cs="QCF_BSML"/>
          <w:color w:val="000000"/>
          <w:rtl/>
        </w:rPr>
        <w:t xml:space="preserve">ﭽ </w:t>
      </w:r>
      <w:r w:rsidRPr="00013652">
        <w:rPr>
          <w:rFonts w:ascii="QCF_P195" w:hAnsi="QCF_P195" w:cs="QCF_P195"/>
          <w:color w:val="000000"/>
          <w:rtl/>
        </w:rPr>
        <w:t xml:space="preserve">ﮗ ﮘ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٥٢</w:t>
      </w:r>
      <w:r w:rsidRPr="00013652">
        <w:rPr>
          <w:rFonts w:hint="cs"/>
          <w:color w:val="000000"/>
          <w:rtl/>
        </w:rPr>
        <w:t xml:space="preserve"> في التوبة </w:t>
      </w:r>
      <w:r w:rsidRPr="00013652">
        <w:rPr>
          <w:rFonts w:ascii="QCF_BSML" w:hAnsi="QCF_BSML" w:cs="QCF_BSML"/>
          <w:color w:val="000000"/>
          <w:rtl/>
        </w:rPr>
        <w:t xml:space="preserve">ﭽ </w:t>
      </w:r>
      <w:r w:rsidRPr="00013652">
        <w:rPr>
          <w:rFonts w:ascii="QCF_P179" w:hAnsi="QCF_P179" w:cs="QCF_P179"/>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183" w:hAnsi="QCF_P183" w:cs="QCF_P183"/>
          <w:color w:val="000000"/>
          <w:rtl/>
        </w:rPr>
        <w:t xml:space="preserve">ﭔ ﭕ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٤٦</w:t>
      </w:r>
      <w:r w:rsidRPr="00013652">
        <w:rPr>
          <w:rFonts w:hint="cs"/>
          <w:color w:val="000000"/>
          <w:rtl/>
        </w:rPr>
        <w:t xml:space="preserve"> في الأنفال ، </w:t>
      </w:r>
      <w:r w:rsidRPr="00013652">
        <w:rPr>
          <w:rFonts w:ascii="QCF_BSML" w:hAnsi="QCF_BSML" w:cs="QCF_BSML"/>
          <w:color w:val="000000"/>
          <w:rtl/>
        </w:rPr>
        <w:t xml:space="preserve">ﭽ </w:t>
      </w:r>
      <w:r w:rsidRPr="00013652">
        <w:rPr>
          <w:rFonts w:ascii="QCF_P351" w:hAnsi="QCF_P351" w:cs="QCF_P351"/>
          <w:color w:val="000000"/>
          <w:rtl/>
        </w:rPr>
        <w:t xml:space="preserve">ﮟ ﮠ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357" w:hAnsi="QCF_P357" w:cs="QCF_P357"/>
          <w:color w:val="000000"/>
          <w:rtl/>
        </w:rPr>
        <w:t xml:space="preserve">ﭗ ﭘ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٥٤</w:t>
      </w:r>
      <w:r w:rsidRPr="00013652">
        <w:rPr>
          <w:rFonts w:hint="cs"/>
          <w:color w:val="000000"/>
          <w:rtl/>
        </w:rPr>
        <w:t xml:space="preserve"> في النور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291" w:hAnsi="QCF_P291" w:cs="QCF_P291"/>
          <w:color w:val="000000"/>
          <w:rtl/>
        </w:rPr>
        <w:t xml:space="preserve">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٩٣</w:t>
      </w:r>
      <w:r w:rsidRPr="00013652">
        <w:rPr>
          <w:rFonts w:ascii="QCF_BSML" w:hAnsi="QCF_BSML" w:cs="QCF_BSML"/>
          <w:color w:val="000000"/>
          <w:rtl/>
        </w:rPr>
        <w:t xml:space="preserve"> </w:t>
      </w:r>
      <w:r w:rsidRPr="00013652">
        <w:rPr>
          <w:color w:val="000000"/>
          <w:vertAlign w:val="superscript"/>
          <w:rtl/>
        </w:rPr>
        <w:t>(</w:t>
      </w:r>
      <w:r w:rsidRPr="00013652">
        <w:rPr>
          <w:rStyle w:val="FootnoteReference"/>
          <w:color w:val="000000"/>
          <w:rtl/>
        </w:rPr>
        <w:footnoteReference w:id="157"/>
      </w:r>
      <w:r w:rsidRPr="00013652">
        <w:rPr>
          <w:color w:val="000000"/>
          <w:vertAlign w:val="superscript"/>
          <w:rtl/>
        </w:rPr>
        <w:t>)</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6" w:hAnsi="QCF_P376" w:cs="QCF_P376"/>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٢٢١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6" w:hAnsi="QCF_P376" w:cs="QCF_P376"/>
          <w:color w:val="000000"/>
          <w:rtl/>
        </w:rPr>
        <w:t xml:space="preserve">ﮬ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٢٢٢</w:t>
      </w:r>
      <w:r w:rsidRPr="00013652">
        <w:rPr>
          <w:rFonts w:hint="cs"/>
          <w:color w:val="000000"/>
          <w:rtl/>
        </w:rPr>
        <w:t xml:space="preserve">  الحرفان بالشعراء ، </w:t>
      </w:r>
      <w:r w:rsidRPr="00013652">
        <w:rPr>
          <w:rFonts w:ascii="QCF_BSML" w:hAnsi="QCF_BSML" w:cs="QCF_BSML"/>
          <w:color w:val="000000"/>
          <w:rtl/>
        </w:rPr>
        <w:t xml:space="preserve">ﭽ </w:t>
      </w:r>
      <w:r w:rsidRPr="00013652">
        <w:rPr>
          <w:rFonts w:ascii="QCF_P598" w:hAnsi="QCF_P598" w:cs="QCF_P598"/>
          <w:color w:val="000000"/>
          <w:rtl/>
        </w:rPr>
        <w:t xml:space="preserve">ﭤ ﭥ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٤</w:t>
      </w:r>
      <w:r w:rsidRPr="00013652">
        <w:rPr>
          <w:rFonts w:hint="cs"/>
          <w:color w:val="000000"/>
          <w:rtl/>
        </w:rPr>
        <w:t xml:space="preserve">بالقدر ، </w:t>
      </w:r>
      <w:r w:rsidRPr="00013652">
        <w:rPr>
          <w:rFonts w:ascii="QCF_BSML" w:hAnsi="QCF_BSML" w:cs="QCF_BSML"/>
          <w:color w:val="000000"/>
          <w:rtl/>
        </w:rPr>
        <w:t xml:space="preserve">ﭽ </w:t>
      </w:r>
      <w:r w:rsidRPr="00013652">
        <w:rPr>
          <w:rFonts w:ascii="QCF_P447" w:hAnsi="QCF_P447" w:cs="QCF_P447"/>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٢٥</w:t>
      </w:r>
      <w:r w:rsidRPr="00013652">
        <w:rPr>
          <w:color w:val="000000"/>
        </w:rPr>
        <w:t xml:space="preserve"> </w:t>
      </w:r>
      <w:r w:rsidRPr="00013652">
        <w:rPr>
          <w:rFonts w:hint="cs"/>
          <w:color w:val="000000"/>
          <w:rtl/>
        </w:rPr>
        <w:t xml:space="preserve"> بالصافات ، </w:t>
      </w:r>
      <w:r w:rsidRPr="00013652">
        <w:rPr>
          <w:rFonts w:ascii="QCF_BSML" w:hAnsi="QCF_BSML" w:cs="QCF_BSML"/>
          <w:color w:val="000000"/>
          <w:rtl/>
        </w:rPr>
        <w:t>ﭽ</w:t>
      </w:r>
      <w:r w:rsidRPr="00013652">
        <w:rPr>
          <w:rFonts w:ascii="QCF_P550" w:hAnsi="QCF_P550" w:cs="QCF_P550"/>
          <w:color w:val="000000"/>
          <w:rtl/>
        </w:rPr>
        <w:t xml:space="preserve"> ﮞ ﮟ</w:t>
      </w:r>
      <w:r w:rsidRPr="00013652">
        <w:rPr>
          <w:rFonts w:ascii="QCF_P550" w:hAnsi="QCF_P550" w:cs="QCF_P550"/>
          <w:color w:val="0000A5"/>
          <w:rtl/>
        </w:rPr>
        <w:t>ﮠ</w:t>
      </w:r>
      <w:r w:rsidRPr="00013652">
        <w:rPr>
          <w:rFonts w:ascii="QCF_P550" w:hAnsi="QCF_P550" w:cs="QCF_P55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٩</w:t>
      </w:r>
      <w:r w:rsidRPr="00013652">
        <w:rPr>
          <w:color w:val="000000"/>
        </w:rPr>
        <w:t xml:space="preserve"> </w:t>
      </w:r>
      <w:r w:rsidRPr="00013652">
        <w:rPr>
          <w:rFonts w:hint="cs"/>
          <w:color w:val="000000"/>
          <w:rtl/>
        </w:rPr>
        <w:t xml:space="preserve"> بالممتحنة ، </w:t>
      </w:r>
      <w:r w:rsidRPr="00013652">
        <w:rPr>
          <w:rFonts w:ascii="QCF_BSML" w:hAnsi="QCF_BSML" w:cs="QCF_BSML"/>
          <w:color w:val="000000"/>
          <w:rtl/>
        </w:rPr>
        <w:t xml:space="preserve">ﭽ </w:t>
      </w:r>
      <w:r w:rsidRPr="00013652">
        <w:rPr>
          <w:rFonts w:ascii="QCF_P422" w:hAnsi="QCF_P422" w:cs="QCF_P422"/>
          <w:color w:val="000000"/>
          <w:rtl/>
        </w:rPr>
        <w:t xml:space="preserve">ﭹ ﭺ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٣٣</w:t>
      </w:r>
      <w:r w:rsidRPr="00013652">
        <w:rPr>
          <w:rFonts w:hint="cs"/>
          <w:color w:val="000000"/>
          <w:rtl/>
        </w:rPr>
        <w:t xml:space="preserve"> ، </w:t>
      </w:r>
      <w:r w:rsidRPr="00013652">
        <w:rPr>
          <w:rFonts w:ascii="QCF_BSML" w:hAnsi="QCF_BSML" w:cs="QCF_BSML"/>
          <w:color w:val="000000"/>
          <w:rtl/>
        </w:rPr>
        <w:t>ﭽ</w:t>
      </w:r>
      <w:r w:rsidRPr="00013652">
        <w:rPr>
          <w:rFonts w:ascii="QCF_P425" w:hAnsi="QCF_P425" w:cs="QCF_P425"/>
          <w:color w:val="000000"/>
          <w:rtl/>
        </w:rPr>
        <w:t xml:space="preserve"> ﮁ ﮂ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٥٢</w:t>
      </w:r>
      <w:r w:rsidRPr="00013652">
        <w:rPr>
          <w:rFonts w:hint="cs"/>
          <w:color w:val="000000"/>
          <w:rtl/>
        </w:rPr>
        <w:t xml:space="preserve"> بالأحزاب ، </w:t>
      </w:r>
      <w:r w:rsidRPr="00013652">
        <w:rPr>
          <w:rFonts w:ascii="QCF_BSML" w:hAnsi="QCF_BSML" w:cs="QCF_BSML"/>
          <w:color w:val="000000"/>
          <w:rtl/>
        </w:rPr>
        <w:t xml:space="preserve">ﭽ </w:t>
      </w:r>
      <w:r w:rsidRPr="00013652">
        <w:rPr>
          <w:rFonts w:ascii="QCF_P562" w:hAnsi="QCF_P562" w:cs="QCF_P562"/>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00256C8F">
        <w:rPr>
          <w:rFonts w:hint="cs"/>
          <w:color w:val="000000"/>
          <w:rtl/>
        </w:rPr>
        <w:t xml:space="preserve"> </w:t>
      </w:r>
      <w:r w:rsidRPr="00013652">
        <w:rPr>
          <w:color w:val="000000"/>
          <w:rtl/>
        </w:rPr>
        <w:t>٨</w:t>
      </w:r>
      <w:r w:rsidRPr="00013652">
        <w:rPr>
          <w:rFonts w:hint="cs"/>
          <w:color w:val="000000"/>
          <w:rtl/>
        </w:rPr>
        <w:t xml:space="preserve"> بالملك ، </w:t>
      </w:r>
      <w:r w:rsidRPr="00013652">
        <w:rPr>
          <w:rFonts w:ascii="QCF_BSML" w:hAnsi="QCF_BSML" w:cs="QCF_BSML"/>
          <w:color w:val="000000"/>
          <w:rtl/>
        </w:rPr>
        <w:t xml:space="preserve">ﭽ </w:t>
      </w:r>
      <w:r w:rsidRPr="00013652">
        <w:rPr>
          <w:rFonts w:ascii="QCF_P565" w:hAnsi="QCF_P565" w:cs="QCF_P565"/>
          <w:color w:val="000000"/>
          <w:rtl/>
        </w:rPr>
        <w:t xml:space="preserve">ﯾ ﯿ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٣٨</w:t>
      </w:r>
      <w:r w:rsidRPr="00013652">
        <w:rPr>
          <w:rFonts w:hint="cs"/>
          <w:color w:val="000000"/>
          <w:rtl/>
        </w:rPr>
        <w:t xml:space="preserve"> بنون ، </w:t>
      </w:r>
      <w:r w:rsidRPr="00013652">
        <w:rPr>
          <w:rFonts w:ascii="QCF_BSML" w:hAnsi="QCF_BSML" w:cs="QCF_BSML"/>
          <w:color w:val="000000"/>
          <w:rtl/>
        </w:rPr>
        <w:t xml:space="preserve">ﭽ </w:t>
      </w:r>
      <w:r w:rsidRPr="00013652">
        <w:rPr>
          <w:rFonts w:ascii="QCF_P516" w:hAnsi="QCF_P516" w:cs="QCF_P516"/>
          <w:color w:val="000000"/>
          <w:rtl/>
        </w:rPr>
        <w:t xml:space="preserve">ﰂ ﰃ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517" w:hAnsi="QCF_P517" w:cs="QCF_P517"/>
          <w:color w:val="000000"/>
          <w:rtl/>
        </w:rPr>
        <w:t xml:space="preserve">ﭝ  ﭞ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517" w:hAnsi="QCF_P517" w:cs="QCF_P517"/>
          <w:color w:val="000000"/>
          <w:rtl/>
        </w:rPr>
        <w:t xml:space="preserve">ﭿ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١٣</w:t>
      </w:r>
      <w:r w:rsidRPr="00013652">
        <w:rPr>
          <w:rFonts w:hint="cs"/>
          <w:color w:val="000000"/>
          <w:rtl/>
        </w:rPr>
        <w:t xml:space="preserve"> الثلاثة بالحجرات ، </w:t>
      </w:r>
      <w:r w:rsidRPr="00013652">
        <w:rPr>
          <w:rFonts w:ascii="QCF_BSML" w:hAnsi="QCF_BSML" w:cs="QCF_BSML"/>
          <w:color w:val="000000"/>
          <w:rtl/>
        </w:rPr>
        <w:t xml:space="preserve">ﭽ </w:t>
      </w:r>
      <w:r w:rsidRPr="00013652">
        <w:rPr>
          <w:rFonts w:ascii="QCF_P536" w:hAnsi="QCF_P536" w:cs="QCF_P536"/>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٦٥</w:t>
      </w:r>
      <w:r w:rsidRPr="00013652">
        <w:rPr>
          <w:rFonts w:hint="cs"/>
          <w:color w:val="000000"/>
          <w:rtl/>
        </w:rPr>
        <w:t xml:space="preserve"> بالواقعة ، </w:t>
      </w:r>
      <w:r w:rsidRPr="00013652">
        <w:rPr>
          <w:rFonts w:ascii="QCF_BSML" w:hAnsi="QCF_BSML" w:cs="QCF_BSML"/>
          <w:color w:val="000000"/>
          <w:rtl/>
        </w:rPr>
        <w:t>ﭽ</w:t>
      </w:r>
      <w:r w:rsidRPr="00013652">
        <w:rPr>
          <w:rFonts w:ascii="QCF_P595" w:hAnsi="QCF_P595" w:cs="QCF_P595"/>
          <w:color w:val="000000"/>
          <w:rtl/>
        </w:rPr>
        <w:t xml:space="preserve"> ﯯ ﯰ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١٤</w:t>
      </w:r>
      <w:r w:rsidRPr="00013652">
        <w:rPr>
          <w:rFonts w:hint="cs"/>
          <w:color w:val="000000"/>
          <w:rtl/>
        </w:rPr>
        <w:t xml:space="preserve"> في والليل ، </w:t>
      </w:r>
      <w:r w:rsidRPr="00013652">
        <w:rPr>
          <w:rFonts w:ascii="QCF_BSML" w:hAnsi="QCF_BSML" w:cs="QCF_BSML"/>
          <w:color w:val="000000"/>
          <w:rtl/>
        </w:rPr>
        <w:t xml:space="preserve">ﭽ </w:t>
      </w:r>
      <w:r w:rsidRPr="00013652">
        <w:rPr>
          <w:rFonts w:ascii="QCF_P585" w:hAnsi="QCF_P585" w:cs="QCF_P585"/>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Pr="00013652">
        <w:rPr>
          <w:color w:val="000000"/>
          <w:rtl/>
        </w:rPr>
        <w:t>١٠</w:t>
      </w:r>
      <w:r w:rsidR="00256C8F">
        <w:rPr>
          <w:rFonts w:hint="cs"/>
          <w:color w:val="000000"/>
          <w:rtl/>
        </w:rPr>
        <w:t xml:space="preserve"> </w:t>
      </w:r>
      <w:r w:rsidRPr="00013652">
        <w:rPr>
          <w:rFonts w:hint="cs"/>
          <w:color w:val="000000"/>
          <w:rtl/>
        </w:rPr>
        <w:t xml:space="preserve">في عبس ، قرأ حفص بتخفيف التاء من أوائل جميع هذه الكلمات وصلاً وخرج بقيد وصلا الوقف على ماقبل هذه الكلمات التي فيها التاء ، فإن التاء في حال الوقف لا تشدد لأحد من القراء . </w:t>
      </w:r>
    </w:p>
    <w:p w:rsidR="00D03563" w:rsidRPr="00013652" w:rsidRDefault="00D03563" w:rsidP="00256C8F">
      <w:pPr>
        <w:jc w:val="both"/>
        <w:rPr>
          <w:color w:val="000000"/>
          <w:rtl/>
        </w:rPr>
      </w:pPr>
      <w:r w:rsidRPr="00013652">
        <w:rPr>
          <w:rFonts w:ascii="QCF_BSML" w:hAnsi="QCF_BSML" w:cs="QCF_BSML"/>
          <w:color w:val="000000"/>
          <w:rtl/>
        </w:rPr>
        <w:lastRenderedPageBreak/>
        <w:t xml:space="preserve">ﭽ </w:t>
      </w:r>
      <w:r w:rsidRPr="00013652">
        <w:rPr>
          <w:rFonts w:ascii="QCF_P046" w:hAnsi="QCF_P046" w:cs="QCF_P046"/>
          <w:color w:val="000000"/>
          <w:rtl/>
        </w:rPr>
        <w:t>ﭥ ﭦ</w:t>
      </w:r>
      <w:r w:rsidRPr="00013652">
        <w:rPr>
          <w:rFonts w:ascii="QCF_P046" w:hAnsi="QCF_P046" w:cs="QCF_P046"/>
          <w:color w:val="0000A5"/>
          <w:rtl/>
        </w:rPr>
        <w:t>ﭧ</w:t>
      </w:r>
      <w:r w:rsidRPr="00013652">
        <w:rPr>
          <w:rFonts w:ascii="QCF_P046" w:hAnsi="QCF_P046" w:cs="QCF_P04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٢٧١</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087" w:hAnsi="QCF_P087" w:cs="QCF_P087"/>
          <w:color w:val="000000"/>
          <w:rtl/>
        </w:rPr>
        <w:t xml:space="preserve">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النساء: ٥٨</w:t>
      </w:r>
      <w:r w:rsidRPr="00013652">
        <w:rPr>
          <w:rFonts w:hint="cs"/>
          <w:color w:val="000000"/>
          <w:rtl/>
        </w:rPr>
        <w:t xml:space="preserve"> بالنساء : قرأ حفص بكسر النون منهما وبإتمام حركة كسر العين في الحرفين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6" w:hAnsi="QCF_P046" w:cs="QCF_P046"/>
          <w:color w:val="000000"/>
          <w:rtl/>
        </w:rPr>
        <w:t xml:space="preserve">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٢٧١</w:t>
      </w:r>
      <w:r w:rsidRPr="00013652">
        <w:rPr>
          <w:rFonts w:hint="cs"/>
          <w:color w:val="000000"/>
          <w:rtl/>
        </w:rPr>
        <w:t>: قرأ حفص بياء الغيب مع رفع الراء .</w:t>
      </w:r>
    </w:p>
    <w:p w:rsidR="00D03563" w:rsidRPr="00013652" w:rsidRDefault="00D03563" w:rsidP="00256C8F">
      <w:pPr>
        <w:jc w:val="both"/>
        <w:rPr>
          <w:color w:val="000000"/>
          <w:rtl/>
        </w:rPr>
      </w:pPr>
      <w:r w:rsidRPr="00013652">
        <w:rPr>
          <w:rFonts w:hint="cs"/>
          <w:color w:val="000000"/>
          <w:rtl/>
        </w:rPr>
        <w:t xml:space="preserve"> وأما ما جاء من لفظ: </w:t>
      </w:r>
      <w:r w:rsidRPr="00013652">
        <w:rPr>
          <w:rFonts w:ascii="QCF_BSML" w:hAnsi="QCF_BSML" w:cs="QCF_BSML"/>
          <w:color w:val="000000"/>
          <w:rtl/>
        </w:rPr>
        <w:t xml:space="preserve">ﭽ </w:t>
      </w:r>
      <w:r w:rsidRPr="00013652">
        <w:rPr>
          <w:rFonts w:ascii="QCF_P601" w:hAnsi="QCF_P601" w:cs="QCF_P601"/>
          <w:color w:val="000000"/>
          <w:rtl/>
        </w:rPr>
        <w:t>ﭬ</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مستقبلا سواء كان بالياء أو بالتاء متصلا به ضمير أو غير متصل نحو: </w:t>
      </w:r>
      <w:r w:rsidRPr="00013652">
        <w:rPr>
          <w:rFonts w:ascii="QCF_BSML" w:hAnsi="QCF_BSML" w:cs="QCF_BSML"/>
          <w:color w:val="000000"/>
          <w:rtl/>
        </w:rPr>
        <w:t xml:space="preserve">ﭽ </w:t>
      </w:r>
      <w:r w:rsidRPr="00013652">
        <w:rPr>
          <w:rFonts w:ascii="QCF_P046" w:hAnsi="QCF_P046" w:cs="QCF_P046"/>
          <w:color w:val="000000"/>
          <w:rtl/>
        </w:rPr>
        <w:t xml:space="preserve">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072" w:hAnsi="QCF_P072" w:cs="QCF_P072"/>
          <w:color w:val="000000"/>
          <w:rtl/>
        </w:rPr>
        <w:t xml:space="preserve">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١٦٩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4" w:hAnsi="QCF_P304" w:cs="QCF_P304"/>
          <w:color w:val="000000"/>
          <w:rtl/>
        </w:rPr>
        <w:t xml:space="preserve">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١٠٤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355" w:hAnsi="QCF_P355" w:cs="QCF_P355"/>
          <w:color w:val="000000"/>
          <w:rtl/>
        </w:rPr>
        <w:t xml:space="preserve">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٣٩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64" w:hAnsi="QCF_P364" w:cs="QCF_P364"/>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الفرقان: ٤٤</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577" w:hAnsi="QCF_P577" w:cs="QCF_P577"/>
          <w:color w:val="000000"/>
          <w:rtl/>
        </w:rPr>
        <w:t xml:space="preserve">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القيامة: ٣</w:t>
      </w:r>
      <w:r w:rsidRPr="00013652">
        <w:rPr>
          <w:rFonts w:hint="cs"/>
          <w:color w:val="000000"/>
          <w:rtl/>
        </w:rPr>
        <w:t xml:space="preserve"> : قرأه حفص بفتح السين حيث وقع . </w:t>
      </w:r>
    </w:p>
    <w:p w:rsidR="00D03563" w:rsidRPr="00013652" w:rsidRDefault="00D03563" w:rsidP="00851D0A">
      <w:pPr>
        <w:jc w:val="both"/>
        <w:rPr>
          <w:color w:val="000000"/>
          <w:rtl/>
        </w:rPr>
      </w:pPr>
      <w:r w:rsidRPr="00013652">
        <w:rPr>
          <w:rFonts w:ascii="QCF_BSML" w:hAnsi="QCF_BSML" w:cs="QCF_BSML"/>
          <w:color w:val="000000"/>
          <w:rtl/>
        </w:rPr>
        <w:t xml:space="preserve">ﭽ </w:t>
      </w:r>
      <w:r w:rsidRPr="00013652">
        <w:rPr>
          <w:rFonts w:ascii="QCF_P047" w:hAnsi="QCF_P047" w:cs="QCF_P047"/>
          <w:color w:val="000000"/>
          <w:rtl/>
        </w:rPr>
        <w:t xml:space="preserve">ﯗ ﯘ 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٢٧٩</w:t>
      </w:r>
      <w:r w:rsidRPr="00013652">
        <w:rPr>
          <w:rFonts w:hint="cs"/>
          <w:color w:val="000000"/>
          <w:rtl/>
        </w:rPr>
        <w:t xml:space="preserve"> : قرأ حفص بترك الألف بعد الهمزة وسكون الهمزة وفتح الذال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7" w:hAnsi="QCF_P047" w:cs="QCF_P047"/>
          <w:color w:val="000000"/>
          <w:rtl/>
        </w:rPr>
        <w:t>ﯬ    ﯭ</w:t>
      </w:r>
      <w:r w:rsidRPr="00013652">
        <w:rPr>
          <w:rFonts w:ascii="QCF_P047" w:hAnsi="QCF_P047" w:cs="QCF_P047"/>
          <w:color w:val="0000A5"/>
          <w:rtl/>
        </w:rPr>
        <w:t>ﯮ</w:t>
      </w:r>
      <w:r w:rsidRPr="00013652">
        <w:rPr>
          <w:rFonts w:ascii="QCF_P047" w:hAnsi="QCF_P047" w:cs="QCF_P04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٢٨٠</w:t>
      </w:r>
      <w:r w:rsidRPr="00013652">
        <w:rPr>
          <w:rFonts w:hint="cs"/>
          <w:color w:val="000000"/>
          <w:rtl/>
        </w:rPr>
        <w:t xml:space="preserve"> : قرأ حفص بفتح السين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7" w:hAnsi="QCF_P047" w:cs="QCF_P047"/>
          <w:color w:val="000000"/>
          <w:rtl/>
        </w:rPr>
        <w:t xml:space="preserve">ﯯ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٢٨٠</w:t>
      </w:r>
      <w:r w:rsidRPr="00013652">
        <w:rPr>
          <w:rFonts w:hint="cs"/>
          <w:color w:val="000000"/>
          <w:rtl/>
        </w:rPr>
        <w:t xml:space="preserve">: قرأ حفص بتخفيف الصاد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7" w:hAnsi="QCF_P047" w:cs="QCF_P047"/>
          <w:color w:val="000000"/>
          <w:rtl/>
        </w:rPr>
        <w:t xml:space="preserve">ﯹ 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٢٨١</w:t>
      </w:r>
      <w:r w:rsidRPr="00013652">
        <w:rPr>
          <w:rFonts w:hint="cs"/>
          <w:color w:val="000000"/>
          <w:rtl/>
        </w:rPr>
        <w:t xml:space="preserve">: قرأ حفص بضم التاء وفتح الجيم ، وأجمع القراء السبعة على ضم التاء وفتح الجيم في </w:t>
      </w:r>
      <w:r w:rsidRPr="00013652">
        <w:rPr>
          <w:rFonts w:ascii="QCF_BSML" w:hAnsi="QCF_BSML" w:cs="QCF_BSML"/>
          <w:color w:val="000000"/>
          <w:rtl/>
        </w:rPr>
        <w:t xml:space="preserve">ﭽ </w:t>
      </w:r>
      <w:r w:rsidRPr="00013652">
        <w:rPr>
          <w:rFonts w:ascii="QCF_P005" w:hAnsi="QCF_P005" w:cs="QCF_P005"/>
          <w:color w:val="000000"/>
          <w:rtl/>
        </w:rPr>
        <w:t xml:space="preserve">ﯨ ﯩ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00256C8F">
        <w:rPr>
          <w:rFonts w:hint="cs"/>
          <w:color w:val="000000"/>
          <w:rtl/>
        </w:rPr>
        <w:t xml:space="preserve">: </w:t>
      </w:r>
      <w:r w:rsidRPr="00013652">
        <w:rPr>
          <w:rFonts w:hint="cs"/>
          <w:color w:val="000000"/>
          <w:rtl/>
        </w:rPr>
        <w:t xml:space="preserve">أول هذه السورة ، أما إذا كان الفعل من رجوع الدنيا نحو: </w:t>
      </w:r>
      <w:r w:rsidRPr="00013652">
        <w:rPr>
          <w:rFonts w:ascii="QCF_BSML" w:hAnsi="QCF_BSML" w:cs="QCF_BSML"/>
          <w:color w:val="000000"/>
          <w:rtl/>
        </w:rPr>
        <w:t xml:space="preserve">ﭽ </w:t>
      </w:r>
      <w:r w:rsidRPr="00013652">
        <w:rPr>
          <w:rFonts w:ascii="QCF_P330" w:hAnsi="QCF_P330" w:cs="QCF_P330"/>
          <w:color w:val="000000"/>
          <w:rtl/>
        </w:rPr>
        <w:t xml:space="preserve">ﭾ  ﭿ ﮀ  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٩٥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004" w:hAnsi="QCF_P004" w:cs="QCF_P004"/>
          <w:color w:val="000000"/>
          <w:rtl/>
        </w:rPr>
        <w:t xml:space="preserve">ﭦ 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9" w:hAnsi="QCF_P379" w:cs="QCF_P379"/>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٢٨</w:t>
      </w:r>
      <w:r w:rsidRPr="00013652">
        <w:rPr>
          <w:rFonts w:hint="cs"/>
          <w:color w:val="000000"/>
          <w:rtl/>
        </w:rPr>
        <w:t xml:space="preserve">، </w:t>
      </w:r>
      <w:r w:rsidRPr="00013652">
        <w:rPr>
          <w:rFonts w:ascii="QCF_BSML" w:hAnsi="QCF_BSML" w:cs="QCF_BSML"/>
          <w:color w:val="000000"/>
          <w:rtl/>
        </w:rPr>
        <w:t xml:space="preserve">ﭽ </w:t>
      </w:r>
      <w:r w:rsidRPr="00013652">
        <w:rPr>
          <w:rFonts w:ascii="QCF_P443" w:hAnsi="QCF_P443" w:cs="QCF_P443"/>
          <w:color w:val="000000"/>
          <w:rtl/>
        </w:rPr>
        <w:t xml:space="preserve">ﯘ ﯙ    ﯚ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٥٠</w:t>
      </w:r>
      <w:r w:rsidRPr="00013652">
        <w:rPr>
          <w:rFonts w:hint="cs"/>
          <w:color w:val="000000"/>
          <w:rtl/>
        </w:rPr>
        <w:t xml:space="preserve"> ، فلاخلاف بين القراء السبعة أنه يقرأ بفتح الأول وكسر الثالث مبنيا للفاعل حيث وقع.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8" w:hAnsi="QCF_P048" w:cs="QCF_P048"/>
          <w:color w:val="000000"/>
          <w:rtl/>
        </w:rPr>
        <w:t xml:space="preserve">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٢٨٢</w:t>
      </w:r>
      <w:r w:rsidRPr="00013652">
        <w:rPr>
          <w:rFonts w:hint="cs"/>
          <w:color w:val="000000"/>
          <w:rtl/>
        </w:rPr>
        <w:t xml:space="preserve">: قرأ حفص بفتح الهمزة. </w:t>
      </w:r>
    </w:p>
    <w:p w:rsidR="00D03563" w:rsidRPr="00013652" w:rsidRDefault="00D03563" w:rsidP="00256C8F">
      <w:pPr>
        <w:jc w:val="both"/>
        <w:rPr>
          <w:color w:val="000000"/>
          <w:rtl/>
        </w:rPr>
      </w:pPr>
      <w:r w:rsidRPr="00013652">
        <w:rPr>
          <w:rFonts w:ascii="QCF_BSML" w:hAnsi="QCF_BSML" w:cs="QCF_BSML"/>
          <w:color w:val="000000"/>
          <w:rtl/>
        </w:rPr>
        <w:lastRenderedPageBreak/>
        <w:t xml:space="preserve">ﭽ </w:t>
      </w:r>
      <w:r w:rsidRPr="00013652">
        <w:rPr>
          <w:rFonts w:ascii="QCF_P048" w:hAnsi="QCF_P048" w:cs="QCF_P048"/>
          <w:color w:val="000000"/>
          <w:rtl/>
        </w:rPr>
        <w:t xml:space="preserve">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٢٨٢</w:t>
      </w:r>
      <w:r w:rsidRPr="00013652">
        <w:rPr>
          <w:rFonts w:hint="cs"/>
          <w:color w:val="000000"/>
          <w:rtl/>
        </w:rPr>
        <w:t xml:space="preserve"> : قرأ حفص بتشديد الكاف و لاخلاف في كسرها وبفتح الذال ونصب الراء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8" w:hAnsi="QCF_P048" w:cs="QCF_P048"/>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٢٨٢</w:t>
      </w:r>
      <w:r w:rsidRPr="00013652">
        <w:rPr>
          <w:rFonts w:hint="cs"/>
          <w:color w:val="000000"/>
          <w:rtl/>
        </w:rPr>
        <w:t xml:space="preserve">: قرأ حفص بالنصب في الحرفين هنا ، وقرأ بالنصب في: </w:t>
      </w:r>
      <w:r w:rsidRPr="00013652">
        <w:rPr>
          <w:rFonts w:ascii="QCF_BSML" w:hAnsi="QCF_BSML" w:cs="QCF_BSML"/>
          <w:color w:val="000000"/>
          <w:rtl/>
        </w:rPr>
        <w:t xml:space="preserve">ﭽ </w:t>
      </w:r>
      <w:r w:rsidRPr="00013652">
        <w:rPr>
          <w:rFonts w:ascii="QCF_P083" w:hAnsi="QCF_P083" w:cs="QCF_P083"/>
          <w:color w:val="000000"/>
          <w:rtl/>
        </w:rPr>
        <w:t xml:space="preserve">ﭴ ﭵ ﭶ </w:t>
      </w:r>
      <w:r w:rsidRPr="00013652">
        <w:rPr>
          <w:rFonts w:ascii="QCF_BSML" w:hAnsi="QCF_BSML" w:cs="QCF_BSML"/>
          <w:color w:val="000000"/>
          <w:rtl/>
        </w:rPr>
        <w:t>ﭼ</w:t>
      </w:r>
      <w:r w:rsidRPr="00013652">
        <w:rPr>
          <w:rFonts w:ascii="Arial" w:hAnsi="Arial" w:cs="Arial"/>
          <w:color w:val="000000"/>
          <w:rtl/>
        </w:rPr>
        <w:t xml:space="preserve"> </w:t>
      </w:r>
      <w:r w:rsidR="00256C8F">
        <w:rPr>
          <w:rFonts w:hint="cs"/>
          <w:rtl/>
        </w:rPr>
        <w:t>آية :</w:t>
      </w:r>
      <w:r w:rsidR="00256C8F">
        <w:rPr>
          <w:rFonts w:hint="cs"/>
          <w:color w:val="000000"/>
          <w:rtl/>
        </w:rPr>
        <w:t xml:space="preserve"> </w:t>
      </w:r>
      <w:r w:rsidRPr="00013652">
        <w:rPr>
          <w:color w:val="000000"/>
          <w:rtl/>
        </w:rPr>
        <w:t>٢٩</w:t>
      </w:r>
      <w:r w:rsidR="00256C8F">
        <w:rPr>
          <w:rFonts w:hint="cs"/>
          <w:color w:val="000000"/>
          <w:rtl/>
        </w:rPr>
        <w:t xml:space="preserve"> </w:t>
      </w:r>
      <w:r w:rsidRPr="00013652">
        <w:rPr>
          <w:rFonts w:hint="cs"/>
          <w:color w:val="000000"/>
          <w:rtl/>
        </w:rPr>
        <w:t xml:space="preserve">بالنساء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9" w:hAnsi="QCF_P049" w:cs="QCF_P049"/>
          <w:color w:val="000000"/>
          <w:rtl/>
        </w:rPr>
        <w:t xml:space="preserve">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٢٨٣</w:t>
      </w:r>
      <w:r w:rsidRPr="00013652">
        <w:rPr>
          <w:rFonts w:hint="cs"/>
          <w:color w:val="000000"/>
          <w:rtl/>
        </w:rPr>
        <w:t xml:space="preserve"> : قرأ حفص بكسر الراء وفتح الهاء وألف بعدها بوزن كِعاب </w:t>
      </w:r>
      <w:r w:rsidR="004A6B91" w:rsidRPr="004A6B91">
        <w:rPr>
          <w:color w:val="000000"/>
          <w:sz w:val="32"/>
          <w:szCs w:val="32"/>
          <w:vertAlign w:val="superscript"/>
          <w:rtl/>
        </w:rPr>
        <w:t>(</w:t>
      </w:r>
      <w:r w:rsidR="004A6B91" w:rsidRPr="004A6B91">
        <w:rPr>
          <w:rStyle w:val="FootnoteReference"/>
          <w:color w:val="000000"/>
          <w:sz w:val="32"/>
          <w:szCs w:val="32"/>
          <w:rtl/>
        </w:rPr>
        <w:footnoteReference w:id="158"/>
      </w:r>
      <w:r w:rsidR="004A6B91" w:rsidRPr="004A6B91">
        <w:rPr>
          <w:color w:val="000000"/>
          <w:sz w:val="32"/>
          <w:szCs w:val="32"/>
          <w:vertAlign w:val="superscript"/>
          <w:rtl/>
        </w:rPr>
        <w:t>)</w:t>
      </w:r>
      <w:r w:rsidR="004A6B91">
        <w:rPr>
          <w:rFonts w:hint="cs"/>
          <w:color w:val="000000"/>
          <w:rtl/>
        </w:rPr>
        <w:t xml:space="preserve"> </w:t>
      </w:r>
      <w:r w:rsidRPr="00013652">
        <w:rPr>
          <w:rFonts w:hint="cs"/>
          <w:color w:val="000000"/>
          <w:rtl/>
        </w:rPr>
        <w:t xml:space="preserve">.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9" w:hAnsi="QCF_P049" w:cs="QCF_P049"/>
          <w:color w:val="000000"/>
          <w:rtl/>
        </w:rPr>
        <w:t xml:space="preserve">ﮊ ﮋ ﮌ ﮍ 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٢٨٤</w:t>
      </w:r>
      <w:r w:rsidRPr="00013652">
        <w:rPr>
          <w:rFonts w:hint="cs"/>
          <w:color w:val="000000"/>
          <w:rtl/>
        </w:rPr>
        <w:t xml:space="preserve"> : قرأ حفص برفع الراء من (يغفر) وبرفع الباء من (يعذب) من غير إدغام فيهما .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49" w:hAnsi="QCF_P049" w:cs="QCF_P049"/>
          <w:color w:val="000000"/>
          <w:rtl/>
        </w:rPr>
        <w:t xml:space="preserve">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٢٨٥</w:t>
      </w:r>
      <w:r w:rsidR="00256C8F">
        <w:rPr>
          <w:rFonts w:hint="cs"/>
          <w:color w:val="000000"/>
          <w:rtl/>
        </w:rPr>
        <w:t>:</w:t>
      </w:r>
      <w:r w:rsidRPr="00013652">
        <w:rPr>
          <w:rFonts w:hint="cs"/>
          <w:color w:val="000000"/>
          <w:rtl/>
        </w:rPr>
        <w:t xml:space="preserve"> هنا وفي التحريم . </w:t>
      </w:r>
      <w:r w:rsidRPr="00013652">
        <w:rPr>
          <w:rFonts w:ascii="QCF_BSML" w:hAnsi="QCF_BSML" w:cs="QCF_BSML"/>
          <w:color w:val="000000"/>
          <w:rtl/>
        </w:rPr>
        <w:t xml:space="preserve">ﭽ </w:t>
      </w:r>
      <w:r w:rsidRPr="00013652">
        <w:rPr>
          <w:rFonts w:ascii="QCF_P561" w:hAnsi="QCF_P561" w:cs="QCF_P561"/>
          <w:color w:val="000000"/>
          <w:rtl/>
        </w:rPr>
        <w:t xml:space="preserve">ﯰ ﯱ 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التحريم: ١٢</w:t>
      </w:r>
      <w:r w:rsidRPr="00013652">
        <w:rPr>
          <w:rFonts w:hint="cs"/>
          <w:color w:val="000000"/>
          <w:rtl/>
        </w:rPr>
        <w:t xml:space="preserve">: قرأ حفص بضم الكاف والتاء من غير ألف على الجمع . </w:t>
      </w:r>
    </w:p>
    <w:p w:rsidR="00D03563" w:rsidRPr="00013652" w:rsidRDefault="00D03563" w:rsidP="00256C8F">
      <w:pPr>
        <w:jc w:val="both"/>
        <w:rPr>
          <w:color w:val="000000"/>
          <w:rtl/>
        </w:rPr>
      </w:pPr>
      <w:r w:rsidRPr="00013652">
        <w:rPr>
          <w:rFonts w:hint="cs"/>
          <w:b/>
          <w:bCs/>
          <w:color w:val="000000"/>
          <w:rtl/>
        </w:rPr>
        <w:t>تتمة :</w:t>
      </w:r>
      <w:r w:rsidRPr="00013652">
        <w:rPr>
          <w:rFonts w:hint="cs"/>
          <w:color w:val="000000"/>
          <w:rtl/>
        </w:rPr>
        <w:t xml:space="preserve"> أجمع القراء السبعة على قوله تعالى : </w:t>
      </w:r>
      <w:r w:rsidRPr="00013652">
        <w:rPr>
          <w:rFonts w:ascii="QCF_BSML" w:hAnsi="QCF_BSML" w:cs="QCF_BSML"/>
          <w:color w:val="000000"/>
          <w:rtl/>
        </w:rPr>
        <w:t xml:space="preserve">ﭽ </w:t>
      </w:r>
      <w:r w:rsidRPr="00013652">
        <w:rPr>
          <w:rFonts w:ascii="QCF_P003" w:hAnsi="QCF_P003" w:cs="QCF_P003"/>
          <w:color w:val="000000"/>
          <w:rtl/>
        </w:rPr>
        <w:t xml:space="preserve">ﯕ ﯖ 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015" w:hAnsi="QCF_P015" w:cs="QCF_P015"/>
          <w:color w:val="000000"/>
          <w:rtl/>
        </w:rPr>
        <w:t>ﮂ ﮃ</w:t>
      </w:r>
      <w:r w:rsidRPr="00013652">
        <w:rPr>
          <w:rFonts w:ascii="QCF_P015" w:hAnsi="QCF_P015" w:cs="QCF_P015"/>
          <w:color w:val="0000A5"/>
          <w:rtl/>
        </w:rPr>
        <w:t>ﮄ</w:t>
      </w:r>
      <w:r w:rsidRPr="00013652">
        <w:rPr>
          <w:rFonts w:ascii="QCF_P015" w:hAnsi="QCF_P015" w:cs="QCF_P015"/>
          <w:color w:val="000000"/>
          <w:rtl/>
        </w:rPr>
        <w:t xml:space="preserve"> ﮅ ﮆ 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018" w:hAnsi="QCF_P018" w:cs="QCF_P018"/>
          <w:color w:val="0000A5"/>
          <w:rtl/>
        </w:rPr>
        <w:t>ﭠ</w:t>
      </w:r>
      <w:r w:rsidRPr="00013652">
        <w:rPr>
          <w:rFonts w:ascii="QCF_P018" w:hAnsi="QCF_P018" w:cs="QCF_P018"/>
          <w:color w:val="000000"/>
          <w:rtl/>
        </w:rPr>
        <w:t xml:space="preserve"> ﭡ ﭢ  ﭣ ﭤ   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018" w:hAnsi="QCF_P018" w:cs="QCF_P018"/>
          <w:color w:val="000000"/>
          <w:rtl/>
        </w:rPr>
        <w:t xml:space="preserve">ﯣ 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١١٨</w:t>
      </w:r>
      <w:r w:rsidR="00256C8F">
        <w:rPr>
          <w:rFonts w:hint="cs"/>
          <w:color w:val="000000"/>
          <w:rtl/>
        </w:rPr>
        <w:t xml:space="preserve"> ، </w:t>
      </w:r>
      <w:r w:rsidRPr="00013652">
        <w:rPr>
          <w:rFonts w:ascii="QCF_BSML" w:hAnsi="QCF_BSML" w:cs="QCF_BSML"/>
          <w:color w:val="000000"/>
          <w:rtl/>
        </w:rPr>
        <w:t>ﭽ</w:t>
      </w:r>
      <w:r w:rsidRPr="00013652">
        <w:rPr>
          <w:rFonts w:ascii="QCF_P022" w:hAnsi="QCF_P022" w:cs="QCF_P022"/>
          <w:color w:val="000000"/>
          <w:rtl/>
        </w:rPr>
        <w:t xml:space="preserve"> ﯙ ﯚ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١٤٤</w:t>
      </w:r>
      <w:r w:rsidRPr="00013652">
        <w:rPr>
          <w:rFonts w:hint="cs"/>
          <w:color w:val="000000"/>
          <w:rtl/>
        </w:rPr>
        <w:t xml:space="preserve"> بياء الغيبة في المواضع الخمسة ، وأجمعوا على تاء الخطاب في ثمانية مواضع هنا وهي: </w:t>
      </w:r>
      <w:r w:rsidRPr="00013652">
        <w:rPr>
          <w:rFonts w:ascii="QCF_BSML" w:hAnsi="QCF_BSML" w:cs="QCF_BSML"/>
          <w:color w:val="000000"/>
          <w:rtl/>
        </w:rPr>
        <w:t xml:space="preserve">ﭽ </w:t>
      </w:r>
      <w:r w:rsidRPr="00013652">
        <w:rPr>
          <w:rFonts w:ascii="QCF_P017" w:hAnsi="QCF_P017" w:cs="QCF_P017"/>
          <w:color w:val="000000"/>
          <w:rtl/>
        </w:rPr>
        <w:t xml:space="preserve">ﯡ ﯢ ﯣ 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١١٠</w:t>
      </w:r>
      <w:r w:rsidRPr="00013652">
        <w:rPr>
          <w:rFonts w:hint="cs"/>
          <w:color w:val="000000"/>
          <w:rtl/>
        </w:rPr>
        <w:t xml:space="preserve"> ، بعده </w:t>
      </w:r>
      <w:r w:rsidRPr="00013652">
        <w:rPr>
          <w:rFonts w:ascii="QCF_BSML" w:hAnsi="QCF_BSML" w:cs="QCF_BSML"/>
          <w:color w:val="000000"/>
          <w:rtl/>
        </w:rPr>
        <w:t xml:space="preserve">ﭽ </w:t>
      </w:r>
      <w:r w:rsidRPr="00013652">
        <w:rPr>
          <w:rFonts w:ascii="QCF_P017" w:hAnsi="QCF_P017" w:cs="QCF_P017"/>
          <w:color w:val="000000"/>
          <w:rtl/>
        </w:rPr>
        <w:t xml:space="preserve">ﯧ ﯨ ﯩ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021" w:hAnsi="QCF_P021" w:cs="QCF_P021"/>
          <w:color w:val="000000"/>
          <w:rtl/>
        </w:rPr>
        <w:t xml:space="preserve">ﯳ ﯴ  ﯵ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١٤٠</w:t>
      </w:r>
      <w:r w:rsidRPr="00013652">
        <w:rPr>
          <w:rFonts w:hint="cs"/>
          <w:color w:val="000000"/>
          <w:rtl/>
        </w:rPr>
        <w:t xml:space="preserve"> بعده </w:t>
      </w:r>
      <w:r w:rsidRPr="00013652">
        <w:rPr>
          <w:rFonts w:ascii="QCF_BSML" w:hAnsi="QCF_BSML" w:cs="QCF_BSML"/>
          <w:color w:val="000000"/>
          <w:rtl/>
        </w:rPr>
        <w:t xml:space="preserve">ﭽ </w:t>
      </w:r>
      <w:r w:rsidRPr="00013652">
        <w:rPr>
          <w:rFonts w:ascii="QCF_P021" w:hAnsi="QCF_P021" w:cs="QCF_P021"/>
          <w:color w:val="000000"/>
          <w:rtl/>
        </w:rPr>
        <w:t>ﯹ ﯺ ﯻ ﯼ</w:t>
      </w:r>
      <w:r w:rsidRPr="00013652">
        <w:rPr>
          <w:rFonts w:ascii="QCF_P021" w:hAnsi="QCF_P021" w:cs="QCF_P021"/>
          <w:color w:val="0000A5"/>
          <w:rtl/>
        </w:rPr>
        <w:t>ﯽ</w:t>
      </w:r>
      <w:r w:rsidRPr="00013652">
        <w:rPr>
          <w:rFonts w:ascii="QCF_P021" w:hAnsi="QCF_P021" w:cs="QCF_P021"/>
          <w:color w:val="000000"/>
          <w:rtl/>
        </w:rPr>
        <w:t xml:space="preserve"> ﯾ ﯿ 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037" w:hAnsi="QCF_P037" w:cs="QCF_P037"/>
          <w:color w:val="000000"/>
          <w:rtl/>
        </w:rPr>
        <w:t xml:space="preserve">ﰎ ﰏ ﰐ  ﰑ 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٢٣٣</w:t>
      </w:r>
      <w:r w:rsidRPr="00013652">
        <w:rPr>
          <w:rFonts w:hint="cs"/>
          <w:color w:val="000000"/>
          <w:rtl/>
        </w:rPr>
        <w:t xml:space="preserve"> بعده </w:t>
      </w:r>
      <w:r w:rsidRPr="00013652">
        <w:rPr>
          <w:rFonts w:ascii="QCF_BSML" w:hAnsi="QCF_BSML" w:cs="QCF_BSML"/>
          <w:color w:val="000000"/>
          <w:rtl/>
        </w:rPr>
        <w:t xml:space="preserve">ﭽ </w:t>
      </w:r>
      <w:r w:rsidRPr="00013652">
        <w:rPr>
          <w:rFonts w:ascii="QCF_P038" w:hAnsi="QCF_P038" w:cs="QCF_P038"/>
          <w:color w:val="000000"/>
          <w:rtl/>
        </w:rPr>
        <w:t xml:space="preserve">ﭑ </w:t>
      </w:r>
      <w:r w:rsidRPr="00013652">
        <w:rPr>
          <w:rFonts w:ascii="QCF_P038" w:hAnsi="QCF_P038" w:cs="QCF_P038"/>
          <w:color w:val="000000"/>
          <w:rtl/>
        </w:rPr>
        <w:lastRenderedPageBreak/>
        <w:t xml:space="preserve">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038" w:hAnsi="QCF_P038" w:cs="QCF_P038"/>
          <w:color w:val="0000A5"/>
          <w:rtl/>
        </w:rPr>
        <w:t>ﯾ</w:t>
      </w:r>
      <w:r w:rsidRPr="00013652">
        <w:rPr>
          <w:rFonts w:ascii="QCF_P038" w:hAnsi="QCF_P038" w:cs="QCF_P038"/>
          <w:color w:val="000000"/>
          <w:rtl/>
        </w:rPr>
        <w:t xml:space="preserve"> ﯿ   ﰀ ﰁ ﰂ 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٢٣٧</w:t>
      </w:r>
      <w:r w:rsidRPr="00013652">
        <w:rPr>
          <w:rFonts w:hint="cs"/>
          <w:color w:val="000000"/>
          <w:rtl/>
        </w:rPr>
        <w:t xml:space="preserve"> بعده </w:t>
      </w:r>
      <w:r w:rsidRPr="00013652">
        <w:rPr>
          <w:rFonts w:ascii="QCF_BSML" w:hAnsi="QCF_BSML" w:cs="QCF_BSML"/>
          <w:color w:val="000000"/>
          <w:rtl/>
        </w:rPr>
        <w:t xml:space="preserve">ﭽ </w:t>
      </w:r>
      <w:r w:rsidRPr="00013652">
        <w:rPr>
          <w:rFonts w:ascii="QCF_P039" w:hAnsi="QCF_P039" w:cs="QCF_P039"/>
          <w:color w:val="000000"/>
          <w:rtl/>
        </w:rPr>
        <w:t>ﭑ</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045" w:hAnsi="QCF_P045" w:cs="QCF_P045"/>
          <w:color w:val="000000"/>
          <w:rtl/>
        </w:rPr>
        <w:t>ﭪ ﭫ ﭬ</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٢٦٥</w:t>
      </w:r>
      <w:r w:rsidRPr="00013652">
        <w:rPr>
          <w:rFonts w:hint="cs"/>
          <w:color w:val="000000"/>
          <w:rtl/>
        </w:rPr>
        <w:t xml:space="preserve"> بعده </w:t>
      </w:r>
      <w:r w:rsidRPr="00013652">
        <w:rPr>
          <w:rFonts w:ascii="QCF_BSML" w:hAnsi="QCF_BSML" w:cs="QCF_BSML"/>
          <w:color w:val="000000"/>
          <w:rtl/>
        </w:rPr>
        <w:t xml:space="preserve">ﭽ </w:t>
      </w:r>
      <w:r w:rsidRPr="00013652">
        <w:rPr>
          <w:rFonts w:ascii="QCF_P045" w:hAnsi="QCF_P045" w:cs="QCF_P045"/>
          <w:color w:val="000000"/>
          <w:rtl/>
        </w:rPr>
        <w:t xml:space="preserve">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٢٦٦</w:t>
      </w:r>
      <w:r w:rsidRPr="00013652">
        <w:rPr>
          <w:rFonts w:hint="cs"/>
          <w:color w:val="000000"/>
          <w:rtl/>
        </w:rPr>
        <w:t xml:space="preserve"> ، </w:t>
      </w:r>
      <w:r w:rsidRPr="00013652">
        <w:rPr>
          <w:rFonts w:ascii="QCF_BSML" w:hAnsi="QCF_BSML" w:cs="QCF_BSML"/>
          <w:color w:val="000000"/>
          <w:rtl/>
        </w:rPr>
        <w:t>ﭽ</w:t>
      </w:r>
      <w:r w:rsidRPr="00013652">
        <w:rPr>
          <w:rFonts w:ascii="QCF_P038" w:hAnsi="QCF_P038" w:cs="QCF_P038"/>
          <w:color w:val="000000"/>
          <w:rtl/>
        </w:rPr>
        <w:t xml:space="preserve"> ﭨ ﭩ  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٢٣٤</w:t>
      </w:r>
      <w:r w:rsidRPr="00013652">
        <w:rPr>
          <w:rFonts w:hint="cs"/>
          <w:color w:val="000000"/>
          <w:rtl/>
        </w:rPr>
        <w:t xml:space="preserve"> بعده </w:t>
      </w:r>
      <w:r w:rsidRPr="00013652">
        <w:rPr>
          <w:rFonts w:ascii="QCF_BSML" w:hAnsi="QCF_BSML" w:cs="QCF_BSML"/>
          <w:color w:val="000000"/>
          <w:rtl/>
        </w:rPr>
        <w:t xml:space="preserve">ﭽ </w:t>
      </w:r>
      <w:r w:rsidRPr="00013652">
        <w:rPr>
          <w:rFonts w:ascii="QCF_P038" w:hAnsi="QCF_P038" w:cs="QCF_P038"/>
          <w:color w:val="000000"/>
          <w:rtl/>
        </w:rPr>
        <w:t xml:space="preserve">ﭭ ﭮ ﭯ 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٢٣٥</w:t>
      </w:r>
      <w:r w:rsidRPr="00013652">
        <w:rPr>
          <w:rFonts w:hint="cs"/>
          <w:color w:val="000000"/>
          <w:rtl/>
        </w:rPr>
        <w:t xml:space="preserve">، </w:t>
      </w:r>
      <w:r w:rsidRPr="00013652">
        <w:rPr>
          <w:rFonts w:ascii="QCF_BSML" w:hAnsi="QCF_BSML" w:cs="QCF_BSML"/>
          <w:color w:val="000000"/>
          <w:rtl/>
        </w:rPr>
        <w:t xml:space="preserve">ﭽ </w:t>
      </w:r>
      <w:r w:rsidRPr="00013652">
        <w:rPr>
          <w:rFonts w:ascii="QCF_P046" w:hAnsi="QCF_P046" w:cs="QCF_P046"/>
          <w:color w:val="000000"/>
          <w:rtl/>
        </w:rPr>
        <w:t xml:space="preserve">ﭵ ﭶ ﭷ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٢٧١</w:t>
      </w:r>
      <w:r w:rsidRPr="00013652">
        <w:rPr>
          <w:rFonts w:hint="cs"/>
          <w:color w:val="000000"/>
          <w:rtl/>
        </w:rPr>
        <w:t xml:space="preserve"> بعده </w:t>
      </w:r>
      <w:r w:rsidRPr="00013652">
        <w:rPr>
          <w:rFonts w:ascii="QCF_BSML" w:hAnsi="QCF_BSML" w:cs="QCF_BSML"/>
          <w:color w:val="000000"/>
          <w:rtl/>
        </w:rPr>
        <w:t xml:space="preserve">ﭽ </w:t>
      </w:r>
      <w:r w:rsidRPr="00013652">
        <w:rPr>
          <w:rFonts w:ascii="QCF_P046" w:hAnsi="QCF_P046" w:cs="QCF_P046"/>
          <w:color w:val="000000"/>
          <w:rtl/>
        </w:rPr>
        <w:t xml:space="preserve">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049" w:hAnsi="QCF_P049" w:cs="QCF_P049"/>
          <w:color w:val="000000"/>
          <w:rtl/>
        </w:rPr>
        <w:t>ﭳ ﭴ ﭵ</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٢٨٣</w:t>
      </w:r>
      <w:r w:rsidRPr="00013652">
        <w:rPr>
          <w:rFonts w:hint="cs"/>
          <w:color w:val="000000"/>
          <w:rtl/>
        </w:rPr>
        <w:t xml:space="preserve"> بعده </w:t>
      </w:r>
      <w:r w:rsidRPr="00013652">
        <w:rPr>
          <w:rFonts w:ascii="QCF_BSML" w:hAnsi="QCF_BSML" w:cs="QCF_BSML"/>
          <w:color w:val="000000"/>
          <w:rtl/>
        </w:rPr>
        <w:t xml:space="preserve">ﭽ </w:t>
      </w:r>
      <w:r w:rsidRPr="00013652">
        <w:rPr>
          <w:rFonts w:ascii="QCF_P049" w:hAnsi="QCF_P049" w:cs="QCF_P049"/>
          <w:color w:val="000000"/>
          <w:rtl/>
        </w:rPr>
        <w:t xml:space="preserve">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٢٨٤</w:t>
      </w:r>
      <w:r w:rsidRPr="00013652">
        <w:rPr>
          <w:rFonts w:hint="cs"/>
          <w:color w:val="000000"/>
          <w:rtl/>
        </w:rPr>
        <w:t>.</w:t>
      </w:r>
    </w:p>
    <w:p w:rsidR="00D03563" w:rsidRPr="00013652" w:rsidRDefault="00D03563" w:rsidP="00D03563">
      <w:pPr>
        <w:jc w:val="both"/>
        <w:rPr>
          <w:b/>
          <w:bCs/>
          <w:color w:val="000000"/>
          <w:rtl/>
        </w:rPr>
      </w:pPr>
      <w:r w:rsidRPr="00013652">
        <w:rPr>
          <w:rFonts w:hint="cs"/>
          <w:b/>
          <w:bCs/>
          <w:color w:val="000000"/>
          <w:rtl/>
        </w:rPr>
        <w:t xml:space="preserve">ياءات الإضافة : </w:t>
      </w:r>
    </w:p>
    <w:p w:rsidR="00D03563" w:rsidRPr="00013652" w:rsidRDefault="00D03563" w:rsidP="00256C8F">
      <w:pPr>
        <w:jc w:val="both"/>
        <w:rPr>
          <w:color w:val="000000"/>
          <w:rtl/>
        </w:rPr>
      </w:pPr>
      <w:r w:rsidRPr="00013652">
        <w:rPr>
          <w:rFonts w:hint="cs"/>
          <w:color w:val="000000"/>
          <w:rtl/>
        </w:rPr>
        <w:t xml:space="preserve">فيها ثمانية : </w:t>
      </w:r>
      <w:r w:rsidRPr="00013652">
        <w:rPr>
          <w:rFonts w:ascii="QCF_BSML" w:hAnsi="QCF_BSML" w:cs="QCF_BSML"/>
          <w:color w:val="000000"/>
          <w:rtl/>
        </w:rPr>
        <w:t xml:space="preserve">ﭽ </w:t>
      </w:r>
      <w:r w:rsidRPr="00013652">
        <w:rPr>
          <w:rFonts w:ascii="QCF_P006" w:hAnsi="QCF_P006" w:cs="QCF_P006"/>
          <w:color w:val="000000"/>
          <w:rtl/>
        </w:rPr>
        <w:t xml:space="preserve">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موضعان</w:t>
      </w:r>
      <w:r w:rsidR="00AF1D27">
        <w:rPr>
          <w:rFonts w:hint="cs"/>
          <w:color w:val="000000"/>
          <w:rtl/>
        </w:rPr>
        <w:t xml:space="preserve"> </w:t>
      </w:r>
      <w:r w:rsidR="00AF1D27" w:rsidRPr="00AF1D27">
        <w:rPr>
          <w:color w:val="000000"/>
          <w:sz w:val="32"/>
          <w:szCs w:val="32"/>
          <w:vertAlign w:val="superscript"/>
          <w:rtl/>
        </w:rPr>
        <w:t>(</w:t>
      </w:r>
      <w:r w:rsidR="00AF1D27" w:rsidRPr="00AF1D27">
        <w:rPr>
          <w:rStyle w:val="FootnoteReference"/>
          <w:color w:val="000000"/>
          <w:sz w:val="32"/>
          <w:szCs w:val="32"/>
          <w:rtl/>
        </w:rPr>
        <w:footnoteReference w:id="159"/>
      </w:r>
      <w:r w:rsidR="00AF1D27" w:rsidRPr="00AF1D27">
        <w:rPr>
          <w:color w:val="000000"/>
          <w:sz w:val="32"/>
          <w:szCs w:val="32"/>
          <w:vertAlign w:val="superscript"/>
          <w:rtl/>
        </w:rPr>
        <w:t>)</w:t>
      </w:r>
      <w:r w:rsidR="00AF1D27">
        <w:rPr>
          <w:rFonts w:hint="cs"/>
          <w:color w:val="000000"/>
          <w:rtl/>
        </w:rPr>
        <w:t xml:space="preserve"> </w:t>
      </w:r>
      <w:r w:rsidRPr="00013652">
        <w:rPr>
          <w:rFonts w:hint="cs"/>
          <w:color w:val="000000"/>
          <w:rtl/>
        </w:rPr>
        <w:t xml:space="preserve"> ، و</w:t>
      </w:r>
      <w:r w:rsidRPr="00013652">
        <w:rPr>
          <w:rFonts w:ascii="QCF_BSML" w:hAnsi="QCF_BSML" w:cs="QCF_BSML"/>
          <w:color w:val="000000"/>
          <w:rtl/>
        </w:rPr>
        <w:t xml:space="preserve">ﭽ </w:t>
      </w:r>
      <w:r w:rsidRPr="00013652">
        <w:rPr>
          <w:rFonts w:ascii="QCF_P019" w:hAnsi="QCF_P019" w:cs="QCF_P019"/>
          <w:color w:val="000000"/>
          <w:rtl/>
        </w:rPr>
        <w:t>ﯚ ﯛ</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023" w:hAnsi="QCF_P023" w:cs="QCF_P023"/>
          <w:color w:val="000000"/>
          <w:rtl/>
        </w:rPr>
        <w:t xml:space="preserve">ﯩ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028" w:hAnsi="QCF_P028" w:cs="QCF_P028"/>
          <w:color w:val="000000"/>
          <w:rtl/>
        </w:rPr>
        <w:t xml:space="preserve">ﯹ 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041" w:hAnsi="QCF_P041" w:cs="QCF_P041"/>
          <w:color w:val="000000"/>
          <w:rtl/>
        </w:rPr>
        <w:t xml:space="preserve">ﭣ 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٢٤٩</w:t>
      </w:r>
      <w:r w:rsidRPr="00013652">
        <w:rPr>
          <w:rFonts w:hint="cs"/>
          <w:color w:val="000000"/>
          <w:rtl/>
        </w:rPr>
        <w:t xml:space="preserve"> قرأ حفص بسكون الياءات الستة .</w:t>
      </w:r>
    </w:p>
    <w:p w:rsidR="00D03563" w:rsidRPr="00013652" w:rsidRDefault="00D03563" w:rsidP="00256C8F">
      <w:pPr>
        <w:jc w:val="both"/>
        <w:rPr>
          <w:color w:val="000000"/>
          <w:rtl/>
        </w:rPr>
      </w:pPr>
      <w:r w:rsidRPr="00013652">
        <w:rPr>
          <w:rFonts w:ascii="QCF_BSML" w:hAnsi="QCF_BSML" w:cs="QCF_BSML"/>
          <w:color w:val="000000"/>
          <w:rtl/>
        </w:rPr>
        <w:t xml:space="preserve">ﭽ </w:t>
      </w:r>
      <w:r w:rsidRPr="00013652">
        <w:rPr>
          <w:rFonts w:ascii="QCF_P019" w:hAnsi="QCF_P019" w:cs="QCF_P019"/>
          <w:color w:val="000000"/>
          <w:rtl/>
        </w:rPr>
        <w:t xml:space="preserve">ﯯ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043" w:hAnsi="QCF_P043" w:cs="QCF_P043"/>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٢٥٨</w:t>
      </w:r>
      <w:r w:rsidR="00256C8F">
        <w:rPr>
          <w:rFonts w:hint="cs"/>
          <w:color w:val="000000"/>
          <w:rtl/>
        </w:rPr>
        <w:t xml:space="preserve"> : </w:t>
      </w:r>
      <w:r w:rsidRPr="00013652">
        <w:rPr>
          <w:rFonts w:hint="cs"/>
          <w:color w:val="000000"/>
          <w:rtl/>
        </w:rPr>
        <w:t xml:space="preserve"> قرأهما حفص بالفتح . </w:t>
      </w:r>
    </w:p>
    <w:p w:rsidR="00D03563" w:rsidRPr="00013652" w:rsidRDefault="00D03563" w:rsidP="00D03563">
      <w:pPr>
        <w:jc w:val="both"/>
        <w:rPr>
          <w:b/>
          <w:bCs/>
          <w:color w:val="000000"/>
          <w:rtl/>
        </w:rPr>
      </w:pPr>
      <w:r w:rsidRPr="00013652">
        <w:rPr>
          <w:rFonts w:hint="cs"/>
          <w:b/>
          <w:bCs/>
          <w:color w:val="000000"/>
          <w:rtl/>
        </w:rPr>
        <w:t xml:space="preserve">ياءات الزوائد : </w:t>
      </w:r>
    </w:p>
    <w:p w:rsidR="00D03563" w:rsidRDefault="00D03563" w:rsidP="00256C8F">
      <w:pPr>
        <w:jc w:val="both"/>
        <w:rPr>
          <w:color w:val="000000"/>
          <w:rtl/>
        </w:rPr>
      </w:pPr>
      <w:r w:rsidRPr="00013652">
        <w:rPr>
          <w:rFonts w:hint="cs"/>
          <w:color w:val="000000"/>
          <w:rtl/>
        </w:rPr>
        <w:t xml:space="preserve">فيها ثلاث : </w:t>
      </w:r>
      <w:r w:rsidRPr="00013652">
        <w:rPr>
          <w:rFonts w:ascii="QCF_BSML" w:hAnsi="QCF_BSML" w:cs="QCF_BSML"/>
          <w:color w:val="000000"/>
          <w:rtl/>
        </w:rPr>
        <w:t>ﭽ</w:t>
      </w:r>
      <w:r w:rsidRPr="00013652">
        <w:rPr>
          <w:rFonts w:ascii="QCF_P028" w:hAnsi="QCF_P028" w:cs="QCF_P028"/>
          <w:color w:val="000000"/>
          <w:rtl/>
        </w:rPr>
        <w:t xml:space="preserve"> ﯲ ﯳ ﯴ</w:t>
      </w:r>
      <w:r w:rsidRPr="00013652">
        <w:rPr>
          <w:rFonts w:ascii="QCF_P028" w:hAnsi="QCF_P028" w:cs="QCF_P028"/>
          <w:color w:val="0000A5"/>
          <w:rtl/>
        </w:rPr>
        <w:t>ﯵ</w:t>
      </w:r>
      <w:r w:rsidRPr="00013652">
        <w:rPr>
          <w:rFonts w:ascii="QCF_P028" w:hAnsi="QCF_P028" w:cs="QCF_P02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١٨٦</w:t>
      </w:r>
      <w:r w:rsidRPr="00013652">
        <w:rPr>
          <w:rFonts w:ascii="QCF_BSML" w:hAnsi="QCF_BSML" w:cs="QCF_BSML"/>
          <w:color w:val="000000"/>
          <w:rtl/>
        </w:rPr>
        <w:t xml:space="preserve">ﭽ </w:t>
      </w:r>
      <w:r w:rsidRPr="00013652">
        <w:rPr>
          <w:rFonts w:ascii="QCF_P031" w:hAnsi="QCF_P031" w:cs="QCF_P031"/>
          <w:color w:val="000000"/>
          <w:rtl/>
        </w:rPr>
        <w:t>ﭯ  ﭰ</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١٩٧</w:t>
      </w:r>
      <w:r w:rsidRPr="00013652">
        <w:rPr>
          <w:rFonts w:hint="cs"/>
          <w:color w:val="000000"/>
          <w:rtl/>
        </w:rPr>
        <w:t xml:space="preserve">: قرأ حفص بحذف الياء في الثلاثة وصلا ووقفا . </w:t>
      </w:r>
    </w:p>
    <w:p w:rsidR="00527B89" w:rsidRPr="00013652" w:rsidRDefault="00527B89" w:rsidP="00527B89">
      <w:pPr>
        <w:jc w:val="center"/>
        <w:rPr>
          <w:color w:val="000000"/>
          <w:rtl/>
        </w:rPr>
      </w:pPr>
      <w:r>
        <w:rPr>
          <w:rFonts w:hint="cs"/>
          <w:color w:val="000000"/>
          <w:rtl/>
        </w:rPr>
        <w:t>***</w:t>
      </w:r>
    </w:p>
    <w:p w:rsidR="00D03563" w:rsidRPr="00013652" w:rsidRDefault="00D03563" w:rsidP="00AA441F">
      <w:pPr>
        <w:rPr>
          <w:b/>
          <w:bCs/>
          <w:color w:val="000000"/>
          <w:rtl/>
        </w:rPr>
      </w:pPr>
    </w:p>
    <w:p w:rsidR="00D03563" w:rsidRPr="00013652" w:rsidRDefault="00D03563" w:rsidP="00EB2C8E">
      <w:pPr>
        <w:jc w:val="center"/>
        <w:rPr>
          <w:b/>
          <w:bCs/>
          <w:color w:val="000000"/>
          <w:rtl/>
        </w:rPr>
      </w:pPr>
      <w:r w:rsidRPr="00013652">
        <w:rPr>
          <w:rFonts w:hint="cs"/>
          <w:b/>
          <w:bCs/>
          <w:color w:val="000000"/>
          <w:rtl/>
        </w:rPr>
        <w:lastRenderedPageBreak/>
        <w:t>سورة آل عمران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0" w:hAnsi="QCF_P050" w:cs="QCF_P050"/>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1؛</w:t>
      </w:r>
      <w:r w:rsidRPr="00013652">
        <w:rPr>
          <w:color w:val="000000"/>
          <w:rtl/>
        </w:rPr>
        <w:t>٢</w:t>
      </w:r>
      <w:r w:rsidRPr="00013652">
        <w:rPr>
          <w:rFonts w:hint="cs"/>
          <w:color w:val="000000"/>
          <w:rtl/>
        </w:rPr>
        <w:t xml:space="preserve"> : أجمع القراء السبعة على فتح الميم وإسقاط همزة الجلالة الشريفة وصلا ؛ وعلى الوصل يجوز لكل من السبعة في الياء من هجاء ميم المد والقصر ، وأما في الوقف فلا خلاف بين السبعة في مد ميم والابتداء بقطع همزة الجلالة الشريفة مفتوحة . </w:t>
      </w:r>
      <w:r w:rsidRPr="00013652">
        <w:rPr>
          <w:color w:val="000000"/>
          <w:vertAlign w:val="superscript"/>
          <w:rtl/>
        </w:rPr>
        <w:t>(</w:t>
      </w:r>
      <w:r w:rsidRPr="00013652">
        <w:rPr>
          <w:rStyle w:val="FootnoteReference"/>
          <w:color w:val="000000"/>
          <w:rtl/>
        </w:rPr>
        <w:footnoteReference w:id="160"/>
      </w:r>
      <w:r w:rsidRPr="00013652">
        <w:rPr>
          <w:color w:val="000000"/>
          <w:vertAlign w:val="superscript"/>
          <w:rtl/>
        </w:rPr>
        <w:t>)</w:t>
      </w:r>
      <w:r w:rsidRPr="00013652">
        <w:rPr>
          <w:rFonts w:hint="cs"/>
          <w:color w:val="000000"/>
          <w:rtl/>
        </w:rPr>
        <w:t xml:space="preserve">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1" w:hAnsi="QCF_P051" w:cs="QCF_P051"/>
          <w:color w:val="000000"/>
          <w:rtl/>
        </w:rPr>
        <w:t xml:space="preserve">ﭷ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قرأ حفص بتاء الخطاب في الحرفين . </w:t>
      </w:r>
    </w:p>
    <w:p w:rsidR="00D03563" w:rsidRPr="00013652" w:rsidRDefault="00D03563" w:rsidP="009D7676">
      <w:pPr>
        <w:jc w:val="both"/>
        <w:rPr>
          <w:color w:val="000000"/>
          <w:rtl/>
        </w:rPr>
      </w:pPr>
      <w:r w:rsidRPr="00013652">
        <w:rPr>
          <w:rFonts w:ascii="QCF_BSML" w:hAnsi="QCF_BSML" w:cs="QCF_BSML"/>
          <w:color w:val="000000"/>
          <w:rtl/>
        </w:rPr>
        <w:t>ﭽ</w:t>
      </w:r>
      <w:r w:rsidRPr="00013652">
        <w:rPr>
          <w:rFonts w:ascii="QCF_P051" w:hAnsi="QCF_P051" w:cs="QCF_P051"/>
          <w:color w:val="000000"/>
          <w:rtl/>
        </w:rPr>
        <w:t xml:space="preserve"> 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قرأ حفص بياء الغيبة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1" w:hAnsi="QCF_P051" w:cs="QCF_P051"/>
          <w:color w:val="000000"/>
          <w:rtl/>
        </w:rPr>
        <w:t xml:space="preserve">ﯝ  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w:t>
      </w:r>
      <w:r w:rsidRPr="00013652">
        <w:rPr>
          <w:color w:val="000000"/>
        </w:rPr>
        <w:t xml:space="preserve"> </w:t>
      </w:r>
      <w:r w:rsidRPr="00013652">
        <w:rPr>
          <w:rFonts w:hint="cs"/>
          <w:color w:val="000000"/>
          <w:rtl/>
        </w:rPr>
        <w:t xml:space="preserve">بتحقيق الهمزتين من غير إدخال ألف بينهما ، وتقدم في الهمزتين من كلمة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541" w:hAnsi="QCF_P541" w:cs="QCF_P541"/>
          <w:color w:val="000000"/>
          <w:rtl/>
        </w:rPr>
        <w:t xml:space="preserve">ﮚ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حيث وقع قرأه حفص بكسر الراء نحو: </w:t>
      </w:r>
      <w:r w:rsidRPr="00013652">
        <w:rPr>
          <w:rFonts w:ascii="QCF_BSML" w:hAnsi="QCF_BSML" w:cs="QCF_BSML"/>
          <w:color w:val="000000"/>
          <w:rtl/>
        </w:rPr>
        <w:t xml:space="preserve">ﭽ </w:t>
      </w:r>
      <w:r w:rsidRPr="00013652">
        <w:rPr>
          <w:rFonts w:ascii="QCF_P051" w:hAnsi="QCF_P051" w:cs="QCF_P051"/>
          <w:color w:val="000000"/>
          <w:rtl/>
        </w:rPr>
        <w:t>ﯰ ﯱ ﯲ</w:t>
      </w:r>
      <w:r w:rsidRPr="00013652">
        <w:rPr>
          <w:rFonts w:ascii="QCF_P051" w:hAnsi="QCF_P051" w:cs="QCF_P051"/>
          <w:color w:val="0000A5"/>
          <w:rtl/>
        </w:rPr>
        <w:t>ﯳ</w:t>
      </w:r>
      <w:r w:rsidRPr="00013652">
        <w:rPr>
          <w:rFonts w:ascii="QCF_P051" w:hAnsi="QCF_P051" w:cs="QCF_P05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106" w:hAnsi="QCF_P106" w:cs="QCF_P106"/>
          <w:color w:val="000000"/>
          <w:rtl/>
        </w:rPr>
        <w:t>ﯘ ﯙ ﯚ ﯛ</w:t>
      </w:r>
      <w:r w:rsidRPr="00013652">
        <w:rPr>
          <w:rFonts w:ascii="QCF_P106" w:hAnsi="QCF_P106" w:cs="QCF_P106"/>
          <w:color w:val="0000A5"/>
          <w:rtl/>
        </w:rPr>
        <w:t>ﯜ</w:t>
      </w:r>
      <w:r w:rsidRPr="00013652">
        <w:rPr>
          <w:rFonts w:ascii="QCF_P106" w:hAnsi="QCF_P106" w:cs="QCF_P10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٢</w:t>
      </w:r>
      <w:r w:rsidRPr="00013652">
        <w:rPr>
          <w:rFonts w:hint="cs"/>
          <w:color w:val="000000"/>
          <w:rtl/>
        </w:rPr>
        <w:t xml:space="preserve">، </w:t>
      </w:r>
      <w:r w:rsidRPr="00013652">
        <w:rPr>
          <w:rFonts w:ascii="QCF_BSML" w:hAnsi="QCF_BSML" w:cs="QCF_BSML"/>
          <w:color w:val="000000"/>
          <w:rtl/>
        </w:rPr>
        <w:t xml:space="preserve">ﭽ </w:t>
      </w:r>
      <w:r w:rsidRPr="00013652">
        <w:rPr>
          <w:rFonts w:ascii="QCF_P190" w:hAnsi="QCF_P190" w:cs="QCF_P190"/>
          <w:color w:val="000000"/>
          <w:rtl/>
        </w:rPr>
        <w:t xml:space="preserve">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٢١</w:t>
      </w:r>
      <w:r w:rsidRPr="00013652">
        <w:rPr>
          <w:rFonts w:hint="cs"/>
          <w:color w:val="000000"/>
          <w:rtl/>
        </w:rPr>
        <w:t xml:space="preserve"> واتفق القراء السبعة على كسر الراء من ثاني العقود وهو : </w:t>
      </w:r>
      <w:r w:rsidRPr="00013652">
        <w:rPr>
          <w:rFonts w:ascii="QCF_BSML" w:hAnsi="QCF_BSML" w:cs="QCF_BSML"/>
          <w:color w:val="000000"/>
          <w:rtl/>
        </w:rPr>
        <w:t xml:space="preserve">ﭽ </w:t>
      </w:r>
      <w:r w:rsidRPr="00013652">
        <w:rPr>
          <w:rFonts w:ascii="QCF_P110" w:hAnsi="QCF_P110" w:cs="QCF_P110"/>
          <w:color w:val="000000"/>
          <w:rtl/>
        </w:rPr>
        <w:t xml:space="preserve">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١٦</w:t>
      </w:r>
      <w:r w:rsidRPr="00013652">
        <w:rPr>
          <w:rFonts w:hint="cs"/>
          <w:color w:val="000000"/>
          <w:rtl/>
        </w:rPr>
        <w:t>.</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2" w:hAnsi="QCF_P052" w:cs="QCF_P052"/>
          <w:color w:val="000000"/>
          <w:rtl/>
        </w:rPr>
        <w:t>ﭸ ﭹ ﭺ  ﭻ ﭼ</w:t>
      </w:r>
      <w:r w:rsidRPr="00013652">
        <w:rPr>
          <w:rFonts w:ascii="QCF_P052" w:hAnsi="QCF_P052" w:cs="QCF_P052"/>
          <w:color w:val="0000A5"/>
          <w:rtl/>
        </w:rPr>
        <w:t>ﭽ</w:t>
      </w:r>
      <w:r w:rsidRPr="00013652">
        <w:rPr>
          <w:rFonts w:ascii="QCF_P052" w:hAnsi="QCF_P052" w:cs="QCF_P05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قرأ حفص بكسر الهمزة . </w:t>
      </w:r>
    </w:p>
    <w:p w:rsidR="00D03563" w:rsidRPr="00013652" w:rsidRDefault="00D03563" w:rsidP="009D7676">
      <w:pPr>
        <w:jc w:val="both"/>
        <w:rPr>
          <w:color w:val="000000"/>
          <w:rtl/>
        </w:rPr>
      </w:pPr>
      <w:r w:rsidRPr="00013652">
        <w:rPr>
          <w:rFonts w:ascii="QCF_BSML" w:hAnsi="QCF_BSML" w:cs="QCF_BSML"/>
          <w:color w:val="000000"/>
          <w:rtl/>
        </w:rPr>
        <w:lastRenderedPageBreak/>
        <w:t xml:space="preserve">ﭽ </w:t>
      </w:r>
      <w:r w:rsidRPr="00013652">
        <w:rPr>
          <w:rFonts w:ascii="QCF_P052" w:hAnsi="QCF_P052" w:cs="QCF_P052"/>
          <w:color w:val="000000"/>
          <w:rtl/>
        </w:rPr>
        <w:t xml:space="preserve">ﯞ  ﯟ ﯠ 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وهو الحرف الثاني هنا : قرأه حفص بفتح الياء وإسكان القاف وضم التاء بلا ألف ، ولاخلاف في الأول هنا وهو: </w:t>
      </w:r>
      <w:r w:rsidRPr="00013652">
        <w:rPr>
          <w:rFonts w:ascii="QCF_BSML" w:hAnsi="QCF_BSML" w:cs="QCF_BSML"/>
          <w:color w:val="000000"/>
          <w:rtl/>
        </w:rPr>
        <w:t xml:space="preserve">ﭽ </w:t>
      </w:r>
      <w:r w:rsidRPr="00013652">
        <w:rPr>
          <w:rFonts w:ascii="QCF_P052" w:hAnsi="QCF_P052" w:cs="QCF_P052"/>
          <w:color w:val="000000"/>
          <w:rtl/>
        </w:rPr>
        <w:t xml:space="preserve">ﯚ ﯛ ﯜ  ﯝ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rtl/>
        </w:rPr>
        <w:t>آية :</w:t>
      </w:r>
      <w:r w:rsidRPr="00013652">
        <w:rPr>
          <w:color w:val="000000"/>
          <w:rtl/>
        </w:rPr>
        <w:t>٢١</w:t>
      </w:r>
      <w:r w:rsidR="009D7676">
        <w:rPr>
          <w:rFonts w:hint="cs"/>
          <w:color w:val="000000"/>
          <w:rtl/>
        </w:rPr>
        <w:t xml:space="preserve"> :</w:t>
      </w:r>
      <w:r w:rsidRPr="00013652">
        <w:rPr>
          <w:rFonts w:hint="cs"/>
          <w:color w:val="000000"/>
          <w:rtl/>
        </w:rPr>
        <w:t xml:space="preserve"> أنه بفتح الياء وضم التاء من غير ألف. </w:t>
      </w:r>
    </w:p>
    <w:p w:rsidR="00D03563" w:rsidRPr="00013652" w:rsidRDefault="00D03563" w:rsidP="009D7676">
      <w:pPr>
        <w:jc w:val="both"/>
        <w:rPr>
          <w:color w:val="000000"/>
          <w:rtl/>
        </w:rPr>
      </w:pPr>
      <w:r w:rsidRPr="00013652">
        <w:rPr>
          <w:rFonts w:hint="cs"/>
          <w:color w:val="000000"/>
          <w:rtl/>
        </w:rPr>
        <w:t xml:space="preserve">وقرأ حفص جميع ما جاء من لفظ </w:t>
      </w:r>
      <w:r w:rsidRPr="00013652">
        <w:rPr>
          <w:rFonts w:ascii="QCF_BSML" w:hAnsi="QCF_BSML" w:cs="QCF_BSML"/>
          <w:color w:val="000000"/>
          <w:rtl/>
        </w:rPr>
        <w:t xml:space="preserve">ﭽ </w:t>
      </w:r>
      <w:r w:rsidRPr="00013652">
        <w:rPr>
          <w:rFonts w:ascii="QCF_P053" w:hAnsi="QCF_P053" w:cs="QCF_P053"/>
          <w:color w:val="000000"/>
          <w:rtl/>
        </w:rPr>
        <w:t xml:space="preserve">ﮱ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بتشديد الياء المكسورة وهو من تحققت فيه صفة الموت في جميع القرآن نحو: </w:t>
      </w:r>
      <w:r w:rsidRPr="00013652">
        <w:rPr>
          <w:rFonts w:ascii="QCF_BSML" w:hAnsi="QCF_BSML" w:cs="QCF_BSML"/>
          <w:color w:val="000000"/>
          <w:rtl/>
        </w:rPr>
        <w:t xml:space="preserve">ﭽ </w:t>
      </w:r>
      <w:r w:rsidRPr="00013652">
        <w:rPr>
          <w:rFonts w:ascii="QCF_P053" w:hAnsi="QCF_P053" w:cs="QCF_P053"/>
          <w:color w:val="000000"/>
          <w:rtl/>
        </w:rPr>
        <w:t xml:space="preserve">ﮭ  ﮮ 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و</w:t>
      </w:r>
      <w:r w:rsidRPr="00013652">
        <w:rPr>
          <w:rFonts w:ascii="QCF_BSML" w:hAnsi="QCF_BSML" w:cs="QCF_BSML"/>
          <w:color w:val="000000"/>
          <w:rtl/>
        </w:rPr>
        <w:t>ﭽ</w:t>
      </w:r>
      <w:r w:rsidRPr="00013652">
        <w:rPr>
          <w:rFonts w:ascii="QCF_P053" w:hAnsi="QCF_P053" w:cs="QCF_P053"/>
          <w:color w:val="000000"/>
          <w:rtl/>
        </w:rPr>
        <w:t xml:space="preserve"> ﮱ ﯓ ﯔ</w:t>
      </w:r>
      <w:r w:rsidRPr="00013652">
        <w:rPr>
          <w:rFonts w:ascii="QCF_P053" w:hAnsi="QCF_P053" w:cs="QCF_P053"/>
          <w:color w:val="0000A5"/>
          <w:rtl/>
        </w:rPr>
        <w:t>ﯕ</w:t>
      </w:r>
      <w:r w:rsidRPr="00013652">
        <w:rPr>
          <w:rFonts w:ascii="QCF_P053" w:hAnsi="QCF_P053" w:cs="QCF_P05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و </w:t>
      </w:r>
      <w:r w:rsidRPr="00013652">
        <w:rPr>
          <w:rFonts w:ascii="QCF_BSML" w:hAnsi="QCF_BSML" w:cs="QCF_BSML"/>
          <w:color w:val="000000"/>
          <w:rtl/>
        </w:rPr>
        <w:t xml:space="preserve">ﭽ </w:t>
      </w:r>
      <w:r w:rsidRPr="00013652">
        <w:rPr>
          <w:rFonts w:ascii="QCF_P435" w:hAnsi="QCF_P435" w:cs="QCF_P435"/>
          <w:color w:val="000000"/>
          <w:rtl/>
        </w:rPr>
        <w:t xml:space="preserve">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فاطر: 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57" w:hAnsi="QCF_P157" w:cs="QCF_P157"/>
          <w:color w:val="000000"/>
          <w:rtl/>
        </w:rPr>
        <w:t xml:space="preserve">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٥٧</w:t>
      </w:r>
      <w:r w:rsidRPr="00013652">
        <w:rPr>
          <w:rFonts w:hint="cs"/>
          <w:color w:val="000000"/>
          <w:rtl/>
        </w:rPr>
        <w:t xml:space="preserve"> وشبهه الواقعين بعد (اللام) و (إلى) . </w:t>
      </w:r>
    </w:p>
    <w:p w:rsidR="00D03563" w:rsidRPr="00013652" w:rsidRDefault="00D03563" w:rsidP="00D03563">
      <w:pPr>
        <w:jc w:val="both"/>
        <w:rPr>
          <w:color w:val="000000"/>
          <w:rtl/>
        </w:rPr>
      </w:pPr>
      <w:r w:rsidRPr="00013652">
        <w:rPr>
          <w:rFonts w:hint="cs"/>
          <w:color w:val="000000"/>
          <w:rtl/>
        </w:rPr>
        <w:t xml:space="preserve">و أما </w:t>
      </w:r>
      <w:r w:rsidRPr="00013652">
        <w:rPr>
          <w:rFonts w:ascii="QCF_BSML" w:hAnsi="QCF_BSML" w:cs="QCF_BSML"/>
          <w:color w:val="000000"/>
          <w:rtl/>
        </w:rPr>
        <w:t xml:space="preserve">ﭽ </w:t>
      </w:r>
      <w:r w:rsidRPr="00013652">
        <w:rPr>
          <w:rFonts w:ascii="QCF_P143" w:hAnsi="QCF_P143" w:cs="QCF_P143"/>
          <w:color w:val="000000"/>
          <w:rtl/>
        </w:rPr>
        <w:t xml:space="preserve">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١٢٢</w:t>
      </w:r>
      <w:r w:rsidRPr="00013652">
        <w:rPr>
          <w:rFonts w:hint="cs"/>
          <w:color w:val="000000"/>
          <w:rtl/>
        </w:rPr>
        <w:t xml:space="preserve"> بالأنعام ، و </w:t>
      </w:r>
      <w:r w:rsidRPr="00013652">
        <w:rPr>
          <w:rFonts w:ascii="QCF_BSML" w:hAnsi="QCF_BSML" w:cs="QCF_BSML"/>
          <w:color w:val="000000"/>
          <w:rtl/>
        </w:rPr>
        <w:t>ﭽ</w:t>
      </w:r>
      <w:r w:rsidRPr="00013652">
        <w:rPr>
          <w:rFonts w:ascii="QCF_P517" w:hAnsi="QCF_P517" w:cs="QCF_P517"/>
          <w:color w:val="000000"/>
          <w:rtl/>
        </w:rPr>
        <w:t xml:space="preserve"> 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الحجرات: ١٢</w:t>
      </w:r>
      <w:r w:rsidRPr="00013652">
        <w:rPr>
          <w:rFonts w:hint="cs"/>
          <w:color w:val="000000"/>
          <w:rtl/>
        </w:rPr>
        <w:t xml:space="preserve"> بالحجرات ، </w:t>
      </w:r>
      <w:r w:rsidRPr="00013652">
        <w:rPr>
          <w:rFonts w:ascii="QCF_BSML" w:hAnsi="QCF_BSML" w:cs="QCF_BSML"/>
          <w:color w:val="000000"/>
          <w:rtl/>
        </w:rPr>
        <w:t xml:space="preserve">ﭽ </w:t>
      </w:r>
      <w:r w:rsidRPr="00013652">
        <w:rPr>
          <w:rFonts w:ascii="QCF_P442" w:hAnsi="QCF_P442" w:cs="QCF_P442"/>
          <w:color w:val="000000"/>
          <w:rtl/>
        </w:rPr>
        <w:t xml:space="preserve">ﮉ ﮊ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٣٣</w:t>
      </w:r>
      <w:r w:rsidRPr="00013652">
        <w:rPr>
          <w:rFonts w:hint="cs"/>
          <w:color w:val="000000"/>
          <w:rtl/>
        </w:rPr>
        <w:t>في يس ؛ قرأ حفص الثلاثة بسكون الياء مخففا .</w:t>
      </w:r>
    </w:p>
    <w:p w:rsidR="00D03563" w:rsidRPr="00013652" w:rsidRDefault="00D03563" w:rsidP="00D03563">
      <w:pPr>
        <w:jc w:val="both"/>
        <w:rPr>
          <w:color w:val="000000"/>
          <w:rtl/>
        </w:rPr>
      </w:pPr>
      <w:r w:rsidRPr="00013652">
        <w:rPr>
          <w:rFonts w:hint="cs"/>
          <w:color w:val="000000"/>
          <w:rtl/>
        </w:rPr>
        <w:t xml:space="preserve"> واتفقوا على تخفيف الياء ساكنة في </w:t>
      </w:r>
      <w:r w:rsidRPr="00013652">
        <w:rPr>
          <w:rFonts w:ascii="QCF_BSML" w:hAnsi="QCF_BSML" w:cs="QCF_BSML"/>
          <w:color w:val="000000"/>
          <w:rtl/>
        </w:rPr>
        <w:t xml:space="preserve">ﭽ </w:t>
      </w:r>
      <w:r w:rsidRPr="00013652">
        <w:rPr>
          <w:rFonts w:ascii="QCF_P442" w:hAnsi="QCF_P442" w:cs="QCF_P442"/>
          <w:color w:val="000000"/>
          <w:rtl/>
        </w:rPr>
        <w:t xml:space="preserve">ﮌ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الواقع في البقرة </w:t>
      </w:r>
      <w:r w:rsidR="003921AF" w:rsidRPr="003921AF">
        <w:rPr>
          <w:color w:val="000000"/>
          <w:sz w:val="32"/>
          <w:szCs w:val="32"/>
          <w:vertAlign w:val="superscript"/>
          <w:rtl/>
        </w:rPr>
        <w:t>(</w:t>
      </w:r>
      <w:r w:rsidR="003921AF" w:rsidRPr="003921AF">
        <w:rPr>
          <w:rStyle w:val="FootnoteReference"/>
          <w:color w:val="000000"/>
          <w:sz w:val="32"/>
          <w:szCs w:val="32"/>
          <w:rtl/>
        </w:rPr>
        <w:footnoteReference w:id="161"/>
      </w:r>
      <w:r w:rsidR="003921AF" w:rsidRPr="003921AF">
        <w:rPr>
          <w:color w:val="000000"/>
          <w:sz w:val="32"/>
          <w:szCs w:val="32"/>
          <w:vertAlign w:val="superscript"/>
          <w:rtl/>
        </w:rPr>
        <w:t>)</w:t>
      </w:r>
      <w:r w:rsidR="003921AF">
        <w:rPr>
          <w:rFonts w:hint="cs"/>
          <w:color w:val="000000"/>
          <w:rtl/>
        </w:rPr>
        <w:t xml:space="preserve"> </w:t>
      </w:r>
      <w:r w:rsidRPr="00013652">
        <w:rPr>
          <w:rFonts w:hint="cs"/>
          <w:color w:val="000000"/>
          <w:rtl/>
        </w:rPr>
        <w:t>وفي المائدة</w:t>
      </w:r>
      <w:r w:rsidR="003921AF" w:rsidRPr="003921AF">
        <w:rPr>
          <w:color w:val="000000"/>
          <w:sz w:val="32"/>
          <w:szCs w:val="32"/>
          <w:vertAlign w:val="superscript"/>
          <w:rtl/>
        </w:rPr>
        <w:t>(</w:t>
      </w:r>
      <w:r w:rsidR="003921AF" w:rsidRPr="003921AF">
        <w:rPr>
          <w:rStyle w:val="FootnoteReference"/>
          <w:color w:val="000000"/>
          <w:sz w:val="32"/>
          <w:szCs w:val="32"/>
          <w:rtl/>
        </w:rPr>
        <w:footnoteReference w:id="162"/>
      </w:r>
      <w:r w:rsidR="003921AF" w:rsidRPr="003921AF">
        <w:rPr>
          <w:color w:val="000000"/>
          <w:sz w:val="32"/>
          <w:szCs w:val="32"/>
          <w:vertAlign w:val="superscript"/>
          <w:rtl/>
        </w:rPr>
        <w:t>)</w:t>
      </w:r>
      <w:r w:rsidRPr="00013652">
        <w:rPr>
          <w:rFonts w:hint="cs"/>
          <w:color w:val="000000"/>
          <w:rtl/>
        </w:rPr>
        <w:t xml:space="preserve"> والنحل </w:t>
      </w:r>
      <w:r w:rsidR="003921AF" w:rsidRPr="003921AF">
        <w:rPr>
          <w:color w:val="000000"/>
          <w:sz w:val="32"/>
          <w:szCs w:val="32"/>
          <w:vertAlign w:val="superscript"/>
          <w:rtl/>
        </w:rPr>
        <w:t>(</w:t>
      </w:r>
      <w:r w:rsidR="003921AF" w:rsidRPr="003921AF">
        <w:rPr>
          <w:rStyle w:val="FootnoteReference"/>
          <w:color w:val="000000"/>
          <w:sz w:val="32"/>
          <w:szCs w:val="32"/>
          <w:rtl/>
        </w:rPr>
        <w:footnoteReference w:id="163"/>
      </w:r>
      <w:r w:rsidR="003921AF" w:rsidRPr="003921AF">
        <w:rPr>
          <w:color w:val="000000"/>
          <w:sz w:val="32"/>
          <w:szCs w:val="32"/>
          <w:vertAlign w:val="superscript"/>
          <w:rtl/>
        </w:rPr>
        <w:t>)</w:t>
      </w:r>
      <w:r w:rsidR="003921AF">
        <w:rPr>
          <w:rFonts w:hint="cs"/>
          <w:color w:val="000000"/>
          <w:rtl/>
        </w:rPr>
        <w:t xml:space="preserve"> </w:t>
      </w:r>
      <w:r w:rsidRPr="00013652">
        <w:rPr>
          <w:rFonts w:hint="cs"/>
          <w:color w:val="000000"/>
          <w:rtl/>
        </w:rPr>
        <w:t xml:space="preserve">و </w:t>
      </w:r>
      <w:r w:rsidRPr="00013652">
        <w:rPr>
          <w:rFonts w:ascii="QCF_BSML" w:hAnsi="QCF_BSML" w:cs="QCF_BSML"/>
          <w:color w:val="000000"/>
          <w:rtl/>
        </w:rPr>
        <w:t xml:space="preserve">ﭽ </w:t>
      </w:r>
      <w:r w:rsidRPr="00013652">
        <w:rPr>
          <w:rFonts w:ascii="QCF_P147" w:hAnsi="QCF_P147" w:cs="QCF_P147"/>
          <w:color w:val="000000"/>
          <w:rtl/>
        </w:rPr>
        <w:t xml:space="preserve">ﮤ   ﮥ 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١٤٥</w:t>
      </w:r>
      <w:r w:rsidRPr="00013652">
        <w:rPr>
          <w:rFonts w:hint="cs"/>
          <w:color w:val="000000"/>
          <w:rtl/>
        </w:rPr>
        <w:t xml:space="preserve">بالأنعام ، وفيها : </w:t>
      </w:r>
      <w:r w:rsidRPr="00013652">
        <w:rPr>
          <w:rFonts w:ascii="QCF_BSML" w:hAnsi="QCF_BSML" w:cs="QCF_BSML"/>
          <w:color w:val="000000"/>
          <w:rtl/>
        </w:rPr>
        <w:t xml:space="preserve">ﭽ </w:t>
      </w:r>
      <w:r w:rsidRPr="00013652">
        <w:rPr>
          <w:rFonts w:ascii="QCF_P146" w:hAnsi="QCF_P146" w:cs="QCF_P146"/>
          <w:color w:val="0000A5"/>
          <w:rtl/>
        </w:rPr>
        <w:t>ﭸ</w:t>
      </w:r>
      <w:r w:rsidRPr="00013652">
        <w:rPr>
          <w:rFonts w:ascii="QCF_P146" w:hAnsi="QCF_P146" w:cs="QCF_P146"/>
          <w:color w:val="000000"/>
          <w:rtl/>
        </w:rPr>
        <w:t xml:space="preserve"> ﭹ ﭺ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الأنعام: </w:t>
      </w:r>
      <w:r w:rsidRPr="00013652">
        <w:rPr>
          <w:color w:val="000000"/>
          <w:rtl/>
        </w:rPr>
        <w:lastRenderedPageBreak/>
        <w:t>١٣٩</w:t>
      </w:r>
      <w:r w:rsidRPr="00013652">
        <w:rPr>
          <w:rFonts w:hint="cs"/>
          <w:color w:val="000000"/>
          <w:rtl/>
        </w:rPr>
        <w:t xml:space="preserve">، وبالفرقان </w:t>
      </w:r>
      <w:r w:rsidRPr="00013652">
        <w:rPr>
          <w:rFonts w:ascii="QCF_BSML" w:hAnsi="QCF_BSML" w:cs="QCF_BSML"/>
          <w:color w:val="000000"/>
          <w:rtl/>
        </w:rPr>
        <w:t xml:space="preserve">ﭽ </w:t>
      </w:r>
      <w:r w:rsidRPr="00013652">
        <w:rPr>
          <w:rFonts w:ascii="QCF_P364" w:hAnsi="QCF_P364" w:cs="QCF_P364"/>
          <w:color w:val="000000"/>
          <w:rtl/>
        </w:rPr>
        <w:t xml:space="preserve">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الفرقان: ٤٩</w:t>
      </w:r>
      <w:r w:rsidRPr="00013652">
        <w:rPr>
          <w:rFonts w:hint="cs"/>
          <w:color w:val="000000"/>
          <w:rtl/>
        </w:rPr>
        <w:t xml:space="preserve"> ، وفي قاف : </w:t>
      </w:r>
      <w:r w:rsidRPr="00013652">
        <w:rPr>
          <w:rFonts w:ascii="QCF_BSML" w:hAnsi="QCF_BSML" w:cs="QCF_BSML"/>
          <w:color w:val="000000"/>
          <w:rtl/>
        </w:rPr>
        <w:t xml:space="preserve">ﭽ </w:t>
      </w:r>
      <w:r w:rsidRPr="00013652">
        <w:rPr>
          <w:rFonts w:ascii="QCF_P518" w:hAnsi="QCF_P518" w:cs="QCF_P518"/>
          <w:color w:val="000000"/>
          <w:rtl/>
        </w:rPr>
        <w:t>ﯔ ﯕ    ﯖ ﯗ</w:t>
      </w:r>
      <w:r w:rsidRPr="00013652">
        <w:rPr>
          <w:rFonts w:ascii="QCF_P518" w:hAnsi="QCF_P518" w:cs="QCF_P518"/>
          <w:color w:val="0000A5"/>
          <w:rtl/>
        </w:rPr>
        <w:t>ﯘ</w:t>
      </w:r>
      <w:r w:rsidRPr="00013652">
        <w:rPr>
          <w:rFonts w:ascii="QCF_P518" w:hAnsi="QCF_P518" w:cs="QCF_P51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ق: ١١</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ﭽ</w:t>
      </w:r>
      <w:r w:rsidRPr="00013652">
        <w:rPr>
          <w:rFonts w:ascii="QCF_P490" w:hAnsi="QCF_P490" w:cs="QCF_P490"/>
          <w:color w:val="000000"/>
          <w:rtl/>
        </w:rPr>
        <w:t xml:space="preserve">  ﭚ</w:t>
      </w:r>
      <w:r w:rsidRPr="00013652">
        <w:rPr>
          <w:rFonts w:ascii="QCF_P490" w:hAnsi="QCF_P490" w:cs="QCF_P490"/>
          <w:color w:val="0000A5"/>
          <w:rtl/>
        </w:rPr>
        <w:t>ﭛ</w:t>
      </w:r>
      <w:r w:rsidRPr="00013652">
        <w:rPr>
          <w:rFonts w:ascii="QCF_P490" w:hAnsi="QCF_P490" w:cs="QCF_P49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الزخرف: ١١</w:t>
      </w:r>
      <w:r w:rsidRPr="00013652">
        <w:rPr>
          <w:rFonts w:hint="cs"/>
          <w:color w:val="000000"/>
          <w:rtl/>
        </w:rPr>
        <w:t xml:space="preserve">بالزخرف ونحوه . </w:t>
      </w:r>
    </w:p>
    <w:p w:rsidR="00D03563" w:rsidRPr="00013652" w:rsidRDefault="00D03563" w:rsidP="00D03563">
      <w:pPr>
        <w:jc w:val="both"/>
        <w:rPr>
          <w:color w:val="000000"/>
          <w:rtl/>
        </w:rPr>
      </w:pPr>
      <w:r w:rsidRPr="00013652">
        <w:rPr>
          <w:rFonts w:hint="cs"/>
          <w:color w:val="000000"/>
          <w:rtl/>
        </w:rPr>
        <w:t xml:space="preserve">وأما الذي لم يتحقق فيه صفة الموت نحو : </w:t>
      </w:r>
      <w:r w:rsidRPr="00013652">
        <w:rPr>
          <w:rFonts w:ascii="QCF_BSML" w:hAnsi="QCF_BSML" w:cs="QCF_BSML"/>
          <w:color w:val="000000"/>
          <w:rtl/>
        </w:rPr>
        <w:t xml:space="preserve">ﭽ </w:t>
      </w:r>
      <w:r w:rsidRPr="00013652">
        <w:rPr>
          <w:rFonts w:ascii="QCF_P257" w:hAnsi="QCF_P257" w:cs="QCF_P257"/>
          <w:color w:val="000000"/>
          <w:rtl/>
        </w:rPr>
        <w:t>ﯛ ﯜ ﯝ</w:t>
      </w:r>
      <w:r w:rsidRPr="00013652">
        <w:rPr>
          <w:rFonts w:ascii="QCF_P257" w:hAnsi="QCF_P257" w:cs="QCF_P257"/>
          <w:color w:val="0000A5"/>
          <w:rtl/>
        </w:rPr>
        <w:t>ﯞ</w:t>
      </w:r>
      <w:r w:rsidRPr="00013652">
        <w:rPr>
          <w:rFonts w:ascii="QCF_P257" w:hAnsi="QCF_P257" w:cs="QCF_P25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١٧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61" w:hAnsi="QCF_P461" w:cs="QCF_P461"/>
          <w:color w:val="000000"/>
          <w:rtl/>
        </w:rPr>
        <w:t xml:space="preserve">ﰁ ﰂ ﰃ 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الزمر: ٣٠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342" w:hAnsi="QCF_P342" w:cs="QCF_P342"/>
          <w:color w:val="000000"/>
          <w:rtl/>
        </w:rPr>
        <w:t xml:space="preserve">ﯞ 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١٥</w:t>
      </w:r>
      <w:r w:rsidRPr="00013652">
        <w:rPr>
          <w:rFonts w:hint="cs"/>
          <w:color w:val="000000"/>
          <w:rtl/>
        </w:rPr>
        <w:t xml:space="preserve">فلا خلاف بين القراء السبعة في قراءته بكسر الياء مشددة في جميع القرآن </w:t>
      </w:r>
      <w:r w:rsidR="003921AF">
        <w:rPr>
          <w:rFonts w:hint="cs"/>
          <w:color w:val="000000"/>
          <w:rtl/>
        </w:rPr>
        <w:t xml:space="preserve">. </w:t>
      </w:r>
      <w:r w:rsidRPr="00013652">
        <w:rPr>
          <w:rFonts w:hint="cs"/>
          <w:color w:val="000000"/>
          <w:rtl/>
        </w:rPr>
        <w:t xml:space="preserve">والله أعلم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4" w:hAnsi="QCF_P054" w:cs="QCF_P054"/>
          <w:color w:val="000000"/>
          <w:rtl/>
        </w:rPr>
        <w:t xml:space="preserve">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قرأ حفص بفتح العين وسكون التاء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4" w:hAnsi="QCF_P054" w:cs="QCF_P054"/>
          <w:color w:val="000000"/>
          <w:rtl/>
        </w:rPr>
        <w:t>ﯷ</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قرأ حفص بتشديد الفاء ، ولاخلاف بين السبعة في تخفيف </w:t>
      </w:r>
      <w:r w:rsidRPr="00013652">
        <w:rPr>
          <w:rFonts w:ascii="QCF_BSML" w:hAnsi="QCF_BSML" w:cs="QCF_BSML"/>
          <w:color w:val="000000"/>
          <w:rtl/>
        </w:rPr>
        <w:t xml:space="preserve">ﭽ </w:t>
      </w:r>
      <w:r w:rsidRPr="00013652">
        <w:rPr>
          <w:rFonts w:ascii="QCF_P055" w:hAnsi="QCF_P055" w:cs="QCF_P055"/>
          <w:color w:val="000000"/>
          <w:rtl/>
        </w:rPr>
        <w:t xml:space="preserve">ﯥ ﯦ  ﯧ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rtl/>
        </w:rPr>
        <w:t>آية :</w:t>
      </w:r>
      <w:r w:rsidRPr="00013652">
        <w:rPr>
          <w:color w:val="000000"/>
          <w:rtl/>
        </w:rPr>
        <w:t>٤٤</w:t>
      </w:r>
      <w:r w:rsidRPr="00013652">
        <w:rPr>
          <w:rFonts w:hint="cs"/>
          <w:color w:val="000000"/>
          <w:rtl/>
        </w:rPr>
        <w:t>.</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4" w:hAnsi="QCF_P054" w:cs="QCF_P054"/>
          <w:color w:val="000000"/>
          <w:rtl/>
        </w:rPr>
        <w:t xml:space="preserve">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قرأ حفص بالقصر من غير همز ولا مد في جميع القرآن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5" w:hAnsi="QCF_P055" w:cs="QCF_P055"/>
          <w:color w:val="000000"/>
          <w:rtl/>
        </w:rPr>
        <w:t xml:space="preserve">ﭣ 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00EB2C8E" w:rsidRPr="00013652">
        <w:rPr>
          <w:rFonts w:hint="cs"/>
          <w:color w:val="000000"/>
          <w:rtl/>
        </w:rPr>
        <w:t>:</w:t>
      </w:r>
      <w:r w:rsidRPr="00013652">
        <w:rPr>
          <w:rFonts w:hint="cs"/>
          <w:color w:val="000000"/>
          <w:rtl/>
        </w:rPr>
        <w:t xml:space="preserve">قرأ حفص بتاء التأنيث الساكنة بعد الدال من غير إمالة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5" w:hAnsi="QCF_P055" w:cs="QCF_P055"/>
          <w:color w:val="000000"/>
          <w:rtl/>
        </w:rPr>
        <w:t xml:space="preserve">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009D7676">
        <w:rPr>
          <w:rFonts w:hint="cs"/>
          <w:color w:val="000000"/>
          <w:rtl/>
        </w:rPr>
        <w:t xml:space="preserve"> :</w:t>
      </w:r>
      <w:r w:rsidRPr="00013652">
        <w:rPr>
          <w:rFonts w:hint="cs"/>
          <w:color w:val="000000"/>
          <w:rtl/>
        </w:rPr>
        <w:t xml:space="preserve"> الواقع بعد قوله : </w:t>
      </w:r>
      <w:r w:rsidRPr="00013652">
        <w:rPr>
          <w:rFonts w:ascii="QCF_BSML" w:hAnsi="QCF_BSML" w:cs="QCF_BSML"/>
          <w:color w:val="000000"/>
          <w:rtl/>
        </w:rPr>
        <w:t xml:space="preserve">ﭽ </w:t>
      </w:r>
      <w:r w:rsidRPr="00013652">
        <w:rPr>
          <w:rFonts w:ascii="QCF_P055" w:hAnsi="QCF_P055" w:cs="QCF_P055"/>
          <w:color w:val="000000"/>
          <w:rtl/>
        </w:rPr>
        <w:t xml:space="preserve">ﭣ ﭤ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قرأه حفص بفتح الهمزة ، وخرج بقيد الواقع إلى آخره الحرف السابق وهو : </w:t>
      </w:r>
      <w:r w:rsidRPr="00013652">
        <w:rPr>
          <w:rFonts w:ascii="QCF_BSML" w:hAnsi="QCF_BSML" w:cs="QCF_BSML"/>
          <w:color w:val="000000"/>
          <w:rtl/>
        </w:rPr>
        <w:t>ﭽ</w:t>
      </w:r>
      <w:r w:rsidRPr="00013652">
        <w:rPr>
          <w:rFonts w:ascii="QCF_P054" w:hAnsi="QCF_P054" w:cs="QCF_P054"/>
          <w:color w:val="000000"/>
          <w:rtl/>
        </w:rPr>
        <w:t xml:space="preserve"> ﰏ ﰐ ﰑ ﰒ ﰓ ﰔ    ﰕ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color w:val="000000"/>
          <w:rtl/>
        </w:rPr>
        <w:t>آية :</w:t>
      </w:r>
      <w:r w:rsidR="009D7676" w:rsidRPr="00013652">
        <w:rPr>
          <w:color w:val="000000"/>
          <w:rtl/>
        </w:rPr>
        <w:t xml:space="preserve"> </w:t>
      </w:r>
      <w:r w:rsidRPr="00013652">
        <w:rPr>
          <w:color w:val="000000"/>
          <w:rtl/>
        </w:rPr>
        <w:t>٣٧</w:t>
      </w:r>
      <w:r w:rsidRPr="00013652">
        <w:rPr>
          <w:rFonts w:hint="cs"/>
          <w:color w:val="000000"/>
          <w:rtl/>
        </w:rPr>
        <w:t xml:space="preserve">.فبكسر الهمزة اتفاقا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5" w:hAnsi="QCF_P055" w:cs="QCF_P055"/>
          <w:color w:val="000000"/>
          <w:rtl/>
        </w:rPr>
        <w:t xml:space="preserve">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055" w:hAnsi="QCF_P055" w:cs="QCF_P055"/>
          <w:color w:val="000000"/>
          <w:rtl/>
        </w:rPr>
        <w:t xml:space="preserve">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009D7676">
        <w:rPr>
          <w:rFonts w:hint="cs"/>
          <w:color w:val="000000"/>
          <w:rtl/>
        </w:rPr>
        <w:t xml:space="preserve"> : </w:t>
      </w:r>
      <w:r w:rsidRPr="00013652">
        <w:rPr>
          <w:rFonts w:hint="cs"/>
          <w:color w:val="000000"/>
          <w:rtl/>
        </w:rPr>
        <w:t>الموضعان هنا ، و</w:t>
      </w:r>
      <w:r w:rsidRPr="00013652">
        <w:rPr>
          <w:rFonts w:ascii="QCF_BSML" w:hAnsi="QCF_BSML" w:cs="QCF_BSML"/>
          <w:color w:val="000000"/>
          <w:rtl/>
        </w:rPr>
        <w:t xml:space="preserve">ﭽ </w:t>
      </w:r>
      <w:r w:rsidRPr="00013652">
        <w:rPr>
          <w:rFonts w:ascii="QCF_P283" w:hAnsi="QCF_P283" w:cs="QCF_P283"/>
          <w:color w:val="000000"/>
          <w:rtl/>
        </w:rPr>
        <w:t xml:space="preserve">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٩</w:t>
      </w:r>
      <w:r w:rsidRPr="00013652">
        <w:rPr>
          <w:rFonts w:hint="cs"/>
          <w:color w:val="000000"/>
          <w:rtl/>
        </w:rPr>
        <w:t xml:space="preserve"> بالإسراء والكهف </w:t>
      </w:r>
      <w:r w:rsidRPr="00013652">
        <w:rPr>
          <w:rFonts w:ascii="QCF_BSML" w:hAnsi="QCF_BSML" w:cs="QCF_BSML"/>
          <w:color w:val="000000"/>
          <w:rtl/>
        </w:rPr>
        <w:t xml:space="preserve">ﭽ </w:t>
      </w:r>
      <w:r w:rsidRPr="00013652">
        <w:rPr>
          <w:rFonts w:ascii="QCF_P190" w:hAnsi="QCF_P190" w:cs="QCF_P190"/>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٢١</w:t>
      </w:r>
      <w:r w:rsidRPr="00013652">
        <w:rPr>
          <w:rFonts w:hint="cs"/>
          <w:color w:val="000000"/>
          <w:rtl/>
        </w:rPr>
        <w:t xml:space="preserve">بالتوبة ، و </w:t>
      </w:r>
      <w:r w:rsidRPr="00013652">
        <w:rPr>
          <w:rFonts w:ascii="QCF_BSML" w:hAnsi="QCF_BSML" w:cs="QCF_BSML"/>
          <w:color w:val="000000"/>
          <w:rtl/>
        </w:rPr>
        <w:t xml:space="preserve">ﭽ </w:t>
      </w:r>
      <w:r w:rsidRPr="00013652">
        <w:rPr>
          <w:rFonts w:ascii="QCF_P265" w:hAnsi="QCF_P265" w:cs="QCF_P265"/>
          <w:color w:val="000000"/>
          <w:rtl/>
        </w:rPr>
        <w:t xml:space="preserve">ﭞ  ﭟ 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٥٣</w:t>
      </w:r>
      <w:r w:rsidRPr="00013652">
        <w:rPr>
          <w:rFonts w:hint="cs"/>
          <w:color w:val="000000"/>
          <w:rtl/>
        </w:rPr>
        <w:t xml:space="preserve"> بالحجر ، و </w:t>
      </w:r>
      <w:r w:rsidRPr="00013652">
        <w:rPr>
          <w:rFonts w:ascii="QCF_BSML" w:hAnsi="QCF_BSML" w:cs="QCF_BSML"/>
          <w:color w:val="000000"/>
          <w:rtl/>
        </w:rPr>
        <w:t xml:space="preserve">ﭽ </w:t>
      </w:r>
      <w:r w:rsidRPr="00013652">
        <w:rPr>
          <w:rFonts w:ascii="QCF_P305" w:hAnsi="QCF_P305" w:cs="QCF_P305"/>
          <w:color w:val="000000"/>
          <w:rtl/>
        </w:rPr>
        <w:t xml:space="preserve">ﮆ  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12" w:hAnsi="QCF_P312" w:cs="QCF_P312"/>
          <w:color w:val="000000"/>
          <w:rtl/>
        </w:rPr>
        <w:t xml:space="preserve">ﭞ  </w:t>
      </w:r>
      <w:r w:rsidRPr="00013652">
        <w:rPr>
          <w:rFonts w:ascii="QCF_P312" w:hAnsi="QCF_P312" w:cs="QCF_P312"/>
          <w:color w:val="000000"/>
          <w:rtl/>
        </w:rPr>
        <w:lastRenderedPageBreak/>
        <w:t xml:space="preserve">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٩٧</w:t>
      </w:r>
      <w:r w:rsidRPr="00013652">
        <w:rPr>
          <w:rFonts w:hint="cs"/>
          <w:color w:val="000000"/>
          <w:rtl/>
        </w:rPr>
        <w:t xml:space="preserve">  الحرفان بمريم ، </w:t>
      </w:r>
      <w:r w:rsidRPr="00013652">
        <w:rPr>
          <w:rFonts w:ascii="QCF_BSML" w:hAnsi="QCF_BSML" w:cs="QCF_BSML"/>
          <w:color w:val="000000"/>
          <w:rtl/>
        </w:rPr>
        <w:t xml:space="preserve">ﭽ </w:t>
      </w:r>
      <w:r w:rsidRPr="00013652">
        <w:rPr>
          <w:rFonts w:ascii="QCF_P486" w:hAnsi="QCF_P486" w:cs="QCF_P486"/>
          <w:color w:val="000000"/>
          <w:rtl/>
        </w:rPr>
        <w:t xml:space="preserve">ﭑ ﭒ  ﭓﭔ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الشورى: ٢٣</w:t>
      </w:r>
      <w:r w:rsidRPr="00013652">
        <w:rPr>
          <w:rFonts w:hint="cs"/>
          <w:color w:val="000000"/>
          <w:rtl/>
        </w:rPr>
        <w:t xml:space="preserve">بالشورى : قرأ حفص بضم الياء التحتية وفتح الباء الموحدة وبكسر الشين مشددة في موضعي آل عمران وموضعي الإسراء والكهف وموضعي التوبة والشورى ، وقرأ بضم النون وبفتح الباء الموحدة وبكسر الشين مشددة في موضعي الحجر ومريم ، وقرأ بضم التاء المثناة فوق وبفتح الباء الموحدة وبكسر الشين مشددة في الحرف الواقع أيضا بمريم ولم يرد الخلاف بين القراء السبعة إلا في المضارع دون الماضي والأمر ، وأجمعوا على التشديد في الحرف الواقع في الحجر وهو: </w:t>
      </w:r>
      <w:r w:rsidRPr="00013652">
        <w:rPr>
          <w:rFonts w:ascii="QCF_BSML" w:hAnsi="QCF_BSML" w:cs="QCF_BSML"/>
          <w:color w:val="000000"/>
          <w:rtl/>
        </w:rPr>
        <w:t xml:space="preserve">ﭽ </w:t>
      </w:r>
      <w:r w:rsidRPr="00013652">
        <w:rPr>
          <w:rFonts w:ascii="QCF_P265" w:hAnsi="QCF_P265" w:cs="QCF_P265"/>
          <w:color w:val="000000"/>
          <w:rtl/>
        </w:rPr>
        <w:t xml:space="preserve">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٥٤</w:t>
      </w:r>
      <w:r w:rsidRPr="00013652">
        <w:rPr>
          <w:rFonts w:hint="cs"/>
          <w:color w:val="000000"/>
          <w:rtl/>
        </w:rPr>
        <w:t xml:space="preserve">لمناسبة ما قبله وما بعده من الأفعال المجمع على تشديدها والذي قبله : </w:t>
      </w:r>
      <w:r w:rsidRPr="00013652">
        <w:rPr>
          <w:rFonts w:ascii="QCF_BSML" w:hAnsi="QCF_BSML" w:cs="QCF_BSML"/>
          <w:color w:val="000000"/>
          <w:rtl/>
        </w:rPr>
        <w:t>ﭽ</w:t>
      </w:r>
      <w:r w:rsidRPr="00013652">
        <w:rPr>
          <w:rFonts w:ascii="QCF_P265" w:hAnsi="QCF_P265" w:cs="QCF_P265"/>
          <w:color w:val="000000"/>
          <w:rtl/>
        </w:rPr>
        <w:t xml:space="preserve">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٥٤</w:t>
      </w:r>
      <w:r w:rsidRPr="00013652">
        <w:rPr>
          <w:rFonts w:hint="cs"/>
          <w:color w:val="000000"/>
          <w:rtl/>
        </w:rPr>
        <w:t xml:space="preserve"> والذي بعده </w:t>
      </w:r>
      <w:r w:rsidRPr="00013652">
        <w:rPr>
          <w:rFonts w:ascii="QCF_BSML" w:hAnsi="QCF_BSML" w:cs="QCF_BSML"/>
          <w:color w:val="000000"/>
          <w:rtl/>
        </w:rPr>
        <w:t xml:space="preserve">ﭽ </w:t>
      </w:r>
      <w:r w:rsidRPr="00013652">
        <w:rPr>
          <w:rFonts w:ascii="QCF_P265" w:hAnsi="QCF_P265" w:cs="QCF_P265"/>
          <w:color w:val="000000"/>
          <w:rtl/>
        </w:rPr>
        <w:t xml:space="preserve">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٥٥</w:t>
      </w:r>
      <w:r w:rsidRPr="00013652">
        <w:rPr>
          <w:rFonts w:hint="cs"/>
          <w:color w:val="000000"/>
          <w:rtl/>
        </w:rPr>
        <w:t xml:space="preserve">.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6" w:hAnsi="QCF_P056" w:cs="QCF_P056"/>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قرأ حفص بياء الغيبة .</w:t>
      </w:r>
    </w:p>
    <w:p w:rsidR="00D03563" w:rsidRPr="00013652" w:rsidRDefault="00D03563" w:rsidP="009D7676">
      <w:pPr>
        <w:jc w:val="both"/>
        <w:rPr>
          <w:color w:val="000000"/>
          <w:rtl/>
        </w:rPr>
      </w:pPr>
      <w:r w:rsidRPr="00013652">
        <w:rPr>
          <w:rFonts w:hint="cs"/>
          <w:color w:val="000000"/>
          <w:rtl/>
        </w:rPr>
        <w:t xml:space="preserve">وقرأ بفتح همزة </w:t>
      </w:r>
      <w:r w:rsidRPr="00013652">
        <w:rPr>
          <w:rFonts w:ascii="QCF_BSML" w:hAnsi="QCF_BSML" w:cs="QCF_BSML"/>
          <w:color w:val="000000"/>
          <w:rtl/>
        </w:rPr>
        <w:t>ﭽ</w:t>
      </w:r>
      <w:r w:rsidRPr="00013652">
        <w:rPr>
          <w:rFonts w:ascii="QCF_P056" w:hAnsi="QCF_P056" w:cs="QCF_P056"/>
          <w:color w:val="000000"/>
          <w:rtl/>
        </w:rPr>
        <w:t xml:space="preserve"> 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الواقع بعدها لفظ :</w:t>
      </w:r>
      <w:r w:rsidRPr="00013652">
        <w:rPr>
          <w:rFonts w:ascii="QCF_BSML" w:hAnsi="QCF_BSML" w:cs="QCF_BSML"/>
          <w:color w:val="000000"/>
          <w:rtl/>
        </w:rPr>
        <w:t xml:space="preserve"> ﭽ</w:t>
      </w:r>
      <w:r w:rsidRPr="00013652">
        <w:rPr>
          <w:rFonts w:ascii="QCF_P056" w:hAnsi="QCF_P056" w:cs="QCF_P056"/>
          <w:color w:val="000000"/>
          <w:rtl/>
        </w:rPr>
        <w:t xml:space="preserve">ﮅ </w:t>
      </w:r>
      <w:r w:rsidRPr="00013652">
        <w:rPr>
          <w:rFonts w:ascii="QCF_BSML" w:hAnsi="QCF_BSML" w:cs="QCF_BSML"/>
          <w:color w:val="000000"/>
          <w:rtl/>
        </w:rPr>
        <w:t>ﭼ</w:t>
      </w:r>
      <w:r w:rsidRPr="00013652">
        <w:rPr>
          <w:rFonts w:hint="cs"/>
          <w:color w:val="000000"/>
          <w:rtl/>
        </w:rPr>
        <w:t xml:space="preserve"> وخرج بقيد الواقع إلى آخره همزة </w:t>
      </w:r>
      <w:r w:rsidRPr="00013652">
        <w:rPr>
          <w:rFonts w:ascii="QCF_BSML" w:hAnsi="QCF_BSML" w:cs="QCF_BSML"/>
          <w:color w:val="000000"/>
          <w:rtl/>
        </w:rPr>
        <w:t xml:space="preserve">ﭽ </w:t>
      </w:r>
      <w:r w:rsidRPr="00013652">
        <w:rPr>
          <w:rFonts w:ascii="QCF_P056" w:hAnsi="QCF_P056" w:cs="QCF_P056"/>
          <w:color w:val="000000"/>
          <w:rtl/>
        </w:rPr>
        <w:t xml:space="preserve">ﭽ ﭾ ﭿ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color w:val="000000"/>
          <w:rtl/>
        </w:rPr>
        <w:t>آية :</w:t>
      </w:r>
      <w:r w:rsidR="009D7676" w:rsidRPr="00013652">
        <w:rPr>
          <w:color w:val="000000"/>
          <w:rtl/>
        </w:rPr>
        <w:t xml:space="preserve"> </w:t>
      </w:r>
      <w:r w:rsidRPr="00013652">
        <w:rPr>
          <w:color w:val="000000"/>
          <w:rtl/>
        </w:rPr>
        <w:t>٤٩</w:t>
      </w:r>
      <w:r w:rsidR="009D7676">
        <w:rPr>
          <w:rFonts w:hint="cs"/>
          <w:color w:val="000000"/>
          <w:rtl/>
        </w:rPr>
        <w:t xml:space="preserve"> </w:t>
      </w:r>
      <w:r w:rsidRPr="00013652">
        <w:rPr>
          <w:rFonts w:hint="cs"/>
          <w:color w:val="000000"/>
          <w:rtl/>
        </w:rPr>
        <w:t xml:space="preserve">فبالفتح اتفاقا وهو الواقع قبله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6" w:hAnsi="QCF_P056" w:cs="QCF_P056"/>
          <w:color w:val="000000"/>
          <w:rtl/>
        </w:rPr>
        <w:t xml:space="preserve">ﮍ ﮎ ﮏ 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009D7676">
        <w:rPr>
          <w:rFonts w:hint="cs"/>
          <w:color w:val="000000"/>
          <w:rtl/>
        </w:rPr>
        <w:t xml:space="preserve"> :</w:t>
      </w:r>
      <w:r w:rsidRPr="00013652">
        <w:rPr>
          <w:rFonts w:hint="cs"/>
          <w:color w:val="000000"/>
          <w:rtl/>
        </w:rPr>
        <w:t xml:space="preserve"> الموضعان هنا وبالمائدة </w:t>
      </w:r>
      <w:r w:rsidRPr="00013652">
        <w:rPr>
          <w:rFonts w:ascii="QCF_BSML" w:hAnsi="QCF_BSML" w:cs="QCF_BSML"/>
          <w:color w:val="000000"/>
          <w:rtl/>
        </w:rPr>
        <w:t xml:space="preserve"> ﭽ </w:t>
      </w:r>
      <w:r w:rsidRPr="00013652">
        <w:rPr>
          <w:rFonts w:ascii="QCF_P126" w:hAnsi="QCF_P126" w:cs="QCF_P126"/>
          <w:color w:val="000000"/>
          <w:rtl/>
        </w:rPr>
        <w:t>ﮉ ﮊ  ﮋ</w:t>
      </w:r>
      <w:r w:rsidRPr="00013652">
        <w:rPr>
          <w:rFonts w:ascii="QCF_P126" w:hAnsi="QCF_P126" w:cs="QCF_P126"/>
          <w:color w:val="0000A5"/>
          <w:rtl/>
        </w:rPr>
        <w:t>ﮌ</w:t>
      </w:r>
      <w:r w:rsidRPr="00013652">
        <w:rPr>
          <w:rFonts w:ascii="QCF_P126" w:hAnsi="QCF_P126" w:cs="QCF_P12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١١٠</w:t>
      </w:r>
      <w:r w:rsidRPr="00013652">
        <w:rPr>
          <w:rFonts w:hint="cs"/>
          <w:color w:val="000000"/>
          <w:rtl/>
        </w:rPr>
        <w:t xml:space="preserve"> : قرأ حفص بياء ساكنة بين الطاء والراء في المواضع الثلاثة على الجمع ، واتفقوا على قراءة </w:t>
      </w:r>
      <w:r w:rsidRPr="00013652">
        <w:rPr>
          <w:rFonts w:ascii="QCF_BSML" w:hAnsi="QCF_BSML" w:cs="QCF_BSML"/>
          <w:color w:val="000000"/>
          <w:rtl/>
        </w:rPr>
        <w:t xml:space="preserve">ﭽ </w:t>
      </w:r>
      <w:r w:rsidRPr="00013652">
        <w:rPr>
          <w:rFonts w:ascii="QCF_P056" w:hAnsi="QCF_P056" w:cs="QCF_P056"/>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009D7676">
        <w:rPr>
          <w:rFonts w:hint="cs"/>
          <w:color w:val="000000"/>
          <w:rtl/>
        </w:rPr>
        <w:t xml:space="preserve"> :</w:t>
      </w:r>
      <w:r w:rsidRPr="00013652">
        <w:rPr>
          <w:rFonts w:hint="cs"/>
          <w:color w:val="000000"/>
          <w:rtl/>
        </w:rPr>
        <w:t xml:space="preserve"> هنا وفي المائدة </w:t>
      </w:r>
      <w:r w:rsidR="007D6D5E" w:rsidRPr="007D6D5E">
        <w:rPr>
          <w:color w:val="000000"/>
          <w:sz w:val="32"/>
          <w:szCs w:val="32"/>
          <w:vertAlign w:val="superscript"/>
          <w:rtl/>
        </w:rPr>
        <w:t>(</w:t>
      </w:r>
      <w:r w:rsidR="007D6D5E" w:rsidRPr="007D6D5E">
        <w:rPr>
          <w:rStyle w:val="FootnoteReference"/>
          <w:color w:val="000000"/>
          <w:sz w:val="32"/>
          <w:szCs w:val="32"/>
          <w:rtl/>
        </w:rPr>
        <w:footnoteReference w:id="164"/>
      </w:r>
      <w:r w:rsidR="007D6D5E" w:rsidRPr="007D6D5E">
        <w:rPr>
          <w:color w:val="000000"/>
          <w:sz w:val="32"/>
          <w:szCs w:val="32"/>
          <w:vertAlign w:val="superscript"/>
          <w:rtl/>
        </w:rPr>
        <w:t>)</w:t>
      </w:r>
      <w:r w:rsidR="007D6D5E">
        <w:rPr>
          <w:rFonts w:hint="cs"/>
          <w:color w:val="000000"/>
          <w:rtl/>
        </w:rPr>
        <w:t xml:space="preserve"> </w:t>
      </w:r>
      <w:r w:rsidRPr="00013652">
        <w:rPr>
          <w:rFonts w:hint="cs"/>
          <w:color w:val="000000"/>
          <w:rtl/>
        </w:rPr>
        <w:t xml:space="preserve">بالياء الساكنة بين الطاء والراء على الجمع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7" w:hAnsi="QCF_P057" w:cs="QCF_P057"/>
          <w:color w:val="000000"/>
          <w:rtl/>
        </w:rPr>
        <w:t>ﮖ  ﮗ</w:t>
      </w:r>
      <w:r w:rsidRPr="00013652">
        <w:rPr>
          <w:rFonts w:ascii="QCF_P057" w:hAnsi="QCF_P057" w:cs="QCF_P057"/>
          <w:color w:val="0000A5"/>
          <w:rtl/>
        </w:rPr>
        <w:t>ﮘ</w:t>
      </w:r>
      <w:r w:rsidRPr="00013652">
        <w:rPr>
          <w:rFonts w:ascii="QCF_P057" w:hAnsi="QCF_P057" w:cs="QCF_P05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قرأ حفص بياء الغيبة . </w:t>
      </w:r>
    </w:p>
    <w:p w:rsidR="00D03563" w:rsidRPr="00013652" w:rsidRDefault="00D03563" w:rsidP="009D7676">
      <w:pPr>
        <w:jc w:val="both"/>
        <w:rPr>
          <w:color w:val="000000"/>
          <w:rtl/>
        </w:rPr>
      </w:pPr>
      <w:r w:rsidRPr="00013652">
        <w:rPr>
          <w:rFonts w:ascii="QCF_BSML" w:hAnsi="QCF_BSML" w:cs="QCF_BSML"/>
          <w:color w:val="000000"/>
          <w:rtl/>
        </w:rPr>
        <w:lastRenderedPageBreak/>
        <w:t xml:space="preserve">ﭽ </w:t>
      </w:r>
      <w:r w:rsidRPr="00013652">
        <w:rPr>
          <w:rFonts w:ascii="QCF_P058" w:hAnsi="QCF_P058" w:cs="QCF_P058"/>
          <w:color w:val="000000"/>
          <w:rtl/>
        </w:rPr>
        <w:t xml:space="preserve">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حيث وقعت قرأ حفص بألف بعد الهاء وبهمزة محققة بعد الألف والهاء الداخلة عليها للتنبيه كها (هذه) ويمده مدا منفصلا حيث وقع على أصله في المنفصل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9" w:hAnsi="QCF_P059" w:cs="QCF_P059"/>
          <w:color w:val="000000"/>
          <w:rtl/>
        </w:rPr>
        <w:t xml:space="preserve">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٧٥</w:t>
      </w:r>
      <w:r w:rsidR="009D7676">
        <w:rPr>
          <w:rFonts w:hint="cs"/>
          <w:color w:val="000000"/>
          <w:rtl/>
        </w:rPr>
        <w:t xml:space="preserve"> </w:t>
      </w:r>
      <w:r w:rsidRPr="00013652">
        <w:rPr>
          <w:rFonts w:hint="cs"/>
          <w:color w:val="000000"/>
          <w:rtl/>
        </w:rPr>
        <w:t xml:space="preserve">: الحرفان تقدما في هاء الكناية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59" w:hAnsi="QCF_P059" w:cs="QCF_P059"/>
          <w:color w:val="000000"/>
          <w:rtl/>
        </w:rPr>
        <w:t xml:space="preserve">ﭹ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٧٣</w:t>
      </w:r>
      <w:r w:rsidR="009D7676">
        <w:rPr>
          <w:rFonts w:hint="cs"/>
          <w:color w:val="000000"/>
          <w:rtl/>
        </w:rPr>
        <w:t xml:space="preserve"> </w:t>
      </w:r>
      <w:r w:rsidRPr="00013652">
        <w:rPr>
          <w:rFonts w:hint="cs"/>
          <w:color w:val="000000"/>
          <w:rtl/>
        </w:rPr>
        <w:t>: قرأ حفص بهمزة مفردة مفتوحة ، وتقدم في الهمزتين من كلمة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0" w:hAnsi="QCF_P060" w:cs="QCF_P060"/>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٧٩</w:t>
      </w:r>
      <w:r w:rsidRPr="00013652">
        <w:rPr>
          <w:color w:val="000000"/>
        </w:rPr>
        <w:t xml:space="preserve"> </w:t>
      </w:r>
      <w:r w:rsidRPr="00013652">
        <w:rPr>
          <w:rFonts w:hint="cs"/>
          <w:color w:val="000000"/>
          <w:rtl/>
        </w:rPr>
        <w:t xml:space="preserve">: قرأ حفص بضم التاء وفتح العين وكسر اللام مشددة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0" w:hAnsi="QCF_P060" w:cs="QCF_P060"/>
          <w:color w:val="000000"/>
          <w:rtl/>
        </w:rPr>
        <w:t xml:space="preserve">ﮌ 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قرأ حفص بنصب الراء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0" w:hAnsi="QCF_P060" w:cs="QCF_P060"/>
          <w:color w:val="000000"/>
          <w:rtl/>
        </w:rPr>
        <w:t xml:space="preserve">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قرأ حفص بفتح اللام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0" w:hAnsi="QCF_P060" w:cs="QCF_P060"/>
          <w:color w:val="000000"/>
          <w:rtl/>
        </w:rPr>
        <w:t xml:space="preserve">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قرأ حفص بتاء مضمومة بين الياء والكاف بلا ألف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0" w:hAnsi="QCF_P060" w:cs="QCF_P060"/>
          <w:color w:val="000000"/>
          <w:rtl/>
        </w:rPr>
        <w:t xml:space="preserve">ﯩ ﯪ 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٨٣</w:t>
      </w:r>
      <w:r w:rsidR="009D7676">
        <w:rPr>
          <w:rFonts w:hint="cs"/>
          <w:color w:val="000000"/>
          <w:rtl/>
        </w:rPr>
        <w:t xml:space="preserve"> :</w:t>
      </w:r>
      <w:r w:rsidRPr="00013652">
        <w:rPr>
          <w:rFonts w:hint="cs"/>
          <w:color w:val="000000"/>
          <w:rtl/>
        </w:rPr>
        <w:t xml:space="preserve"> ، </w:t>
      </w:r>
      <w:r w:rsidRPr="00013652">
        <w:rPr>
          <w:rFonts w:ascii="QCF_BSML" w:hAnsi="QCF_BSML" w:cs="QCF_BSML"/>
          <w:color w:val="000000"/>
          <w:rtl/>
        </w:rPr>
        <w:t>ﭽ</w:t>
      </w:r>
      <w:r w:rsidRPr="00013652">
        <w:rPr>
          <w:rFonts w:ascii="QCF_P060" w:hAnsi="QCF_P060" w:cs="QCF_P060"/>
          <w:color w:val="000000"/>
          <w:rtl/>
        </w:rPr>
        <w:t xml:space="preserve"> 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٨٣</w:t>
      </w:r>
      <w:r w:rsidRPr="00013652">
        <w:rPr>
          <w:rFonts w:hint="cs"/>
          <w:color w:val="000000"/>
          <w:rtl/>
        </w:rPr>
        <w:t xml:space="preserve"> : قرأ حفص بياء الغيبة في الحرفين . </w:t>
      </w:r>
    </w:p>
    <w:p w:rsidR="00D03563" w:rsidRPr="00013652" w:rsidRDefault="00D03563" w:rsidP="009D7676">
      <w:pPr>
        <w:jc w:val="both"/>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062" w:hAnsi="QCF_P062" w:cs="QCF_P062"/>
          <w:color w:val="000000"/>
          <w:rtl/>
        </w:rPr>
        <w:t xml:space="preserve">ﮯ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٩٧</w:t>
      </w:r>
      <w:r w:rsidRPr="00013652">
        <w:rPr>
          <w:rFonts w:hint="cs"/>
          <w:color w:val="000000"/>
          <w:rtl/>
        </w:rPr>
        <w:t xml:space="preserve">: قرأ حفص بكسر الحاء . </w:t>
      </w:r>
    </w:p>
    <w:p w:rsidR="00D03563" w:rsidRPr="00013652" w:rsidRDefault="00D03563" w:rsidP="009D7676">
      <w:pPr>
        <w:jc w:val="both"/>
        <w:rPr>
          <w:color w:val="000000"/>
          <w:rtl/>
        </w:rPr>
      </w:pPr>
      <w:r w:rsidRPr="00013652">
        <w:rPr>
          <w:rFonts w:ascii="QCF_BSML" w:hAnsi="QCF_BSML" w:cs="QCF_BSML"/>
          <w:color w:val="000000"/>
          <w:rtl/>
        </w:rPr>
        <w:t>ﭽ</w:t>
      </w:r>
      <w:r w:rsidRPr="00013652">
        <w:rPr>
          <w:rFonts w:ascii="QCF_P064" w:hAnsi="QCF_P064" w:cs="QCF_P064"/>
          <w:color w:val="000000"/>
          <w:rtl/>
        </w:rPr>
        <w:t xml:space="preserve">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 تقدم بالبقرة </w:t>
      </w:r>
      <w:r w:rsidR="00F753DC" w:rsidRPr="00F753DC">
        <w:rPr>
          <w:color w:val="000000"/>
          <w:sz w:val="32"/>
          <w:szCs w:val="32"/>
          <w:vertAlign w:val="superscript"/>
          <w:rtl/>
        </w:rPr>
        <w:t>(</w:t>
      </w:r>
      <w:r w:rsidR="00F753DC" w:rsidRPr="00F753DC">
        <w:rPr>
          <w:rStyle w:val="FootnoteReference"/>
          <w:color w:val="000000"/>
          <w:sz w:val="32"/>
          <w:szCs w:val="32"/>
          <w:rtl/>
        </w:rPr>
        <w:footnoteReference w:id="165"/>
      </w:r>
      <w:r w:rsidR="00F753DC" w:rsidRPr="00F753DC">
        <w:rPr>
          <w:color w:val="000000"/>
          <w:sz w:val="32"/>
          <w:szCs w:val="32"/>
          <w:vertAlign w:val="superscript"/>
          <w:rtl/>
        </w:rPr>
        <w:t>)</w:t>
      </w:r>
      <w:r w:rsidR="00F753DC">
        <w:rPr>
          <w:rFonts w:hint="cs"/>
          <w:color w:val="000000"/>
          <w:rtl/>
        </w:rPr>
        <w:t xml:space="preserve"> </w:t>
      </w:r>
      <w:r w:rsidRPr="00013652">
        <w:rPr>
          <w:rFonts w:hint="cs"/>
          <w:color w:val="000000"/>
          <w:rtl/>
        </w:rPr>
        <w:t xml:space="preserve">. </w:t>
      </w:r>
    </w:p>
    <w:p w:rsidR="00D03563" w:rsidRPr="00013652" w:rsidRDefault="00D03563" w:rsidP="009D7676">
      <w:pPr>
        <w:jc w:val="both"/>
        <w:rPr>
          <w:color w:val="000000"/>
          <w:rtl/>
        </w:rPr>
      </w:pPr>
      <w:r w:rsidRPr="00013652">
        <w:rPr>
          <w:rFonts w:ascii="QCF_BSML" w:hAnsi="QCF_BSML" w:cs="QCF_BSML"/>
          <w:color w:val="000000"/>
          <w:rtl/>
        </w:rPr>
        <w:t>ﭽ</w:t>
      </w:r>
      <w:r w:rsidRPr="00013652">
        <w:rPr>
          <w:rFonts w:ascii="QCF_P065" w:hAnsi="QCF_P065" w:cs="QCF_P065"/>
          <w:color w:val="000000"/>
          <w:rtl/>
        </w:rPr>
        <w:t xml:space="preserve"> 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١٢٠</w:t>
      </w:r>
      <w:r w:rsidRPr="00013652">
        <w:rPr>
          <w:rFonts w:hint="cs"/>
          <w:color w:val="000000"/>
          <w:rtl/>
        </w:rPr>
        <w:t xml:space="preserve"> : قرأ حفص بضم الضاد ورفع الراء مشددة . </w:t>
      </w:r>
    </w:p>
    <w:p w:rsidR="00D03563" w:rsidRPr="00013652" w:rsidRDefault="00D03563" w:rsidP="009D7676">
      <w:pPr>
        <w:jc w:val="both"/>
        <w:rPr>
          <w:color w:val="000000"/>
          <w:rtl/>
        </w:rPr>
      </w:pPr>
      <w:r w:rsidRPr="00013652">
        <w:rPr>
          <w:rFonts w:ascii="QCF_BSML" w:hAnsi="QCF_BSML" w:cs="QCF_BSML"/>
          <w:color w:val="000000"/>
          <w:rtl/>
        </w:rPr>
        <w:lastRenderedPageBreak/>
        <w:t xml:space="preserve">ﭽ </w:t>
      </w:r>
      <w:r w:rsidRPr="00013652">
        <w:rPr>
          <w:rFonts w:ascii="QCF_P064" w:hAnsi="QCF_P064" w:cs="QCF_P064"/>
          <w:color w:val="000000"/>
          <w:rtl/>
        </w:rPr>
        <w:t xml:space="preserve">ﯭ ﯮ     ﯯ ﯰ     ﯱ 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١١٥</w:t>
      </w:r>
      <w:r w:rsidRPr="00013652">
        <w:rPr>
          <w:rFonts w:hint="cs"/>
          <w:color w:val="000000"/>
          <w:rtl/>
        </w:rPr>
        <w:t xml:space="preserve">: قرأ حفص بياء الغيبة فيهما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6" w:hAnsi="QCF_P066" w:cs="QCF_P066"/>
          <w:color w:val="000000"/>
          <w:rtl/>
        </w:rPr>
        <w:t xml:space="preserve">ﭵ ﭶ     ﭷ </w:t>
      </w:r>
      <w:r w:rsidRPr="00013652">
        <w:rPr>
          <w:rFonts w:ascii="QCF_BSML" w:hAnsi="QCF_BSML" w:cs="QCF_BSML"/>
          <w:color w:val="000000"/>
          <w:rtl/>
        </w:rPr>
        <w:t>ﭼ</w:t>
      </w:r>
      <w:r w:rsidRPr="00013652">
        <w:rPr>
          <w:color w:val="000000"/>
          <w:rtl/>
        </w:rPr>
        <w:t>١٢٤</w:t>
      </w:r>
      <w:r w:rsidRPr="00013652">
        <w:rPr>
          <w:rFonts w:hint="cs"/>
          <w:color w:val="000000"/>
          <w:rtl/>
        </w:rPr>
        <w:t xml:space="preserve"> : هنا و </w:t>
      </w:r>
      <w:r w:rsidRPr="00013652">
        <w:rPr>
          <w:rFonts w:ascii="QCF_BSML" w:hAnsi="QCF_BSML" w:cs="QCF_BSML"/>
          <w:color w:val="000000"/>
          <w:rtl/>
        </w:rPr>
        <w:t xml:space="preserve">ﭽ </w:t>
      </w:r>
      <w:r w:rsidRPr="00013652">
        <w:rPr>
          <w:rFonts w:ascii="QCF_P400" w:hAnsi="QCF_P400" w:cs="QCF_P400"/>
          <w:color w:val="000000"/>
          <w:rtl/>
        </w:rPr>
        <w:t xml:space="preserve">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العنكبوت: ٣٤</w:t>
      </w:r>
      <w:r w:rsidRPr="00013652">
        <w:rPr>
          <w:rFonts w:hint="cs"/>
          <w:color w:val="000000"/>
          <w:rtl/>
        </w:rPr>
        <w:t xml:space="preserve"> بالعنكبوت : قرأ حفص بتخفيف الزاي مع سكون النون في الحرفين ، واتفق القراء السبعة على فتح الزاي هنا وعلى كسرها من حرف العنكبوت.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6" w:hAnsi="QCF_P066" w:cs="QCF_P066"/>
          <w:color w:val="000000"/>
          <w:rtl/>
        </w:rPr>
        <w:t xml:space="preserve">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١٢٥</w:t>
      </w:r>
      <w:r w:rsidRPr="00013652">
        <w:rPr>
          <w:rFonts w:hint="cs"/>
          <w:color w:val="000000"/>
          <w:rtl/>
        </w:rPr>
        <w:t xml:space="preserve">:قرأ حفص بكسر الواو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7" w:hAnsi="QCF_P067" w:cs="QCF_P067"/>
          <w:color w:val="000000"/>
          <w:rtl/>
        </w:rPr>
        <w:t xml:space="preserve">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١٣٣</w:t>
      </w:r>
      <w:r w:rsidRPr="00013652">
        <w:rPr>
          <w:rFonts w:hint="cs"/>
          <w:color w:val="000000"/>
          <w:rtl/>
        </w:rPr>
        <w:t xml:space="preserve"> : قرأ حفص بإثبات واو قبل سين ( سارعوا ) وهي ثابتة في رسم مصحفه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7" w:hAnsi="QCF_P067" w:cs="QCF_P067"/>
          <w:color w:val="000000"/>
          <w:rtl/>
        </w:rPr>
        <w:t xml:space="preserve">ﯖ ﯗ ﯘ ﯙ ﯚ 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١٤٠</w:t>
      </w:r>
      <w:r w:rsidRPr="00013652">
        <w:rPr>
          <w:rFonts w:hint="cs"/>
          <w:color w:val="000000"/>
          <w:rtl/>
        </w:rPr>
        <w:t xml:space="preserve"> ، </w:t>
      </w:r>
      <w:r w:rsidRPr="00013652">
        <w:rPr>
          <w:rFonts w:ascii="QCF_BSML" w:hAnsi="QCF_BSML" w:cs="QCF_BSML"/>
          <w:color w:val="000000"/>
          <w:rtl/>
        </w:rPr>
        <w:t>ﭽ</w:t>
      </w:r>
      <w:r w:rsidRPr="00013652">
        <w:rPr>
          <w:rFonts w:ascii="QCF_P072" w:hAnsi="QCF_P072" w:cs="QCF_P072"/>
          <w:color w:val="000000"/>
          <w:rtl/>
        </w:rPr>
        <w:t xml:space="preserve"> ﯩ ﯪ ﯫ   ﯬ ﯭ</w:t>
      </w:r>
      <w:r w:rsidRPr="00013652">
        <w:rPr>
          <w:rFonts w:ascii="QCF_P072" w:hAnsi="QCF_P072" w:cs="QCF_P072"/>
          <w:color w:val="0000A5"/>
          <w:rtl/>
        </w:rPr>
        <w:t>ﯮ</w:t>
      </w:r>
      <w:r w:rsidRPr="00013652">
        <w:rPr>
          <w:rFonts w:ascii="QCF_P072" w:hAnsi="QCF_P072" w:cs="QCF_P072"/>
          <w:color w:val="000000"/>
          <w:rtl/>
        </w:rPr>
        <w:t xml:space="preserve"> </w:t>
      </w:r>
      <w:r w:rsidRPr="00013652">
        <w:rPr>
          <w:rFonts w:ascii="QCF_BSML" w:hAnsi="QCF_BSML" w:cs="QCF_BSML"/>
          <w:color w:val="000000"/>
          <w:rtl/>
        </w:rPr>
        <w:t>ﭼ</w:t>
      </w:r>
      <w:r w:rsidR="009D7676">
        <w:rPr>
          <w:rFonts w:ascii="QCF_BSML" w:hAnsi="QCF_BSML" w:cs="QCF_BSML" w:hint="cs"/>
          <w:color w:val="000000"/>
          <w:rtl/>
        </w:rPr>
        <w:t xml:space="preserve"> </w:t>
      </w:r>
      <w:r w:rsidRPr="00013652">
        <w:rPr>
          <w:color w:val="000000"/>
          <w:rtl/>
        </w:rPr>
        <w:t>١٧٢</w:t>
      </w:r>
      <w:r w:rsidRPr="00013652">
        <w:rPr>
          <w:rFonts w:hint="cs"/>
          <w:color w:val="000000"/>
          <w:rtl/>
        </w:rPr>
        <w:t xml:space="preserve"> : قرأ حفص بفتح القاف في الثلاثة وليس في القرآن غيرها.</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8" w:hAnsi="QCF_P068" w:cs="QCF_P068"/>
          <w:color w:val="000000"/>
          <w:rtl/>
        </w:rPr>
        <w:t xml:space="preserve">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١٤٥</w:t>
      </w:r>
      <w:r w:rsidRPr="00013652">
        <w:rPr>
          <w:rFonts w:hint="cs"/>
          <w:color w:val="000000"/>
          <w:rtl/>
        </w:rPr>
        <w:t xml:space="preserve"> : الحرفان تقدما في الأصول بالإظهار </w:t>
      </w:r>
      <w:r w:rsidR="00F753DC" w:rsidRPr="00F753DC">
        <w:rPr>
          <w:color w:val="000000"/>
          <w:sz w:val="32"/>
          <w:szCs w:val="32"/>
          <w:vertAlign w:val="superscript"/>
          <w:rtl/>
        </w:rPr>
        <w:t>(</w:t>
      </w:r>
      <w:r w:rsidR="00F753DC" w:rsidRPr="00F753DC">
        <w:rPr>
          <w:rStyle w:val="FootnoteReference"/>
          <w:color w:val="000000"/>
          <w:sz w:val="32"/>
          <w:szCs w:val="32"/>
          <w:rtl/>
        </w:rPr>
        <w:footnoteReference w:id="166"/>
      </w:r>
      <w:r w:rsidR="00F753DC" w:rsidRPr="00F753DC">
        <w:rPr>
          <w:color w:val="000000"/>
          <w:sz w:val="32"/>
          <w:szCs w:val="32"/>
          <w:vertAlign w:val="superscript"/>
          <w:rtl/>
        </w:rPr>
        <w:t>)</w:t>
      </w:r>
      <w:r w:rsidR="00F753DC">
        <w:rPr>
          <w:rFonts w:hint="cs"/>
          <w:color w:val="000000"/>
          <w:rtl/>
        </w:rPr>
        <w:t xml:space="preserve"> </w:t>
      </w:r>
      <w:r w:rsidRPr="00013652">
        <w:rPr>
          <w:rFonts w:hint="cs"/>
          <w:color w:val="000000"/>
          <w:rtl/>
        </w:rPr>
        <w:t xml:space="preserve">. </w:t>
      </w:r>
    </w:p>
    <w:p w:rsidR="00D03563" w:rsidRPr="00013652" w:rsidRDefault="00D03563" w:rsidP="009D7676">
      <w:pPr>
        <w:jc w:val="both"/>
        <w:rPr>
          <w:color w:val="000000"/>
          <w:rtl/>
        </w:rPr>
      </w:pPr>
      <w:r w:rsidRPr="00013652">
        <w:rPr>
          <w:rFonts w:hint="cs"/>
          <w:color w:val="000000"/>
          <w:rtl/>
        </w:rPr>
        <w:t xml:space="preserve">و </w:t>
      </w:r>
      <w:r w:rsidRPr="00013652">
        <w:rPr>
          <w:rFonts w:ascii="QCF_BSML" w:hAnsi="QCF_BSML" w:cs="QCF_BSML"/>
          <w:color w:val="000000"/>
          <w:rtl/>
        </w:rPr>
        <w:t xml:space="preserve">ﭽ </w:t>
      </w:r>
      <w:r w:rsidRPr="00013652">
        <w:rPr>
          <w:rFonts w:ascii="QCF_P068" w:hAnsi="QCF_P068" w:cs="QCF_P068"/>
          <w:color w:val="000000"/>
          <w:rtl/>
        </w:rPr>
        <w:t xml:space="preserve">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١٤٥</w:t>
      </w:r>
      <w:r w:rsidRPr="00013652">
        <w:rPr>
          <w:rFonts w:hint="cs"/>
          <w:color w:val="000000"/>
          <w:rtl/>
        </w:rPr>
        <w:t xml:space="preserve">: الحرفان بإشباع كسرة الهاء ، وتقدما في هاء الكناية </w:t>
      </w:r>
      <w:r w:rsidR="00F753DC" w:rsidRPr="00F753DC">
        <w:rPr>
          <w:color w:val="000000"/>
          <w:sz w:val="32"/>
          <w:szCs w:val="32"/>
          <w:vertAlign w:val="superscript"/>
          <w:rtl/>
        </w:rPr>
        <w:t>(</w:t>
      </w:r>
      <w:r w:rsidR="00F753DC" w:rsidRPr="00F753DC">
        <w:rPr>
          <w:rStyle w:val="FootnoteReference"/>
          <w:color w:val="000000"/>
          <w:sz w:val="32"/>
          <w:szCs w:val="32"/>
          <w:rtl/>
        </w:rPr>
        <w:footnoteReference w:id="167"/>
      </w:r>
      <w:r w:rsidR="00F753DC" w:rsidRPr="00F753DC">
        <w:rPr>
          <w:color w:val="000000"/>
          <w:sz w:val="32"/>
          <w:szCs w:val="32"/>
          <w:vertAlign w:val="superscript"/>
          <w:rtl/>
        </w:rPr>
        <w:t>)</w:t>
      </w:r>
      <w:r w:rsidR="00F753DC">
        <w:rPr>
          <w:rFonts w:hint="cs"/>
          <w:color w:val="000000"/>
          <w:rtl/>
        </w:rPr>
        <w:t xml:space="preserve"> </w:t>
      </w:r>
      <w:r w:rsidRPr="00013652">
        <w:rPr>
          <w:rFonts w:hint="cs"/>
          <w:color w:val="000000"/>
          <w:rtl/>
        </w:rPr>
        <w:t xml:space="preserve">.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8" w:hAnsi="QCF_P068" w:cs="QCF_P068"/>
          <w:color w:val="000000"/>
          <w:rtl/>
        </w:rPr>
        <w:t>ﮭ</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١٤٦</w:t>
      </w:r>
      <w:r w:rsidRPr="00013652">
        <w:rPr>
          <w:rFonts w:hint="cs"/>
          <w:color w:val="000000"/>
          <w:rtl/>
        </w:rPr>
        <w:t xml:space="preserve"> : حيث وقع قرأه حفص بهمزة مفتوحة وبياء مكسورة مشددة بين الكاف والنون من غير ألف ، وتقدم في مرسوم الخط . </w:t>
      </w:r>
    </w:p>
    <w:p w:rsidR="00D03563" w:rsidRPr="00013652" w:rsidRDefault="00D03563" w:rsidP="009D7676">
      <w:pPr>
        <w:jc w:val="both"/>
        <w:rPr>
          <w:color w:val="000000"/>
          <w:rtl/>
        </w:rPr>
      </w:pPr>
      <w:r w:rsidRPr="00013652">
        <w:rPr>
          <w:rFonts w:ascii="QCF_BSML" w:hAnsi="QCF_BSML" w:cs="QCF_BSML"/>
          <w:color w:val="000000"/>
          <w:rtl/>
        </w:rPr>
        <w:lastRenderedPageBreak/>
        <w:t xml:space="preserve">ﭽ </w:t>
      </w:r>
      <w:r w:rsidRPr="00013652">
        <w:rPr>
          <w:rFonts w:ascii="QCF_P068" w:hAnsi="QCF_P068" w:cs="QCF_P068"/>
          <w:color w:val="000000"/>
          <w:rtl/>
        </w:rPr>
        <w:t xml:space="preserve">ﮰ 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١٤٦</w:t>
      </w:r>
      <w:r w:rsidRPr="00013652">
        <w:rPr>
          <w:rFonts w:hint="cs"/>
          <w:color w:val="000000"/>
          <w:rtl/>
        </w:rPr>
        <w:t xml:space="preserve"> : قرأ حفص بفتح القاف والتاء وبألف بينهما بوزن فاعل . </w:t>
      </w:r>
    </w:p>
    <w:p w:rsidR="00D03563" w:rsidRPr="00013652" w:rsidRDefault="00D03563" w:rsidP="009D7676">
      <w:pPr>
        <w:jc w:val="both"/>
        <w:rPr>
          <w:color w:val="000000"/>
          <w:rtl/>
        </w:rPr>
      </w:pPr>
      <w:r w:rsidRPr="00013652">
        <w:rPr>
          <w:rFonts w:hint="cs"/>
          <w:color w:val="000000"/>
          <w:rtl/>
        </w:rPr>
        <w:t xml:space="preserve">وقرأ حفص بإسكان العين من </w:t>
      </w:r>
      <w:r w:rsidRPr="00013652">
        <w:rPr>
          <w:rFonts w:ascii="QCF_BSML" w:hAnsi="QCF_BSML" w:cs="QCF_BSML"/>
          <w:color w:val="000000"/>
          <w:rtl/>
        </w:rPr>
        <w:t>ﭽ</w:t>
      </w:r>
      <w:r w:rsidRPr="00013652">
        <w:rPr>
          <w:rFonts w:ascii="QCF_P069" w:hAnsi="QCF_P069" w:cs="QCF_P069"/>
          <w:color w:val="000000"/>
          <w:rtl/>
        </w:rPr>
        <w:t xml:space="preserve">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١٥١</w:t>
      </w:r>
      <w:r w:rsidRPr="00013652">
        <w:rPr>
          <w:rFonts w:hint="cs"/>
          <w:color w:val="000000"/>
          <w:rtl/>
        </w:rPr>
        <w:t xml:space="preserve"> و </w:t>
      </w:r>
      <w:r w:rsidRPr="00013652">
        <w:rPr>
          <w:rFonts w:ascii="QCF_BSML" w:hAnsi="QCF_BSML" w:cs="QCF_BSML"/>
          <w:color w:val="000000"/>
          <w:rtl/>
        </w:rPr>
        <w:t>ﭽ</w:t>
      </w:r>
      <w:r w:rsidRPr="00013652">
        <w:rPr>
          <w:rFonts w:ascii="QCF_P295" w:hAnsi="QCF_P295" w:cs="QCF_P295"/>
          <w:color w:val="000000"/>
          <w:rtl/>
        </w:rPr>
        <w:t xml:space="preserve"> ﮤ</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١٨</w:t>
      </w:r>
      <w:r w:rsidRPr="00013652">
        <w:rPr>
          <w:rFonts w:hint="cs"/>
          <w:color w:val="000000"/>
          <w:rtl/>
        </w:rPr>
        <w:t xml:space="preserve">حيث وقعا والآتي منه خمسة مواضع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69" w:hAnsi="QCF_P069" w:cs="QCF_P069"/>
          <w:color w:val="000000"/>
          <w:rtl/>
        </w:rPr>
        <w:t xml:space="preserve">ﭦ  ﭧ ﭨ ﭩ ﭪﭫ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١٥١</w:t>
      </w:r>
      <w:r w:rsidR="009D7676">
        <w:rPr>
          <w:rFonts w:hint="cs"/>
          <w:color w:val="000000"/>
          <w:rtl/>
        </w:rPr>
        <w:t xml:space="preserve"> :</w:t>
      </w:r>
      <w:r w:rsidRPr="00013652">
        <w:rPr>
          <w:rFonts w:hint="cs"/>
          <w:color w:val="000000"/>
          <w:rtl/>
        </w:rPr>
        <w:t xml:space="preserve"> هنا وهو بلفظه في الأنفال ، </w:t>
      </w:r>
      <w:r w:rsidRPr="00013652">
        <w:rPr>
          <w:rFonts w:ascii="QCF_BSML" w:hAnsi="QCF_BSML" w:cs="QCF_BSML"/>
          <w:color w:val="000000"/>
          <w:rtl/>
        </w:rPr>
        <w:t xml:space="preserve">ﭽ </w:t>
      </w:r>
      <w:r w:rsidRPr="00013652">
        <w:rPr>
          <w:rFonts w:ascii="QCF_P421" w:hAnsi="QCF_P421" w:cs="QCF_P421"/>
          <w:color w:val="000000"/>
          <w:rtl/>
        </w:rPr>
        <w:t xml:space="preserve">ﮓ ﮔ 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٢٦</w:t>
      </w:r>
      <w:r w:rsidRPr="00013652">
        <w:rPr>
          <w:rFonts w:hint="cs"/>
          <w:color w:val="000000"/>
          <w:rtl/>
        </w:rPr>
        <w:t xml:space="preserve"> بالأحزاب وهو بلفظه في الحشر ، </w:t>
      </w:r>
      <w:r w:rsidRPr="00013652">
        <w:rPr>
          <w:rFonts w:ascii="QCF_BSML" w:hAnsi="QCF_BSML" w:cs="QCF_BSML"/>
          <w:color w:val="000000"/>
          <w:rtl/>
        </w:rPr>
        <w:t xml:space="preserve">ﭽ </w:t>
      </w:r>
      <w:r w:rsidRPr="00013652">
        <w:rPr>
          <w:rFonts w:ascii="QCF_P295" w:hAnsi="QCF_P295" w:cs="QCF_P295"/>
          <w:color w:val="000000"/>
          <w:rtl/>
        </w:rPr>
        <w:t xml:space="preserve">ﮢ ﮣ 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١٨</w:t>
      </w:r>
      <w:r w:rsidRPr="00013652">
        <w:rPr>
          <w:rFonts w:hint="cs"/>
          <w:color w:val="000000"/>
          <w:rtl/>
        </w:rPr>
        <w:t xml:space="preserve">بالكهف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0" w:hAnsi="QCF_P070" w:cs="QCF_P070"/>
          <w:color w:val="000000"/>
          <w:rtl/>
        </w:rPr>
        <w:t xml:space="preserve">ﭘ 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١٥٤</w:t>
      </w:r>
      <w:r w:rsidRPr="00013652">
        <w:rPr>
          <w:rFonts w:hint="cs"/>
          <w:color w:val="000000"/>
          <w:rtl/>
        </w:rPr>
        <w:t xml:space="preserve"> : قرأ حفص بياء التذكير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0" w:hAnsi="QCF_P070" w:cs="QCF_P070"/>
          <w:color w:val="000000"/>
          <w:rtl/>
        </w:rPr>
        <w:t>ﭰ ﭱ  ﭲ ﭳﭴ</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١٥٤</w:t>
      </w:r>
      <w:r w:rsidRPr="00013652">
        <w:rPr>
          <w:rFonts w:hint="cs"/>
          <w:color w:val="000000"/>
          <w:rtl/>
        </w:rPr>
        <w:t xml:space="preserve"> : قرأ حفص بنصب اللام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0" w:hAnsi="QCF_P070" w:cs="QCF_P070"/>
          <w:color w:val="000000"/>
          <w:rtl/>
        </w:rPr>
        <w:t xml:space="preserve">ﰁ ﰂ 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١٥٦</w:t>
      </w:r>
      <w:r w:rsidRPr="00013652">
        <w:rPr>
          <w:rFonts w:hint="cs"/>
          <w:color w:val="000000"/>
          <w:rtl/>
        </w:rPr>
        <w:t xml:space="preserve"> : قرأ حفص بتاء الخطاب وبعده : </w:t>
      </w:r>
      <w:r w:rsidRPr="00013652">
        <w:rPr>
          <w:rFonts w:ascii="QCF_BSML" w:hAnsi="QCF_BSML" w:cs="QCF_BSML"/>
          <w:color w:val="000000"/>
          <w:rtl/>
        </w:rPr>
        <w:t xml:space="preserve">ﭽ </w:t>
      </w:r>
      <w:r w:rsidRPr="00013652">
        <w:rPr>
          <w:rFonts w:ascii="QCF_P070" w:hAnsi="QCF_P070" w:cs="QCF_P070"/>
          <w:color w:val="000000"/>
          <w:rtl/>
        </w:rPr>
        <w:t xml:space="preserve">ﰅ 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١٥٧</w:t>
      </w:r>
      <w:r w:rsidRPr="00013652">
        <w:rPr>
          <w:rFonts w:hint="cs"/>
          <w:color w:val="000000"/>
          <w:rtl/>
        </w:rPr>
        <w:t xml:space="preserve"> ، وخرج بقيد وبعده </w:t>
      </w:r>
      <w:r w:rsidRPr="00013652">
        <w:rPr>
          <w:rFonts w:ascii="QCF_BSML" w:hAnsi="QCF_BSML" w:cs="QCF_BSML"/>
          <w:color w:val="000000"/>
          <w:rtl/>
        </w:rPr>
        <w:t xml:space="preserve">ﭽ </w:t>
      </w:r>
      <w:r w:rsidRPr="00013652">
        <w:rPr>
          <w:rFonts w:ascii="QCF_P070" w:hAnsi="QCF_P070" w:cs="QCF_P070"/>
          <w:color w:val="000000"/>
          <w:rtl/>
        </w:rPr>
        <w:t xml:space="preserve">ﰅ </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color w:val="000000"/>
          <w:rtl/>
        </w:rPr>
        <w:t>إلخ</w:t>
      </w:r>
      <w:r w:rsidRPr="00013652">
        <w:rPr>
          <w:rFonts w:hint="cs"/>
          <w:color w:val="000000"/>
          <w:rtl/>
        </w:rPr>
        <w:t xml:space="preserve"> قوله تعالى :</w:t>
      </w:r>
      <w:r w:rsidRPr="00013652">
        <w:rPr>
          <w:rFonts w:ascii="Arial" w:hAnsi="Arial" w:cs="Arial"/>
          <w:color w:val="000000"/>
          <w:rtl/>
        </w:rPr>
        <w:t xml:space="preserve"> </w:t>
      </w:r>
      <w:r w:rsidRPr="00013652">
        <w:rPr>
          <w:rFonts w:ascii="QCF_BSML" w:hAnsi="QCF_BSML" w:cs="QCF_BSML"/>
          <w:color w:val="000000"/>
          <w:rtl/>
        </w:rPr>
        <w:t xml:space="preserve">ﭽ </w:t>
      </w:r>
      <w:r w:rsidRPr="00013652">
        <w:rPr>
          <w:rFonts w:ascii="QCF_P071" w:hAnsi="QCF_P071" w:cs="QCF_P071"/>
          <w:color w:val="000000"/>
          <w:rtl/>
        </w:rPr>
        <w:t xml:space="preserve">ﯞ ﯟ  ﯠ 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١٦٣</w:t>
      </w:r>
      <w:r w:rsidR="009D7676">
        <w:rPr>
          <w:rFonts w:hint="cs"/>
          <w:color w:val="000000"/>
          <w:rtl/>
        </w:rPr>
        <w:t xml:space="preserve"> : </w:t>
      </w:r>
      <w:r w:rsidRPr="00013652">
        <w:rPr>
          <w:rFonts w:hint="cs"/>
          <w:color w:val="000000"/>
          <w:rtl/>
        </w:rPr>
        <w:t xml:space="preserve">فبياء الغيبة اتفاقا وبعده : </w:t>
      </w:r>
      <w:r w:rsidRPr="00013652">
        <w:rPr>
          <w:rFonts w:ascii="QCF_BSML" w:hAnsi="QCF_BSML" w:cs="QCF_BSML"/>
          <w:color w:val="000000"/>
          <w:rtl/>
        </w:rPr>
        <w:t xml:space="preserve">ﭽ </w:t>
      </w:r>
      <w:r w:rsidRPr="00013652">
        <w:rPr>
          <w:rFonts w:ascii="QCF_P071" w:hAnsi="QCF_P071" w:cs="QCF_P071"/>
          <w:color w:val="000000"/>
          <w:rtl/>
        </w:rPr>
        <w:t xml:space="preserve">ﯣ ﯤ ﯥ 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١٦٤</w:t>
      </w:r>
      <w:r w:rsidRPr="00013652">
        <w:rPr>
          <w:rFonts w:hint="cs"/>
          <w:color w:val="000000"/>
          <w:rtl/>
        </w:rPr>
        <w:t xml:space="preserve">. </w:t>
      </w:r>
    </w:p>
    <w:p w:rsidR="00D03563" w:rsidRPr="00013652" w:rsidRDefault="00D03563" w:rsidP="009D7676">
      <w:pPr>
        <w:jc w:val="both"/>
        <w:rPr>
          <w:color w:val="000000"/>
          <w:rtl/>
        </w:rPr>
      </w:pPr>
      <w:r w:rsidRPr="00013652">
        <w:rPr>
          <w:rFonts w:hint="cs"/>
          <w:color w:val="000000"/>
          <w:rtl/>
        </w:rPr>
        <w:t xml:space="preserve">قرأ حفص بكسر الميم من : </w:t>
      </w:r>
      <w:r w:rsidRPr="00013652">
        <w:rPr>
          <w:rFonts w:ascii="QCF_BSML" w:hAnsi="QCF_BSML" w:cs="QCF_BSML"/>
          <w:color w:val="000000"/>
          <w:rtl/>
        </w:rPr>
        <w:t xml:space="preserve">ﭽ </w:t>
      </w:r>
      <w:r w:rsidRPr="00013652">
        <w:rPr>
          <w:rFonts w:ascii="QCF_P070" w:hAnsi="QCF_P070" w:cs="QCF_P070"/>
          <w:color w:val="000000"/>
          <w:rtl/>
        </w:rPr>
        <w:t xml:space="preserve">ﰋ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و </w:t>
      </w:r>
      <w:r w:rsidRPr="00013652">
        <w:rPr>
          <w:rFonts w:ascii="QCF_BSML" w:hAnsi="QCF_BSML" w:cs="QCF_BSML"/>
          <w:color w:val="000000"/>
          <w:rtl/>
        </w:rPr>
        <w:t xml:space="preserve"> ﭽ </w:t>
      </w:r>
      <w:r w:rsidRPr="00013652">
        <w:rPr>
          <w:rFonts w:ascii="QCF_P446" w:hAnsi="QCF_P446" w:cs="QCF_P446"/>
          <w:color w:val="000000"/>
          <w:rtl/>
        </w:rPr>
        <w:t xml:space="preserve">ﮯ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و </w:t>
      </w:r>
      <w:r w:rsidRPr="00013652">
        <w:rPr>
          <w:rFonts w:ascii="QCF_BSML" w:hAnsi="QCF_BSML" w:cs="QCF_BSML"/>
          <w:color w:val="000000"/>
          <w:rtl/>
        </w:rPr>
        <w:t xml:space="preserve"> ﭽ</w:t>
      </w:r>
      <w:r w:rsidRPr="00013652">
        <w:rPr>
          <w:rFonts w:ascii="QCF_P306" w:hAnsi="QCF_P306" w:cs="QCF_P306"/>
          <w:color w:val="000000"/>
          <w:rtl/>
        </w:rPr>
        <w:t xml:space="preserve">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٢٣</w:t>
      </w:r>
      <w:r w:rsidRPr="00013652">
        <w:rPr>
          <w:rFonts w:hint="cs"/>
          <w:color w:val="000000"/>
          <w:rtl/>
        </w:rPr>
        <w:t xml:space="preserve"> حيث وقعت إلا ما وقع في هذه السورة فقرأه بضم الميم نحو: </w:t>
      </w:r>
      <w:r w:rsidRPr="00013652">
        <w:rPr>
          <w:rFonts w:ascii="QCF_BSML" w:hAnsi="QCF_BSML" w:cs="QCF_BSML"/>
          <w:color w:val="000000"/>
          <w:rtl/>
        </w:rPr>
        <w:t xml:space="preserve">ﭽ </w:t>
      </w:r>
      <w:r w:rsidRPr="00013652">
        <w:rPr>
          <w:rFonts w:ascii="QCF_P070" w:hAnsi="QCF_P070" w:cs="QCF_P070"/>
          <w:color w:val="000000"/>
          <w:rtl/>
        </w:rPr>
        <w:t xml:space="preserve">ﰅ ﰆ ﰇ ﰈ ﰉ  ﰊ 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071" w:hAnsi="QCF_P071" w:cs="QCF_P071"/>
          <w:color w:val="000000"/>
          <w:rtl/>
        </w:rPr>
        <w:t>ﭑ ﭒ</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44" w:hAnsi="QCF_P344" w:cs="QCF_P344"/>
          <w:color w:val="000000"/>
          <w:rtl/>
        </w:rPr>
        <w:t>ﮫ ﮬ ﮭ  ﮮ</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٣٥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47" w:hAnsi="QCF_P347" w:cs="QCF_P347"/>
          <w:color w:val="000000"/>
          <w:rtl/>
        </w:rPr>
        <w:t xml:space="preserve">ﮜ ﮝ 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٨٢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10" w:hAnsi="QCF_P310" w:cs="QCF_P310"/>
          <w:color w:val="000000"/>
          <w:rtl/>
        </w:rPr>
        <w:t xml:space="preserve">ﭟ ﭠ ﭡ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٦٦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24" w:hAnsi="QCF_P324" w:cs="QCF_P324"/>
          <w:color w:val="000000"/>
          <w:rtl/>
        </w:rPr>
        <w:t xml:space="preserve">ﯵ ﯶ ﯷ 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٣٤</w:t>
      </w:r>
      <w:r w:rsidRPr="00013652">
        <w:rPr>
          <w:rFonts w:hint="cs"/>
          <w:color w:val="000000"/>
          <w:rtl/>
        </w:rPr>
        <w:t>.</w:t>
      </w:r>
    </w:p>
    <w:p w:rsidR="00D03563" w:rsidRPr="00013652" w:rsidRDefault="00D03563" w:rsidP="009D7676">
      <w:pPr>
        <w:jc w:val="both"/>
        <w:rPr>
          <w:color w:val="000000"/>
          <w:rtl/>
        </w:rPr>
      </w:pPr>
      <w:r w:rsidRPr="00013652">
        <w:rPr>
          <w:rFonts w:ascii="QCF_BSML" w:hAnsi="QCF_BSML" w:cs="QCF_BSML"/>
          <w:color w:val="000000"/>
          <w:rtl/>
        </w:rPr>
        <w:lastRenderedPageBreak/>
        <w:t xml:space="preserve">ﭽ </w:t>
      </w:r>
      <w:r w:rsidRPr="00013652">
        <w:rPr>
          <w:rFonts w:ascii="QCF_P070" w:hAnsi="QCF_P070" w:cs="QCF_P070"/>
          <w:color w:val="000000"/>
          <w:rtl/>
        </w:rPr>
        <w:t xml:space="preserve">ﰑ 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١٥٧</w:t>
      </w:r>
      <w:r w:rsidRPr="00013652">
        <w:rPr>
          <w:rFonts w:hint="cs"/>
          <w:color w:val="000000"/>
          <w:rtl/>
        </w:rPr>
        <w:t xml:space="preserve">: قرأ حفص بياء الغيبة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1" w:hAnsi="QCF_P071" w:cs="QCF_P071"/>
          <w:color w:val="000000"/>
          <w:rtl/>
        </w:rPr>
        <w:t>ﮔ  ﮕ</w:t>
      </w:r>
      <w:r w:rsidRPr="00013652">
        <w:rPr>
          <w:rFonts w:ascii="QCF_P071" w:hAnsi="QCF_P071" w:cs="QCF_P071"/>
          <w:color w:val="0000A5"/>
          <w:rtl/>
        </w:rPr>
        <w:t>ﮖ</w:t>
      </w:r>
      <w:r w:rsidRPr="00013652">
        <w:rPr>
          <w:rFonts w:ascii="QCF_P071" w:hAnsi="QCF_P071" w:cs="QCF_P07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١٦١</w:t>
      </w:r>
      <w:r w:rsidRPr="00013652">
        <w:rPr>
          <w:rFonts w:hint="cs"/>
          <w:color w:val="000000"/>
          <w:rtl/>
        </w:rPr>
        <w:t xml:space="preserve"> : قرأ حفص بفتح الياء وضم الغين .واتفقوا على فتح الياء وسكون الغين ، وضم اللام الأولى في </w:t>
      </w:r>
      <w:r w:rsidRPr="00013652">
        <w:rPr>
          <w:rFonts w:ascii="QCF_BSML" w:hAnsi="QCF_BSML" w:cs="QCF_BSML"/>
          <w:color w:val="000000"/>
          <w:rtl/>
        </w:rPr>
        <w:t xml:space="preserve">ﭽ </w:t>
      </w:r>
      <w:r w:rsidRPr="00013652">
        <w:rPr>
          <w:rFonts w:ascii="QCF_P071" w:hAnsi="QCF_P071" w:cs="QCF_P071"/>
          <w:color w:val="000000"/>
          <w:rtl/>
        </w:rPr>
        <w:t xml:space="preserve">ﮗ 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١٦١</w:t>
      </w:r>
      <w:r w:rsidRPr="00013652">
        <w:rPr>
          <w:rFonts w:hint="cs"/>
          <w:color w:val="000000"/>
          <w:rtl/>
        </w:rPr>
        <w:t>.</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2" w:hAnsi="QCF_P072" w:cs="QCF_P072"/>
          <w:color w:val="000000"/>
          <w:rtl/>
        </w:rPr>
        <w:t>ﮈ ﮉ</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١٦٨</w:t>
      </w:r>
      <w:r w:rsidRPr="00013652">
        <w:rPr>
          <w:rFonts w:hint="cs"/>
          <w:color w:val="000000"/>
          <w:rtl/>
        </w:rPr>
        <w:t xml:space="preserve"> : الواقع بعد: </w:t>
      </w:r>
      <w:r w:rsidRPr="00013652">
        <w:rPr>
          <w:rFonts w:ascii="QCF_BSML" w:hAnsi="QCF_BSML" w:cs="QCF_BSML"/>
          <w:color w:val="000000"/>
          <w:rtl/>
        </w:rPr>
        <w:t xml:space="preserve">ﭽ </w:t>
      </w:r>
      <w:r w:rsidRPr="00013652">
        <w:rPr>
          <w:rFonts w:ascii="QCF_P072" w:hAnsi="QCF_P072" w:cs="QCF_P072"/>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072" w:hAnsi="QCF_P072" w:cs="QCF_P072"/>
          <w:color w:val="000000"/>
          <w:rtl/>
        </w:rPr>
        <w:t>ﮔ ﮕ ﮖ ﮗ ﮘ   ﮙ ﮚ ﮛ</w:t>
      </w:r>
      <w:r w:rsidRPr="00013652">
        <w:rPr>
          <w:rFonts w:ascii="QCF_P072" w:hAnsi="QCF_P072" w:cs="QCF_P072"/>
          <w:color w:val="0000A5"/>
          <w:rtl/>
        </w:rPr>
        <w:t>ﮜ</w:t>
      </w:r>
      <w:r w:rsidRPr="00013652">
        <w:rPr>
          <w:rFonts w:ascii="QCF_P072" w:hAnsi="QCF_P072" w:cs="QCF_P07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076" w:hAnsi="QCF_P076" w:cs="QCF_P076"/>
          <w:color w:val="000000"/>
          <w:rtl/>
        </w:rPr>
        <w:t xml:space="preserve">ﭬ 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١٩٥</w:t>
      </w:r>
      <w:r w:rsidRPr="00013652">
        <w:rPr>
          <w:rFonts w:hint="cs"/>
          <w:color w:val="000000"/>
          <w:rtl/>
        </w:rPr>
        <w:t xml:space="preserve">: وهو الأخير في هذه السورة قرأ حفص بتخفيف التاء في المواضع الثلاثة كالجميع في : </w:t>
      </w:r>
      <w:r w:rsidRPr="00013652">
        <w:rPr>
          <w:rFonts w:ascii="QCF_BSML" w:hAnsi="QCF_BSML" w:cs="QCF_BSML"/>
          <w:color w:val="000000"/>
          <w:rtl/>
        </w:rPr>
        <w:t xml:space="preserve">ﭽ </w:t>
      </w:r>
      <w:r w:rsidRPr="00013652">
        <w:rPr>
          <w:rFonts w:ascii="QCF_P070" w:hAnsi="QCF_P070" w:cs="QCF_P070"/>
          <w:color w:val="000000"/>
          <w:rtl/>
        </w:rPr>
        <w:t>ﯮ ﯯ       ﯰ ﯱ ﯲ ﯳ  ﯴ</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١٥٦</w:t>
      </w:r>
      <w:r w:rsidRPr="00013652">
        <w:rPr>
          <w:rFonts w:hint="cs"/>
          <w:color w:val="000000"/>
          <w:rtl/>
        </w:rPr>
        <w:t xml:space="preserve">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2" w:hAnsi="QCF_P072" w:cs="QCF_P072"/>
          <w:color w:val="000000"/>
          <w:rtl/>
        </w:rPr>
        <w:t xml:space="preserve">ﮔ ﮕ 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١٦٩</w:t>
      </w:r>
      <w:r w:rsidRPr="00013652">
        <w:rPr>
          <w:rFonts w:hint="cs"/>
          <w:color w:val="000000"/>
          <w:rtl/>
        </w:rPr>
        <w:t xml:space="preserve">: قرأ حفص بتاء الخطاب . </w:t>
      </w:r>
    </w:p>
    <w:p w:rsidR="00D03563" w:rsidRPr="00013652" w:rsidRDefault="00D03563" w:rsidP="009D7676">
      <w:pPr>
        <w:jc w:val="both"/>
        <w:rPr>
          <w:color w:val="000000"/>
          <w:rtl/>
        </w:rPr>
      </w:pPr>
      <w:r w:rsidRPr="00013652">
        <w:rPr>
          <w:rFonts w:hint="cs"/>
          <w:color w:val="000000"/>
          <w:rtl/>
        </w:rPr>
        <w:t xml:space="preserve">وقرأ بفتح الهمزة في </w:t>
      </w:r>
      <w:r w:rsidRPr="00013652">
        <w:rPr>
          <w:rFonts w:ascii="QCF_BSML" w:hAnsi="QCF_BSML" w:cs="QCF_BSML"/>
          <w:color w:val="000000"/>
          <w:rtl/>
        </w:rPr>
        <w:t>ﭽ</w:t>
      </w:r>
      <w:r w:rsidRPr="00013652">
        <w:rPr>
          <w:rFonts w:ascii="QCF_P072" w:hAnsi="QCF_P072" w:cs="QCF_P072"/>
          <w:color w:val="000000"/>
          <w:rtl/>
        </w:rPr>
        <w:t xml:space="preserve"> ﯞ ﯟ ﯠ 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١٧١</w:t>
      </w:r>
      <w:r w:rsidR="009D7676">
        <w:rPr>
          <w:rFonts w:hint="cs"/>
          <w:color w:val="000000"/>
          <w:rtl/>
        </w:rPr>
        <w:t xml:space="preserve">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3" w:hAnsi="QCF_P073" w:cs="QCF_P073"/>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١٧٦</w:t>
      </w:r>
      <w:r w:rsidRPr="00013652">
        <w:rPr>
          <w:rFonts w:hint="cs"/>
          <w:color w:val="000000"/>
          <w:rtl/>
        </w:rPr>
        <w:t xml:space="preserve"> هنا ، و</w:t>
      </w:r>
      <w:r w:rsidRPr="00013652">
        <w:rPr>
          <w:rFonts w:ascii="QCF_BSML" w:hAnsi="QCF_BSML" w:cs="QCF_BSML"/>
          <w:color w:val="000000"/>
          <w:rtl/>
        </w:rPr>
        <w:t xml:space="preserve">ﭽ </w:t>
      </w:r>
      <w:r w:rsidRPr="00013652">
        <w:rPr>
          <w:rFonts w:ascii="QCF_P331" w:hAnsi="QCF_P331" w:cs="QCF_P331"/>
          <w:color w:val="000000"/>
          <w:rtl/>
        </w:rPr>
        <w:t xml:space="preserve">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١٠٣</w:t>
      </w:r>
      <w:r w:rsidRPr="00013652">
        <w:rPr>
          <w:rFonts w:hint="cs"/>
          <w:color w:val="000000"/>
          <w:rtl/>
        </w:rPr>
        <w:t xml:space="preserve"> ، و </w:t>
      </w:r>
      <w:r w:rsidRPr="00013652">
        <w:rPr>
          <w:rFonts w:ascii="QCF_BSML" w:hAnsi="QCF_BSML" w:cs="QCF_BSML"/>
          <w:color w:val="000000"/>
          <w:rtl/>
        </w:rPr>
        <w:t>ﭽ</w:t>
      </w:r>
      <w:r w:rsidRPr="00013652">
        <w:rPr>
          <w:rFonts w:ascii="QCF_P236" w:hAnsi="QCF_P236" w:cs="QCF_P236"/>
          <w:color w:val="000000"/>
          <w:rtl/>
        </w:rPr>
        <w:t xml:space="preserve">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١٣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43" w:hAnsi="QCF_P543" w:cs="QCF_P543"/>
          <w:color w:val="000000"/>
          <w:rtl/>
        </w:rPr>
        <w:t>ﯧ</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المجادلة: ١٠</w:t>
      </w:r>
      <w:r w:rsidRPr="00013652">
        <w:rPr>
          <w:rFonts w:hint="cs"/>
          <w:color w:val="000000"/>
          <w:rtl/>
        </w:rPr>
        <w:t xml:space="preserve">ونحوها : قرأ حفص بفتح الياء وضم الزاي حيث وقعت ، وأجمعوا على فتح الياء وضم الزاي في : </w:t>
      </w:r>
      <w:r w:rsidRPr="00013652">
        <w:rPr>
          <w:rFonts w:ascii="QCF_BSML" w:hAnsi="QCF_BSML" w:cs="QCF_BSML"/>
          <w:color w:val="000000"/>
          <w:rtl/>
        </w:rPr>
        <w:t xml:space="preserve">ﭽ </w:t>
      </w:r>
      <w:r w:rsidRPr="00013652">
        <w:rPr>
          <w:rFonts w:ascii="QCF_P331" w:hAnsi="QCF_P331" w:cs="QCF_P331"/>
          <w:color w:val="000000"/>
          <w:rtl/>
        </w:rPr>
        <w:t xml:space="preserve">ﭜ ﭝ 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الأنبياء: ١٠٣</w:t>
      </w:r>
      <w:r w:rsidRPr="00013652">
        <w:rPr>
          <w:rFonts w:hint="cs"/>
          <w:color w:val="000000"/>
          <w:rtl/>
        </w:rPr>
        <w:t xml:space="preserve">في الأنبياء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3" w:hAnsi="QCF_P073" w:cs="QCF_P073"/>
          <w:color w:val="000000"/>
          <w:rtl/>
        </w:rPr>
        <w:t xml:space="preserve">ﮕ ﮖ ﮗ 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073" w:hAnsi="QCF_P073" w:cs="QCF_P073"/>
          <w:color w:val="000000"/>
          <w:rtl/>
        </w:rPr>
        <w:t xml:space="preserve">ﯲ  ﯳ 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١٨٠</w:t>
      </w:r>
      <w:r w:rsidRPr="00013652">
        <w:rPr>
          <w:rFonts w:hint="cs"/>
          <w:color w:val="000000"/>
          <w:rtl/>
        </w:rPr>
        <w:t xml:space="preserve">: قرأ حفص بياء الغيبة في الحرفين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3" w:hAnsi="QCF_P073" w:cs="QCF_P073"/>
          <w:color w:val="000000"/>
          <w:rtl/>
        </w:rPr>
        <w:t xml:space="preserve">ﰑ  ﰒ 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١٨٠</w:t>
      </w:r>
      <w:r w:rsidRPr="00013652">
        <w:rPr>
          <w:rFonts w:hint="cs"/>
          <w:color w:val="000000"/>
          <w:rtl/>
        </w:rPr>
        <w:t>: قرأ حفص بتاء الخطاب وبعده</w:t>
      </w:r>
      <w:r w:rsidRPr="00013652">
        <w:rPr>
          <w:rFonts w:ascii="QCF_BSML" w:hAnsi="QCF_BSML" w:cs="QCF_BSML"/>
          <w:color w:val="000000"/>
          <w:rtl/>
        </w:rPr>
        <w:t xml:space="preserve">ﭽ </w:t>
      </w:r>
      <w:r w:rsidRPr="00013652">
        <w:rPr>
          <w:rFonts w:ascii="QCF_P074" w:hAnsi="QCF_P074" w:cs="QCF_P074"/>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١٨١</w:t>
      </w:r>
      <w:r w:rsidRPr="00013652">
        <w:rPr>
          <w:rFonts w:hint="cs"/>
          <w:color w:val="000000"/>
          <w:rtl/>
        </w:rPr>
        <w:t>.</w:t>
      </w:r>
    </w:p>
    <w:p w:rsidR="00D03563" w:rsidRPr="00013652" w:rsidRDefault="00D03563" w:rsidP="009D7676">
      <w:pPr>
        <w:jc w:val="both"/>
        <w:rPr>
          <w:color w:val="000000"/>
          <w:rtl/>
        </w:rPr>
      </w:pPr>
      <w:r w:rsidRPr="00013652">
        <w:rPr>
          <w:rFonts w:ascii="QCF_BSML" w:hAnsi="QCF_BSML" w:cs="QCF_BSML"/>
          <w:color w:val="000000"/>
          <w:rtl/>
        </w:rPr>
        <w:lastRenderedPageBreak/>
        <w:t xml:space="preserve">ﭽ </w:t>
      </w:r>
      <w:r w:rsidRPr="00013652">
        <w:rPr>
          <w:rFonts w:ascii="QCF_P073" w:hAnsi="QCF_P073" w:cs="QCF_P073"/>
          <w:color w:val="000000"/>
          <w:rtl/>
        </w:rPr>
        <w:t xml:space="preserve">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١٧٩</w:t>
      </w:r>
      <w:r w:rsidRPr="00013652">
        <w:rPr>
          <w:rFonts w:hint="cs"/>
          <w:color w:val="000000"/>
          <w:rtl/>
        </w:rPr>
        <w:t xml:space="preserve"> : قرأ حفص بفتح الياء الأولى و</w:t>
      </w:r>
      <w:r w:rsidR="002E74A2">
        <w:rPr>
          <w:rFonts w:hint="cs"/>
          <w:color w:val="000000"/>
          <w:rtl/>
        </w:rPr>
        <w:t>بكسر الميم وبسكون الياء الثانية</w:t>
      </w:r>
      <w:r w:rsidRPr="00013652">
        <w:rPr>
          <w:rFonts w:hint="cs"/>
          <w:color w:val="000000"/>
          <w:rtl/>
        </w:rPr>
        <w:t xml:space="preserve">.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4" w:hAnsi="QCF_P074" w:cs="QCF_P074"/>
          <w:color w:val="000000"/>
          <w:rtl/>
        </w:rPr>
        <w:t xml:space="preserve">ﭝ 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١٨١</w:t>
      </w:r>
      <w:r w:rsidRPr="00013652">
        <w:rPr>
          <w:rFonts w:hint="cs"/>
          <w:color w:val="000000"/>
          <w:rtl/>
        </w:rPr>
        <w:t xml:space="preserve"> : قرأ حفص بنون مفتوحة مع ضم التاء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4" w:hAnsi="QCF_P074" w:cs="QCF_P074"/>
          <w:color w:val="000000"/>
          <w:rtl/>
        </w:rPr>
        <w:t xml:space="preserve">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١٨١</w:t>
      </w:r>
      <w:r w:rsidRPr="00013652">
        <w:rPr>
          <w:rFonts w:hint="cs"/>
          <w:color w:val="000000"/>
          <w:rtl/>
        </w:rPr>
        <w:t xml:space="preserve"> : قرأ حفص بنصب اللام ، وقرأ بالنون في </w:t>
      </w:r>
      <w:r w:rsidRPr="00013652">
        <w:rPr>
          <w:rFonts w:ascii="QCF_BSML" w:hAnsi="QCF_BSML" w:cs="QCF_BSML"/>
          <w:color w:val="000000"/>
          <w:rtl/>
        </w:rPr>
        <w:t xml:space="preserve">ﭽ </w:t>
      </w:r>
      <w:r w:rsidRPr="00013652">
        <w:rPr>
          <w:rFonts w:ascii="QCF_P074" w:hAnsi="QCF_P074" w:cs="QCF_P074"/>
          <w:color w:val="000000"/>
          <w:rtl/>
        </w:rPr>
        <w:t xml:space="preserve">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١٨١</w:t>
      </w:r>
      <w:r w:rsidRPr="00013652">
        <w:rPr>
          <w:rFonts w:hint="cs"/>
          <w:color w:val="000000"/>
          <w:rtl/>
        </w:rPr>
        <w:t xml:space="preserve"> . </w:t>
      </w:r>
    </w:p>
    <w:p w:rsidR="00D03563" w:rsidRPr="00013652" w:rsidRDefault="00D03563" w:rsidP="009D7676">
      <w:pPr>
        <w:jc w:val="both"/>
        <w:rPr>
          <w:color w:val="000000"/>
          <w:rtl/>
        </w:rPr>
      </w:pPr>
      <w:r w:rsidRPr="00013652">
        <w:rPr>
          <w:rFonts w:ascii="QCF_BSML" w:hAnsi="QCF_BSML" w:cs="QCF_BSML"/>
          <w:color w:val="000000"/>
          <w:rtl/>
        </w:rPr>
        <w:t>ﭽ</w:t>
      </w:r>
      <w:r w:rsidRPr="00013652">
        <w:rPr>
          <w:rFonts w:ascii="QCF_P074" w:hAnsi="QCF_P074" w:cs="QCF_P074"/>
          <w:color w:val="000000"/>
          <w:rtl/>
        </w:rPr>
        <w:t xml:space="preserve">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١٨٤</w:t>
      </w:r>
      <w:r w:rsidRPr="00013652">
        <w:rPr>
          <w:rFonts w:hint="cs"/>
          <w:color w:val="000000"/>
          <w:rtl/>
        </w:rPr>
        <w:t xml:space="preserve"> : قرأ حفص بحذف الباء الواقعة بعد الواو في الحرفين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5" w:hAnsi="QCF_P075" w:cs="QCF_P075"/>
          <w:color w:val="000000"/>
          <w:rtl/>
        </w:rPr>
        <w:t xml:space="preserve">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075" w:hAnsi="QCF_P075" w:cs="QCF_P075"/>
          <w:color w:val="000000"/>
          <w:rtl/>
        </w:rPr>
        <w:t xml:space="preserve">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١٨٧</w:t>
      </w:r>
      <w:r w:rsidRPr="00013652">
        <w:rPr>
          <w:rFonts w:hint="cs"/>
          <w:color w:val="000000"/>
          <w:rtl/>
        </w:rPr>
        <w:t xml:space="preserve"> : قرأ حفص بتاء الخطاب في الحرفين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5" w:hAnsi="QCF_P075" w:cs="QCF_P075"/>
          <w:color w:val="000000"/>
          <w:rtl/>
        </w:rPr>
        <w:t xml:space="preserve">ﭨ ﭩ 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١٨٨</w:t>
      </w:r>
      <w:r w:rsidRPr="00013652">
        <w:rPr>
          <w:rFonts w:hint="cs"/>
          <w:color w:val="000000"/>
          <w:rtl/>
        </w:rPr>
        <w:t xml:space="preserve"> : قرأ حفص بتاء الخطاب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5" w:hAnsi="QCF_P075" w:cs="QCF_P075"/>
          <w:color w:val="000000"/>
          <w:rtl/>
        </w:rPr>
        <w:t xml:space="preserve">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١٨٨</w:t>
      </w:r>
      <w:r w:rsidRPr="00013652">
        <w:rPr>
          <w:rFonts w:hint="cs"/>
          <w:color w:val="000000"/>
          <w:rtl/>
        </w:rPr>
        <w:t xml:space="preserve"> : قرأ حفص بتاء الخطاب مع فتح الباء الموحدة والسين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6" w:hAnsi="QCF_P076" w:cs="QCF_P076"/>
          <w:color w:val="000000"/>
          <w:rtl/>
        </w:rPr>
        <w:t xml:space="preserve">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١٩٥</w:t>
      </w:r>
      <w:r w:rsidRPr="00013652">
        <w:rPr>
          <w:rFonts w:hint="cs"/>
          <w:color w:val="000000"/>
          <w:rtl/>
        </w:rPr>
        <w:t xml:space="preserve"> : قرأ حفص بتقديم الممدود المبني للفاعل وهو : </w:t>
      </w:r>
      <w:r w:rsidRPr="00013652">
        <w:rPr>
          <w:rFonts w:ascii="QCF_BSML" w:hAnsi="QCF_BSML" w:cs="QCF_BSML"/>
          <w:color w:val="000000"/>
          <w:rtl/>
        </w:rPr>
        <w:t xml:space="preserve">ﭽ </w:t>
      </w:r>
      <w:r w:rsidRPr="00013652">
        <w:rPr>
          <w:rFonts w:ascii="QCF_P076" w:hAnsi="QCF_P076" w:cs="QCF_P076"/>
          <w:color w:val="000000"/>
          <w:rtl/>
        </w:rPr>
        <w:t xml:space="preserve">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١٩٥</w:t>
      </w:r>
      <w:r w:rsidRPr="00013652">
        <w:rPr>
          <w:rFonts w:hint="cs"/>
          <w:color w:val="000000"/>
          <w:rtl/>
        </w:rPr>
        <w:t xml:space="preserve"> على المقصور المبني للمفعول وهو </w:t>
      </w:r>
      <w:r w:rsidRPr="00013652">
        <w:rPr>
          <w:rFonts w:ascii="QCF_BSML" w:hAnsi="QCF_BSML" w:cs="QCF_BSML"/>
          <w:color w:val="000000"/>
          <w:rtl/>
        </w:rPr>
        <w:t xml:space="preserve">ﭽ </w:t>
      </w:r>
      <w:r w:rsidRPr="00013652">
        <w:rPr>
          <w:rFonts w:ascii="QCF_P076" w:hAnsi="QCF_P076" w:cs="QCF_P076"/>
          <w:color w:val="000000"/>
          <w:rtl/>
        </w:rPr>
        <w:t xml:space="preserve">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١٩٥</w:t>
      </w:r>
      <w:r w:rsidRPr="00013652">
        <w:rPr>
          <w:rFonts w:hint="cs"/>
          <w:color w:val="000000"/>
          <w:rtl/>
        </w:rPr>
        <w:t>.</w:t>
      </w:r>
    </w:p>
    <w:p w:rsidR="00D03563" w:rsidRPr="00013652" w:rsidRDefault="00D03563" w:rsidP="009D7676">
      <w:pPr>
        <w:jc w:val="both"/>
        <w:rPr>
          <w:color w:val="000000"/>
          <w:rtl/>
        </w:rPr>
      </w:pPr>
      <w:r w:rsidRPr="00013652">
        <w:rPr>
          <w:rFonts w:hint="cs"/>
          <w:b/>
          <w:bCs/>
          <w:color w:val="000000"/>
          <w:rtl/>
        </w:rPr>
        <w:t>تتمة :</w:t>
      </w:r>
      <w:r w:rsidRPr="00013652">
        <w:rPr>
          <w:rFonts w:hint="cs"/>
          <w:color w:val="000000"/>
          <w:rtl/>
        </w:rPr>
        <w:t xml:space="preserve"> أجمع القراء السبعة على تاء الخطاب في ثلاثة مواضع هنا </w:t>
      </w:r>
      <w:r w:rsidRPr="00013652">
        <w:rPr>
          <w:rFonts w:ascii="QCF_BSML" w:hAnsi="QCF_BSML" w:cs="QCF_BSML"/>
          <w:color w:val="000000"/>
          <w:rtl/>
        </w:rPr>
        <w:t xml:space="preserve">ﭽ </w:t>
      </w:r>
      <w:r w:rsidRPr="00013652">
        <w:rPr>
          <w:rFonts w:ascii="QCF_P062" w:hAnsi="QCF_P062" w:cs="QCF_P062"/>
          <w:color w:val="000000"/>
          <w:rtl/>
        </w:rPr>
        <w:t xml:space="preserve">ﯦ ﯧ  ﯨ ﯩ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٩٨</w:t>
      </w:r>
      <w:r w:rsidR="009D7676">
        <w:rPr>
          <w:rFonts w:hint="cs"/>
          <w:color w:val="000000"/>
          <w:rtl/>
        </w:rPr>
        <w:t xml:space="preserve"> ، </w:t>
      </w:r>
      <w:r w:rsidRPr="00013652">
        <w:rPr>
          <w:rFonts w:hint="cs"/>
          <w:color w:val="000000"/>
          <w:rtl/>
        </w:rPr>
        <w:t xml:space="preserve">وبعده : </w:t>
      </w:r>
      <w:r w:rsidRPr="00013652">
        <w:rPr>
          <w:rFonts w:ascii="QCF_BSML" w:hAnsi="QCF_BSML" w:cs="QCF_BSML"/>
          <w:color w:val="000000"/>
          <w:rtl/>
        </w:rPr>
        <w:t xml:space="preserve">ﭽ </w:t>
      </w:r>
      <w:r w:rsidRPr="00013652">
        <w:rPr>
          <w:rFonts w:ascii="QCF_P062" w:hAnsi="QCF_P062" w:cs="QCF_P062"/>
          <w:color w:val="000000"/>
          <w:rtl/>
        </w:rPr>
        <w:t xml:space="preserve">ﯬ ﯭ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062" w:hAnsi="QCF_P062" w:cs="QCF_P062"/>
          <w:color w:val="000000"/>
          <w:rtl/>
        </w:rPr>
        <w:t xml:space="preserve">ﯻ ﯼ  ﯽ  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٩٩</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062" w:hAnsi="QCF_P062" w:cs="QCF_P062"/>
          <w:color w:val="000000"/>
          <w:rtl/>
        </w:rPr>
        <w:t>ﰁ ﰂ ﰃ ﰄ ﰅ</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069" w:hAnsi="QCF_P069" w:cs="QCF_P069"/>
          <w:color w:val="000000"/>
          <w:rtl/>
        </w:rPr>
        <w:t xml:space="preserve">ﯢ ﯣ 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١٥٣</w:t>
      </w:r>
      <w:r w:rsidRPr="00013652">
        <w:rPr>
          <w:rFonts w:hint="cs"/>
          <w:color w:val="000000"/>
          <w:rtl/>
        </w:rPr>
        <w:t xml:space="preserve"> ، وبعده : </w:t>
      </w:r>
      <w:r w:rsidRPr="00013652">
        <w:rPr>
          <w:rFonts w:ascii="QCF_BSML" w:hAnsi="QCF_BSML" w:cs="QCF_BSML"/>
          <w:color w:val="000000"/>
          <w:rtl/>
        </w:rPr>
        <w:t xml:space="preserve">ﭽ </w:t>
      </w:r>
      <w:r w:rsidRPr="00013652">
        <w:rPr>
          <w:rFonts w:ascii="QCF_P070" w:hAnsi="QCF_P070" w:cs="QCF_P070"/>
          <w:color w:val="000000"/>
          <w:rtl/>
        </w:rPr>
        <w:t xml:space="preserve">ﭑ ﭒ ﭓ ﭔ ﭕ 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١٥٤</w:t>
      </w:r>
      <w:r w:rsidRPr="00013652">
        <w:rPr>
          <w:rFonts w:hint="cs"/>
          <w:color w:val="000000"/>
          <w:rtl/>
        </w:rPr>
        <w:t xml:space="preserve"> ، وأجمعوا على ياء الغيبة في موضعين هنا : </w:t>
      </w:r>
      <w:r w:rsidRPr="00013652">
        <w:rPr>
          <w:rFonts w:ascii="QCF_BSML" w:hAnsi="QCF_BSML" w:cs="QCF_BSML"/>
          <w:color w:val="000000"/>
          <w:rtl/>
        </w:rPr>
        <w:t xml:space="preserve">ﭽ </w:t>
      </w:r>
      <w:r w:rsidRPr="00013652">
        <w:rPr>
          <w:rFonts w:ascii="QCF_P065" w:hAnsi="QCF_P065" w:cs="QCF_P065"/>
          <w:color w:val="000000"/>
          <w:rtl/>
        </w:rPr>
        <w:t xml:space="preserve">ﯳ 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١٢٠</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065" w:hAnsi="QCF_P065" w:cs="QCF_P065"/>
          <w:color w:val="000000"/>
          <w:rtl/>
        </w:rPr>
        <w:t xml:space="preserve">ﯷ ﯸ ﯹ 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071" w:hAnsi="QCF_P071" w:cs="QCF_P071"/>
          <w:color w:val="000000"/>
          <w:rtl/>
        </w:rPr>
        <w:t xml:space="preserve">ﯞ ﯟ  ﯠ </w:t>
      </w:r>
      <w:r w:rsidRPr="00013652">
        <w:rPr>
          <w:rFonts w:ascii="QCF_P071" w:hAnsi="QCF_P071" w:cs="QCF_P071"/>
          <w:color w:val="000000"/>
          <w:rtl/>
        </w:rPr>
        <w:lastRenderedPageBreak/>
        <w:t xml:space="preserve">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١٦٣</w:t>
      </w:r>
      <w:r w:rsidRPr="00013652">
        <w:rPr>
          <w:rFonts w:hint="cs"/>
          <w:color w:val="000000"/>
          <w:rtl/>
        </w:rPr>
        <w:t xml:space="preserve"> ، وبعده : </w:t>
      </w:r>
      <w:r w:rsidRPr="00013652">
        <w:rPr>
          <w:rFonts w:ascii="QCF_BSML" w:hAnsi="QCF_BSML" w:cs="QCF_BSML"/>
          <w:color w:val="000000"/>
          <w:rtl/>
        </w:rPr>
        <w:t xml:space="preserve">ﭽ </w:t>
      </w:r>
      <w:r w:rsidRPr="00013652">
        <w:rPr>
          <w:rFonts w:ascii="QCF_P071" w:hAnsi="QCF_P071" w:cs="QCF_P071"/>
          <w:color w:val="000000"/>
          <w:rtl/>
        </w:rPr>
        <w:t xml:space="preserve">ﯣ ﯤ ﯥ 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١٦٤</w:t>
      </w:r>
      <w:r w:rsidRPr="00013652">
        <w:rPr>
          <w:rFonts w:hint="cs"/>
          <w:color w:val="000000"/>
          <w:rtl/>
        </w:rPr>
        <w:t xml:space="preserve"> وتقدم التنبيه على هذا الأخير أيضا </w:t>
      </w:r>
      <w:r w:rsidR="00F753DC" w:rsidRPr="00F753DC">
        <w:rPr>
          <w:color w:val="000000"/>
          <w:sz w:val="32"/>
          <w:szCs w:val="32"/>
          <w:vertAlign w:val="superscript"/>
          <w:rtl/>
        </w:rPr>
        <w:t>(</w:t>
      </w:r>
      <w:r w:rsidR="00F753DC" w:rsidRPr="00F753DC">
        <w:rPr>
          <w:rStyle w:val="FootnoteReference"/>
          <w:color w:val="000000"/>
          <w:sz w:val="32"/>
          <w:szCs w:val="32"/>
          <w:rtl/>
        </w:rPr>
        <w:footnoteReference w:id="168"/>
      </w:r>
      <w:r w:rsidR="00F753DC" w:rsidRPr="00F753DC">
        <w:rPr>
          <w:color w:val="000000"/>
          <w:sz w:val="32"/>
          <w:szCs w:val="32"/>
          <w:vertAlign w:val="superscript"/>
          <w:rtl/>
        </w:rPr>
        <w:t>)</w:t>
      </w:r>
      <w:r w:rsidR="00F753DC">
        <w:rPr>
          <w:rFonts w:hint="cs"/>
          <w:color w:val="000000"/>
          <w:rtl/>
        </w:rPr>
        <w:t xml:space="preserve"> </w:t>
      </w:r>
      <w:r w:rsidRPr="00013652">
        <w:rPr>
          <w:rFonts w:hint="cs"/>
          <w:color w:val="000000"/>
          <w:rtl/>
        </w:rPr>
        <w:t xml:space="preserve">. </w:t>
      </w:r>
    </w:p>
    <w:p w:rsidR="00D03563" w:rsidRPr="00013652" w:rsidRDefault="00D03563" w:rsidP="009D7676">
      <w:pPr>
        <w:jc w:val="both"/>
        <w:rPr>
          <w:color w:val="000000"/>
          <w:rtl/>
        </w:rPr>
      </w:pPr>
      <w:r w:rsidRPr="00013652">
        <w:rPr>
          <w:rFonts w:hint="cs"/>
          <w:b/>
          <w:bCs/>
          <w:color w:val="000000"/>
          <w:rtl/>
        </w:rPr>
        <w:t>ياءات الإضافة فيها ستة :</w:t>
      </w:r>
      <w:r w:rsidRPr="00013652">
        <w:rPr>
          <w:rFonts w:hint="cs"/>
          <w:color w:val="000000"/>
          <w:rtl/>
        </w:rPr>
        <w:t xml:space="preserve"> </w:t>
      </w:r>
      <w:r w:rsidRPr="00013652">
        <w:rPr>
          <w:rFonts w:ascii="QCF_BSML" w:hAnsi="QCF_BSML" w:cs="QCF_BSML"/>
          <w:color w:val="000000"/>
          <w:rtl/>
        </w:rPr>
        <w:t>ﭽ</w:t>
      </w:r>
      <w:r w:rsidRPr="00013652">
        <w:rPr>
          <w:rFonts w:ascii="QCF_P052" w:hAnsi="QCF_P052" w:cs="QCF_P052"/>
          <w:color w:val="000000"/>
          <w:rtl/>
        </w:rPr>
        <w:t xml:space="preserve">   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009D7676">
        <w:rPr>
          <w:rFonts w:hint="cs"/>
          <w:color w:val="000000"/>
          <w:rtl/>
        </w:rPr>
        <w:t xml:space="preserve">: </w:t>
      </w:r>
      <w:r w:rsidRPr="00013652">
        <w:rPr>
          <w:rFonts w:hint="cs"/>
          <w:color w:val="000000"/>
          <w:rtl/>
        </w:rPr>
        <w:t xml:space="preserve"> قرأ حفص بالفتح ، </w:t>
      </w:r>
      <w:r w:rsidRPr="00013652">
        <w:rPr>
          <w:rFonts w:ascii="QCF_BSML" w:hAnsi="QCF_BSML" w:cs="QCF_BSML"/>
          <w:color w:val="000000"/>
          <w:rtl/>
        </w:rPr>
        <w:t xml:space="preserve">ﭽ </w:t>
      </w:r>
      <w:r w:rsidRPr="00013652">
        <w:rPr>
          <w:rFonts w:ascii="QCF_P054" w:hAnsi="QCF_P054" w:cs="QCF_P054"/>
          <w:color w:val="000000"/>
          <w:rtl/>
        </w:rPr>
        <w:t>ﮮ</w:t>
      </w:r>
      <w:r w:rsidRPr="00013652">
        <w:rPr>
          <w:rFonts w:ascii="QCF_P054" w:hAnsi="QCF_P054" w:cs="QCF_P054"/>
          <w:color w:val="0000A5"/>
          <w:rtl/>
        </w:rPr>
        <w:t>ﮯ</w:t>
      </w:r>
      <w:r w:rsidRPr="00013652">
        <w:rPr>
          <w:rFonts w:ascii="QCF_P054" w:hAnsi="QCF_P054" w:cs="QCF_P054"/>
          <w:color w:val="000000"/>
          <w:rtl/>
        </w:rPr>
        <w:t xml:space="preserve">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055" w:hAnsi="QCF_P055" w:cs="QCF_P055"/>
          <w:color w:val="000000"/>
          <w:rtl/>
        </w:rPr>
        <w:t>ﮎ ﮏ</w:t>
      </w:r>
      <w:r w:rsidRPr="00013652">
        <w:rPr>
          <w:rFonts w:ascii="QCF_P055" w:hAnsi="QCF_P055" w:cs="QCF_P055"/>
          <w:color w:val="0000A5"/>
          <w:rtl/>
        </w:rPr>
        <w:t>ﮐ</w:t>
      </w:r>
      <w:r w:rsidRPr="00013652">
        <w:rPr>
          <w:rFonts w:ascii="QCF_P055" w:hAnsi="QCF_P055" w:cs="QCF_P05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054" w:hAnsi="QCF_P054" w:cs="QCF_P054"/>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056" w:hAnsi="QCF_P056" w:cs="QCF_P056"/>
          <w:color w:val="000000"/>
          <w:rtl/>
        </w:rPr>
        <w:t xml:space="preserve">ﯳ 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056" w:hAnsi="QCF_P056" w:cs="QCF_P056"/>
          <w:color w:val="000000"/>
          <w:rtl/>
        </w:rPr>
        <w:t xml:space="preserve">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قرأ حفص بسكون الياءات الخمسة . </w:t>
      </w:r>
    </w:p>
    <w:p w:rsidR="00D03563" w:rsidRPr="00013652" w:rsidRDefault="00D03563" w:rsidP="009D7676">
      <w:pPr>
        <w:jc w:val="both"/>
        <w:rPr>
          <w:color w:val="000000"/>
        </w:rPr>
      </w:pPr>
      <w:r w:rsidRPr="00013652">
        <w:rPr>
          <w:rFonts w:hint="cs"/>
          <w:b/>
          <w:bCs/>
          <w:color w:val="000000"/>
          <w:rtl/>
        </w:rPr>
        <w:t>ياءات الزوائد فيها ثنتان :</w:t>
      </w:r>
      <w:r w:rsidRPr="00013652">
        <w:rPr>
          <w:rFonts w:hint="cs"/>
          <w:color w:val="000000"/>
          <w:rtl/>
        </w:rPr>
        <w:t xml:space="preserve"> </w:t>
      </w:r>
      <w:r w:rsidRPr="00013652">
        <w:rPr>
          <w:rFonts w:ascii="QCF_BSML" w:hAnsi="QCF_BSML" w:cs="QCF_BSML"/>
          <w:color w:val="000000"/>
          <w:rtl/>
        </w:rPr>
        <w:t>ﭽ</w:t>
      </w:r>
      <w:r w:rsidRPr="00013652">
        <w:rPr>
          <w:rFonts w:ascii="QCF_P052" w:hAnsi="QCF_P052" w:cs="QCF_P052"/>
          <w:color w:val="000000"/>
          <w:rtl/>
        </w:rPr>
        <w:t xml:space="preserve"> ﮛ ﮜ</w:t>
      </w:r>
      <w:r w:rsidRPr="00013652">
        <w:rPr>
          <w:rFonts w:ascii="QCF_P052" w:hAnsi="QCF_P052" w:cs="QCF_P052"/>
          <w:color w:val="0000A5"/>
          <w:rtl/>
        </w:rPr>
        <w:t>ﮝ</w:t>
      </w:r>
      <w:r w:rsidRPr="00013652">
        <w:rPr>
          <w:rFonts w:ascii="QCF_P052" w:hAnsi="QCF_P052" w:cs="QCF_P05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w:t>
      </w:r>
      <w:r w:rsidRPr="00013652">
        <w:rPr>
          <w:rFonts w:ascii="QCF_BSML" w:hAnsi="QCF_BSML" w:cs="QCF_BSML"/>
          <w:color w:val="000000"/>
          <w:rtl/>
        </w:rPr>
        <w:t>ﭽ</w:t>
      </w:r>
      <w:r w:rsidRPr="00013652">
        <w:rPr>
          <w:rFonts w:ascii="QCF_P073" w:hAnsi="QCF_P073" w:cs="QCF_P073"/>
          <w:color w:val="000000"/>
          <w:rtl/>
        </w:rPr>
        <w:t xml:space="preserve"> ﭩ 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١٧٥</w:t>
      </w:r>
      <w:r w:rsidRPr="00013652">
        <w:rPr>
          <w:rFonts w:hint="cs"/>
          <w:color w:val="000000"/>
          <w:rtl/>
        </w:rPr>
        <w:t>: قرأ حفص بحذف الياء وصلا ووقفا في الحرفين .</w:t>
      </w:r>
    </w:p>
    <w:p w:rsidR="00D03563" w:rsidRPr="00013652" w:rsidRDefault="00D03563" w:rsidP="00D03563">
      <w:pPr>
        <w:jc w:val="center"/>
        <w:rPr>
          <w:b/>
          <w:bCs/>
          <w:color w:val="000000"/>
          <w:rtl/>
        </w:rPr>
      </w:pPr>
      <w:r w:rsidRPr="00013652">
        <w:rPr>
          <w:rFonts w:hint="cs"/>
          <w:b/>
          <w:bCs/>
          <w:color w:val="000000"/>
          <w:rtl/>
        </w:rPr>
        <w:t>سورة النساء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7" w:hAnsi="QCF_P077" w:cs="QCF_P077"/>
          <w:color w:val="000000"/>
          <w:rtl/>
        </w:rPr>
        <w:t xml:space="preserve">ﭦ  ﭧ </w:t>
      </w:r>
      <w:r w:rsidRPr="00013652">
        <w:rPr>
          <w:rFonts w:ascii="QCF_BSML" w:hAnsi="QCF_BSML" w:cs="QCF_BSML"/>
          <w:color w:val="000000"/>
          <w:rtl/>
        </w:rPr>
        <w:t>ﭼ</w:t>
      </w:r>
      <w:r w:rsidRPr="00013652">
        <w:rPr>
          <w:rFonts w:hint="cs"/>
          <w:color w:val="000000"/>
          <w:rtl/>
        </w:rPr>
        <w:t xml:space="preserve">: قرأ حفص بتخفيف السين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7" w:hAnsi="QCF_P077" w:cs="QCF_P077"/>
          <w:color w:val="000000"/>
          <w:rtl/>
        </w:rPr>
        <w:t>ﭨ</w:t>
      </w:r>
      <w:r w:rsidRPr="00013652">
        <w:rPr>
          <w:rFonts w:ascii="QCF_P077" w:hAnsi="QCF_P077" w:cs="QCF_P077"/>
          <w:color w:val="0000A5"/>
          <w:rtl/>
        </w:rPr>
        <w:t>ﭩ</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قرأ حفص بالنصب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7" w:hAnsi="QCF_P077" w:cs="QCF_P077"/>
          <w:color w:val="000000"/>
          <w:rtl/>
        </w:rPr>
        <w:t xml:space="preserve">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قرأ حفص بالألف بعد الياء . </w:t>
      </w:r>
    </w:p>
    <w:p w:rsidR="00D03563" w:rsidRPr="00013652" w:rsidRDefault="00D03563" w:rsidP="009D7676">
      <w:pPr>
        <w:jc w:val="both"/>
        <w:rPr>
          <w:color w:val="000000"/>
          <w:rtl/>
        </w:rPr>
      </w:pPr>
      <w:r w:rsidRPr="00013652">
        <w:rPr>
          <w:rFonts w:ascii="QCF_BSML" w:hAnsi="QCF_BSML" w:cs="QCF_BSML"/>
          <w:color w:val="000000"/>
          <w:rtl/>
        </w:rPr>
        <w:t>ﭽ</w:t>
      </w:r>
      <w:r w:rsidRPr="00013652">
        <w:rPr>
          <w:rFonts w:ascii="QCF_P078" w:hAnsi="QCF_P078" w:cs="QCF_P078"/>
          <w:color w:val="000000"/>
          <w:rtl/>
        </w:rPr>
        <w:t xml:space="preserve"> ﮐ 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قرأ حفص بفتح الياء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8" w:hAnsi="QCF_P078" w:cs="QCF_P078"/>
          <w:color w:val="000000"/>
          <w:rtl/>
        </w:rPr>
        <w:t>ﮧ ﮨ   ﮩ</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بالنصب . </w:t>
      </w:r>
    </w:p>
    <w:p w:rsidR="00D03563" w:rsidRPr="00013652" w:rsidRDefault="00D03563" w:rsidP="009D7676">
      <w:pPr>
        <w:jc w:val="both"/>
        <w:rPr>
          <w:color w:val="000000"/>
          <w:rtl/>
        </w:rPr>
      </w:pPr>
      <w:r w:rsidRPr="00013652">
        <w:rPr>
          <w:rFonts w:ascii="QCF_BSML" w:hAnsi="QCF_BSML" w:cs="QCF_BSML"/>
          <w:color w:val="000000"/>
          <w:rtl/>
        </w:rPr>
        <w:lastRenderedPageBreak/>
        <w:t xml:space="preserve">ﭽ </w:t>
      </w:r>
      <w:r w:rsidRPr="00013652">
        <w:rPr>
          <w:rFonts w:ascii="QCF_P078" w:hAnsi="QCF_P078" w:cs="QCF_P078"/>
          <w:color w:val="000000"/>
          <w:rtl/>
        </w:rPr>
        <w:t>ﯮ   ﯯ ﯰ ﯱ</w:t>
      </w:r>
      <w:r w:rsidRPr="00013652">
        <w:rPr>
          <w:rFonts w:ascii="QCF_P078" w:hAnsi="QCF_P078" w:cs="QCF_P078"/>
          <w:color w:val="0000A5"/>
          <w:rtl/>
        </w:rPr>
        <w:t>ﯲ</w:t>
      </w:r>
      <w:r w:rsidRPr="00013652">
        <w:rPr>
          <w:rFonts w:ascii="QCF_P078" w:hAnsi="QCF_P078" w:cs="QCF_P078"/>
          <w:color w:val="000000"/>
          <w:rtl/>
        </w:rPr>
        <w:t xml:space="preserve">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بكسر الصاد وهي الأولى ، وأما الثانية وهي : </w:t>
      </w:r>
      <w:r w:rsidRPr="00013652">
        <w:rPr>
          <w:rFonts w:ascii="QCF_BSML" w:hAnsi="QCF_BSML" w:cs="QCF_BSML"/>
          <w:color w:val="000000"/>
          <w:rtl/>
        </w:rPr>
        <w:t xml:space="preserve">ﭽ </w:t>
      </w:r>
      <w:r w:rsidRPr="00013652">
        <w:rPr>
          <w:rFonts w:ascii="QCF_P079" w:hAnsi="QCF_P079" w:cs="QCF_P079"/>
          <w:color w:val="000000"/>
          <w:rtl/>
        </w:rPr>
        <w:t>ﮦ ﮧ     ﮨ ﮩ ﮪ ﮫ</w:t>
      </w:r>
      <w:r w:rsidRPr="00013652">
        <w:rPr>
          <w:rFonts w:ascii="QCF_P079" w:hAnsi="QCF_P079" w:cs="QCF_P079"/>
          <w:color w:val="0000A5"/>
          <w:rtl/>
        </w:rPr>
        <w:t>ﮬ</w:t>
      </w:r>
      <w:r w:rsidRPr="00013652">
        <w:rPr>
          <w:rFonts w:ascii="QCF_P079" w:hAnsi="QCF_P079" w:cs="QCF_P07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فقرأها بفتح الصاد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8" w:hAnsi="QCF_P078" w:cs="QCF_P078"/>
          <w:color w:val="000000"/>
          <w:rtl/>
        </w:rPr>
        <w:t>ﯡ ﯢ</w:t>
      </w:r>
      <w:r w:rsidRPr="00013652">
        <w:rPr>
          <w:rFonts w:ascii="QCF_P078" w:hAnsi="QCF_P078" w:cs="QCF_P078"/>
          <w:color w:val="0000A5"/>
          <w:rtl/>
        </w:rPr>
        <w:t>ﯣ</w:t>
      </w:r>
      <w:r w:rsidRPr="00013652">
        <w:rPr>
          <w:rFonts w:ascii="QCF_P078" w:hAnsi="QCF_P078" w:cs="QCF_P07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و </w:t>
      </w:r>
      <w:r w:rsidRPr="00013652">
        <w:rPr>
          <w:rFonts w:ascii="QCF_BSML" w:hAnsi="QCF_BSML" w:cs="QCF_BSML"/>
          <w:color w:val="000000"/>
          <w:rtl/>
        </w:rPr>
        <w:t>ﭽ</w:t>
      </w:r>
      <w:r w:rsidRPr="00013652">
        <w:rPr>
          <w:rFonts w:ascii="QCF_P078" w:hAnsi="QCF_P078" w:cs="QCF_P078"/>
          <w:color w:val="000000"/>
          <w:rtl/>
        </w:rPr>
        <w:t xml:space="preserve">    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الحرفان هنا ؛ و </w:t>
      </w:r>
      <w:r w:rsidRPr="00013652">
        <w:rPr>
          <w:rFonts w:ascii="QCF_BSML" w:hAnsi="QCF_BSML" w:cs="QCF_BSML"/>
          <w:color w:val="000000"/>
          <w:rtl/>
        </w:rPr>
        <w:t xml:space="preserve">ﭽ </w:t>
      </w:r>
      <w:r w:rsidRPr="00013652">
        <w:rPr>
          <w:rFonts w:ascii="QCF_P392" w:hAnsi="QCF_P392" w:cs="QCF_P392"/>
          <w:color w:val="000000"/>
          <w:rtl/>
        </w:rPr>
        <w:t xml:space="preserve">ﯵ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٥٩</w:t>
      </w:r>
      <w:r w:rsidRPr="00013652">
        <w:rPr>
          <w:rFonts w:hint="cs"/>
          <w:color w:val="000000"/>
          <w:rtl/>
        </w:rPr>
        <w:t xml:space="preserve"> بالقصص ، و </w:t>
      </w:r>
      <w:r w:rsidRPr="00013652">
        <w:rPr>
          <w:rFonts w:ascii="QCF_BSML" w:hAnsi="QCF_BSML" w:cs="QCF_BSML"/>
          <w:color w:val="000000"/>
          <w:rtl/>
        </w:rPr>
        <w:t xml:space="preserve">ﭽ </w:t>
      </w:r>
      <w:r w:rsidRPr="00013652">
        <w:rPr>
          <w:rFonts w:ascii="QCF_P489" w:hAnsi="QCF_P489" w:cs="QCF_P489"/>
          <w:color w:val="000000"/>
          <w:rtl/>
        </w:rPr>
        <w:t xml:space="preserve">ﮍ 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الزخرف: ٤</w:t>
      </w:r>
      <w:r w:rsidRPr="00013652">
        <w:rPr>
          <w:rFonts w:hint="cs"/>
          <w:color w:val="000000"/>
          <w:rtl/>
        </w:rPr>
        <w:t xml:space="preserve"> بالزخرف بشرط اتصال حرف الجر بهمزة </w:t>
      </w:r>
      <w:r w:rsidRPr="00013652">
        <w:rPr>
          <w:rFonts w:ascii="QCF_BSML" w:hAnsi="QCF_BSML" w:cs="QCF_BSML"/>
          <w:color w:val="000000"/>
          <w:rtl/>
        </w:rPr>
        <w:t xml:space="preserve">ﭽ </w:t>
      </w:r>
      <w:r w:rsidRPr="00013652">
        <w:rPr>
          <w:rFonts w:ascii="QCF_P489" w:hAnsi="QCF_P489" w:cs="QCF_P489"/>
          <w:color w:val="000000"/>
          <w:rtl/>
        </w:rPr>
        <w:t xml:space="preserve">ﮎ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وأن لا يفصل بين الكسر والهمزة فاصل غير الياء : قرأ حفص بضم الهمزة في المواضع الأربعة ، وخرج بقيد بشرط اتصال حرف الجر إلى آخره مالو فصلت ووقف على حرف الجر فإنه تُضم الهمز بلاخلاف ، وخرج بقيد أن لا يفصل إلى آخره مالو كان قبلها غير الكسر والياء نحو : </w:t>
      </w:r>
      <w:r w:rsidRPr="00013652">
        <w:rPr>
          <w:rFonts w:ascii="QCF_BSML" w:hAnsi="QCF_BSML" w:cs="QCF_BSML"/>
          <w:color w:val="000000"/>
          <w:rtl/>
        </w:rPr>
        <w:t xml:space="preserve">ﭽ </w:t>
      </w:r>
      <w:r w:rsidRPr="00013652">
        <w:rPr>
          <w:rFonts w:ascii="QCF_P542" w:hAnsi="QCF_P542" w:cs="QCF_P542"/>
          <w:color w:val="000000"/>
          <w:rtl/>
        </w:rPr>
        <w:t xml:space="preserve">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المجادلة: 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45" w:hAnsi="QCF_P345" w:cs="QCF_P345"/>
          <w:color w:val="000000"/>
          <w:rtl/>
        </w:rPr>
        <w:t>ﮘ ﮙ</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٥٠</w:t>
      </w:r>
      <w:r w:rsidRPr="00013652">
        <w:rPr>
          <w:rFonts w:hint="cs"/>
          <w:color w:val="000000"/>
          <w:rtl/>
        </w:rPr>
        <w:t xml:space="preserve"> ، ونحو: </w:t>
      </w:r>
      <w:r w:rsidRPr="00013652">
        <w:rPr>
          <w:color w:val="000000"/>
        </w:rPr>
        <w:t xml:space="preserve"> </w:t>
      </w:r>
      <w:r w:rsidRPr="00013652">
        <w:rPr>
          <w:rFonts w:ascii="QCF_BSML" w:hAnsi="QCF_BSML" w:cs="QCF_BSML"/>
          <w:color w:val="000000"/>
          <w:rtl/>
        </w:rPr>
        <w:t xml:space="preserve">ﭽ </w:t>
      </w:r>
      <w:r w:rsidRPr="00013652">
        <w:rPr>
          <w:rFonts w:ascii="QCF_P386" w:hAnsi="QCF_P386" w:cs="QCF_P386"/>
          <w:color w:val="000000"/>
          <w:rtl/>
        </w:rPr>
        <w:t xml:space="preserve">ﭟ    ﭠ </w:t>
      </w:r>
      <w:r w:rsidRPr="00013652">
        <w:rPr>
          <w:rFonts w:ascii="QCF_P386" w:hAnsi="QCF_P386" w:cs="QCF_P386" w:hint="cs"/>
          <w:color w:val="000000"/>
          <w:rtl/>
        </w:rPr>
        <w:t xml:space="preserve"> </w:t>
      </w:r>
      <w:r w:rsidRPr="00013652">
        <w:rPr>
          <w:rFonts w:ascii="QCF_P386" w:hAnsi="QCF_P386" w:cs="QCF_P386"/>
          <w:color w:val="000000"/>
          <w:rtl/>
        </w:rPr>
        <w:t xml:space="preserve">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386" w:hAnsi="QCF_P386" w:cs="QCF_P386"/>
          <w:color w:val="000000"/>
          <w:rtl/>
        </w:rPr>
        <w:t xml:space="preserve">ﯬ ﯭ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١٣</w:t>
      </w:r>
      <w:r w:rsidRPr="00013652">
        <w:rPr>
          <w:rFonts w:hint="cs"/>
          <w:color w:val="000000"/>
          <w:rtl/>
        </w:rPr>
        <w:t xml:space="preserve">: فلا خلاف في ضم الهمزة من ذلك كله ، وأما ماجاء مجموعا من لفظ (أم) ففي أربعة مواضع : </w:t>
      </w:r>
    </w:p>
    <w:p w:rsidR="00D03563" w:rsidRPr="00013652" w:rsidRDefault="00D03563" w:rsidP="00D03563">
      <w:pPr>
        <w:jc w:val="both"/>
        <w:rPr>
          <w:color w:val="000000"/>
          <w:rtl/>
        </w:rPr>
      </w:pPr>
      <w:r w:rsidRPr="00013652">
        <w:rPr>
          <w:rFonts w:hint="cs"/>
          <w:color w:val="000000"/>
          <w:rtl/>
        </w:rPr>
        <w:t xml:space="preserve">الأول: </w:t>
      </w:r>
      <w:r w:rsidRPr="00013652">
        <w:rPr>
          <w:rFonts w:ascii="QCF_BSML" w:hAnsi="QCF_BSML" w:cs="QCF_BSML"/>
          <w:color w:val="000000"/>
          <w:rtl/>
        </w:rPr>
        <w:t xml:space="preserve">ﭽ </w:t>
      </w:r>
      <w:r w:rsidRPr="00013652">
        <w:rPr>
          <w:rFonts w:ascii="QCF_P275" w:hAnsi="QCF_P275" w:cs="QCF_P275"/>
          <w:color w:val="000000"/>
          <w:rtl/>
        </w:rPr>
        <w:t xml:space="preserve">ﯦ 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٧٨</w:t>
      </w:r>
      <w:r w:rsidRPr="00013652">
        <w:rPr>
          <w:rFonts w:hint="cs"/>
          <w:color w:val="000000"/>
          <w:rtl/>
        </w:rPr>
        <w:t xml:space="preserve"> بالنحل ، </w:t>
      </w:r>
      <w:r w:rsidRPr="00013652">
        <w:rPr>
          <w:rFonts w:ascii="QCF_BSML" w:hAnsi="QCF_BSML" w:cs="QCF_BSML"/>
          <w:color w:val="000000"/>
          <w:rtl/>
        </w:rPr>
        <w:t xml:space="preserve">ﭽ </w:t>
      </w:r>
      <w:r w:rsidRPr="00013652">
        <w:rPr>
          <w:rFonts w:ascii="QCF_P358" w:hAnsi="QCF_P358" w:cs="QCF_P358"/>
          <w:color w:val="000000"/>
          <w:rtl/>
        </w:rPr>
        <w:t xml:space="preserve">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٦١</w:t>
      </w:r>
      <w:r w:rsidRPr="00013652">
        <w:rPr>
          <w:rFonts w:hint="cs"/>
          <w:color w:val="000000"/>
          <w:rtl/>
        </w:rPr>
        <w:t xml:space="preserve"> بالنور ، و </w:t>
      </w:r>
      <w:r w:rsidRPr="00013652">
        <w:rPr>
          <w:rFonts w:ascii="QCF_BSML" w:hAnsi="QCF_BSML" w:cs="QCF_BSML"/>
          <w:color w:val="000000"/>
          <w:rtl/>
        </w:rPr>
        <w:t xml:space="preserve">ﭽ </w:t>
      </w:r>
      <w:r w:rsidRPr="00013652">
        <w:rPr>
          <w:rFonts w:ascii="QCF_P459" w:hAnsi="QCF_P459" w:cs="QCF_P459"/>
          <w:color w:val="000000"/>
          <w:rtl/>
        </w:rPr>
        <w:t xml:space="preserve">ﭠ ﭡ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الزمر: ٦</w:t>
      </w:r>
      <w:r w:rsidRPr="00013652">
        <w:rPr>
          <w:rFonts w:hint="cs"/>
          <w:color w:val="000000"/>
          <w:rtl/>
        </w:rPr>
        <w:t xml:space="preserve"> بالزمر ، </w:t>
      </w:r>
      <w:r w:rsidRPr="00013652">
        <w:rPr>
          <w:rFonts w:ascii="QCF_BSML" w:hAnsi="QCF_BSML" w:cs="QCF_BSML"/>
          <w:color w:val="000000"/>
          <w:rtl/>
        </w:rPr>
        <w:t xml:space="preserve">ﭽ </w:t>
      </w:r>
      <w:r w:rsidRPr="00013652">
        <w:rPr>
          <w:rFonts w:ascii="QCF_P527" w:hAnsi="QCF_P527" w:cs="QCF_P527"/>
          <w:color w:val="000000"/>
          <w:rtl/>
        </w:rPr>
        <w:t>ﮱ ﯓ ﯔ ﯕ ﯖ ﯗ</w:t>
      </w:r>
      <w:r w:rsidRPr="00013652">
        <w:rPr>
          <w:rFonts w:ascii="QCF_P527" w:hAnsi="QCF_P527" w:cs="QCF_P527"/>
          <w:color w:val="0000A5"/>
          <w:rtl/>
        </w:rPr>
        <w:t>ﯘ</w:t>
      </w:r>
      <w:r w:rsidRPr="00013652">
        <w:rPr>
          <w:rFonts w:ascii="QCF_P527" w:hAnsi="QCF_P527" w:cs="QCF_P52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النجم: ٣٢</w:t>
      </w:r>
      <w:r w:rsidRPr="00013652">
        <w:rPr>
          <w:rFonts w:hint="cs"/>
          <w:color w:val="000000"/>
          <w:rtl/>
        </w:rPr>
        <w:t xml:space="preserve"> بالنجم : قرأ حفص بضم الهمزة مع فتح الميم في المواضع الأربعة وصلا ، وكلهم إذا وقفوا على ما قبل </w:t>
      </w:r>
      <w:r w:rsidRPr="00013652">
        <w:rPr>
          <w:rFonts w:ascii="QCF_BSML" w:hAnsi="QCF_BSML" w:cs="QCF_BSML"/>
          <w:color w:val="000000"/>
          <w:rtl/>
        </w:rPr>
        <w:t xml:space="preserve">ﭽ </w:t>
      </w:r>
      <w:r w:rsidRPr="00013652">
        <w:rPr>
          <w:rFonts w:ascii="QCF_P459" w:hAnsi="QCF_P459" w:cs="QCF_P459"/>
          <w:color w:val="000000"/>
          <w:rtl/>
        </w:rPr>
        <w:t xml:space="preserve">ﭣ  </w:t>
      </w:r>
      <w:r w:rsidRPr="00013652">
        <w:rPr>
          <w:rFonts w:ascii="QCF_BSML" w:hAnsi="QCF_BSML" w:cs="QCF_BSML"/>
          <w:color w:val="000000"/>
          <w:rtl/>
        </w:rPr>
        <w:t>ﭼ</w:t>
      </w:r>
      <w:r w:rsidRPr="00013652">
        <w:rPr>
          <w:rFonts w:hint="cs"/>
          <w:color w:val="000000"/>
          <w:rtl/>
        </w:rPr>
        <w:t xml:space="preserve"> وابتدؤا بها ضموا الهمزة وفتحو الميم بلا خلاف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79" w:hAnsi="QCF_P079" w:cs="QCF_P079"/>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079" w:hAnsi="QCF_P079" w:cs="QCF_P079"/>
          <w:color w:val="000000"/>
          <w:rtl/>
        </w:rPr>
        <w:t xml:space="preserve">ﯱ   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الحرفان هنا ، </w:t>
      </w:r>
      <w:r w:rsidRPr="00013652">
        <w:rPr>
          <w:rFonts w:ascii="QCF_BSML" w:hAnsi="QCF_BSML" w:cs="QCF_BSML"/>
          <w:color w:val="000000"/>
          <w:rtl/>
        </w:rPr>
        <w:t>ﭽ</w:t>
      </w:r>
      <w:r w:rsidRPr="00013652">
        <w:rPr>
          <w:rFonts w:ascii="QCF_P513" w:hAnsi="QCF_P513" w:cs="QCF_P513"/>
          <w:color w:val="000000"/>
          <w:rtl/>
        </w:rPr>
        <w:t xml:space="preserve"> 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الفتح: ١٧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13" w:hAnsi="QCF_P513" w:cs="QCF_P513"/>
          <w:color w:val="000000"/>
          <w:rtl/>
        </w:rPr>
        <w:t xml:space="preserve">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الفتح: ١٧</w:t>
      </w:r>
      <w:r w:rsidRPr="00013652">
        <w:rPr>
          <w:rFonts w:hint="cs"/>
          <w:color w:val="000000"/>
          <w:rtl/>
        </w:rPr>
        <w:t xml:space="preserve">الحرفان بسورة الفتح ، </w:t>
      </w:r>
      <w:r w:rsidRPr="00013652">
        <w:rPr>
          <w:rFonts w:ascii="QCF_BSML" w:hAnsi="QCF_BSML" w:cs="QCF_BSML"/>
          <w:color w:val="000000"/>
          <w:rtl/>
        </w:rPr>
        <w:t>ﭽ</w:t>
      </w:r>
      <w:r w:rsidRPr="00013652">
        <w:rPr>
          <w:rFonts w:ascii="QCF_P556" w:hAnsi="QCF_P556" w:cs="QCF_P556"/>
          <w:color w:val="000000"/>
          <w:rtl/>
        </w:rPr>
        <w:t xml:space="preserve"> 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التغابن: 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56" w:hAnsi="QCF_P556" w:cs="QCF_P556"/>
          <w:color w:val="000000"/>
          <w:rtl/>
        </w:rPr>
        <w:t>ﰁ</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lastRenderedPageBreak/>
        <w:t>التغابن: ٩</w:t>
      </w:r>
      <w:r w:rsidRPr="00013652">
        <w:rPr>
          <w:rFonts w:hint="cs"/>
          <w:color w:val="000000"/>
          <w:rtl/>
        </w:rPr>
        <w:t xml:space="preserve">كلاهما في سورة التغابن ، </w:t>
      </w:r>
      <w:r w:rsidRPr="00013652">
        <w:rPr>
          <w:rFonts w:ascii="QCF_BSML" w:hAnsi="QCF_BSML" w:cs="QCF_BSML"/>
          <w:color w:val="000000"/>
          <w:rtl/>
        </w:rPr>
        <w:t xml:space="preserve">ﭽ </w:t>
      </w:r>
      <w:r w:rsidRPr="00013652">
        <w:rPr>
          <w:rFonts w:ascii="QCF_P559" w:hAnsi="QCF_P559" w:cs="QCF_P559"/>
          <w:color w:val="000000"/>
          <w:rtl/>
        </w:rPr>
        <w:t xml:space="preserve">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الطلاق: ١</w:t>
      </w:r>
      <w:r w:rsidRPr="00013652">
        <w:rPr>
          <w:rFonts w:hint="cs"/>
          <w:color w:val="000000"/>
          <w:rtl/>
        </w:rPr>
        <w:t xml:space="preserve">1 بسورة الطلاق : قرأ حفص بياء الغيبة في المواضع السبعة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80" w:hAnsi="QCF_P080" w:cs="QCF_P080"/>
          <w:color w:val="000000"/>
          <w:rtl/>
        </w:rPr>
        <w:t xml:space="preserve">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هنا ، </w:t>
      </w:r>
      <w:r w:rsidRPr="00013652">
        <w:rPr>
          <w:rFonts w:ascii="QCF_BSML" w:hAnsi="QCF_BSML" w:cs="QCF_BSML"/>
          <w:color w:val="000000"/>
          <w:rtl/>
        </w:rPr>
        <w:t xml:space="preserve"> ﭽ </w:t>
      </w:r>
      <w:r w:rsidRPr="00013652">
        <w:rPr>
          <w:rFonts w:ascii="QCF_P315" w:hAnsi="QCF_P315" w:cs="QCF_P315"/>
          <w:color w:val="000000"/>
          <w:rtl/>
        </w:rPr>
        <w:t>ﯮ ﯯ ﯰ</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٦٣</w:t>
      </w:r>
      <w:r w:rsidRPr="00013652">
        <w:rPr>
          <w:rFonts w:hint="cs"/>
          <w:color w:val="000000"/>
          <w:rtl/>
        </w:rPr>
        <w:t xml:space="preserve"> بطه ، </w:t>
      </w:r>
      <w:r w:rsidRPr="00013652">
        <w:rPr>
          <w:rFonts w:ascii="QCF_BSML" w:hAnsi="QCF_BSML" w:cs="QCF_BSML"/>
          <w:color w:val="000000"/>
          <w:rtl/>
        </w:rPr>
        <w:t xml:space="preserve"> ﭽ </w:t>
      </w:r>
      <w:r w:rsidRPr="00013652">
        <w:rPr>
          <w:rFonts w:ascii="QCF_P334" w:hAnsi="QCF_P334" w:cs="QCF_P334"/>
          <w:color w:val="000000"/>
          <w:rtl/>
        </w:rPr>
        <w:t xml:space="preserve">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١٩</w:t>
      </w:r>
      <w:r w:rsidRPr="00013652">
        <w:rPr>
          <w:rFonts w:hint="cs"/>
          <w:color w:val="000000"/>
          <w:rtl/>
        </w:rPr>
        <w:t xml:space="preserve"> بالحج ، و </w:t>
      </w:r>
      <w:r w:rsidRPr="00013652">
        <w:rPr>
          <w:rFonts w:ascii="QCF_BSML" w:hAnsi="QCF_BSML" w:cs="QCF_BSML"/>
          <w:color w:val="000000"/>
          <w:rtl/>
        </w:rPr>
        <w:t xml:space="preserve"> ﭽ </w:t>
      </w:r>
      <w:r w:rsidRPr="00013652">
        <w:rPr>
          <w:rFonts w:ascii="QCF_P388" w:hAnsi="QCF_P388" w:cs="QCF_P388"/>
          <w:color w:val="000000"/>
          <w:rtl/>
        </w:rPr>
        <w:t xml:space="preserve">ﯛ    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٢٧</w:t>
      </w:r>
      <w:r w:rsidRPr="00013652">
        <w:rPr>
          <w:rFonts w:hint="cs"/>
          <w:color w:val="000000"/>
          <w:rtl/>
        </w:rPr>
        <w:t xml:space="preserve"> بالقصص ، </w:t>
      </w:r>
      <w:r w:rsidRPr="00013652">
        <w:rPr>
          <w:rFonts w:ascii="QCF_BSML" w:hAnsi="QCF_BSML" w:cs="QCF_BSML"/>
          <w:color w:val="000000"/>
          <w:rtl/>
        </w:rPr>
        <w:t xml:space="preserve"> ﭽ </w:t>
      </w:r>
      <w:r w:rsidRPr="00013652">
        <w:rPr>
          <w:rFonts w:ascii="QCF_P389" w:hAnsi="QCF_P389" w:cs="QCF_P389"/>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٣٢</w:t>
      </w:r>
      <w:r w:rsidRPr="00013652">
        <w:rPr>
          <w:rFonts w:hint="cs"/>
          <w:color w:val="000000"/>
          <w:rtl/>
        </w:rPr>
        <w:t xml:space="preserve"> فيها أيضاً ، و</w:t>
      </w:r>
      <w:r w:rsidRPr="00013652">
        <w:rPr>
          <w:rFonts w:ascii="QCF_BSML" w:hAnsi="QCF_BSML" w:cs="QCF_BSML"/>
          <w:color w:val="000000"/>
          <w:rtl/>
        </w:rPr>
        <w:t xml:space="preserve"> ﭽ </w:t>
      </w:r>
      <w:r w:rsidRPr="00013652">
        <w:rPr>
          <w:rFonts w:ascii="QCF_P479" w:hAnsi="QCF_P479" w:cs="QCF_P479"/>
          <w:color w:val="000000"/>
          <w:rtl/>
        </w:rPr>
        <w:t xml:space="preserve">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فصلت: ٢٩</w:t>
      </w:r>
      <w:r w:rsidRPr="00013652">
        <w:rPr>
          <w:rFonts w:hint="cs"/>
          <w:color w:val="000000"/>
          <w:rtl/>
        </w:rPr>
        <w:t xml:space="preserve">بفصلت : قرأ حفص بتخفيف النون في المواضع الستة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80" w:hAnsi="QCF_P080" w:cs="QCF_P080"/>
          <w:color w:val="000000"/>
          <w:rtl/>
        </w:rPr>
        <w:t xml:space="preserve">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هنا ، و</w:t>
      </w:r>
      <w:r w:rsidRPr="00013652">
        <w:rPr>
          <w:rFonts w:ascii="QCF_BSML" w:hAnsi="QCF_BSML" w:cs="QCF_BSML"/>
          <w:color w:val="000000"/>
          <w:rtl/>
        </w:rPr>
        <w:t xml:space="preserve"> ﭽ </w:t>
      </w:r>
      <w:r w:rsidRPr="00013652">
        <w:rPr>
          <w:rFonts w:ascii="QCF_P195" w:hAnsi="QCF_P195" w:cs="QCF_P195"/>
          <w:color w:val="000000"/>
          <w:rtl/>
        </w:rPr>
        <w:t xml:space="preserve">ﮯ  ﮰ 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٥٣</w:t>
      </w:r>
      <w:r w:rsidRPr="00013652">
        <w:rPr>
          <w:rFonts w:hint="cs"/>
          <w:color w:val="000000"/>
          <w:rtl/>
        </w:rPr>
        <w:t xml:space="preserve"> بالتوبة ، </w:t>
      </w:r>
      <w:r w:rsidRPr="00013652">
        <w:rPr>
          <w:rFonts w:ascii="QCF_BSML" w:hAnsi="QCF_BSML" w:cs="QCF_BSML"/>
          <w:color w:val="000000"/>
          <w:rtl/>
        </w:rPr>
        <w:t xml:space="preserve"> ﭽ </w:t>
      </w:r>
      <w:r w:rsidRPr="00013652">
        <w:rPr>
          <w:rFonts w:ascii="QCF_P504" w:hAnsi="QCF_P504" w:cs="QCF_P504"/>
          <w:color w:val="000000"/>
          <w:rtl/>
        </w:rPr>
        <w:t>ﭖ ﭗ ﭘ      ﭙ  ﭚ</w:t>
      </w:r>
      <w:r w:rsidRPr="00013652">
        <w:rPr>
          <w:rFonts w:ascii="QCF_P504" w:hAnsi="QCF_P504" w:cs="QCF_P504"/>
          <w:color w:val="0000A5"/>
          <w:rtl/>
        </w:rPr>
        <w:t>ﭛ</w:t>
      </w:r>
      <w:r w:rsidRPr="00013652">
        <w:rPr>
          <w:rFonts w:ascii="QCF_P504" w:hAnsi="QCF_P504" w:cs="QCF_P50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١٥</w:t>
      </w:r>
      <w:r w:rsidRPr="00013652">
        <w:rPr>
          <w:rFonts w:hint="cs"/>
          <w:color w:val="000000"/>
          <w:rtl/>
        </w:rPr>
        <w:t xml:space="preserve"> الحرفان في الأحقاف : قرأ حفص بفتح الكاف في حرف النساء والتوبة ، وبضم الكاف في موضعي الأحقاف ، وأجمعوا على ضم الكاف في : </w:t>
      </w:r>
      <w:r w:rsidRPr="00013652">
        <w:rPr>
          <w:rFonts w:ascii="QCF_BSML" w:hAnsi="QCF_BSML" w:cs="QCF_BSML"/>
          <w:color w:val="000000"/>
          <w:rtl/>
        </w:rPr>
        <w:t xml:space="preserve">ﭽ </w:t>
      </w:r>
      <w:r w:rsidRPr="00013652">
        <w:rPr>
          <w:rFonts w:ascii="QCF_P034" w:hAnsi="QCF_P034" w:cs="QCF_P034"/>
          <w:color w:val="000000"/>
          <w:rtl/>
        </w:rPr>
        <w:t>ﭔ  ﭕ ﭖ</w:t>
      </w:r>
      <w:r w:rsidRPr="00013652">
        <w:rPr>
          <w:rFonts w:ascii="QCF_P034" w:hAnsi="QCF_P034" w:cs="QCF_P034"/>
          <w:color w:val="0000A5"/>
          <w:rtl/>
        </w:rPr>
        <w:t>ﭗ</w:t>
      </w:r>
      <w:r w:rsidRPr="00013652">
        <w:rPr>
          <w:rFonts w:ascii="QCF_P034" w:hAnsi="QCF_P034" w:cs="QCF_P03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٢١٦</w:t>
      </w:r>
      <w:r w:rsidRPr="00013652">
        <w:rPr>
          <w:rFonts w:hint="cs"/>
          <w:color w:val="000000"/>
          <w:rtl/>
        </w:rPr>
        <w:t xml:space="preserve">بالبقرة ، وأجمع القراء الأربعة عشر على فتح الكاف في قوله تعالى: </w:t>
      </w:r>
      <w:r w:rsidRPr="00013652">
        <w:rPr>
          <w:rFonts w:ascii="QCF_BSML" w:hAnsi="QCF_BSML" w:cs="QCF_BSML"/>
          <w:color w:val="000000"/>
          <w:rtl/>
        </w:rPr>
        <w:t xml:space="preserve">ﭽ </w:t>
      </w:r>
      <w:r w:rsidRPr="00013652">
        <w:rPr>
          <w:rFonts w:ascii="QCF_P251" w:hAnsi="QCF_P251" w:cs="QCF_P251"/>
          <w:color w:val="000000"/>
          <w:rtl/>
        </w:rPr>
        <w:t xml:space="preserve">ﭯ ﭰ    ﭱ ﭲ ﭳ ﭴ 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الرعد: ١٥</w:t>
      </w:r>
      <w:r w:rsidRPr="00013652">
        <w:rPr>
          <w:rFonts w:hint="cs"/>
          <w:color w:val="000000"/>
          <w:rtl/>
        </w:rPr>
        <w:t xml:space="preserve">في الرعد ، وأجمعوا على فتح الكاف أيضاً في قوله تعالى: بآل عمران : </w:t>
      </w:r>
      <w:r w:rsidRPr="00013652">
        <w:rPr>
          <w:rFonts w:ascii="QCF_BSML" w:hAnsi="QCF_BSML" w:cs="QCF_BSML"/>
          <w:color w:val="000000"/>
          <w:rtl/>
        </w:rPr>
        <w:t>ﭽ</w:t>
      </w:r>
      <w:r w:rsidRPr="00013652">
        <w:rPr>
          <w:rFonts w:ascii="QCF_P060" w:hAnsi="QCF_P060" w:cs="QCF_P060"/>
          <w:color w:val="000000"/>
          <w:rtl/>
        </w:rPr>
        <w:t xml:space="preserve"> ﯭ ﯮ ﯯ ﯰ ﯱ      ﯲ ﯳ ﯴ 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٨٣</w:t>
      </w:r>
      <w:r w:rsidRPr="00013652">
        <w:rPr>
          <w:rFonts w:hint="cs"/>
          <w:color w:val="000000"/>
          <w:rtl/>
        </w:rPr>
        <w:t xml:space="preserve"> . </w:t>
      </w:r>
    </w:p>
    <w:p w:rsidR="00D03563" w:rsidRPr="00013652" w:rsidRDefault="00D03563" w:rsidP="009D7676">
      <w:pPr>
        <w:jc w:val="both"/>
        <w:rPr>
          <w:color w:val="000000"/>
          <w:rtl/>
        </w:rPr>
      </w:pPr>
      <w:r w:rsidRPr="00013652">
        <w:rPr>
          <w:rFonts w:hint="cs"/>
          <w:color w:val="000000"/>
          <w:rtl/>
        </w:rPr>
        <w:t xml:space="preserve">وكل ما جاء من لفظ </w:t>
      </w:r>
      <w:r w:rsidRPr="00013652">
        <w:rPr>
          <w:rFonts w:ascii="QCF_BSML" w:hAnsi="QCF_BSML" w:cs="QCF_BSML"/>
          <w:color w:val="000000"/>
          <w:rtl/>
        </w:rPr>
        <w:t xml:space="preserve">ﭽ </w:t>
      </w:r>
      <w:r w:rsidRPr="00013652">
        <w:rPr>
          <w:rFonts w:ascii="QCF_P080" w:hAnsi="QCF_P080" w:cs="QCF_P080"/>
          <w:color w:val="000000"/>
          <w:rtl/>
        </w:rPr>
        <w:t>ﯠ</w:t>
      </w:r>
      <w:r w:rsidRPr="00013652">
        <w:rPr>
          <w:rFonts w:ascii="QCF_P080" w:hAnsi="QCF_P080" w:cs="QCF_P080"/>
          <w:color w:val="0000A5"/>
          <w:rtl/>
        </w:rPr>
        <w:t>ﯡ</w:t>
      </w:r>
      <w:r w:rsidRPr="00013652">
        <w:rPr>
          <w:rFonts w:ascii="QCF_P080" w:hAnsi="QCF_P080" w:cs="QCF_P08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مفردا ومقرونا بالميم وهو : </w:t>
      </w:r>
      <w:r w:rsidRPr="00013652">
        <w:rPr>
          <w:rFonts w:ascii="QCF_BSML" w:hAnsi="QCF_BSML" w:cs="QCF_BSML"/>
          <w:color w:val="000000"/>
          <w:rtl/>
        </w:rPr>
        <w:t xml:space="preserve"> ﭽ </w:t>
      </w:r>
      <w:r w:rsidRPr="00013652">
        <w:rPr>
          <w:rFonts w:ascii="QCF_P080" w:hAnsi="QCF_P080" w:cs="QCF_P080"/>
          <w:color w:val="000000"/>
          <w:rtl/>
        </w:rPr>
        <w:t>ﯜ     ﯝ ﯞ ﯟ     ﯠ</w:t>
      </w:r>
      <w:r w:rsidRPr="00013652">
        <w:rPr>
          <w:rFonts w:ascii="QCF_P080" w:hAnsi="QCF_P080" w:cs="QCF_P080"/>
          <w:color w:val="0000A5"/>
          <w:rtl/>
        </w:rPr>
        <w:t>ﯡ</w:t>
      </w:r>
      <w:r w:rsidRPr="00013652">
        <w:rPr>
          <w:rFonts w:ascii="QCF_P080" w:hAnsi="QCF_P080" w:cs="QCF_P08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هنا ، والطلاق ، و </w:t>
      </w:r>
      <w:r w:rsidRPr="00013652">
        <w:rPr>
          <w:rFonts w:ascii="QCF_BSML" w:hAnsi="QCF_BSML" w:cs="QCF_BSML"/>
          <w:color w:val="000000"/>
          <w:rtl/>
        </w:rPr>
        <w:t xml:space="preserve">ﭽ </w:t>
      </w:r>
      <w:r w:rsidRPr="00013652">
        <w:rPr>
          <w:rFonts w:ascii="QCF_P421" w:hAnsi="QCF_P421" w:cs="QCF_P421"/>
          <w:color w:val="000000"/>
          <w:rtl/>
        </w:rPr>
        <w:t xml:space="preserve">ﯫ ﯬ ﯭ ﯮ ﯯ 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الأحزاب: ٣٠</w:t>
      </w:r>
      <w:r w:rsidRPr="00013652">
        <w:rPr>
          <w:rFonts w:hint="cs"/>
          <w:color w:val="000000"/>
          <w:rtl/>
        </w:rPr>
        <w:t xml:space="preserve"> بالأحزاب وكل ماجاء من لفظ </w:t>
      </w:r>
      <w:r w:rsidRPr="00013652">
        <w:rPr>
          <w:rFonts w:ascii="QCF_BSML" w:hAnsi="QCF_BSML" w:cs="QCF_BSML"/>
          <w:color w:val="000000"/>
          <w:rtl/>
        </w:rPr>
        <w:t xml:space="preserve">ﭽ </w:t>
      </w:r>
      <w:r w:rsidRPr="00013652">
        <w:rPr>
          <w:rFonts w:ascii="QCF_P354" w:hAnsi="QCF_P354" w:cs="QCF_P354"/>
          <w:color w:val="000000"/>
          <w:rtl/>
        </w:rPr>
        <w:t xml:space="preserve">ﮞ </w:t>
      </w:r>
      <w:r w:rsidRPr="00013652">
        <w:rPr>
          <w:rFonts w:ascii="QCF_BSML" w:hAnsi="QCF_BSML" w:cs="QCF_BSML"/>
          <w:color w:val="000000"/>
          <w:rtl/>
        </w:rPr>
        <w:t>ﭼ</w:t>
      </w:r>
      <w:r w:rsidRPr="00013652">
        <w:rPr>
          <w:rFonts w:hint="cs"/>
          <w:color w:val="000000"/>
          <w:rtl/>
        </w:rPr>
        <w:t xml:space="preserve"> مجموعا مقرونا بالميم وهو: </w:t>
      </w:r>
      <w:r w:rsidRPr="00013652">
        <w:rPr>
          <w:rFonts w:ascii="QCF_BSML" w:hAnsi="QCF_BSML" w:cs="QCF_BSML"/>
          <w:color w:val="000000"/>
          <w:rtl/>
        </w:rPr>
        <w:t xml:space="preserve">ﭽ </w:t>
      </w:r>
      <w:r w:rsidRPr="00013652">
        <w:rPr>
          <w:rFonts w:ascii="QCF_P354" w:hAnsi="QCF_P354" w:cs="QCF_P354"/>
          <w:color w:val="000000"/>
          <w:rtl/>
        </w:rPr>
        <w:t xml:space="preserve">ﮚ ﮛ ﮜ     ﮝ 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٣٤</w:t>
      </w:r>
      <w:r w:rsidRPr="00013652">
        <w:rPr>
          <w:rFonts w:hint="cs"/>
          <w:color w:val="000000"/>
          <w:rtl/>
        </w:rPr>
        <w:t xml:space="preserve">، </w:t>
      </w:r>
      <w:r w:rsidRPr="00013652">
        <w:rPr>
          <w:rFonts w:ascii="QCF_BSML" w:hAnsi="QCF_BSML" w:cs="QCF_BSML"/>
          <w:color w:val="000000"/>
          <w:rtl/>
        </w:rPr>
        <w:t xml:space="preserve">ﭽ </w:t>
      </w:r>
      <w:r w:rsidRPr="00013652">
        <w:rPr>
          <w:rFonts w:ascii="QCF_P356" w:hAnsi="QCF_P356" w:cs="QCF_P356"/>
          <w:color w:val="000000"/>
          <w:rtl/>
        </w:rPr>
        <w:t>ﮀ ﮁ   ﮂ ﮃ</w:t>
      </w:r>
      <w:r w:rsidRPr="00013652">
        <w:rPr>
          <w:rFonts w:ascii="QCF_P356" w:hAnsi="QCF_P356" w:cs="QCF_P356"/>
          <w:color w:val="0000A5"/>
          <w:rtl/>
        </w:rPr>
        <w:t>ﮄ</w:t>
      </w:r>
      <w:r w:rsidRPr="00013652">
        <w:rPr>
          <w:rFonts w:ascii="QCF_P356" w:hAnsi="QCF_P356" w:cs="QCF_P356"/>
          <w:color w:val="000000"/>
          <w:rtl/>
        </w:rPr>
        <w:t xml:space="preserve">  ﮅ 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٤٦</w:t>
      </w:r>
      <w:r w:rsidRPr="00013652">
        <w:rPr>
          <w:rFonts w:hint="cs"/>
          <w:color w:val="000000"/>
          <w:rtl/>
        </w:rPr>
        <w:t xml:space="preserve"> </w:t>
      </w:r>
      <w:r w:rsidRPr="00013652">
        <w:rPr>
          <w:rFonts w:hint="cs"/>
          <w:color w:val="000000"/>
          <w:rtl/>
        </w:rPr>
        <w:lastRenderedPageBreak/>
        <w:t xml:space="preserve">بالنور ، </w:t>
      </w:r>
      <w:r w:rsidRPr="00013652">
        <w:rPr>
          <w:rFonts w:ascii="QCF_BSML" w:hAnsi="QCF_BSML" w:cs="QCF_BSML"/>
          <w:color w:val="000000"/>
          <w:rtl/>
        </w:rPr>
        <w:t xml:space="preserve"> ﭽ </w:t>
      </w:r>
      <w:r w:rsidRPr="00013652">
        <w:rPr>
          <w:rFonts w:ascii="QCF_P559" w:hAnsi="QCF_P559" w:cs="QCF_P559"/>
          <w:color w:val="000000"/>
          <w:rtl/>
        </w:rPr>
        <w:t xml:space="preserve">ﯟ  ﯠ ﯡ 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الطلاق: ١١</w:t>
      </w:r>
      <w:r w:rsidRPr="00013652">
        <w:rPr>
          <w:rFonts w:hint="cs"/>
          <w:color w:val="000000"/>
          <w:rtl/>
        </w:rPr>
        <w:t xml:space="preserve">بالطلاق : قرأ حفص بكسر الياء في النوعين المفرد والجمع حيث وقعا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82" w:hAnsi="QCF_P082" w:cs="QCF_P082"/>
          <w:color w:val="000000"/>
          <w:rtl/>
        </w:rPr>
        <w:t xml:space="preserve">ﮡ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المجرد عن اللام والمحلى بها حيث وقعا نحو: </w:t>
      </w:r>
      <w:r w:rsidRPr="00013652">
        <w:rPr>
          <w:rFonts w:ascii="QCF_BSML" w:hAnsi="QCF_BSML" w:cs="QCF_BSML"/>
          <w:color w:val="000000"/>
          <w:rtl/>
        </w:rPr>
        <w:t xml:space="preserve"> ﭽ </w:t>
      </w:r>
      <w:r w:rsidRPr="00013652">
        <w:rPr>
          <w:rFonts w:ascii="QCF_P082" w:hAnsi="QCF_P082" w:cs="QCF_P082"/>
          <w:color w:val="000000"/>
          <w:rtl/>
        </w:rPr>
        <w:t xml:space="preserve">ﮡ ﮢ 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082" w:hAnsi="QCF_P082" w:cs="QCF_P082"/>
          <w:color w:val="000000"/>
          <w:rtl/>
        </w:rPr>
        <w:t xml:space="preserve">ﮇ 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قرأ حفص بفتح الصاد في المعرف والمنكر في جميع القرآن ، وأجمعوا على فتح الصاد في </w:t>
      </w:r>
      <w:r w:rsidRPr="00013652">
        <w:rPr>
          <w:rFonts w:ascii="QCF_BSML" w:hAnsi="QCF_BSML" w:cs="QCF_BSML"/>
          <w:color w:val="000000"/>
          <w:rtl/>
        </w:rPr>
        <w:t xml:space="preserve">ﭽ </w:t>
      </w:r>
      <w:r w:rsidRPr="00013652">
        <w:rPr>
          <w:rFonts w:ascii="QCF_P082" w:hAnsi="QCF_P082" w:cs="QCF_P082"/>
          <w:color w:val="000000"/>
          <w:rtl/>
        </w:rPr>
        <w:t xml:space="preserve">ﭒ 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وهو الأول في هذه السورة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82" w:hAnsi="QCF_P082" w:cs="QCF_P082"/>
          <w:color w:val="000000"/>
          <w:rtl/>
        </w:rPr>
        <w:t xml:space="preserve">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قرأ حفص بضم الهمز وكسر الحاء مبنيا للمفعول .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82" w:hAnsi="QCF_P082" w:cs="QCF_P082"/>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قرأ حفص بضم الهمزة وكسر الصاد مبنيا للمفعول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83" w:hAnsi="QCF_P083" w:cs="QCF_P083"/>
          <w:color w:val="000000"/>
          <w:rtl/>
        </w:rPr>
        <w:t>ﭴ ﭵ ﭶ ﭷ</w:t>
      </w:r>
      <w:r w:rsidRPr="00013652">
        <w:rPr>
          <w:rFonts w:ascii="QCF_P083" w:hAnsi="QCF_P083" w:cs="QCF_P083"/>
          <w:color w:val="0000A5"/>
          <w:rtl/>
        </w:rPr>
        <w:t>ﭸ</w:t>
      </w:r>
      <w:r w:rsidRPr="00013652">
        <w:rPr>
          <w:rFonts w:ascii="QCF_P083" w:hAnsi="QCF_P083" w:cs="QCF_P08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قرأ حفص بالنصب ، وتقدم بالبقرة </w:t>
      </w:r>
      <w:r w:rsidRPr="00013652">
        <w:rPr>
          <w:color w:val="000000"/>
          <w:vertAlign w:val="superscript"/>
          <w:rtl/>
        </w:rPr>
        <w:t>(</w:t>
      </w:r>
      <w:r w:rsidRPr="00013652">
        <w:rPr>
          <w:rStyle w:val="FootnoteReference"/>
          <w:color w:val="000000"/>
          <w:rtl/>
        </w:rPr>
        <w:footnoteReference w:id="169"/>
      </w:r>
      <w:r w:rsidRPr="00013652">
        <w:rPr>
          <w:color w:val="000000"/>
          <w:vertAlign w:val="superscript"/>
          <w:rtl/>
        </w:rPr>
        <w:t>)</w:t>
      </w:r>
      <w:r w:rsidRPr="00013652">
        <w:rPr>
          <w:rFonts w:hint="cs"/>
          <w:color w:val="000000"/>
          <w:rtl/>
        </w:rPr>
        <w:t xml:space="preserve"> .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83" w:hAnsi="QCF_P083" w:cs="QCF_P083"/>
          <w:color w:val="000000"/>
          <w:rtl/>
        </w:rPr>
        <w:t xml:space="preserve">ﮛ 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هنا ، و </w:t>
      </w:r>
      <w:r w:rsidRPr="00013652">
        <w:rPr>
          <w:rFonts w:ascii="QCF_BSML" w:hAnsi="QCF_BSML" w:cs="QCF_BSML"/>
          <w:color w:val="000000"/>
          <w:rtl/>
        </w:rPr>
        <w:t xml:space="preserve"> ﭽ </w:t>
      </w:r>
      <w:r w:rsidRPr="00013652">
        <w:rPr>
          <w:rFonts w:ascii="QCF_P339" w:hAnsi="QCF_P339" w:cs="QCF_P339"/>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 ٥٩</w:t>
      </w:r>
      <w:r w:rsidRPr="00013652">
        <w:rPr>
          <w:rFonts w:hint="cs"/>
          <w:color w:val="000000"/>
          <w:rtl/>
        </w:rPr>
        <w:t xml:space="preserve"> بالحج : قرأ حفص بضم الميم في الحرفين ، وأجمعوا على ضم الميم في </w:t>
      </w:r>
      <w:r w:rsidRPr="00013652">
        <w:rPr>
          <w:rFonts w:ascii="QCF_BSML" w:hAnsi="QCF_BSML" w:cs="QCF_BSML"/>
          <w:color w:val="000000"/>
          <w:rtl/>
        </w:rPr>
        <w:t xml:space="preserve"> ﭽ </w:t>
      </w:r>
      <w:r w:rsidRPr="00013652">
        <w:rPr>
          <w:rFonts w:ascii="QCF_P290" w:hAnsi="QCF_P290" w:cs="QCF_P290"/>
          <w:color w:val="000000"/>
          <w:rtl/>
        </w:rPr>
        <w:t xml:space="preserve">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الإسراء: ٨٠</w:t>
      </w:r>
      <w:r w:rsidRPr="00013652">
        <w:rPr>
          <w:rFonts w:hint="cs"/>
          <w:color w:val="000000"/>
          <w:rtl/>
        </w:rPr>
        <w:t xml:space="preserve"> بالإسراء .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83" w:hAnsi="QCF_P083" w:cs="QCF_P083"/>
          <w:color w:val="000000"/>
          <w:rtl/>
        </w:rPr>
        <w:t>ﯔ ﯕ ﯖ ﯗ</w:t>
      </w:r>
      <w:r w:rsidRPr="00013652">
        <w:rPr>
          <w:rFonts w:ascii="QCF_P083" w:hAnsi="QCF_P083" w:cs="QCF_P083"/>
          <w:color w:val="0000A5"/>
          <w:rtl/>
        </w:rPr>
        <w:t>ﯘ</w:t>
      </w:r>
      <w:r w:rsidRPr="00013652">
        <w:rPr>
          <w:rFonts w:ascii="QCF_P083" w:hAnsi="QCF_P083" w:cs="QCF_P08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72" w:hAnsi="QCF_P272" w:cs="QCF_P272"/>
          <w:color w:val="000000"/>
          <w:rtl/>
        </w:rPr>
        <w:t xml:space="preserve">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٤٣</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5" w:hAnsi="QCF_P245" w:cs="QCF_P245"/>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٨٢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19" w:hAnsi="QCF_P219" w:cs="QCF_P219"/>
          <w:color w:val="000000"/>
          <w:rtl/>
        </w:rPr>
        <w:t xml:space="preserve">ﯕ 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٩٤</w:t>
      </w:r>
      <w:r w:rsidRPr="00013652">
        <w:rPr>
          <w:rFonts w:hint="cs"/>
          <w:color w:val="000000"/>
          <w:rtl/>
        </w:rPr>
        <w:t xml:space="preserve"> بشرط دخول واو أو فاء في الأمر الموجه نحو المخاطب للجماعة أو الواحد كما مُثل : قرأ حفص جميع ذلك بإثبات همزة مفتوحة مع </w:t>
      </w:r>
      <w:r w:rsidRPr="00013652">
        <w:rPr>
          <w:rFonts w:hint="cs"/>
          <w:color w:val="000000"/>
          <w:rtl/>
        </w:rPr>
        <w:lastRenderedPageBreak/>
        <w:t xml:space="preserve">سكون السين وصلا ووقفا في جميع القرآن وإن لم تدخله واوٌ ولا فاء ، فالكل على النقل نحو: </w:t>
      </w:r>
      <w:r w:rsidRPr="00013652">
        <w:rPr>
          <w:rFonts w:ascii="QCF_BSML" w:hAnsi="QCF_BSML" w:cs="QCF_BSML"/>
          <w:color w:val="000000"/>
          <w:rtl/>
        </w:rPr>
        <w:t xml:space="preserve">ﭽ </w:t>
      </w:r>
      <w:r w:rsidRPr="00013652">
        <w:rPr>
          <w:rFonts w:ascii="QCF_P033" w:hAnsi="QCF_P033" w:cs="QCF_P033"/>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٢١١</w:t>
      </w:r>
      <w:r w:rsidRPr="00013652">
        <w:rPr>
          <w:rFonts w:hint="cs"/>
          <w:color w:val="000000"/>
          <w:rtl/>
        </w:rPr>
        <w:t xml:space="preserve"> ، وإن كان لغائب فالكل بالهمز نحو: </w:t>
      </w:r>
      <w:r w:rsidRPr="00013652">
        <w:rPr>
          <w:rFonts w:ascii="QCF_BSML" w:hAnsi="QCF_BSML" w:cs="QCF_BSML"/>
          <w:color w:val="000000"/>
          <w:rtl/>
        </w:rPr>
        <w:t xml:space="preserve"> ﭽ </w:t>
      </w:r>
      <w:r w:rsidRPr="00013652">
        <w:rPr>
          <w:rFonts w:ascii="QCF_P550" w:hAnsi="QCF_P550" w:cs="QCF_P550"/>
          <w:color w:val="000000"/>
          <w:rtl/>
        </w:rPr>
        <w:t>ﯺ ﯻ ﯼ</w:t>
      </w:r>
      <w:r w:rsidRPr="00013652">
        <w:rPr>
          <w:rFonts w:ascii="QCF_P550" w:hAnsi="QCF_P550" w:cs="QCF_P550"/>
          <w:color w:val="0000A5"/>
          <w:rtl/>
        </w:rPr>
        <w:t>ﯽ</w:t>
      </w:r>
      <w:r w:rsidRPr="00013652">
        <w:rPr>
          <w:rFonts w:ascii="QCF_P550" w:hAnsi="QCF_P550" w:cs="QCF_P55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الممتحنة: ١٠</w:t>
      </w:r>
      <w:r w:rsidRPr="00013652">
        <w:rPr>
          <w:rFonts w:hint="cs"/>
          <w:color w:val="000000"/>
          <w:rtl/>
        </w:rPr>
        <w:t xml:space="preserve"> إلا حمزة في الوقف وهو الواقع بالممتحنة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83" w:hAnsi="QCF_P083" w:cs="QCF_P083"/>
          <w:color w:val="000000"/>
          <w:rtl/>
        </w:rPr>
        <w:t xml:space="preserve">ﯩ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قرأ حفص بحذف الألف .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84" w:hAnsi="QCF_P084" w:cs="QCF_P084"/>
          <w:color w:val="000000"/>
          <w:rtl/>
        </w:rPr>
        <w:t>ﯝ  ﯞ ﯟ</w:t>
      </w:r>
      <w:r w:rsidRPr="00013652">
        <w:rPr>
          <w:rFonts w:ascii="QCF_BSML" w:hAnsi="QCF_BSML" w:cs="QCF_BSML"/>
          <w:color w:val="000000"/>
          <w:rtl/>
        </w:rPr>
        <w:t xml:space="preserve"> ﭼ</w:t>
      </w:r>
      <w:r w:rsidRPr="00013652">
        <w:rPr>
          <w:rFonts w:ascii="QCF_P084" w:hAnsi="QCF_P084" w:cs="QCF_P084"/>
          <w:color w:val="000000"/>
          <w:rtl/>
        </w:rPr>
        <w:t xml:space="preserve"> </w:t>
      </w:r>
      <w:r w:rsidRPr="00013652">
        <w:rPr>
          <w:rFonts w:ascii="QCF_BSML" w:hAnsi="QCF_BSML" w:cs="QCF_BSML"/>
          <w:color w:val="000000"/>
          <w:rtl/>
        </w:rPr>
        <w:t>ﭽ</w:t>
      </w:r>
      <w:r w:rsidRPr="00013652">
        <w:rPr>
          <w:rFonts w:ascii="QCF_P084" w:hAnsi="QCF_P084" w:cs="QCF_P084"/>
          <w:color w:val="000000"/>
          <w:rtl/>
        </w:rPr>
        <w:t xml:space="preserve">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هنا </w:t>
      </w:r>
      <w:r w:rsidRPr="00013652">
        <w:rPr>
          <w:color w:val="000000"/>
          <w:vertAlign w:val="superscript"/>
          <w:rtl/>
        </w:rPr>
        <w:t>(</w:t>
      </w:r>
      <w:r w:rsidRPr="00013652">
        <w:rPr>
          <w:rStyle w:val="FootnoteReference"/>
          <w:color w:val="000000"/>
          <w:rtl/>
        </w:rPr>
        <w:footnoteReference w:id="170"/>
      </w:r>
      <w:r w:rsidRPr="00013652">
        <w:rPr>
          <w:color w:val="000000"/>
          <w:vertAlign w:val="superscript"/>
          <w:rtl/>
        </w:rPr>
        <w:t>)</w:t>
      </w:r>
      <w:r w:rsidRPr="00013652">
        <w:rPr>
          <w:rFonts w:hint="cs"/>
          <w:color w:val="000000"/>
          <w:rtl/>
        </w:rPr>
        <w:t xml:space="preserve"> ، </w:t>
      </w:r>
      <w:r w:rsidRPr="00013652">
        <w:rPr>
          <w:rFonts w:ascii="QCF_BSML" w:hAnsi="QCF_BSML" w:cs="QCF_BSML"/>
          <w:color w:val="000000"/>
          <w:rtl/>
        </w:rPr>
        <w:t>ﭽ</w:t>
      </w:r>
      <w:r w:rsidRPr="00013652">
        <w:rPr>
          <w:rFonts w:ascii="QCF_P540" w:hAnsi="QCF_P540" w:cs="QCF_P540"/>
          <w:color w:val="000000"/>
          <w:rtl/>
        </w:rPr>
        <w:t xml:space="preserve"> ﯺ   ﯻ  ﯼ</w:t>
      </w:r>
      <w:r w:rsidRPr="00013652">
        <w:rPr>
          <w:rFonts w:ascii="QCF_P540" w:hAnsi="QCF_P540" w:cs="QCF_P540"/>
          <w:color w:val="0000A5"/>
          <w:rtl/>
        </w:rPr>
        <w:t>ﯽ</w:t>
      </w:r>
      <w:r w:rsidRPr="00013652">
        <w:rPr>
          <w:rFonts w:ascii="QCF_P540" w:hAnsi="QCF_P540" w:cs="QCF_P540"/>
          <w:color w:val="000000"/>
          <w:rtl/>
        </w:rPr>
        <w:t xml:space="preserve">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الحديد: ٢٤</w:t>
      </w:r>
      <w:r w:rsidRPr="00013652">
        <w:rPr>
          <w:rFonts w:hint="cs"/>
          <w:color w:val="000000"/>
          <w:rtl/>
        </w:rPr>
        <w:t xml:space="preserve"> بالحديد : قرأ حفص بضم الباء وسكون الخاء في الحرفين.</w:t>
      </w:r>
    </w:p>
    <w:p w:rsidR="00D03563" w:rsidRPr="00013652" w:rsidRDefault="00D03563" w:rsidP="009D7676">
      <w:pPr>
        <w:jc w:val="both"/>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085" w:hAnsi="QCF_P085" w:cs="QCF_P085"/>
          <w:color w:val="000000"/>
          <w:rtl/>
        </w:rPr>
        <w:t xml:space="preserve">ﭽ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قرأ حفص بالنصب .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85" w:hAnsi="QCF_P085" w:cs="QCF_P085"/>
          <w:color w:val="000000"/>
          <w:rtl/>
        </w:rPr>
        <w:t xml:space="preserve">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قرأ بالتخفيف ، وتقدم بالبقرة </w:t>
      </w:r>
      <w:r w:rsidRPr="00013652">
        <w:rPr>
          <w:color w:val="000000"/>
          <w:vertAlign w:val="superscript"/>
          <w:rtl/>
        </w:rPr>
        <w:t>(</w:t>
      </w:r>
      <w:r w:rsidRPr="00013652">
        <w:rPr>
          <w:rStyle w:val="FootnoteReference"/>
          <w:color w:val="000000"/>
          <w:rtl/>
        </w:rPr>
        <w:footnoteReference w:id="171"/>
      </w:r>
      <w:r w:rsidRPr="00013652">
        <w:rPr>
          <w:color w:val="000000"/>
          <w:vertAlign w:val="superscript"/>
          <w:rtl/>
        </w:rPr>
        <w:t>)</w:t>
      </w:r>
      <w:r w:rsidRPr="00013652">
        <w:rPr>
          <w:rFonts w:hint="cs"/>
          <w:color w:val="000000"/>
          <w:rtl/>
        </w:rPr>
        <w:t xml:space="preserve"> .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85" w:hAnsi="QCF_P085" w:cs="QCF_P085"/>
          <w:color w:val="000000"/>
          <w:rtl/>
        </w:rPr>
        <w:t xml:space="preserve">ﮚ ﮛ 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قرأ حفص بضم التاء مع تخفيف السين من غير إمالة.</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85" w:hAnsi="QCF_P085" w:cs="QCF_P085"/>
          <w:color w:val="000000"/>
          <w:rtl/>
        </w:rPr>
        <w:t xml:space="preserve">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xml:space="preserve">: هنا وفي المائدة : قرأ حفص بإثبات الألف بعد اللام في الحرفين .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89" w:hAnsi="QCF_P089" w:cs="QCF_P089"/>
          <w:color w:val="000000"/>
          <w:rtl/>
        </w:rPr>
        <w:t xml:space="preserve">ﭜ ﭝ 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قرأ حفص بالرفع .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89" w:hAnsi="QCF_P089" w:cs="QCF_P089"/>
          <w:color w:val="000000"/>
          <w:rtl/>
        </w:rPr>
        <w:t xml:space="preserve">ﯚ     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٧٣</w:t>
      </w:r>
      <w:r w:rsidRPr="00013652">
        <w:rPr>
          <w:rFonts w:hint="cs"/>
          <w:color w:val="000000"/>
          <w:rtl/>
        </w:rPr>
        <w:t xml:space="preserve"> : قرأ حفص بتاء التأنيث . </w:t>
      </w:r>
    </w:p>
    <w:p w:rsidR="00D03563" w:rsidRPr="00013652" w:rsidRDefault="00D03563" w:rsidP="009D7676">
      <w:pPr>
        <w:jc w:val="both"/>
        <w:rPr>
          <w:color w:val="000000"/>
          <w:rtl/>
        </w:rPr>
      </w:pPr>
      <w:r w:rsidRPr="00013652">
        <w:rPr>
          <w:rFonts w:ascii="QCF_BSML" w:hAnsi="QCF_BSML" w:cs="QCF_BSML"/>
          <w:color w:val="000000"/>
          <w:rtl/>
        </w:rPr>
        <w:lastRenderedPageBreak/>
        <w:t xml:space="preserve"> ﭽ </w:t>
      </w:r>
      <w:r w:rsidRPr="00013652">
        <w:rPr>
          <w:rFonts w:ascii="QCF_P087" w:hAnsi="QCF_P087" w:cs="QCF_P087"/>
          <w:color w:val="000000"/>
          <w:rtl/>
        </w:rPr>
        <w:t xml:space="preserve">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ذكر بالبقرة </w:t>
      </w:r>
      <w:r w:rsidR="00527B89" w:rsidRPr="00527B89">
        <w:rPr>
          <w:color w:val="000000"/>
          <w:sz w:val="32"/>
          <w:szCs w:val="32"/>
          <w:vertAlign w:val="superscript"/>
          <w:rtl/>
        </w:rPr>
        <w:t>(</w:t>
      </w:r>
      <w:r w:rsidR="00527B89" w:rsidRPr="00527B89">
        <w:rPr>
          <w:rStyle w:val="FootnoteReference"/>
          <w:color w:val="000000"/>
          <w:sz w:val="32"/>
          <w:szCs w:val="32"/>
          <w:rtl/>
        </w:rPr>
        <w:footnoteReference w:id="172"/>
      </w:r>
      <w:r w:rsidR="00527B89" w:rsidRPr="00527B89">
        <w:rPr>
          <w:color w:val="000000"/>
          <w:sz w:val="32"/>
          <w:szCs w:val="32"/>
          <w:vertAlign w:val="superscript"/>
          <w:rtl/>
        </w:rPr>
        <w:t>)</w:t>
      </w:r>
      <w:r w:rsidR="00527B89">
        <w:rPr>
          <w:rFonts w:hint="cs"/>
          <w:color w:val="000000"/>
          <w:rtl/>
        </w:rPr>
        <w:t xml:space="preserve"> </w:t>
      </w:r>
      <w:r w:rsidRPr="00013652">
        <w:rPr>
          <w:rFonts w:hint="cs"/>
          <w:color w:val="000000"/>
          <w:rtl/>
        </w:rPr>
        <w:t xml:space="preserve">.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90" w:hAnsi="QCF_P090" w:cs="QCF_P090"/>
          <w:color w:val="000000"/>
          <w:rtl/>
        </w:rPr>
        <w:t xml:space="preserve">ﯘ  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٧٧</w:t>
      </w:r>
      <w:r w:rsidRPr="00013652">
        <w:rPr>
          <w:rFonts w:hint="cs"/>
          <w:color w:val="000000"/>
          <w:rtl/>
        </w:rPr>
        <w:t xml:space="preserve"> : قرأ حفص بتاء الخطاب وهو الثاني وبعده : </w:t>
      </w:r>
      <w:r w:rsidRPr="00013652">
        <w:rPr>
          <w:rFonts w:ascii="QCF_BSML" w:hAnsi="QCF_BSML" w:cs="QCF_BSML"/>
          <w:color w:val="000000"/>
          <w:rtl/>
        </w:rPr>
        <w:t xml:space="preserve"> ﭽ </w:t>
      </w:r>
      <w:r w:rsidRPr="00013652">
        <w:rPr>
          <w:rFonts w:ascii="QCF_P090" w:hAnsi="QCF_P090" w:cs="QCF_P090"/>
          <w:color w:val="000000"/>
          <w:rtl/>
        </w:rPr>
        <w:t xml:space="preserve">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009D7676">
        <w:rPr>
          <w:rFonts w:hint="cs"/>
          <w:color w:val="000000"/>
          <w:rtl/>
        </w:rPr>
        <w:t xml:space="preserve"> ؛ </w:t>
      </w:r>
      <w:r w:rsidRPr="00013652">
        <w:rPr>
          <w:rFonts w:hint="cs"/>
          <w:color w:val="000000"/>
          <w:rtl/>
        </w:rPr>
        <w:t xml:space="preserve"> بخلاف الأول وهو : </w:t>
      </w:r>
      <w:r w:rsidRPr="00013652">
        <w:rPr>
          <w:rFonts w:ascii="QCF_BSML" w:hAnsi="QCF_BSML" w:cs="QCF_BSML"/>
          <w:color w:val="000000"/>
          <w:rtl/>
        </w:rPr>
        <w:t xml:space="preserve"> ﭽ </w:t>
      </w:r>
      <w:r w:rsidRPr="00013652">
        <w:rPr>
          <w:rFonts w:ascii="QCF_P086" w:hAnsi="QCF_P086" w:cs="QCF_P086"/>
          <w:color w:val="000000"/>
          <w:rtl/>
        </w:rPr>
        <w:t xml:space="preserve">ﯥ  ﯦ ﯧ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color w:val="000000"/>
          <w:rtl/>
        </w:rPr>
        <w:t xml:space="preserve"> آية :</w:t>
      </w:r>
      <w:r w:rsidR="009D7676" w:rsidRPr="00013652">
        <w:rPr>
          <w:color w:val="000000"/>
          <w:rtl/>
        </w:rPr>
        <w:t xml:space="preserve"> </w:t>
      </w:r>
      <w:r w:rsidRPr="00013652">
        <w:rPr>
          <w:color w:val="000000"/>
          <w:rtl/>
        </w:rPr>
        <w:t>٤٩</w:t>
      </w:r>
      <w:r w:rsidR="009D7676">
        <w:rPr>
          <w:rFonts w:hint="cs"/>
          <w:color w:val="000000"/>
          <w:rtl/>
        </w:rPr>
        <w:t xml:space="preserve"> </w:t>
      </w:r>
      <w:r w:rsidRPr="00013652">
        <w:rPr>
          <w:rFonts w:hint="cs"/>
          <w:color w:val="000000"/>
          <w:rtl/>
        </w:rPr>
        <w:t xml:space="preserve">فبياء الغيبة اتفاقا وبعده : </w:t>
      </w:r>
      <w:r w:rsidRPr="00013652">
        <w:rPr>
          <w:rFonts w:ascii="QCF_BSML" w:hAnsi="QCF_BSML" w:cs="QCF_BSML"/>
          <w:color w:val="000000"/>
          <w:rtl/>
        </w:rPr>
        <w:t xml:space="preserve"> ﭽ </w:t>
      </w:r>
      <w:r w:rsidRPr="00013652">
        <w:rPr>
          <w:rFonts w:ascii="QCF_P086" w:hAnsi="QCF_P086" w:cs="QCF_P086"/>
          <w:color w:val="000000"/>
          <w:rtl/>
        </w:rPr>
        <w:t xml:space="preserve">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90" w:hAnsi="QCF_P090" w:cs="QCF_P090"/>
          <w:color w:val="000000"/>
          <w:rtl/>
        </w:rPr>
        <w:t xml:space="preserve">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 يقف حفص على اللام ، وتقدم بمرسوم الخط </w:t>
      </w:r>
      <w:r w:rsidR="00BC68EC" w:rsidRPr="00BC68EC">
        <w:rPr>
          <w:color w:val="000000"/>
          <w:sz w:val="32"/>
          <w:szCs w:val="32"/>
          <w:vertAlign w:val="superscript"/>
          <w:rtl/>
        </w:rPr>
        <w:t>(</w:t>
      </w:r>
      <w:r w:rsidR="00BC68EC" w:rsidRPr="00BC68EC">
        <w:rPr>
          <w:rStyle w:val="FootnoteReference"/>
          <w:color w:val="000000"/>
          <w:sz w:val="32"/>
          <w:szCs w:val="32"/>
          <w:rtl/>
        </w:rPr>
        <w:footnoteReference w:id="173"/>
      </w:r>
      <w:r w:rsidR="00BC68EC" w:rsidRPr="00BC68EC">
        <w:rPr>
          <w:color w:val="000000"/>
          <w:sz w:val="32"/>
          <w:szCs w:val="32"/>
          <w:vertAlign w:val="superscript"/>
          <w:rtl/>
        </w:rPr>
        <w:t>)</w:t>
      </w:r>
      <w:r w:rsidR="00BC68EC">
        <w:rPr>
          <w:rFonts w:hint="cs"/>
          <w:color w:val="000000"/>
          <w:rtl/>
        </w:rPr>
        <w:t xml:space="preserve"> </w:t>
      </w:r>
      <w:r w:rsidRPr="00013652">
        <w:rPr>
          <w:rFonts w:hint="cs"/>
          <w:color w:val="000000"/>
          <w:rtl/>
        </w:rPr>
        <w:t xml:space="preserve">.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91" w:hAnsi="QCF_P091" w:cs="QCF_P091"/>
          <w:color w:val="000000"/>
          <w:rtl/>
        </w:rPr>
        <w:t xml:space="preserve">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 قرأ حفص بفتح التاء وإظهارها . </w:t>
      </w:r>
    </w:p>
    <w:p w:rsidR="00D03563" w:rsidRPr="00013652" w:rsidRDefault="00D03563" w:rsidP="009D7676">
      <w:pPr>
        <w:jc w:val="both"/>
        <w:rPr>
          <w:color w:val="000000"/>
          <w:rtl/>
        </w:rPr>
      </w:pPr>
      <w:r w:rsidRPr="00013652">
        <w:rPr>
          <w:rFonts w:ascii="QCF_BSML" w:hAnsi="QCF_BSML" w:cs="QCF_BSML"/>
          <w:color w:val="000000"/>
          <w:rtl/>
        </w:rPr>
        <w:t xml:space="preserve"> ﭽ </w:t>
      </w:r>
      <w:r w:rsidRPr="00013652">
        <w:rPr>
          <w:rFonts w:ascii="QCF_P092" w:hAnsi="QCF_P092" w:cs="QCF_P092"/>
          <w:color w:val="000000"/>
          <w:rtl/>
        </w:rPr>
        <w:t xml:space="preserve">ﭟ ﭠ ﭡ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098" w:hAnsi="QCF_P098" w:cs="QCF_P098"/>
          <w:color w:val="000000"/>
          <w:rtl/>
        </w:rPr>
        <w:t xml:space="preserve">ﭣ ﭤ ﭥ 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١٢٢</w:t>
      </w:r>
      <w:r w:rsidRPr="00013652">
        <w:rPr>
          <w:rFonts w:hint="cs"/>
          <w:color w:val="000000"/>
          <w:rtl/>
        </w:rPr>
        <w:t xml:space="preserve"> الحرفان هنا ، </w:t>
      </w:r>
      <w:r w:rsidRPr="00013652">
        <w:rPr>
          <w:rFonts w:ascii="QCF_BSML" w:hAnsi="QCF_BSML" w:cs="QCF_BSML"/>
          <w:color w:val="000000"/>
          <w:rtl/>
        </w:rPr>
        <w:t xml:space="preserve"> ﭽ </w:t>
      </w:r>
      <w:r w:rsidRPr="00013652">
        <w:rPr>
          <w:rFonts w:ascii="QCF_P133" w:hAnsi="QCF_P133" w:cs="QCF_P133"/>
          <w:color w:val="000000"/>
          <w:rtl/>
        </w:rPr>
        <w:t xml:space="preserve">ﭱ 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٤٦</w:t>
      </w:r>
      <w:r w:rsidRPr="00013652">
        <w:rPr>
          <w:rFonts w:hint="cs"/>
          <w:color w:val="000000"/>
          <w:rtl/>
        </w:rPr>
        <w:t xml:space="preserve"> ، </w:t>
      </w:r>
      <w:r w:rsidRPr="00013652">
        <w:rPr>
          <w:rFonts w:ascii="QCF_BSML" w:hAnsi="QCF_BSML" w:cs="QCF_BSML"/>
          <w:color w:val="000000"/>
          <w:rtl/>
        </w:rPr>
        <w:t xml:space="preserve"> ﭽ</w:t>
      </w:r>
      <w:r w:rsidRPr="00013652">
        <w:rPr>
          <w:rFonts w:ascii="QCF_P149" w:hAnsi="QCF_P149" w:cs="QCF_P149"/>
          <w:color w:val="000000"/>
          <w:rtl/>
        </w:rPr>
        <w:t xml:space="preserve"> ﯵ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١٥٧</w:t>
      </w:r>
      <w:r w:rsidRPr="00013652">
        <w:rPr>
          <w:rFonts w:hint="cs"/>
          <w:color w:val="000000"/>
          <w:rtl/>
        </w:rPr>
        <w:t xml:space="preserve"> ، </w:t>
      </w:r>
      <w:r w:rsidRPr="00013652">
        <w:rPr>
          <w:rFonts w:ascii="QCF_BSML" w:hAnsi="QCF_BSML" w:cs="QCF_BSML"/>
          <w:color w:val="000000"/>
          <w:rtl/>
        </w:rPr>
        <w:t>ﭽ</w:t>
      </w:r>
      <w:r w:rsidRPr="00013652">
        <w:rPr>
          <w:rFonts w:ascii="QCF_P149" w:hAnsi="QCF_P149" w:cs="QCF_P149"/>
          <w:color w:val="000000"/>
          <w:rtl/>
        </w:rPr>
        <w:t xml:space="preserve"> 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الأنعام: ١٥٧</w:t>
      </w:r>
      <w:r w:rsidRPr="00013652">
        <w:rPr>
          <w:rFonts w:hint="cs"/>
          <w:color w:val="000000"/>
          <w:rtl/>
        </w:rPr>
        <w:t xml:space="preserve"> المواضع الثلاثة بالأنعام ، و </w:t>
      </w:r>
      <w:r w:rsidRPr="00013652">
        <w:rPr>
          <w:rFonts w:ascii="QCF_BSML" w:hAnsi="QCF_BSML" w:cs="QCF_BSML"/>
          <w:color w:val="000000"/>
          <w:rtl/>
        </w:rPr>
        <w:t xml:space="preserve">  ﭽ</w:t>
      </w:r>
      <w:r w:rsidRPr="00013652">
        <w:rPr>
          <w:rFonts w:ascii="QCF_P181" w:hAnsi="QCF_P181" w:cs="QCF_P181"/>
          <w:color w:val="000000"/>
          <w:rtl/>
        </w:rPr>
        <w:t xml:space="preserve">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الأنفال: ٣٥</w:t>
      </w:r>
      <w:r w:rsidRPr="00013652">
        <w:rPr>
          <w:rFonts w:hint="cs"/>
          <w:color w:val="000000"/>
          <w:rtl/>
        </w:rPr>
        <w:t xml:space="preserve"> بالأنفال ، </w:t>
      </w:r>
      <w:r w:rsidRPr="00013652">
        <w:rPr>
          <w:rFonts w:ascii="QCF_BSML" w:hAnsi="QCF_BSML" w:cs="QCF_BSML"/>
          <w:color w:val="000000"/>
          <w:rtl/>
        </w:rPr>
        <w:t xml:space="preserve"> ﭽ </w:t>
      </w:r>
      <w:r w:rsidRPr="00013652">
        <w:rPr>
          <w:rFonts w:ascii="QCF_P213" w:hAnsi="QCF_P213" w:cs="QCF_P213"/>
          <w:color w:val="000000"/>
          <w:rtl/>
        </w:rPr>
        <w:t xml:space="preserve">ﮣ ﮤ ﮥ 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٣٧</w:t>
      </w:r>
      <w:r w:rsidRPr="00013652">
        <w:rPr>
          <w:rFonts w:hint="cs"/>
          <w:color w:val="000000"/>
          <w:rtl/>
        </w:rPr>
        <w:t xml:space="preserve"> بيونس وبيوسف أيضاً</w:t>
      </w:r>
      <w:r w:rsidR="00BC68EC" w:rsidRPr="00BC68EC">
        <w:rPr>
          <w:color w:val="000000"/>
          <w:sz w:val="32"/>
          <w:szCs w:val="32"/>
          <w:vertAlign w:val="superscript"/>
          <w:rtl/>
        </w:rPr>
        <w:t>(</w:t>
      </w:r>
      <w:r w:rsidR="00BC68EC" w:rsidRPr="00BC68EC">
        <w:rPr>
          <w:rStyle w:val="FootnoteReference"/>
          <w:color w:val="000000"/>
          <w:sz w:val="32"/>
          <w:szCs w:val="32"/>
          <w:rtl/>
        </w:rPr>
        <w:footnoteReference w:id="174"/>
      </w:r>
      <w:r w:rsidR="00BC68EC" w:rsidRPr="00BC68EC">
        <w:rPr>
          <w:color w:val="000000"/>
          <w:sz w:val="32"/>
          <w:szCs w:val="32"/>
          <w:vertAlign w:val="superscript"/>
          <w:rtl/>
        </w:rPr>
        <w:t>)</w:t>
      </w:r>
      <w:r w:rsidR="00BC68EC">
        <w:rPr>
          <w:rFonts w:hint="cs"/>
          <w:color w:val="000000"/>
          <w:rtl/>
        </w:rPr>
        <w:t xml:space="preserve"> </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67" w:hAnsi="QCF_P267" w:cs="QCF_P267"/>
          <w:color w:val="000000"/>
          <w:rtl/>
        </w:rPr>
        <w:t xml:space="preserve">ﭞ 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٩٤</w:t>
      </w:r>
      <w:r w:rsidRPr="00013652">
        <w:rPr>
          <w:rFonts w:hint="cs"/>
          <w:color w:val="000000"/>
          <w:rtl/>
        </w:rPr>
        <w:t xml:space="preserve"> بالحجر ، </w:t>
      </w:r>
      <w:r w:rsidRPr="00013652">
        <w:rPr>
          <w:rFonts w:ascii="QCF_BSML" w:hAnsi="QCF_BSML" w:cs="QCF_BSML"/>
          <w:color w:val="000000"/>
          <w:rtl/>
        </w:rPr>
        <w:t xml:space="preserve"> ﭽ </w:t>
      </w:r>
      <w:r w:rsidRPr="00013652">
        <w:rPr>
          <w:rFonts w:ascii="QCF_P268" w:hAnsi="QCF_P268" w:cs="QCF_P268"/>
          <w:color w:val="000000"/>
          <w:rtl/>
        </w:rPr>
        <w:t xml:space="preserve">ﭬ 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٩</w:t>
      </w:r>
      <w:r w:rsidRPr="00013652">
        <w:rPr>
          <w:rFonts w:hint="cs"/>
          <w:color w:val="000000"/>
          <w:rtl/>
        </w:rPr>
        <w:t xml:space="preserve"> بالنحل ، </w:t>
      </w:r>
      <w:r w:rsidRPr="00013652">
        <w:rPr>
          <w:rFonts w:ascii="QCF_BSML" w:hAnsi="QCF_BSML" w:cs="QCF_BSML"/>
          <w:color w:val="000000"/>
          <w:rtl/>
        </w:rPr>
        <w:t xml:space="preserve"> ﭽ </w:t>
      </w:r>
      <w:r w:rsidRPr="00013652">
        <w:rPr>
          <w:rFonts w:ascii="QCF_P388" w:hAnsi="QCF_P388" w:cs="QCF_P388"/>
          <w:color w:val="000000"/>
          <w:rtl/>
        </w:rPr>
        <w:lastRenderedPageBreak/>
        <w:t>ﭴ ﭵ ﭶ</w:t>
      </w:r>
      <w:r w:rsidRPr="00013652">
        <w:rPr>
          <w:rFonts w:ascii="QCF_P388" w:hAnsi="QCF_P388" w:cs="QCF_P388"/>
          <w:color w:val="0000A5"/>
          <w:rtl/>
        </w:rPr>
        <w:t>ﭷ</w:t>
      </w:r>
      <w:r w:rsidRPr="00013652">
        <w:rPr>
          <w:rFonts w:ascii="QCF_P388" w:hAnsi="QCF_P388" w:cs="QCF_P38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٢٣</w:t>
      </w:r>
      <w:r w:rsidRPr="00013652">
        <w:rPr>
          <w:rFonts w:hint="cs"/>
          <w:color w:val="000000"/>
          <w:rtl/>
        </w:rPr>
        <w:t xml:space="preserve"> بالقصص ، </w:t>
      </w:r>
      <w:r w:rsidRPr="00013652">
        <w:rPr>
          <w:rFonts w:ascii="QCF_BSML" w:hAnsi="QCF_BSML" w:cs="QCF_BSML"/>
          <w:color w:val="000000"/>
          <w:rtl/>
        </w:rPr>
        <w:t xml:space="preserve"> ﭽ </w:t>
      </w:r>
      <w:r w:rsidRPr="00013652">
        <w:rPr>
          <w:rFonts w:ascii="QCF_P599" w:hAnsi="QCF_P599" w:cs="QCF_P599"/>
          <w:color w:val="000000"/>
          <w:rtl/>
        </w:rPr>
        <w:t xml:space="preserve">ﮀ 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الزلزلة: ٦</w:t>
      </w:r>
      <w:r w:rsidRPr="00013652">
        <w:rPr>
          <w:rFonts w:hint="cs"/>
          <w:color w:val="000000"/>
          <w:rtl/>
        </w:rPr>
        <w:t xml:space="preserve">بالزلزال : فهذه اثنا عشر حرفا قرأهن حفص بالصاد الخالصة من غير إشمام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93" w:hAnsi="QCF_P093" w:cs="QCF_P093"/>
          <w:color w:val="000000"/>
          <w:rtl/>
        </w:rPr>
        <w:t xml:space="preserve">ﮧ   ﮨ ﮩ ﮪ ﮫ 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Pr="00013652">
        <w:rPr>
          <w:rFonts w:ascii="QCF_BSML" w:hAnsi="QCF_BSML" w:cs="QCF_BSML"/>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093" w:hAnsi="QCF_P093" w:cs="QCF_P093"/>
          <w:color w:val="000000"/>
          <w:rtl/>
        </w:rPr>
        <w:t xml:space="preserve">ﯣ 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009D7676">
        <w:rPr>
          <w:rFonts w:hint="cs"/>
          <w:color w:val="000000"/>
          <w:rtl/>
        </w:rPr>
        <w:t xml:space="preserve"> </w:t>
      </w:r>
      <w:r w:rsidRPr="00013652">
        <w:rPr>
          <w:rFonts w:hint="cs"/>
          <w:color w:val="000000"/>
          <w:rtl/>
        </w:rPr>
        <w:t xml:space="preserve">الحرفان هنا </w:t>
      </w:r>
      <w:r w:rsidRPr="00013652">
        <w:rPr>
          <w:rFonts w:ascii="QCF_BSML" w:hAnsi="QCF_BSML" w:cs="QCF_BSML"/>
          <w:color w:val="000000"/>
          <w:rtl/>
        </w:rPr>
        <w:t xml:space="preserve">ﭽ </w:t>
      </w:r>
      <w:r w:rsidRPr="00013652">
        <w:rPr>
          <w:rFonts w:ascii="QCF_P516" w:hAnsi="QCF_P516" w:cs="QCF_P516"/>
          <w:color w:val="000000"/>
          <w:rtl/>
        </w:rPr>
        <w:t xml:space="preserve">ﭢ    ﭣ ﭤ 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الحجرات: ٦</w:t>
      </w:r>
      <w:r w:rsidRPr="00013652">
        <w:rPr>
          <w:rFonts w:hint="cs"/>
          <w:color w:val="000000"/>
          <w:rtl/>
        </w:rPr>
        <w:t xml:space="preserve">بالحجرات : قرأ حفص بباء موحدة وياء مثناة تحت مفتوحة مشددة ونون من التبيين في المواضع الثلاثة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93" w:hAnsi="QCF_P093" w:cs="QCF_P093"/>
          <w:color w:val="000000"/>
          <w:rtl/>
        </w:rPr>
        <w:t xml:space="preserve">ﮭ ﮮ  ﮯ ﮰ 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Pr="00013652">
        <w:rPr>
          <w:rFonts w:hint="cs"/>
          <w:color w:val="000000"/>
          <w:rtl/>
        </w:rPr>
        <w:t xml:space="preserve">: وهو الأخير ؛ قرأه حفص بألف بين اللام والميم ، وخرج بقيد الأخير الحرفان قبله وهما : </w:t>
      </w:r>
      <w:r w:rsidRPr="00013652">
        <w:rPr>
          <w:rFonts w:ascii="QCF_BSML" w:hAnsi="QCF_BSML" w:cs="QCF_BSML"/>
          <w:color w:val="000000"/>
          <w:rtl/>
        </w:rPr>
        <w:t xml:space="preserve">ﭽ </w:t>
      </w:r>
      <w:r w:rsidRPr="00013652">
        <w:rPr>
          <w:rFonts w:ascii="QCF_P092" w:hAnsi="QCF_P092" w:cs="QCF_P092"/>
          <w:color w:val="000000"/>
          <w:rtl/>
        </w:rPr>
        <w:t xml:space="preserve">ﯝ 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092" w:hAnsi="QCF_P092" w:cs="QCF_P092"/>
          <w:color w:val="000000"/>
          <w:rtl/>
        </w:rPr>
        <w:t xml:space="preserve">ﯹ 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1 فلاخلاف في قصرهما بين القراء السبعة وكذا لاخلاف في قصر </w:t>
      </w:r>
      <w:r w:rsidRPr="00013652">
        <w:rPr>
          <w:rFonts w:ascii="QCF_BSML" w:hAnsi="QCF_BSML" w:cs="QCF_BSML"/>
          <w:color w:val="000000"/>
          <w:rtl/>
        </w:rPr>
        <w:t xml:space="preserve">ﭽ </w:t>
      </w:r>
      <w:r w:rsidRPr="00013652">
        <w:rPr>
          <w:rFonts w:ascii="QCF_P276" w:hAnsi="QCF_P276" w:cs="QCF_P276"/>
          <w:color w:val="000000"/>
          <w:rtl/>
        </w:rPr>
        <w:t>ﯧ  ﯨ  ﯩ ﯪ ﯫ</w:t>
      </w:r>
      <w:r w:rsidRPr="00013652">
        <w:rPr>
          <w:rFonts w:ascii="QCF_P276" w:hAnsi="QCF_P276" w:cs="QCF_P276"/>
          <w:color w:val="0000A5"/>
          <w:rtl/>
        </w:rPr>
        <w:t>ﯬ</w:t>
      </w:r>
      <w:r w:rsidRPr="00013652">
        <w:rPr>
          <w:rFonts w:ascii="QCF_P276" w:hAnsi="QCF_P276" w:cs="QCF_P27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٨٧</w:t>
      </w:r>
      <w:r w:rsidRPr="00013652">
        <w:rPr>
          <w:rFonts w:hint="cs"/>
          <w:color w:val="000000"/>
          <w:rtl/>
        </w:rPr>
        <w:t xml:space="preserve">بالنحل.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94" w:hAnsi="QCF_P094" w:cs="QCF_P094"/>
          <w:color w:val="000000"/>
          <w:rtl/>
        </w:rPr>
        <w:t xml:space="preserve">ﭑ ﭒ ﭓ ﭔ ﭕ 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w:t>
      </w:r>
      <w:r w:rsidRPr="00013652">
        <w:rPr>
          <w:rFonts w:hint="cs"/>
          <w:color w:val="000000"/>
          <w:rtl/>
        </w:rPr>
        <w:t xml:space="preserve"> : قرأ حفص برفع الراء.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89" w:hAnsi="QCF_P089" w:cs="QCF_P089"/>
          <w:color w:val="000000"/>
          <w:rtl/>
        </w:rPr>
        <w:t xml:space="preserve">ﯹ 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٧٤</w:t>
      </w:r>
      <w:r w:rsidRPr="00013652">
        <w:rPr>
          <w:rFonts w:hint="cs"/>
          <w:color w:val="000000"/>
          <w:rtl/>
        </w:rPr>
        <w:t xml:space="preserve"> : تقدم في باب إدغام حروف قربت مخارجها </w:t>
      </w:r>
      <w:r w:rsidRPr="00013652">
        <w:rPr>
          <w:color w:val="000000"/>
          <w:vertAlign w:val="superscript"/>
          <w:rtl/>
        </w:rPr>
        <w:t>(</w:t>
      </w:r>
      <w:r w:rsidRPr="00013652">
        <w:rPr>
          <w:rStyle w:val="FootnoteReference"/>
          <w:color w:val="000000"/>
          <w:rtl/>
        </w:rPr>
        <w:footnoteReference w:id="175"/>
      </w:r>
      <w:r w:rsidRPr="00013652">
        <w:rPr>
          <w:color w:val="000000"/>
          <w:vertAlign w:val="superscript"/>
          <w:rtl/>
        </w:rPr>
        <w:t>)</w:t>
      </w:r>
      <w:r w:rsidRPr="00013652">
        <w:rPr>
          <w:rFonts w:hint="cs"/>
          <w:color w:val="000000"/>
          <w:rtl/>
        </w:rPr>
        <w:t xml:space="preserve">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97" w:hAnsi="QCF_P097" w:cs="QCF_P097"/>
          <w:color w:val="000000"/>
          <w:rtl/>
        </w:rPr>
        <w:t xml:space="preserve">ﭩ 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١١٤</w:t>
      </w:r>
      <w:r w:rsidRPr="00013652">
        <w:rPr>
          <w:color w:val="000000"/>
        </w:rPr>
        <w:t xml:space="preserve"> </w:t>
      </w:r>
      <w:r w:rsidRPr="00013652">
        <w:rPr>
          <w:rFonts w:hint="cs"/>
          <w:color w:val="000000"/>
          <w:rtl/>
        </w:rPr>
        <w:t xml:space="preserve">قرأ حفص بالنون وهو الواقع بعد </w:t>
      </w:r>
      <w:r w:rsidRPr="00013652">
        <w:rPr>
          <w:rFonts w:ascii="QCF_BSML" w:hAnsi="QCF_BSML" w:cs="QCF_BSML"/>
          <w:color w:val="000000"/>
          <w:rtl/>
        </w:rPr>
        <w:t>ﭽ</w:t>
      </w:r>
      <w:r w:rsidRPr="00013652">
        <w:rPr>
          <w:rFonts w:ascii="QCF_P097" w:hAnsi="QCF_P097" w:cs="QCF_P097"/>
          <w:color w:val="000000"/>
          <w:rtl/>
        </w:rPr>
        <w:t xml:space="preserve"> ﭒ   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١١٤</w:t>
      </w:r>
      <w:r w:rsidRPr="00013652">
        <w:rPr>
          <w:rFonts w:hint="cs"/>
          <w:color w:val="000000"/>
          <w:rtl/>
        </w:rPr>
        <w:t>، ولا خلاف بين السبعة في الحرف الذي قبله في قراءته بالنون وهو :</w:t>
      </w:r>
      <w:r w:rsidRPr="00013652">
        <w:rPr>
          <w:rFonts w:ascii="QCF_BSML" w:hAnsi="QCF_BSML" w:cs="QCF_BSML"/>
          <w:color w:val="000000"/>
          <w:rtl/>
        </w:rPr>
        <w:t xml:space="preserve"> ﭽ</w:t>
      </w:r>
      <w:r w:rsidRPr="00013652">
        <w:rPr>
          <w:rFonts w:ascii="QCF_P089" w:hAnsi="QCF_P089" w:cs="QCF_P089"/>
          <w:color w:val="000000"/>
          <w:rtl/>
        </w:rPr>
        <w:t xml:space="preserve"> ﯲ ﯳ ﯴ   ﯵ ﯶ ﯷ ﯸ  ﯹ ﯺ ﯻ 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٧٤</w:t>
      </w:r>
      <w:r w:rsidRPr="00013652">
        <w:rPr>
          <w:rFonts w:hint="cs"/>
          <w:color w:val="000000"/>
          <w:rtl/>
        </w:rPr>
        <w:t>.</w:t>
      </w:r>
    </w:p>
    <w:p w:rsidR="00D03563" w:rsidRPr="00013652" w:rsidRDefault="00D03563" w:rsidP="009D7676">
      <w:pPr>
        <w:jc w:val="both"/>
        <w:rPr>
          <w:color w:val="000000"/>
          <w:rtl/>
        </w:rPr>
      </w:pPr>
      <w:r w:rsidRPr="00013652">
        <w:rPr>
          <w:rFonts w:ascii="QCF_BSML" w:hAnsi="QCF_BSML" w:cs="QCF_BSML"/>
          <w:color w:val="000000"/>
          <w:rtl/>
        </w:rPr>
        <w:lastRenderedPageBreak/>
        <w:t xml:space="preserve">ﭽ </w:t>
      </w:r>
      <w:r w:rsidRPr="00013652">
        <w:rPr>
          <w:rFonts w:ascii="QCF_P097" w:hAnsi="QCF_P097" w:cs="QCF_P097"/>
          <w:color w:val="000000"/>
          <w:rtl/>
        </w:rPr>
        <w:t>ﭻ</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097" w:hAnsi="QCF_P097" w:cs="QCF_P097"/>
          <w:color w:val="000000"/>
          <w:rtl/>
        </w:rPr>
        <w:t xml:space="preserve">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١١٥</w:t>
      </w:r>
      <w:r w:rsidRPr="00013652">
        <w:rPr>
          <w:rFonts w:hint="cs"/>
          <w:color w:val="000000"/>
          <w:rtl/>
        </w:rPr>
        <w:t xml:space="preserve"> : بإشباع الهاء فيهما ، وتقدما في هاء الكناية </w:t>
      </w:r>
      <w:r w:rsidRPr="00013652">
        <w:rPr>
          <w:color w:val="000000"/>
          <w:vertAlign w:val="superscript"/>
          <w:rtl/>
        </w:rPr>
        <w:t>(</w:t>
      </w:r>
      <w:r w:rsidRPr="00013652">
        <w:rPr>
          <w:rStyle w:val="FootnoteReference"/>
          <w:color w:val="000000"/>
          <w:rtl/>
        </w:rPr>
        <w:footnoteReference w:id="176"/>
      </w:r>
      <w:r w:rsidRPr="00013652">
        <w:rPr>
          <w:color w:val="000000"/>
          <w:vertAlign w:val="superscript"/>
          <w:rtl/>
        </w:rPr>
        <w:t>)</w:t>
      </w:r>
      <w:r w:rsidRPr="00013652">
        <w:rPr>
          <w:rFonts w:hint="cs"/>
          <w:color w:val="000000"/>
          <w:rtl/>
        </w:rPr>
        <w:t xml:space="preserve">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098" w:hAnsi="QCF_P098" w:cs="QCF_P098"/>
          <w:color w:val="000000"/>
          <w:rtl/>
        </w:rPr>
        <w:t xml:space="preserve">ﮉ ﮊ ﮋ ﮌ 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١٢٤</w:t>
      </w:r>
      <w:r w:rsidRPr="00013652">
        <w:rPr>
          <w:rFonts w:hint="cs"/>
          <w:color w:val="000000"/>
          <w:rtl/>
        </w:rPr>
        <w:t xml:space="preserve"> هنا ، </w:t>
      </w:r>
      <w:r w:rsidRPr="00013652">
        <w:rPr>
          <w:rFonts w:ascii="QCF_BSML" w:hAnsi="QCF_BSML" w:cs="QCF_BSML"/>
          <w:color w:val="000000"/>
          <w:rtl/>
        </w:rPr>
        <w:t>ﭽ</w:t>
      </w:r>
      <w:r w:rsidRPr="00013652">
        <w:rPr>
          <w:rFonts w:ascii="QCF_P309" w:hAnsi="QCF_P309" w:cs="QCF_P309"/>
          <w:color w:val="000000"/>
          <w:rtl/>
        </w:rPr>
        <w:t xml:space="preserve"> ﯛ ﯜ ﯝ   ﯞ   ﯟ ﯠ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color w:val="000000"/>
          <w:rtl/>
        </w:rPr>
        <w:t>آية :</w:t>
      </w:r>
      <w:r w:rsidR="009D7676" w:rsidRPr="00013652">
        <w:rPr>
          <w:color w:val="000000"/>
          <w:rtl/>
        </w:rPr>
        <w:t xml:space="preserve"> </w:t>
      </w:r>
      <w:r w:rsidRPr="00013652">
        <w:rPr>
          <w:color w:val="000000"/>
          <w:rtl/>
        </w:rPr>
        <w:t>٦٠</w:t>
      </w:r>
      <w:r w:rsidRPr="00013652">
        <w:rPr>
          <w:rFonts w:hint="cs"/>
          <w:color w:val="000000"/>
          <w:rtl/>
        </w:rPr>
        <w:t xml:space="preserve"> بمريم ، </w:t>
      </w:r>
      <w:r w:rsidRPr="00013652">
        <w:rPr>
          <w:rFonts w:ascii="QCF_BSML" w:hAnsi="QCF_BSML" w:cs="QCF_BSML"/>
          <w:color w:val="000000"/>
          <w:rtl/>
        </w:rPr>
        <w:t xml:space="preserve">ﭽ </w:t>
      </w:r>
      <w:r w:rsidRPr="00013652">
        <w:rPr>
          <w:rFonts w:ascii="QCF_P471" w:hAnsi="QCF_P471" w:cs="QCF_P471"/>
          <w:color w:val="000000"/>
          <w:rtl/>
        </w:rPr>
        <w:t xml:space="preserve">ﯷ ﯸ ﯹ ﯺ ﯻ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color w:val="000000"/>
          <w:rtl/>
        </w:rPr>
        <w:t>آية :</w:t>
      </w:r>
      <w:r w:rsidR="009D7676" w:rsidRPr="00013652">
        <w:rPr>
          <w:color w:val="000000"/>
          <w:rtl/>
        </w:rPr>
        <w:t xml:space="preserve"> </w:t>
      </w:r>
      <w:r w:rsidRPr="00013652">
        <w:rPr>
          <w:color w:val="000000"/>
          <w:rtl/>
        </w:rPr>
        <w:t>٤٠</w:t>
      </w:r>
      <w:r w:rsidRPr="00013652">
        <w:rPr>
          <w:rFonts w:hint="cs"/>
          <w:color w:val="000000"/>
          <w:rtl/>
        </w:rPr>
        <w:t xml:space="preserve"> ، أول موضعي الطول ، </w:t>
      </w:r>
      <w:r w:rsidRPr="00013652">
        <w:rPr>
          <w:rFonts w:ascii="QCF_BSML" w:hAnsi="QCF_BSML" w:cs="QCF_BSML"/>
          <w:color w:val="000000"/>
          <w:rtl/>
        </w:rPr>
        <w:t xml:space="preserve">ﭽ </w:t>
      </w:r>
      <w:r w:rsidRPr="00013652">
        <w:rPr>
          <w:rFonts w:ascii="QCF_P474" w:hAnsi="QCF_P474" w:cs="QCF_P474"/>
          <w:color w:val="000000"/>
          <w:rtl/>
        </w:rPr>
        <w:t xml:space="preserve">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غافر: ٦٠</w:t>
      </w:r>
      <w:r w:rsidRPr="00013652">
        <w:rPr>
          <w:rFonts w:hint="cs"/>
          <w:color w:val="000000"/>
          <w:rtl/>
        </w:rPr>
        <w:t xml:space="preserve"> وهو الثاني فيها أيضا ، </w:t>
      </w:r>
      <w:r w:rsidRPr="00013652">
        <w:rPr>
          <w:rFonts w:ascii="QCF_BSML" w:hAnsi="QCF_BSML" w:cs="QCF_BSML"/>
          <w:color w:val="000000"/>
          <w:rtl/>
        </w:rPr>
        <w:t xml:space="preserve">ﭽ </w:t>
      </w:r>
      <w:r w:rsidRPr="00013652">
        <w:rPr>
          <w:rFonts w:ascii="QCF_P438" w:hAnsi="QCF_P438" w:cs="QCF_P438"/>
          <w:color w:val="000000"/>
          <w:rtl/>
        </w:rPr>
        <w:t xml:space="preserve">ﭻ ﭼ ﭽ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color w:val="000000"/>
          <w:rtl/>
        </w:rPr>
        <w:t>آية :</w:t>
      </w:r>
      <w:r w:rsidR="009D7676" w:rsidRPr="00013652">
        <w:rPr>
          <w:color w:val="000000"/>
          <w:rtl/>
        </w:rPr>
        <w:t xml:space="preserve"> </w:t>
      </w:r>
      <w:r w:rsidRPr="00013652">
        <w:rPr>
          <w:color w:val="000000"/>
          <w:rtl/>
        </w:rPr>
        <w:t>٣٣</w:t>
      </w:r>
      <w:r w:rsidR="009D7676">
        <w:rPr>
          <w:rFonts w:hint="cs"/>
          <w:color w:val="000000"/>
          <w:rtl/>
        </w:rPr>
        <w:t xml:space="preserve"> </w:t>
      </w:r>
      <w:r w:rsidRPr="00013652">
        <w:rPr>
          <w:rFonts w:hint="cs"/>
          <w:color w:val="000000"/>
          <w:rtl/>
        </w:rPr>
        <w:t xml:space="preserve">في فاطر : قرأ حفص بفتح الياء وضم الخاء مبنيا للفاعل في المواضع الخمسة ، واتفقوا على فتح الياء وضم الخاء مبنيا للفاعل في </w:t>
      </w:r>
      <w:r w:rsidRPr="00013652">
        <w:rPr>
          <w:rFonts w:ascii="QCF_BSML" w:hAnsi="QCF_BSML" w:cs="QCF_BSML"/>
          <w:color w:val="000000"/>
          <w:rtl/>
        </w:rPr>
        <w:t xml:space="preserve">ﭽ </w:t>
      </w:r>
      <w:r w:rsidRPr="00013652">
        <w:rPr>
          <w:rFonts w:ascii="QCF_P252" w:hAnsi="QCF_P252" w:cs="QCF_P252"/>
          <w:color w:val="000000"/>
          <w:rtl/>
        </w:rPr>
        <w:t xml:space="preserve">ﮍ ﮎ ﮏ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color w:val="000000"/>
          <w:rtl/>
        </w:rPr>
        <w:t>آية :</w:t>
      </w:r>
      <w:r w:rsidR="009D7676" w:rsidRPr="00013652">
        <w:rPr>
          <w:color w:val="000000"/>
          <w:rtl/>
        </w:rPr>
        <w:t xml:space="preserve"> </w:t>
      </w:r>
      <w:r w:rsidRPr="00013652">
        <w:rPr>
          <w:color w:val="000000"/>
          <w:rtl/>
        </w:rPr>
        <w:t>٢٣</w:t>
      </w:r>
      <w:r w:rsidRPr="00013652">
        <w:rPr>
          <w:rFonts w:hint="cs"/>
          <w:color w:val="000000"/>
          <w:rtl/>
        </w:rPr>
        <w:t xml:space="preserve">بالرعد والنحل . </w:t>
      </w:r>
    </w:p>
    <w:p w:rsidR="00D03563" w:rsidRPr="00013652" w:rsidRDefault="00D03563" w:rsidP="009D7676">
      <w:pPr>
        <w:jc w:val="both"/>
        <w:rPr>
          <w:color w:val="000000"/>
          <w:rtl/>
        </w:rPr>
      </w:pPr>
      <w:r w:rsidRPr="00013652">
        <w:rPr>
          <w:rFonts w:ascii="QCF_BSML" w:hAnsi="QCF_BSML" w:cs="QCF_BSML"/>
          <w:color w:val="000000"/>
          <w:rtl/>
        </w:rPr>
        <w:t>ﭽ</w:t>
      </w:r>
      <w:r w:rsidRPr="00013652">
        <w:rPr>
          <w:rFonts w:ascii="QCF_P099" w:hAnsi="QCF_P099" w:cs="QCF_P099"/>
          <w:color w:val="000000"/>
          <w:rtl/>
        </w:rPr>
        <w:t xml:space="preserve"> ﭙ ﭚ  ﭛ ﭜ ﭝ ﭞ ﭟ</w:t>
      </w:r>
      <w:r w:rsidRPr="00013652">
        <w:rPr>
          <w:rFonts w:ascii="QCF_P099" w:hAnsi="QCF_P099" w:cs="QCF_P099"/>
          <w:color w:val="0000A5"/>
          <w:rtl/>
        </w:rPr>
        <w:t>ﭠ</w:t>
      </w:r>
      <w:r w:rsidRPr="00013652">
        <w:rPr>
          <w:rFonts w:ascii="QCF_P099" w:hAnsi="QCF_P099" w:cs="QCF_P09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١٢٨</w:t>
      </w:r>
      <w:r w:rsidRPr="00013652">
        <w:rPr>
          <w:rFonts w:hint="cs"/>
          <w:color w:val="000000"/>
          <w:rtl/>
        </w:rPr>
        <w:t xml:space="preserve">: قرأ حفص بضم الياء وسكون الصاد مع تخفيفها ، وحذف الألف وبكسر اللام . </w:t>
      </w:r>
    </w:p>
    <w:p w:rsidR="00D03563" w:rsidRPr="00013652" w:rsidRDefault="00D03563" w:rsidP="009D7676">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100" w:hAnsi="QCF_P100" w:cs="QCF_P100"/>
          <w:color w:val="000000"/>
          <w:rtl/>
        </w:rPr>
        <w:t xml:space="preserve">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١٣٥</w:t>
      </w:r>
      <w:r w:rsidRPr="00013652">
        <w:rPr>
          <w:rFonts w:hint="cs"/>
          <w:color w:val="000000"/>
          <w:rtl/>
        </w:rPr>
        <w:t xml:space="preserve">: قرأ حفص بإثبات الواوين وسكون اللام وبضم الواو الأولى وسكون الثانية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100" w:hAnsi="QCF_P100" w:cs="QCF_P100"/>
          <w:color w:val="000000"/>
          <w:rtl/>
        </w:rPr>
        <w:t xml:space="preserve">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100" w:hAnsi="QCF_P100" w:cs="QCF_P100"/>
          <w:color w:val="000000"/>
          <w:rtl/>
        </w:rPr>
        <w:t xml:space="preserve">ﮆ ﮇ 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١٣٦</w:t>
      </w:r>
      <w:r w:rsidRPr="00013652">
        <w:rPr>
          <w:rFonts w:hint="cs"/>
          <w:color w:val="000000"/>
          <w:rtl/>
        </w:rPr>
        <w:t xml:space="preserve"> : قرأ حفص بفتح النون والزاي في الأول وبفتح الهمزة والزاي في الثاني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100" w:hAnsi="QCF_P100" w:cs="QCF_P100"/>
          <w:color w:val="000000"/>
          <w:rtl/>
        </w:rPr>
        <w:t xml:space="preserve">ﯦ ﯧ ﯨ ﯩ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١٤٠</w:t>
      </w:r>
      <w:r w:rsidRPr="00013652">
        <w:rPr>
          <w:rFonts w:hint="cs"/>
          <w:color w:val="000000"/>
          <w:rtl/>
        </w:rPr>
        <w:t xml:space="preserve">: قرأ حفص بفتح النون والزاي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101" w:hAnsi="QCF_P101" w:cs="QCF_P101"/>
          <w:color w:val="000000"/>
          <w:rtl/>
        </w:rPr>
        <w:t xml:space="preserve">ﮱ ﯓ  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١٤٥</w:t>
      </w:r>
      <w:r w:rsidRPr="00013652">
        <w:rPr>
          <w:rFonts w:hint="cs"/>
          <w:color w:val="000000"/>
          <w:rtl/>
        </w:rPr>
        <w:t xml:space="preserve">: قرأ حفص بإسكان الراء . </w:t>
      </w:r>
    </w:p>
    <w:p w:rsidR="00D03563" w:rsidRPr="00013652" w:rsidRDefault="00D03563" w:rsidP="009D7676">
      <w:pPr>
        <w:jc w:val="both"/>
        <w:rPr>
          <w:color w:val="000000"/>
          <w:rtl/>
        </w:rPr>
      </w:pPr>
      <w:r w:rsidRPr="00013652">
        <w:rPr>
          <w:rFonts w:ascii="QCF_BSML" w:hAnsi="QCF_BSML" w:cs="QCF_BSML"/>
          <w:color w:val="000000"/>
          <w:rtl/>
        </w:rPr>
        <w:lastRenderedPageBreak/>
        <w:t xml:space="preserve">ﭽ </w:t>
      </w:r>
      <w:r w:rsidRPr="00013652">
        <w:rPr>
          <w:rFonts w:ascii="QCF_P102" w:hAnsi="QCF_P102" w:cs="QCF_P102"/>
          <w:color w:val="000000"/>
          <w:rtl/>
        </w:rPr>
        <w:t>ﮜ</w:t>
      </w:r>
      <w:r w:rsidRPr="00013652">
        <w:rPr>
          <w:rFonts w:ascii="QCF_P102" w:hAnsi="QCF_P102" w:cs="QCF_P102" w:hint="cs"/>
          <w:color w:val="000000"/>
          <w:rtl/>
        </w:rPr>
        <w:t xml:space="preserve">   </w:t>
      </w:r>
      <w:r w:rsidRPr="00013652">
        <w:rPr>
          <w:rFonts w:ascii="QCF_P102" w:hAnsi="QCF_P102" w:cs="QCF_P102"/>
          <w:color w:val="000000"/>
          <w:rtl/>
        </w:rPr>
        <w:t xml:space="preserve">  ﮝ ﮞ</w:t>
      </w:r>
      <w:r w:rsidRPr="00013652">
        <w:rPr>
          <w:rFonts w:ascii="QCF_P102" w:hAnsi="QCF_P102" w:cs="QCF_P102"/>
          <w:color w:val="0000A5"/>
          <w:rtl/>
        </w:rPr>
        <w:t>ﮟ</w:t>
      </w:r>
      <w:r w:rsidRPr="00013652">
        <w:rPr>
          <w:rFonts w:ascii="QCF_P102" w:hAnsi="QCF_P102" w:cs="QCF_P10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١٥٢</w:t>
      </w:r>
      <w:r w:rsidRPr="00013652">
        <w:rPr>
          <w:rFonts w:hint="cs"/>
          <w:color w:val="000000"/>
          <w:rtl/>
        </w:rPr>
        <w:t xml:space="preserve">: قرأ حفص بياء الغيبة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103" w:hAnsi="QCF_P103" w:cs="QCF_P103"/>
          <w:color w:val="000000"/>
          <w:rtl/>
        </w:rPr>
        <w:t xml:space="preserve">ﰉ ﰊ   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١٦٢</w:t>
      </w:r>
      <w:r w:rsidRPr="00013652">
        <w:rPr>
          <w:rFonts w:hint="cs"/>
          <w:color w:val="000000"/>
          <w:rtl/>
        </w:rPr>
        <w:t xml:space="preserve">: قرأ حفص بالنون . </w:t>
      </w:r>
    </w:p>
    <w:p w:rsidR="00D03563"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102" w:hAnsi="QCF_P102" w:cs="QCF_P102"/>
          <w:color w:val="000000"/>
          <w:rtl/>
        </w:rPr>
        <w:t xml:space="preserve">ﯺ  ﯻ 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١٥٤</w:t>
      </w:r>
      <w:r w:rsidRPr="00013652">
        <w:rPr>
          <w:rFonts w:hint="cs"/>
          <w:color w:val="000000"/>
          <w:rtl/>
        </w:rPr>
        <w:t xml:space="preserve">: قرأ حفص بإسكان العين وتخفيف الدال . </w:t>
      </w:r>
    </w:p>
    <w:p w:rsidR="00BC68EC" w:rsidRPr="00013652" w:rsidRDefault="00D03563" w:rsidP="009D7676">
      <w:pPr>
        <w:jc w:val="both"/>
        <w:rPr>
          <w:color w:val="000000"/>
          <w:rtl/>
        </w:rPr>
      </w:pPr>
      <w:r w:rsidRPr="00013652">
        <w:rPr>
          <w:rFonts w:ascii="QCF_BSML" w:hAnsi="QCF_BSML" w:cs="QCF_BSML"/>
          <w:color w:val="000000"/>
          <w:rtl/>
        </w:rPr>
        <w:t xml:space="preserve">ﭽ </w:t>
      </w:r>
      <w:r w:rsidRPr="00013652">
        <w:rPr>
          <w:rFonts w:ascii="QCF_P104" w:hAnsi="QCF_P104" w:cs="QCF_P104"/>
          <w:color w:val="000000"/>
          <w:rtl/>
        </w:rPr>
        <w:t xml:space="preserve">ﭪ ﭫ ﭬ ﭭ ﭮ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163،</w:t>
      </w:r>
      <w:r w:rsidRPr="00013652">
        <w:rPr>
          <w:color w:val="000000"/>
          <w:rtl/>
        </w:rPr>
        <w:t xml:space="preserve"> ١٦٤</w:t>
      </w:r>
      <w:r w:rsidRPr="00013652">
        <w:rPr>
          <w:rFonts w:hint="cs"/>
          <w:color w:val="000000"/>
          <w:rtl/>
        </w:rPr>
        <w:t xml:space="preserve"> هنا وفي الإسراء </w:t>
      </w:r>
      <w:r w:rsidRPr="00013652">
        <w:rPr>
          <w:color w:val="000000"/>
        </w:rPr>
        <w:t xml:space="preserve"> </w:t>
      </w:r>
      <w:r w:rsidRPr="00013652">
        <w:rPr>
          <w:rFonts w:ascii="QCF_BSML" w:hAnsi="QCF_BSML" w:cs="QCF_BSML"/>
          <w:color w:val="000000"/>
          <w:rtl/>
        </w:rPr>
        <w:t>ﭽ</w:t>
      </w:r>
      <w:r w:rsidRPr="00013652">
        <w:rPr>
          <w:rFonts w:ascii="QCF_P287" w:hAnsi="QCF_P287" w:cs="QCF_P287"/>
          <w:color w:val="000000"/>
          <w:rtl/>
        </w:rPr>
        <w:t xml:space="preserve"> ﯓ ﯔ ﯕ ﯖ ﯗ ﯘ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color w:val="000000"/>
          <w:rtl/>
        </w:rPr>
        <w:t>آية :</w:t>
      </w:r>
      <w:r w:rsidR="009D7676" w:rsidRPr="00013652">
        <w:rPr>
          <w:color w:val="000000"/>
          <w:rtl/>
        </w:rPr>
        <w:t xml:space="preserve"> </w:t>
      </w:r>
      <w:r w:rsidRPr="00013652">
        <w:rPr>
          <w:color w:val="000000"/>
          <w:rtl/>
        </w:rPr>
        <w:t>٥٦</w:t>
      </w:r>
      <w:r w:rsidRPr="00013652">
        <w:rPr>
          <w:rFonts w:hint="cs"/>
          <w:color w:val="000000"/>
          <w:rtl/>
        </w:rPr>
        <w:t xml:space="preserve"> ، وفي الأنبياء : </w:t>
      </w:r>
      <w:r w:rsidRPr="00013652">
        <w:rPr>
          <w:rFonts w:ascii="QCF_BSML" w:hAnsi="QCF_BSML" w:cs="QCF_BSML"/>
          <w:color w:val="000000"/>
          <w:rtl/>
        </w:rPr>
        <w:t xml:space="preserve">ﭽ </w:t>
      </w:r>
      <w:r w:rsidRPr="00013652">
        <w:rPr>
          <w:rFonts w:ascii="QCF_P331" w:hAnsi="QCF_P331" w:cs="QCF_P331"/>
          <w:color w:val="000000"/>
          <w:rtl/>
        </w:rPr>
        <w:t xml:space="preserve">ﭼ ﭽ ﭾ ﭿ </w:t>
      </w:r>
      <w:r w:rsidRPr="00013652">
        <w:rPr>
          <w:rFonts w:ascii="QCF_BSML" w:hAnsi="QCF_BSML" w:cs="QCF_BSML"/>
          <w:color w:val="000000"/>
          <w:rtl/>
        </w:rPr>
        <w:t>ﭼ</w:t>
      </w:r>
      <w:r w:rsidRPr="00013652">
        <w:rPr>
          <w:rFonts w:ascii="Arial" w:hAnsi="Arial" w:cs="Arial"/>
          <w:color w:val="000000"/>
          <w:rtl/>
        </w:rPr>
        <w:t xml:space="preserve"> </w:t>
      </w:r>
      <w:r w:rsidR="009D7676">
        <w:rPr>
          <w:rFonts w:hint="cs"/>
          <w:color w:val="000000"/>
          <w:rtl/>
        </w:rPr>
        <w:t>آية :</w:t>
      </w:r>
      <w:r w:rsidR="009D7676" w:rsidRPr="00013652">
        <w:rPr>
          <w:color w:val="000000"/>
          <w:rtl/>
        </w:rPr>
        <w:t xml:space="preserve"> </w:t>
      </w:r>
      <w:r w:rsidRPr="00013652">
        <w:rPr>
          <w:color w:val="000000"/>
          <w:rtl/>
        </w:rPr>
        <w:t>١٠٥</w:t>
      </w:r>
      <w:r w:rsidRPr="00013652">
        <w:rPr>
          <w:rFonts w:hint="cs"/>
          <w:color w:val="000000"/>
          <w:rtl/>
        </w:rPr>
        <w:t xml:space="preserve">: قرأ حفص بفتح الزاي في المواضع الثلاثة . </w:t>
      </w:r>
    </w:p>
    <w:p w:rsidR="00D03563" w:rsidRPr="00013652" w:rsidRDefault="00D03563" w:rsidP="00D03563">
      <w:pPr>
        <w:jc w:val="both"/>
        <w:rPr>
          <w:b/>
          <w:bCs/>
          <w:color w:val="000000"/>
          <w:rtl/>
        </w:rPr>
      </w:pPr>
      <w:r w:rsidRPr="00013652">
        <w:rPr>
          <w:rFonts w:hint="cs"/>
          <w:b/>
          <w:bCs/>
          <w:color w:val="000000"/>
          <w:rtl/>
        </w:rPr>
        <w:t xml:space="preserve">تتمة : </w:t>
      </w:r>
    </w:p>
    <w:p w:rsidR="00D03563" w:rsidRPr="00013652" w:rsidRDefault="00D03563" w:rsidP="009D7676">
      <w:pPr>
        <w:jc w:val="both"/>
        <w:rPr>
          <w:color w:val="000000"/>
          <w:rtl/>
        </w:rPr>
      </w:pPr>
      <w:r w:rsidRPr="00013652">
        <w:rPr>
          <w:rFonts w:hint="cs"/>
          <w:color w:val="000000"/>
          <w:rtl/>
        </w:rPr>
        <w:t xml:space="preserve">أجمع القراء السبعة على تاء الخطاب في ثلاثة مواضع هنا : </w:t>
      </w:r>
      <w:r w:rsidRPr="00013652">
        <w:rPr>
          <w:rFonts w:ascii="QCF_BSML" w:hAnsi="QCF_BSML" w:cs="QCF_BSML"/>
          <w:color w:val="000000"/>
          <w:rtl/>
        </w:rPr>
        <w:t xml:space="preserve">ﭽ </w:t>
      </w:r>
      <w:r w:rsidRPr="00013652">
        <w:rPr>
          <w:rFonts w:ascii="QCF_P099" w:hAnsi="QCF_P099" w:cs="QCF_P099"/>
          <w:color w:val="000000"/>
          <w:rtl/>
        </w:rPr>
        <w:t xml:space="preserve">ﭮ 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١٢٨</w:t>
      </w:r>
      <w:r w:rsidRPr="00013652">
        <w:rPr>
          <w:rFonts w:hint="cs"/>
          <w:color w:val="000000"/>
          <w:rtl/>
        </w:rPr>
        <w:t xml:space="preserve"> ، وبعده: </w:t>
      </w:r>
      <w:r w:rsidRPr="00013652">
        <w:rPr>
          <w:rFonts w:ascii="QCF_BSML" w:hAnsi="QCF_BSML" w:cs="QCF_BSML"/>
          <w:color w:val="000000"/>
          <w:rtl/>
        </w:rPr>
        <w:t xml:space="preserve">ﭽ </w:t>
      </w:r>
      <w:r w:rsidRPr="00013652">
        <w:rPr>
          <w:rFonts w:ascii="QCF_P099" w:hAnsi="QCF_P099" w:cs="QCF_P099"/>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١٢٩</w:t>
      </w:r>
      <w:r w:rsidRPr="00013652">
        <w:rPr>
          <w:rFonts w:hint="cs"/>
          <w:color w:val="000000"/>
          <w:rtl/>
        </w:rPr>
        <w:t xml:space="preserve"> ، </w:t>
      </w:r>
      <w:r w:rsidRPr="00013652">
        <w:rPr>
          <w:rFonts w:ascii="QCF_BSML" w:hAnsi="QCF_BSML" w:cs="QCF_BSML"/>
          <w:color w:val="000000"/>
          <w:rtl/>
        </w:rPr>
        <w:t>ﭽ</w:t>
      </w:r>
      <w:r w:rsidRPr="00013652">
        <w:rPr>
          <w:rFonts w:ascii="QCF_P093" w:hAnsi="QCF_P093" w:cs="QCF_P093"/>
          <w:color w:val="000000"/>
          <w:rtl/>
        </w:rPr>
        <w:t xml:space="preserve">   ﯫ 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094" w:hAnsi="QCF_P094" w:cs="QCF_P094"/>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100" w:hAnsi="QCF_P100" w:cs="QCF_P100"/>
          <w:color w:val="000000"/>
          <w:rtl/>
        </w:rPr>
        <w:t xml:space="preserve">ﭷ 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١٣٥</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100" w:hAnsi="QCF_P100" w:cs="QCF_P100"/>
          <w:color w:val="000000"/>
          <w:rtl/>
        </w:rPr>
        <w:t xml:space="preserve">ﭻ  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١٣٦</w:t>
      </w:r>
      <w:r w:rsidRPr="00013652">
        <w:rPr>
          <w:rFonts w:hint="cs"/>
          <w:color w:val="000000"/>
          <w:rtl/>
        </w:rPr>
        <w:t xml:space="preserve">، وأجمعوا على ياء الغيبة في </w:t>
      </w:r>
      <w:r w:rsidRPr="00013652">
        <w:rPr>
          <w:rFonts w:ascii="QCF_BSML" w:hAnsi="QCF_BSML" w:cs="QCF_BSML"/>
          <w:color w:val="000000"/>
          <w:rtl/>
        </w:rPr>
        <w:t xml:space="preserve">ﭽ </w:t>
      </w:r>
      <w:r w:rsidRPr="00013652">
        <w:rPr>
          <w:rFonts w:ascii="QCF_P096" w:hAnsi="QCF_P096" w:cs="QCF_P096"/>
          <w:color w:val="000000"/>
          <w:rtl/>
        </w:rPr>
        <w:t xml:space="preserve">ﭻ  ﭼ ﭽ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١٠٨</w:t>
      </w:r>
      <w:r w:rsidRPr="00013652">
        <w:rPr>
          <w:rFonts w:hint="cs"/>
          <w:color w:val="000000"/>
          <w:rtl/>
        </w:rPr>
        <w:t xml:space="preserve"> . </w:t>
      </w:r>
    </w:p>
    <w:p w:rsidR="00D03563" w:rsidRDefault="00D03563" w:rsidP="00D03563">
      <w:pPr>
        <w:jc w:val="both"/>
        <w:rPr>
          <w:b/>
          <w:bCs/>
          <w:color w:val="000000"/>
          <w:rtl/>
        </w:rPr>
      </w:pPr>
      <w:r w:rsidRPr="00013652">
        <w:rPr>
          <w:rFonts w:hint="cs"/>
          <w:b/>
          <w:bCs/>
          <w:color w:val="000000"/>
          <w:rtl/>
        </w:rPr>
        <w:t xml:space="preserve">ولم يوجد فيها شيء من ياءات الإضافة ولا من الزوائد . </w:t>
      </w:r>
    </w:p>
    <w:p w:rsidR="00527B89" w:rsidRPr="00013652" w:rsidRDefault="00527B89" w:rsidP="00527B89">
      <w:pPr>
        <w:jc w:val="center"/>
        <w:rPr>
          <w:b/>
          <w:bCs/>
          <w:color w:val="000000"/>
          <w:rtl/>
        </w:rPr>
      </w:pPr>
      <w:r>
        <w:rPr>
          <w:rFonts w:hint="cs"/>
          <w:b/>
          <w:bCs/>
          <w:color w:val="000000"/>
          <w:rtl/>
        </w:rPr>
        <w:t>***</w:t>
      </w:r>
    </w:p>
    <w:p w:rsidR="00851D0A" w:rsidRDefault="00851D0A">
      <w:pPr>
        <w:bidi w:val="0"/>
        <w:rPr>
          <w:b/>
          <w:bCs/>
          <w:color w:val="000000"/>
          <w:rtl/>
        </w:rPr>
      </w:pPr>
      <w:r>
        <w:rPr>
          <w:b/>
          <w:bCs/>
          <w:color w:val="000000"/>
          <w:rtl/>
        </w:rPr>
        <w:br w:type="page"/>
      </w:r>
    </w:p>
    <w:p w:rsidR="00D03563" w:rsidRPr="00013652" w:rsidRDefault="00D03563" w:rsidP="00D03563">
      <w:pPr>
        <w:jc w:val="center"/>
        <w:rPr>
          <w:b/>
          <w:bCs/>
          <w:color w:val="000000"/>
          <w:rtl/>
        </w:rPr>
      </w:pPr>
      <w:r w:rsidRPr="00013652">
        <w:rPr>
          <w:rFonts w:hint="cs"/>
          <w:b/>
          <w:bCs/>
          <w:color w:val="000000"/>
          <w:rtl/>
        </w:rPr>
        <w:lastRenderedPageBreak/>
        <w:t xml:space="preserve">سورة المائدة </w:t>
      </w:r>
    </w:p>
    <w:p w:rsidR="00D03563" w:rsidRPr="00013652" w:rsidRDefault="00D03563" w:rsidP="009C052A">
      <w:pPr>
        <w:jc w:val="both"/>
        <w:rPr>
          <w:color w:val="000000"/>
          <w:rtl/>
        </w:rPr>
      </w:pPr>
      <w:r w:rsidRPr="00013652">
        <w:rPr>
          <w:rFonts w:ascii="QCF_BSML" w:hAnsi="QCF_BSML" w:cs="QCF_BSML"/>
          <w:color w:val="000000"/>
          <w:rtl/>
        </w:rPr>
        <w:t xml:space="preserve">ﭽ </w:t>
      </w:r>
      <w:r w:rsidRPr="00013652">
        <w:rPr>
          <w:rFonts w:ascii="QCF_P106" w:hAnsi="QCF_P106" w:cs="QCF_P106"/>
          <w:color w:val="000000"/>
          <w:rtl/>
        </w:rPr>
        <w:t xml:space="preserve">ﯣ 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الموضعان هنا ؛ قرأ حفص بفتح النون الأولى في الحرفين . </w:t>
      </w:r>
    </w:p>
    <w:p w:rsidR="00D03563" w:rsidRPr="00013652" w:rsidRDefault="00D03563" w:rsidP="009C052A">
      <w:pPr>
        <w:jc w:val="both"/>
        <w:rPr>
          <w:color w:val="000000"/>
          <w:rtl/>
        </w:rPr>
      </w:pPr>
      <w:r w:rsidRPr="00013652">
        <w:rPr>
          <w:rFonts w:ascii="QCF_BSML" w:hAnsi="QCF_BSML" w:cs="QCF_BSML"/>
          <w:color w:val="000000"/>
          <w:rtl/>
        </w:rPr>
        <w:t xml:space="preserve">ﭽ </w:t>
      </w:r>
      <w:r w:rsidRPr="00013652">
        <w:rPr>
          <w:rFonts w:ascii="QCF_P106" w:hAnsi="QCF_P106" w:cs="QCF_P106"/>
          <w:color w:val="000000"/>
          <w:rtl/>
        </w:rPr>
        <w:t xml:space="preserve">ﯥ ﯦ ﯧ 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قرأ حفص بفتح الهمزة .</w:t>
      </w:r>
    </w:p>
    <w:p w:rsidR="00D03563" w:rsidRPr="00013652" w:rsidRDefault="00D03563" w:rsidP="009C052A">
      <w:pPr>
        <w:jc w:val="both"/>
        <w:rPr>
          <w:color w:val="000000"/>
          <w:rtl/>
        </w:rPr>
      </w:pPr>
      <w:r w:rsidRPr="00013652">
        <w:rPr>
          <w:rFonts w:hint="cs"/>
          <w:color w:val="000000"/>
          <w:rtl/>
        </w:rPr>
        <w:t xml:space="preserve"> وقرأ حفص بضم السين المهملة في </w:t>
      </w:r>
      <w:r w:rsidRPr="00013652">
        <w:rPr>
          <w:color w:val="000000"/>
        </w:rPr>
        <w:t xml:space="preserve"> </w:t>
      </w:r>
      <w:r w:rsidRPr="00013652">
        <w:rPr>
          <w:rFonts w:ascii="QCF_BSML" w:hAnsi="QCF_BSML" w:cs="QCF_BSML"/>
          <w:color w:val="000000"/>
          <w:rtl/>
        </w:rPr>
        <w:t xml:space="preserve">ﭽ </w:t>
      </w:r>
      <w:r w:rsidRPr="00013652">
        <w:rPr>
          <w:rFonts w:ascii="QCF_P074" w:hAnsi="QCF_P074" w:cs="QCF_P074"/>
          <w:color w:val="000000"/>
          <w:rtl/>
        </w:rPr>
        <w:t xml:space="preserve">ﮅ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المضاف إلى نون العظمة وضمير المخاطب والغائبين من الكاف والهاء الواقع بعدهما ميم الجمع حيث وقع نحو: </w:t>
      </w:r>
      <w:r w:rsidRPr="00013652">
        <w:rPr>
          <w:rFonts w:ascii="QCF_BSML" w:hAnsi="QCF_BSML" w:cs="QCF_BSML"/>
          <w:color w:val="000000"/>
          <w:rtl/>
        </w:rPr>
        <w:t xml:space="preserve">ﭽ </w:t>
      </w:r>
      <w:r w:rsidRPr="00013652">
        <w:rPr>
          <w:rFonts w:ascii="QCF_P113" w:hAnsi="QCF_P113" w:cs="QCF_P113"/>
          <w:color w:val="000000"/>
          <w:rtl/>
        </w:rPr>
        <w:t xml:space="preserve">ﭭ ﭮ 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473" w:hAnsi="QCF_P473" w:cs="QCF_P473"/>
          <w:color w:val="000000"/>
          <w:rtl/>
        </w:rPr>
        <w:t xml:space="preserve">ﭒ 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غافر: ٥٠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476" w:hAnsi="QCF_P476" w:cs="QCF_P476"/>
          <w:color w:val="000000"/>
          <w:rtl/>
        </w:rPr>
        <w:t xml:space="preserve">ﮭ ﮮ ﮯ 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غافر: ٨٣</w:t>
      </w:r>
      <w:r w:rsidRPr="00013652">
        <w:rPr>
          <w:rFonts w:hint="cs"/>
          <w:color w:val="000000"/>
          <w:rtl/>
        </w:rPr>
        <w:t xml:space="preserve">، ولا خلاف بينهم في ضم سين المضاف إلى ضمير المفرد حيث وقع نحو: </w:t>
      </w:r>
      <w:r w:rsidRPr="00013652">
        <w:rPr>
          <w:rFonts w:ascii="QCF_BSML" w:hAnsi="QCF_BSML" w:cs="QCF_BSML"/>
          <w:color w:val="000000"/>
          <w:rtl/>
        </w:rPr>
        <w:t xml:space="preserve">ﭽ </w:t>
      </w:r>
      <w:r w:rsidRPr="00013652">
        <w:rPr>
          <w:rFonts w:ascii="QCF_P049" w:hAnsi="QCF_P049" w:cs="QCF_P049"/>
          <w:color w:val="000000"/>
          <w:rtl/>
        </w:rPr>
        <w:t xml:space="preserve">ﮠ     ﮡ ﮢ ﮣ ﮤ  ﮥ ﮦ ﮧ ﮨ ﮩ 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٢٨٥</w:t>
      </w:r>
      <w:r w:rsidRPr="00013652">
        <w:rPr>
          <w:rFonts w:hint="cs"/>
          <w:color w:val="000000"/>
          <w:rtl/>
        </w:rPr>
        <w:t xml:space="preserve"> ، ونحو: </w:t>
      </w:r>
      <w:r w:rsidRPr="00013652">
        <w:rPr>
          <w:rFonts w:ascii="QCF_BSML" w:hAnsi="QCF_BSML" w:cs="QCF_BSML"/>
          <w:color w:val="000000"/>
          <w:rtl/>
        </w:rPr>
        <w:t xml:space="preserve">ﭽ </w:t>
      </w:r>
      <w:r w:rsidRPr="00013652">
        <w:rPr>
          <w:rFonts w:ascii="QCF_P075" w:hAnsi="QCF_P075" w:cs="QCF_P075"/>
          <w:color w:val="000000"/>
          <w:rtl/>
        </w:rPr>
        <w:t xml:space="preserve">ﯯ ﯰ ﯱ ﯲ  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١٩٤</w:t>
      </w:r>
      <w:r w:rsidRPr="00013652">
        <w:rPr>
          <w:rFonts w:hint="cs"/>
          <w:color w:val="000000"/>
          <w:rtl/>
        </w:rPr>
        <w:t xml:space="preserve"> ، وكذا لا خلاف بين السبعة في ضم سين المجرد عن الضمير نحو:  </w:t>
      </w:r>
      <w:r w:rsidRPr="00013652">
        <w:rPr>
          <w:rFonts w:ascii="QCF_BSML" w:hAnsi="QCF_BSML" w:cs="QCF_BSML"/>
          <w:color w:val="000000"/>
          <w:rtl/>
        </w:rPr>
        <w:t xml:space="preserve">ﭽ </w:t>
      </w:r>
      <w:r w:rsidRPr="00013652">
        <w:rPr>
          <w:rFonts w:ascii="QCF_P068" w:hAnsi="QCF_P068" w:cs="QCF_P068"/>
          <w:color w:val="000000"/>
          <w:rtl/>
        </w:rPr>
        <w:t xml:space="preserve">ﭷ ﭸ ﭹ ﭺ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آل عمران: ١٤٤</w:t>
      </w:r>
      <w:r w:rsidRPr="00013652">
        <w:rPr>
          <w:rFonts w:hint="cs"/>
          <w:color w:val="000000"/>
          <w:rtl/>
        </w:rPr>
        <w:t>.</w:t>
      </w:r>
    </w:p>
    <w:p w:rsidR="00D03563" w:rsidRPr="00013652" w:rsidRDefault="00D03563" w:rsidP="009C052A">
      <w:pPr>
        <w:jc w:val="both"/>
        <w:rPr>
          <w:color w:val="000000"/>
          <w:rtl/>
        </w:rPr>
      </w:pPr>
      <w:r w:rsidRPr="00013652">
        <w:rPr>
          <w:rFonts w:hint="cs"/>
          <w:color w:val="000000"/>
          <w:rtl/>
        </w:rPr>
        <w:t xml:space="preserve">وقرأ حفص بضم الباء من </w:t>
      </w:r>
      <w:r w:rsidRPr="00013652">
        <w:rPr>
          <w:rFonts w:ascii="QCF_BSML" w:hAnsi="QCF_BSML" w:cs="QCF_BSML"/>
          <w:color w:val="000000"/>
          <w:rtl/>
        </w:rPr>
        <w:t xml:space="preserve">ﭽ </w:t>
      </w:r>
      <w:r w:rsidRPr="00013652">
        <w:rPr>
          <w:rFonts w:ascii="QCF_P257" w:hAnsi="QCF_P257" w:cs="QCF_P257"/>
          <w:color w:val="000000"/>
          <w:rtl/>
        </w:rPr>
        <w:t>ﭹ</w:t>
      </w:r>
      <w:r w:rsidRPr="00013652">
        <w:rPr>
          <w:rFonts w:ascii="QCF_P257" w:hAnsi="QCF_P257" w:cs="QCF_P257"/>
          <w:color w:val="0000A5"/>
          <w:rtl/>
        </w:rPr>
        <w:t>ﭺ</w:t>
      </w:r>
      <w:r w:rsidRPr="00013652">
        <w:rPr>
          <w:rFonts w:ascii="QCF_P257" w:hAnsi="QCF_P257" w:cs="QCF_P25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المضاف إلى نون العظمة وهو: </w:t>
      </w:r>
      <w:r w:rsidRPr="00013652">
        <w:rPr>
          <w:rFonts w:ascii="QCF_BSML" w:hAnsi="QCF_BSML" w:cs="QCF_BSML"/>
          <w:color w:val="000000"/>
          <w:rtl/>
        </w:rPr>
        <w:t xml:space="preserve">ﭽ </w:t>
      </w:r>
      <w:r w:rsidRPr="00013652">
        <w:rPr>
          <w:rFonts w:ascii="QCF_P257" w:hAnsi="QCF_P257" w:cs="QCF_P257"/>
          <w:color w:val="000000"/>
          <w:rtl/>
        </w:rPr>
        <w:t>ﭸ ﭹ</w:t>
      </w:r>
      <w:r w:rsidRPr="00013652">
        <w:rPr>
          <w:rFonts w:ascii="QCF_P257" w:hAnsi="QCF_P257" w:cs="QCF_P257"/>
          <w:color w:val="0000A5"/>
          <w:rtl/>
        </w:rPr>
        <w:t>ﭺ</w:t>
      </w:r>
      <w:r w:rsidRPr="00013652">
        <w:rPr>
          <w:rFonts w:ascii="QCF_P257" w:hAnsi="QCF_P257" w:cs="QCF_P25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١٢</w:t>
      </w:r>
      <w:r w:rsidRPr="00013652">
        <w:rPr>
          <w:rFonts w:hint="cs"/>
          <w:color w:val="000000"/>
          <w:rtl/>
        </w:rPr>
        <w:t xml:space="preserve"> بإبراهيم ، </w:t>
      </w:r>
      <w:r w:rsidRPr="00013652">
        <w:rPr>
          <w:rFonts w:ascii="QCF_BSML" w:hAnsi="QCF_BSML" w:cs="QCF_BSML"/>
          <w:color w:val="000000"/>
          <w:rtl/>
        </w:rPr>
        <w:t xml:space="preserve">ﭽ </w:t>
      </w:r>
      <w:r w:rsidRPr="00013652">
        <w:rPr>
          <w:rFonts w:ascii="QCF_P404" w:hAnsi="QCF_P404" w:cs="QCF_P404"/>
          <w:color w:val="000000"/>
          <w:rtl/>
        </w:rPr>
        <w:t>ﮣ ﮤ</w:t>
      </w:r>
      <w:r w:rsidRPr="00013652">
        <w:rPr>
          <w:rFonts w:ascii="QCF_P404" w:hAnsi="QCF_P404" w:cs="QCF_P404"/>
          <w:color w:val="0000A5"/>
          <w:rtl/>
        </w:rPr>
        <w:t>ﮥ</w:t>
      </w:r>
      <w:r w:rsidRPr="00013652">
        <w:rPr>
          <w:rFonts w:ascii="QCF_P404" w:hAnsi="QCF_P404" w:cs="QCF_P40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العنكبوت: ٦٩</w:t>
      </w:r>
      <w:r w:rsidRPr="00013652">
        <w:rPr>
          <w:rFonts w:hint="cs"/>
          <w:color w:val="000000"/>
          <w:rtl/>
        </w:rPr>
        <w:t xml:space="preserve"> بالعنكبوت ، وخرج بقيد المضاف إلى نون العظمة المضاف إلى غيرها نحو: </w:t>
      </w:r>
      <w:r w:rsidRPr="00013652">
        <w:rPr>
          <w:rFonts w:ascii="QCF_BSML" w:hAnsi="QCF_BSML" w:cs="QCF_BSML"/>
          <w:color w:val="000000"/>
          <w:rtl/>
        </w:rPr>
        <w:t xml:space="preserve">ﭽ </w:t>
      </w:r>
      <w:r w:rsidRPr="00013652">
        <w:rPr>
          <w:rFonts w:ascii="QCF_P274" w:hAnsi="QCF_P274" w:cs="QCF_P274"/>
          <w:color w:val="000000"/>
          <w:rtl/>
        </w:rPr>
        <w:t xml:space="preserve">ﮚ ﮛ 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النحل: ٦٩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10" w:hAnsi="QCF_P110" w:cs="QCF_P110"/>
          <w:color w:val="000000"/>
          <w:rtl/>
        </w:rPr>
        <w:t xml:space="preserve">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009C052A">
        <w:rPr>
          <w:rFonts w:hint="cs"/>
          <w:color w:val="000000"/>
          <w:rtl/>
        </w:rPr>
        <w:t xml:space="preserve">: </w:t>
      </w:r>
      <w:r w:rsidRPr="00013652">
        <w:rPr>
          <w:rFonts w:hint="cs"/>
          <w:color w:val="000000"/>
          <w:rtl/>
        </w:rPr>
        <w:t xml:space="preserve"> فلا خلاف بين السبعة في ضم الباء من ذلك حيث وقع .</w:t>
      </w:r>
    </w:p>
    <w:p w:rsidR="00D03563" w:rsidRPr="00013652" w:rsidRDefault="00D03563" w:rsidP="007B6070">
      <w:pPr>
        <w:jc w:val="both"/>
        <w:rPr>
          <w:color w:val="000000"/>
          <w:rtl/>
        </w:rPr>
      </w:pPr>
      <w:r w:rsidRPr="00013652">
        <w:rPr>
          <w:rFonts w:hint="cs"/>
          <w:color w:val="000000"/>
          <w:rtl/>
        </w:rPr>
        <w:lastRenderedPageBreak/>
        <w:t xml:space="preserve"> وقرأ حفص بإسكان الحاء في كلمات : </w:t>
      </w:r>
      <w:r w:rsidRPr="00013652">
        <w:rPr>
          <w:rFonts w:ascii="QCF_BSML" w:hAnsi="QCF_BSML" w:cs="QCF_BSML"/>
          <w:color w:val="000000"/>
          <w:rtl/>
        </w:rPr>
        <w:t xml:space="preserve">ﭽ </w:t>
      </w:r>
      <w:r w:rsidRPr="00013652">
        <w:rPr>
          <w:rFonts w:ascii="QCF_P118" w:hAnsi="QCF_P118" w:cs="QCF_P118"/>
          <w:color w:val="000000"/>
          <w:rtl/>
        </w:rPr>
        <w:t>ﮬ</w:t>
      </w:r>
      <w:r w:rsidRPr="00013652">
        <w:rPr>
          <w:rFonts w:ascii="QCF_P118" w:hAnsi="QCF_P118" w:cs="QCF_P118"/>
          <w:color w:val="0000A5"/>
          <w:rtl/>
        </w:rPr>
        <w:t>ﮭ</w:t>
      </w:r>
      <w:r w:rsidRPr="00013652">
        <w:rPr>
          <w:rFonts w:ascii="QCF_P118" w:hAnsi="QCF_P118" w:cs="QCF_P11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الثلاث وهي : </w:t>
      </w:r>
      <w:r w:rsidRPr="00013652">
        <w:rPr>
          <w:rFonts w:ascii="QCF_BSML" w:hAnsi="QCF_BSML" w:cs="QCF_BSML"/>
          <w:color w:val="000000"/>
          <w:rtl/>
        </w:rPr>
        <w:t>ﭽ</w:t>
      </w:r>
      <w:r w:rsidRPr="00013652">
        <w:rPr>
          <w:rFonts w:ascii="QCF_P115" w:hAnsi="QCF_P115" w:cs="QCF_P115"/>
          <w:color w:val="000000"/>
          <w:rtl/>
        </w:rPr>
        <w:t xml:space="preserve"> ﭓ ﭔ</w:t>
      </w:r>
      <w:r w:rsidRPr="00013652">
        <w:rPr>
          <w:rFonts w:ascii="QCF_P115" w:hAnsi="QCF_P115" w:cs="QCF_P115"/>
          <w:color w:val="0000A5"/>
          <w:rtl/>
        </w:rPr>
        <w:t>ﭕ</w:t>
      </w:r>
      <w:r w:rsidRPr="00013652">
        <w:rPr>
          <w:rFonts w:ascii="QCF_P115" w:hAnsi="QCF_P115" w:cs="QCF_P11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118" w:hAnsi="QCF_P118" w:cs="QCF_P118"/>
          <w:color w:val="000000"/>
          <w:rtl/>
        </w:rPr>
        <w:t>ﮧ ﮨ ﮩ  ﮪ ﮫ  ﮬ</w:t>
      </w:r>
      <w:r w:rsidRPr="00013652">
        <w:rPr>
          <w:rFonts w:ascii="QCF_P118" w:hAnsi="QCF_P118" w:cs="QCF_P118"/>
          <w:color w:val="0000A5"/>
          <w:rtl/>
        </w:rPr>
        <w:t>ﮭ</w:t>
      </w:r>
      <w:r w:rsidRPr="00013652">
        <w:rPr>
          <w:rFonts w:ascii="QCF_P118" w:hAnsi="QCF_P118" w:cs="QCF_P11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ﭽ</w:t>
      </w:r>
      <w:r w:rsidRPr="00013652">
        <w:rPr>
          <w:rFonts w:ascii="QCF_P118" w:hAnsi="QCF_P118" w:cs="QCF_P118"/>
          <w:color w:val="000000"/>
          <w:rtl/>
        </w:rPr>
        <w:t xml:space="preserve"> ﯘ ﯙ ﯚ   ﯛ ﯜ</w:t>
      </w:r>
      <w:r w:rsidRPr="00013652">
        <w:rPr>
          <w:rFonts w:ascii="QCF_P118" w:hAnsi="QCF_P118" w:cs="QCF_P118"/>
          <w:color w:val="0000A5"/>
          <w:rtl/>
        </w:rPr>
        <w:t>ﯝ</w:t>
      </w:r>
      <w:r w:rsidRPr="00013652">
        <w:rPr>
          <w:rFonts w:ascii="QCF_P118" w:hAnsi="QCF_P118" w:cs="QCF_P11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w:t>
      </w:r>
    </w:p>
    <w:p w:rsidR="00D03563" w:rsidRPr="00013652" w:rsidRDefault="00D03563" w:rsidP="007B6070">
      <w:pPr>
        <w:jc w:val="both"/>
        <w:rPr>
          <w:color w:val="000000"/>
          <w:rtl/>
        </w:rPr>
      </w:pPr>
      <w:r w:rsidRPr="00013652">
        <w:rPr>
          <w:rFonts w:hint="cs"/>
          <w:color w:val="000000"/>
          <w:rtl/>
        </w:rPr>
        <w:t xml:space="preserve">وقرأ بضم الذال في : </w:t>
      </w:r>
      <w:r w:rsidRPr="00013652">
        <w:rPr>
          <w:rFonts w:ascii="QCF_BSML" w:hAnsi="QCF_BSML" w:cs="QCF_BSML"/>
          <w:color w:val="000000"/>
          <w:rtl/>
        </w:rPr>
        <w:t xml:space="preserve">ﭽ </w:t>
      </w:r>
      <w:r w:rsidRPr="00013652">
        <w:rPr>
          <w:rFonts w:ascii="QCF_P115" w:hAnsi="QCF_P115" w:cs="QCF_P115"/>
          <w:color w:val="000000"/>
          <w:rtl/>
        </w:rPr>
        <w:t xml:space="preserve">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و </w:t>
      </w:r>
      <w:r w:rsidRPr="00013652">
        <w:rPr>
          <w:rFonts w:ascii="QCF_BSML" w:hAnsi="QCF_BSML" w:cs="QCF_BSML"/>
          <w:color w:val="000000"/>
          <w:rtl/>
        </w:rPr>
        <w:t xml:space="preserve"> ﭽ </w:t>
      </w:r>
      <w:r w:rsidRPr="00013652">
        <w:rPr>
          <w:rFonts w:ascii="QCF_P196" w:hAnsi="QCF_P196" w:cs="QCF_P196"/>
          <w:color w:val="000000"/>
          <w:rtl/>
        </w:rPr>
        <w:t xml:space="preserve">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٦١</w:t>
      </w:r>
      <w:r w:rsidRPr="00013652">
        <w:rPr>
          <w:rFonts w:hint="cs"/>
          <w:color w:val="000000"/>
          <w:rtl/>
        </w:rPr>
        <w:t xml:space="preserve"> كيفما وقع معرفا أو منكرا أو مفردا أو مثنى نحو: </w:t>
      </w:r>
      <w:r w:rsidRPr="00013652">
        <w:rPr>
          <w:rFonts w:ascii="QCF_BSML" w:hAnsi="QCF_BSML" w:cs="QCF_BSML"/>
          <w:color w:val="000000"/>
          <w:rtl/>
        </w:rPr>
        <w:t xml:space="preserve"> ﭽ </w:t>
      </w:r>
      <w:r w:rsidRPr="00013652">
        <w:rPr>
          <w:rFonts w:ascii="QCF_P196" w:hAnsi="QCF_P196" w:cs="QCF_P196"/>
          <w:color w:val="000000"/>
          <w:rtl/>
        </w:rPr>
        <w:t>ﯟ ﯠ ﯡ</w:t>
      </w:r>
      <w:r w:rsidRPr="00013652">
        <w:rPr>
          <w:rFonts w:ascii="QCF_P196" w:hAnsi="QCF_P196" w:cs="QCF_P196"/>
          <w:color w:val="0000A5"/>
          <w:rtl/>
        </w:rPr>
        <w:t>ﯢ</w:t>
      </w:r>
      <w:r w:rsidRPr="00013652">
        <w:rPr>
          <w:rFonts w:ascii="QCF_P196" w:hAnsi="QCF_P196" w:cs="QCF_P196"/>
          <w:color w:val="000000"/>
          <w:rtl/>
        </w:rPr>
        <w:t xml:space="preserve"> ﯣ ﯤ</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٦١</w:t>
      </w:r>
      <w:r w:rsidRPr="00013652">
        <w:rPr>
          <w:rFonts w:hint="cs"/>
          <w:color w:val="000000"/>
          <w:rtl/>
        </w:rPr>
        <w:t xml:space="preserve"> </w:t>
      </w:r>
      <w:r w:rsidRPr="00013652">
        <w:rPr>
          <w:rFonts w:ascii="QCF_BSML" w:hAnsi="QCF_BSML" w:cs="QCF_BSML"/>
          <w:color w:val="000000"/>
          <w:rtl/>
        </w:rPr>
        <w:t xml:space="preserve"> ﭽ </w:t>
      </w:r>
      <w:r w:rsidRPr="00013652">
        <w:rPr>
          <w:rFonts w:ascii="QCF_P115" w:hAnsi="QCF_P115" w:cs="QCF_P115"/>
          <w:color w:val="000000"/>
          <w:rtl/>
        </w:rPr>
        <w:t>ﯙ ﯚ</w:t>
      </w:r>
      <w:r w:rsidRPr="00013652">
        <w:rPr>
          <w:rFonts w:ascii="QCF_P115" w:hAnsi="QCF_P115" w:cs="QCF_P115"/>
          <w:color w:val="0000A5"/>
          <w:rtl/>
        </w:rPr>
        <w:t>ﯟ</w:t>
      </w:r>
      <w:r w:rsidRPr="00013652">
        <w:rPr>
          <w:rFonts w:ascii="QCF_P115" w:hAnsi="QCF_P115" w:cs="QCF_P11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و</w:t>
      </w:r>
      <w:r w:rsidRPr="00013652">
        <w:rPr>
          <w:rFonts w:ascii="QCF_BSML" w:hAnsi="QCF_BSML" w:cs="QCF_BSML"/>
          <w:color w:val="000000"/>
          <w:rtl/>
        </w:rPr>
        <w:t xml:space="preserve"> ﭽ </w:t>
      </w:r>
      <w:r w:rsidRPr="00013652">
        <w:rPr>
          <w:rFonts w:ascii="QCF_P411" w:hAnsi="QCF_P411" w:cs="QCF_P411"/>
          <w:color w:val="000000"/>
          <w:rtl/>
        </w:rPr>
        <w:t xml:space="preserve">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لقمان: ٧</w:t>
      </w:r>
      <w:r w:rsidRPr="00013652">
        <w:rPr>
          <w:rFonts w:hint="cs"/>
          <w:color w:val="000000"/>
          <w:rtl/>
        </w:rPr>
        <w:t xml:space="preserve"> .</w:t>
      </w:r>
    </w:p>
    <w:p w:rsidR="00D03563" w:rsidRPr="00013652" w:rsidRDefault="00D03563" w:rsidP="007B6070">
      <w:pPr>
        <w:jc w:val="both"/>
        <w:rPr>
          <w:color w:val="000000"/>
          <w:rtl/>
        </w:rPr>
      </w:pPr>
      <w:r w:rsidRPr="00013652">
        <w:rPr>
          <w:rFonts w:hint="cs"/>
          <w:color w:val="000000"/>
          <w:rtl/>
        </w:rPr>
        <w:t xml:space="preserve">وقرأ حفص بإسكان الحاء من </w:t>
      </w:r>
      <w:r w:rsidRPr="00013652">
        <w:rPr>
          <w:rFonts w:ascii="QCF_BSML" w:hAnsi="QCF_BSML" w:cs="QCF_BSML"/>
          <w:color w:val="000000"/>
          <w:rtl/>
        </w:rPr>
        <w:t xml:space="preserve"> ﭽ </w:t>
      </w:r>
      <w:r w:rsidRPr="00013652">
        <w:rPr>
          <w:rFonts w:ascii="QCF_P302" w:hAnsi="QCF_P302" w:cs="QCF_P302"/>
          <w:color w:val="000000"/>
          <w:rtl/>
        </w:rPr>
        <w:t xml:space="preserve">ﯙ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٨١</w:t>
      </w:r>
      <w:r w:rsidRPr="00013652">
        <w:rPr>
          <w:rFonts w:hint="cs"/>
          <w:color w:val="000000"/>
          <w:rtl/>
        </w:rPr>
        <w:t xml:space="preserve"> وبإسكان القاف من </w:t>
      </w:r>
      <w:r w:rsidRPr="00013652">
        <w:rPr>
          <w:rFonts w:ascii="QCF_BSML" w:hAnsi="QCF_BSML" w:cs="QCF_BSML"/>
          <w:color w:val="000000"/>
          <w:rtl/>
        </w:rPr>
        <w:t xml:space="preserve"> ﭽ </w:t>
      </w:r>
      <w:r w:rsidRPr="00013652">
        <w:rPr>
          <w:rFonts w:ascii="QCF_P298" w:hAnsi="QCF_P298" w:cs="QCF_P298"/>
          <w:color w:val="000000"/>
          <w:rtl/>
        </w:rPr>
        <w:t xml:space="preserve">ﯽ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٤٤</w:t>
      </w:r>
      <w:r w:rsidRPr="00013652">
        <w:rPr>
          <w:rFonts w:hint="cs"/>
          <w:color w:val="000000"/>
          <w:rtl/>
        </w:rPr>
        <w:t xml:space="preserve"> ، و بإسكان الكاف من </w:t>
      </w:r>
      <w:r w:rsidRPr="00013652">
        <w:rPr>
          <w:rFonts w:ascii="QCF_BSML" w:hAnsi="QCF_BSML" w:cs="QCF_BSML"/>
          <w:color w:val="000000"/>
          <w:rtl/>
        </w:rPr>
        <w:t xml:space="preserve"> ﭽ </w:t>
      </w:r>
      <w:r w:rsidRPr="00013652">
        <w:rPr>
          <w:rFonts w:ascii="QCF_P301" w:hAnsi="QCF_P301" w:cs="QCF_P301"/>
          <w:color w:val="000000"/>
          <w:rtl/>
        </w:rPr>
        <w:t>ﰕ</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٧٤</w:t>
      </w:r>
      <w:r w:rsidRPr="00013652">
        <w:rPr>
          <w:rFonts w:hint="cs"/>
          <w:color w:val="000000"/>
          <w:rtl/>
        </w:rPr>
        <w:t xml:space="preserve"> الكلمات الثلاث بالكهف ، واتفق القراء السبعة على إسكان باء </w:t>
      </w:r>
      <w:r w:rsidRPr="00013652">
        <w:rPr>
          <w:rFonts w:ascii="QCF_BSML" w:hAnsi="QCF_BSML" w:cs="QCF_BSML"/>
          <w:color w:val="000000"/>
          <w:rtl/>
        </w:rPr>
        <w:t xml:space="preserve"> ﭽ </w:t>
      </w:r>
      <w:r w:rsidRPr="00013652">
        <w:rPr>
          <w:rFonts w:ascii="QCF_P301" w:hAnsi="QCF_P301" w:cs="QCF_P301"/>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٦٨</w:t>
      </w:r>
      <w:r w:rsidRPr="00013652">
        <w:rPr>
          <w:rFonts w:hint="cs"/>
          <w:color w:val="000000"/>
          <w:rtl/>
        </w:rPr>
        <w:t xml:space="preserve"> في الموضعين الواقعين بالكهف.</w:t>
      </w:r>
    </w:p>
    <w:p w:rsidR="00D03563" w:rsidRPr="00013652" w:rsidRDefault="00D03563" w:rsidP="00D03563">
      <w:pPr>
        <w:jc w:val="both"/>
        <w:rPr>
          <w:color w:val="000000"/>
          <w:rtl/>
        </w:rPr>
      </w:pPr>
      <w:r w:rsidRPr="00013652">
        <w:rPr>
          <w:rFonts w:hint="cs"/>
          <w:color w:val="000000"/>
          <w:rtl/>
        </w:rPr>
        <w:t xml:space="preserve">وسكن حفص راء </w:t>
      </w:r>
      <w:r w:rsidRPr="00013652">
        <w:rPr>
          <w:rFonts w:ascii="QCF_BSML" w:hAnsi="QCF_BSML" w:cs="QCF_BSML"/>
          <w:color w:val="000000"/>
          <w:rtl/>
        </w:rPr>
        <w:t xml:space="preserve"> ﭽ </w:t>
      </w:r>
      <w:r w:rsidRPr="00013652">
        <w:rPr>
          <w:rFonts w:ascii="QCF_P202" w:hAnsi="QCF_P202" w:cs="QCF_P202"/>
          <w:color w:val="000000"/>
          <w:rtl/>
        </w:rPr>
        <w:t xml:space="preserve">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التوبة: ٩٩</w:t>
      </w:r>
      <w:r w:rsidRPr="00013652">
        <w:rPr>
          <w:rFonts w:hint="cs"/>
          <w:color w:val="000000"/>
          <w:rtl/>
        </w:rPr>
        <w:t xml:space="preserve"> .</w:t>
      </w:r>
    </w:p>
    <w:p w:rsidR="00D03563" w:rsidRPr="00013652" w:rsidRDefault="00D03563" w:rsidP="007B6070">
      <w:pPr>
        <w:jc w:val="both"/>
        <w:rPr>
          <w:color w:val="000000"/>
          <w:rtl/>
        </w:rPr>
      </w:pPr>
      <w:r w:rsidRPr="00013652">
        <w:rPr>
          <w:rFonts w:hint="cs"/>
          <w:color w:val="000000"/>
          <w:rtl/>
        </w:rPr>
        <w:t xml:space="preserve"> وضم راء </w:t>
      </w:r>
      <w:r w:rsidRPr="00013652">
        <w:rPr>
          <w:rFonts w:ascii="QCF_BSML" w:hAnsi="QCF_BSML" w:cs="QCF_BSML"/>
          <w:color w:val="000000"/>
          <w:rtl/>
        </w:rPr>
        <w:t xml:space="preserve"> ﭽ </w:t>
      </w:r>
      <w:r w:rsidRPr="00013652">
        <w:rPr>
          <w:rFonts w:ascii="QCF_P204" w:hAnsi="QCF_P204" w:cs="QCF_P204"/>
          <w:color w:val="000000"/>
          <w:rtl/>
        </w:rPr>
        <w:t xml:space="preserve">ﮖ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١٠٩</w:t>
      </w:r>
      <w:r w:rsidRPr="00013652">
        <w:rPr>
          <w:rFonts w:hint="cs"/>
          <w:color w:val="000000"/>
          <w:rtl/>
        </w:rPr>
        <w:t xml:space="preserve"> الواقعين بالتوبة .</w:t>
      </w:r>
    </w:p>
    <w:p w:rsidR="00D03563" w:rsidRPr="00013652" w:rsidRDefault="00D03563" w:rsidP="007B6070">
      <w:pPr>
        <w:jc w:val="both"/>
        <w:rPr>
          <w:color w:val="000000"/>
          <w:rtl/>
        </w:rPr>
      </w:pPr>
      <w:r w:rsidRPr="00013652">
        <w:rPr>
          <w:rFonts w:hint="cs"/>
          <w:color w:val="000000"/>
          <w:rtl/>
        </w:rPr>
        <w:t xml:space="preserve"> وقرأ حفص بضم الكاف من </w:t>
      </w:r>
      <w:r w:rsidRPr="00013652">
        <w:rPr>
          <w:rFonts w:ascii="QCF_BSML" w:hAnsi="QCF_BSML" w:cs="QCF_BSML"/>
          <w:color w:val="000000"/>
          <w:rtl/>
        </w:rPr>
        <w:t xml:space="preserve"> ﭽ </w:t>
      </w:r>
      <w:r w:rsidRPr="00013652">
        <w:rPr>
          <w:rFonts w:ascii="QCF_P528" w:hAnsi="QCF_P528" w:cs="QCF_P528"/>
          <w:color w:val="000000"/>
          <w:rtl/>
        </w:rPr>
        <w:t xml:space="preserve">ﯷ ﯸ ﯹ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٦</w:t>
      </w:r>
      <w:r w:rsidR="007B6070">
        <w:rPr>
          <w:rFonts w:hint="cs"/>
          <w:color w:val="000000"/>
          <w:rtl/>
        </w:rPr>
        <w:t xml:space="preserve"> </w:t>
      </w:r>
      <w:r w:rsidRPr="00013652">
        <w:rPr>
          <w:rFonts w:hint="cs"/>
          <w:color w:val="000000"/>
          <w:rtl/>
        </w:rPr>
        <w:t xml:space="preserve"> بالقمر .</w:t>
      </w:r>
    </w:p>
    <w:p w:rsidR="00D03563" w:rsidRPr="00013652" w:rsidRDefault="00D03563" w:rsidP="007B6070">
      <w:pPr>
        <w:jc w:val="both"/>
        <w:rPr>
          <w:color w:val="000000"/>
          <w:rtl/>
        </w:rPr>
      </w:pPr>
      <w:r w:rsidRPr="00013652">
        <w:rPr>
          <w:rFonts w:hint="cs"/>
          <w:color w:val="000000"/>
          <w:rtl/>
        </w:rPr>
        <w:t xml:space="preserve"> وقرأ بضم راء </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535" w:hAnsi="QCF_P535" w:cs="QCF_P535"/>
          <w:color w:val="000000"/>
          <w:rtl/>
        </w:rPr>
        <w:t xml:space="preserve">ﮨ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٣٧</w:t>
      </w:r>
      <w:r w:rsidRPr="00013652">
        <w:rPr>
          <w:rFonts w:hint="cs"/>
          <w:color w:val="000000"/>
          <w:rtl/>
        </w:rPr>
        <w:t xml:space="preserve"> بالواقعة .</w:t>
      </w:r>
    </w:p>
    <w:p w:rsidR="00D03563" w:rsidRPr="00013652" w:rsidRDefault="00D03563" w:rsidP="007B6070">
      <w:pPr>
        <w:jc w:val="both"/>
        <w:rPr>
          <w:color w:val="000000"/>
          <w:rtl/>
        </w:rPr>
      </w:pPr>
      <w:r w:rsidRPr="00013652">
        <w:rPr>
          <w:rFonts w:hint="cs"/>
          <w:color w:val="000000"/>
          <w:rtl/>
        </w:rPr>
        <w:t xml:space="preserve"> وبإسكان كاف </w:t>
      </w:r>
      <w:r w:rsidRPr="00013652">
        <w:rPr>
          <w:rFonts w:ascii="QCF_BSML" w:hAnsi="QCF_BSML" w:cs="QCF_BSML"/>
          <w:color w:val="000000"/>
          <w:rtl/>
        </w:rPr>
        <w:t xml:space="preserve"> ﭽ </w:t>
      </w:r>
      <w:r w:rsidRPr="00013652">
        <w:rPr>
          <w:rFonts w:ascii="QCF_P559" w:hAnsi="QCF_P559" w:cs="QCF_P559"/>
          <w:color w:val="000000"/>
          <w:rtl/>
        </w:rPr>
        <w:t xml:space="preserve">ﮞ  ﮟ ﮠ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٨</w:t>
      </w:r>
      <w:r w:rsidRPr="00013652">
        <w:rPr>
          <w:rFonts w:hint="cs"/>
          <w:color w:val="000000"/>
          <w:rtl/>
        </w:rPr>
        <w:t xml:space="preserve"> بالطلاق .</w:t>
      </w:r>
    </w:p>
    <w:p w:rsidR="00D03563" w:rsidRPr="00013652" w:rsidRDefault="00D03563" w:rsidP="007B6070">
      <w:pPr>
        <w:jc w:val="both"/>
        <w:rPr>
          <w:color w:val="000000"/>
          <w:rtl/>
        </w:rPr>
      </w:pPr>
      <w:r w:rsidRPr="00013652">
        <w:rPr>
          <w:rFonts w:hint="cs"/>
          <w:color w:val="000000"/>
          <w:rtl/>
        </w:rPr>
        <w:lastRenderedPageBreak/>
        <w:t xml:space="preserve"> وقرأ بضم لام </w:t>
      </w:r>
      <w:r w:rsidRPr="00013652">
        <w:rPr>
          <w:rFonts w:ascii="QCF_BSML" w:hAnsi="QCF_BSML" w:cs="QCF_BSML"/>
          <w:color w:val="000000"/>
          <w:rtl/>
        </w:rPr>
        <w:t xml:space="preserve"> ﭽ </w:t>
      </w:r>
      <w:r w:rsidRPr="00013652">
        <w:rPr>
          <w:rFonts w:ascii="QCF_P575" w:hAnsi="QCF_P575" w:cs="QCF_P575"/>
          <w:color w:val="000000"/>
          <w:rtl/>
        </w:rPr>
        <w:t xml:space="preserve">ﭙ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٢٠</w:t>
      </w:r>
      <w:r w:rsidRPr="00013652">
        <w:rPr>
          <w:rFonts w:hint="cs"/>
          <w:color w:val="000000"/>
          <w:rtl/>
        </w:rPr>
        <w:t xml:space="preserve"> المثنى ، وخرج بقيد المثنى </w:t>
      </w:r>
      <w:r w:rsidRPr="00013652">
        <w:rPr>
          <w:rFonts w:ascii="QCF_BSML" w:hAnsi="QCF_BSML" w:cs="QCF_BSML"/>
          <w:color w:val="000000"/>
          <w:rtl/>
        </w:rPr>
        <w:t xml:space="preserve">ﭽ </w:t>
      </w:r>
      <w:r w:rsidRPr="00013652">
        <w:rPr>
          <w:rFonts w:ascii="QCF_P575" w:hAnsi="QCF_P575" w:cs="QCF_P575"/>
          <w:color w:val="000000"/>
          <w:rtl/>
        </w:rPr>
        <w:t xml:space="preserve">ﭜ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٢٠</w:t>
      </w:r>
      <w:r w:rsidRPr="00013652">
        <w:rPr>
          <w:rFonts w:hint="cs"/>
          <w:color w:val="000000"/>
          <w:rtl/>
        </w:rPr>
        <w:t xml:space="preserve"> المفرد المتفق على ضم لامه الواقع أيضاً بالمزمل .</w:t>
      </w:r>
    </w:p>
    <w:p w:rsidR="00D03563" w:rsidRPr="00013652" w:rsidRDefault="00D03563" w:rsidP="007B6070">
      <w:pPr>
        <w:jc w:val="both"/>
        <w:rPr>
          <w:color w:val="000000"/>
          <w:rtl/>
        </w:rPr>
      </w:pPr>
      <w:r w:rsidRPr="00013652">
        <w:rPr>
          <w:rFonts w:hint="cs"/>
          <w:color w:val="000000"/>
          <w:rtl/>
        </w:rPr>
        <w:t xml:space="preserve">وقرأ حفص بضم شين </w:t>
      </w:r>
      <w:r w:rsidRPr="00013652">
        <w:rPr>
          <w:rFonts w:ascii="QCF_BSML" w:hAnsi="QCF_BSML" w:cs="QCF_BSML"/>
          <w:color w:val="000000"/>
          <w:rtl/>
        </w:rPr>
        <w:t>ﭽ</w:t>
      </w:r>
      <w:r w:rsidRPr="00013652">
        <w:rPr>
          <w:rFonts w:ascii="QCF_P554" w:hAnsi="QCF_P554" w:cs="QCF_P554"/>
          <w:color w:val="000000"/>
          <w:rtl/>
        </w:rPr>
        <w:t xml:space="preserve"> ﯪ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٤</w:t>
      </w:r>
      <w:r w:rsidRPr="00013652">
        <w:rPr>
          <w:rFonts w:hint="cs"/>
          <w:color w:val="000000"/>
          <w:rtl/>
        </w:rPr>
        <w:t xml:space="preserve"> بالمنافقين .</w:t>
      </w:r>
    </w:p>
    <w:p w:rsidR="00D03563" w:rsidRPr="00013652" w:rsidRDefault="00D03563" w:rsidP="007B6070">
      <w:pPr>
        <w:jc w:val="both"/>
        <w:rPr>
          <w:color w:val="000000"/>
          <w:rtl/>
        </w:rPr>
      </w:pPr>
      <w:r w:rsidRPr="00013652">
        <w:rPr>
          <w:rFonts w:hint="cs"/>
          <w:color w:val="000000"/>
          <w:rtl/>
        </w:rPr>
        <w:t xml:space="preserve">وبإسكان الحاء من </w:t>
      </w:r>
      <w:r w:rsidRPr="00013652">
        <w:rPr>
          <w:rFonts w:ascii="QCF_BSML" w:hAnsi="QCF_BSML" w:cs="QCF_BSML"/>
          <w:color w:val="000000"/>
          <w:rtl/>
        </w:rPr>
        <w:t xml:space="preserve"> ﭽ </w:t>
      </w:r>
      <w:r w:rsidRPr="00013652">
        <w:rPr>
          <w:rFonts w:ascii="QCF_P562" w:hAnsi="QCF_P562" w:cs="QCF_P562"/>
          <w:color w:val="000000"/>
          <w:rtl/>
        </w:rPr>
        <w:t xml:space="preserve">ﯹ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١١</w:t>
      </w:r>
      <w:r w:rsidRPr="00013652">
        <w:rPr>
          <w:rFonts w:hint="cs"/>
          <w:color w:val="000000"/>
          <w:rtl/>
        </w:rPr>
        <w:t xml:space="preserve"> بالملك .</w:t>
      </w:r>
    </w:p>
    <w:p w:rsidR="00D03563" w:rsidRPr="00013652" w:rsidRDefault="00D03563" w:rsidP="007B6070">
      <w:pPr>
        <w:jc w:val="both"/>
        <w:rPr>
          <w:color w:val="000000"/>
          <w:rtl/>
        </w:rPr>
      </w:pPr>
      <w:r w:rsidRPr="00013652">
        <w:rPr>
          <w:rFonts w:hint="cs"/>
          <w:color w:val="000000"/>
          <w:rtl/>
        </w:rPr>
        <w:t xml:space="preserve">وقرأ بإسكان الذال من : </w:t>
      </w:r>
      <w:r w:rsidRPr="00013652">
        <w:rPr>
          <w:rFonts w:ascii="QCF_BSML" w:hAnsi="QCF_BSML" w:cs="QCF_BSML"/>
          <w:color w:val="000000"/>
          <w:rtl/>
        </w:rPr>
        <w:t xml:space="preserve"> ﭽ </w:t>
      </w:r>
      <w:r w:rsidRPr="00013652">
        <w:rPr>
          <w:rFonts w:ascii="QCF_P580" w:hAnsi="QCF_P580" w:cs="QCF_P580"/>
          <w:color w:val="000000"/>
          <w:rtl/>
        </w:rPr>
        <w:t>ﮡ ﮢ</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٦</w:t>
      </w:r>
      <w:r w:rsidRPr="00013652">
        <w:rPr>
          <w:rFonts w:hint="cs"/>
          <w:color w:val="000000"/>
          <w:rtl/>
        </w:rPr>
        <w:t xml:space="preserve"> بالمرسلات .</w:t>
      </w:r>
    </w:p>
    <w:p w:rsidR="00D03563" w:rsidRPr="00013652" w:rsidRDefault="00D03563" w:rsidP="007B6070">
      <w:pPr>
        <w:jc w:val="both"/>
        <w:rPr>
          <w:color w:val="000000"/>
          <w:rtl/>
        </w:rPr>
      </w:pPr>
      <w:r w:rsidRPr="00013652">
        <w:rPr>
          <w:rFonts w:hint="cs"/>
          <w:color w:val="000000"/>
          <w:rtl/>
        </w:rPr>
        <w:t xml:space="preserve"> واتفق السبعة على إسكان ذال : </w:t>
      </w:r>
      <w:r w:rsidRPr="00013652">
        <w:rPr>
          <w:rFonts w:ascii="QCF_BSML" w:hAnsi="QCF_BSML" w:cs="QCF_BSML"/>
          <w:color w:val="000000"/>
          <w:rtl/>
        </w:rPr>
        <w:t xml:space="preserve">ﭽ </w:t>
      </w:r>
      <w:r w:rsidRPr="00013652">
        <w:rPr>
          <w:rFonts w:ascii="QCF_P580" w:hAnsi="QCF_P580" w:cs="QCF_P580"/>
          <w:color w:val="000000"/>
          <w:rtl/>
        </w:rPr>
        <w:t xml:space="preserve">ﮠ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٦</w:t>
      </w:r>
      <w:r w:rsidRPr="00013652">
        <w:rPr>
          <w:rFonts w:hint="cs"/>
          <w:color w:val="000000"/>
          <w:rtl/>
        </w:rPr>
        <w:t xml:space="preserve"> ، و راء </w:t>
      </w:r>
      <w:r w:rsidRPr="00013652">
        <w:rPr>
          <w:rFonts w:ascii="QCF_BSML" w:hAnsi="QCF_BSML" w:cs="QCF_BSML"/>
          <w:color w:val="000000"/>
          <w:rtl/>
        </w:rPr>
        <w:t xml:space="preserve"> ﭽ </w:t>
      </w:r>
      <w:r w:rsidRPr="00013652">
        <w:rPr>
          <w:rFonts w:ascii="QCF_P580" w:hAnsi="QCF_P580" w:cs="QCF_P580"/>
          <w:color w:val="000000"/>
          <w:rtl/>
        </w:rPr>
        <w:t xml:space="preserve">ﮒ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١</w:t>
      </w:r>
      <w:r w:rsidRPr="00013652">
        <w:rPr>
          <w:rFonts w:hint="cs"/>
          <w:color w:val="000000"/>
          <w:rtl/>
        </w:rPr>
        <w:t xml:space="preserve"> وهما الواقعان بالمرسلات أيضا .</w:t>
      </w:r>
    </w:p>
    <w:p w:rsidR="00D03563" w:rsidRPr="00013652" w:rsidRDefault="00D03563" w:rsidP="007B6070">
      <w:pPr>
        <w:jc w:val="both"/>
        <w:rPr>
          <w:color w:val="000000"/>
          <w:rtl/>
        </w:rPr>
      </w:pPr>
      <w:r w:rsidRPr="00013652">
        <w:rPr>
          <w:rFonts w:ascii="QCF_BSML" w:hAnsi="QCF_BSML" w:cs="QCF_BSML"/>
          <w:color w:val="000000"/>
          <w:rtl/>
        </w:rPr>
        <w:t xml:space="preserve"> ﭽ </w:t>
      </w:r>
      <w:r w:rsidRPr="00013652">
        <w:rPr>
          <w:rFonts w:ascii="QCF_P109" w:hAnsi="QCF_P109" w:cs="QCF_P109"/>
          <w:color w:val="000000"/>
          <w:rtl/>
        </w:rPr>
        <w:t>ﮩ ﮪ ﮫ</w:t>
      </w:r>
      <w:r w:rsidRPr="00013652">
        <w:rPr>
          <w:rFonts w:ascii="QCF_P109" w:hAnsi="QCF_P109" w:cs="QCF_P109"/>
          <w:color w:val="0000A5"/>
          <w:rtl/>
        </w:rPr>
        <w:t>ﮬ</w:t>
      </w:r>
      <w:r w:rsidRPr="00013652">
        <w:rPr>
          <w:rFonts w:ascii="QCF_P109" w:hAnsi="QCF_P109" w:cs="QCF_P10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قرأ حفص بإثبات الألف بعد القاف وتخفيف الياء بوزن (راضية) . </w:t>
      </w:r>
    </w:p>
    <w:p w:rsidR="00D03563" w:rsidRPr="00013652" w:rsidRDefault="00D03563" w:rsidP="007B6070">
      <w:pPr>
        <w:jc w:val="both"/>
        <w:rPr>
          <w:color w:val="000000"/>
          <w:rtl/>
        </w:rPr>
      </w:pPr>
      <w:r w:rsidRPr="00013652">
        <w:rPr>
          <w:rFonts w:ascii="QCF_BSML" w:hAnsi="QCF_BSML" w:cs="QCF_BSML"/>
          <w:color w:val="000000"/>
          <w:rtl/>
        </w:rPr>
        <w:t xml:space="preserve"> ﭽ </w:t>
      </w:r>
      <w:r w:rsidRPr="00013652">
        <w:rPr>
          <w:rFonts w:ascii="QCF_P108" w:hAnsi="QCF_P108" w:cs="QCF_P108"/>
          <w:color w:val="000000"/>
          <w:rtl/>
        </w:rPr>
        <w:t>ﭟ ﭠ ﭡ</w:t>
      </w:r>
      <w:r w:rsidRPr="00013652">
        <w:rPr>
          <w:rFonts w:ascii="QCF_P108" w:hAnsi="QCF_P108" w:cs="QCF_P108"/>
          <w:color w:val="0000A5"/>
          <w:rtl/>
        </w:rPr>
        <w:t>ﭢ</w:t>
      </w:r>
      <w:r w:rsidRPr="00013652">
        <w:rPr>
          <w:rFonts w:ascii="QCF_P108" w:hAnsi="QCF_P108" w:cs="QCF_P10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بنصب اللام . </w:t>
      </w:r>
    </w:p>
    <w:p w:rsidR="00D03563" w:rsidRPr="00013652" w:rsidRDefault="00D03563" w:rsidP="007B6070">
      <w:pPr>
        <w:jc w:val="both"/>
        <w:rPr>
          <w:color w:val="000000"/>
          <w:rtl/>
        </w:rPr>
      </w:pPr>
      <w:r w:rsidRPr="00013652">
        <w:rPr>
          <w:rFonts w:ascii="QCF_BSML" w:hAnsi="QCF_BSML" w:cs="QCF_BSML"/>
          <w:color w:val="000000"/>
          <w:rtl/>
        </w:rPr>
        <w:t xml:space="preserve"> ﭽ </w:t>
      </w:r>
      <w:r w:rsidRPr="00013652">
        <w:rPr>
          <w:rFonts w:ascii="QCF_P082" w:hAnsi="QCF_P082" w:cs="QCF_P082"/>
          <w:color w:val="000000"/>
          <w:rtl/>
        </w:rPr>
        <w:t xml:space="preserve">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تقدم بالنساء </w:t>
      </w:r>
      <w:r w:rsidR="00527B89" w:rsidRPr="00527B89">
        <w:rPr>
          <w:color w:val="000000"/>
          <w:sz w:val="32"/>
          <w:szCs w:val="32"/>
          <w:vertAlign w:val="superscript"/>
          <w:rtl/>
        </w:rPr>
        <w:t>(</w:t>
      </w:r>
      <w:r w:rsidR="00527B89" w:rsidRPr="00527B89">
        <w:rPr>
          <w:rStyle w:val="FootnoteReference"/>
          <w:color w:val="000000"/>
          <w:sz w:val="32"/>
          <w:szCs w:val="32"/>
          <w:rtl/>
        </w:rPr>
        <w:footnoteReference w:id="177"/>
      </w:r>
      <w:r w:rsidR="00527B89" w:rsidRPr="00527B89">
        <w:rPr>
          <w:color w:val="000000"/>
          <w:sz w:val="32"/>
          <w:szCs w:val="32"/>
          <w:vertAlign w:val="superscript"/>
          <w:rtl/>
        </w:rPr>
        <w:t>)</w:t>
      </w:r>
      <w:r w:rsidR="00527B89">
        <w:rPr>
          <w:rFonts w:hint="cs"/>
          <w:color w:val="000000"/>
          <w:rtl/>
        </w:rPr>
        <w:t xml:space="preserve"> </w:t>
      </w:r>
      <w:r w:rsidRPr="00013652">
        <w:rPr>
          <w:rFonts w:hint="cs"/>
          <w:color w:val="000000"/>
          <w:rtl/>
        </w:rPr>
        <w:t xml:space="preserve">. </w:t>
      </w:r>
    </w:p>
    <w:p w:rsidR="00D03563" w:rsidRPr="00013652" w:rsidRDefault="00D03563" w:rsidP="007B6070">
      <w:pPr>
        <w:jc w:val="both"/>
        <w:rPr>
          <w:color w:val="000000"/>
          <w:rtl/>
        </w:rPr>
      </w:pPr>
      <w:r w:rsidRPr="00013652">
        <w:rPr>
          <w:rFonts w:ascii="QCF_BSML" w:hAnsi="QCF_BSML" w:cs="QCF_BSML"/>
          <w:color w:val="000000"/>
          <w:rtl/>
        </w:rPr>
        <w:t xml:space="preserve"> ﭽ </w:t>
      </w:r>
      <w:r w:rsidRPr="00013652">
        <w:rPr>
          <w:rFonts w:ascii="QCF_P115" w:hAnsi="QCF_P115" w:cs="QCF_P115"/>
          <w:color w:val="000000"/>
          <w:rtl/>
        </w:rPr>
        <w:t xml:space="preserve">ﯕ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r w:rsidRPr="00013652">
        <w:rPr>
          <w:rFonts w:ascii="QCF_BSML" w:hAnsi="QCF_BSML" w:cs="QCF_BSML"/>
          <w:color w:val="000000"/>
          <w:rtl/>
        </w:rPr>
        <w:t xml:space="preserve"> ﭽ </w:t>
      </w:r>
      <w:r w:rsidRPr="00013652">
        <w:rPr>
          <w:rFonts w:ascii="QCF_P115" w:hAnsi="QCF_P115" w:cs="QCF_P115"/>
          <w:color w:val="000000"/>
          <w:rtl/>
        </w:rPr>
        <w:t xml:space="preserve">ﯗ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115" w:hAnsi="QCF_P115" w:cs="QCF_P115"/>
          <w:color w:val="000000"/>
          <w:rtl/>
        </w:rPr>
        <w:t xml:space="preserve">ﯙ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115" w:hAnsi="QCF_P115" w:cs="QCF_P115"/>
          <w:color w:val="000000"/>
          <w:rtl/>
        </w:rPr>
        <w:t xml:space="preserve">ﯛ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115" w:hAnsi="QCF_P115" w:cs="QCF_P115"/>
          <w:color w:val="000000"/>
          <w:rtl/>
        </w:rPr>
        <w:t xml:space="preserve">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قرأ حفص بنصب النون والفاء والحاء في المواضع الخمسة . </w:t>
      </w:r>
    </w:p>
    <w:p w:rsidR="00D03563" w:rsidRPr="00013652" w:rsidRDefault="00D03563" w:rsidP="007B6070">
      <w:pPr>
        <w:jc w:val="both"/>
        <w:rPr>
          <w:color w:val="000000"/>
          <w:rtl/>
        </w:rPr>
      </w:pPr>
      <w:r w:rsidRPr="00013652">
        <w:rPr>
          <w:color w:val="000000"/>
        </w:rPr>
        <w:t xml:space="preserve">  </w:t>
      </w:r>
      <w:r w:rsidRPr="00013652">
        <w:rPr>
          <w:rFonts w:ascii="QCF_BSML" w:hAnsi="QCF_BSML" w:cs="QCF_BSML"/>
          <w:color w:val="000000"/>
          <w:rtl/>
        </w:rPr>
        <w:t xml:space="preserve"> ﭽ </w:t>
      </w:r>
      <w:r w:rsidRPr="00013652">
        <w:rPr>
          <w:rFonts w:ascii="QCF_P116" w:hAnsi="QCF_P116" w:cs="QCF_P116"/>
          <w:color w:val="000000"/>
          <w:rtl/>
        </w:rPr>
        <w:t xml:space="preserve">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قرأ حفص بسكون اللام والميم . </w:t>
      </w:r>
    </w:p>
    <w:p w:rsidR="00D03563" w:rsidRPr="00013652" w:rsidRDefault="00D03563" w:rsidP="007B6070">
      <w:pPr>
        <w:jc w:val="both"/>
        <w:rPr>
          <w:color w:val="000000"/>
          <w:rtl/>
        </w:rPr>
      </w:pPr>
      <w:r w:rsidRPr="00013652">
        <w:rPr>
          <w:rFonts w:ascii="QCF_BSML" w:hAnsi="QCF_BSML" w:cs="QCF_BSML"/>
          <w:color w:val="000000"/>
          <w:rtl/>
        </w:rPr>
        <w:lastRenderedPageBreak/>
        <w:t xml:space="preserve"> ﭽ </w:t>
      </w:r>
      <w:r w:rsidRPr="00013652">
        <w:rPr>
          <w:rFonts w:ascii="QCF_P116" w:hAnsi="QCF_P116" w:cs="QCF_P116"/>
          <w:color w:val="000000"/>
          <w:rtl/>
        </w:rPr>
        <w:t>ﯾ  ﯿ ﰀ</w:t>
      </w:r>
      <w:r w:rsidRPr="00013652">
        <w:rPr>
          <w:rFonts w:ascii="QCF_P116" w:hAnsi="QCF_P116" w:cs="QCF_P116"/>
          <w:color w:val="0000A5"/>
          <w:rtl/>
        </w:rPr>
        <w:t>ﰁ</w:t>
      </w:r>
      <w:r w:rsidRPr="00013652">
        <w:rPr>
          <w:rFonts w:ascii="QCF_P116" w:hAnsi="QCF_P116" w:cs="QCF_P11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بياء الغيبة لحفص . </w:t>
      </w:r>
    </w:p>
    <w:p w:rsidR="00D03563" w:rsidRPr="00013652" w:rsidRDefault="00D03563" w:rsidP="007B6070">
      <w:pPr>
        <w:jc w:val="both"/>
        <w:rPr>
          <w:color w:val="000000"/>
          <w:rtl/>
        </w:rPr>
      </w:pPr>
      <w:r w:rsidRPr="00013652">
        <w:rPr>
          <w:rFonts w:ascii="QCF_BSML" w:hAnsi="QCF_BSML" w:cs="QCF_BSML"/>
          <w:color w:val="000000"/>
          <w:rtl/>
        </w:rPr>
        <w:t xml:space="preserve"> ﭽ </w:t>
      </w:r>
      <w:r w:rsidRPr="00013652">
        <w:rPr>
          <w:rFonts w:ascii="QCF_P117" w:hAnsi="QCF_P117" w:cs="QCF_P117"/>
          <w:color w:val="000000"/>
          <w:rtl/>
        </w:rPr>
        <w:t xml:space="preserve">ﮊ ﮋ ﮌ ﮍ 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قرأ حفص بالواو العاطفة قبل </w:t>
      </w:r>
      <w:r w:rsidRPr="00013652">
        <w:rPr>
          <w:rFonts w:ascii="QCF_BSML" w:hAnsi="QCF_BSML" w:cs="QCF_BSML"/>
          <w:color w:val="000000"/>
          <w:rtl/>
        </w:rPr>
        <w:t xml:space="preserve">ﭽ </w:t>
      </w:r>
      <w:r w:rsidRPr="00013652">
        <w:rPr>
          <w:rFonts w:ascii="QCF_P003" w:hAnsi="QCF_P003" w:cs="QCF_P003"/>
          <w:color w:val="000000"/>
          <w:rtl/>
        </w:rPr>
        <w:t xml:space="preserve">ﭯ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وقرأ برفع لام </w:t>
      </w:r>
      <w:r w:rsidRPr="00013652">
        <w:rPr>
          <w:rFonts w:ascii="QCF_BSML" w:hAnsi="QCF_BSML" w:cs="QCF_BSML"/>
          <w:color w:val="000000"/>
          <w:rtl/>
        </w:rPr>
        <w:t xml:space="preserve">ﭽ </w:t>
      </w:r>
      <w:r w:rsidRPr="00013652">
        <w:rPr>
          <w:rFonts w:ascii="QCF_P003" w:hAnsi="QCF_P003" w:cs="QCF_P003"/>
          <w:color w:val="000000"/>
          <w:rtl/>
        </w:rPr>
        <w:t xml:space="preserve">ﭯ </w:t>
      </w:r>
      <w:r w:rsidRPr="00013652">
        <w:rPr>
          <w:rFonts w:ascii="QCF_BSML" w:hAnsi="QCF_BSML" w:cs="QCF_BSML"/>
          <w:color w:val="000000"/>
          <w:rtl/>
        </w:rPr>
        <w:t>ﭼ</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178"/>
      </w:r>
      <w:r w:rsidRPr="00013652">
        <w:rPr>
          <w:color w:val="000000"/>
          <w:vertAlign w:val="superscript"/>
          <w:rtl/>
        </w:rPr>
        <w:t>)</w:t>
      </w:r>
      <w:r w:rsidRPr="00013652">
        <w:rPr>
          <w:rFonts w:hint="cs"/>
          <w:color w:val="000000"/>
          <w:rtl/>
        </w:rPr>
        <w:t xml:space="preserve"> .</w:t>
      </w:r>
    </w:p>
    <w:p w:rsidR="00D03563" w:rsidRPr="00013652" w:rsidRDefault="00D03563" w:rsidP="007B6070">
      <w:pPr>
        <w:jc w:val="both"/>
        <w:rPr>
          <w:color w:val="000000"/>
          <w:rtl/>
        </w:rPr>
      </w:pPr>
      <w:r w:rsidRPr="00013652">
        <w:rPr>
          <w:rFonts w:ascii="QCF_BSML" w:hAnsi="QCF_BSML" w:cs="QCF_BSML"/>
          <w:color w:val="000000"/>
          <w:rtl/>
        </w:rPr>
        <w:t xml:space="preserve"> ﭽ </w:t>
      </w:r>
      <w:r w:rsidRPr="00013652">
        <w:rPr>
          <w:rFonts w:ascii="QCF_P117" w:hAnsi="QCF_P117" w:cs="QCF_P117"/>
          <w:color w:val="000000"/>
          <w:rtl/>
        </w:rPr>
        <w:t xml:space="preserve">ﮜ  ﮝ ﮞ ﮟ 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قرأ حفص بدال مشددة مفتوحة .</w:t>
      </w:r>
    </w:p>
    <w:p w:rsidR="00D03563" w:rsidRPr="00013652" w:rsidRDefault="00D03563" w:rsidP="007B6070">
      <w:pPr>
        <w:jc w:val="both"/>
        <w:rPr>
          <w:color w:val="000000"/>
          <w:rtl/>
        </w:rPr>
      </w:pPr>
      <w:r w:rsidRPr="00013652">
        <w:rPr>
          <w:rFonts w:ascii="QCF_BSML" w:hAnsi="QCF_BSML" w:cs="QCF_BSML"/>
          <w:color w:val="000000"/>
          <w:rtl/>
        </w:rPr>
        <w:t xml:space="preserve">ﭽ </w:t>
      </w:r>
      <w:r w:rsidRPr="00013652">
        <w:rPr>
          <w:rFonts w:ascii="QCF_P117" w:hAnsi="QCF_P117" w:cs="QCF_P117"/>
          <w:color w:val="000000"/>
          <w:rtl/>
        </w:rPr>
        <w:t xml:space="preserve">ﰍ ﰎ   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قرأ حفص بنصب الراء .</w:t>
      </w:r>
    </w:p>
    <w:p w:rsidR="00D03563" w:rsidRPr="00013652" w:rsidRDefault="00D03563" w:rsidP="007B6070">
      <w:pPr>
        <w:jc w:val="both"/>
        <w:rPr>
          <w:color w:val="000000"/>
          <w:rtl/>
        </w:rPr>
      </w:pPr>
      <w:r w:rsidRPr="00013652">
        <w:rPr>
          <w:rFonts w:hint="cs"/>
          <w:color w:val="000000"/>
          <w:rtl/>
        </w:rPr>
        <w:t xml:space="preserve">وقرأ بفتح باء </w:t>
      </w:r>
      <w:r w:rsidRPr="00013652">
        <w:rPr>
          <w:rFonts w:ascii="QCF_BSML" w:hAnsi="QCF_BSML" w:cs="QCF_BSML"/>
          <w:color w:val="000000"/>
          <w:rtl/>
        </w:rPr>
        <w:t xml:space="preserve">ﭽ </w:t>
      </w:r>
      <w:r w:rsidRPr="00013652">
        <w:rPr>
          <w:rFonts w:ascii="QCF_P118" w:hAnsi="QCF_P118" w:cs="QCF_P118"/>
          <w:color w:val="000000"/>
          <w:rtl/>
        </w:rPr>
        <w:t xml:space="preserve">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Pr="00013652">
        <w:rPr>
          <w:rFonts w:hint="cs"/>
          <w:color w:val="000000"/>
          <w:rtl/>
        </w:rPr>
        <w:t xml:space="preserve"> ، وبنصب تاء </w:t>
      </w:r>
      <w:r w:rsidRPr="00013652">
        <w:rPr>
          <w:rFonts w:ascii="QCF_BSML" w:hAnsi="QCF_BSML" w:cs="QCF_BSML"/>
          <w:color w:val="000000"/>
          <w:rtl/>
        </w:rPr>
        <w:t xml:space="preserve"> ﭽ </w:t>
      </w:r>
      <w:r w:rsidRPr="00013652">
        <w:rPr>
          <w:rFonts w:ascii="QCF_P118" w:hAnsi="QCF_P118" w:cs="QCF_P118"/>
          <w:color w:val="000000"/>
          <w:rtl/>
        </w:rPr>
        <w:t xml:space="preserve">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Pr="00013652">
        <w:rPr>
          <w:rFonts w:hint="cs"/>
          <w:color w:val="000000"/>
          <w:rtl/>
        </w:rPr>
        <w:t xml:space="preserve"> . </w:t>
      </w:r>
    </w:p>
    <w:p w:rsidR="00D03563" w:rsidRPr="00013652" w:rsidRDefault="00D03563" w:rsidP="007B6070">
      <w:pPr>
        <w:jc w:val="both"/>
        <w:rPr>
          <w:color w:val="000000"/>
          <w:rtl/>
        </w:rPr>
      </w:pPr>
      <w:r w:rsidRPr="00013652">
        <w:rPr>
          <w:rFonts w:ascii="QCF_BSML" w:hAnsi="QCF_BSML" w:cs="QCF_BSML"/>
          <w:color w:val="000000"/>
          <w:rtl/>
        </w:rPr>
        <w:t xml:space="preserve"> ﭽ </w:t>
      </w:r>
      <w:r w:rsidRPr="00013652">
        <w:rPr>
          <w:rFonts w:ascii="QCF_P119" w:hAnsi="QCF_P119" w:cs="QCF_P119"/>
          <w:color w:val="000000"/>
          <w:rtl/>
        </w:rPr>
        <w:t>ﮃ ﮄ   ﮅ ﮆ ﮇ ﮈ</w:t>
      </w:r>
      <w:r w:rsidRPr="00013652">
        <w:rPr>
          <w:rFonts w:ascii="QCF_P119" w:hAnsi="QCF_P119" w:cs="QCF_P119"/>
          <w:color w:val="0000A5"/>
          <w:rtl/>
        </w:rPr>
        <w:t>ﮉ</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قرأ حفص بحذف الألف وفتح التاء وضم الهاء على التوحيد . </w:t>
      </w:r>
    </w:p>
    <w:p w:rsidR="00D03563" w:rsidRPr="00013652" w:rsidRDefault="00D03563" w:rsidP="007B6070">
      <w:pPr>
        <w:jc w:val="both"/>
        <w:rPr>
          <w:color w:val="000000"/>
          <w:rtl/>
        </w:rPr>
      </w:pPr>
      <w:r w:rsidRPr="00013652">
        <w:rPr>
          <w:rFonts w:ascii="QCF_BSML" w:hAnsi="QCF_BSML" w:cs="QCF_BSML"/>
          <w:color w:val="000000"/>
          <w:rtl/>
        </w:rPr>
        <w:t xml:space="preserve"> ﭽ </w:t>
      </w:r>
      <w:r w:rsidRPr="00013652">
        <w:rPr>
          <w:rFonts w:ascii="QCF_P120" w:hAnsi="QCF_P120" w:cs="QCF_P120"/>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 قرأ حفص بالنصب . </w:t>
      </w:r>
    </w:p>
    <w:p w:rsidR="00D03563" w:rsidRPr="00013652" w:rsidRDefault="00D03563" w:rsidP="00D03563">
      <w:pPr>
        <w:jc w:val="both"/>
        <w:rPr>
          <w:color w:val="000000"/>
          <w:rtl/>
        </w:rPr>
      </w:pPr>
      <w:r w:rsidRPr="00013652">
        <w:rPr>
          <w:rFonts w:ascii="QCF_BSML" w:hAnsi="QCF_BSML" w:cs="QCF_BSML"/>
          <w:color w:val="000000"/>
          <w:rtl/>
        </w:rPr>
        <w:t xml:space="preserve"> ﭽ </w:t>
      </w:r>
      <w:r w:rsidRPr="00013652">
        <w:rPr>
          <w:rFonts w:ascii="QCF_P122" w:hAnsi="QCF_P122" w:cs="QCF_P122"/>
          <w:color w:val="000000"/>
          <w:rtl/>
        </w:rPr>
        <w:t>ﯛ ﯜ ﯝ</w:t>
      </w:r>
      <w:r w:rsidRPr="00013652">
        <w:rPr>
          <w:rFonts w:ascii="QCF_P122" w:hAnsi="QCF_P122" w:cs="QCF_P122"/>
          <w:color w:val="0000A5"/>
          <w:rtl/>
        </w:rPr>
        <w:t>ﯞ</w:t>
      </w:r>
      <w:r w:rsidRPr="00013652">
        <w:rPr>
          <w:rFonts w:ascii="QCF_P122" w:hAnsi="QCF_P122" w:cs="QCF_P12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٨٩</w:t>
      </w:r>
      <w:r w:rsidRPr="00013652">
        <w:rPr>
          <w:rFonts w:hint="cs"/>
          <w:color w:val="000000"/>
          <w:rtl/>
        </w:rPr>
        <w:t xml:space="preserve">: قرأ حفص بحذف الألف بعد العين مع تشديد القاف . </w:t>
      </w:r>
    </w:p>
    <w:p w:rsidR="00D03563" w:rsidRPr="00013652" w:rsidRDefault="00D03563" w:rsidP="007B6070">
      <w:pPr>
        <w:jc w:val="both"/>
        <w:rPr>
          <w:color w:val="000000"/>
          <w:rtl/>
        </w:rPr>
      </w:pPr>
      <w:r w:rsidRPr="00013652">
        <w:rPr>
          <w:rFonts w:hint="cs"/>
          <w:color w:val="000000"/>
          <w:rtl/>
        </w:rPr>
        <w:lastRenderedPageBreak/>
        <w:t xml:space="preserve">قرأ حفص بتنوين </w:t>
      </w:r>
      <w:r w:rsidRPr="00013652">
        <w:rPr>
          <w:rFonts w:ascii="QCF_BSML" w:hAnsi="QCF_BSML" w:cs="QCF_BSML"/>
          <w:color w:val="000000"/>
          <w:rtl/>
        </w:rPr>
        <w:t xml:space="preserve"> ﭽ </w:t>
      </w:r>
      <w:r w:rsidRPr="00013652">
        <w:rPr>
          <w:rFonts w:ascii="QCF_P123" w:hAnsi="QCF_P123" w:cs="QCF_P123"/>
          <w:color w:val="000000"/>
          <w:rtl/>
        </w:rPr>
        <w:t xml:space="preserve">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w:t>
      </w:r>
      <w:r w:rsidRPr="00013652">
        <w:rPr>
          <w:rFonts w:hint="cs"/>
          <w:color w:val="000000"/>
          <w:rtl/>
        </w:rPr>
        <w:t xml:space="preserve"> : وبرفع اللام من </w:t>
      </w:r>
      <w:r w:rsidRPr="00013652">
        <w:rPr>
          <w:rFonts w:ascii="QCF_BSML" w:hAnsi="QCF_BSML" w:cs="QCF_BSML"/>
          <w:color w:val="000000"/>
          <w:rtl/>
        </w:rPr>
        <w:t xml:space="preserve"> ﭽ </w:t>
      </w:r>
      <w:r w:rsidRPr="00013652">
        <w:rPr>
          <w:rFonts w:ascii="QCF_P123" w:hAnsi="QCF_P123" w:cs="QCF_P123"/>
          <w:color w:val="000000"/>
          <w:rtl/>
        </w:rPr>
        <w:t xml:space="preserve">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w:t>
      </w:r>
      <w:r w:rsidRPr="00013652">
        <w:rPr>
          <w:rFonts w:hint="cs"/>
          <w:color w:val="000000"/>
          <w:rtl/>
        </w:rPr>
        <w:t xml:space="preserve"> .</w:t>
      </w:r>
    </w:p>
    <w:p w:rsidR="00D03563" w:rsidRPr="00013652" w:rsidRDefault="00D03563" w:rsidP="007B6070">
      <w:pPr>
        <w:jc w:val="both"/>
        <w:rPr>
          <w:color w:val="000000"/>
          <w:rtl/>
        </w:rPr>
      </w:pPr>
      <w:r w:rsidRPr="00013652">
        <w:rPr>
          <w:rFonts w:hint="cs"/>
          <w:color w:val="000000"/>
          <w:rtl/>
        </w:rPr>
        <w:t xml:space="preserve">وقرأ </w:t>
      </w:r>
      <w:r w:rsidRPr="00013652">
        <w:rPr>
          <w:rFonts w:ascii="QCF_BSML" w:hAnsi="QCF_BSML" w:cs="QCF_BSML"/>
          <w:color w:val="000000"/>
          <w:rtl/>
        </w:rPr>
        <w:t xml:space="preserve"> ﭽ </w:t>
      </w:r>
      <w:r w:rsidRPr="00013652">
        <w:rPr>
          <w:rFonts w:ascii="QCF_P123" w:hAnsi="QCF_P123" w:cs="QCF_P123"/>
          <w:color w:val="000000"/>
          <w:rtl/>
        </w:rPr>
        <w:t xml:space="preserve">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w:t>
      </w:r>
      <w:r w:rsidRPr="00013652">
        <w:rPr>
          <w:rFonts w:hint="cs"/>
          <w:color w:val="000000"/>
          <w:rtl/>
        </w:rPr>
        <w:t xml:space="preserve"> بالتنوين .</w:t>
      </w:r>
    </w:p>
    <w:p w:rsidR="00D03563" w:rsidRPr="00013652" w:rsidRDefault="00D03563" w:rsidP="007B6070">
      <w:pPr>
        <w:jc w:val="both"/>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123" w:hAnsi="QCF_P123" w:cs="QCF_P123"/>
          <w:color w:val="000000"/>
          <w:rtl/>
        </w:rPr>
        <w:t xml:space="preserve">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w:t>
      </w:r>
      <w:r w:rsidRPr="00013652">
        <w:rPr>
          <w:rFonts w:hint="cs"/>
          <w:color w:val="000000"/>
          <w:rtl/>
        </w:rPr>
        <w:t xml:space="preserve"> : برفع الميم .</w:t>
      </w:r>
    </w:p>
    <w:p w:rsidR="00D03563" w:rsidRPr="00013652" w:rsidRDefault="00D03563" w:rsidP="007B6070">
      <w:pPr>
        <w:jc w:val="both"/>
        <w:rPr>
          <w:color w:val="000000"/>
          <w:rtl/>
        </w:rPr>
      </w:pPr>
      <w:r w:rsidRPr="00013652">
        <w:rPr>
          <w:rFonts w:hint="cs"/>
          <w:color w:val="000000"/>
          <w:rtl/>
        </w:rPr>
        <w:t xml:space="preserve"> واتفقوا على جمع </w:t>
      </w:r>
      <w:r w:rsidRPr="00013652">
        <w:rPr>
          <w:rFonts w:ascii="QCF_BSML" w:hAnsi="QCF_BSML" w:cs="QCF_BSML"/>
          <w:color w:val="000000"/>
          <w:rtl/>
        </w:rPr>
        <w:t xml:space="preserve"> ﭽ </w:t>
      </w:r>
      <w:r w:rsidRPr="00013652">
        <w:rPr>
          <w:rFonts w:ascii="QCF_P123" w:hAnsi="QCF_P123" w:cs="QCF_P123"/>
          <w:color w:val="000000"/>
          <w:rtl/>
        </w:rPr>
        <w:t xml:space="preserve">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w:t>
      </w:r>
      <w:r w:rsidR="007B6070">
        <w:rPr>
          <w:rFonts w:hint="cs"/>
          <w:color w:val="000000"/>
          <w:rtl/>
        </w:rPr>
        <w:t xml:space="preserve"> :</w:t>
      </w:r>
      <w:r w:rsidRPr="00013652">
        <w:rPr>
          <w:rFonts w:hint="cs"/>
          <w:color w:val="000000"/>
          <w:rtl/>
        </w:rPr>
        <w:t xml:space="preserve"> هنا ، واختلفوا في حرف البقرة ، وتقدم بيان قراءة حفص فيها </w:t>
      </w:r>
      <w:r w:rsidRPr="00013652">
        <w:rPr>
          <w:color w:val="000000"/>
          <w:vertAlign w:val="superscript"/>
          <w:rtl/>
        </w:rPr>
        <w:t>(</w:t>
      </w:r>
      <w:r w:rsidRPr="00013652">
        <w:rPr>
          <w:rStyle w:val="FootnoteReference"/>
          <w:color w:val="000000"/>
          <w:rtl/>
        </w:rPr>
        <w:footnoteReference w:id="179"/>
      </w:r>
      <w:r w:rsidRPr="00013652">
        <w:rPr>
          <w:color w:val="000000"/>
          <w:vertAlign w:val="superscript"/>
          <w:rtl/>
        </w:rPr>
        <w:t>)</w:t>
      </w:r>
      <w:r w:rsidRPr="00013652">
        <w:rPr>
          <w:rFonts w:hint="cs"/>
          <w:color w:val="000000"/>
          <w:rtl/>
        </w:rPr>
        <w:t xml:space="preserve"> . </w:t>
      </w:r>
    </w:p>
    <w:p w:rsidR="00D03563" w:rsidRPr="00013652" w:rsidRDefault="00D03563" w:rsidP="007B6070">
      <w:pPr>
        <w:jc w:val="both"/>
        <w:rPr>
          <w:color w:val="000000"/>
          <w:rtl/>
        </w:rPr>
      </w:pPr>
      <w:r w:rsidRPr="00013652">
        <w:rPr>
          <w:rFonts w:ascii="QCF_BSML" w:hAnsi="QCF_BSML" w:cs="QCF_BSML"/>
          <w:color w:val="000000"/>
          <w:rtl/>
        </w:rPr>
        <w:t xml:space="preserve"> ﭽ</w:t>
      </w:r>
      <w:r w:rsidRPr="00013652">
        <w:rPr>
          <w:rFonts w:ascii="QCF_P124" w:hAnsi="QCF_P124" w:cs="QCF_P124"/>
          <w:color w:val="000000"/>
          <w:rtl/>
        </w:rPr>
        <w:t xml:space="preserve"> ﭩ ﭪ ﭫ ﭬ 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٩٧</w:t>
      </w:r>
      <w:r w:rsidRPr="00013652">
        <w:rPr>
          <w:rFonts w:hint="cs"/>
          <w:color w:val="000000"/>
          <w:rtl/>
        </w:rPr>
        <w:t xml:space="preserve"> : قرأ حفص بإثبات الألف قبل الميم . </w:t>
      </w:r>
    </w:p>
    <w:p w:rsidR="00D03563" w:rsidRPr="00013652" w:rsidRDefault="00D03563" w:rsidP="007B6070">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125" w:hAnsi="QCF_P125" w:cs="QCF_P125"/>
          <w:color w:val="000000"/>
          <w:rtl/>
        </w:rPr>
        <w:t xml:space="preserve">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١٠٧</w:t>
      </w:r>
      <w:r w:rsidRPr="00013652">
        <w:rPr>
          <w:rFonts w:hint="cs"/>
          <w:color w:val="000000"/>
          <w:rtl/>
        </w:rPr>
        <w:t xml:space="preserve"> : قرأ حفص بفتح التاء والحاء ، وإذا ابتدأ كسر الهمزة ، ولاخلاف بين السبعة في فتح التاء والحاء من الأول وهو: </w:t>
      </w:r>
      <w:r w:rsidRPr="00013652">
        <w:rPr>
          <w:rFonts w:ascii="QCF_BSML" w:hAnsi="QCF_BSML" w:cs="QCF_BSML"/>
          <w:color w:val="000000"/>
          <w:rtl/>
        </w:rPr>
        <w:t xml:space="preserve"> ﭽ </w:t>
      </w:r>
      <w:r w:rsidRPr="00013652">
        <w:rPr>
          <w:rFonts w:ascii="QCF_P125" w:hAnsi="QCF_P125" w:cs="QCF_P125"/>
          <w:color w:val="000000"/>
          <w:rtl/>
        </w:rPr>
        <w:t xml:space="preserve">ﯚ  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١٠٧</w:t>
      </w:r>
      <w:r w:rsidRPr="00013652">
        <w:rPr>
          <w:rFonts w:hint="cs"/>
          <w:color w:val="000000"/>
          <w:rtl/>
        </w:rPr>
        <w:t xml:space="preserve">، واتفقوا على كسر همزته في الابتداء . </w:t>
      </w:r>
    </w:p>
    <w:p w:rsidR="00D03563" w:rsidRPr="00013652" w:rsidRDefault="00D03563" w:rsidP="007B6070">
      <w:pPr>
        <w:jc w:val="both"/>
        <w:rPr>
          <w:color w:val="000000"/>
          <w:rtl/>
        </w:rPr>
      </w:pPr>
      <w:r w:rsidRPr="00013652">
        <w:rPr>
          <w:rFonts w:ascii="QCF_BSML" w:hAnsi="QCF_BSML" w:cs="QCF_BSML"/>
          <w:color w:val="000000"/>
          <w:rtl/>
        </w:rPr>
        <w:t xml:space="preserve">ﭽ </w:t>
      </w:r>
      <w:r w:rsidRPr="00013652">
        <w:rPr>
          <w:rFonts w:ascii="QCF_P125" w:hAnsi="QCF_P125" w:cs="QCF_P125"/>
          <w:color w:val="000000"/>
          <w:rtl/>
        </w:rPr>
        <w:t xml:space="preserve">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١٠٧</w:t>
      </w:r>
      <w:r w:rsidRPr="00013652">
        <w:rPr>
          <w:rFonts w:hint="cs"/>
          <w:color w:val="000000"/>
          <w:rtl/>
        </w:rPr>
        <w:t xml:space="preserve"> : قرأ حفص بتخفيف الواو وإسكانها وفتح اللام وكسر النون وألف قبلها بلفظ التثنية . </w:t>
      </w:r>
    </w:p>
    <w:p w:rsidR="00D03563" w:rsidRPr="00013652" w:rsidRDefault="00D03563" w:rsidP="007B6070">
      <w:pPr>
        <w:jc w:val="both"/>
        <w:rPr>
          <w:color w:val="000000"/>
          <w:rtl/>
        </w:rPr>
      </w:pPr>
      <w:r w:rsidRPr="00013652">
        <w:rPr>
          <w:rFonts w:ascii="QCF_BSML" w:hAnsi="QCF_BSML" w:cs="QCF_BSML"/>
          <w:color w:val="000000"/>
          <w:rtl/>
        </w:rPr>
        <w:t xml:space="preserve"> ﭽ </w:t>
      </w:r>
      <w:r w:rsidRPr="00013652">
        <w:rPr>
          <w:rFonts w:ascii="QCF_P126" w:hAnsi="QCF_P126" w:cs="QCF_P126"/>
          <w:color w:val="000000"/>
          <w:rtl/>
        </w:rPr>
        <w:t xml:space="preserve">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180"/>
      </w:r>
      <w:r w:rsidRPr="00013652">
        <w:rPr>
          <w:color w:val="000000"/>
          <w:vertAlign w:val="superscript"/>
          <w:rtl/>
        </w:rPr>
        <w:t>)</w:t>
      </w:r>
      <w:r w:rsidRPr="00013652">
        <w:rPr>
          <w:rFonts w:hint="cs"/>
          <w:color w:val="000000"/>
          <w:rtl/>
        </w:rPr>
        <w:t xml:space="preserve"> . </w:t>
      </w:r>
    </w:p>
    <w:p w:rsidR="00D03563" w:rsidRPr="00013652" w:rsidRDefault="00D03563" w:rsidP="007B6070">
      <w:pPr>
        <w:jc w:val="both"/>
        <w:rPr>
          <w:color w:val="000000"/>
          <w:rtl/>
        </w:rPr>
      </w:pPr>
      <w:r w:rsidRPr="00013652">
        <w:rPr>
          <w:rFonts w:ascii="QCF_BSML" w:hAnsi="QCF_BSML" w:cs="QCF_BSML"/>
          <w:color w:val="000000"/>
          <w:rtl/>
        </w:rPr>
        <w:t xml:space="preserve">ﭽ </w:t>
      </w:r>
      <w:r w:rsidRPr="00013652">
        <w:rPr>
          <w:rFonts w:ascii="QCF_P126" w:hAnsi="QCF_P126" w:cs="QCF_P126"/>
          <w:color w:val="000000"/>
          <w:rtl/>
        </w:rPr>
        <w:t xml:space="preserve">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١١٠</w:t>
      </w:r>
      <w:r w:rsidRPr="00013652">
        <w:rPr>
          <w:rFonts w:hint="cs"/>
          <w:color w:val="000000"/>
          <w:rtl/>
        </w:rPr>
        <w:t xml:space="preserve">: ذكر بآل عمران </w:t>
      </w:r>
      <w:r w:rsidRPr="00013652">
        <w:rPr>
          <w:color w:val="000000"/>
          <w:vertAlign w:val="superscript"/>
          <w:rtl/>
        </w:rPr>
        <w:t>(</w:t>
      </w:r>
      <w:r w:rsidRPr="00013652">
        <w:rPr>
          <w:rStyle w:val="FootnoteReference"/>
          <w:color w:val="000000"/>
          <w:rtl/>
        </w:rPr>
        <w:footnoteReference w:id="181"/>
      </w:r>
      <w:r w:rsidRPr="00013652">
        <w:rPr>
          <w:color w:val="000000"/>
          <w:vertAlign w:val="superscript"/>
          <w:rtl/>
        </w:rPr>
        <w:t>)</w:t>
      </w:r>
      <w:r w:rsidRPr="00013652">
        <w:rPr>
          <w:rFonts w:hint="cs"/>
          <w:color w:val="000000"/>
          <w:rtl/>
        </w:rPr>
        <w:t xml:space="preserve"> . </w:t>
      </w:r>
    </w:p>
    <w:p w:rsidR="00D03563" w:rsidRPr="00013652" w:rsidRDefault="00D03563" w:rsidP="007B6070">
      <w:pPr>
        <w:jc w:val="both"/>
        <w:rPr>
          <w:color w:val="000000"/>
          <w:rtl/>
        </w:rPr>
      </w:pPr>
      <w:r w:rsidRPr="00013652">
        <w:rPr>
          <w:rFonts w:ascii="QCF_BSML" w:hAnsi="QCF_BSML" w:cs="QCF_BSML"/>
          <w:color w:val="000000"/>
          <w:rtl/>
        </w:rPr>
        <w:lastRenderedPageBreak/>
        <w:t xml:space="preserve">ﭽ </w:t>
      </w:r>
      <w:r w:rsidRPr="00013652">
        <w:rPr>
          <w:rFonts w:ascii="QCF_P127" w:hAnsi="QCF_P127" w:cs="QCF_P127"/>
          <w:color w:val="000000"/>
          <w:rtl/>
        </w:rPr>
        <w:t xml:space="preserve">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١١٥</w:t>
      </w:r>
      <w:r w:rsidRPr="00013652">
        <w:rPr>
          <w:rFonts w:hint="cs"/>
          <w:color w:val="000000"/>
          <w:rtl/>
        </w:rPr>
        <w:t xml:space="preserve">: ذكر بالبقرة </w:t>
      </w:r>
      <w:r w:rsidRPr="00013652">
        <w:rPr>
          <w:color w:val="000000"/>
          <w:vertAlign w:val="superscript"/>
          <w:rtl/>
        </w:rPr>
        <w:t>(</w:t>
      </w:r>
      <w:r w:rsidRPr="00013652">
        <w:rPr>
          <w:rStyle w:val="FootnoteReference"/>
          <w:color w:val="000000"/>
          <w:rtl/>
        </w:rPr>
        <w:footnoteReference w:id="182"/>
      </w:r>
      <w:r w:rsidRPr="00013652">
        <w:rPr>
          <w:color w:val="000000"/>
          <w:vertAlign w:val="superscript"/>
          <w:rtl/>
        </w:rPr>
        <w:t>)</w:t>
      </w:r>
      <w:r w:rsidRPr="00013652">
        <w:rPr>
          <w:rFonts w:hint="cs"/>
          <w:color w:val="000000"/>
          <w:rtl/>
        </w:rPr>
        <w:t xml:space="preserve"> . </w:t>
      </w:r>
    </w:p>
    <w:p w:rsidR="00D03563" w:rsidRPr="00013652" w:rsidRDefault="00D03563" w:rsidP="007B6070">
      <w:pPr>
        <w:jc w:val="both"/>
        <w:rPr>
          <w:rFonts w:ascii="QCF_BSML" w:hAnsi="QCF_BSML" w:cs="QCF_BSML"/>
          <w:color w:val="000000"/>
          <w:rtl/>
        </w:rPr>
      </w:pPr>
      <w:r w:rsidRPr="00013652">
        <w:rPr>
          <w:rFonts w:ascii="QCF_BSML" w:hAnsi="QCF_BSML" w:cs="QCF_BSML"/>
          <w:color w:val="000000"/>
          <w:rtl/>
        </w:rPr>
        <w:t xml:space="preserve"> ﭽ </w:t>
      </w:r>
      <w:r w:rsidRPr="00013652">
        <w:rPr>
          <w:rFonts w:ascii="QCF_P126" w:hAnsi="QCF_P126" w:cs="QCF_P126"/>
          <w:color w:val="000000"/>
          <w:rtl/>
        </w:rPr>
        <w:t xml:space="preserve">ﮟ ﮠ ﮡ  ﮢ ﮣ   ﮤ ﮥ   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١١٠</w:t>
      </w:r>
      <w:r w:rsidRPr="00013652">
        <w:rPr>
          <w:rFonts w:hint="cs"/>
          <w:color w:val="000000"/>
          <w:rtl/>
        </w:rPr>
        <w:t xml:space="preserve">: هنا ، </w:t>
      </w:r>
      <w:r w:rsidRPr="00013652">
        <w:rPr>
          <w:rFonts w:ascii="QCF_BSML" w:hAnsi="QCF_BSML" w:cs="QCF_BSML"/>
          <w:color w:val="000000"/>
          <w:rtl/>
        </w:rPr>
        <w:t xml:space="preserve"> ﭽ </w:t>
      </w:r>
      <w:r w:rsidRPr="00013652">
        <w:rPr>
          <w:rFonts w:ascii="QCF_P222" w:hAnsi="QCF_P222" w:cs="QCF_P222"/>
          <w:color w:val="000000"/>
          <w:rtl/>
        </w:rPr>
        <w:t xml:space="preserve">ﭼ ﭽ ﭾ  ﭿ   ﮀ ﮁ    ﮂ ﮃ </w:t>
      </w:r>
      <w:r w:rsidRPr="00013652">
        <w:rPr>
          <w:rFonts w:ascii="QCF_BSML" w:hAnsi="QCF_BSML" w:cs="QCF_BSML"/>
          <w:color w:val="000000"/>
          <w:rtl/>
        </w:rPr>
        <w:t>ﭼ</w:t>
      </w:r>
      <w:r w:rsidR="007B6070">
        <w:rPr>
          <w:rFonts w:ascii="Arial" w:hAnsi="Arial" w:cs="Arial" w:hint="cs"/>
          <w:color w:val="000000"/>
          <w:rtl/>
        </w:rPr>
        <w:t xml:space="preserve"> </w:t>
      </w:r>
      <w:r w:rsidR="007B6070">
        <w:rPr>
          <w:rFonts w:hint="cs"/>
          <w:color w:val="000000"/>
          <w:rtl/>
        </w:rPr>
        <w:t>آية :</w:t>
      </w:r>
      <w:r w:rsidR="007B6070" w:rsidRPr="00013652">
        <w:rPr>
          <w:color w:val="000000"/>
          <w:rtl/>
        </w:rPr>
        <w:t xml:space="preserve"> </w:t>
      </w:r>
      <w:r w:rsidRPr="00013652">
        <w:rPr>
          <w:rFonts w:hint="cs"/>
          <w:color w:val="000000"/>
          <w:rtl/>
        </w:rPr>
        <w:t xml:space="preserve"> </w:t>
      </w:r>
      <w:r w:rsidR="007B6070">
        <w:rPr>
          <w:rFonts w:hint="cs"/>
          <w:color w:val="000000"/>
          <w:rtl/>
        </w:rPr>
        <w:t xml:space="preserve">7 </w:t>
      </w:r>
      <w:r w:rsidRPr="00013652">
        <w:rPr>
          <w:rFonts w:hint="cs"/>
          <w:color w:val="000000"/>
          <w:rtl/>
        </w:rPr>
        <w:t xml:space="preserve">بهود ، </w:t>
      </w:r>
      <w:r w:rsidRPr="00013652">
        <w:rPr>
          <w:rFonts w:ascii="QCF_BSML" w:hAnsi="QCF_BSML" w:cs="QCF_BSML"/>
          <w:color w:val="000000"/>
          <w:rtl/>
        </w:rPr>
        <w:t xml:space="preserve"> ﭽ </w:t>
      </w:r>
      <w:r w:rsidRPr="00013652">
        <w:rPr>
          <w:rFonts w:ascii="QCF_P552" w:hAnsi="QCF_P552" w:cs="QCF_P552"/>
          <w:color w:val="000000"/>
          <w:rtl/>
        </w:rPr>
        <w:t xml:space="preserve">ﭭ ﭮ ﭯ   ﭰ </w:t>
      </w:r>
      <w:r w:rsidRPr="00013652">
        <w:rPr>
          <w:rFonts w:ascii="QCF_BSML" w:hAnsi="QCF_BSML" w:cs="QCF_BSML"/>
          <w:color w:val="000000"/>
          <w:rtl/>
        </w:rPr>
        <w:t>ﭼ</w:t>
      </w:r>
      <w:r w:rsidRPr="00013652">
        <w:rPr>
          <w:rFonts w:ascii="Arial" w:hAnsi="Arial" w:cs="Arial"/>
          <w:color w:val="000000"/>
          <w:rtl/>
        </w:rPr>
        <w:t xml:space="preserve"> </w:t>
      </w:r>
      <w:r w:rsidR="007B6070">
        <w:rPr>
          <w:rFonts w:hint="cs"/>
          <w:color w:val="000000"/>
          <w:rtl/>
        </w:rPr>
        <w:t>آية :</w:t>
      </w:r>
      <w:r w:rsidR="007B6070" w:rsidRPr="00013652">
        <w:rPr>
          <w:color w:val="000000"/>
          <w:rtl/>
        </w:rPr>
        <w:t xml:space="preserve"> </w:t>
      </w:r>
      <w:r w:rsidRPr="00013652">
        <w:rPr>
          <w:color w:val="000000"/>
          <w:rtl/>
        </w:rPr>
        <w:t xml:space="preserve"> ٦</w:t>
      </w:r>
      <w:r w:rsidRPr="00013652">
        <w:rPr>
          <w:rFonts w:hint="cs"/>
          <w:color w:val="000000"/>
          <w:rtl/>
        </w:rPr>
        <w:t xml:space="preserve"> بالصف . قرأ حفص بكسر السين وإسكان الحاء من غير ألف في المواضع الثلاثة . </w:t>
      </w:r>
    </w:p>
    <w:p w:rsidR="00D03563" w:rsidRPr="00013652" w:rsidRDefault="00D03563" w:rsidP="007B6070">
      <w:pPr>
        <w:jc w:val="both"/>
        <w:rPr>
          <w:color w:val="000000"/>
          <w:rtl/>
        </w:rPr>
      </w:pPr>
      <w:r w:rsidRPr="00013652">
        <w:rPr>
          <w:rFonts w:ascii="QCF_BSML" w:hAnsi="QCF_BSML" w:cs="QCF_BSML"/>
          <w:color w:val="000000"/>
          <w:rtl/>
        </w:rPr>
        <w:t xml:space="preserve">ﭽ </w:t>
      </w:r>
      <w:r w:rsidRPr="00013652">
        <w:rPr>
          <w:rFonts w:ascii="QCF_P126" w:hAnsi="QCF_P126" w:cs="QCF_P126"/>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١١٢</w:t>
      </w:r>
      <w:r w:rsidRPr="00013652">
        <w:rPr>
          <w:rFonts w:hint="cs"/>
          <w:color w:val="000000"/>
          <w:rtl/>
        </w:rPr>
        <w:t xml:space="preserve"> : قرأ حفص بياء الغيبة وبرفع الباء من الاسم الكريم وهو:</w:t>
      </w:r>
      <w:r w:rsidRPr="00013652">
        <w:rPr>
          <w:rFonts w:ascii="Arial" w:hAnsi="Arial" w:cs="Arial"/>
          <w:color w:val="000000"/>
          <w:rtl/>
        </w:rPr>
        <w:t xml:space="preserve"> </w:t>
      </w:r>
      <w:r w:rsidRPr="00013652">
        <w:rPr>
          <w:rFonts w:ascii="QCF_BSML" w:hAnsi="QCF_BSML" w:cs="QCF_BSML"/>
          <w:color w:val="000000"/>
          <w:rtl/>
        </w:rPr>
        <w:t xml:space="preserve">ﭽ </w:t>
      </w:r>
      <w:r w:rsidRPr="00013652">
        <w:rPr>
          <w:rFonts w:ascii="QCF_P126" w:hAnsi="QCF_P126" w:cs="QCF_P126"/>
          <w:color w:val="000000"/>
          <w:rtl/>
        </w:rPr>
        <w:t xml:space="preserve">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١١٢</w:t>
      </w:r>
      <w:r w:rsidRPr="00013652">
        <w:rPr>
          <w:rFonts w:hint="cs"/>
          <w:color w:val="000000"/>
          <w:rtl/>
        </w:rPr>
        <w:t xml:space="preserve"> .</w:t>
      </w:r>
    </w:p>
    <w:p w:rsidR="00D03563" w:rsidRPr="00013652" w:rsidRDefault="00D03563" w:rsidP="007B6070">
      <w:pPr>
        <w:jc w:val="both"/>
        <w:rPr>
          <w:color w:val="000000"/>
          <w:rtl/>
        </w:rPr>
      </w:pPr>
      <w:r w:rsidRPr="00013652">
        <w:rPr>
          <w:rFonts w:ascii="QCF_BSML" w:hAnsi="QCF_BSML" w:cs="QCF_BSML"/>
          <w:color w:val="000000"/>
          <w:rtl/>
        </w:rPr>
        <w:t xml:space="preserve"> ﭽ </w:t>
      </w:r>
      <w:r w:rsidRPr="00013652">
        <w:rPr>
          <w:rFonts w:ascii="QCF_P127" w:hAnsi="QCF_P127" w:cs="QCF_P127"/>
          <w:color w:val="000000"/>
          <w:rtl/>
        </w:rPr>
        <w:t xml:space="preserve">ﯾ ﯿ   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١١٩</w:t>
      </w:r>
      <w:r w:rsidRPr="00013652">
        <w:rPr>
          <w:rFonts w:hint="cs"/>
          <w:color w:val="000000"/>
          <w:rtl/>
        </w:rPr>
        <w:t xml:space="preserve">: قرأ حفص برفع الميم . </w:t>
      </w:r>
    </w:p>
    <w:p w:rsidR="00D03563" w:rsidRPr="002F7BBD" w:rsidRDefault="00D03563" w:rsidP="00D03563">
      <w:pPr>
        <w:jc w:val="both"/>
        <w:rPr>
          <w:b/>
          <w:bCs/>
          <w:color w:val="000000"/>
          <w:rtl/>
        </w:rPr>
      </w:pPr>
      <w:r w:rsidRPr="002F7BBD">
        <w:rPr>
          <w:rFonts w:hint="cs"/>
          <w:b/>
          <w:bCs/>
          <w:color w:val="000000"/>
          <w:rtl/>
        </w:rPr>
        <w:t xml:space="preserve">تتمة : </w:t>
      </w:r>
    </w:p>
    <w:p w:rsidR="007B6070" w:rsidRPr="00851D0A" w:rsidRDefault="00D03563" w:rsidP="00851D0A">
      <w:pPr>
        <w:jc w:val="both"/>
        <w:rPr>
          <w:rFonts w:asciiTheme="minorHAnsi" w:hAnsiTheme="minorHAnsi"/>
          <w:color w:val="000000"/>
        </w:rPr>
      </w:pPr>
      <w:r w:rsidRPr="00013652">
        <w:rPr>
          <w:rFonts w:hint="cs"/>
          <w:color w:val="000000"/>
          <w:rtl/>
        </w:rPr>
        <w:t xml:space="preserve">أجمع  القراء السبعة على تاء الخطاب في : </w:t>
      </w:r>
      <w:r w:rsidRPr="00013652">
        <w:rPr>
          <w:rFonts w:ascii="QCF_BSML" w:hAnsi="QCF_BSML" w:cs="QCF_BSML"/>
          <w:color w:val="000000"/>
          <w:rtl/>
        </w:rPr>
        <w:t xml:space="preserve">ﭽ </w:t>
      </w:r>
      <w:r w:rsidRPr="00013652">
        <w:rPr>
          <w:rFonts w:ascii="QCF_P108" w:hAnsi="QCF_P108" w:cs="QCF_P108"/>
          <w:color w:val="000000"/>
          <w:rtl/>
        </w:rPr>
        <w:t xml:space="preserve">ﯢ  ﯣ 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وبعده: </w:t>
      </w:r>
      <w:r w:rsidRPr="00013652">
        <w:rPr>
          <w:rFonts w:ascii="QCF_BSML" w:hAnsi="QCF_BSML" w:cs="QCF_BSML"/>
          <w:color w:val="000000"/>
          <w:rtl/>
        </w:rPr>
        <w:t xml:space="preserve"> ﭽ </w:t>
      </w:r>
      <w:r w:rsidRPr="00013652">
        <w:rPr>
          <w:rFonts w:ascii="QCF_P108" w:hAnsi="QCF_P108" w:cs="QCF_P108"/>
          <w:color w:val="000000"/>
          <w:rtl/>
        </w:rPr>
        <w:t xml:space="preserve">ﯨ ﯩ 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المائدة: ٩</w:t>
      </w:r>
      <w:r w:rsidRPr="00013652">
        <w:rPr>
          <w:rFonts w:hint="cs"/>
          <w:color w:val="000000"/>
          <w:rtl/>
        </w:rPr>
        <w:t xml:space="preserve"> ، وأجمعوا علي ياء الغيبة في </w:t>
      </w:r>
      <w:r w:rsidRPr="00013652">
        <w:rPr>
          <w:rFonts w:ascii="QCF_BSML" w:hAnsi="QCF_BSML" w:cs="QCF_BSML"/>
          <w:color w:val="000000"/>
          <w:rtl/>
        </w:rPr>
        <w:t xml:space="preserve"> ﭽ </w:t>
      </w:r>
      <w:r w:rsidRPr="00013652">
        <w:rPr>
          <w:rFonts w:ascii="QCF_P120" w:hAnsi="QCF_P120" w:cs="QCF_P120"/>
          <w:color w:val="0000A5"/>
          <w:rtl/>
        </w:rPr>
        <w:t>ﭠ</w:t>
      </w:r>
      <w:r w:rsidRPr="00013652">
        <w:rPr>
          <w:rFonts w:ascii="QCF_P120" w:hAnsi="QCF_P120" w:cs="QCF_P120"/>
          <w:color w:val="000000"/>
          <w:rtl/>
        </w:rPr>
        <w:t xml:space="preserve"> ﭡ ﭢ ﭣ  ﭤ</w:t>
      </w:r>
      <w:r w:rsidRPr="00013652">
        <w:rPr>
          <w:rFonts w:ascii="QCF_BSML" w:hAnsi="QCF_BSML" w:cs="QCF_BSML"/>
          <w:color w:val="000000"/>
          <w:rtl/>
        </w:rPr>
        <w:t xml:space="preserve"> ﭼ</w:t>
      </w:r>
      <w:r w:rsidRPr="00013652">
        <w:rPr>
          <w:rFonts w:ascii="QCF_P120" w:hAnsi="QCF_P120" w:cs="QCF_P120"/>
          <w:color w:val="000000"/>
          <w:rtl/>
        </w:rPr>
        <w:t xml:space="preserve"> </w:t>
      </w:r>
      <w:r w:rsidRPr="00013652">
        <w:rPr>
          <w:rFonts w:ascii="QCF_BSML" w:hAnsi="QCF_BSML" w:cs="QCF_BSML" w:hint="cs"/>
          <w:color w:val="000000"/>
          <w:rtl/>
        </w:rPr>
        <w:t xml:space="preserve"> </w:t>
      </w:r>
      <w:r w:rsidRPr="00013652">
        <w:rPr>
          <w:color w:val="000000"/>
          <w:rtl/>
        </w:rPr>
        <w:t xml:space="preserve">٧١ </w:t>
      </w:r>
      <w:r w:rsidRPr="00013652">
        <w:rPr>
          <w:rFonts w:hint="cs"/>
          <w:color w:val="000000"/>
          <w:rtl/>
        </w:rPr>
        <w:t xml:space="preserve">وبعده </w:t>
      </w:r>
      <w:r w:rsidRPr="00013652">
        <w:rPr>
          <w:rFonts w:ascii="QCF_BSML" w:hAnsi="QCF_BSML" w:cs="QCF_BSML"/>
          <w:color w:val="000000"/>
          <w:rtl/>
        </w:rPr>
        <w:t>ﭽ</w:t>
      </w:r>
      <w:r w:rsidRPr="00013652">
        <w:rPr>
          <w:rFonts w:ascii="QCF_P120" w:hAnsi="QCF_P120" w:cs="QCF_P120"/>
          <w:color w:val="000000"/>
          <w:rtl/>
        </w:rPr>
        <w:t xml:space="preserve"> ﭦ ﭧ ﭨ 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٧٢</w:t>
      </w:r>
      <w:r w:rsidRPr="00013652">
        <w:rPr>
          <w:rFonts w:hint="cs"/>
          <w:color w:val="000000"/>
          <w:rtl/>
        </w:rPr>
        <w:t xml:space="preserve"> والحرفان هنا .</w:t>
      </w:r>
    </w:p>
    <w:p w:rsidR="00D03563" w:rsidRPr="00013652" w:rsidRDefault="00D03563" w:rsidP="00D03563">
      <w:pPr>
        <w:jc w:val="both"/>
        <w:rPr>
          <w:b/>
          <w:bCs/>
          <w:color w:val="000000"/>
          <w:rtl/>
        </w:rPr>
      </w:pPr>
      <w:r w:rsidRPr="00013652">
        <w:rPr>
          <w:rFonts w:hint="cs"/>
          <w:b/>
          <w:bCs/>
          <w:color w:val="000000"/>
          <w:rtl/>
        </w:rPr>
        <w:t xml:space="preserve">ياءات الإضافة : </w:t>
      </w:r>
    </w:p>
    <w:p w:rsidR="00D03563" w:rsidRPr="00013652" w:rsidRDefault="00D03563" w:rsidP="007B6070">
      <w:pPr>
        <w:jc w:val="both"/>
        <w:rPr>
          <w:color w:val="000000"/>
          <w:rtl/>
        </w:rPr>
      </w:pPr>
      <w:r w:rsidRPr="00013652">
        <w:rPr>
          <w:rFonts w:hint="cs"/>
          <w:color w:val="000000"/>
          <w:rtl/>
        </w:rPr>
        <w:t xml:space="preserve">فيها ست : </w:t>
      </w:r>
      <w:r w:rsidRPr="00013652">
        <w:rPr>
          <w:rFonts w:ascii="QCF_BSML" w:hAnsi="QCF_BSML" w:cs="QCF_BSML"/>
          <w:color w:val="000000"/>
          <w:rtl/>
        </w:rPr>
        <w:t xml:space="preserve">ﭽ </w:t>
      </w:r>
      <w:r w:rsidRPr="00013652">
        <w:rPr>
          <w:rFonts w:ascii="QCF_P112" w:hAnsi="QCF_P112" w:cs="QCF_P112"/>
          <w:color w:val="000000"/>
          <w:rtl/>
        </w:rPr>
        <w:t xml:space="preserve">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27" w:hAnsi="QCF_P127" w:cs="QCF_P127"/>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١١٦</w:t>
      </w:r>
      <w:r w:rsidRPr="00013652">
        <w:rPr>
          <w:rFonts w:hint="cs"/>
          <w:color w:val="000000"/>
          <w:rtl/>
        </w:rPr>
        <w:t xml:space="preserve"> بالفتح لحفص فيهما . </w:t>
      </w:r>
    </w:p>
    <w:p w:rsidR="00D03563" w:rsidRPr="00013652" w:rsidRDefault="00D03563" w:rsidP="007B6070">
      <w:pPr>
        <w:jc w:val="both"/>
        <w:rPr>
          <w:color w:val="000000"/>
          <w:rtl/>
        </w:rPr>
      </w:pPr>
      <w:r w:rsidRPr="00013652">
        <w:rPr>
          <w:rFonts w:ascii="QCF_BSML" w:hAnsi="QCF_BSML" w:cs="QCF_BSML"/>
          <w:color w:val="000000"/>
          <w:rtl/>
        </w:rPr>
        <w:lastRenderedPageBreak/>
        <w:t xml:space="preserve"> ﭽ </w:t>
      </w:r>
      <w:r w:rsidRPr="00013652">
        <w:rPr>
          <w:rFonts w:ascii="QCF_P112" w:hAnsi="QCF_P112" w:cs="QCF_P112"/>
          <w:color w:val="000000"/>
          <w:rtl/>
        </w:rPr>
        <w:t xml:space="preserve">ﮫ   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27" w:hAnsi="QCF_P127" w:cs="QCF_P127"/>
          <w:color w:val="000000"/>
          <w:rtl/>
        </w:rPr>
        <w:t xml:space="preserve">ﮐ 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12" w:hAnsi="QCF_P112" w:cs="QCF_P112"/>
          <w:color w:val="000000"/>
          <w:rtl/>
        </w:rPr>
        <w:t xml:space="preserve">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27" w:hAnsi="QCF_P127" w:cs="QCF_P127"/>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١١٥</w:t>
      </w:r>
      <w:r w:rsidRPr="00013652">
        <w:rPr>
          <w:rFonts w:hint="cs"/>
          <w:color w:val="000000"/>
          <w:rtl/>
        </w:rPr>
        <w:t xml:space="preserve">: قرأ حفص بإسكان الياء في الأربعة . </w:t>
      </w:r>
    </w:p>
    <w:p w:rsidR="00D03563" w:rsidRPr="00013652" w:rsidRDefault="00D03563" w:rsidP="00F17264">
      <w:pPr>
        <w:jc w:val="both"/>
        <w:rPr>
          <w:color w:val="000000"/>
          <w:rtl/>
        </w:rPr>
      </w:pPr>
      <w:r w:rsidRPr="00013652">
        <w:rPr>
          <w:rFonts w:hint="cs"/>
          <w:b/>
          <w:bCs/>
          <w:color w:val="000000"/>
          <w:rtl/>
        </w:rPr>
        <w:t>وفيها من الزوائد ياء واحدة</w:t>
      </w:r>
      <w:r w:rsidRPr="00013652">
        <w:rPr>
          <w:rFonts w:hint="cs"/>
          <w:color w:val="000000"/>
          <w:rtl/>
        </w:rPr>
        <w:t xml:space="preserve"> : </w:t>
      </w:r>
      <w:r w:rsidRPr="00013652">
        <w:rPr>
          <w:rFonts w:ascii="QCF_BSML" w:hAnsi="QCF_BSML" w:cs="QCF_BSML"/>
          <w:color w:val="000000"/>
          <w:rtl/>
        </w:rPr>
        <w:t xml:space="preserve">ﭽ </w:t>
      </w:r>
      <w:r w:rsidRPr="00013652">
        <w:rPr>
          <w:rFonts w:ascii="QCF_P115" w:hAnsi="QCF_P115" w:cs="QCF_P115"/>
          <w:color w:val="000000"/>
          <w:rtl/>
        </w:rPr>
        <w:t xml:space="preserve">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قرأ حفص بحذف الياء وصلا ووقفا .</w:t>
      </w:r>
    </w:p>
    <w:p w:rsidR="00C74A67" w:rsidRPr="00851D0A" w:rsidRDefault="00D03563" w:rsidP="00851D0A">
      <w:pPr>
        <w:jc w:val="both"/>
        <w:rPr>
          <w:rFonts w:asciiTheme="minorHAnsi" w:hAnsiTheme="minorHAnsi"/>
          <w:color w:val="000000"/>
        </w:rPr>
      </w:pPr>
      <w:r w:rsidRPr="00013652">
        <w:rPr>
          <w:rFonts w:hint="cs"/>
          <w:color w:val="000000"/>
          <w:rtl/>
        </w:rPr>
        <w:t xml:space="preserve">أما قوله تعالى: </w:t>
      </w:r>
      <w:r w:rsidRPr="00013652">
        <w:rPr>
          <w:rFonts w:ascii="QCF_BSML" w:hAnsi="QCF_BSML" w:cs="QCF_BSML"/>
          <w:color w:val="000000"/>
          <w:rtl/>
        </w:rPr>
        <w:t xml:space="preserve">ﭽ </w:t>
      </w:r>
      <w:r w:rsidRPr="00013652">
        <w:rPr>
          <w:rFonts w:ascii="QCF_P107" w:hAnsi="QCF_P107" w:cs="QCF_P107"/>
          <w:color w:val="000000"/>
          <w:rtl/>
        </w:rPr>
        <w:t>ﭹ</w:t>
      </w:r>
      <w:r w:rsidRPr="00013652">
        <w:rPr>
          <w:rFonts w:ascii="QCF_P107" w:hAnsi="QCF_P107" w:cs="QCF_P107"/>
          <w:color w:val="0000A5"/>
          <w:rtl/>
        </w:rPr>
        <w:t>ﭺ</w:t>
      </w:r>
      <w:r w:rsidRPr="00013652">
        <w:rPr>
          <w:rFonts w:ascii="QCF_P107" w:hAnsi="QCF_P107" w:cs="QCF_P107"/>
          <w:color w:val="000000"/>
          <w:rtl/>
        </w:rPr>
        <w:t xml:space="preserve">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فمحذوفة ياؤه للسبعة في الحالين ، وتقدمت الإشارة إلى هذا الأخير بمرسوم الخط </w:t>
      </w:r>
      <w:r w:rsidRPr="00013652">
        <w:rPr>
          <w:color w:val="000000"/>
          <w:vertAlign w:val="superscript"/>
          <w:rtl/>
        </w:rPr>
        <w:t>(</w:t>
      </w:r>
      <w:r w:rsidRPr="00013652">
        <w:rPr>
          <w:rStyle w:val="FootnoteReference"/>
          <w:color w:val="000000"/>
          <w:rtl/>
        </w:rPr>
        <w:footnoteReference w:id="183"/>
      </w:r>
      <w:r w:rsidRPr="00013652">
        <w:rPr>
          <w:color w:val="000000"/>
          <w:vertAlign w:val="superscript"/>
          <w:rtl/>
        </w:rPr>
        <w:t>)</w:t>
      </w:r>
      <w:r w:rsidRPr="00013652">
        <w:rPr>
          <w:rFonts w:hint="cs"/>
          <w:color w:val="000000"/>
          <w:rtl/>
        </w:rPr>
        <w:t xml:space="preserve"> . </w:t>
      </w:r>
    </w:p>
    <w:p w:rsidR="00C74A67" w:rsidRPr="00013652" w:rsidRDefault="00C74A67" w:rsidP="00C74A67">
      <w:pPr>
        <w:jc w:val="center"/>
        <w:rPr>
          <w:b/>
          <w:bCs/>
          <w:color w:val="000000"/>
          <w:rtl/>
        </w:rPr>
      </w:pPr>
      <w:r w:rsidRPr="00013652">
        <w:rPr>
          <w:rFonts w:hint="cs"/>
          <w:b/>
          <w:bCs/>
          <w:color w:val="000000"/>
          <w:rtl/>
        </w:rPr>
        <w:t>***</w:t>
      </w:r>
    </w:p>
    <w:p w:rsidR="00D03563" w:rsidRPr="00013652" w:rsidRDefault="00D03563" w:rsidP="00C74A67">
      <w:pPr>
        <w:jc w:val="center"/>
        <w:rPr>
          <w:b/>
          <w:bCs/>
          <w:color w:val="000000"/>
          <w:rtl/>
        </w:rPr>
      </w:pPr>
      <w:r w:rsidRPr="00013652">
        <w:rPr>
          <w:rFonts w:hint="cs"/>
          <w:b/>
          <w:bCs/>
          <w:color w:val="000000"/>
          <w:rtl/>
        </w:rPr>
        <w:t xml:space="preserve">سورة الأنعام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29" w:hAnsi="QCF_P129" w:cs="QCF_P129"/>
          <w:color w:val="000000"/>
          <w:rtl/>
        </w:rPr>
        <w:t xml:space="preserve">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بضم الياء وفتح الراء . </w:t>
      </w:r>
    </w:p>
    <w:p w:rsidR="00D03563" w:rsidRPr="00013652" w:rsidRDefault="00D03563" w:rsidP="00F17264">
      <w:pPr>
        <w:jc w:val="both"/>
        <w:rPr>
          <w:color w:val="000000"/>
          <w:rtl/>
        </w:rPr>
      </w:pPr>
      <w:r w:rsidRPr="00013652">
        <w:rPr>
          <w:rFonts w:ascii="QCF_BSML" w:hAnsi="QCF_BSML" w:cs="QCF_BSML"/>
          <w:color w:val="000000"/>
          <w:rtl/>
        </w:rPr>
        <w:t xml:space="preserve"> ﭽ </w:t>
      </w:r>
      <w:r w:rsidRPr="00013652">
        <w:rPr>
          <w:rFonts w:ascii="QCF_P130" w:hAnsi="QCF_P130" w:cs="QCF_P130"/>
          <w:color w:val="000000"/>
          <w:rtl/>
        </w:rPr>
        <w:t xml:space="preserve">ﮩ 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بتاء التأنيث . </w:t>
      </w:r>
    </w:p>
    <w:p w:rsidR="00D03563" w:rsidRPr="00013652" w:rsidRDefault="00D03563" w:rsidP="00F17264">
      <w:pPr>
        <w:jc w:val="both"/>
        <w:rPr>
          <w:color w:val="000000"/>
          <w:rtl/>
        </w:rPr>
      </w:pPr>
      <w:r w:rsidRPr="00013652">
        <w:rPr>
          <w:rFonts w:ascii="QCF_BSML" w:hAnsi="QCF_BSML" w:cs="QCF_BSML"/>
          <w:color w:val="000000"/>
          <w:rtl/>
        </w:rPr>
        <w:t xml:space="preserve"> ﭽ </w:t>
      </w:r>
      <w:r w:rsidRPr="00013652">
        <w:rPr>
          <w:rFonts w:ascii="QCF_P130" w:hAnsi="QCF_P130" w:cs="QCF_P130"/>
          <w:color w:val="000000"/>
          <w:rtl/>
        </w:rPr>
        <w:t xml:space="preserve">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برفع التاء . </w:t>
      </w:r>
    </w:p>
    <w:p w:rsidR="00D03563" w:rsidRPr="00013652" w:rsidRDefault="00D03563" w:rsidP="00F17264">
      <w:pPr>
        <w:jc w:val="both"/>
        <w:rPr>
          <w:color w:val="000000"/>
          <w:rtl/>
        </w:rPr>
      </w:pPr>
      <w:r w:rsidRPr="00013652">
        <w:rPr>
          <w:rFonts w:ascii="QCF_BSML" w:hAnsi="QCF_BSML" w:cs="QCF_BSML"/>
          <w:color w:val="000000"/>
          <w:rtl/>
        </w:rPr>
        <w:t xml:space="preserve"> ﭽ</w:t>
      </w:r>
      <w:r w:rsidRPr="00013652">
        <w:rPr>
          <w:rFonts w:ascii="QCF_P130" w:hAnsi="QCF_P130" w:cs="QCF_P130"/>
          <w:color w:val="000000"/>
          <w:rtl/>
        </w:rPr>
        <w:t xml:space="preserve"> 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بخفض الباء من الاسم الكريم . </w:t>
      </w:r>
    </w:p>
    <w:p w:rsidR="00D03563" w:rsidRPr="00013652" w:rsidRDefault="00D03563" w:rsidP="00F17264">
      <w:pPr>
        <w:jc w:val="both"/>
        <w:rPr>
          <w:color w:val="000000"/>
          <w:rtl/>
        </w:rPr>
      </w:pPr>
      <w:r w:rsidRPr="00013652">
        <w:rPr>
          <w:rFonts w:ascii="QCF_BSML" w:hAnsi="QCF_BSML" w:cs="QCF_BSML"/>
          <w:color w:val="000000"/>
          <w:rtl/>
        </w:rPr>
        <w:t xml:space="preserve"> ﭽ </w:t>
      </w:r>
      <w:r w:rsidRPr="00013652">
        <w:rPr>
          <w:rFonts w:ascii="QCF_P130" w:hAnsi="QCF_P130" w:cs="QCF_P130"/>
          <w:color w:val="000000"/>
          <w:rtl/>
        </w:rPr>
        <w:t xml:space="preserve">ﰜ ﰝ  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قرأ حفص بنصب  الباء .</w:t>
      </w:r>
    </w:p>
    <w:p w:rsidR="00D03563" w:rsidRPr="00013652" w:rsidRDefault="00D03563" w:rsidP="00F17264">
      <w:pPr>
        <w:jc w:val="both"/>
        <w:rPr>
          <w:color w:val="000000"/>
          <w:rtl/>
        </w:rPr>
      </w:pPr>
      <w:r w:rsidRPr="00013652">
        <w:rPr>
          <w:rFonts w:hint="cs"/>
          <w:color w:val="000000"/>
          <w:rtl/>
        </w:rPr>
        <w:t xml:space="preserve">وقرأ بنصب النون في </w:t>
      </w:r>
      <w:r w:rsidRPr="00013652">
        <w:rPr>
          <w:rFonts w:ascii="QCF_BSML" w:hAnsi="QCF_BSML" w:cs="QCF_BSML"/>
          <w:color w:val="000000"/>
          <w:rtl/>
        </w:rPr>
        <w:t>ﭽ</w:t>
      </w:r>
      <w:r w:rsidRPr="00013652">
        <w:rPr>
          <w:rFonts w:ascii="QCF_P130" w:hAnsi="QCF_P130" w:cs="QCF_P130"/>
          <w:color w:val="000000"/>
          <w:rtl/>
        </w:rPr>
        <w:t xml:space="preserve"> ﰡ ﰢ ﰣ  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w:t>
      </w:r>
    </w:p>
    <w:p w:rsidR="00D03563" w:rsidRPr="00013652" w:rsidRDefault="00D03563" w:rsidP="00F17264">
      <w:pPr>
        <w:jc w:val="both"/>
        <w:rPr>
          <w:color w:val="000000"/>
          <w:rtl/>
        </w:rPr>
      </w:pPr>
      <w:r w:rsidRPr="00013652">
        <w:rPr>
          <w:rFonts w:ascii="QCF_BSML" w:hAnsi="QCF_BSML" w:cs="QCF_BSML"/>
          <w:color w:val="000000"/>
          <w:rtl/>
        </w:rPr>
        <w:lastRenderedPageBreak/>
        <w:t xml:space="preserve"> ﭽ </w:t>
      </w:r>
      <w:r w:rsidRPr="00013652">
        <w:rPr>
          <w:rFonts w:ascii="QCF_P131" w:hAnsi="QCF_P131" w:cs="QCF_P131"/>
          <w:color w:val="000000"/>
          <w:rtl/>
        </w:rPr>
        <w:t xml:space="preserve">ﮨ 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قرأ حفص بإثبات اللام مع تشديد الدال ورفع التاء من </w:t>
      </w:r>
      <w:r w:rsidRPr="00013652">
        <w:rPr>
          <w:rFonts w:ascii="QCF_BSML" w:hAnsi="QCF_BSML" w:cs="QCF_BSML"/>
          <w:color w:val="000000"/>
          <w:rtl/>
        </w:rPr>
        <w:t xml:space="preserve">ﭽ </w:t>
      </w:r>
      <w:r w:rsidRPr="00013652">
        <w:rPr>
          <w:rFonts w:ascii="QCF_P131" w:hAnsi="QCF_P131" w:cs="QCF_P131"/>
          <w:color w:val="000000"/>
          <w:rtl/>
        </w:rPr>
        <w:t xml:space="preserve">ﮩ </w:t>
      </w:r>
      <w:r w:rsidRPr="00013652">
        <w:rPr>
          <w:rFonts w:ascii="QCF_BSML" w:hAnsi="QCF_BSML" w:cs="QCF_BSML"/>
          <w:color w:val="000000"/>
          <w:rtl/>
        </w:rPr>
        <w:t xml:space="preserve">ﭼ </w:t>
      </w:r>
      <w:r w:rsidRPr="00013652">
        <w:rPr>
          <w:rFonts w:ascii="QCF_BSML" w:hAnsi="QCF_BSML" w:cs="QCF_BSML" w:hint="cs"/>
          <w:color w:val="000000"/>
          <w:rtl/>
        </w:rPr>
        <w:t xml:space="preserve"> </w:t>
      </w:r>
      <w:r w:rsidRPr="00013652">
        <w:rPr>
          <w:rFonts w:hint="cs"/>
          <w:color w:val="000000"/>
          <w:rtl/>
        </w:rPr>
        <w:t xml:space="preserve">والمثبت في القراءة هو لام التعريف المدغم في الدال ، وأما لام الابتداء وهي الأولى فمفتوحة وثابتة في القراءتين اتفاقا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1" w:hAnsi="QCF_P131" w:cs="QCF_P131"/>
          <w:color w:val="0000A5"/>
          <w:rtl/>
        </w:rPr>
        <w:t>ﮭ</w:t>
      </w:r>
      <w:r w:rsidRPr="00013652">
        <w:rPr>
          <w:rFonts w:ascii="QCF_P131" w:hAnsi="QCF_P131" w:cs="QCF_P131"/>
          <w:color w:val="000000"/>
          <w:rtl/>
        </w:rPr>
        <w:t xml:space="preserve"> ﮮ ﮯ   ﮰ 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 – ٣٣</w:t>
      </w:r>
      <w:r w:rsidRPr="00013652">
        <w:rPr>
          <w:rFonts w:hint="cs"/>
          <w:color w:val="000000"/>
          <w:rtl/>
        </w:rPr>
        <w:t xml:space="preserve"> هنا ؛ وفي الأعراف </w:t>
      </w:r>
      <w:r w:rsidRPr="00013652">
        <w:rPr>
          <w:color w:val="000000"/>
        </w:rPr>
        <w:t xml:space="preserve"> </w:t>
      </w:r>
      <w:r w:rsidRPr="00013652">
        <w:rPr>
          <w:rFonts w:ascii="QCF_BSML" w:hAnsi="QCF_BSML" w:cs="QCF_BSML"/>
          <w:color w:val="000000"/>
          <w:rtl/>
        </w:rPr>
        <w:t xml:space="preserve">ﭽ </w:t>
      </w:r>
      <w:r w:rsidRPr="00013652">
        <w:rPr>
          <w:rFonts w:ascii="QCF_P172" w:hAnsi="QCF_P172" w:cs="QCF_P172"/>
          <w:color w:val="000000"/>
          <w:rtl/>
        </w:rPr>
        <w:t xml:space="preserve">ﯷ ﯸ ﯹ ﯺ ﯻ  ﯼ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١٦٩ – ١٧٠</w:t>
      </w:r>
      <w:r w:rsidRPr="00013652">
        <w:rPr>
          <w:rFonts w:hint="cs"/>
          <w:color w:val="000000"/>
          <w:rtl/>
        </w:rPr>
        <w:t xml:space="preserve"> ؛ وفي يوسف </w:t>
      </w:r>
      <w:r w:rsidRPr="00013652">
        <w:rPr>
          <w:color w:val="000000"/>
        </w:rPr>
        <w:t xml:space="preserve"> </w:t>
      </w:r>
      <w:r w:rsidRPr="00013652">
        <w:rPr>
          <w:rFonts w:ascii="QCF_BSML" w:hAnsi="QCF_BSML" w:cs="QCF_BSML"/>
          <w:color w:val="000000"/>
          <w:rtl/>
        </w:rPr>
        <w:t xml:space="preserve">ﭽ </w:t>
      </w:r>
      <w:r w:rsidRPr="00013652">
        <w:rPr>
          <w:rFonts w:ascii="QCF_P248" w:hAnsi="QCF_P248" w:cs="QCF_P248"/>
          <w:color w:val="000000"/>
          <w:rtl/>
        </w:rPr>
        <w:t>ﯓ ﯔ ﯕ ﯖ  ﯗ ﯘ</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١٠٩ – ١١٠</w:t>
      </w:r>
      <w:r w:rsidRPr="00013652">
        <w:rPr>
          <w:rFonts w:hint="cs"/>
          <w:color w:val="000000"/>
          <w:rtl/>
        </w:rPr>
        <w:t>: قرأ حفص بتاء الخطاب في المواضع الثلاثة .</w:t>
      </w:r>
    </w:p>
    <w:p w:rsidR="00D03563" w:rsidRPr="00013652" w:rsidRDefault="00D03563" w:rsidP="00851D0A">
      <w:pPr>
        <w:jc w:val="both"/>
        <w:rPr>
          <w:color w:val="000000"/>
          <w:rtl/>
        </w:rPr>
      </w:pPr>
      <w:r w:rsidRPr="00013652">
        <w:rPr>
          <w:rFonts w:ascii="QCF_BSML" w:hAnsi="QCF_BSML" w:cs="QCF_BSML"/>
          <w:color w:val="000000"/>
          <w:rtl/>
        </w:rPr>
        <w:t xml:space="preserve"> ﭽ </w:t>
      </w:r>
      <w:r w:rsidRPr="00013652">
        <w:rPr>
          <w:rFonts w:ascii="QCF_P131" w:hAnsi="QCF_P131" w:cs="QCF_P131"/>
          <w:color w:val="000000"/>
          <w:rtl/>
        </w:rPr>
        <w:t xml:space="preserve">ﯙ ﯚ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قرأ حفص بفتح الكاف وتشديد الدال ، ولاخلاف في كسرها </w:t>
      </w:r>
    </w:p>
    <w:p w:rsidR="00D03563" w:rsidRPr="00013652" w:rsidRDefault="00D03563" w:rsidP="00F17264">
      <w:pPr>
        <w:jc w:val="both"/>
        <w:rPr>
          <w:color w:val="000000"/>
          <w:rtl/>
        </w:rPr>
      </w:pPr>
      <w:r w:rsidRPr="00013652">
        <w:rPr>
          <w:rFonts w:ascii="QCF_BSML" w:hAnsi="QCF_BSML" w:cs="QCF_BSML"/>
          <w:color w:val="000000"/>
          <w:rtl/>
        </w:rPr>
        <w:t xml:space="preserve"> ﭽ </w:t>
      </w:r>
      <w:r w:rsidRPr="00013652">
        <w:rPr>
          <w:rFonts w:ascii="QCF_P135" w:hAnsi="QCF_P135" w:cs="QCF_P135"/>
          <w:color w:val="000000"/>
          <w:rtl/>
        </w:rPr>
        <w:t xml:space="preserve">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الداخل عليه همزة الاستفهام وهي التي قبل الراء سواء اتصل بهذا الفعل حرف خطاب أو حرف عطف أم لا نحو: </w:t>
      </w:r>
      <w:r w:rsidRPr="00013652">
        <w:rPr>
          <w:rFonts w:ascii="QCF_BSML" w:hAnsi="QCF_BSML" w:cs="QCF_BSML"/>
          <w:color w:val="000000"/>
          <w:rtl/>
        </w:rPr>
        <w:t xml:space="preserve">ﭽ </w:t>
      </w:r>
      <w:r w:rsidRPr="00013652">
        <w:rPr>
          <w:rFonts w:ascii="QCF_P132" w:hAnsi="QCF_P132" w:cs="QCF_P132"/>
          <w:color w:val="000000"/>
          <w:rtl/>
        </w:rPr>
        <w:t xml:space="preserve">ﮟ  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214" w:hAnsi="QCF_P214" w:cs="QCF_P214"/>
          <w:color w:val="000000"/>
          <w:rtl/>
        </w:rPr>
        <w:t xml:space="preserve">ﯠ ﯡ 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٥٠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501" w:hAnsi="QCF_P501" w:cs="QCF_P501"/>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الجاثية: ٢٣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01" w:hAnsi="QCF_P301" w:cs="QCF_P301"/>
          <w:color w:val="000000"/>
          <w:rtl/>
        </w:rPr>
        <w:t xml:space="preserve">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٦٣</w:t>
      </w:r>
      <w:r w:rsidRPr="00013652">
        <w:rPr>
          <w:rFonts w:hint="cs"/>
          <w:color w:val="000000"/>
          <w:rtl/>
        </w:rPr>
        <w:t xml:space="preserve"> وشبهه ، قرأ حفص بإثبات الهمزة الثانية محققة وهي التي بعد الراء وصلا ووقفا في جميع القرآن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2" w:hAnsi="QCF_P132" w:cs="QCF_P132"/>
          <w:color w:val="000000"/>
          <w:rtl/>
        </w:rPr>
        <w:t xml:space="preserve">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color w:val="000000"/>
          <w:vertAlign w:val="superscript"/>
          <w:rtl/>
        </w:rPr>
        <w:t>(</w:t>
      </w:r>
      <w:r w:rsidRPr="00013652">
        <w:rPr>
          <w:rStyle w:val="FootnoteReference"/>
          <w:color w:val="000000"/>
          <w:rtl/>
        </w:rPr>
        <w:footnoteReference w:id="184"/>
      </w:r>
      <w:r w:rsidRPr="00013652">
        <w:rPr>
          <w:color w:val="000000"/>
          <w:vertAlign w:val="superscript"/>
          <w:rtl/>
        </w:rPr>
        <w:t>)</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163" w:hAnsi="QCF_P163" w:cs="QCF_P163"/>
          <w:color w:val="000000"/>
          <w:rtl/>
        </w:rPr>
        <w:t xml:space="preserve">ﭗ ﭘ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٩٦</w:t>
      </w:r>
      <w:r w:rsidRPr="00013652">
        <w:rPr>
          <w:rFonts w:hint="cs"/>
          <w:color w:val="000000"/>
          <w:rtl/>
        </w:rPr>
        <w:t xml:space="preserve"> في الأعراف ، </w:t>
      </w:r>
      <w:r w:rsidRPr="00013652">
        <w:rPr>
          <w:color w:val="000000"/>
        </w:rPr>
        <w:t xml:space="preserve"> </w:t>
      </w:r>
      <w:r w:rsidRPr="00013652">
        <w:rPr>
          <w:rFonts w:ascii="QCF_BSML" w:hAnsi="QCF_BSML" w:cs="QCF_BSML"/>
          <w:color w:val="000000"/>
          <w:rtl/>
        </w:rPr>
        <w:t xml:space="preserve">ﭽ </w:t>
      </w:r>
      <w:r w:rsidRPr="00013652">
        <w:rPr>
          <w:rFonts w:ascii="QCF_P330" w:hAnsi="QCF_P330" w:cs="QCF_P330"/>
          <w:color w:val="000000"/>
          <w:rtl/>
        </w:rPr>
        <w:t xml:space="preserve">ﮄ   ﮅ  ﮆ ﮇ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٩٦</w:t>
      </w:r>
      <w:r w:rsidRPr="00013652">
        <w:rPr>
          <w:rFonts w:hint="cs"/>
          <w:color w:val="000000"/>
          <w:rtl/>
        </w:rPr>
        <w:t xml:space="preserve"> بالأنبياء ، </w:t>
      </w:r>
      <w:r w:rsidRPr="00013652">
        <w:rPr>
          <w:color w:val="000000"/>
        </w:rPr>
        <w:t xml:space="preserve"> </w:t>
      </w:r>
      <w:r w:rsidRPr="00013652">
        <w:rPr>
          <w:rFonts w:ascii="QCF_BSML" w:hAnsi="QCF_BSML" w:cs="QCF_BSML"/>
          <w:color w:val="000000"/>
          <w:rtl/>
        </w:rPr>
        <w:t xml:space="preserve">ﭽ </w:t>
      </w:r>
      <w:r w:rsidRPr="00013652">
        <w:rPr>
          <w:rFonts w:ascii="QCF_P529" w:hAnsi="QCF_P529" w:cs="QCF_P529"/>
          <w:color w:val="000000"/>
          <w:rtl/>
        </w:rPr>
        <w:t xml:space="preserve">ﭵ ﭶ ﭷ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١١</w:t>
      </w:r>
      <w:r w:rsidRPr="00013652">
        <w:rPr>
          <w:color w:val="000000"/>
        </w:rPr>
        <w:t xml:space="preserve"> </w:t>
      </w:r>
      <w:r w:rsidRPr="00013652">
        <w:rPr>
          <w:rFonts w:ascii="QCF_BSML" w:hAnsi="QCF_BSML" w:cs="QCF_BSML" w:hint="cs"/>
          <w:color w:val="000000"/>
          <w:rtl/>
        </w:rPr>
        <w:t xml:space="preserve"> </w:t>
      </w:r>
      <w:r w:rsidRPr="00013652">
        <w:rPr>
          <w:rFonts w:hint="cs"/>
          <w:color w:val="000000"/>
          <w:rtl/>
        </w:rPr>
        <w:t xml:space="preserve">في </w:t>
      </w:r>
      <w:r w:rsidRPr="00013652">
        <w:rPr>
          <w:rFonts w:ascii="QCF_BSML" w:hAnsi="QCF_BSML" w:cs="QCF_BSML"/>
          <w:color w:val="000000"/>
          <w:rtl/>
        </w:rPr>
        <w:t xml:space="preserve">ﭽ </w:t>
      </w:r>
      <w:r w:rsidRPr="00013652">
        <w:rPr>
          <w:rFonts w:ascii="QCF_P528" w:hAnsi="QCF_P528" w:cs="QCF_P528"/>
          <w:color w:val="000000"/>
          <w:rtl/>
        </w:rPr>
        <w:t xml:space="preserve">ﮬ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قرأ حفص بتخفيف التاء في المواضع الأربعة ، واتفق العشرة على التخفيف في نحو: </w:t>
      </w:r>
      <w:r w:rsidRPr="00013652">
        <w:rPr>
          <w:rFonts w:ascii="QCF_BSML" w:hAnsi="QCF_BSML" w:cs="QCF_BSML"/>
          <w:color w:val="000000"/>
          <w:rtl/>
        </w:rPr>
        <w:t>ﭽ</w:t>
      </w:r>
      <w:r w:rsidRPr="00013652">
        <w:rPr>
          <w:rFonts w:ascii="QCF_P262" w:hAnsi="QCF_P262" w:cs="QCF_P262"/>
          <w:color w:val="000000"/>
          <w:rtl/>
        </w:rPr>
        <w:t xml:space="preserve"> ﯡ 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١٤</w:t>
      </w:r>
      <w:r w:rsidRPr="00013652">
        <w:rPr>
          <w:rFonts w:hint="cs"/>
          <w:color w:val="000000"/>
          <w:rtl/>
        </w:rPr>
        <w:t xml:space="preserve"> .</w:t>
      </w:r>
    </w:p>
    <w:p w:rsidR="00D03563" w:rsidRPr="00013652" w:rsidRDefault="00D03563" w:rsidP="00F17264">
      <w:pPr>
        <w:jc w:val="both"/>
        <w:rPr>
          <w:color w:val="000000"/>
          <w:rtl/>
        </w:rPr>
      </w:pPr>
      <w:r w:rsidRPr="00013652">
        <w:rPr>
          <w:color w:val="000000"/>
        </w:rPr>
        <w:lastRenderedPageBreak/>
        <w:t xml:space="preserve"> </w:t>
      </w:r>
      <w:r w:rsidRPr="00013652">
        <w:rPr>
          <w:rFonts w:ascii="QCF_BSML" w:hAnsi="QCF_BSML" w:cs="QCF_BSML"/>
          <w:color w:val="000000"/>
          <w:rtl/>
        </w:rPr>
        <w:t xml:space="preserve">ﭽ </w:t>
      </w:r>
      <w:r w:rsidRPr="00013652">
        <w:rPr>
          <w:rFonts w:ascii="QCF_P133" w:hAnsi="QCF_P133" w:cs="QCF_P133"/>
          <w:color w:val="000000"/>
          <w:rtl/>
        </w:rPr>
        <w:t xml:space="preserve">ﯲ ﯳ  ﯴ ﯵ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297" w:hAnsi="QCF_P297" w:cs="QCF_P297"/>
          <w:color w:val="000000"/>
          <w:rtl/>
        </w:rPr>
        <w:t xml:space="preserve">ﭑ ﭒ ﭓ ﭔ ﭕ ﭖ ﭗ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٢٨</w:t>
      </w:r>
      <w:r w:rsidRPr="00013652">
        <w:rPr>
          <w:rFonts w:hint="cs"/>
          <w:color w:val="000000"/>
          <w:rtl/>
        </w:rPr>
        <w:t xml:space="preserve"> بالكهف : قرأ حفص بفتح الغين والدال وألف بعدها في الحرفين . </w:t>
      </w:r>
    </w:p>
    <w:p w:rsidR="00D03563" w:rsidRPr="00013652" w:rsidRDefault="00D03563" w:rsidP="00F17264">
      <w:pPr>
        <w:jc w:val="both"/>
        <w:rPr>
          <w:color w:val="000000"/>
          <w:rtl/>
        </w:rPr>
      </w:pPr>
      <w:r w:rsidRPr="00013652">
        <w:rPr>
          <w:rFonts w:ascii="QCF_BSML" w:hAnsi="QCF_BSML" w:cs="QCF_BSML"/>
          <w:color w:val="000000"/>
          <w:rtl/>
        </w:rPr>
        <w:t>ﭽ</w:t>
      </w:r>
      <w:r w:rsidRPr="00013652">
        <w:rPr>
          <w:rFonts w:ascii="QCF_P134" w:hAnsi="QCF_P134" w:cs="QCF_P134"/>
          <w:color w:val="0000A5"/>
          <w:rtl/>
        </w:rPr>
        <w:t>ﭰ</w:t>
      </w:r>
      <w:r w:rsidRPr="00013652">
        <w:rPr>
          <w:rFonts w:ascii="QCF_P134" w:hAnsi="QCF_P134" w:cs="QCF_P134"/>
          <w:color w:val="000000"/>
          <w:rtl/>
        </w:rPr>
        <w:t xml:space="preserve"> ﭱ ﭲ 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134" w:hAnsi="QCF_P134" w:cs="QCF_P134"/>
          <w:color w:val="000000"/>
          <w:rtl/>
        </w:rPr>
        <w:t xml:space="preserve">ﭼ 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 قرأ حفص بفتح الهمزة في الحرفين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4" w:hAnsi="QCF_P134" w:cs="QCF_P134"/>
          <w:color w:val="000000"/>
          <w:rtl/>
        </w:rPr>
        <w:t xml:space="preserve">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قرأ حفص بتاء التأنيث .</w:t>
      </w:r>
    </w:p>
    <w:p w:rsidR="00D03563" w:rsidRPr="00013652" w:rsidRDefault="00D03563" w:rsidP="00F17264">
      <w:pPr>
        <w:jc w:val="both"/>
        <w:rPr>
          <w:color w:val="000000"/>
          <w:rtl/>
        </w:rPr>
      </w:pPr>
      <w:r w:rsidRPr="00013652">
        <w:rPr>
          <w:rFonts w:hint="cs"/>
          <w:color w:val="000000"/>
          <w:rtl/>
        </w:rPr>
        <w:t xml:space="preserve">وقرأ برفع اللام من </w:t>
      </w:r>
      <w:r w:rsidRPr="00013652">
        <w:rPr>
          <w:rFonts w:ascii="QCF_BSML" w:hAnsi="QCF_BSML" w:cs="QCF_BSML"/>
          <w:color w:val="000000"/>
          <w:rtl/>
        </w:rPr>
        <w:t xml:space="preserve">ﭽ </w:t>
      </w:r>
      <w:r w:rsidRPr="00013652">
        <w:rPr>
          <w:rFonts w:ascii="QCF_P134" w:hAnsi="QCF_P134" w:cs="QCF_P134"/>
          <w:color w:val="000000"/>
          <w:rtl/>
        </w:rPr>
        <w:t xml:space="preserve">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xml:space="preserve">.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4" w:hAnsi="QCF_P134" w:cs="QCF_P134"/>
          <w:color w:val="000000"/>
          <w:rtl/>
        </w:rPr>
        <w:t>ﮮ ﮯ ﮰ ﮱ</w:t>
      </w:r>
      <w:r w:rsidRPr="00013652">
        <w:rPr>
          <w:rFonts w:ascii="QCF_P134" w:hAnsi="QCF_P134" w:cs="QCF_P134"/>
          <w:color w:val="0000A5"/>
          <w:rtl/>
        </w:rPr>
        <w:t>ﯓ</w:t>
      </w:r>
      <w:r w:rsidRPr="00013652">
        <w:rPr>
          <w:rFonts w:ascii="QCF_P134" w:hAnsi="QCF_P134" w:cs="QCF_P134"/>
          <w:color w:val="000000"/>
          <w:rtl/>
        </w:rPr>
        <w:t xml:space="preserve"> ﯔ ﯕ</w:t>
      </w:r>
      <w:r w:rsidRPr="00013652">
        <w:rPr>
          <w:rFonts w:ascii="QCF_P134" w:hAnsi="QCF_P134" w:cs="QCF_P134"/>
          <w:color w:val="0000A5"/>
          <w:rtl/>
        </w:rPr>
        <w:t>ﯖ</w:t>
      </w:r>
      <w:r w:rsidRPr="00013652">
        <w:rPr>
          <w:rFonts w:ascii="QCF_P134" w:hAnsi="QCF_P134" w:cs="QCF_P13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 قرأ حفص بضم القاف وبالصاد المهملة مع رفعها وتشديدها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5" w:hAnsi="QCF_P135" w:cs="QCF_P135"/>
          <w:color w:val="000000"/>
          <w:rtl/>
        </w:rPr>
        <w:t xml:space="preserve">ﭶ    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36" w:hAnsi="QCF_P136" w:cs="QCF_P136"/>
          <w:color w:val="000000"/>
          <w:rtl/>
        </w:rPr>
        <w:t xml:space="preserve">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 قرأ حفص بتاء التأنيث الساكنة مكان الألف في الحرفين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5" w:hAnsi="QCF_P135" w:cs="QCF_P135"/>
          <w:color w:val="000000"/>
          <w:rtl/>
        </w:rPr>
        <w:t xml:space="preserve">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157" w:hAnsi="QCF_P157" w:cs="QCF_P157"/>
          <w:color w:val="000000"/>
          <w:rtl/>
        </w:rPr>
        <w:t xml:space="preserve">ﮨ ﮩ 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٥٥</w:t>
      </w:r>
      <w:r w:rsidRPr="00013652">
        <w:rPr>
          <w:rFonts w:hint="cs"/>
          <w:color w:val="000000"/>
          <w:rtl/>
        </w:rPr>
        <w:t xml:space="preserve"> بالأعراف : قرأ حفص بضم الخاء في الحرفين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5" w:hAnsi="QCF_P135" w:cs="QCF_P135"/>
          <w:color w:val="000000"/>
          <w:rtl/>
        </w:rPr>
        <w:t xml:space="preserve">ﮔ ﮕ 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قرأ حفص بألف بين الجيم ونون الضمير بوزن أعطانا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5" w:hAnsi="QCF_P135" w:cs="QCF_P135"/>
          <w:color w:val="000000"/>
          <w:rtl/>
        </w:rPr>
        <w:t xml:space="preserve">ﮜ ﮝ 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٦٤</w:t>
      </w:r>
      <w:r w:rsidRPr="00013652">
        <w:rPr>
          <w:rFonts w:hint="cs"/>
          <w:color w:val="000000"/>
          <w:rtl/>
        </w:rPr>
        <w:t xml:space="preserve"> : قرأ حفص بفتح النون وتشديد الجيم واتفقوا على فتح النون وتشد</w:t>
      </w:r>
      <w:r w:rsidR="00C74A67" w:rsidRPr="00013652">
        <w:rPr>
          <w:rFonts w:hint="cs"/>
          <w:color w:val="000000"/>
          <w:rtl/>
        </w:rPr>
        <w:t>يد الجيم في الحرف الذي قبله وهو</w:t>
      </w:r>
      <w:r w:rsidRPr="00013652">
        <w:rPr>
          <w:rFonts w:hint="cs"/>
          <w:color w:val="000000"/>
          <w:rtl/>
        </w:rPr>
        <w:t xml:space="preserve">: </w:t>
      </w:r>
      <w:r w:rsidRPr="00013652">
        <w:rPr>
          <w:rFonts w:ascii="QCF_BSML" w:hAnsi="QCF_BSML" w:cs="QCF_BSML"/>
          <w:color w:val="000000"/>
          <w:rtl/>
        </w:rPr>
        <w:t xml:space="preserve">ﭽ </w:t>
      </w:r>
      <w:r w:rsidRPr="00013652">
        <w:rPr>
          <w:rFonts w:ascii="QCF_P135" w:hAnsi="QCF_P135" w:cs="QCF_P135"/>
          <w:color w:val="000000"/>
          <w:rtl/>
        </w:rPr>
        <w:t xml:space="preserve">ﮊ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هنا . </w:t>
      </w:r>
    </w:p>
    <w:p w:rsidR="00D03563" w:rsidRPr="00013652" w:rsidRDefault="00D03563" w:rsidP="00F17264">
      <w:pPr>
        <w:jc w:val="both"/>
        <w:rPr>
          <w:color w:val="000000"/>
          <w:rtl/>
        </w:rPr>
      </w:pPr>
      <w:r w:rsidRPr="00013652">
        <w:rPr>
          <w:rFonts w:ascii="QCF_BSML" w:hAnsi="QCF_BSML" w:cs="QCF_BSML"/>
          <w:color w:val="000000"/>
          <w:rtl/>
        </w:rPr>
        <w:lastRenderedPageBreak/>
        <w:t xml:space="preserve">ﭽ </w:t>
      </w:r>
      <w:r w:rsidRPr="00013652">
        <w:rPr>
          <w:rFonts w:ascii="QCF_P138" w:hAnsi="QCF_P138" w:cs="QCF_P138"/>
          <w:color w:val="000000"/>
          <w:rtl/>
        </w:rPr>
        <w:t xml:space="preserve">ﭤ ﭥ 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٨٣</w:t>
      </w:r>
      <w:r w:rsidRPr="00013652">
        <w:rPr>
          <w:rFonts w:hint="cs"/>
          <w:color w:val="000000"/>
          <w:rtl/>
        </w:rPr>
        <w:t xml:space="preserve"> هنا وبيوسف : قرأ حفص بتنوين التاء في الموضعين ولا خلاف في كسرها .</w:t>
      </w:r>
    </w:p>
    <w:p w:rsidR="00F17264" w:rsidRDefault="00D03563" w:rsidP="00F17264">
      <w:pPr>
        <w:jc w:val="both"/>
        <w:rPr>
          <w:color w:val="000000"/>
          <w:rtl/>
        </w:rPr>
      </w:pPr>
      <w:r w:rsidRPr="00013652">
        <w:rPr>
          <w:rFonts w:hint="cs"/>
          <w:color w:val="000000"/>
          <w:rtl/>
        </w:rPr>
        <w:t xml:space="preserve">وأما </w:t>
      </w:r>
      <w:r w:rsidRPr="00013652">
        <w:rPr>
          <w:rFonts w:ascii="QCF_BSML" w:hAnsi="QCF_BSML" w:cs="QCF_BSML"/>
          <w:color w:val="000000"/>
          <w:rtl/>
        </w:rPr>
        <w:t xml:space="preserve">ﭽ </w:t>
      </w:r>
      <w:r w:rsidRPr="00013652">
        <w:rPr>
          <w:rFonts w:ascii="QCF_P137" w:hAnsi="QCF_P137" w:cs="QCF_P137"/>
          <w:color w:val="000000"/>
          <w:rtl/>
        </w:rPr>
        <w:t xml:space="preserve">ﭰ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إذا كان فعلا ماضيا عينه همزة بعدها ألف وجاءت قبل محرك قرأه حفص بفتح الراء والهمزة وصلا ووقفا حيث جاء وهو ستة عشر موضعا : </w:t>
      </w:r>
      <w:r w:rsidRPr="00013652">
        <w:rPr>
          <w:rFonts w:ascii="QCF_BSML" w:hAnsi="QCF_BSML" w:cs="QCF_BSML"/>
          <w:color w:val="000000"/>
          <w:rtl/>
        </w:rPr>
        <w:t xml:space="preserve">ﭽ </w:t>
      </w:r>
      <w:r w:rsidRPr="00013652">
        <w:rPr>
          <w:rFonts w:ascii="QCF_P137" w:hAnsi="QCF_P137" w:cs="QCF_P137"/>
          <w:color w:val="000000"/>
          <w:rtl/>
        </w:rPr>
        <w:t>ﭰ ﭱ</w:t>
      </w:r>
      <w:r w:rsidRPr="00013652">
        <w:rPr>
          <w:rFonts w:ascii="QCF_P137" w:hAnsi="QCF_P137" w:cs="QCF_P137"/>
          <w:color w:val="0000A5"/>
          <w:rtl/>
        </w:rPr>
        <w:t>ﭲ</w:t>
      </w:r>
      <w:r w:rsidRPr="00013652">
        <w:rPr>
          <w:rFonts w:ascii="QCF_P137" w:hAnsi="QCF_P137" w:cs="QCF_P13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٧٦</w:t>
      </w:r>
      <w:r w:rsidRPr="00013652">
        <w:rPr>
          <w:rFonts w:hint="cs"/>
          <w:color w:val="000000"/>
          <w:rtl/>
        </w:rPr>
        <w:t xml:space="preserve"> بالأنعام ، </w:t>
      </w:r>
      <w:r w:rsidRPr="00013652">
        <w:rPr>
          <w:rFonts w:ascii="QCF_BSML" w:hAnsi="QCF_BSML" w:cs="QCF_BSML"/>
          <w:color w:val="000000"/>
          <w:rtl/>
        </w:rPr>
        <w:t xml:space="preserve">ﭽ </w:t>
      </w:r>
      <w:r w:rsidRPr="00013652">
        <w:rPr>
          <w:rFonts w:ascii="QCF_P229" w:hAnsi="QCF_P229" w:cs="QCF_P229"/>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٧٠</w:t>
      </w:r>
      <w:r w:rsidRPr="00013652">
        <w:rPr>
          <w:rFonts w:hint="cs"/>
          <w:color w:val="000000"/>
          <w:rtl/>
        </w:rPr>
        <w:t xml:space="preserve"> بهود ، </w:t>
      </w:r>
      <w:r w:rsidRPr="00013652">
        <w:rPr>
          <w:rFonts w:ascii="QCF_BSML" w:hAnsi="QCF_BSML" w:cs="QCF_BSML"/>
          <w:color w:val="000000"/>
          <w:rtl/>
        </w:rPr>
        <w:t xml:space="preserve">ﭽ </w:t>
      </w:r>
      <w:r w:rsidRPr="00013652">
        <w:rPr>
          <w:rFonts w:ascii="QCF_P238" w:hAnsi="QCF_P238" w:cs="QCF_P238"/>
          <w:color w:val="000000"/>
          <w:rtl/>
        </w:rPr>
        <w:t xml:space="preserve">ﭴ ﭵ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٢٤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8" w:hAnsi="QCF_P238" w:cs="QCF_P238"/>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٢٨</w:t>
      </w:r>
      <w:r w:rsidRPr="00013652">
        <w:rPr>
          <w:rFonts w:hint="cs"/>
          <w:color w:val="000000"/>
          <w:rtl/>
        </w:rPr>
        <w:t xml:space="preserve"> الحرفان بيوسف ، </w:t>
      </w:r>
      <w:r w:rsidRPr="00013652">
        <w:rPr>
          <w:rFonts w:ascii="QCF_BSML" w:hAnsi="QCF_BSML" w:cs="QCF_BSML"/>
          <w:color w:val="000000"/>
          <w:rtl/>
        </w:rPr>
        <w:t xml:space="preserve">ﭽ </w:t>
      </w:r>
      <w:r w:rsidRPr="00013652">
        <w:rPr>
          <w:rFonts w:ascii="QCF_P312" w:hAnsi="QCF_P312" w:cs="QCF_P312"/>
          <w:color w:val="000000"/>
          <w:rtl/>
        </w:rPr>
        <w:t xml:space="preserve">ﯔ ﯕ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١٠</w:t>
      </w:r>
      <w:r w:rsidRPr="00013652">
        <w:rPr>
          <w:rFonts w:hint="cs"/>
          <w:color w:val="000000"/>
          <w:rtl/>
        </w:rPr>
        <w:t xml:space="preserve"> بطه ، </w:t>
      </w:r>
      <w:r w:rsidRPr="00013652">
        <w:rPr>
          <w:rFonts w:ascii="QCF_BSML" w:hAnsi="QCF_BSML" w:cs="QCF_BSML"/>
          <w:color w:val="000000"/>
          <w:rtl/>
        </w:rPr>
        <w:t xml:space="preserve">ﭽ </w:t>
      </w:r>
      <w:r w:rsidRPr="00013652">
        <w:rPr>
          <w:rFonts w:ascii="QCF_P325" w:hAnsi="QCF_P325" w:cs="QCF_P325"/>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٣٦</w:t>
      </w:r>
      <w:r w:rsidRPr="00013652">
        <w:rPr>
          <w:rFonts w:hint="cs"/>
          <w:color w:val="000000"/>
          <w:rtl/>
        </w:rPr>
        <w:t xml:space="preserve"> بالأنبياء ، </w:t>
      </w:r>
      <w:r w:rsidRPr="00013652">
        <w:rPr>
          <w:rFonts w:ascii="QCF_BSML" w:hAnsi="QCF_BSML" w:cs="QCF_BSML"/>
          <w:color w:val="000000"/>
          <w:rtl/>
        </w:rPr>
        <w:t xml:space="preserve">ﭽ </w:t>
      </w:r>
      <w:r w:rsidRPr="00013652">
        <w:rPr>
          <w:rFonts w:ascii="QCF_P377" w:hAnsi="QCF_P377" w:cs="QCF_P377"/>
          <w:color w:val="000000"/>
          <w:rtl/>
        </w:rPr>
        <w:t xml:space="preserve">ﮰ ﮱ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80" w:hAnsi="QCF_P380" w:cs="QCF_P380"/>
          <w:color w:val="000000"/>
          <w:rtl/>
        </w:rPr>
        <w:t xml:space="preserve">ﮝ ﮞ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٤٠</w:t>
      </w:r>
      <w:r w:rsidRPr="00013652">
        <w:rPr>
          <w:rFonts w:hint="cs"/>
          <w:color w:val="000000"/>
          <w:rtl/>
        </w:rPr>
        <w:t xml:space="preserve"> الحرفان بالنمل ، </w:t>
      </w:r>
      <w:r w:rsidRPr="00013652">
        <w:rPr>
          <w:color w:val="000000"/>
        </w:rPr>
        <w:t xml:space="preserve"> </w:t>
      </w:r>
      <w:r w:rsidRPr="00013652">
        <w:rPr>
          <w:rFonts w:ascii="QCF_BSML" w:hAnsi="QCF_BSML" w:cs="QCF_BSML"/>
          <w:color w:val="000000"/>
          <w:rtl/>
        </w:rPr>
        <w:t xml:space="preserve"> ﭽ </w:t>
      </w:r>
      <w:r w:rsidRPr="00013652">
        <w:rPr>
          <w:rFonts w:ascii="QCF_P389" w:hAnsi="QCF_P389" w:cs="QCF_P389"/>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٣١</w:t>
      </w:r>
      <w:r w:rsidRPr="00013652">
        <w:rPr>
          <w:rFonts w:hint="cs"/>
          <w:color w:val="000000"/>
          <w:rtl/>
        </w:rPr>
        <w:t xml:space="preserve"> بالقصص ،  </w:t>
      </w:r>
      <w:r w:rsidRPr="00013652">
        <w:rPr>
          <w:rFonts w:ascii="QCF_BSML" w:hAnsi="QCF_BSML" w:cs="QCF_BSML"/>
          <w:color w:val="000000"/>
          <w:rtl/>
        </w:rPr>
        <w:t xml:space="preserve">ﭽ </w:t>
      </w:r>
      <w:r w:rsidRPr="00013652">
        <w:rPr>
          <w:rFonts w:ascii="QCF_P435" w:hAnsi="QCF_P435" w:cs="QCF_P435"/>
          <w:color w:val="000000"/>
          <w:rtl/>
        </w:rPr>
        <w:t>ﮒ ﮓ</w:t>
      </w:r>
      <w:r w:rsidRPr="00013652">
        <w:rPr>
          <w:rFonts w:ascii="QCF_P435" w:hAnsi="QCF_P435" w:cs="QCF_P435"/>
          <w:color w:val="0000A5"/>
          <w:rtl/>
        </w:rPr>
        <w:t>ﮔ</w:t>
      </w:r>
      <w:r w:rsidRPr="00013652">
        <w:rPr>
          <w:rFonts w:ascii="QCF_P435" w:hAnsi="QCF_P435" w:cs="QCF_P43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٨</w:t>
      </w:r>
      <w:r w:rsidRPr="00013652">
        <w:rPr>
          <w:rFonts w:hint="cs"/>
          <w:color w:val="000000"/>
          <w:rtl/>
        </w:rPr>
        <w:t xml:space="preserve"> بفاطر ، </w:t>
      </w:r>
      <w:r w:rsidRPr="00013652">
        <w:rPr>
          <w:color w:val="000000"/>
        </w:rPr>
        <w:t xml:space="preserve"> </w:t>
      </w:r>
      <w:r w:rsidRPr="00013652">
        <w:rPr>
          <w:rFonts w:ascii="QCF_BSML" w:hAnsi="QCF_BSML" w:cs="QCF_BSML"/>
          <w:color w:val="000000"/>
          <w:rtl/>
        </w:rPr>
        <w:t xml:space="preserve">ﭽ </w:t>
      </w:r>
      <w:r w:rsidRPr="00013652">
        <w:rPr>
          <w:rFonts w:ascii="QCF_P448" w:hAnsi="QCF_P448" w:cs="QCF_P448"/>
          <w:color w:val="000000"/>
          <w:rtl/>
        </w:rPr>
        <w:t xml:space="preserve">ﭣ ﭤ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٥٥</w:t>
      </w:r>
      <w:r w:rsidRPr="00013652">
        <w:rPr>
          <w:rFonts w:hint="cs"/>
          <w:color w:val="000000"/>
          <w:rtl/>
        </w:rPr>
        <w:t xml:space="preserve"> بالصافات ، </w:t>
      </w:r>
      <w:r w:rsidRPr="00013652">
        <w:rPr>
          <w:color w:val="000000"/>
        </w:rPr>
        <w:t xml:space="preserve"> </w:t>
      </w:r>
      <w:r w:rsidRPr="00013652">
        <w:rPr>
          <w:rFonts w:ascii="QCF_BSML" w:hAnsi="QCF_BSML" w:cs="QCF_BSML"/>
          <w:color w:val="000000"/>
          <w:rtl/>
        </w:rPr>
        <w:t xml:space="preserve">ﭽ </w:t>
      </w:r>
      <w:r w:rsidRPr="00013652">
        <w:rPr>
          <w:rFonts w:ascii="QCF_P526" w:hAnsi="QCF_P526" w:cs="QCF_P526"/>
          <w:color w:val="000000"/>
          <w:rtl/>
        </w:rPr>
        <w:t xml:space="preserve">ﮂ ﮃ          ﮄ   ﮅ ﮆ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١١</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526" w:hAnsi="QCF_P526" w:cs="QCF_P526"/>
          <w:color w:val="000000"/>
          <w:rtl/>
        </w:rPr>
        <w:t xml:space="preserve">ﮍ ﮎ   ﮏ ﮐ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١٣</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526" w:hAnsi="QCF_P526" w:cs="QCF_P526"/>
          <w:color w:val="000000"/>
          <w:rtl/>
        </w:rPr>
        <w:t xml:space="preserve">ﮦ ﮧ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١٨</w:t>
      </w:r>
      <w:r w:rsidRPr="00013652">
        <w:rPr>
          <w:rFonts w:hint="cs"/>
          <w:color w:val="000000"/>
          <w:rtl/>
        </w:rPr>
        <w:t xml:space="preserve"> المواضع الثلاثة بالنجم ، </w:t>
      </w:r>
      <w:r w:rsidRPr="00013652">
        <w:rPr>
          <w:color w:val="000000"/>
        </w:rPr>
        <w:t xml:space="preserve"> </w:t>
      </w:r>
      <w:r w:rsidRPr="00013652">
        <w:rPr>
          <w:rFonts w:ascii="QCF_BSML" w:hAnsi="QCF_BSML" w:cs="QCF_BSML"/>
          <w:color w:val="000000"/>
          <w:rtl/>
        </w:rPr>
        <w:t xml:space="preserve">ﭽ </w:t>
      </w:r>
      <w:r w:rsidRPr="00013652">
        <w:rPr>
          <w:rFonts w:ascii="QCF_P586" w:hAnsi="QCF_P586" w:cs="QCF_P586"/>
          <w:color w:val="000000"/>
          <w:rtl/>
        </w:rPr>
        <w:t xml:space="preserve">ﮭ ﮮ ﮯ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٢٣</w:t>
      </w:r>
      <w:r w:rsidRPr="00013652">
        <w:rPr>
          <w:rFonts w:hint="cs"/>
          <w:color w:val="000000"/>
          <w:rtl/>
        </w:rPr>
        <w:t xml:space="preserve"> بالتكوير ، </w:t>
      </w:r>
      <w:r w:rsidRPr="00013652">
        <w:rPr>
          <w:rFonts w:ascii="QCF_BSML" w:hAnsi="QCF_BSML" w:cs="QCF_BSML"/>
          <w:color w:val="000000"/>
          <w:rtl/>
        </w:rPr>
        <w:t xml:space="preserve"> ﭽ </w:t>
      </w:r>
      <w:r w:rsidRPr="00013652">
        <w:rPr>
          <w:rFonts w:ascii="QCF_P597" w:hAnsi="QCF_P597" w:cs="QCF_P597"/>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٧</w:t>
      </w:r>
      <w:r w:rsidRPr="00013652">
        <w:rPr>
          <w:rFonts w:hint="cs"/>
          <w:color w:val="000000"/>
          <w:rtl/>
        </w:rPr>
        <w:t xml:space="preserve"> بالعلق ، وأما ما جاء من </w:t>
      </w:r>
      <w:r w:rsidRPr="00013652">
        <w:rPr>
          <w:rFonts w:ascii="QCF_BSML" w:hAnsi="QCF_BSML" w:cs="QCF_BSML"/>
          <w:color w:val="000000"/>
          <w:rtl/>
        </w:rPr>
        <w:t xml:space="preserve">ﭽ </w:t>
      </w:r>
      <w:r w:rsidRPr="00013652">
        <w:rPr>
          <w:rFonts w:ascii="QCF_P526" w:hAnsi="QCF_P526" w:cs="QCF_P526"/>
          <w:color w:val="000000"/>
          <w:rtl/>
        </w:rPr>
        <w:t xml:space="preserve">ﮆ </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rFonts w:hint="cs"/>
          <w:color w:val="000000"/>
          <w:rtl/>
        </w:rPr>
        <w:t xml:space="preserve"> قبل الساكن المنفصل أي قبل لام التعريف الساكن وهو ستة مواضع </w:t>
      </w:r>
      <w:r w:rsidRPr="00013652">
        <w:rPr>
          <w:rFonts w:ascii="QCF_BSML" w:hAnsi="QCF_BSML" w:cs="QCF_BSML"/>
          <w:color w:val="000000"/>
          <w:rtl/>
        </w:rPr>
        <w:t xml:space="preserve"> ﭽ </w:t>
      </w:r>
      <w:r w:rsidRPr="00013652">
        <w:rPr>
          <w:rFonts w:ascii="QCF_P137" w:hAnsi="QCF_P137" w:cs="QCF_P137"/>
          <w:color w:val="000000"/>
          <w:rtl/>
        </w:rPr>
        <w:t xml:space="preserve">ﭿ 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٧٧</w:t>
      </w:r>
      <w:r w:rsidRPr="00013652">
        <w:rPr>
          <w:rFonts w:hint="cs"/>
          <w:color w:val="000000"/>
          <w:rtl/>
        </w:rPr>
        <w:t xml:space="preserve"> ، </w:t>
      </w:r>
      <w:r w:rsidRPr="00013652">
        <w:rPr>
          <w:rFonts w:ascii="QCF_BSML" w:hAnsi="QCF_BSML" w:cs="QCF_BSML"/>
          <w:color w:val="000000"/>
          <w:rtl/>
        </w:rPr>
        <w:t xml:space="preserve"> ﭽ</w:t>
      </w:r>
      <w:r w:rsidRPr="00013652">
        <w:rPr>
          <w:rFonts w:ascii="QCF_P137" w:hAnsi="QCF_P137" w:cs="QCF_P137"/>
          <w:color w:val="000000"/>
          <w:rtl/>
        </w:rPr>
        <w:t xml:space="preserve"> 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الحرفان هنا ، </w:t>
      </w:r>
      <w:r w:rsidRPr="00013652">
        <w:rPr>
          <w:rFonts w:ascii="QCF_BSML" w:hAnsi="QCF_BSML" w:cs="QCF_BSML"/>
          <w:color w:val="000000"/>
          <w:rtl/>
        </w:rPr>
        <w:t xml:space="preserve"> ﭽ </w:t>
      </w:r>
      <w:r w:rsidRPr="00013652">
        <w:rPr>
          <w:rFonts w:ascii="QCF_P276" w:hAnsi="QCF_P276" w:cs="QCF_P276"/>
          <w:color w:val="000000"/>
          <w:rtl/>
        </w:rPr>
        <w:t xml:space="preserve">ﮦ ﮧ ﮨ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٨٥</w:t>
      </w:r>
      <w:r w:rsidRPr="00013652">
        <w:rPr>
          <w:rFonts w:hint="cs"/>
          <w:color w:val="000000"/>
          <w:rtl/>
        </w:rPr>
        <w:t xml:space="preserve"> ، و </w:t>
      </w:r>
      <w:r w:rsidRPr="00013652">
        <w:rPr>
          <w:rFonts w:ascii="QCF_BSML" w:hAnsi="QCF_BSML" w:cs="QCF_BSML"/>
          <w:color w:val="000000"/>
          <w:rtl/>
        </w:rPr>
        <w:t xml:space="preserve"> ﭽ</w:t>
      </w:r>
      <w:r w:rsidRPr="00013652">
        <w:rPr>
          <w:rFonts w:ascii="QCF_P276" w:hAnsi="QCF_P276" w:cs="QCF_P276"/>
          <w:color w:val="000000"/>
          <w:rtl/>
        </w:rPr>
        <w:t xml:space="preserve"> ﯓ ﯔ ﯕ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٨٦</w:t>
      </w:r>
      <w:r w:rsidRPr="00013652">
        <w:rPr>
          <w:rFonts w:hint="cs"/>
          <w:color w:val="000000"/>
          <w:rtl/>
        </w:rPr>
        <w:t xml:space="preserve"> الحرفان بالنحل ، </w:t>
      </w:r>
      <w:r w:rsidRPr="00013652">
        <w:rPr>
          <w:rFonts w:ascii="QCF_BSML" w:hAnsi="QCF_BSML" w:cs="QCF_BSML"/>
          <w:color w:val="000000"/>
          <w:rtl/>
        </w:rPr>
        <w:t xml:space="preserve"> ﭽ </w:t>
      </w:r>
      <w:r w:rsidRPr="00013652">
        <w:rPr>
          <w:rFonts w:ascii="QCF_P299" w:hAnsi="QCF_P299" w:cs="QCF_P299"/>
          <w:color w:val="000000"/>
          <w:rtl/>
        </w:rPr>
        <w:t xml:space="preserve">ﯷ ﯸ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٥٣</w:t>
      </w:r>
      <w:r w:rsidRPr="00013652">
        <w:rPr>
          <w:rFonts w:hint="cs"/>
          <w:color w:val="000000"/>
          <w:rtl/>
        </w:rPr>
        <w:t xml:space="preserve"> بالكهف ، </w:t>
      </w:r>
      <w:r w:rsidRPr="00013652">
        <w:rPr>
          <w:rFonts w:ascii="QCF_BSML" w:hAnsi="QCF_BSML" w:cs="QCF_BSML"/>
          <w:color w:val="000000"/>
          <w:rtl/>
        </w:rPr>
        <w:t xml:space="preserve"> ﭽ </w:t>
      </w:r>
      <w:r w:rsidRPr="00013652">
        <w:rPr>
          <w:rFonts w:ascii="QCF_P420" w:hAnsi="QCF_P420" w:cs="QCF_P420"/>
          <w:color w:val="000000"/>
          <w:rtl/>
        </w:rPr>
        <w:t xml:space="preserve">ﰂ ﰃ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٢٢</w:t>
      </w:r>
      <w:r w:rsidR="00F17264">
        <w:rPr>
          <w:rFonts w:hint="cs"/>
          <w:color w:val="000000"/>
          <w:rtl/>
        </w:rPr>
        <w:t xml:space="preserve"> </w:t>
      </w:r>
      <w:r w:rsidRPr="00013652">
        <w:rPr>
          <w:rFonts w:hint="cs"/>
          <w:color w:val="000000"/>
          <w:rtl/>
        </w:rPr>
        <w:t xml:space="preserve">بالأحزاب ، قرأ حفص بفتح الراء والهمزة معا وصلا ووقفا في المواضع الستة ، وإذا اتصل بـ </w:t>
      </w:r>
      <w:r w:rsidRPr="00013652">
        <w:rPr>
          <w:rFonts w:ascii="QCF_BSML" w:hAnsi="QCF_BSML" w:cs="QCF_BSML"/>
          <w:color w:val="000000"/>
          <w:rtl/>
        </w:rPr>
        <w:t xml:space="preserve">ﭽ </w:t>
      </w:r>
      <w:r w:rsidRPr="00013652">
        <w:rPr>
          <w:rFonts w:ascii="QCF_P526" w:hAnsi="QCF_P526" w:cs="QCF_P526"/>
          <w:color w:val="000000"/>
          <w:rtl/>
        </w:rPr>
        <w:t xml:space="preserve">ﮆ </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rFonts w:hint="cs"/>
          <w:color w:val="000000"/>
          <w:rtl/>
        </w:rPr>
        <w:t xml:space="preserve"> ساكن لا يفارقه نحو: </w:t>
      </w:r>
      <w:r w:rsidRPr="00013652">
        <w:rPr>
          <w:rFonts w:ascii="QCF_BSML" w:hAnsi="QCF_BSML" w:cs="QCF_BSML"/>
          <w:color w:val="000000"/>
          <w:rtl/>
        </w:rPr>
        <w:t xml:space="preserve">ﭽ </w:t>
      </w:r>
      <w:r w:rsidRPr="00013652">
        <w:rPr>
          <w:rFonts w:ascii="QCF_P380" w:hAnsi="QCF_P380" w:cs="QCF_P380"/>
          <w:color w:val="000000"/>
          <w:rtl/>
        </w:rPr>
        <w:t xml:space="preserve">ﰉ ﰊ 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٤٤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61" w:hAnsi="QCF_P361" w:cs="QCF_P361"/>
          <w:color w:val="000000"/>
          <w:rtl/>
        </w:rPr>
        <w:t xml:space="preserve">ﭒ 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الفرقان: ١٢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63" w:hAnsi="QCF_P363" w:cs="QCF_P363"/>
          <w:color w:val="000000"/>
          <w:rtl/>
        </w:rPr>
        <w:t xml:space="preserve">ﮮ 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الفرقان: ٤١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88" w:hAnsi="QCF_P588" w:cs="QCF_P588"/>
          <w:color w:val="000000"/>
          <w:rtl/>
        </w:rPr>
        <w:t xml:space="preserve">ﰅ 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المطففين: ٣٢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05" w:hAnsi="QCF_P505" w:cs="QCF_P505"/>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٢٤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35" w:hAnsi="QCF_P135" w:cs="QCF_P135"/>
          <w:color w:val="000000"/>
          <w:rtl/>
        </w:rPr>
        <w:t xml:space="preserve">ﯷ ﯸ 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الأنعام: </w:t>
      </w:r>
      <w:r w:rsidRPr="00013652">
        <w:rPr>
          <w:color w:val="000000"/>
          <w:rtl/>
        </w:rPr>
        <w:lastRenderedPageBreak/>
        <w:t>٦٨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39" w:hAnsi="QCF_P239" w:cs="QCF_P239"/>
          <w:color w:val="000000"/>
          <w:rtl/>
        </w:rPr>
        <w:t xml:space="preserve">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٣١</w:t>
      </w:r>
      <w:r w:rsidRPr="00013652">
        <w:rPr>
          <w:rFonts w:hint="cs"/>
          <w:color w:val="000000"/>
          <w:rtl/>
        </w:rPr>
        <w:t xml:space="preserve">  فلا خلاف بين القراء السبعة في فتح الراء والهمزة من ذلك وصلا ووقفا في جميع القرآن لأن الساكن لا ينفصل من </w:t>
      </w:r>
      <w:r w:rsidRPr="00013652">
        <w:rPr>
          <w:rFonts w:ascii="QCF_BSML" w:hAnsi="QCF_BSML" w:cs="QCF_BSML"/>
          <w:color w:val="000000"/>
          <w:rtl/>
        </w:rPr>
        <w:t xml:space="preserve"> ﭽ </w:t>
      </w:r>
      <w:r w:rsidRPr="00013652">
        <w:rPr>
          <w:rFonts w:ascii="QCF_P526" w:hAnsi="QCF_P526" w:cs="QCF_P526"/>
          <w:color w:val="000000"/>
          <w:rtl/>
        </w:rPr>
        <w:t xml:space="preserve">ﮆ </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rFonts w:hint="cs"/>
          <w:color w:val="000000"/>
          <w:rtl/>
        </w:rPr>
        <w:t xml:space="preserve"> في وقف ولا وصل ، والخلاف إنما وقع فيما يصح انفصاله من الساكن الذي بعده ورجوع الألف إليه في حال الوقف عليه </w:t>
      </w:r>
      <w:r w:rsidR="00F17264">
        <w:rPr>
          <w:rFonts w:hint="cs"/>
          <w:color w:val="000000"/>
          <w:rtl/>
        </w:rPr>
        <w:t>.</w:t>
      </w:r>
    </w:p>
    <w:p w:rsidR="00D03563" w:rsidRPr="00013652" w:rsidRDefault="00D03563" w:rsidP="00F17264">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135" w:hAnsi="QCF_P135" w:cs="QCF_P135"/>
          <w:color w:val="000000"/>
          <w:rtl/>
        </w:rPr>
        <w:t xml:space="preserve">ﰅ ﰆ  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قرأ حفص بسكون النون الأولى وتخفيف السين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8" w:hAnsi="QCF_P138" w:cs="QCF_P138"/>
          <w:color w:val="000000"/>
          <w:rtl/>
        </w:rPr>
        <w:t xml:space="preserve">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٨٦</w:t>
      </w:r>
      <w:r w:rsidRPr="00013652">
        <w:rPr>
          <w:rFonts w:hint="cs"/>
          <w:color w:val="000000"/>
          <w:rtl/>
        </w:rPr>
        <w:t xml:space="preserve"> هنا وفي صاد : قرأ حفص بسكون اللام وفتح الياء في الموضعين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7" w:hAnsi="QCF_P137" w:cs="QCF_P137"/>
          <w:color w:val="000000"/>
          <w:rtl/>
        </w:rPr>
        <w:t xml:space="preserve">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قرأ حفص بتشديد النون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054" w:hAnsi="QCF_P054" w:cs="QCF_P054"/>
          <w:color w:val="000000"/>
          <w:rtl/>
        </w:rPr>
        <w:t>ﯸ</w:t>
      </w:r>
      <w:r w:rsidRPr="00013652">
        <w:rPr>
          <w:rFonts w:ascii="QCF_P054" w:hAnsi="QCF_P054" w:cs="QCF_P054"/>
          <w:color w:val="0000A5"/>
          <w:rtl/>
        </w:rPr>
        <w:t>ﯹ</w:t>
      </w:r>
      <w:r w:rsidRPr="00013652">
        <w:rPr>
          <w:rFonts w:ascii="QCF_P054" w:hAnsi="QCF_P054" w:cs="QCF_P05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85 : ذكر بآل عمران </w:t>
      </w:r>
      <w:r w:rsidRPr="00013652">
        <w:rPr>
          <w:color w:val="000000"/>
          <w:vertAlign w:val="superscript"/>
          <w:rtl/>
        </w:rPr>
        <w:t>(</w:t>
      </w:r>
      <w:r w:rsidRPr="00013652">
        <w:rPr>
          <w:rStyle w:val="FootnoteReference"/>
          <w:color w:val="000000"/>
          <w:rtl/>
        </w:rPr>
        <w:footnoteReference w:id="185"/>
      </w:r>
      <w:r w:rsidRPr="00013652">
        <w:rPr>
          <w:color w:val="000000"/>
          <w:vertAlign w:val="superscript"/>
          <w:rtl/>
        </w:rPr>
        <w:t>)</w:t>
      </w:r>
      <w:r w:rsidRPr="00013652">
        <w:rPr>
          <w:rFonts w:hint="cs"/>
          <w:color w:val="000000"/>
          <w:rtl/>
        </w:rPr>
        <w:t xml:space="preserve">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8" w:hAnsi="QCF_P138" w:cs="QCF_P138"/>
          <w:color w:val="000000"/>
          <w:rtl/>
        </w:rPr>
        <w:t>ﯱ ﯲ</w:t>
      </w:r>
      <w:r w:rsidRPr="00013652">
        <w:rPr>
          <w:rFonts w:ascii="QCF_P138" w:hAnsi="QCF_P138" w:cs="QCF_P138"/>
          <w:color w:val="0000A5"/>
          <w:rtl/>
        </w:rPr>
        <w:t>ﯳ</w:t>
      </w:r>
      <w:r w:rsidRPr="00013652">
        <w:rPr>
          <w:rFonts w:ascii="QCF_P138" w:hAnsi="QCF_P138" w:cs="QCF_P13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٩٠</w:t>
      </w:r>
      <w:r w:rsidRPr="00013652">
        <w:rPr>
          <w:rFonts w:hint="cs"/>
          <w:color w:val="000000"/>
          <w:rtl/>
        </w:rPr>
        <w:t xml:space="preserve"> : قرأ حفص بإثبات الهاء وبإسكانها وصلا واتفق القراء السبعة على إثبات الهاء ساكنة وقفا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39" w:hAnsi="QCF_P139" w:cs="QCF_P139"/>
          <w:color w:val="000000"/>
          <w:rtl/>
        </w:rPr>
        <w:t xml:space="preserve">ﭬ ﭭ ﭮ 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٩١</w:t>
      </w:r>
      <w:r w:rsidRPr="00013652">
        <w:rPr>
          <w:rFonts w:hint="cs"/>
          <w:color w:val="000000"/>
          <w:rtl/>
        </w:rPr>
        <w:t xml:space="preserve"> ، </w:t>
      </w:r>
      <w:r w:rsidRPr="00013652">
        <w:rPr>
          <w:rFonts w:ascii="QCF_BSML" w:hAnsi="QCF_BSML" w:cs="QCF_BSML"/>
          <w:color w:val="000000"/>
          <w:rtl/>
        </w:rPr>
        <w:t>ﭽ</w:t>
      </w:r>
      <w:r w:rsidRPr="00013652">
        <w:rPr>
          <w:rFonts w:ascii="QCF_P139" w:hAnsi="QCF_P139" w:cs="QCF_P139"/>
          <w:color w:val="000000"/>
          <w:rtl/>
        </w:rPr>
        <w:t xml:space="preserve"> ﮋ   ﮌ 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٩٢</w:t>
      </w:r>
      <w:r w:rsidRPr="00013652">
        <w:rPr>
          <w:rFonts w:hint="cs"/>
          <w:color w:val="000000"/>
          <w:rtl/>
        </w:rPr>
        <w:t xml:space="preserve"> : قرأ حفص بتاء الخطاب في الكلمات الأربعة . </w:t>
      </w:r>
    </w:p>
    <w:p w:rsidR="00D03563" w:rsidRPr="00013652" w:rsidRDefault="00D03563" w:rsidP="00F17264">
      <w:pPr>
        <w:jc w:val="both"/>
        <w:rPr>
          <w:color w:val="000000"/>
          <w:rtl/>
        </w:rPr>
      </w:pPr>
      <w:r w:rsidRPr="00013652">
        <w:rPr>
          <w:color w:val="000000"/>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139" w:hAnsi="QCF_P139" w:cs="QCF_P139"/>
          <w:color w:val="000000"/>
          <w:rtl/>
        </w:rPr>
        <w:t xml:space="preserve">ﰈ ﰉ 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Pr="00013652">
        <w:rPr>
          <w:rFonts w:hint="cs"/>
          <w:color w:val="000000"/>
          <w:rtl/>
        </w:rPr>
        <w:t xml:space="preserve"> : قرأ حفص بنصب النون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40" w:hAnsi="QCF_P140" w:cs="QCF_P140"/>
          <w:color w:val="000000"/>
          <w:rtl/>
        </w:rPr>
        <w:t xml:space="preserve">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186"/>
      </w:r>
      <w:r w:rsidRPr="00013652">
        <w:rPr>
          <w:color w:val="000000"/>
          <w:vertAlign w:val="superscript"/>
          <w:rtl/>
        </w:rPr>
        <w:t>)</w:t>
      </w:r>
      <w:r w:rsidRPr="00013652">
        <w:rPr>
          <w:rFonts w:hint="cs"/>
          <w:color w:val="000000"/>
          <w:rtl/>
        </w:rPr>
        <w:t xml:space="preserve"> . </w:t>
      </w:r>
    </w:p>
    <w:p w:rsidR="00D03563" w:rsidRPr="00013652" w:rsidRDefault="00D03563" w:rsidP="00F17264">
      <w:pPr>
        <w:jc w:val="both"/>
        <w:rPr>
          <w:color w:val="000000"/>
          <w:rtl/>
        </w:rPr>
      </w:pPr>
      <w:r w:rsidRPr="00013652">
        <w:rPr>
          <w:rFonts w:ascii="QCF_BSML" w:hAnsi="QCF_BSML" w:cs="QCF_BSML"/>
          <w:color w:val="000000"/>
          <w:rtl/>
        </w:rPr>
        <w:lastRenderedPageBreak/>
        <w:t xml:space="preserve">ﭽ </w:t>
      </w:r>
      <w:r w:rsidRPr="00013652">
        <w:rPr>
          <w:rFonts w:ascii="QCF_P140" w:hAnsi="QCF_P140" w:cs="QCF_P140"/>
          <w:color w:val="000000"/>
          <w:rtl/>
        </w:rPr>
        <w:t>ﭩ</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 قرأ حفص بفتح العين واللام من غير ألف ، وقرأ بنصب اللام الأخيرة من </w:t>
      </w:r>
      <w:r w:rsidRPr="00013652">
        <w:rPr>
          <w:rFonts w:ascii="QCF_BSML" w:hAnsi="QCF_BSML" w:cs="QCF_BSML"/>
          <w:color w:val="000000"/>
          <w:rtl/>
        </w:rPr>
        <w:t xml:space="preserve">ﭽ </w:t>
      </w:r>
      <w:r w:rsidRPr="00013652">
        <w:rPr>
          <w:rFonts w:ascii="QCF_P140" w:hAnsi="QCF_P140" w:cs="QCF_P140"/>
          <w:color w:val="000000"/>
          <w:rtl/>
        </w:rPr>
        <w:t xml:space="preserve">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40" w:hAnsi="QCF_P140" w:cs="QCF_P140"/>
          <w:color w:val="000000"/>
          <w:rtl/>
        </w:rPr>
        <w:t>ﮍ ﮎ</w:t>
      </w:r>
      <w:r w:rsidRPr="00013652">
        <w:rPr>
          <w:rFonts w:ascii="QCF_P140" w:hAnsi="QCF_P140" w:cs="QCF_P140"/>
          <w:color w:val="0000A5"/>
          <w:rtl/>
        </w:rPr>
        <w:t>ﮏ</w:t>
      </w:r>
      <w:r w:rsidRPr="00013652">
        <w:rPr>
          <w:rFonts w:ascii="QCF_P140" w:hAnsi="QCF_P140" w:cs="QCF_P14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٩٨</w:t>
      </w:r>
      <w:r w:rsidRPr="00013652">
        <w:rPr>
          <w:rFonts w:hint="cs"/>
          <w:color w:val="000000"/>
          <w:rtl/>
        </w:rPr>
        <w:t xml:space="preserve"> : قرأ حفص بفتح القاف ؛ اسم مفعول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40" w:hAnsi="QCF_P140" w:cs="QCF_P140"/>
          <w:color w:val="000000"/>
          <w:rtl/>
        </w:rPr>
        <w:t xml:space="preserve">ﯘ 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46" w:hAnsi="QCF_P146" w:cs="QCF_P146"/>
          <w:color w:val="000000"/>
          <w:rtl/>
        </w:rPr>
        <w:t xml:space="preserve">ﮯ 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١٤١</w:t>
      </w:r>
      <w:r w:rsidRPr="00013652">
        <w:rPr>
          <w:rFonts w:hint="cs"/>
          <w:color w:val="000000"/>
          <w:rtl/>
        </w:rPr>
        <w:t xml:space="preserve">  الحرفان هنا ، و </w:t>
      </w:r>
      <w:r w:rsidRPr="00013652">
        <w:rPr>
          <w:rFonts w:ascii="QCF_BSML" w:hAnsi="QCF_BSML" w:cs="QCF_BSML"/>
          <w:color w:val="000000"/>
          <w:rtl/>
        </w:rPr>
        <w:t xml:space="preserve">ﭽ </w:t>
      </w:r>
      <w:r w:rsidRPr="00013652">
        <w:rPr>
          <w:rFonts w:ascii="QCF_P442" w:hAnsi="QCF_P442" w:cs="QCF_P442"/>
          <w:color w:val="000000"/>
          <w:rtl/>
        </w:rPr>
        <w:t xml:space="preserve">ﮟ ﮠ ﮡ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٣٥</w:t>
      </w:r>
      <w:r w:rsidRPr="00013652">
        <w:rPr>
          <w:rFonts w:hint="cs"/>
          <w:color w:val="000000"/>
          <w:rtl/>
        </w:rPr>
        <w:t xml:space="preserve"> في يس : قرأ حفص بفتح الثاء والميم في المواضع الثلاثة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40" w:hAnsi="QCF_P140" w:cs="QCF_P140"/>
          <w:color w:val="000000"/>
          <w:rtl/>
        </w:rPr>
        <w:t xml:space="preserve">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قرأ حفص بتخفيف الراء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41" w:hAnsi="QCF_P141" w:cs="QCF_P141"/>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١٠٥</w:t>
      </w:r>
      <w:r w:rsidRPr="00013652">
        <w:rPr>
          <w:rFonts w:hint="cs"/>
          <w:color w:val="000000"/>
          <w:rtl/>
        </w:rPr>
        <w:t xml:space="preserve"> : قرأ حفص بحذف الألف وبسكون السين ، وفتح التاء. </w:t>
      </w:r>
    </w:p>
    <w:p w:rsidR="00D03563" w:rsidRPr="00013652" w:rsidRDefault="00D03563" w:rsidP="00F17264">
      <w:pPr>
        <w:jc w:val="both"/>
        <w:rPr>
          <w:rFonts w:ascii="QCF_BSML" w:hAnsi="QCF_BSML" w:cs="QCF_BSML"/>
          <w:color w:val="000000"/>
          <w:rtl/>
        </w:rPr>
      </w:pPr>
      <w:r w:rsidRPr="00013652">
        <w:rPr>
          <w:rFonts w:ascii="QCF_BSML" w:hAnsi="QCF_BSML" w:cs="QCF_BSML"/>
          <w:color w:val="000000"/>
          <w:rtl/>
        </w:rPr>
        <w:t xml:space="preserve">ﭽ </w:t>
      </w:r>
      <w:r w:rsidRPr="00013652">
        <w:rPr>
          <w:rFonts w:ascii="QCF_P141" w:hAnsi="QCF_P141" w:cs="QCF_P141"/>
          <w:color w:val="000000"/>
          <w:rtl/>
        </w:rPr>
        <w:t xml:space="preserve">ﯸ 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187"/>
      </w:r>
      <w:r w:rsidRPr="00013652">
        <w:rPr>
          <w:color w:val="000000"/>
          <w:vertAlign w:val="superscript"/>
          <w:rtl/>
        </w:rPr>
        <w:t>)</w:t>
      </w:r>
      <w:r w:rsidRPr="00013652">
        <w:rPr>
          <w:rFonts w:hint="cs"/>
          <w:color w:val="000000"/>
          <w:rtl/>
        </w:rPr>
        <w:t xml:space="preserve">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41" w:hAnsi="QCF_P141" w:cs="QCF_P141"/>
          <w:color w:val="000000"/>
          <w:rtl/>
        </w:rPr>
        <w:t xml:space="preserve">ﯸ ﯹ 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 قرأ حفص بفتح الهمزة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41" w:hAnsi="QCF_P141" w:cs="QCF_P141"/>
          <w:color w:val="000000"/>
          <w:rtl/>
        </w:rPr>
        <w:t xml:space="preserve">ﯻ 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هنا وفي الجاثية : </w:t>
      </w:r>
      <w:r w:rsidRPr="00013652">
        <w:rPr>
          <w:rFonts w:ascii="QCF_BSML" w:hAnsi="QCF_BSML" w:cs="QCF_BSML"/>
          <w:color w:val="000000"/>
          <w:rtl/>
        </w:rPr>
        <w:t xml:space="preserve">ﭽ </w:t>
      </w:r>
      <w:r w:rsidRPr="00013652">
        <w:rPr>
          <w:rFonts w:ascii="QCF_P499" w:hAnsi="QCF_P499" w:cs="QCF_P499"/>
          <w:color w:val="000000"/>
          <w:rtl/>
        </w:rPr>
        <w:t xml:space="preserve">ﮇ ﮈ ﮉ     ﮊ ﮋ ﮌ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٦</w:t>
      </w:r>
      <w:r w:rsidRPr="00013652">
        <w:rPr>
          <w:rFonts w:hint="cs"/>
          <w:color w:val="000000"/>
          <w:rtl/>
        </w:rPr>
        <w:t xml:space="preserve"> : قرأ حفص بياء الغيبة في الحرفين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42" w:hAnsi="QCF_P142" w:cs="QCF_P142"/>
          <w:color w:val="000000"/>
          <w:rtl/>
        </w:rPr>
        <w:t xml:space="preserve">ﭙ  ﭚ ﭛ ﭜ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١١١</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300" w:hAnsi="QCF_P300" w:cs="QCF_P300"/>
          <w:color w:val="000000"/>
          <w:rtl/>
        </w:rPr>
        <w:t xml:space="preserve">ﭰ   ﭱ ﭲ ﭳ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٥٥</w:t>
      </w:r>
      <w:r w:rsidRPr="00013652">
        <w:rPr>
          <w:rFonts w:hint="cs"/>
          <w:color w:val="000000"/>
          <w:rtl/>
        </w:rPr>
        <w:t xml:space="preserve"> بالكهف : قرأ حفص بضم القاف والباء في الحرفين . </w:t>
      </w:r>
    </w:p>
    <w:p w:rsidR="00D03563" w:rsidRPr="00013652" w:rsidRDefault="00D03563" w:rsidP="00F17264">
      <w:pPr>
        <w:jc w:val="both"/>
        <w:rPr>
          <w:color w:val="000000"/>
          <w:rtl/>
        </w:rPr>
      </w:pPr>
      <w:r w:rsidRPr="00013652">
        <w:rPr>
          <w:rFonts w:ascii="QCF_BSML" w:hAnsi="QCF_BSML" w:cs="QCF_BSML"/>
          <w:color w:val="000000"/>
          <w:rtl/>
        </w:rPr>
        <w:lastRenderedPageBreak/>
        <w:t xml:space="preserve">ﭽ </w:t>
      </w:r>
      <w:r w:rsidRPr="00013652">
        <w:rPr>
          <w:rFonts w:ascii="QCF_P142" w:hAnsi="QCF_P142" w:cs="QCF_P142"/>
          <w:color w:val="000000"/>
          <w:rtl/>
        </w:rPr>
        <w:t xml:space="preserve">ﮟ  ﮠ 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١١٤</w:t>
      </w:r>
      <w:r w:rsidRPr="00013652">
        <w:rPr>
          <w:rFonts w:hint="cs"/>
          <w:color w:val="000000"/>
          <w:rtl/>
        </w:rPr>
        <w:t xml:space="preserve"> : قرأ حفص بتشديد الزاي وفتح النون . </w:t>
      </w:r>
    </w:p>
    <w:p w:rsidR="00D03563" w:rsidRPr="00013652" w:rsidRDefault="00D03563" w:rsidP="00F17264">
      <w:pPr>
        <w:jc w:val="both"/>
        <w:rPr>
          <w:color w:val="000000"/>
          <w:rtl/>
        </w:rPr>
      </w:pPr>
      <w:r w:rsidRPr="00013652">
        <w:rPr>
          <w:rFonts w:ascii="QCF_BSML" w:hAnsi="QCF_BSML" w:cs="QCF_BSML"/>
          <w:color w:val="000000"/>
          <w:rtl/>
        </w:rPr>
        <w:t xml:space="preserve">ﭽ </w:t>
      </w:r>
      <w:r w:rsidRPr="00013652">
        <w:rPr>
          <w:rFonts w:ascii="QCF_P142" w:hAnsi="QCF_P142" w:cs="QCF_P142"/>
          <w:color w:val="000000"/>
          <w:rtl/>
        </w:rPr>
        <w:t xml:space="preserve">ﮪ ﮫ ﮬ 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١١٥</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212" w:hAnsi="QCF_P212" w:cs="QCF_P212"/>
          <w:color w:val="000000"/>
          <w:rtl/>
        </w:rPr>
        <w:t xml:space="preserve">ﰆ    ﰇ ﰈ          ﰉ ﰊ ﰋ   ﰌ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٣٣</w:t>
      </w:r>
      <w:r w:rsidR="00F17264">
        <w:rPr>
          <w:rFonts w:hint="cs"/>
          <w:color w:val="000000"/>
          <w:rtl/>
        </w:rPr>
        <w:t xml:space="preserve"> </w:t>
      </w:r>
      <w:r w:rsidRPr="00013652">
        <w:rPr>
          <w:rFonts w:ascii="QCF_BSML" w:hAnsi="QCF_BSML" w:cs="QCF_BSML"/>
          <w:color w:val="000000"/>
          <w:rtl/>
        </w:rPr>
        <w:t xml:space="preserve">ﭽ </w:t>
      </w:r>
      <w:r w:rsidRPr="00013652">
        <w:rPr>
          <w:rFonts w:ascii="QCF_P219" w:hAnsi="QCF_P219" w:cs="QCF_P219"/>
          <w:color w:val="000000"/>
          <w:rtl/>
        </w:rPr>
        <w:t xml:space="preserve">ﯱ ﯲ ﯳ ﯴ ﯵ ﯶ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٩٦</w:t>
      </w:r>
      <w:r w:rsidRPr="00013652">
        <w:rPr>
          <w:rFonts w:hint="cs"/>
          <w:color w:val="000000"/>
          <w:rtl/>
        </w:rPr>
        <w:t xml:space="preserve"> الحرفان بيونس ، </w:t>
      </w:r>
      <w:r w:rsidRPr="00013652">
        <w:rPr>
          <w:rFonts w:ascii="QCF_BSML" w:hAnsi="QCF_BSML" w:cs="QCF_BSML"/>
          <w:color w:val="000000"/>
          <w:rtl/>
        </w:rPr>
        <w:t xml:space="preserve">ﭽ </w:t>
      </w:r>
      <w:r w:rsidRPr="00013652">
        <w:rPr>
          <w:rFonts w:ascii="QCF_P467" w:hAnsi="QCF_P467" w:cs="QCF_P467"/>
          <w:color w:val="000000"/>
          <w:rtl/>
        </w:rPr>
        <w:t xml:space="preserve">ﮥ ﮦ ﮧ     ﮨ    ﮩ  ﮪ ﮫ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٦</w:t>
      </w:r>
      <w:r w:rsidR="00F17264">
        <w:rPr>
          <w:rFonts w:hint="cs"/>
          <w:color w:val="000000"/>
          <w:rtl/>
        </w:rPr>
        <w:t xml:space="preserve"> </w:t>
      </w:r>
      <w:r w:rsidRPr="00013652">
        <w:rPr>
          <w:rFonts w:hint="cs"/>
          <w:color w:val="000000"/>
          <w:rtl/>
        </w:rPr>
        <w:t xml:space="preserve">بالطول : قرأ حفص بترك الألف بعد الميم على التوحيد في المواضع الأربعة ، ويقف عليها بالتاء اتباعا للرسم كما هو مذهبه ، وتقدمت الإشارة إليه في مرسوم الخط </w:t>
      </w:r>
      <w:r w:rsidR="002F7BBD" w:rsidRPr="002F7BBD">
        <w:rPr>
          <w:color w:val="000000"/>
          <w:sz w:val="32"/>
          <w:szCs w:val="32"/>
          <w:vertAlign w:val="superscript"/>
          <w:rtl/>
        </w:rPr>
        <w:t>(</w:t>
      </w:r>
      <w:r w:rsidR="002F7BBD" w:rsidRPr="002F7BBD">
        <w:rPr>
          <w:rStyle w:val="FootnoteReference"/>
          <w:color w:val="000000"/>
          <w:sz w:val="32"/>
          <w:szCs w:val="32"/>
          <w:rtl/>
        </w:rPr>
        <w:footnoteReference w:id="188"/>
      </w:r>
      <w:r w:rsidR="002F7BBD" w:rsidRPr="002F7BBD">
        <w:rPr>
          <w:color w:val="000000"/>
          <w:sz w:val="32"/>
          <w:szCs w:val="32"/>
          <w:vertAlign w:val="superscript"/>
          <w:rtl/>
        </w:rPr>
        <w:t>)</w:t>
      </w:r>
      <w:r w:rsidR="002F7BBD">
        <w:rPr>
          <w:rFonts w:hint="cs"/>
          <w:color w:val="000000"/>
          <w:rtl/>
        </w:rPr>
        <w:t xml:space="preserve"> </w:t>
      </w:r>
      <w:r w:rsidRPr="00013652">
        <w:rPr>
          <w:rFonts w:hint="cs"/>
          <w:color w:val="000000"/>
          <w:rtl/>
        </w:rPr>
        <w:t>.</w:t>
      </w:r>
    </w:p>
    <w:p w:rsidR="00D03563" w:rsidRPr="00013652" w:rsidRDefault="00D03563" w:rsidP="000C39AC">
      <w:pPr>
        <w:jc w:val="both"/>
        <w:rPr>
          <w:color w:val="000000"/>
          <w:rtl/>
        </w:rPr>
      </w:pPr>
      <w:r w:rsidRPr="00013652">
        <w:rPr>
          <w:rFonts w:hint="cs"/>
          <w:color w:val="000000"/>
          <w:rtl/>
        </w:rPr>
        <w:t xml:space="preserve"> واتفق القراء السبعة على إثبات الألف بعد الميم على الجمع في </w:t>
      </w:r>
      <w:r w:rsidRPr="00013652">
        <w:rPr>
          <w:rFonts w:ascii="QCF_BSML" w:hAnsi="QCF_BSML" w:cs="QCF_BSML"/>
          <w:color w:val="000000"/>
          <w:rtl/>
        </w:rPr>
        <w:t xml:space="preserve">ﭽ </w:t>
      </w:r>
      <w:r w:rsidRPr="00013652">
        <w:rPr>
          <w:rFonts w:ascii="QCF_P413" w:hAnsi="QCF_P413" w:cs="QCF_P413"/>
          <w:color w:val="000000"/>
          <w:rtl/>
        </w:rPr>
        <w:t>ﰂ</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وقعت في ثمان مواضع أولها : </w:t>
      </w:r>
      <w:r w:rsidRPr="00013652">
        <w:rPr>
          <w:rFonts w:ascii="QCF_BSML" w:hAnsi="QCF_BSML" w:cs="QCF_BSML"/>
          <w:color w:val="000000"/>
          <w:rtl/>
        </w:rPr>
        <w:t xml:space="preserve">ﭽ </w:t>
      </w:r>
      <w:r w:rsidRPr="00013652">
        <w:rPr>
          <w:rFonts w:ascii="QCF_P131" w:hAnsi="QCF_P131" w:cs="QCF_P131"/>
          <w:color w:val="000000"/>
          <w:rtl/>
        </w:rPr>
        <w:t>ﯰ ﯱ ﯲ ﯳ</w:t>
      </w:r>
      <w:r w:rsidRPr="00013652">
        <w:rPr>
          <w:rFonts w:ascii="QCF_P131" w:hAnsi="QCF_P131" w:cs="QCF_P131"/>
          <w:color w:val="0000A5"/>
          <w:rtl/>
        </w:rPr>
        <w:t>ﯴ</w:t>
      </w:r>
      <w:r w:rsidRPr="00013652">
        <w:rPr>
          <w:rFonts w:ascii="QCF_P131" w:hAnsi="QCF_P131" w:cs="QCF_P13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142" w:hAnsi="QCF_P142" w:cs="QCF_P142"/>
          <w:color w:val="000000"/>
          <w:rtl/>
        </w:rPr>
        <w:t>ﮰ  ﮱ ﯓ</w:t>
      </w:r>
      <w:r w:rsidRPr="00013652">
        <w:rPr>
          <w:rFonts w:ascii="QCF_P142" w:hAnsi="QCF_P142" w:cs="QCF_P142"/>
          <w:color w:val="0000A5"/>
          <w:rtl/>
        </w:rPr>
        <w:t>ﯔ</w:t>
      </w:r>
      <w:r w:rsidRPr="00013652">
        <w:rPr>
          <w:rFonts w:ascii="QCF_P142" w:hAnsi="QCF_P142" w:cs="QCF_P142"/>
          <w:color w:val="000000"/>
          <w:rtl/>
        </w:rPr>
        <w:t xml:space="preserve"> ﯕ ﯖ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١١٥</w:t>
      </w:r>
      <w:r w:rsidRPr="00013652">
        <w:rPr>
          <w:rFonts w:hint="cs"/>
          <w:color w:val="000000"/>
          <w:rtl/>
        </w:rPr>
        <w:t xml:space="preserve"> الحرفان هنا ، وفي الأعراف : </w:t>
      </w:r>
      <w:r w:rsidRPr="00013652">
        <w:rPr>
          <w:rFonts w:ascii="QCF_BSML" w:hAnsi="QCF_BSML" w:cs="QCF_BSML"/>
          <w:color w:val="000000"/>
          <w:rtl/>
        </w:rPr>
        <w:t xml:space="preserve">ﭽ </w:t>
      </w:r>
      <w:r w:rsidRPr="00013652">
        <w:rPr>
          <w:rFonts w:ascii="QCF_P170" w:hAnsi="QCF_P170" w:cs="QCF_P170"/>
          <w:color w:val="000000"/>
          <w:rtl/>
        </w:rPr>
        <w:t xml:space="preserve">ﯞ ﯟ  ﯠ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١٥٨</w:t>
      </w:r>
      <w:r w:rsidRPr="00013652">
        <w:rPr>
          <w:rFonts w:hint="cs"/>
          <w:color w:val="000000"/>
          <w:rtl/>
        </w:rPr>
        <w:t xml:space="preserve"> ، وفي الأنفال : </w:t>
      </w:r>
      <w:r w:rsidRPr="00013652">
        <w:rPr>
          <w:rFonts w:ascii="QCF_BSML" w:hAnsi="QCF_BSML" w:cs="QCF_BSML"/>
          <w:color w:val="000000"/>
          <w:rtl/>
        </w:rPr>
        <w:t xml:space="preserve">ﭽ </w:t>
      </w:r>
      <w:r w:rsidRPr="00013652">
        <w:rPr>
          <w:rFonts w:ascii="QCF_P177" w:hAnsi="QCF_P177" w:cs="QCF_P177"/>
          <w:color w:val="000000"/>
          <w:rtl/>
        </w:rPr>
        <w:t xml:space="preserve">ﯕ ﯖ ﯗ ﯘ ﯙ ﯚ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٧</w:t>
      </w:r>
      <w:r w:rsidRPr="00013652">
        <w:rPr>
          <w:rFonts w:hint="cs"/>
          <w:color w:val="000000"/>
          <w:rtl/>
        </w:rPr>
        <w:t xml:space="preserve"> ، وفي الكهف : </w:t>
      </w:r>
      <w:r w:rsidRPr="00013652">
        <w:rPr>
          <w:rFonts w:ascii="QCF_BSML" w:hAnsi="QCF_BSML" w:cs="QCF_BSML"/>
          <w:color w:val="000000"/>
          <w:rtl/>
        </w:rPr>
        <w:t xml:space="preserve">ﭽ </w:t>
      </w:r>
      <w:r w:rsidRPr="00013652">
        <w:rPr>
          <w:rFonts w:ascii="QCF_P296" w:hAnsi="QCF_P296" w:cs="QCF_P296"/>
          <w:color w:val="0000A5"/>
          <w:rtl/>
        </w:rPr>
        <w:t>ﰁ</w:t>
      </w:r>
      <w:r w:rsidRPr="00013652">
        <w:rPr>
          <w:rFonts w:ascii="QCF_P296" w:hAnsi="QCF_P296" w:cs="QCF_P296"/>
          <w:color w:val="000000"/>
          <w:rtl/>
        </w:rPr>
        <w:t xml:space="preserve"> ﰂ  ﰃ ﰄ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٢٧</w:t>
      </w:r>
      <w:r w:rsidRPr="00013652">
        <w:rPr>
          <w:rFonts w:hint="cs"/>
          <w:color w:val="000000"/>
          <w:rtl/>
        </w:rPr>
        <w:t xml:space="preserve"> أولها ، وفي آخرها : </w:t>
      </w:r>
      <w:r w:rsidRPr="00013652">
        <w:rPr>
          <w:rFonts w:ascii="QCF_BSML" w:hAnsi="QCF_BSML" w:cs="QCF_BSML"/>
          <w:color w:val="000000"/>
          <w:rtl/>
        </w:rPr>
        <w:t xml:space="preserve">ﭽ </w:t>
      </w:r>
      <w:r w:rsidRPr="00013652">
        <w:rPr>
          <w:rFonts w:ascii="QCF_P304" w:hAnsi="QCF_P304" w:cs="QCF_P304"/>
          <w:color w:val="000000"/>
          <w:rtl/>
        </w:rPr>
        <w:t xml:space="preserve">ﯵ ﯶ  ﯷ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١٠٩</w:t>
      </w:r>
      <w:r w:rsidR="00F17264">
        <w:rPr>
          <w:rFonts w:hint="cs"/>
          <w:color w:val="000000"/>
          <w:rtl/>
        </w:rPr>
        <w:t xml:space="preserve"> </w:t>
      </w:r>
      <w:r w:rsidRPr="00013652">
        <w:rPr>
          <w:rFonts w:ascii="QCF_BSML" w:hAnsi="QCF_BSML" w:cs="QCF_BSML"/>
          <w:color w:val="000000"/>
          <w:rtl/>
        </w:rPr>
        <w:t xml:space="preserve">ﭽ </w:t>
      </w:r>
      <w:r w:rsidRPr="00013652">
        <w:rPr>
          <w:rFonts w:ascii="QCF_P304" w:hAnsi="QCF_P304" w:cs="QCF_P304"/>
          <w:color w:val="000000"/>
          <w:rtl/>
        </w:rPr>
        <w:t xml:space="preserve">ﯺ ﯻ ﯼ ﯽ        ﯾ </w:t>
      </w:r>
      <w:r w:rsidRPr="00013652">
        <w:rPr>
          <w:rFonts w:ascii="QCF_BSML" w:hAnsi="QCF_BSML" w:cs="QCF_BSML"/>
          <w:color w:val="000000"/>
          <w:rtl/>
        </w:rPr>
        <w:t>ﭼ</w:t>
      </w:r>
      <w:r w:rsidRPr="00013652">
        <w:rPr>
          <w:rFonts w:ascii="Arial" w:hAnsi="Arial" w:cs="Arial"/>
          <w:color w:val="000000"/>
          <w:rtl/>
        </w:rPr>
        <w:t xml:space="preserve"> </w:t>
      </w:r>
      <w:r w:rsidR="00F17264">
        <w:rPr>
          <w:rFonts w:hint="cs"/>
          <w:color w:val="000000"/>
          <w:rtl/>
        </w:rPr>
        <w:t>آية :</w:t>
      </w:r>
      <w:r w:rsidR="00F17264" w:rsidRPr="00013652">
        <w:rPr>
          <w:color w:val="000000"/>
          <w:rtl/>
        </w:rPr>
        <w:t xml:space="preserve"> </w:t>
      </w:r>
      <w:r w:rsidRPr="00013652">
        <w:rPr>
          <w:color w:val="000000"/>
          <w:rtl/>
        </w:rPr>
        <w:t>١٠٩</w:t>
      </w:r>
      <w:r w:rsidRPr="00013652">
        <w:rPr>
          <w:rFonts w:hint="cs"/>
          <w:color w:val="000000"/>
          <w:rtl/>
        </w:rPr>
        <w:t xml:space="preserve"> ، وفي الشورى: </w:t>
      </w:r>
      <w:r w:rsidRPr="00013652">
        <w:rPr>
          <w:rFonts w:ascii="QCF_BSML" w:hAnsi="QCF_BSML" w:cs="QCF_BSML"/>
          <w:color w:val="000000"/>
          <w:rtl/>
        </w:rPr>
        <w:t xml:space="preserve">ﭽ </w:t>
      </w:r>
      <w:r w:rsidRPr="00013652">
        <w:rPr>
          <w:rFonts w:ascii="QCF_P486" w:hAnsi="QCF_P486" w:cs="QCF_P486"/>
          <w:color w:val="000000"/>
          <w:rtl/>
        </w:rPr>
        <w:t>ﮃ ﮄ  ﮅ</w:t>
      </w:r>
      <w:r w:rsidRPr="00013652">
        <w:rPr>
          <w:rFonts w:ascii="QCF_P486" w:hAnsi="QCF_P486" w:cs="QCF_P486"/>
          <w:color w:val="0000A5"/>
          <w:rtl/>
        </w:rPr>
        <w:t>ﮆ</w:t>
      </w:r>
      <w:r w:rsidRPr="00013652">
        <w:rPr>
          <w:rFonts w:ascii="QCF_P486" w:hAnsi="QCF_P486" w:cs="QCF_P48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0C39AC">
        <w:rPr>
          <w:rFonts w:hint="cs"/>
          <w:color w:val="000000"/>
          <w:rtl/>
        </w:rPr>
        <w:t>آية :</w:t>
      </w:r>
      <w:r w:rsidR="000C39AC" w:rsidRPr="00013652">
        <w:rPr>
          <w:color w:val="000000"/>
          <w:rtl/>
        </w:rPr>
        <w:t xml:space="preserve"> </w:t>
      </w:r>
      <w:r w:rsidRPr="00013652">
        <w:rPr>
          <w:color w:val="000000"/>
          <w:rtl/>
        </w:rPr>
        <w:t>٢٤</w:t>
      </w:r>
      <w:r w:rsidRPr="00013652">
        <w:rPr>
          <w:rFonts w:hint="cs"/>
          <w:color w:val="000000"/>
          <w:rtl/>
        </w:rPr>
        <w:t xml:space="preserve">وما جاء من (كلمات) ممالم يذكر من غير المتفق عليه من هذه الثمان والمختلف فيه من المواضع الأربعة ، فاتفق السبعة على قراءته باتباع الرسم إفرادا وجمعا ، فتنبه له . </w:t>
      </w:r>
    </w:p>
    <w:p w:rsidR="00D03563" w:rsidRPr="00013652" w:rsidRDefault="00D03563" w:rsidP="000C39AC">
      <w:pPr>
        <w:jc w:val="both"/>
        <w:rPr>
          <w:color w:val="000000"/>
          <w:rtl/>
        </w:rPr>
      </w:pPr>
      <w:r w:rsidRPr="00013652">
        <w:rPr>
          <w:rFonts w:ascii="QCF_BSML" w:hAnsi="QCF_BSML" w:cs="QCF_BSML"/>
          <w:color w:val="000000"/>
          <w:rtl/>
        </w:rPr>
        <w:t xml:space="preserve">ﭽ </w:t>
      </w:r>
      <w:r w:rsidRPr="00013652">
        <w:rPr>
          <w:rFonts w:ascii="QCF_P143" w:hAnsi="QCF_P143" w:cs="QCF_P143"/>
          <w:color w:val="000000"/>
          <w:rtl/>
        </w:rPr>
        <w:t xml:space="preserve">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١١٩</w:t>
      </w:r>
      <w:r w:rsidRPr="00013652">
        <w:rPr>
          <w:rFonts w:hint="cs"/>
          <w:color w:val="000000"/>
          <w:rtl/>
        </w:rPr>
        <w:t xml:space="preserve">: قرأ حفص بفتح الفاء والصاد . </w:t>
      </w:r>
    </w:p>
    <w:p w:rsidR="00D03563" w:rsidRPr="00013652" w:rsidRDefault="00D03563" w:rsidP="000C39AC">
      <w:pPr>
        <w:jc w:val="both"/>
        <w:rPr>
          <w:color w:val="000000"/>
          <w:rtl/>
        </w:rPr>
      </w:pPr>
      <w:r w:rsidRPr="00013652">
        <w:rPr>
          <w:rFonts w:ascii="QCF_BSML" w:hAnsi="QCF_BSML" w:cs="QCF_BSML"/>
          <w:color w:val="000000"/>
          <w:rtl/>
        </w:rPr>
        <w:lastRenderedPageBreak/>
        <w:t xml:space="preserve">ﭽ </w:t>
      </w:r>
      <w:r w:rsidRPr="00013652">
        <w:rPr>
          <w:rFonts w:ascii="QCF_P143" w:hAnsi="QCF_P143" w:cs="QCF_P143"/>
          <w:color w:val="000000"/>
          <w:rtl/>
        </w:rPr>
        <w:t xml:space="preserve">ﭝ 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١١٩</w:t>
      </w:r>
      <w:r w:rsidRPr="00013652">
        <w:rPr>
          <w:rFonts w:hint="cs"/>
          <w:color w:val="000000"/>
          <w:rtl/>
        </w:rPr>
        <w:t xml:space="preserve"> : قرأ حفص بفتح الحاء والراء . </w:t>
      </w:r>
    </w:p>
    <w:p w:rsidR="00D03563" w:rsidRDefault="00D03563" w:rsidP="000C39AC">
      <w:pPr>
        <w:jc w:val="both"/>
        <w:rPr>
          <w:color w:val="000000"/>
          <w:rtl/>
        </w:rPr>
      </w:pPr>
      <w:r w:rsidRPr="00013652">
        <w:rPr>
          <w:rFonts w:ascii="QCF_BSML" w:hAnsi="QCF_BSML" w:cs="QCF_BSML"/>
          <w:color w:val="000000"/>
          <w:rtl/>
        </w:rPr>
        <w:t xml:space="preserve">ﭽ </w:t>
      </w:r>
      <w:r w:rsidRPr="00013652">
        <w:rPr>
          <w:rFonts w:ascii="QCF_P143" w:hAnsi="QCF_P143" w:cs="QCF_P143"/>
          <w:color w:val="000000"/>
          <w:rtl/>
        </w:rPr>
        <w:t xml:space="preserve">ﭥ ﭦﭧ </w:t>
      </w:r>
      <w:r w:rsidRPr="00013652">
        <w:rPr>
          <w:rFonts w:ascii="QCF_P143" w:hAnsi="QCF_P143" w:cs="QCF_P143" w:hint="cs"/>
          <w:color w:val="000000"/>
          <w:rtl/>
        </w:rPr>
        <w:t xml:space="preserve">  </w:t>
      </w:r>
      <w:r w:rsidRPr="00013652">
        <w:rPr>
          <w:rFonts w:ascii="QCF_P143" w:hAnsi="QCF_P143" w:cs="QCF_P143"/>
          <w:color w:val="000000"/>
          <w:rtl/>
        </w:rPr>
        <w:t xml:space="preserve">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١١٩</w:t>
      </w:r>
      <w:r w:rsidRPr="00013652">
        <w:rPr>
          <w:rFonts w:hint="cs"/>
          <w:color w:val="000000"/>
          <w:rtl/>
        </w:rPr>
        <w:t xml:space="preserve"> هنا وبيونس </w:t>
      </w:r>
      <w:r w:rsidRPr="00013652">
        <w:rPr>
          <w:rFonts w:ascii="QCF_BSML" w:hAnsi="QCF_BSML" w:cs="QCF_BSML"/>
          <w:color w:val="000000"/>
          <w:rtl/>
        </w:rPr>
        <w:t xml:space="preserve">ﭽ </w:t>
      </w:r>
      <w:r w:rsidRPr="00013652">
        <w:rPr>
          <w:rFonts w:ascii="QCF_P218" w:hAnsi="QCF_P218" w:cs="QCF_P218"/>
          <w:color w:val="000000"/>
          <w:rtl/>
        </w:rPr>
        <w:t>ﯴ ﯵ ﯶ ﯷ</w:t>
      </w:r>
      <w:r w:rsidRPr="00013652">
        <w:rPr>
          <w:rFonts w:ascii="QCF_P218" w:hAnsi="QCF_P218" w:cs="QCF_P218"/>
          <w:color w:val="0000A5"/>
          <w:rtl/>
        </w:rPr>
        <w:t>ﯸ</w:t>
      </w:r>
      <w:r w:rsidRPr="00013652">
        <w:rPr>
          <w:rFonts w:ascii="QCF_P218" w:hAnsi="QCF_P218" w:cs="QCF_P21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0C39AC">
        <w:rPr>
          <w:rFonts w:hint="cs"/>
          <w:color w:val="000000"/>
          <w:rtl/>
        </w:rPr>
        <w:t>آية :</w:t>
      </w:r>
      <w:r w:rsidR="000C39AC" w:rsidRPr="00013652">
        <w:rPr>
          <w:color w:val="000000"/>
          <w:rtl/>
        </w:rPr>
        <w:t xml:space="preserve"> </w:t>
      </w:r>
      <w:r w:rsidRPr="00013652">
        <w:rPr>
          <w:color w:val="000000"/>
          <w:rtl/>
        </w:rPr>
        <w:t>٨٨</w:t>
      </w:r>
      <w:r w:rsidRPr="00013652">
        <w:rPr>
          <w:rFonts w:hint="cs"/>
          <w:color w:val="000000"/>
          <w:rtl/>
        </w:rPr>
        <w:t xml:space="preserve"> : قرأ حفص بضم الياء في الموضعين . </w:t>
      </w:r>
    </w:p>
    <w:p w:rsidR="00D03563" w:rsidRPr="00013652" w:rsidRDefault="00D03563" w:rsidP="000C39AC">
      <w:pPr>
        <w:jc w:val="both"/>
        <w:rPr>
          <w:color w:val="000000"/>
          <w:rtl/>
        </w:rPr>
      </w:pPr>
      <w:r w:rsidRPr="00013652">
        <w:rPr>
          <w:rFonts w:ascii="QCF_BSML" w:hAnsi="QCF_BSML" w:cs="QCF_BSML"/>
          <w:color w:val="000000"/>
          <w:rtl/>
        </w:rPr>
        <w:t>ﭽ</w:t>
      </w:r>
      <w:r w:rsidRPr="00013652">
        <w:rPr>
          <w:rFonts w:ascii="QCF_P143" w:hAnsi="QCF_P143" w:cs="QCF_P143"/>
          <w:color w:val="000000"/>
          <w:rtl/>
        </w:rPr>
        <w:t xml:space="preserve">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١٢٢</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189"/>
      </w:r>
      <w:r w:rsidRPr="00013652">
        <w:rPr>
          <w:color w:val="000000"/>
          <w:vertAlign w:val="superscript"/>
          <w:rtl/>
        </w:rPr>
        <w:t>)</w:t>
      </w:r>
      <w:r w:rsidRPr="00013652">
        <w:rPr>
          <w:rFonts w:hint="cs"/>
          <w:color w:val="000000"/>
          <w:rtl/>
        </w:rPr>
        <w:t xml:space="preserve"> . </w:t>
      </w:r>
    </w:p>
    <w:p w:rsidR="00D03563" w:rsidRPr="00013652" w:rsidRDefault="00D03563" w:rsidP="000C39AC">
      <w:pPr>
        <w:jc w:val="both"/>
        <w:rPr>
          <w:color w:val="000000"/>
          <w:rtl/>
        </w:rPr>
      </w:pPr>
      <w:r w:rsidRPr="00013652">
        <w:rPr>
          <w:rFonts w:ascii="QCF_BSML" w:hAnsi="QCF_BSML" w:cs="QCF_BSML"/>
          <w:color w:val="000000"/>
          <w:rtl/>
        </w:rPr>
        <w:t xml:space="preserve">ﭽ </w:t>
      </w:r>
      <w:r w:rsidRPr="00013652">
        <w:rPr>
          <w:rFonts w:ascii="QCF_P143" w:hAnsi="QCF_P143" w:cs="QCF_P143"/>
          <w:color w:val="000000"/>
          <w:rtl/>
        </w:rPr>
        <w:t xml:space="preserve">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١٢٤</w:t>
      </w:r>
      <w:r w:rsidRPr="00013652">
        <w:rPr>
          <w:rFonts w:hint="cs"/>
          <w:color w:val="000000"/>
          <w:rtl/>
        </w:rPr>
        <w:t xml:space="preserve"> : قرأ حفص بحذف الألف ا</w:t>
      </w:r>
      <w:r w:rsidR="006F4708">
        <w:rPr>
          <w:rFonts w:hint="cs"/>
          <w:color w:val="000000"/>
          <w:rtl/>
        </w:rPr>
        <w:t>لثانية مع فتح التاء على التوحيد</w:t>
      </w:r>
      <w:r w:rsidRPr="00013652">
        <w:rPr>
          <w:rFonts w:hint="cs"/>
          <w:color w:val="000000"/>
          <w:rtl/>
        </w:rPr>
        <w:t xml:space="preserve">. </w:t>
      </w:r>
    </w:p>
    <w:p w:rsidR="00D03563" w:rsidRPr="00013652" w:rsidRDefault="00D03563" w:rsidP="000C39AC">
      <w:pPr>
        <w:jc w:val="both"/>
        <w:rPr>
          <w:color w:val="000000"/>
          <w:rtl/>
        </w:rPr>
      </w:pPr>
      <w:r w:rsidRPr="00013652">
        <w:rPr>
          <w:rFonts w:ascii="QCF_BSML" w:hAnsi="QCF_BSML" w:cs="QCF_BSML"/>
          <w:color w:val="000000"/>
          <w:rtl/>
        </w:rPr>
        <w:t xml:space="preserve">ﭽ </w:t>
      </w:r>
      <w:r w:rsidRPr="00013652">
        <w:rPr>
          <w:rFonts w:ascii="QCF_P144" w:hAnsi="QCF_P144" w:cs="QCF_P144"/>
          <w:color w:val="000000"/>
          <w:rtl/>
        </w:rPr>
        <w:t xml:space="preserve">ﭞ 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١٢٥</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361" w:hAnsi="QCF_P361" w:cs="QCF_P361"/>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000C39AC">
        <w:rPr>
          <w:rFonts w:hint="cs"/>
          <w:color w:val="000000"/>
          <w:rtl/>
        </w:rPr>
        <w:t>آية :</w:t>
      </w:r>
      <w:r w:rsidR="000C39AC" w:rsidRPr="00013652">
        <w:rPr>
          <w:color w:val="000000"/>
          <w:rtl/>
        </w:rPr>
        <w:t xml:space="preserve"> </w:t>
      </w:r>
      <w:r w:rsidRPr="00013652">
        <w:rPr>
          <w:color w:val="000000"/>
          <w:rtl/>
        </w:rPr>
        <w:t>١٣</w:t>
      </w:r>
      <w:r w:rsidRPr="00013652">
        <w:rPr>
          <w:rFonts w:hint="cs"/>
          <w:color w:val="000000"/>
          <w:rtl/>
        </w:rPr>
        <w:t xml:space="preserve"> بالفرقان : قرأ حفص  بتحريك الياء بالكسر مع تشديدها في الحرفين .</w:t>
      </w:r>
    </w:p>
    <w:p w:rsidR="00D03563" w:rsidRPr="00013652" w:rsidRDefault="00D03563" w:rsidP="000C39AC">
      <w:pPr>
        <w:jc w:val="both"/>
        <w:rPr>
          <w:color w:val="000000"/>
          <w:rtl/>
        </w:rPr>
      </w:pPr>
      <w:r w:rsidRPr="00013652">
        <w:rPr>
          <w:rFonts w:ascii="QCF_BSML" w:hAnsi="QCF_BSML" w:cs="QCF_BSML"/>
          <w:color w:val="000000"/>
          <w:rtl/>
        </w:rPr>
        <w:t xml:space="preserve">ﭽ </w:t>
      </w:r>
      <w:r w:rsidRPr="00013652">
        <w:rPr>
          <w:rFonts w:ascii="QCF_P144" w:hAnsi="QCF_P144" w:cs="QCF_P144"/>
          <w:color w:val="000000"/>
          <w:rtl/>
        </w:rPr>
        <w:t xml:space="preserve">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١٢٥</w:t>
      </w:r>
      <w:r w:rsidRPr="00013652">
        <w:rPr>
          <w:rFonts w:hint="cs"/>
          <w:color w:val="000000"/>
          <w:rtl/>
        </w:rPr>
        <w:t xml:space="preserve"> : قرأ حفص بفتح الراء . </w:t>
      </w:r>
    </w:p>
    <w:p w:rsidR="00D03563" w:rsidRPr="00013652" w:rsidRDefault="00D03563" w:rsidP="00A972FA">
      <w:pPr>
        <w:jc w:val="both"/>
        <w:rPr>
          <w:color w:val="000000"/>
          <w:rtl/>
        </w:rPr>
      </w:pPr>
      <w:r w:rsidRPr="00013652">
        <w:rPr>
          <w:rFonts w:ascii="QCF_BSML" w:hAnsi="QCF_BSML" w:cs="QCF_BSML"/>
          <w:color w:val="000000"/>
          <w:rtl/>
        </w:rPr>
        <w:t xml:space="preserve">ﭽ </w:t>
      </w:r>
      <w:r w:rsidRPr="00013652">
        <w:rPr>
          <w:rFonts w:ascii="QCF_P144" w:hAnsi="QCF_P144" w:cs="QCF_P144"/>
          <w:color w:val="000000"/>
          <w:rtl/>
        </w:rPr>
        <w:t xml:space="preserve">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١٢٥</w:t>
      </w:r>
      <w:r w:rsidRPr="00013652">
        <w:rPr>
          <w:rFonts w:hint="cs"/>
          <w:color w:val="000000"/>
          <w:rtl/>
        </w:rPr>
        <w:t xml:space="preserve"> : قرأ حفص بتشديد الصاد والعين من غير ألف بينهما ، ولا خلاف في : </w:t>
      </w:r>
      <w:r w:rsidRPr="00013652">
        <w:rPr>
          <w:color w:val="000000"/>
        </w:rPr>
        <w:t xml:space="preserve"> </w:t>
      </w:r>
      <w:r w:rsidRPr="00013652">
        <w:rPr>
          <w:rFonts w:ascii="QCF_BSML" w:hAnsi="QCF_BSML" w:cs="QCF_BSML"/>
          <w:color w:val="000000"/>
          <w:rtl/>
        </w:rPr>
        <w:t xml:space="preserve">ﭽ </w:t>
      </w:r>
      <w:r w:rsidRPr="00013652">
        <w:rPr>
          <w:rFonts w:ascii="QCF_P435" w:hAnsi="QCF_P435" w:cs="QCF_P435"/>
          <w:color w:val="000000"/>
          <w:rtl/>
        </w:rPr>
        <w:t xml:space="preserve">ﯦ ﯧ ﯨ ﯩ </w:t>
      </w:r>
      <w:r w:rsidRPr="00013652">
        <w:rPr>
          <w:rFonts w:ascii="QCF_BSML" w:hAnsi="QCF_BSML" w:cs="QCF_BSML"/>
          <w:color w:val="000000"/>
          <w:rtl/>
        </w:rPr>
        <w:t>ﭼ</w:t>
      </w:r>
      <w:r w:rsidRPr="00013652">
        <w:rPr>
          <w:rFonts w:ascii="Arial" w:hAnsi="Arial" w:cs="Arial"/>
          <w:color w:val="000000"/>
          <w:rtl/>
        </w:rPr>
        <w:t xml:space="preserve"> </w:t>
      </w:r>
      <w:r w:rsidR="00A972FA">
        <w:rPr>
          <w:rFonts w:hint="cs"/>
          <w:color w:val="000000"/>
          <w:rtl/>
        </w:rPr>
        <w:t>آية :</w:t>
      </w:r>
      <w:r w:rsidR="00A972FA" w:rsidRPr="00013652">
        <w:rPr>
          <w:color w:val="000000"/>
          <w:rtl/>
        </w:rPr>
        <w:t xml:space="preserve"> </w:t>
      </w:r>
      <w:r w:rsidRPr="00013652">
        <w:rPr>
          <w:color w:val="000000"/>
          <w:rtl/>
        </w:rPr>
        <w:t>١٠</w:t>
      </w:r>
      <w:r w:rsidRPr="00013652">
        <w:rPr>
          <w:rFonts w:hint="cs"/>
          <w:color w:val="000000"/>
          <w:rtl/>
        </w:rPr>
        <w:t xml:space="preserve"> بفاطر أنه بالتخفيف من غير ألف . </w:t>
      </w:r>
    </w:p>
    <w:p w:rsidR="00D03563" w:rsidRPr="00013652" w:rsidRDefault="00D03563" w:rsidP="00A972FA">
      <w:pPr>
        <w:jc w:val="both"/>
        <w:rPr>
          <w:color w:val="000000"/>
          <w:rtl/>
        </w:rPr>
      </w:pPr>
      <w:r w:rsidRPr="00013652">
        <w:rPr>
          <w:rFonts w:ascii="QCF_BSML" w:hAnsi="QCF_BSML" w:cs="QCF_BSML"/>
          <w:color w:val="000000"/>
          <w:rtl/>
        </w:rPr>
        <w:t xml:space="preserve">ﭽ </w:t>
      </w:r>
      <w:r w:rsidRPr="00013652">
        <w:rPr>
          <w:rFonts w:ascii="QCF_P144" w:hAnsi="QCF_P144" w:cs="QCF_P144"/>
          <w:color w:val="000000"/>
          <w:rtl/>
        </w:rPr>
        <w:t xml:space="preserve">ﮈ ﮉ ﮊ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١٢٨</w:t>
      </w:r>
      <w:r w:rsidRPr="00013652">
        <w:rPr>
          <w:rFonts w:hint="cs"/>
          <w:color w:val="000000"/>
          <w:rtl/>
        </w:rPr>
        <w:t xml:space="preserve">: وهو الثاني ، </w:t>
      </w:r>
      <w:r w:rsidRPr="00013652">
        <w:rPr>
          <w:rFonts w:ascii="QCF_BSML" w:hAnsi="QCF_BSML" w:cs="QCF_BSML"/>
          <w:color w:val="000000"/>
          <w:rtl/>
        </w:rPr>
        <w:t xml:space="preserve">ﭽ </w:t>
      </w:r>
      <w:r w:rsidRPr="00013652">
        <w:rPr>
          <w:rFonts w:ascii="QCF_P214" w:hAnsi="QCF_P214" w:cs="QCF_P214"/>
          <w:color w:val="000000"/>
          <w:rtl/>
        </w:rPr>
        <w:t xml:space="preserve">ﭩ ﭪ ﭫ  ﭬ ﭭ </w:t>
      </w:r>
      <w:r w:rsidRPr="00013652">
        <w:rPr>
          <w:rFonts w:ascii="QCF_BSML" w:hAnsi="QCF_BSML" w:cs="QCF_BSML"/>
          <w:color w:val="000000"/>
          <w:rtl/>
        </w:rPr>
        <w:t>ﭼ</w:t>
      </w:r>
      <w:r w:rsidRPr="00013652">
        <w:rPr>
          <w:rFonts w:ascii="Arial" w:hAnsi="Arial" w:cs="Arial"/>
          <w:color w:val="000000"/>
          <w:rtl/>
        </w:rPr>
        <w:t xml:space="preserve"> </w:t>
      </w:r>
      <w:r w:rsidR="00A972FA">
        <w:rPr>
          <w:rFonts w:hint="cs"/>
          <w:color w:val="000000"/>
          <w:rtl/>
        </w:rPr>
        <w:t>آية :</w:t>
      </w:r>
      <w:r w:rsidR="00A972FA" w:rsidRPr="00013652">
        <w:rPr>
          <w:color w:val="000000"/>
          <w:rtl/>
        </w:rPr>
        <w:t xml:space="preserve"> </w:t>
      </w:r>
      <w:r w:rsidRPr="00013652">
        <w:rPr>
          <w:color w:val="000000"/>
          <w:rtl/>
        </w:rPr>
        <w:t>٤٥</w:t>
      </w:r>
      <w:r w:rsidRPr="00013652">
        <w:rPr>
          <w:color w:val="000000"/>
        </w:rPr>
        <w:t xml:space="preserve"> </w:t>
      </w:r>
      <w:r w:rsidRPr="00013652">
        <w:rPr>
          <w:rFonts w:hint="cs"/>
          <w:color w:val="000000"/>
          <w:rtl/>
        </w:rPr>
        <w:t xml:space="preserve">في يونس وهو ثانيها ، </w:t>
      </w:r>
      <w:r w:rsidRPr="00013652">
        <w:rPr>
          <w:rFonts w:ascii="QCF_BSML" w:hAnsi="QCF_BSML" w:cs="QCF_BSML"/>
          <w:color w:val="000000"/>
          <w:rtl/>
        </w:rPr>
        <w:t xml:space="preserve">ﭽ </w:t>
      </w:r>
      <w:r w:rsidRPr="00013652">
        <w:rPr>
          <w:rFonts w:ascii="QCF_P433" w:hAnsi="QCF_P433" w:cs="QCF_P433"/>
          <w:color w:val="000000"/>
          <w:rtl/>
        </w:rPr>
        <w:t xml:space="preserve">ﭑ ﭒ ﭓ ﭔ ﭕ ﭖ </w:t>
      </w:r>
      <w:r w:rsidRPr="00013652">
        <w:rPr>
          <w:rFonts w:ascii="QCF_BSML" w:hAnsi="QCF_BSML" w:cs="QCF_BSML"/>
          <w:color w:val="000000"/>
          <w:rtl/>
        </w:rPr>
        <w:t>ﭼ</w:t>
      </w:r>
      <w:r w:rsidRPr="00013652">
        <w:rPr>
          <w:rFonts w:ascii="Arial" w:hAnsi="Arial" w:cs="Arial"/>
          <w:color w:val="000000"/>
          <w:rtl/>
        </w:rPr>
        <w:t xml:space="preserve"> </w:t>
      </w:r>
      <w:r w:rsidR="00A972FA">
        <w:rPr>
          <w:rFonts w:hint="cs"/>
          <w:color w:val="000000"/>
          <w:rtl/>
        </w:rPr>
        <w:t>آية :</w:t>
      </w:r>
      <w:r w:rsidR="00A972FA" w:rsidRPr="00013652">
        <w:rPr>
          <w:color w:val="000000"/>
          <w:rtl/>
        </w:rPr>
        <w:t xml:space="preserve"> </w:t>
      </w:r>
      <w:r w:rsidRPr="00013652">
        <w:rPr>
          <w:color w:val="000000"/>
          <w:rtl/>
        </w:rPr>
        <w:t>٤٠</w:t>
      </w:r>
      <w:r w:rsidRPr="00013652">
        <w:rPr>
          <w:color w:val="000000"/>
        </w:rPr>
        <w:t xml:space="preserve"> </w:t>
      </w:r>
      <w:r w:rsidRPr="00013652">
        <w:rPr>
          <w:rFonts w:hint="cs"/>
          <w:color w:val="000000"/>
          <w:rtl/>
        </w:rPr>
        <w:t xml:space="preserve"> في سبأ: قرأ حفص بالياء التحتية في المواضع الأربع ـ أعني ـ  </w:t>
      </w:r>
      <w:r w:rsidRPr="00013652">
        <w:rPr>
          <w:rFonts w:ascii="QCF_BSML" w:hAnsi="QCF_BSML" w:cs="QCF_BSML"/>
          <w:color w:val="000000"/>
          <w:rtl/>
        </w:rPr>
        <w:t xml:space="preserve">ﭽ </w:t>
      </w:r>
      <w:r w:rsidRPr="00013652">
        <w:rPr>
          <w:rFonts w:ascii="QCF_P433" w:hAnsi="QCF_P433" w:cs="QCF_P433"/>
          <w:color w:val="000000"/>
          <w:rtl/>
        </w:rPr>
        <w:t xml:space="preserve">ﭒ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في ثلاث مواضع ، و </w:t>
      </w:r>
      <w:r w:rsidRPr="00013652">
        <w:rPr>
          <w:rFonts w:ascii="QCF_BSML" w:hAnsi="QCF_BSML" w:cs="QCF_BSML"/>
          <w:color w:val="000000"/>
          <w:rtl/>
        </w:rPr>
        <w:t xml:space="preserve">ﭽ </w:t>
      </w:r>
      <w:r w:rsidRPr="00013652">
        <w:rPr>
          <w:rFonts w:ascii="QCF_P433" w:hAnsi="QCF_P433" w:cs="QCF_P433"/>
          <w:color w:val="000000"/>
          <w:rtl/>
        </w:rPr>
        <w:t xml:space="preserve">ﭕ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وهو الرابع بسبأ . </w:t>
      </w:r>
    </w:p>
    <w:p w:rsidR="00D03563" w:rsidRPr="00013652" w:rsidRDefault="00D03563" w:rsidP="00A972FA">
      <w:pPr>
        <w:jc w:val="both"/>
        <w:rPr>
          <w:color w:val="000000"/>
          <w:rtl/>
        </w:rPr>
      </w:pPr>
      <w:r w:rsidRPr="00013652">
        <w:rPr>
          <w:rFonts w:hint="cs"/>
          <w:color w:val="000000"/>
          <w:rtl/>
        </w:rPr>
        <w:lastRenderedPageBreak/>
        <w:t xml:space="preserve">ولا خلاف في </w:t>
      </w:r>
      <w:r w:rsidRPr="00013652">
        <w:rPr>
          <w:rFonts w:ascii="QCF_BSML" w:hAnsi="QCF_BSML" w:cs="QCF_BSML"/>
          <w:color w:val="000000"/>
          <w:rtl/>
        </w:rPr>
        <w:t xml:space="preserve">ﭽ </w:t>
      </w:r>
      <w:r w:rsidRPr="00013652">
        <w:rPr>
          <w:rFonts w:ascii="QCF_P130" w:hAnsi="QCF_P130" w:cs="QCF_P130"/>
          <w:color w:val="000000"/>
          <w:rtl/>
        </w:rPr>
        <w:t xml:space="preserve">ﮜ ﮝ ﮞ ﮟ ﮠ ﮡ ﮢ ﮣ 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الأولان هنا ، </w:t>
      </w:r>
      <w:r w:rsidRPr="00013652">
        <w:rPr>
          <w:rFonts w:ascii="QCF_BSML" w:hAnsi="QCF_BSML" w:cs="QCF_BSML"/>
          <w:color w:val="000000"/>
          <w:rtl/>
        </w:rPr>
        <w:t xml:space="preserve">ﭽ </w:t>
      </w:r>
      <w:r w:rsidRPr="00013652">
        <w:rPr>
          <w:rFonts w:ascii="QCF_P212" w:hAnsi="QCF_P212" w:cs="QCF_P212"/>
          <w:color w:val="000000"/>
          <w:rtl/>
        </w:rPr>
        <w:t xml:space="preserve">ﮆ ﮇ  ﮈ ﮉ ﮊ ﮋ ﮌ ﮍ </w:t>
      </w:r>
      <w:r w:rsidRPr="00013652">
        <w:rPr>
          <w:rFonts w:ascii="QCF_BSML" w:hAnsi="QCF_BSML" w:cs="QCF_BSML"/>
          <w:color w:val="000000"/>
          <w:rtl/>
        </w:rPr>
        <w:t>ﭼ</w:t>
      </w:r>
      <w:r w:rsidRPr="00013652">
        <w:rPr>
          <w:rFonts w:ascii="Arial" w:hAnsi="Arial" w:cs="Arial"/>
          <w:color w:val="000000"/>
          <w:rtl/>
        </w:rPr>
        <w:t xml:space="preserve"> </w:t>
      </w:r>
      <w:r w:rsidR="00A972FA">
        <w:rPr>
          <w:rFonts w:hint="cs"/>
          <w:color w:val="000000"/>
          <w:rtl/>
        </w:rPr>
        <w:t>آية :</w:t>
      </w:r>
      <w:r w:rsidR="00A972FA" w:rsidRPr="00013652">
        <w:rPr>
          <w:color w:val="000000"/>
          <w:rtl/>
        </w:rPr>
        <w:t xml:space="preserve"> </w:t>
      </w:r>
      <w:r w:rsidRPr="00013652">
        <w:rPr>
          <w:color w:val="000000"/>
          <w:rtl/>
        </w:rPr>
        <w:t>٢٨</w:t>
      </w:r>
      <w:r w:rsidRPr="00013652">
        <w:rPr>
          <w:rFonts w:hint="cs"/>
          <w:color w:val="000000"/>
          <w:rtl/>
        </w:rPr>
        <w:t xml:space="preserve"> الأولان بيونس أنهما بالنون في </w:t>
      </w:r>
      <w:r w:rsidRPr="00013652">
        <w:rPr>
          <w:rFonts w:ascii="QCF_BSML" w:hAnsi="QCF_BSML" w:cs="QCF_BSML"/>
          <w:color w:val="000000"/>
          <w:rtl/>
        </w:rPr>
        <w:t>ﭽ</w:t>
      </w:r>
      <w:r w:rsidRPr="00013652">
        <w:rPr>
          <w:rFonts w:ascii="QCF_P311" w:hAnsi="QCF_P311" w:cs="QCF_P311"/>
          <w:color w:val="000000"/>
          <w:rtl/>
        </w:rPr>
        <w:t xml:space="preserve">  ﮘ </w:t>
      </w:r>
      <w:r w:rsidRPr="00013652">
        <w:rPr>
          <w:rFonts w:ascii="QCF_BSML" w:hAnsi="QCF_BSML" w:cs="QCF_BSML"/>
          <w:color w:val="000000"/>
          <w:rtl/>
        </w:rPr>
        <w:t>ﭼ</w:t>
      </w:r>
      <w:r w:rsidRPr="00013652">
        <w:rPr>
          <w:rFonts w:hint="cs"/>
          <w:color w:val="000000"/>
          <w:rtl/>
        </w:rPr>
        <w:t xml:space="preserve"> و</w:t>
      </w:r>
      <w:r w:rsidRPr="00013652">
        <w:rPr>
          <w:rFonts w:ascii="Arial" w:hAnsi="Arial" w:cs="Arial"/>
          <w:color w:val="000000"/>
          <w:rtl/>
        </w:rPr>
        <w:t xml:space="preserve"> </w:t>
      </w:r>
      <w:r w:rsidRPr="00013652">
        <w:rPr>
          <w:rFonts w:ascii="QCF_BSML" w:hAnsi="QCF_BSML" w:cs="QCF_BSML"/>
          <w:color w:val="000000"/>
          <w:rtl/>
        </w:rPr>
        <w:t xml:space="preserve">ﭽ </w:t>
      </w:r>
      <w:r w:rsidRPr="00013652">
        <w:rPr>
          <w:rFonts w:ascii="QCF_P212" w:hAnsi="QCF_P212" w:cs="QCF_P212"/>
          <w:color w:val="000000"/>
          <w:rtl/>
        </w:rPr>
        <w:t xml:space="preserve">ﮊ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p>
    <w:p w:rsidR="00D03563" w:rsidRPr="00013652" w:rsidRDefault="00D03563" w:rsidP="00A972FA">
      <w:pPr>
        <w:jc w:val="both"/>
        <w:rPr>
          <w:color w:val="000000"/>
          <w:rtl/>
        </w:rPr>
      </w:pPr>
      <w:r w:rsidRPr="00013652">
        <w:rPr>
          <w:rFonts w:ascii="QCF_BSML" w:hAnsi="QCF_BSML" w:cs="QCF_BSML"/>
          <w:color w:val="000000"/>
          <w:rtl/>
        </w:rPr>
        <w:t xml:space="preserve">ﭽ </w:t>
      </w:r>
      <w:r w:rsidRPr="00013652">
        <w:rPr>
          <w:rFonts w:ascii="QCF_P145" w:hAnsi="QCF_P145" w:cs="QCF_P145"/>
          <w:color w:val="000000"/>
          <w:rtl/>
        </w:rPr>
        <w:t xml:space="preserve">ﭖ ﭗ ﭘ 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١٣٢</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145" w:hAnsi="QCF_P145" w:cs="QCF_P145"/>
          <w:color w:val="000000"/>
          <w:rtl/>
        </w:rPr>
        <w:t xml:space="preserve">ﭜ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١٣٣</w:t>
      </w:r>
      <w:r w:rsidR="00A972FA">
        <w:rPr>
          <w:rFonts w:hint="cs"/>
          <w:color w:val="000000"/>
          <w:rtl/>
        </w:rPr>
        <w:t xml:space="preserve"> </w:t>
      </w:r>
      <w:r w:rsidR="00A972FA">
        <w:rPr>
          <w:color w:val="000000"/>
        </w:rPr>
        <w:t>:</w:t>
      </w:r>
      <w:r w:rsidRPr="00013652">
        <w:rPr>
          <w:rFonts w:hint="cs"/>
          <w:color w:val="000000"/>
          <w:rtl/>
        </w:rPr>
        <w:t xml:space="preserve"> قرأ حفص بياء الغيب .</w:t>
      </w:r>
    </w:p>
    <w:p w:rsidR="00D03563" w:rsidRPr="00013652" w:rsidRDefault="00D03563" w:rsidP="00A972FA">
      <w:pPr>
        <w:jc w:val="both"/>
        <w:rPr>
          <w:color w:val="000000"/>
          <w:rtl/>
        </w:rPr>
      </w:pPr>
      <w:r w:rsidRPr="00013652">
        <w:rPr>
          <w:rFonts w:hint="cs"/>
          <w:color w:val="000000"/>
          <w:rtl/>
        </w:rPr>
        <w:t xml:space="preserve">و </w:t>
      </w:r>
      <w:r w:rsidRPr="00013652">
        <w:rPr>
          <w:rFonts w:ascii="QCF_BSML" w:hAnsi="QCF_BSML" w:cs="QCF_BSML"/>
          <w:color w:val="000000"/>
          <w:rtl/>
        </w:rPr>
        <w:t xml:space="preserve">ﭽ </w:t>
      </w:r>
      <w:r w:rsidRPr="00013652">
        <w:rPr>
          <w:rFonts w:ascii="QCF_P145" w:hAnsi="QCF_P145" w:cs="QCF_P145"/>
          <w:color w:val="000000"/>
          <w:rtl/>
        </w:rPr>
        <w:t>ﮃ ﮄ ﮅ ﮆ ﮇ</w:t>
      </w:r>
      <w:r w:rsidRPr="00013652">
        <w:rPr>
          <w:rFonts w:ascii="QCF_P145" w:hAnsi="QCF_P145" w:cs="QCF_P145"/>
          <w:color w:val="0000A5"/>
          <w:rtl/>
        </w:rPr>
        <w:t>ﮈ</w:t>
      </w:r>
      <w:r w:rsidRPr="00013652">
        <w:rPr>
          <w:rFonts w:ascii="QCF_P145" w:hAnsi="QCF_P145" w:cs="QCF_P14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١٣٥</w:t>
      </w:r>
      <w:r w:rsidRPr="00013652">
        <w:rPr>
          <w:rFonts w:hint="cs"/>
          <w:color w:val="000000"/>
          <w:rtl/>
        </w:rPr>
        <w:t xml:space="preserve"> :قرأ حفص بتاء التأنيث هنا وفي حرف القصص . </w:t>
      </w:r>
    </w:p>
    <w:p w:rsidR="00D03563" w:rsidRPr="00013652" w:rsidRDefault="00D03563" w:rsidP="00A972FA">
      <w:pPr>
        <w:jc w:val="both"/>
        <w:rPr>
          <w:color w:val="000000"/>
          <w:rtl/>
        </w:rPr>
      </w:pPr>
      <w:r w:rsidRPr="00013652">
        <w:rPr>
          <w:rFonts w:ascii="QCF_BSML" w:hAnsi="QCF_BSML" w:cs="QCF_BSML"/>
          <w:color w:val="000000"/>
          <w:rtl/>
        </w:rPr>
        <w:t xml:space="preserve">ﭽ </w:t>
      </w:r>
      <w:r w:rsidRPr="00013652">
        <w:rPr>
          <w:rFonts w:ascii="QCF_P145" w:hAnsi="QCF_P145" w:cs="QCF_P145"/>
          <w:color w:val="000000"/>
          <w:rtl/>
        </w:rPr>
        <w:t xml:space="preserve">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١٣٥</w:t>
      </w:r>
      <w:r w:rsidRPr="00013652">
        <w:rPr>
          <w:rFonts w:hint="cs"/>
          <w:color w:val="000000"/>
          <w:rtl/>
        </w:rPr>
        <w:t xml:space="preserve">، </w:t>
      </w:r>
      <w:r w:rsidRPr="00013652">
        <w:rPr>
          <w:rFonts w:ascii="QCF_BSML" w:hAnsi="QCF_BSML" w:cs="QCF_BSML"/>
          <w:color w:val="000000"/>
          <w:rtl/>
        </w:rPr>
        <w:t xml:space="preserve">ﭽ </w:t>
      </w:r>
      <w:r w:rsidRPr="00013652">
        <w:rPr>
          <w:rFonts w:ascii="QCF_P444" w:hAnsi="QCF_P444" w:cs="QCF_P444"/>
          <w:color w:val="000000"/>
          <w:rtl/>
        </w:rPr>
        <w:t xml:space="preserve">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٦٧</w:t>
      </w:r>
      <w:r w:rsidR="00A972FA">
        <w:rPr>
          <w:rFonts w:hint="cs"/>
          <w:color w:val="000000"/>
          <w:rtl/>
        </w:rPr>
        <w:t xml:space="preserve"> </w:t>
      </w:r>
      <w:r w:rsidRPr="00013652">
        <w:rPr>
          <w:rFonts w:hint="cs"/>
          <w:color w:val="000000"/>
          <w:rtl/>
        </w:rPr>
        <w:t xml:space="preserve">حيث وقعا : قرأ حفص بحذف الألف بعد النون على التوحيد نحو: </w:t>
      </w:r>
      <w:r w:rsidRPr="00013652">
        <w:rPr>
          <w:rFonts w:ascii="QCF_BSML" w:hAnsi="QCF_BSML" w:cs="QCF_BSML"/>
          <w:color w:val="000000"/>
          <w:rtl/>
        </w:rPr>
        <w:t>ﭽ</w:t>
      </w:r>
      <w:r w:rsidRPr="00013652">
        <w:rPr>
          <w:rFonts w:ascii="QCF_P462" w:hAnsi="QCF_P462" w:cs="QCF_P462"/>
          <w:color w:val="000000"/>
          <w:rtl/>
        </w:rPr>
        <w:t xml:space="preserve"> ﯮ ﯯ   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الزمر: ٣٩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44" w:hAnsi="QCF_P444" w:cs="QCF_P444"/>
          <w:color w:val="000000"/>
          <w:rtl/>
        </w:rPr>
        <w:t xml:space="preserve">ﯗ ﯘ ﯙ  ﯚ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٦٧</w:t>
      </w:r>
      <w:r w:rsidRPr="00013652">
        <w:rPr>
          <w:rFonts w:hint="cs"/>
          <w:color w:val="000000"/>
          <w:rtl/>
        </w:rPr>
        <w:t xml:space="preserve"> . </w:t>
      </w:r>
    </w:p>
    <w:p w:rsidR="00D03563" w:rsidRPr="00013652" w:rsidRDefault="00D03563" w:rsidP="00A972FA">
      <w:pPr>
        <w:jc w:val="both"/>
        <w:rPr>
          <w:color w:val="000000"/>
          <w:rtl/>
        </w:rPr>
      </w:pPr>
      <w:r w:rsidRPr="00013652">
        <w:rPr>
          <w:rFonts w:ascii="QCF_BSML" w:hAnsi="QCF_BSML" w:cs="QCF_BSML"/>
          <w:color w:val="000000"/>
          <w:rtl/>
        </w:rPr>
        <w:t xml:space="preserve"> ﭽ </w:t>
      </w:r>
      <w:r w:rsidRPr="00013652">
        <w:rPr>
          <w:rFonts w:ascii="QCF_P145" w:hAnsi="QCF_P145" w:cs="QCF_P145"/>
          <w:color w:val="000000"/>
          <w:rtl/>
        </w:rPr>
        <w:t xml:space="preserve">ﮖ 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١٣٦</w:t>
      </w:r>
      <w:r w:rsidRPr="00013652">
        <w:rPr>
          <w:rFonts w:hint="cs"/>
          <w:color w:val="000000"/>
          <w:rtl/>
        </w:rPr>
        <w:t xml:space="preserve"> ، </w:t>
      </w:r>
      <w:r w:rsidRPr="00013652">
        <w:rPr>
          <w:rFonts w:ascii="QCF_BSML" w:hAnsi="QCF_BSML" w:cs="QCF_BSML"/>
          <w:color w:val="000000"/>
          <w:rtl/>
        </w:rPr>
        <w:t xml:space="preserve"> ﭽ</w:t>
      </w:r>
      <w:r w:rsidRPr="00013652">
        <w:rPr>
          <w:rFonts w:ascii="QCF_P146" w:hAnsi="QCF_P146" w:cs="QCF_P146"/>
          <w:color w:val="000000"/>
          <w:rtl/>
        </w:rPr>
        <w:t xml:space="preserve"> ﭘ ﭙ  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١٣٨</w:t>
      </w:r>
      <w:r w:rsidRPr="00013652">
        <w:rPr>
          <w:rFonts w:hint="cs"/>
          <w:color w:val="000000"/>
          <w:rtl/>
        </w:rPr>
        <w:t xml:space="preserve"> : قرأ حفص بفتح الزاي في الموضعين هنا . </w:t>
      </w:r>
    </w:p>
    <w:p w:rsidR="00D03563" w:rsidRPr="00013652" w:rsidRDefault="00D03563" w:rsidP="00A972FA">
      <w:pPr>
        <w:jc w:val="both"/>
        <w:rPr>
          <w:color w:val="000000"/>
          <w:rtl/>
        </w:rPr>
      </w:pPr>
      <w:r w:rsidRPr="00013652">
        <w:rPr>
          <w:rFonts w:ascii="QCF_BSML" w:hAnsi="QCF_BSML" w:cs="QCF_BSML"/>
          <w:color w:val="000000"/>
          <w:rtl/>
        </w:rPr>
        <w:t xml:space="preserve"> ﭽ </w:t>
      </w:r>
      <w:r w:rsidRPr="00013652">
        <w:rPr>
          <w:rFonts w:ascii="QCF_P145" w:hAnsi="QCF_P145" w:cs="QCF_P145"/>
          <w:color w:val="000000"/>
          <w:rtl/>
        </w:rPr>
        <w:t xml:space="preserve">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١٣٧</w:t>
      </w:r>
      <w:r w:rsidRPr="00013652">
        <w:rPr>
          <w:rFonts w:hint="cs"/>
          <w:color w:val="000000"/>
          <w:rtl/>
        </w:rPr>
        <w:t xml:space="preserve"> : قرأ حفص بفتح الزاي والياء . </w:t>
      </w:r>
    </w:p>
    <w:p w:rsidR="00D03563" w:rsidRPr="00013652" w:rsidRDefault="00D03563" w:rsidP="00A972FA">
      <w:pPr>
        <w:jc w:val="both"/>
        <w:rPr>
          <w:color w:val="000000"/>
          <w:rtl/>
        </w:rPr>
      </w:pPr>
      <w:r w:rsidRPr="00013652">
        <w:rPr>
          <w:rFonts w:ascii="QCF_BSML" w:hAnsi="QCF_BSML" w:cs="QCF_BSML"/>
          <w:color w:val="000000"/>
          <w:rtl/>
        </w:rPr>
        <w:t xml:space="preserve"> ﭽ </w:t>
      </w:r>
      <w:r w:rsidRPr="00013652">
        <w:rPr>
          <w:rFonts w:ascii="QCF_P145" w:hAnsi="QCF_P145" w:cs="QCF_P145"/>
          <w:color w:val="000000"/>
          <w:rtl/>
        </w:rPr>
        <w:t xml:space="preserve">ﯔ ﯕ ﯖ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١٣٧</w:t>
      </w:r>
      <w:r w:rsidR="00662B95">
        <w:rPr>
          <w:rFonts w:hint="cs"/>
          <w:color w:val="000000"/>
          <w:rtl/>
        </w:rPr>
        <w:t>:</w:t>
      </w:r>
      <w:r w:rsidRPr="00013652">
        <w:rPr>
          <w:rFonts w:hint="cs"/>
          <w:color w:val="000000"/>
          <w:rtl/>
        </w:rPr>
        <w:t xml:space="preserve"> بنصب اللام . </w:t>
      </w:r>
    </w:p>
    <w:p w:rsidR="00D03563" w:rsidRPr="00013652" w:rsidRDefault="00D03563" w:rsidP="00662B95">
      <w:pPr>
        <w:jc w:val="both"/>
        <w:rPr>
          <w:color w:val="000000"/>
          <w:rtl/>
        </w:rPr>
      </w:pPr>
      <w:r w:rsidRPr="00013652">
        <w:rPr>
          <w:rFonts w:ascii="QCF_BSML" w:hAnsi="QCF_BSML" w:cs="QCF_BSML"/>
          <w:color w:val="000000"/>
          <w:rtl/>
        </w:rPr>
        <w:t xml:space="preserve"> ﭽ </w:t>
      </w:r>
      <w:r w:rsidRPr="00013652">
        <w:rPr>
          <w:rFonts w:ascii="QCF_P145" w:hAnsi="QCF_P145" w:cs="QCF_P145"/>
          <w:color w:val="000000"/>
          <w:rtl/>
        </w:rPr>
        <w:t xml:space="preserve">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١٣٧</w:t>
      </w:r>
      <w:r w:rsidRPr="00013652">
        <w:rPr>
          <w:rFonts w:hint="cs"/>
          <w:color w:val="000000"/>
          <w:rtl/>
        </w:rPr>
        <w:t xml:space="preserve"> : بخفض الدال . </w:t>
      </w:r>
    </w:p>
    <w:p w:rsidR="00D03563" w:rsidRPr="00013652" w:rsidRDefault="00D03563" w:rsidP="00662B95">
      <w:pPr>
        <w:jc w:val="both"/>
        <w:rPr>
          <w:color w:val="000000"/>
          <w:rtl/>
        </w:rPr>
      </w:pPr>
      <w:r w:rsidRPr="00013652">
        <w:rPr>
          <w:rFonts w:ascii="QCF_BSML" w:hAnsi="QCF_BSML" w:cs="QCF_BSML"/>
          <w:color w:val="000000"/>
          <w:rtl/>
        </w:rPr>
        <w:t xml:space="preserve">ﭽ </w:t>
      </w:r>
      <w:r w:rsidRPr="00013652">
        <w:rPr>
          <w:rFonts w:ascii="QCF_P145" w:hAnsi="QCF_P145" w:cs="QCF_P145"/>
          <w:color w:val="000000"/>
          <w:rtl/>
        </w:rPr>
        <w:t xml:space="preserve">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١٣٧</w:t>
      </w:r>
      <w:r w:rsidRPr="00013652">
        <w:rPr>
          <w:rFonts w:hint="cs"/>
          <w:color w:val="000000"/>
          <w:rtl/>
        </w:rPr>
        <w:t xml:space="preserve"> : برفع الهمزة . </w:t>
      </w:r>
    </w:p>
    <w:p w:rsidR="00D03563" w:rsidRPr="00013652" w:rsidRDefault="00D03563" w:rsidP="00662B95">
      <w:pPr>
        <w:jc w:val="both"/>
        <w:rPr>
          <w:color w:val="000000"/>
          <w:rtl/>
        </w:rPr>
      </w:pPr>
      <w:r w:rsidRPr="00013652">
        <w:rPr>
          <w:color w:val="000000"/>
        </w:rPr>
        <w:lastRenderedPageBreak/>
        <w:t xml:space="preserve"> </w:t>
      </w:r>
      <w:r w:rsidRPr="00013652">
        <w:rPr>
          <w:rFonts w:ascii="QCF_BSML" w:hAnsi="QCF_BSML" w:cs="QCF_BSML"/>
          <w:color w:val="000000"/>
          <w:rtl/>
        </w:rPr>
        <w:t xml:space="preserve"> ﭽ </w:t>
      </w:r>
      <w:r w:rsidRPr="00013652">
        <w:rPr>
          <w:rFonts w:ascii="QCF_P146" w:hAnsi="QCF_P146" w:cs="QCF_P146"/>
          <w:color w:val="000000"/>
          <w:rtl/>
        </w:rPr>
        <w:t>ﭵ ﭶ ﭷ</w:t>
      </w:r>
      <w:r w:rsidRPr="00013652">
        <w:rPr>
          <w:rFonts w:ascii="QCF_P146" w:hAnsi="QCF_P146" w:cs="QCF_P146"/>
          <w:color w:val="0000A5"/>
          <w:rtl/>
        </w:rPr>
        <w:t>ﭸ</w:t>
      </w:r>
      <w:r w:rsidRPr="00013652">
        <w:rPr>
          <w:rFonts w:ascii="QCF_P146" w:hAnsi="QCF_P146" w:cs="QCF_P146"/>
          <w:color w:val="000000"/>
          <w:rtl/>
        </w:rPr>
        <w:t xml:space="preserve"> ﭹ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١٣٩</w:t>
      </w:r>
      <w:r w:rsidRPr="00013652">
        <w:rPr>
          <w:rFonts w:hint="cs"/>
          <w:color w:val="000000"/>
          <w:rtl/>
        </w:rPr>
        <w:t xml:space="preserve"> : قرأ حفص بياء التذكير . </w:t>
      </w:r>
    </w:p>
    <w:p w:rsidR="00D03563" w:rsidRPr="00013652" w:rsidRDefault="00D03563" w:rsidP="00662B95">
      <w:pPr>
        <w:jc w:val="both"/>
        <w:rPr>
          <w:color w:val="000000"/>
          <w:rtl/>
        </w:rPr>
      </w:pPr>
      <w:r w:rsidRPr="00013652">
        <w:rPr>
          <w:rFonts w:hint="cs"/>
          <w:color w:val="000000"/>
          <w:rtl/>
        </w:rPr>
        <w:t xml:space="preserve"> </w:t>
      </w:r>
      <w:r w:rsidRPr="00013652">
        <w:rPr>
          <w:rFonts w:ascii="QCF_BSML" w:hAnsi="QCF_BSML" w:cs="QCF_BSML"/>
          <w:color w:val="000000"/>
          <w:rtl/>
        </w:rPr>
        <w:t xml:space="preserve"> ﭽ</w:t>
      </w:r>
      <w:r w:rsidRPr="00013652">
        <w:rPr>
          <w:rFonts w:ascii="QCF_P146" w:hAnsi="QCF_P146" w:cs="QCF_P146"/>
          <w:color w:val="000000"/>
          <w:rtl/>
        </w:rPr>
        <w:t xml:space="preserve">  ﭻ ﭼ 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١٣٩</w:t>
      </w:r>
      <w:r w:rsidRPr="00013652">
        <w:rPr>
          <w:rFonts w:hint="cs"/>
          <w:color w:val="000000"/>
          <w:rtl/>
        </w:rPr>
        <w:t xml:space="preserve"> : قرأ حفص بنصب التاء . </w:t>
      </w:r>
    </w:p>
    <w:p w:rsidR="00D03563" w:rsidRPr="00013652" w:rsidRDefault="00D03563" w:rsidP="00662B95">
      <w:pPr>
        <w:jc w:val="both"/>
        <w:rPr>
          <w:color w:val="000000"/>
          <w:rtl/>
        </w:rPr>
      </w:pPr>
      <w:r w:rsidRPr="00013652">
        <w:rPr>
          <w:rFonts w:ascii="QCF_BSML" w:hAnsi="QCF_BSML" w:cs="QCF_BSML"/>
          <w:color w:val="000000"/>
          <w:rtl/>
        </w:rPr>
        <w:t xml:space="preserve"> ﭽ </w:t>
      </w:r>
      <w:r w:rsidRPr="00013652">
        <w:rPr>
          <w:rFonts w:ascii="QCF_P146" w:hAnsi="QCF_P146" w:cs="QCF_P146"/>
          <w:color w:val="000000"/>
          <w:rtl/>
        </w:rPr>
        <w:t xml:space="preserve">ﮇ ﮈ ﮉ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١٤٠</w:t>
      </w:r>
      <w:r w:rsidRPr="00013652">
        <w:rPr>
          <w:rFonts w:hint="cs"/>
          <w:color w:val="000000"/>
          <w:rtl/>
        </w:rPr>
        <w:t xml:space="preserve"> : قرأ حفص بتخفيف التاء . </w:t>
      </w:r>
    </w:p>
    <w:p w:rsidR="00D03563" w:rsidRPr="00013652" w:rsidRDefault="00D03563" w:rsidP="00662B95">
      <w:pPr>
        <w:jc w:val="both"/>
        <w:rPr>
          <w:color w:val="000000"/>
          <w:rtl/>
        </w:rPr>
      </w:pPr>
      <w:r w:rsidRPr="00013652">
        <w:rPr>
          <w:rFonts w:ascii="QCF_BSML" w:hAnsi="QCF_BSML" w:cs="QCF_BSML"/>
          <w:color w:val="000000"/>
          <w:rtl/>
        </w:rPr>
        <w:t xml:space="preserve"> ﭽ </w:t>
      </w:r>
      <w:r w:rsidRPr="00013652">
        <w:rPr>
          <w:rFonts w:ascii="QCF_P146" w:hAnsi="QCF_P146" w:cs="QCF_P146"/>
          <w:color w:val="000000"/>
          <w:rtl/>
        </w:rPr>
        <w:t>ﯗ    ﯘ</w:t>
      </w:r>
      <w:r w:rsidRPr="00013652">
        <w:rPr>
          <w:rFonts w:ascii="QCF_P146" w:hAnsi="QCF_P146" w:cs="QCF_P146"/>
          <w:color w:val="0000A5"/>
          <w:rtl/>
        </w:rPr>
        <w:t>ﯙ</w:t>
      </w:r>
      <w:r w:rsidRPr="00013652">
        <w:rPr>
          <w:rFonts w:ascii="QCF_P146" w:hAnsi="QCF_P146" w:cs="QCF_P14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١٤١</w:t>
      </w:r>
      <w:r w:rsidRPr="00013652">
        <w:rPr>
          <w:rFonts w:hint="cs"/>
          <w:color w:val="000000"/>
          <w:rtl/>
        </w:rPr>
        <w:t xml:space="preserve"> : قرأ حفص بفتح الحاء . </w:t>
      </w:r>
    </w:p>
    <w:p w:rsidR="00D03563" w:rsidRPr="00013652" w:rsidRDefault="00D03563" w:rsidP="00662B95">
      <w:pPr>
        <w:jc w:val="both"/>
        <w:rPr>
          <w:color w:val="000000"/>
          <w:rtl/>
        </w:rPr>
      </w:pPr>
      <w:r w:rsidRPr="00013652">
        <w:rPr>
          <w:rFonts w:ascii="QCF_BSML" w:hAnsi="QCF_BSML" w:cs="QCF_BSML"/>
          <w:color w:val="000000"/>
          <w:rtl/>
        </w:rPr>
        <w:t xml:space="preserve"> ﭽ </w:t>
      </w:r>
      <w:r w:rsidRPr="00013652">
        <w:rPr>
          <w:rFonts w:ascii="QCF_P146" w:hAnsi="QCF_P146" w:cs="QCF_P146"/>
          <w:color w:val="000000"/>
          <w:rtl/>
        </w:rPr>
        <w:t xml:space="preserve">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١٤٢</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190"/>
      </w:r>
      <w:r w:rsidRPr="00013652">
        <w:rPr>
          <w:color w:val="000000"/>
          <w:vertAlign w:val="superscript"/>
          <w:rtl/>
        </w:rPr>
        <w:t>)</w:t>
      </w:r>
      <w:r w:rsidRPr="00013652">
        <w:rPr>
          <w:rFonts w:hint="cs"/>
          <w:color w:val="000000"/>
          <w:rtl/>
        </w:rPr>
        <w:t xml:space="preserve"> . </w:t>
      </w:r>
    </w:p>
    <w:p w:rsidR="00D03563" w:rsidRPr="00013652" w:rsidRDefault="00D03563" w:rsidP="00662B95">
      <w:pPr>
        <w:jc w:val="both"/>
        <w:rPr>
          <w:color w:val="000000"/>
          <w:rtl/>
        </w:rPr>
      </w:pPr>
      <w:r w:rsidRPr="00013652">
        <w:rPr>
          <w:rFonts w:ascii="QCF_BSML" w:hAnsi="QCF_BSML" w:cs="QCF_BSML"/>
          <w:color w:val="000000"/>
          <w:rtl/>
        </w:rPr>
        <w:t xml:space="preserve"> ﭽ</w:t>
      </w:r>
      <w:r w:rsidRPr="00013652">
        <w:rPr>
          <w:rFonts w:ascii="QCF_P147" w:hAnsi="QCF_P147" w:cs="QCF_P147"/>
          <w:color w:val="000000"/>
          <w:rtl/>
        </w:rPr>
        <w:t xml:space="preserve">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١٤٣</w:t>
      </w:r>
      <w:r w:rsidRPr="00013652">
        <w:rPr>
          <w:rFonts w:hint="cs"/>
          <w:color w:val="000000"/>
          <w:rtl/>
        </w:rPr>
        <w:t xml:space="preserve"> : الحرفان ذُكرا في الهمزتين من كلمة </w:t>
      </w:r>
      <w:r w:rsidRPr="00013652">
        <w:rPr>
          <w:color w:val="000000"/>
          <w:vertAlign w:val="superscript"/>
          <w:rtl/>
        </w:rPr>
        <w:t>(</w:t>
      </w:r>
      <w:r w:rsidRPr="00013652">
        <w:rPr>
          <w:rStyle w:val="FootnoteReference"/>
          <w:color w:val="000000"/>
          <w:rtl/>
        </w:rPr>
        <w:footnoteReference w:id="191"/>
      </w:r>
      <w:r w:rsidRPr="00013652">
        <w:rPr>
          <w:color w:val="000000"/>
          <w:vertAlign w:val="superscript"/>
          <w:rtl/>
        </w:rPr>
        <w:t>)</w:t>
      </w:r>
      <w:r w:rsidRPr="00013652">
        <w:rPr>
          <w:rFonts w:hint="cs"/>
          <w:color w:val="000000"/>
          <w:rtl/>
        </w:rPr>
        <w:t xml:space="preserve"> . </w:t>
      </w:r>
    </w:p>
    <w:p w:rsidR="00D03563" w:rsidRPr="00013652" w:rsidRDefault="00D03563" w:rsidP="00662B95">
      <w:pPr>
        <w:jc w:val="both"/>
        <w:rPr>
          <w:color w:val="000000"/>
          <w:rtl/>
        </w:rPr>
      </w:pPr>
      <w:r w:rsidRPr="00013652">
        <w:rPr>
          <w:rFonts w:ascii="QCF_BSML" w:hAnsi="QCF_BSML" w:cs="QCF_BSML"/>
          <w:color w:val="000000"/>
          <w:rtl/>
        </w:rPr>
        <w:t xml:space="preserve"> ﭽ </w:t>
      </w:r>
      <w:r w:rsidRPr="00013652">
        <w:rPr>
          <w:rFonts w:ascii="QCF_P147" w:hAnsi="QCF_P147" w:cs="QCF_P147"/>
          <w:color w:val="000000"/>
          <w:rtl/>
        </w:rPr>
        <w:t xml:space="preserve">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١٤٣</w:t>
      </w:r>
      <w:r w:rsidRPr="00013652">
        <w:rPr>
          <w:rFonts w:hint="cs"/>
          <w:color w:val="000000"/>
          <w:rtl/>
        </w:rPr>
        <w:t xml:space="preserve"> : قرأ حفص بسكون العين . </w:t>
      </w:r>
    </w:p>
    <w:p w:rsidR="00D03563" w:rsidRPr="00013652" w:rsidRDefault="00D03563" w:rsidP="00662B95">
      <w:pPr>
        <w:jc w:val="both"/>
        <w:rPr>
          <w:color w:val="000000"/>
          <w:rtl/>
        </w:rPr>
      </w:pPr>
      <w:r w:rsidRPr="00013652">
        <w:rPr>
          <w:rFonts w:ascii="QCF_BSML" w:hAnsi="QCF_BSML" w:cs="QCF_BSML"/>
          <w:color w:val="000000"/>
          <w:rtl/>
        </w:rPr>
        <w:t xml:space="preserve"> ﭽ </w:t>
      </w:r>
      <w:r w:rsidRPr="00013652">
        <w:rPr>
          <w:rFonts w:ascii="QCF_P147" w:hAnsi="QCF_P147" w:cs="QCF_P147"/>
          <w:color w:val="000000"/>
          <w:rtl/>
        </w:rPr>
        <w:t xml:space="preserve">ﮤ   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١٤٥</w:t>
      </w:r>
      <w:r w:rsidRPr="00013652">
        <w:rPr>
          <w:rFonts w:hint="cs"/>
          <w:color w:val="000000"/>
          <w:rtl/>
        </w:rPr>
        <w:t xml:space="preserve"> : قرأ حفص بياء التذكير . </w:t>
      </w:r>
    </w:p>
    <w:p w:rsidR="00D03563" w:rsidRPr="00013652" w:rsidRDefault="00D03563" w:rsidP="00662B95">
      <w:pPr>
        <w:jc w:val="both"/>
        <w:rPr>
          <w:color w:val="000000"/>
          <w:rtl/>
        </w:rPr>
      </w:pPr>
      <w:r w:rsidRPr="00013652">
        <w:rPr>
          <w:rFonts w:ascii="QCF_BSML" w:hAnsi="QCF_BSML" w:cs="QCF_BSML"/>
          <w:color w:val="000000"/>
          <w:rtl/>
        </w:rPr>
        <w:t xml:space="preserve"> ﭽ </w:t>
      </w:r>
      <w:r w:rsidRPr="00013652">
        <w:rPr>
          <w:rFonts w:ascii="QCF_P147" w:hAnsi="QCF_P147" w:cs="QCF_P147"/>
          <w:color w:val="000000"/>
          <w:rtl/>
        </w:rPr>
        <w:t xml:space="preserve">ﮧ 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١٤٥</w:t>
      </w:r>
      <w:r w:rsidRPr="00013652">
        <w:rPr>
          <w:rFonts w:hint="cs"/>
          <w:color w:val="000000"/>
          <w:rtl/>
        </w:rPr>
        <w:t xml:space="preserve">:قرأ حفص بنصب </w:t>
      </w:r>
      <w:r w:rsidRPr="00013652">
        <w:rPr>
          <w:rFonts w:ascii="QCF_BSML" w:hAnsi="QCF_BSML" w:cs="QCF_BSML"/>
          <w:color w:val="000000"/>
          <w:rtl/>
        </w:rPr>
        <w:t xml:space="preserve">ﭽ </w:t>
      </w:r>
      <w:r w:rsidRPr="00013652">
        <w:rPr>
          <w:rFonts w:ascii="QCF_P147" w:hAnsi="QCF_P147" w:cs="QCF_P147"/>
          <w:color w:val="000000"/>
          <w:rtl/>
        </w:rPr>
        <w:t xml:space="preserve">ﮧ </w:t>
      </w:r>
      <w:r w:rsidRPr="00013652">
        <w:rPr>
          <w:rFonts w:ascii="QCF_BSML" w:hAnsi="QCF_BSML" w:cs="QCF_BSML"/>
          <w:color w:val="000000"/>
          <w:rtl/>
        </w:rPr>
        <w:t>ﭼ</w:t>
      </w:r>
      <w:r w:rsidRPr="00013652">
        <w:rPr>
          <w:rFonts w:hint="cs"/>
          <w:color w:val="000000"/>
          <w:rtl/>
        </w:rPr>
        <w:t>.</w:t>
      </w:r>
    </w:p>
    <w:p w:rsidR="00D03563" w:rsidRPr="00013652" w:rsidRDefault="00D03563" w:rsidP="00662B95">
      <w:pPr>
        <w:jc w:val="both"/>
        <w:rPr>
          <w:color w:val="000000"/>
          <w:rtl/>
        </w:rPr>
      </w:pPr>
      <w:r w:rsidRPr="00013652">
        <w:rPr>
          <w:rFonts w:hint="cs"/>
          <w:color w:val="000000"/>
          <w:rtl/>
        </w:rPr>
        <w:t xml:space="preserve">وقرأ حفص : </w:t>
      </w:r>
      <w:r w:rsidRPr="00013652">
        <w:rPr>
          <w:rFonts w:ascii="QCF_BSML" w:hAnsi="QCF_BSML" w:cs="QCF_BSML"/>
          <w:color w:val="000000"/>
          <w:rtl/>
        </w:rPr>
        <w:t xml:space="preserve">ﭽ </w:t>
      </w:r>
      <w:r w:rsidRPr="00013652">
        <w:rPr>
          <w:rFonts w:ascii="QCF_P149" w:hAnsi="QCF_P149" w:cs="QCF_P149"/>
          <w:color w:val="000000"/>
          <w:rtl/>
        </w:rPr>
        <w:t xml:space="preserve">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١٥٢</w:t>
      </w:r>
      <w:r w:rsidRPr="00013652">
        <w:rPr>
          <w:rFonts w:hint="cs"/>
          <w:color w:val="000000"/>
          <w:rtl/>
        </w:rPr>
        <w:t xml:space="preserve"> : بتخفيف الذال في كل مافي القرآن إذا كان بتاء واحدة مثناة من فوق غير مصاحب لياء الغيب نحو : </w:t>
      </w:r>
      <w:r w:rsidRPr="00013652">
        <w:rPr>
          <w:rFonts w:ascii="QCF_BSML" w:hAnsi="QCF_BSML" w:cs="QCF_BSML"/>
          <w:color w:val="000000"/>
          <w:rtl/>
        </w:rPr>
        <w:t xml:space="preserve">ﭽ </w:t>
      </w:r>
      <w:r w:rsidRPr="00013652">
        <w:rPr>
          <w:rFonts w:ascii="QCF_P149" w:hAnsi="QCF_P149" w:cs="QCF_P149"/>
          <w:color w:val="0000A5"/>
          <w:rtl/>
        </w:rPr>
        <w:t>ﭳ</w:t>
      </w:r>
      <w:r w:rsidRPr="00013652">
        <w:rPr>
          <w:rFonts w:ascii="QCF_P149" w:hAnsi="QCF_P149" w:cs="QCF_P149"/>
          <w:color w:val="000000"/>
          <w:rtl/>
        </w:rPr>
        <w:t xml:space="preserve"> ﭴ ﭵ ﭶ ﭷ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١٥٢</w:t>
      </w:r>
      <w:r w:rsidRPr="00013652">
        <w:rPr>
          <w:rFonts w:hint="cs"/>
          <w:color w:val="000000"/>
          <w:rtl/>
        </w:rPr>
        <w:t xml:space="preserve"> . </w:t>
      </w:r>
    </w:p>
    <w:p w:rsidR="00D03563" w:rsidRPr="00013652" w:rsidRDefault="00D03563" w:rsidP="00662B95">
      <w:pPr>
        <w:jc w:val="both"/>
        <w:rPr>
          <w:color w:val="000000"/>
          <w:rtl/>
        </w:rPr>
      </w:pPr>
      <w:r w:rsidRPr="00013652">
        <w:rPr>
          <w:rFonts w:ascii="QCF_BSML" w:hAnsi="QCF_BSML" w:cs="QCF_BSML"/>
          <w:color w:val="000000"/>
          <w:rtl/>
        </w:rPr>
        <w:lastRenderedPageBreak/>
        <w:t xml:space="preserve">ﭽ </w:t>
      </w:r>
      <w:r w:rsidRPr="00013652">
        <w:rPr>
          <w:rFonts w:ascii="QCF_P149" w:hAnsi="QCF_P149" w:cs="QCF_P149"/>
          <w:color w:val="000000"/>
          <w:rtl/>
        </w:rPr>
        <w:t xml:space="preserve">ﭺ ﭻ 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١٥٣</w:t>
      </w:r>
      <w:r w:rsidRPr="00013652">
        <w:rPr>
          <w:rFonts w:hint="cs"/>
          <w:color w:val="000000"/>
          <w:rtl/>
        </w:rPr>
        <w:t xml:space="preserve"> : قرأ حفص بفتح الهمزة وبتشديد النون . </w:t>
      </w:r>
    </w:p>
    <w:p w:rsidR="00D03563" w:rsidRPr="00013652" w:rsidRDefault="00D03563" w:rsidP="00662B95">
      <w:pPr>
        <w:jc w:val="both"/>
        <w:rPr>
          <w:color w:val="000000"/>
          <w:rtl/>
        </w:rPr>
      </w:pPr>
      <w:r w:rsidRPr="00013652">
        <w:rPr>
          <w:rFonts w:hint="cs"/>
          <w:color w:val="000000"/>
          <w:rtl/>
        </w:rPr>
        <w:t xml:space="preserve">و </w:t>
      </w:r>
      <w:r w:rsidRPr="00013652">
        <w:rPr>
          <w:rFonts w:ascii="QCF_BSML" w:hAnsi="QCF_BSML" w:cs="QCF_BSML"/>
          <w:color w:val="000000"/>
          <w:rtl/>
        </w:rPr>
        <w:t xml:space="preserve">ﭽ </w:t>
      </w:r>
      <w:r w:rsidRPr="00013652">
        <w:rPr>
          <w:rFonts w:ascii="QCF_P149" w:hAnsi="QCF_P149" w:cs="QCF_P149"/>
          <w:color w:val="000000"/>
          <w:rtl/>
        </w:rPr>
        <w:t xml:space="preserve">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١٥٧</w:t>
      </w:r>
      <w:r w:rsidR="00662B95">
        <w:rPr>
          <w:rFonts w:hint="cs"/>
          <w:color w:val="000000"/>
          <w:rtl/>
        </w:rPr>
        <w:t xml:space="preserve"> :</w:t>
      </w:r>
      <w:r w:rsidRPr="00013652">
        <w:rPr>
          <w:rFonts w:hint="cs"/>
          <w:color w:val="000000"/>
          <w:rtl/>
        </w:rPr>
        <w:t xml:space="preserve"> الثلاثة ذكرت بالنساء </w:t>
      </w:r>
      <w:r w:rsidRPr="00013652">
        <w:rPr>
          <w:color w:val="000000"/>
          <w:vertAlign w:val="superscript"/>
          <w:rtl/>
        </w:rPr>
        <w:t>(</w:t>
      </w:r>
      <w:r w:rsidRPr="00013652">
        <w:rPr>
          <w:rStyle w:val="FootnoteReference"/>
          <w:color w:val="000000"/>
          <w:rtl/>
        </w:rPr>
        <w:footnoteReference w:id="192"/>
      </w:r>
      <w:r w:rsidRPr="00013652">
        <w:rPr>
          <w:color w:val="000000"/>
          <w:vertAlign w:val="superscript"/>
          <w:rtl/>
        </w:rPr>
        <w:t>)</w:t>
      </w:r>
      <w:r w:rsidRPr="00013652">
        <w:rPr>
          <w:rFonts w:hint="cs"/>
          <w:color w:val="000000"/>
          <w:rtl/>
        </w:rPr>
        <w:t xml:space="preserve"> . </w:t>
      </w:r>
    </w:p>
    <w:p w:rsidR="00D03563" w:rsidRPr="00013652" w:rsidRDefault="00D03563" w:rsidP="00662B95">
      <w:pPr>
        <w:jc w:val="both"/>
        <w:rPr>
          <w:color w:val="000000"/>
          <w:rtl/>
        </w:rPr>
      </w:pPr>
      <w:r w:rsidRPr="00013652">
        <w:rPr>
          <w:rFonts w:ascii="QCF_BSML" w:hAnsi="QCF_BSML" w:cs="QCF_BSML"/>
          <w:color w:val="000000"/>
          <w:rtl/>
        </w:rPr>
        <w:t xml:space="preserve">ﭽ </w:t>
      </w:r>
      <w:r w:rsidRPr="00013652">
        <w:rPr>
          <w:rFonts w:ascii="QCF_P150" w:hAnsi="QCF_P150" w:cs="QCF_P150"/>
          <w:color w:val="000000"/>
          <w:rtl/>
        </w:rPr>
        <w:t xml:space="preserve">ﭓ  ﭔ ﭕ ﭖ 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١٥٨</w:t>
      </w:r>
      <w:r w:rsidR="00662B95">
        <w:rPr>
          <w:rFonts w:hint="cs"/>
          <w:color w:val="000000"/>
          <w:rtl/>
        </w:rPr>
        <w:t>:</w:t>
      </w:r>
      <w:r w:rsidRPr="00013652">
        <w:rPr>
          <w:rFonts w:hint="cs"/>
          <w:color w:val="000000"/>
          <w:rtl/>
        </w:rPr>
        <w:t xml:space="preserve"> هنا و </w:t>
      </w:r>
      <w:r w:rsidRPr="00013652">
        <w:rPr>
          <w:rFonts w:ascii="QCF_BSML" w:hAnsi="QCF_BSML" w:cs="QCF_BSML"/>
          <w:color w:val="000000"/>
          <w:rtl/>
        </w:rPr>
        <w:t xml:space="preserve">ﭽ </w:t>
      </w:r>
      <w:r w:rsidRPr="00013652">
        <w:rPr>
          <w:rFonts w:ascii="QCF_P270" w:hAnsi="QCF_P270" w:cs="QCF_P270"/>
          <w:color w:val="000000"/>
          <w:rtl/>
        </w:rPr>
        <w:t xml:space="preserve">ﯣ ﯤ ﯥ     ﯦ ﯧ ﯨ  ﯩ  ﯪ ﯫ ﯬ </w:t>
      </w:r>
      <w:r w:rsidRPr="00013652">
        <w:rPr>
          <w:rFonts w:ascii="QCF_BSML" w:hAnsi="QCF_BSML" w:cs="QCF_BSML"/>
          <w:color w:val="000000"/>
          <w:rtl/>
        </w:rPr>
        <w:t>ﭼ</w:t>
      </w:r>
      <w:r w:rsidRPr="00013652">
        <w:rPr>
          <w:rFonts w:ascii="Arial" w:hAnsi="Arial" w:cs="Arial"/>
          <w:color w:val="000000"/>
          <w:rtl/>
        </w:rPr>
        <w:t xml:space="preserve"> </w:t>
      </w:r>
      <w:r w:rsidR="00662B95">
        <w:rPr>
          <w:rFonts w:hint="cs"/>
          <w:color w:val="000000"/>
          <w:rtl/>
        </w:rPr>
        <w:t>آية :</w:t>
      </w:r>
      <w:r w:rsidR="00662B95" w:rsidRPr="00013652">
        <w:rPr>
          <w:color w:val="000000"/>
          <w:rtl/>
        </w:rPr>
        <w:t xml:space="preserve"> </w:t>
      </w:r>
      <w:r w:rsidRPr="00013652">
        <w:rPr>
          <w:color w:val="000000"/>
          <w:rtl/>
        </w:rPr>
        <w:t>٣٣</w:t>
      </w:r>
      <w:r w:rsidRPr="00013652">
        <w:rPr>
          <w:rFonts w:hint="cs"/>
          <w:color w:val="000000"/>
          <w:rtl/>
        </w:rPr>
        <w:t xml:space="preserve"> : بالنحل قرأ حفص بتاء التأنيث في الموضعين . </w:t>
      </w:r>
    </w:p>
    <w:p w:rsidR="00D03563" w:rsidRPr="00013652" w:rsidRDefault="00D03563" w:rsidP="00662B95">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150" w:hAnsi="QCF_P150" w:cs="QCF_P150"/>
          <w:color w:val="000000"/>
          <w:rtl/>
        </w:rPr>
        <w:t xml:space="preserve">ﭹ ﭺ 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١٥٩</w:t>
      </w:r>
      <w:r w:rsidRPr="00013652">
        <w:rPr>
          <w:rFonts w:hint="cs"/>
          <w:color w:val="000000"/>
          <w:rtl/>
        </w:rPr>
        <w:t xml:space="preserve"> هنا و </w:t>
      </w:r>
      <w:r w:rsidRPr="00013652">
        <w:rPr>
          <w:rFonts w:ascii="QCF_BSML" w:hAnsi="QCF_BSML" w:cs="QCF_BSML"/>
          <w:color w:val="000000"/>
          <w:rtl/>
        </w:rPr>
        <w:t xml:space="preserve">ﭽ </w:t>
      </w:r>
      <w:r w:rsidRPr="00013652">
        <w:rPr>
          <w:rFonts w:ascii="QCF_P407" w:hAnsi="QCF_P407" w:cs="QCF_P407"/>
          <w:color w:val="000000"/>
          <w:rtl/>
        </w:rPr>
        <w:t xml:space="preserve">ﯹ ﯺ ﯻ  ﯼ </w:t>
      </w:r>
      <w:r w:rsidRPr="00013652">
        <w:rPr>
          <w:rFonts w:ascii="QCF_BSML" w:hAnsi="QCF_BSML" w:cs="QCF_BSML"/>
          <w:color w:val="000000"/>
          <w:rtl/>
        </w:rPr>
        <w:t>ﭼ</w:t>
      </w:r>
      <w:r w:rsidRPr="00013652">
        <w:rPr>
          <w:rFonts w:ascii="Arial" w:hAnsi="Arial" w:cs="Arial"/>
          <w:color w:val="000000"/>
          <w:rtl/>
        </w:rPr>
        <w:t xml:space="preserve"> </w:t>
      </w:r>
      <w:r w:rsidR="00662B95">
        <w:rPr>
          <w:rFonts w:hint="cs"/>
          <w:color w:val="000000"/>
          <w:rtl/>
        </w:rPr>
        <w:t>آية :</w:t>
      </w:r>
      <w:r w:rsidR="00662B95" w:rsidRPr="00013652">
        <w:rPr>
          <w:color w:val="000000"/>
          <w:rtl/>
        </w:rPr>
        <w:t xml:space="preserve"> </w:t>
      </w:r>
      <w:r w:rsidRPr="00013652">
        <w:rPr>
          <w:color w:val="000000"/>
          <w:rtl/>
        </w:rPr>
        <w:t>٣٢</w:t>
      </w:r>
      <w:r w:rsidRPr="00013652">
        <w:rPr>
          <w:rFonts w:hint="cs"/>
          <w:color w:val="000000"/>
          <w:rtl/>
        </w:rPr>
        <w:t xml:space="preserve"> بالروم : قرأ حفص بحذف الألف بعد الفاء وبتشديد الراء في الحرفين . </w:t>
      </w:r>
    </w:p>
    <w:p w:rsidR="00662B95" w:rsidRPr="00851D0A" w:rsidRDefault="00D03563" w:rsidP="00851D0A">
      <w:pPr>
        <w:jc w:val="both"/>
        <w:rPr>
          <w:rFonts w:asciiTheme="minorHAnsi" w:hAnsiTheme="minorHAnsi"/>
          <w:color w:val="000000"/>
        </w:rPr>
      </w:pPr>
      <w:r w:rsidRPr="00013652">
        <w:rPr>
          <w:rFonts w:ascii="QCF_BSML" w:hAnsi="QCF_BSML" w:cs="QCF_BSML"/>
          <w:color w:val="000000"/>
          <w:rtl/>
        </w:rPr>
        <w:t xml:space="preserve">ﭽ </w:t>
      </w:r>
      <w:r w:rsidRPr="00013652">
        <w:rPr>
          <w:rFonts w:ascii="QCF_P150" w:hAnsi="QCF_P150" w:cs="QCF_P150"/>
          <w:color w:val="000000"/>
          <w:rtl/>
        </w:rPr>
        <w:t xml:space="preserve">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١٦١</w:t>
      </w:r>
      <w:r w:rsidRPr="00013652">
        <w:rPr>
          <w:rFonts w:hint="cs"/>
          <w:color w:val="000000"/>
          <w:rtl/>
        </w:rPr>
        <w:t xml:space="preserve">هنا : قرأ حفص بكسر القاف وفتح الياء وتخفيفها . </w:t>
      </w:r>
    </w:p>
    <w:p w:rsidR="00D03563" w:rsidRPr="00013652" w:rsidRDefault="00D03563" w:rsidP="00D03563">
      <w:pPr>
        <w:jc w:val="both"/>
        <w:rPr>
          <w:b/>
          <w:bCs/>
          <w:color w:val="000000"/>
          <w:rtl/>
        </w:rPr>
      </w:pPr>
      <w:r w:rsidRPr="00013652">
        <w:rPr>
          <w:rFonts w:hint="cs"/>
          <w:b/>
          <w:bCs/>
          <w:color w:val="000000"/>
          <w:rtl/>
        </w:rPr>
        <w:t xml:space="preserve">تنبيه : </w:t>
      </w:r>
    </w:p>
    <w:p w:rsidR="00D03563" w:rsidRPr="00013652" w:rsidRDefault="00D03563" w:rsidP="00D03563">
      <w:pPr>
        <w:jc w:val="both"/>
        <w:rPr>
          <w:color w:val="000000"/>
          <w:rtl/>
        </w:rPr>
      </w:pPr>
      <w:r w:rsidRPr="00013652">
        <w:rPr>
          <w:rFonts w:hint="cs"/>
          <w:color w:val="000000"/>
          <w:rtl/>
        </w:rPr>
        <w:t xml:space="preserve">أجمعت القراء الأربعة عشر على قراءة </w:t>
      </w:r>
      <w:r w:rsidRPr="00013652">
        <w:rPr>
          <w:rFonts w:ascii="QCF_BSML" w:hAnsi="QCF_BSML" w:cs="QCF_BSML"/>
          <w:color w:val="000000"/>
          <w:rtl/>
        </w:rPr>
        <w:t xml:space="preserve">ﭽ </w:t>
      </w:r>
      <w:r w:rsidRPr="00013652">
        <w:rPr>
          <w:rFonts w:ascii="QCF_P293" w:hAnsi="QCF_P293" w:cs="QCF_P293"/>
          <w:color w:val="000000"/>
          <w:rtl/>
        </w:rPr>
        <w:t xml:space="preserve">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٢</w:t>
      </w:r>
      <w:r w:rsidRPr="00013652">
        <w:rPr>
          <w:rFonts w:hint="cs"/>
          <w:color w:val="000000"/>
          <w:rtl/>
        </w:rPr>
        <w:t xml:space="preserve">: بفتح القاف وبكسر الياء مع تشديدها وهو الواقع في الكهف . والله أعلم . </w:t>
      </w:r>
    </w:p>
    <w:p w:rsidR="00D03563" w:rsidRPr="00013652" w:rsidRDefault="00D03563" w:rsidP="00D03563">
      <w:pPr>
        <w:jc w:val="both"/>
        <w:rPr>
          <w:b/>
          <w:bCs/>
          <w:color w:val="000000"/>
          <w:rtl/>
        </w:rPr>
      </w:pPr>
      <w:r w:rsidRPr="00013652">
        <w:rPr>
          <w:rFonts w:hint="cs"/>
          <w:b/>
          <w:bCs/>
          <w:color w:val="000000"/>
          <w:rtl/>
        </w:rPr>
        <w:t xml:space="preserve">تتمة : </w:t>
      </w:r>
    </w:p>
    <w:p w:rsidR="00D03563" w:rsidRPr="00013652" w:rsidRDefault="00D03563" w:rsidP="00662B95">
      <w:pPr>
        <w:jc w:val="both"/>
        <w:rPr>
          <w:color w:val="000000"/>
          <w:rtl/>
        </w:rPr>
      </w:pPr>
      <w:r w:rsidRPr="00013652">
        <w:rPr>
          <w:rFonts w:hint="cs"/>
          <w:color w:val="000000"/>
          <w:rtl/>
        </w:rPr>
        <w:t xml:space="preserve">أجمع القراء السبعة على تاء الخطاب في : </w:t>
      </w:r>
      <w:r w:rsidRPr="00013652">
        <w:rPr>
          <w:rFonts w:ascii="QCF_BSML" w:hAnsi="QCF_BSML" w:cs="QCF_BSML"/>
          <w:color w:val="000000"/>
          <w:rtl/>
        </w:rPr>
        <w:t xml:space="preserve">ﭽ </w:t>
      </w:r>
      <w:r w:rsidRPr="00013652">
        <w:rPr>
          <w:rFonts w:ascii="QCF_P145" w:hAnsi="QCF_P145" w:cs="QCF_P145"/>
          <w:color w:val="000000"/>
          <w:rtl/>
        </w:rPr>
        <w:t>ﭾ  ﭿ</w:t>
      </w:r>
      <w:r w:rsidRPr="00013652">
        <w:rPr>
          <w:rFonts w:ascii="QCF_P145" w:hAnsi="QCF_P145" w:cs="QCF_P145"/>
          <w:color w:val="0000A5"/>
          <w:rtl/>
        </w:rPr>
        <w:t>ﮀ</w:t>
      </w:r>
      <w:r w:rsidRPr="00013652">
        <w:rPr>
          <w:rFonts w:ascii="QCF_P145" w:hAnsi="QCF_P145" w:cs="QCF_P145"/>
          <w:color w:val="000000"/>
          <w:rtl/>
        </w:rPr>
        <w:t xml:space="preserve"> 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١٣٥</w:t>
      </w:r>
      <w:r w:rsidRPr="00013652">
        <w:rPr>
          <w:rFonts w:hint="cs"/>
          <w:color w:val="000000"/>
          <w:rtl/>
        </w:rPr>
        <w:t xml:space="preserve"> هنا ، وبعده : </w:t>
      </w:r>
      <w:r w:rsidRPr="00013652">
        <w:rPr>
          <w:rFonts w:ascii="QCF_BSML" w:hAnsi="QCF_BSML" w:cs="QCF_BSML"/>
          <w:color w:val="000000"/>
          <w:rtl/>
        </w:rPr>
        <w:t xml:space="preserve">ﭽ </w:t>
      </w:r>
      <w:r w:rsidRPr="00013652">
        <w:rPr>
          <w:rFonts w:ascii="QCF_P145" w:hAnsi="QCF_P145" w:cs="QCF_P145"/>
          <w:color w:val="000000"/>
          <w:rtl/>
        </w:rPr>
        <w:t>ﮃ ﮄ ﮅ ﮆ ﮇ</w:t>
      </w:r>
      <w:r w:rsidRPr="00013652">
        <w:rPr>
          <w:rFonts w:ascii="QCF_P145" w:hAnsi="QCF_P145" w:cs="QCF_P145"/>
          <w:color w:val="0000A5"/>
          <w:rtl/>
        </w:rPr>
        <w:t>ﮈ</w:t>
      </w:r>
      <w:r w:rsidRPr="00013652">
        <w:rPr>
          <w:rFonts w:ascii="QCF_P145" w:hAnsi="QCF_P145" w:cs="QCF_P14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١٣٥</w:t>
      </w:r>
      <w:r w:rsidRPr="00013652">
        <w:rPr>
          <w:rFonts w:hint="cs"/>
          <w:color w:val="000000"/>
          <w:rtl/>
        </w:rPr>
        <w:t xml:space="preserve"> . </w:t>
      </w:r>
    </w:p>
    <w:p w:rsidR="00D03563" w:rsidRPr="00013652" w:rsidRDefault="00D03563" w:rsidP="00662B95">
      <w:pPr>
        <w:jc w:val="both"/>
        <w:rPr>
          <w:color w:val="000000"/>
          <w:rtl/>
        </w:rPr>
      </w:pPr>
      <w:r w:rsidRPr="00013652">
        <w:rPr>
          <w:rFonts w:hint="cs"/>
          <w:color w:val="000000"/>
          <w:rtl/>
        </w:rPr>
        <w:lastRenderedPageBreak/>
        <w:t xml:space="preserve">ياءات الإضافة فيها ثمانية : </w:t>
      </w:r>
      <w:r w:rsidRPr="00013652">
        <w:rPr>
          <w:rFonts w:ascii="QCF_BSML" w:hAnsi="QCF_BSML" w:cs="QCF_BSML"/>
          <w:color w:val="000000"/>
          <w:rtl/>
        </w:rPr>
        <w:t xml:space="preserve">ﭽ </w:t>
      </w:r>
      <w:r w:rsidRPr="00013652">
        <w:rPr>
          <w:rFonts w:ascii="QCF_P129" w:hAnsi="QCF_P129" w:cs="QCF_P129"/>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150" w:hAnsi="QCF_P150" w:cs="QCF_P150"/>
          <w:color w:val="000000"/>
          <w:rtl/>
        </w:rPr>
        <w:t xml:space="preserve">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١٦٢</w:t>
      </w:r>
      <w:r w:rsidRPr="00013652">
        <w:rPr>
          <w:rFonts w:hint="cs"/>
          <w:color w:val="000000"/>
          <w:rtl/>
        </w:rPr>
        <w:t xml:space="preserve"> ، </w:t>
      </w:r>
      <w:r w:rsidRPr="00013652">
        <w:rPr>
          <w:rFonts w:ascii="QCF_BSML" w:hAnsi="QCF_BSML" w:cs="QCF_BSML"/>
          <w:color w:val="000000"/>
          <w:rtl/>
        </w:rPr>
        <w:t>ﭽ</w:t>
      </w:r>
      <w:r w:rsidRPr="00013652">
        <w:rPr>
          <w:rFonts w:ascii="QCF_P129" w:hAnsi="QCF_P129" w:cs="QCF_P129"/>
          <w:color w:val="000000"/>
          <w:rtl/>
        </w:rPr>
        <w:t xml:space="preserve"> 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137" w:hAnsi="QCF_P137" w:cs="QCF_P137"/>
          <w:color w:val="000000"/>
          <w:rtl/>
        </w:rPr>
        <w:t xml:space="preserve">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149" w:hAnsi="QCF_P149" w:cs="QCF_P149"/>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150" w:hAnsi="QCF_P150" w:cs="QCF_P150"/>
          <w:color w:val="000000"/>
          <w:rtl/>
        </w:rPr>
        <w:t>ﮣ     ﮤ</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١٦١</w:t>
      </w:r>
      <w:r w:rsidRPr="00013652">
        <w:rPr>
          <w:rFonts w:hint="cs"/>
          <w:color w:val="000000"/>
          <w:rtl/>
        </w:rPr>
        <w:t xml:space="preserve"> بسكون ياءات الياءات الستة لحفص . </w:t>
      </w:r>
    </w:p>
    <w:p w:rsidR="00D03563" w:rsidRPr="00013652" w:rsidRDefault="00D03563" w:rsidP="00662B95">
      <w:pPr>
        <w:jc w:val="both"/>
        <w:rPr>
          <w:color w:val="000000"/>
          <w:rtl/>
        </w:rPr>
      </w:pPr>
      <w:r w:rsidRPr="00013652">
        <w:rPr>
          <w:rFonts w:ascii="QCF_BSML" w:hAnsi="QCF_BSML" w:cs="QCF_BSML"/>
          <w:color w:val="000000"/>
          <w:rtl/>
        </w:rPr>
        <w:t xml:space="preserve">ﭽ </w:t>
      </w:r>
      <w:r w:rsidRPr="00013652">
        <w:rPr>
          <w:rFonts w:ascii="QCF_P137" w:hAnsi="QCF_P137" w:cs="QCF_P137"/>
          <w:color w:val="000000"/>
          <w:rtl/>
        </w:rPr>
        <w:t xml:space="preserve">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150" w:hAnsi="QCF_P150" w:cs="QCF_P150"/>
          <w:color w:val="000000"/>
          <w:rtl/>
        </w:rPr>
        <w:t xml:space="preserve">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١٦٢</w:t>
      </w:r>
      <w:r w:rsidRPr="00013652">
        <w:rPr>
          <w:rFonts w:hint="cs"/>
          <w:color w:val="000000"/>
          <w:rtl/>
        </w:rPr>
        <w:t xml:space="preserve"> . قرأ حفص بفتح الياء في الحرفين . </w:t>
      </w:r>
    </w:p>
    <w:p w:rsidR="002F7BBD" w:rsidRPr="00851D0A" w:rsidRDefault="00D03563" w:rsidP="00851D0A">
      <w:pPr>
        <w:jc w:val="both"/>
        <w:rPr>
          <w:rFonts w:asciiTheme="minorHAnsi" w:hAnsiTheme="minorHAnsi"/>
          <w:color w:val="000000"/>
        </w:rPr>
      </w:pPr>
      <w:r w:rsidRPr="00013652">
        <w:rPr>
          <w:rFonts w:hint="cs"/>
          <w:b/>
          <w:bCs/>
          <w:color w:val="000000"/>
          <w:rtl/>
        </w:rPr>
        <w:t>ياءات الزوائد فيها واحدة</w:t>
      </w:r>
      <w:r w:rsidRPr="00013652">
        <w:rPr>
          <w:rFonts w:hint="cs"/>
          <w:color w:val="000000"/>
          <w:rtl/>
        </w:rPr>
        <w:t xml:space="preserve"> : </w:t>
      </w:r>
      <w:r w:rsidRPr="00013652">
        <w:rPr>
          <w:rFonts w:ascii="QCF_BSML" w:hAnsi="QCF_BSML" w:cs="QCF_BSML"/>
          <w:color w:val="000000"/>
          <w:rtl/>
        </w:rPr>
        <w:t xml:space="preserve">ﭽ </w:t>
      </w:r>
      <w:r w:rsidRPr="00013652">
        <w:rPr>
          <w:rFonts w:ascii="QCF_P137" w:hAnsi="QCF_P137" w:cs="QCF_P137"/>
          <w:color w:val="000000"/>
          <w:rtl/>
        </w:rPr>
        <w:t>ﯛ ﯜ</w:t>
      </w:r>
      <w:r w:rsidRPr="00013652">
        <w:rPr>
          <w:rFonts w:ascii="QCF_P137" w:hAnsi="QCF_P137" w:cs="QCF_P137"/>
          <w:color w:val="0000A5"/>
          <w:rtl/>
        </w:rPr>
        <w:t>ﯝ</w:t>
      </w:r>
      <w:r w:rsidRPr="00013652">
        <w:rPr>
          <w:rFonts w:ascii="QCF_P137" w:hAnsi="QCF_P137" w:cs="QCF_P13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w:t>
      </w:r>
      <w:r w:rsidR="001314EC">
        <w:rPr>
          <w:rFonts w:hint="cs"/>
          <w:color w:val="000000"/>
          <w:rtl/>
        </w:rPr>
        <w:t>: قرأ حفص بحذف الياء وصلا ووقفا</w:t>
      </w:r>
      <w:r w:rsidRPr="00013652">
        <w:rPr>
          <w:rFonts w:hint="cs"/>
          <w:color w:val="000000"/>
          <w:rtl/>
        </w:rPr>
        <w:t xml:space="preserve">. </w:t>
      </w:r>
    </w:p>
    <w:p w:rsidR="00D03563" w:rsidRPr="00013652" w:rsidRDefault="00C74A67" w:rsidP="00D03563">
      <w:pPr>
        <w:jc w:val="center"/>
        <w:rPr>
          <w:b/>
          <w:bCs/>
          <w:color w:val="000000"/>
          <w:rtl/>
        </w:rPr>
      </w:pPr>
      <w:r w:rsidRPr="00013652">
        <w:rPr>
          <w:rFonts w:hint="cs"/>
          <w:b/>
          <w:bCs/>
          <w:color w:val="000000"/>
          <w:rtl/>
        </w:rPr>
        <w:t>***</w:t>
      </w:r>
    </w:p>
    <w:p w:rsidR="00D03563" w:rsidRPr="00013652" w:rsidRDefault="00D03563" w:rsidP="002F7BBD">
      <w:pPr>
        <w:jc w:val="center"/>
        <w:rPr>
          <w:b/>
          <w:bCs/>
          <w:color w:val="000000"/>
          <w:rtl/>
        </w:rPr>
      </w:pPr>
      <w:r w:rsidRPr="00013652">
        <w:rPr>
          <w:rFonts w:hint="cs"/>
          <w:b/>
          <w:bCs/>
          <w:color w:val="000000"/>
          <w:rtl/>
        </w:rPr>
        <w:t>سورة الأعراف :</w:t>
      </w:r>
    </w:p>
    <w:p w:rsidR="00D03563" w:rsidRPr="00013652" w:rsidRDefault="00D03563" w:rsidP="00662B95">
      <w:pPr>
        <w:jc w:val="both"/>
        <w:rPr>
          <w:color w:val="000000"/>
          <w:rtl/>
        </w:rPr>
      </w:pPr>
      <w:r w:rsidRPr="00013652">
        <w:rPr>
          <w:rFonts w:ascii="QCF_BSML" w:hAnsi="QCF_BSML" w:cs="QCF_BSML"/>
          <w:color w:val="000000"/>
          <w:rtl/>
        </w:rPr>
        <w:t xml:space="preserve">ﭽ </w:t>
      </w:r>
      <w:r w:rsidRPr="00013652">
        <w:rPr>
          <w:rFonts w:ascii="QCF_P151" w:hAnsi="QCF_P151" w:cs="QCF_P151"/>
          <w:color w:val="000000"/>
          <w:rtl/>
        </w:rPr>
        <w:t xml:space="preserve">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قرأ حفص بحذف الياء الزائدة وبتخفيف الذال على أصله في ذلك . </w:t>
      </w:r>
    </w:p>
    <w:p w:rsidR="00D03563" w:rsidRPr="00013652" w:rsidRDefault="00D03563" w:rsidP="00662B95">
      <w:pPr>
        <w:jc w:val="both"/>
        <w:rPr>
          <w:color w:val="000000"/>
          <w:rtl/>
        </w:rPr>
      </w:pPr>
      <w:r w:rsidRPr="00013652">
        <w:rPr>
          <w:rFonts w:hint="cs"/>
          <w:b/>
          <w:bCs/>
          <w:color w:val="000000"/>
          <w:rtl/>
        </w:rPr>
        <w:t>فائدة :</w:t>
      </w:r>
      <w:r w:rsidRPr="00013652">
        <w:rPr>
          <w:rFonts w:hint="cs"/>
          <w:color w:val="000000"/>
          <w:rtl/>
        </w:rPr>
        <w:t xml:space="preserve"> واتفق القراء العشرة على قراءة </w:t>
      </w:r>
      <w:r w:rsidRPr="00013652">
        <w:rPr>
          <w:rFonts w:ascii="QCF_BSML" w:hAnsi="QCF_BSML" w:cs="QCF_BSML"/>
          <w:color w:val="000000"/>
          <w:rtl/>
        </w:rPr>
        <w:t xml:space="preserve">ﭽ </w:t>
      </w:r>
      <w:r w:rsidRPr="00013652">
        <w:rPr>
          <w:rFonts w:ascii="QCF_P151" w:hAnsi="QCF_P151" w:cs="QCF_P151"/>
          <w:color w:val="000000"/>
          <w:rtl/>
        </w:rPr>
        <w:t xml:space="preserve">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00662B95">
        <w:rPr>
          <w:rFonts w:hint="cs"/>
          <w:color w:val="000000"/>
          <w:rtl/>
        </w:rPr>
        <w:t>:</w:t>
      </w:r>
      <w:r w:rsidRPr="00013652">
        <w:rPr>
          <w:rFonts w:hint="cs"/>
          <w:color w:val="000000"/>
          <w:rtl/>
        </w:rPr>
        <w:t xml:space="preserve"> هنا وحيث وقع بياء مكسورة بعد الألف من غير همز .</w:t>
      </w:r>
    </w:p>
    <w:p w:rsidR="00D03563" w:rsidRPr="00013652" w:rsidRDefault="00D03563" w:rsidP="00662B95">
      <w:pPr>
        <w:jc w:val="both"/>
        <w:rPr>
          <w:color w:val="000000"/>
          <w:rtl/>
        </w:rPr>
      </w:pPr>
      <w:r w:rsidRPr="00013652">
        <w:rPr>
          <w:rFonts w:ascii="QCF_BSML" w:hAnsi="QCF_BSML" w:cs="QCF_BSML"/>
          <w:color w:val="000000"/>
          <w:rtl/>
        </w:rPr>
        <w:t xml:space="preserve">ﭽ </w:t>
      </w:r>
      <w:r w:rsidRPr="00013652">
        <w:rPr>
          <w:rFonts w:ascii="QCF_P153" w:hAnsi="QCF_P153" w:cs="QCF_P153"/>
          <w:color w:val="000000"/>
          <w:rtl/>
        </w:rPr>
        <w:t>ﭱ ﭲ ﭳ ﭴ ﭵ</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25-</w:t>
      </w:r>
      <w:r w:rsidRPr="00013652">
        <w:rPr>
          <w:color w:val="000000"/>
          <w:rtl/>
        </w:rPr>
        <w:t xml:space="preserve"> ٢٦</w:t>
      </w:r>
      <w:r w:rsidR="00662B95">
        <w:rPr>
          <w:rFonts w:hint="cs"/>
          <w:color w:val="000000"/>
          <w:rtl/>
        </w:rPr>
        <w:t xml:space="preserve"> :</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406" w:hAnsi="QCF_P406" w:cs="QCF_P406"/>
          <w:color w:val="000000"/>
          <w:rtl/>
        </w:rPr>
        <w:t>ﭺ ﭻ  ﭼ ﭽ ﭾ</w:t>
      </w:r>
      <w:r w:rsidRPr="00013652">
        <w:rPr>
          <w:rFonts w:ascii="QCF_BSML" w:hAnsi="QCF_BSML" w:cs="QCF_BSML"/>
          <w:color w:val="000000"/>
          <w:rtl/>
        </w:rPr>
        <w:t>ﭼ</w:t>
      </w:r>
      <w:r w:rsidRPr="00013652">
        <w:rPr>
          <w:rFonts w:ascii="Arial" w:hAnsi="Arial" w:cs="Arial"/>
          <w:color w:val="000000"/>
          <w:rtl/>
        </w:rPr>
        <w:t xml:space="preserve"> </w:t>
      </w:r>
      <w:r w:rsidR="00662B95">
        <w:rPr>
          <w:rFonts w:hint="cs"/>
          <w:color w:val="000000"/>
          <w:rtl/>
        </w:rPr>
        <w:t>آية :</w:t>
      </w:r>
      <w:r w:rsidR="00662B95" w:rsidRPr="00013652">
        <w:rPr>
          <w:color w:val="000000"/>
          <w:rtl/>
        </w:rPr>
        <w:t xml:space="preserve"> </w:t>
      </w:r>
      <w:r w:rsidRPr="00013652">
        <w:rPr>
          <w:color w:val="000000"/>
          <w:rtl/>
        </w:rPr>
        <w:t>١٩ – ٢٠</w:t>
      </w:r>
      <w:r w:rsidRPr="00013652">
        <w:rPr>
          <w:rFonts w:hint="cs"/>
          <w:color w:val="000000"/>
          <w:rtl/>
        </w:rPr>
        <w:t xml:space="preserve"> : وهو الأول بالروم ، و </w:t>
      </w:r>
      <w:r w:rsidRPr="00013652">
        <w:rPr>
          <w:rFonts w:ascii="QCF_BSML" w:hAnsi="QCF_BSML" w:cs="QCF_BSML"/>
          <w:color w:val="000000"/>
          <w:rtl/>
        </w:rPr>
        <w:t xml:space="preserve">ﭽ </w:t>
      </w:r>
      <w:r w:rsidRPr="00013652">
        <w:rPr>
          <w:rFonts w:ascii="QCF_P490" w:hAnsi="QCF_P490" w:cs="QCF_P490"/>
          <w:color w:val="000000"/>
          <w:rtl/>
        </w:rPr>
        <w:t>ﭙ ﭚ</w:t>
      </w:r>
      <w:r w:rsidRPr="00013652">
        <w:rPr>
          <w:rFonts w:ascii="QCF_P490" w:hAnsi="QCF_P490" w:cs="QCF_P490"/>
          <w:color w:val="0000A5"/>
          <w:rtl/>
        </w:rPr>
        <w:t>ﭛ</w:t>
      </w:r>
      <w:r w:rsidRPr="00013652">
        <w:rPr>
          <w:rFonts w:ascii="QCF_P490" w:hAnsi="QCF_P490" w:cs="QCF_P490"/>
          <w:color w:val="000000"/>
          <w:rtl/>
        </w:rPr>
        <w:t xml:space="preserve">  ﭜ ﭝ </w:t>
      </w:r>
      <w:r w:rsidRPr="00013652">
        <w:rPr>
          <w:rFonts w:ascii="QCF_BSML" w:hAnsi="QCF_BSML" w:cs="QCF_BSML"/>
          <w:color w:val="000000"/>
          <w:rtl/>
        </w:rPr>
        <w:t>ﭼ</w:t>
      </w:r>
      <w:r w:rsidRPr="00013652">
        <w:rPr>
          <w:rFonts w:ascii="Arial" w:hAnsi="Arial" w:cs="Arial"/>
          <w:color w:val="000000"/>
          <w:rtl/>
        </w:rPr>
        <w:t xml:space="preserve"> </w:t>
      </w:r>
      <w:r w:rsidR="00662B95">
        <w:rPr>
          <w:rFonts w:hint="cs"/>
          <w:color w:val="000000"/>
          <w:rtl/>
        </w:rPr>
        <w:t>آية :</w:t>
      </w:r>
      <w:r w:rsidR="00662B95" w:rsidRPr="00013652">
        <w:rPr>
          <w:color w:val="000000"/>
          <w:rtl/>
        </w:rPr>
        <w:t xml:space="preserve"> </w:t>
      </w:r>
      <w:r w:rsidRPr="00013652">
        <w:rPr>
          <w:color w:val="000000"/>
          <w:rtl/>
        </w:rPr>
        <w:t>١١</w:t>
      </w:r>
      <w:r w:rsidRPr="00013652">
        <w:rPr>
          <w:rFonts w:hint="cs"/>
          <w:color w:val="000000"/>
          <w:rtl/>
        </w:rPr>
        <w:t xml:space="preserve"> بالزخرف ، </w:t>
      </w:r>
      <w:r w:rsidRPr="00013652">
        <w:rPr>
          <w:rFonts w:ascii="QCF_BSML" w:hAnsi="QCF_BSML" w:cs="QCF_BSML"/>
          <w:color w:val="000000"/>
          <w:rtl/>
        </w:rPr>
        <w:t xml:space="preserve">ﭽ </w:t>
      </w:r>
      <w:r w:rsidRPr="00013652">
        <w:rPr>
          <w:rFonts w:ascii="QCF_P502" w:hAnsi="QCF_P502" w:cs="QCF_P502"/>
          <w:color w:val="000000"/>
          <w:rtl/>
        </w:rPr>
        <w:t xml:space="preserve">ﭶ ﭷ ﭸ ﭹ </w:t>
      </w:r>
      <w:r w:rsidRPr="00013652">
        <w:rPr>
          <w:rFonts w:ascii="QCF_BSML" w:hAnsi="QCF_BSML" w:cs="QCF_BSML"/>
          <w:color w:val="000000"/>
          <w:rtl/>
        </w:rPr>
        <w:t>ﭼ</w:t>
      </w:r>
      <w:r w:rsidRPr="00013652">
        <w:rPr>
          <w:rFonts w:ascii="Arial" w:hAnsi="Arial" w:cs="Arial"/>
          <w:color w:val="000000"/>
          <w:rtl/>
        </w:rPr>
        <w:t xml:space="preserve"> </w:t>
      </w:r>
      <w:r w:rsidR="00662B95">
        <w:rPr>
          <w:rFonts w:hint="cs"/>
          <w:color w:val="000000"/>
          <w:rtl/>
        </w:rPr>
        <w:t>آية :</w:t>
      </w:r>
      <w:r w:rsidR="00662B95" w:rsidRPr="00013652">
        <w:rPr>
          <w:color w:val="000000"/>
          <w:rtl/>
        </w:rPr>
        <w:t xml:space="preserve"> </w:t>
      </w:r>
      <w:r w:rsidRPr="00013652">
        <w:rPr>
          <w:color w:val="000000"/>
          <w:rtl/>
        </w:rPr>
        <w:t>٣٥</w:t>
      </w:r>
      <w:r w:rsidRPr="00013652">
        <w:rPr>
          <w:rFonts w:hint="cs"/>
          <w:color w:val="000000"/>
          <w:rtl/>
        </w:rPr>
        <w:t xml:space="preserve"> في الجاثية : قرأ حفص بضم التاء المثناة فوق وفتح الراء مبنيا للمفعول في المواضع الثلاثة ، وقرأ أيضاً بضم الياء التحتية وفتح الراء مبنيا للمفعول في حرف الجاثية ، وخرج بقيد الأول بالروم ثانيها وهو </w:t>
      </w:r>
      <w:r w:rsidRPr="00013652">
        <w:rPr>
          <w:rFonts w:ascii="QCF_BSML" w:hAnsi="QCF_BSML" w:cs="QCF_BSML"/>
          <w:color w:val="000000"/>
          <w:rtl/>
        </w:rPr>
        <w:t xml:space="preserve">ﭽ </w:t>
      </w:r>
      <w:r w:rsidRPr="00013652">
        <w:rPr>
          <w:rFonts w:ascii="QCF_P407" w:hAnsi="QCF_P407" w:cs="QCF_P407"/>
          <w:color w:val="000000"/>
          <w:rtl/>
        </w:rPr>
        <w:t xml:space="preserve">ﭟ ﭠ   ﭡ </w:t>
      </w:r>
      <w:r w:rsidRPr="00013652">
        <w:rPr>
          <w:rFonts w:ascii="QCF_BSML" w:hAnsi="QCF_BSML" w:cs="QCF_BSML"/>
          <w:color w:val="000000"/>
          <w:rtl/>
        </w:rPr>
        <w:t>ﭼ</w:t>
      </w:r>
      <w:r w:rsidRPr="00013652">
        <w:rPr>
          <w:rFonts w:ascii="Arial" w:hAnsi="Arial" w:cs="Arial"/>
          <w:color w:val="000000"/>
          <w:rtl/>
        </w:rPr>
        <w:t xml:space="preserve"> </w:t>
      </w:r>
      <w:r w:rsidR="00662B95">
        <w:rPr>
          <w:rFonts w:hint="cs"/>
          <w:color w:val="000000"/>
          <w:rtl/>
        </w:rPr>
        <w:t>آية :</w:t>
      </w:r>
      <w:r w:rsidR="00662B95" w:rsidRPr="00013652">
        <w:rPr>
          <w:color w:val="000000"/>
          <w:rtl/>
        </w:rPr>
        <w:t xml:space="preserve"> </w:t>
      </w:r>
      <w:r w:rsidRPr="00013652">
        <w:rPr>
          <w:color w:val="000000"/>
          <w:rtl/>
        </w:rPr>
        <w:lastRenderedPageBreak/>
        <w:t>٢٥</w:t>
      </w:r>
      <w:r w:rsidR="00662B95">
        <w:rPr>
          <w:rFonts w:hint="cs"/>
          <w:color w:val="000000"/>
          <w:rtl/>
        </w:rPr>
        <w:t xml:space="preserve"> :</w:t>
      </w:r>
      <w:r w:rsidRPr="00013652">
        <w:rPr>
          <w:rFonts w:hint="cs"/>
          <w:color w:val="000000"/>
          <w:rtl/>
        </w:rPr>
        <w:t xml:space="preserve"> فإنه بفتح التاء وضم الراء للسبعة ، وكذا لا خلاف في الحرف الواقع بالحشر في : </w:t>
      </w:r>
      <w:r w:rsidRPr="00013652">
        <w:rPr>
          <w:rFonts w:ascii="QCF_BSML" w:hAnsi="QCF_BSML" w:cs="QCF_BSML"/>
          <w:color w:val="000000"/>
          <w:rtl/>
        </w:rPr>
        <w:t xml:space="preserve">ﭽ </w:t>
      </w:r>
      <w:r w:rsidRPr="00013652">
        <w:rPr>
          <w:rFonts w:ascii="QCF_P547" w:hAnsi="QCF_P547" w:cs="QCF_P547"/>
          <w:color w:val="000000"/>
          <w:rtl/>
        </w:rPr>
        <w:t xml:space="preserve">ﮇ ﮈ ﮉ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الحشر: ١٢</w:t>
      </w:r>
      <w:r w:rsidRPr="00013652">
        <w:rPr>
          <w:rFonts w:hint="cs"/>
          <w:color w:val="000000"/>
          <w:rtl/>
        </w:rPr>
        <w:t xml:space="preserve">أنه بفتح الياء وضم الراء للقراء السبعة . </w:t>
      </w:r>
    </w:p>
    <w:p w:rsidR="00D03563" w:rsidRPr="00013652" w:rsidRDefault="00D03563" w:rsidP="00662B95">
      <w:pPr>
        <w:jc w:val="both"/>
        <w:rPr>
          <w:color w:val="000000"/>
          <w:rtl/>
        </w:rPr>
      </w:pPr>
      <w:r w:rsidRPr="00013652">
        <w:rPr>
          <w:rFonts w:ascii="QCF_BSML" w:hAnsi="QCF_BSML" w:cs="QCF_BSML"/>
          <w:color w:val="000000"/>
          <w:rtl/>
        </w:rPr>
        <w:t xml:space="preserve">ﭽ </w:t>
      </w:r>
      <w:r w:rsidRPr="00013652">
        <w:rPr>
          <w:rFonts w:ascii="QCF_P153" w:hAnsi="QCF_P153" w:cs="QCF_P153"/>
          <w:color w:val="000000"/>
          <w:rtl/>
        </w:rPr>
        <w:t xml:space="preserve">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حفص برفع السين .</w:t>
      </w:r>
    </w:p>
    <w:p w:rsidR="00D03563" w:rsidRPr="00013652" w:rsidRDefault="00D03563" w:rsidP="00662B95">
      <w:pPr>
        <w:jc w:val="both"/>
        <w:rPr>
          <w:color w:val="000000"/>
          <w:rtl/>
        </w:rPr>
      </w:pPr>
      <w:r w:rsidRPr="00013652">
        <w:rPr>
          <w:rFonts w:ascii="QCF_BSML" w:hAnsi="QCF_BSML" w:cs="QCF_BSML"/>
          <w:color w:val="000000"/>
          <w:rtl/>
        </w:rPr>
        <w:t xml:space="preserve">ﭽ </w:t>
      </w:r>
      <w:r w:rsidRPr="00013652">
        <w:rPr>
          <w:rFonts w:ascii="QCF_P154" w:hAnsi="QCF_P154" w:cs="QCF_P154"/>
          <w:color w:val="000000"/>
          <w:rtl/>
        </w:rPr>
        <w:t>ﭶ ﭷ ﭸ</w:t>
      </w:r>
      <w:r w:rsidRPr="00013652">
        <w:rPr>
          <w:rFonts w:ascii="QCF_P154" w:hAnsi="QCF_P154" w:cs="QCF_P154"/>
          <w:color w:val="0000A5"/>
          <w:rtl/>
        </w:rPr>
        <w:t>ﭹ</w:t>
      </w:r>
      <w:r w:rsidRPr="00013652">
        <w:rPr>
          <w:rFonts w:ascii="QCF_P154" w:hAnsi="QCF_P154" w:cs="QCF_P15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قرأ حفص بنصب التاء . </w:t>
      </w:r>
    </w:p>
    <w:p w:rsidR="00D03563" w:rsidRPr="00013652" w:rsidRDefault="00D03563" w:rsidP="00662B95">
      <w:pPr>
        <w:jc w:val="both"/>
        <w:rPr>
          <w:color w:val="000000"/>
          <w:rtl/>
        </w:rPr>
      </w:pPr>
      <w:r w:rsidRPr="00013652">
        <w:rPr>
          <w:rFonts w:ascii="QCF_BSML" w:hAnsi="QCF_BSML" w:cs="QCF_BSML"/>
          <w:color w:val="000000"/>
          <w:rtl/>
        </w:rPr>
        <w:t xml:space="preserve">ﭽ </w:t>
      </w:r>
      <w:r w:rsidRPr="00013652">
        <w:rPr>
          <w:rFonts w:ascii="QCF_P155" w:hAnsi="QCF_P155" w:cs="QCF_P155"/>
          <w:color w:val="000000"/>
          <w:rtl/>
        </w:rPr>
        <w:t xml:space="preserve">ﭹ ﭺ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قرأ حفص بتاء الخطاب وهو الثاني الواقع بعد </w:t>
      </w:r>
      <w:r w:rsidRPr="00013652">
        <w:rPr>
          <w:rFonts w:ascii="QCF_BSML" w:hAnsi="QCF_BSML" w:cs="QCF_BSML"/>
          <w:color w:val="000000"/>
          <w:rtl/>
        </w:rPr>
        <w:t xml:space="preserve">ﭽ </w:t>
      </w:r>
      <w:r w:rsidRPr="00013652">
        <w:rPr>
          <w:rFonts w:ascii="QCF_P154" w:hAnsi="QCF_P154" w:cs="QCF_P154"/>
          <w:color w:val="000000"/>
          <w:rtl/>
        </w:rPr>
        <w:t xml:space="preserve">ﭶ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المصاحب للفظ </w:t>
      </w:r>
      <w:r w:rsidRPr="00013652">
        <w:rPr>
          <w:rFonts w:ascii="QCF_BSML" w:hAnsi="QCF_BSML" w:cs="QCF_BSML"/>
          <w:color w:val="000000"/>
          <w:rtl/>
        </w:rPr>
        <w:t>ﭽ</w:t>
      </w:r>
      <w:r w:rsidRPr="00013652">
        <w:rPr>
          <w:rFonts w:ascii="QCF_P155" w:hAnsi="QCF_P155" w:cs="QCF_P155"/>
          <w:color w:val="000000"/>
          <w:rtl/>
        </w:rPr>
        <w:t xml:space="preserve"> ﭺ  </w:t>
      </w:r>
      <w:r w:rsidRPr="00013652">
        <w:rPr>
          <w:rFonts w:ascii="QCF_BSML" w:hAnsi="QCF_BSML" w:cs="QCF_BSML"/>
          <w:color w:val="000000"/>
          <w:rtl/>
        </w:rPr>
        <w:t>ﭼ</w:t>
      </w:r>
      <w:r w:rsidRPr="00013652">
        <w:rPr>
          <w:rFonts w:ascii="Arial" w:hAnsi="Arial" w:cs="Arial" w:hint="cs"/>
          <w:color w:val="000000"/>
          <w:rtl/>
        </w:rPr>
        <w:t xml:space="preserve"> </w:t>
      </w:r>
      <w:r w:rsidRPr="00013652">
        <w:rPr>
          <w:rFonts w:hint="cs"/>
          <w:color w:val="000000"/>
          <w:rtl/>
        </w:rPr>
        <w:t xml:space="preserve">وخرج بقيد الثاني الأول بعد: </w:t>
      </w:r>
      <w:r w:rsidRPr="00013652">
        <w:rPr>
          <w:rFonts w:ascii="QCF_BSML" w:hAnsi="QCF_BSML" w:cs="QCF_BSML"/>
          <w:color w:val="000000"/>
          <w:rtl/>
        </w:rPr>
        <w:t xml:space="preserve">ﭽ </w:t>
      </w:r>
      <w:r w:rsidRPr="00013652">
        <w:rPr>
          <w:rFonts w:ascii="QCF_P154" w:hAnsi="QCF_P154" w:cs="QCF_P154"/>
          <w:color w:val="000000"/>
          <w:rtl/>
        </w:rPr>
        <w:t xml:space="preserve">ﭶ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وهو : </w:t>
      </w:r>
      <w:r w:rsidRPr="00013652">
        <w:rPr>
          <w:rFonts w:ascii="QCF_BSML" w:hAnsi="QCF_BSML" w:cs="QCF_BSML"/>
          <w:color w:val="000000"/>
          <w:rtl/>
        </w:rPr>
        <w:t xml:space="preserve">ﭽ </w:t>
      </w:r>
      <w:r w:rsidRPr="00013652">
        <w:rPr>
          <w:rFonts w:ascii="QCF_P154" w:hAnsi="QCF_P154" w:cs="QCF_P154"/>
          <w:color w:val="000000"/>
          <w:rtl/>
        </w:rPr>
        <w:t>ﮖ ﮗ ﮘ ﮙ ﮚ ﮛ    ﮜ</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فبتاء الخطاب اتفاقا ، وخرج </w:t>
      </w:r>
      <w:r w:rsidRPr="00013652">
        <w:rPr>
          <w:rFonts w:ascii="QCF_BSML" w:hAnsi="QCF_BSML" w:cs="QCF_BSML"/>
          <w:color w:val="000000"/>
          <w:rtl/>
        </w:rPr>
        <w:t xml:space="preserve">ﭽ </w:t>
      </w:r>
      <w:r w:rsidRPr="00013652">
        <w:rPr>
          <w:rFonts w:ascii="QCF_P154" w:hAnsi="QCF_P154" w:cs="QCF_P154"/>
          <w:color w:val="000000"/>
          <w:rtl/>
        </w:rPr>
        <w:t xml:space="preserve">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وإن كان بعد </w:t>
      </w:r>
      <w:r w:rsidRPr="00013652">
        <w:rPr>
          <w:rFonts w:ascii="QCF_BSML" w:hAnsi="QCF_BSML" w:cs="QCF_BSML"/>
          <w:color w:val="000000"/>
          <w:rtl/>
        </w:rPr>
        <w:t xml:space="preserve">ﭽ </w:t>
      </w:r>
      <w:r w:rsidRPr="00013652">
        <w:rPr>
          <w:rFonts w:ascii="QCF_P154" w:hAnsi="QCF_P154" w:cs="QCF_P154"/>
          <w:color w:val="000000"/>
          <w:rtl/>
        </w:rPr>
        <w:t xml:space="preserve">ﭶ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لعدم </w:t>
      </w:r>
      <w:r w:rsidRPr="00013652">
        <w:rPr>
          <w:rFonts w:ascii="Arial" w:hAnsi="Arial" w:cs="Arial" w:hint="cs"/>
          <w:color w:val="000000"/>
          <w:rtl/>
        </w:rPr>
        <w:t xml:space="preserve"> </w:t>
      </w:r>
      <w:r w:rsidRPr="00013652">
        <w:rPr>
          <w:rFonts w:ascii="QCF_BSML" w:hAnsi="QCF_BSML" w:cs="QCF_BSML"/>
          <w:color w:val="000000"/>
          <w:rtl/>
        </w:rPr>
        <w:t>ﭽ</w:t>
      </w:r>
      <w:r w:rsidRPr="00013652">
        <w:rPr>
          <w:rFonts w:ascii="QCF_P155" w:hAnsi="QCF_P155" w:cs="QCF_P155"/>
          <w:color w:val="000000"/>
          <w:rtl/>
        </w:rPr>
        <w:t xml:space="preserve">  </w:t>
      </w:r>
      <w:r w:rsidRPr="00013652">
        <w:rPr>
          <w:rFonts w:ascii="QCF_P153" w:hAnsi="QCF_P153" w:cs="QCF_P153"/>
          <w:color w:val="000000"/>
          <w:rtl/>
        </w:rPr>
        <w:t>ﯢ</w:t>
      </w:r>
      <w:r w:rsidRPr="00013652">
        <w:rPr>
          <w:rFonts w:ascii="QCF_BSML" w:hAnsi="QCF_BSML" w:cs="QCF_BSML"/>
          <w:color w:val="000000"/>
          <w:rtl/>
        </w:rPr>
        <w:t xml:space="preserve"> ﭼ</w:t>
      </w:r>
      <w:r w:rsidRPr="00013652">
        <w:rPr>
          <w:rFonts w:ascii="QCF_BSML" w:hAnsi="QCF_BSML" w:cs="QCF_BSML" w:hint="cs"/>
          <w:color w:val="000000"/>
          <w:rtl/>
        </w:rPr>
        <w:t xml:space="preserve">  </w:t>
      </w:r>
      <w:r w:rsidRPr="00013652">
        <w:rPr>
          <w:rFonts w:hint="cs"/>
          <w:color w:val="000000"/>
          <w:rtl/>
        </w:rPr>
        <w:t xml:space="preserve">فبياء الغيبة اتفاقا ، وخرج بقيد بعد خالصة الواقع قبلها وهو:   </w:t>
      </w:r>
      <w:r w:rsidRPr="00013652">
        <w:rPr>
          <w:rFonts w:ascii="QCF_BSML" w:hAnsi="QCF_BSML" w:cs="QCF_BSML"/>
          <w:color w:val="000000"/>
          <w:rtl/>
        </w:rPr>
        <w:t xml:space="preserve">ﭽ </w:t>
      </w:r>
      <w:r w:rsidRPr="00013652">
        <w:rPr>
          <w:rFonts w:ascii="QCF_P153" w:hAnsi="QCF_P153" w:cs="QCF_P153"/>
          <w:color w:val="000000"/>
          <w:rtl/>
        </w:rPr>
        <w:t xml:space="preserve">ﯞ ﯟ ﯠ ﯡ 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فبتاء الخطاب اتفاقا . </w:t>
      </w:r>
    </w:p>
    <w:p w:rsidR="00D03563" w:rsidRPr="00013652" w:rsidRDefault="00D03563" w:rsidP="00662B95">
      <w:pPr>
        <w:jc w:val="both"/>
        <w:rPr>
          <w:color w:val="000000"/>
          <w:rtl/>
        </w:rPr>
      </w:pPr>
      <w:r w:rsidRPr="00013652">
        <w:rPr>
          <w:rFonts w:ascii="QCF_BSML" w:hAnsi="QCF_BSML" w:cs="QCF_BSML"/>
          <w:color w:val="000000"/>
          <w:rtl/>
        </w:rPr>
        <w:t xml:space="preserve">ﭽ </w:t>
      </w:r>
      <w:r w:rsidRPr="00013652">
        <w:rPr>
          <w:rFonts w:ascii="QCF_P155" w:hAnsi="QCF_P155" w:cs="QCF_P155"/>
          <w:color w:val="000000"/>
          <w:rtl/>
        </w:rPr>
        <w:t xml:space="preserve">ﮒ  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قرأ حفص بتاء التأنيث وبفتح الفاء وتشديد التاء الثانية . </w:t>
      </w:r>
    </w:p>
    <w:p w:rsidR="00D03563" w:rsidRPr="00013652" w:rsidRDefault="00D03563" w:rsidP="00662B95">
      <w:pPr>
        <w:jc w:val="both"/>
        <w:rPr>
          <w:color w:val="000000"/>
          <w:rtl/>
        </w:rPr>
      </w:pPr>
      <w:r w:rsidRPr="00013652">
        <w:rPr>
          <w:rFonts w:ascii="QCF_BSML" w:hAnsi="QCF_BSML" w:cs="QCF_BSML"/>
          <w:color w:val="000000"/>
          <w:rtl/>
        </w:rPr>
        <w:t>ﭽ</w:t>
      </w:r>
      <w:r w:rsidRPr="00013652">
        <w:rPr>
          <w:rFonts w:ascii="QCF_P155" w:hAnsi="QCF_P155" w:cs="QCF_P155"/>
          <w:color w:val="000000"/>
          <w:rtl/>
        </w:rPr>
        <w:t xml:space="preserve">     ﯴ ﯵﯶ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xml:space="preserve"> : قرأ حفص بإثبات الواو قبل </w:t>
      </w:r>
      <w:r w:rsidRPr="00013652">
        <w:rPr>
          <w:rFonts w:ascii="QCF_BSML" w:hAnsi="QCF_BSML" w:cs="QCF_BSML"/>
          <w:color w:val="000000"/>
          <w:rtl/>
        </w:rPr>
        <w:t xml:space="preserve">ﭽ </w:t>
      </w:r>
      <w:r w:rsidRPr="00013652">
        <w:rPr>
          <w:rFonts w:ascii="QCF_P004" w:hAnsi="QCF_P004" w:cs="QCF_P004"/>
          <w:color w:val="000000"/>
          <w:rtl/>
        </w:rPr>
        <w:t xml:space="preserve">ﭘ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وقرأ بفتح العين من : </w:t>
      </w:r>
      <w:r w:rsidRPr="00013652">
        <w:rPr>
          <w:rFonts w:ascii="QCF_BSML" w:hAnsi="QCF_BSML" w:cs="QCF_BSML"/>
          <w:color w:val="000000"/>
          <w:rtl/>
        </w:rPr>
        <w:t xml:space="preserve">ﭽ </w:t>
      </w:r>
      <w:r w:rsidRPr="00013652">
        <w:rPr>
          <w:rFonts w:ascii="QCF_P156" w:hAnsi="QCF_P156" w:cs="QCF_P156"/>
          <w:color w:val="000000"/>
          <w:rtl/>
        </w:rPr>
        <w:t>ﭥ</w:t>
      </w:r>
      <w:r w:rsidRPr="00013652">
        <w:rPr>
          <w:rFonts w:ascii="QCF_P156" w:hAnsi="QCF_P156" w:cs="QCF_P156"/>
          <w:color w:val="0000A5"/>
          <w:rtl/>
        </w:rPr>
        <w:t>ﭦ</w:t>
      </w:r>
      <w:r w:rsidRPr="00013652">
        <w:rPr>
          <w:rFonts w:ascii="QCF_P156" w:hAnsi="QCF_P156" w:cs="QCF_P15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حيث جاء وهو أربعة مواضع : </w:t>
      </w:r>
      <w:r w:rsidRPr="00013652">
        <w:rPr>
          <w:rFonts w:ascii="QCF_BSML" w:hAnsi="QCF_BSML" w:cs="QCF_BSML"/>
          <w:color w:val="000000"/>
          <w:rtl/>
        </w:rPr>
        <w:t xml:space="preserve">ﭽ </w:t>
      </w:r>
      <w:r w:rsidRPr="00013652">
        <w:rPr>
          <w:rFonts w:ascii="QCF_P156" w:hAnsi="QCF_P156" w:cs="QCF_P156"/>
          <w:color w:val="0000A5"/>
          <w:rtl/>
        </w:rPr>
        <w:t>ﭣ</w:t>
      </w:r>
      <w:r w:rsidRPr="00013652">
        <w:rPr>
          <w:rFonts w:ascii="QCF_P156" w:hAnsi="QCF_P156" w:cs="QCF_P156"/>
          <w:color w:val="000000"/>
          <w:rtl/>
        </w:rPr>
        <w:t xml:space="preserve"> ﭤ ﭥ</w:t>
      </w:r>
      <w:r w:rsidRPr="00013652">
        <w:rPr>
          <w:rFonts w:ascii="QCF_P156" w:hAnsi="QCF_P156" w:cs="QCF_P156"/>
          <w:color w:val="0000A5"/>
          <w:rtl/>
        </w:rPr>
        <w:t>ﭦ</w:t>
      </w:r>
      <w:r w:rsidRPr="00013652">
        <w:rPr>
          <w:rFonts w:ascii="QCF_P156" w:hAnsi="QCF_P156" w:cs="QCF_P156"/>
          <w:color w:val="000000"/>
          <w:rtl/>
        </w:rPr>
        <w:t xml:space="preserve">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64" w:hAnsi="QCF_P164" w:cs="QCF_P164"/>
          <w:color w:val="000000"/>
          <w:rtl/>
        </w:rPr>
        <w:t xml:space="preserve">ﮫ ﮬ 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١١٤</w:t>
      </w:r>
      <w:r w:rsidRPr="00013652">
        <w:rPr>
          <w:rFonts w:hint="cs"/>
          <w:color w:val="000000"/>
          <w:rtl/>
        </w:rPr>
        <w:t xml:space="preserve"> الحرفان هنا ، </w:t>
      </w:r>
      <w:r w:rsidRPr="00013652">
        <w:rPr>
          <w:rFonts w:ascii="QCF_BSML" w:hAnsi="QCF_BSML" w:cs="QCF_BSML"/>
          <w:color w:val="000000"/>
          <w:rtl/>
        </w:rPr>
        <w:t xml:space="preserve"> ﭽ </w:t>
      </w:r>
      <w:r w:rsidRPr="00013652">
        <w:rPr>
          <w:rFonts w:ascii="QCF_P369" w:hAnsi="QCF_P369" w:cs="QCF_P369"/>
          <w:color w:val="000000"/>
          <w:rtl/>
        </w:rPr>
        <w:t xml:space="preserve">ﭦ ﭧ   ﭨ ﭩ </w:t>
      </w:r>
      <w:r w:rsidRPr="00013652">
        <w:rPr>
          <w:rFonts w:ascii="QCF_BSML" w:hAnsi="QCF_BSML" w:cs="QCF_BSML"/>
          <w:color w:val="000000"/>
          <w:rtl/>
        </w:rPr>
        <w:t>ﭼ</w:t>
      </w:r>
      <w:r w:rsidRPr="00013652">
        <w:rPr>
          <w:rFonts w:ascii="Arial" w:hAnsi="Arial" w:cs="Arial"/>
          <w:color w:val="000000"/>
          <w:rtl/>
        </w:rPr>
        <w:t xml:space="preserve"> </w:t>
      </w:r>
      <w:r w:rsidR="00662B95">
        <w:rPr>
          <w:rFonts w:hint="cs"/>
          <w:color w:val="000000"/>
          <w:rtl/>
        </w:rPr>
        <w:t>آية :</w:t>
      </w:r>
      <w:r w:rsidR="00662B95" w:rsidRPr="00013652">
        <w:rPr>
          <w:color w:val="000000"/>
          <w:rtl/>
        </w:rPr>
        <w:t xml:space="preserve"> </w:t>
      </w:r>
      <w:r w:rsidRPr="00013652">
        <w:rPr>
          <w:color w:val="000000"/>
          <w:rtl/>
        </w:rPr>
        <w:t>٤٢</w:t>
      </w:r>
      <w:r w:rsidRPr="00013652">
        <w:rPr>
          <w:rFonts w:hint="cs"/>
          <w:color w:val="000000"/>
          <w:rtl/>
        </w:rPr>
        <w:t xml:space="preserve"> بالشعراء ، </w:t>
      </w:r>
      <w:r w:rsidRPr="00013652">
        <w:rPr>
          <w:rFonts w:ascii="QCF_BSML" w:hAnsi="QCF_BSML" w:cs="QCF_BSML"/>
          <w:color w:val="000000"/>
          <w:rtl/>
        </w:rPr>
        <w:t xml:space="preserve"> ﭽ </w:t>
      </w:r>
      <w:r w:rsidRPr="00013652">
        <w:rPr>
          <w:rFonts w:ascii="QCF_P446" w:hAnsi="QCF_P446" w:cs="QCF_P446"/>
          <w:color w:val="000000"/>
          <w:rtl/>
        </w:rPr>
        <w:t xml:space="preserve">ﯚ ﯛ ﯜ </w:t>
      </w:r>
      <w:r w:rsidRPr="00013652">
        <w:rPr>
          <w:rFonts w:ascii="QCF_BSML" w:hAnsi="QCF_BSML" w:cs="QCF_BSML"/>
          <w:color w:val="000000"/>
          <w:rtl/>
        </w:rPr>
        <w:t>ﭼ</w:t>
      </w:r>
      <w:r w:rsidRPr="00013652">
        <w:rPr>
          <w:rFonts w:ascii="Arial" w:hAnsi="Arial" w:cs="Arial"/>
          <w:color w:val="000000"/>
          <w:rtl/>
        </w:rPr>
        <w:t xml:space="preserve"> </w:t>
      </w:r>
      <w:r w:rsidR="00662B95">
        <w:rPr>
          <w:rFonts w:hint="cs"/>
          <w:color w:val="000000"/>
          <w:rtl/>
        </w:rPr>
        <w:t>آية :</w:t>
      </w:r>
      <w:r w:rsidR="00662B95" w:rsidRPr="00013652">
        <w:rPr>
          <w:color w:val="000000"/>
          <w:rtl/>
        </w:rPr>
        <w:t xml:space="preserve"> </w:t>
      </w:r>
      <w:r w:rsidRPr="00013652">
        <w:rPr>
          <w:color w:val="000000"/>
          <w:rtl/>
        </w:rPr>
        <w:t>١٨</w:t>
      </w:r>
      <w:r w:rsidRPr="00013652">
        <w:rPr>
          <w:rFonts w:hint="cs"/>
          <w:color w:val="000000"/>
          <w:rtl/>
        </w:rPr>
        <w:t xml:space="preserve">بالصافات . </w:t>
      </w:r>
    </w:p>
    <w:p w:rsidR="00D03563" w:rsidRPr="00013652" w:rsidRDefault="00D03563" w:rsidP="00662B95">
      <w:pPr>
        <w:jc w:val="both"/>
        <w:rPr>
          <w:color w:val="000000"/>
          <w:rtl/>
        </w:rPr>
      </w:pPr>
      <w:r w:rsidRPr="00013652">
        <w:rPr>
          <w:rFonts w:ascii="QCF_BSML" w:hAnsi="QCF_BSML" w:cs="QCF_BSML"/>
          <w:color w:val="000000"/>
          <w:rtl/>
        </w:rPr>
        <w:t xml:space="preserve">ﭽ </w:t>
      </w:r>
      <w:r w:rsidRPr="00013652">
        <w:rPr>
          <w:rFonts w:ascii="QCF_P156" w:hAnsi="QCF_P156" w:cs="QCF_P156"/>
          <w:color w:val="000000"/>
          <w:rtl/>
        </w:rPr>
        <w:t xml:space="preserve">ﭧ 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قرأ حفص بإسكان النون وتخفيفها . </w:t>
      </w:r>
    </w:p>
    <w:p w:rsidR="00D03563" w:rsidRPr="00013652" w:rsidRDefault="00D03563" w:rsidP="00662B95">
      <w:pPr>
        <w:jc w:val="both"/>
        <w:rPr>
          <w:color w:val="000000"/>
          <w:rtl/>
        </w:rPr>
      </w:pPr>
      <w:r w:rsidRPr="00013652">
        <w:rPr>
          <w:rFonts w:ascii="QCF_BSML" w:hAnsi="QCF_BSML" w:cs="QCF_BSML"/>
          <w:color w:val="000000"/>
          <w:rtl/>
        </w:rPr>
        <w:lastRenderedPageBreak/>
        <w:t xml:space="preserve"> ﭽ </w:t>
      </w:r>
      <w:r w:rsidRPr="00013652">
        <w:rPr>
          <w:rFonts w:ascii="QCF_P156" w:hAnsi="QCF_P156" w:cs="QCF_P156"/>
          <w:color w:val="000000"/>
          <w:rtl/>
        </w:rPr>
        <w:t xml:space="preserve">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برفع التاء . </w:t>
      </w:r>
    </w:p>
    <w:p w:rsidR="00D03563" w:rsidRPr="00013652" w:rsidRDefault="00D03563" w:rsidP="00662B95">
      <w:pPr>
        <w:jc w:val="both"/>
        <w:rPr>
          <w:color w:val="000000"/>
          <w:rtl/>
        </w:rPr>
      </w:pPr>
      <w:r w:rsidRPr="00013652">
        <w:rPr>
          <w:rFonts w:ascii="QCF_BSML" w:hAnsi="QCF_BSML" w:cs="QCF_BSML"/>
          <w:color w:val="000000"/>
          <w:rtl/>
        </w:rPr>
        <w:t xml:space="preserve"> ﭽ </w:t>
      </w:r>
      <w:r w:rsidRPr="00013652">
        <w:rPr>
          <w:rFonts w:ascii="QCF_P157" w:hAnsi="QCF_P157" w:cs="QCF_P157"/>
          <w:color w:val="000000"/>
          <w:rtl/>
        </w:rPr>
        <w:t xml:space="preserve">ﮓ 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هنا ، و </w:t>
      </w:r>
      <w:r w:rsidRPr="00013652">
        <w:rPr>
          <w:rFonts w:ascii="QCF_BSML" w:hAnsi="QCF_BSML" w:cs="QCF_BSML"/>
          <w:color w:val="000000"/>
          <w:rtl/>
        </w:rPr>
        <w:t xml:space="preserve"> ﭽ </w:t>
      </w:r>
      <w:r w:rsidRPr="00013652">
        <w:rPr>
          <w:rFonts w:ascii="QCF_P249" w:hAnsi="QCF_P249" w:cs="QCF_P249"/>
          <w:color w:val="000000"/>
          <w:rtl/>
        </w:rPr>
        <w:t xml:space="preserve">ﮓ ﮔ     ﮕ </w:t>
      </w:r>
      <w:r w:rsidRPr="00013652">
        <w:rPr>
          <w:rFonts w:ascii="QCF_BSML" w:hAnsi="QCF_BSML" w:cs="QCF_BSML"/>
          <w:color w:val="000000"/>
          <w:rtl/>
        </w:rPr>
        <w:t>ﭼ</w:t>
      </w:r>
      <w:r w:rsidRPr="00013652">
        <w:rPr>
          <w:rFonts w:ascii="Arial" w:hAnsi="Arial" w:cs="Arial"/>
          <w:color w:val="000000"/>
          <w:rtl/>
        </w:rPr>
        <w:t xml:space="preserve"> </w:t>
      </w:r>
      <w:r w:rsidR="00662B95">
        <w:rPr>
          <w:rFonts w:hint="cs"/>
          <w:color w:val="000000"/>
          <w:rtl/>
        </w:rPr>
        <w:t>آية :</w:t>
      </w:r>
      <w:r w:rsidR="00662B95" w:rsidRPr="00013652">
        <w:rPr>
          <w:color w:val="000000"/>
          <w:rtl/>
        </w:rPr>
        <w:t xml:space="preserve"> </w:t>
      </w:r>
      <w:r w:rsidRPr="00013652">
        <w:rPr>
          <w:color w:val="000000"/>
          <w:rtl/>
        </w:rPr>
        <w:t>٣</w:t>
      </w:r>
      <w:r w:rsidRPr="00013652">
        <w:rPr>
          <w:rFonts w:hint="cs"/>
          <w:color w:val="000000"/>
          <w:rtl/>
        </w:rPr>
        <w:t xml:space="preserve"> بالرعد : قرأ حفص بسكون الغين وتخفيف الشين في الحرفين ، ولا خلاف بين السبعة في ضم الياء منهما في السورتين . </w:t>
      </w:r>
    </w:p>
    <w:p w:rsidR="00D03563" w:rsidRPr="00013652" w:rsidRDefault="00D03563" w:rsidP="00662B95">
      <w:pPr>
        <w:jc w:val="both"/>
        <w:rPr>
          <w:color w:val="000000"/>
          <w:rtl/>
        </w:rPr>
      </w:pPr>
      <w:r w:rsidRPr="00013652">
        <w:rPr>
          <w:rFonts w:ascii="QCF_BSML" w:hAnsi="QCF_BSML" w:cs="QCF_BSML"/>
          <w:color w:val="000000"/>
          <w:rtl/>
        </w:rPr>
        <w:t xml:space="preserve"> ﭽ </w:t>
      </w:r>
      <w:r w:rsidRPr="00013652">
        <w:rPr>
          <w:rFonts w:ascii="QCF_P157" w:hAnsi="QCF_P157" w:cs="QCF_P157"/>
          <w:color w:val="000000"/>
          <w:rtl/>
        </w:rPr>
        <w:t xml:space="preserve">ﮘ 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 قرأ حفص بنصب الأسماء الأربعة إلا أن الأخير منصوب بالكسرة وهو : </w:t>
      </w:r>
      <w:r w:rsidRPr="00013652">
        <w:rPr>
          <w:rFonts w:ascii="QCF_BSML" w:hAnsi="QCF_BSML" w:cs="QCF_BSML"/>
          <w:color w:val="000000"/>
          <w:rtl/>
        </w:rPr>
        <w:t>ﭽ</w:t>
      </w:r>
      <w:r w:rsidRPr="00013652">
        <w:rPr>
          <w:rFonts w:ascii="QCF_P157" w:hAnsi="QCF_P157" w:cs="QCF_P157"/>
          <w:color w:val="000000"/>
          <w:rtl/>
        </w:rPr>
        <w:t xml:space="preserve">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 </w:t>
      </w:r>
    </w:p>
    <w:p w:rsidR="00D03563" w:rsidRPr="00013652" w:rsidRDefault="00D03563" w:rsidP="00662B95">
      <w:pPr>
        <w:jc w:val="both"/>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157" w:hAnsi="QCF_P157" w:cs="QCF_P157"/>
          <w:color w:val="000000"/>
          <w:rtl/>
        </w:rPr>
        <w:t>ﮫ</w:t>
      </w:r>
      <w:r w:rsidRPr="00013652">
        <w:rPr>
          <w:rFonts w:ascii="QCF_P157" w:hAnsi="QCF_P157" w:cs="QCF_P157"/>
          <w:color w:val="0000A5"/>
          <w:rtl/>
        </w:rPr>
        <w:t>ﮬ</w:t>
      </w:r>
      <w:r w:rsidRPr="00013652">
        <w:rPr>
          <w:rFonts w:ascii="QCF_P157" w:hAnsi="QCF_P157" w:cs="QCF_P15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xml:space="preserve"> : ذكرت بالأنعام </w:t>
      </w:r>
      <w:r w:rsidRPr="00013652">
        <w:rPr>
          <w:color w:val="000000"/>
          <w:vertAlign w:val="superscript"/>
          <w:rtl/>
        </w:rPr>
        <w:t>(</w:t>
      </w:r>
      <w:r w:rsidRPr="00013652">
        <w:rPr>
          <w:rStyle w:val="FootnoteReference"/>
          <w:color w:val="000000"/>
          <w:rtl/>
        </w:rPr>
        <w:footnoteReference w:id="193"/>
      </w:r>
      <w:r w:rsidRPr="00013652">
        <w:rPr>
          <w:color w:val="000000"/>
          <w:vertAlign w:val="superscript"/>
          <w:rtl/>
        </w:rPr>
        <w:t>)</w:t>
      </w:r>
      <w:r w:rsidRPr="00013652">
        <w:rPr>
          <w:rFonts w:hint="cs"/>
          <w:color w:val="000000"/>
          <w:rtl/>
        </w:rPr>
        <w:t xml:space="preserve">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57" w:hAnsi="QCF_P157" w:cs="QCF_P157"/>
          <w:color w:val="000000"/>
          <w:rtl/>
        </w:rPr>
        <w:t>ﯨ ﯩ ﯪ ﯫ</w:t>
      </w:r>
      <w:r w:rsidRPr="00013652">
        <w:rPr>
          <w:rFonts w:ascii="QCF_P157" w:hAnsi="QCF_P157" w:cs="QCF_P157"/>
          <w:color w:val="0000A5"/>
          <w:rtl/>
        </w:rPr>
        <w:t>ﯬ</w:t>
      </w:r>
      <w:r w:rsidRPr="00013652">
        <w:rPr>
          <w:rFonts w:ascii="QCF_P157" w:hAnsi="QCF_P157" w:cs="QCF_P15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0009519F">
        <w:rPr>
          <w:rFonts w:hint="cs"/>
          <w:color w:val="000000"/>
          <w:rtl/>
        </w:rPr>
        <w:t xml:space="preserve">: </w:t>
      </w:r>
      <w:r w:rsidRPr="00013652">
        <w:rPr>
          <w:rFonts w:hint="cs"/>
          <w:color w:val="000000"/>
          <w:rtl/>
        </w:rPr>
        <w:t>هنا وبالفرقان والنمل : قرأ حفص بياء موحدة تحت مضمومة في موضع النون المضمومة وسكون الشين في المواضع الثلاثة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57" w:hAnsi="QCF_P157" w:cs="QCF_P157"/>
          <w:color w:val="000000"/>
          <w:rtl/>
        </w:rPr>
        <w:t xml:space="preserve">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194"/>
      </w:r>
      <w:r w:rsidRPr="00013652">
        <w:rPr>
          <w:color w:val="000000"/>
          <w:vertAlign w:val="superscript"/>
          <w:rtl/>
        </w:rPr>
        <w:t>)</w:t>
      </w:r>
      <w:r w:rsidRPr="00013652">
        <w:rPr>
          <w:rFonts w:hint="cs"/>
          <w:color w:val="000000"/>
          <w:rtl/>
        </w:rPr>
        <w:t xml:space="preserve">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57" w:hAnsi="QCF_P157" w:cs="QCF_P157"/>
          <w:color w:val="000000"/>
          <w:rtl/>
        </w:rPr>
        <w:t>ﯧ</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ذكر في البقرة </w:t>
      </w:r>
      <w:r w:rsidRPr="00013652">
        <w:rPr>
          <w:color w:val="000000"/>
          <w:vertAlign w:val="superscript"/>
          <w:rtl/>
        </w:rPr>
        <w:t>(</w:t>
      </w:r>
      <w:r w:rsidRPr="00013652">
        <w:rPr>
          <w:rStyle w:val="FootnoteReference"/>
          <w:color w:val="000000"/>
          <w:rtl/>
        </w:rPr>
        <w:footnoteReference w:id="195"/>
      </w:r>
      <w:r w:rsidRPr="00013652">
        <w:rPr>
          <w:color w:val="000000"/>
          <w:vertAlign w:val="superscript"/>
          <w:rtl/>
        </w:rPr>
        <w:t>)</w:t>
      </w:r>
      <w:r w:rsidRPr="00013652">
        <w:rPr>
          <w:rFonts w:hint="cs"/>
          <w:color w:val="000000"/>
          <w:rtl/>
        </w:rPr>
        <w:t xml:space="preserve"> . </w:t>
      </w:r>
    </w:p>
    <w:p w:rsidR="00D03563" w:rsidRPr="00013652" w:rsidRDefault="00D03563" w:rsidP="0009519F">
      <w:pPr>
        <w:jc w:val="both"/>
        <w:rPr>
          <w:color w:val="000000"/>
          <w:rtl/>
        </w:rPr>
      </w:pPr>
      <w:r w:rsidRPr="00013652">
        <w:rPr>
          <w:rFonts w:ascii="QCF_BSML" w:hAnsi="QCF_BSML" w:cs="QCF_BSML"/>
          <w:color w:val="000000"/>
          <w:rtl/>
        </w:rPr>
        <w:lastRenderedPageBreak/>
        <w:t xml:space="preserve"> ﭽ </w:t>
      </w:r>
      <w:r w:rsidRPr="00013652">
        <w:rPr>
          <w:rFonts w:ascii="QCF_P158" w:hAnsi="QCF_P158" w:cs="QCF_P158"/>
          <w:color w:val="000000"/>
          <w:rtl/>
        </w:rPr>
        <w:t xml:space="preserve">ﭮ ﭯ  ﭰ 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 قرأ حفص برفع الراء وضم الهاء و واو بعدها في الوصل في كل ما في القرآن نحو: </w:t>
      </w:r>
      <w:r w:rsidRPr="00013652">
        <w:rPr>
          <w:rFonts w:ascii="QCF_BSML" w:hAnsi="QCF_BSML" w:cs="QCF_BSML"/>
          <w:color w:val="000000"/>
          <w:rtl/>
        </w:rPr>
        <w:t xml:space="preserve"> ﭽ </w:t>
      </w:r>
      <w:r w:rsidRPr="00013652">
        <w:rPr>
          <w:rFonts w:ascii="QCF_P158" w:hAnsi="QCF_P158" w:cs="QCF_P158"/>
          <w:color w:val="000000"/>
          <w:rtl/>
        </w:rPr>
        <w:t>ﯤ ﯥ ﯦ ﯧ    ﯨ</w:t>
      </w:r>
      <w:r w:rsidRPr="00013652">
        <w:rPr>
          <w:rFonts w:ascii="QCF_P158" w:hAnsi="QCF_P158" w:cs="QCF_P158"/>
          <w:color w:val="0000A5"/>
          <w:rtl/>
        </w:rPr>
        <w:t>ﯩ</w:t>
      </w:r>
      <w:r w:rsidRPr="00013652">
        <w:rPr>
          <w:rFonts w:ascii="QCF_P158" w:hAnsi="QCF_P158" w:cs="QCF_P158"/>
          <w:color w:val="000000"/>
          <w:rtl/>
        </w:rPr>
        <w:t xml:space="preserve"> 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28" w:hAnsi="QCF_P228" w:cs="QCF_P228"/>
          <w:color w:val="000000"/>
          <w:rtl/>
        </w:rPr>
        <w:t xml:space="preserve"> ﯷ ﯸ ﯹ</w:t>
      </w:r>
      <w:r w:rsidRPr="00013652">
        <w:rPr>
          <w:rFonts w:ascii="QCF_P228" w:hAnsi="QCF_P228" w:cs="QCF_P228"/>
          <w:color w:val="0000A5"/>
          <w:rtl/>
        </w:rPr>
        <w:t>ﯺ</w:t>
      </w:r>
      <w:r w:rsidRPr="00013652">
        <w:rPr>
          <w:rFonts w:ascii="QCF_P228" w:hAnsi="QCF_P228" w:cs="QCF_P228"/>
          <w:color w:val="000000"/>
          <w:rtl/>
        </w:rPr>
        <w:t xml:space="preserve"> 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هود: ٦١</w:t>
      </w:r>
      <w:r w:rsidRPr="00013652">
        <w:rPr>
          <w:rFonts w:hint="cs"/>
          <w:color w:val="000000"/>
          <w:rtl/>
        </w:rPr>
        <w:t xml:space="preserve"> ،</w:t>
      </w:r>
      <w:r w:rsidRPr="00013652">
        <w:rPr>
          <w:rFonts w:ascii="QCF_BSML" w:hAnsi="QCF_BSML" w:cs="QCF_BSML"/>
          <w:color w:val="000000"/>
          <w:rtl/>
        </w:rPr>
        <w:t xml:space="preserve"> ﭽ </w:t>
      </w:r>
      <w:r w:rsidRPr="00013652">
        <w:rPr>
          <w:rFonts w:ascii="QCF_P158" w:hAnsi="QCF_P158" w:cs="QCF_P158"/>
          <w:color w:val="000000"/>
          <w:rtl/>
        </w:rPr>
        <w:t xml:space="preserve">ﮏ ﮐ 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59" w:hAnsi="QCF_P159" w:cs="QCF_P159"/>
          <w:color w:val="000000"/>
          <w:rtl/>
        </w:rPr>
        <w:t xml:space="preserve">ﭑ ﭒ 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 الحرفان هنا ، </w:t>
      </w:r>
      <w:r w:rsidRPr="00013652">
        <w:rPr>
          <w:rFonts w:ascii="QCF_BSML" w:hAnsi="QCF_BSML" w:cs="QCF_BSML"/>
          <w:color w:val="000000"/>
          <w:rtl/>
        </w:rPr>
        <w:t xml:space="preserve"> ﭽ</w:t>
      </w:r>
      <w:r w:rsidRPr="00013652">
        <w:rPr>
          <w:rFonts w:ascii="QCF_P505" w:hAnsi="QCF_P505" w:cs="QCF_P505"/>
          <w:color w:val="000000"/>
          <w:rtl/>
        </w:rPr>
        <w:t xml:space="preserve">  ﭾ ﭿ ﮀ ﮁ</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بالأحقاف : قرأ حفص بفتح الباء وتشديد اللام ، ولا خلاف بين السبعة في كسرها في الثلاثة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60" w:hAnsi="QCF_P160" w:cs="QCF_P160"/>
          <w:color w:val="000000"/>
          <w:rtl/>
        </w:rPr>
        <w:t xml:space="preserve">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٧٥</w:t>
      </w:r>
      <w:r w:rsidR="0009519F">
        <w:rPr>
          <w:rFonts w:hint="cs"/>
          <w:color w:val="000000"/>
          <w:rtl/>
        </w:rPr>
        <w:t>:</w:t>
      </w:r>
      <w:r w:rsidRPr="00013652">
        <w:rPr>
          <w:rFonts w:hint="cs"/>
          <w:color w:val="000000"/>
          <w:rtl/>
        </w:rPr>
        <w:t xml:space="preserve"> الواقع بعد </w:t>
      </w:r>
      <w:r w:rsidRPr="00013652">
        <w:rPr>
          <w:rFonts w:ascii="QCF_BSML" w:hAnsi="QCF_BSML" w:cs="QCF_BSML"/>
          <w:color w:val="000000"/>
          <w:rtl/>
        </w:rPr>
        <w:t xml:space="preserve"> ﭽ </w:t>
      </w:r>
      <w:r w:rsidRPr="00013652">
        <w:rPr>
          <w:rFonts w:ascii="QCF_P160" w:hAnsi="QCF_P160" w:cs="QCF_P160"/>
          <w:color w:val="000000"/>
          <w:rtl/>
        </w:rPr>
        <w:t xml:space="preserve">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٧٤</w:t>
      </w:r>
      <w:r w:rsidR="0009519F">
        <w:rPr>
          <w:rFonts w:hint="cs"/>
          <w:color w:val="000000"/>
          <w:rtl/>
        </w:rPr>
        <w:t>:</w:t>
      </w:r>
      <w:r w:rsidRPr="00013652">
        <w:rPr>
          <w:rFonts w:hint="cs"/>
          <w:color w:val="000000"/>
          <w:rtl/>
        </w:rPr>
        <w:t xml:space="preserve"> في قصة صالح : قرأ حفص بحذف الواو الزائدة قبل </w:t>
      </w:r>
      <w:r w:rsidRPr="00013652">
        <w:rPr>
          <w:rFonts w:ascii="QCF_BSML" w:hAnsi="QCF_BSML" w:cs="QCF_BSML"/>
          <w:color w:val="000000"/>
          <w:rtl/>
        </w:rPr>
        <w:t xml:space="preserve">ﭽ </w:t>
      </w:r>
      <w:r w:rsidRPr="00013652">
        <w:rPr>
          <w:rFonts w:ascii="QCF_P160" w:hAnsi="QCF_P160" w:cs="QCF_P160"/>
          <w:color w:val="000000"/>
          <w:rtl/>
        </w:rPr>
        <w:t>ﭬ</w:t>
      </w:r>
      <w:r w:rsidRPr="00013652">
        <w:rPr>
          <w:rFonts w:ascii="QCF_BSML" w:hAnsi="QCF_BSML" w:cs="QCF_BSML"/>
          <w:color w:val="000000"/>
          <w:rtl/>
        </w:rPr>
        <w:t xml:space="preserve">ﭼ </w:t>
      </w:r>
      <w:r w:rsidRPr="00013652">
        <w:rPr>
          <w:rFonts w:ascii="QCF_BSML" w:hAnsi="QCF_BSML" w:cs="QCF_BSML" w:hint="cs"/>
          <w:color w:val="000000"/>
          <w:rtl/>
        </w:rPr>
        <w:t xml:space="preserve"> </w:t>
      </w:r>
      <w:r w:rsidRPr="00013652">
        <w:rPr>
          <w:rFonts w:hint="cs"/>
          <w:color w:val="000000"/>
          <w:rtl/>
        </w:rPr>
        <w:t xml:space="preserve"> .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59" w:hAnsi="QCF_P159" w:cs="QCF_P159"/>
          <w:color w:val="000000"/>
          <w:rtl/>
        </w:rPr>
        <w:t>ﭯ</w:t>
      </w:r>
      <w:r w:rsidRPr="00013652">
        <w:rPr>
          <w:rFonts w:ascii="QCF_P159" w:hAnsi="QCF_P159" w:cs="QCF_P159"/>
          <w:color w:val="0000A5"/>
          <w:rtl/>
        </w:rPr>
        <w:t>ﭰ</w:t>
      </w:r>
      <w:r w:rsidRPr="00013652">
        <w:rPr>
          <w:rFonts w:ascii="QCF_P159" w:hAnsi="QCF_P159" w:cs="QCF_P15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ذكرت في البقرة </w:t>
      </w:r>
      <w:r w:rsidRPr="00013652">
        <w:rPr>
          <w:color w:val="000000"/>
          <w:vertAlign w:val="superscript"/>
          <w:rtl/>
        </w:rPr>
        <w:t>(</w:t>
      </w:r>
      <w:r w:rsidRPr="00013652">
        <w:rPr>
          <w:rStyle w:val="FootnoteReference"/>
          <w:color w:val="000000"/>
          <w:rtl/>
        </w:rPr>
        <w:footnoteReference w:id="196"/>
      </w:r>
      <w:r w:rsidRPr="00013652">
        <w:rPr>
          <w:color w:val="000000"/>
          <w:vertAlign w:val="superscript"/>
          <w:rtl/>
        </w:rPr>
        <w:t>)</w:t>
      </w:r>
      <w:r w:rsidRPr="00013652">
        <w:rPr>
          <w:rFonts w:hint="cs"/>
          <w:color w:val="000000"/>
          <w:rtl/>
        </w:rPr>
        <w:t xml:space="preserve">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60" w:hAnsi="QCF_P160" w:cs="QCF_P160"/>
          <w:color w:val="000000"/>
          <w:rtl/>
        </w:rPr>
        <w:t xml:space="preserve">ﯣ 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64" w:hAnsi="QCF_P164" w:cs="QCF_P164"/>
          <w:color w:val="000000"/>
          <w:rtl/>
        </w:rPr>
        <w:t xml:space="preserve">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١١٣</w:t>
      </w:r>
      <w:r w:rsidRPr="00013652">
        <w:rPr>
          <w:rFonts w:hint="cs"/>
          <w:color w:val="000000"/>
          <w:rtl/>
        </w:rPr>
        <w:t xml:space="preserve"> : قرأ حفص بهمزة واحدة مكسورة على الخبر في الموضعين، وتقدما في باب الهمزتين من كلمة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63" w:hAnsi="QCF_P163" w:cs="QCF_P163"/>
          <w:color w:val="000000"/>
          <w:rtl/>
        </w:rPr>
        <w:t xml:space="preserve">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سبق بالأنعام </w:t>
      </w:r>
      <w:r w:rsidRPr="00013652">
        <w:rPr>
          <w:color w:val="000000"/>
          <w:vertAlign w:val="superscript"/>
          <w:rtl/>
        </w:rPr>
        <w:t>(</w:t>
      </w:r>
      <w:r w:rsidRPr="00013652">
        <w:rPr>
          <w:rStyle w:val="FootnoteReference"/>
          <w:color w:val="000000"/>
          <w:rtl/>
        </w:rPr>
        <w:footnoteReference w:id="197"/>
      </w:r>
      <w:r w:rsidRPr="00013652">
        <w:rPr>
          <w:color w:val="000000"/>
          <w:vertAlign w:val="superscript"/>
          <w:rtl/>
        </w:rPr>
        <w:t>)</w:t>
      </w:r>
      <w:r w:rsidRPr="00013652">
        <w:rPr>
          <w:rFonts w:hint="cs"/>
          <w:color w:val="000000"/>
          <w:rtl/>
        </w:rPr>
        <w:t xml:space="preserve"> .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63" w:hAnsi="QCF_P163" w:cs="QCF_P163"/>
          <w:color w:val="000000"/>
          <w:rtl/>
        </w:rPr>
        <w:t xml:space="preserve">ﭮ 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٩٨</w:t>
      </w:r>
      <w:r w:rsidRPr="00013652">
        <w:rPr>
          <w:rFonts w:hint="cs"/>
          <w:color w:val="000000"/>
          <w:rtl/>
        </w:rPr>
        <w:t xml:space="preserve"> : قرأ حفص بفتح الواو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64" w:hAnsi="QCF_P164" w:cs="QCF_P164"/>
          <w:color w:val="000000"/>
          <w:rtl/>
        </w:rPr>
        <w:t xml:space="preserve">ﭑ ﭒ 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١٠٥</w:t>
      </w:r>
      <w:r w:rsidRPr="00013652">
        <w:rPr>
          <w:rFonts w:hint="cs"/>
          <w:color w:val="000000"/>
          <w:rtl/>
        </w:rPr>
        <w:t xml:space="preserve"> : قرأ حفص بياء ساكنة خفيفة فتنقلب الفاء في اللفظ . </w:t>
      </w:r>
    </w:p>
    <w:p w:rsidR="00D03563" w:rsidRPr="00013652" w:rsidRDefault="00D03563" w:rsidP="0009519F">
      <w:pPr>
        <w:jc w:val="both"/>
        <w:rPr>
          <w:color w:val="000000"/>
          <w:rtl/>
        </w:rPr>
      </w:pPr>
      <w:r w:rsidRPr="00013652">
        <w:rPr>
          <w:rFonts w:ascii="QCF_BSML" w:hAnsi="QCF_BSML" w:cs="QCF_BSML"/>
          <w:color w:val="000000"/>
          <w:rtl/>
        </w:rPr>
        <w:lastRenderedPageBreak/>
        <w:t xml:space="preserve"> ﭽ</w:t>
      </w:r>
      <w:r w:rsidRPr="00013652">
        <w:rPr>
          <w:rFonts w:ascii="QCF_P164" w:hAnsi="QCF_P164" w:cs="QCF_P164"/>
          <w:color w:val="000000"/>
          <w:rtl/>
        </w:rPr>
        <w:t xml:space="preserve">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١١١</w:t>
      </w:r>
      <w:r w:rsidR="0009519F">
        <w:rPr>
          <w:rFonts w:hint="cs"/>
          <w:color w:val="000000"/>
          <w:rtl/>
        </w:rPr>
        <w:t>:</w:t>
      </w:r>
      <w:r w:rsidRPr="00013652">
        <w:rPr>
          <w:rFonts w:hint="cs"/>
          <w:color w:val="000000"/>
          <w:rtl/>
        </w:rPr>
        <w:t xml:space="preserve"> هنا والشعراء : قرأ حفص بترك الهمز مع سكون الهاء في الحالين ، وتقدم في هاء الكناية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64" w:hAnsi="QCF_P164" w:cs="QCF_P164"/>
          <w:color w:val="000000"/>
          <w:rtl/>
        </w:rPr>
        <w:t xml:space="preserve">ﮚ  ﮛ 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١١٢</w:t>
      </w:r>
      <w:r w:rsidR="0009519F">
        <w:rPr>
          <w:rFonts w:hint="cs"/>
          <w:color w:val="000000"/>
          <w:rtl/>
        </w:rPr>
        <w:t>:</w:t>
      </w:r>
      <w:r w:rsidRPr="00013652">
        <w:rPr>
          <w:rFonts w:hint="cs"/>
          <w:color w:val="000000"/>
          <w:rtl/>
        </w:rPr>
        <w:t xml:space="preserve"> هنا ، </w:t>
      </w:r>
      <w:r w:rsidRPr="00013652">
        <w:rPr>
          <w:rFonts w:ascii="QCF_BSML" w:hAnsi="QCF_BSML" w:cs="QCF_BSML"/>
          <w:color w:val="000000"/>
          <w:rtl/>
        </w:rPr>
        <w:t xml:space="preserve"> ﭽ </w:t>
      </w:r>
      <w:r w:rsidRPr="00013652">
        <w:rPr>
          <w:rFonts w:ascii="QCF_P218" w:hAnsi="QCF_P218" w:cs="QCF_P218"/>
          <w:color w:val="000000"/>
          <w:rtl/>
        </w:rPr>
        <w:t xml:space="preserve">ﭓ ﭔ ﭕ </w:t>
      </w:r>
      <w:r w:rsidRPr="00013652">
        <w:rPr>
          <w:rFonts w:ascii="QCF_BSML" w:hAnsi="QCF_BSML" w:cs="QCF_BSML"/>
          <w:color w:val="000000"/>
          <w:rtl/>
        </w:rPr>
        <w:t>ﭼ</w:t>
      </w:r>
      <w:r w:rsidRPr="00013652">
        <w:rPr>
          <w:rFonts w:ascii="Arial" w:hAnsi="Arial" w:cs="Arial"/>
          <w:color w:val="000000"/>
          <w:rtl/>
        </w:rPr>
        <w:t xml:space="preserve"> </w:t>
      </w:r>
      <w:r w:rsidR="0009519F">
        <w:rPr>
          <w:rFonts w:hint="cs"/>
          <w:color w:val="000000"/>
          <w:rtl/>
        </w:rPr>
        <w:t>آية :</w:t>
      </w:r>
      <w:r w:rsidR="0009519F" w:rsidRPr="00013652">
        <w:rPr>
          <w:color w:val="000000"/>
          <w:rtl/>
        </w:rPr>
        <w:t xml:space="preserve"> </w:t>
      </w:r>
      <w:r w:rsidRPr="00013652">
        <w:rPr>
          <w:color w:val="000000"/>
          <w:rtl/>
        </w:rPr>
        <w:t>٧٩</w:t>
      </w:r>
      <w:r w:rsidRPr="00013652">
        <w:rPr>
          <w:rFonts w:hint="cs"/>
          <w:color w:val="000000"/>
          <w:rtl/>
        </w:rPr>
        <w:t xml:space="preserve"> بيونس : قرأ حفص بكسر الحاء وتخفيفها وألف قبلها في الحرفين بوزن فاعل ، واتفقوا على فتح الحاء وتشديدها وألف بعدها في حرف الشعراء وهو : </w:t>
      </w:r>
      <w:r w:rsidRPr="00013652">
        <w:rPr>
          <w:rFonts w:ascii="QCF_BSML" w:hAnsi="QCF_BSML" w:cs="QCF_BSML"/>
          <w:color w:val="000000"/>
          <w:rtl/>
        </w:rPr>
        <w:t xml:space="preserve"> ﭽ </w:t>
      </w:r>
      <w:r w:rsidRPr="00013652">
        <w:rPr>
          <w:rFonts w:ascii="QCF_P164" w:hAnsi="QCF_P164" w:cs="QCF_P164"/>
          <w:color w:val="000000"/>
          <w:rtl/>
        </w:rPr>
        <w:t xml:space="preserve">ﮚ  </w:t>
      </w:r>
      <w:r w:rsidRPr="00013652">
        <w:rPr>
          <w:rFonts w:ascii="QCF_P368" w:hAnsi="QCF_P368" w:cs="QCF_P368" w:hint="cs"/>
          <w:color w:val="000000"/>
          <w:rtl/>
        </w:rPr>
        <w:t xml:space="preserve">   </w:t>
      </w:r>
      <w:r w:rsidRPr="00013652">
        <w:rPr>
          <w:rFonts w:ascii="QCF_P368" w:hAnsi="QCF_P368" w:cs="QCF_P368"/>
          <w:color w:val="000000"/>
          <w:rtl/>
        </w:rPr>
        <w:t xml:space="preserve">ﯽ ﯾ </w:t>
      </w:r>
      <w:r w:rsidRPr="00013652">
        <w:rPr>
          <w:rFonts w:ascii="QCF_BSML" w:hAnsi="QCF_BSML" w:cs="QCF_BSML"/>
          <w:color w:val="000000"/>
          <w:rtl/>
        </w:rPr>
        <w:t>ﭼ</w:t>
      </w:r>
      <w:r w:rsidRPr="00013652">
        <w:rPr>
          <w:rFonts w:ascii="Arial" w:hAnsi="Arial" w:cs="Arial"/>
          <w:color w:val="000000"/>
          <w:rtl/>
        </w:rPr>
        <w:t xml:space="preserve"> </w:t>
      </w:r>
      <w:r w:rsidR="0009519F">
        <w:rPr>
          <w:rFonts w:hint="cs"/>
          <w:color w:val="000000"/>
          <w:rtl/>
        </w:rPr>
        <w:t>آية :</w:t>
      </w:r>
      <w:r w:rsidR="0009519F" w:rsidRPr="00013652">
        <w:rPr>
          <w:color w:val="000000"/>
          <w:rtl/>
        </w:rPr>
        <w:t xml:space="preserve"> </w:t>
      </w:r>
      <w:r w:rsidRPr="00013652">
        <w:rPr>
          <w:color w:val="000000"/>
          <w:rtl/>
        </w:rPr>
        <w:t>٣٧</w:t>
      </w:r>
      <w:r w:rsidRPr="00013652">
        <w:rPr>
          <w:rFonts w:hint="cs"/>
          <w:color w:val="000000"/>
          <w:rtl/>
        </w:rPr>
        <w:t xml:space="preserve"> بوزن فعّال بالتشديد . </w:t>
      </w:r>
    </w:p>
    <w:p w:rsidR="007B44DC" w:rsidRPr="00851D0A" w:rsidRDefault="00D03563" w:rsidP="00851D0A">
      <w:pPr>
        <w:jc w:val="both"/>
        <w:rPr>
          <w:rFonts w:asciiTheme="minorHAnsi" w:hAnsiTheme="minorHAnsi"/>
          <w:color w:val="000000"/>
        </w:rPr>
      </w:pPr>
      <w:r w:rsidRPr="00013652">
        <w:rPr>
          <w:rFonts w:ascii="QCF_BSML" w:hAnsi="QCF_BSML" w:cs="QCF_BSML"/>
          <w:color w:val="000000"/>
          <w:rtl/>
        </w:rPr>
        <w:t xml:space="preserve"> ﭽ </w:t>
      </w:r>
      <w:r w:rsidRPr="00013652">
        <w:rPr>
          <w:rFonts w:ascii="QCF_P164" w:hAnsi="QCF_P164" w:cs="QCF_P164"/>
          <w:color w:val="000000"/>
          <w:rtl/>
        </w:rPr>
        <w:t xml:space="preserve">ﯲ ﯳ ﯴ ﯵ  ﯶ ﯷ 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١١٧ – ١١٨</w:t>
      </w:r>
      <w:r w:rsidR="0009519F">
        <w:rPr>
          <w:rFonts w:hint="cs"/>
          <w:color w:val="000000"/>
          <w:rtl/>
        </w:rPr>
        <w:t>:</w:t>
      </w:r>
      <w:r w:rsidRPr="00013652">
        <w:rPr>
          <w:rFonts w:hint="cs"/>
          <w:color w:val="000000"/>
          <w:rtl/>
        </w:rPr>
        <w:t xml:space="preserve"> هنا ، </w:t>
      </w:r>
      <w:r w:rsidRPr="00013652">
        <w:rPr>
          <w:color w:val="000000"/>
        </w:rPr>
        <w:t xml:space="preserve"> </w:t>
      </w:r>
      <w:r w:rsidRPr="00013652">
        <w:rPr>
          <w:rFonts w:ascii="QCF_BSML" w:hAnsi="QCF_BSML" w:cs="QCF_BSML"/>
          <w:color w:val="000000"/>
          <w:rtl/>
        </w:rPr>
        <w:t xml:space="preserve">ﭽ </w:t>
      </w:r>
      <w:r w:rsidRPr="00013652">
        <w:rPr>
          <w:rFonts w:ascii="QCF_P369" w:hAnsi="QCF_P369" w:cs="QCF_P369"/>
          <w:color w:val="000000"/>
          <w:rtl/>
        </w:rPr>
        <w:t xml:space="preserve">ﮂ ﮃ ﮄ ﮅ ﮆ  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 – ٤٦</w:t>
      </w:r>
      <w:r w:rsidRPr="00013652">
        <w:rPr>
          <w:rFonts w:hint="cs"/>
          <w:color w:val="000000"/>
          <w:rtl/>
        </w:rPr>
        <w:t xml:space="preserve"> بالشعراء ، </w:t>
      </w:r>
      <w:r w:rsidRPr="00013652">
        <w:rPr>
          <w:rFonts w:ascii="QCF_BSML" w:hAnsi="QCF_BSML" w:cs="QCF_BSML"/>
          <w:color w:val="000000"/>
          <w:rtl/>
        </w:rPr>
        <w:t xml:space="preserve"> ﭽ </w:t>
      </w:r>
      <w:r w:rsidRPr="00013652">
        <w:rPr>
          <w:rFonts w:ascii="QCF_P316" w:hAnsi="QCF_P316" w:cs="QCF_P316"/>
          <w:color w:val="000000"/>
          <w:rtl/>
        </w:rPr>
        <w:t xml:space="preserve">ﭼ ﭽ ﭾ </w:t>
      </w:r>
      <w:r w:rsidRPr="00013652">
        <w:rPr>
          <w:rFonts w:ascii="QCF_BSML" w:hAnsi="QCF_BSML" w:cs="QCF_BSML"/>
          <w:color w:val="000000"/>
          <w:rtl/>
        </w:rPr>
        <w:t>ﭼ</w:t>
      </w:r>
      <w:r w:rsidRPr="00013652">
        <w:rPr>
          <w:rFonts w:ascii="Arial" w:hAnsi="Arial" w:cs="Arial"/>
          <w:color w:val="000000"/>
          <w:rtl/>
        </w:rPr>
        <w:t xml:space="preserve"> </w:t>
      </w:r>
      <w:r w:rsidR="0009519F">
        <w:rPr>
          <w:rFonts w:hint="cs"/>
          <w:color w:val="000000"/>
          <w:rtl/>
        </w:rPr>
        <w:t>آية :</w:t>
      </w:r>
      <w:r w:rsidR="0009519F" w:rsidRPr="00013652">
        <w:rPr>
          <w:color w:val="000000"/>
          <w:rtl/>
        </w:rPr>
        <w:t xml:space="preserve"> </w:t>
      </w:r>
      <w:r w:rsidRPr="00013652">
        <w:rPr>
          <w:color w:val="000000"/>
          <w:rtl/>
        </w:rPr>
        <w:t>٦٩</w:t>
      </w:r>
      <w:r w:rsidRPr="00013652">
        <w:rPr>
          <w:rFonts w:hint="cs"/>
          <w:color w:val="000000"/>
          <w:rtl/>
        </w:rPr>
        <w:t xml:space="preserve"> بطه : قرأ حفص بإسكان اللام وتخفيف القاف في الثلاثة ، ويأتي له أنه يقرأ بسكون الفاء من </w:t>
      </w:r>
      <w:r w:rsidRPr="00013652">
        <w:rPr>
          <w:rFonts w:ascii="QCF_BSML" w:hAnsi="QCF_BSML" w:cs="QCF_BSML"/>
          <w:color w:val="000000"/>
          <w:rtl/>
        </w:rPr>
        <w:t xml:space="preserve">ﭽ </w:t>
      </w:r>
      <w:r w:rsidRPr="00013652">
        <w:rPr>
          <w:rFonts w:ascii="QCF_P316" w:hAnsi="QCF_P316" w:cs="QCF_P316"/>
          <w:color w:val="000000"/>
          <w:rtl/>
        </w:rPr>
        <w:t>ﭼ</w:t>
      </w:r>
      <w:r w:rsidRPr="00013652">
        <w:rPr>
          <w:rFonts w:ascii="QCF_BSML" w:hAnsi="QCF_BSML" w:cs="QCF_BSML"/>
          <w:color w:val="000000"/>
          <w:rtl/>
        </w:rPr>
        <w:t>ﭼ</w:t>
      </w:r>
      <w:r w:rsidRPr="00013652">
        <w:rPr>
          <w:rFonts w:hint="cs"/>
          <w:color w:val="000000"/>
          <w:rtl/>
        </w:rPr>
        <w:t xml:space="preserve"> في طه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65" w:hAnsi="QCF_P165" w:cs="QCF_P165"/>
          <w:color w:val="000000"/>
          <w:rtl/>
        </w:rPr>
        <w:t xml:space="preserve">ﭜ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١٢٣</w:t>
      </w:r>
      <w:r w:rsidRPr="00013652">
        <w:rPr>
          <w:rFonts w:hint="cs"/>
          <w:color w:val="000000"/>
          <w:rtl/>
        </w:rPr>
        <w:t xml:space="preserve">: ذكر في الهمزتين من كلمة </w:t>
      </w:r>
      <w:r w:rsidRPr="00013652">
        <w:rPr>
          <w:color w:val="000000"/>
          <w:vertAlign w:val="superscript"/>
          <w:rtl/>
        </w:rPr>
        <w:t>(</w:t>
      </w:r>
      <w:r w:rsidRPr="00013652">
        <w:rPr>
          <w:rStyle w:val="FootnoteReference"/>
          <w:color w:val="000000"/>
          <w:rtl/>
        </w:rPr>
        <w:footnoteReference w:id="198"/>
      </w:r>
      <w:r w:rsidRPr="00013652">
        <w:rPr>
          <w:color w:val="000000"/>
          <w:vertAlign w:val="superscript"/>
          <w:rtl/>
        </w:rPr>
        <w:t>)</w:t>
      </w:r>
      <w:r w:rsidRPr="00013652">
        <w:rPr>
          <w:rFonts w:hint="cs"/>
          <w:color w:val="000000"/>
          <w:rtl/>
        </w:rPr>
        <w:t xml:space="preserve"> . </w:t>
      </w:r>
    </w:p>
    <w:p w:rsidR="00D03563" w:rsidRPr="00013652" w:rsidRDefault="00D03563" w:rsidP="0009519F">
      <w:pPr>
        <w:jc w:val="both"/>
        <w:rPr>
          <w:color w:val="000000"/>
          <w:rtl/>
        </w:rPr>
      </w:pPr>
      <w:r w:rsidRPr="00013652">
        <w:rPr>
          <w:rFonts w:ascii="QCF_BSML" w:hAnsi="QCF_BSML" w:cs="QCF_BSML"/>
          <w:color w:val="000000"/>
          <w:rtl/>
        </w:rPr>
        <w:t>ﭽ</w:t>
      </w:r>
      <w:r w:rsidRPr="00013652">
        <w:rPr>
          <w:rFonts w:ascii="QCF_P165" w:hAnsi="QCF_P165" w:cs="QCF_P165"/>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١٢٧</w:t>
      </w:r>
      <w:r w:rsidRPr="00013652">
        <w:rPr>
          <w:rFonts w:hint="cs"/>
          <w:color w:val="000000"/>
          <w:rtl/>
        </w:rPr>
        <w:t xml:space="preserve"> : قرأ حفص بضم النون وبفتح القاف ، وبكسر التاء مع تشديدها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66" w:hAnsi="QCF_P166" w:cs="QCF_P166"/>
          <w:color w:val="000000"/>
          <w:rtl/>
        </w:rPr>
        <w:t xml:space="preserve">ﯲ 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١٣٧</w:t>
      </w:r>
      <w:r w:rsidRPr="00013652">
        <w:rPr>
          <w:rFonts w:hint="cs"/>
          <w:color w:val="000000"/>
          <w:rtl/>
        </w:rPr>
        <w:t xml:space="preserve"> هنا ، </w:t>
      </w:r>
      <w:r w:rsidRPr="00013652">
        <w:rPr>
          <w:rFonts w:ascii="QCF_BSML" w:hAnsi="QCF_BSML" w:cs="QCF_BSML"/>
          <w:color w:val="000000"/>
          <w:rtl/>
        </w:rPr>
        <w:t xml:space="preserve"> ﭽ </w:t>
      </w:r>
      <w:r w:rsidRPr="00013652">
        <w:rPr>
          <w:rFonts w:ascii="QCF_P274" w:hAnsi="QCF_P274" w:cs="QCF_P274"/>
          <w:color w:val="000000"/>
          <w:rtl/>
        </w:rPr>
        <w:t xml:space="preserve">ﮒ ﮓ </w:t>
      </w:r>
      <w:r w:rsidRPr="00013652">
        <w:rPr>
          <w:rFonts w:ascii="QCF_BSML" w:hAnsi="QCF_BSML" w:cs="QCF_BSML"/>
          <w:color w:val="000000"/>
          <w:rtl/>
        </w:rPr>
        <w:t>ﭼ</w:t>
      </w:r>
      <w:r w:rsidR="0009519F">
        <w:rPr>
          <w:rFonts w:ascii="QCF_BSML" w:hAnsi="QCF_BSML" w:cs="QCF_BSML" w:hint="cs"/>
          <w:color w:val="000000"/>
          <w:rtl/>
        </w:rPr>
        <w:t xml:space="preserve"> </w:t>
      </w:r>
      <w:r w:rsidR="0009519F">
        <w:rPr>
          <w:rFonts w:hint="cs"/>
          <w:color w:val="000000"/>
          <w:rtl/>
        </w:rPr>
        <w:t>آية :</w:t>
      </w:r>
      <w:r w:rsidR="0009519F" w:rsidRPr="00013652">
        <w:rPr>
          <w:color w:val="000000"/>
          <w:rtl/>
        </w:rPr>
        <w:t xml:space="preserve"> </w:t>
      </w:r>
      <w:r w:rsidRPr="00013652">
        <w:rPr>
          <w:color w:val="000000"/>
          <w:rtl/>
        </w:rPr>
        <w:t>٦٨</w:t>
      </w:r>
      <w:r w:rsidRPr="00013652">
        <w:rPr>
          <w:rFonts w:hint="cs"/>
          <w:color w:val="000000"/>
          <w:rtl/>
        </w:rPr>
        <w:t xml:space="preserve"> بالنحل : قرأ حفص بكسر الراء في الموضعين . </w:t>
      </w:r>
    </w:p>
    <w:p w:rsidR="00D03563" w:rsidRPr="00013652" w:rsidRDefault="00D03563" w:rsidP="0009519F">
      <w:pPr>
        <w:jc w:val="both"/>
        <w:rPr>
          <w:color w:val="000000"/>
          <w:rtl/>
        </w:rPr>
      </w:pPr>
      <w:r w:rsidRPr="00013652">
        <w:rPr>
          <w:rFonts w:ascii="QCF_BSML" w:hAnsi="QCF_BSML" w:cs="QCF_BSML"/>
          <w:color w:val="000000"/>
          <w:rtl/>
        </w:rPr>
        <w:t xml:space="preserve"> ﭽ</w:t>
      </w:r>
      <w:r w:rsidRPr="00013652">
        <w:rPr>
          <w:rFonts w:ascii="QCF_P167" w:hAnsi="QCF_P167" w:cs="QCF_P167"/>
          <w:color w:val="000000"/>
          <w:rtl/>
        </w:rPr>
        <w:t xml:space="preserve"> ﭖ 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١٣٨</w:t>
      </w:r>
      <w:r w:rsidRPr="00013652">
        <w:rPr>
          <w:rFonts w:hint="cs"/>
          <w:color w:val="000000"/>
          <w:rtl/>
        </w:rPr>
        <w:t xml:space="preserve"> : قرأ حفص بضم الكاف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67" w:hAnsi="QCF_P167" w:cs="QCF_P167"/>
          <w:color w:val="000000"/>
          <w:rtl/>
        </w:rPr>
        <w:t xml:space="preserve">ﮀ 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١٤١</w:t>
      </w:r>
      <w:r w:rsidRPr="00013652">
        <w:rPr>
          <w:rFonts w:hint="cs"/>
          <w:color w:val="000000"/>
          <w:rtl/>
        </w:rPr>
        <w:t xml:space="preserve"> : قرأ حفص بإثبات الياء التحتية والنون . </w:t>
      </w:r>
    </w:p>
    <w:p w:rsidR="00D03563" w:rsidRPr="00013652" w:rsidRDefault="00D03563" w:rsidP="0009519F">
      <w:pPr>
        <w:jc w:val="both"/>
        <w:rPr>
          <w:color w:val="000000"/>
          <w:rtl/>
        </w:rPr>
      </w:pPr>
      <w:r w:rsidRPr="00013652">
        <w:rPr>
          <w:rFonts w:ascii="QCF_BSML" w:hAnsi="QCF_BSML" w:cs="QCF_BSML"/>
          <w:color w:val="000000"/>
          <w:rtl/>
        </w:rPr>
        <w:lastRenderedPageBreak/>
        <w:t xml:space="preserve"> ﭽ </w:t>
      </w:r>
      <w:r w:rsidRPr="00013652">
        <w:rPr>
          <w:rFonts w:ascii="QCF_P167" w:hAnsi="QCF_P167" w:cs="QCF_P167"/>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١٤١</w:t>
      </w:r>
      <w:r w:rsidRPr="00013652">
        <w:rPr>
          <w:rFonts w:hint="cs"/>
          <w:color w:val="000000"/>
          <w:rtl/>
        </w:rPr>
        <w:t xml:space="preserve"> : قرأ حفص بضم الياء وفتح القاف وبكسر التاء مع تشديدها . </w:t>
      </w:r>
    </w:p>
    <w:p w:rsidR="00D03563" w:rsidRPr="00013652" w:rsidRDefault="00D03563" w:rsidP="0009519F">
      <w:pPr>
        <w:jc w:val="both"/>
        <w:rPr>
          <w:color w:val="000000"/>
          <w:rtl/>
        </w:rPr>
      </w:pPr>
      <w:r w:rsidRPr="00013652">
        <w:rPr>
          <w:rFonts w:ascii="QCF_BSML" w:hAnsi="QCF_BSML" w:cs="QCF_BSML"/>
          <w:color w:val="000000"/>
          <w:rtl/>
        </w:rPr>
        <w:t xml:space="preserve"> ﭽ </w:t>
      </w:r>
      <w:r w:rsidRPr="00013652">
        <w:rPr>
          <w:rFonts w:ascii="QCF_P167" w:hAnsi="QCF_P167" w:cs="QCF_P167"/>
          <w:color w:val="000000"/>
          <w:rtl/>
        </w:rPr>
        <w:t xml:space="preserve">ﯭ ﯮ ﯯ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١٤٣</w:t>
      </w:r>
      <w:r w:rsidRPr="00013652">
        <w:rPr>
          <w:rFonts w:hint="cs"/>
          <w:color w:val="000000"/>
          <w:rtl/>
        </w:rPr>
        <w:t xml:space="preserve"> هنا : قرأ حفص بحذف الألف وإثبات التنوين من غير مد ولا همز ، أما حرف الكهف وهو قوله تعالى: </w:t>
      </w:r>
      <w:r w:rsidRPr="00013652">
        <w:rPr>
          <w:rFonts w:ascii="QCF_BSML" w:hAnsi="QCF_BSML" w:cs="QCF_BSML"/>
          <w:color w:val="000000"/>
          <w:rtl/>
        </w:rPr>
        <w:t xml:space="preserve"> ﭽ </w:t>
      </w:r>
      <w:r w:rsidRPr="00013652">
        <w:rPr>
          <w:rFonts w:ascii="QCF_P304" w:hAnsi="QCF_P304" w:cs="QCF_P304"/>
          <w:color w:val="000000"/>
          <w:rtl/>
        </w:rPr>
        <w:t>ﭛ ﭜ</w:t>
      </w:r>
      <w:r w:rsidRPr="00013652">
        <w:rPr>
          <w:rFonts w:ascii="QCF_P304" w:hAnsi="QCF_P304" w:cs="QCF_P304"/>
          <w:color w:val="0000A5"/>
          <w:rtl/>
        </w:rPr>
        <w:t>ﭝ</w:t>
      </w:r>
      <w:r w:rsidRPr="00013652">
        <w:rPr>
          <w:rFonts w:ascii="QCF_P304" w:hAnsi="QCF_P304" w:cs="QCF_P304"/>
          <w:color w:val="000000"/>
          <w:rtl/>
        </w:rPr>
        <w:t xml:space="preserve"> ﭞ ﭟ ﭠ  ﭡ </w:t>
      </w:r>
      <w:r w:rsidRPr="00013652">
        <w:rPr>
          <w:rFonts w:ascii="QCF_BSML" w:hAnsi="QCF_BSML" w:cs="QCF_BSML"/>
          <w:color w:val="000000"/>
          <w:rtl/>
        </w:rPr>
        <w:t>ﭼ</w:t>
      </w:r>
      <w:r w:rsidRPr="00013652">
        <w:rPr>
          <w:rFonts w:ascii="Arial" w:hAnsi="Arial" w:cs="Arial"/>
          <w:color w:val="000000"/>
          <w:rtl/>
        </w:rPr>
        <w:t xml:space="preserve"> </w:t>
      </w:r>
      <w:r w:rsidR="0009519F">
        <w:rPr>
          <w:rFonts w:hint="cs"/>
          <w:color w:val="000000"/>
          <w:rtl/>
        </w:rPr>
        <w:t>آية :</w:t>
      </w:r>
      <w:r w:rsidR="0009519F" w:rsidRPr="00013652">
        <w:rPr>
          <w:color w:val="000000"/>
          <w:rtl/>
        </w:rPr>
        <w:t xml:space="preserve"> </w:t>
      </w:r>
      <w:r w:rsidRPr="00013652">
        <w:rPr>
          <w:color w:val="000000"/>
          <w:rtl/>
        </w:rPr>
        <w:t>٩٨</w:t>
      </w:r>
      <w:r w:rsidRPr="00013652">
        <w:rPr>
          <w:rFonts w:hint="cs"/>
          <w:color w:val="000000"/>
          <w:rtl/>
        </w:rPr>
        <w:t>: فقرأه حفص بألف وهمزة مفتوحة تمد الألف من أجلها من غير تنوين بوزن حمراء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68" w:hAnsi="QCF_P168" w:cs="QCF_P168"/>
          <w:color w:val="000000"/>
          <w:rtl/>
        </w:rPr>
        <w:t xml:space="preserve">ﭕ 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١٤٤</w:t>
      </w:r>
      <w:r w:rsidRPr="00013652">
        <w:rPr>
          <w:rFonts w:hint="cs"/>
          <w:color w:val="000000"/>
          <w:rtl/>
        </w:rPr>
        <w:t>: قرأ حفص بالألف بعد اللام على الجمع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68" w:hAnsi="QCF_P168" w:cs="QCF_P168"/>
          <w:color w:val="000000"/>
          <w:rtl/>
        </w:rPr>
        <w:t xml:space="preserve">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١٤٦</w:t>
      </w:r>
      <w:r w:rsidRPr="00013652">
        <w:rPr>
          <w:rFonts w:hint="cs"/>
          <w:color w:val="000000"/>
          <w:rtl/>
        </w:rPr>
        <w:t xml:space="preserve"> : قرأ حفص بضم الراء وسكون الشين هنا وفي الكهف وهو: </w:t>
      </w:r>
      <w:r w:rsidRPr="00013652">
        <w:rPr>
          <w:rFonts w:ascii="QCF_BSML" w:hAnsi="QCF_BSML" w:cs="QCF_BSML"/>
          <w:color w:val="000000"/>
          <w:rtl/>
        </w:rPr>
        <w:t xml:space="preserve">ﭽ </w:t>
      </w:r>
      <w:r w:rsidRPr="00013652">
        <w:rPr>
          <w:rFonts w:ascii="QCF_P301" w:hAnsi="QCF_P301" w:cs="QCF_P301"/>
          <w:color w:val="000000"/>
          <w:rtl/>
        </w:rPr>
        <w:t xml:space="preserve">ﮔ ﮕ ﮖ </w:t>
      </w:r>
      <w:r w:rsidRPr="00013652">
        <w:rPr>
          <w:rFonts w:ascii="QCF_BSML" w:hAnsi="QCF_BSML" w:cs="QCF_BSML"/>
          <w:color w:val="000000"/>
          <w:rtl/>
        </w:rPr>
        <w:t>ﭼ</w:t>
      </w:r>
      <w:r w:rsidRPr="00013652">
        <w:rPr>
          <w:rFonts w:ascii="Arial" w:hAnsi="Arial" w:cs="Arial"/>
          <w:color w:val="000000"/>
          <w:rtl/>
        </w:rPr>
        <w:t xml:space="preserve"> </w:t>
      </w:r>
      <w:r w:rsidR="0009519F">
        <w:rPr>
          <w:rFonts w:hint="cs"/>
          <w:color w:val="000000"/>
          <w:rtl/>
        </w:rPr>
        <w:t>آية :</w:t>
      </w:r>
      <w:r w:rsidR="0009519F" w:rsidRPr="00013652">
        <w:rPr>
          <w:color w:val="000000"/>
          <w:rtl/>
        </w:rPr>
        <w:t xml:space="preserve"> </w:t>
      </w:r>
      <w:r w:rsidRPr="00013652">
        <w:rPr>
          <w:color w:val="000000"/>
          <w:rtl/>
        </w:rPr>
        <w:t>٦٦</w:t>
      </w:r>
      <w:r w:rsidRPr="00013652">
        <w:rPr>
          <w:rFonts w:hint="cs"/>
          <w:color w:val="000000"/>
          <w:rtl/>
        </w:rPr>
        <w:t xml:space="preserve"> .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68" w:hAnsi="QCF_P168" w:cs="QCF_P168"/>
          <w:color w:val="000000"/>
          <w:rtl/>
        </w:rPr>
        <w:t xml:space="preserve">ﮫ ﮬ ﮭ ﮮ ﮯ 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١٤٨</w:t>
      </w:r>
      <w:r w:rsidRPr="00013652">
        <w:rPr>
          <w:rFonts w:hint="cs"/>
          <w:color w:val="000000"/>
          <w:rtl/>
        </w:rPr>
        <w:t xml:space="preserve"> : قرأ حفص بضم الحاء.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68" w:hAnsi="QCF_P168" w:cs="QCF_P168"/>
          <w:color w:val="000000"/>
          <w:rtl/>
        </w:rPr>
        <w:t xml:space="preserve">ﯮ ﯯ ﯰ ﯱ 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١٤٩</w:t>
      </w:r>
      <w:r w:rsidRPr="00013652">
        <w:rPr>
          <w:rFonts w:hint="cs"/>
          <w:color w:val="000000"/>
          <w:rtl/>
        </w:rPr>
        <w:t xml:space="preserve"> : قرأ حفص بياء الغيب في الحرفين مع رفع باء </w:t>
      </w:r>
      <w:r w:rsidRPr="00013652">
        <w:rPr>
          <w:rFonts w:ascii="QCF_BSML" w:hAnsi="QCF_BSML" w:cs="QCF_BSML"/>
          <w:color w:val="000000"/>
          <w:rtl/>
        </w:rPr>
        <w:t xml:space="preserve">ﭽ </w:t>
      </w:r>
      <w:r w:rsidRPr="00013652">
        <w:rPr>
          <w:rFonts w:ascii="QCF_P168" w:hAnsi="QCF_P168" w:cs="QCF_P168"/>
          <w:color w:val="000000"/>
          <w:rtl/>
        </w:rPr>
        <w:t>ﯱ</w:t>
      </w:r>
      <w:r w:rsidRPr="00013652">
        <w:rPr>
          <w:rFonts w:ascii="QCF_BSML" w:hAnsi="QCF_BSML" w:cs="QCF_BSML"/>
          <w:color w:val="000000"/>
          <w:rtl/>
        </w:rPr>
        <w:t>ﭼ</w:t>
      </w:r>
      <w:r w:rsidRPr="00013652">
        <w:rPr>
          <w:rFonts w:hint="cs"/>
          <w:color w:val="000000"/>
          <w:rtl/>
        </w:rPr>
        <w:t xml:space="preserve"> وتقدم أنه يظهر الراء عند اللام . </w:t>
      </w:r>
    </w:p>
    <w:p w:rsidR="00D03563" w:rsidRPr="00013652" w:rsidRDefault="00D03563" w:rsidP="0009519F">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171" w:hAnsi="QCF_P171" w:cs="QCF_P171"/>
          <w:color w:val="000000"/>
          <w:rtl/>
        </w:rPr>
        <w:t>ﭓ</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١٦٠</w:t>
      </w:r>
      <w:r w:rsidRPr="00013652">
        <w:rPr>
          <w:rFonts w:hint="cs"/>
          <w:color w:val="000000"/>
          <w:rtl/>
        </w:rPr>
        <w:t xml:space="preserve"> : الحرفان هنا تقدما في البقرة </w:t>
      </w:r>
      <w:r w:rsidRPr="00013652">
        <w:rPr>
          <w:color w:val="000000"/>
          <w:vertAlign w:val="superscript"/>
          <w:rtl/>
        </w:rPr>
        <w:t>(</w:t>
      </w:r>
      <w:r w:rsidRPr="00013652">
        <w:rPr>
          <w:rStyle w:val="FootnoteReference"/>
          <w:color w:val="000000"/>
          <w:rtl/>
        </w:rPr>
        <w:footnoteReference w:id="199"/>
      </w:r>
      <w:r w:rsidRPr="00013652">
        <w:rPr>
          <w:color w:val="000000"/>
          <w:vertAlign w:val="superscript"/>
          <w:rtl/>
        </w:rPr>
        <w:t>)</w:t>
      </w:r>
      <w:r w:rsidRPr="00013652">
        <w:rPr>
          <w:rFonts w:hint="cs"/>
          <w:color w:val="000000"/>
          <w:rtl/>
        </w:rPr>
        <w:t xml:space="preserve"> أنهما بسكون الشين اتفاقا .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69" w:hAnsi="QCF_P169" w:cs="QCF_P169"/>
          <w:color w:val="000000"/>
          <w:rtl/>
        </w:rPr>
        <w:t xml:space="preserve">ﭪ ﭫ ﭬ 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١٥٠</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318" w:hAnsi="QCF_P318" w:cs="QCF_P318"/>
          <w:color w:val="000000"/>
          <w:rtl/>
        </w:rPr>
        <w:t xml:space="preserve">ﮕ ﮖ  ﮗ ﮘ </w:t>
      </w:r>
      <w:r w:rsidRPr="00013652">
        <w:rPr>
          <w:rFonts w:ascii="QCF_BSML" w:hAnsi="QCF_BSML" w:cs="QCF_BSML"/>
          <w:color w:val="000000"/>
          <w:rtl/>
        </w:rPr>
        <w:t>ﭼ</w:t>
      </w:r>
      <w:r w:rsidRPr="00013652">
        <w:rPr>
          <w:rFonts w:ascii="Arial" w:hAnsi="Arial" w:cs="Arial"/>
          <w:color w:val="000000"/>
          <w:rtl/>
        </w:rPr>
        <w:t xml:space="preserve"> </w:t>
      </w:r>
      <w:r w:rsidR="0009519F">
        <w:rPr>
          <w:rFonts w:hint="cs"/>
          <w:color w:val="000000"/>
          <w:rtl/>
        </w:rPr>
        <w:t>آية :</w:t>
      </w:r>
      <w:r w:rsidR="0009519F" w:rsidRPr="00013652">
        <w:rPr>
          <w:color w:val="000000"/>
          <w:rtl/>
        </w:rPr>
        <w:t xml:space="preserve"> </w:t>
      </w:r>
      <w:r w:rsidRPr="00013652">
        <w:rPr>
          <w:color w:val="000000"/>
          <w:rtl/>
        </w:rPr>
        <w:t>٩٤</w:t>
      </w:r>
      <w:r w:rsidRPr="00013652">
        <w:rPr>
          <w:rFonts w:hint="cs"/>
          <w:color w:val="000000"/>
          <w:rtl/>
        </w:rPr>
        <w:t xml:space="preserve"> بطه : قرأ حفص بفتح الميم في الحرفين . </w:t>
      </w:r>
    </w:p>
    <w:p w:rsidR="00D03563" w:rsidRPr="00013652" w:rsidRDefault="00D03563" w:rsidP="0009519F">
      <w:pPr>
        <w:jc w:val="both"/>
        <w:rPr>
          <w:color w:val="000000"/>
          <w:rtl/>
        </w:rPr>
      </w:pPr>
      <w:r w:rsidRPr="00013652">
        <w:rPr>
          <w:rFonts w:ascii="QCF_BSML" w:hAnsi="QCF_BSML" w:cs="QCF_BSML"/>
          <w:color w:val="000000"/>
          <w:rtl/>
        </w:rPr>
        <w:lastRenderedPageBreak/>
        <w:t xml:space="preserve">ﭽ </w:t>
      </w:r>
      <w:r w:rsidRPr="00013652">
        <w:rPr>
          <w:rFonts w:ascii="QCF_P170" w:hAnsi="QCF_P170" w:cs="QCF_P170"/>
          <w:color w:val="000000"/>
          <w:rtl/>
        </w:rPr>
        <w:t xml:space="preserve">ﮋ ﮌ 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١٥٧</w:t>
      </w:r>
      <w:r w:rsidRPr="00013652">
        <w:rPr>
          <w:rFonts w:hint="cs"/>
          <w:color w:val="000000"/>
          <w:rtl/>
        </w:rPr>
        <w:t xml:space="preserve"> : قرأ حفص بكسر الهمزة وسكون الصاد وبحذف الألفين على التوحيد .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71" w:hAnsi="QCF_P171" w:cs="QCF_P171"/>
          <w:color w:val="000000"/>
          <w:rtl/>
        </w:rPr>
        <w:t xml:space="preserve">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١٦١</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200"/>
      </w:r>
      <w:r w:rsidRPr="00013652">
        <w:rPr>
          <w:color w:val="000000"/>
          <w:vertAlign w:val="superscript"/>
          <w:rtl/>
        </w:rPr>
        <w:t>)</w:t>
      </w:r>
      <w:r w:rsidRPr="00013652">
        <w:rPr>
          <w:rFonts w:hint="cs"/>
          <w:color w:val="000000"/>
          <w:rtl/>
        </w:rPr>
        <w:t xml:space="preserve"> .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71" w:hAnsi="QCF_P171" w:cs="QCF_P171"/>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١٦١</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571" w:hAnsi="QCF_P571" w:cs="QCF_P571"/>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0009519F">
        <w:rPr>
          <w:rFonts w:hint="cs"/>
          <w:color w:val="000000"/>
          <w:rtl/>
        </w:rPr>
        <w:t>آية :</w:t>
      </w:r>
      <w:r w:rsidR="0009519F" w:rsidRPr="00013652">
        <w:rPr>
          <w:color w:val="000000"/>
          <w:rtl/>
        </w:rPr>
        <w:t xml:space="preserve"> </w:t>
      </w:r>
      <w:r w:rsidRPr="00013652">
        <w:rPr>
          <w:color w:val="000000"/>
          <w:rtl/>
        </w:rPr>
        <w:t>٢٥</w:t>
      </w:r>
      <w:r w:rsidRPr="00013652">
        <w:rPr>
          <w:rFonts w:hint="cs"/>
          <w:color w:val="000000"/>
          <w:rtl/>
        </w:rPr>
        <w:t xml:space="preserve"> في سورة نوح : قرأ حفص بياء ساكنة بعدها همزة مفتوحة ، وألف وتاء مك</w:t>
      </w:r>
      <w:r w:rsidR="000C6256">
        <w:rPr>
          <w:rFonts w:hint="cs"/>
          <w:color w:val="000000"/>
          <w:rtl/>
        </w:rPr>
        <w:t>سورة على جمع السلامة في الحرفين</w:t>
      </w:r>
      <w:r w:rsidRPr="00013652">
        <w:rPr>
          <w:rFonts w:hint="cs"/>
          <w:color w:val="000000"/>
          <w:rtl/>
        </w:rPr>
        <w:t xml:space="preserve">.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72" w:hAnsi="QCF_P172" w:cs="QCF_P172"/>
          <w:color w:val="000000"/>
          <w:rtl/>
        </w:rPr>
        <w:t xml:space="preserve">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١٦٤</w:t>
      </w:r>
      <w:r w:rsidRPr="00013652">
        <w:rPr>
          <w:rFonts w:hint="cs"/>
          <w:color w:val="000000"/>
          <w:rtl/>
        </w:rPr>
        <w:t xml:space="preserve"> : قرأ حفص بنصب التاء .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72" w:hAnsi="QCF_P172" w:cs="QCF_P172"/>
          <w:color w:val="000000"/>
          <w:rtl/>
        </w:rPr>
        <w:t xml:space="preserve">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١٦٥</w:t>
      </w:r>
      <w:r w:rsidRPr="00013652">
        <w:rPr>
          <w:rFonts w:hint="cs"/>
          <w:color w:val="000000"/>
          <w:rtl/>
        </w:rPr>
        <w:t xml:space="preserve"> : قرأ حفص بفتح الباء وبعدها همزة مكسورة بعدها ياء ساكنة بوزن (رئيس) .</w:t>
      </w:r>
    </w:p>
    <w:p w:rsidR="00D03563" w:rsidRPr="00013652" w:rsidRDefault="00D03563" w:rsidP="0009519F">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172" w:hAnsi="QCF_P172" w:cs="QCF_P172"/>
          <w:color w:val="000000"/>
          <w:rtl/>
        </w:rPr>
        <w:t xml:space="preserve">ﯷ 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١٦٩</w:t>
      </w:r>
      <w:r w:rsidRPr="00013652">
        <w:rPr>
          <w:rFonts w:hint="cs"/>
          <w:color w:val="000000"/>
          <w:rtl/>
        </w:rPr>
        <w:t xml:space="preserve"> : تقدم بالأنعام </w:t>
      </w:r>
      <w:r w:rsidRPr="00013652">
        <w:rPr>
          <w:color w:val="000000"/>
          <w:vertAlign w:val="superscript"/>
          <w:rtl/>
        </w:rPr>
        <w:t>(</w:t>
      </w:r>
      <w:r w:rsidRPr="00013652">
        <w:rPr>
          <w:rStyle w:val="FootnoteReference"/>
          <w:color w:val="000000"/>
          <w:rtl/>
        </w:rPr>
        <w:footnoteReference w:id="201"/>
      </w:r>
      <w:r w:rsidRPr="00013652">
        <w:rPr>
          <w:color w:val="000000"/>
          <w:vertAlign w:val="superscript"/>
          <w:rtl/>
        </w:rPr>
        <w:t>)</w:t>
      </w:r>
      <w:r w:rsidRPr="00013652">
        <w:rPr>
          <w:rFonts w:hint="cs"/>
          <w:color w:val="000000"/>
          <w:rtl/>
        </w:rPr>
        <w:t xml:space="preserve"> . </w:t>
      </w:r>
    </w:p>
    <w:p w:rsidR="00D03563" w:rsidRPr="00013652" w:rsidRDefault="00D03563" w:rsidP="0009519F">
      <w:pPr>
        <w:jc w:val="both"/>
        <w:rPr>
          <w:color w:val="000000"/>
          <w:rtl/>
        </w:rPr>
      </w:pPr>
      <w:r w:rsidRPr="00013652">
        <w:rPr>
          <w:rFonts w:ascii="QCF_BSML" w:hAnsi="QCF_BSML" w:cs="QCF_BSML"/>
          <w:color w:val="000000"/>
          <w:rtl/>
        </w:rPr>
        <w:t xml:space="preserve">ﭽ </w:t>
      </w:r>
      <w:r w:rsidRPr="00013652">
        <w:rPr>
          <w:rFonts w:ascii="QCF_P172" w:hAnsi="QCF_P172" w:cs="QCF_P172"/>
          <w:color w:val="000000"/>
          <w:rtl/>
        </w:rPr>
        <w:t xml:space="preserve">ﯺ 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١٧٠</w:t>
      </w:r>
      <w:r w:rsidRPr="00013652">
        <w:rPr>
          <w:rFonts w:hint="cs"/>
          <w:color w:val="000000"/>
          <w:rtl/>
        </w:rPr>
        <w:t xml:space="preserve"> : قرأ حفص بفتح الميم وتشديد السين ولا خلاف في كسرها في القرائتين . </w:t>
      </w:r>
    </w:p>
    <w:p w:rsidR="00D03563" w:rsidRPr="00013652" w:rsidRDefault="00D03563" w:rsidP="00631A3E">
      <w:pPr>
        <w:jc w:val="both"/>
        <w:rPr>
          <w:color w:val="000000"/>
          <w:rtl/>
        </w:rPr>
      </w:pPr>
      <w:r w:rsidRPr="00013652">
        <w:rPr>
          <w:rFonts w:ascii="QCF_BSML" w:hAnsi="QCF_BSML" w:cs="QCF_BSML"/>
          <w:color w:val="000000"/>
          <w:rtl/>
        </w:rPr>
        <w:t xml:space="preserve">ﭽ </w:t>
      </w:r>
      <w:r w:rsidRPr="00013652">
        <w:rPr>
          <w:rFonts w:ascii="QCF_P173" w:hAnsi="QCF_P173" w:cs="QCF_P173"/>
          <w:color w:val="000000"/>
          <w:rtl/>
        </w:rPr>
        <w:t xml:space="preserve">ﭬ 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١٧٢</w:t>
      </w:r>
      <w:r w:rsidR="00631A3E">
        <w:rPr>
          <w:rFonts w:hint="cs"/>
          <w:color w:val="000000"/>
          <w:rtl/>
        </w:rPr>
        <w:t>:</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524" w:hAnsi="QCF_P524" w:cs="QCF_P524"/>
          <w:color w:val="000000"/>
          <w:rtl/>
        </w:rPr>
        <w:t xml:space="preserve">ﮊ  ﮋ ﮌ </w:t>
      </w:r>
      <w:r w:rsidRPr="00013652">
        <w:rPr>
          <w:rFonts w:ascii="QCF_BSML" w:hAnsi="QCF_BSML" w:cs="QCF_BSML"/>
          <w:color w:val="000000"/>
          <w:rtl/>
        </w:rPr>
        <w:t>ﭼ</w:t>
      </w:r>
      <w:r w:rsidRPr="00013652">
        <w:rPr>
          <w:rFonts w:ascii="Arial" w:hAnsi="Arial" w:cs="Arial"/>
          <w:color w:val="000000"/>
          <w:rtl/>
        </w:rPr>
        <w:t xml:space="preserve"> </w:t>
      </w:r>
      <w:r w:rsidR="00631A3E">
        <w:rPr>
          <w:rFonts w:hint="cs"/>
          <w:color w:val="000000"/>
          <w:rtl/>
        </w:rPr>
        <w:t>آية :</w:t>
      </w:r>
      <w:r w:rsidR="00631A3E" w:rsidRPr="00013652">
        <w:rPr>
          <w:color w:val="000000"/>
          <w:rtl/>
        </w:rPr>
        <w:t xml:space="preserve"> </w:t>
      </w:r>
      <w:r w:rsidRPr="00013652">
        <w:rPr>
          <w:color w:val="000000"/>
          <w:rtl/>
        </w:rPr>
        <w:t>٢١</w:t>
      </w:r>
      <w:r w:rsidRPr="00013652">
        <w:rPr>
          <w:rFonts w:hint="cs"/>
          <w:color w:val="000000"/>
          <w:rtl/>
        </w:rPr>
        <w:t xml:space="preserve"> ثاني الطور ، </w:t>
      </w:r>
      <w:r w:rsidRPr="00013652">
        <w:rPr>
          <w:rFonts w:ascii="QCF_BSML" w:hAnsi="QCF_BSML" w:cs="QCF_BSML"/>
          <w:color w:val="000000"/>
          <w:rtl/>
        </w:rPr>
        <w:t xml:space="preserve">ﭽ </w:t>
      </w:r>
      <w:r w:rsidRPr="00013652">
        <w:rPr>
          <w:rFonts w:ascii="QCF_P443" w:hAnsi="QCF_P443" w:cs="QCF_P443"/>
          <w:color w:val="000000"/>
          <w:rtl/>
        </w:rPr>
        <w:t xml:space="preserve">ﭓ ﭔ ﭕ ﭖ ﭗ </w:t>
      </w:r>
      <w:r w:rsidRPr="00013652">
        <w:rPr>
          <w:rFonts w:ascii="QCF_BSML" w:hAnsi="QCF_BSML" w:cs="QCF_BSML"/>
          <w:color w:val="000000"/>
          <w:rtl/>
        </w:rPr>
        <w:t>ﭼ</w:t>
      </w:r>
      <w:r w:rsidRPr="00013652">
        <w:rPr>
          <w:rFonts w:ascii="Arial" w:hAnsi="Arial" w:cs="Arial"/>
          <w:color w:val="000000"/>
          <w:rtl/>
        </w:rPr>
        <w:t xml:space="preserve"> </w:t>
      </w:r>
      <w:r w:rsidR="00631A3E">
        <w:rPr>
          <w:rFonts w:hint="cs"/>
          <w:color w:val="000000"/>
          <w:rtl/>
        </w:rPr>
        <w:t>آية :</w:t>
      </w:r>
      <w:r w:rsidR="00631A3E" w:rsidRPr="00013652">
        <w:rPr>
          <w:color w:val="000000"/>
          <w:rtl/>
        </w:rPr>
        <w:t xml:space="preserve"> </w:t>
      </w:r>
      <w:r w:rsidRPr="00013652">
        <w:rPr>
          <w:color w:val="000000"/>
          <w:rtl/>
        </w:rPr>
        <w:t>٤١</w:t>
      </w:r>
      <w:r w:rsidRPr="00013652">
        <w:rPr>
          <w:rFonts w:hint="cs"/>
          <w:color w:val="000000"/>
          <w:rtl/>
        </w:rPr>
        <w:t xml:space="preserve"> بيس : قرأ حفص بحذف الألف وفتح التاء على التوحيد في </w:t>
      </w:r>
      <w:r w:rsidRPr="00013652">
        <w:rPr>
          <w:rFonts w:hint="cs"/>
          <w:color w:val="000000"/>
          <w:rtl/>
        </w:rPr>
        <w:lastRenderedPageBreak/>
        <w:t xml:space="preserve">المواضع الثلاثة ، وأما الأول بالطور وهو : </w:t>
      </w:r>
      <w:r w:rsidRPr="00013652">
        <w:rPr>
          <w:rFonts w:ascii="QCF_BSML" w:hAnsi="QCF_BSML" w:cs="QCF_BSML"/>
          <w:color w:val="000000"/>
          <w:rtl/>
        </w:rPr>
        <w:t xml:space="preserve">ﭽ </w:t>
      </w:r>
      <w:r w:rsidRPr="00013652">
        <w:rPr>
          <w:rFonts w:ascii="QCF_P524" w:hAnsi="QCF_P524" w:cs="QCF_P524"/>
          <w:color w:val="000000"/>
          <w:rtl/>
        </w:rPr>
        <w:t xml:space="preserve">ﮇ ﮈ ﮉ </w:t>
      </w:r>
      <w:r w:rsidRPr="00013652">
        <w:rPr>
          <w:rFonts w:ascii="QCF_BSML" w:hAnsi="QCF_BSML" w:cs="QCF_BSML"/>
          <w:color w:val="000000"/>
          <w:rtl/>
        </w:rPr>
        <w:t>ﭼ</w:t>
      </w:r>
      <w:r w:rsidRPr="00013652">
        <w:rPr>
          <w:rFonts w:ascii="Arial" w:hAnsi="Arial" w:cs="Arial"/>
          <w:color w:val="000000"/>
          <w:rtl/>
        </w:rPr>
        <w:t xml:space="preserve"> </w:t>
      </w:r>
      <w:r w:rsidR="00631A3E">
        <w:rPr>
          <w:rFonts w:hint="cs"/>
          <w:color w:val="000000"/>
          <w:rtl/>
        </w:rPr>
        <w:t>آية :</w:t>
      </w:r>
      <w:r w:rsidR="00631A3E" w:rsidRPr="00013652">
        <w:rPr>
          <w:color w:val="000000"/>
          <w:rtl/>
        </w:rPr>
        <w:t xml:space="preserve"> </w:t>
      </w:r>
      <w:r w:rsidRPr="00013652">
        <w:rPr>
          <w:color w:val="000000"/>
          <w:rtl/>
        </w:rPr>
        <w:t>٢١</w:t>
      </w:r>
      <w:r w:rsidRPr="00013652">
        <w:rPr>
          <w:rFonts w:hint="cs"/>
          <w:color w:val="000000"/>
          <w:rtl/>
        </w:rPr>
        <w:t xml:space="preserve">: قرأ حفص بحذف الألف مع رفع التاء على التوحيد ، ويأتي بيان قراءته في </w:t>
      </w:r>
      <w:r w:rsidRPr="00013652">
        <w:rPr>
          <w:rFonts w:ascii="QCF_BSML" w:hAnsi="QCF_BSML" w:cs="QCF_BSML"/>
          <w:color w:val="000000"/>
          <w:rtl/>
        </w:rPr>
        <w:t xml:space="preserve">ﭽ </w:t>
      </w:r>
      <w:r w:rsidRPr="00013652">
        <w:rPr>
          <w:rFonts w:ascii="QCF_P524" w:hAnsi="QCF_P524" w:cs="QCF_P524"/>
          <w:color w:val="000000"/>
          <w:rtl/>
        </w:rPr>
        <w:t xml:space="preserve">ﮇ </w:t>
      </w:r>
      <w:r w:rsidRPr="00013652">
        <w:rPr>
          <w:rFonts w:ascii="QCF_BSML" w:hAnsi="QCF_BSML" w:cs="QCF_BSML"/>
          <w:color w:val="000000"/>
          <w:rtl/>
        </w:rPr>
        <w:t>ﭼ</w:t>
      </w:r>
      <w:r w:rsidRPr="00013652">
        <w:rPr>
          <w:rFonts w:hint="cs"/>
          <w:color w:val="000000"/>
          <w:rtl/>
        </w:rPr>
        <w:t xml:space="preserve"> في سورتها . </w:t>
      </w:r>
    </w:p>
    <w:p w:rsidR="00D03563" w:rsidRPr="00013652" w:rsidRDefault="00D03563" w:rsidP="00631A3E">
      <w:pPr>
        <w:jc w:val="both"/>
        <w:rPr>
          <w:color w:val="000000"/>
          <w:rtl/>
        </w:rPr>
      </w:pPr>
      <w:r w:rsidRPr="00013652">
        <w:rPr>
          <w:rFonts w:ascii="QCF_BSML" w:hAnsi="QCF_BSML" w:cs="QCF_BSML"/>
          <w:color w:val="000000"/>
          <w:rtl/>
        </w:rPr>
        <w:t xml:space="preserve">ﭽ </w:t>
      </w:r>
      <w:r w:rsidRPr="00013652">
        <w:rPr>
          <w:rFonts w:ascii="QCF_P173" w:hAnsi="QCF_P173" w:cs="QCF_P173"/>
          <w:color w:val="000000"/>
          <w:rtl/>
        </w:rPr>
        <w:t>ﭸ</w:t>
      </w:r>
      <w:r w:rsidRPr="00013652">
        <w:rPr>
          <w:rFonts w:ascii="QCF_P173" w:hAnsi="QCF_P173" w:cs="QCF_P173"/>
          <w:color w:val="0000A5"/>
          <w:rtl/>
        </w:rPr>
        <w:t>ﭹ</w:t>
      </w:r>
      <w:r w:rsidRPr="00013652">
        <w:rPr>
          <w:rFonts w:ascii="QCF_P173" w:hAnsi="QCF_P173" w:cs="QCF_P173"/>
          <w:color w:val="000000"/>
          <w:rtl/>
        </w:rPr>
        <w:t xml:space="preserve"> ﭺ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73" w:hAnsi="QCF_P173" w:cs="QCF_P173"/>
          <w:color w:val="000000"/>
          <w:rtl/>
        </w:rPr>
        <w:t xml:space="preserve">ﮄ ﮅ 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١٧٣</w:t>
      </w:r>
      <w:r w:rsidRPr="00013652">
        <w:rPr>
          <w:rFonts w:hint="cs"/>
          <w:color w:val="000000"/>
          <w:rtl/>
        </w:rPr>
        <w:t xml:space="preserve"> : قرأ حفص بتاء الخطاب في الكلمتين . </w:t>
      </w:r>
    </w:p>
    <w:p w:rsidR="00D03563" w:rsidRPr="00013652" w:rsidRDefault="00D03563" w:rsidP="00631A3E">
      <w:pPr>
        <w:jc w:val="both"/>
        <w:rPr>
          <w:color w:val="000000"/>
          <w:rtl/>
        </w:rPr>
      </w:pPr>
      <w:r w:rsidRPr="00013652">
        <w:rPr>
          <w:rFonts w:ascii="QCF_BSML" w:hAnsi="QCF_BSML" w:cs="QCF_BSML"/>
          <w:color w:val="000000"/>
          <w:rtl/>
        </w:rPr>
        <w:t xml:space="preserve"> ﭽ </w:t>
      </w:r>
      <w:r w:rsidRPr="00013652">
        <w:rPr>
          <w:rFonts w:ascii="QCF_P173" w:hAnsi="QCF_P173" w:cs="QCF_P173"/>
          <w:color w:val="000000"/>
          <w:rtl/>
        </w:rPr>
        <w:t>ﯞ</w:t>
      </w:r>
      <w:r w:rsidRPr="00013652">
        <w:rPr>
          <w:rFonts w:ascii="QCF_P173" w:hAnsi="QCF_P173" w:cs="QCF_P173"/>
          <w:color w:val="0000A5"/>
          <w:rtl/>
        </w:rPr>
        <w:t>ﯟ</w:t>
      </w:r>
      <w:r w:rsidRPr="00013652">
        <w:rPr>
          <w:rFonts w:ascii="QCF_P173" w:hAnsi="QCF_P173" w:cs="QCF_P173"/>
          <w:color w:val="000000"/>
          <w:rtl/>
        </w:rPr>
        <w:t xml:space="preserve">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١٧٦</w:t>
      </w:r>
      <w:r w:rsidRPr="00013652">
        <w:rPr>
          <w:rFonts w:hint="cs"/>
          <w:color w:val="000000"/>
          <w:rtl/>
        </w:rPr>
        <w:t xml:space="preserve"> : ذكر في باب حروف قربت مخارجها </w:t>
      </w:r>
      <w:r w:rsidRPr="00013652">
        <w:rPr>
          <w:color w:val="000000"/>
          <w:vertAlign w:val="superscript"/>
          <w:rtl/>
        </w:rPr>
        <w:t>(</w:t>
      </w:r>
      <w:r w:rsidRPr="00013652">
        <w:rPr>
          <w:rStyle w:val="FootnoteReference"/>
          <w:color w:val="000000"/>
          <w:rtl/>
        </w:rPr>
        <w:footnoteReference w:id="202"/>
      </w:r>
      <w:r w:rsidRPr="00013652">
        <w:rPr>
          <w:color w:val="000000"/>
          <w:vertAlign w:val="superscript"/>
          <w:rtl/>
        </w:rPr>
        <w:t>)</w:t>
      </w:r>
      <w:r w:rsidRPr="00013652">
        <w:rPr>
          <w:rFonts w:hint="cs"/>
          <w:color w:val="000000"/>
          <w:rtl/>
        </w:rPr>
        <w:t xml:space="preserve"> . </w:t>
      </w:r>
    </w:p>
    <w:p w:rsidR="00D03563" w:rsidRPr="00013652" w:rsidRDefault="00D03563" w:rsidP="00631A3E">
      <w:pPr>
        <w:jc w:val="both"/>
        <w:rPr>
          <w:color w:val="000000"/>
          <w:rtl/>
        </w:rPr>
      </w:pPr>
      <w:r w:rsidRPr="00013652">
        <w:rPr>
          <w:rFonts w:ascii="QCF_BSML" w:hAnsi="QCF_BSML" w:cs="QCF_BSML"/>
          <w:color w:val="000000"/>
          <w:rtl/>
        </w:rPr>
        <w:t xml:space="preserve"> ﭽ </w:t>
      </w:r>
      <w:r w:rsidRPr="00013652">
        <w:rPr>
          <w:rFonts w:ascii="QCF_P174" w:hAnsi="QCF_P174" w:cs="QCF_P174"/>
          <w:color w:val="000000"/>
          <w:rtl/>
        </w:rPr>
        <w:t>ﭹ ﭺ ﭻ ﭼ  ﭽ</w:t>
      </w:r>
      <w:r w:rsidRPr="00013652">
        <w:rPr>
          <w:rFonts w:ascii="QCF_P174" w:hAnsi="QCF_P174" w:cs="QCF_P174"/>
          <w:color w:val="0000A5"/>
          <w:rtl/>
        </w:rPr>
        <w:t>ﭾ</w:t>
      </w:r>
      <w:r w:rsidRPr="00013652">
        <w:rPr>
          <w:rFonts w:ascii="QCF_P174" w:hAnsi="QCF_P174" w:cs="QCF_P17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١٨٠</w:t>
      </w:r>
      <w:r w:rsidRPr="00013652">
        <w:rPr>
          <w:rFonts w:hint="cs"/>
          <w:color w:val="000000"/>
          <w:rtl/>
        </w:rPr>
        <w:t xml:space="preserve"> هنا ، و</w:t>
      </w:r>
      <w:r w:rsidRPr="00013652">
        <w:rPr>
          <w:rFonts w:ascii="QCF_BSML" w:hAnsi="QCF_BSML" w:cs="QCF_BSML"/>
          <w:color w:val="000000"/>
          <w:rtl/>
        </w:rPr>
        <w:t xml:space="preserve"> ﭽ </w:t>
      </w:r>
      <w:r w:rsidRPr="00013652">
        <w:rPr>
          <w:rFonts w:ascii="QCF_P279" w:hAnsi="QCF_P279" w:cs="QCF_P279"/>
          <w:color w:val="000000"/>
          <w:rtl/>
        </w:rPr>
        <w:t xml:space="preserve">ﭚ ﭛ ﭜ </w:t>
      </w:r>
      <w:r w:rsidRPr="00013652">
        <w:rPr>
          <w:rFonts w:ascii="QCF_BSML" w:hAnsi="QCF_BSML" w:cs="QCF_BSML"/>
          <w:color w:val="000000"/>
          <w:rtl/>
        </w:rPr>
        <w:t>ﭼ</w:t>
      </w:r>
      <w:r w:rsidRPr="00013652">
        <w:rPr>
          <w:rFonts w:ascii="Arial" w:hAnsi="Arial" w:cs="Arial"/>
          <w:color w:val="000000"/>
          <w:rtl/>
        </w:rPr>
        <w:t xml:space="preserve"> </w:t>
      </w:r>
      <w:r w:rsidR="00631A3E">
        <w:rPr>
          <w:rFonts w:hint="cs"/>
          <w:color w:val="000000"/>
          <w:rtl/>
        </w:rPr>
        <w:t>آية :</w:t>
      </w:r>
      <w:r w:rsidR="00631A3E" w:rsidRPr="00013652">
        <w:rPr>
          <w:color w:val="000000"/>
          <w:rtl/>
        </w:rPr>
        <w:t xml:space="preserve"> </w:t>
      </w:r>
      <w:r w:rsidRPr="00013652">
        <w:rPr>
          <w:color w:val="000000"/>
          <w:rtl/>
        </w:rPr>
        <w:t>١٠٣</w:t>
      </w:r>
      <w:r w:rsidRPr="00013652">
        <w:rPr>
          <w:rFonts w:hint="cs"/>
          <w:color w:val="000000"/>
          <w:rtl/>
        </w:rPr>
        <w:t xml:space="preserve"> بالنحل ، </w:t>
      </w:r>
      <w:r w:rsidRPr="00013652">
        <w:rPr>
          <w:rFonts w:ascii="QCF_BSML" w:hAnsi="QCF_BSML" w:cs="QCF_BSML"/>
          <w:color w:val="000000"/>
          <w:rtl/>
        </w:rPr>
        <w:t xml:space="preserve"> ﭽ </w:t>
      </w:r>
      <w:r w:rsidRPr="00013652">
        <w:rPr>
          <w:rFonts w:ascii="QCF_P481" w:hAnsi="QCF_P481" w:cs="QCF_P481"/>
          <w:color w:val="000000"/>
          <w:rtl/>
        </w:rPr>
        <w:t xml:space="preserve">ﭪ ﭫ ﭬ ﭭ ﭮ </w:t>
      </w:r>
      <w:r w:rsidRPr="00013652">
        <w:rPr>
          <w:rFonts w:ascii="QCF_BSML" w:hAnsi="QCF_BSML" w:cs="QCF_BSML"/>
          <w:color w:val="000000"/>
          <w:rtl/>
        </w:rPr>
        <w:t>ﭼ</w:t>
      </w:r>
      <w:r w:rsidRPr="00013652">
        <w:rPr>
          <w:rFonts w:ascii="Arial" w:hAnsi="Arial" w:cs="Arial"/>
          <w:color w:val="000000"/>
          <w:rtl/>
        </w:rPr>
        <w:t xml:space="preserve"> </w:t>
      </w:r>
      <w:r w:rsidR="00631A3E">
        <w:rPr>
          <w:rFonts w:hint="cs"/>
          <w:color w:val="000000"/>
          <w:rtl/>
        </w:rPr>
        <w:t>آية :</w:t>
      </w:r>
      <w:r w:rsidR="00631A3E" w:rsidRPr="00013652">
        <w:rPr>
          <w:color w:val="000000"/>
          <w:rtl/>
        </w:rPr>
        <w:t xml:space="preserve"> </w:t>
      </w:r>
      <w:r w:rsidRPr="00013652">
        <w:rPr>
          <w:color w:val="000000"/>
          <w:rtl/>
        </w:rPr>
        <w:t>٤٠</w:t>
      </w:r>
      <w:r w:rsidRPr="00013652">
        <w:rPr>
          <w:rFonts w:hint="cs"/>
          <w:color w:val="000000"/>
          <w:rtl/>
        </w:rPr>
        <w:t xml:space="preserve"> بفصلت : قرأ حفص بضم الياء وكسر الحاء في المواضع الثلاثة ، وليس في القرآن غيرها . </w:t>
      </w:r>
    </w:p>
    <w:p w:rsidR="00D03563" w:rsidRPr="00013652" w:rsidRDefault="00D03563" w:rsidP="00631A3E">
      <w:pPr>
        <w:jc w:val="both"/>
        <w:rPr>
          <w:color w:val="000000"/>
          <w:rtl/>
        </w:rPr>
      </w:pPr>
      <w:r w:rsidRPr="00013652">
        <w:rPr>
          <w:rFonts w:ascii="QCF_BSML" w:hAnsi="QCF_BSML" w:cs="QCF_BSML"/>
          <w:color w:val="000000"/>
          <w:rtl/>
        </w:rPr>
        <w:t xml:space="preserve"> ﭽ</w:t>
      </w:r>
      <w:r w:rsidRPr="00013652">
        <w:rPr>
          <w:rFonts w:ascii="QCF_P174" w:hAnsi="QCF_P174" w:cs="QCF_P174"/>
          <w:color w:val="0000A5"/>
          <w:rtl/>
        </w:rPr>
        <w:t>ﯩ</w:t>
      </w:r>
      <w:r w:rsidRPr="00013652">
        <w:rPr>
          <w:rFonts w:ascii="QCF_P174" w:hAnsi="QCF_P174" w:cs="QCF_P174"/>
          <w:color w:val="000000"/>
          <w:rtl/>
        </w:rPr>
        <w:t xml:space="preserve"> ﯪ 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١٨٦</w:t>
      </w:r>
      <w:r w:rsidRPr="00013652">
        <w:rPr>
          <w:rFonts w:hint="cs"/>
          <w:color w:val="000000"/>
          <w:rtl/>
        </w:rPr>
        <w:t xml:space="preserve"> : قرأ حفص بياء مثناة تحت ، وبرفع الراء . </w:t>
      </w:r>
    </w:p>
    <w:p w:rsidR="00D03563" w:rsidRPr="00013652" w:rsidRDefault="00D03563" w:rsidP="00631A3E">
      <w:pPr>
        <w:jc w:val="both"/>
        <w:rPr>
          <w:color w:val="000000"/>
          <w:rtl/>
        </w:rPr>
      </w:pPr>
      <w:r w:rsidRPr="00013652">
        <w:rPr>
          <w:rFonts w:ascii="QCF_BSML" w:hAnsi="QCF_BSML" w:cs="QCF_BSML"/>
          <w:color w:val="000000"/>
          <w:rtl/>
        </w:rPr>
        <w:t xml:space="preserve"> ﭽ </w:t>
      </w:r>
      <w:r w:rsidRPr="00013652">
        <w:rPr>
          <w:rFonts w:ascii="QCF_P175" w:hAnsi="QCF_P175" w:cs="QCF_P175"/>
          <w:color w:val="000000"/>
          <w:rtl/>
        </w:rPr>
        <w:t>ﮔ ﮕ ﮖ</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١٩٠</w:t>
      </w:r>
      <w:r w:rsidRPr="00013652">
        <w:rPr>
          <w:rFonts w:hint="cs"/>
          <w:color w:val="000000"/>
          <w:rtl/>
        </w:rPr>
        <w:t xml:space="preserve"> : قرأ حفص بضم الشين وبمد الألف والإتيان بهمزة مفتوحة بعد المد ، وبترك التنوين كالجميع في : </w:t>
      </w:r>
      <w:r w:rsidRPr="00013652">
        <w:rPr>
          <w:rFonts w:ascii="QCF_BSML" w:hAnsi="QCF_BSML" w:cs="QCF_BSML"/>
          <w:color w:val="000000"/>
          <w:rtl/>
        </w:rPr>
        <w:t xml:space="preserve"> ﭽ </w:t>
      </w:r>
      <w:r w:rsidRPr="00013652">
        <w:rPr>
          <w:rFonts w:ascii="QCF_P431" w:hAnsi="QCF_P431" w:cs="QCF_P431"/>
          <w:color w:val="000000"/>
          <w:rtl/>
        </w:rPr>
        <w:t xml:space="preserve">ﮖ ﮗ ﮘ ﮙ   ﮚ ﮛ </w:t>
      </w:r>
      <w:r w:rsidRPr="00013652">
        <w:rPr>
          <w:rFonts w:ascii="QCF_BSML" w:hAnsi="QCF_BSML" w:cs="QCF_BSML"/>
          <w:color w:val="000000"/>
          <w:rtl/>
        </w:rPr>
        <w:t>ﭼ</w:t>
      </w:r>
      <w:r w:rsidRPr="00013652">
        <w:rPr>
          <w:rFonts w:ascii="Arial" w:hAnsi="Arial" w:cs="Arial"/>
          <w:color w:val="000000"/>
          <w:rtl/>
        </w:rPr>
        <w:t xml:space="preserve"> </w:t>
      </w:r>
      <w:r w:rsidR="00631A3E">
        <w:rPr>
          <w:rFonts w:hint="cs"/>
          <w:color w:val="000000"/>
          <w:rtl/>
        </w:rPr>
        <w:t>آية :</w:t>
      </w:r>
      <w:r w:rsidR="00631A3E" w:rsidRPr="00013652">
        <w:rPr>
          <w:color w:val="000000"/>
          <w:rtl/>
        </w:rPr>
        <w:t xml:space="preserve"> </w:t>
      </w:r>
      <w:r w:rsidRPr="00013652">
        <w:rPr>
          <w:color w:val="000000"/>
          <w:rtl/>
        </w:rPr>
        <w:t>٢٧</w:t>
      </w:r>
      <w:r w:rsidRPr="00013652">
        <w:rPr>
          <w:rFonts w:hint="cs"/>
          <w:color w:val="000000"/>
          <w:rtl/>
        </w:rPr>
        <w:t xml:space="preserve"> في سبأ .</w:t>
      </w:r>
    </w:p>
    <w:p w:rsidR="00D03563" w:rsidRPr="00013652" w:rsidRDefault="00D03563" w:rsidP="00631A3E">
      <w:pPr>
        <w:jc w:val="both"/>
        <w:rPr>
          <w:color w:val="000000"/>
          <w:rtl/>
        </w:rPr>
      </w:pPr>
      <w:r w:rsidRPr="00013652">
        <w:rPr>
          <w:rFonts w:ascii="QCF_BSML" w:hAnsi="QCF_BSML" w:cs="QCF_BSML"/>
          <w:color w:val="000000"/>
          <w:rtl/>
        </w:rPr>
        <w:t xml:space="preserve"> ﭽ </w:t>
      </w:r>
      <w:r w:rsidRPr="00013652">
        <w:rPr>
          <w:rFonts w:ascii="QCF_P175" w:hAnsi="QCF_P175" w:cs="QCF_P175"/>
          <w:color w:val="000000"/>
          <w:rtl/>
        </w:rPr>
        <w:t xml:space="preserve">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١٩٣</w:t>
      </w:r>
      <w:r w:rsidRPr="00013652">
        <w:rPr>
          <w:rFonts w:hint="cs"/>
          <w:color w:val="000000"/>
          <w:rtl/>
        </w:rPr>
        <w:t xml:space="preserve"> هنا ، و </w:t>
      </w:r>
      <w:r w:rsidRPr="00013652">
        <w:rPr>
          <w:rFonts w:ascii="QCF_BSML" w:hAnsi="QCF_BSML" w:cs="QCF_BSML"/>
          <w:color w:val="000000"/>
          <w:rtl/>
        </w:rPr>
        <w:t xml:space="preserve"> ﭽ</w:t>
      </w:r>
      <w:r w:rsidRPr="00013652">
        <w:rPr>
          <w:rFonts w:ascii="QCF_P376" w:hAnsi="QCF_P376" w:cs="QCF_P376"/>
          <w:color w:val="000000"/>
          <w:rtl/>
        </w:rPr>
        <w:t xml:space="preserve"> ﯙ ﯚ</w:t>
      </w:r>
      <w:r w:rsidRPr="00013652">
        <w:rPr>
          <w:rFonts w:ascii="QCF_BSML" w:hAnsi="QCF_BSML" w:cs="QCF_BSML"/>
          <w:color w:val="000000"/>
          <w:rtl/>
        </w:rPr>
        <w:t>ﭼ</w:t>
      </w:r>
      <w:r w:rsidRPr="00013652">
        <w:rPr>
          <w:rFonts w:ascii="Arial" w:hAnsi="Arial" w:cs="Arial"/>
          <w:color w:val="000000"/>
          <w:rtl/>
        </w:rPr>
        <w:t xml:space="preserve"> </w:t>
      </w:r>
      <w:r w:rsidR="00631A3E">
        <w:rPr>
          <w:rFonts w:hint="cs"/>
          <w:color w:val="000000"/>
          <w:rtl/>
        </w:rPr>
        <w:t>آية :</w:t>
      </w:r>
      <w:r w:rsidR="00631A3E" w:rsidRPr="00013652">
        <w:rPr>
          <w:color w:val="000000"/>
          <w:rtl/>
        </w:rPr>
        <w:t xml:space="preserve"> </w:t>
      </w:r>
      <w:r w:rsidRPr="00013652">
        <w:rPr>
          <w:color w:val="000000"/>
          <w:rtl/>
        </w:rPr>
        <w:t>٢٢٤</w:t>
      </w:r>
      <w:r w:rsidRPr="00013652">
        <w:rPr>
          <w:rFonts w:hint="cs"/>
          <w:color w:val="000000"/>
          <w:rtl/>
        </w:rPr>
        <w:t xml:space="preserve"> في الشعراء : قرأ حفص بفتح التاء وتشديدها وكسر الباء الموحدة بالسورتين . </w:t>
      </w:r>
    </w:p>
    <w:p w:rsidR="00D03563" w:rsidRPr="00013652" w:rsidRDefault="00D03563" w:rsidP="00631A3E">
      <w:pPr>
        <w:jc w:val="both"/>
        <w:rPr>
          <w:color w:val="000000"/>
          <w:rtl/>
        </w:rPr>
      </w:pPr>
      <w:r w:rsidRPr="00013652">
        <w:rPr>
          <w:rFonts w:ascii="QCF_BSML" w:hAnsi="QCF_BSML" w:cs="QCF_BSML"/>
          <w:color w:val="000000"/>
          <w:rtl/>
        </w:rPr>
        <w:lastRenderedPageBreak/>
        <w:t xml:space="preserve"> ﭽ </w:t>
      </w:r>
      <w:r w:rsidRPr="00013652">
        <w:rPr>
          <w:rFonts w:ascii="QCF_P176" w:hAnsi="QCF_P176" w:cs="QCF_P176"/>
          <w:color w:val="000000"/>
          <w:rtl/>
        </w:rPr>
        <w:t xml:space="preserve">ﮌ 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٢٠١</w:t>
      </w:r>
      <w:r w:rsidRPr="00013652">
        <w:rPr>
          <w:rFonts w:hint="cs"/>
          <w:color w:val="000000"/>
          <w:rtl/>
        </w:rPr>
        <w:t>: قرأ حفص بألف وهمزة مكسورة تمد الألف من أجلها كـ (خائف) .</w:t>
      </w:r>
    </w:p>
    <w:p w:rsidR="00BD3EA2" w:rsidRPr="00851D0A" w:rsidRDefault="00D03563" w:rsidP="00851D0A">
      <w:pPr>
        <w:jc w:val="both"/>
        <w:rPr>
          <w:rFonts w:asciiTheme="minorHAnsi" w:hAnsiTheme="minorHAnsi"/>
          <w:color w:val="000000"/>
        </w:rPr>
      </w:pPr>
      <w:r w:rsidRPr="00013652">
        <w:rPr>
          <w:rFonts w:ascii="QCF_BSML" w:hAnsi="QCF_BSML" w:cs="QCF_BSML"/>
          <w:color w:val="000000"/>
          <w:rtl/>
        </w:rPr>
        <w:t xml:space="preserve"> ﭽ </w:t>
      </w:r>
      <w:r w:rsidRPr="00013652">
        <w:rPr>
          <w:rFonts w:ascii="QCF_P176" w:hAnsi="QCF_P176" w:cs="QCF_P176"/>
          <w:color w:val="000000"/>
          <w:rtl/>
        </w:rPr>
        <w:t xml:space="preserve">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٢٠٢</w:t>
      </w:r>
      <w:r w:rsidRPr="00013652">
        <w:rPr>
          <w:rFonts w:hint="cs"/>
          <w:color w:val="000000"/>
          <w:rtl/>
        </w:rPr>
        <w:t xml:space="preserve">: قرأ حفص بفتح الياء وضم الميم . </w:t>
      </w:r>
    </w:p>
    <w:p w:rsidR="00D03563" w:rsidRPr="00013652" w:rsidRDefault="00D03563" w:rsidP="00D03563">
      <w:pPr>
        <w:jc w:val="both"/>
        <w:rPr>
          <w:b/>
          <w:bCs/>
          <w:color w:val="000000"/>
          <w:rtl/>
        </w:rPr>
      </w:pPr>
      <w:r w:rsidRPr="00013652">
        <w:rPr>
          <w:rFonts w:hint="cs"/>
          <w:b/>
          <w:bCs/>
          <w:color w:val="000000"/>
          <w:rtl/>
        </w:rPr>
        <w:t xml:space="preserve">تتمة : </w:t>
      </w:r>
    </w:p>
    <w:p w:rsidR="00D03563" w:rsidRPr="00013652" w:rsidRDefault="00D03563" w:rsidP="00631A3E">
      <w:pPr>
        <w:jc w:val="both"/>
        <w:rPr>
          <w:color w:val="000000"/>
          <w:rtl/>
        </w:rPr>
      </w:pPr>
      <w:r w:rsidRPr="00013652">
        <w:rPr>
          <w:rFonts w:hint="cs"/>
          <w:color w:val="000000"/>
          <w:rtl/>
        </w:rPr>
        <w:t xml:space="preserve">أجمع القراء السبعة على تاء الخطاب في ثلاثة مواضع هنا : </w:t>
      </w:r>
      <w:r w:rsidRPr="00013652">
        <w:rPr>
          <w:rFonts w:ascii="QCF_BSML" w:hAnsi="QCF_BSML" w:cs="QCF_BSML"/>
          <w:color w:val="000000"/>
          <w:rtl/>
        </w:rPr>
        <w:t xml:space="preserve">ﭽ </w:t>
      </w:r>
      <w:r w:rsidRPr="00013652">
        <w:rPr>
          <w:rFonts w:ascii="QCF_P158" w:hAnsi="QCF_P158" w:cs="QCF_P158"/>
          <w:color w:val="000000"/>
          <w:rtl/>
        </w:rPr>
        <w:t xml:space="preserve">ﮔ  ﮕ ﮖ  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وبعده : </w:t>
      </w:r>
      <w:r w:rsidRPr="00013652">
        <w:rPr>
          <w:rFonts w:ascii="QCF_BSML" w:hAnsi="QCF_BSML" w:cs="QCF_BSML"/>
          <w:color w:val="000000"/>
          <w:rtl/>
        </w:rPr>
        <w:t xml:space="preserve"> ﭽ </w:t>
      </w:r>
      <w:r w:rsidRPr="00013652">
        <w:rPr>
          <w:rFonts w:ascii="QCF_P158" w:hAnsi="QCF_P158" w:cs="QCF_P158"/>
          <w:color w:val="000000"/>
          <w:rtl/>
        </w:rPr>
        <w:t xml:space="preserve">ﮛ ﮜ 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65" w:hAnsi="QCF_P165" w:cs="QCF_P165"/>
          <w:color w:val="000000"/>
          <w:rtl/>
        </w:rPr>
        <w:t xml:space="preserve">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١٢٣</w:t>
      </w:r>
      <w:r w:rsidRPr="00013652">
        <w:rPr>
          <w:rFonts w:hint="cs"/>
          <w:color w:val="000000"/>
          <w:rtl/>
        </w:rPr>
        <w:t xml:space="preserve"> بعده : </w:t>
      </w:r>
      <w:r w:rsidRPr="00013652">
        <w:rPr>
          <w:rFonts w:ascii="QCF_BSML" w:hAnsi="QCF_BSML" w:cs="QCF_BSML"/>
          <w:color w:val="000000"/>
          <w:rtl/>
        </w:rPr>
        <w:t xml:space="preserve"> ﭽ </w:t>
      </w:r>
      <w:r w:rsidRPr="00013652">
        <w:rPr>
          <w:rFonts w:ascii="QCF_P165" w:hAnsi="QCF_P165" w:cs="QCF_P165"/>
          <w:color w:val="000000"/>
          <w:rtl/>
        </w:rPr>
        <w:t xml:space="preserve">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١٢٤</w:t>
      </w:r>
      <w:r w:rsidRPr="00013652">
        <w:rPr>
          <w:rFonts w:hint="cs"/>
          <w:color w:val="000000"/>
          <w:rtl/>
        </w:rPr>
        <w:t xml:space="preserve"> ، </w:t>
      </w:r>
      <w:r w:rsidRPr="00013652">
        <w:rPr>
          <w:rFonts w:ascii="QCF_BSML" w:hAnsi="QCF_BSML" w:cs="QCF_BSML"/>
          <w:color w:val="000000"/>
          <w:rtl/>
        </w:rPr>
        <w:t xml:space="preserve"> ﭽ</w:t>
      </w:r>
      <w:r w:rsidRPr="00013652">
        <w:rPr>
          <w:rFonts w:ascii="QCF_P165" w:hAnsi="QCF_P165" w:cs="QCF_P165"/>
          <w:color w:val="000000"/>
          <w:rtl/>
        </w:rPr>
        <w:t xml:space="preserve">  ﯱ ﯲ</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١٢٩</w:t>
      </w:r>
      <w:r w:rsidRPr="00013652">
        <w:rPr>
          <w:rFonts w:hint="cs"/>
          <w:color w:val="000000"/>
          <w:rtl/>
        </w:rPr>
        <w:t xml:space="preserve"> بعده : </w:t>
      </w:r>
      <w:r w:rsidRPr="00013652">
        <w:rPr>
          <w:rFonts w:ascii="QCF_BSML" w:hAnsi="QCF_BSML" w:cs="QCF_BSML"/>
          <w:color w:val="000000"/>
          <w:rtl/>
        </w:rPr>
        <w:t xml:space="preserve"> ﭽ </w:t>
      </w:r>
      <w:r w:rsidRPr="00013652">
        <w:rPr>
          <w:rFonts w:ascii="QCF_P165" w:hAnsi="QCF_P165" w:cs="QCF_P165"/>
          <w:color w:val="000000"/>
          <w:rtl/>
        </w:rPr>
        <w:t>ﯴ</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١٣٠</w:t>
      </w:r>
      <w:r w:rsidRPr="00013652">
        <w:rPr>
          <w:rFonts w:hint="cs"/>
          <w:color w:val="000000"/>
          <w:rtl/>
        </w:rPr>
        <w:t xml:space="preserve"> .</w:t>
      </w:r>
    </w:p>
    <w:p w:rsidR="00D03563" w:rsidRPr="00013652" w:rsidRDefault="00D03563" w:rsidP="00631A3E">
      <w:pPr>
        <w:jc w:val="both"/>
        <w:rPr>
          <w:color w:val="000000"/>
          <w:rtl/>
        </w:rPr>
      </w:pPr>
      <w:r w:rsidRPr="00013652">
        <w:rPr>
          <w:rFonts w:hint="cs"/>
          <w:color w:val="000000"/>
          <w:rtl/>
        </w:rPr>
        <w:t xml:space="preserve">وأجمعوا على ياء الغيبة في موضعين هنا : </w:t>
      </w:r>
      <w:r w:rsidRPr="00013652">
        <w:rPr>
          <w:rFonts w:ascii="QCF_BSML" w:hAnsi="QCF_BSML" w:cs="QCF_BSML"/>
          <w:color w:val="000000"/>
          <w:rtl/>
        </w:rPr>
        <w:t xml:space="preserve"> ﭽ </w:t>
      </w:r>
      <w:r w:rsidRPr="00013652">
        <w:rPr>
          <w:rFonts w:ascii="QCF_P174" w:hAnsi="QCF_P174" w:cs="QCF_P174"/>
          <w:color w:val="000000"/>
          <w:rtl/>
        </w:rPr>
        <w:t xml:space="preserve">ﮐ 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١٨٢</w:t>
      </w:r>
      <w:r w:rsidR="00631A3E">
        <w:rPr>
          <w:rFonts w:hint="cs"/>
          <w:color w:val="000000"/>
          <w:rtl/>
        </w:rPr>
        <w:t xml:space="preserve"> ؛</w:t>
      </w:r>
      <w:r w:rsidRPr="00013652">
        <w:rPr>
          <w:rFonts w:hint="cs"/>
          <w:color w:val="000000"/>
          <w:rtl/>
        </w:rPr>
        <w:t xml:space="preserve"> وبعده: </w:t>
      </w:r>
      <w:r w:rsidRPr="00013652">
        <w:rPr>
          <w:rFonts w:ascii="QCF_BSML" w:hAnsi="QCF_BSML" w:cs="QCF_BSML"/>
          <w:color w:val="000000"/>
          <w:rtl/>
        </w:rPr>
        <w:t xml:space="preserve"> ﭽ </w:t>
      </w:r>
      <w:r w:rsidRPr="00013652">
        <w:rPr>
          <w:rFonts w:ascii="QCF_P174" w:hAnsi="QCF_P174" w:cs="QCF_P174"/>
          <w:color w:val="000000"/>
          <w:rtl/>
        </w:rPr>
        <w:t>ﮕ ﮖ</w:t>
      </w:r>
      <w:r w:rsidRPr="00013652">
        <w:rPr>
          <w:rFonts w:ascii="QCF_P174" w:hAnsi="QCF_P174" w:cs="QCF_P174"/>
          <w:color w:val="0000A5"/>
          <w:rtl/>
        </w:rPr>
        <w:t>ﮗ</w:t>
      </w:r>
      <w:r w:rsidRPr="00013652">
        <w:rPr>
          <w:rFonts w:ascii="QCF_P174" w:hAnsi="QCF_P174" w:cs="QCF_P17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١٨٣</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74" w:hAnsi="QCF_P174" w:cs="QCF_P174"/>
          <w:color w:val="000000"/>
          <w:rtl/>
        </w:rPr>
        <w:t xml:space="preserve">ﰕ ﰖ     ﰗ ﰘ   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١٨٧</w:t>
      </w:r>
      <w:r w:rsidRPr="00013652">
        <w:rPr>
          <w:rFonts w:hint="cs"/>
          <w:color w:val="000000"/>
          <w:rtl/>
        </w:rPr>
        <w:t xml:space="preserve"> وبعده : </w:t>
      </w:r>
      <w:r w:rsidRPr="00013652">
        <w:rPr>
          <w:rFonts w:ascii="QCF_BSML" w:hAnsi="QCF_BSML" w:cs="QCF_BSML"/>
          <w:color w:val="000000"/>
          <w:rtl/>
        </w:rPr>
        <w:t xml:space="preserve"> ﭽ </w:t>
      </w:r>
      <w:r w:rsidRPr="00013652">
        <w:rPr>
          <w:rFonts w:ascii="QCF_P175" w:hAnsi="QCF_P175" w:cs="QCF_P175"/>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١٨٨</w:t>
      </w:r>
      <w:r w:rsidRPr="00013652">
        <w:rPr>
          <w:rFonts w:hint="cs"/>
          <w:color w:val="000000"/>
          <w:rtl/>
        </w:rPr>
        <w:t>.</w:t>
      </w:r>
    </w:p>
    <w:p w:rsidR="00D03563" w:rsidRPr="00013652" w:rsidRDefault="00D03563" w:rsidP="00631A3E">
      <w:pPr>
        <w:jc w:val="both"/>
        <w:rPr>
          <w:color w:val="000000"/>
          <w:rtl/>
        </w:rPr>
      </w:pPr>
      <w:r w:rsidRPr="00013652">
        <w:rPr>
          <w:rFonts w:hint="cs"/>
          <w:color w:val="000000"/>
          <w:rtl/>
        </w:rPr>
        <w:t xml:space="preserve">ياءات الإضافة فيها سبع : </w:t>
      </w:r>
      <w:r w:rsidRPr="00013652">
        <w:rPr>
          <w:rFonts w:ascii="QCF_BSML" w:hAnsi="QCF_BSML" w:cs="QCF_BSML"/>
          <w:color w:val="000000"/>
          <w:rtl/>
        </w:rPr>
        <w:t xml:space="preserve">ﭽ </w:t>
      </w:r>
      <w:r w:rsidRPr="00013652">
        <w:rPr>
          <w:rFonts w:ascii="QCF_P154" w:hAnsi="QCF_P154" w:cs="QCF_P154"/>
          <w:color w:val="000000"/>
          <w:rtl/>
        </w:rPr>
        <w:t xml:space="preserve">ﮂ ﮃ 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w:t>
      </w:r>
      <w:r w:rsidRPr="00013652">
        <w:rPr>
          <w:rFonts w:ascii="QCF_BSML" w:hAnsi="QCF_BSML" w:cs="QCF_BSML"/>
          <w:color w:val="000000"/>
          <w:rtl/>
        </w:rPr>
        <w:t xml:space="preserve"> ﭽ</w:t>
      </w:r>
      <w:r w:rsidRPr="00013652">
        <w:rPr>
          <w:rFonts w:ascii="QCF_P164" w:hAnsi="QCF_P164" w:cs="QCF_P164"/>
          <w:color w:val="000000"/>
          <w:rtl/>
        </w:rPr>
        <w:t xml:space="preserve">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١٠٥</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168" w:hAnsi="QCF_P168" w:cs="QCF_P168"/>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١٤٦</w:t>
      </w:r>
      <w:r w:rsidRPr="00013652">
        <w:rPr>
          <w:rFonts w:hint="cs"/>
          <w:color w:val="000000"/>
          <w:rtl/>
        </w:rPr>
        <w:t xml:space="preserve"> : قرأ حفص بالفتح في الثلاثة . </w:t>
      </w:r>
    </w:p>
    <w:p w:rsidR="00D03563" w:rsidRPr="00013652" w:rsidRDefault="00D03563" w:rsidP="00631A3E">
      <w:pPr>
        <w:jc w:val="both"/>
        <w:rPr>
          <w:color w:val="000000"/>
          <w:rtl/>
        </w:rPr>
      </w:pPr>
      <w:r w:rsidRPr="00013652">
        <w:rPr>
          <w:rFonts w:ascii="QCF_BSML" w:hAnsi="QCF_BSML" w:cs="QCF_BSML"/>
          <w:color w:val="000000"/>
          <w:rtl/>
        </w:rPr>
        <w:t xml:space="preserve"> ﭽ </w:t>
      </w:r>
      <w:r w:rsidRPr="00013652">
        <w:rPr>
          <w:rFonts w:ascii="QCF_P158" w:hAnsi="QCF_P158" w:cs="QCF_P158"/>
          <w:color w:val="000000"/>
          <w:rtl/>
        </w:rPr>
        <w:t>ﭳﭴ</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 </w:t>
      </w:r>
      <w:r w:rsidRPr="00013652">
        <w:rPr>
          <w:rFonts w:ascii="QCF_BSML" w:hAnsi="QCF_BSML" w:cs="QCF_BSML"/>
          <w:color w:val="000000"/>
          <w:rtl/>
        </w:rPr>
        <w:t xml:space="preserve"> ﭽ</w:t>
      </w:r>
      <w:r w:rsidRPr="00013652">
        <w:rPr>
          <w:rFonts w:ascii="QCF_P169" w:hAnsi="QCF_P169" w:cs="QCF_P169"/>
          <w:color w:val="000000"/>
          <w:rtl/>
        </w:rPr>
        <w:t xml:space="preserve"> ﭜ</w:t>
      </w:r>
      <w:r w:rsidRPr="00013652">
        <w:rPr>
          <w:rFonts w:ascii="QCF_P169" w:hAnsi="QCF_P169" w:cs="QCF_P169"/>
          <w:color w:val="0000A5"/>
          <w:rtl/>
        </w:rPr>
        <w:t>ﭝ</w:t>
      </w:r>
      <w:r w:rsidRPr="00013652">
        <w:rPr>
          <w:rFonts w:ascii="QCF_P169" w:hAnsi="QCF_P169" w:cs="QCF_P169"/>
          <w:color w:val="000000"/>
          <w:rtl/>
        </w:rPr>
        <w:t xml:space="preserve"> ﭞ</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68" w:hAnsi="QCF_P168" w:cs="QCF_P168"/>
          <w:color w:val="000000"/>
          <w:rtl/>
        </w:rPr>
        <w:t>ﭓ ﭔ</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170" w:hAnsi="QCF_P170" w:cs="QCF_P170"/>
          <w:color w:val="000000"/>
          <w:rtl/>
        </w:rPr>
        <w:t>ﭟ ﭠ</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١٥٦</w:t>
      </w:r>
      <w:r w:rsidRPr="00013652">
        <w:rPr>
          <w:rFonts w:hint="cs"/>
          <w:color w:val="000000"/>
          <w:rtl/>
        </w:rPr>
        <w:t xml:space="preserve"> : قرأ حفص بسكون الياء في الأربعة . </w:t>
      </w:r>
    </w:p>
    <w:p w:rsidR="00D03563" w:rsidRPr="00013652" w:rsidRDefault="00D03563" w:rsidP="00D03563">
      <w:pPr>
        <w:jc w:val="both"/>
        <w:rPr>
          <w:b/>
          <w:bCs/>
          <w:color w:val="000000"/>
          <w:rtl/>
        </w:rPr>
      </w:pPr>
      <w:r w:rsidRPr="00013652">
        <w:rPr>
          <w:rFonts w:hint="cs"/>
          <w:b/>
          <w:bCs/>
          <w:color w:val="000000"/>
          <w:rtl/>
        </w:rPr>
        <w:t xml:space="preserve">ياءات الزوائد : </w:t>
      </w:r>
    </w:p>
    <w:p w:rsidR="00C74A67" w:rsidRPr="00851D0A" w:rsidRDefault="00D03563" w:rsidP="00851D0A">
      <w:pPr>
        <w:jc w:val="both"/>
        <w:rPr>
          <w:rFonts w:asciiTheme="minorHAnsi" w:hAnsiTheme="minorHAnsi"/>
          <w:color w:val="000000"/>
        </w:rPr>
      </w:pPr>
      <w:r w:rsidRPr="00013652">
        <w:rPr>
          <w:rFonts w:hint="cs"/>
          <w:color w:val="000000"/>
          <w:rtl/>
        </w:rPr>
        <w:t xml:space="preserve">فيها واحدة : </w:t>
      </w:r>
      <w:r w:rsidRPr="00013652">
        <w:rPr>
          <w:rFonts w:ascii="QCF_BSML" w:hAnsi="QCF_BSML" w:cs="QCF_BSML"/>
          <w:color w:val="000000"/>
          <w:rtl/>
        </w:rPr>
        <w:t xml:space="preserve"> ﭽ </w:t>
      </w:r>
      <w:r w:rsidRPr="00013652">
        <w:rPr>
          <w:rFonts w:ascii="QCF_P175" w:hAnsi="QCF_P175" w:cs="QCF_P175"/>
          <w:color w:val="000000"/>
          <w:rtl/>
        </w:rPr>
        <w:t xml:space="preserve">ﰈ 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١٩٥</w:t>
      </w:r>
      <w:r w:rsidRPr="00013652">
        <w:rPr>
          <w:rFonts w:hint="cs"/>
          <w:color w:val="000000"/>
          <w:rtl/>
        </w:rPr>
        <w:t>: قرأ حفص بحذف الياء في الياء في الحالين .</w:t>
      </w:r>
    </w:p>
    <w:p w:rsidR="00D03563" w:rsidRPr="00013652" w:rsidRDefault="00D03563" w:rsidP="00D03563">
      <w:pPr>
        <w:jc w:val="center"/>
        <w:rPr>
          <w:b/>
          <w:bCs/>
          <w:color w:val="000000"/>
          <w:rtl/>
        </w:rPr>
      </w:pPr>
      <w:r w:rsidRPr="00013652">
        <w:rPr>
          <w:rFonts w:hint="cs"/>
          <w:b/>
          <w:bCs/>
          <w:color w:val="000000"/>
          <w:rtl/>
        </w:rPr>
        <w:lastRenderedPageBreak/>
        <w:t>سورة الأنفال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78" w:hAnsi="QCF_P178" w:cs="QCF_P178"/>
          <w:color w:val="000000"/>
          <w:rtl/>
        </w:rPr>
        <w:t xml:space="preserve">ﭙ 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بكسر الدال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78" w:hAnsi="QCF_P178" w:cs="QCF_P178"/>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بضم الياء وفتح الغين ، وكسر الشين مع تشديدها ، وبياء ساكنة بعد الشين ونصب </w:t>
      </w:r>
      <w:r w:rsidRPr="00013652">
        <w:rPr>
          <w:rFonts w:ascii="QCF_BSML" w:hAnsi="QCF_BSML" w:cs="QCF_BSML"/>
          <w:color w:val="000000"/>
          <w:rtl/>
        </w:rPr>
        <w:t xml:space="preserve">ﭽ </w:t>
      </w:r>
      <w:r w:rsidRPr="00013652">
        <w:rPr>
          <w:rFonts w:ascii="QCF_P178" w:hAnsi="QCF_P178" w:cs="QCF_P178"/>
          <w:color w:val="000000"/>
          <w:rtl/>
        </w:rPr>
        <w:t xml:space="preserve">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79" w:hAnsi="QCF_P179" w:cs="QCF_P179"/>
          <w:color w:val="000000"/>
          <w:rtl/>
        </w:rPr>
        <w:t>ﭓ ﭔ ﭕ</w:t>
      </w:r>
      <w:r w:rsidRPr="00013652">
        <w:rPr>
          <w:rFonts w:ascii="QCF_P179" w:hAnsi="QCF_P179" w:cs="QCF_P179"/>
          <w:color w:val="0000A5"/>
          <w:rtl/>
        </w:rPr>
        <w:t>ﭖ</w:t>
      </w:r>
      <w:r w:rsidRPr="00013652">
        <w:rPr>
          <w:rFonts w:ascii="QCF_P179" w:hAnsi="QCF_P179" w:cs="QCF_P17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179" w:hAnsi="QCF_P179" w:cs="QCF_P179"/>
          <w:color w:val="000000"/>
          <w:rtl/>
        </w:rPr>
        <w:t>ﭛ ﭜ ﭝ</w:t>
      </w:r>
      <w:r w:rsidRPr="00013652">
        <w:rPr>
          <w:rFonts w:ascii="QCF_P179" w:hAnsi="QCF_P179" w:cs="QCF_P179"/>
          <w:color w:val="0000A5"/>
          <w:rtl/>
        </w:rPr>
        <w:t>ﭞ</w:t>
      </w:r>
      <w:r w:rsidRPr="00013652">
        <w:rPr>
          <w:rFonts w:ascii="QCF_P179" w:hAnsi="QCF_P179" w:cs="QCF_P17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قرأ حفص بتشديد النون مفتوحة في الحرفين ، وبنصب الجلالة الشريفة بعدهما في الموضعين وهما الأولان هنا كالجميع في الحرفين الأخيرين هنا وهما:  </w:t>
      </w:r>
      <w:r w:rsidRPr="00013652">
        <w:rPr>
          <w:rFonts w:ascii="QCF_BSML" w:hAnsi="QCF_BSML" w:cs="QCF_BSML"/>
          <w:color w:val="000000"/>
          <w:rtl/>
        </w:rPr>
        <w:t xml:space="preserve">ﭽ </w:t>
      </w:r>
      <w:r w:rsidRPr="00013652">
        <w:rPr>
          <w:rFonts w:ascii="QCF_P182" w:hAnsi="QCF_P182" w:cs="QCF_P182"/>
          <w:color w:val="000000"/>
          <w:rtl/>
        </w:rPr>
        <w:t xml:space="preserve">ﮪ ﮫ 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185" w:hAnsi="QCF_P185" w:cs="QCF_P185"/>
          <w:color w:val="000000"/>
          <w:rtl/>
        </w:rPr>
        <w:t xml:space="preserve">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79" w:hAnsi="QCF_P179" w:cs="QCF_P179"/>
          <w:color w:val="000000"/>
          <w:rtl/>
        </w:rPr>
        <w:t xml:space="preserve">ﭪ ﭫ 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قرأ حفص بإسكان الواو </w:t>
      </w:r>
      <w:r w:rsidR="000C6256">
        <w:rPr>
          <w:rFonts w:hint="cs"/>
          <w:color w:val="000000"/>
          <w:rtl/>
        </w:rPr>
        <w:t>وتخفيف الهاء من غير تنوين</w:t>
      </w:r>
      <w:r w:rsidRPr="00013652">
        <w:rPr>
          <w:rFonts w:hint="cs"/>
          <w:color w:val="000000"/>
          <w:rtl/>
        </w:rPr>
        <w:t xml:space="preserve">.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79" w:hAnsi="QCF_P179" w:cs="QCF_P179"/>
          <w:color w:val="000000"/>
          <w:rtl/>
        </w:rPr>
        <w:t>ﭮ</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بخفض الدال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79" w:hAnsi="QCF_P179" w:cs="QCF_P179"/>
          <w:color w:val="000000"/>
          <w:rtl/>
        </w:rPr>
        <w:t xml:space="preserve">ﮇ 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بفتح الهمزة وهو الواقع بعد </w:t>
      </w:r>
      <w:r w:rsidRPr="00013652">
        <w:rPr>
          <w:rFonts w:ascii="QCF_BSML" w:hAnsi="QCF_BSML" w:cs="QCF_BSML"/>
          <w:color w:val="000000"/>
          <w:rtl/>
        </w:rPr>
        <w:t>ﭽ</w:t>
      </w:r>
      <w:r w:rsidRPr="00013652">
        <w:rPr>
          <w:rFonts w:ascii="QCF_P179" w:hAnsi="QCF_P179" w:cs="QCF_P179"/>
          <w:color w:val="000000"/>
          <w:rtl/>
        </w:rPr>
        <w:t xml:space="preserve"> 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وخرج بقيد وهو الواقع بعد </w:t>
      </w:r>
      <w:r w:rsidRPr="00013652">
        <w:rPr>
          <w:rFonts w:ascii="QCF_BSML" w:hAnsi="QCF_BSML" w:cs="QCF_BSML"/>
          <w:color w:val="000000"/>
          <w:rtl/>
        </w:rPr>
        <w:t xml:space="preserve">ﭽ </w:t>
      </w:r>
      <w:r w:rsidRPr="00013652">
        <w:rPr>
          <w:rFonts w:ascii="QCF_P179" w:hAnsi="QCF_P179" w:cs="QCF_P179"/>
          <w:color w:val="000000"/>
          <w:rtl/>
        </w:rPr>
        <w:t xml:space="preserve">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الواقع قبلها وهو : </w:t>
      </w:r>
      <w:r w:rsidRPr="00013652">
        <w:rPr>
          <w:rFonts w:ascii="QCF_BSML" w:hAnsi="QCF_BSML" w:cs="QCF_BSML"/>
          <w:color w:val="000000"/>
          <w:rtl/>
        </w:rPr>
        <w:t xml:space="preserve">ﭽ </w:t>
      </w:r>
      <w:r w:rsidRPr="00013652">
        <w:rPr>
          <w:rFonts w:ascii="QCF_P179" w:hAnsi="QCF_P179" w:cs="QCF_P179"/>
          <w:color w:val="000000"/>
          <w:rtl/>
        </w:rPr>
        <w:t xml:space="preserve">ﭫ 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فبالفتح للعشرة . </w:t>
      </w:r>
    </w:p>
    <w:p w:rsidR="00D03563" w:rsidRPr="00013652" w:rsidRDefault="00D03563" w:rsidP="001839D3">
      <w:pPr>
        <w:jc w:val="both"/>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182" w:hAnsi="QCF_P182" w:cs="QCF_P182"/>
          <w:color w:val="000000"/>
          <w:rtl/>
        </w:rPr>
        <w:t xml:space="preserve">ﭷ ﭸ ﭹ ﭺ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00C74A67" w:rsidRPr="00013652">
        <w:rPr>
          <w:rFonts w:hint="cs"/>
          <w:color w:val="000000"/>
          <w:rtl/>
        </w:rPr>
        <w:t>:</w:t>
      </w:r>
      <w:r w:rsidRPr="00013652">
        <w:rPr>
          <w:rFonts w:hint="cs"/>
          <w:color w:val="000000"/>
          <w:rtl/>
        </w:rPr>
        <w:t xml:space="preserve">قرأ حفص بضم العين في الموضعين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81" w:hAnsi="QCF_P181" w:cs="QCF_P181"/>
          <w:color w:val="000000"/>
          <w:rtl/>
        </w:rPr>
        <w:t xml:space="preserve">ﮏ 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قرأ حفص بفتح الياء الأولى وبكسر الميم وبسكون الياء الثانية من </w:t>
      </w:r>
      <w:r w:rsidRPr="00013652">
        <w:rPr>
          <w:rFonts w:ascii="QCF_BSML" w:hAnsi="QCF_BSML" w:cs="QCF_BSML"/>
          <w:color w:val="000000"/>
          <w:rtl/>
        </w:rPr>
        <w:t xml:space="preserve">ﭽ </w:t>
      </w:r>
      <w:r w:rsidRPr="00013652">
        <w:rPr>
          <w:rFonts w:ascii="QCF_P182" w:hAnsi="QCF_P182" w:cs="QCF_P182"/>
          <w:color w:val="000000"/>
          <w:rtl/>
        </w:rPr>
        <w:t xml:space="preserve"> ﮓ ﮔ ﮕ</w:t>
      </w:r>
      <w:r w:rsidRPr="00013652">
        <w:rPr>
          <w:rFonts w:ascii="QCF_P182" w:hAnsi="QCF_P182" w:cs="QCF_P182"/>
          <w:color w:val="0000A5"/>
          <w:rtl/>
        </w:rPr>
        <w:t>ﮖ</w:t>
      </w:r>
      <w:r w:rsidRPr="00013652">
        <w:rPr>
          <w:rFonts w:ascii="QCF_P182" w:hAnsi="QCF_P182" w:cs="QCF_P18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فتصير ياء واحدة مشددة مفتوحة . </w:t>
      </w:r>
    </w:p>
    <w:p w:rsidR="00D03563" w:rsidRPr="00013652" w:rsidRDefault="00D03563" w:rsidP="001839D3">
      <w:pPr>
        <w:jc w:val="both"/>
        <w:rPr>
          <w:color w:val="000000"/>
          <w:rtl/>
        </w:rPr>
      </w:pPr>
      <w:r w:rsidRPr="00013652">
        <w:rPr>
          <w:rFonts w:ascii="QCF_BSML" w:hAnsi="QCF_BSML" w:cs="QCF_BSML"/>
          <w:color w:val="000000"/>
          <w:rtl/>
        </w:rPr>
        <w:lastRenderedPageBreak/>
        <w:t xml:space="preserve">ﭽ </w:t>
      </w:r>
      <w:r w:rsidRPr="00013652">
        <w:rPr>
          <w:rFonts w:ascii="QCF_P183" w:hAnsi="QCF_P183" w:cs="QCF_P183"/>
          <w:color w:val="000000"/>
          <w:rtl/>
        </w:rPr>
        <w:t xml:space="preserve">ﮱ    ﯓ 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 قرأ حفص بياء التذكير فتلخص أنه يقرأ بياء وتاء </w:t>
      </w:r>
      <w:r w:rsidRPr="00013652">
        <w:rPr>
          <w:rFonts w:ascii="QCF_BSML" w:hAnsi="QCF_BSML" w:cs="QCF_BSML"/>
          <w:color w:val="000000"/>
          <w:rtl/>
        </w:rPr>
        <w:t>ﭽ</w:t>
      </w:r>
      <w:r w:rsidRPr="00013652">
        <w:rPr>
          <w:rFonts w:ascii="QCF_P182" w:hAnsi="QCF_P182" w:cs="QCF_P182"/>
          <w:color w:val="000000"/>
          <w:rtl/>
        </w:rPr>
        <w:t xml:space="preserve"> 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ذكر بالبقرة </w:t>
      </w:r>
      <w:r w:rsidRPr="00013652">
        <w:rPr>
          <w:color w:val="000000"/>
          <w:vertAlign w:val="superscript"/>
          <w:rtl/>
        </w:rPr>
        <w:t>(</w:t>
      </w:r>
      <w:r w:rsidRPr="00013652">
        <w:rPr>
          <w:rStyle w:val="FootnoteReference"/>
          <w:color w:val="000000"/>
          <w:rtl/>
        </w:rPr>
        <w:footnoteReference w:id="203"/>
      </w:r>
      <w:r w:rsidRPr="00013652">
        <w:rPr>
          <w:color w:val="000000"/>
          <w:vertAlign w:val="superscript"/>
          <w:rtl/>
        </w:rPr>
        <w:t>)</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84" w:hAnsi="QCF_P184" w:cs="QCF_P184"/>
          <w:color w:val="000000"/>
          <w:rtl/>
        </w:rPr>
        <w:t>ﮭ ﮮ ﮯ ﮰﮱ</w:t>
      </w:r>
      <w:r w:rsidRPr="00013652">
        <w:rPr>
          <w:rFonts w:ascii="QCF_P184" w:hAnsi="QCF_P184" w:cs="QCF_P184"/>
          <w:color w:val="0000A5"/>
          <w:rtl/>
        </w:rPr>
        <w:t>ﯓ</w:t>
      </w:r>
      <w:r w:rsidRPr="00013652">
        <w:rPr>
          <w:rFonts w:ascii="QCF_P184" w:hAnsi="QCF_P184" w:cs="QCF_P18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 قرأ حفص ب</w:t>
      </w:r>
      <w:r w:rsidR="000C6256">
        <w:rPr>
          <w:rFonts w:hint="cs"/>
          <w:color w:val="000000"/>
          <w:rtl/>
        </w:rPr>
        <w:t>ياء الغيبة وبفتح السين على أصله</w:t>
      </w:r>
      <w:r w:rsidRPr="00013652">
        <w:rPr>
          <w:rFonts w:hint="cs"/>
          <w:color w:val="000000"/>
          <w:rtl/>
        </w:rPr>
        <w:t xml:space="preserve">.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84" w:hAnsi="QCF_P184" w:cs="QCF_P184"/>
          <w:color w:val="000000"/>
          <w:rtl/>
        </w:rPr>
        <w:t xml:space="preserve">ﯔ  ﯕ   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 قرأ حفص بكسر الهمزة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84" w:hAnsi="QCF_P184" w:cs="QCF_P184"/>
          <w:color w:val="000000"/>
          <w:rtl/>
        </w:rPr>
        <w:t xml:space="preserve">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510" w:hAnsi="QCF_P510" w:cs="QCF_P510"/>
          <w:color w:val="000000"/>
          <w:rtl/>
        </w:rPr>
        <w:t xml:space="preserve">ﮝ ﮞ     ﮟ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٣٥</w:t>
      </w:r>
      <w:r w:rsidRPr="00013652">
        <w:rPr>
          <w:rFonts w:hint="cs"/>
          <w:color w:val="000000"/>
          <w:rtl/>
        </w:rPr>
        <w:t xml:space="preserve"> بالقتال : قرأ حفص بفتح السين في الحرفين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85" w:hAnsi="QCF_P185" w:cs="QCF_P185"/>
          <w:color w:val="000000"/>
          <w:rtl/>
        </w:rPr>
        <w:t xml:space="preserve">ﮎ ﮏ ﮐ 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٦٥</w:t>
      </w:r>
      <w:r w:rsidRPr="00013652">
        <w:rPr>
          <w:rFonts w:hint="cs"/>
          <w:color w:val="000000"/>
          <w:rtl/>
        </w:rPr>
        <w:t xml:space="preserve"> وهو الثاني ، </w:t>
      </w:r>
      <w:r w:rsidRPr="00013652">
        <w:rPr>
          <w:rFonts w:ascii="QCF_BSML" w:hAnsi="QCF_BSML" w:cs="QCF_BSML"/>
          <w:color w:val="000000"/>
          <w:rtl/>
        </w:rPr>
        <w:t>ﭽ</w:t>
      </w:r>
      <w:r w:rsidRPr="00013652">
        <w:rPr>
          <w:rFonts w:ascii="QCF_P185" w:hAnsi="QCF_P185" w:cs="QCF_P185"/>
          <w:color w:val="000000"/>
          <w:rtl/>
        </w:rPr>
        <w:t xml:space="preserve"> ﮥ ﮦ ﮧ 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وهو الثالث : قرأ حفص بياء التذكير في الموضعين وخرج بقيد الثاني والثالث الأول والرابع وهما : </w:t>
      </w:r>
      <w:r w:rsidRPr="00013652">
        <w:rPr>
          <w:rFonts w:ascii="QCF_BSML" w:hAnsi="QCF_BSML" w:cs="QCF_BSML"/>
          <w:color w:val="000000"/>
          <w:rtl/>
        </w:rPr>
        <w:t xml:space="preserve">ﭽ </w:t>
      </w:r>
      <w:r w:rsidRPr="00013652">
        <w:rPr>
          <w:rFonts w:ascii="QCF_P185" w:hAnsi="QCF_P185" w:cs="QCF_P185"/>
          <w:color w:val="0000A5"/>
          <w:rtl/>
        </w:rPr>
        <w:t>ﮅ</w:t>
      </w:r>
      <w:r w:rsidRPr="00013652">
        <w:rPr>
          <w:rFonts w:ascii="QCF_P185" w:hAnsi="QCF_P185" w:cs="QCF_P185"/>
          <w:color w:val="000000"/>
          <w:rtl/>
        </w:rPr>
        <w:t xml:space="preserve"> ﮆ  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185" w:hAnsi="QCF_P185" w:cs="QCF_P185"/>
          <w:color w:val="0000A5"/>
          <w:rtl/>
        </w:rPr>
        <w:t>ﮬ</w:t>
      </w:r>
      <w:r w:rsidRPr="00013652">
        <w:rPr>
          <w:rFonts w:ascii="QCF_P185" w:hAnsi="QCF_P185" w:cs="QCF_P185"/>
          <w:color w:val="000000"/>
          <w:rtl/>
        </w:rPr>
        <w:t xml:space="preserve"> ﮭ ﮮ ﮯ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فإنهما بياء التذكير للسبعة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85" w:hAnsi="QCF_P185" w:cs="QCF_P185"/>
          <w:color w:val="000000"/>
          <w:rtl/>
        </w:rPr>
        <w:t>ﮠ ﮡ ﮢ ﮣ</w:t>
      </w:r>
      <w:r w:rsidRPr="00013652">
        <w:rPr>
          <w:rFonts w:ascii="QCF_P185" w:hAnsi="QCF_P185" w:cs="QCF_P185"/>
          <w:color w:val="0000A5"/>
          <w:rtl/>
        </w:rPr>
        <w:t>ﮤ</w:t>
      </w:r>
      <w:r w:rsidRPr="00013652">
        <w:rPr>
          <w:rFonts w:ascii="QCF_P185" w:hAnsi="QCF_P185" w:cs="QCF_P18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قرأ حفص بفتح الضاد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85" w:hAnsi="QCF_P185" w:cs="QCF_P185"/>
          <w:color w:val="000000"/>
          <w:rtl/>
        </w:rPr>
        <w:t xml:space="preserve">ﯛ ﯜﯝ  ﯞ 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قرأ حفص بياء التذكير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86" w:hAnsi="QCF_P186" w:cs="QCF_P186"/>
          <w:color w:val="000000"/>
          <w:rtl/>
        </w:rPr>
        <w:t xml:space="preserve">ﭓ ﭔ ﭕ ﭖ 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٧٠</w:t>
      </w:r>
      <w:r w:rsidRPr="00013652">
        <w:rPr>
          <w:rFonts w:hint="cs"/>
          <w:color w:val="000000"/>
          <w:rtl/>
        </w:rPr>
        <w:t xml:space="preserve">: قرأ حفص بفتح الهمزة وبسكون السين من غير ألف بعدها بوزن (فَعْلَى) كالجميع في الأول هنا وهو : </w:t>
      </w:r>
      <w:r w:rsidRPr="00013652">
        <w:rPr>
          <w:rFonts w:ascii="QCF_BSML" w:hAnsi="QCF_BSML" w:cs="QCF_BSML"/>
          <w:color w:val="000000"/>
          <w:rtl/>
        </w:rPr>
        <w:t xml:space="preserve">ﭽ </w:t>
      </w:r>
      <w:r w:rsidRPr="00013652">
        <w:rPr>
          <w:rFonts w:ascii="QCF_P185" w:hAnsi="QCF_P185" w:cs="QCF_P185"/>
          <w:color w:val="000000"/>
          <w:rtl/>
        </w:rPr>
        <w:t xml:space="preserve">ﯞ ﯟ  ﯠ 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w:t>
      </w:r>
    </w:p>
    <w:p w:rsidR="00D03563" w:rsidRPr="00013652" w:rsidRDefault="00D03563" w:rsidP="001839D3">
      <w:pPr>
        <w:jc w:val="both"/>
        <w:rPr>
          <w:color w:val="000000"/>
          <w:rtl/>
        </w:rPr>
      </w:pPr>
      <w:r w:rsidRPr="00013652">
        <w:rPr>
          <w:rFonts w:ascii="QCF_BSML" w:hAnsi="QCF_BSML" w:cs="QCF_BSML"/>
          <w:color w:val="000000"/>
          <w:rtl/>
        </w:rPr>
        <w:lastRenderedPageBreak/>
        <w:t xml:space="preserve">ﭽ </w:t>
      </w:r>
      <w:r w:rsidRPr="00013652">
        <w:rPr>
          <w:rFonts w:ascii="QCF_P186" w:hAnsi="QCF_P186" w:cs="QCF_P186"/>
          <w:color w:val="000000"/>
          <w:rtl/>
        </w:rPr>
        <w:t xml:space="preserve">ﮐ 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٧٢</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298" w:hAnsi="QCF_P298" w:cs="QCF_P298"/>
          <w:color w:val="000000"/>
          <w:rtl/>
        </w:rPr>
        <w:t xml:space="preserve">ﯴ ﯵ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٤٤</w:t>
      </w:r>
      <w:r w:rsidR="001839D3">
        <w:rPr>
          <w:rFonts w:hint="cs"/>
          <w:color w:val="000000"/>
          <w:rtl/>
        </w:rPr>
        <w:t xml:space="preserve"> </w:t>
      </w:r>
      <w:r w:rsidRPr="00013652">
        <w:rPr>
          <w:rFonts w:hint="cs"/>
          <w:color w:val="000000"/>
          <w:rtl/>
        </w:rPr>
        <w:t xml:space="preserve">بالكهف : قرأ حفص بفتح الواو في السورتين . </w:t>
      </w:r>
    </w:p>
    <w:p w:rsidR="00D03563" w:rsidRPr="00013652" w:rsidRDefault="00D03563" w:rsidP="00D03563">
      <w:pPr>
        <w:jc w:val="both"/>
        <w:rPr>
          <w:b/>
          <w:bCs/>
          <w:color w:val="000000"/>
          <w:rtl/>
        </w:rPr>
      </w:pPr>
      <w:r w:rsidRPr="00013652">
        <w:rPr>
          <w:rFonts w:hint="cs"/>
          <w:b/>
          <w:bCs/>
          <w:color w:val="000000"/>
          <w:rtl/>
        </w:rPr>
        <w:t xml:space="preserve">تتمة : </w:t>
      </w:r>
    </w:p>
    <w:p w:rsidR="00D03563" w:rsidRPr="00013652" w:rsidRDefault="00D03563" w:rsidP="001839D3">
      <w:pPr>
        <w:jc w:val="both"/>
        <w:rPr>
          <w:color w:val="000000"/>
          <w:rtl/>
        </w:rPr>
      </w:pPr>
      <w:r w:rsidRPr="00013652">
        <w:rPr>
          <w:rFonts w:hint="cs"/>
          <w:color w:val="000000"/>
          <w:rtl/>
        </w:rPr>
        <w:t xml:space="preserve">أجمع القراء السبعة على ياء الغيبة في موضعين هنا : </w:t>
      </w:r>
      <w:r w:rsidRPr="00013652">
        <w:rPr>
          <w:rFonts w:ascii="QCF_BSML" w:hAnsi="QCF_BSML" w:cs="QCF_BSML"/>
          <w:color w:val="000000"/>
          <w:rtl/>
        </w:rPr>
        <w:t>ﭽ</w:t>
      </w:r>
      <w:r w:rsidRPr="00013652">
        <w:rPr>
          <w:rFonts w:ascii="QCF_P181" w:hAnsi="QCF_P181" w:cs="QCF_P181"/>
          <w:color w:val="000000"/>
          <w:rtl/>
        </w:rPr>
        <w:t xml:space="preserve"> ﯡ ﯢ ﯣ 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181" w:hAnsi="QCF_P181" w:cs="QCF_P181"/>
          <w:color w:val="000000"/>
          <w:rtl/>
        </w:rPr>
        <w:t xml:space="preserve">ﯧ 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183" w:hAnsi="QCF_P183" w:cs="QCF_P183"/>
          <w:color w:val="000000"/>
          <w:rtl/>
        </w:rPr>
        <w:t xml:space="preserve">ﭯ ﭰ 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183" w:hAnsi="QCF_P183" w:cs="QCF_P183"/>
          <w:color w:val="000000"/>
          <w:rtl/>
        </w:rPr>
        <w:t xml:space="preserve">ﭴ ﭵ ﭶ  ﭷ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 وأجمعوا على تاء الخطاب هنا في : </w:t>
      </w:r>
      <w:r w:rsidRPr="00013652">
        <w:rPr>
          <w:rFonts w:ascii="QCF_BSML" w:hAnsi="QCF_BSML" w:cs="QCF_BSML"/>
          <w:color w:val="000000"/>
          <w:rtl/>
        </w:rPr>
        <w:t xml:space="preserve">ﭽ </w:t>
      </w:r>
      <w:r w:rsidRPr="00013652">
        <w:rPr>
          <w:rFonts w:ascii="QCF_P186" w:hAnsi="QCF_P186" w:cs="QCF_P186"/>
          <w:color w:val="0000A5"/>
          <w:rtl/>
        </w:rPr>
        <w:t>ﮥ</w:t>
      </w:r>
      <w:r w:rsidRPr="00013652">
        <w:rPr>
          <w:rFonts w:ascii="QCF_P186" w:hAnsi="QCF_P186" w:cs="QCF_P186"/>
          <w:color w:val="000000"/>
          <w:rtl/>
        </w:rPr>
        <w:t xml:space="preserve"> ﮦ ﮧ 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٧٢</w:t>
      </w:r>
      <w:r w:rsidRPr="00013652">
        <w:rPr>
          <w:rFonts w:hint="cs"/>
          <w:color w:val="000000"/>
          <w:rtl/>
        </w:rPr>
        <w:t xml:space="preserve"> ، وبعده : </w:t>
      </w:r>
      <w:r w:rsidRPr="00013652">
        <w:rPr>
          <w:rFonts w:ascii="QCF_BSML" w:hAnsi="QCF_BSML" w:cs="QCF_BSML"/>
          <w:color w:val="000000"/>
          <w:rtl/>
        </w:rPr>
        <w:t xml:space="preserve">ﭽ </w:t>
      </w:r>
      <w:r w:rsidRPr="00013652">
        <w:rPr>
          <w:rFonts w:ascii="QCF_P186" w:hAnsi="QCF_P186" w:cs="QCF_P186"/>
          <w:color w:val="000000"/>
          <w:rtl/>
        </w:rPr>
        <w:t>ﮫ  ﮬ ﮭ ﮮ ﮯ</w:t>
      </w:r>
      <w:r w:rsidRPr="00013652">
        <w:rPr>
          <w:rFonts w:ascii="QCF_P186" w:hAnsi="QCF_P186" w:cs="QCF_P186"/>
          <w:color w:val="0000A5"/>
          <w:rtl/>
        </w:rPr>
        <w:t>ﮰ</w:t>
      </w:r>
      <w:r w:rsidRPr="00013652">
        <w:rPr>
          <w:rFonts w:ascii="QCF_P186" w:hAnsi="QCF_P186" w:cs="QCF_P18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٧٣</w:t>
      </w:r>
      <w:r w:rsidRPr="00013652">
        <w:rPr>
          <w:rFonts w:hint="cs"/>
          <w:color w:val="000000"/>
          <w:rtl/>
        </w:rPr>
        <w:t>.</w:t>
      </w:r>
    </w:p>
    <w:p w:rsidR="00D03563" w:rsidRPr="00013652" w:rsidRDefault="00D03563" w:rsidP="00D03563">
      <w:pPr>
        <w:jc w:val="both"/>
        <w:rPr>
          <w:b/>
          <w:bCs/>
          <w:color w:val="000000"/>
          <w:rtl/>
        </w:rPr>
      </w:pPr>
      <w:r w:rsidRPr="00013652">
        <w:rPr>
          <w:rFonts w:hint="cs"/>
          <w:b/>
          <w:bCs/>
          <w:color w:val="000000"/>
          <w:rtl/>
        </w:rPr>
        <w:t xml:space="preserve">ياءات الإضافة : </w:t>
      </w:r>
    </w:p>
    <w:p w:rsidR="00D03563" w:rsidRPr="00013652" w:rsidRDefault="00D03563" w:rsidP="001839D3">
      <w:pPr>
        <w:jc w:val="both"/>
        <w:rPr>
          <w:color w:val="000000"/>
          <w:rtl/>
        </w:rPr>
      </w:pPr>
      <w:r w:rsidRPr="00013652">
        <w:rPr>
          <w:rFonts w:hint="cs"/>
          <w:color w:val="000000"/>
          <w:rtl/>
        </w:rPr>
        <w:t xml:space="preserve">فيها ثنتان : </w:t>
      </w:r>
      <w:r w:rsidRPr="00013652">
        <w:rPr>
          <w:rFonts w:ascii="QCF_BSML" w:hAnsi="QCF_BSML" w:cs="QCF_BSML"/>
          <w:color w:val="000000"/>
          <w:rtl/>
        </w:rPr>
        <w:t xml:space="preserve">ﭽ </w:t>
      </w:r>
      <w:r w:rsidRPr="00013652">
        <w:rPr>
          <w:rFonts w:ascii="QCF_P183" w:hAnsi="QCF_P183" w:cs="QCF_P183"/>
          <w:color w:val="000000"/>
          <w:rtl/>
        </w:rPr>
        <w:t xml:space="preserve">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183" w:hAnsi="QCF_P183" w:cs="QCF_P183"/>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قرأ حفص بسكون الياء في الحرفين .</w:t>
      </w:r>
    </w:p>
    <w:p w:rsidR="00C74A67" w:rsidRPr="00013652" w:rsidRDefault="00D03563" w:rsidP="002F7BBD">
      <w:pPr>
        <w:jc w:val="both"/>
        <w:rPr>
          <w:b/>
          <w:bCs/>
          <w:color w:val="000000"/>
          <w:rtl/>
        </w:rPr>
      </w:pPr>
      <w:r w:rsidRPr="00013652">
        <w:rPr>
          <w:rFonts w:hint="cs"/>
          <w:color w:val="000000"/>
          <w:rtl/>
        </w:rPr>
        <w:t xml:space="preserve"> </w:t>
      </w:r>
      <w:r w:rsidRPr="00013652">
        <w:rPr>
          <w:rFonts w:hint="cs"/>
          <w:b/>
          <w:bCs/>
          <w:color w:val="000000"/>
          <w:rtl/>
        </w:rPr>
        <w:t xml:space="preserve">ولم يوجد فيها شيئ من الزوائد. </w:t>
      </w:r>
    </w:p>
    <w:p w:rsidR="00D03563" w:rsidRPr="00013652" w:rsidRDefault="00C74A67" w:rsidP="00565EF4">
      <w:pPr>
        <w:jc w:val="center"/>
        <w:rPr>
          <w:color w:val="000000"/>
          <w:rtl/>
        </w:rPr>
      </w:pPr>
      <w:r w:rsidRPr="00013652">
        <w:rPr>
          <w:rFonts w:hint="cs"/>
          <w:color w:val="000000"/>
          <w:rtl/>
        </w:rPr>
        <w:t>***</w:t>
      </w:r>
    </w:p>
    <w:p w:rsidR="00D03563" w:rsidRPr="00013652" w:rsidRDefault="00D03563" w:rsidP="00D03563">
      <w:pPr>
        <w:jc w:val="center"/>
        <w:rPr>
          <w:b/>
          <w:bCs/>
          <w:color w:val="000000"/>
          <w:rtl/>
        </w:rPr>
      </w:pPr>
      <w:r w:rsidRPr="00013652">
        <w:rPr>
          <w:rFonts w:hint="cs"/>
          <w:b/>
          <w:bCs/>
          <w:color w:val="000000"/>
          <w:rtl/>
        </w:rPr>
        <w:t xml:space="preserve">سورة التوبة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88" w:hAnsi="QCF_P188" w:cs="QCF_P188"/>
          <w:color w:val="000000"/>
          <w:rtl/>
        </w:rPr>
        <w:t>ﮱ</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ذكر في باب الهمزتين من كلمة </w:t>
      </w:r>
      <w:r w:rsidRPr="00013652">
        <w:rPr>
          <w:color w:val="000000"/>
          <w:vertAlign w:val="superscript"/>
          <w:rtl/>
        </w:rPr>
        <w:t>(</w:t>
      </w:r>
      <w:r w:rsidRPr="00013652">
        <w:rPr>
          <w:rStyle w:val="FootnoteReference"/>
          <w:color w:val="000000"/>
          <w:rtl/>
        </w:rPr>
        <w:footnoteReference w:id="204"/>
      </w:r>
      <w:r w:rsidRPr="00013652">
        <w:rPr>
          <w:color w:val="000000"/>
          <w:vertAlign w:val="superscript"/>
          <w:rtl/>
        </w:rPr>
        <w:t>)</w:t>
      </w:r>
      <w:r w:rsidRPr="00013652">
        <w:rPr>
          <w:rFonts w:hint="cs"/>
          <w:color w:val="000000"/>
          <w:rtl/>
        </w:rPr>
        <w:t xml:space="preserve">.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88" w:hAnsi="QCF_P188" w:cs="QCF_P188"/>
          <w:color w:val="000000"/>
          <w:rtl/>
        </w:rPr>
        <w:t xml:space="preserve">ﯖ 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قرأ حفص بفتح الهمزة . </w:t>
      </w:r>
    </w:p>
    <w:p w:rsidR="00D03563" w:rsidRPr="00013652" w:rsidRDefault="00D03563" w:rsidP="001839D3">
      <w:pPr>
        <w:jc w:val="both"/>
        <w:rPr>
          <w:color w:val="000000"/>
          <w:rtl/>
        </w:rPr>
      </w:pPr>
      <w:r w:rsidRPr="00013652">
        <w:rPr>
          <w:rFonts w:ascii="QCF_BSML" w:hAnsi="QCF_BSML" w:cs="QCF_BSML"/>
          <w:color w:val="000000"/>
          <w:rtl/>
        </w:rPr>
        <w:lastRenderedPageBreak/>
        <w:t xml:space="preserve">ﭽ </w:t>
      </w:r>
      <w:r w:rsidRPr="00013652">
        <w:rPr>
          <w:rFonts w:ascii="QCF_P189" w:hAnsi="QCF_P189" w:cs="QCF_P189"/>
          <w:color w:val="000000"/>
          <w:rtl/>
        </w:rPr>
        <w:t xml:space="preserve">ﮅ ﮆ   ﮇ  ﮈ ﮉ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قرأ حفص بالألف بعد السين على الجمع وهو الأول ، ولا خلاف بين السبعة في الثاني أنه بالجمع وهو : </w:t>
      </w:r>
      <w:r w:rsidRPr="00013652">
        <w:rPr>
          <w:rFonts w:ascii="QCF_BSML" w:hAnsi="QCF_BSML" w:cs="QCF_BSML"/>
          <w:color w:val="000000"/>
          <w:rtl/>
        </w:rPr>
        <w:t xml:space="preserve">ﭽ </w:t>
      </w:r>
      <w:r w:rsidRPr="00013652">
        <w:rPr>
          <w:rFonts w:ascii="QCF_P189" w:hAnsi="QCF_P189" w:cs="QCF_P189"/>
          <w:color w:val="000000"/>
          <w:rtl/>
        </w:rPr>
        <w:t xml:space="preserve">ﮙ ﮚ ﮛ 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0" w:hAnsi="QCF_P190" w:cs="QCF_P190"/>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205"/>
      </w:r>
      <w:r w:rsidRPr="00013652">
        <w:rPr>
          <w:color w:val="000000"/>
          <w:vertAlign w:val="superscript"/>
          <w:rtl/>
        </w:rPr>
        <w:t>)</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0" w:hAnsi="QCF_P190" w:cs="QCF_P190"/>
          <w:color w:val="000000"/>
          <w:rtl/>
        </w:rPr>
        <w:t xml:space="preserve">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تقدم فيها </w:t>
      </w:r>
      <w:r w:rsidRPr="00013652">
        <w:rPr>
          <w:color w:val="000000"/>
          <w:vertAlign w:val="superscript"/>
          <w:rtl/>
        </w:rPr>
        <w:t>(</w:t>
      </w:r>
      <w:r w:rsidRPr="00013652">
        <w:rPr>
          <w:rStyle w:val="FootnoteReference"/>
          <w:color w:val="000000"/>
          <w:rtl/>
        </w:rPr>
        <w:footnoteReference w:id="206"/>
      </w:r>
      <w:r w:rsidRPr="00013652">
        <w:rPr>
          <w:color w:val="000000"/>
          <w:vertAlign w:val="superscript"/>
          <w:rtl/>
        </w:rPr>
        <w:t>)</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0" w:hAnsi="QCF_P190" w:cs="QCF_P190"/>
          <w:color w:val="000000"/>
          <w:rtl/>
        </w:rPr>
        <w:t xml:space="preserve">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قرأ حفص بحذف الألف على  التوحيد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1" w:hAnsi="QCF_P191" w:cs="QCF_P191"/>
          <w:color w:val="000000"/>
          <w:rtl/>
        </w:rPr>
        <w:t xml:space="preserve">ﮛ ﮜ ﮝ  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قرأ حفص بتنوين الراء وبكسره لالتقاء الساكنين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1" w:hAnsi="QCF_P191" w:cs="QCF_P191"/>
          <w:color w:val="000000"/>
          <w:rtl/>
        </w:rPr>
        <w:t xml:space="preserve">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قرأ حفص بكسر الهاء وبزيادة همزة مضمومة بعد الهاء . </w:t>
      </w:r>
    </w:p>
    <w:p w:rsidR="00D03563" w:rsidRPr="00013652" w:rsidRDefault="00D03563" w:rsidP="001839D3">
      <w:pPr>
        <w:jc w:val="both"/>
        <w:rPr>
          <w:color w:val="000000"/>
          <w:rtl/>
        </w:rPr>
      </w:pPr>
      <w:r w:rsidRPr="00013652">
        <w:rPr>
          <w:rFonts w:ascii="QCF_BSML" w:hAnsi="QCF_BSML" w:cs="QCF_BSML"/>
          <w:color w:val="000000"/>
          <w:rtl/>
        </w:rPr>
        <w:t>ﭽ</w:t>
      </w:r>
      <w:r w:rsidRPr="00013652">
        <w:rPr>
          <w:rFonts w:ascii="QCF_P193" w:hAnsi="QCF_P193" w:cs="QCF_P193"/>
          <w:color w:val="000000"/>
          <w:rtl/>
        </w:rPr>
        <w:t xml:space="preserve">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ذكر في الهمز المفرد </w:t>
      </w:r>
      <w:r w:rsidRPr="00013652">
        <w:rPr>
          <w:color w:val="000000"/>
          <w:vertAlign w:val="superscript"/>
          <w:rtl/>
        </w:rPr>
        <w:t>(</w:t>
      </w:r>
      <w:r w:rsidRPr="00013652">
        <w:rPr>
          <w:rStyle w:val="FootnoteReference"/>
          <w:color w:val="000000"/>
          <w:rtl/>
        </w:rPr>
        <w:footnoteReference w:id="207"/>
      </w:r>
      <w:r w:rsidRPr="00013652">
        <w:rPr>
          <w:color w:val="000000"/>
          <w:vertAlign w:val="superscript"/>
          <w:rtl/>
        </w:rPr>
        <w:t>)</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3" w:hAnsi="QCF_P193" w:cs="QCF_P193"/>
          <w:color w:val="000000"/>
          <w:rtl/>
        </w:rPr>
        <w:t xml:space="preserve">ﭗ ﭘ 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قرأ حفص بضم الياء وفتح الضاد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5" w:hAnsi="QCF_P195" w:cs="QCF_P195"/>
          <w:color w:val="000000"/>
          <w:rtl/>
        </w:rPr>
        <w:t xml:space="preserve">ﯞ ﯟ ﯠ ﯡ 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 قرأ حفص بتاء التأنيث . </w:t>
      </w:r>
    </w:p>
    <w:p w:rsidR="00D03563" w:rsidRPr="00013652" w:rsidRDefault="00D03563" w:rsidP="001839D3">
      <w:pPr>
        <w:jc w:val="both"/>
        <w:rPr>
          <w:color w:val="000000"/>
          <w:rtl/>
        </w:rPr>
      </w:pPr>
      <w:r w:rsidRPr="00013652">
        <w:rPr>
          <w:rFonts w:ascii="QCF_BSML" w:hAnsi="QCF_BSML" w:cs="QCF_BSML"/>
          <w:color w:val="000000"/>
          <w:rtl/>
        </w:rPr>
        <w:lastRenderedPageBreak/>
        <w:t xml:space="preserve">ﭽ </w:t>
      </w:r>
      <w:r w:rsidRPr="00013652">
        <w:rPr>
          <w:rFonts w:ascii="QCF_P195" w:hAnsi="QCF_P195" w:cs="QCF_P195"/>
          <w:color w:val="000000"/>
          <w:rtl/>
        </w:rPr>
        <w:t>ﯔ</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ذكر في النساء </w:t>
      </w:r>
      <w:r w:rsidRPr="00013652">
        <w:rPr>
          <w:color w:val="000000"/>
          <w:vertAlign w:val="superscript"/>
          <w:rtl/>
        </w:rPr>
        <w:t>(</w:t>
      </w:r>
      <w:r w:rsidRPr="00013652">
        <w:rPr>
          <w:rStyle w:val="FootnoteReference"/>
          <w:color w:val="000000"/>
          <w:rtl/>
        </w:rPr>
        <w:footnoteReference w:id="208"/>
      </w:r>
      <w:r w:rsidRPr="00013652">
        <w:rPr>
          <w:color w:val="000000"/>
          <w:vertAlign w:val="superscript"/>
          <w:rtl/>
        </w:rPr>
        <w:t>)</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6" w:hAnsi="QCF_P196" w:cs="QCF_P196"/>
          <w:color w:val="000000"/>
          <w:rtl/>
        </w:rPr>
        <w:t>ﯫ ﯬ    ﯭ ﯮ</w:t>
      </w:r>
      <w:r w:rsidRPr="00013652">
        <w:rPr>
          <w:rFonts w:ascii="QCF_P196" w:hAnsi="QCF_P196" w:cs="QCF_P196"/>
          <w:color w:val="0000A5"/>
          <w:rtl/>
        </w:rPr>
        <w:t>ﯯ</w:t>
      </w:r>
      <w:r w:rsidRPr="00013652">
        <w:rPr>
          <w:rFonts w:ascii="QCF_P196" w:hAnsi="QCF_P196" w:cs="QCF_P19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قرأ حفص برفع التاء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7" w:hAnsi="QCF_P197" w:cs="QCF_P197"/>
          <w:color w:val="000000"/>
          <w:rtl/>
        </w:rPr>
        <w:t xml:space="preserve">ﮙ ﮚ ﮛ 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قرأ حفص بنون مفتوحة ، وبضم الفاء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7" w:hAnsi="QCF_P197" w:cs="QCF_P197"/>
          <w:color w:val="000000"/>
          <w:rtl/>
        </w:rPr>
        <w:t xml:space="preserve">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قرأ حفص بنون مضمومة مكان التاء وكسر الذال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7" w:hAnsi="QCF_P197" w:cs="QCF_P197"/>
          <w:color w:val="000000"/>
          <w:rtl/>
        </w:rPr>
        <w:t xml:space="preserve">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قرأ بنصب التاء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199" w:hAnsi="QCF_P199" w:cs="QCF_P199"/>
          <w:color w:val="000000"/>
          <w:rtl/>
        </w:rPr>
        <w:t>ﯥ</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209"/>
      </w:r>
      <w:r w:rsidRPr="00013652">
        <w:rPr>
          <w:color w:val="000000"/>
          <w:vertAlign w:val="superscript"/>
          <w:rtl/>
        </w:rPr>
        <w:t>)</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2" w:hAnsi="QCF_P202" w:cs="QCF_P202"/>
          <w:color w:val="000000"/>
          <w:rtl/>
        </w:rPr>
        <w:t>ﯖ ﯗ ﯘ</w:t>
      </w:r>
      <w:r w:rsidRPr="00013652">
        <w:rPr>
          <w:rFonts w:ascii="QCF_P202" w:hAnsi="QCF_P202" w:cs="QCF_P202"/>
          <w:color w:val="0000A5"/>
          <w:rtl/>
        </w:rPr>
        <w:t>ﯙ</w:t>
      </w:r>
      <w:r w:rsidRPr="00013652">
        <w:rPr>
          <w:rFonts w:ascii="QCF_P202" w:hAnsi="QCF_P202" w:cs="QCF_P20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٩٨</w:t>
      </w:r>
      <w:r w:rsidRPr="00013652">
        <w:rPr>
          <w:rFonts w:hint="cs"/>
          <w:color w:val="000000"/>
          <w:rtl/>
        </w:rPr>
        <w:t xml:space="preserve"> : هنا ، والثاني من سورة الفتح وهو:</w:t>
      </w:r>
      <w:r w:rsidRPr="00013652">
        <w:rPr>
          <w:rFonts w:ascii="QCF_BSML" w:hAnsi="QCF_BSML" w:cs="QCF_BSML"/>
          <w:color w:val="000000"/>
          <w:rtl/>
        </w:rPr>
        <w:t xml:space="preserve"> ﭽ</w:t>
      </w:r>
      <w:r w:rsidRPr="00013652">
        <w:rPr>
          <w:rFonts w:ascii="QCF_P511" w:hAnsi="QCF_P511" w:cs="QCF_P511"/>
          <w:color w:val="000000"/>
          <w:rtl/>
        </w:rPr>
        <w:t xml:space="preserve"> ﮡ ﮢ ﮣ</w:t>
      </w:r>
      <w:r w:rsidRPr="00013652">
        <w:rPr>
          <w:rFonts w:ascii="QCF_P511" w:hAnsi="QCF_P511" w:cs="QCF_P511"/>
          <w:color w:val="0000A5"/>
          <w:rtl/>
        </w:rPr>
        <w:t>ﮤ</w:t>
      </w:r>
      <w:r w:rsidRPr="00013652">
        <w:rPr>
          <w:rFonts w:ascii="QCF_P511" w:hAnsi="QCF_P511" w:cs="QCF_P51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٦</w:t>
      </w:r>
      <w:r w:rsidRPr="00013652">
        <w:rPr>
          <w:rFonts w:hint="cs"/>
          <w:color w:val="000000"/>
          <w:rtl/>
        </w:rPr>
        <w:t xml:space="preserve">: قرأ حفص بفتح السين في الموضعين ، وخرج بالتقييد بـ </w:t>
      </w:r>
      <w:r w:rsidRPr="00013652">
        <w:rPr>
          <w:rFonts w:ascii="QCF_BSML" w:hAnsi="QCF_BSML" w:cs="QCF_BSML"/>
          <w:color w:val="000000"/>
          <w:rtl/>
        </w:rPr>
        <w:t>ﭽ</w:t>
      </w:r>
      <w:r w:rsidRPr="00013652">
        <w:rPr>
          <w:rFonts w:ascii="QCF_P511" w:hAnsi="QCF_P511" w:cs="QCF_P511"/>
          <w:color w:val="000000"/>
          <w:rtl/>
        </w:rPr>
        <w:t xml:space="preserve"> ﮢ ﮣ</w:t>
      </w:r>
      <w:r w:rsidRPr="00013652">
        <w:rPr>
          <w:rFonts w:ascii="QCF_P511" w:hAnsi="QCF_P511" w:cs="QCF_P511"/>
          <w:color w:val="0000A5"/>
          <w:rtl/>
        </w:rPr>
        <w:t>ﮤ</w:t>
      </w:r>
      <w:r w:rsidRPr="00013652">
        <w:rPr>
          <w:rFonts w:ascii="QCF_P511" w:hAnsi="QCF_P511" w:cs="QCF_P511"/>
          <w:color w:val="000000"/>
          <w:rtl/>
        </w:rPr>
        <w:t xml:space="preserve"> </w:t>
      </w:r>
      <w:r w:rsidRPr="00013652">
        <w:rPr>
          <w:rFonts w:ascii="QCF_BSML" w:hAnsi="QCF_BSML" w:cs="QCF_BSML"/>
          <w:color w:val="000000"/>
          <w:rtl/>
        </w:rPr>
        <w:t>ﭼ</w:t>
      </w:r>
      <w:r w:rsidRPr="00013652">
        <w:rPr>
          <w:rFonts w:hint="cs"/>
          <w:color w:val="000000"/>
          <w:rtl/>
        </w:rPr>
        <w:t xml:space="preserve"> موضع مريم </w:t>
      </w:r>
      <w:r w:rsidRPr="00013652">
        <w:rPr>
          <w:rFonts w:ascii="QCF_BSML" w:hAnsi="QCF_BSML" w:cs="QCF_BSML"/>
          <w:color w:val="000000"/>
          <w:rtl/>
        </w:rPr>
        <w:t xml:space="preserve">ﭽ </w:t>
      </w:r>
      <w:r w:rsidRPr="00013652">
        <w:rPr>
          <w:rFonts w:ascii="QCF_P307" w:hAnsi="QCF_P307" w:cs="QCF_P307"/>
          <w:color w:val="000000"/>
          <w:rtl/>
        </w:rPr>
        <w:t xml:space="preserve">ﭳ ﭴ           ﭵ ﭶ  ﭷ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٢٨</w:t>
      </w:r>
      <w:r w:rsidR="001839D3">
        <w:rPr>
          <w:rFonts w:hint="cs"/>
          <w:color w:val="000000"/>
          <w:rtl/>
        </w:rPr>
        <w:t>؛</w:t>
      </w:r>
      <w:r w:rsidRPr="00013652">
        <w:rPr>
          <w:rFonts w:hint="cs"/>
          <w:color w:val="000000"/>
          <w:rtl/>
        </w:rPr>
        <w:t xml:space="preserve">  وبالثاني من سورة الفتح ، أولها وثالثها وهما  </w:t>
      </w:r>
      <w:r w:rsidRPr="00013652">
        <w:rPr>
          <w:rFonts w:ascii="QCF_BSML" w:hAnsi="QCF_BSML" w:cs="QCF_BSML"/>
          <w:color w:val="000000"/>
          <w:rtl/>
        </w:rPr>
        <w:t xml:space="preserve">ﭽ </w:t>
      </w:r>
      <w:r w:rsidRPr="00013652">
        <w:rPr>
          <w:rFonts w:ascii="QCF_P511" w:hAnsi="QCF_P511" w:cs="QCF_P511"/>
          <w:color w:val="000000"/>
          <w:rtl/>
        </w:rPr>
        <w:t>ﮞ ﮟ</w:t>
      </w:r>
      <w:r w:rsidRPr="00013652">
        <w:rPr>
          <w:rFonts w:ascii="QCF_P511" w:hAnsi="QCF_P511" w:cs="QCF_P511"/>
          <w:color w:val="0000A5"/>
          <w:rtl/>
        </w:rPr>
        <w:t>ﮠ</w:t>
      </w:r>
      <w:r w:rsidRPr="00013652">
        <w:rPr>
          <w:rFonts w:ascii="QCF_P511" w:hAnsi="QCF_P511" w:cs="QCF_P51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٦</w:t>
      </w:r>
      <w:r w:rsidRPr="00013652">
        <w:rPr>
          <w:rFonts w:hint="cs"/>
          <w:color w:val="000000"/>
          <w:rtl/>
        </w:rPr>
        <w:t xml:space="preserve"> ، و </w:t>
      </w:r>
      <w:r w:rsidRPr="00013652">
        <w:rPr>
          <w:rFonts w:ascii="QCF_BSML" w:hAnsi="QCF_BSML" w:cs="QCF_BSML"/>
          <w:color w:val="000000"/>
          <w:rtl/>
        </w:rPr>
        <w:t>ﭽ</w:t>
      </w:r>
      <w:r w:rsidRPr="00013652">
        <w:rPr>
          <w:rFonts w:ascii="QCF_P512" w:hAnsi="QCF_P512" w:cs="QCF_P512"/>
          <w:color w:val="000000"/>
          <w:rtl/>
        </w:rPr>
        <w:t xml:space="preserve"> ﮤ ﮥ ﮦ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١٢</w:t>
      </w:r>
      <w:r w:rsidRPr="00013652">
        <w:rPr>
          <w:rFonts w:hint="cs"/>
          <w:color w:val="000000"/>
          <w:rtl/>
        </w:rPr>
        <w:t xml:space="preserve"> : المتفق على فتح السين في المواضع الثلاثة ، واتفق السبعة أيضا على فتح السين في نحو: </w:t>
      </w:r>
      <w:r w:rsidRPr="00013652">
        <w:rPr>
          <w:rFonts w:ascii="QCF_BSML" w:hAnsi="QCF_BSML" w:cs="QCF_BSML"/>
          <w:color w:val="000000"/>
          <w:rtl/>
        </w:rPr>
        <w:t xml:space="preserve">ﭽ </w:t>
      </w:r>
      <w:r w:rsidRPr="00013652">
        <w:rPr>
          <w:rFonts w:ascii="QCF_P363" w:hAnsi="QCF_P363" w:cs="QCF_P363"/>
          <w:color w:val="000000"/>
          <w:rtl/>
        </w:rPr>
        <w:t>ﮠ ﮡ ﮢ</w:t>
      </w:r>
      <w:r w:rsidRPr="00013652">
        <w:rPr>
          <w:rFonts w:ascii="QCF_P363" w:hAnsi="QCF_P363" w:cs="QCF_P363"/>
          <w:color w:val="0000A5"/>
          <w:rtl/>
        </w:rPr>
        <w:t>ﮣ</w:t>
      </w:r>
      <w:r w:rsidRPr="00013652">
        <w:rPr>
          <w:rFonts w:ascii="QCF_P363" w:hAnsi="QCF_P363" w:cs="QCF_P36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٤٠</w:t>
      </w:r>
      <w:r w:rsidRPr="00013652">
        <w:rPr>
          <w:rFonts w:hint="cs"/>
          <w:color w:val="000000"/>
          <w:rtl/>
        </w:rPr>
        <w:t xml:space="preserve"> ، أما </w:t>
      </w:r>
      <w:r w:rsidRPr="00013652">
        <w:rPr>
          <w:rFonts w:ascii="QCF_BSML" w:hAnsi="QCF_BSML" w:cs="QCF_BSML"/>
          <w:color w:val="000000"/>
          <w:rtl/>
        </w:rPr>
        <w:t xml:space="preserve">ﭽ </w:t>
      </w:r>
      <w:r w:rsidRPr="00013652">
        <w:rPr>
          <w:rFonts w:ascii="QCF_P102" w:hAnsi="QCF_P102" w:cs="QCF_P102"/>
          <w:color w:val="000000"/>
          <w:rtl/>
        </w:rPr>
        <w:t xml:space="preserve">ﭒ ﭓ ﭔ ﭕ   ﭖ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١٤٨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175" w:hAnsi="QCF_P175" w:cs="QCF_P175"/>
          <w:color w:val="000000"/>
          <w:rtl/>
        </w:rPr>
        <w:t>ﭤ ﭥ ﭦ</w:t>
      </w:r>
      <w:r w:rsidRPr="00013652">
        <w:rPr>
          <w:rFonts w:ascii="QCF_P175" w:hAnsi="QCF_P175" w:cs="QCF_P175"/>
          <w:color w:val="0000A5"/>
          <w:rtl/>
        </w:rPr>
        <w:t>ﭧ</w:t>
      </w:r>
      <w:r w:rsidRPr="00013652">
        <w:rPr>
          <w:rFonts w:ascii="QCF_P175" w:hAnsi="QCF_P175" w:cs="QCF_P17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١٨٨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2" w:hAnsi="QCF_P242" w:cs="QCF_P242"/>
          <w:color w:val="000000"/>
          <w:rtl/>
        </w:rPr>
        <w:t xml:space="preserve">ﭖ ﭗ ﭘ ﭙ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٥٣</w:t>
      </w:r>
      <w:r w:rsidRPr="00013652">
        <w:rPr>
          <w:rFonts w:hint="cs"/>
          <w:color w:val="000000"/>
          <w:rtl/>
        </w:rPr>
        <w:t xml:space="preserve">، و </w:t>
      </w:r>
      <w:r w:rsidRPr="00013652">
        <w:rPr>
          <w:rFonts w:ascii="QCF_BSML" w:hAnsi="QCF_BSML" w:cs="QCF_BSML"/>
          <w:color w:val="000000"/>
          <w:rtl/>
        </w:rPr>
        <w:t>ﭽ</w:t>
      </w:r>
      <w:r w:rsidRPr="00013652">
        <w:rPr>
          <w:rFonts w:ascii="QCF_P420" w:hAnsi="QCF_P420" w:cs="QCF_P420"/>
          <w:color w:val="000000"/>
          <w:rtl/>
        </w:rPr>
        <w:t xml:space="preserve"> ﭨ    ﭩ ﭪ ﭫ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١٧</w:t>
      </w:r>
      <w:r w:rsidRPr="00013652">
        <w:rPr>
          <w:rFonts w:hint="cs"/>
          <w:color w:val="000000"/>
          <w:rtl/>
        </w:rPr>
        <w:t xml:space="preserve"> ونحوهن فلا خلاف </w:t>
      </w:r>
      <w:r w:rsidRPr="00013652">
        <w:rPr>
          <w:rFonts w:hint="cs"/>
          <w:color w:val="000000"/>
          <w:rtl/>
        </w:rPr>
        <w:lastRenderedPageBreak/>
        <w:t xml:space="preserve">بين السبعة في ضم سينه حيث جاء ، وأما ماكان مفتوح السين من ذلك فلا مدفيه وصلا ، وفيه المد والتوسط والقصر وقفا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2" w:hAnsi="QCF_P202" w:cs="QCF_P202"/>
          <w:color w:val="000000"/>
          <w:rtl/>
        </w:rPr>
        <w:t>ﯰ  ﯱ</w:t>
      </w:r>
      <w:r w:rsidRPr="00013652">
        <w:rPr>
          <w:rFonts w:ascii="QCF_P202" w:hAnsi="QCF_P202" w:cs="QCF_P202"/>
          <w:color w:val="0000A5"/>
          <w:rtl/>
        </w:rPr>
        <w:t>ﯲ</w:t>
      </w:r>
      <w:r w:rsidRPr="00013652">
        <w:rPr>
          <w:rFonts w:ascii="QCF_P202" w:hAnsi="QCF_P202" w:cs="QCF_P20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٩٩</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210"/>
      </w:r>
      <w:r w:rsidRPr="00013652">
        <w:rPr>
          <w:color w:val="000000"/>
          <w:vertAlign w:val="superscript"/>
          <w:rtl/>
        </w:rPr>
        <w:t>)</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3" w:hAnsi="QCF_P203" w:cs="QCF_P203"/>
          <w:color w:val="000000"/>
          <w:rtl/>
        </w:rPr>
        <w:t xml:space="preserve">ﭞ   ﭟ ﭠ ﭡ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 في الآية التي أولها </w:t>
      </w:r>
      <w:r w:rsidRPr="00013652">
        <w:rPr>
          <w:rFonts w:ascii="QCF_BSML" w:hAnsi="QCF_BSML" w:cs="QCF_BSML"/>
          <w:color w:val="000000"/>
          <w:rtl/>
        </w:rPr>
        <w:t xml:space="preserve">ﭽ </w:t>
      </w:r>
      <w:r w:rsidRPr="00013652">
        <w:rPr>
          <w:rFonts w:ascii="QCF_P203" w:hAnsi="QCF_P203" w:cs="QCF_P203"/>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 قرأ حفص بترك زيادة من ، وبنصب التاء من </w:t>
      </w:r>
      <w:r w:rsidRPr="00013652">
        <w:rPr>
          <w:rFonts w:ascii="QCF_BSML" w:hAnsi="QCF_BSML" w:cs="QCF_BSML"/>
          <w:color w:val="000000"/>
          <w:rtl/>
        </w:rPr>
        <w:t xml:space="preserve">ﭽ </w:t>
      </w:r>
      <w:r w:rsidRPr="00013652">
        <w:rPr>
          <w:rFonts w:ascii="QCF_P203" w:hAnsi="QCF_P203" w:cs="QCF_P203"/>
          <w:color w:val="000000"/>
          <w:rtl/>
        </w:rPr>
        <w:t xml:space="preserve">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3" w:hAnsi="QCF_P203" w:cs="QCF_P203"/>
          <w:color w:val="000000"/>
          <w:rtl/>
        </w:rPr>
        <w:t>ﮤ     ﮥ ﮦ ﮧ</w:t>
      </w:r>
      <w:r w:rsidRPr="00013652">
        <w:rPr>
          <w:rFonts w:ascii="QCF_P203" w:hAnsi="QCF_P203" w:cs="QCF_P203"/>
          <w:color w:val="0000A5"/>
          <w:rtl/>
        </w:rPr>
        <w:t>ﮨ</w:t>
      </w:r>
      <w:r w:rsidRPr="00013652">
        <w:rPr>
          <w:rFonts w:ascii="QCF_P203" w:hAnsi="QCF_P203" w:cs="QCF_P20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١٠٣</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231" w:hAnsi="QCF_P231" w:cs="QCF_P231"/>
          <w:color w:val="000000"/>
          <w:rtl/>
        </w:rPr>
        <w:t xml:space="preserve">ﮥ ﮦ </w:t>
      </w:r>
      <w:r w:rsidRPr="00013652">
        <w:rPr>
          <w:rFonts w:ascii="QCF_BSML" w:hAnsi="QCF_BSML" w:cs="QCF_BSML"/>
          <w:color w:val="000000"/>
          <w:rtl/>
        </w:rPr>
        <w:t>ﭼ</w:t>
      </w:r>
      <w:r w:rsidRPr="00013652">
        <w:rPr>
          <w:rFonts w:ascii="Arial" w:hAnsi="Arial" w:cs="Arial"/>
          <w:color w:val="000000"/>
          <w:rtl/>
        </w:rPr>
        <w:t xml:space="preserve"> </w:t>
      </w:r>
      <w:r w:rsidR="001839D3">
        <w:rPr>
          <w:rFonts w:hint="cs"/>
          <w:color w:val="000000"/>
          <w:rtl/>
        </w:rPr>
        <w:t>آية :</w:t>
      </w:r>
      <w:r w:rsidR="001839D3" w:rsidRPr="00013652">
        <w:rPr>
          <w:color w:val="000000"/>
          <w:rtl/>
        </w:rPr>
        <w:t xml:space="preserve"> </w:t>
      </w:r>
      <w:r w:rsidRPr="00013652">
        <w:rPr>
          <w:color w:val="000000"/>
          <w:rtl/>
        </w:rPr>
        <w:t>٨٧</w:t>
      </w:r>
      <w:r w:rsidRPr="00013652">
        <w:rPr>
          <w:rFonts w:hint="cs"/>
          <w:color w:val="000000"/>
          <w:rtl/>
        </w:rPr>
        <w:t xml:space="preserve"> بهود : قرأ حفص بالتوحيد في الحرفين ، وبفتح التاء في هذه السورة ، أما حركة التاء في حرف هود فمرفوعة في القراءتين اتفاقا ، وأجمعوا على التوحيد في : </w:t>
      </w:r>
      <w:r w:rsidRPr="00013652">
        <w:rPr>
          <w:rFonts w:ascii="QCF_BSML" w:hAnsi="QCF_BSML" w:cs="QCF_BSML"/>
          <w:color w:val="000000"/>
          <w:rtl/>
        </w:rPr>
        <w:t xml:space="preserve">ﭽ </w:t>
      </w:r>
      <w:r w:rsidRPr="00013652">
        <w:rPr>
          <w:rFonts w:ascii="QCF_P181" w:hAnsi="QCF_P181" w:cs="QCF_P181"/>
          <w:color w:val="000000"/>
          <w:rtl/>
        </w:rPr>
        <w:t xml:space="preserve">ﭨ ﭩ         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الأنفال: ٣٥</w:t>
      </w:r>
      <w:r w:rsidRPr="00013652">
        <w:rPr>
          <w:rFonts w:hint="cs"/>
          <w:color w:val="000000"/>
          <w:rtl/>
        </w:rPr>
        <w:t xml:space="preserve"> هنا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3" w:hAnsi="QCF_P203" w:cs="QCF_P203"/>
          <w:color w:val="000000"/>
          <w:rtl/>
        </w:rPr>
        <w:t xml:space="preserve">ﯱ 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١٠٦</w:t>
      </w:r>
      <w:r w:rsidRPr="00013652">
        <w:rPr>
          <w:rFonts w:hint="cs"/>
          <w:color w:val="000000"/>
          <w:rtl/>
        </w:rPr>
        <w:t>: قرأ حفص بواو ساكنة من غير همز بوزن (معطون)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3" w:hAnsi="QCF_P203" w:cs="QCF_P203"/>
          <w:color w:val="000000"/>
          <w:rtl/>
        </w:rPr>
        <w:t xml:space="preserve">ﯽ ﯾ  </w:t>
      </w:r>
      <w:r w:rsidRPr="00013652">
        <w:rPr>
          <w:rFonts w:ascii="QCF_P204" w:hAnsi="QCF_P204" w:cs="QCF_P204"/>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١٠٦ – ١٠٧</w:t>
      </w:r>
      <w:r w:rsidRPr="00013652">
        <w:rPr>
          <w:rFonts w:hint="cs"/>
          <w:color w:val="000000"/>
          <w:rtl/>
        </w:rPr>
        <w:t xml:space="preserve"> : قرأ حفص بإثبات الواو متقدمة على </w:t>
      </w:r>
      <w:r w:rsidRPr="00013652">
        <w:rPr>
          <w:rFonts w:ascii="QCF_BSML" w:hAnsi="QCF_BSML" w:cs="QCF_BSML"/>
          <w:color w:val="000000"/>
          <w:rtl/>
        </w:rPr>
        <w:t xml:space="preserve">ﭽ </w:t>
      </w:r>
      <w:r w:rsidRPr="00013652">
        <w:rPr>
          <w:rFonts w:ascii="QCF_P204" w:hAnsi="QCF_P204" w:cs="QCF_P204"/>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4" w:hAnsi="QCF_P204" w:cs="QCF_P204"/>
          <w:color w:val="000000"/>
          <w:rtl/>
        </w:rPr>
        <w:t xml:space="preserve">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 </w:t>
      </w:r>
      <w:r w:rsidRPr="00013652">
        <w:rPr>
          <w:rFonts w:ascii="QCF_BSML" w:hAnsi="QCF_BSML" w:cs="QCF_BSML"/>
          <w:color w:val="000000"/>
          <w:rtl/>
        </w:rPr>
        <w:t>ﭽ</w:t>
      </w:r>
      <w:r w:rsidRPr="00013652">
        <w:rPr>
          <w:rFonts w:ascii="QCF_P204" w:hAnsi="QCF_P204" w:cs="QCF_P204"/>
          <w:color w:val="000000"/>
          <w:rtl/>
        </w:rPr>
        <w:t xml:space="preserve"> ﮐ 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 قرأ حفص بفتح الهمزة والسين الأولى في الكلمتين وبنصب </w:t>
      </w:r>
      <w:r w:rsidRPr="00013652">
        <w:rPr>
          <w:rFonts w:ascii="QCF_BSML" w:hAnsi="QCF_BSML" w:cs="QCF_BSML"/>
          <w:color w:val="000000"/>
          <w:rtl/>
        </w:rPr>
        <w:t xml:space="preserve">ﭽ </w:t>
      </w:r>
      <w:r w:rsidRPr="00013652">
        <w:rPr>
          <w:rFonts w:ascii="QCF_P204" w:hAnsi="QCF_P204" w:cs="QCF_P204"/>
          <w:color w:val="000000"/>
          <w:rtl/>
        </w:rPr>
        <w:t xml:space="preserve">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في الكلمتين أيضاً . </w:t>
      </w:r>
    </w:p>
    <w:p w:rsidR="00D03563" w:rsidRPr="00013652" w:rsidRDefault="00D03563" w:rsidP="00851D0A">
      <w:pPr>
        <w:jc w:val="both"/>
        <w:rPr>
          <w:color w:val="000000"/>
          <w:rtl/>
        </w:rPr>
      </w:pPr>
      <w:r w:rsidRPr="00013652">
        <w:rPr>
          <w:rFonts w:hint="cs"/>
          <w:color w:val="000000"/>
          <w:rtl/>
        </w:rPr>
        <w:lastRenderedPageBreak/>
        <w:t xml:space="preserve">ولا خلاف في </w:t>
      </w:r>
      <w:r w:rsidRPr="00013652">
        <w:rPr>
          <w:rFonts w:ascii="QCF_BSML" w:hAnsi="QCF_BSML" w:cs="QCF_BSML"/>
          <w:color w:val="000000"/>
          <w:rtl/>
        </w:rPr>
        <w:t xml:space="preserve">ﭽ </w:t>
      </w:r>
      <w:r w:rsidRPr="00013652">
        <w:rPr>
          <w:rFonts w:ascii="QCF_P204" w:hAnsi="QCF_P204" w:cs="QCF_P204"/>
          <w:color w:val="000000"/>
          <w:rtl/>
        </w:rPr>
        <w:t xml:space="preserve">ﭱ ﭲ 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١٠٨</w:t>
      </w:r>
      <w:r w:rsidRPr="00013652">
        <w:rPr>
          <w:rFonts w:hint="cs"/>
          <w:color w:val="000000"/>
          <w:rtl/>
        </w:rPr>
        <w:t xml:space="preserve"> : أنه بضم الهمزة وكسر السين المشددة مبنيا للمفعول للسبعة ، وإنما الخلاف في </w:t>
      </w:r>
      <w:r w:rsidRPr="00013652">
        <w:rPr>
          <w:rFonts w:ascii="QCF_BSML" w:hAnsi="QCF_BSML" w:cs="QCF_BSML"/>
          <w:color w:val="000000"/>
          <w:rtl/>
        </w:rPr>
        <w:t xml:space="preserve">ﭽ </w:t>
      </w:r>
      <w:r w:rsidRPr="00013652">
        <w:rPr>
          <w:rFonts w:ascii="QCF_P204" w:hAnsi="QCF_P204" w:cs="QCF_P204"/>
          <w:color w:val="000000"/>
          <w:rtl/>
        </w:rPr>
        <w:t xml:space="preserve">ﮈ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المصاحب لـ </w:t>
      </w:r>
      <w:r w:rsidRPr="00013652">
        <w:rPr>
          <w:rFonts w:ascii="QCF_BSML" w:hAnsi="QCF_BSML" w:cs="QCF_BSML"/>
          <w:color w:val="000000"/>
          <w:rtl/>
        </w:rPr>
        <w:t>ﭽ</w:t>
      </w:r>
      <w:r w:rsidRPr="00013652">
        <w:rPr>
          <w:rFonts w:ascii="QCF_P204" w:hAnsi="QCF_P204" w:cs="QCF_P204"/>
          <w:color w:val="000000"/>
          <w:rtl/>
        </w:rPr>
        <w:t xml:space="preserve"> ﮉ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كما تقدم </w:t>
      </w:r>
      <w:r w:rsidRPr="00013652">
        <w:rPr>
          <w:rFonts w:ascii="QCF_BSML" w:hAnsi="QCF_BSML" w:cs="QCF_BSML"/>
          <w:color w:val="000000"/>
          <w:rtl/>
        </w:rPr>
        <w:t xml:space="preserve">ﭽ </w:t>
      </w:r>
      <w:r w:rsidRPr="00013652">
        <w:rPr>
          <w:rFonts w:ascii="QCF_P204" w:hAnsi="QCF_P204" w:cs="QCF_P204"/>
          <w:color w:val="000000"/>
          <w:rtl/>
        </w:rPr>
        <w:t xml:space="preserve">ﮔ 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 بضم الراء لحفص ، وتقدم بالمائدة </w:t>
      </w:r>
      <w:r w:rsidRPr="00013652">
        <w:rPr>
          <w:color w:val="000000"/>
          <w:vertAlign w:val="superscript"/>
          <w:rtl/>
        </w:rPr>
        <w:t>(</w:t>
      </w:r>
      <w:r w:rsidRPr="00013652">
        <w:rPr>
          <w:rStyle w:val="FootnoteReference"/>
          <w:color w:val="000000"/>
          <w:rtl/>
        </w:rPr>
        <w:footnoteReference w:id="211"/>
      </w:r>
      <w:r w:rsidRPr="00013652">
        <w:rPr>
          <w:color w:val="000000"/>
          <w:vertAlign w:val="superscript"/>
          <w:rtl/>
        </w:rPr>
        <w:t>)</w:t>
      </w:r>
      <w:r w:rsidRPr="00013652">
        <w:rPr>
          <w:rFonts w:hint="cs"/>
          <w:color w:val="000000"/>
          <w:rtl/>
        </w:rPr>
        <w:t xml:space="preserve">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4" w:hAnsi="QCF_P204" w:cs="QCF_P204"/>
          <w:color w:val="000000"/>
          <w:rtl/>
        </w:rPr>
        <w:t xml:space="preserve">ﮬ    ﮭ ﮮ 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١١٠</w:t>
      </w:r>
      <w:r w:rsidRPr="00013652">
        <w:rPr>
          <w:rFonts w:hint="cs"/>
          <w:color w:val="000000"/>
          <w:rtl/>
        </w:rPr>
        <w:t xml:space="preserve"> : قرأ حفص بفتح التاء .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4" w:hAnsi="QCF_P204" w:cs="QCF_P204"/>
          <w:color w:val="000000"/>
          <w:rtl/>
        </w:rPr>
        <w:t>ﯦ  ﯧ</w:t>
      </w:r>
      <w:r w:rsidRPr="00013652">
        <w:rPr>
          <w:rFonts w:ascii="QCF_P204" w:hAnsi="QCF_P204" w:cs="QCF_P204"/>
          <w:color w:val="0000A5"/>
          <w:rtl/>
        </w:rPr>
        <w:t>ﯨ</w:t>
      </w:r>
      <w:r w:rsidRPr="00013652">
        <w:rPr>
          <w:rFonts w:ascii="QCF_P204" w:hAnsi="QCF_P204" w:cs="QCF_P20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١١١</w:t>
      </w:r>
      <w:r w:rsidR="002F7BBD">
        <w:rPr>
          <w:rFonts w:hint="cs"/>
          <w:color w:val="000000"/>
          <w:rtl/>
        </w:rPr>
        <w:t>:</w:t>
      </w:r>
      <w:r w:rsidRPr="00013652">
        <w:rPr>
          <w:rFonts w:hint="cs"/>
          <w:color w:val="000000"/>
          <w:rtl/>
        </w:rPr>
        <w:t>قرأ حفص بتقديم المبني للفاعل على المبني للمفعول أي بضم التاء بعد القاف في الأول مع فتح الياء وفتح التاء في الثاني مع ضم الياء</w:t>
      </w:r>
      <w:r w:rsidR="00234BBF">
        <w:rPr>
          <w:rFonts w:hint="cs"/>
          <w:color w:val="000000"/>
          <w:rtl/>
        </w:rPr>
        <w:t xml:space="preserve"> </w:t>
      </w:r>
      <w:r w:rsidRPr="00013652">
        <w:rPr>
          <w:rFonts w:hint="cs"/>
          <w:color w:val="000000"/>
          <w:rtl/>
        </w:rPr>
        <w:t xml:space="preserve">. </w:t>
      </w:r>
    </w:p>
    <w:p w:rsidR="00D03563"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5" w:hAnsi="QCF_P205" w:cs="QCF_P205"/>
          <w:color w:val="000000"/>
          <w:rtl/>
        </w:rPr>
        <w:t xml:space="preserve">ﯥ ﯦ ﯧ 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١١٧</w:t>
      </w:r>
      <w:r w:rsidRPr="00013652">
        <w:rPr>
          <w:rFonts w:hint="cs"/>
          <w:color w:val="000000"/>
          <w:rtl/>
        </w:rPr>
        <w:t xml:space="preserve"> : قرأ حفص بياء التذكير . </w:t>
      </w:r>
    </w:p>
    <w:p w:rsidR="00C74A67" w:rsidRPr="00013652" w:rsidRDefault="00D03563" w:rsidP="001839D3">
      <w:pPr>
        <w:jc w:val="both"/>
        <w:rPr>
          <w:color w:val="000000"/>
          <w:rtl/>
        </w:rPr>
      </w:pPr>
      <w:r w:rsidRPr="00013652">
        <w:rPr>
          <w:rFonts w:ascii="QCF_BSML" w:hAnsi="QCF_BSML" w:cs="QCF_BSML"/>
          <w:color w:val="000000"/>
          <w:rtl/>
        </w:rPr>
        <w:t xml:space="preserve">ﭽ </w:t>
      </w:r>
      <w:r w:rsidRPr="00013652">
        <w:rPr>
          <w:rFonts w:ascii="QCF_P207" w:hAnsi="QCF_P207" w:cs="QCF_P207"/>
          <w:color w:val="000000"/>
          <w:rtl/>
        </w:rPr>
        <w:t xml:space="preserve">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١٢٦</w:t>
      </w:r>
      <w:r w:rsidRPr="00013652">
        <w:rPr>
          <w:rFonts w:hint="cs"/>
          <w:color w:val="000000"/>
          <w:rtl/>
        </w:rPr>
        <w:t xml:space="preserve"> : قرأ حفص بياء الغيبة . </w:t>
      </w:r>
    </w:p>
    <w:p w:rsidR="00D03563" w:rsidRPr="00013652" w:rsidRDefault="00D03563" w:rsidP="00D03563">
      <w:pPr>
        <w:jc w:val="both"/>
        <w:rPr>
          <w:b/>
          <w:bCs/>
          <w:color w:val="000000"/>
          <w:rtl/>
        </w:rPr>
      </w:pPr>
      <w:r w:rsidRPr="00013652">
        <w:rPr>
          <w:rFonts w:hint="cs"/>
          <w:b/>
          <w:bCs/>
          <w:color w:val="000000"/>
          <w:rtl/>
        </w:rPr>
        <w:t xml:space="preserve">تتمة : </w:t>
      </w:r>
    </w:p>
    <w:p w:rsidR="00D03563" w:rsidRPr="00013652" w:rsidRDefault="00D03563" w:rsidP="001839D3">
      <w:pPr>
        <w:jc w:val="both"/>
        <w:rPr>
          <w:color w:val="000000"/>
          <w:rtl/>
        </w:rPr>
      </w:pPr>
      <w:r w:rsidRPr="00013652">
        <w:rPr>
          <w:rFonts w:hint="cs"/>
          <w:color w:val="000000"/>
          <w:rtl/>
        </w:rPr>
        <w:t xml:space="preserve">أجمع القراء السبعة على تاء الخطاب هنا في : </w:t>
      </w:r>
      <w:r w:rsidRPr="00013652">
        <w:rPr>
          <w:rFonts w:ascii="QCF_BSML" w:hAnsi="QCF_BSML" w:cs="QCF_BSML"/>
          <w:color w:val="000000"/>
          <w:rtl/>
        </w:rPr>
        <w:t xml:space="preserve">ﭽ </w:t>
      </w:r>
      <w:r w:rsidRPr="00013652">
        <w:rPr>
          <w:rFonts w:ascii="QCF_P189" w:hAnsi="QCF_P189" w:cs="QCF_P189"/>
          <w:color w:val="000000"/>
          <w:rtl/>
        </w:rPr>
        <w:t xml:space="preserve">ﮀ 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وبعده : </w:t>
      </w:r>
      <w:r w:rsidRPr="00013652">
        <w:rPr>
          <w:rFonts w:ascii="QCF_BSML" w:hAnsi="QCF_BSML" w:cs="QCF_BSML"/>
          <w:color w:val="000000"/>
          <w:rtl/>
        </w:rPr>
        <w:t xml:space="preserve">ﭽ </w:t>
      </w:r>
      <w:r w:rsidRPr="00013652">
        <w:rPr>
          <w:rFonts w:ascii="QCF_P189" w:hAnsi="QCF_P189" w:cs="QCF_P189"/>
          <w:color w:val="000000"/>
          <w:rtl/>
        </w:rPr>
        <w:t xml:space="preserve">ﮅ 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w:t>
      </w:r>
    </w:p>
    <w:p w:rsidR="00D03563" w:rsidRPr="00013652" w:rsidRDefault="00D03563" w:rsidP="001839D3">
      <w:pPr>
        <w:jc w:val="both"/>
        <w:rPr>
          <w:color w:val="000000"/>
          <w:rtl/>
        </w:rPr>
      </w:pPr>
      <w:r w:rsidRPr="00013652">
        <w:rPr>
          <w:rFonts w:hint="cs"/>
          <w:color w:val="000000"/>
          <w:rtl/>
        </w:rPr>
        <w:t xml:space="preserve">ياءات الإضافة فيها ثنتان : </w:t>
      </w:r>
      <w:r w:rsidRPr="00013652">
        <w:rPr>
          <w:rFonts w:ascii="QCF_BSML" w:hAnsi="QCF_BSML" w:cs="QCF_BSML"/>
          <w:color w:val="000000"/>
          <w:rtl/>
        </w:rPr>
        <w:t xml:space="preserve">ﭽ </w:t>
      </w:r>
      <w:r w:rsidRPr="00013652">
        <w:rPr>
          <w:rFonts w:ascii="QCF_P200" w:hAnsi="QCF_P200" w:cs="QCF_P200"/>
          <w:color w:val="000000"/>
          <w:rtl/>
        </w:rPr>
        <w:t xml:space="preserve">ﮟ 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00" w:hAnsi="QCF_P200" w:cs="QCF_P200"/>
          <w:color w:val="000000"/>
          <w:rtl/>
        </w:rPr>
        <w:t>ﮣ ﮤ</w:t>
      </w:r>
      <w:r w:rsidRPr="00013652">
        <w:rPr>
          <w:rFonts w:ascii="QCF_P200" w:hAnsi="QCF_P200" w:cs="QCF_P200"/>
          <w:color w:val="0000A5"/>
          <w:rtl/>
        </w:rPr>
        <w:t>ﮥ</w:t>
      </w:r>
      <w:r w:rsidRPr="00013652">
        <w:rPr>
          <w:rFonts w:ascii="QCF_P200" w:hAnsi="QCF_P200" w:cs="QCF_P20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٨٣</w:t>
      </w:r>
      <w:r w:rsidRPr="00013652">
        <w:rPr>
          <w:rFonts w:hint="cs"/>
          <w:color w:val="000000"/>
          <w:rtl/>
        </w:rPr>
        <w:t xml:space="preserve">: قرأ حفص بفتح الياء في الحرفين . </w:t>
      </w:r>
    </w:p>
    <w:p w:rsidR="00D03563" w:rsidRPr="00013652" w:rsidRDefault="00D03563" w:rsidP="00D03563">
      <w:pPr>
        <w:jc w:val="both"/>
        <w:rPr>
          <w:b/>
          <w:bCs/>
          <w:color w:val="000000"/>
          <w:rtl/>
        </w:rPr>
      </w:pPr>
      <w:r w:rsidRPr="00013652">
        <w:rPr>
          <w:rFonts w:hint="cs"/>
          <w:b/>
          <w:bCs/>
          <w:color w:val="000000"/>
          <w:rtl/>
        </w:rPr>
        <w:t xml:space="preserve">ولم يوجد فيها شيء من الزوائد . </w:t>
      </w:r>
    </w:p>
    <w:p w:rsidR="00D03563" w:rsidRPr="00013652" w:rsidRDefault="00C74A67" w:rsidP="00C74A67">
      <w:pPr>
        <w:jc w:val="center"/>
        <w:rPr>
          <w:b/>
          <w:bCs/>
          <w:color w:val="000000"/>
          <w:rtl/>
        </w:rPr>
      </w:pPr>
      <w:r w:rsidRPr="00013652">
        <w:rPr>
          <w:rFonts w:hint="cs"/>
          <w:b/>
          <w:bCs/>
          <w:color w:val="000000"/>
          <w:rtl/>
        </w:rPr>
        <w:lastRenderedPageBreak/>
        <w:t>***</w:t>
      </w:r>
    </w:p>
    <w:p w:rsidR="00D03563" w:rsidRPr="00013652" w:rsidRDefault="00D03563" w:rsidP="00D03563">
      <w:pPr>
        <w:jc w:val="center"/>
        <w:rPr>
          <w:b/>
          <w:bCs/>
          <w:color w:val="000000"/>
          <w:rtl/>
        </w:rPr>
      </w:pPr>
      <w:r w:rsidRPr="00013652">
        <w:rPr>
          <w:rFonts w:hint="cs"/>
          <w:b/>
          <w:bCs/>
          <w:color w:val="000000"/>
          <w:rtl/>
        </w:rPr>
        <w:t xml:space="preserve">سورة يونس عليه الصلاة والسلام . </w:t>
      </w:r>
    </w:p>
    <w:p w:rsidR="00D03563" w:rsidRPr="00013652" w:rsidRDefault="00D03563" w:rsidP="000377E8">
      <w:pPr>
        <w:jc w:val="both"/>
        <w:rPr>
          <w:color w:val="000000"/>
          <w:rtl/>
        </w:rPr>
      </w:pPr>
      <w:r w:rsidRPr="00013652">
        <w:rPr>
          <w:rFonts w:hint="cs"/>
          <w:color w:val="000000"/>
          <w:rtl/>
        </w:rPr>
        <w:t xml:space="preserve">قرأ حفص بإخلاص فتح كل (راء) الفواتح في جميع القرآن هنا وفي هود ويوسف وإبراهيم والحجر والرعد وفتح الطاء من : </w:t>
      </w:r>
      <w:r w:rsidRPr="00013652">
        <w:rPr>
          <w:rFonts w:ascii="QCF_BSML" w:hAnsi="QCF_BSML" w:cs="QCF_BSML"/>
          <w:color w:val="000000"/>
          <w:rtl/>
        </w:rPr>
        <w:t xml:space="preserve">ﭽ </w:t>
      </w:r>
      <w:r w:rsidRPr="00013652">
        <w:rPr>
          <w:rFonts w:ascii="QCF_P312" w:hAnsi="QCF_P312" w:cs="QCF_P312"/>
          <w:color w:val="000000"/>
          <w:rtl/>
        </w:rPr>
        <w:t xml:space="preserve">ﭵ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67" w:hAnsi="QCF_P367" w:cs="QCF_P367"/>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١</w:t>
      </w:r>
      <w:r w:rsidRPr="00013652">
        <w:rPr>
          <w:rFonts w:hint="cs"/>
          <w:color w:val="000000"/>
          <w:rtl/>
        </w:rPr>
        <w:t xml:space="preserve"> في أول كل من الشعراء والقصص ، و </w:t>
      </w:r>
      <w:r w:rsidRPr="00013652">
        <w:rPr>
          <w:rFonts w:ascii="QCF_BSML" w:hAnsi="QCF_BSML" w:cs="QCF_BSML"/>
          <w:color w:val="000000"/>
          <w:rtl/>
        </w:rPr>
        <w:t xml:space="preserve">ﭽ </w:t>
      </w:r>
      <w:r w:rsidRPr="00013652">
        <w:rPr>
          <w:rFonts w:ascii="QCF_P377" w:hAnsi="QCF_P377" w:cs="QCF_P377"/>
          <w:color w:val="000000"/>
          <w:rtl/>
        </w:rPr>
        <w:t>ﭑ</w:t>
      </w:r>
      <w:r w:rsidRPr="00013652">
        <w:rPr>
          <w:rFonts w:ascii="QCF_P377" w:hAnsi="QCF_P377" w:cs="QCF_P377"/>
          <w:color w:val="0000A5"/>
          <w:rtl/>
        </w:rPr>
        <w:t>ﭒ</w:t>
      </w:r>
      <w:r w:rsidRPr="00013652">
        <w:rPr>
          <w:rFonts w:ascii="QCF_P377" w:hAnsi="QCF_P377" w:cs="QCF_P37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١</w:t>
      </w:r>
      <w:r w:rsidR="000377E8">
        <w:rPr>
          <w:rFonts w:hint="cs"/>
          <w:color w:val="000000"/>
          <w:rtl/>
        </w:rPr>
        <w:t xml:space="preserve"> </w:t>
      </w:r>
      <w:r w:rsidRPr="00013652">
        <w:rPr>
          <w:rFonts w:hint="cs"/>
          <w:color w:val="000000"/>
          <w:rtl/>
        </w:rPr>
        <w:t xml:space="preserve">في أول النمل ، وقرأ بإخلاص فتح الياء من </w:t>
      </w:r>
      <w:r w:rsidRPr="00013652">
        <w:rPr>
          <w:rFonts w:ascii="QCF_BSML" w:hAnsi="QCF_BSML" w:cs="QCF_BSML"/>
          <w:color w:val="000000"/>
          <w:rtl/>
        </w:rPr>
        <w:t xml:space="preserve">ﭽ </w:t>
      </w:r>
      <w:r w:rsidRPr="00013652">
        <w:rPr>
          <w:rFonts w:ascii="QCF_P440" w:hAnsi="QCF_P440" w:cs="QCF_P440"/>
          <w:color w:val="000000"/>
          <w:rtl/>
        </w:rPr>
        <w:t xml:space="preserve">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05" w:hAnsi="QCF_P305" w:cs="QCF_P305"/>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١</w:t>
      </w:r>
      <w:r w:rsidRPr="00013652">
        <w:rPr>
          <w:rFonts w:hint="cs"/>
          <w:color w:val="000000"/>
          <w:rtl/>
        </w:rPr>
        <w:t xml:space="preserve"> ، وقرأ بإخلاص فتح الهاء من : </w:t>
      </w:r>
      <w:r w:rsidRPr="00013652">
        <w:rPr>
          <w:rFonts w:ascii="QCF_BSML" w:hAnsi="QCF_BSML" w:cs="QCF_BSML"/>
          <w:color w:val="000000"/>
          <w:rtl/>
        </w:rPr>
        <w:t xml:space="preserve">ﭽ </w:t>
      </w:r>
      <w:r w:rsidRPr="00013652">
        <w:rPr>
          <w:rFonts w:ascii="QCF_P305" w:hAnsi="QCF_P305" w:cs="QCF_P305"/>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مريم: ١</w:t>
      </w:r>
      <w:r w:rsidRPr="00013652">
        <w:rPr>
          <w:rFonts w:hint="cs"/>
          <w:color w:val="000000"/>
          <w:rtl/>
        </w:rPr>
        <w:t>، و</w:t>
      </w:r>
      <w:r w:rsidRPr="00013652">
        <w:rPr>
          <w:rFonts w:ascii="QCF_BSML" w:hAnsi="QCF_BSML" w:cs="QCF_BSML"/>
          <w:color w:val="000000"/>
          <w:rtl/>
        </w:rPr>
        <w:t xml:space="preserve"> ﭽ </w:t>
      </w:r>
      <w:r w:rsidRPr="00013652">
        <w:rPr>
          <w:rFonts w:ascii="QCF_P312" w:hAnsi="QCF_P312" w:cs="QCF_P312"/>
          <w:color w:val="000000"/>
          <w:rtl/>
        </w:rPr>
        <w:t xml:space="preserve">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طه: ١</w:t>
      </w:r>
      <w:r w:rsidRPr="00013652">
        <w:rPr>
          <w:rFonts w:hint="cs"/>
          <w:color w:val="000000"/>
          <w:rtl/>
        </w:rPr>
        <w:t xml:space="preserve"> ،وقرأ بإخلاص فتح الحاء من </w:t>
      </w:r>
      <w:r w:rsidRPr="00013652">
        <w:rPr>
          <w:rFonts w:ascii="QCF_BSML" w:hAnsi="QCF_BSML" w:cs="QCF_BSML"/>
          <w:color w:val="000000"/>
          <w:rtl/>
        </w:rPr>
        <w:t xml:space="preserve">ﭽ </w:t>
      </w:r>
      <w:r w:rsidRPr="00013652">
        <w:rPr>
          <w:rFonts w:ascii="QCF_P467" w:hAnsi="QCF_P467" w:cs="QCF_P467"/>
          <w:color w:val="000000"/>
          <w:rtl/>
        </w:rPr>
        <w:t xml:space="preserve">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غافر: ١</w:t>
      </w:r>
      <w:r w:rsidRPr="00013652">
        <w:rPr>
          <w:rFonts w:hint="cs"/>
          <w:color w:val="000000"/>
          <w:rtl/>
        </w:rPr>
        <w:t xml:space="preserve"> في السور السبع ، وأما لفظ </w:t>
      </w:r>
      <w:r w:rsidRPr="00013652">
        <w:rPr>
          <w:rFonts w:ascii="QCF_BSML" w:hAnsi="QCF_BSML" w:cs="QCF_BSML"/>
          <w:color w:val="000000"/>
          <w:rtl/>
        </w:rPr>
        <w:t xml:space="preserve"> ﭽ </w:t>
      </w:r>
      <w:r w:rsidRPr="00013652">
        <w:rPr>
          <w:rFonts w:ascii="QCF_P331" w:hAnsi="QCF_P331" w:cs="QCF_P331"/>
          <w:color w:val="000000"/>
          <w:rtl/>
        </w:rPr>
        <w:t xml:space="preserve">ﮫ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قرأه حفص بالفتح حيث وقع نحو : </w:t>
      </w:r>
      <w:r w:rsidRPr="00013652">
        <w:rPr>
          <w:rFonts w:ascii="QCF_BSML" w:hAnsi="QCF_BSML" w:cs="QCF_BSML"/>
          <w:color w:val="000000"/>
          <w:rtl/>
        </w:rPr>
        <w:t xml:space="preserve">ﭽ </w:t>
      </w:r>
      <w:r w:rsidRPr="00013652">
        <w:rPr>
          <w:rFonts w:ascii="QCF_P566" w:hAnsi="QCF_P566" w:cs="QCF_P566"/>
          <w:color w:val="000000"/>
          <w:rtl/>
        </w:rPr>
        <w:t xml:space="preserve">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الحاقة: ٣</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210" w:hAnsi="QCF_P210" w:cs="QCF_P210"/>
          <w:color w:val="000000"/>
          <w:rtl/>
        </w:rPr>
        <w:t xml:space="preserve">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١٦</w:t>
      </w:r>
      <w:r w:rsidRPr="00013652">
        <w:rPr>
          <w:rFonts w:hint="cs"/>
          <w:color w:val="000000"/>
          <w:rtl/>
        </w:rPr>
        <w:t xml:space="preserve"> وفتحه في جميع ذلك جاء على أصله كما سبقت إليه الإشارة في الأصول </w:t>
      </w:r>
      <w:r w:rsidRPr="00013652">
        <w:rPr>
          <w:color w:val="000000"/>
          <w:vertAlign w:val="superscript"/>
          <w:rtl/>
        </w:rPr>
        <w:t>(</w:t>
      </w:r>
      <w:r w:rsidRPr="00013652">
        <w:rPr>
          <w:rStyle w:val="FootnoteReference"/>
          <w:color w:val="000000"/>
          <w:rtl/>
        </w:rPr>
        <w:footnoteReference w:id="212"/>
      </w:r>
      <w:r w:rsidRPr="00013652">
        <w:rPr>
          <w:color w:val="000000"/>
          <w:vertAlign w:val="superscript"/>
          <w:rtl/>
        </w:rPr>
        <w:t>)</w:t>
      </w:r>
      <w:r w:rsidRPr="00013652">
        <w:rPr>
          <w:rFonts w:hint="cs"/>
          <w:color w:val="000000"/>
          <w:rtl/>
        </w:rPr>
        <w:t xml:space="preserve">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08" w:hAnsi="QCF_P208" w:cs="QCF_P208"/>
          <w:color w:val="000000"/>
          <w:rtl/>
        </w:rPr>
        <w:t xml:space="preserve">ﭭ ﭮ ﭯ 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قرأ حفص بإثبات الألف بعد السين وكسر الحاء بوزن فاعل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08" w:hAnsi="QCF_P208" w:cs="QCF_P208"/>
          <w:color w:val="000000"/>
          <w:rtl/>
        </w:rPr>
        <w:t>ﯗ ﯘ ﯙ ﯚ</w:t>
      </w:r>
      <w:r w:rsidRPr="00013652">
        <w:rPr>
          <w:rFonts w:ascii="QCF_P208" w:hAnsi="QCF_P208" w:cs="QCF_P208" w:hint="cs"/>
          <w:color w:val="000000"/>
          <w:rtl/>
        </w:rPr>
        <w:t xml:space="preserve">  </w:t>
      </w:r>
      <w:r w:rsidRPr="00013652">
        <w:rPr>
          <w:rFonts w:ascii="QCF_P208" w:hAnsi="QCF_P208" w:cs="QCF_P208"/>
          <w:color w:val="000000"/>
          <w:rtl/>
        </w:rPr>
        <w:t xml:space="preserve">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هنا ، و </w:t>
      </w:r>
      <w:r w:rsidRPr="00013652">
        <w:rPr>
          <w:rFonts w:ascii="QCF_BSML" w:hAnsi="QCF_BSML" w:cs="QCF_BSML"/>
          <w:color w:val="000000"/>
          <w:rtl/>
        </w:rPr>
        <w:t xml:space="preserve"> ﭽ </w:t>
      </w:r>
      <w:r w:rsidRPr="00013652">
        <w:rPr>
          <w:rFonts w:ascii="QCF_P326" w:hAnsi="QCF_P326" w:cs="QCF_P326"/>
          <w:color w:val="000000"/>
          <w:rtl/>
        </w:rPr>
        <w:t xml:space="preserve">ﮂ ﮃ ﮄ ﮅ ﮆ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٤٨</w:t>
      </w:r>
      <w:r w:rsidRPr="00013652">
        <w:rPr>
          <w:rFonts w:hint="cs"/>
          <w:color w:val="000000"/>
          <w:rtl/>
        </w:rPr>
        <w:t xml:space="preserve"> بالأنبياء ، </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394" w:hAnsi="QCF_P394" w:cs="QCF_P394"/>
          <w:color w:val="000000"/>
          <w:rtl/>
        </w:rPr>
        <w:t>ﭜ ﭝ ﭞ  ﭟ ﭠ ﭡ</w:t>
      </w:r>
      <w:r w:rsidRPr="00013652">
        <w:rPr>
          <w:rFonts w:ascii="QCF_P394" w:hAnsi="QCF_P394" w:cs="QCF_P394"/>
          <w:color w:val="0000A5"/>
          <w:rtl/>
        </w:rPr>
        <w:t>ﭢ</w:t>
      </w:r>
      <w:r w:rsidRPr="00013652">
        <w:rPr>
          <w:rFonts w:ascii="QCF_P394" w:hAnsi="QCF_P394" w:cs="QCF_P39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٧١</w:t>
      </w:r>
      <w:r w:rsidRPr="00013652">
        <w:rPr>
          <w:rFonts w:hint="cs"/>
          <w:color w:val="000000"/>
          <w:rtl/>
        </w:rPr>
        <w:t xml:space="preserve"> في القصص : قرأ حفص بياء مفتوحة مكان الهمزة في المواضع الثلاثة . </w:t>
      </w:r>
    </w:p>
    <w:p w:rsidR="00D03563" w:rsidRPr="00013652" w:rsidRDefault="00D03563" w:rsidP="000377E8">
      <w:pPr>
        <w:jc w:val="both"/>
        <w:rPr>
          <w:rFonts w:ascii="QCF_BSML" w:hAnsi="QCF_BSML" w:cs="QCF_BSML"/>
          <w:color w:val="000000"/>
          <w:rtl/>
        </w:rPr>
      </w:pPr>
      <w:r w:rsidRPr="00013652">
        <w:rPr>
          <w:rFonts w:ascii="QCF_BSML" w:hAnsi="QCF_BSML" w:cs="QCF_BSML"/>
          <w:color w:val="000000"/>
          <w:rtl/>
        </w:rPr>
        <w:t xml:space="preserve"> ﭽ </w:t>
      </w:r>
      <w:r w:rsidRPr="00013652">
        <w:rPr>
          <w:rFonts w:ascii="QCF_P208" w:hAnsi="QCF_P208" w:cs="QCF_P208"/>
          <w:color w:val="000000"/>
          <w:rtl/>
        </w:rPr>
        <w:t>ﯥ ﯦ ﯧ ﯨ ﯩ  ﯪ</w:t>
      </w:r>
      <w:r w:rsidRPr="00013652">
        <w:rPr>
          <w:rFonts w:ascii="QCF_P208" w:hAnsi="QCF_P208" w:cs="QCF_P208"/>
          <w:color w:val="0000A5"/>
          <w:rtl/>
        </w:rPr>
        <w:t>ﯫ</w:t>
      </w:r>
      <w:r w:rsidRPr="00013652">
        <w:rPr>
          <w:rFonts w:ascii="QCF_P208" w:hAnsi="QCF_P208" w:cs="QCF_P208"/>
          <w:color w:val="000000"/>
          <w:rtl/>
        </w:rPr>
        <w:t xml:space="preserve"> 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قرأ حفص بالياء التحتية مكان النون . </w:t>
      </w:r>
      <w:r w:rsidRPr="00013652">
        <w:rPr>
          <w:rFonts w:ascii="QCF_BSML" w:hAnsi="QCF_BSML" w:cs="QCF_BSML"/>
          <w:color w:val="000000"/>
          <w:rtl/>
        </w:rPr>
        <w:t xml:space="preserve"> </w:t>
      </w:r>
      <w:r w:rsidRPr="00013652">
        <w:rPr>
          <w:rFonts w:ascii="QCF_BSML" w:hAnsi="QCF_BSML" w:cs="QCF_BSML" w:hint="cs"/>
          <w:color w:val="000000"/>
          <w:rtl/>
        </w:rPr>
        <w:t xml:space="preserve"> </w:t>
      </w:r>
    </w:p>
    <w:p w:rsidR="00D03563" w:rsidRPr="00013652" w:rsidRDefault="00D03563" w:rsidP="000377E8">
      <w:pPr>
        <w:jc w:val="both"/>
        <w:rPr>
          <w:color w:val="000000"/>
          <w:rtl/>
        </w:rPr>
      </w:pPr>
      <w:r w:rsidRPr="00013652">
        <w:rPr>
          <w:rFonts w:ascii="QCF_BSML" w:hAnsi="QCF_BSML" w:cs="QCF_BSML"/>
          <w:color w:val="000000"/>
          <w:rtl/>
        </w:rPr>
        <w:lastRenderedPageBreak/>
        <w:t xml:space="preserve">ﭽ </w:t>
      </w:r>
      <w:r w:rsidRPr="00013652">
        <w:rPr>
          <w:rFonts w:ascii="QCF_P209" w:hAnsi="QCF_P209" w:cs="QCF_P209"/>
          <w:color w:val="000000"/>
          <w:rtl/>
        </w:rPr>
        <w:t xml:space="preserve">ﮑ 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بضم القاف وكسر الضاد وياء مفتوحة بعدها مبنيا للمفعول ، وبرفع اللام من </w:t>
      </w:r>
      <w:r w:rsidRPr="00013652">
        <w:rPr>
          <w:rFonts w:ascii="QCF_BSML" w:hAnsi="QCF_BSML" w:cs="QCF_BSML"/>
          <w:color w:val="000000"/>
          <w:rtl/>
        </w:rPr>
        <w:t xml:space="preserve"> ﭽ </w:t>
      </w:r>
      <w:r w:rsidRPr="00013652">
        <w:rPr>
          <w:rFonts w:ascii="QCF_P209" w:hAnsi="QCF_P209" w:cs="QCF_P209"/>
          <w:color w:val="000000"/>
          <w:rtl/>
        </w:rPr>
        <w:t xml:space="preserve">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نائب الفاعل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0" w:hAnsi="QCF_P210" w:cs="QCF_P210"/>
          <w:color w:val="000000"/>
          <w:rtl/>
        </w:rPr>
        <w:t>ﮄ ﮅ ﮆ</w:t>
      </w:r>
      <w:r w:rsidRPr="00013652">
        <w:rPr>
          <w:rFonts w:ascii="QCF_P210" w:hAnsi="QCF_P210" w:cs="QCF_P210"/>
          <w:color w:val="0000A5"/>
          <w:rtl/>
        </w:rPr>
        <w:t>ﮇ</w:t>
      </w:r>
      <w:r w:rsidRPr="00013652">
        <w:rPr>
          <w:rFonts w:ascii="QCF_P210" w:hAnsi="QCF_P210" w:cs="QCF_P21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هنا ، وفي أول سورة القيامة </w:t>
      </w:r>
      <w:r w:rsidRPr="00013652">
        <w:rPr>
          <w:rFonts w:ascii="QCF_BSML" w:hAnsi="QCF_BSML" w:cs="QCF_BSML"/>
          <w:color w:val="000000"/>
          <w:rtl/>
        </w:rPr>
        <w:t xml:space="preserve"> ﭽ </w:t>
      </w:r>
      <w:r w:rsidRPr="00013652">
        <w:rPr>
          <w:rFonts w:ascii="QCF_P577" w:hAnsi="QCF_P577" w:cs="QCF_P577"/>
          <w:color w:val="000000"/>
          <w:rtl/>
        </w:rPr>
        <w:t xml:space="preserve">ﮊ ﮋ ﮌ ﮍ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١</w:t>
      </w:r>
      <w:r w:rsidRPr="00013652">
        <w:rPr>
          <w:rFonts w:hint="cs"/>
          <w:color w:val="000000"/>
          <w:rtl/>
        </w:rPr>
        <w:t xml:space="preserve"> : قرأ حفص بإثبات الألف بعد اللام في الموضعين ، وخرج بقيد أول سورة القيامة (لا) الثانية فيها فلا خلاف بين السبعة في إثبات الألف بعد اللام في (لا) وهي : </w:t>
      </w:r>
      <w:r w:rsidRPr="00013652">
        <w:rPr>
          <w:rFonts w:ascii="QCF_BSML" w:hAnsi="QCF_BSML" w:cs="QCF_BSML"/>
          <w:color w:val="000000"/>
          <w:rtl/>
        </w:rPr>
        <w:t xml:space="preserve">ﭽ </w:t>
      </w:r>
      <w:r w:rsidRPr="00013652">
        <w:rPr>
          <w:rFonts w:ascii="QCF_P577" w:hAnsi="QCF_P577" w:cs="QCF_P577"/>
          <w:color w:val="000000"/>
          <w:rtl/>
        </w:rPr>
        <w:t xml:space="preserve">ﮏ ﮐ ﮑ 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القيامة: ٢</w:t>
      </w:r>
      <w:r w:rsidRPr="00013652">
        <w:rPr>
          <w:rFonts w:hint="cs"/>
          <w:color w:val="000000"/>
          <w:rtl/>
        </w:rPr>
        <w:t xml:space="preserve"> .</w:t>
      </w:r>
    </w:p>
    <w:p w:rsidR="00D03563" w:rsidRPr="00013652" w:rsidRDefault="00D03563" w:rsidP="000377E8">
      <w:pPr>
        <w:jc w:val="both"/>
        <w:rPr>
          <w:color w:val="000000"/>
          <w:rtl/>
        </w:rPr>
      </w:pP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210" w:hAnsi="QCF_P210" w:cs="QCF_P210"/>
          <w:color w:val="000000"/>
          <w:rtl/>
        </w:rPr>
        <w:t>ﯞ ﯟ ﯠ ﯡ</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وبعده : </w:t>
      </w:r>
      <w:r w:rsidRPr="00013652">
        <w:rPr>
          <w:rFonts w:ascii="QCF_BSML" w:hAnsi="QCF_BSML" w:cs="QCF_BSML"/>
          <w:color w:val="000000"/>
          <w:rtl/>
        </w:rPr>
        <w:t xml:space="preserve"> ﭽ </w:t>
      </w:r>
      <w:r w:rsidRPr="00013652">
        <w:rPr>
          <w:rFonts w:ascii="QCF_P210" w:hAnsi="QCF_P210" w:cs="QCF_P210"/>
          <w:color w:val="000000"/>
          <w:rtl/>
        </w:rPr>
        <w:t xml:space="preserve">ﯣ 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هنا ، </w:t>
      </w:r>
      <w:r w:rsidRPr="00013652">
        <w:rPr>
          <w:rFonts w:ascii="QCF_BSML" w:hAnsi="QCF_BSML" w:cs="QCF_BSML"/>
          <w:color w:val="000000"/>
          <w:rtl/>
        </w:rPr>
        <w:t xml:space="preserve"> ﭽ </w:t>
      </w:r>
      <w:r w:rsidRPr="00013652">
        <w:rPr>
          <w:rFonts w:ascii="QCF_P267" w:hAnsi="QCF_P267" w:cs="QCF_P267"/>
          <w:color w:val="000000"/>
          <w:rtl/>
        </w:rPr>
        <w:t xml:space="preserve">ﮎ ﮏ ﮐ ﮑ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١</w:t>
      </w:r>
      <w:r w:rsidRPr="00013652">
        <w:rPr>
          <w:rFonts w:hint="cs"/>
          <w:color w:val="000000"/>
          <w:rtl/>
        </w:rPr>
        <w:t xml:space="preserve"> ، وبعده : </w:t>
      </w:r>
      <w:r w:rsidRPr="00013652">
        <w:rPr>
          <w:rFonts w:ascii="QCF_BSML" w:hAnsi="QCF_BSML" w:cs="QCF_BSML"/>
          <w:color w:val="000000"/>
          <w:rtl/>
        </w:rPr>
        <w:t xml:space="preserve"> ﭽ </w:t>
      </w:r>
      <w:r w:rsidRPr="00013652">
        <w:rPr>
          <w:rFonts w:ascii="QCF_P267" w:hAnsi="QCF_P267" w:cs="QCF_P267"/>
          <w:color w:val="000000"/>
          <w:rtl/>
        </w:rPr>
        <w:t>ﮓ ﮔ  ﮕ ﮖ ﮗ</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٢</w:t>
      </w:r>
      <w:r w:rsidRPr="00013652">
        <w:rPr>
          <w:rFonts w:hint="cs"/>
          <w:color w:val="000000"/>
          <w:rtl/>
        </w:rPr>
        <w:t xml:space="preserve">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67" w:hAnsi="QCF_P267" w:cs="QCF_P267"/>
          <w:color w:val="000000"/>
          <w:rtl/>
        </w:rPr>
        <w:t>ﮦ ﮧ  ﮨ ﮩ</w:t>
      </w:r>
      <w:r w:rsidRPr="00013652">
        <w:rPr>
          <w:rFonts w:ascii="QCF_P267" w:hAnsi="QCF_P267" w:cs="QCF_P267"/>
          <w:color w:val="0000A5"/>
          <w:rtl/>
        </w:rPr>
        <w:t>ﮪ</w:t>
      </w:r>
      <w:r w:rsidRPr="00013652">
        <w:rPr>
          <w:rFonts w:ascii="QCF_P267" w:hAnsi="QCF_P267" w:cs="QCF_P267"/>
          <w:color w:val="000000"/>
          <w:rtl/>
        </w:rPr>
        <w:t xml:space="preserve"> ﮫ ﮬ ﮭ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٣</w:t>
      </w:r>
      <w:r w:rsidRPr="00013652">
        <w:rPr>
          <w:rFonts w:hint="cs"/>
          <w:color w:val="000000"/>
          <w:rtl/>
        </w:rPr>
        <w:t xml:space="preserve">  وبعده </w:t>
      </w:r>
      <w:r w:rsidRPr="00013652">
        <w:rPr>
          <w:rFonts w:ascii="QCF_BSML" w:hAnsi="QCF_BSML" w:cs="QCF_BSML"/>
          <w:color w:val="000000"/>
          <w:rtl/>
        </w:rPr>
        <w:t xml:space="preserve"> ﭽ </w:t>
      </w:r>
      <w:r w:rsidRPr="00013652">
        <w:rPr>
          <w:rFonts w:ascii="QCF_P267" w:hAnsi="QCF_P267" w:cs="QCF_P267"/>
          <w:color w:val="000000"/>
          <w:rtl/>
        </w:rPr>
        <w:t xml:space="preserve">ﮯ  ﮰ ﮱ ﯓ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rFonts w:hint="cs"/>
          <w:color w:val="000000"/>
          <w:rtl/>
        </w:rPr>
        <w:t xml:space="preserve">4 : وهما الحرفان الأولان بالنحل . </w:t>
      </w:r>
    </w:p>
    <w:p w:rsidR="00D03563" w:rsidRPr="00013652" w:rsidRDefault="00D03563" w:rsidP="000377E8">
      <w:pPr>
        <w:jc w:val="both"/>
        <w:rPr>
          <w:color w:val="000000"/>
          <w:rtl/>
        </w:rPr>
      </w:pPr>
      <w:r w:rsidRPr="00013652">
        <w:rPr>
          <w:rFonts w:ascii="QCF_BSML" w:hAnsi="QCF_BSML" w:cs="QCF_BSML"/>
          <w:color w:val="000000"/>
          <w:rtl/>
        </w:rPr>
        <w:t xml:space="preserve">ﭽ </w:t>
      </w:r>
      <w:r w:rsidRPr="00013652">
        <w:rPr>
          <w:rFonts w:ascii="QCF_P408" w:hAnsi="QCF_P408" w:cs="QCF_P408"/>
          <w:color w:val="000000"/>
          <w:rtl/>
        </w:rPr>
        <w:t xml:space="preserve">ﯹ ﯺ  ﯻ ﯼ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٤٠</w:t>
      </w:r>
      <w:r w:rsidRPr="00013652">
        <w:rPr>
          <w:rFonts w:hint="cs"/>
          <w:color w:val="000000"/>
          <w:rtl/>
        </w:rPr>
        <w:t xml:space="preserve"> ، وبعده : </w:t>
      </w:r>
      <w:r w:rsidRPr="00013652">
        <w:rPr>
          <w:rFonts w:ascii="QCF_BSML" w:hAnsi="QCF_BSML" w:cs="QCF_BSML"/>
          <w:color w:val="000000"/>
          <w:rtl/>
        </w:rPr>
        <w:t xml:space="preserve"> ﭽ </w:t>
      </w:r>
      <w:r w:rsidRPr="00013652">
        <w:rPr>
          <w:rFonts w:ascii="QCF_P408" w:hAnsi="QCF_P408" w:cs="QCF_P408"/>
          <w:color w:val="000000"/>
          <w:rtl/>
        </w:rPr>
        <w:t xml:space="preserve">ﯾ ﯿ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٤١</w:t>
      </w:r>
      <w:r w:rsidRPr="00013652">
        <w:rPr>
          <w:rFonts w:hint="cs"/>
          <w:color w:val="000000"/>
          <w:rtl/>
        </w:rPr>
        <w:t xml:space="preserve"> بالروم : قرأ حفص بياء الغيب في الأربعة ، وقيد موضعي النحل بالأولين إنما هو لتعيينها بكونهما واقعين في أول سورة النحل للا</w:t>
      </w:r>
      <w:r w:rsidR="004F120B">
        <w:rPr>
          <w:rFonts w:hint="cs"/>
          <w:color w:val="000000"/>
          <w:rtl/>
        </w:rPr>
        <w:t>حتراز عن شيء</w:t>
      </w:r>
      <w:r w:rsidRPr="00013652">
        <w:rPr>
          <w:rFonts w:hint="cs"/>
          <w:color w:val="000000"/>
          <w:rtl/>
        </w:rPr>
        <w:t xml:space="preserve">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1" w:hAnsi="QCF_P211" w:cs="QCF_P211"/>
          <w:color w:val="000000"/>
          <w:rtl/>
        </w:rPr>
        <w:t xml:space="preserve">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قرأ حفص بضم الياء وبعدها سين مهملة مفتوحة ، وياء مشددة مكسورة من التسيير .</w:t>
      </w:r>
      <w:r w:rsidR="00F04958">
        <w:rPr>
          <w:rFonts w:hint="cs"/>
          <w:color w:val="000000"/>
          <w:rtl/>
        </w:rPr>
        <w:t xml:space="preserve"> </w:t>
      </w:r>
      <w:r w:rsidRPr="00013652">
        <w:rPr>
          <w:rFonts w:hint="cs"/>
          <w:color w:val="000000"/>
          <w:rtl/>
        </w:rPr>
        <w:t xml:space="preserve">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1" w:hAnsi="QCF_P211" w:cs="QCF_P211"/>
          <w:color w:val="000000"/>
          <w:rtl/>
        </w:rPr>
        <w:t>ﮧ ﮨ      ﮩ</w:t>
      </w:r>
      <w:r w:rsidRPr="00013652">
        <w:rPr>
          <w:rFonts w:ascii="QCF_P211" w:hAnsi="QCF_P211" w:cs="QCF_P211"/>
          <w:color w:val="0000A5"/>
          <w:rtl/>
        </w:rPr>
        <w:t>ﮪ</w:t>
      </w:r>
      <w:r w:rsidRPr="00013652">
        <w:rPr>
          <w:rFonts w:ascii="QCF_P211" w:hAnsi="QCF_P211" w:cs="QCF_P21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بنصب العين . </w:t>
      </w:r>
    </w:p>
    <w:p w:rsidR="00D03563" w:rsidRPr="00013652" w:rsidRDefault="00D03563" w:rsidP="000377E8">
      <w:pPr>
        <w:jc w:val="both"/>
        <w:rPr>
          <w:color w:val="000000"/>
          <w:rtl/>
        </w:rPr>
      </w:pPr>
      <w:r w:rsidRPr="00013652">
        <w:rPr>
          <w:rFonts w:ascii="QCF_BSML" w:hAnsi="QCF_BSML" w:cs="QCF_BSML"/>
          <w:color w:val="000000"/>
          <w:rtl/>
        </w:rPr>
        <w:lastRenderedPageBreak/>
        <w:t xml:space="preserve"> ﭽ </w:t>
      </w:r>
      <w:r w:rsidRPr="00013652">
        <w:rPr>
          <w:rFonts w:ascii="QCF_P212" w:hAnsi="QCF_P212" w:cs="QCF_P212"/>
          <w:color w:val="000000"/>
          <w:rtl/>
        </w:rPr>
        <w:t xml:space="preserve">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قرأ حفص بفتح الطاء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2" w:hAnsi="QCF_P212" w:cs="QCF_P212"/>
          <w:color w:val="000000"/>
          <w:rtl/>
        </w:rPr>
        <w:t xml:space="preserve">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قرأ حفص بباء موحدة مكان التاء الثانية ، واتفقوا على التاء المثناة فوق في أوله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3" w:hAnsi="QCF_P213" w:cs="QCF_P213"/>
          <w:color w:val="000000"/>
          <w:rtl/>
        </w:rPr>
        <w:t xml:space="preserve">ﭺ 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قرأ حفص بفتح الياء وإتمام كسرة الهاء وتشديد الدال ، ولاخلاف في كسرها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2" w:hAnsi="QCF_P212" w:cs="QCF_P212"/>
          <w:color w:val="000000"/>
          <w:rtl/>
        </w:rPr>
        <w:t xml:space="preserve">ﰈ          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الحرفان تقدما في الأنعام </w:t>
      </w:r>
      <w:r w:rsidRPr="00013652">
        <w:rPr>
          <w:color w:val="000000"/>
          <w:vertAlign w:val="superscript"/>
          <w:rtl/>
        </w:rPr>
        <w:t>(</w:t>
      </w:r>
      <w:r w:rsidRPr="00013652">
        <w:rPr>
          <w:rStyle w:val="FootnoteReference"/>
          <w:color w:val="000000"/>
          <w:rtl/>
        </w:rPr>
        <w:footnoteReference w:id="213"/>
      </w:r>
      <w:r w:rsidRPr="00013652">
        <w:rPr>
          <w:color w:val="000000"/>
          <w:vertAlign w:val="superscript"/>
          <w:rtl/>
        </w:rPr>
        <w:t>)</w:t>
      </w:r>
      <w:r w:rsidRPr="00013652">
        <w:rPr>
          <w:rFonts w:hint="cs"/>
          <w:color w:val="000000"/>
          <w:rtl/>
        </w:rPr>
        <w:t xml:space="preserve"> . </w:t>
      </w:r>
    </w:p>
    <w:p w:rsidR="00D03563" w:rsidRPr="00013652" w:rsidRDefault="00D03563" w:rsidP="000377E8">
      <w:pPr>
        <w:jc w:val="both"/>
        <w:rPr>
          <w:color w:val="000000"/>
          <w:rtl/>
        </w:rPr>
      </w:pPr>
      <w:r w:rsidRPr="00013652">
        <w:rPr>
          <w:rFonts w:ascii="QCF_BSML" w:hAnsi="QCF_BSML" w:cs="QCF_BSML"/>
          <w:color w:val="000000"/>
          <w:rtl/>
        </w:rPr>
        <w:t xml:space="preserve">ﭽ </w:t>
      </w:r>
      <w:r w:rsidRPr="00013652">
        <w:rPr>
          <w:rFonts w:ascii="QCF_P214" w:hAnsi="QCF_P214" w:cs="QCF_P214"/>
          <w:color w:val="000000"/>
          <w:rtl/>
        </w:rPr>
        <w:t xml:space="preserve">ﭤ  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قرأ حفص بفتح النون وتشديدها ، وبنصب </w:t>
      </w:r>
      <w:r w:rsidRPr="00013652">
        <w:rPr>
          <w:rFonts w:ascii="QCF_BSML" w:hAnsi="QCF_BSML" w:cs="QCF_BSML"/>
          <w:color w:val="000000"/>
          <w:rtl/>
        </w:rPr>
        <w:t xml:space="preserve">ﭽ </w:t>
      </w:r>
      <w:r w:rsidR="00B03323">
        <w:rPr>
          <w:rFonts w:ascii="QCF_P214" w:hAnsi="QCF_P214" w:cs="QCF_P214"/>
          <w:color w:val="000000"/>
          <w:rtl/>
        </w:rPr>
        <w:t>ﭢ</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w:t>
      </w:r>
    </w:p>
    <w:p w:rsidR="00D03563" w:rsidRPr="00013652" w:rsidRDefault="00D03563" w:rsidP="000377E8">
      <w:pPr>
        <w:jc w:val="both"/>
        <w:rPr>
          <w:color w:val="000000"/>
          <w:rtl/>
        </w:rPr>
      </w:pPr>
      <w:r w:rsidRPr="00013652">
        <w:rPr>
          <w:rFonts w:ascii="QCF_BSML" w:hAnsi="QCF_BSML" w:cs="QCF_BSML"/>
          <w:color w:val="000000"/>
          <w:rtl/>
        </w:rPr>
        <w:t xml:space="preserve">ﭽ </w:t>
      </w:r>
      <w:r w:rsidRPr="00013652">
        <w:rPr>
          <w:rFonts w:ascii="QCF_P214" w:hAnsi="QCF_P214" w:cs="QCF_P214"/>
          <w:color w:val="000000"/>
          <w:rtl/>
        </w:rPr>
        <w:t xml:space="preserve">ﭩ 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الثاني هنا بالياء التحتية ، وتقدم بالأنعام </w:t>
      </w:r>
      <w:r w:rsidRPr="00013652">
        <w:rPr>
          <w:color w:val="000000"/>
          <w:vertAlign w:val="superscript"/>
          <w:rtl/>
        </w:rPr>
        <w:t>(</w:t>
      </w:r>
      <w:r w:rsidRPr="00013652">
        <w:rPr>
          <w:rStyle w:val="FootnoteReference"/>
          <w:color w:val="000000"/>
          <w:rtl/>
        </w:rPr>
        <w:footnoteReference w:id="214"/>
      </w:r>
      <w:r w:rsidRPr="00013652">
        <w:rPr>
          <w:color w:val="000000"/>
          <w:vertAlign w:val="superscript"/>
          <w:rtl/>
        </w:rPr>
        <w:t>)</w:t>
      </w:r>
      <w:r w:rsidRPr="00013652">
        <w:rPr>
          <w:rFonts w:hint="cs"/>
          <w:color w:val="000000"/>
          <w:rtl/>
        </w:rPr>
        <w:t xml:space="preserve">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5" w:hAnsi="QCF_P215" w:cs="QCF_P215"/>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قرأ حفص بياء الغيبة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5" w:hAnsi="QCF_P215" w:cs="QCF_P215"/>
          <w:color w:val="000000"/>
          <w:rtl/>
        </w:rPr>
        <w:t xml:space="preserve">ﯽ ﯾ ﯿ 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428" w:hAnsi="QCF_P428" w:cs="QCF_P428"/>
          <w:color w:val="000000"/>
          <w:rtl/>
        </w:rPr>
        <w:t xml:space="preserve">ﮆ  ﮇ ﮈ </w:t>
      </w:r>
      <w:r w:rsidRPr="00013652">
        <w:rPr>
          <w:rFonts w:ascii="QCF_BSML" w:hAnsi="QCF_BSML" w:cs="QCF_BSML"/>
          <w:color w:val="000000"/>
          <w:rtl/>
        </w:rPr>
        <w:t>ﭼ</w:t>
      </w:r>
      <w:r w:rsidRPr="00013652">
        <w:rPr>
          <w:rFonts w:ascii="Arial" w:hAnsi="Arial" w:cs="Arial"/>
          <w:color w:val="000000"/>
          <w:rtl/>
        </w:rPr>
        <w:t xml:space="preserve"> </w:t>
      </w:r>
      <w:r w:rsidR="000377E8">
        <w:rPr>
          <w:rFonts w:hint="cs"/>
          <w:color w:val="000000"/>
          <w:rtl/>
        </w:rPr>
        <w:t>آية :</w:t>
      </w:r>
      <w:r w:rsidR="000377E8" w:rsidRPr="00013652">
        <w:rPr>
          <w:color w:val="000000"/>
          <w:rtl/>
        </w:rPr>
        <w:t xml:space="preserve"> </w:t>
      </w:r>
      <w:r w:rsidRPr="00013652">
        <w:rPr>
          <w:color w:val="000000"/>
          <w:rtl/>
        </w:rPr>
        <w:t>٣</w:t>
      </w:r>
      <w:r w:rsidRPr="00013652">
        <w:rPr>
          <w:rFonts w:hint="cs"/>
          <w:color w:val="000000"/>
          <w:rtl/>
        </w:rPr>
        <w:t xml:space="preserve"> : في سبأ قرأ حفص بضم الزاي في الموضعين . </w:t>
      </w:r>
    </w:p>
    <w:p w:rsidR="00D03563" w:rsidRPr="00013652" w:rsidRDefault="00D03563" w:rsidP="000377E8">
      <w:pPr>
        <w:jc w:val="both"/>
        <w:rPr>
          <w:color w:val="000000"/>
          <w:rtl/>
        </w:rPr>
      </w:pPr>
      <w:r w:rsidRPr="00013652">
        <w:rPr>
          <w:rFonts w:ascii="QCF_BSML" w:hAnsi="QCF_BSML" w:cs="QCF_BSML"/>
          <w:color w:val="000000"/>
          <w:rtl/>
        </w:rPr>
        <w:t xml:space="preserve">ﭽ </w:t>
      </w:r>
      <w:r w:rsidRPr="00013652">
        <w:rPr>
          <w:rFonts w:ascii="QCF_P215" w:hAnsi="QCF_P215" w:cs="QCF_P215"/>
          <w:color w:val="000000"/>
          <w:rtl/>
        </w:rPr>
        <w:t xml:space="preserve">ﰉ ﰊ  ﰋ ﰌ ﰍ  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 قرأ حفص بنصب الراء في الحرفين ، ولا خلاف بين السبعة في رفع الراء من </w:t>
      </w:r>
      <w:r w:rsidRPr="00013652">
        <w:rPr>
          <w:rFonts w:ascii="QCF_BSML" w:hAnsi="QCF_BSML" w:cs="QCF_BSML"/>
          <w:color w:val="000000"/>
          <w:rtl/>
        </w:rPr>
        <w:t xml:space="preserve"> ﭽ </w:t>
      </w:r>
      <w:r w:rsidRPr="00013652">
        <w:rPr>
          <w:rFonts w:ascii="QCF_P428" w:hAnsi="QCF_P428" w:cs="QCF_P428"/>
          <w:color w:val="000000"/>
          <w:rtl/>
        </w:rPr>
        <w:t xml:space="preserve">ﮑ </w:t>
      </w:r>
      <w:r w:rsidRPr="00013652">
        <w:rPr>
          <w:rFonts w:ascii="QCF_BSML" w:hAnsi="QCF_BSML" w:cs="QCF_BSML"/>
          <w:color w:val="000000"/>
          <w:rtl/>
        </w:rPr>
        <w:t>ﭼ</w:t>
      </w:r>
      <w:r w:rsidRPr="00013652">
        <w:rPr>
          <w:rFonts w:ascii="Arial" w:hAnsi="Arial" w:cs="Arial"/>
          <w:color w:val="000000"/>
          <w:rtl/>
        </w:rPr>
        <w:t xml:space="preserve"> </w:t>
      </w:r>
      <w:r w:rsidRPr="00013652">
        <w:rPr>
          <w:rFonts w:ascii="QCF_BSML" w:hAnsi="QCF_BSML" w:cs="QCF_BSML"/>
          <w:color w:val="000000"/>
          <w:rtl/>
        </w:rPr>
        <w:t>ﭽ</w:t>
      </w:r>
      <w:r w:rsidRPr="00013652">
        <w:rPr>
          <w:rFonts w:ascii="QCF_P428" w:hAnsi="QCF_P428" w:cs="QCF_P428"/>
          <w:color w:val="000000"/>
          <w:rtl/>
        </w:rPr>
        <w:t xml:space="preserve"> ﮕ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الواقعين في سورة سبأ . </w:t>
      </w:r>
    </w:p>
    <w:p w:rsidR="00D03563" w:rsidRPr="00013652" w:rsidRDefault="00D03563" w:rsidP="000377E8">
      <w:pPr>
        <w:jc w:val="both"/>
        <w:rPr>
          <w:color w:val="000000"/>
          <w:rtl/>
        </w:rPr>
      </w:pPr>
      <w:r w:rsidRPr="00013652">
        <w:rPr>
          <w:color w:val="000000"/>
        </w:rPr>
        <w:lastRenderedPageBreak/>
        <w:t xml:space="preserve"> </w:t>
      </w:r>
      <w:r w:rsidRPr="00013652">
        <w:rPr>
          <w:rFonts w:ascii="QCF_BSML" w:hAnsi="QCF_BSML" w:cs="QCF_BSML"/>
          <w:color w:val="000000"/>
          <w:rtl/>
        </w:rPr>
        <w:t xml:space="preserve">ﭽ </w:t>
      </w:r>
      <w:r w:rsidRPr="00013652">
        <w:rPr>
          <w:rFonts w:ascii="QCF_P218" w:hAnsi="QCF_P218" w:cs="QCF_P218"/>
          <w:color w:val="000000"/>
          <w:rtl/>
        </w:rPr>
        <w:t xml:space="preserve">ﭧ 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 تقدم في باب الهمزتين من كلمة </w:t>
      </w:r>
      <w:r w:rsidRPr="00013652">
        <w:rPr>
          <w:color w:val="000000"/>
          <w:vertAlign w:val="superscript"/>
          <w:rtl/>
        </w:rPr>
        <w:t>(</w:t>
      </w:r>
      <w:r w:rsidRPr="00013652">
        <w:rPr>
          <w:rStyle w:val="FootnoteReference"/>
          <w:color w:val="000000"/>
          <w:rtl/>
        </w:rPr>
        <w:footnoteReference w:id="215"/>
      </w:r>
      <w:r w:rsidRPr="00013652">
        <w:rPr>
          <w:color w:val="000000"/>
          <w:vertAlign w:val="superscript"/>
          <w:rtl/>
        </w:rPr>
        <w:t>)</w:t>
      </w:r>
      <w:r w:rsidRPr="00013652">
        <w:rPr>
          <w:rFonts w:hint="cs"/>
          <w:color w:val="000000"/>
          <w:rtl/>
        </w:rPr>
        <w:t xml:space="preserve">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8" w:hAnsi="QCF_P218" w:cs="QCF_P218"/>
          <w:color w:val="000000"/>
          <w:rtl/>
        </w:rPr>
        <w:t xml:space="preserve">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٧٩</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216"/>
      </w:r>
      <w:r w:rsidRPr="00013652">
        <w:rPr>
          <w:color w:val="000000"/>
          <w:vertAlign w:val="superscript"/>
          <w:rtl/>
        </w:rPr>
        <w:t>)</w:t>
      </w:r>
      <w:r w:rsidRPr="00013652">
        <w:rPr>
          <w:rFonts w:hint="cs"/>
          <w:color w:val="000000"/>
          <w:rtl/>
        </w:rPr>
        <w:t xml:space="preserve">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8" w:hAnsi="QCF_P218" w:cs="QCF_P218"/>
          <w:color w:val="000000"/>
          <w:rtl/>
        </w:rPr>
        <w:t xml:space="preserve">ﯵ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٨٨</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217"/>
      </w:r>
      <w:r w:rsidRPr="00013652">
        <w:rPr>
          <w:color w:val="000000"/>
          <w:vertAlign w:val="superscript"/>
          <w:rtl/>
        </w:rPr>
        <w:t>)</w:t>
      </w:r>
      <w:r w:rsidRPr="00013652">
        <w:rPr>
          <w:rFonts w:hint="cs"/>
          <w:color w:val="000000"/>
          <w:rtl/>
        </w:rPr>
        <w:t xml:space="preserve"> . </w:t>
      </w:r>
    </w:p>
    <w:p w:rsidR="00D03563" w:rsidRPr="00013652" w:rsidRDefault="00D03563" w:rsidP="000377E8">
      <w:pPr>
        <w:jc w:val="both"/>
        <w:rPr>
          <w:color w:val="000000"/>
          <w:rtl/>
        </w:rPr>
      </w:pPr>
      <w:r w:rsidRPr="00013652">
        <w:rPr>
          <w:rFonts w:hint="cs"/>
          <w:color w:val="000000"/>
          <w:rtl/>
        </w:rPr>
        <w:t xml:space="preserve">وروي عن حفص الوقف على : </w:t>
      </w:r>
      <w:r w:rsidRPr="00013652">
        <w:rPr>
          <w:rFonts w:ascii="QCF_BSML" w:hAnsi="QCF_BSML" w:cs="QCF_BSML"/>
          <w:color w:val="000000"/>
          <w:rtl/>
        </w:rPr>
        <w:t xml:space="preserve"> ﭽ </w:t>
      </w:r>
      <w:r w:rsidRPr="00013652">
        <w:rPr>
          <w:rFonts w:ascii="QCF_P218" w:hAnsi="QCF_P218" w:cs="QCF_P218"/>
          <w:color w:val="000000"/>
          <w:rtl/>
        </w:rPr>
        <w:t xml:space="preserve">ﯖ ﯗ ﯘ ﯙ  ﯚ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٨٧</w:t>
      </w:r>
      <w:r w:rsidRPr="00013652">
        <w:rPr>
          <w:rFonts w:hint="cs"/>
          <w:color w:val="000000"/>
          <w:rtl/>
        </w:rPr>
        <w:t xml:space="preserve"> بياء مفتوحة مكان الهمزة فيصير اللفظ (تَبَوَّيا) كـ (تمَشَّيَا) لكن لم يصح هذا النقل من طريق الشاطبية فلا يقرأ لحفص من طريقها إلا بتحقيق الهمز في الحالين كالباقين إلا حمزة فإنه</w:t>
      </w:r>
      <w:r w:rsidR="005B7C44">
        <w:rPr>
          <w:rFonts w:hint="cs"/>
          <w:color w:val="000000"/>
          <w:rtl/>
        </w:rPr>
        <w:t xml:space="preserve"> يغير الهمزة في الوقف على أصله</w:t>
      </w:r>
      <w:r w:rsidR="005B7C44" w:rsidRPr="005B7C44">
        <w:rPr>
          <w:color w:val="000000"/>
          <w:sz w:val="32"/>
          <w:szCs w:val="32"/>
          <w:vertAlign w:val="superscript"/>
          <w:rtl/>
        </w:rPr>
        <w:t>(</w:t>
      </w:r>
      <w:r w:rsidR="005B7C44" w:rsidRPr="005B7C44">
        <w:rPr>
          <w:rStyle w:val="FootnoteReference"/>
          <w:color w:val="000000"/>
          <w:sz w:val="32"/>
          <w:szCs w:val="32"/>
          <w:rtl/>
        </w:rPr>
        <w:footnoteReference w:id="218"/>
      </w:r>
      <w:r w:rsidR="005B7C44" w:rsidRPr="005B7C44">
        <w:rPr>
          <w:color w:val="000000"/>
          <w:sz w:val="32"/>
          <w:szCs w:val="32"/>
          <w:vertAlign w:val="superscript"/>
          <w:rtl/>
        </w:rPr>
        <w:t>)</w:t>
      </w:r>
      <w:r w:rsidR="005B7C44">
        <w:rPr>
          <w:rFonts w:hint="cs"/>
          <w:color w:val="000000"/>
          <w:rtl/>
        </w:rPr>
        <w:t xml:space="preserve"> .</w:t>
      </w:r>
      <w:r w:rsidR="00277BDF">
        <w:rPr>
          <w:rFonts w:hint="cs"/>
          <w:color w:val="000000"/>
          <w:rtl/>
        </w:rPr>
        <w:t xml:space="preserve"> </w:t>
      </w:r>
    </w:p>
    <w:p w:rsidR="00D03563" w:rsidRPr="00013652" w:rsidRDefault="00D03563" w:rsidP="000377E8">
      <w:pPr>
        <w:jc w:val="both"/>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219" w:hAnsi="QCF_P219" w:cs="QCF_P219"/>
          <w:color w:val="000000"/>
          <w:rtl/>
        </w:rPr>
        <w:t>ﭕ ﭖ ﭗ</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٨٩</w:t>
      </w:r>
      <w:r w:rsidRPr="00013652">
        <w:rPr>
          <w:rFonts w:hint="cs"/>
          <w:color w:val="000000"/>
          <w:rtl/>
        </w:rPr>
        <w:t xml:space="preserve"> : قرأ حفص بتشديد النون ولا خلاف في كسرها في القرائتين ، واتفقوا على تشديد التاء الثانية مفتوحة وعلى كسر الباء الموحدة ، ومده حفص مدا طويلا لازما . </w:t>
      </w:r>
    </w:p>
    <w:p w:rsidR="00D03563" w:rsidRPr="00013652" w:rsidRDefault="00D03563" w:rsidP="000377E8">
      <w:pPr>
        <w:jc w:val="both"/>
        <w:rPr>
          <w:color w:val="000000"/>
          <w:rtl/>
        </w:rPr>
      </w:pPr>
      <w:r w:rsidRPr="00013652">
        <w:rPr>
          <w:rFonts w:ascii="QCF_BSML" w:hAnsi="QCF_BSML" w:cs="QCF_BSML"/>
          <w:color w:val="000000"/>
          <w:rtl/>
        </w:rPr>
        <w:lastRenderedPageBreak/>
        <w:t xml:space="preserve"> ﭽ </w:t>
      </w:r>
      <w:r w:rsidRPr="00013652">
        <w:rPr>
          <w:rFonts w:ascii="QCF_P219" w:hAnsi="QCF_P219" w:cs="QCF_P219"/>
          <w:color w:val="000000"/>
          <w:rtl/>
        </w:rPr>
        <w:t xml:space="preserve">ﭬ 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٩٠</w:t>
      </w:r>
      <w:r w:rsidRPr="00013652">
        <w:rPr>
          <w:rFonts w:hint="cs"/>
          <w:color w:val="000000"/>
          <w:rtl/>
        </w:rPr>
        <w:t xml:space="preserve"> : قرأ حفص بفتح الهمزة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20" w:hAnsi="QCF_P220" w:cs="QCF_P220"/>
          <w:color w:val="000000"/>
          <w:rtl/>
        </w:rPr>
        <w:t xml:space="preserve">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 قرأ حفص بالياء التحتية مكان النون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20" w:hAnsi="QCF_P220" w:cs="QCF_P220"/>
          <w:color w:val="000000"/>
          <w:rtl/>
        </w:rPr>
        <w:t xml:space="preserve">ﮰ 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١٠٣</w:t>
      </w:r>
      <w:r w:rsidR="000377E8">
        <w:rPr>
          <w:rFonts w:hint="cs"/>
          <w:color w:val="000000"/>
          <w:rtl/>
        </w:rPr>
        <w:t xml:space="preserve"> </w:t>
      </w:r>
      <w:r w:rsidRPr="00013652">
        <w:rPr>
          <w:rFonts w:hint="cs"/>
          <w:color w:val="000000"/>
          <w:rtl/>
        </w:rPr>
        <w:t>وهو الثاني : قرأ حفص بتخفيف الجيم مع سكون النون والوقف عليه بغير ياء للجميع كما رسم في المصاحف .</w:t>
      </w:r>
    </w:p>
    <w:p w:rsidR="00C74A67" w:rsidRPr="00013652" w:rsidRDefault="00D03563" w:rsidP="000377E8">
      <w:pPr>
        <w:jc w:val="both"/>
        <w:rPr>
          <w:color w:val="000000"/>
          <w:rtl/>
        </w:rPr>
      </w:pPr>
      <w:r w:rsidRPr="00013652">
        <w:rPr>
          <w:rFonts w:hint="cs"/>
          <w:color w:val="000000"/>
          <w:rtl/>
        </w:rPr>
        <w:t xml:space="preserve"> ولاخلاف في تشديد الجيم من : </w:t>
      </w:r>
      <w:r w:rsidRPr="00013652">
        <w:rPr>
          <w:rFonts w:ascii="QCF_BSML" w:hAnsi="QCF_BSML" w:cs="QCF_BSML"/>
          <w:color w:val="000000"/>
          <w:rtl/>
        </w:rPr>
        <w:t xml:space="preserve">ﭽ </w:t>
      </w:r>
      <w:r w:rsidRPr="00013652">
        <w:rPr>
          <w:rFonts w:ascii="QCF_P220" w:hAnsi="QCF_P220" w:cs="QCF_P220"/>
          <w:color w:val="000000"/>
          <w:rtl/>
        </w:rPr>
        <w:t xml:space="preserve">ﮩ 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١٠٣</w:t>
      </w:r>
      <w:r w:rsidRPr="00013652">
        <w:rPr>
          <w:rFonts w:hint="cs"/>
          <w:color w:val="000000"/>
          <w:rtl/>
        </w:rPr>
        <w:t xml:space="preserve">وهو الأول هنا ، وكذا لا خلاف في تشديد الجيم من : </w:t>
      </w:r>
      <w:r w:rsidRPr="00013652">
        <w:rPr>
          <w:rFonts w:ascii="QCF_BSML" w:hAnsi="QCF_BSML" w:cs="QCF_BSML"/>
          <w:color w:val="000000"/>
          <w:rtl/>
        </w:rPr>
        <w:t xml:space="preserve">ﭽ </w:t>
      </w:r>
      <w:r w:rsidRPr="00013652">
        <w:rPr>
          <w:rFonts w:ascii="QCF_P219" w:hAnsi="QCF_P219" w:cs="QCF_P219"/>
          <w:color w:val="000000"/>
          <w:rtl/>
        </w:rPr>
        <w:t xml:space="preserve">ﮃ 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٩٢</w:t>
      </w:r>
      <w:r w:rsidRPr="00013652">
        <w:rPr>
          <w:rFonts w:hint="cs"/>
          <w:color w:val="000000"/>
          <w:rtl/>
        </w:rPr>
        <w:t xml:space="preserve"> في هذه السورة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4" w:hAnsi="QCF_P214" w:cs="QCF_P214"/>
          <w:color w:val="000000"/>
          <w:rtl/>
        </w:rPr>
        <w:t>ﯲ</w:t>
      </w:r>
      <w:r w:rsidRPr="00013652">
        <w:rPr>
          <w:rFonts w:ascii="QCF_P214" w:hAnsi="QCF_P214" w:cs="QCF_P214"/>
          <w:color w:val="0000A5"/>
          <w:rtl/>
        </w:rPr>
        <w:t>ﯳ</w:t>
      </w:r>
      <w:r w:rsidRPr="00013652">
        <w:rPr>
          <w:rFonts w:ascii="QCF_P214" w:hAnsi="QCF_P214" w:cs="QCF_P214"/>
          <w:color w:val="000000"/>
          <w:rtl/>
        </w:rPr>
        <w:t xml:space="preserve"> ﯴ ﯵ ﯶ</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219" w:hAnsi="QCF_P219" w:cs="QCF_P219"/>
          <w:color w:val="000000"/>
          <w:rtl/>
        </w:rPr>
        <w:t xml:space="preserve">ﭻ 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٩١</w:t>
      </w:r>
      <w:r w:rsidRPr="00013652">
        <w:rPr>
          <w:rFonts w:hint="cs"/>
          <w:color w:val="000000"/>
          <w:rtl/>
        </w:rPr>
        <w:t xml:space="preserve"> : قرأ حفص بإسكان اللام وهمزة بعدها ، وكلهم سهل همزة الوصل التي بعد همزة الاستفهام في ذلك ، وتقدما في الهمزتين من كلمة </w:t>
      </w:r>
      <w:r w:rsidRPr="00013652">
        <w:rPr>
          <w:color w:val="000000"/>
          <w:vertAlign w:val="superscript"/>
          <w:rtl/>
        </w:rPr>
        <w:t>(</w:t>
      </w:r>
      <w:r w:rsidRPr="00013652">
        <w:rPr>
          <w:rStyle w:val="FootnoteReference"/>
          <w:color w:val="000000"/>
          <w:rtl/>
        </w:rPr>
        <w:footnoteReference w:id="219"/>
      </w:r>
      <w:r w:rsidRPr="00013652">
        <w:rPr>
          <w:color w:val="000000"/>
          <w:vertAlign w:val="superscript"/>
          <w:rtl/>
        </w:rPr>
        <w:t>)</w:t>
      </w:r>
      <w:r w:rsidRPr="00013652">
        <w:rPr>
          <w:rFonts w:hint="cs"/>
          <w:color w:val="000000"/>
          <w:rtl/>
        </w:rPr>
        <w:t xml:space="preserve"> . </w:t>
      </w:r>
    </w:p>
    <w:p w:rsidR="00EA0822" w:rsidRPr="00851D0A" w:rsidRDefault="00D03563" w:rsidP="00851D0A">
      <w:pPr>
        <w:jc w:val="both"/>
        <w:rPr>
          <w:rFonts w:asciiTheme="minorHAnsi" w:hAnsiTheme="minorHAnsi"/>
          <w:color w:val="000000"/>
        </w:rPr>
      </w:pPr>
      <w:r w:rsidRPr="00013652">
        <w:rPr>
          <w:rFonts w:ascii="QCF_BSML" w:hAnsi="QCF_BSML" w:cs="QCF_BSML"/>
          <w:color w:val="000000"/>
          <w:rtl/>
        </w:rPr>
        <w:t xml:space="preserve"> ﭽ </w:t>
      </w:r>
      <w:r w:rsidRPr="00013652">
        <w:rPr>
          <w:rFonts w:ascii="QCF_P215" w:hAnsi="QCF_P215" w:cs="QCF_P215"/>
          <w:color w:val="000000"/>
          <w:rtl/>
        </w:rPr>
        <w:t>ﮩ ﮪ ﮫ</w:t>
      </w:r>
      <w:r w:rsidRPr="00013652">
        <w:rPr>
          <w:rFonts w:ascii="QCF_P215" w:hAnsi="QCF_P215" w:cs="QCF_P215"/>
          <w:color w:val="0000A5"/>
          <w:rtl/>
        </w:rPr>
        <w:t>ﮬ</w:t>
      </w:r>
      <w:r w:rsidRPr="00013652">
        <w:rPr>
          <w:rFonts w:ascii="QCF_P215" w:hAnsi="QCF_P215" w:cs="QCF_P21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 تقدم أيضاً في الهمزتين من كلمة </w:t>
      </w:r>
      <w:r w:rsidRPr="00013652">
        <w:rPr>
          <w:color w:val="000000"/>
          <w:vertAlign w:val="superscript"/>
          <w:rtl/>
        </w:rPr>
        <w:t>(</w:t>
      </w:r>
      <w:r w:rsidRPr="00013652">
        <w:rPr>
          <w:rStyle w:val="FootnoteReference"/>
          <w:color w:val="000000"/>
          <w:rtl/>
        </w:rPr>
        <w:footnoteReference w:id="220"/>
      </w:r>
      <w:r w:rsidRPr="00013652">
        <w:rPr>
          <w:color w:val="000000"/>
          <w:vertAlign w:val="superscript"/>
          <w:rtl/>
        </w:rPr>
        <w:t>)</w:t>
      </w:r>
      <w:r w:rsidRPr="00013652">
        <w:rPr>
          <w:rFonts w:hint="cs"/>
          <w:color w:val="000000"/>
          <w:rtl/>
        </w:rPr>
        <w:t xml:space="preserve"> . </w:t>
      </w:r>
    </w:p>
    <w:p w:rsidR="00851D0A" w:rsidRDefault="00851D0A" w:rsidP="00D03563">
      <w:pPr>
        <w:jc w:val="both"/>
        <w:rPr>
          <w:b/>
          <w:bCs/>
          <w:color w:val="000000"/>
        </w:rPr>
      </w:pPr>
    </w:p>
    <w:p w:rsidR="00851D0A" w:rsidRDefault="00851D0A" w:rsidP="00D03563">
      <w:pPr>
        <w:jc w:val="both"/>
        <w:rPr>
          <w:b/>
          <w:bCs/>
          <w:color w:val="000000"/>
        </w:rPr>
      </w:pPr>
    </w:p>
    <w:p w:rsidR="00851D0A" w:rsidRDefault="00851D0A" w:rsidP="00D03563">
      <w:pPr>
        <w:jc w:val="both"/>
        <w:rPr>
          <w:b/>
          <w:bCs/>
          <w:color w:val="000000"/>
        </w:rPr>
      </w:pPr>
    </w:p>
    <w:p w:rsidR="00D03563" w:rsidRPr="00013652" w:rsidRDefault="00D03563" w:rsidP="00D03563">
      <w:pPr>
        <w:jc w:val="both"/>
        <w:rPr>
          <w:b/>
          <w:bCs/>
          <w:color w:val="000000"/>
          <w:rtl/>
        </w:rPr>
      </w:pPr>
      <w:r w:rsidRPr="00013652">
        <w:rPr>
          <w:rFonts w:hint="cs"/>
          <w:b/>
          <w:bCs/>
          <w:color w:val="000000"/>
          <w:rtl/>
        </w:rPr>
        <w:lastRenderedPageBreak/>
        <w:t xml:space="preserve">تتمة : </w:t>
      </w:r>
    </w:p>
    <w:p w:rsidR="00D03563" w:rsidRPr="00013652" w:rsidRDefault="00D03563" w:rsidP="000377E8">
      <w:pPr>
        <w:jc w:val="both"/>
        <w:rPr>
          <w:color w:val="000000"/>
          <w:rtl/>
        </w:rPr>
      </w:pPr>
      <w:r w:rsidRPr="00013652">
        <w:rPr>
          <w:rFonts w:hint="cs"/>
          <w:color w:val="000000"/>
          <w:rtl/>
        </w:rPr>
        <w:t xml:space="preserve">أجمع القراء السبعة على تاء الخطاب هنا في : </w:t>
      </w:r>
      <w:r w:rsidRPr="00013652">
        <w:rPr>
          <w:rFonts w:ascii="QCF_BSML" w:hAnsi="QCF_BSML" w:cs="QCF_BSML"/>
          <w:color w:val="000000"/>
          <w:rtl/>
        </w:rPr>
        <w:t xml:space="preserve"> ﭽ</w:t>
      </w:r>
      <w:r w:rsidRPr="00013652">
        <w:rPr>
          <w:rFonts w:ascii="QCF_P213" w:hAnsi="QCF_P213" w:cs="QCF_P213"/>
          <w:color w:val="000000"/>
          <w:rtl/>
        </w:rPr>
        <w:t xml:space="preserve"> ﰔ ﰕ ﰖ 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وبعده: </w:t>
      </w:r>
      <w:r w:rsidRPr="00013652">
        <w:rPr>
          <w:rFonts w:ascii="QCF_BSML" w:hAnsi="QCF_BSML" w:cs="QCF_BSML"/>
          <w:color w:val="000000"/>
          <w:rtl/>
        </w:rPr>
        <w:t xml:space="preserve"> ﭽ </w:t>
      </w:r>
      <w:r w:rsidRPr="00013652">
        <w:rPr>
          <w:rFonts w:ascii="QCF_P213" w:hAnsi="QCF_P213" w:cs="QCF_P213"/>
          <w:color w:val="000000"/>
          <w:rtl/>
        </w:rPr>
        <w:t xml:space="preserve">ﰙ ﰚ  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وأجمعوا على ياء الغيبة هنا وهو : </w:t>
      </w:r>
      <w:r w:rsidRPr="00013652">
        <w:rPr>
          <w:rFonts w:ascii="QCF_BSML" w:hAnsi="QCF_BSML" w:cs="QCF_BSML"/>
          <w:color w:val="000000"/>
          <w:rtl/>
        </w:rPr>
        <w:t xml:space="preserve"> ﭽ </w:t>
      </w:r>
      <w:r w:rsidRPr="00013652">
        <w:rPr>
          <w:rFonts w:ascii="QCF_P219" w:hAnsi="QCF_P219" w:cs="QCF_P219"/>
          <w:color w:val="000000"/>
          <w:rtl/>
        </w:rPr>
        <w:t xml:space="preserve">ﭘ   ﭙ  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٨٩</w:t>
      </w:r>
      <w:r w:rsidRPr="00013652">
        <w:rPr>
          <w:rFonts w:hint="cs"/>
          <w:color w:val="000000"/>
          <w:rtl/>
        </w:rPr>
        <w:t xml:space="preserve"> وبعده : </w:t>
      </w:r>
      <w:r w:rsidRPr="00013652">
        <w:rPr>
          <w:rFonts w:ascii="QCF_BSML" w:hAnsi="QCF_BSML" w:cs="QCF_BSML"/>
          <w:color w:val="000000"/>
          <w:rtl/>
        </w:rPr>
        <w:t xml:space="preserve"> ﭽ </w:t>
      </w:r>
      <w:r w:rsidRPr="00013652">
        <w:rPr>
          <w:rFonts w:ascii="QCF_P219" w:hAnsi="QCF_P219" w:cs="QCF_P219"/>
          <w:color w:val="000000"/>
          <w:rtl/>
        </w:rPr>
        <w:t xml:space="preserve">ﭞ 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٩٠</w:t>
      </w:r>
      <w:r w:rsidRPr="00013652">
        <w:rPr>
          <w:rFonts w:hint="cs"/>
          <w:color w:val="000000"/>
          <w:rtl/>
        </w:rPr>
        <w:t xml:space="preserve"> . </w:t>
      </w:r>
    </w:p>
    <w:p w:rsidR="00D03563" w:rsidRPr="00013652" w:rsidRDefault="00D03563" w:rsidP="00D03563">
      <w:pPr>
        <w:jc w:val="both"/>
        <w:rPr>
          <w:b/>
          <w:bCs/>
          <w:color w:val="000000"/>
          <w:rtl/>
        </w:rPr>
      </w:pPr>
      <w:r w:rsidRPr="00013652">
        <w:rPr>
          <w:rFonts w:hint="cs"/>
          <w:b/>
          <w:bCs/>
          <w:color w:val="000000"/>
          <w:rtl/>
        </w:rPr>
        <w:t xml:space="preserve">ياءات الإضافة فيها خمسة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0" w:hAnsi="QCF_P210" w:cs="QCF_P210"/>
          <w:color w:val="000000"/>
          <w:rtl/>
        </w:rPr>
        <w:t xml:space="preserve">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10" w:hAnsi="QCF_P210" w:cs="QCF_P210"/>
          <w:color w:val="000000"/>
          <w:rtl/>
        </w:rPr>
        <w:t xml:space="preserve">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10" w:hAnsi="QCF_P210" w:cs="QCF_P210"/>
          <w:color w:val="000000"/>
          <w:rtl/>
        </w:rPr>
        <w:t>ﭫ</w:t>
      </w:r>
      <w:r w:rsidRPr="00013652">
        <w:rPr>
          <w:rFonts w:ascii="QCF_P210" w:hAnsi="QCF_P210" w:cs="QCF_P210"/>
          <w:color w:val="0000A5"/>
          <w:rtl/>
        </w:rPr>
        <w:t>ﭬ</w:t>
      </w:r>
      <w:r w:rsidRPr="00013652">
        <w:rPr>
          <w:rFonts w:ascii="QCF_P210" w:hAnsi="QCF_P210" w:cs="QCF_P210"/>
          <w:color w:val="000000"/>
          <w:rtl/>
        </w:rPr>
        <w:t xml:space="preserve">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ascii="QCF_BSML" w:hAnsi="QCF_BSML" w:cs="QCF_BSML"/>
          <w:color w:val="000000"/>
          <w:rtl/>
        </w:rPr>
        <w:t xml:space="preserve"> ﭽ</w:t>
      </w:r>
      <w:r w:rsidRPr="00013652">
        <w:rPr>
          <w:rFonts w:ascii="QCF_P214" w:hAnsi="QCF_P214" w:cs="QCF_P214"/>
          <w:color w:val="000000"/>
          <w:rtl/>
        </w:rPr>
        <w:t xml:space="preserve"> ﰏ 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قرأ حفص بسكون الياء في الأربعة . </w:t>
      </w:r>
    </w:p>
    <w:p w:rsidR="00D03563" w:rsidRPr="00013652" w:rsidRDefault="00D03563" w:rsidP="000377E8">
      <w:pPr>
        <w:jc w:val="both"/>
        <w:rPr>
          <w:color w:val="000000"/>
          <w:rtl/>
        </w:rPr>
      </w:pPr>
      <w:r w:rsidRPr="00013652">
        <w:rPr>
          <w:rFonts w:ascii="QCF_BSML" w:hAnsi="QCF_BSML" w:cs="QCF_BSML"/>
          <w:color w:val="000000"/>
          <w:rtl/>
        </w:rPr>
        <w:t xml:space="preserve"> ﭽ </w:t>
      </w:r>
      <w:r w:rsidRPr="00013652">
        <w:rPr>
          <w:rFonts w:ascii="QCF_P217" w:hAnsi="QCF_P217" w:cs="QCF_P217"/>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٧٢</w:t>
      </w:r>
      <w:r w:rsidRPr="00013652">
        <w:rPr>
          <w:rFonts w:hint="cs"/>
          <w:color w:val="000000"/>
          <w:rtl/>
        </w:rPr>
        <w:t>: قرأه بفتح الياء .</w:t>
      </w:r>
    </w:p>
    <w:p w:rsidR="00D03563" w:rsidRPr="00013652" w:rsidRDefault="00D03563" w:rsidP="00D03563">
      <w:pPr>
        <w:jc w:val="both"/>
        <w:rPr>
          <w:b/>
          <w:bCs/>
          <w:color w:val="000000"/>
          <w:rtl/>
        </w:rPr>
      </w:pPr>
      <w:r w:rsidRPr="00013652">
        <w:rPr>
          <w:rFonts w:hint="cs"/>
          <w:b/>
          <w:bCs/>
          <w:color w:val="000000"/>
          <w:rtl/>
        </w:rPr>
        <w:t xml:space="preserve"> ولم يوجد فيها شيء من الزوائد كسابقتيها . </w:t>
      </w:r>
    </w:p>
    <w:p w:rsidR="000377E8" w:rsidRPr="00851D0A" w:rsidRDefault="00C74A67" w:rsidP="00851D0A">
      <w:pPr>
        <w:jc w:val="center"/>
        <w:rPr>
          <w:rFonts w:asciiTheme="minorHAnsi" w:hAnsiTheme="minorHAnsi"/>
          <w:b/>
          <w:bCs/>
          <w:color w:val="000000"/>
        </w:rPr>
      </w:pPr>
      <w:r w:rsidRPr="00013652">
        <w:rPr>
          <w:rFonts w:hint="cs"/>
          <w:b/>
          <w:bCs/>
          <w:color w:val="000000"/>
          <w:rtl/>
        </w:rPr>
        <w:t>***</w:t>
      </w:r>
    </w:p>
    <w:p w:rsidR="00D03563" w:rsidRPr="00013652" w:rsidRDefault="00D03563" w:rsidP="00C74A67">
      <w:pPr>
        <w:jc w:val="center"/>
        <w:rPr>
          <w:b/>
          <w:bCs/>
          <w:color w:val="000000"/>
          <w:rtl/>
        </w:rPr>
      </w:pPr>
      <w:r w:rsidRPr="00013652">
        <w:rPr>
          <w:rFonts w:hint="cs"/>
          <w:b/>
          <w:bCs/>
          <w:color w:val="000000"/>
          <w:rtl/>
        </w:rPr>
        <w:t>سورة هود عليه الصلاة والسلام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2" w:hAnsi="QCF_P222" w:cs="QCF_P222"/>
          <w:color w:val="000000"/>
          <w:rtl/>
        </w:rPr>
        <w:t xml:space="preserve">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221"/>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4" w:hAnsi="QCF_P224" w:cs="QCF_P224"/>
          <w:color w:val="000000"/>
          <w:rtl/>
        </w:rPr>
        <w:t xml:space="preserve">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222"/>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lastRenderedPageBreak/>
        <w:t xml:space="preserve">ﭽ </w:t>
      </w:r>
      <w:r w:rsidRPr="00013652">
        <w:rPr>
          <w:rFonts w:ascii="QCF_P224" w:hAnsi="QCF_P224" w:cs="QCF_P224"/>
          <w:color w:val="000000"/>
          <w:rtl/>
        </w:rPr>
        <w:t xml:space="preserve">ﮢ ﮣ ﮤ </w:t>
      </w:r>
      <w:r w:rsidRPr="00013652">
        <w:rPr>
          <w:rFonts w:ascii="QCF_BSML" w:hAnsi="QCF_BSML" w:cs="QCF_BSML"/>
          <w:color w:val="000000"/>
          <w:rtl/>
        </w:rPr>
        <w:t>ﭼ</w:t>
      </w:r>
      <w:r w:rsidRPr="00013652">
        <w:rPr>
          <w:color w:val="000000"/>
          <w:rtl/>
        </w:rPr>
        <w:t>: ٢٥</w:t>
      </w:r>
      <w:r w:rsidRPr="00013652">
        <w:rPr>
          <w:rFonts w:hint="cs"/>
          <w:color w:val="000000"/>
          <w:rtl/>
        </w:rPr>
        <w:t xml:space="preserve"> الواقع في قصة نوح : قرأ حفص بكسر الهمزة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4" w:hAnsi="QCF_P224" w:cs="QCF_P224"/>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قرأ حفص بياء مفتوحة بعد الدال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4" w:hAnsi="QCF_P224" w:cs="QCF_P224"/>
          <w:color w:val="000000"/>
          <w:rtl/>
        </w:rPr>
        <w:t xml:space="preserve">ﰀ 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هنا : قرأ حفص بضم العين وتشديد الميم ، ولا خلاف في كسرها ، وأجمعوا على تخفيف الميم مكسورة في : </w:t>
      </w:r>
      <w:r w:rsidRPr="00013652">
        <w:rPr>
          <w:rFonts w:ascii="QCF_BSML" w:hAnsi="QCF_BSML" w:cs="QCF_BSML"/>
          <w:color w:val="000000"/>
          <w:rtl/>
        </w:rPr>
        <w:t xml:space="preserve">ﭽ </w:t>
      </w:r>
      <w:r w:rsidRPr="00013652">
        <w:rPr>
          <w:rFonts w:ascii="QCF_P393" w:hAnsi="QCF_P393" w:cs="QCF_P393"/>
          <w:color w:val="000000"/>
          <w:rtl/>
        </w:rPr>
        <w:t xml:space="preserve">ﮩ ﮪ ﮫ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٦٦</w:t>
      </w:r>
      <w:r w:rsidRPr="00013652">
        <w:rPr>
          <w:rFonts w:hint="cs"/>
          <w:color w:val="000000"/>
          <w:rtl/>
        </w:rPr>
        <w:t xml:space="preserve"> بالقصص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6" w:hAnsi="QCF_P226" w:cs="QCF_P226"/>
          <w:color w:val="000000"/>
          <w:rtl/>
        </w:rPr>
        <w:t xml:space="preserve">ﭷ ﭸ ﭹ    ﭺ ﭻ ﭼ </w:t>
      </w:r>
      <w:r w:rsidRPr="00013652">
        <w:rPr>
          <w:rFonts w:ascii="QCF_BSML" w:hAnsi="QCF_BSML" w:cs="QCF_BSML"/>
          <w:color w:val="000000"/>
          <w:rtl/>
        </w:rPr>
        <w:t>ﭼ</w:t>
      </w:r>
      <w:r w:rsidRPr="00013652">
        <w:rPr>
          <w:color w:val="000000"/>
          <w:rtl/>
        </w:rPr>
        <w:t>: ٤٠</w:t>
      </w:r>
      <w:r w:rsidRPr="00013652">
        <w:rPr>
          <w:rFonts w:hint="cs"/>
          <w:color w:val="000000"/>
          <w:rtl/>
        </w:rPr>
        <w:t xml:space="preserve"> هنا ، </w:t>
      </w:r>
      <w:r w:rsidRPr="00013652">
        <w:rPr>
          <w:rFonts w:ascii="QCF_BSML" w:hAnsi="QCF_BSML" w:cs="QCF_BSML"/>
          <w:color w:val="000000"/>
          <w:rtl/>
        </w:rPr>
        <w:t>ﭽ</w:t>
      </w:r>
      <w:r w:rsidRPr="00013652">
        <w:rPr>
          <w:rFonts w:ascii="QCF_P343" w:hAnsi="QCF_P343" w:cs="QCF_P343"/>
          <w:color w:val="000000"/>
          <w:rtl/>
        </w:rPr>
        <w:t xml:space="preserve"> ﯺ ﯻ   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المؤمنون: ٢٧</w:t>
      </w:r>
      <w:r w:rsidRPr="00013652">
        <w:rPr>
          <w:rFonts w:hint="cs"/>
          <w:color w:val="000000"/>
          <w:rtl/>
        </w:rPr>
        <w:t xml:space="preserve"> في (قد أفلح) قرأ حفص بتنوين اللام في الموضعين . </w:t>
      </w:r>
    </w:p>
    <w:p w:rsidR="00D03563" w:rsidRPr="00013652" w:rsidRDefault="00D03563" w:rsidP="008661E0">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226" w:hAnsi="QCF_P226" w:cs="QCF_P226"/>
          <w:color w:val="000000"/>
          <w:rtl/>
        </w:rPr>
        <w:t xml:space="preserve">ﮑ      ﮒ ﮓ </w:t>
      </w:r>
      <w:r w:rsidRPr="00013652">
        <w:rPr>
          <w:rFonts w:ascii="QCF_BSML" w:hAnsi="QCF_BSML" w:cs="QCF_BSML"/>
          <w:color w:val="000000"/>
          <w:rtl/>
        </w:rPr>
        <w:t>ﭼ</w:t>
      </w:r>
      <w:r w:rsidRPr="00013652">
        <w:rPr>
          <w:color w:val="000000"/>
          <w:rtl/>
        </w:rPr>
        <w:t xml:space="preserve"> ٤١</w:t>
      </w:r>
      <w:r w:rsidRPr="00013652">
        <w:rPr>
          <w:rFonts w:hint="cs"/>
          <w:color w:val="000000"/>
          <w:rtl/>
        </w:rPr>
        <w:t xml:space="preserve">: تقدم أن حفصا لا يميل في القرآن شيئا سوى هذا الحرف ، وإمالته فيه إمالة كبرى ويفتح الميم منه </w:t>
      </w:r>
      <w:r w:rsidRPr="00013652">
        <w:rPr>
          <w:color w:val="000000"/>
          <w:vertAlign w:val="superscript"/>
          <w:rtl/>
        </w:rPr>
        <w:t>(</w:t>
      </w:r>
      <w:r w:rsidRPr="00013652">
        <w:rPr>
          <w:rStyle w:val="FootnoteReference"/>
          <w:color w:val="000000"/>
          <w:rtl/>
        </w:rPr>
        <w:footnoteReference w:id="223"/>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hint="cs"/>
          <w:color w:val="000000"/>
          <w:rtl/>
        </w:rPr>
        <w:t xml:space="preserve">قرأ حفص : </w:t>
      </w:r>
      <w:r w:rsidRPr="00013652">
        <w:rPr>
          <w:rFonts w:ascii="QCF_BSML" w:hAnsi="QCF_BSML" w:cs="QCF_BSML"/>
          <w:color w:val="000000"/>
          <w:rtl/>
        </w:rPr>
        <w:t xml:space="preserve">ﭽ </w:t>
      </w:r>
      <w:r w:rsidRPr="00013652">
        <w:rPr>
          <w:rFonts w:ascii="QCF_P226" w:hAnsi="QCF_P226" w:cs="QCF_P226"/>
          <w:color w:val="000000"/>
          <w:rtl/>
        </w:rPr>
        <w:t xml:space="preserve">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بفتح الياء في كل ما جاء منه في القرآن مضموم الأول ، والمراد بمضموم الأول المضموم الباء وهو: </w:t>
      </w:r>
      <w:r w:rsidRPr="00013652">
        <w:rPr>
          <w:rFonts w:ascii="QCF_BSML" w:hAnsi="QCF_BSML" w:cs="QCF_BSML"/>
          <w:color w:val="000000"/>
          <w:rtl/>
        </w:rPr>
        <w:t xml:space="preserve">ﭽ </w:t>
      </w:r>
      <w:r w:rsidRPr="00013652">
        <w:rPr>
          <w:rFonts w:ascii="QCF_P226" w:hAnsi="QCF_P226" w:cs="QCF_P226"/>
          <w:color w:val="000000"/>
          <w:rtl/>
        </w:rPr>
        <w:t xml:space="preserve">ﮧ ﮨ </w:t>
      </w:r>
      <w:r w:rsidRPr="00013652">
        <w:rPr>
          <w:rFonts w:ascii="QCF_BSML" w:hAnsi="QCF_BSML" w:cs="QCF_BSML"/>
          <w:color w:val="000000"/>
          <w:rtl/>
        </w:rPr>
        <w:t>ﭼ</w:t>
      </w:r>
      <w:r w:rsidRPr="00013652">
        <w:rPr>
          <w:color w:val="000000"/>
          <w:rtl/>
        </w:rPr>
        <w:t>٤٢</w:t>
      </w:r>
      <w:r w:rsidR="008661E0">
        <w:rPr>
          <w:rFonts w:hint="cs"/>
          <w:color w:val="000000"/>
          <w:rtl/>
        </w:rPr>
        <w:t>:</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236" w:hAnsi="QCF_P236" w:cs="QCF_P236"/>
          <w:color w:val="000000"/>
          <w:rtl/>
        </w:rPr>
        <w:t xml:space="preserve">ﭒ  ﭓ ﭔ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٥</w:t>
      </w:r>
      <w:r w:rsidRPr="00013652">
        <w:rPr>
          <w:rFonts w:hint="cs"/>
          <w:color w:val="000000"/>
          <w:rtl/>
        </w:rPr>
        <w:t xml:space="preserve"> بيوسف ، </w:t>
      </w:r>
      <w:r w:rsidRPr="00013652">
        <w:rPr>
          <w:rFonts w:ascii="QCF_BSML" w:hAnsi="QCF_BSML" w:cs="QCF_BSML"/>
          <w:color w:val="000000"/>
          <w:rtl/>
        </w:rPr>
        <w:t xml:space="preserve">ﭽ </w:t>
      </w:r>
      <w:r w:rsidRPr="00013652">
        <w:rPr>
          <w:rFonts w:ascii="QCF_P412" w:hAnsi="QCF_P412" w:cs="QCF_P412"/>
          <w:color w:val="000000"/>
          <w:rtl/>
        </w:rPr>
        <w:t xml:space="preserve">ﭬ ﭭ ﭮ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١٣</w:t>
      </w:r>
      <w:r w:rsidRPr="00013652">
        <w:rPr>
          <w:rFonts w:hint="cs"/>
          <w:color w:val="000000"/>
          <w:rtl/>
        </w:rPr>
        <w:t xml:space="preserve"> </w:t>
      </w:r>
      <w:r w:rsidRPr="00013652">
        <w:rPr>
          <w:rFonts w:ascii="QCF_BSML" w:hAnsi="QCF_BSML" w:cs="QCF_BSML"/>
          <w:color w:val="000000"/>
          <w:rtl/>
        </w:rPr>
        <w:t xml:space="preserve">ﭽ </w:t>
      </w:r>
      <w:r w:rsidRPr="00013652">
        <w:rPr>
          <w:rFonts w:ascii="QCF_P412" w:hAnsi="QCF_P412" w:cs="QCF_P412"/>
          <w:color w:val="000000"/>
          <w:rtl/>
        </w:rPr>
        <w:t xml:space="preserve">ﮩ ﮪ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١٦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412" w:hAnsi="QCF_P412" w:cs="QCF_P412"/>
          <w:color w:val="000000"/>
          <w:rtl/>
        </w:rPr>
        <w:t xml:space="preserve">ﯤ ﯥ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١٧</w:t>
      </w:r>
      <w:r w:rsidRPr="00013652">
        <w:rPr>
          <w:rFonts w:hint="cs"/>
          <w:color w:val="000000"/>
          <w:rtl/>
        </w:rPr>
        <w:t xml:space="preserve"> الثلاثة بلقمان ، </w:t>
      </w:r>
      <w:r w:rsidRPr="00013652">
        <w:rPr>
          <w:rFonts w:ascii="QCF_BSML" w:hAnsi="QCF_BSML" w:cs="QCF_BSML"/>
          <w:color w:val="000000"/>
          <w:rtl/>
        </w:rPr>
        <w:t xml:space="preserve">ﭽ </w:t>
      </w:r>
      <w:r w:rsidRPr="00013652">
        <w:rPr>
          <w:rFonts w:ascii="QCF_P449" w:hAnsi="QCF_P449" w:cs="QCF_P449"/>
          <w:color w:val="000000"/>
          <w:rtl/>
        </w:rPr>
        <w:t xml:space="preserve">ﯾ ﯿ ﰀ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١٠٢</w:t>
      </w:r>
      <w:r w:rsidRPr="00013652">
        <w:rPr>
          <w:rFonts w:hint="cs"/>
          <w:color w:val="000000"/>
          <w:rtl/>
        </w:rPr>
        <w:t xml:space="preserve"> بالصافات ؛ فذلك ست مواضع ولا خلاف في المفتوح الأول نحو : </w:t>
      </w:r>
      <w:r w:rsidRPr="00013652">
        <w:rPr>
          <w:rFonts w:ascii="QCF_BSML" w:hAnsi="QCF_BSML" w:cs="QCF_BSML"/>
          <w:color w:val="000000"/>
          <w:rtl/>
        </w:rPr>
        <w:t xml:space="preserve">ﭽ </w:t>
      </w:r>
      <w:r w:rsidRPr="00013652">
        <w:rPr>
          <w:rFonts w:ascii="QCF_P243" w:hAnsi="QCF_P243" w:cs="QCF_P243"/>
          <w:color w:val="000000"/>
          <w:rtl/>
        </w:rPr>
        <w:t xml:space="preserve">ﮞ ﮟ 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٦٧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6" w:hAnsi="QCF_P246" w:cs="QCF_P246"/>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يوسف: ٨٧</w:t>
      </w:r>
      <w:r w:rsidRPr="00013652">
        <w:rPr>
          <w:rFonts w:hint="cs"/>
          <w:color w:val="000000"/>
          <w:rtl/>
        </w:rPr>
        <w:t xml:space="preserve"> أنه بفتح الياء . </w:t>
      </w:r>
    </w:p>
    <w:p w:rsidR="00D03563" w:rsidRPr="00013652" w:rsidRDefault="00D03563" w:rsidP="008661E0">
      <w:pPr>
        <w:jc w:val="both"/>
        <w:rPr>
          <w:color w:val="000000"/>
          <w:rtl/>
        </w:rPr>
      </w:pPr>
      <w:r w:rsidRPr="00013652">
        <w:rPr>
          <w:rFonts w:ascii="QCF_BSML" w:hAnsi="QCF_BSML" w:cs="QCF_BSML"/>
          <w:color w:val="000000"/>
          <w:rtl/>
        </w:rPr>
        <w:lastRenderedPageBreak/>
        <w:t xml:space="preserve">ﭽ </w:t>
      </w:r>
      <w:r w:rsidRPr="00013652">
        <w:rPr>
          <w:rFonts w:ascii="QCF_P226" w:hAnsi="QCF_P226" w:cs="QCF_P226"/>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تقدم في باب الإظهار والإدغام </w:t>
      </w:r>
      <w:r w:rsidRPr="00013652">
        <w:rPr>
          <w:color w:val="000000"/>
          <w:vertAlign w:val="superscript"/>
          <w:rtl/>
        </w:rPr>
        <w:t>(</w:t>
      </w:r>
      <w:r w:rsidRPr="00013652">
        <w:rPr>
          <w:rStyle w:val="FootnoteReference"/>
          <w:color w:val="000000"/>
          <w:rtl/>
        </w:rPr>
        <w:footnoteReference w:id="224"/>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7" w:hAnsi="QCF_P227" w:cs="QCF_P227"/>
          <w:color w:val="000000"/>
          <w:rtl/>
        </w:rPr>
        <w:t xml:space="preserve">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 قرأ حفص بفتح الميم ورفع اللام وتنوينها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7" w:hAnsi="QCF_P227" w:cs="QCF_P227"/>
          <w:color w:val="0000A5"/>
          <w:rtl/>
        </w:rPr>
        <w:t>ﭗ</w:t>
      </w:r>
      <w:r w:rsidRPr="00013652">
        <w:rPr>
          <w:rFonts w:ascii="QCF_P227" w:hAnsi="QCF_P227" w:cs="QCF_P227"/>
          <w:color w:val="000000"/>
          <w:rtl/>
        </w:rPr>
        <w:t xml:space="preserve"> ﭚ ﭛ</w:t>
      </w:r>
      <w:r w:rsidRPr="00013652">
        <w:rPr>
          <w:rFonts w:ascii="QCF_P227" w:hAnsi="QCF_P227" w:cs="QCF_P227"/>
          <w:color w:val="0000A5"/>
          <w:rtl/>
        </w:rPr>
        <w:t>ﭜ</w:t>
      </w:r>
      <w:r w:rsidRPr="00013652">
        <w:rPr>
          <w:rFonts w:ascii="QCF_P227" w:hAnsi="QCF_P227" w:cs="QCF_P22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برفع الراء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7" w:hAnsi="QCF_P227" w:cs="QCF_P227"/>
          <w:color w:val="000000"/>
          <w:rtl/>
        </w:rPr>
        <w:t>ﭝ  ﭞ   ﭟ ﭠ ﭡ ﭢ      ﭣ</w:t>
      </w:r>
      <w:r w:rsidRPr="00013652">
        <w:rPr>
          <w:rFonts w:ascii="QCF_P227" w:hAnsi="QCF_P227" w:cs="QCF_P227"/>
          <w:color w:val="0000A5"/>
          <w:rtl/>
        </w:rPr>
        <w:t>ﭤ</w:t>
      </w:r>
      <w:r w:rsidRPr="00013652">
        <w:rPr>
          <w:rFonts w:ascii="QCF_P227" w:hAnsi="QCF_P227" w:cs="QCF_P22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 قرأ حفص بسكون اللام وتخفيف النون وسكونها في الوقف وكسرها في الوصل من غير ياء ، وأما </w:t>
      </w:r>
      <w:r w:rsidRPr="00013652">
        <w:rPr>
          <w:rFonts w:ascii="QCF_BSML" w:hAnsi="QCF_BSML" w:cs="QCF_BSML"/>
          <w:color w:val="000000"/>
          <w:rtl/>
        </w:rPr>
        <w:t xml:space="preserve">ﭽ </w:t>
      </w:r>
      <w:r w:rsidRPr="00013652">
        <w:rPr>
          <w:rFonts w:ascii="QCF_P301" w:hAnsi="QCF_P301" w:cs="QCF_P301"/>
          <w:color w:val="000000"/>
          <w:rtl/>
        </w:rPr>
        <w:t xml:space="preserve">ﯗ ﯘ ﯙ ﯚ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٧٠</w:t>
      </w:r>
      <w:r w:rsidRPr="00013652">
        <w:rPr>
          <w:rFonts w:hint="cs"/>
          <w:color w:val="000000"/>
          <w:rtl/>
        </w:rPr>
        <w:t xml:space="preserve"> بالكهف فقرأه حفص بإسكان اللام وتخفيف النون مع كسرها وبإثبات الياء في الحالين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9" w:hAnsi="QCF_P229" w:cs="QCF_P229"/>
          <w:color w:val="000000"/>
          <w:rtl/>
        </w:rPr>
        <w:t>ﮒ ﮓ ﮔ</w:t>
      </w:r>
      <w:r w:rsidRPr="00013652">
        <w:rPr>
          <w:rFonts w:ascii="QCF_P229" w:hAnsi="QCF_P229" w:cs="QCF_P229"/>
          <w:color w:val="0000A5"/>
          <w:rtl/>
        </w:rPr>
        <w:t>ﮕ</w:t>
      </w:r>
      <w:r w:rsidRPr="00013652">
        <w:rPr>
          <w:rFonts w:ascii="QCF_P229" w:hAnsi="QCF_P229" w:cs="QCF_P22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569" w:hAnsi="QCF_P569" w:cs="QCF_P569"/>
          <w:color w:val="000000"/>
          <w:rtl/>
        </w:rPr>
        <w:t xml:space="preserve">ﭗ ﭘ ﭙ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١١</w:t>
      </w:r>
      <w:r w:rsidRPr="00013652">
        <w:rPr>
          <w:rFonts w:hint="cs"/>
          <w:color w:val="000000"/>
          <w:rtl/>
        </w:rPr>
        <w:t xml:space="preserve"> في ( سأل سائل ) : قرأ حفص بكسر الميم في الموضعين ، وأما حرف النمل : </w:t>
      </w:r>
      <w:r w:rsidRPr="00013652">
        <w:rPr>
          <w:rFonts w:ascii="QCF_BSML" w:hAnsi="QCF_BSML" w:cs="QCF_BSML"/>
          <w:color w:val="000000"/>
          <w:rtl/>
        </w:rPr>
        <w:t>ﭽ</w:t>
      </w:r>
      <w:r w:rsidRPr="00013652">
        <w:rPr>
          <w:rFonts w:ascii="QCF_P385" w:hAnsi="QCF_P385" w:cs="QCF_P385"/>
          <w:color w:val="000000"/>
          <w:rtl/>
        </w:rPr>
        <w:t xml:space="preserve"> ﭗ ﭘ ﭙ ﭚ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٨٩</w:t>
      </w:r>
      <w:r w:rsidRPr="00013652">
        <w:rPr>
          <w:rFonts w:hint="cs"/>
          <w:color w:val="000000"/>
          <w:rtl/>
        </w:rPr>
        <w:t xml:space="preserve"> : قرأه حفص بفتح الميم وبتنوين العين من </w:t>
      </w:r>
      <w:r w:rsidRPr="00013652">
        <w:rPr>
          <w:rFonts w:ascii="QCF_BSML" w:hAnsi="QCF_BSML" w:cs="QCF_BSML"/>
          <w:color w:val="000000"/>
          <w:rtl/>
        </w:rPr>
        <w:t>ﭽ</w:t>
      </w:r>
      <w:r w:rsidRPr="00013652">
        <w:rPr>
          <w:rFonts w:ascii="QCF_P385" w:hAnsi="QCF_P385" w:cs="QCF_P385"/>
          <w:color w:val="000000"/>
          <w:rtl/>
        </w:rPr>
        <w:t xml:space="preserve"> ﭙ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8" w:hAnsi="QCF_P228" w:cs="QCF_P228"/>
          <w:color w:val="000000"/>
          <w:rtl/>
        </w:rPr>
        <w:t xml:space="preserve">ﯷ ﯸ 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225"/>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9" w:hAnsi="QCF_P229" w:cs="QCF_P229"/>
          <w:color w:val="000000"/>
          <w:rtl/>
        </w:rPr>
        <w:t xml:space="preserve">ﮪ   ﮫ   ﮬ 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363" w:hAnsi="QCF_P363" w:cs="QCF_P363"/>
          <w:color w:val="000000"/>
          <w:rtl/>
        </w:rPr>
        <w:t xml:space="preserve">ﮉ ﮊ   ﮋ ﮌ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٣٨</w:t>
      </w:r>
      <w:r w:rsidRPr="00013652">
        <w:rPr>
          <w:rFonts w:hint="cs"/>
          <w:color w:val="000000"/>
          <w:rtl/>
        </w:rPr>
        <w:t xml:space="preserve"> بالفرقان ، </w:t>
      </w:r>
      <w:r w:rsidRPr="00013652">
        <w:rPr>
          <w:rFonts w:ascii="QCF_BSML" w:hAnsi="QCF_BSML" w:cs="QCF_BSML"/>
          <w:color w:val="000000"/>
          <w:rtl/>
        </w:rPr>
        <w:t xml:space="preserve">ﭽ </w:t>
      </w:r>
      <w:r w:rsidRPr="00013652">
        <w:rPr>
          <w:rFonts w:ascii="QCF_P400" w:hAnsi="QCF_P400" w:cs="QCF_P400"/>
          <w:color w:val="000000"/>
          <w:rtl/>
        </w:rPr>
        <w:t xml:space="preserve">ﯝ ﯞ ﯟ ﯠ    ﯡ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٣٨</w:t>
      </w:r>
      <w:r w:rsidRPr="00013652">
        <w:rPr>
          <w:rFonts w:hint="cs"/>
          <w:color w:val="000000"/>
          <w:rtl/>
        </w:rPr>
        <w:t xml:space="preserve"> بالعنكبوت ، </w:t>
      </w:r>
      <w:r w:rsidRPr="00013652">
        <w:rPr>
          <w:rFonts w:ascii="QCF_BSML" w:hAnsi="QCF_BSML" w:cs="QCF_BSML"/>
          <w:color w:val="000000"/>
          <w:rtl/>
        </w:rPr>
        <w:t xml:space="preserve">ﭽ </w:t>
      </w:r>
      <w:r w:rsidRPr="00013652">
        <w:rPr>
          <w:rFonts w:ascii="QCF_P528" w:hAnsi="QCF_P528" w:cs="QCF_P528"/>
          <w:color w:val="000000"/>
          <w:rtl/>
        </w:rPr>
        <w:t xml:space="preserve">ﭰ ﭱ ﭲ </w:t>
      </w:r>
      <w:r w:rsidRPr="00013652">
        <w:rPr>
          <w:rFonts w:ascii="QCF_BSML" w:hAnsi="QCF_BSML" w:cs="QCF_BSML"/>
          <w:color w:val="000000"/>
          <w:rtl/>
        </w:rPr>
        <w:lastRenderedPageBreak/>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٥١</w:t>
      </w:r>
      <w:r w:rsidRPr="00013652">
        <w:rPr>
          <w:rFonts w:hint="cs"/>
          <w:color w:val="000000"/>
          <w:rtl/>
        </w:rPr>
        <w:t xml:space="preserve"> بالنجم : قرأ حفص بترك التنوين في المواضع الأربعة وإذا وقف عليها وقف في المواضع الأربعة بغير ألف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9" w:hAnsi="QCF_P229" w:cs="QCF_P229"/>
          <w:color w:val="000000"/>
          <w:rtl/>
        </w:rPr>
        <w:t>ﮰ   ﮱ</w:t>
      </w:r>
      <w:r w:rsidRPr="00013652">
        <w:rPr>
          <w:rFonts w:ascii="QCF_P229" w:hAnsi="QCF_P229" w:cs="QCF_P229" w:hint="cs"/>
          <w:color w:val="000000"/>
          <w:rtl/>
        </w:rPr>
        <w:t xml:space="preserve">  </w:t>
      </w:r>
      <w:r w:rsidRPr="00013652">
        <w:rPr>
          <w:rFonts w:ascii="QCF_P229" w:hAnsi="QCF_P229" w:cs="QCF_P229"/>
          <w:color w:val="000000"/>
          <w:rtl/>
        </w:rPr>
        <w:t xml:space="preserve">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008661E0">
        <w:rPr>
          <w:rFonts w:hint="cs"/>
          <w:color w:val="000000"/>
          <w:rtl/>
        </w:rPr>
        <w:t xml:space="preserve"> </w:t>
      </w:r>
      <w:r w:rsidRPr="00013652">
        <w:rPr>
          <w:rFonts w:hint="cs"/>
          <w:color w:val="000000"/>
          <w:rtl/>
        </w:rPr>
        <w:t xml:space="preserve">هنا : قرأ حفص بفتح الدال من غير تنوين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9" w:hAnsi="QCF_P229" w:cs="QCF_P229"/>
          <w:color w:val="000000"/>
          <w:rtl/>
        </w:rPr>
        <w:t>ﯝ ﯞ</w:t>
      </w:r>
      <w:r w:rsidRPr="00013652">
        <w:rPr>
          <w:rFonts w:ascii="QCF_P229" w:hAnsi="QCF_P229" w:cs="QCF_P229"/>
          <w:color w:val="0000A5"/>
          <w:rtl/>
        </w:rPr>
        <w:t>ﯟ</w:t>
      </w:r>
      <w:r w:rsidRPr="00013652">
        <w:rPr>
          <w:rFonts w:ascii="QCF_P229" w:hAnsi="QCF_P229" w:cs="QCF_P229"/>
          <w:color w:val="000000"/>
          <w:rtl/>
        </w:rPr>
        <w:t xml:space="preserve"> ﯠ 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008661E0">
        <w:rPr>
          <w:rFonts w:hint="cs"/>
          <w:color w:val="000000"/>
          <w:rtl/>
        </w:rPr>
        <w:t xml:space="preserve"> </w:t>
      </w:r>
      <w:r w:rsidRPr="00013652">
        <w:rPr>
          <w:rFonts w:hint="cs"/>
          <w:color w:val="000000"/>
          <w:rtl/>
        </w:rPr>
        <w:t xml:space="preserve">هنا وفي الذاريات </w:t>
      </w:r>
      <w:r w:rsidRPr="00013652">
        <w:rPr>
          <w:rFonts w:ascii="QCF_BSML" w:hAnsi="QCF_BSML" w:cs="QCF_BSML"/>
          <w:color w:val="000000"/>
          <w:rtl/>
        </w:rPr>
        <w:t xml:space="preserve">ﭽ </w:t>
      </w:r>
      <w:r w:rsidRPr="00013652">
        <w:rPr>
          <w:rFonts w:ascii="QCF_P521" w:hAnsi="QCF_P521" w:cs="QCF_P521"/>
          <w:color w:val="000000"/>
          <w:rtl/>
        </w:rPr>
        <w:t xml:space="preserve">ﯦ ﯧ ﯨ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٢٥</w:t>
      </w:r>
      <w:r w:rsidRPr="00013652">
        <w:rPr>
          <w:rFonts w:hint="cs"/>
          <w:color w:val="000000"/>
          <w:rtl/>
        </w:rPr>
        <w:t xml:space="preserve"> وهو الواقع بعد قال مصاحبا له في الموضعين : قرأ حفص بفتح السين واللام وبألف بينهما في الكلمتين ، وخرج بقيد الواقع إلى آخره </w:t>
      </w:r>
      <w:r w:rsidRPr="00013652">
        <w:rPr>
          <w:rFonts w:ascii="QCF_BSML" w:hAnsi="QCF_BSML" w:cs="QCF_BSML"/>
          <w:color w:val="000000"/>
          <w:rtl/>
        </w:rPr>
        <w:t xml:space="preserve">ﭽ </w:t>
      </w:r>
      <w:r w:rsidRPr="00013652">
        <w:rPr>
          <w:rFonts w:ascii="QCF_P229" w:hAnsi="QCF_P229" w:cs="QCF_P229"/>
          <w:color w:val="000000"/>
          <w:rtl/>
        </w:rPr>
        <w:t>ﯚ   ﯛ</w:t>
      </w:r>
      <w:r w:rsidRPr="00013652">
        <w:rPr>
          <w:rFonts w:ascii="QCF_P229" w:hAnsi="QCF_P229" w:cs="QCF_P229"/>
          <w:color w:val="0000A5"/>
          <w:rtl/>
        </w:rPr>
        <w:t>ﯜ</w:t>
      </w:r>
      <w:r w:rsidRPr="00013652">
        <w:rPr>
          <w:rFonts w:ascii="QCF_P229" w:hAnsi="QCF_P229" w:cs="QCF_P22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008661E0">
        <w:rPr>
          <w:rFonts w:hint="cs"/>
          <w:color w:val="000000"/>
          <w:rtl/>
        </w:rPr>
        <w:t>؛</w:t>
      </w:r>
      <w:r w:rsidRPr="00013652">
        <w:rPr>
          <w:rFonts w:hint="cs"/>
          <w:color w:val="000000"/>
          <w:rtl/>
        </w:rPr>
        <w:t xml:space="preserve"> في الموضعين فبفتح السين واللام وبألف بينهما اتفاقا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9" w:hAnsi="QCF_P229" w:cs="QCF_P229"/>
          <w:color w:val="000000"/>
          <w:rtl/>
        </w:rPr>
        <w:t xml:space="preserve">ﰀ ﰁ ﰂ     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 قرأ حفص بنصب الباء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0" w:hAnsi="QCF_P230" w:cs="QCF_P230"/>
          <w:color w:val="000000"/>
          <w:rtl/>
        </w:rPr>
        <w:t xml:space="preserve">ﰃ ﰄ ﰅ       ﰆ ﰇ ﰈ 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265" w:hAnsi="QCF_P265" w:cs="QCF_P265"/>
          <w:color w:val="000000"/>
          <w:rtl/>
        </w:rPr>
        <w:t xml:space="preserve">ﮱ  ﯓ ﯔ ﯕ ﯖ ﯗ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٦٥</w:t>
      </w:r>
      <w:r w:rsidRPr="00013652">
        <w:rPr>
          <w:rFonts w:hint="cs"/>
          <w:color w:val="000000"/>
          <w:rtl/>
        </w:rPr>
        <w:t xml:space="preserve"> بالحجر ، </w:t>
      </w:r>
      <w:r w:rsidRPr="00013652">
        <w:rPr>
          <w:rFonts w:ascii="QCF_BSML" w:hAnsi="QCF_BSML" w:cs="QCF_BSML"/>
          <w:color w:val="000000"/>
          <w:rtl/>
        </w:rPr>
        <w:t xml:space="preserve">ﭽ </w:t>
      </w:r>
      <w:r w:rsidRPr="00013652">
        <w:rPr>
          <w:rFonts w:ascii="QCF_P497" w:hAnsi="QCF_P497" w:cs="QCF_P497"/>
          <w:color w:val="000000"/>
          <w:rtl/>
        </w:rPr>
        <w:t xml:space="preserve">ﭰ ﭱ ﭲ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٢٣</w:t>
      </w:r>
      <w:r w:rsidRPr="00013652">
        <w:rPr>
          <w:rFonts w:hint="cs"/>
          <w:color w:val="000000"/>
          <w:rtl/>
        </w:rPr>
        <w:t xml:space="preserve"> بالدخان ، </w:t>
      </w:r>
      <w:r w:rsidRPr="00013652">
        <w:rPr>
          <w:rFonts w:ascii="QCF_BSML" w:hAnsi="QCF_BSML" w:cs="QCF_BSML"/>
          <w:color w:val="000000"/>
          <w:rtl/>
        </w:rPr>
        <w:t xml:space="preserve">ﭽ </w:t>
      </w:r>
      <w:r w:rsidRPr="00013652">
        <w:rPr>
          <w:rFonts w:ascii="QCF_P317" w:hAnsi="QCF_P317" w:cs="QCF_P317"/>
          <w:color w:val="000000"/>
          <w:rtl/>
        </w:rPr>
        <w:t xml:space="preserve">ﭕ ﭖ ﭗ ﭘ ﭙ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٧٧</w:t>
      </w:r>
      <w:r w:rsidRPr="00013652">
        <w:rPr>
          <w:rFonts w:hint="cs"/>
          <w:color w:val="000000"/>
          <w:rtl/>
        </w:rPr>
        <w:t xml:space="preserve"> ، بطه ، </w:t>
      </w:r>
      <w:r w:rsidRPr="00013652">
        <w:rPr>
          <w:rFonts w:ascii="QCF_BSML" w:hAnsi="QCF_BSML" w:cs="QCF_BSML"/>
          <w:color w:val="000000"/>
          <w:rtl/>
        </w:rPr>
        <w:t xml:space="preserve">ﭽ </w:t>
      </w:r>
      <w:r w:rsidRPr="00013652">
        <w:rPr>
          <w:rFonts w:ascii="QCF_P369" w:hAnsi="QCF_P369" w:cs="QCF_P369"/>
          <w:color w:val="000000"/>
          <w:rtl/>
        </w:rPr>
        <w:t xml:space="preserve">ﯧ ﯨ  ﯩ ﯪ       ﯫ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٥٢</w:t>
      </w:r>
      <w:r w:rsidRPr="00013652">
        <w:rPr>
          <w:rFonts w:hint="cs"/>
          <w:color w:val="000000"/>
          <w:rtl/>
        </w:rPr>
        <w:t xml:space="preserve"> بالشعراء </w:t>
      </w:r>
      <w:r w:rsidRPr="00013652">
        <w:rPr>
          <w:color w:val="000000"/>
          <w:vertAlign w:val="superscript"/>
          <w:rtl/>
        </w:rPr>
        <w:t>(</w:t>
      </w:r>
      <w:r w:rsidRPr="00013652">
        <w:rPr>
          <w:rStyle w:val="FootnoteReference"/>
          <w:color w:val="000000"/>
          <w:rtl/>
        </w:rPr>
        <w:footnoteReference w:id="226"/>
      </w:r>
      <w:r w:rsidRPr="00013652">
        <w:rPr>
          <w:color w:val="000000"/>
          <w:vertAlign w:val="superscript"/>
          <w:rtl/>
        </w:rPr>
        <w:t>)</w:t>
      </w:r>
      <w:r w:rsidRPr="00013652">
        <w:rPr>
          <w:rFonts w:hint="cs"/>
          <w:color w:val="000000"/>
          <w:rtl/>
        </w:rPr>
        <w:t xml:space="preserve">  : قرأ حفص بقطع الهمزة وفتحها في المواضع الخمس وإسكان نون الأخيرين . </w:t>
      </w:r>
    </w:p>
    <w:p w:rsidR="00D03563" w:rsidRPr="00013652" w:rsidRDefault="00D03563" w:rsidP="008661E0">
      <w:pPr>
        <w:jc w:val="both"/>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230" w:hAnsi="QCF_P230" w:cs="QCF_P230"/>
          <w:color w:val="000000"/>
          <w:rtl/>
        </w:rPr>
        <w:t>ﰌ  ﰍ</w:t>
      </w:r>
      <w:r w:rsidRPr="00013652">
        <w:rPr>
          <w:rFonts w:ascii="QCF_P230" w:hAnsi="QCF_P230" w:cs="QCF_P230"/>
          <w:color w:val="0000A5"/>
          <w:rtl/>
        </w:rPr>
        <w:t>ﰎ</w:t>
      </w:r>
      <w:r w:rsidRPr="00013652">
        <w:rPr>
          <w:rFonts w:ascii="QCF_P230" w:hAnsi="QCF_P230" w:cs="QCF_P23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٨١</w:t>
      </w:r>
      <w:r w:rsidRPr="00013652">
        <w:rPr>
          <w:color w:val="000000"/>
        </w:rPr>
        <w:t xml:space="preserve"> </w:t>
      </w:r>
      <w:r w:rsidRPr="00013652">
        <w:rPr>
          <w:rFonts w:hint="cs"/>
          <w:color w:val="000000"/>
          <w:rtl/>
        </w:rPr>
        <w:t xml:space="preserve">هنا : قرأ حفص بنصب التاء ، واحترزت بقولي هنا من الذي بالعنكبوت : </w:t>
      </w:r>
      <w:r w:rsidRPr="00013652">
        <w:rPr>
          <w:rFonts w:ascii="QCF_BSML" w:hAnsi="QCF_BSML" w:cs="QCF_BSML"/>
          <w:color w:val="000000"/>
          <w:rtl/>
        </w:rPr>
        <w:t xml:space="preserve">ﭽ </w:t>
      </w:r>
      <w:r w:rsidRPr="00013652">
        <w:rPr>
          <w:rFonts w:ascii="QCF_P400" w:hAnsi="QCF_P400" w:cs="QCF_P400"/>
          <w:color w:val="0000A5"/>
          <w:rtl/>
        </w:rPr>
        <w:t>ﮄ</w:t>
      </w:r>
      <w:r w:rsidRPr="00013652">
        <w:rPr>
          <w:rFonts w:ascii="QCF_P400" w:hAnsi="QCF_P400" w:cs="QCF_P400"/>
          <w:color w:val="000000"/>
          <w:rtl/>
        </w:rPr>
        <w:t xml:space="preserve"> ﮅ ﮆ ﮇ ﮈ ﮉ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٣٣</w:t>
      </w:r>
      <w:r w:rsidR="008661E0">
        <w:rPr>
          <w:rFonts w:hint="cs"/>
          <w:color w:val="000000"/>
          <w:rtl/>
        </w:rPr>
        <w:t>؛</w:t>
      </w:r>
      <w:r w:rsidRPr="00013652">
        <w:rPr>
          <w:rFonts w:hint="cs"/>
          <w:color w:val="000000"/>
          <w:rtl/>
        </w:rPr>
        <w:t xml:space="preserve"> فإنه بنصب التاء بلا خلاف . </w:t>
      </w:r>
    </w:p>
    <w:p w:rsidR="00D03563" w:rsidRPr="00013652" w:rsidRDefault="00D03563" w:rsidP="008661E0">
      <w:pPr>
        <w:jc w:val="both"/>
        <w:rPr>
          <w:color w:val="000000"/>
          <w:rtl/>
        </w:rPr>
      </w:pPr>
      <w:r w:rsidRPr="00013652">
        <w:rPr>
          <w:rFonts w:hint="cs"/>
          <w:color w:val="000000"/>
          <w:rtl/>
        </w:rPr>
        <w:lastRenderedPageBreak/>
        <w:t xml:space="preserve"> </w:t>
      </w:r>
      <w:r w:rsidRPr="00013652">
        <w:rPr>
          <w:rFonts w:ascii="QCF_BSML" w:hAnsi="QCF_BSML" w:cs="QCF_BSML"/>
          <w:color w:val="000000"/>
          <w:rtl/>
        </w:rPr>
        <w:t xml:space="preserve">ﭽ </w:t>
      </w:r>
      <w:r w:rsidRPr="00013652">
        <w:rPr>
          <w:rFonts w:ascii="QCF_P231" w:hAnsi="QCF_P231" w:cs="QCF_P231"/>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٨٧</w:t>
      </w:r>
      <w:r w:rsidRPr="00013652">
        <w:rPr>
          <w:rFonts w:hint="cs"/>
          <w:color w:val="000000"/>
          <w:rtl/>
        </w:rPr>
        <w:t xml:space="preserve"> : ذكر بالتوبة </w:t>
      </w:r>
      <w:r w:rsidRPr="00013652">
        <w:rPr>
          <w:color w:val="000000"/>
          <w:vertAlign w:val="superscript"/>
          <w:rtl/>
        </w:rPr>
        <w:t>(</w:t>
      </w:r>
      <w:r w:rsidRPr="00013652">
        <w:rPr>
          <w:rStyle w:val="FootnoteReference"/>
          <w:color w:val="000000"/>
          <w:rtl/>
        </w:rPr>
        <w:footnoteReference w:id="227"/>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2" w:hAnsi="QCF_P232" w:cs="QCF_P232"/>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٩٣</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228"/>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3" w:hAnsi="QCF_P233" w:cs="QCF_P233"/>
          <w:color w:val="000000"/>
          <w:rtl/>
        </w:rPr>
        <w:t xml:space="preserve">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١٠٨</w:t>
      </w:r>
      <w:r w:rsidRPr="00013652">
        <w:rPr>
          <w:rFonts w:hint="cs"/>
          <w:color w:val="000000"/>
          <w:rtl/>
        </w:rPr>
        <w:t xml:space="preserve"> : قرأ حفص بضم السين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4" w:hAnsi="QCF_P234" w:cs="QCF_P234"/>
          <w:color w:val="000000"/>
          <w:rtl/>
        </w:rPr>
        <w:t xml:space="preserve">ﭽ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١١١</w:t>
      </w:r>
      <w:r w:rsidRPr="00013652">
        <w:rPr>
          <w:rFonts w:hint="cs"/>
          <w:color w:val="000000"/>
          <w:rtl/>
        </w:rPr>
        <w:t xml:space="preserve"> : قرأ حفص بتشديد النون وفتحها . </w:t>
      </w:r>
    </w:p>
    <w:p w:rsidR="00D03563" w:rsidRPr="00013652" w:rsidRDefault="00D03563" w:rsidP="008661E0">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234" w:hAnsi="QCF_P234" w:cs="QCF_P234"/>
          <w:color w:val="000000"/>
          <w:rtl/>
        </w:rPr>
        <w:t xml:space="preserve">ﭽ ﭾﭿ 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١١١</w:t>
      </w:r>
      <w:r w:rsidRPr="00013652">
        <w:rPr>
          <w:rFonts w:hint="cs"/>
          <w:color w:val="000000"/>
          <w:rtl/>
        </w:rPr>
        <w:t xml:space="preserve"> هنا ، وفي يس : </w:t>
      </w:r>
      <w:r w:rsidRPr="00013652">
        <w:rPr>
          <w:rFonts w:ascii="QCF_BSML" w:hAnsi="QCF_BSML" w:cs="QCF_BSML"/>
          <w:color w:val="000000"/>
          <w:rtl/>
        </w:rPr>
        <w:t xml:space="preserve">ﭽ </w:t>
      </w:r>
      <w:r w:rsidRPr="00013652">
        <w:rPr>
          <w:rFonts w:ascii="QCF_P442" w:hAnsi="QCF_P442" w:cs="QCF_P442"/>
          <w:color w:val="000000"/>
          <w:rtl/>
        </w:rPr>
        <w:t xml:space="preserve">ﮄ ﮅ ﮆ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٣٢</w:t>
      </w:r>
      <w:r w:rsidRPr="00013652">
        <w:rPr>
          <w:rFonts w:hint="cs"/>
          <w:color w:val="000000"/>
          <w:rtl/>
        </w:rPr>
        <w:t xml:space="preserve"> ، وفي الزخرف : </w:t>
      </w:r>
      <w:r w:rsidRPr="00013652">
        <w:rPr>
          <w:rFonts w:ascii="QCF_BSML" w:hAnsi="QCF_BSML" w:cs="QCF_BSML"/>
          <w:color w:val="000000"/>
          <w:rtl/>
        </w:rPr>
        <w:t xml:space="preserve">ﭽ </w:t>
      </w:r>
      <w:r w:rsidRPr="00013652">
        <w:rPr>
          <w:rFonts w:ascii="QCF_P492" w:hAnsi="QCF_P492" w:cs="QCF_P492"/>
          <w:color w:val="000000"/>
          <w:rtl/>
        </w:rPr>
        <w:t xml:space="preserve">ﭜ ﭝ ﭞ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٣٥</w:t>
      </w:r>
      <w:r w:rsidRPr="00013652">
        <w:rPr>
          <w:rFonts w:hint="cs"/>
          <w:color w:val="000000"/>
          <w:rtl/>
        </w:rPr>
        <w:t xml:space="preserve"> ، وفي الطارق : </w:t>
      </w:r>
      <w:r w:rsidRPr="00013652">
        <w:rPr>
          <w:rFonts w:ascii="QCF_BSML" w:hAnsi="QCF_BSML" w:cs="QCF_BSML"/>
          <w:color w:val="000000"/>
          <w:rtl/>
        </w:rPr>
        <w:t xml:space="preserve">ﭽ </w:t>
      </w:r>
      <w:r w:rsidRPr="00013652">
        <w:rPr>
          <w:rFonts w:ascii="QCF_P591" w:hAnsi="QCF_P591" w:cs="QCF_P591"/>
          <w:color w:val="000000"/>
          <w:rtl/>
        </w:rPr>
        <w:t xml:space="preserve">ﭟ ﭠ ﭡ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٤</w:t>
      </w:r>
      <w:r w:rsidRPr="00013652">
        <w:rPr>
          <w:rFonts w:hint="cs"/>
          <w:color w:val="000000"/>
          <w:rtl/>
        </w:rPr>
        <w:t xml:space="preserve"> : قرأ حفص بتشديد الميم في المواضع الأربعة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5" w:hAnsi="QCF_P235" w:cs="QCF_P235"/>
          <w:color w:val="000000"/>
          <w:rtl/>
        </w:rPr>
        <w:t xml:space="preserve">ﮔ 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١٢٣</w:t>
      </w:r>
      <w:r w:rsidRPr="00013652">
        <w:rPr>
          <w:rFonts w:hint="cs"/>
          <w:color w:val="000000"/>
          <w:rtl/>
        </w:rPr>
        <w:t xml:space="preserve"> : قرأ حفص بضم الياء وفتح الجيم . </w:t>
      </w:r>
    </w:p>
    <w:p w:rsidR="00D03563" w:rsidRPr="00013652" w:rsidRDefault="00D03563" w:rsidP="008661E0">
      <w:pPr>
        <w:jc w:val="both"/>
        <w:rPr>
          <w:color w:val="000000"/>
          <w:rtl/>
        </w:rPr>
      </w:pPr>
      <w:r w:rsidRPr="00013652">
        <w:rPr>
          <w:rFonts w:ascii="QCF_BSML" w:hAnsi="QCF_BSML" w:cs="QCF_BSML"/>
          <w:color w:val="000000"/>
          <w:rtl/>
        </w:rPr>
        <w:t>ﭽ</w:t>
      </w:r>
      <w:r w:rsidRPr="00013652">
        <w:rPr>
          <w:rFonts w:ascii="QCF_P235" w:hAnsi="QCF_P235" w:cs="QCF_P235"/>
          <w:color w:val="000000"/>
          <w:rtl/>
        </w:rPr>
        <w:t xml:space="preserve"> ﮜ ﮝ ﮞ  ﮟ 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١٢٣</w:t>
      </w:r>
      <w:r w:rsidRPr="00013652">
        <w:rPr>
          <w:rFonts w:hint="cs"/>
          <w:color w:val="000000"/>
          <w:rtl/>
        </w:rPr>
        <w:t xml:space="preserve">: هنا في خاتمتها وفي خاتمة النمل : قرأ حفص بتاء الخطاب في الموضعين . </w:t>
      </w:r>
    </w:p>
    <w:p w:rsidR="00D03563" w:rsidRPr="00013652" w:rsidRDefault="00D03563" w:rsidP="00D03563">
      <w:pPr>
        <w:jc w:val="both"/>
        <w:rPr>
          <w:b/>
          <w:bCs/>
          <w:color w:val="000000"/>
          <w:rtl/>
        </w:rPr>
      </w:pPr>
      <w:r w:rsidRPr="00013652">
        <w:rPr>
          <w:rFonts w:hint="cs"/>
          <w:b/>
          <w:bCs/>
          <w:color w:val="000000"/>
          <w:rtl/>
        </w:rPr>
        <w:t xml:space="preserve">تتمة : </w:t>
      </w:r>
    </w:p>
    <w:p w:rsidR="00D03563" w:rsidRPr="00013652" w:rsidRDefault="00D03563" w:rsidP="00D03563">
      <w:pPr>
        <w:jc w:val="both"/>
        <w:rPr>
          <w:color w:val="000000"/>
          <w:rtl/>
        </w:rPr>
      </w:pPr>
      <w:r w:rsidRPr="00013652">
        <w:rPr>
          <w:rFonts w:hint="cs"/>
          <w:color w:val="000000"/>
          <w:rtl/>
        </w:rPr>
        <w:t xml:space="preserve">أجمع القراء السبعة على تاء الخطاب في ثلاثة مواضع هنا : </w:t>
      </w:r>
    </w:p>
    <w:p w:rsidR="00D03563" w:rsidRPr="00013652" w:rsidRDefault="00D03563" w:rsidP="008661E0">
      <w:pPr>
        <w:jc w:val="both"/>
        <w:rPr>
          <w:color w:val="000000"/>
          <w:rtl/>
        </w:rPr>
      </w:pPr>
      <w:r w:rsidRPr="00013652">
        <w:rPr>
          <w:rFonts w:ascii="QCF_BSML" w:hAnsi="QCF_BSML" w:cs="QCF_BSML"/>
          <w:color w:val="000000"/>
          <w:rtl/>
        </w:rPr>
        <w:lastRenderedPageBreak/>
        <w:t xml:space="preserve">ﭽ </w:t>
      </w:r>
      <w:r w:rsidRPr="00013652">
        <w:rPr>
          <w:rFonts w:ascii="QCF_P226" w:hAnsi="QCF_P226" w:cs="QCF_P226"/>
          <w:color w:val="000000"/>
          <w:rtl/>
        </w:rPr>
        <w:t xml:space="preserve">ﭦ ﭧ ﭨ ﭩ ﭪ ﭫ ﭬ 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2" w:hAnsi="QCF_P232" w:cs="QCF_P232"/>
          <w:color w:val="000000"/>
          <w:rtl/>
        </w:rPr>
        <w:t>ﮡ ﮢ ﮣ ﮤ ﮥ ﮦ ﮧ ﮨ  ﮩ</w:t>
      </w:r>
      <w:r w:rsidRPr="00013652">
        <w:rPr>
          <w:rFonts w:ascii="QCF_P232" w:hAnsi="QCF_P232" w:cs="QCF_P232"/>
          <w:color w:val="0000A5"/>
          <w:rtl/>
        </w:rPr>
        <w:t>ﮪ</w:t>
      </w:r>
      <w:r w:rsidRPr="00013652">
        <w:rPr>
          <w:rFonts w:ascii="QCF_P232" w:hAnsi="QCF_P232" w:cs="QCF_P23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4" w:hAnsi="QCF_P234" w:cs="QCF_P234"/>
          <w:color w:val="0000A5"/>
          <w:rtl/>
        </w:rPr>
        <w:t>ﮑ</w:t>
      </w:r>
      <w:r w:rsidRPr="00013652">
        <w:rPr>
          <w:rFonts w:ascii="QCF_P234" w:hAnsi="QCF_P234" w:cs="QCF_P234"/>
          <w:color w:val="000000"/>
          <w:rtl/>
        </w:rPr>
        <w:t xml:space="preserve">  ﮒ      ﮓ ﮔ ﮕ </w:t>
      </w:r>
      <w:r w:rsidRPr="00013652">
        <w:rPr>
          <w:rFonts w:ascii="QCF_BSML" w:hAnsi="QCF_BSML" w:cs="QCF_BSML"/>
          <w:color w:val="000000"/>
          <w:rtl/>
        </w:rPr>
        <w:t>ﭼ</w:t>
      </w:r>
      <w:r w:rsidRPr="00013652">
        <w:rPr>
          <w:color w:val="000000"/>
          <w:rtl/>
        </w:rPr>
        <w:t>١١٢</w:t>
      </w:r>
      <w:r w:rsidRPr="00013652">
        <w:rPr>
          <w:rFonts w:hint="cs"/>
          <w:color w:val="000000"/>
          <w:rtl/>
        </w:rPr>
        <w:t xml:space="preserve"> ، وبعده : </w:t>
      </w:r>
      <w:r w:rsidRPr="00013652">
        <w:rPr>
          <w:rFonts w:ascii="QCF_BSML" w:hAnsi="QCF_BSML" w:cs="QCF_BSML"/>
          <w:color w:val="000000"/>
          <w:rtl/>
        </w:rPr>
        <w:t xml:space="preserve">ﭽ </w:t>
      </w:r>
      <w:r w:rsidRPr="00013652">
        <w:rPr>
          <w:rFonts w:ascii="QCF_P234" w:hAnsi="QCF_P234" w:cs="QCF_P234"/>
          <w:color w:val="000000"/>
          <w:rtl/>
        </w:rPr>
        <w:t xml:space="preserve">ﮗ ﮘ 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١١٣</w:t>
      </w:r>
      <w:r w:rsidRPr="00013652">
        <w:rPr>
          <w:rFonts w:hint="cs"/>
          <w:color w:val="000000"/>
          <w:rtl/>
        </w:rPr>
        <w:t xml:space="preserve"> ، وعلى رابع : </w:t>
      </w:r>
      <w:r w:rsidRPr="00013652">
        <w:rPr>
          <w:rFonts w:ascii="QCF_BSML" w:hAnsi="QCF_BSML" w:cs="QCF_BSML"/>
          <w:color w:val="000000"/>
          <w:rtl/>
        </w:rPr>
        <w:t xml:space="preserve">ﭽ </w:t>
      </w:r>
      <w:r w:rsidRPr="00013652">
        <w:rPr>
          <w:rFonts w:ascii="QCF_P232" w:hAnsi="QCF_P232" w:cs="QCF_P232"/>
          <w:color w:val="000000"/>
          <w:rtl/>
        </w:rPr>
        <w:t xml:space="preserve">ﮔ ﮕ ﮖ ﮗ   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٩٢</w:t>
      </w:r>
      <w:r w:rsidRPr="00013652">
        <w:rPr>
          <w:rFonts w:hint="cs"/>
          <w:color w:val="000000"/>
          <w:rtl/>
        </w:rPr>
        <w:t xml:space="preserve"> بتاء الخطاب أيضاً ، وبعده : </w:t>
      </w:r>
      <w:r w:rsidRPr="00013652">
        <w:rPr>
          <w:rFonts w:ascii="QCF_BSML" w:hAnsi="QCF_BSML" w:cs="QCF_BSML"/>
          <w:color w:val="000000"/>
          <w:rtl/>
        </w:rPr>
        <w:t xml:space="preserve">ﭽ </w:t>
      </w:r>
      <w:r w:rsidRPr="00013652">
        <w:rPr>
          <w:rFonts w:ascii="QCF_P232" w:hAnsi="QCF_P232" w:cs="QCF_P232"/>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٩٣</w:t>
      </w:r>
      <w:r w:rsidRPr="00013652">
        <w:rPr>
          <w:rFonts w:hint="cs"/>
          <w:color w:val="000000"/>
          <w:rtl/>
        </w:rPr>
        <w:t xml:space="preserve"> .</w:t>
      </w:r>
    </w:p>
    <w:p w:rsidR="008661E0" w:rsidRPr="00851D0A" w:rsidRDefault="00D03563" w:rsidP="00851D0A">
      <w:pPr>
        <w:jc w:val="both"/>
        <w:rPr>
          <w:rFonts w:asciiTheme="minorHAnsi" w:hAnsiTheme="minorHAnsi"/>
          <w:color w:val="000000"/>
        </w:rPr>
      </w:pPr>
      <w:r w:rsidRPr="00013652">
        <w:rPr>
          <w:rFonts w:hint="cs"/>
          <w:color w:val="000000"/>
          <w:rtl/>
        </w:rPr>
        <w:t xml:space="preserve">وأجمعوا على ياء الغيبة هنا : </w:t>
      </w:r>
      <w:r w:rsidRPr="00013652">
        <w:rPr>
          <w:rFonts w:ascii="QCF_BSML" w:hAnsi="QCF_BSML" w:cs="QCF_BSML"/>
          <w:color w:val="000000"/>
          <w:rtl/>
        </w:rPr>
        <w:t xml:space="preserve">ﭽ </w:t>
      </w:r>
      <w:r w:rsidRPr="00013652">
        <w:rPr>
          <w:rFonts w:ascii="QCF_P234" w:hAnsi="QCF_P234" w:cs="QCF_P234"/>
          <w:color w:val="000000"/>
          <w:rtl/>
        </w:rPr>
        <w:t xml:space="preserve">ﮄ  ﮅ 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١١١</w:t>
      </w:r>
      <w:r w:rsidRPr="00013652">
        <w:rPr>
          <w:rFonts w:hint="cs"/>
          <w:color w:val="000000"/>
          <w:rtl/>
        </w:rPr>
        <w:t xml:space="preserve"> ، وبعده : </w:t>
      </w:r>
      <w:r w:rsidRPr="00013652">
        <w:rPr>
          <w:rFonts w:ascii="QCF_BSML" w:hAnsi="QCF_BSML" w:cs="QCF_BSML"/>
          <w:color w:val="000000"/>
          <w:rtl/>
        </w:rPr>
        <w:t xml:space="preserve">ﭽ </w:t>
      </w:r>
      <w:r w:rsidRPr="00013652">
        <w:rPr>
          <w:rFonts w:ascii="QCF_P234" w:hAnsi="QCF_P234" w:cs="QCF_P234"/>
          <w:color w:val="000000"/>
          <w:rtl/>
        </w:rPr>
        <w:t xml:space="preserve">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١١٢</w:t>
      </w:r>
      <w:r w:rsidRPr="00013652">
        <w:rPr>
          <w:rFonts w:hint="cs"/>
          <w:color w:val="000000"/>
          <w:rtl/>
        </w:rPr>
        <w:t xml:space="preserve">. </w:t>
      </w:r>
    </w:p>
    <w:p w:rsidR="00D03563" w:rsidRPr="00013652" w:rsidRDefault="00D03563" w:rsidP="00D03563">
      <w:pPr>
        <w:jc w:val="both"/>
        <w:rPr>
          <w:b/>
          <w:bCs/>
          <w:color w:val="000000"/>
          <w:rtl/>
        </w:rPr>
      </w:pPr>
      <w:r w:rsidRPr="00013652">
        <w:rPr>
          <w:rFonts w:hint="cs"/>
          <w:b/>
          <w:bCs/>
          <w:color w:val="000000"/>
          <w:rtl/>
        </w:rPr>
        <w:t xml:space="preserve">ياءات الإضافة فيها : ثمانية عشر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4" w:hAnsi="QCF_P224" w:cs="QCF_P224"/>
          <w:color w:val="000000"/>
          <w:rtl/>
        </w:rPr>
        <w:t xml:space="preserve">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ثلاثة مواضع ، </w:t>
      </w:r>
      <w:r w:rsidRPr="00013652">
        <w:rPr>
          <w:rFonts w:ascii="QCF_BSML" w:hAnsi="QCF_BSML" w:cs="QCF_BSML"/>
          <w:color w:val="000000"/>
          <w:rtl/>
        </w:rPr>
        <w:t xml:space="preserve">ﭽ </w:t>
      </w:r>
      <w:r w:rsidRPr="00013652">
        <w:rPr>
          <w:rFonts w:ascii="QCF_P227" w:hAnsi="QCF_P227" w:cs="QCF_P227"/>
          <w:color w:val="000000"/>
          <w:rtl/>
        </w:rPr>
        <w:t xml:space="preserve">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7" w:hAnsi="QCF_P227" w:cs="QCF_P227"/>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2" w:hAnsi="QCF_P232" w:cs="QCF_P232"/>
          <w:color w:val="000000"/>
          <w:rtl/>
        </w:rPr>
        <w:t xml:space="preserve">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2" w:hAnsi="QCF_P222" w:cs="QCF_P222"/>
          <w:color w:val="000000"/>
          <w:rtl/>
        </w:rPr>
        <w:t>ﯓ</w:t>
      </w:r>
      <w:r w:rsidRPr="00013652">
        <w:rPr>
          <w:rFonts w:ascii="QCF_P222" w:hAnsi="QCF_P222" w:cs="QCF_P222"/>
          <w:color w:val="0000A5"/>
          <w:rtl/>
        </w:rPr>
        <w:t>ﯔ</w:t>
      </w:r>
      <w:r w:rsidRPr="00013652">
        <w:rPr>
          <w:rFonts w:ascii="QCF_P222" w:hAnsi="QCF_P222" w:cs="QCF_P222"/>
          <w:color w:val="000000"/>
          <w:rtl/>
        </w:rPr>
        <w:t xml:space="preserve">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5" w:hAnsi="QCF_P225" w:cs="QCF_P225"/>
          <w:color w:val="0000A5"/>
          <w:rtl/>
        </w:rPr>
        <w:t>ﮒ</w:t>
      </w:r>
      <w:r w:rsidRPr="00013652">
        <w:rPr>
          <w:rFonts w:ascii="QCF_P225" w:hAnsi="QCF_P225" w:cs="QCF_P225"/>
          <w:color w:val="000000"/>
          <w:rtl/>
        </w:rPr>
        <w:t xml:space="preserve"> 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5" w:hAnsi="QCF_P225" w:cs="QCF_P225"/>
          <w:color w:val="000000"/>
          <w:rtl/>
        </w:rPr>
        <w:t xml:space="preserve">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0" w:hAnsi="QCF_P230" w:cs="QCF_P230"/>
          <w:color w:val="000000"/>
          <w:rtl/>
        </w:rPr>
        <w:t>ﯙ</w:t>
      </w:r>
      <w:r w:rsidRPr="00013652">
        <w:rPr>
          <w:rFonts w:ascii="QCF_P230" w:hAnsi="QCF_P230" w:cs="QCF_P230"/>
          <w:color w:val="0000A5"/>
          <w:rtl/>
        </w:rPr>
        <w:t>ﯚ</w:t>
      </w:r>
      <w:r w:rsidRPr="00013652">
        <w:rPr>
          <w:rFonts w:ascii="QCF_P230" w:hAnsi="QCF_P230" w:cs="QCF_P230"/>
          <w:color w:val="000000"/>
          <w:rtl/>
        </w:rPr>
        <w:t xml:space="preserve">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2" w:hAnsi="QCF_P232" w:cs="QCF_P232"/>
          <w:color w:val="000000"/>
          <w:rtl/>
        </w:rPr>
        <w:t xml:space="preserve">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7" w:hAnsi="QCF_P227" w:cs="QCF_P227"/>
          <w:color w:val="000000"/>
          <w:rtl/>
        </w:rPr>
        <w:t>ﯬ</w:t>
      </w:r>
      <w:r w:rsidRPr="00013652">
        <w:rPr>
          <w:rFonts w:ascii="QCF_P227" w:hAnsi="QCF_P227" w:cs="QCF_P227"/>
          <w:color w:val="0000A5"/>
          <w:rtl/>
        </w:rPr>
        <w:t>ﯭ</w:t>
      </w:r>
      <w:r w:rsidRPr="00013652">
        <w:rPr>
          <w:rFonts w:ascii="QCF_P227" w:hAnsi="QCF_P227" w:cs="QCF_P227"/>
          <w:color w:val="000000"/>
          <w:rtl/>
        </w:rPr>
        <w:t xml:space="preserve">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5" w:hAnsi="QCF_P225" w:cs="QCF_P225"/>
          <w:color w:val="000000"/>
          <w:rtl/>
        </w:rPr>
        <w:t xml:space="preserve">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1" w:hAnsi="QCF_P231" w:cs="QCF_P231"/>
          <w:color w:val="000000"/>
          <w:rtl/>
        </w:rPr>
        <w:t xml:space="preserve">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28" w:hAnsi="QCF_P228" w:cs="QCF_P228"/>
          <w:color w:val="000000"/>
          <w:rtl/>
        </w:rPr>
        <w:t xml:space="preserve">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1" w:hAnsi="QCF_P231" w:cs="QCF_P231"/>
          <w:color w:val="000000"/>
          <w:rtl/>
        </w:rPr>
        <w:t>ﯺ ﯻ</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٨٨</w:t>
      </w:r>
      <w:r w:rsidRPr="00013652">
        <w:rPr>
          <w:rFonts w:hint="cs"/>
          <w:color w:val="000000"/>
          <w:rtl/>
        </w:rPr>
        <w:t xml:space="preserve"> : قرأ حفص بسكون الياء في الستة عشر.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5" w:hAnsi="QCF_P225" w:cs="QCF_P225"/>
          <w:color w:val="000000"/>
          <w:rtl/>
        </w:rPr>
        <w:t xml:space="preserve">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27" w:hAnsi="QCF_P227" w:cs="QCF_P227"/>
          <w:color w:val="000000"/>
          <w:rtl/>
        </w:rPr>
        <w:t xml:space="preserve">ﯧ   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قرأ حفص بفتح الياء في الحرفين . </w:t>
      </w:r>
    </w:p>
    <w:p w:rsidR="00D03563" w:rsidRPr="00013652" w:rsidRDefault="00D03563" w:rsidP="00D03563">
      <w:pPr>
        <w:jc w:val="both"/>
        <w:rPr>
          <w:b/>
          <w:bCs/>
          <w:color w:val="000000"/>
          <w:rtl/>
        </w:rPr>
      </w:pPr>
      <w:r w:rsidRPr="00013652">
        <w:rPr>
          <w:rFonts w:hint="cs"/>
          <w:b/>
          <w:bCs/>
          <w:color w:val="000000"/>
          <w:rtl/>
        </w:rPr>
        <w:t xml:space="preserve">ياءات الزوائد: فيها ثلاثة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27" w:hAnsi="QCF_P227" w:cs="QCF_P227"/>
          <w:color w:val="000000"/>
          <w:rtl/>
        </w:rPr>
        <w:t xml:space="preserve">ﭝ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0" w:hAnsi="QCF_P230" w:cs="QCF_P230"/>
          <w:color w:val="000000"/>
          <w:rtl/>
        </w:rPr>
        <w:t xml:space="preserve">ﯖ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3" w:hAnsi="QCF_P233" w:cs="QCF_P233"/>
          <w:color w:val="000000"/>
          <w:rtl/>
        </w:rPr>
        <w:t xml:space="preserve">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١٠٥</w:t>
      </w:r>
      <w:r w:rsidRPr="00013652">
        <w:rPr>
          <w:rFonts w:hint="cs"/>
          <w:color w:val="000000"/>
          <w:rtl/>
        </w:rPr>
        <w:t xml:space="preserve">: قرأ حفص بحذف الياء وصلا ووقفا في المواضع الثلاثة . </w:t>
      </w:r>
    </w:p>
    <w:p w:rsidR="00D03563" w:rsidRPr="00013652" w:rsidRDefault="00C74A67" w:rsidP="00C74A67">
      <w:pPr>
        <w:jc w:val="center"/>
        <w:rPr>
          <w:b/>
          <w:bCs/>
          <w:color w:val="000000"/>
          <w:rtl/>
        </w:rPr>
      </w:pPr>
      <w:r w:rsidRPr="00013652">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lastRenderedPageBreak/>
        <w:t>سورة يوسف عليه الصلاة والسلام :</w:t>
      </w:r>
      <w:r w:rsidR="00D244BF">
        <w:rPr>
          <w:rFonts w:hint="cs"/>
          <w:b/>
          <w:bCs/>
          <w:color w:val="000000"/>
          <w:rtl/>
        </w:rPr>
        <w:t xml:space="preserve"> </w:t>
      </w:r>
    </w:p>
    <w:p w:rsidR="00D03563" w:rsidRPr="00013652" w:rsidRDefault="00D03563" w:rsidP="008661E0">
      <w:pPr>
        <w:jc w:val="both"/>
        <w:rPr>
          <w:color w:val="000000"/>
          <w:rtl/>
        </w:rPr>
      </w:pPr>
      <w:r w:rsidRPr="00013652">
        <w:rPr>
          <w:rFonts w:hint="cs"/>
          <w:color w:val="000000"/>
          <w:rtl/>
        </w:rPr>
        <w:t xml:space="preserve">قرأ حفص بكسر التاء من </w:t>
      </w:r>
      <w:r w:rsidRPr="00013652">
        <w:rPr>
          <w:rFonts w:ascii="QCF_BSML" w:hAnsi="QCF_BSML" w:cs="QCF_BSML"/>
          <w:color w:val="000000"/>
          <w:rtl/>
        </w:rPr>
        <w:t xml:space="preserve">ﭽ </w:t>
      </w:r>
      <w:r w:rsidRPr="00013652">
        <w:rPr>
          <w:rFonts w:ascii="QCF_P235" w:hAnsi="QCF_P235" w:cs="QCF_P235"/>
          <w:color w:val="000000"/>
          <w:rtl/>
        </w:rPr>
        <w:t xml:space="preserve">ﯦ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حيث جاء في القرآن ، والآتي منه ثمانية مواضع : </w:t>
      </w:r>
      <w:r w:rsidRPr="00013652">
        <w:rPr>
          <w:rFonts w:ascii="QCF_BSML" w:hAnsi="QCF_BSML" w:cs="QCF_BSML"/>
          <w:color w:val="000000"/>
          <w:rtl/>
        </w:rPr>
        <w:t>ﭽ</w:t>
      </w:r>
      <w:r w:rsidRPr="00013652">
        <w:rPr>
          <w:rFonts w:ascii="QCF_P235" w:hAnsi="QCF_P235" w:cs="QCF_P235"/>
          <w:color w:val="000000"/>
          <w:rtl/>
        </w:rPr>
        <w:t xml:space="preserve"> 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247" w:hAnsi="QCF_P247" w:cs="QCF_P247"/>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 هذان الحرفان بيوسف ، </w:t>
      </w:r>
      <w:r w:rsidRPr="00013652">
        <w:rPr>
          <w:rFonts w:ascii="QCF_BSML" w:hAnsi="QCF_BSML" w:cs="QCF_BSML"/>
          <w:color w:val="000000"/>
          <w:rtl/>
        </w:rPr>
        <w:t xml:space="preserve">ﭽ </w:t>
      </w:r>
      <w:r w:rsidRPr="00013652">
        <w:rPr>
          <w:rFonts w:ascii="QCF_P308" w:hAnsi="QCF_P308" w:cs="QCF_P308"/>
          <w:color w:val="000000"/>
          <w:rtl/>
        </w:rPr>
        <w:t xml:space="preserve">ﭴ   ﭵ ﭶ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٤٢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8" w:hAnsi="QCF_P308" w:cs="QCF_P308"/>
          <w:color w:val="000000"/>
          <w:rtl/>
        </w:rPr>
        <w:t xml:space="preserve">ﮁ  ﮂ ﮃ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٤٣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8" w:hAnsi="QCF_P308" w:cs="QCF_P308"/>
          <w:color w:val="000000"/>
          <w:rtl/>
        </w:rPr>
        <w:t xml:space="preserve">ﮏ ﮐ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٤٤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8" w:hAnsi="QCF_P308" w:cs="QCF_P308"/>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٤٥</w:t>
      </w:r>
      <w:r w:rsidRPr="00013652">
        <w:rPr>
          <w:rFonts w:hint="cs"/>
          <w:color w:val="000000"/>
          <w:rtl/>
        </w:rPr>
        <w:t xml:space="preserve"> الأربعة بمريم ، </w:t>
      </w:r>
      <w:r w:rsidRPr="00013652">
        <w:rPr>
          <w:rFonts w:ascii="QCF_BSML" w:hAnsi="QCF_BSML" w:cs="QCF_BSML"/>
          <w:color w:val="000000"/>
          <w:rtl/>
        </w:rPr>
        <w:t>ﭽ</w:t>
      </w:r>
      <w:r w:rsidRPr="00013652">
        <w:rPr>
          <w:rFonts w:ascii="QCF_P388" w:hAnsi="QCF_P388" w:cs="QCF_P388"/>
          <w:color w:val="000000"/>
          <w:rtl/>
        </w:rPr>
        <w:t xml:space="preserve">       ﮫ ﮬ</w:t>
      </w:r>
      <w:r w:rsidRPr="00013652">
        <w:rPr>
          <w:rFonts w:ascii="QCF_P388" w:hAnsi="QCF_P388" w:cs="QCF_P388"/>
          <w:color w:val="0000A5"/>
          <w:rtl/>
        </w:rPr>
        <w:t>ﮭ</w:t>
      </w:r>
      <w:r w:rsidRPr="00013652">
        <w:rPr>
          <w:rFonts w:ascii="QCF_P388" w:hAnsi="QCF_P388" w:cs="QCF_P38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٢٦</w:t>
      </w:r>
      <w:r w:rsidRPr="00013652">
        <w:rPr>
          <w:rFonts w:hint="cs"/>
          <w:color w:val="000000"/>
          <w:rtl/>
        </w:rPr>
        <w:t xml:space="preserve"> بالقصص ، </w:t>
      </w:r>
      <w:r w:rsidRPr="00013652">
        <w:rPr>
          <w:rFonts w:ascii="QCF_BSML" w:hAnsi="QCF_BSML" w:cs="QCF_BSML"/>
          <w:color w:val="000000"/>
          <w:rtl/>
        </w:rPr>
        <w:t>ﭽ</w:t>
      </w:r>
      <w:r w:rsidRPr="00013652">
        <w:rPr>
          <w:rFonts w:ascii="QCF_P449" w:hAnsi="QCF_P449" w:cs="QCF_P449"/>
          <w:color w:val="000000"/>
          <w:rtl/>
        </w:rPr>
        <w:t xml:space="preserve">  ﰊ ﰋ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١٠٢</w:t>
      </w:r>
      <w:r w:rsidRPr="00013652">
        <w:rPr>
          <w:rFonts w:hint="cs"/>
          <w:color w:val="000000"/>
          <w:rtl/>
        </w:rPr>
        <w:t xml:space="preserve"> بالصافات ، وتقدم أنه يقف بالتاء في هذه المواضع في مرسوم الخط </w:t>
      </w:r>
      <w:r w:rsidRPr="00013652">
        <w:rPr>
          <w:color w:val="000000"/>
          <w:vertAlign w:val="superscript"/>
          <w:rtl/>
        </w:rPr>
        <w:t>(</w:t>
      </w:r>
      <w:r w:rsidRPr="00013652">
        <w:rPr>
          <w:rStyle w:val="FootnoteReference"/>
          <w:color w:val="000000"/>
          <w:rtl/>
        </w:rPr>
        <w:footnoteReference w:id="229"/>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6" w:hAnsi="QCF_P236" w:cs="QCF_P236"/>
          <w:color w:val="000000"/>
          <w:rtl/>
        </w:rPr>
        <w:t xml:space="preserve">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230"/>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6" w:hAnsi="QCF_P236" w:cs="QCF_P236"/>
          <w:color w:val="000000"/>
          <w:rtl/>
        </w:rPr>
        <w:t xml:space="preserve">ﮃ 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حفص بالألف على الجمع ، ولا خلاف في </w:t>
      </w:r>
      <w:r w:rsidRPr="00013652">
        <w:rPr>
          <w:rFonts w:ascii="QCF_BSML" w:hAnsi="QCF_BSML" w:cs="QCF_BSML"/>
          <w:color w:val="000000"/>
          <w:rtl/>
        </w:rPr>
        <w:t xml:space="preserve">ﭽ </w:t>
      </w:r>
      <w:r w:rsidRPr="00013652">
        <w:rPr>
          <w:rFonts w:ascii="QCF_P248" w:hAnsi="QCF_P248" w:cs="QCF_P248"/>
          <w:color w:val="000000"/>
          <w:rtl/>
        </w:rPr>
        <w:t xml:space="preserve">ﭝ 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١٠٥</w:t>
      </w:r>
      <w:r w:rsidRPr="00013652">
        <w:rPr>
          <w:rFonts w:hint="cs"/>
          <w:color w:val="000000"/>
          <w:rtl/>
        </w:rPr>
        <w:t xml:space="preserve"> في آخر هذه السورة أنه بالتوحيد . </w:t>
      </w:r>
    </w:p>
    <w:p w:rsidR="00D03563" w:rsidRPr="00013652" w:rsidRDefault="00D03563" w:rsidP="008661E0">
      <w:pPr>
        <w:jc w:val="both"/>
        <w:rPr>
          <w:color w:val="000000"/>
          <w:rtl/>
        </w:rPr>
      </w:pPr>
      <w:r w:rsidRPr="00013652">
        <w:rPr>
          <w:rFonts w:ascii="QCF_BSML" w:hAnsi="QCF_BSML" w:cs="QCF_BSML"/>
          <w:color w:val="000000"/>
          <w:rtl/>
        </w:rPr>
        <w:t>ﭽ</w:t>
      </w:r>
      <w:r w:rsidRPr="00013652">
        <w:rPr>
          <w:rFonts w:ascii="QCF_P236" w:hAnsi="QCF_P236" w:cs="QCF_P236"/>
          <w:color w:val="000000"/>
          <w:rtl/>
        </w:rPr>
        <w:t xml:space="preserve">    ﮫ ﮬ 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237" w:hAnsi="QCF_P237" w:cs="QCF_P237"/>
          <w:color w:val="000000"/>
          <w:rtl/>
        </w:rPr>
        <w:t xml:space="preserve">ﭔ ﭕ ﭖ 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بحذف الألف بعد الباء الموحدة على التوحيد في الحرفين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6" w:hAnsi="QCF_P236" w:cs="QCF_P236"/>
          <w:color w:val="000000"/>
          <w:rtl/>
        </w:rPr>
        <w:t xml:space="preserve">ﯙ ﯚ 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قال العلامة الشاطبي في حرزه </w:t>
      </w:r>
      <w:r w:rsidR="00E71EC1" w:rsidRPr="00E71EC1">
        <w:rPr>
          <w:color w:val="000000"/>
          <w:sz w:val="32"/>
          <w:szCs w:val="32"/>
          <w:vertAlign w:val="superscript"/>
          <w:rtl/>
        </w:rPr>
        <w:t>(</w:t>
      </w:r>
      <w:r w:rsidR="00E71EC1" w:rsidRPr="00E71EC1">
        <w:rPr>
          <w:rStyle w:val="FootnoteReference"/>
          <w:color w:val="000000"/>
          <w:sz w:val="32"/>
          <w:szCs w:val="32"/>
          <w:rtl/>
        </w:rPr>
        <w:footnoteReference w:id="231"/>
      </w:r>
      <w:r w:rsidR="00E71EC1" w:rsidRPr="00E71EC1">
        <w:rPr>
          <w:color w:val="000000"/>
          <w:sz w:val="32"/>
          <w:szCs w:val="32"/>
          <w:vertAlign w:val="superscript"/>
          <w:rtl/>
        </w:rPr>
        <w:t>)</w:t>
      </w:r>
      <w:r w:rsidR="00E71EC1">
        <w:rPr>
          <w:rFonts w:hint="cs"/>
          <w:color w:val="000000"/>
          <w:rtl/>
        </w:rPr>
        <w:t xml:space="preserve"> </w:t>
      </w:r>
      <w:r w:rsidRPr="00013652">
        <w:rPr>
          <w:rFonts w:hint="cs"/>
          <w:color w:val="000000"/>
          <w:rtl/>
        </w:rPr>
        <w:t xml:space="preserve">: </w:t>
      </w:r>
    </w:p>
    <w:p w:rsidR="00D03563" w:rsidRPr="00013652" w:rsidRDefault="00D03563" w:rsidP="00D03563">
      <w:pPr>
        <w:jc w:val="both"/>
        <w:rPr>
          <w:color w:val="000000"/>
          <w:rtl/>
        </w:rPr>
      </w:pPr>
      <w:r w:rsidRPr="00013652">
        <w:rPr>
          <w:rFonts w:hint="cs"/>
          <w:color w:val="000000"/>
          <w:rtl/>
        </w:rPr>
        <w:t>............................*** وتأمننا للكل يخفى مفصلا</w:t>
      </w:r>
    </w:p>
    <w:p w:rsidR="00D03563" w:rsidRPr="00013652" w:rsidRDefault="00D03563" w:rsidP="00E71EC1">
      <w:pPr>
        <w:jc w:val="both"/>
        <w:rPr>
          <w:color w:val="000000"/>
          <w:rtl/>
        </w:rPr>
      </w:pPr>
      <w:r w:rsidRPr="00013652">
        <w:rPr>
          <w:rFonts w:hint="cs"/>
          <w:color w:val="000000"/>
          <w:rtl/>
        </w:rPr>
        <w:lastRenderedPageBreak/>
        <w:t>وأدغم مع اشمامه البعض عنهم ***........................</w:t>
      </w:r>
    </w:p>
    <w:p w:rsidR="00D03563" w:rsidRPr="00013652" w:rsidRDefault="00D03563" w:rsidP="008661E0">
      <w:pPr>
        <w:jc w:val="both"/>
        <w:rPr>
          <w:color w:val="000000"/>
          <w:rtl/>
        </w:rPr>
      </w:pPr>
      <w:r w:rsidRPr="00013652">
        <w:rPr>
          <w:rFonts w:hint="cs"/>
          <w:color w:val="000000"/>
          <w:rtl/>
        </w:rPr>
        <w:t xml:space="preserve">قال العلامة ابن القاصح في شرح هذا البيت ما نصه: " ثم أخبر أن كل القراء يعني السبعة قرأو : </w:t>
      </w:r>
      <w:r w:rsidRPr="00013652">
        <w:rPr>
          <w:rFonts w:ascii="QCF_BSML" w:hAnsi="QCF_BSML" w:cs="QCF_BSML"/>
          <w:color w:val="000000"/>
          <w:rtl/>
        </w:rPr>
        <w:t xml:space="preserve">ﭽ </w:t>
      </w:r>
      <w:r w:rsidRPr="00013652">
        <w:rPr>
          <w:rFonts w:ascii="QCF_P236" w:hAnsi="QCF_P236" w:cs="QCF_P236"/>
          <w:color w:val="000000"/>
          <w:rtl/>
        </w:rPr>
        <w:t xml:space="preserve">ﯙ ﯚ 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بإخفاء حركة النون أي بإظهار النون الأولى واختلاس حركتها " ، ثم قال مفصلا: يعني أن الإخفاء يفصل إحدى النونين عن الأخرى بخلاف الإدغام ، ثم أخبر أن بعض أهل الأداء كابن مجاهد </w:t>
      </w:r>
      <w:r w:rsidR="00C47BFB" w:rsidRPr="00C47BFB">
        <w:rPr>
          <w:color w:val="000000"/>
          <w:sz w:val="32"/>
          <w:szCs w:val="32"/>
          <w:vertAlign w:val="superscript"/>
          <w:rtl/>
        </w:rPr>
        <w:t>(</w:t>
      </w:r>
      <w:r w:rsidR="00C47BFB" w:rsidRPr="00C47BFB">
        <w:rPr>
          <w:rStyle w:val="FootnoteReference"/>
          <w:color w:val="000000"/>
          <w:sz w:val="32"/>
          <w:szCs w:val="32"/>
          <w:rtl/>
        </w:rPr>
        <w:footnoteReference w:id="232"/>
      </w:r>
      <w:r w:rsidR="00C47BFB" w:rsidRPr="00C47BFB">
        <w:rPr>
          <w:color w:val="000000"/>
          <w:sz w:val="32"/>
          <w:szCs w:val="32"/>
          <w:vertAlign w:val="superscript"/>
          <w:rtl/>
        </w:rPr>
        <w:t>)</w:t>
      </w:r>
      <w:r w:rsidR="00C47BFB">
        <w:rPr>
          <w:rFonts w:hint="cs"/>
          <w:color w:val="000000"/>
          <w:rtl/>
        </w:rPr>
        <w:t xml:space="preserve"> </w:t>
      </w:r>
      <w:r w:rsidRPr="00013652">
        <w:rPr>
          <w:rFonts w:hint="cs"/>
          <w:color w:val="000000"/>
          <w:rtl/>
        </w:rPr>
        <w:t xml:space="preserve">؛ أدغم النون الأولى في النون الثانية مع إشمام الضم عنهم : أي عن السبعة ، وهذا الوجه ليس في التيسير ، وهذا الإشمام كالإشمام السابق في الوقف ، وهو ضم الشفتين من غير إحداث شيئ في النون ، وفي كلام الناظم إشارة إلى وجه ثالث وهو : الإدغام الصريح بدون إشمام لأنه لما قال : " وادغم مع إشمامه البعض عنهم " دل على أن البعض الآخر أدغم من غير إشمام ، فهذه ثلاثة أوجه قرأنا بها لكل واحد من السبعة ، وهذا الوجه الثالث ليس في التيسير أيضا ، ونص ابن جبارة </w:t>
      </w:r>
      <w:r w:rsidR="00166685" w:rsidRPr="00166685">
        <w:rPr>
          <w:color w:val="000000"/>
          <w:sz w:val="32"/>
          <w:szCs w:val="32"/>
          <w:vertAlign w:val="superscript"/>
          <w:rtl/>
        </w:rPr>
        <w:t>(</w:t>
      </w:r>
      <w:r w:rsidR="00166685" w:rsidRPr="00166685">
        <w:rPr>
          <w:rStyle w:val="FootnoteReference"/>
          <w:color w:val="000000"/>
          <w:sz w:val="32"/>
          <w:szCs w:val="32"/>
          <w:rtl/>
        </w:rPr>
        <w:footnoteReference w:id="233"/>
      </w:r>
      <w:r w:rsidR="00166685" w:rsidRPr="00166685">
        <w:rPr>
          <w:color w:val="000000"/>
          <w:sz w:val="32"/>
          <w:szCs w:val="32"/>
          <w:vertAlign w:val="superscript"/>
          <w:rtl/>
        </w:rPr>
        <w:t>)</w:t>
      </w:r>
      <w:r w:rsidR="00166685">
        <w:rPr>
          <w:rFonts w:hint="cs"/>
          <w:color w:val="000000"/>
          <w:rtl/>
        </w:rPr>
        <w:t xml:space="preserve"> </w:t>
      </w:r>
      <w:r w:rsidRPr="00013652">
        <w:rPr>
          <w:rFonts w:hint="cs"/>
          <w:color w:val="000000"/>
          <w:rtl/>
        </w:rPr>
        <w:t xml:space="preserve">على الأوجه الثلاثة . انتهى العلامة ابن القاصح </w:t>
      </w:r>
      <w:r w:rsidRPr="00013652">
        <w:rPr>
          <w:color w:val="000000"/>
          <w:vertAlign w:val="superscript"/>
          <w:rtl/>
        </w:rPr>
        <w:t>(</w:t>
      </w:r>
      <w:r w:rsidRPr="00013652">
        <w:rPr>
          <w:rStyle w:val="FootnoteReference"/>
          <w:color w:val="000000"/>
          <w:rtl/>
        </w:rPr>
        <w:footnoteReference w:id="234"/>
      </w:r>
      <w:r w:rsidRPr="00013652">
        <w:rPr>
          <w:color w:val="000000"/>
          <w:vertAlign w:val="superscript"/>
          <w:rtl/>
        </w:rPr>
        <w:t>)</w:t>
      </w:r>
      <w:r w:rsidRPr="00013652">
        <w:rPr>
          <w:rFonts w:hint="cs"/>
          <w:color w:val="000000"/>
          <w:rtl/>
        </w:rPr>
        <w:t xml:space="preserve"> ، وأما </w:t>
      </w:r>
      <w:r w:rsidRPr="00013652">
        <w:rPr>
          <w:rFonts w:hint="cs"/>
          <w:color w:val="000000"/>
          <w:rtl/>
        </w:rPr>
        <w:lastRenderedPageBreak/>
        <w:t xml:space="preserve">الوجهان الأولان وهما الإدغام الناقص مع الروم والإدغام الصريح مع الإشمام فقرأت بهما للسبعة ، وأما الثالث و هو الإدغام الصريح من غير إشمام فلم نقرأ به لأحد من السبعة </w:t>
      </w:r>
      <w:r w:rsidRPr="00013652">
        <w:rPr>
          <w:color w:val="000000"/>
          <w:vertAlign w:val="superscript"/>
          <w:rtl/>
        </w:rPr>
        <w:t>(</w:t>
      </w:r>
      <w:r w:rsidRPr="00013652">
        <w:rPr>
          <w:rStyle w:val="FootnoteReference"/>
          <w:color w:val="000000"/>
          <w:rtl/>
        </w:rPr>
        <w:footnoteReference w:id="235"/>
      </w:r>
      <w:r w:rsidRPr="00013652">
        <w:rPr>
          <w:color w:val="000000"/>
          <w:vertAlign w:val="superscript"/>
          <w:rtl/>
        </w:rPr>
        <w:t>)</w:t>
      </w:r>
      <w:r w:rsidRPr="00013652">
        <w:rPr>
          <w:rFonts w:hint="cs"/>
          <w:color w:val="000000"/>
          <w:rtl/>
        </w:rPr>
        <w:t xml:space="preserve">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6" w:hAnsi="QCF_P236" w:cs="QCF_P236"/>
          <w:color w:val="000000"/>
          <w:rtl/>
        </w:rPr>
        <w:t xml:space="preserve">ﯣ ﯤ ﯥ 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قرأ حفص بالياء التحتية مكان النون في الكلمتين ، وبسكون العين من </w:t>
      </w:r>
      <w:r w:rsidRPr="00013652">
        <w:rPr>
          <w:rFonts w:ascii="QCF_BSML" w:hAnsi="QCF_BSML" w:cs="QCF_BSML"/>
          <w:color w:val="000000"/>
          <w:rtl/>
        </w:rPr>
        <w:t xml:space="preserve"> ﭽ </w:t>
      </w:r>
      <w:r w:rsidRPr="00013652">
        <w:rPr>
          <w:rFonts w:ascii="QCF_P236" w:hAnsi="QCF_P236" w:cs="QCF_P236"/>
          <w:color w:val="000000"/>
          <w:rtl/>
        </w:rPr>
        <w:t xml:space="preserve">ﯦ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7" w:hAnsi="QCF_P237" w:cs="QCF_P237"/>
          <w:color w:val="000000"/>
          <w:rtl/>
        </w:rPr>
        <w:t>ﮛ ﮜ ﮝ</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بحذف الياء الأخيرة وصلا ووقفا مع إخلاص الفتح فيها على أصله في ذلك .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38" w:hAnsi="QCF_P238" w:cs="QCF_P238"/>
          <w:color w:val="000000"/>
          <w:rtl/>
        </w:rPr>
        <w:t>ﭛ ﭜ</w:t>
      </w:r>
      <w:r w:rsidRPr="00013652">
        <w:rPr>
          <w:rFonts w:ascii="QCF_P238" w:hAnsi="QCF_P238" w:cs="QCF_P238"/>
          <w:color w:val="0000A5"/>
          <w:rtl/>
        </w:rPr>
        <w:t>ﭝ</w:t>
      </w:r>
      <w:r w:rsidRPr="00013652">
        <w:rPr>
          <w:rFonts w:ascii="QCF_P238" w:hAnsi="QCF_P238" w:cs="QCF_P23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بفتح الهاء وبياء ساكنة مكان الهمزة ، وبفتح التاء ، وقرأ حفص بفتح اللام في كل ما كان جمعا معرفا بالألف واللام هنا وحيث وقع نحو : </w:t>
      </w:r>
      <w:r w:rsidRPr="00013652">
        <w:rPr>
          <w:rFonts w:ascii="QCF_BSML" w:hAnsi="QCF_BSML" w:cs="QCF_BSML"/>
          <w:color w:val="000000"/>
          <w:rtl/>
        </w:rPr>
        <w:t xml:space="preserve"> ﭽ </w:t>
      </w:r>
      <w:r w:rsidRPr="00013652">
        <w:rPr>
          <w:rFonts w:ascii="QCF_P238" w:hAnsi="QCF_P238" w:cs="QCF_P238"/>
          <w:color w:val="000000"/>
          <w:rtl/>
        </w:rPr>
        <w:t xml:space="preserve">ﭾ  ﭿ ﮀ 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وقرأ بفتح اللام في سورة مريم </w:t>
      </w:r>
      <w:r w:rsidRPr="00013652">
        <w:rPr>
          <w:rFonts w:ascii="QCF_BSML" w:hAnsi="QCF_BSML" w:cs="QCF_BSML"/>
          <w:color w:val="000000"/>
          <w:rtl/>
        </w:rPr>
        <w:t xml:space="preserve">ﭽ </w:t>
      </w:r>
      <w:r w:rsidRPr="00013652">
        <w:rPr>
          <w:rFonts w:ascii="QCF_P308" w:hAnsi="QCF_P308" w:cs="QCF_P308"/>
          <w:color w:val="000000"/>
          <w:rtl/>
        </w:rPr>
        <w:t xml:space="preserve">ﰑ ﰒ            ﰓ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٥١</w:t>
      </w:r>
      <w:r w:rsidRPr="00013652">
        <w:rPr>
          <w:rFonts w:hint="cs"/>
          <w:color w:val="000000"/>
          <w:rtl/>
        </w:rPr>
        <w:t xml:space="preserve"> ، وخرج بقيد</w:t>
      </w:r>
      <w:r w:rsidRPr="00013652">
        <w:rPr>
          <w:rFonts w:ascii="QCF_BSML" w:hAnsi="QCF_BSML" w:cs="QCF_BSML"/>
          <w:color w:val="000000"/>
          <w:rtl/>
        </w:rPr>
        <w:t xml:space="preserve"> ﭽ </w:t>
      </w:r>
      <w:r w:rsidRPr="00013652">
        <w:rPr>
          <w:rFonts w:ascii="QCF_P238" w:hAnsi="QCF_P238" w:cs="QCF_P238"/>
          <w:color w:val="000000"/>
          <w:rtl/>
        </w:rPr>
        <w:t xml:space="preserve">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008661E0">
        <w:rPr>
          <w:rFonts w:hint="cs"/>
          <w:color w:val="000000"/>
          <w:rtl/>
        </w:rPr>
        <w:t>؛</w:t>
      </w:r>
      <w:r w:rsidRPr="00013652">
        <w:rPr>
          <w:rFonts w:hint="cs"/>
          <w:color w:val="000000"/>
          <w:rtl/>
        </w:rPr>
        <w:t xml:space="preserve"> بكونه معرفا بالألف واللام نحو: </w:t>
      </w:r>
      <w:r w:rsidRPr="00013652">
        <w:rPr>
          <w:rFonts w:ascii="QCF_BSML" w:hAnsi="QCF_BSML" w:cs="QCF_BSML"/>
          <w:color w:val="000000"/>
          <w:rtl/>
        </w:rPr>
        <w:t xml:space="preserve"> ﭽ </w:t>
      </w:r>
      <w:r w:rsidRPr="00013652">
        <w:rPr>
          <w:rFonts w:ascii="QCF_P153" w:hAnsi="QCF_P153" w:cs="QCF_P153"/>
          <w:color w:val="000000"/>
          <w:rtl/>
        </w:rPr>
        <w:t>ﯰ ﯱ ﯲ</w:t>
      </w:r>
      <w:r w:rsidRPr="00013652">
        <w:rPr>
          <w:rFonts w:ascii="QCF_P153" w:hAnsi="QCF_P153" w:cs="QCF_P153"/>
          <w:color w:val="0000A5"/>
          <w:rtl/>
        </w:rPr>
        <w:t>ﯳ</w:t>
      </w:r>
      <w:r w:rsidRPr="00013652">
        <w:rPr>
          <w:rFonts w:ascii="QCF_P153" w:hAnsi="QCF_P153" w:cs="QCF_P15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الأعراف: ٢٩</w:t>
      </w:r>
      <w:r w:rsidRPr="00013652">
        <w:rPr>
          <w:rFonts w:hint="cs"/>
          <w:color w:val="000000"/>
          <w:rtl/>
        </w:rPr>
        <w:t xml:space="preserve"> ، وبقيد </w:t>
      </w:r>
      <w:r w:rsidRPr="00013652">
        <w:rPr>
          <w:rFonts w:ascii="QCF_BSML" w:hAnsi="QCF_BSML" w:cs="QCF_BSML"/>
          <w:color w:val="000000"/>
          <w:rtl/>
        </w:rPr>
        <w:t xml:space="preserve"> ﭽ </w:t>
      </w:r>
      <w:r w:rsidRPr="00013652">
        <w:rPr>
          <w:rFonts w:ascii="QCF_P308" w:hAnsi="QCF_P308" w:cs="QCF_P308"/>
          <w:color w:val="000000"/>
          <w:rtl/>
        </w:rPr>
        <w:t xml:space="preserve">ﰓ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٥١</w:t>
      </w:r>
      <w:r w:rsidRPr="00013652">
        <w:rPr>
          <w:rFonts w:hint="cs"/>
          <w:color w:val="000000"/>
          <w:rtl/>
        </w:rPr>
        <w:t xml:space="preserve"> بمريم نحو: </w:t>
      </w:r>
      <w:r w:rsidRPr="00013652">
        <w:rPr>
          <w:rFonts w:ascii="QCF_BSML" w:hAnsi="QCF_BSML" w:cs="QCF_BSML"/>
          <w:color w:val="000000"/>
          <w:rtl/>
        </w:rPr>
        <w:t xml:space="preserve">ﭽ </w:t>
      </w:r>
      <w:r w:rsidRPr="00013652">
        <w:rPr>
          <w:rFonts w:ascii="QCF_P460" w:hAnsi="QCF_P460" w:cs="QCF_P460"/>
          <w:color w:val="000000"/>
          <w:rtl/>
        </w:rPr>
        <w:t xml:space="preserve">ﭫ ﭬ 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الزمر: ١٤</w:t>
      </w:r>
      <w:r w:rsidRPr="00013652">
        <w:rPr>
          <w:rFonts w:hint="cs"/>
          <w:color w:val="000000"/>
          <w:rtl/>
        </w:rPr>
        <w:t xml:space="preserve"> المتفق على كسر اللام فيهما ونحوهما . </w:t>
      </w:r>
    </w:p>
    <w:p w:rsidR="00D03563" w:rsidRPr="00013652" w:rsidRDefault="00D03563" w:rsidP="008661E0">
      <w:pPr>
        <w:jc w:val="both"/>
        <w:rPr>
          <w:color w:val="000000"/>
          <w:rtl/>
        </w:rPr>
      </w:pPr>
      <w:r w:rsidRPr="00013652">
        <w:rPr>
          <w:rFonts w:ascii="QCF_BSML" w:hAnsi="QCF_BSML" w:cs="QCF_BSML"/>
          <w:color w:val="000000"/>
          <w:rtl/>
        </w:rPr>
        <w:lastRenderedPageBreak/>
        <w:t xml:space="preserve"> ﭽ </w:t>
      </w:r>
      <w:r w:rsidRPr="00013652">
        <w:rPr>
          <w:rFonts w:ascii="QCF_P239" w:hAnsi="QCF_P239" w:cs="QCF_P239"/>
          <w:color w:val="000000"/>
          <w:rtl/>
        </w:rPr>
        <w:t xml:space="preserve">ﭧ ﭨ ﭩ 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1" w:hAnsi="QCF_P241" w:cs="QCF_P241"/>
          <w:color w:val="0000A5"/>
          <w:rtl/>
        </w:rPr>
        <w:t>ﯫ</w:t>
      </w:r>
      <w:r w:rsidRPr="00013652">
        <w:rPr>
          <w:rFonts w:ascii="QCF_P241" w:hAnsi="QCF_P241" w:cs="QCF_P241"/>
          <w:color w:val="000000"/>
          <w:rtl/>
        </w:rPr>
        <w:t xml:space="preserve"> ﯬ  ﯭ ﯮ  ﯯ 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قرأ حفص بحذف الألف بعد الشين وصلا في الحرفين ، ولا خلاف بين السبعة في حذفها وقفا في الموضعين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41" w:hAnsi="QCF_P241" w:cs="QCF_P241"/>
          <w:color w:val="000000"/>
          <w:rtl/>
        </w:rPr>
        <w:t xml:space="preserve">ﮀ 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قرأ حفص بتحريك الهمزة بالفتح .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41" w:hAnsi="QCF_P241" w:cs="QCF_P241"/>
          <w:color w:val="000000"/>
          <w:rtl/>
        </w:rPr>
        <w:t xml:space="preserve">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قرأ حفص بياء الغيبة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42" w:hAnsi="QCF_P242" w:cs="QCF_P242"/>
          <w:color w:val="000000"/>
          <w:rtl/>
        </w:rPr>
        <w:t xml:space="preserve">ﮃ ﮄ ﮅ 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 المصاحب لـ </w:t>
      </w:r>
      <w:r w:rsidRPr="00013652">
        <w:rPr>
          <w:rFonts w:ascii="QCF_BSML" w:hAnsi="QCF_BSML" w:cs="QCF_BSML"/>
          <w:color w:val="000000"/>
          <w:rtl/>
        </w:rPr>
        <w:t xml:space="preserve"> ﭽ </w:t>
      </w:r>
      <w:r w:rsidRPr="00013652">
        <w:rPr>
          <w:rFonts w:ascii="QCF_P242" w:hAnsi="QCF_P242" w:cs="QCF_P242"/>
          <w:color w:val="000000"/>
          <w:rtl/>
        </w:rPr>
        <w:t xml:space="preserve">ﮅ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قرأ حفص بالياء التحتية مكان النون ، وخرج بقيد المصاحب نحو: </w:t>
      </w:r>
      <w:r w:rsidRPr="00013652">
        <w:rPr>
          <w:rFonts w:ascii="QCF_BSML" w:hAnsi="QCF_BSML" w:cs="QCF_BSML"/>
          <w:color w:val="000000"/>
          <w:rtl/>
        </w:rPr>
        <w:t xml:space="preserve">ﭽ </w:t>
      </w:r>
      <w:r w:rsidRPr="00013652">
        <w:rPr>
          <w:rFonts w:ascii="QCF_P242" w:hAnsi="QCF_P242" w:cs="QCF_P242"/>
          <w:color w:val="000000"/>
          <w:rtl/>
        </w:rPr>
        <w:t>ﮈ  ﮉ ﮊ ﮋ</w:t>
      </w:r>
      <w:r w:rsidRPr="00013652">
        <w:rPr>
          <w:rFonts w:ascii="QCF_P242" w:hAnsi="QCF_P242" w:cs="QCF_P242"/>
          <w:color w:val="0000A5"/>
          <w:rtl/>
        </w:rPr>
        <w:t>ﮌ</w:t>
      </w:r>
      <w:r w:rsidRPr="00013652">
        <w:rPr>
          <w:rFonts w:ascii="QCF_P242" w:hAnsi="QCF_P242" w:cs="QCF_P24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فإنه بالنون بلا خلاف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2" w:hAnsi="QCF_P242" w:cs="QCF_P242"/>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قرأ حفص بألف ونون بين الياء والهاء .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42" w:hAnsi="QCF_P242" w:cs="QCF_P242"/>
          <w:color w:val="000000"/>
          <w:rtl/>
        </w:rPr>
        <w:t xml:space="preserve">ﰄ 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 قرأ حفص بالنون .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43" w:hAnsi="QCF_P243" w:cs="QCF_P243"/>
          <w:color w:val="000000"/>
          <w:rtl/>
        </w:rPr>
        <w:t>ﭝ ﭞ   ﭟ</w:t>
      </w:r>
      <w:r w:rsidRPr="00013652">
        <w:rPr>
          <w:rFonts w:ascii="QCF_P243" w:hAnsi="QCF_P243" w:cs="QCF_P243"/>
          <w:color w:val="0000A5"/>
          <w:rtl/>
        </w:rPr>
        <w:t>ﭠ</w:t>
      </w:r>
      <w:r w:rsidRPr="00013652">
        <w:rPr>
          <w:rFonts w:ascii="QCF_P243" w:hAnsi="QCF_P243" w:cs="QCF_P24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٦٤</w:t>
      </w:r>
      <w:r w:rsidRPr="00013652">
        <w:rPr>
          <w:rFonts w:hint="cs"/>
          <w:color w:val="000000"/>
          <w:rtl/>
        </w:rPr>
        <w:t xml:space="preserve">: قرأ حفص بكسر الفاء ، وألف قبلها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6" w:hAnsi="QCF_P246" w:cs="QCF_P246"/>
          <w:color w:val="000000"/>
          <w:rtl/>
        </w:rPr>
        <w:t>ﮊ   ﮋ ﮌ</w:t>
      </w:r>
      <w:r w:rsidRPr="00013652">
        <w:rPr>
          <w:rFonts w:ascii="QCF_P246" w:hAnsi="QCF_P246" w:cs="QCF_P246"/>
          <w:color w:val="0000A5"/>
          <w:rtl/>
        </w:rPr>
        <w:t>ﮍ</w:t>
      </w:r>
      <w:r w:rsidRPr="00013652">
        <w:rPr>
          <w:rFonts w:ascii="QCF_P246" w:hAnsi="QCF_P246" w:cs="QCF_P24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٩٠</w:t>
      </w:r>
      <w:r w:rsidRPr="00013652">
        <w:rPr>
          <w:rFonts w:hint="cs"/>
          <w:color w:val="000000"/>
          <w:rtl/>
        </w:rPr>
        <w:t xml:space="preserve"> : قرأ حفص بهمزتين محققتين من غير إدخال ألف بينهما على الاستفهام ، وتقدم في الهمزتين من كلمة </w:t>
      </w:r>
      <w:r w:rsidRPr="00013652">
        <w:rPr>
          <w:color w:val="000000"/>
          <w:vertAlign w:val="superscript"/>
          <w:rtl/>
        </w:rPr>
        <w:t>(</w:t>
      </w:r>
      <w:r w:rsidRPr="00013652">
        <w:rPr>
          <w:rStyle w:val="FootnoteReference"/>
          <w:color w:val="000000"/>
          <w:rtl/>
        </w:rPr>
        <w:footnoteReference w:id="236"/>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2" w:hAnsi="QCF_P242" w:cs="QCF_P242"/>
          <w:color w:val="000000"/>
          <w:rtl/>
        </w:rPr>
        <w:t>ﭙ ﭚ</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حقق حفص الهمزة الثانية والأولى وتقدم في الهمزتين من كلمتين</w:t>
      </w:r>
      <w:r w:rsidRPr="00013652">
        <w:rPr>
          <w:color w:val="000000"/>
          <w:vertAlign w:val="superscript"/>
          <w:rtl/>
        </w:rPr>
        <w:t>(</w:t>
      </w:r>
      <w:r w:rsidRPr="00013652">
        <w:rPr>
          <w:rStyle w:val="FootnoteReference"/>
          <w:color w:val="000000"/>
          <w:rtl/>
        </w:rPr>
        <w:footnoteReference w:id="237"/>
      </w:r>
      <w:r w:rsidRPr="00013652">
        <w:rPr>
          <w:color w:val="000000"/>
          <w:vertAlign w:val="superscript"/>
          <w:rtl/>
        </w:rPr>
        <w:t>)</w:t>
      </w:r>
      <w:r w:rsidRPr="00013652">
        <w:rPr>
          <w:rFonts w:hint="cs"/>
          <w:color w:val="000000"/>
          <w:rtl/>
        </w:rPr>
        <w:t xml:space="preserve">. </w:t>
      </w:r>
    </w:p>
    <w:p w:rsidR="00D03563" w:rsidRPr="00013652" w:rsidRDefault="00D03563" w:rsidP="00235277">
      <w:pPr>
        <w:jc w:val="both"/>
        <w:rPr>
          <w:color w:val="000000"/>
          <w:rtl/>
        </w:rPr>
      </w:pPr>
      <w:r w:rsidRPr="00013652">
        <w:rPr>
          <w:rFonts w:ascii="QCF_BSML" w:hAnsi="QCF_BSML" w:cs="QCF_BSML"/>
          <w:color w:val="000000"/>
          <w:rtl/>
        </w:rPr>
        <w:lastRenderedPageBreak/>
        <w:t xml:space="preserve">ﭽ </w:t>
      </w:r>
      <w:r w:rsidRPr="00013652">
        <w:rPr>
          <w:rFonts w:ascii="QCF_P245" w:hAnsi="QCF_P245" w:cs="QCF_P245"/>
          <w:color w:val="000000"/>
          <w:rtl/>
        </w:rPr>
        <w:t xml:space="preserve">ﭟ 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6" w:hAnsi="QCF_P246" w:cs="QCF_P246"/>
          <w:color w:val="000000"/>
          <w:rtl/>
        </w:rPr>
        <w:t>ﭗ ﭘ  ﭙ ﭚ ﭛ</w:t>
      </w:r>
      <w:r w:rsidRPr="00013652">
        <w:rPr>
          <w:rFonts w:ascii="QCF_P246" w:hAnsi="QCF_P246" w:cs="QCF_P246"/>
          <w:color w:val="0000A5"/>
          <w:rtl/>
        </w:rPr>
        <w:t>ﭜ</w:t>
      </w:r>
      <w:r w:rsidRPr="00013652">
        <w:rPr>
          <w:rFonts w:ascii="QCF_P246" w:hAnsi="QCF_P246" w:cs="QCF_P246"/>
          <w:color w:val="000000"/>
          <w:rtl/>
        </w:rPr>
        <w:t xml:space="preserve"> ﭝ ﭞ ﭟ ﭠ 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8" w:hAnsi="QCF_P248" w:cs="QCF_P248"/>
          <w:color w:val="000000"/>
          <w:rtl/>
        </w:rPr>
        <w:t xml:space="preserve">ﯖ  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١١٠</w:t>
      </w:r>
      <w:r w:rsidRPr="00013652">
        <w:rPr>
          <w:rFonts w:hint="cs"/>
          <w:color w:val="000000"/>
          <w:rtl/>
        </w:rPr>
        <w:t xml:space="preserve"> المواضع الأربعة هنا ، وفي الرعد : </w:t>
      </w:r>
      <w:r w:rsidRPr="00013652">
        <w:rPr>
          <w:rFonts w:ascii="QCF_BSML" w:hAnsi="QCF_BSML" w:cs="QCF_BSML"/>
          <w:color w:val="000000"/>
          <w:rtl/>
        </w:rPr>
        <w:t xml:space="preserve">ﭽ </w:t>
      </w:r>
      <w:r w:rsidRPr="00013652">
        <w:rPr>
          <w:rFonts w:ascii="QCF_P253" w:hAnsi="QCF_P253" w:cs="QCF_P253"/>
          <w:color w:val="0000A5"/>
          <w:rtl/>
        </w:rPr>
        <w:t>ﮋ</w:t>
      </w:r>
      <w:r w:rsidRPr="00013652">
        <w:rPr>
          <w:rFonts w:ascii="QCF_P253" w:hAnsi="QCF_P253" w:cs="QCF_P253"/>
          <w:color w:val="000000"/>
          <w:rtl/>
        </w:rPr>
        <w:t xml:space="preserve"> ﮌ ﮍ ﮎ ﮏ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٣١</w:t>
      </w:r>
      <w:r w:rsidRPr="00013652">
        <w:rPr>
          <w:rFonts w:hint="cs"/>
          <w:color w:val="000000"/>
          <w:rtl/>
        </w:rPr>
        <w:t xml:space="preserve">: قرأ حفص بياء ساكنة بعدها همزة مفتوحة من غير ألف في المواضع الخمسة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8" w:hAnsi="QCF_P248" w:cs="QCF_P248"/>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 قرأ حفص بالنون وكسر الحاء في جميع ما في القرآن ، وهو هنا والنحل وأول الأنبياء إذا كان مصاحبا للفظ : </w:t>
      </w:r>
      <w:r w:rsidRPr="00013652">
        <w:rPr>
          <w:rFonts w:ascii="QCF_BSML" w:hAnsi="QCF_BSML" w:cs="QCF_BSML"/>
          <w:color w:val="000000"/>
          <w:rtl/>
        </w:rPr>
        <w:t xml:space="preserve">ﭽ </w:t>
      </w:r>
      <w:r w:rsidRPr="00013652">
        <w:rPr>
          <w:rFonts w:ascii="QCF_P248" w:hAnsi="QCF_P248" w:cs="QCF_P248"/>
          <w:color w:val="000000"/>
          <w:rtl/>
        </w:rPr>
        <w:t xml:space="preserve">ﮛ  </w:t>
      </w:r>
      <w:r w:rsidRPr="00013652">
        <w:rPr>
          <w:rFonts w:ascii="QCF_BSML" w:hAnsi="QCF_BSML" w:cs="QCF_BSML"/>
          <w:color w:val="000000"/>
          <w:rtl/>
        </w:rPr>
        <w:t>ﭼ</w:t>
      </w:r>
      <w:r w:rsidRPr="00013652">
        <w:rPr>
          <w:rFonts w:hint="cs"/>
          <w:color w:val="000000"/>
          <w:rtl/>
        </w:rPr>
        <w:t xml:space="preserve"> بالهاء والميم ، وأما ثاني الأنبياء وهو : </w:t>
      </w:r>
      <w:r w:rsidRPr="00013652">
        <w:rPr>
          <w:rFonts w:ascii="QCF_BSML" w:hAnsi="QCF_BSML" w:cs="QCF_BSML"/>
          <w:color w:val="000000"/>
          <w:rtl/>
        </w:rPr>
        <w:t xml:space="preserve">ﭽ </w:t>
      </w:r>
      <w:r w:rsidRPr="00013652">
        <w:rPr>
          <w:rFonts w:ascii="QCF_P324" w:hAnsi="QCF_P324" w:cs="QCF_P324"/>
          <w:color w:val="000000"/>
          <w:rtl/>
        </w:rPr>
        <w:t xml:space="preserve">ﭗ ﭘ ﭙ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٢٥</w:t>
      </w:r>
      <w:r w:rsidRPr="00013652">
        <w:rPr>
          <w:rFonts w:hint="cs"/>
          <w:color w:val="000000"/>
          <w:rtl/>
        </w:rPr>
        <w:t xml:space="preserve"> فحفص يقرأه أيضا بالنون وكسر الحاء إذا كان بعده </w:t>
      </w:r>
      <w:r w:rsidRPr="00013652">
        <w:rPr>
          <w:rFonts w:ascii="QCF_BSML" w:hAnsi="QCF_BSML" w:cs="QCF_BSML"/>
          <w:color w:val="000000"/>
          <w:rtl/>
        </w:rPr>
        <w:t xml:space="preserve">ﭽ </w:t>
      </w:r>
      <w:r w:rsidRPr="00013652">
        <w:rPr>
          <w:rFonts w:ascii="QCF_P324" w:hAnsi="QCF_P324" w:cs="QCF_P324"/>
          <w:color w:val="000000"/>
          <w:rtl/>
        </w:rPr>
        <w:t xml:space="preserve">ﭙ </w:t>
      </w:r>
      <w:r w:rsidRPr="00013652">
        <w:rPr>
          <w:rFonts w:ascii="QCF_BSML" w:hAnsi="QCF_BSML" w:cs="QCF_BSML"/>
          <w:color w:val="000000"/>
          <w:rtl/>
        </w:rPr>
        <w:t>ﭼ</w:t>
      </w:r>
      <w:r w:rsidRPr="00013652">
        <w:rPr>
          <w:rFonts w:hint="cs"/>
          <w:color w:val="000000"/>
          <w:rtl/>
        </w:rPr>
        <w:t xml:space="preserve"> بالهاء وحدها ، وخرج بقيد إذا كان مصاحبا للفظ </w:t>
      </w:r>
      <w:r w:rsidRPr="00013652">
        <w:rPr>
          <w:rFonts w:ascii="QCF_BSML" w:hAnsi="QCF_BSML" w:cs="QCF_BSML"/>
          <w:color w:val="000000"/>
          <w:rtl/>
        </w:rPr>
        <w:t xml:space="preserve">ﭽ </w:t>
      </w:r>
      <w:r w:rsidRPr="00013652">
        <w:rPr>
          <w:rFonts w:ascii="QCF_P248" w:hAnsi="QCF_P248" w:cs="QCF_P248"/>
          <w:color w:val="000000"/>
          <w:rtl/>
        </w:rPr>
        <w:t xml:space="preserve">ﮛ  </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rFonts w:hint="cs"/>
          <w:color w:val="000000"/>
          <w:rtl/>
        </w:rPr>
        <w:t xml:space="preserve"> وبقيد إذا كان بعده </w:t>
      </w:r>
      <w:r w:rsidRPr="00013652">
        <w:rPr>
          <w:rFonts w:ascii="QCF_BSML" w:hAnsi="QCF_BSML" w:cs="QCF_BSML"/>
          <w:color w:val="000000"/>
          <w:rtl/>
        </w:rPr>
        <w:t xml:space="preserve">ﭽ </w:t>
      </w:r>
      <w:r w:rsidRPr="00013652">
        <w:rPr>
          <w:rFonts w:ascii="QCF_P324" w:hAnsi="QCF_P324" w:cs="QCF_P324"/>
          <w:color w:val="000000"/>
          <w:rtl/>
        </w:rPr>
        <w:t xml:space="preserve">ﭙ </w:t>
      </w:r>
      <w:r w:rsidRPr="00013652">
        <w:rPr>
          <w:rFonts w:ascii="QCF_BSML" w:hAnsi="QCF_BSML" w:cs="QCF_BSML"/>
          <w:color w:val="000000"/>
          <w:rtl/>
        </w:rPr>
        <w:t>ﭼ</w:t>
      </w:r>
      <w:r w:rsidRPr="00013652">
        <w:rPr>
          <w:rFonts w:hint="cs"/>
          <w:color w:val="000000"/>
          <w:rtl/>
        </w:rPr>
        <w:t xml:space="preserve"> نحو: </w:t>
      </w:r>
      <w:r w:rsidRPr="00013652">
        <w:rPr>
          <w:rFonts w:ascii="QCF_BSML" w:hAnsi="QCF_BSML" w:cs="QCF_BSML"/>
          <w:color w:val="000000"/>
          <w:rtl/>
        </w:rPr>
        <w:t xml:space="preserve">ﭽ </w:t>
      </w:r>
      <w:r w:rsidRPr="00013652">
        <w:rPr>
          <w:rFonts w:ascii="QCF_P221" w:hAnsi="QCF_P221" w:cs="QCF_P221"/>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يونس: ١٠٩</w:t>
      </w:r>
      <w:r w:rsidRPr="00013652">
        <w:rPr>
          <w:rFonts w:hint="cs"/>
          <w:color w:val="000000"/>
          <w:rtl/>
        </w:rPr>
        <w:t xml:space="preserve"> فإنه متفق على قراءته بالياء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8" w:hAnsi="QCF_P248" w:cs="QCF_P248"/>
          <w:color w:val="0000A5"/>
          <w:rtl/>
        </w:rPr>
        <w:t>ﮱ</w:t>
      </w:r>
      <w:r w:rsidRPr="00013652">
        <w:rPr>
          <w:rFonts w:ascii="QCF_P248" w:hAnsi="QCF_P248" w:cs="QCF_P248"/>
          <w:color w:val="000000"/>
          <w:rtl/>
        </w:rPr>
        <w:t xml:space="preserve">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238"/>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8" w:hAnsi="QCF_P248" w:cs="QCF_P248"/>
          <w:color w:val="000000"/>
          <w:rtl/>
        </w:rPr>
        <w:t xml:space="preserve">ﯚ ﯛ 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١١٠</w:t>
      </w:r>
      <w:r w:rsidRPr="00013652">
        <w:rPr>
          <w:rFonts w:hint="cs"/>
          <w:color w:val="000000"/>
          <w:rtl/>
        </w:rPr>
        <w:t xml:space="preserve"> : قرأ حفص بتخفيف الذال ، ولاخلاف في كسرها في القرائتين </w:t>
      </w:r>
      <w:r w:rsidRPr="00013652">
        <w:rPr>
          <w:color w:val="000000"/>
          <w:vertAlign w:val="superscript"/>
          <w:rtl/>
        </w:rPr>
        <w:t>(</w:t>
      </w:r>
      <w:r w:rsidRPr="00013652">
        <w:rPr>
          <w:rStyle w:val="FootnoteReference"/>
          <w:color w:val="000000"/>
          <w:rtl/>
        </w:rPr>
        <w:footnoteReference w:id="239"/>
      </w:r>
      <w:r w:rsidRPr="00013652">
        <w:rPr>
          <w:color w:val="000000"/>
          <w:vertAlign w:val="superscript"/>
          <w:rtl/>
        </w:rPr>
        <w:t>)</w:t>
      </w:r>
      <w:r w:rsidRPr="00013652">
        <w:rPr>
          <w:rFonts w:hint="cs"/>
          <w:color w:val="000000"/>
          <w:rtl/>
        </w:rPr>
        <w:t xml:space="preserve">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8" w:hAnsi="QCF_P248" w:cs="QCF_P248"/>
          <w:color w:val="000000"/>
          <w:rtl/>
        </w:rPr>
        <w:t>ﯠ ﯡ ﯢ</w:t>
      </w:r>
      <w:r w:rsidRPr="00013652">
        <w:rPr>
          <w:rFonts w:ascii="QCF_P248" w:hAnsi="QCF_P248" w:cs="QCF_P248"/>
          <w:color w:val="0000A5"/>
          <w:rtl/>
        </w:rPr>
        <w:t>ﯣ</w:t>
      </w:r>
      <w:r w:rsidRPr="00013652">
        <w:rPr>
          <w:rFonts w:ascii="QCF_P248" w:hAnsi="QCF_P248" w:cs="QCF_P24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١١٠</w:t>
      </w:r>
      <w:r w:rsidRPr="00013652">
        <w:rPr>
          <w:rFonts w:hint="cs"/>
          <w:color w:val="000000"/>
          <w:rtl/>
        </w:rPr>
        <w:t xml:space="preserve"> : قرأ حفص بحذف النون الثانية وتشديد الجيم وتحريك الياء بالفتح . </w:t>
      </w:r>
    </w:p>
    <w:p w:rsidR="00D03563" w:rsidRPr="00013652" w:rsidRDefault="00D03563" w:rsidP="008661E0">
      <w:pPr>
        <w:jc w:val="both"/>
        <w:rPr>
          <w:color w:val="000000"/>
          <w:rtl/>
        </w:rPr>
      </w:pPr>
      <w:r w:rsidRPr="00013652">
        <w:rPr>
          <w:rFonts w:hint="cs"/>
          <w:b/>
          <w:bCs/>
          <w:color w:val="000000"/>
          <w:rtl/>
        </w:rPr>
        <w:lastRenderedPageBreak/>
        <w:t>تتمة :</w:t>
      </w:r>
      <w:r w:rsidRPr="00013652">
        <w:rPr>
          <w:rFonts w:hint="cs"/>
          <w:color w:val="000000"/>
          <w:rtl/>
        </w:rPr>
        <w:t xml:space="preserve"> أجمع القراء السبعة على ياء الغيبة هنا في : </w:t>
      </w:r>
      <w:r w:rsidRPr="00013652">
        <w:rPr>
          <w:rFonts w:ascii="QCF_BSML" w:hAnsi="QCF_BSML" w:cs="QCF_BSML"/>
          <w:color w:val="000000"/>
          <w:rtl/>
        </w:rPr>
        <w:t xml:space="preserve">ﭽ </w:t>
      </w:r>
      <w:r w:rsidRPr="00013652">
        <w:rPr>
          <w:rFonts w:ascii="QCF_P237" w:hAnsi="QCF_P237" w:cs="QCF_P237"/>
          <w:color w:val="000000"/>
          <w:rtl/>
        </w:rPr>
        <w:t xml:space="preserve">ﮢ 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008661E0">
        <w:rPr>
          <w:rFonts w:hint="cs"/>
          <w:color w:val="000000"/>
          <w:rtl/>
        </w:rPr>
        <w:t xml:space="preserve"> </w:t>
      </w:r>
      <w:r w:rsidRPr="00013652">
        <w:rPr>
          <w:rFonts w:hint="cs"/>
          <w:color w:val="000000"/>
          <w:rtl/>
        </w:rPr>
        <w:t xml:space="preserve">وبعده : </w:t>
      </w:r>
      <w:r w:rsidRPr="00013652">
        <w:rPr>
          <w:rFonts w:ascii="QCF_BSML" w:hAnsi="QCF_BSML" w:cs="QCF_BSML"/>
          <w:color w:val="000000"/>
          <w:rtl/>
        </w:rPr>
        <w:t xml:space="preserve">ﭽ </w:t>
      </w:r>
      <w:r w:rsidRPr="00013652">
        <w:rPr>
          <w:rFonts w:ascii="QCF_P237" w:hAnsi="QCF_P237" w:cs="QCF_P237"/>
          <w:color w:val="000000"/>
          <w:rtl/>
        </w:rPr>
        <w:t xml:space="preserve">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وأجمعوا على تاء الخطاب في :</w:t>
      </w:r>
      <w:r w:rsidRPr="00013652">
        <w:rPr>
          <w:rFonts w:ascii="QCF_BSML" w:hAnsi="QCF_BSML" w:cs="QCF_BSML"/>
          <w:color w:val="000000"/>
          <w:rtl/>
        </w:rPr>
        <w:t xml:space="preserve"> ﭽ </w:t>
      </w:r>
      <w:r w:rsidRPr="00013652">
        <w:rPr>
          <w:rFonts w:ascii="QCF_P245" w:hAnsi="QCF_P245" w:cs="QCF_P245"/>
          <w:color w:val="000000"/>
          <w:rtl/>
        </w:rPr>
        <w:t xml:space="preserve">ﯿ ﰀ ﰁ ﰂ ﰃ 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٨٦</w:t>
      </w:r>
      <w:r w:rsidRPr="00013652">
        <w:rPr>
          <w:rFonts w:hint="cs"/>
          <w:color w:val="000000"/>
          <w:rtl/>
        </w:rPr>
        <w:t xml:space="preserve"> ، وبعده : </w:t>
      </w:r>
      <w:r w:rsidRPr="00013652">
        <w:rPr>
          <w:rFonts w:ascii="QCF_BSML" w:hAnsi="QCF_BSML" w:cs="QCF_BSML"/>
          <w:color w:val="000000"/>
          <w:rtl/>
        </w:rPr>
        <w:t xml:space="preserve"> ﭽ </w:t>
      </w:r>
      <w:r w:rsidRPr="00013652">
        <w:rPr>
          <w:rFonts w:ascii="QCF_P246" w:hAnsi="QCF_P246" w:cs="QCF_P246"/>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٨٧</w:t>
      </w:r>
      <w:r w:rsidRPr="00013652">
        <w:rPr>
          <w:rFonts w:hint="cs"/>
          <w:color w:val="000000"/>
          <w:rtl/>
        </w:rPr>
        <w:t>.</w:t>
      </w:r>
    </w:p>
    <w:p w:rsidR="00D03563" w:rsidRPr="00013652" w:rsidRDefault="00D03563" w:rsidP="00D03563">
      <w:pPr>
        <w:jc w:val="both"/>
        <w:rPr>
          <w:b/>
          <w:bCs/>
          <w:color w:val="000000"/>
          <w:rtl/>
        </w:rPr>
      </w:pPr>
      <w:r w:rsidRPr="00013652">
        <w:rPr>
          <w:rFonts w:hint="cs"/>
          <w:b/>
          <w:bCs/>
          <w:color w:val="000000"/>
          <w:rtl/>
        </w:rPr>
        <w:t xml:space="preserve">ياءات الإضافة فيها اثنان وعشرون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36" w:hAnsi="QCF_P236" w:cs="QCF_P236"/>
          <w:color w:val="000000"/>
          <w:rtl/>
        </w:rPr>
        <w:t xml:space="preserve">ﯮ 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w:t>
      </w:r>
      <w:r w:rsidRPr="00013652">
        <w:rPr>
          <w:rFonts w:ascii="QCF_BSML" w:hAnsi="QCF_BSML" w:cs="QCF_BSML"/>
          <w:color w:val="000000"/>
          <w:rtl/>
        </w:rPr>
        <w:t xml:space="preserve"> ﭽ</w:t>
      </w:r>
      <w:r w:rsidRPr="00013652">
        <w:rPr>
          <w:rFonts w:ascii="QCF_P238" w:hAnsi="QCF_P238" w:cs="QCF_P238"/>
          <w:color w:val="000000"/>
          <w:rtl/>
        </w:rPr>
        <w:t xml:space="preserve">   ﭣ 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39" w:hAnsi="QCF_P239" w:cs="QCF_P239"/>
          <w:color w:val="000000"/>
          <w:rtl/>
        </w:rPr>
        <w:t xml:space="preserve">ﯝ 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w:t>
      </w:r>
      <w:r w:rsidRPr="00013652">
        <w:rPr>
          <w:rFonts w:ascii="QCF_BSML" w:hAnsi="QCF_BSML" w:cs="QCF_BSML"/>
          <w:color w:val="000000"/>
          <w:rtl/>
        </w:rPr>
        <w:t xml:space="preserve"> ﭽ</w:t>
      </w:r>
      <w:r w:rsidRPr="00013652">
        <w:rPr>
          <w:rFonts w:ascii="QCF_P239" w:hAnsi="QCF_P239" w:cs="QCF_P239"/>
          <w:color w:val="000000"/>
          <w:rtl/>
        </w:rPr>
        <w:t xml:space="preserve">  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0" w:hAnsi="QCF_P240" w:cs="QCF_P240"/>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3" w:hAnsi="QCF_P243" w:cs="QCF_P243"/>
          <w:color w:val="000000"/>
          <w:rtl/>
        </w:rPr>
        <w:t xml:space="preserve">  ﰇ   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ascii="QCF_BSML" w:hAnsi="QCF_BSML" w:cs="QCF_BSML"/>
          <w:color w:val="000000"/>
          <w:rtl/>
        </w:rPr>
        <w:t xml:space="preserve"> ﭽ </w:t>
      </w:r>
      <w:r w:rsidRPr="00013652">
        <w:rPr>
          <w:rFonts w:ascii="QCF_P245" w:hAnsi="QCF_P245" w:cs="QCF_P245"/>
          <w:color w:val="000000"/>
          <w:rtl/>
        </w:rPr>
        <w:t xml:space="preserve">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7" w:hAnsi="QCF_P247" w:cs="QCF_P247"/>
          <w:color w:val="000000"/>
          <w:rtl/>
        </w:rPr>
        <w:t xml:space="preserve">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 </w:t>
      </w:r>
      <w:r w:rsidRPr="00013652">
        <w:rPr>
          <w:rFonts w:ascii="QCF_BSML" w:hAnsi="QCF_BSML" w:cs="QCF_BSML"/>
          <w:color w:val="000000"/>
          <w:rtl/>
        </w:rPr>
        <w:t xml:space="preserve"> ﭽ</w:t>
      </w:r>
      <w:r w:rsidRPr="00013652">
        <w:rPr>
          <w:rFonts w:ascii="QCF_P242" w:hAnsi="QCF_P242" w:cs="QCF_P242"/>
          <w:color w:val="000000"/>
          <w:rtl/>
        </w:rPr>
        <w:t xml:space="preserve"> 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5" w:hAnsi="QCF_P245" w:cs="QCF_P245"/>
          <w:color w:val="000000"/>
          <w:rtl/>
        </w:rPr>
        <w:t xml:space="preserve">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7" w:hAnsi="QCF_P247" w:cs="QCF_P247"/>
          <w:color w:val="000000"/>
          <w:rtl/>
        </w:rPr>
        <w:t>ﮯ ﮰ</w:t>
      </w:r>
      <w:r w:rsidRPr="00013652">
        <w:rPr>
          <w:rFonts w:ascii="QCF_P247" w:hAnsi="QCF_P247" w:cs="QCF_P247"/>
          <w:color w:val="0000A5"/>
          <w:rtl/>
        </w:rPr>
        <w:t>ﮱ</w:t>
      </w:r>
      <w:r w:rsidRPr="00013652">
        <w:rPr>
          <w:rFonts w:ascii="QCF_P247" w:hAnsi="QCF_P247" w:cs="QCF_P24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 </w:t>
      </w:r>
      <w:r w:rsidRPr="00013652">
        <w:rPr>
          <w:rFonts w:ascii="QCF_BSML" w:hAnsi="QCF_BSML" w:cs="QCF_BSML"/>
          <w:color w:val="000000"/>
          <w:rtl/>
        </w:rPr>
        <w:t xml:space="preserve"> ﭽ</w:t>
      </w:r>
      <w:r w:rsidRPr="00013652">
        <w:rPr>
          <w:rFonts w:ascii="QCF_P248" w:hAnsi="QCF_P248" w:cs="QCF_P248"/>
          <w:color w:val="000000"/>
          <w:rtl/>
        </w:rPr>
        <w:t xml:space="preserve">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39" w:hAnsi="QCF_P239" w:cs="QCF_P239"/>
          <w:color w:val="000000"/>
          <w:rtl/>
        </w:rPr>
        <w:t xml:space="preserve">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موضعان ، و </w:t>
      </w:r>
      <w:r w:rsidRPr="00013652">
        <w:rPr>
          <w:rFonts w:ascii="QCF_BSML" w:hAnsi="QCF_BSML" w:cs="QCF_BSML"/>
          <w:color w:val="000000"/>
          <w:rtl/>
        </w:rPr>
        <w:t xml:space="preserve"> ﭽ </w:t>
      </w:r>
      <w:r w:rsidRPr="00013652">
        <w:rPr>
          <w:rFonts w:ascii="QCF_P239" w:hAnsi="QCF_P239" w:cs="QCF_P239"/>
          <w:color w:val="000000"/>
          <w:rtl/>
        </w:rPr>
        <w:t>ﰄ</w:t>
      </w:r>
      <w:r w:rsidRPr="00013652">
        <w:rPr>
          <w:rFonts w:ascii="QCF_P239" w:hAnsi="QCF_P239" w:cs="QCF_P239"/>
          <w:color w:val="0000A5"/>
          <w:rtl/>
        </w:rPr>
        <w:t>ﰅ</w:t>
      </w:r>
      <w:r w:rsidRPr="00013652">
        <w:rPr>
          <w:rFonts w:ascii="QCF_P239" w:hAnsi="QCF_P239" w:cs="QCF_P239"/>
          <w:color w:val="000000"/>
          <w:rtl/>
        </w:rPr>
        <w:t xml:space="preserve"> 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2" w:hAnsi="QCF_P242" w:cs="QCF_P242"/>
          <w:color w:val="000000"/>
          <w:rtl/>
        </w:rPr>
        <w:t>ﭔ</w:t>
      </w:r>
      <w:r w:rsidRPr="00013652">
        <w:rPr>
          <w:rFonts w:ascii="QCF_P242" w:hAnsi="QCF_P242" w:cs="QCF_P242"/>
          <w:color w:val="0000A5"/>
          <w:rtl/>
        </w:rPr>
        <w:t>ﭕ</w:t>
      </w:r>
      <w:r w:rsidRPr="00013652">
        <w:rPr>
          <w:rFonts w:ascii="QCF_P242" w:hAnsi="QCF_P242" w:cs="QCF_P242"/>
          <w:color w:val="000000"/>
          <w:rtl/>
        </w:rPr>
        <w:t xml:space="preserve"> ﭖ</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2" w:hAnsi="QCF_P242" w:cs="QCF_P242"/>
          <w:color w:val="000000"/>
          <w:rtl/>
        </w:rPr>
        <w:t>ﭜ   ﭝ</w:t>
      </w:r>
      <w:r w:rsidRPr="00013652">
        <w:rPr>
          <w:rFonts w:ascii="QCF_P242" w:hAnsi="QCF_P242" w:cs="QCF_P242"/>
          <w:color w:val="0000A5"/>
          <w:rtl/>
        </w:rPr>
        <w:t>ﭞ</w:t>
      </w:r>
      <w:r w:rsidRPr="00013652">
        <w:rPr>
          <w:rFonts w:ascii="QCF_P242" w:hAnsi="QCF_P242" w:cs="QCF_P24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w:t>
      </w:r>
      <w:r w:rsidRPr="00013652">
        <w:rPr>
          <w:rFonts w:ascii="QCF_BSML" w:hAnsi="QCF_BSML" w:cs="QCF_BSML"/>
          <w:color w:val="000000"/>
          <w:rtl/>
        </w:rPr>
        <w:t xml:space="preserve"> ﭽ</w:t>
      </w:r>
      <w:r w:rsidRPr="00013652">
        <w:rPr>
          <w:rFonts w:ascii="QCF_P245" w:hAnsi="QCF_P245" w:cs="QCF_P245"/>
          <w:color w:val="000000"/>
          <w:rtl/>
        </w:rPr>
        <w:t xml:space="preserve">  ﭻ ﭼ 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7" w:hAnsi="QCF_P247" w:cs="QCF_P247"/>
          <w:color w:val="000000"/>
          <w:rtl/>
        </w:rPr>
        <w:t>ﭴ</w:t>
      </w:r>
      <w:r w:rsidRPr="00013652">
        <w:rPr>
          <w:rFonts w:ascii="QCF_P247" w:hAnsi="QCF_P247" w:cs="QCF_P247"/>
          <w:color w:val="0000A5"/>
          <w:rtl/>
        </w:rPr>
        <w:t>ﭵ</w:t>
      </w:r>
      <w:r w:rsidRPr="00013652">
        <w:rPr>
          <w:rFonts w:ascii="QCF_P247" w:hAnsi="QCF_P247" w:cs="QCF_P247"/>
          <w:color w:val="000000"/>
          <w:rtl/>
        </w:rPr>
        <w:t xml:space="preserve">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7" w:hAnsi="QCF_P247" w:cs="QCF_P247"/>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240" w:hAnsi="QCF_P240" w:cs="QCF_P240"/>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41" w:hAnsi="QCF_P241" w:cs="QCF_P241"/>
          <w:color w:val="000000"/>
          <w:rtl/>
        </w:rPr>
        <w:t xml:space="preserve">ﭷ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قرأ حفص بإسكان الياء في المواضع الإثنين والعشرين .</w:t>
      </w:r>
    </w:p>
    <w:p w:rsidR="00D03563" w:rsidRPr="00013652" w:rsidRDefault="00D03563" w:rsidP="00D03563">
      <w:pPr>
        <w:jc w:val="both"/>
        <w:rPr>
          <w:b/>
          <w:bCs/>
          <w:color w:val="000000"/>
          <w:rtl/>
        </w:rPr>
      </w:pPr>
      <w:r w:rsidRPr="00013652">
        <w:rPr>
          <w:rFonts w:hint="cs"/>
          <w:b/>
          <w:bCs/>
          <w:color w:val="000000"/>
          <w:rtl/>
        </w:rPr>
        <w:t xml:space="preserve">ياءات الزوائد : </w:t>
      </w:r>
    </w:p>
    <w:p w:rsidR="00D03563" w:rsidRPr="00013652" w:rsidRDefault="00D03563" w:rsidP="008661E0">
      <w:pPr>
        <w:jc w:val="both"/>
        <w:rPr>
          <w:color w:val="000000"/>
          <w:rtl/>
        </w:rPr>
      </w:pPr>
      <w:r w:rsidRPr="00013652">
        <w:rPr>
          <w:rFonts w:hint="cs"/>
          <w:color w:val="000000"/>
          <w:rtl/>
        </w:rPr>
        <w:t xml:space="preserve">فيها ثنتان : </w:t>
      </w:r>
      <w:r w:rsidRPr="00013652">
        <w:rPr>
          <w:rFonts w:ascii="QCF_BSML" w:hAnsi="QCF_BSML" w:cs="QCF_BSML"/>
          <w:color w:val="000000"/>
          <w:rtl/>
        </w:rPr>
        <w:t xml:space="preserve">ﭽ </w:t>
      </w:r>
      <w:r w:rsidRPr="00013652">
        <w:rPr>
          <w:rFonts w:ascii="QCF_P243" w:hAnsi="QCF_P243" w:cs="QCF_P243"/>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246" w:hAnsi="QCF_P246" w:cs="QCF_P246"/>
          <w:color w:val="000000"/>
          <w:rtl/>
        </w:rPr>
        <w:t xml:space="preserve">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٩٠</w:t>
      </w:r>
      <w:r w:rsidRPr="00013652">
        <w:rPr>
          <w:color w:val="000000"/>
        </w:rPr>
        <w:t xml:space="preserve"> </w:t>
      </w:r>
      <w:r w:rsidRPr="00013652">
        <w:rPr>
          <w:rFonts w:hint="cs"/>
          <w:color w:val="000000"/>
          <w:rtl/>
        </w:rPr>
        <w:t xml:space="preserve">  : قرأ حفص بحذف الياء وصلا ووقفا في الموضعين ، وأما </w:t>
      </w:r>
      <w:r w:rsidRPr="00013652">
        <w:rPr>
          <w:rFonts w:ascii="QCF_BSML" w:hAnsi="QCF_BSML" w:cs="QCF_BSML"/>
          <w:color w:val="000000"/>
          <w:rtl/>
        </w:rPr>
        <w:t xml:space="preserve">ﭽ </w:t>
      </w:r>
      <w:r w:rsidRPr="00013652">
        <w:rPr>
          <w:rFonts w:ascii="QCF_P236" w:hAnsi="QCF_P236" w:cs="QCF_P236"/>
          <w:color w:val="000000"/>
          <w:rtl/>
        </w:rPr>
        <w:t xml:space="preserve">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فليس من الزوائد في مذهب حفص ، لأنه يسكن عينه ويقرأه بالياء في أوله كما سبق . </w:t>
      </w:r>
    </w:p>
    <w:p w:rsidR="00C74A67" w:rsidRPr="00013652" w:rsidRDefault="00C74A67" w:rsidP="00C74A67">
      <w:pPr>
        <w:jc w:val="center"/>
        <w:rPr>
          <w:b/>
          <w:bCs/>
          <w:color w:val="000000"/>
          <w:rtl/>
        </w:rPr>
      </w:pPr>
      <w:r w:rsidRPr="00013652">
        <w:rPr>
          <w:rFonts w:hint="cs"/>
          <w:b/>
          <w:bCs/>
          <w:color w:val="000000"/>
          <w:rtl/>
        </w:rPr>
        <w:t>***</w:t>
      </w:r>
    </w:p>
    <w:p w:rsidR="00E71EC1" w:rsidRDefault="00E71EC1" w:rsidP="00D03563">
      <w:pPr>
        <w:jc w:val="center"/>
        <w:rPr>
          <w:b/>
          <w:bCs/>
          <w:color w:val="000000"/>
          <w:rtl/>
        </w:rPr>
      </w:pPr>
    </w:p>
    <w:p w:rsidR="00D03563" w:rsidRPr="00013652" w:rsidRDefault="00D03563" w:rsidP="00D03563">
      <w:pPr>
        <w:jc w:val="center"/>
        <w:rPr>
          <w:b/>
          <w:bCs/>
          <w:color w:val="000000"/>
          <w:rtl/>
        </w:rPr>
      </w:pPr>
      <w:r w:rsidRPr="00013652">
        <w:rPr>
          <w:rFonts w:hint="cs"/>
          <w:b/>
          <w:bCs/>
          <w:color w:val="000000"/>
          <w:rtl/>
        </w:rPr>
        <w:lastRenderedPageBreak/>
        <w:t>سورة الرعد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9" w:hAnsi="QCF_P249" w:cs="QCF_P249"/>
          <w:color w:val="0000A5"/>
          <w:rtl/>
        </w:rPr>
        <w:t>ﮒ</w:t>
      </w:r>
      <w:r w:rsidRPr="00013652">
        <w:rPr>
          <w:rFonts w:ascii="QCF_P249" w:hAnsi="QCF_P249" w:cs="QCF_P249"/>
          <w:color w:val="000000"/>
          <w:rtl/>
        </w:rPr>
        <w:t xml:space="preserve">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240"/>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9" w:hAnsi="QCF_P249" w:cs="QCF_P249"/>
          <w:color w:val="000000"/>
          <w:rtl/>
        </w:rPr>
        <w:t xml:space="preserve">ﮥ ﮦ 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قرأ حفص برفع الكلمات الأربع ، و الخلاف في صنوان الواقع أولاً بخلاف </w:t>
      </w:r>
      <w:r w:rsidRPr="00013652">
        <w:rPr>
          <w:rFonts w:ascii="QCF_BSML" w:hAnsi="QCF_BSML" w:cs="QCF_BSML"/>
          <w:color w:val="000000"/>
          <w:rtl/>
        </w:rPr>
        <w:t xml:space="preserve">ﭽ </w:t>
      </w:r>
      <w:r w:rsidRPr="00013652">
        <w:rPr>
          <w:rFonts w:ascii="QCF_P249" w:hAnsi="QCF_P249" w:cs="QCF_P249"/>
          <w:color w:val="000000"/>
          <w:rtl/>
        </w:rPr>
        <w:t xml:space="preserve">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الثاني الواقع بعد : </w:t>
      </w:r>
      <w:r w:rsidRPr="00013652">
        <w:rPr>
          <w:rFonts w:ascii="QCF_BSML" w:hAnsi="QCF_BSML" w:cs="QCF_BSML"/>
          <w:color w:val="000000"/>
          <w:rtl/>
        </w:rPr>
        <w:t xml:space="preserve">ﭽ </w:t>
      </w:r>
      <w:r w:rsidRPr="00013652">
        <w:rPr>
          <w:rFonts w:ascii="QCF_P249" w:hAnsi="QCF_P249" w:cs="QCF_P249"/>
          <w:color w:val="000000"/>
          <w:rtl/>
        </w:rPr>
        <w:t xml:space="preserve">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فإنه مخفوض للكل بإضافة غير إليه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9" w:hAnsi="QCF_P249" w:cs="QCF_P249"/>
          <w:color w:val="000000"/>
          <w:rtl/>
        </w:rPr>
        <w:t xml:space="preserve">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قرأ حفص بياء التذكير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9" w:hAnsi="QCF_P249" w:cs="QCF_P249"/>
          <w:color w:val="000000"/>
          <w:rtl/>
        </w:rPr>
        <w:t xml:space="preserve">ﮭ ﮮ ﮯ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قرأ حفص بالنون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9" w:hAnsi="QCF_P249" w:cs="QCF_P249"/>
          <w:color w:val="000000"/>
          <w:rtl/>
        </w:rPr>
        <w:t xml:space="preserve">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241"/>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249" w:hAnsi="QCF_P249" w:cs="QCF_P249"/>
          <w:color w:val="000000"/>
          <w:rtl/>
        </w:rPr>
        <w:t xml:space="preserve">ﯝ 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تقدم في باب الإظهار والإدغام </w:t>
      </w:r>
      <w:r w:rsidRPr="00013652">
        <w:rPr>
          <w:color w:val="000000"/>
          <w:vertAlign w:val="superscript"/>
          <w:rtl/>
        </w:rPr>
        <w:t>(</w:t>
      </w:r>
      <w:r w:rsidRPr="00013652">
        <w:rPr>
          <w:rStyle w:val="FootnoteReference"/>
          <w:color w:val="000000"/>
          <w:rtl/>
        </w:rPr>
        <w:footnoteReference w:id="242"/>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49" w:hAnsi="QCF_P249" w:cs="QCF_P249"/>
          <w:color w:val="000000"/>
          <w:rtl/>
        </w:rPr>
        <w:t xml:space="preserve">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249" w:hAnsi="QCF_P249" w:cs="QCF_P249"/>
          <w:color w:val="000000"/>
          <w:rtl/>
        </w:rPr>
        <w:t xml:space="preserve">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في الاستفهام ؛ وتقدم في باب الهمزتين من كلمة مفصلا </w:t>
      </w:r>
      <w:r w:rsidRPr="00013652">
        <w:rPr>
          <w:color w:val="000000"/>
          <w:vertAlign w:val="superscript"/>
          <w:rtl/>
        </w:rPr>
        <w:t>(</w:t>
      </w:r>
      <w:r w:rsidRPr="00013652">
        <w:rPr>
          <w:rStyle w:val="FootnoteReference"/>
          <w:color w:val="000000"/>
          <w:rtl/>
        </w:rPr>
        <w:footnoteReference w:id="243"/>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color w:val="000000"/>
        </w:rPr>
        <w:lastRenderedPageBreak/>
        <w:t xml:space="preserve"> </w:t>
      </w:r>
      <w:r w:rsidRPr="00013652">
        <w:rPr>
          <w:rFonts w:ascii="QCF_BSML" w:hAnsi="QCF_BSML" w:cs="QCF_BSML"/>
          <w:color w:val="000000"/>
          <w:rtl/>
        </w:rPr>
        <w:t xml:space="preserve">ﭽ </w:t>
      </w:r>
      <w:r w:rsidRPr="00013652">
        <w:rPr>
          <w:rFonts w:ascii="QCF_P250" w:hAnsi="QCF_P250" w:cs="QCF_P250"/>
          <w:color w:val="000000"/>
          <w:rtl/>
        </w:rPr>
        <w:t xml:space="preserve">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50" w:hAnsi="QCF_P250" w:cs="QCF_P250"/>
          <w:color w:val="000000"/>
          <w:rtl/>
        </w:rPr>
        <w:t xml:space="preserve">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53" w:hAnsi="QCF_P253" w:cs="QCF_P253"/>
          <w:color w:val="000000"/>
          <w:rtl/>
        </w:rPr>
        <w:t xml:space="preserve">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و</w:t>
      </w:r>
      <w:r w:rsidRPr="00013652">
        <w:rPr>
          <w:rFonts w:ascii="QCF_BSML" w:hAnsi="QCF_BSML" w:cs="QCF_BSML"/>
          <w:color w:val="000000"/>
          <w:rtl/>
        </w:rPr>
        <w:t xml:space="preserve">ﭽ </w:t>
      </w:r>
      <w:r w:rsidRPr="00013652">
        <w:rPr>
          <w:rFonts w:ascii="QCF_P278" w:hAnsi="QCF_P278" w:cs="QCF_P278"/>
          <w:color w:val="000000"/>
          <w:rtl/>
        </w:rPr>
        <w:t>ﭾ</w:t>
      </w:r>
      <w:r w:rsidRPr="00013652">
        <w:rPr>
          <w:rFonts w:ascii="QCF_P278" w:hAnsi="QCF_P278" w:cs="QCF_P278"/>
          <w:color w:val="0000A5"/>
          <w:rtl/>
        </w:rPr>
        <w:t>ﭿ</w:t>
      </w:r>
      <w:r w:rsidRPr="00013652">
        <w:rPr>
          <w:rFonts w:ascii="QCF_P278" w:hAnsi="QCF_P278" w:cs="QCF_P27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قرأ حفص هذه الألفاظ الأربعة بالتنوين وصلا ، ويقف في الألفاظ الأربعة بغير ياء في جميع القرآن وهو : </w:t>
      </w:r>
      <w:r w:rsidRPr="00013652">
        <w:rPr>
          <w:rFonts w:ascii="QCF_BSML" w:hAnsi="QCF_BSML" w:cs="QCF_BSML"/>
          <w:color w:val="000000"/>
          <w:rtl/>
        </w:rPr>
        <w:t xml:space="preserve">ﭽ </w:t>
      </w:r>
      <w:r w:rsidRPr="00013652">
        <w:rPr>
          <w:rFonts w:ascii="QCF_P250" w:hAnsi="QCF_P250" w:cs="QCF_P250"/>
          <w:color w:val="000000"/>
          <w:rtl/>
        </w:rPr>
        <w:t xml:space="preserve">ﭶ ﭷ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50" w:hAnsi="QCF_P250" w:cs="QCF_P250"/>
          <w:color w:val="000000"/>
          <w:rtl/>
        </w:rPr>
        <w:t xml:space="preserve">ﯣ 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253" w:hAnsi="QCF_P253" w:cs="QCF_P253"/>
          <w:color w:val="000000"/>
          <w:rtl/>
        </w:rPr>
        <w:t xml:space="preserve">ﰇ ﰈ ﰉ 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253" w:hAnsi="QCF_P253" w:cs="QCF_P253"/>
          <w:color w:val="000000"/>
          <w:rtl/>
        </w:rPr>
        <w:t xml:space="preserve">ﰖ ﰗ ﰘ ﰙ ﰚ 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54" w:hAnsi="QCF_P254" w:cs="QCF_P254"/>
          <w:color w:val="000000"/>
          <w:rtl/>
        </w:rPr>
        <w:t xml:space="preserve">ﮓ ﮔ ﮕ ﮖ ﮗ ﮘ 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w:t>
      </w:r>
      <w:r w:rsidR="008661E0">
        <w:rPr>
          <w:rFonts w:hint="cs"/>
          <w:color w:val="000000"/>
          <w:rtl/>
        </w:rPr>
        <w:t xml:space="preserve">؛ </w:t>
      </w:r>
      <w:r w:rsidRPr="00013652">
        <w:rPr>
          <w:rFonts w:hint="cs"/>
          <w:color w:val="000000"/>
          <w:rtl/>
        </w:rPr>
        <w:t xml:space="preserve">الأحرف الخمسة هنا ، </w:t>
      </w:r>
      <w:r w:rsidRPr="00013652">
        <w:rPr>
          <w:rFonts w:ascii="QCF_BSML" w:hAnsi="QCF_BSML" w:cs="QCF_BSML"/>
          <w:color w:val="000000"/>
          <w:rtl/>
        </w:rPr>
        <w:t xml:space="preserve">ﭽ </w:t>
      </w:r>
      <w:r w:rsidRPr="00013652">
        <w:rPr>
          <w:rFonts w:ascii="QCF_P278" w:hAnsi="QCF_P278" w:cs="QCF_P278"/>
          <w:color w:val="000000"/>
          <w:rtl/>
        </w:rPr>
        <w:t>ﭻ ﭼ ﭽ ﭾ</w:t>
      </w:r>
      <w:r w:rsidRPr="00013652">
        <w:rPr>
          <w:rFonts w:ascii="QCF_P278" w:hAnsi="QCF_P278" w:cs="QCF_P278"/>
          <w:color w:val="0000A5"/>
          <w:rtl/>
        </w:rPr>
        <w:t>ﭿ</w:t>
      </w:r>
      <w:r w:rsidRPr="00013652">
        <w:rPr>
          <w:rFonts w:ascii="QCF_P278" w:hAnsi="QCF_P278" w:cs="QCF_P27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٩٦</w:t>
      </w:r>
      <w:r w:rsidRPr="00013652">
        <w:rPr>
          <w:rFonts w:hint="cs"/>
          <w:color w:val="000000"/>
          <w:rtl/>
        </w:rPr>
        <w:t xml:space="preserve"> بالنحل ، </w:t>
      </w:r>
      <w:r w:rsidRPr="00013652">
        <w:rPr>
          <w:rFonts w:ascii="QCF_BSML" w:hAnsi="QCF_BSML" w:cs="QCF_BSML"/>
          <w:color w:val="000000"/>
          <w:rtl/>
        </w:rPr>
        <w:t xml:space="preserve">ﭽ </w:t>
      </w:r>
      <w:r w:rsidRPr="00013652">
        <w:rPr>
          <w:rFonts w:ascii="QCF_P469" w:hAnsi="QCF_P469" w:cs="QCF_P469"/>
          <w:color w:val="000000"/>
          <w:rtl/>
        </w:rPr>
        <w:t xml:space="preserve">ﮧ ﮨ ﮩ ﮪ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٢١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470" w:hAnsi="QCF_P470" w:cs="QCF_P470"/>
          <w:color w:val="000000"/>
          <w:rtl/>
        </w:rPr>
        <w:t xml:space="preserve">ﰊ ﰋ ﰌ ﰍ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٣٣</w:t>
      </w:r>
      <w:r w:rsidRPr="00013652">
        <w:rPr>
          <w:rFonts w:hint="cs"/>
          <w:color w:val="000000"/>
          <w:rtl/>
        </w:rPr>
        <w:t xml:space="preserve">بالمؤمن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51" w:hAnsi="QCF_P251" w:cs="QCF_P251"/>
          <w:color w:val="000000"/>
          <w:rtl/>
        </w:rPr>
        <w:t xml:space="preserve">ﮕ ﮖ ﮗ  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بتاء التأنيث ، وقبل هذا : </w:t>
      </w:r>
      <w:r w:rsidRPr="00013652">
        <w:rPr>
          <w:rFonts w:ascii="QCF_BSML" w:hAnsi="QCF_BSML" w:cs="QCF_BSML"/>
          <w:color w:val="000000"/>
          <w:rtl/>
        </w:rPr>
        <w:t xml:space="preserve">ﭽ </w:t>
      </w:r>
      <w:r w:rsidRPr="00013652">
        <w:rPr>
          <w:rFonts w:ascii="QCF_P251" w:hAnsi="QCF_P251" w:cs="QCF_P251"/>
          <w:color w:val="0000A5"/>
          <w:rtl/>
        </w:rPr>
        <w:t>ﮏ</w:t>
      </w:r>
      <w:r w:rsidRPr="00013652">
        <w:rPr>
          <w:rFonts w:ascii="QCF_P251" w:hAnsi="QCF_P251" w:cs="QCF_P251"/>
          <w:color w:val="000000"/>
          <w:rtl/>
        </w:rPr>
        <w:t xml:space="preserve">  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لا خلاف بين السبعة في تذكيره ، وأجمعوا على إظهار (لام ) </w:t>
      </w:r>
      <w:r w:rsidRPr="00013652">
        <w:rPr>
          <w:rFonts w:ascii="QCF_BSML" w:hAnsi="QCF_BSML" w:cs="QCF_BSML"/>
          <w:color w:val="000000"/>
          <w:rtl/>
        </w:rPr>
        <w:t xml:space="preserve">ﭽ </w:t>
      </w:r>
      <w:r w:rsidRPr="00013652">
        <w:rPr>
          <w:rFonts w:ascii="QCF_P251" w:hAnsi="QCF_P251" w:cs="QCF_P251"/>
          <w:color w:val="0000A5"/>
          <w:rtl/>
        </w:rPr>
        <w:t>ﮏ</w:t>
      </w:r>
      <w:r w:rsidRPr="00013652">
        <w:rPr>
          <w:rFonts w:ascii="QCF_P251" w:hAnsi="QCF_P251" w:cs="QCF_P251"/>
          <w:color w:val="000000"/>
          <w:rtl/>
        </w:rPr>
        <w:t xml:space="preserve"> ﮑ </w:t>
      </w:r>
      <w:r w:rsidRPr="00013652">
        <w:rPr>
          <w:rFonts w:ascii="QCF_BSML" w:hAnsi="QCF_BSML" w:cs="QCF_BSML"/>
          <w:color w:val="000000"/>
          <w:rtl/>
        </w:rPr>
        <w:t>ﭼ</w:t>
      </w:r>
      <w:r w:rsidRPr="00013652">
        <w:rPr>
          <w:rFonts w:hint="cs"/>
          <w:color w:val="000000"/>
          <w:rtl/>
        </w:rPr>
        <w:t xml:space="preserve"> في الموضعين .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51" w:hAnsi="QCF_P251" w:cs="QCF_P251"/>
          <w:color w:val="0000A5"/>
          <w:rtl/>
        </w:rPr>
        <w:t>ﯚ</w:t>
      </w:r>
      <w:r w:rsidRPr="00013652">
        <w:rPr>
          <w:rFonts w:ascii="QCF_P251" w:hAnsi="QCF_P251" w:cs="QCF_P251"/>
          <w:color w:val="000000"/>
          <w:rtl/>
        </w:rPr>
        <w:t xml:space="preserve">  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قرأ حفص بياء الغيب . </w:t>
      </w:r>
    </w:p>
    <w:p w:rsidR="00DB64ED" w:rsidRPr="00235277" w:rsidRDefault="00D03563" w:rsidP="00235277">
      <w:pPr>
        <w:jc w:val="both"/>
        <w:rPr>
          <w:rFonts w:asciiTheme="minorHAnsi" w:hAnsiTheme="minorHAnsi"/>
          <w:color w:val="000000"/>
        </w:rPr>
      </w:pPr>
      <w:r w:rsidRPr="00013652">
        <w:rPr>
          <w:rFonts w:ascii="QCF_BSML" w:hAnsi="QCF_BSML" w:cs="QCF_BSML"/>
          <w:color w:val="000000"/>
          <w:rtl/>
        </w:rPr>
        <w:t xml:space="preserve">ﭽ </w:t>
      </w:r>
      <w:r w:rsidRPr="00013652">
        <w:rPr>
          <w:rFonts w:ascii="QCF_P253" w:hAnsi="QCF_P253" w:cs="QCF_P253"/>
          <w:color w:val="000000"/>
          <w:rtl/>
        </w:rPr>
        <w:t>ﰀ ﰁ  ﰂ</w:t>
      </w:r>
      <w:r w:rsidRPr="00013652">
        <w:rPr>
          <w:rFonts w:ascii="QCF_P253" w:hAnsi="QCF_P253" w:cs="QCF_P253"/>
          <w:color w:val="0000A5"/>
          <w:rtl/>
        </w:rPr>
        <w:t>ﰃ</w:t>
      </w:r>
      <w:r w:rsidRPr="00013652">
        <w:rPr>
          <w:rFonts w:ascii="QCF_P253" w:hAnsi="QCF_P253" w:cs="QCF_P25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471" w:hAnsi="QCF_P471" w:cs="QCF_P471"/>
          <w:color w:val="000000"/>
          <w:rtl/>
        </w:rPr>
        <w:t xml:space="preserve">ﮥ ﮦ ﮧ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٣٧</w:t>
      </w:r>
      <w:r w:rsidRPr="00013652">
        <w:rPr>
          <w:rFonts w:hint="cs"/>
          <w:color w:val="000000"/>
          <w:rtl/>
        </w:rPr>
        <w:t xml:space="preserve"> بغافر : قرأ حفص بضم الصاد في الحرفين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53" w:hAnsi="QCF_P253" w:cs="QCF_P253"/>
          <w:color w:val="000000"/>
          <w:rtl/>
        </w:rPr>
        <w:t xml:space="preserve">ﮌ 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ذكر بيوسف </w:t>
      </w:r>
      <w:r w:rsidRPr="00013652">
        <w:rPr>
          <w:color w:val="000000"/>
          <w:vertAlign w:val="superscript"/>
          <w:rtl/>
        </w:rPr>
        <w:t>(</w:t>
      </w:r>
      <w:r w:rsidRPr="00013652">
        <w:rPr>
          <w:rStyle w:val="FootnoteReference"/>
          <w:color w:val="000000"/>
          <w:rtl/>
        </w:rPr>
        <w:footnoteReference w:id="244"/>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54" w:hAnsi="QCF_P254" w:cs="QCF_P254"/>
          <w:color w:val="000000"/>
          <w:rtl/>
        </w:rPr>
        <w:t>ﯕ ﯖ ﯗ ﯘ ﯙ</w:t>
      </w:r>
      <w:r w:rsidRPr="00013652">
        <w:rPr>
          <w:rFonts w:ascii="QCF_P254" w:hAnsi="QCF_P254" w:cs="QCF_P254"/>
          <w:color w:val="0000A5"/>
          <w:rtl/>
        </w:rPr>
        <w:t>ﯚ</w:t>
      </w:r>
      <w:r w:rsidRPr="00013652">
        <w:rPr>
          <w:rFonts w:ascii="QCF_P254" w:hAnsi="QCF_P254" w:cs="QCF_P25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قرأ حفص بإسكان الثاء وتخفيف الياء ، ولا خلاف في كسرها في القرائتين . </w:t>
      </w:r>
    </w:p>
    <w:p w:rsidR="00D03563" w:rsidRPr="00013652" w:rsidRDefault="00D03563" w:rsidP="008661E0">
      <w:pPr>
        <w:jc w:val="both"/>
        <w:rPr>
          <w:color w:val="000000"/>
          <w:rtl/>
        </w:rPr>
      </w:pPr>
      <w:r w:rsidRPr="00013652">
        <w:rPr>
          <w:rFonts w:ascii="QCF_BSML" w:hAnsi="QCF_BSML" w:cs="QCF_BSML"/>
          <w:color w:val="000000"/>
          <w:rtl/>
        </w:rPr>
        <w:lastRenderedPageBreak/>
        <w:t xml:space="preserve"> ﭽ </w:t>
      </w:r>
      <w:r w:rsidRPr="00013652">
        <w:rPr>
          <w:rFonts w:ascii="QCF_P254" w:hAnsi="QCF_P254" w:cs="QCF_P254"/>
          <w:color w:val="000000"/>
          <w:rtl/>
        </w:rPr>
        <w:t xml:space="preserve">ﰏ  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قرأ حفص بضم الكاف وتقديم الفاء وفتحها على الجمع . </w:t>
      </w:r>
    </w:p>
    <w:p w:rsidR="00D03563" w:rsidRPr="00013652" w:rsidRDefault="00D03563" w:rsidP="00D03563">
      <w:pPr>
        <w:jc w:val="both"/>
        <w:rPr>
          <w:b/>
          <w:bCs/>
          <w:color w:val="000000"/>
          <w:rtl/>
        </w:rPr>
      </w:pPr>
      <w:r w:rsidRPr="00013652">
        <w:rPr>
          <w:rFonts w:hint="cs"/>
          <w:b/>
          <w:bCs/>
          <w:color w:val="000000"/>
          <w:rtl/>
        </w:rPr>
        <w:t xml:space="preserve">ولم يقع فيها شيء من ياءات الإضافة . </w:t>
      </w:r>
    </w:p>
    <w:p w:rsidR="00D03563" w:rsidRPr="00013652" w:rsidRDefault="00D03563" w:rsidP="008661E0">
      <w:pPr>
        <w:jc w:val="both"/>
        <w:rPr>
          <w:color w:val="000000"/>
          <w:rtl/>
        </w:rPr>
      </w:pPr>
      <w:r w:rsidRPr="00013652">
        <w:rPr>
          <w:rFonts w:hint="cs"/>
          <w:b/>
          <w:bCs/>
          <w:color w:val="000000"/>
          <w:rtl/>
        </w:rPr>
        <w:t>وفيها من الزوائد ياء واحدة :</w:t>
      </w:r>
      <w:r w:rsidRPr="00013652">
        <w:rPr>
          <w:rFonts w:hint="cs"/>
          <w:color w:val="000000"/>
          <w:rtl/>
        </w:rPr>
        <w:t xml:space="preserve"> </w:t>
      </w:r>
      <w:r w:rsidRPr="00013652">
        <w:rPr>
          <w:rFonts w:ascii="QCF_BSML" w:hAnsi="QCF_BSML" w:cs="QCF_BSML"/>
          <w:color w:val="000000"/>
          <w:rtl/>
        </w:rPr>
        <w:t xml:space="preserve"> ﭽ </w:t>
      </w:r>
      <w:r w:rsidRPr="00013652">
        <w:rPr>
          <w:rFonts w:ascii="QCF_P250" w:hAnsi="QCF_P250" w:cs="QCF_P250"/>
          <w:color w:val="000000"/>
          <w:rtl/>
        </w:rPr>
        <w:t xml:space="preserve">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00565EF4">
        <w:rPr>
          <w:rFonts w:hint="cs"/>
          <w:color w:val="000000"/>
          <w:rtl/>
        </w:rPr>
        <w:t>:</w:t>
      </w:r>
      <w:r w:rsidRPr="00013652">
        <w:rPr>
          <w:rFonts w:hint="cs"/>
          <w:color w:val="000000"/>
          <w:rtl/>
        </w:rPr>
        <w:t>قرأ حفص بحذف الياء في الحالين .</w:t>
      </w:r>
    </w:p>
    <w:p w:rsidR="00565EF4" w:rsidRDefault="00565EF4" w:rsidP="00D0356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إبراهيم عليه الصلاة والسلام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55" w:hAnsi="QCF_P255" w:cs="QCF_P255"/>
          <w:color w:val="000000"/>
          <w:rtl/>
        </w:rPr>
        <w:t xml:space="preserve">ﭯ ﭰ ﭱ ﭲ 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 – ٢</w:t>
      </w:r>
      <w:r w:rsidRPr="00013652">
        <w:rPr>
          <w:rFonts w:hint="cs"/>
          <w:color w:val="000000"/>
          <w:rtl/>
        </w:rPr>
        <w:t xml:space="preserve">: قرأ حفص بكسر الهاء من الجلالة الشريفة ، واعلم أن لام اسم الله مرققة في الوصل للكل لكسر ما قبلها ، وإذا وقفت على ما قبلها وابتدأت بها أتيت بهمزة الوصل قبلها مفتوحة لأنها تفتح مع لام التعريف . </w:t>
      </w:r>
    </w:p>
    <w:p w:rsidR="00D03563" w:rsidRPr="00013652" w:rsidRDefault="00D03563" w:rsidP="00D03563">
      <w:pPr>
        <w:jc w:val="both"/>
        <w:rPr>
          <w:color w:val="000000"/>
          <w:rtl/>
        </w:rPr>
      </w:pPr>
      <w:r w:rsidRPr="00013652">
        <w:rPr>
          <w:rFonts w:ascii="QCF_BSML" w:hAnsi="QCF_BSML" w:cs="QCF_BSML"/>
          <w:color w:val="000000"/>
          <w:rtl/>
        </w:rPr>
        <w:t xml:space="preserve">ﭽ </w:t>
      </w:r>
      <w:r w:rsidRPr="00013652">
        <w:rPr>
          <w:rFonts w:ascii="QCF_P257" w:hAnsi="QCF_P257" w:cs="QCF_P257"/>
          <w:color w:val="000000"/>
          <w:rtl/>
        </w:rPr>
        <w:t xml:space="preserve">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١٨</w:t>
      </w:r>
      <w:r w:rsidRPr="00013652">
        <w:rPr>
          <w:rFonts w:hint="cs"/>
          <w:color w:val="000000"/>
          <w:rtl/>
        </w:rPr>
        <w:t xml:space="preserve"> : قرأ حفص بحذف الألف على التوحيد ، وذكر في البقرة </w:t>
      </w:r>
      <w:r w:rsidRPr="00013652">
        <w:rPr>
          <w:color w:val="000000"/>
          <w:vertAlign w:val="superscript"/>
          <w:rtl/>
        </w:rPr>
        <w:t>(</w:t>
      </w:r>
      <w:r w:rsidRPr="00013652">
        <w:rPr>
          <w:rStyle w:val="FootnoteReference"/>
          <w:color w:val="000000"/>
          <w:rtl/>
        </w:rPr>
        <w:footnoteReference w:id="245"/>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58" w:hAnsi="QCF_P258" w:cs="QCF_P258"/>
          <w:color w:val="000000"/>
          <w:rtl/>
        </w:rPr>
        <w:t xml:space="preserve">ﭑ ﭒ   ﭓ ﭔ ﭕ 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هنا ؛ وبالنور : </w:t>
      </w:r>
      <w:r w:rsidRPr="00013652">
        <w:rPr>
          <w:rFonts w:ascii="QCF_BSML" w:hAnsi="QCF_BSML" w:cs="QCF_BSML"/>
          <w:color w:val="000000"/>
          <w:rtl/>
        </w:rPr>
        <w:t xml:space="preserve">ﭽ </w:t>
      </w:r>
      <w:r w:rsidRPr="00013652">
        <w:rPr>
          <w:rFonts w:ascii="QCF_P356" w:hAnsi="QCF_P356" w:cs="QCF_P356"/>
          <w:color w:val="000000"/>
          <w:rtl/>
        </w:rPr>
        <w:t xml:space="preserve">ﭝ ﭞ ﭟ         ﭠ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٤٥</w:t>
      </w:r>
      <w:r w:rsidRPr="00013652">
        <w:rPr>
          <w:rFonts w:hint="cs"/>
          <w:color w:val="000000"/>
          <w:rtl/>
        </w:rPr>
        <w:t xml:space="preserve"> : قرأ حفص بحذف الألف بعد الخاء وبفتح القاف بوزن فَعَلَ ماضيا في الموضعين وبنصب الضاد من (الأرض) ولا خلاف في كسر التاء من </w:t>
      </w:r>
      <w:r w:rsidRPr="00013652">
        <w:rPr>
          <w:rFonts w:ascii="QCF_BSML" w:hAnsi="QCF_BSML" w:cs="QCF_BSML"/>
          <w:color w:val="000000"/>
          <w:rtl/>
        </w:rPr>
        <w:t xml:space="preserve">ﭽ </w:t>
      </w:r>
      <w:r w:rsidRPr="00013652">
        <w:rPr>
          <w:rFonts w:ascii="QCF_P258" w:hAnsi="QCF_P258" w:cs="QCF_P258"/>
          <w:color w:val="000000"/>
          <w:rtl/>
        </w:rPr>
        <w:t xml:space="preserve">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في القرائتين .</w:t>
      </w:r>
    </w:p>
    <w:p w:rsidR="00D03563" w:rsidRPr="00013652" w:rsidRDefault="00D03563" w:rsidP="00D03563">
      <w:pPr>
        <w:jc w:val="both"/>
        <w:rPr>
          <w:color w:val="000000"/>
          <w:rtl/>
        </w:rPr>
      </w:pPr>
      <w:r w:rsidRPr="00013652">
        <w:rPr>
          <w:rFonts w:hint="cs"/>
          <w:color w:val="000000"/>
          <w:rtl/>
        </w:rPr>
        <w:t xml:space="preserve"> وقرأ بنصب لام </w:t>
      </w:r>
      <w:r w:rsidRPr="00013652">
        <w:rPr>
          <w:rFonts w:ascii="QCF_BSML" w:hAnsi="QCF_BSML" w:cs="QCF_BSML"/>
          <w:color w:val="000000"/>
          <w:rtl/>
        </w:rPr>
        <w:t xml:space="preserve">ﭽ </w:t>
      </w:r>
      <w:r w:rsidRPr="00013652">
        <w:rPr>
          <w:rFonts w:ascii="QCF_P356" w:hAnsi="QCF_P356" w:cs="QCF_P356"/>
          <w:color w:val="000000"/>
          <w:rtl/>
        </w:rPr>
        <w:t xml:space="preserve">ﭟ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الواقع قبل </w:t>
      </w:r>
      <w:r w:rsidRPr="00013652">
        <w:rPr>
          <w:rFonts w:ascii="QCF_BSML" w:hAnsi="QCF_BSML" w:cs="QCF_BSML"/>
          <w:color w:val="000000"/>
          <w:rtl/>
        </w:rPr>
        <w:t xml:space="preserve">ﭽ </w:t>
      </w:r>
      <w:r w:rsidRPr="00013652">
        <w:rPr>
          <w:rFonts w:ascii="QCF_P356" w:hAnsi="QCF_P356" w:cs="QCF_P356"/>
          <w:color w:val="000000"/>
          <w:rtl/>
        </w:rPr>
        <w:t xml:space="preserve">ﭠ </w:t>
      </w:r>
      <w:r w:rsidRPr="00013652">
        <w:rPr>
          <w:rFonts w:ascii="QCF_BSML" w:hAnsi="QCF_BSML" w:cs="QCF_BSML"/>
          <w:color w:val="000000"/>
          <w:rtl/>
        </w:rPr>
        <w:t>ﭼ</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57" w:hAnsi="QCF_P257" w:cs="QCF_P257"/>
          <w:color w:val="000000"/>
          <w:rtl/>
        </w:rPr>
        <w:t>ﭹ</w:t>
      </w:r>
      <w:r w:rsidRPr="00013652">
        <w:rPr>
          <w:rFonts w:ascii="QCF_P257" w:hAnsi="QCF_P257" w:cs="QCF_P257"/>
          <w:color w:val="0000A5"/>
          <w:rtl/>
        </w:rPr>
        <w:t>ﭺ</w:t>
      </w:r>
      <w:r w:rsidRPr="00013652">
        <w:rPr>
          <w:rFonts w:ascii="QCF_P257" w:hAnsi="QCF_P257" w:cs="QCF_P25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تقدم بالمائدة </w:t>
      </w:r>
      <w:r w:rsidRPr="00013652">
        <w:rPr>
          <w:color w:val="000000"/>
          <w:vertAlign w:val="superscript"/>
          <w:rtl/>
        </w:rPr>
        <w:t>(</w:t>
      </w:r>
      <w:r w:rsidRPr="00013652">
        <w:rPr>
          <w:rStyle w:val="FootnoteReference"/>
          <w:color w:val="000000"/>
          <w:rtl/>
        </w:rPr>
        <w:footnoteReference w:id="246"/>
      </w:r>
      <w:r w:rsidRPr="00013652">
        <w:rPr>
          <w:color w:val="000000"/>
          <w:vertAlign w:val="superscript"/>
          <w:rtl/>
        </w:rPr>
        <w:t>)</w:t>
      </w:r>
      <w:r w:rsidRPr="00013652">
        <w:rPr>
          <w:rFonts w:hint="cs"/>
          <w:color w:val="000000"/>
          <w:rtl/>
        </w:rPr>
        <w:t xml:space="preserve">. </w:t>
      </w:r>
    </w:p>
    <w:p w:rsidR="00D03563" w:rsidRPr="00013652" w:rsidRDefault="00D03563" w:rsidP="008661E0">
      <w:pPr>
        <w:jc w:val="both"/>
        <w:rPr>
          <w:color w:val="000000"/>
          <w:rtl/>
        </w:rPr>
      </w:pPr>
      <w:r w:rsidRPr="00013652">
        <w:rPr>
          <w:rFonts w:ascii="QCF_BSML" w:hAnsi="QCF_BSML" w:cs="QCF_BSML"/>
          <w:color w:val="000000"/>
          <w:rtl/>
        </w:rPr>
        <w:lastRenderedPageBreak/>
        <w:t xml:space="preserve">ﭽ </w:t>
      </w:r>
      <w:r w:rsidRPr="00013652">
        <w:rPr>
          <w:rFonts w:ascii="QCF_P258" w:hAnsi="QCF_P258" w:cs="QCF_P258"/>
          <w:color w:val="000000"/>
          <w:rtl/>
        </w:rPr>
        <w:t>ﮭ ﮮ ﮯ</w:t>
      </w:r>
      <w:r w:rsidRPr="00013652">
        <w:rPr>
          <w:rFonts w:ascii="QCF_P258" w:hAnsi="QCF_P258" w:cs="QCF_P258"/>
          <w:color w:val="0000A5"/>
          <w:rtl/>
        </w:rPr>
        <w:t>ﮰ</w:t>
      </w:r>
      <w:r w:rsidRPr="00013652">
        <w:rPr>
          <w:rFonts w:ascii="QCF_P258" w:hAnsi="QCF_P258" w:cs="QCF_P25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قرأ حفص بفتح الياء ووجهها أنه أدغم ياء الجمع في ياء الإضافة وهي ساكنة ففتحها للالتقاء الساكنين ، وكان الفتح أولى بها لأنها أصلها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59" w:hAnsi="QCF_P259" w:cs="QCF_P259"/>
          <w:color w:val="000000"/>
          <w:rtl/>
        </w:rPr>
        <w:t xml:space="preserve">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247"/>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59" w:hAnsi="QCF_P259" w:cs="QCF_P259"/>
          <w:color w:val="000000"/>
          <w:rtl/>
        </w:rPr>
        <w:t>ﮙ ﮚ ﮛ</w:t>
      </w:r>
      <w:r w:rsidRPr="00013652">
        <w:rPr>
          <w:rFonts w:ascii="QCF_P259" w:hAnsi="QCF_P259" w:cs="QCF_P259"/>
          <w:color w:val="0000A5"/>
          <w:rtl/>
        </w:rPr>
        <w:t>ﮜ</w:t>
      </w:r>
      <w:r w:rsidRPr="00013652">
        <w:rPr>
          <w:rFonts w:ascii="QCF_P259" w:hAnsi="QCF_P259" w:cs="QCF_P25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هنا ، </w:t>
      </w:r>
      <w:r w:rsidRPr="00013652">
        <w:rPr>
          <w:rFonts w:ascii="QCF_BSML" w:hAnsi="QCF_BSML" w:cs="QCF_BSML"/>
          <w:color w:val="000000"/>
          <w:rtl/>
        </w:rPr>
        <w:t xml:space="preserve">ﭽ </w:t>
      </w:r>
      <w:r w:rsidRPr="00013652">
        <w:rPr>
          <w:rFonts w:ascii="QCF_P333" w:hAnsi="QCF_P333" w:cs="QCF_P333"/>
          <w:color w:val="000000"/>
          <w:rtl/>
        </w:rPr>
        <w:t>ﭺ ﭻ ﭼ       ﭽ ﭾ ﭿ</w:t>
      </w:r>
      <w:r w:rsidRPr="00013652">
        <w:rPr>
          <w:rFonts w:ascii="QCF_P333" w:hAnsi="QCF_P333" w:cs="QCF_P333"/>
          <w:color w:val="0000A5"/>
          <w:rtl/>
        </w:rPr>
        <w:t>ﮀ</w:t>
      </w:r>
      <w:r w:rsidRPr="00013652">
        <w:rPr>
          <w:rFonts w:ascii="QCF_P333" w:hAnsi="QCF_P333" w:cs="QCF_P33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بالحج ، </w:t>
      </w:r>
      <w:r w:rsidRPr="00013652">
        <w:rPr>
          <w:rFonts w:ascii="QCF_BSML" w:hAnsi="QCF_BSML" w:cs="QCF_BSML"/>
          <w:color w:val="000000"/>
          <w:rtl/>
        </w:rPr>
        <w:t>ﭽ</w:t>
      </w:r>
      <w:r w:rsidRPr="00013652">
        <w:rPr>
          <w:rFonts w:ascii="QCF_P411" w:hAnsi="QCF_P411" w:cs="QCF_P411"/>
          <w:color w:val="000000"/>
          <w:rtl/>
        </w:rPr>
        <w:t xml:space="preserve">  ﭲ ﭳ ﭴ   ﭵ  ﭶ ﭷ ﭸ ﭹ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٦</w:t>
      </w:r>
      <w:r w:rsidRPr="00013652">
        <w:rPr>
          <w:rFonts w:hint="cs"/>
          <w:color w:val="000000"/>
          <w:rtl/>
        </w:rPr>
        <w:t xml:space="preserve"> بلقمان ، </w:t>
      </w:r>
      <w:r w:rsidRPr="00013652">
        <w:rPr>
          <w:rFonts w:ascii="QCF_BSML" w:hAnsi="QCF_BSML" w:cs="QCF_BSML"/>
          <w:color w:val="000000"/>
          <w:rtl/>
        </w:rPr>
        <w:t xml:space="preserve"> ﭽ </w:t>
      </w:r>
      <w:r w:rsidRPr="00013652">
        <w:rPr>
          <w:rFonts w:ascii="QCF_P459" w:hAnsi="QCF_P459" w:cs="QCF_P459"/>
          <w:color w:val="000000"/>
          <w:rtl/>
        </w:rPr>
        <w:t>ﯘ       ﯙ ﯚ</w:t>
      </w:r>
      <w:r w:rsidRPr="00013652">
        <w:rPr>
          <w:rFonts w:ascii="QCF_P459" w:hAnsi="QCF_P459" w:cs="QCF_P459"/>
          <w:color w:val="0000A5"/>
          <w:rtl/>
        </w:rPr>
        <w:t>ﯛ</w:t>
      </w:r>
      <w:r w:rsidRPr="00013652">
        <w:rPr>
          <w:rFonts w:ascii="QCF_P459" w:hAnsi="QCF_P459" w:cs="QCF_P45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8661E0">
        <w:rPr>
          <w:rFonts w:hint="cs"/>
          <w:color w:val="000000"/>
          <w:rtl/>
        </w:rPr>
        <w:t>آية :</w:t>
      </w:r>
      <w:r w:rsidR="008661E0" w:rsidRPr="00013652">
        <w:rPr>
          <w:color w:val="000000"/>
          <w:rtl/>
        </w:rPr>
        <w:t xml:space="preserve"> </w:t>
      </w:r>
      <w:r w:rsidRPr="00013652">
        <w:rPr>
          <w:color w:val="000000"/>
          <w:rtl/>
        </w:rPr>
        <w:t>٨</w:t>
      </w:r>
      <w:r w:rsidRPr="00013652">
        <w:rPr>
          <w:rFonts w:hint="cs"/>
          <w:color w:val="000000"/>
          <w:rtl/>
        </w:rPr>
        <w:t xml:space="preserve"> : بالزمر : قرأ حفص بضم الياء في المواضع الأربعة ، ومحل الخلاف الواقع في </w:t>
      </w:r>
      <w:r w:rsidRPr="00013652">
        <w:rPr>
          <w:rFonts w:ascii="QCF_BSML" w:hAnsi="QCF_BSML" w:cs="QCF_BSML"/>
          <w:color w:val="000000"/>
          <w:rtl/>
        </w:rPr>
        <w:t xml:space="preserve">ﭽ </w:t>
      </w:r>
      <w:r w:rsidRPr="00013652">
        <w:rPr>
          <w:rFonts w:ascii="QCF_P252" w:hAnsi="QCF_P252" w:cs="QCF_P252"/>
          <w:color w:val="000000"/>
          <w:rtl/>
        </w:rPr>
        <w:t xml:space="preserve">ﰀ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شرطه أن تلي عين (عن) لام (يضل) بلا فاصل بينهما ، فيخرج بهذا القيد نحو : </w:t>
      </w:r>
      <w:r w:rsidRPr="00013652">
        <w:rPr>
          <w:rFonts w:ascii="QCF_BSML" w:hAnsi="QCF_BSML" w:cs="QCF_BSML"/>
          <w:color w:val="000000"/>
          <w:rtl/>
        </w:rPr>
        <w:t xml:space="preserve">ﭽ </w:t>
      </w:r>
      <w:r w:rsidRPr="00013652">
        <w:rPr>
          <w:rFonts w:ascii="QCF_P454" w:hAnsi="QCF_P454" w:cs="QCF_P454"/>
          <w:color w:val="000000"/>
          <w:rtl/>
        </w:rPr>
        <w:t>ﰄ ﰅ ﰆ ﰇ</w:t>
      </w:r>
      <w:r w:rsidRPr="00013652">
        <w:rPr>
          <w:rFonts w:ascii="QCF_P454" w:hAnsi="QCF_P454" w:cs="QCF_P454"/>
          <w:color w:val="0000A5"/>
          <w:rtl/>
        </w:rPr>
        <w:t>ﰈ</w:t>
      </w:r>
      <w:r w:rsidRPr="00013652">
        <w:rPr>
          <w:rFonts w:ascii="QCF_P454" w:hAnsi="QCF_P454" w:cs="QCF_P45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ص: ٢٦</w:t>
      </w:r>
      <w:r w:rsidRPr="00013652">
        <w:rPr>
          <w:rFonts w:hint="cs"/>
          <w:color w:val="000000"/>
          <w:rtl/>
        </w:rPr>
        <w:t xml:space="preserve"> لوجود المانع وهو فصل الكاف بين اللام و(عن) فليس هذا من محل الخلاف ، فيقرأ بضم الياء للكل اتفاقا.</w:t>
      </w:r>
    </w:p>
    <w:p w:rsidR="00D03563" w:rsidRPr="00013652" w:rsidRDefault="00D03563" w:rsidP="008661E0">
      <w:pPr>
        <w:jc w:val="both"/>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259" w:hAnsi="QCF_P259" w:cs="QCF_P259"/>
          <w:color w:val="000000"/>
          <w:rtl/>
        </w:rPr>
        <w:t xml:space="preserve">ﯕ  ﯖ 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ذكرا بالبقرة </w:t>
      </w:r>
      <w:r w:rsidRPr="00013652">
        <w:rPr>
          <w:color w:val="000000"/>
          <w:vertAlign w:val="superscript"/>
          <w:rtl/>
        </w:rPr>
        <w:t>(</w:t>
      </w:r>
      <w:r w:rsidRPr="00013652">
        <w:rPr>
          <w:rStyle w:val="FootnoteReference"/>
          <w:color w:val="000000"/>
          <w:rtl/>
        </w:rPr>
        <w:footnoteReference w:id="248"/>
      </w:r>
      <w:r w:rsidRPr="00013652">
        <w:rPr>
          <w:color w:val="000000"/>
          <w:vertAlign w:val="superscript"/>
          <w:rtl/>
        </w:rPr>
        <w:t>)</w:t>
      </w:r>
      <w:r w:rsidRPr="00013652">
        <w:rPr>
          <w:rFonts w:hint="cs"/>
          <w:color w:val="000000"/>
          <w:rtl/>
        </w:rPr>
        <w:t xml:space="preserve"> .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60" w:hAnsi="QCF_P260" w:cs="QCF_P260"/>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قرأ حفص بترك الياء بعد الهمزة المكسورة .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61" w:hAnsi="QCF_P261" w:cs="QCF_P261"/>
          <w:color w:val="000000"/>
          <w:rtl/>
        </w:rPr>
        <w:t xml:space="preserve">ﮍ ﮎ ﮏ 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 قرأ حفص بكسر اللام الأولى ، ونصب الثانية . </w:t>
      </w:r>
    </w:p>
    <w:p w:rsidR="00D03563" w:rsidRPr="00013652" w:rsidRDefault="00D03563" w:rsidP="00D03563">
      <w:pPr>
        <w:jc w:val="both"/>
        <w:rPr>
          <w:b/>
          <w:bCs/>
          <w:color w:val="000000"/>
          <w:rtl/>
        </w:rPr>
      </w:pPr>
      <w:r w:rsidRPr="00013652">
        <w:rPr>
          <w:rFonts w:hint="cs"/>
          <w:b/>
          <w:bCs/>
          <w:color w:val="000000"/>
          <w:rtl/>
        </w:rPr>
        <w:lastRenderedPageBreak/>
        <w:t xml:space="preserve">ياءات الإضافة فيها ثلاث : </w:t>
      </w:r>
    </w:p>
    <w:p w:rsidR="00D03563" w:rsidRPr="00013652" w:rsidRDefault="00D03563" w:rsidP="008661E0">
      <w:pPr>
        <w:jc w:val="both"/>
        <w:rPr>
          <w:color w:val="000000"/>
          <w:rtl/>
        </w:rPr>
      </w:pPr>
      <w:r w:rsidRPr="00013652">
        <w:rPr>
          <w:rFonts w:ascii="QCF_BSML" w:hAnsi="QCF_BSML" w:cs="QCF_BSML"/>
          <w:color w:val="000000"/>
          <w:rtl/>
        </w:rPr>
        <w:t xml:space="preserve"> ﭽ </w:t>
      </w:r>
      <w:r w:rsidRPr="00013652">
        <w:rPr>
          <w:rFonts w:ascii="QCF_P258" w:hAnsi="QCF_P258" w:cs="QCF_P258"/>
          <w:color w:val="000000"/>
          <w:rtl/>
        </w:rPr>
        <w:t xml:space="preserve">ﮛ 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59" w:hAnsi="QCF_P259" w:cs="QCF_P259"/>
          <w:color w:val="000000"/>
          <w:rtl/>
        </w:rPr>
        <w:t xml:space="preserve">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00E71EC1">
        <w:rPr>
          <w:rFonts w:hint="cs"/>
          <w:color w:val="000000"/>
          <w:rtl/>
        </w:rPr>
        <w:t>: قرأ حفص بفتح الياء في الحرفين</w:t>
      </w:r>
      <w:r w:rsidRPr="00013652">
        <w:rPr>
          <w:rFonts w:hint="cs"/>
          <w:color w:val="000000"/>
          <w:rtl/>
        </w:rPr>
        <w:t xml:space="preserve">. </w:t>
      </w:r>
    </w:p>
    <w:p w:rsidR="00D03563" w:rsidRPr="00013652" w:rsidRDefault="00D03563" w:rsidP="008661E0">
      <w:pPr>
        <w:jc w:val="both"/>
        <w:rPr>
          <w:color w:val="000000"/>
          <w:rtl/>
        </w:rPr>
      </w:pPr>
      <w:r w:rsidRPr="00013652">
        <w:rPr>
          <w:rFonts w:ascii="QCF_BSML" w:hAnsi="QCF_BSML" w:cs="QCF_BSML"/>
          <w:color w:val="000000"/>
          <w:rtl/>
        </w:rPr>
        <w:t xml:space="preserve">ﭽ </w:t>
      </w:r>
      <w:r w:rsidRPr="00013652">
        <w:rPr>
          <w:rFonts w:ascii="QCF_P260" w:hAnsi="QCF_P260" w:cs="QCF_P260"/>
          <w:color w:val="000000"/>
          <w:rtl/>
        </w:rPr>
        <w:t xml:space="preserve">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قرأ حفص بسكون الياء. </w:t>
      </w:r>
    </w:p>
    <w:p w:rsidR="00D03563" w:rsidRPr="00013652" w:rsidRDefault="00D03563" w:rsidP="00C74A67">
      <w:pPr>
        <w:jc w:val="both"/>
        <w:rPr>
          <w:color w:val="000000"/>
          <w:rtl/>
        </w:rPr>
      </w:pPr>
      <w:r w:rsidRPr="00013652">
        <w:rPr>
          <w:rFonts w:hint="cs"/>
          <w:b/>
          <w:bCs/>
          <w:color w:val="000000"/>
          <w:rtl/>
        </w:rPr>
        <w:t>ياءات الزوائد فيها ثلاث :</w:t>
      </w:r>
      <w:r w:rsidRPr="00013652">
        <w:rPr>
          <w:rFonts w:hint="cs"/>
          <w:color w:val="000000"/>
          <w:rtl/>
        </w:rPr>
        <w:t xml:space="preserve"> </w:t>
      </w:r>
      <w:r w:rsidRPr="00013652">
        <w:rPr>
          <w:rFonts w:ascii="QCF_BSML" w:hAnsi="QCF_BSML" w:cs="QCF_BSML"/>
          <w:color w:val="000000"/>
          <w:rtl/>
        </w:rPr>
        <w:t xml:space="preserve">ﭽ </w:t>
      </w:r>
      <w:r w:rsidRPr="00013652">
        <w:rPr>
          <w:rFonts w:ascii="QCF_P257" w:hAnsi="QCF_P257" w:cs="QCF_P257"/>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١٤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58" w:hAnsi="QCF_P258" w:cs="QCF_P258"/>
          <w:color w:val="000000"/>
          <w:rtl/>
        </w:rPr>
        <w:t xml:space="preserve">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٢٢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260" w:hAnsi="QCF_P260" w:cs="QCF_P260"/>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إبراهيم: ٤٠</w:t>
      </w:r>
      <w:r w:rsidRPr="00013652">
        <w:rPr>
          <w:rFonts w:hint="cs"/>
          <w:color w:val="000000"/>
          <w:rtl/>
        </w:rPr>
        <w:t xml:space="preserve"> : قرأ حفص بحذف الياء في الحالين في المواضع الثلاثة . </w:t>
      </w:r>
    </w:p>
    <w:p w:rsidR="00D03563" w:rsidRPr="00013652" w:rsidRDefault="00C74A67" w:rsidP="00C74A67">
      <w:pPr>
        <w:jc w:val="center"/>
        <w:rPr>
          <w:b/>
          <w:bCs/>
          <w:color w:val="000000"/>
          <w:rtl/>
        </w:rPr>
      </w:pPr>
      <w:r w:rsidRPr="00013652">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الحجر :</w:t>
      </w:r>
    </w:p>
    <w:p w:rsidR="00D03563" w:rsidRPr="00013652" w:rsidRDefault="00D03563" w:rsidP="00D03563">
      <w:pPr>
        <w:jc w:val="both"/>
        <w:rPr>
          <w:color w:val="000000"/>
          <w:rtl/>
        </w:rPr>
      </w:pPr>
      <w:r w:rsidRPr="00013652">
        <w:rPr>
          <w:rFonts w:ascii="QCF_BSML" w:hAnsi="QCF_BSML" w:cs="QCF_BSML"/>
          <w:color w:val="000000"/>
          <w:rtl/>
        </w:rPr>
        <w:t xml:space="preserve">ﭽ </w:t>
      </w:r>
      <w:r w:rsidRPr="00013652">
        <w:rPr>
          <w:rFonts w:ascii="QCF_P262" w:hAnsi="QCF_P262" w:cs="QCF_P262"/>
          <w:color w:val="000000"/>
          <w:rtl/>
        </w:rPr>
        <w:t xml:space="preserve">ﭙ 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قرأ حفص بتخفيف الباء من </w:t>
      </w:r>
      <w:r w:rsidRPr="00013652">
        <w:rPr>
          <w:rFonts w:ascii="QCF_BSML" w:hAnsi="QCF_BSML" w:cs="QCF_BSML"/>
          <w:color w:val="000000"/>
          <w:rtl/>
        </w:rPr>
        <w:t xml:space="preserve">ﭽ </w:t>
      </w:r>
      <w:r w:rsidRPr="00013652">
        <w:rPr>
          <w:rFonts w:ascii="QCF_P262" w:hAnsi="QCF_P262" w:cs="QCF_P262"/>
          <w:color w:val="000000"/>
          <w:rtl/>
        </w:rPr>
        <w:t xml:space="preserve">ﭙ </w:t>
      </w:r>
      <w:r w:rsidRPr="00013652">
        <w:rPr>
          <w:rFonts w:ascii="QCF_BSML" w:hAnsi="QCF_BSML" w:cs="QCF_BSML"/>
          <w:color w:val="000000"/>
          <w:rtl/>
        </w:rPr>
        <w:t>ﭼ</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62" w:hAnsi="QCF_P262" w:cs="QCF_P262"/>
          <w:color w:val="000000"/>
          <w:rtl/>
        </w:rPr>
        <w:t xml:space="preserve">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حفص بنونين ؛ الأولى مضمومة ، والثانية مفتوحة وبكسر الزاي ، ولا خلاف في تشديدها ، وقرأ بنصب تاء </w:t>
      </w:r>
      <w:r w:rsidRPr="00013652">
        <w:rPr>
          <w:rFonts w:ascii="QCF_BSML" w:hAnsi="QCF_BSML" w:cs="QCF_BSML"/>
          <w:color w:val="000000"/>
          <w:rtl/>
        </w:rPr>
        <w:t xml:space="preserve">ﭽ </w:t>
      </w:r>
      <w:r w:rsidRPr="00013652">
        <w:rPr>
          <w:rFonts w:ascii="QCF_P262" w:hAnsi="QCF_P262" w:cs="QCF_P262"/>
          <w:color w:val="000000"/>
          <w:rtl/>
        </w:rPr>
        <w:t xml:space="preserve">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w:t>
      </w:r>
    </w:p>
    <w:p w:rsidR="00D03563" w:rsidRPr="00013652" w:rsidRDefault="00D03563" w:rsidP="00D03563">
      <w:pPr>
        <w:jc w:val="both"/>
        <w:rPr>
          <w:b/>
          <w:bCs/>
          <w:color w:val="000000"/>
          <w:rtl/>
        </w:rPr>
      </w:pPr>
      <w:r w:rsidRPr="00013652">
        <w:rPr>
          <w:rFonts w:hint="cs"/>
          <w:b/>
          <w:bCs/>
          <w:color w:val="000000"/>
          <w:rtl/>
        </w:rPr>
        <w:t xml:space="preserve">فائدة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67" w:hAnsi="QCF_P267" w:cs="QCF_P267"/>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الواقع أول النحل : اتفق القراء السبعة على ضم الياء التحتية وكسر الزاي خُفِّفَ الفعل أو ثُقِّلَ ونصب </w:t>
      </w:r>
      <w:r w:rsidRPr="00013652">
        <w:rPr>
          <w:rFonts w:ascii="QCF_BSML" w:hAnsi="QCF_BSML" w:cs="QCF_BSML"/>
          <w:color w:val="000000"/>
          <w:rtl/>
        </w:rPr>
        <w:t xml:space="preserve">ﭽ </w:t>
      </w:r>
      <w:r w:rsidRPr="00013652">
        <w:rPr>
          <w:rFonts w:ascii="QCF_P267" w:hAnsi="QCF_P267" w:cs="QCF_P267"/>
          <w:color w:val="000000"/>
          <w:rtl/>
        </w:rPr>
        <w:t xml:space="preserve">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008653FF">
        <w:rPr>
          <w:rFonts w:hint="cs"/>
          <w:color w:val="000000"/>
          <w:rtl/>
        </w:rPr>
        <w:t xml:space="preserve"> . </w:t>
      </w:r>
      <w:r w:rsidRPr="00013652">
        <w:rPr>
          <w:rFonts w:hint="cs"/>
          <w:color w:val="000000"/>
          <w:rtl/>
        </w:rPr>
        <w:t xml:space="preserve">والله أعلم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62" w:hAnsi="QCF_P262" w:cs="QCF_P262"/>
          <w:color w:val="000000"/>
          <w:rtl/>
        </w:rPr>
        <w:t xml:space="preserve">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بتشديد الكاف ولا خلاف في كسرها في القرائتين .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ﭽ </w:t>
      </w:r>
      <w:r w:rsidRPr="00013652">
        <w:rPr>
          <w:rFonts w:ascii="QCF_P263" w:hAnsi="QCF_P263" w:cs="QCF_P263"/>
          <w:color w:val="000000"/>
          <w:rtl/>
        </w:rPr>
        <w:t xml:space="preserve">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بالجمع ، وتقدم بالبقرة </w:t>
      </w:r>
      <w:r w:rsidRPr="00013652">
        <w:rPr>
          <w:color w:val="000000"/>
          <w:vertAlign w:val="superscript"/>
          <w:rtl/>
        </w:rPr>
        <w:t>(</w:t>
      </w:r>
      <w:r w:rsidRPr="00013652">
        <w:rPr>
          <w:rStyle w:val="FootnoteReference"/>
          <w:color w:val="000000"/>
          <w:rtl/>
        </w:rPr>
        <w:footnoteReference w:id="249"/>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hint="cs"/>
          <w:color w:val="000000"/>
          <w:rtl/>
        </w:rPr>
        <w:t xml:space="preserve">و </w:t>
      </w:r>
      <w:r w:rsidRPr="00013652">
        <w:rPr>
          <w:rFonts w:ascii="QCF_BSML" w:hAnsi="QCF_BSML" w:cs="QCF_BSML"/>
          <w:color w:val="000000"/>
          <w:rtl/>
        </w:rPr>
        <w:t xml:space="preserve">ﭽ </w:t>
      </w:r>
      <w:r w:rsidRPr="00013652">
        <w:rPr>
          <w:rFonts w:ascii="QCF_P264" w:hAnsi="QCF_P264" w:cs="QCF_P264"/>
          <w:color w:val="000000"/>
          <w:rtl/>
        </w:rPr>
        <w:t xml:space="preserve">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64" w:hAnsi="QCF_P264" w:cs="QCF_P264"/>
          <w:color w:val="000000"/>
          <w:rtl/>
        </w:rPr>
        <w:t xml:space="preserve">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الحجر: ٤٥</w:t>
      </w:r>
      <w:r w:rsidRPr="00013652">
        <w:rPr>
          <w:rFonts w:hint="cs"/>
          <w:color w:val="000000"/>
          <w:rtl/>
        </w:rPr>
        <w:t xml:space="preserve">ذكرا فيها أيضاً </w:t>
      </w:r>
      <w:r w:rsidRPr="00013652">
        <w:rPr>
          <w:color w:val="000000"/>
          <w:vertAlign w:val="superscript"/>
          <w:rtl/>
        </w:rPr>
        <w:t>(</w:t>
      </w:r>
      <w:r w:rsidRPr="00013652">
        <w:rPr>
          <w:rStyle w:val="FootnoteReference"/>
          <w:color w:val="000000"/>
          <w:rtl/>
        </w:rPr>
        <w:footnoteReference w:id="250"/>
      </w:r>
      <w:r w:rsidRPr="00013652">
        <w:rPr>
          <w:color w:val="000000"/>
          <w:vertAlign w:val="superscript"/>
          <w:rtl/>
        </w:rPr>
        <w:t>)</w:t>
      </w:r>
      <w:r w:rsidRPr="00013652">
        <w:rPr>
          <w:rFonts w:hint="cs"/>
          <w:color w:val="000000"/>
          <w:rtl/>
        </w:rPr>
        <w:t xml:space="preserve"> . </w:t>
      </w:r>
    </w:p>
    <w:p w:rsidR="00DB64ED" w:rsidRPr="00235277" w:rsidRDefault="00D03563" w:rsidP="00235277">
      <w:pPr>
        <w:jc w:val="both"/>
        <w:rPr>
          <w:rFonts w:asciiTheme="minorHAnsi" w:hAnsiTheme="minorHAnsi"/>
          <w:color w:val="000000"/>
        </w:rPr>
      </w:pPr>
      <w:r w:rsidRPr="00013652">
        <w:rPr>
          <w:rFonts w:hint="cs"/>
          <w:color w:val="000000"/>
          <w:rtl/>
        </w:rPr>
        <w:t xml:space="preserve">وتقدم في البقرة أنهم أجمعوا على تشديد الزاي في : </w:t>
      </w:r>
      <w:r w:rsidRPr="00013652">
        <w:rPr>
          <w:rFonts w:ascii="QCF_BSML" w:hAnsi="QCF_BSML" w:cs="QCF_BSML"/>
          <w:color w:val="000000"/>
          <w:rtl/>
        </w:rPr>
        <w:t xml:space="preserve">ﭽ </w:t>
      </w:r>
      <w:r w:rsidRPr="00013652">
        <w:rPr>
          <w:rFonts w:ascii="QCF_P263" w:hAnsi="QCF_P263" w:cs="QCF_P263"/>
          <w:color w:val="000000"/>
          <w:rtl/>
        </w:rPr>
        <w:t xml:space="preserve">ﮂ ﮃ ﮄ     ﮅ      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هنا .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238" w:hAnsi="QCF_P238" w:cs="QCF_P238"/>
          <w:color w:val="000000"/>
          <w:rtl/>
        </w:rPr>
        <w:t xml:space="preserve">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ذكر بيوسف </w:t>
      </w:r>
      <w:r w:rsidRPr="00013652">
        <w:rPr>
          <w:color w:val="000000"/>
          <w:vertAlign w:val="superscript"/>
          <w:rtl/>
        </w:rPr>
        <w:t>(</w:t>
      </w:r>
      <w:r w:rsidRPr="00013652">
        <w:rPr>
          <w:rStyle w:val="FootnoteReference"/>
          <w:color w:val="000000"/>
          <w:rtl/>
        </w:rPr>
        <w:footnoteReference w:id="251"/>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265" w:hAnsi="QCF_P265" w:cs="QCF_P265"/>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252"/>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265" w:hAnsi="QCF_P265" w:cs="QCF_P265"/>
          <w:color w:val="000000"/>
          <w:rtl/>
        </w:rPr>
        <w:t xml:space="preserve">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 قرأ حفص بتخفيف النون وبفتحها ، ولاخلاف في تشديد الشين ، وتقدم بآل عمران </w:t>
      </w:r>
      <w:r w:rsidRPr="00013652">
        <w:rPr>
          <w:color w:val="000000"/>
          <w:vertAlign w:val="superscript"/>
          <w:rtl/>
        </w:rPr>
        <w:t>(</w:t>
      </w:r>
      <w:r w:rsidRPr="00013652">
        <w:rPr>
          <w:rStyle w:val="FootnoteReference"/>
          <w:color w:val="000000"/>
          <w:rtl/>
        </w:rPr>
        <w:footnoteReference w:id="253"/>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265" w:hAnsi="QCF_P265" w:cs="QCF_P265"/>
          <w:color w:val="000000"/>
          <w:rtl/>
        </w:rPr>
        <w:t xml:space="preserve">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هنا وفي الروم : </w:t>
      </w:r>
      <w:r w:rsidRPr="00013652">
        <w:rPr>
          <w:rFonts w:ascii="QCF_BSML" w:hAnsi="QCF_BSML" w:cs="QCF_BSML"/>
          <w:color w:val="000000"/>
          <w:rtl/>
        </w:rPr>
        <w:t xml:space="preserve"> ﭽ </w:t>
      </w:r>
      <w:r w:rsidRPr="00013652">
        <w:rPr>
          <w:rFonts w:ascii="QCF_P408" w:hAnsi="QCF_P408" w:cs="QCF_P408"/>
          <w:color w:val="000000"/>
          <w:rtl/>
        </w:rPr>
        <w:t xml:space="preserve">ﮄ   ﮅ ﮆ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٣٦</w:t>
      </w:r>
      <w:r w:rsidRPr="00013652">
        <w:rPr>
          <w:rFonts w:hint="cs"/>
          <w:color w:val="000000"/>
          <w:rtl/>
        </w:rPr>
        <w:t xml:space="preserve"> ، </w:t>
      </w:r>
      <w:r w:rsidRPr="00013652">
        <w:rPr>
          <w:rFonts w:ascii="QCF_BSML" w:hAnsi="QCF_BSML" w:cs="QCF_BSML"/>
          <w:color w:val="000000"/>
          <w:rtl/>
        </w:rPr>
        <w:t xml:space="preserve"> ﭽ</w:t>
      </w:r>
      <w:r w:rsidRPr="00013652">
        <w:rPr>
          <w:rFonts w:ascii="QCF_P464" w:hAnsi="QCF_P464" w:cs="QCF_P464"/>
          <w:color w:val="000000"/>
          <w:rtl/>
        </w:rPr>
        <w:t xml:space="preserve"> ﮪ ﮫ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٥٣</w:t>
      </w:r>
      <w:r w:rsidRPr="00013652">
        <w:rPr>
          <w:rFonts w:hint="cs"/>
          <w:color w:val="000000"/>
          <w:rtl/>
        </w:rPr>
        <w:t xml:space="preserve"> في الزمر : قرأ حفص بفتح النون في المواضع الثلاثة ، وأجمعوا على فتح النون في الماضي نحو: </w:t>
      </w:r>
      <w:r w:rsidRPr="00013652">
        <w:rPr>
          <w:rFonts w:ascii="QCF_BSML" w:hAnsi="QCF_BSML" w:cs="QCF_BSML"/>
          <w:color w:val="000000"/>
          <w:rtl/>
        </w:rPr>
        <w:t xml:space="preserve"> ﭽ </w:t>
      </w:r>
      <w:r w:rsidRPr="00013652">
        <w:rPr>
          <w:rFonts w:ascii="QCF_P486" w:hAnsi="QCF_P486" w:cs="QCF_P486"/>
          <w:color w:val="000000"/>
          <w:rtl/>
        </w:rPr>
        <w:t xml:space="preserve">ﯞ ﯟ ﯠ ﯡ 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الشورى: ٢٨</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 ﭽ</w:t>
      </w:r>
      <w:r w:rsidRPr="00013652">
        <w:rPr>
          <w:rFonts w:ascii="QCF_P265" w:hAnsi="QCF_P265" w:cs="QCF_P265"/>
          <w:color w:val="000000"/>
          <w:rtl/>
        </w:rPr>
        <w:t xml:space="preserve">  ﮍ 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هنا وبالعنكبوت  </w:t>
      </w:r>
      <w:r w:rsidRPr="00013652">
        <w:rPr>
          <w:rFonts w:ascii="QCF_BSML" w:hAnsi="QCF_BSML" w:cs="QCF_BSML"/>
          <w:color w:val="000000"/>
          <w:rtl/>
        </w:rPr>
        <w:t xml:space="preserve"> ﭽ </w:t>
      </w:r>
      <w:r w:rsidRPr="00013652">
        <w:rPr>
          <w:rFonts w:ascii="QCF_P400" w:hAnsi="QCF_P400" w:cs="QCF_P400"/>
          <w:color w:val="000000"/>
          <w:rtl/>
        </w:rPr>
        <w:t xml:space="preserve">ﭭ       ﭮ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٣٢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00" w:hAnsi="QCF_P400" w:cs="QCF_P400"/>
          <w:color w:val="0000A5"/>
          <w:rtl/>
        </w:rPr>
        <w:t>ﮄ</w:t>
      </w:r>
      <w:r w:rsidRPr="00013652">
        <w:rPr>
          <w:rFonts w:ascii="QCF_P400" w:hAnsi="QCF_P400" w:cs="QCF_P400"/>
          <w:color w:val="000000"/>
          <w:rtl/>
        </w:rPr>
        <w:t xml:space="preserve"> ﮅ ﮆ ﮇ</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٣٣</w:t>
      </w:r>
      <w:r w:rsidRPr="00013652">
        <w:rPr>
          <w:rFonts w:hint="cs"/>
          <w:color w:val="000000"/>
          <w:rtl/>
        </w:rPr>
        <w:t xml:space="preserve"> الحرفان : قرأ حفص بفتح النون وتشديد الجيم في الكلمات الثلاث ، ولاخلاف بين السبعة في ضم الجيم من الأول والثالث وكسرها من الثاني وهو: </w:t>
      </w:r>
      <w:r w:rsidRPr="00013652">
        <w:rPr>
          <w:rFonts w:ascii="QCF_BSML" w:hAnsi="QCF_BSML" w:cs="QCF_BSML"/>
          <w:color w:val="000000"/>
          <w:rtl/>
        </w:rPr>
        <w:t xml:space="preserve"> ﭽ </w:t>
      </w:r>
      <w:r w:rsidRPr="00013652">
        <w:rPr>
          <w:rFonts w:ascii="QCF_P400" w:hAnsi="QCF_P400" w:cs="QCF_P400"/>
          <w:color w:val="000000"/>
          <w:rtl/>
        </w:rPr>
        <w:t xml:space="preserve">ﭭ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٣٢</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65" w:hAnsi="QCF_P265" w:cs="QCF_P265"/>
          <w:color w:val="000000"/>
          <w:rtl/>
        </w:rPr>
        <w:t>ﮑ ﮒ ﮓ</w:t>
      </w:r>
      <w:r w:rsidRPr="00013652">
        <w:rPr>
          <w:rFonts w:ascii="QCF_P265" w:hAnsi="QCF_P265" w:cs="QCF_P265"/>
          <w:color w:val="0000A5"/>
          <w:rtl/>
        </w:rPr>
        <w:t>ﮔ</w:t>
      </w:r>
      <w:r w:rsidRPr="00013652">
        <w:rPr>
          <w:rFonts w:ascii="QCF_P265" w:hAnsi="QCF_P265" w:cs="QCF_P265"/>
          <w:color w:val="000000"/>
          <w:rtl/>
        </w:rPr>
        <w:t xml:space="preserve">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Pr="00013652">
        <w:rPr>
          <w:rFonts w:hint="cs"/>
          <w:color w:val="000000"/>
          <w:rtl/>
        </w:rPr>
        <w:t xml:space="preserve"> هنا ، </w:t>
      </w:r>
      <w:r w:rsidRPr="00013652">
        <w:rPr>
          <w:rFonts w:ascii="QCF_BSML" w:hAnsi="QCF_BSML" w:cs="QCF_BSML"/>
          <w:color w:val="000000"/>
          <w:rtl/>
        </w:rPr>
        <w:t xml:space="preserve"> ﭽ</w:t>
      </w:r>
      <w:r w:rsidRPr="00013652">
        <w:rPr>
          <w:rFonts w:ascii="QCF_P382" w:hAnsi="QCF_P382" w:cs="QCF_P382"/>
          <w:color w:val="000000"/>
          <w:rtl/>
        </w:rPr>
        <w:t xml:space="preserve">   ﭧ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٥٧</w:t>
      </w:r>
      <w:r w:rsidRPr="00013652">
        <w:rPr>
          <w:rFonts w:hint="cs"/>
          <w:color w:val="000000"/>
          <w:rtl/>
        </w:rPr>
        <w:t xml:space="preserve"> بالنمل : قرأ حفص بتشديد الدال في الموضعين .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265" w:hAnsi="QCF_P265" w:cs="QCF_P265"/>
          <w:color w:val="000000"/>
          <w:rtl/>
        </w:rPr>
        <w:t xml:space="preserve">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٦٥</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254"/>
      </w:r>
      <w:r w:rsidRPr="00013652">
        <w:rPr>
          <w:color w:val="000000"/>
          <w:vertAlign w:val="superscript"/>
          <w:rtl/>
        </w:rPr>
        <w:t>)</w:t>
      </w:r>
      <w:r w:rsidRPr="00013652">
        <w:rPr>
          <w:rFonts w:hint="cs"/>
          <w:color w:val="000000"/>
          <w:rtl/>
        </w:rPr>
        <w:t xml:space="preserve"> . </w:t>
      </w:r>
    </w:p>
    <w:p w:rsidR="00D03563" w:rsidRPr="00013652" w:rsidRDefault="00D03563" w:rsidP="00D03563">
      <w:pPr>
        <w:jc w:val="both"/>
        <w:rPr>
          <w:b/>
          <w:bCs/>
          <w:color w:val="000000"/>
          <w:rtl/>
        </w:rPr>
      </w:pPr>
      <w:r w:rsidRPr="00013652">
        <w:rPr>
          <w:rFonts w:hint="cs"/>
          <w:b/>
          <w:bCs/>
          <w:color w:val="000000"/>
          <w:rtl/>
        </w:rPr>
        <w:t xml:space="preserve">ياءات الإضافة فيها أربع :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264" w:hAnsi="QCF_P264" w:cs="QCF_P264"/>
          <w:color w:val="000000"/>
          <w:rtl/>
        </w:rPr>
        <w:t xml:space="preserve">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w:t>
      </w:r>
      <w:r w:rsidRPr="00013652">
        <w:rPr>
          <w:rFonts w:ascii="QCF_BSML" w:hAnsi="QCF_BSML" w:cs="QCF_BSML"/>
          <w:color w:val="000000"/>
          <w:rtl/>
        </w:rPr>
        <w:t xml:space="preserve"> ﭽ</w:t>
      </w:r>
      <w:r w:rsidRPr="00013652">
        <w:rPr>
          <w:rFonts w:ascii="QCF_P264" w:hAnsi="QCF_P264" w:cs="QCF_P264"/>
          <w:color w:val="000000"/>
          <w:rtl/>
        </w:rPr>
        <w:t xml:space="preserve">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66" w:hAnsi="QCF_P266" w:cs="QCF_P266"/>
          <w:color w:val="000000"/>
          <w:rtl/>
        </w:rPr>
        <w:t xml:space="preserve">ﯵ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66" w:hAnsi="QCF_P266" w:cs="QCF_P266"/>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قرأ حفص بسكون الياء في المواضع الأربعة . </w:t>
      </w:r>
    </w:p>
    <w:p w:rsidR="00C74A67" w:rsidRPr="00013652" w:rsidRDefault="00D03563" w:rsidP="00EA0822">
      <w:pPr>
        <w:jc w:val="both"/>
        <w:rPr>
          <w:b/>
          <w:bCs/>
          <w:color w:val="000000"/>
          <w:rtl/>
        </w:rPr>
      </w:pPr>
      <w:r w:rsidRPr="00013652">
        <w:rPr>
          <w:rFonts w:hint="cs"/>
          <w:b/>
          <w:bCs/>
          <w:color w:val="000000"/>
          <w:rtl/>
        </w:rPr>
        <w:t xml:space="preserve">ولم </w:t>
      </w:r>
      <w:r w:rsidR="00EA0822">
        <w:rPr>
          <w:rFonts w:hint="cs"/>
          <w:b/>
          <w:bCs/>
          <w:color w:val="000000"/>
          <w:rtl/>
        </w:rPr>
        <w:t>يقع فيها شيئ من ياءات الزوائد .</w:t>
      </w:r>
    </w:p>
    <w:p w:rsidR="00D03563" w:rsidRPr="00013652" w:rsidRDefault="00D03563" w:rsidP="00D03563">
      <w:pPr>
        <w:jc w:val="center"/>
        <w:rPr>
          <w:b/>
          <w:bCs/>
          <w:color w:val="000000"/>
          <w:rtl/>
        </w:rPr>
      </w:pPr>
      <w:r w:rsidRPr="00013652">
        <w:rPr>
          <w:rFonts w:hint="cs"/>
          <w:b/>
          <w:bCs/>
          <w:color w:val="000000"/>
          <w:rtl/>
        </w:rPr>
        <w:t>سورة النحل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67" w:hAnsi="QCF_P267" w:cs="QCF_P267"/>
          <w:color w:val="000000"/>
          <w:rtl/>
        </w:rPr>
        <w:t xml:space="preserve">ﮐ 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الحرفان ذكرا بيونس </w:t>
      </w:r>
      <w:r w:rsidRPr="00013652">
        <w:rPr>
          <w:color w:val="000000"/>
          <w:vertAlign w:val="superscript"/>
          <w:rtl/>
        </w:rPr>
        <w:t>(</w:t>
      </w:r>
      <w:r w:rsidRPr="00013652">
        <w:rPr>
          <w:rStyle w:val="FootnoteReference"/>
          <w:color w:val="000000"/>
          <w:rtl/>
        </w:rPr>
        <w:footnoteReference w:id="255"/>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ﭽ </w:t>
      </w:r>
      <w:r w:rsidRPr="00013652">
        <w:rPr>
          <w:rFonts w:ascii="QCF_P268" w:hAnsi="QCF_P268" w:cs="QCF_P268"/>
          <w:color w:val="000000"/>
          <w:rtl/>
        </w:rPr>
        <w:t xml:space="preserve">ﮇ 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بالياء التحتية مكان النون ، ولا خلاف في ضم أوله وكسر ثالثه ونصب الزرع اتفاقا في القرائتين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68" w:hAnsi="QCF_P268" w:cs="QCF_P268"/>
          <w:color w:val="000000"/>
          <w:rtl/>
        </w:rPr>
        <w:t>ﮝ ﮞ</w:t>
      </w:r>
      <w:r w:rsidRPr="00013652">
        <w:rPr>
          <w:rFonts w:ascii="QCF_P268" w:hAnsi="QCF_P268" w:cs="QCF_P268"/>
          <w:color w:val="0000A5"/>
          <w:rtl/>
        </w:rPr>
        <w:t>ﮟ</w:t>
      </w:r>
      <w:r w:rsidRPr="00013652">
        <w:rPr>
          <w:rFonts w:ascii="QCF_P268" w:hAnsi="QCF_P268" w:cs="QCF_P26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قرأ حفص بنصب الاسمين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68" w:hAnsi="QCF_P268" w:cs="QCF_P268"/>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قرأ بالرفع في الاسمين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69" w:hAnsi="QCF_P269" w:cs="QCF_P269"/>
          <w:color w:val="000000"/>
          <w:rtl/>
        </w:rPr>
        <w:t xml:space="preserve">ﭿ ﮀ  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بياء الغيب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0" w:hAnsi="QCF_P270" w:cs="QCF_P270"/>
          <w:color w:val="000000"/>
          <w:rtl/>
        </w:rPr>
        <w:t xml:space="preserve">ﭖ 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قرأ حفص بالهمز ، ويمده مدا متصلا ، ولا خلاف في فتح الياء وصلا ، وتقدم في ياءات الإضافة </w:t>
      </w:r>
      <w:r w:rsidRPr="00013652">
        <w:rPr>
          <w:color w:val="000000"/>
          <w:vertAlign w:val="superscript"/>
          <w:rtl/>
        </w:rPr>
        <w:t>(</w:t>
      </w:r>
      <w:r w:rsidRPr="00013652">
        <w:rPr>
          <w:rStyle w:val="FootnoteReference"/>
          <w:color w:val="000000"/>
          <w:rtl/>
        </w:rPr>
        <w:footnoteReference w:id="256"/>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0" w:hAnsi="QCF_P270" w:cs="QCF_P270"/>
          <w:color w:val="000000"/>
          <w:rtl/>
        </w:rPr>
        <w:t>ﭚ ﭛ</w:t>
      </w:r>
      <w:r w:rsidRPr="00013652">
        <w:rPr>
          <w:rFonts w:ascii="QCF_P270" w:hAnsi="QCF_P270" w:cs="QCF_P270"/>
          <w:color w:val="0000A5"/>
          <w:rtl/>
        </w:rPr>
        <w:t>ﭜ</w:t>
      </w:r>
      <w:r w:rsidRPr="00013652">
        <w:rPr>
          <w:rFonts w:ascii="QCF_P270" w:hAnsi="QCF_P270" w:cs="QCF_P27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قرأ حفص بفتح النون . </w:t>
      </w:r>
    </w:p>
    <w:p w:rsidR="00EA0822" w:rsidRPr="00235277" w:rsidRDefault="00D03563" w:rsidP="00235277">
      <w:pPr>
        <w:jc w:val="both"/>
        <w:rPr>
          <w:rFonts w:asciiTheme="minorHAnsi" w:hAnsiTheme="minorHAnsi"/>
          <w:color w:val="000000"/>
        </w:rPr>
      </w:pPr>
      <w:r w:rsidRPr="00013652">
        <w:rPr>
          <w:rFonts w:ascii="QCF_BSML" w:hAnsi="QCF_BSML" w:cs="QCF_BSML"/>
          <w:color w:val="000000"/>
          <w:rtl/>
        </w:rPr>
        <w:t xml:space="preserve">ﭽ </w:t>
      </w:r>
      <w:r w:rsidRPr="00013652">
        <w:rPr>
          <w:rFonts w:ascii="QCF_P270" w:hAnsi="QCF_P270" w:cs="QCF_P270"/>
          <w:color w:val="000000"/>
          <w:rtl/>
        </w:rPr>
        <w:t xml:space="preserve">ﭨ ﭩ 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70" w:hAnsi="QCF_P270" w:cs="QCF_P270"/>
          <w:color w:val="000000"/>
          <w:rtl/>
        </w:rPr>
        <w:t>ﯖ  ﯗ ﯘ</w:t>
      </w:r>
      <w:r w:rsidRPr="00013652">
        <w:rPr>
          <w:rFonts w:ascii="QCF_P270" w:hAnsi="QCF_P270" w:cs="QCF_P270"/>
          <w:color w:val="0000A5"/>
          <w:rtl/>
        </w:rPr>
        <w:t>ﯙ</w:t>
      </w:r>
      <w:r w:rsidRPr="00013652">
        <w:rPr>
          <w:rFonts w:ascii="QCF_P270" w:hAnsi="QCF_P270" w:cs="QCF_P27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قرأ حفص بتاء التأنيث في الموضعين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0" w:hAnsi="QCF_P270" w:cs="QCF_P270"/>
          <w:color w:val="000000"/>
          <w:rtl/>
        </w:rPr>
        <w:t xml:space="preserve">ﯥ     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257"/>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1" w:hAnsi="QCF_P271" w:cs="QCF_P271"/>
          <w:color w:val="000000"/>
          <w:rtl/>
        </w:rPr>
        <w:t xml:space="preserve">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قرأ حفص بفتح الياء وكسر الدال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1" w:hAnsi="QCF_P271" w:cs="QCF_P271"/>
          <w:color w:val="000000"/>
          <w:rtl/>
        </w:rPr>
        <w:t>ﯭ         ﯮ</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258"/>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ﭽ </w:t>
      </w:r>
      <w:r w:rsidRPr="00013652">
        <w:rPr>
          <w:rFonts w:ascii="QCF_P272" w:hAnsi="QCF_P272" w:cs="QCF_P272"/>
          <w:color w:val="000000"/>
          <w:rtl/>
        </w:rPr>
        <w:t>ﭗ ﭘ</w:t>
      </w:r>
      <w:r w:rsidRPr="00013652">
        <w:rPr>
          <w:rFonts w:ascii="QCF_P272" w:hAnsi="QCF_P272" w:cs="QCF_P272"/>
          <w:color w:val="0000A5"/>
          <w:rtl/>
        </w:rPr>
        <w:t>ﭙ</w:t>
      </w:r>
      <w:r w:rsidRPr="00013652">
        <w:rPr>
          <w:rFonts w:ascii="QCF_P272" w:hAnsi="QCF_P272" w:cs="QCF_P27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xml:space="preserve"> : ذكر بيوسف </w:t>
      </w:r>
      <w:r w:rsidRPr="00013652">
        <w:rPr>
          <w:color w:val="000000"/>
          <w:vertAlign w:val="superscript"/>
          <w:rtl/>
        </w:rPr>
        <w:t>(</w:t>
      </w:r>
      <w:r w:rsidRPr="00013652">
        <w:rPr>
          <w:rStyle w:val="FootnoteReference"/>
          <w:color w:val="000000"/>
          <w:rtl/>
        </w:rPr>
        <w:footnoteReference w:id="259"/>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2" w:hAnsi="QCF_P272" w:cs="QCF_P272"/>
          <w:color w:val="000000"/>
          <w:rtl/>
        </w:rPr>
        <w:t xml:space="preserve">ﮒ ﮓ ﮔ ﮕ 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والواقع في آخرها : </w:t>
      </w:r>
      <w:r w:rsidRPr="00013652">
        <w:rPr>
          <w:rFonts w:ascii="QCF_BSML" w:hAnsi="QCF_BSML" w:cs="QCF_BSML"/>
          <w:color w:val="000000"/>
          <w:rtl/>
        </w:rPr>
        <w:t xml:space="preserve">ﭽ </w:t>
      </w:r>
      <w:r w:rsidRPr="00013652">
        <w:rPr>
          <w:rFonts w:ascii="QCF_P275" w:hAnsi="QCF_P275" w:cs="QCF_P275"/>
          <w:color w:val="000000"/>
          <w:rtl/>
        </w:rPr>
        <w:t xml:space="preserve">ﯵ ﯶ ﯷ  ﯸ   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٧٩</w:t>
      </w:r>
      <w:r w:rsidRPr="00013652">
        <w:rPr>
          <w:rFonts w:hint="cs"/>
          <w:color w:val="000000"/>
          <w:rtl/>
        </w:rPr>
        <w:t xml:space="preserve"> : قرأ حفص بياء الغيبة في الموضعين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2" w:hAnsi="QCF_P272" w:cs="QCF_P272"/>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 قرأ حفص بياء التذكير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3" w:hAnsi="QCF_P273" w:cs="QCF_P273"/>
          <w:color w:val="000000"/>
          <w:rtl/>
        </w:rPr>
        <w:t xml:space="preserve">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قرأ حفص بفتح الراء . </w:t>
      </w:r>
    </w:p>
    <w:p w:rsidR="00D03563" w:rsidRPr="00013652" w:rsidRDefault="00D03563" w:rsidP="008653FF">
      <w:pPr>
        <w:jc w:val="both"/>
        <w:rPr>
          <w:rFonts w:ascii="QCF_BSML" w:hAnsi="QCF_BSML" w:cs="QCF_BSML"/>
          <w:color w:val="000000"/>
          <w:rtl/>
        </w:rPr>
      </w:pPr>
      <w:r w:rsidRPr="00013652">
        <w:rPr>
          <w:rFonts w:ascii="QCF_BSML" w:hAnsi="QCF_BSML" w:cs="QCF_BSML"/>
          <w:color w:val="000000"/>
          <w:rtl/>
        </w:rPr>
        <w:t xml:space="preserve">ﭽ </w:t>
      </w:r>
      <w:r w:rsidRPr="00013652">
        <w:rPr>
          <w:rFonts w:ascii="QCF_P274" w:hAnsi="QCF_P274" w:cs="QCF_P274"/>
          <w:color w:val="000000"/>
          <w:rtl/>
        </w:rPr>
        <w:t xml:space="preserve">ﭩ 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343" w:hAnsi="QCF_P343" w:cs="QCF_P343"/>
          <w:color w:val="000000"/>
          <w:rtl/>
        </w:rPr>
        <w:t xml:space="preserve">ﭾ  ﭿ ﮀ ﮁ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rFonts w:hint="cs"/>
          <w:color w:val="000000"/>
          <w:rtl/>
        </w:rPr>
        <w:t>2</w:t>
      </w:r>
      <w:r w:rsidRPr="00013652">
        <w:rPr>
          <w:color w:val="000000"/>
          <w:rtl/>
        </w:rPr>
        <w:t>١</w:t>
      </w:r>
      <w:r w:rsidRPr="00013652">
        <w:rPr>
          <w:rFonts w:hint="cs"/>
          <w:color w:val="000000"/>
          <w:rtl/>
        </w:rPr>
        <w:t xml:space="preserve"> في ( قد أفلح ) ، قرأ حفص بضم النون في الموضعين . واتفق القراء العشرة على ضم نون : </w:t>
      </w:r>
      <w:r w:rsidRPr="00013652">
        <w:rPr>
          <w:rFonts w:ascii="QCF_BSML" w:hAnsi="QCF_BSML" w:cs="QCF_BSML"/>
          <w:color w:val="000000"/>
          <w:rtl/>
        </w:rPr>
        <w:t xml:space="preserve">ﭽ </w:t>
      </w:r>
      <w:r w:rsidRPr="00013652">
        <w:rPr>
          <w:rFonts w:ascii="QCF_P364" w:hAnsi="QCF_P364" w:cs="QCF_P364"/>
          <w:color w:val="000000"/>
          <w:rtl/>
        </w:rPr>
        <w:t xml:space="preserve">ﮙ  ﮚ  ﮛ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٤٩</w:t>
      </w:r>
      <w:r w:rsidRPr="00013652">
        <w:rPr>
          <w:rFonts w:hint="cs"/>
          <w:color w:val="000000"/>
          <w:rtl/>
        </w:rPr>
        <w:t xml:space="preserve"> بالفرقان مناسبة للرباعي قبله وهو : </w:t>
      </w:r>
      <w:r w:rsidRPr="00013652">
        <w:rPr>
          <w:rFonts w:ascii="QCF_BSML" w:hAnsi="QCF_BSML" w:cs="QCF_BSML"/>
          <w:color w:val="000000"/>
          <w:rtl/>
        </w:rPr>
        <w:t xml:space="preserve">ﭽ </w:t>
      </w:r>
      <w:r w:rsidRPr="00013652">
        <w:rPr>
          <w:rFonts w:ascii="QCF_P364" w:hAnsi="QCF_P364" w:cs="QCF_P364"/>
          <w:color w:val="000000"/>
          <w:rtl/>
        </w:rPr>
        <w:t xml:space="preserve">ﮕ ﮖ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٤٩</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4" w:hAnsi="QCF_P274" w:cs="QCF_P274"/>
          <w:color w:val="000000"/>
          <w:rtl/>
        </w:rPr>
        <w:t xml:space="preserve">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ذكر بالأعراف </w:t>
      </w:r>
      <w:r w:rsidRPr="00013652">
        <w:rPr>
          <w:color w:val="000000"/>
          <w:vertAlign w:val="superscript"/>
          <w:rtl/>
        </w:rPr>
        <w:t>(</w:t>
      </w:r>
      <w:r w:rsidRPr="00013652">
        <w:rPr>
          <w:rStyle w:val="FootnoteReference"/>
          <w:color w:val="000000"/>
          <w:rtl/>
        </w:rPr>
        <w:footnoteReference w:id="260"/>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2" w:hAnsi="QCF_P272" w:cs="QCF_P272"/>
          <w:color w:val="000000"/>
          <w:rtl/>
        </w:rPr>
        <w:t xml:space="preserve">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75" w:hAnsi="QCF_P275" w:cs="QCF_P275"/>
          <w:color w:val="000000"/>
          <w:rtl/>
        </w:rPr>
        <w:t xml:space="preserve">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 ذكرا بالنساء </w:t>
      </w:r>
      <w:r w:rsidRPr="00013652">
        <w:rPr>
          <w:color w:val="000000"/>
          <w:vertAlign w:val="superscript"/>
          <w:rtl/>
        </w:rPr>
        <w:t>(</w:t>
      </w:r>
      <w:r w:rsidRPr="00013652">
        <w:rPr>
          <w:rStyle w:val="FootnoteReference"/>
          <w:color w:val="000000"/>
          <w:rtl/>
        </w:rPr>
        <w:footnoteReference w:id="261"/>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4" w:hAnsi="QCF_P274" w:cs="QCF_P274"/>
          <w:color w:val="000000"/>
          <w:rtl/>
        </w:rPr>
        <w:t xml:space="preserve">ﯽ  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 قرأ حفص بياء الغيب .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ﭽ </w:t>
      </w:r>
      <w:r w:rsidRPr="00013652">
        <w:rPr>
          <w:rFonts w:ascii="QCF_P276" w:hAnsi="QCF_P276" w:cs="QCF_P276"/>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 قرأ حفص بإسكان العين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8" w:hAnsi="QCF_P278" w:cs="QCF_P278"/>
          <w:color w:val="000000"/>
          <w:rtl/>
        </w:rPr>
        <w:t xml:space="preserve">ﮀ 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 قرأ حفص بالنون وهو الواقع بعده </w:t>
      </w:r>
      <w:r w:rsidRPr="00013652">
        <w:rPr>
          <w:rFonts w:ascii="QCF_BSML" w:hAnsi="QCF_BSML" w:cs="QCF_BSML"/>
          <w:color w:val="000000"/>
          <w:rtl/>
        </w:rPr>
        <w:t xml:space="preserve">ﭽ </w:t>
      </w:r>
      <w:r w:rsidRPr="00013652">
        <w:rPr>
          <w:rFonts w:ascii="QCF_P278" w:hAnsi="QCF_P278" w:cs="QCF_P278"/>
          <w:color w:val="000000"/>
          <w:rtl/>
        </w:rPr>
        <w:t xml:space="preserve">ﮁ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بلا فصل ، ولا خلاف بين السبعة في : </w:t>
      </w:r>
      <w:r w:rsidRPr="00013652">
        <w:rPr>
          <w:rFonts w:ascii="QCF_BSML" w:hAnsi="QCF_BSML" w:cs="QCF_BSML"/>
          <w:color w:val="000000"/>
          <w:rtl/>
        </w:rPr>
        <w:t xml:space="preserve">ﭽ </w:t>
      </w:r>
      <w:r w:rsidRPr="00013652">
        <w:rPr>
          <w:rFonts w:ascii="QCF_P278" w:hAnsi="QCF_P278" w:cs="QCF_P278"/>
          <w:color w:val="000000"/>
          <w:rtl/>
        </w:rPr>
        <w:t xml:space="preserve">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٩٧</w:t>
      </w:r>
      <w:r w:rsidRPr="00013652">
        <w:rPr>
          <w:rFonts w:hint="cs"/>
          <w:color w:val="000000"/>
          <w:rtl/>
        </w:rPr>
        <w:t xml:space="preserve"> : أنه بالنون وهو الواقع بعده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9" w:hAnsi="QCF_P279" w:cs="QCF_P279"/>
          <w:color w:val="000000"/>
          <w:rtl/>
        </w:rPr>
        <w:t xml:space="preserve">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١٠٣</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262"/>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8" w:hAnsi="QCF_P278" w:cs="QCF_P278"/>
          <w:color w:val="000000"/>
          <w:rtl/>
        </w:rPr>
        <w:t xml:space="preserve">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ذكر بالبقرة </w:t>
      </w:r>
      <w:r w:rsidRPr="00013652">
        <w:rPr>
          <w:color w:val="000000"/>
          <w:vertAlign w:val="superscript"/>
          <w:rtl/>
        </w:rPr>
        <w:t>(</w:t>
      </w:r>
      <w:r w:rsidRPr="00013652">
        <w:rPr>
          <w:rStyle w:val="FootnoteReference"/>
          <w:color w:val="000000"/>
          <w:rtl/>
        </w:rPr>
        <w:footnoteReference w:id="263"/>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79" w:hAnsi="QCF_P279" w:cs="QCF_P279"/>
          <w:color w:val="000000"/>
          <w:rtl/>
        </w:rPr>
        <w:t xml:space="preserve">ﯟ ﯠ ﯡ 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١١٠</w:t>
      </w:r>
      <w:r w:rsidRPr="00013652">
        <w:rPr>
          <w:rFonts w:hint="cs"/>
          <w:color w:val="000000"/>
          <w:rtl/>
        </w:rPr>
        <w:t xml:space="preserve"> : قرأ حفص بضم الفاء وكسر التاء ، ولا خلاف في ضم النون في القرائتين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0" w:hAnsi="QCF_P280" w:cs="QCF_P280"/>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١١٥</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264"/>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1" w:hAnsi="QCF_P281" w:cs="QCF_P281"/>
          <w:color w:val="000000"/>
          <w:rtl/>
        </w:rPr>
        <w:t xml:space="preserve">ﯸ ﯹ 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١٢٧</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383" w:hAnsi="QCF_P383" w:cs="QCF_P383"/>
          <w:color w:val="000000"/>
          <w:rtl/>
        </w:rPr>
        <w:t xml:space="preserve">ﮬ     ﮭ ﮮ  ﮯ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٧٠</w:t>
      </w:r>
      <w:r w:rsidR="008653FF">
        <w:rPr>
          <w:rFonts w:hint="cs"/>
          <w:color w:val="000000"/>
          <w:rtl/>
        </w:rPr>
        <w:t xml:space="preserve"> </w:t>
      </w:r>
      <w:r w:rsidRPr="00013652">
        <w:rPr>
          <w:rFonts w:hint="cs"/>
          <w:color w:val="000000"/>
          <w:rtl/>
        </w:rPr>
        <w:t xml:space="preserve">بالنمل : قرأ حفص بفتح الضاد في الموضعين . </w:t>
      </w:r>
    </w:p>
    <w:p w:rsidR="00D03563" w:rsidRPr="00013652" w:rsidRDefault="00D03563" w:rsidP="00D03563">
      <w:pPr>
        <w:jc w:val="both"/>
        <w:rPr>
          <w:color w:val="000000"/>
          <w:rtl/>
        </w:rPr>
      </w:pPr>
      <w:r w:rsidRPr="00013652">
        <w:rPr>
          <w:rFonts w:hint="cs"/>
          <w:b/>
          <w:bCs/>
          <w:color w:val="000000"/>
          <w:rtl/>
        </w:rPr>
        <w:t>تتمة :</w:t>
      </w:r>
      <w:r w:rsidRPr="00013652">
        <w:rPr>
          <w:rFonts w:hint="cs"/>
          <w:color w:val="000000"/>
          <w:rtl/>
        </w:rPr>
        <w:t xml:space="preserve"> أجمع القراء السبعة على تاء الخطاب في ثلاثة مواضع هنا :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ﭽ </w:t>
      </w:r>
      <w:r w:rsidRPr="00013652">
        <w:rPr>
          <w:rFonts w:ascii="QCF_P268" w:hAnsi="QCF_P268" w:cs="QCF_P268"/>
          <w:color w:val="000000"/>
          <w:rtl/>
        </w:rPr>
        <w:t xml:space="preserve">ﭧ 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008653FF">
        <w:rPr>
          <w:rFonts w:hint="cs"/>
          <w:color w:val="000000"/>
          <w:rtl/>
        </w:rPr>
        <w:t>؛</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268" w:hAnsi="QCF_P268" w:cs="QCF_P268"/>
          <w:color w:val="000000"/>
          <w:rtl/>
        </w:rPr>
        <w:t xml:space="preserve">ﭬ 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73" w:hAnsi="QCF_P273" w:cs="QCF_P273"/>
          <w:color w:val="000000"/>
          <w:rtl/>
        </w:rPr>
        <w:t>ﭕ</w:t>
      </w:r>
      <w:r w:rsidRPr="00013652">
        <w:rPr>
          <w:rFonts w:ascii="QCF_P273" w:hAnsi="QCF_P273" w:cs="QCF_P273"/>
          <w:color w:val="0000A5"/>
          <w:rtl/>
        </w:rPr>
        <w:t>ﭖ</w:t>
      </w:r>
      <w:r w:rsidRPr="00013652">
        <w:rPr>
          <w:rFonts w:ascii="QCF_P273" w:hAnsi="QCF_P273" w:cs="QCF_P273"/>
          <w:color w:val="000000"/>
          <w:rtl/>
        </w:rPr>
        <w:t xml:space="preserve"> 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273" w:hAnsi="QCF_P273" w:cs="QCF_P273"/>
          <w:color w:val="000000"/>
          <w:rtl/>
        </w:rPr>
        <w:t xml:space="preserve">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 </w:t>
      </w:r>
      <w:r w:rsidRPr="00013652">
        <w:rPr>
          <w:rFonts w:ascii="QCF_BSML" w:hAnsi="QCF_BSML" w:cs="QCF_BSML"/>
          <w:color w:val="000000"/>
          <w:rtl/>
        </w:rPr>
        <w:t>ﭽ</w:t>
      </w:r>
      <w:r w:rsidRPr="00013652">
        <w:rPr>
          <w:rFonts w:ascii="QCF_P275" w:hAnsi="QCF_P275" w:cs="QCF_P275"/>
          <w:color w:val="000000"/>
          <w:rtl/>
        </w:rPr>
        <w:t xml:space="preserve"> ﯩ 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275" w:hAnsi="QCF_P275" w:cs="QCF_P275"/>
          <w:color w:val="000000"/>
          <w:rtl/>
        </w:rPr>
        <w:t xml:space="preserve">ﯬ  ﯭ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 .</w:t>
      </w:r>
    </w:p>
    <w:p w:rsidR="00D03563" w:rsidRPr="00013652" w:rsidRDefault="00D03563" w:rsidP="008653FF">
      <w:pPr>
        <w:jc w:val="both"/>
        <w:rPr>
          <w:color w:val="000000"/>
          <w:rtl/>
        </w:rPr>
      </w:pPr>
      <w:r w:rsidRPr="00013652">
        <w:rPr>
          <w:rFonts w:hint="cs"/>
          <w:color w:val="000000"/>
          <w:rtl/>
        </w:rPr>
        <w:t xml:space="preserve">وأجمعوا على ياء الغيبة في </w:t>
      </w:r>
      <w:r w:rsidRPr="00013652">
        <w:rPr>
          <w:rFonts w:ascii="QCF_BSML" w:hAnsi="QCF_BSML" w:cs="QCF_BSML"/>
          <w:color w:val="000000"/>
          <w:rtl/>
        </w:rPr>
        <w:t>ﭽ</w:t>
      </w:r>
      <w:r w:rsidRPr="00013652">
        <w:rPr>
          <w:rFonts w:ascii="QCF_P273" w:hAnsi="QCF_P273" w:cs="QCF_P273"/>
          <w:color w:val="000000"/>
          <w:rtl/>
        </w:rPr>
        <w:t xml:space="preserve">  ﭛ ﭜ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وبعده: </w:t>
      </w:r>
      <w:r w:rsidRPr="00013652">
        <w:rPr>
          <w:rFonts w:ascii="QCF_BSML" w:hAnsi="QCF_BSML" w:cs="QCF_BSML"/>
          <w:color w:val="000000"/>
          <w:rtl/>
        </w:rPr>
        <w:t xml:space="preserve">ﭽ </w:t>
      </w:r>
      <w:r w:rsidRPr="00013652">
        <w:rPr>
          <w:rFonts w:ascii="QCF_P273" w:hAnsi="QCF_P273" w:cs="QCF_P273"/>
          <w:color w:val="000000"/>
          <w:rtl/>
        </w:rPr>
        <w:t xml:space="preserve">ﭞ 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w:t>
      </w:r>
    </w:p>
    <w:p w:rsidR="00D03563" w:rsidRPr="00013652" w:rsidRDefault="00D03563" w:rsidP="00D03563">
      <w:pPr>
        <w:jc w:val="both"/>
        <w:rPr>
          <w:b/>
          <w:bCs/>
          <w:color w:val="000000"/>
          <w:rtl/>
        </w:rPr>
      </w:pPr>
      <w:r w:rsidRPr="00013652">
        <w:rPr>
          <w:rFonts w:hint="cs"/>
          <w:b/>
          <w:bCs/>
          <w:color w:val="000000"/>
          <w:rtl/>
        </w:rPr>
        <w:t xml:space="preserve">ولم يوجد فيها شيء من ياءات الإضافة ، ولا من الزوائد . </w:t>
      </w:r>
    </w:p>
    <w:p w:rsidR="00D03563" w:rsidRPr="00565EF4" w:rsidRDefault="00C74A67" w:rsidP="00565EF4">
      <w:pPr>
        <w:jc w:val="center"/>
        <w:rPr>
          <w:b/>
          <w:bCs/>
          <w:color w:val="000000"/>
        </w:rPr>
      </w:pPr>
      <w:r w:rsidRPr="00013652">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الإسراء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2" w:hAnsi="QCF_P282" w:cs="QCF_P282"/>
          <w:color w:val="000000"/>
          <w:rtl/>
        </w:rPr>
        <w:t xml:space="preserve">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قرأ حفص بتاء الخطاب . </w:t>
      </w:r>
    </w:p>
    <w:p w:rsidR="00D03563" w:rsidRPr="00013652" w:rsidRDefault="00D03563" w:rsidP="00565EF4">
      <w:pPr>
        <w:jc w:val="both"/>
        <w:rPr>
          <w:color w:val="000000"/>
          <w:rtl/>
        </w:rPr>
      </w:pPr>
      <w:r w:rsidRPr="00013652">
        <w:rPr>
          <w:rFonts w:ascii="QCF_BSML" w:hAnsi="QCF_BSML" w:cs="QCF_BSML"/>
          <w:color w:val="000000"/>
          <w:rtl/>
        </w:rPr>
        <w:t>ﭽ</w:t>
      </w:r>
      <w:r w:rsidRPr="00013652">
        <w:rPr>
          <w:rFonts w:ascii="QCF_P282" w:hAnsi="QCF_P282" w:cs="QCF_P282"/>
          <w:color w:val="000000"/>
          <w:rtl/>
        </w:rPr>
        <w:t>ﯛ ﯜ</w:t>
      </w:r>
      <w:r w:rsidRPr="00013652">
        <w:rPr>
          <w:rFonts w:ascii="QCF_BSML" w:hAnsi="QCF_BSML" w:cs="QCF_BSML"/>
          <w:color w:val="000000"/>
          <w:rtl/>
        </w:rPr>
        <w:t>ﭼ</w:t>
      </w:r>
      <w:r w:rsidR="008653FF">
        <w:rPr>
          <w:rFonts w:hint="cs"/>
          <w:color w:val="000000"/>
          <w:rtl/>
        </w:rPr>
        <w:t xml:space="preserve"> </w:t>
      </w:r>
      <w:r w:rsidRPr="00013652">
        <w:rPr>
          <w:color w:val="000000"/>
          <w:rtl/>
        </w:rPr>
        <w:t>٧</w:t>
      </w:r>
      <w:r w:rsidR="00565EF4">
        <w:rPr>
          <w:rFonts w:hint="cs"/>
          <w:color w:val="000000"/>
          <w:rtl/>
        </w:rPr>
        <w:t xml:space="preserve">:قرأ </w:t>
      </w:r>
      <w:r w:rsidRPr="00013652">
        <w:rPr>
          <w:rFonts w:hint="cs"/>
          <w:color w:val="000000"/>
          <w:rtl/>
        </w:rPr>
        <w:t xml:space="preserve">حفص بياء الغيب وبضم الهمز وواو ممدودة </w:t>
      </w:r>
      <w:r w:rsidR="00565EF4">
        <w:rPr>
          <w:rFonts w:hint="cs"/>
          <w:color w:val="000000"/>
          <w:rtl/>
        </w:rPr>
        <w:t>بعدها</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3" w:hAnsi="QCF_P283" w:cs="QCF_P283"/>
          <w:color w:val="000000"/>
          <w:rtl/>
        </w:rPr>
        <w:t xml:space="preserve">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265"/>
      </w:r>
      <w:r w:rsidRPr="00013652">
        <w:rPr>
          <w:color w:val="000000"/>
          <w:vertAlign w:val="superscript"/>
          <w:rtl/>
        </w:rPr>
        <w:t>)</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3" w:hAnsi="QCF_P283" w:cs="QCF_P283"/>
          <w:color w:val="000000"/>
          <w:rtl/>
        </w:rPr>
        <w:t xml:space="preserve">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قرأ حفص بفتح الياء وإسكان اللام وتخفيف القاف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4" w:hAnsi="QCF_P284" w:cs="QCF_P284"/>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بترك الألف وفتح النون والسبعة على تشديدها .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ﭽ </w:t>
      </w:r>
      <w:r w:rsidRPr="00013652">
        <w:rPr>
          <w:rFonts w:ascii="QCF_P284" w:hAnsi="QCF_P284" w:cs="QCF_P284"/>
          <w:color w:val="000000"/>
          <w:rtl/>
        </w:rPr>
        <w:t xml:space="preserve">ﮧ ﮨ 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327" w:hAnsi="QCF_P327" w:cs="QCF_P327"/>
          <w:color w:val="000000"/>
          <w:rtl/>
        </w:rPr>
        <w:t xml:space="preserve">ﮣ ﮤ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٦٧</w:t>
      </w:r>
      <w:r w:rsidRPr="00013652">
        <w:rPr>
          <w:rFonts w:hint="cs"/>
          <w:color w:val="000000"/>
          <w:rtl/>
        </w:rPr>
        <w:t xml:space="preserve"> بالأنبياء ، </w:t>
      </w:r>
      <w:r w:rsidRPr="00013652">
        <w:rPr>
          <w:rFonts w:ascii="QCF_BSML" w:hAnsi="QCF_BSML" w:cs="QCF_BSML"/>
          <w:color w:val="000000"/>
          <w:rtl/>
        </w:rPr>
        <w:t xml:space="preserve">ﭽ </w:t>
      </w:r>
      <w:r w:rsidRPr="00013652">
        <w:rPr>
          <w:rFonts w:ascii="QCF_P504" w:hAnsi="QCF_P504" w:cs="QCF_P504"/>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١٧</w:t>
      </w:r>
      <w:r w:rsidRPr="00013652">
        <w:rPr>
          <w:rFonts w:hint="cs"/>
          <w:color w:val="000000"/>
          <w:rtl/>
        </w:rPr>
        <w:t xml:space="preserve"> بالأحقاف : قرأ حفص بكسر الفاء والتنوين في المواضع الثلاثة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5" w:hAnsi="QCF_P285" w:cs="QCF_P285"/>
          <w:color w:val="000000"/>
          <w:rtl/>
        </w:rPr>
        <w:t xml:space="preserve">ﮄ ﮅ 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قرأ حفص بكسر الخاء وسكون الطاء من غير مد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5" w:hAnsi="QCF_P285" w:cs="QCF_P285"/>
          <w:color w:val="000000"/>
          <w:rtl/>
        </w:rPr>
        <w:t>ﮤ ﮥ ﮦ  ﮧ</w:t>
      </w:r>
      <w:r w:rsidRPr="00013652">
        <w:rPr>
          <w:rFonts w:ascii="QCF_P285" w:hAnsi="QCF_P285" w:cs="QCF_P285"/>
          <w:color w:val="0000A5"/>
          <w:rtl/>
        </w:rPr>
        <w:t>ﮨ</w:t>
      </w:r>
      <w:r w:rsidRPr="00013652">
        <w:rPr>
          <w:rFonts w:ascii="QCF_P285" w:hAnsi="QCF_P285" w:cs="QCF_P28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قرأ حفص بياء الغيبة . </w:t>
      </w:r>
    </w:p>
    <w:p w:rsidR="00D03563" w:rsidRPr="00013652" w:rsidRDefault="00D03563" w:rsidP="008653FF">
      <w:pPr>
        <w:jc w:val="both"/>
        <w:rPr>
          <w:rFonts w:ascii="QCF_BSML" w:hAnsi="QCF_BSML" w:cs="QCF_BSML"/>
          <w:color w:val="000000"/>
          <w:rtl/>
        </w:rPr>
      </w:pPr>
      <w:r w:rsidRPr="00013652">
        <w:rPr>
          <w:rFonts w:ascii="QCF_BSML" w:hAnsi="QCF_BSML" w:cs="QCF_BSML"/>
          <w:color w:val="000000"/>
          <w:rtl/>
        </w:rPr>
        <w:t xml:space="preserve">ﭽ </w:t>
      </w:r>
      <w:r w:rsidRPr="00013652">
        <w:rPr>
          <w:rFonts w:ascii="QCF_P285" w:hAnsi="QCF_P285" w:cs="QCF_P285"/>
          <w:color w:val="000000"/>
          <w:rtl/>
        </w:rPr>
        <w:t>ﯦ ﯧ   ﯨ</w:t>
      </w:r>
      <w:r w:rsidRPr="00013652">
        <w:rPr>
          <w:rFonts w:ascii="QCF_P285" w:hAnsi="QCF_P285" w:cs="QCF_P285"/>
          <w:color w:val="0000A5"/>
          <w:rtl/>
        </w:rPr>
        <w:t>ﯩ</w:t>
      </w:r>
      <w:r w:rsidRPr="00013652">
        <w:rPr>
          <w:rFonts w:ascii="QCF_P285" w:hAnsi="QCF_P285" w:cs="QCF_P285"/>
          <w:color w:val="000000"/>
          <w:rtl/>
        </w:rPr>
        <w:t xml:space="preserve">  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374" w:hAnsi="QCF_P374" w:cs="QCF_P374"/>
          <w:color w:val="000000"/>
          <w:rtl/>
        </w:rPr>
        <w:t xml:space="preserve">ﰌ ﰍ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١٨٢</w:t>
      </w:r>
      <w:r w:rsidRPr="00013652">
        <w:rPr>
          <w:rFonts w:hint="cs"/>
          <w:color w:val="000000"/>
          <w:rtl/>
        </w:rPr>
        <w:t xml:space="preserve"> بالشعراء : قرأ حفص بكسر القاف في الموضعين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5" w:hAnsi="QCF_P285" w:cs="QCF_P285"/>
          <w:color w:val="000000"/>
          <w:rtl/>
        </w:rPr>
        <w:t xml:space="preserve">ﰐ ﰑ ﰒ          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قرأ حفص بضم الهمزة وبهاء الضمير المذكر مضمومة وصلتها بواو لفظا وترك التنوين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6" w:hAnsi="QCF_P286" w:cs="QCF_P286"/>
          <w:color w:val="000000"/>
          <w:rtl/>
        </w:rPr>
        <w:t xml:space="preserve">ﭲ ﭳ ﭴ ﭵ ﭶ 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364" w:hAnsi="QCF_P364" w:cs="QCF_P364"/>
          <w:color w:val="000000"/>
          <w:rtl/>
        </w:rPr>
        <w:t xml:space="preserve">ﮠ ﮡ ﮢ   ﮣ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٥٠</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365" w:hAnsi="QCF_P365" w:cs="QCF_P365"/>
          <w:color w:val="000000"/>
          <w:rtl/>
        </w:rPr>
        <w:t xml:space="preserve">ﮩ ﮪ ﮫ ﮬ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٦٢</w:t>
      </w:r>
      <w:r w:rsidRPr="00013652">
        <w:rPr>
          <w:rFonts w:hint="cs"/>
          <w:color w:val="000000"/>
          <w:rtl/>
        </w:rPr>
        <w:t xml:space="preserve"> الحرفان بالفرقان : قرأ حفص بفتح الذال والكاف وبتشديدهما في المواضع الثلاثة ، وأما حرف مريم وهو : </w:t>
      </w:r>
      <w:r w:rsidRPr="00013652">
        <w:rPr>
          <w:rFonts w:ascii="QCF_BSML" w:hAnsi="QCF_BSML" w:cs="QCF_BSML"/>
          <w:color w:val="000000"/>
          <w:rtl/>
        </w:rPr>
        <w:t xml:space="preserve">ﭽ </w:t>
      </w:r>
      <w:r w:rsidRPr="00013652">
        <w:rPr>
          <w:rFonts w:ascii="QCF_P310" w:hAnsi="QCF_P310" w:cs="QCF_P310"/>
          <w:color w:val="000000"/>
          <w:rtl/>
        </w:rPr>
        <w:t xml:space="preserve">ﭨ ﭩ     ﭪ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٦٧</w:t>
      </w:r>
      <w:r w:rsidRPr="00013652">
        <w:rPr>
          <w:rFonts w:hint="cs"/>
          <w:color w:val="000000"/>
          <w:rtl/>
        </w:rPr>
        <w:t xml:space="preserve">: قرأه حفص بإسكان الذال وضم الكاف وتخفيفهما عكس ما قرأه بالإسراء والفرقان ، فاتبع ما ثبت عنه في الرواية والقياس في هذا دليل على عدم الدراية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6" w:hAnsi="QCF_P286" w:cs="QCF_P286"/>
          <w:color w:val="000000"/>
          <w:rtl/>
        </w:rPr>
        <w:t xml:space="preserve">ﭽ ﭾ    ﭿ ﮀ 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286" w:hAnsi="QCF_P286" w:cs="QCF_P286"/>
          <w:color w:val="000000"/>
          <w:rtl/>
        </w:rPr>
        <w:t xml:space="preserve">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xml:space="preserve"> : قرأ حفص بياء الغيبة في الموضعين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6" w:hAnsi="QCF_P286" w:cs="QCF_P286"/>
          <w:color w:val="000000"/>
          <w:rtl/>
        </w:rPr>
        <w:t xml:space="preserve">ﮒ 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قرأ حفص بتاء التأنيث . </w:t>
      </w:r>
    </w:p>
    <w:p w:rsidR="00E71A6A" w:rsidRPr="00E34B63" w:rsidRDefault="00D03563" w:rsidP="008653FF">
      <w:pPr>
        <w:jc w:val="both"/>
        <w:rPr>
          <w:color w:val="000000"/>
          <w:rtl/>
        </w:rPr>
      </w:pPr>
      <w:r w:rsidRPr="00013652">
        <w:rPr>
          <w:rFonts w:ascii="QCF_BSML" w:hAnsi="QCF_BSML" w:cs="QCF_BSML"/>
          <w:color w:val="000000"/>
          <w:rtl/>
        </w:rPr>
        <w:lastRenderedPageBreak/>
        <w:t>ﭽ</w:t>
      </w:r>
      <w:r w:rsidRPr="00013652">
        <w:rPr>
          <w:rFonts w:ascii="QCF_P286" w:hAnsi="QCF_P286" w:cs="QCF_P286"/>
          <w:color w:val="000000"/>
          <w:rtl/>
        </w:rPr>
        <w:t xml:space="preserve"> 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86" w:hAnsi="QCF_P286" w:cs="QCF_P286"/>
          <w:color w:val="000000"/>
          <w:rtl/>
        </w:rPr>
        <w:t xml:space="preserve">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الحرفان تقدما في باب الهمزتين من كلمة </w:t>
      </w:r>
      <w:r w:rsidRPr="00013652">
        <w:rPr>
          <w:color w:val="000000"/>
          <w:vertAlign w:val="superscript"/>
          <w:rtl/>
        </w:rPr>
        <w:t>(</w:t>
      </w:r>
      <w:r w:rsidRPr="00013652">
        <w:rPr>
          <w:rStyle w:val="FootnoteReference"/>
          <w:color w:val="000000"/>
          <w:rtl/>
        </w:rPr>
        <w:footnoteReference w:id="266"/>
      </w:r>
      <w:r w:rsidRPr="00013652">
        <w:rPr>
          <w:color w:val="000000"/>
          <w:vertAlign w:val="superscript"/>
          <w:rtl/>
        </w:rPr>
        <w:t>)</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7" w:hAnsi="QCF_P287" w:cs="QCF_P287"/>
          <w:color w:val="000000"/>
          <w:rtl/>
        </w:rPr>
        <w:t xml:space="preserve">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267"/>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8" w:hAnsi="QCF_P288" w:cs="QCF_P288"/>
          <w:color w:val="000000"/>
          <w:rtl/>
        </w:rPr>
        <w:t xml:space="preserve">ﯖ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٦٤</w:t>
      </w:r>
      <w:r w:rsidRPr="00013652">
        <w:rPr>
          <w:rFonts w:hint="cs"/>
          <w:color w:val="000000"/>
          <w:rtl/>
        </w:rPr>
        <w:t xml:space="preserve"> : قرأ حفص بكسر الجيم . </w:t>
      </w:r>
    </w:p>
    <w:p w:rsidR="00D03563" w:rsidRPr="00013652" w:rsidRDefault="00D03563" w:rsidP="008653FF">
      <w:pPr>
        <w:jc w:val="both"/>
        <w:rPr>
          <w:color w:val="000000"/>
        </w:rPr>
      </w:pPr>
      <w:r w:rsidRPr="00013652">
        <w:rPr>
          <w:rFonts w:ascii="QCF_BSML" w:hAnsi="QCF_BSML" w:cs="QCF_BSML"/>
          <w:color w:val="000000"/>
          <w:rtl/>
        </w:rPr>
        <w:t xml:space="preserve">ﭽ </w:t>
      </w:r>
      <w:r w:rsidRPr="00013652">
        <w:rPr>
          <w:rFonts w:ascii="QCF_P289" w:hAnsi="QCF_P289" w:cs="QCF_P289"/>
          <w:color w:val="000000"/>
          <w:rtl/>
        </w:rPr>
        <w:t xml:space="preserve">ﭧ ﭨ  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 </w:t>
      </w:r>
      <w:r w:rsidRPr="00013652">
        <w:rPr>
          <w:rFonts w:ascii="QCF_BSML" w:hAnsi="QCF_BSML" w:cs="QCF_BSML"/>
          <w:color w:val="000000"/>
          <w:rtl/>
        </w:rPr>
        <w:t>ﭽ</w:t>
      </w:r>
      <w:r w:rsidRPr="00013652">
        <w:rPr>
          <w:rFonts w:ascii="QCF_P289" w:hAnsi="QCF_P289" w:cs="QCF_P289"/>
          <w:color w:val="000000"/>
          <w:rtl/>
        </w:rPr>
        <w:t xml:space="preserve">  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289" w:hAnsi="QCF_P289" w:cs="QCF_P289"/>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89" w:hAnsi="QCF_P289" w:cs="QCF_P289"/>
          <w:color w:val="000000"/>
          <w:rtl/>
        </w:rPr>
        <w:t xml:space="preserve">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289" w:hAnsi="QCF_P289" w:cs="QCF_P289"/>
          <w:color w:val="000000"/>
          <w:rtl/>
        </w:rPr>
        <w:t xml:space="preserve">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قرأ حفص بالياء التحتية في المواضع الخمسة . </w:t>
      </w:r>
      <w:r w:rsidRPr="00013652">
        <w:rPr>
          <w:color w:val="000000"/>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0" w:hAnsi="QCF_P290" w:cs="QCF_P290"/>
          <w:color w:val="000000"/>
          <w:rtl/>
        </w:rPr>
        <w:t xml:space="preserve">ﭙ 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٧٦</w:t>
      </w:r>
      <w:r w:rsidRPr="00013652">
        <w:rPr>
          <w:rFonts w:hint="cs"/>
          <w:color w:val="000000"/>
          <w:rtl/>
        </w:rPr>
        <w:t xml:space="preserve"> : قرأ حفص بكسر الخاء وفتح اللام وألف بعدها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0" w:hAnsi="QCF_P290" w:cs="QCF_P290"/>
          <w:color w:val="000000"/>
          <w:rtl/>
        </w:rPr>
        <w:t xml:space="preserve">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٨٣</w:t>
      </w:r>
      <w:r w:rsidRPr="00013652">
        <w:rPr>
          <w:rFonts w:hint="cs"/>
          <w:color w:val="000000"/>
          <w:rtl/>
        </w:rPr>
        <w:t xml:space="preserve"> هنا وفي فصلت : قرأ حفص بترك التأخير وهو إبقاء الهمزة على حالها قبل الألف في الموضعين ، فيصير بوزن (رأى) وأخلص الفتح في النون والهمزة من </w:t>
      </w:r>
      <w:r w:rsidRPr="00013652">
        <w:rPr>
          <w:rFonts w:ascii="QCF_BSML" w:hAnsi="QCF_BSML" w:cs="QCF_BSML"/>
          <w:color w:val="000000"/>
          <w:rtl/>
        </w:rPr>
        <w:t>ﭽ</w:t>
      </w:r>
      <w:r w:rsidRPr="00013652">
        <w:rPr>
          <w:rFonts w:ascii="QCF_P290" w:hAnsi="QCF_P290" w:cs="QCF_P290"/>
          <w:color w:val="000000"/>
          <w:rtl/>
        </w:rPr>
        <w:t xml:space="preserve"> ﯙ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في الموضعين على أصله في ذلك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89" w:hAnsi="QCF_P289" w:cs="QCF_P289"/>
          <w:color w:val="000000"/>
          <w:rtl/>
        </w:rPr>
        <w:t xml:space="preserve">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٧٢</w:t>
      </w:r>
      <w:r w:rsidRPr="00013652">
        <w:rPr>
          <w:rFonts w:hint="cs"/>
          <w:color w:val="000000"/>
          <w:rtl/>
        </w:rPr>
        <w:t xml:space="preserve">: الحرفان هنا أخلص فتحه حفص ، وتقدمت الإشارة إليه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1" w:hAnsi="QCF_P291" w:cs="QCF_P291"/>
          <w:color w:val="000000"/>
          <w:rtl/>
        </w:rPr>
        <w:t xml:space="preserve">ﮃ 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٩٠</w:t>
      </w:r>
      <w:r w:rsidRPr="00013652">
        <w:rPr>
          <w:rFonts w:hint="cs"/>
          <w:color w:val="000000"/>
          <w:rtl/>
        </w:rPr>
        <w:t xml:space="preserve"> : قرأ حفص بفتح التاء وإسكان الفاء وضم الجيم مع تخفيفها بوزن (تَقْتُلْ) وهي الكلمة الأولى ولا خلاف في ضم التاء وفتح الفاء وكسر الجيم مع تشديدها في : </w:t>
      </w:r>
      <w:r w:rsidRPr="00013652">
        <w:rPr>
          <w:rFonts w:ascii="QCF_BSML" w:hAnsi="QCF_BSML" w:cs="QCF_BSML"/>
          <w:color w:val="000000"/>
          <w:rtl/>
        </w:rPr>
        <w:t xml:space="preserve">ﭽ </w:t>
      </w:r>
      <w:r w:rsidRPr="00013652">
        <w:rPr>
          <w:rFonts w:ascii="QCF_P291" w:hAnsi="QCF_P291" w:cs="QCF_P291"/>
          <w:color w:val="000000"/>
          <w:rtl/>
        </w:rPr>
        <w:t xml:space="preserve">ﮑ 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٩١</w:t>
      </w:r>
      <w:r w:rsidRPr="00013652">
        <w:rPr>
          <w:rFonts w:hint="cs"/>
          <w:color w:val="000000"/>
          <w:rtl/>
        </w:rPr>
        <w:t xml:space="preserve"> وهي الكلمة الثانية .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ﭽ </w:t>
      </w:r>
      <w:r w:rsidRPr="00013652">
        <w:rPr>
          <w:rFonts w:ascii="QCF_P291" w:hAnsi="QCF_P291" w:cs="QCF_P291"/>
          <w:color w:val="000000"/>
          <w:rtl/>
        </w:rPr>
        <w:t>ﮙ         ﮚ ﮛ ﮜ</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٩٢</w:t>
      </w:r>
      <w:r w:rsidRPr="00013652">
        <w:rPr>
          <w:rFonts w:hint="cs"/>
          <w:color w:val="000000"/>
          <w:rtl/>
        </w:rPr>
        <w:t xml:space="preserve"> هنا ، وفي الشعراء : </w:t>
      </w:r>
      <w:r w:rsidRPr="00013652">
        <w:rPr>
          <w:rFonts w:ascii="QCF_BSML" w:hAnsi="QCF_BSML" w:cs="QCF_BSML"/>
          <w:color w:val="000000"/>
          <w:rtl/>
        </w:rPr>
        <w:t xml:space="preserve">ﭽ </w:t>
      </w:r>
      <w:r w:rsidRPr="00013652">
        <w:rPr>
          <w:rFonts w:ascii="QCF_P375" w:hAnsi="QCF_P375" w:cs="QCF_P375"/>
          <w:color w:val="000000"/>
          <w:rtl/>
        </w:rPr>
        <w:t xml:space="preserve">ﭧ ﭨ ﭩ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١٨٧</w:t>
      </w:r>
      <w:r w:rsidRPr="00013652">
        <w:rPr>
          <w:rFonts w:hint="cs"/>
          <w:color w:val="000000"/>
          <w:rtl/>
        </w:rPr>
        <w:t xml:space="preserve"> ، وفي الروم : </w:t>
      </w:r>
      <w:r w:rsidRPr="00013652">
        <w:rPr>
          <w:rFonts w:ascii="QCF_BSML" w:hAnsi="QCF_BSML" w:cs="QCF_BSML"/>
          <w:color w:val="000000"/>
          <w:rtl/>
        </w:rPr>
        <w:t xml:space="preserve">ﭽ </w:t>
      </w:r>
      <w:r w:rsidRPr="00013652">
        <w:rPr>
          <w:rFonts w:ascii="QCF_P409" w:hAnsi="QCF_P409" w:cs="QCF_P409"/>
          <w:color w:val="000000"/>
          <w:rtl/>
        </w:rPr>
        <w:t xml:space="preserve">ﯝ ﯞ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٤٨</w:t>
      </w:r>
      <w:r w:rsidRPr="00013652">
        <w:rPr>
          <w:rFonts w:hint="cs"/>
          <w:color w:val="000000"/>
          <w:rtl/>
        </w:rPr>
        <w:t xml:space="preserve"> ، وفي سبأ </w:t>
      </w:r>
      <w:r w:rsidRPr="00013652">
        <w:rPr>
          <w:rFonts w:ascii="QCF_BSML" w:hAnsi="QCF_BSML" w:cs="QCF_BSML"/>
          <w:color w:val="000000"/>
          <w:rtl/>
        </w:rPr>
        <w:t>ﭽ</w:t>
      </w:r>
      <w:r w:rsidRPr="00013652">
        <w:rPr>
          <w:rFonts w:ascii="QCF_P429" w:hAnsi="QCF_P429" w:cs="QCF_P429"/>
          <w:color w:val="000000"/>
          <w:rtl/>
        </w:rPr>
        <w:t xml:space="preserve">  ﭴ ﭵ ﭶ ﭷ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٩</w:t>
      </w:r>
      <w:r w:rsidRPr="00013652">
        <w:rPr>
          <w:rFonts w:hint="cs"/>
          <w:color w:val="000000"/>
          <w:rtl/>
        </w:rPr>
        <w:t xml:space="preserve"> : قرأ حفص بفتح السين في المواضع الأربعة . </w:t>
      </w:r>
    </w:p>
    <w:p w:rsidR="00D03563" w:rsidRPr="00013652" w:rsidRDefault="00D03563" w:rsidP="008653FF">
      <w:pPr>
        <w:jc w:val="both"/>
        <w:rPr>
          <w:color w:val="000000"/>
          <w:rtl/>
        </w:rPr>
      </w:pPr>
      <w:r w:rsidRPr="00013652">
        <w:rPr>
          <w:rFonts w:hint="cs"/>
          <w:color w:val="000000"/>
          <w:rtl/>
        </w:rPr>
        <w:t xml:space="preserve">واتفق القراء السبعة على إسكان السين في حرف الطور وهو : </w:t>
      </w:r>
      <w:r w:rsidRPr="00013652">
        <w:rPr>
          <w:rFonts w:ascii="QCF_BSML" w:hAnsi="QCF_BSML" w:cs="QCF_BSML"/>
          <w:color w:val="000000"/>
          <w:rtl/>
        </w:rPr>
        <w:t xml:space="preserve">ﭽ </w:t>
      </w:r>
      <w:r w:rsidRPr="00013652">
        <w:rPr>
          <w:rFonts w:ascii="QCF_P525" w:hAnsi="QCF_P525" w:cs="QCF_P525"/>
          <w:color w:val="000000"/>
          <w:rtl/>
        </w:rPr>
        <w:t xml:space="preserve">ﯘ ﯙ ﯚ  ﯛ ﯜ ﯝ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٤٤</w:t>
      </w:r>
      <w:r w:rsidRPr="00013652">
        <w:rPr>
          <w:rFonts w:hint="cs"/>
          <w:color w:val="000000"/>
          <w:rtl/>
        </w:rPr>
        <w:t xml:space="preserve"> لوصفه بالواحد المذكر من قوله : </w:t>
      </w:r>
      <w:r w:rsidRPr="00013652">
        <w:rPr>
          <w:rFonts w:ascii="QCF_BSML" w:hAnsi="QCF_BSML" w:cs="QCF_BSML"/>
          <w:color w:val="000000"/>
          <w:rtl/>
        </w:rPr>
        <w:t xml:space="preserve">ﭽ </w:t>
      </w:r>
      <w:r w:rsidRPr="00013652">
        <w:rPr>
          <w:rFonts w:ascii="QCF_P525" w:hAnsi="QCF_P525" w:cs="QCF_P525"/>
          <w:color w:val="000000"/>
          <w:rtl/>
        </w:rPr>
        <w:t xml:space="preserve">ﯝ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٤٤</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1" w:hAnsi="QCF_P291" w:cs="QCF_P291"/>
          <w:color w:val="000000"/>
          <w:rtl/>
        </w:rPr>
        <w:t xml:space="preserve">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٩٣</w:t>
      </w:r>
      <w:r w:rsidRPr="00013652">
        <w:rPr>
          <w:rFonts w:hint="cs"/>
          <w:color w:val="000000"/>
          <w:rtl/>
        </w:rPr>
        <w:t xml:space="preserve"> : قرأ حفص بضم القاف وإسكان اللام من غير ألف وهي المقارنة للفظ سبحان ، وخرج به </w:t>
      </w:r>
      <w:r w:rsidRPr="00013652">
        <w:rPr>
          <w:rFonts w:ascii="QCF_BSML" w:hAnsi="QCF_BSML" w:cs="QCF_BSML"/>
          <w:color w:val="000000"/>
          <w:rtl/>
        </w:rPr>
        <w:t xml:space="preserve">ﭽ </w:t>
      </w:r>
      <w:r w:rsidRPr="00013652">
        <w:rPr>
          <w:rFonts w:ascii="QCF_P291" w:hAnsi="QCF_P291" w:cs="QCF_P291"/>
          <w:color w:val="000000"/>
          <w:rtl/>
        </w:rPr>
        <w:t xml:space="preserve">ﯿ ﰀ 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008653FF">
        <w:rPr>
          <w:rFonts w:hint="cs"/>
          <w:color w:val="000000"/>
          <w:rtl/>
        </w:rPr>
        <w:t xml:space="preserve"> </w:t>
      </w:r>
      <w:r w:rsidRPr="00013652">
        <w:rPr>
          <w:rFonts w:hint="cs"/>
          <w:color w:val="000000"/>
          <w:rtl/>
        </w:rPr>
        <w:t xml:space="preserve">المتفق على قراءته بلفظ الأمر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2" w:hAnsi="QCF_P292" w:cs="QCF_P292"/>
          <w:color w:val="000000"/>
          <w:rtl/>
        </w:rPr>
        <w:t xml:space="preserve">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 قرأ حفص بفتح التاء على الخطاب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3" w:hAnsi="QCF_P293" w:cs="QCF_P293"/>
          <w:color w:val="0000A5"/>
          <w:rtl/>
        </w:rPr>
        <w:t>ﮐ</w:t>
      </w:r>
      <w:r w:rsidRPr="00013652">
        <w:rPr>
          <w:rFonts w:ascii="QCF_P293" w:hAnsi="QCF_P293" w:cs="QCF_P293"/>
          <w:color w:val="000000"/>
          <w:rtl/>
        </w:rPr>
        <w:t xml:space="preserve"> ﮑ 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١١٠</w:t>
      </w:r>
      <w:r w:rsidRPr="00013652">
        <w:rPr>
          <w:rFonts w:hint="cs"/>
          <w:color w:val="000000"/>
          <w:rtl/>
        </w:rPr>
        <w:t xml:space="preserve"> : يقف حفص على ما ، وتقدم في مرسوم الخط </w:t>
      </w:r>
      <w:r w:rsidR="00010B0C" w:rsidRPr="00010B0C">
        <w:rPr>
          <w:color w:val="000000"/>
          <w:sz w:val="32"/>
          <w:szCs w:val="32"/>
          <w:vertAlign w:val="superscript"/>
          <w:rtl/>
        </w:rPr>
        <w:t>(</w:t>
      </w:r>
      <w:r w:rsidR="00010B0C" w:rsidRPr="00010B0C">
        <w:rPr>
          <w:rStyle w:val="FootnoteReference"/>
          <w:color w:val="000000"/>
          <w:sz w:val="32"/>
          <w:szCs w:val="32"/>
          <w:rtl/>
        </w:rPr>
        <w:footnoteReference w:id="268"/>
      </w:r>
      <w:r w:rsidR="00010B0C" w:rsidRPr="00010B0C">
        <w:rPr>
          <w:color w:val="000000"/>
          <w:sz w:val="32"/>
          <w:szCs w:val="32"/>
          <w:vertAlign w:val="superscript"/>
          <w:rtl/>
        </w:rPr>
        <w:t>)</w:t>
      </w:r>
      <w:r w:rsidR="00010B0C">
        <w:rPr>
          <w:rFonts w:hint="cs"/>
          <w:color w:val="000000"/>
          <w:rtl/>
        </w:rPr>
        <w:t xml:space="preserve"> </w:t>
      </w:r>
      <w:r w:rsidRPr="00013652">
        <w:rPr>
          <w:rFonts w:hint="cs"/>
          <w:color w:val="000000"/>
          <w:rtl/>
        </w:rPr>
        <w:t xml:space="preserve">. </w:t>
      </w:r>
    </w:p>
    <w:p w:rsidR="00D03563" w:rsidRPr="00013652" w:rsidRDefault="00D03563" w:rsidP="008653FF">
      <w:pPr>
        <w:jc w:val="both"/>
        <w:rPr>
          <w:color w:val="000000"/>
          <w:rtl/>
        </w:rPr>
      </w:pPr>
      <w:r w:rsidRPr="00013652">
        <w:rPr>
          <w:rFonts w:hint="cs"/>
          <w:b/>
          <w:bCs/>
          <w:color w:val="000000"/>
          <w:rtl/>
        </w:rPr>
        <w:t>فيها ياء إضافة :</w:t>
      </w:r>
      <w:r w:rsidRPr="00013652">
        <w:rPr>
          <w:rFonts w:hint="cs"/>
          <w:color w:val="000000"/>
          <w:rtl/>
        </w:rPr>
        <w:t xml:space="preserve"> </w:t>
      </w:r>
      <w:r w:rsidRPr="00013652">
        <w:rPr>
          <w:rFonts w:ascii="QCF_BSML" w:hAnsi="QCF_BSML" w:cs="QCF_BSML"/>
          <w:color w:val="000000"/>
          <w:rtl/>
        </w:rPr>
        <w:t xml:space="preserve">ﭽ </w:t>
      </w:r>
      <w:r w:rsidRPr="00013652">
        <w:rPr>
          <w:rFonts w:ascii="QCF_P292" w:hAnsi="QCF_P292" w:cs="QCF_P292"/>
          <w:color w:val="000000"/>
          <w:rtl/>
        </w:rPr>
        <w:t xml:space="preserve">ﮟ 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 قرأ حفص بالسكون .</w:t>
      </w:r>
    </w:p>
    <w:p w:rsidR="00D03563" w:rsidRPr="00013652" w:rsidRDefault="00D03563" w:rsidP="008653FF">
      <w:pPr>
        <w:jc w:val="both"/>
        <w:rPr>
          <w:color w:val="000000"/>
          <w:rtl/>
        </w:rPr>
      </w:pPr>
      <w:r w:rsidRPr="00013652">
        <w:rPr>
          <w:rFonts w:hint="cs"/>
          <w:color w:val="000000"/>
          <w:rtl/>
        </w:rPr>
        <w:t xml:space="preserve"> </w:t>
      </w:r>
      <w:r w:rsidRPr="00013652">
        <w:rPr>
          <w:rFonts w:hint="cs"/>
          <w:b/>
          <w:bCs/>
          <w:color w:val="000000"/>
          <w:rtl/>
        </w:rPr>
        <w:t>وفيها محذوفتان :</w:t>
      </w:r>
      <w:r w:rsidRPr="00013652">
        <w:rPr>
          <w:rFonts w:hint="cs"/>
          <w:color w:val="000000"/>
          <w:rtl/>
        </w:rPr>
        <w:t xml:space="preserve"> </w:t>
      </w:r>
      <w:r w:rsidRPr="00013652">
        <w:rPr>
          <w:rFonts w:ascii="QCF_BSML" w:hAnsi="QCF_BSML" w:cs="QCF_BSML"/>
          <w:color w:val="000000"/>
          <w:rtl/>
        </w:rPr>
        <w:t xml:space="preserve">ﭽ </w:t>
      </w:r>
      <w:r w:rsidRPr="00013652">
        <w:rPr>
          <w:rFonts w:ascii="QCF_P288" w:hAnsi="QCF_P288" w:cs="QCF_P288"/>
          <w:color w:val="000000"/>
          <w:rtl/>
        </w:rPr>
        <w:t xml:space="preserve">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2" w:hAnsi="QCF_P292" w:cs="QCF_P292"/>
          <w:color w:val="000000"/>
          <w:rtl/>
        </w:rPr>
        <w:t>ﭔ ﭕ</w:t>
      </w:r>
      <w:r w:rsidRPr="00013652">
        <w:rPr>
          <w:rFonts w:ascii="QCF_P292" w:hAnsi="QCF_P292" w:cs="QCF_P292"/>
          <w:color w:val="0000A5"/>
          <w:rtl/>
        </w:rPr>
        <w:t>ﭖ</w:t>
      </w:r>
      <w:r w:rsidRPr="00013652">
        <w:rPr>
          <w:rFonts w:ascii="QCF_P292" w:hAnsi="QCF_P292" w:cs="QCF_P29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٩٧</w:t>
      </w:r>
      <w:r w:rsidRPr="00013652">
        <w:rPr>
          <w:rFonts w:hint="cs"/>
          <w:color w:val="000000"/>
          <w:rtl/>
        </w:rPr>
        <w:t xml:space="preserve">: قرأ حفص بحذف الياء وصلا ووقفا في الموضعين . </w:t>
      </w:r>
    </w:p>
    <w:p w:rsidR="00D03563" w:rsidRPr="00013652" w:rsidRDefault="00C74A67" w:rsidP="00C74A67">
      <w:pPr>
        <w:jc w:val="center"/>
        <w:rPr>
          <w:b/>
          <w:bCs/>
          <w:color w:val="000000"/>
          <w:rtl/>
        </w:rPr>
      </w:pPr>
      <w:r w:rsidRPr="00013652">
        <w:rPr>
          <w:rFonts w:hint="cs"/>
          <w:b/>
          <w:bCs/>
          <w:color w:val="000000"/>
          <w:rtl/>
        </w:rPr>
        <w:t>***</w:t>
      </w:r>
    </w:p>
    <w:p w:rsidR="008653FF" w:rsidRDefault="008653FF" w:rsidP="00EA0822">
      <w:pPr>
        <w:jc w:val="center"/>
        <w:rPr>
          <w:b/>
          <w:bCs/>
          <w:color w:val="000000"/>
          <w:rtl/>
        </w:rPr>
      </w:pPr>
    </w:p>
    <w:p w:rsidR="00EA0822" w:rsidRDefault="00D03563" w:rsidP="00EA0822">
      <w:pPr>
        <w:jc w:val="center"/>
        <w:rPr>
          <w:color w:val="000000"/>
          <w:rtl/>
        </w:rPr>
      </w:pPr>
      <w:r w:rsidRPr="00013652">
        <w:rPr>
          <w:rFonts w:hint="cs"/>
          <w:b/>
          <w:bCs/>
          <w:color w:val="000000"/>
          <w:rtl/>
        </w:rPr>
        <w:lastRenderedPageBreak/>
        <w:t>سورة الكهف .</w:t>
      </w:r>
    </w:p>
    <w:p w:rsidR="00EA0822" w:rsidRDefault="00D03563" w:rsidP="008653FF">
      <w:pPr>
        <w:jc w:val="both"/>
        <w:rPr>
          <w:color w:val="000000"/>
          <w:rtl/>
        </w:rPr>
      </w:pPr>
      <w:r w:rsidRPr="00013652">
        <w:rPr>
          <w:rFonts w:hint="cs"/>
          <w:color w:val="000000"/>
          <w:rtl/>
        </w:rPr>
        <w:t xml:space="preserve">يسكت حفص على ألف : </w:t>
      </w:r>
      <w:r w:rsidRPr="00013652">
        <w:rPr>
          <w:rFonts w:ascii="QCF_BSML" w:hAnsi="QCF_BSML" w:cs="QCF_BSML"/>
          <w:color w:val="000000"/>
          <w:rtl/>
        </w:rPr>
        <w:t xml:space="preserve">ﭽ </w:t>
      </w:r>
      <w:r w:rsidRPr="00013652">
        <w:rPr>
          <w:rFonts w:ascii="QCF_P293" w:hAnsi="QCF_P293" w:cs="QCF_P293"/>
          <w:color w:val="000000"/>
          <w:rtl/>
        </w:rPr>
        <w:t>ﯥ</w:t>
      </w:r>
      <w:r w:rsidRPr="00013652">
        <w:rPr>
          <w:rFonts w:ascii="QCF_P293" w:hAnsi="QCF_P293" w:cs="QCF_P293"/>
          <w:color w:val="0000A5"/>
          <w:rtl/>
        </w:rPr>
        <w:t>ﯦ</w:t>
      </w:r>
      <w:r w:rsidRPr="00013652">
        <w:rPr>
          <w:rFonts w:ascii="QCF_P293" w:hAnsi="QCF_P293" w:cs="QCF_P293"/>
          <w:color w:val="000000"/>
          <w:rtl/>
        </w:rPr>
        <w:t xml:space="preserve"> </w:t>
      </w:r>
      <w:r w:rsidRPr="00013652">
        <w:rPr>
          <w:rFonts w:ascii="QCF_BSML" w:hAnsi="QCF_BSML" w:cs="QCF_BSML"/>
          <w:color w:val="000000"/>
          <w:rtl/>
        </w:rPr>
        <w:t>ﭼ</w:t>
      </w:r>
      <w:r w:rsidRPr="00013652">
        <w:rPr>
          <w:color w:val="000000"/>
          <w:rtl/>
        </w:rPr>
        <w:t>١</w:t>
      </w:r>
      <w:r w:rsidRPr="00013652">
        <w:rPr>
          <w:rFonts w:hint="cs"/>
          <w:color w:val="000000"/>
          <w:rtl/>
        </w:rPr>
        <w:t xml:space="preserve"> وصلا ، ثم يقول : </w:t>
      </w:r>
      <w:r w:rsidRPr="00013652">
        <w:rPr>
          <w:rFonts w:ascii="QCF_BSML" w:hAnsi="QCF_BSML" w:cs="QCF_BSML"/>
          <w:color w:val="000000"/>
          <w:rtl/>
        </w:rPr>
        <w:t xml:space="preserve">ﭽ </w:t>
      </w:r>
      <w:r w:rsidRPr="00013652">
        <w:rPr>
          <w:rFonts w:ascii="QCF_P293" w:hAnsi="QCF_P293" w:cs="QCF_P293"/>
          <w:color w:val="000000"/>
          <w:rtl/>
        </w:rPr>
        <w:t xml:space="preserve">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وتقدم قبيل الإظهار والإدغام </w:t>
      </w:r>
      <w:r w:rsidRPr="00013652">
        <w:rPr>
          <w:color w:val="000000"/>
          <w:vertAlign w:val="superscript"/>
          <w:rtl/>
        </w:rPr>
        <w:t>(</w:t>
      </w:r>
      <w:r w:rsidRPr="00013652">
        <w:rPr>
          <w:rStyle w:val="FootnoteReference"/>
          <w:color w:val="000000"/>
          <w:rtl/>
        </w:rPr>
        <w:footnoteReference w:id="269"/>
      </w:r>
      <w:r w:rsidRPr="00013652">
        <w:rPr>
          <w:color w:val="000000"/>
          <w:vertAlign w:val="superscript"/>
          <w:rtl/>
        </w:rPr>
        <w:t>)</w:t>
      </w:r>
      <w:r w:rsidRPr="00013652">
        <w:rPr>
          <w:rFonts w:hint="cs"/>
          <w:color w:val="000000"/>
          <w:rtl/>
        </w:rPr>
        <w:t xml:space="preserve"> </w:t>
      </w:r>
      <w:r w:rsidR="00EA0822">
        <w:rPr>
          <w:rFonts w:hint="cs"/>
          <w:color w:val="000000"/>
          <w:rtl/>
        </w:rPr>
        <w:t>.</w:t>
      </w:r>
    </w:p>
    <w:p w:rsidR="00D03563" w:rsidRPr="00EA0822" w:rsidRDefault="00D03563" w:rsidP="00EA0822">
      <w:pPr>
        <w:jc w:val="both"/>
        <w:rPr>
          <w:color w:val="000000"/>
          <w:rtl/>
        </w:rPr>
      </w:pPr>
      <w:r w:rsidRPr="00013652">
        <w:rPr>
          <w:rFonts w:hint="cs"/>
          <w:color w:val="000000"/>
          <w:rtl/>
        </w:rPr>
        <w:t xml:space="preserve"> وتقدم بالأنعام أن القراء الأربعة عشر اتفقوا على قراءة </w:t>
      </w:r>
      <w:r w:rsidRPr="00013652">
        <w:rPr>
          <w:rFonts w:ascii="QCF_BSML" w:hAnsi="QCF_BSML" w:cs="QCF_BSML"/>
          <w:color w:val="000000"/>
          <w:rtl/>
        </w:rPr>
        <w:t xml:space="preserve">ﭽ </w:t>
      </w:r>
      <w:r w:rsidRPr="00013652">
        <w:rPr>
          <w:rFonts w:ascii="QCF_P293" w:hAnsi="QCF_P293" w:cs="QCF_P293"/>
          <w:color w:val="000000"/>
          <w:rtl/>
        </w:rPr>
        <w:t xml:space="preserve">ﯨ </w:t>
      </w:r>
      <w:r w:rsidRPr="00013652">
        <w:rPr>
          <w:rFonts w:ascii="QCF_BSML" w:hAnsi="QCF_BSML" w:cs="QCF_BSML"/>
          <w:color w:val="000000"/>
          <w:rtl/>
        </w:rPr>
        <w:t>ﭼ</w:t>
      </w:r>
      <w:r w:rsidR="008653FF">
        <w:rPr>
          <w:rFonts w:ascii="Arial" w:hAnsi="Arial" w:cs="Arial" w:hint="cs"/>
          <w:color w:val="000000"/>
          <w:rtl/>
        </w:rPr>
        <w:t xml:space="preserve"> </w:t>
      </w:r>
      <w:r w:rsidR="008653FF">
        <w:rPr>
          <w:rFonts w:hint="cs"/>
          <w:color w:val="000000"/>
          <w:rtl/>
        </w:rPr>
        <w:t xml:space="preserve">2 : </w:t>
      </w:r>
      <w:r w:rsidRPr="00013652">
        <w:rPr>
          <w:rFonts w:hint="cs"/>
          <w:color w:val="000000"/>
          <w:rtl/>
        </w:rPr>
        <w:t xml:space="preserve">الواقع هنا بفتح القاف وبكسر الياء مع تشديدها . </w:t>
      </w:r>
    </w:p>
    <w:p w:rsidR="00D03563" w:rsidRPr="00013652" w:rsidRDefault="00D03563" w:rsidP="00D03563">
      <w:pPr>
        <w:jc w:val="both"/>
        <w:rPr>
          <w:color w:val="000000"/>
          <w:rtl/>
        </w:rPr>
      </w:pPr>
      <w:r w:rsidRPr="00013652">
        <w:rPr>
          <w:rFonts w:ascii="QCF_BSML" w:hAnsi="QCF_BSML" w:cs="QCF_BSML"/>
          <w:color w:val="000000"/>
          <w:rtl/>
        </w:rPr>
        <w:t xml:space="preserve">ﭽ </w:t>
      </w:r>
      <w:r w:rsidRPr="00013652">
        <w:rPr>
          <w:rFonts w:ascii="QCF_P293" w:hAnsi="QCF_P293" w:cs="QCF_P293"/>
          <w:color w:val="000000"/>
          <w:rtl/>
        </w:rPr>
        <w:t xml:space="preserve">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قرأ حفص بضم الدال وتسكين النون وضم الهاء من غير صلة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5" w:hAnsi="QCF_P295" w:cs="QCF_P295"/>
          <w:color w:val="000000"/>
          <w:rtl/>
        </w:rPr>
        <w:t xml:space="preserve">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بكسر الميم وفتح الفاء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5" w:hAnsi="QCF_P295" w:cs="QCF_P295"/>
          <w:color w:val="000000"/>
          <w:rtl/>
        </w:rPr>
        <w:t xml:space="preserve">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قرأ حفص بفتح الزاي وتخفيفها ، وألف بعدها وتخفيف الراء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5" w:hAnsi="QCF_P295" w:cs="QCF_P295"/>
          <w:color w:val="000000"/>
          <w:rtl/>
        </w:rPr>
        <w:t xml:space="preserve">ﮢ ﮣ 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قرأ حفص بتخفيف اللام الثانية ولا خلاف بين السبعة في كسرها ، وحقق الهمزة منه على أصله في ذلك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5" w:hAnsi="QCF_P295" w:cs="QCF_P295"/>
          <w:color w:val="000000"/>
          <w:rtl/>
        </w:rPr>
        <w:t xml:space="preserve">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ذكر بآل عمران </w:t>
      </w:r>
      <w:r w:rsidRPr="00013652">
        <w:rPr>
          <w:color w:val="000000"/>
          <w:vertAlign w:val="superscript"/>
          <w:rtl/>
        </w:rPr>
        <w:t>(</w:t>
      </w:r>
      <w:r w:rsidRPr="00013652">
        <w:rPr>
          <w:rStyle w:val="FootnoteReference"/>
          <w:color w:val="000000"/>
          <w:rtl/>
        </w:rPr>
        <w:footnoteReference w:id="270"/>
      </w:r>
      <w:r w:rsidRPr="00013652">
        <w:rPr>
          <w:color w:val="000000"/>
          <w:vertAlign w:val="superscript"/>
          <w:rtl/>
        </w:rPr>
        <w:t>)</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5" w:hAnsi="QCF_P295" w:cs="QCF_P295"/>
          <w:color w:val="000000"/>
          <w:rtl/>
        </w:rPr>
        <w:t>ﮯ</w:t>
      </w:r>
      <w:r w:rsidRPr="00013652">
        <w:rPr>
          <w:rFonts w:ascii="QCF_P295" w:hAnsi="QCF_P295" w:cs="QCF_P295"/>
          <w:color w:val="0000A5"/>
          <w:rtl/>
        </w:rPr>
        <w:t>ﮰ</w:t>
      </w:r>
      <w:r w:rsidRPr="00013652">
        <w:rPr>
          <w:rFonts w:ascii="QCF_P295" w:hAnsi="QCF_P295" w:cs="QCF_P29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ذكر في الإظهار والإدغام </w:t>
      </w:r>
      <w:r w:rsidRPr="00013652">
        <w:rPr>
          <w:color w:val="000000"/>
          <w:vertAlign w:val="superscript"/>
          <w:rtl/>
        </w:rPr>
        <w:t>(</w:t>
      </w:r>
      <w:r w:rsidRPr="00013652">
        <w:rPr>
          <w:rStyle w:val="FootnoteReference"/>
          <w:color w:val="000000"/>
          <w:rtl/>
        </w:rPr>
        <w:footnoteReference w:id="271"/>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ﭽ </w:t>
      </w:r>
      <w:r w:rsidRPr="00013652">
        <w:rPr>
          <w:rFonts w:ascii="QCF_P295" w:hAnsi="QCF_P295" w:cs="QCF_P295"/>
          <w:color w:val="000000"/>
          <w:rtl/>
        </w:rPr>
        <w:t xml:space="preserve">ﯞ   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قرأ حفص بكسر الراء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6" w:hAnsi="QCF_P296" w:cs="QCF_P296"/>
          <w:color w:val="000000"/>
          <w:rtl/>
        </w:rPr>
        <w:t xml:space="preserve">ﯙ ﯚ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بالتنوين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6" w:hAnsi="QCF_P296" w:cs="QCF_P296"/>
          <w:color w:val="000000"/>
          <w:rtl/>
        </w:rPr>
        <w:t xml:space="preserve">ﯴ ﯵ  ﯶ ﯷ 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حفص بياء الغيبة ورفع الكاف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7" w:hAnsi="QCF_P297" w:cs="QCF_P297"/>
          <w:color w:val="000000"/>
          <w:rtl/>
        </w:rPr>
        <w:t xml:space="preserve">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272"/>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7" w:hAnsi="QCF_P297" w:cs="QCF_P297"/>
          <w:color w:val="000000"/>
          <w:rtl/>
        </w:rPr>
        <w:t xml:space="preserve">ﯲ </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ذكر بالبقرة </w:t>
      </w:r>
      <w:r w:rsidRPr="00013652">
        <w:rPr>
          <w:color w:val="000000"/>
          <w:vertAlign w:val="superscript"/>
          <w:rtl/>
        </w:rPr>
        <w:t>(</w:t>
      </w:r>
      <w:r w:rsidRPr="00013652">
        <w:rPr>
          <w:rStyle w:val="FootnoteReference"/>
          <w:color w:val="000000"/>
          <w:rtl/>
        </w:rPr>
        <w:footnoteReference w:id="273"/>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7" w:hAnsi="QCF_P297" w:cs="QCF_P297"/>
          <w:color w:val="000000"/>
          <w:rtl/>
        </w:rPr>
        <w:t xml:space="preserve">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8" w:hAnsi="QCF_P298" w:cs="QCF_P298"/>
          <w:color w:val="000000"/>
          <w:rtl/>
        </w:rPr>
        <w:t xml:space="preserve">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قرأ حفص بفتح الثاء والميم في الحرفين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8" w:hAnsi="QCF_P298" w:cs="QCF_P298"/>
          <w:color w:val="000000"/>
          <w:rtl/>
        </w:rPr>
        <w:t xml:space="preserve">ﭦ 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قرأ حفص بترك الميم الثانية على الإفراد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8" w:hAnsi="QCF_P298" w:cs="QCF_P298"/>
          <w:color w:val="000000"/>
          <w:rtl/>
        </w:rPr>
        <w:t xml:space="preserve">ﭸ ﭹ ﭺ  ﭻ ﭼ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37-</w:t>
      </w:r>
      <w:r w:rsidRPr="00013652">
        <w:rPr>
          <w:color w:val="000000"/>
          <w:rtl/>
        </w:rPr>
        <w:t>٣٨</w:t>
      </w:r>
      <w:r w:rsidRPr="00013652">
        <w:rPr>
          <w:rFonts w:hint="cs"/>
          <w:color w:val="000000"/>
          <w:rtl/>
        </w:rPr>
        <w:t xml:space="preserve"> : قرأ حفص بحذف الألف وصلا ، ولاخلاف في إثباتها في الوقف للجميع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8" w:hAnsi="QCF_P298" w:cs="QCF_P298"/>
          <w:color w:val="000000"/>
          <w:rtl/>
        </w:rPr>
        <w:t xml:space="preserve">ﯨ ﯩ 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قرأ حفص بتاء التأنيث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8" w:hAnsi="QCF_P298" w:cs="QCF_P298"/>
          <w:color w:val="000000"/>
          <w:rtl/>
        </w:rPr>
        <w:t xml:space="preserve">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قرأ حفص بفتح الواو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298" w:hAnsi="QCF_P298" w:cs="QCF_P298"/>
          <w:color w:val="000000"/>
          <w:rtl/>
        </w:rPr>
        <w:t>ﯶ ﯷ</w:t>
      </w:r>
      <w:r w:rsidRPr="00013652">
        <w:rPr>
          <w:rFonts w:ascii="QCF_P298" w:hAnsi="QCF_P298" w:cs="QCF_P298"/>
          <w:color w:val="0000A5"/>
          <w:rtl/>
        </w:rPr>
        <w:t>ﯸ</w:t>
      </w:r>
      <w:r w:rsidRPr="00013652">
        <w:rPr>
          <w:rFonts w:ascii="QCF_P298" w:hAnsi="QCF_P298" w:cs="QCF_P29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قرأ حفص بجر القاف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 ﭽ </w:t>
      </w:r>
      <w:r w:rsidRPr="00013652">
        <w:rPr>
          <w:rFonts w:ascii="QCF_P298" w:hAnsi="QCF_P298" w:cs="QCF_P298"/>
          <w:color w:val="000000"/>
          <w:rtl/>
        </w:rPr>
        <w:t xml:space="preserve">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و </w:t>
      </w:r>
      <w:r w:rsidRPr="00013652">
        <w:rPr>
          <w:rFonts w:ascii="QCF_BSML" w:hAnsi="QCF_BSML" w:cs="QCF_BSML"/>
          <w:color w:val="000000"/>
          <w:rtl/>
        </w:rPr>
        <w:t xml:space="preserve"> ﭽ</w:t>
      </w:r>
      <w:r w:rsidRPr="00013652">
        <w:rPr>
          <w:rFonts w:ascii="QCF_P301" w:hAnsi="QCF_P301" w:cs="QCF_P301"/>
          <w:color w:val="000000"/>
          <w:rtl/>
        </w:rPr>
        <w:t xml:space="preserve"> 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٧٤</w:t>
      </w:r>
      <w:r w:rsidRPr="00013652">
        <w:rPr>
          <w:rFonts w:hint="cs"/>
          <w:color w:val="000000"/>
          <w:rtl/>
        </w:rPr>
        <w:t xml:space="preserve"> ، و </w:t>
      </w:r>
      <w:r w:rsidRPr="00013652">
        <w:rPr>
          <w:rFonts w:ascii="QCF_BSML" w:hAnsi="QCF_BSML" w:cs="QCF_BSML"/>
          <w:color w:val="000000"/>
          <w:rtl/>
        </w:rPr>
        <w:t xml:space="preserve"> ﭽ</w:t>
      </w:r>
      <w:r w:rsidRPr="00013652">
        <w:rPr>
          <w:rFonts w:ascii="QCF_P302" w:hAnsi="QCF_P302" w:cs="QCF_P302"/>
          <w:color w:val="000000"/>
          <w:rtl/>
        </w:rPr>
        <w:t xml:space="preserve">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 ذكرت بالمائدة </w:t>
      </w:r>
      <w:r w:rsidR="00EA0822" w:rsidRPr="00EA0822">
        <w:rPr>
          <w:color w:val="000000"/>
          <w:sz w:val="32"/>
          <w:szCs w:val="32"/>
          <w:vertAlign w:val="superscript"/>
          <w:rtl/>
        </w:rPr>
        <w:t>(</w:t>
      </w:r>
      <w:r w:rsidR="00EA0822" w:rsidRPr="00EA0822">
        <w:rPr>
          <w:rStyle w:val="FootnoteReference"/>
          <w:color w:val="000000"/>
          <w:sz w:val="32"/>
          <w:szCs w:val="32"/>
          <w:rtl/>
        </w:rPr>
        <w:footnoteReference w:id="274"/>
      </w:r>
      <w:r w:rsidR="00EA0822" w:rsidRPr="00EA0822">
        <w:rPr>
          <w:color w:val="000000"/>
          <w:sz w:val="32"/>
          <w:szCs w:val="32"/>
          <w:vertAlign w:val="superscript"/>
          <w:rtl/>
        </w:rPr>
        <w:t>)</w:t>
      </w:r>
      <w:r w:rsidR="00EA0822">
        <w:rPr>
          <w:rFonts w:hint="cs"/>
          <w:color w:val="000000"/>
          <w:rtl/>
        </w:rPr>
        <w:t xml:space="preserve"> </w:t>
      </w:r>
      <w:r w:rsidRPr="00013652">
        <w:rPr>
          <w:rFonts w:hint="cs"/>
          <w:color w:val="000000"/>
          <w:rtl/>
        </w:rPr>
        <w:t xml:space="preserve">. </w:t>
      </w:r>
    </w:p>
    <w:p w:rsidR="00D03563" w:rsidRPr="00013652" w:rsidRDefault="00D03563" w:rsidP="00D03563">
      <w:pPr>
        <w:jc w:val="both"/>
        <w:rPr>
          <w:color w:val="000000"/>
          <w:rtl/>
        </w:rPr>
      </w:pPr>
      <w:r w:rsidRPr="00013652">
        <w:rPr>
          <w:rFonts w:ascii="QCF_BSML" w:hAnsi="QCF_BSML" w:cs="QCF_BSML"/>
          <w:color w:val="000000"/>
          <w:rtl/>
        </w:rPr>
        <w:t xml:space="preserve"> ﭽ </w:t>
      </w:r>
      <w:r w:rsidRPr="00013652">
        <w:rPr>
          <w:rFonts w:ascii="QCF_P298" w:hAnsi="QCF_P298" w:cs="QCF_P298"/>
          <w:color w:val="000000"/>
          <w:rtl/>
        </w:rPr>
        <w:t>ﰏ</w:t>
      </w:r>
      <w:r w:rsidRPr="00013652">
        <w:rPr>
          <w:rFonts w:ascii="QCF_P298" w:hAnsi="QCF_P298" w:cs="QCF_P298"/>
          <w:color w:val="0000A5"/>
          <w:rtl/>
        </w:rPr>
        <w:t>ﰐ</w:t>
      </w:r>
      <w:r w:rsidRPr="00013652">
        <w:rPr>
          <w:rFonts w:ascii="QCF_P298" w:hAnsi="QCF_P298" w:cs="QCF_P29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275"/>
      </w:r>
      <w:r w:rsidRPr="00013652">
        <w:rPr>
          <w:color w:val="000000"/>
          <w:vertAlign w:val="superscript"/>
          <w:rtl/>
        </w:rPr>
        <w:t>)</w:t>
      </w:r>
      <w:r w:rsidRPr="00013652">
        <w:rPr>
          <w:rFonts w:hint="cs"/>
          <w:color w:val="000000"/>
          <w:rtl/>
        </w:rPr>
        <w:t xml:space="preserve"> .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299" w:hAnsi="QCF_P299" w:cs="QCF_P299"/>
          <w:color w:val="000000"/>
          <w:rtl/>
        </w:rPr>
        <w:t xml:space="preserve">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قرأ حفص بالنون مضمومة وكسر الياء ولا خلاف في تشديد الياء في القرائتين .</w:t>
      </w:r>
    </w:p>
    <w:p w:rsidR="00B00616" w:rsidRPr="00235277" w:rsidRDefault="00D03563" w:rsidP="00235277">
      <w:pPr>
        <w:jc w:val="both"/>
        <w:rPr>
          <w:rFonts w:asciiTheme="minorHAnsi" w:hAnsiTheme="minorHAnsi"/>
          <w:color w:val="000000"/>
        </w:rPr>
      </w:pPr>
      <w:r w:rsidRPr="00013652">
        <w:rPr>
          <w:rFonts w:ascii="QCF_BSML" w:hAnsi="QCF_BSML" w:cs="QCF_BSML"/>
          <w:color w:val="000000"/>
          <w:rtl/>
        </w:rPr>
        <w:t xml:space="preserve"> ﭽ </w:t>
      </w:r>
      <w:r w:rsidRPr="00013652">
        <w:rPr>
          <w:rFonts w:ascii="QCF_P299" w:hAnsi="QCF_P299" w:cs="QCF_P299"/>
          <w:color w:val="000000"/>
          <w:rtl/>
        </w:rPr>
        <w:t xml:space="preserve">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بنصب اللام .</w:t>
      </w:r>
    </w:p>
    <w:p w:rsidR="00D03563" w:rsidRPr="00013652" w:rsidRDefault="00D03563" w:rsidP="00235277">
      <w:pPr>
        <w:jc w:val="both"/>
        <w:rPr>
          <w:color w:val="000000"/>
          <w:rtl/>
        </w:rPr>
      </w:pPr>
      <w:r w:rsidRPr="00013652">
        <w:rPr>
          <w:rFonts w:ascii="QCF_BSML" w:hAnsi="QCF_BSML" w:cs="QCF_BSML"/>
          <w:color w:val="000000"/>
          <w:rtl/>
        </w:rPr>
        <w:t xml:space="preserve"> ﭽ </w:t>
      </w:r>
      <w:r w:rsidRPr="00013652">
        <w:rPr>
          <w:rFonts w:ascii="QCF_P299" w:hAnsi="QCF_P299" w:cs="QCF_P299"/>
          <w:color w:val="000000"/>
          <w:rtl/>
        </w:rPr>
        <w:t xml:space="preserve">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:يقف على لام </w:t>
      </w:r>
      <w:r w:rsidRPr="00013652">
        <w:rPr>
          <w:rFonts w:ascii="QCF_BSML" w:hAnsi="QCF_BSML" w:cs="QCF_BSML"/>
          <w:color w:val="000000"/>
          <w:rtl/>
        </w:rPr>
        <w:t xml:space="preserve">ﭽ </w:t>
      </w:r>
      <w:r w:rsidRPr="00013652">
        <w:rPr>
          <w:rFonts w:ascii="QCF_P299" w:hAnsi="QCF_P299" w:cs="QCF_P299"/>
          <w:color w:val="000000"/>
          <w:rtl/>
        </w:rPr>
        <w:t xml:space="preserve">ﮇ </w:t>
      </w:r>
      <w:r w:rsidRPr="00013652">
        <w:rPr>
          <w:rFonts w:ascii="QCF_BSML" w:hAnsi="QCF_BSML" w:cs="QCF_BSML"/>
          <w:color w:val="000000"/>
          <w:rtl/>
        </w:rPr>
        <w:t xml:space="preserve">ﭼ </w:t>
      </w:r>
      <w:r w:rsidRPr="00013652">
        <w:rPr>
          <w:rFonts w:hint="cs"/>
          <w:color w:val="000000"/>
          <w:rtl/>
        </w:rPr>
        <w:t xml:space="preserve"> وتقدم بمرسوم الخط </w:t>
      </w:r>
      <w:r w:rsidRPr="00013652">
        <w:rPr>
          <w:color w:val="000000"/>
          <w:vertAlign w:val="superscript"/>
          <w:rtl/>
        </w:rPr>
        <w:t>(</w:t>
      </w:r>
      <w:r w:rsidRPr="00013652">
        <w:rPr>
          <w:rStyle w:val="FootnoteReference"/>
          <w:color w:val="000000"/>
          <w:rtl/>
        </w:rPr>
        <w:footnoteReference w:id="276"/>
      </w:r>
      <w:r w:rsidRPr="00013652">
        <w:rPr>
          <w:color w:val="000000"/>
          <w:vertAlign w:val="superscript"/>
          <w:rtl/>
        </w:rPr>
        <w:t>)</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9" w:hAnsi="QCF_P299" w:cs="QCF_P299"/>
          <w:color w:val="000000"/>
          <w:rtl/>
        </w:rPr>
        <w:t xml:space="preserve">ﯩ 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قرأ حفص بياء الغيبة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0" w:hAnsi="QCF_P300" w:cs="QCF_P300"/>
          <w:color w:val="000000"/>
          <w:rtl/>
        </w:rPr>
        <w:t>ﭳ</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277"/>
      </w:r>
      <w:r w:rsidRPr="00013652">
        <w:rPr>
          <w:color w:val="000000"/>
          <w:vertAlign w:val="superscript"/>
          <w:rtl/>
        </w:rPr>
        <w:t>)</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0" w:hAnsi="QCF_P300" w:cs="QCF_P300"/>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هنا ، </w:t>
      </w:r>
      <w:r w:rsidRPr="00013652">
        <w:rPr>
          <w:rFonts w:ascii="QCF_BSML" w:hAnsi="QCF_BSML" w:cs="QCF_BSML"/>
          <w:color w:val="000000"/>
          <w:rtl/>
        </w:rPr>
        <w:t xml:space="preserve"> ﭽ </w:t>
      </w:r>
      <w:r w:rsidRPr="00013652">
        <w:rPr>
          <w:rFonts w:ascii="QCF_P381" w:hAnsi="QCF_P381" w:cs="QCF_P381"/>
          <w:color w:val="000000"/>
          <w:rtl/>
        </w:rPr>
        <w:t xml:space="preserve">ﮐ ﮑ   ﮒ ﮓ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٤٩</w:t>
      </w:r>
      <w:r w:rsidRPr="00013652">
        <w:rPr>
          <w:rFonts w:hint="cs"/>
          <w:color w:val="000000"/>
          <w:rtl/>
        </w:rPr>
        <w:t xml:space="preserve"> بالنمل : قرأ حفص بفتح الميم الأولى وكسر اللام الثانية من الواقع هنا ، وبفتح الميم وكسر اللام من حرف النمل ، ولاخلاف في كسر اللام الأولى في هذه السورة .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 ﭽ </w:t>
      </w:r>
      <w:r w:rsidRPr="00013652">
        <w:rPr>
          <w:rFonts w:ascii="QCF_P301" w:hAnsi="QCF_P301" w:cs="QCF_P301"/>
          <w:color w:val="000000"/>
          <w:rtl/>
        </w:rPr>
        <w:t xml:space="preserve">ﭧ 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هنا ، و </w:t>
      </w:r>
      <w:r w:rsidRPr="00013652">
        <w:rPr>
          <w:rFonts w:ascii="QCF_BSML" w:hAnsi="QCF_BSML" w:cs="QCF_BSML"/>
          <w:color w:val="000000"/>
          <w:rtl/>
        </w:rPr>
        <w:t xml:space="preserve"> ﭽ </w:t>
      </w:r>
      <w:r w:rsidRPr="00013652">
        <w:rPr>
          <w:rFonts w:ascii="QCF_P512" w:hAnsi="QCF_P512" w:cs="QCF_P512"/>
          <w:color w:val="000000"/>
          <w:rtl/>
        </w:rPr>
        <w:t xml:space="preserve">ﭥ  ﭦ ﭧ  ﭨ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١٠</w:t>
      </w:r>
      <w:r w:rsidRPr="00013652">
        <w:rPr>
          <w:rFonts w:hint="cs"/>
          <w:color w:val="000000"/>
          <w:rtl/>
        </w:rPr>
        <w:t xml:space="preserve">: في سورة الفتح : قرأ حفص بضم هاء الضمير في الموضعين وصلا ولاخلاف بين العشرة في نصب الجلالة الشريفة الواقعة بعد عليه بسورة الفتح ، وإذا وقف في الموضعين وقف بسكون الهاء كبقية السبعة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301" w:hAnsi="QCF_P301" w:cs="QCF_P301"/>
          <w:color w:val="000000"/>
          <w:rtl/>
        </w:rPr>
        <w:t xml:space="preserve">ﮔ 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278"/>
      </w:r>
      <w:r w:rsidRPr="00013652">
        <w:rPr>
          <w:color w:val="000000"/>
          <w:vertAlign w:val="superscript"/>
          <w:rtl/>
        </w:rPr>
        <w:t>)</w:t>
      </w:r>
      <w:r w:rsidRPr="00013652">
        <w:rPr>
          <w:rFonts w:hint="cs"/>
          <w:color w:val="000000"/>
          <w:rtl/>
        </w:rPr>
        <w:t xml:space="preserve"> .</w:t>
      </w:r>
    </w:p>
    <w:p w:rsidR="00D03563" w:rsidRPr="00013652" w:rsidRDefault="00D03563" w:rsidP="008653FF">
      <w:pPr>
        <w:jc w:val="both"/>
        <w:rPr>
          <w:color w:val="000000"/>
          <w:rtl/>
        </w:rPr>
      </w:pPr>
      <w:r w:rsidRPr="00013652">
        <w:rPr>
          <w:rFonts w:hint="cs"/>
          <w:color w:val="000000"/>
          <w:rtl/>
        </w:rPr>
        <w:t xml:space="preserve"> ولا خلاف في </w:t>
      </w:r>
      <w:r w:rsidRPr="00013652">
        <w:rPr>
          <w:rFonts w:ascii="QCF_BSML" w:hAnsi="QCF_BSML" w:cs="QCF_BSML"/>
          <w:color w:val="000000"/>
          <w:rtl/>
        </w:rPr>
        <w:t xml:space="preserve"> ﭽ </w:t>
      </w:r>
      <w:r w:rsidRPr="00013652">
        <w:rPr>
          <w:rFonts w:ascii="QCF_P294" w:hAnsi="QCF_P294" w:cs="QCF_P294"/>
          <w:color w:val="000000"/>
          <w:rtl/>
        </w:rPr>
        <w:t xml:space="preserve">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296" w:hAnsi="QCF_P296" w:cs="QCF_P296"/>
          <w:color w:val="000000"/>
          <w:rtl/>
        </w:rPr>
        <w:t xml:space="preserve">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الحرفان هنا أنهما بفتح الراء والشين للسبعة .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1" w:hAnsi="QCF_P301" w:cs="QCF_P301"/>
          <w:color w:val="000000"/>
          <w:rtl/>
        </w:rPr>
        <w:t xml:space="preserve">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٧٠</w:t>
      </w:r>
      <w:r w:rsidRPr="00013652">
        <w:rPr>
          <w:rFonts w:hint="cs"/>
          <w:color w:val="000000"/>
          <w:rtl/>
        </w:rPr>
        <w:t xml:space="preserve"> : قرأ حفص بسكون اللام مع تخفيف النون ، وتقدم بهود وأثبت القراء السبعة الياء في الحالين كما هي في المصاحف إلا ابن ذكوان فعنه الخلاف فيها في الحالين ، وتقدم ذلك في مرسوم الخط </w:t>
      </w:r>
      <w:r w:rsidRPr="00013652">
        <w:rPr>
          <w:color w:val="000000"/>
          <w:vertAlign w:val="superscript"/>
          <w:rtl/>
        </w:rPr>
        <w:t>(</w:t>
      </w:r>
      <w:r w:rsidRPr="00013652">
        <w:rPr>
          <w:rStyle w:val="FootnoteReference"/>
          <w:color w:val="000000"/>
          <w:rtl/>
        </w:rPr>
        <w:footnoteReference w:id="279"/>
      </w:r>
      <w:r w:rsidRPr="00013652">
        <w:rPr>
          <w:color w:val="000000"/>
          <w:vertAlign w:val="superscript"/>
          <w:rtl/>
        </w:rPr>
        <w:t>)</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1" w:hAnsi="QCF_P301" w:cs="QCF_P301"/>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 قرأ حفص بتاء الخطاب وضمها وكسر الراء وبنصب لام </w:t>
      </w:r>
      <w:r w:rsidRPr="00013652">
        <w:rPr>
          <w:rFonts w:ascii="QCF_BSML" w:hAnsi="QCF_BSML" w:cs="QCF_BSML"/>
          <w:color w:val="000000"/>
          <w:rtl/>
        </w:rPr>
        <w:t xml:space="preserve"> ﭽ </w:t>
      </w:r>
      <w:r w:rsidRPr="00013652">
        <w:rPr>
          <w:rFonts w:ascii="QCF_P301" w:hAnsi="QCF_P301" w:cs="QCF_P301"/>
          <w:color w:val="000000"/>
          <w:rtl/>
        </w:rPr>
        <w:t xml:space="preserve">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1" w:hAnsi="QCF_P301" w:cs="QCF_P301"/>
          <w:color w:val="000000"/>
          <w:rtl/>
        </w:rPr>
        <w:t xml:space="preserve">ﰎ 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٧٤</w:t>
      </w:r>
      <w:r w:rsidRPr="00013652">
        <w:rPr>
          <w:rFonts w:hint="cs"/>
          <w:color w:val="000000"/>
          <w:rtl/>
        </w:rPr>
        <w:t>: قرأ حفص بترك الألف وتشديد الياء مفتوحة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302" w:hAnsi="QCF_P302" w:cs="QCF_P302"/>
          <w:color w:val="000000"/>
          <w:rtl/>
        </w:rPr>
        <w:t xml:space="preserve">ﭥ ﭦ 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٧٦</w:t>
      </w:r>
      <w:r w:rsidRPr="00013652">
        <w:rPr>
          <w:rFonts w:hint="cs"/>
          <w:color w:val="000000"/>
          <w:rtl/>
        </w:rPr>
        <w:t xml:space="preserve"> : قرأ حفص بإخلاص ضم الدال وتشديد النون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 ﭽ </w:t>
      </w:r>
      <w:r w:rsidRPr="00013652">
        <w:rPr>
          <w:rFonts w:ascii="QCF_P302" w:hAnsi="QCF_P302" w:cs="QCF_P302"/>
          <w:color w:val="000000"/>
          <w:rtl/>
        </w:rPr>
        <w:t xml:space="preserve">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7 : قرأ حفص بتشديد التاء الأولى وفتح الخاء ، وأظهر الذال عند التاء على أصله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2" w:hAnsi="QCF_P302" w:cs="QCF_P302"/>
          <w:color w:val="000000"/>
          <w:rtl/>
        </w:rPr>
        <w:t xml:space="preserve">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هنا ، و </w:t>
      </w:r>
      <w:r w:rsidRPr="00013652">
        <w:rPr>
          <w:rFonts w:ascii="QCF_BSML" w:hAnsi="QCF_BSML" w:cs="QCF_BSML"/>
          <w:color w:val="000000"/>
          <w:rtl/>
        </w:rPr>
        <w:t xml:space="preserve"> ﭽ </w:t>
      </w:r>
      <w:r w:rsidRPr="00013652">
        <w:rPr>
          <w:rFonts w:ascii="QCF_P560" w:hAnsi="QCF_P560" w:cs="QCF_P560"/>
          <w:color w:val="000000"/>
          <w:rtl/>
        </w:rPr>
        <w:t xml:space="preserve">ﮬ ﮭ  ﮮ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٥</w:t>
      </w:r>
      <w:r w:rsidRPr="00013652">
        <w:rPr>
          <w:rFonts w:hint="cs"/>
          <w:color w:val="000000"/>
          <w:rtl/>
        </w:rPr>
        <w:t xml:space="preserve"> بالتحريم ، و </w:t>
      </w:r>
      <w:r w:rsidRPr="00013652">
        <w:rPr>
          <w:rFonts w:ascii="QCF_BSML" w:hAnsi="QCF_BSML" w:cs="QCF_BSML"/>
          <w:color w:val="000000"/>
          <w:rtl/>
        </w:rPr>
        <w:t xml:space="preserve"> ﭽ </w:t>
      </w:r>
      <w:r w:rsidRPr="00013652">
        <w:rPr>
          <w:rFonts w:ascii="QCF_P565" w:hAnsi="QCF_P565" w:cs="QCF_P565"/>
          <w:color w:val="000000"/>
          <w:rtl/>
        </w:rPr>
        <w:t xml:space="preserve">ﮰ ﮱ     ﯓ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٣٢</w:t>
      </w:r>
      <w:r w:rsidRPr="00013652">
        <w:rPr>
          <w:rFonts w:hint="cs"/>
          <w:color w:val="000000"/>
          <w:rtl/>
        </w:rPr>
        <w:t xml:space="preserve"> في نون : قرأ حفص بإسكان الباء وتخفيف الدال ، ولاخلاف في كسرها في المواضع الثلاثة .</w:t>
      </w:r>
    </w:p>
    <w:p w:rsidR="00A661BE" w:rsidRPr="00235277" w:rsidRDefault="00D03563" w:rsidP="00235277">
      <w:pPr>
        <w:jc w:val="both"/>
        <w:rPr>
          <w:rFonts w:asciiTheme="minorHAnsi" w:hAnsiTheme="minorHAnsi"/>
          <w:color w:val="000000"/>
        </w:rPr>
      </w:pPr>
      <w:r w:rsidRPr="00013652">
        <w:rPr>
          <w:rFonts w:ascii="QCF_BSML" w:hAnsi="QCF_BSML" w:cs="QCF_BSML"/>
          <w:color w:val="000000"/>
          <w:rtl/>
        </w:rPr>
        <w:t xml:space="preserve"> ﭽ </w:t>
      </w:r>
      <w:r w:rsidRPr="00013652">
        <w:rPr>
          <w:rFonts w:ascii="QCF_P303" w:hAnsi="QCF_P303" w:cs="QCF_P303"/>
          <w:color w:val="000000"/>
          <w:rtl/>
        </w:rPr>
        <w:t xml:space="preserve">ﭜ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03" w:hAnsi="QCF_P303" w:cs="QCF_P303"/>
          <w:color w:val="000000"/>
          <w:rtl/>
        </w:rPr>
        <w:t xml:space="preserve">ﮖ ﮗ 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03" w:hAnsi="QCF_P303" w:cs="QCF_P303"/>
          <w:color w:val="000000"/>
          <w:rtl/>
        </w:rPr>
        <w:t xml:space="preserve">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٩٢</w:t>
      </w:r>
      <w:r w:rsidRPr="00013652">
        <w:rPr>
          <w:rFonts w:hint="cs"/>
          <w:color w:val="000000"/>
          <w:rtl/>
        </w:rPr>
        <w:t xml:space="preserve"> : قرأ حفص بقطع الهمزة مفتوحة وصلا ووقفا وسكون التاء في المواضع الثلاثة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4" w:hAnsi="QCF_P304" w:cs="QCF_P304"/>
          <w:color w:val="000000"/>
          <w:rtl/>
        </w:rPr>
        <w:t xml:space="preserve">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١٠٦</w:t>
      </w:r>
      <w:r w:rsidRPr="00013652">
        <w:rPr>
          <w:rFonts w:hint="cs"/>
          <w:color w:val="000000"/>
          <w:rtl/>
        </w:rPr>
        <w:t xml:space="preserve"> : ذكر في الهمز المفرد </w:t>
      </w:r>
      <w:r w:rsidRPr="00013652">
        <w:rPr>
          <w:color w:val="000000"/>
          <w:vertAlign w:val="superscript"/>
          <w:rtl/>
        </w:rPr>
        <w:t>(</w:t>
      </w:r>
      <w:r w:rsidRPr="00013652">
        <w:rPr>
          <w:rStyle w:val="FootnoteReference"/>
          <w:color w:val="000000"/>
          <w:rtl/>
        </w:rPr>
        <w:footnoteReference w:id="280"/>
      </w:r>
      <w:r w:rsidRPr="00013652">
        <w:rPr>
          <w:color w:val="000000"/>
          <w:vertAlign w:val="superscript"/>
          <w:rtl/>
        </w:rPr>
        <w:t>)</w:t>
      </w:r>
      <w:r w:rsidRPr="00013652">
        <w:rPr>
          <w:rFonts w:hint="cs"/>
          <w:color w:val="000000"/>
          <w:rtl/>
        </w:rPr>
        <w:t xml:space="preserve">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3" w:hAnsi="QCF_P303" w:cs="QCF_P303"/>
          <w:color w:val="000000"/>
          <w:rtl/>
        </w:rPr>
        <w:t xml:space="preserve">ﭦ 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٨٦</w:t>
      </w:r>
      <w:r w:rsidRPr="00013652">
        <w:rPr>
          <w:rFonts w:hint="cs"/>
          <w:color w:val="000000"/>
          <w:rtl/>
        </w:rPr>
        <w:t xml:space="preserve"> : قرأ حفص بترك الألف وإثبات همزة مفتوحة بعد الميم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3" w:hAnsi="QCF_P303" w:cs="QCF_P303"/>
          <w:color w:val="000000"/>
          <w:rtl/>
        </w:rPr>
        <w:t>ﮌ ﮍ  ﮎ</w:t>
      </w:r>
      <w:r w:rsidRPr="00013652">
        <w:rPr>
          <w:rFonts w:ascii="QCF_P303" w:hAnsi="QCF_P303" w:cs="QCF_P303"/>
          <w:color w:val="0000A5"/>
          <w:rtl/>
        </w:rPr>
        <w:t>ﮏ</w:t>
      </w:r>
      <w:r w:rsidRPr="00013652">
        <w:rPr>
          <w:rFonts w:ascii="QCF_P303" w:hAnsi="QCF_P303" w:cs="QCF_P30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٨٨</w:t>
      </w:r>
      <w:r w:rsidRPr="00013652">
        <w:rPr>
          <w:rFonts w:hint="cs"/>
          <w:color w:val="000000"/>
          <w:rtl/>
        </w:rPr>
        <w:t xml:space="preserve">: قرأ حفص بتنوين </w:t>
      </w:r>
      <w:r w:rsidRPr="00013652">
        <w:rPr>
          <w:rFonts w:ascii="QCF_BSML" w:hAnsi="QCF_BSML" w:cs="QCF_BSML"/>
          <w:color w:val="000000"/>
          <w:rtl/>
        </w:rPr>
        <w:t xml:space="preserve">ﭽ </w:t>
      </w:r>
      <w:r w:rsidRPr="00013652">
        <w:rPr>
          <w:rFonts w:ascii="QCF_P303" w:hAnsi="QCF_P303" w:cs="QCF_P303"/>
          <w:color w:val="000000"/>
          <w:rtl/>
        </w:rPr>
        <w:t xml:space="preserve">ﮍ  </w:t>
      </w:r>
      <w:r w:rsidRPr="00013652">
        <w:rPr>
          <w:rFonts w:ascii="QCF_P303" w:hAnsi="QCF_P303" w:cs="QCF_P303"/>
          <w:color w:val="0000A5"/>
          <w:rtl/>
        </w:rPr>
        <w:t>ﮏ</w:t>
      </w:r>
      <w:r w:rsidRPr="00013652">
        <w:rPr>
          <w:rFonts w:ascii="QCF_P303" w:hAnsi="QCF_P303" w:cs="QCF_P303"/>
          <w:color w:val="000000"/>
          <w:rtl/>
        </w:rPr>
        <w:t xml:space="preserve"> </w:t>
      </w:r>
      <w:r w:rsidRPr="00013652">
        <w:rPr>
          <w:rFonts w:ascii="QCF_BSML" w:hAnsi="QCF_BSML" w:cs="QCF_BSML"/>
          <w:color w:val="000000"/>
          <w:rtl/>
        </w:rPr>
        <w:t>ﭼ</w:t>
      </w:r>
      <w:r w:rsidRPr="00013652">
        <w:rPr>
          <w:rFonts w:hint="cs"/>
          <w:color w:val="000000"/>
          <w:rtl/>
        </w:rPr>
        <w:t xml:space="preserve"> ونصبه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303" w:hAnsi="QCF_P303" w:cs="QCF_P303"/>
          <w:color w:val="000000"/>
          <w:rtl/>
        </w:rPr>
        <w:t xml:space="preserve">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٩٣</w:t>
      </w:r>
      <w:r w:rsidRPr="00013652">
        <w:rPr>
          <w:rFonts w:hint="cs"/>
          <w:color w:val="000000"/>
          <w:rtl/>
        </w:rPr>
        <w:t xml:space="preserve"> ، </w:t>
      </w:r>
      <w:r w:rsidRPr="00013652">
        <w:rPr>
          <w:rFonts w:ascii="QCF_BSML" w:hAnsi="QCF_BSML" w:cs="QCF_BSML"/>
          <w:color w:val="000000"/>
          <w:rtl/>
        </w:rPr>
        <w:t xml:space="preserve"> ﭽ</w:t>
      </w:r>
      <w:r w:rsidRPr="00013652">
        <w:rPr>
          <w:rFonts w:ascii="QCF_P303" w:hAnsi="QCF_P303" w:cs="QCF_P303"/>
          <w:color w:val="000000"/>
          <w:rtl/>
        </w:rPr>
        <w:t xml:space="preserve"> 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Pr="00013652">
        <w:rPr>
          <w:rFonts w:hint="cs"/>
          <w:color w:val="000000"/>
          <w:rtl/>
        </w:rPr>
        <w:t xml:space="preserve"> الحرفان هنا ، </w:t>
      </w:r>
      <w:r w:rsidRPr="00013652">
        <w:rPr>
          <w:rFonts w:ascii="QCF_BSML" w:hAnsi="QCF_BSML" w:cs="QCF_BSML"/>
          <w:color w:val="000000"/>
          <w:rtl/>
        </w:rPr>
        <w:t xml:space="preserve"> ﭽ </w:t>
      </w:r>
      <w:r w:rsidRPr="00013652">
        <w:rPr>
          <w:rFonts w:ascii="QCF_P440" w:hAnsi="QCF_P440" w:cs="QCF_P440"/>
          <w:color w:val="000000"/>
          <w:rtl/>
        </w:rPr>
        <w:t xml:space="preserve">ﮙ ﮚ ﮛ ﮜ ﮝ  ﮞ ﮟ ﮠ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٩</w:t>
      </w:r>
      <w:r w:rsidRPr="00013652">
        <w:rPr>
          <w:rFonts w:hint="cs"/>
          <w:color w:val="000000"/>
          <w:rtl/>
        </w:rPr>
        <w:t xml:space="preserve"> الحرفان بيس : قرأ حفص بفتح السين في المواضع الأربعة .</w:t>
      </w:r>
    </w:p>
    <w:p w:rsidR="00D03563" w:rsidRPr="00013652" w:rsidRDefault="00D03563" w:rsidP="008653FF">
      <w:pPr>
        <w:jc w:val="both"/>
        <w:rPr>
          <w:color w:val="000000"/>
          <w:rtl/>
        </w:rPr>
      </w:pPr>
      <w:r w:rsidRPr="00013652">
        <w:rPr>
          <w:rFonts w:ascii="QCF_BSML" w:hAnsi="QCF_BSML" w:cs="QCF_BSML"/>
          <w:color w:val="000000"/>
          <w:rtl/>
        </w:rPr>
        <w:lastRenderedPageBreak/>
        <w:t xml:space="preserve"> ﭽ</w:t>
      </w:r>
      <w:r w:rsidRPr="00013652">
        <w:rPr>
          <w:rFonts w:ascii="QCF_P303" w:hAnsi="QCF_P303" w:cs="QCF_P303"/>
          <w:color w:val="000000"/>
          <w:rtl/>
        </w:rPr>
        <w:t xml:space="preserve">  ﯭ ﯮ ﯯ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Pr="00013652">
        <w:rPr>
          <w:rFonts w:hint="cs"/>
          <w:color w:val="000000"/>
          <w:rtl/>
        </w:rPr>
        <w:t xml:space="preserve"> هنا ، </w:t>
      </w:r>
      <w:r w:rsidRPr="00013652">
        <w:rPr>
          <w:rFonts w:ascii="QCF_BSML" w:hAnsi="QCF_BSML" w:cs="QCF_BSML"/>
          <w:color w:val="000000"/>
          <w:rtl/>
        </w:rPr>
        <w:t xml:space="preserve"> ﭽ </w:t>
      </w:r>
      <w:r w:rsidRPr="00013652">
        <w:rPr>
          <w:rFonts w:ascii="QCF_P346" w:hAnsi="QCF_P346" w:cs="QCF_P346"/>
          <w:color w:val="000000"/>
          <w:rtl/>
        </w:rPr>
        <w:t xml:space="preserve">ﯵ ﯶ ﯷ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٧٢</w:t>
      </w:r>
      <w:r w:rsidRPr="00013652">
        <w:rPr>
          <w:rFonts w:hint="cs"/>
          <w:color w:val="000000"/>
          <w:rtl/>
        </w:rPr>
        <w:t xml:space="preserve"> بالمؤمنين : قرأ حفص بإسكان الراء وترك الألف في الموضعين ، وأما الواقع بسورة المؤمنين أيضاً وهو: </w:t>
      </w:r>
      <w:r w:rsidRPr="00013652">
        <w:rPr>
          <w:rFonts w:ascii="QCF_BSML" w:hAnsi="QCF_BSML" w:cs="QCF_BSML"/>
          <w:color w:val="000000"/>
          <w:rtl/>
        </w:rPr>
        <w:t xml:space="preserve">ﭽ </w:t>
      </w:r>
      <w:r w:rsidRPr="00013652">
        <w:rPr>
          <w:rFonts w:ascii="QCF_P346" w:hAnsi="QCF_P346" w:cs="QCF_P346"/>
          <w:color w:val="000000"/>
          <w:rtl/>
        </w:rPr>
        <w:t>ﯸ ﯹ ﯺ</w:t>
      </w:r>
      <w:r w:rsidRPr="00013652">
        <w:rPr>
          <w:rFonts w:ascii="QCF_P346" w:hAnsi="QCF_P346" w:cs="QCF_P346"/>
          <w:color w:val="0000A5"/>
          <w:rtl/>
        </w:rPr>
        <w:t>ﯻ</w:t>
      </w:r>
      <w:r w:rsidRPr="00013652">
        <w:rPr>
          <w:rFonts w:ascii="QCF_P346" w:hAnsi="QCF_P346" w:cs="QCF_P34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٧٢</w:t>
      </w:r>
      <w:r w:rsidRPr="00013652">
        <w:rPr>
          <w:rFonts w:hint="cs"/>
          <w:color w:val="000000"/>
          <w:rtl/>
        </w:rPr>
        <w:t xml:space="preserve"> : قرأه حفص بفتح الراء وألف بعدها . </w:t>
      </w:r>
    </w:p>
    <w:p w:rsidR="00D03563" w:rsidRPr="00013652" w:rsidRDefault="00D03563" w:rsidP="008653FF">
      <w:pPr>
        <w:jc w:val="both"/>
        <w:rPr>
          <w:color w:val="000000"/>
          <w:rtl/>
        </w:rPr>
      </w:pPr>
      <w:r w:rsidRPr="00013652">
        <w:rPr>
          <w:color w:val="000000"/>
        </w:rPr>
        <w:t xml:space="preserve"> </w:t>
      </w:r>
      <w:r w:rsidRPr="00013652">
        <w:rPr>
          <w:rFonts w:ascii="QCF_BSML" w:hAnsi="QCF_BSML" w:cs="QCF_BSML"/>
          <w:color w:val="000000"/>
          <w:rtl/>
        </w:rPr>
        <w:t xml:space="preserve"> ﭽ </w:t>
      </w:r>
      <w:r w:rsidRPr="00013652">
        <w:rPr>
          <w:rFonts w:ascii="QCF_P303" w:hAnsi="QCF_P303" w:cs="QCF_P303"/>
          <w:color w:val="000000"/>
          <w:rtl/>
        </w:rPr>
        <w:t xml:space="preserve">ﯟ  ﯠ 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٩٣</w:t>
      </w:r>
      <w:r w:rsidRPr="00013652">
        <w:rPr>
          <w:rFonts w:hint="cs"/>
          <w:color w:val="000000"/>
          <w:rtl/>
        </w:rPr>
        <w:t xml:space="preserve"> : قرأ حفص بفتح الياء والقاف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3" w:hAnsi="QCF_P303" w:cs="QCF_P303"/>
          <w:color w:val="000000"/>
          <w:rtl/>
        </w:rPr>
        <w:t xml:space="preserve">ﯧ 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Pr="00013652">
        <w:rPr>
          <w:rFonts w:hint="cs"/>
          <w:color w:val="000000"/>
          <w:rtl/>
        </w:rPr>
        <w:t xml:space="preserve"> هنا  ، </w:t>
      </w:r>
      <w:r w:rsidRPr="00013652">
        <w:rPr>
          <w:rFonts w:ascii="QCF_BSML" w:hAnsi="QCF_BSML" w:cs="QCF_BSML"/>
          <w:color w:val="000000"/>
          <w:rtl/>
        </w:rPr>
        <w:t xml:space="preserve"> ﭽ </w:t>
      </w:r>
      <w:r w:rsidRPr="00013652">
        <w:rPr>
          <w:rFonts w:ascii="QCF_P330" w:hAnsi="QCF_P330" w:cs="QCF_P330"/>
          <w:color w:val="000000"/>
          <w:rtl/>
        </w:rPr>
        <w:t xml:space="preserve">ﮄ   ﮅ  ﮆ ﮇ </w:t>
      </w:r>
      <w:r w:rsidRPr="00013652">
        <w:rPr>
          <w:rFonts w:ascii="QCF_BSML" w:hAnsi="QCF_BSML" w:cs="QCF_BSML"/>
          <w:color w:val="000000"/>
          <w:rtl/>
        </w:rPr>
        <w:t>ﭼ</w:t>
      </w:r>
      <w:r w:rsidRPr="00013652">
        <w:rPr>
          <w:rFonts w:ascii="Arial" w:hAnsi="Arial" w:cs="Arial"/>
          <w:color w:val="000000"/>
          <w:rtl/>
        </w:rPr>
        <w:t xml:space="preserve"> </w:t>
      </w:r>
      <w:r w:rsidR="008653FF">
        <w:rPr>
          <w:rFonts w:hint="cs"/>
          <w:color w:val="000000"/>
          <w:rtl/>
        </w:rPr>
        <w:t>آية :</w:t>
      </w:r>
      <w:r w:rsidR="008653FF" w:rsidRPr="00013652">
        <w:rPr>
          <w:color w:val="000000"/>
          <w:rtl/>
        </w:rPr>
        <w:t xml:space="preserve"> </w:t>
      </w:r>
      <w:r w:rsidRPr="00013652">
        <w:rPr>
          <w:color w:val="000000"/>
          <w:rtl/>
        </w:rPr>
        <w:t>٩٦</w:t>
      </w:r>
      <w:r w:rsidRPr="00013652">
        <w:rPr>
          <w:rFonts w:hint="cs"/>
          <w:color w:val="000000"/>
          <w:rtl/>
        </w:rPr>
        <w:t xml:space="preserve"> بالأنبياء : قرأ حفص بهمزة ساكنة في المواضع الأربعة .</w:t>
      </w:r>
    </w:p>
    <w:p w:rsidR="00D03563" w:rsidRPr="00013652" w:rsidRDefault="00D03563" w:rsidP="008653FF">
      <w:pPr>
        <w:jc w:val="both"/>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303" w:hAnsi="QCF_P303" w:cs="QCF_P303"/>
          <w:color w:val="000000"/>
          <w:rtl/>
        </w:rPr>
        <w:t xml:space="preserve">ﯹ 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w:t>
      </w:r>
      <w:r w:rsidRPr="00013652">
        <w:rPr>
          <w:rFonts w:hint="cs"/>
          <w:color w:val="000000"/>
          <w:rtl/>
        </w:rPr>
        <w:t xml:space="preserve"> : قرأ حفص بنون واحدة مكسورة مشددة على الإدغام . </w:t>
      </w:r>
    </w:p>
    <w:p w:rsidR="00D03563" w:rsidRPr="00013652" w:rsidRDefault="00D03563" w:rsidP="008653FF">
      <w:pPr>
        <w:jc w:val="both"/>
        <w:rPr>
          <w:color w:val="000000"/>
          <w:rtl/>
        </w:rPr>
      </w:pPr>
      <w:r w:rsidRPr="00013652">
        <w:rPr>
          <w:rFonts w:ascii="QCF_BSML" w:hAnsi="QCF_BSML" w:cs="QCF_BSML"/>
          <w:color w:val="000000"/>
          <w:rtl/>
        </w:rPr>
        <w:t xml:space="preserve"> ﭽ </w:t>
      </w:r>
      <w:r w:rsidRPr="00013652">
        <w:rPr>
          <w:rFonts w:ascii="QCF_P303" w:hAnsi="QCF_P303" w:cs="QCF_P303"/>
          <w:color w:val="000000"/>
          <w:rtl/>
        </w:rPr>
        <w:t xml:space="preserve">ﰌ 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قرأ حفص بفتح الصاد والدال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303" w:hAnsi="QCF_P303" w:cs="QCF_P303"/>
          <w:color w:val="000000"/>
          <w:rtl/>
        </w:rPr>
        <w:t xml:space="preserve">ﰃ ﰄ 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 – ٩٦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3" w:hAnsi="QCF_P303" w:cs="QCF_P303"/>
          <w:color w:val="000000"/>
          <w:rtl/>
        </w:rPr>
        <w:t xml:space="preserve">ﰕ 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 قرأ حفص بقطع الهمزة مفتوحة وبالمد بعد همزة القطع المفتوحة وصلاً ووقفاً في الموضعين .</w:t>
      </w:r>
    </w:p>
    <w:p w:rsidR="00D03563" w:rsidRPr="00013652" w:rsidRDefault="00D03563" w:rsidP="008653FF">
      <w:pPr>
        <w:jc w:val="both"/>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303" w:hAnsi="QCF_P303" w:cs="QCF_P303"/>
          <w:color w:val="000000"/>
          <w:rtl/>
        </w:rPr>
        <w:t xml:space="preserve">ﰛ ﰜ ﰝ 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7 : قرأ حفص بتخفيف الطاء وهو الواقع قبله (ما) المصاحبة للفاء ، وخرج بهذا القيد الثانية وهي : </w:t>
      </w:r>
      <w:r w:rsidRPr="00013652">
        <w:rPr>
          <w:color w:val="000000"/>
        </w:rPr>
        <w:t xml:space="preserve"> </w:t>
      </w:r>
      <w:r w:rsidRPr="00013652">
        <w:rPr>
          <w:rFonts w:ascii="QCF_BSML" w:hAnsi="QCF_BSML" w:cs="QCF_BSML"/>
          <w:color w:val="000000"/>
          <w:rtl/>
        </w:rPr>
        <w:t xml:space="preserve">ﭽ </w:t>
      </w:r>
      <w:r w:rsidRPr="00013652">
        <w:rPr>
          <w:rFonts w:ascii="QCF_P303" w:hAnsi="QCF_P303" w:cs="QCF_P303"/>
          <w:color w:val="000000"/>
          <w:rtl/>
        </w:rPr>
        <w:t xml:space="preserve">ﰟ ﰠ ﰡ 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٩٧</w:t>
      </w:r>
      <w:r w:rsidR="00235277">
        <w:rPr>
          <w:rFonts w:hint="cs"/>
          <w:color w:val="000000"/>
          <w:rtl/>
        </w:rPr>
        <w:t xml:space="preserve"> : فبتخفيف السين اتفاقا </w:t>
      </w:r>
    </w:p>
    <w:p w:rsidR="00D03563" w:rsidRPr="00013652" w:rsidRDefault="00D03563" w:rsidP="008653FF">
      <w:pPr>
        <w:jc w:val="both"/>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304" w:hAnsi="QCF_P304" w:cs="QCF_P304"/>
          <w:color w:val="000000"/>
          <w:rtl/>
        </w:rPr>
        <w:t>ﭜ</w:t>
      </w:r>
      <w:r w:rsidRPr="00013652">
        <w:rPr>
          <w:rFonts w:ascii="QCF_P304" w:hAnsi="QCF_P304" w:cs="QCF_P304"/>
          <w:color w:val="0000A5"/>
          <w:rtl/>
        </w:rPr>
        <w:t>ﭝ</w:t>
      </w:r>
      <w:r w:rsidRPr="00013652">
        <w:rPr>
          <w:rFonts w:ascii="QCF_P304" w:hAnsi="QCF_P304" w:cs="QCF_P30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٩٨</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281"/>
      </w:r>
      <w:r w:rsidRPr="00013652">
        <w:rPr>
          <w:color w:val="000000"/>
          <w:vertAlign w:val="superscript"/>
          <w:rtl/>
        </w:rPr>
        <w:t>)</w:t>
      </w:r>
      <w:r w:rsidRPr="00013652">
        <w:rPr>
          <w:rFonts w:hint="cs"/>
          <w:color w:val="000000"/>
          <w:rtl/>
        </w:rPr>
        <w:t xml:space="preserve"> .</w:t>
      </w:r>
    </w:p>
    <w:p w:rsidR="00D03563" w:rsidRPr="00013652" w:rsidRDefault="00D03563" w:rsidP="008653FF">
      <w:pPr>
        <w:jc w:val="both"/>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304" w:hAnsi="QCF_P304" w:cs="QCF_P304"/>
          <w:color w:val="000000"/>
          <w:rtl/>
        </w:rPr>
        <w:t xml:space="preserve">ﯺ 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 قرأ حفص بتاء التأنيث . </w:t>
      </w:r>
    </w:p>
    <w:p w:rsidR="00D03563" w:rsidRPr="00013652" w:rsidRDefault="00D03563" w:rsidP="00D03563">
      <w:pPr>
        <w:jc w:val="both"/>
        <w:rPr>
          <w:b/>
          <w:bCs/>
          <w:color w:val="000000"/>
          <w:rtl/>
        </w:rPr>
      </w:pPr>
      <w:r w:rsidRPr="00013652">
        <w:rPr>
          <w:rFonts w:hint="cs"/>
          <w:b/>
          <w:bCs/>
          <w:color w:val="000000"/>
          <w:rtl/>
        </w:rPr>
        <w:lastRenderedPageBreak/>
        <w:t xml:space="preserve">ياءات الإضافة تسع: </w:t>
      </w:r>
    </w:p>
    <w:p w:rsidR="00D03563" w:rsidRPr="00013652" w:rsidRDefault="00D03563" w:rsidP="008653FF">
      <w:pPr>
        <w:jc w:val="both"/>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296" w:hAnsi="QCF_P296" w:cs="QCF_P296"/>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298" w:hAnsi="QCF_P298" w:cs="QCF_P298"/>
          <w:color w:val="000000"/>
          <w:rtl/>
        </w:rPr>
        <w:t xml:space="preserve">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color w:val="000000"/>
        </w:rPr>
        <w:t xml:space="preserve"> </w:t>
      </w:r>
      <w:r w:rsidRPr="00013652">
        <w:rPr>
          <w:rFonts w:ascii="QCF_BSML" w:hAnsi="QCF_BSML" w:cs="QCF_BSML"/>
          <w:color w:val="000000"/>
          <w:rtl/>
        </w:rPr>
        <w:t xml:space="preserve">ﭽ </w:t>
      </w:r>
      <w:r w:rsidRPr="00013652">
        <w:rPr>
          <w:rFonts w:ascii="QCF_P298" w:hAnsi="QCF_P298" w:cs="QCF_P298"/>
          <w:color w:val="000000"/>
          <w:rtl/>
        </w:rPr>
        <w:t xml:space="preserve">ﮛ 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298" w:hAnsi="QCF_P298" w:cs="QCF_P298"/>
          <w:color w:val="000000"/>
          <w:rtl/>
        </w:rPr>
        <w:t xml:space="preserve">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ﭽ</w:t>
      </w:r>
      <w:r w:rsidRPr="00013652">
        <w:rPr>
          <w:rFonts w:ascii="QCF_P301" w:hAnsi="QCF_P301" w:cs="QCF_P301"/>
          <w:color w:val="000000"/>
          <w:rtl/>
        </w:rPr>
        <w:t xml:space="preserve">  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304" w:hAnsi="QCF_P304" w:cs="QCF_P304"/>
          <w:color w:val="000000"/>
          <w:rtl/>
        </w:rPr>
        <w:t xml:space="preserve">ﮉ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 قرأ حفص بإسكان الياء في المو</w:t>
      </w:r>
      <w:r w:rsidR="00235277">
        <w:rPr>
          <w:rFonts w:hint="cs"/>
          <w:color w:val="000000"/>
          <w:rtl/>
        </w:rPr>
        <w:t>اضع الستة</w:t>
      </w:r>
      <w:r w:rsidRPr="00013652">
        <w:rPr>
          <w:rFonts w:hint="cs"/>
          <w:color w:val="000000"/>
          <w:rtl/>
        </w:rPr>
        <w:t xml:space="preserve">. </w:t>
      </w:r>
    </w:p>
    <w:p w:rsidR="00A661BE" w:rsidRPr="00235277" w:rsidRDefault="00D03563" w:rsidP="00235277">
      <w:pPr>
        <w:jc w:val="both"/>
        <w:rPr>
          <w:rFonts w:asciiTheme="minorHAnsi" w:hAnsiTheme="minorHAnsi"/>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301" w:hAnsi="QCF_P301" w:cs="QCF_P301"/>
          <w:color w:val="000000"/>
          <w:rtl/>
        </w:rPr>
        <w:t xml:space="preserve">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color w:val="000000"/>
        </w:rPr>
        <w:t xml:space="preserve"> </w:t>
      </w:r>
      <w:r w:rsidRPr="00013652">
        <w:rPr>
          <w:rFonts w:hint="cs"/>
          <w:color w:val="000000"/>
          <w:rtl/>
        </w:rPr>
        <w:t xml:space="preserve"> الثلاثة : قرأها بالفتح . </w:t>
      </w:r>
    </w:p>
    <w:p w:rsidR="00D03563" w:rsidRPr="00013652" w:rsidRDefault="00D03563" w:rsidP="00D03563">
      <w:pPr>
        <w:jc w:val="both"/>
        <w:rPr>
          <w:b/>
          <w:bCs/>
          <w:color w:val="000000"/>
          <w:rtl/>
        </w:rPr>
      </w:pPr>
      <w:r w:rsidRPr="00013652">
        <w:rPr>
          <w:rFonts w:hint="cs"/>
          <w:b/>
          <w:bCs/>
          <w:color w:val="000000"/>
          <w:rtl/>
        </w:rPr>
        <w:t xml:space="preserve">ياءات الزوائد فيها سبع : </w:t>
      </w:r>
    </w:p>
    <w:p w:rsidR="00D03563" w:rsidRPr="00013652" w:rsidRDefault="00D03563" w:rsidP="008653FF">
      <w:pPr>
        <w:jc w:val="both"/>
        <w:rPr>
          <w:color w:val="000000"/>
          <w:rtl/>
        </w:rPr>
      </w:pPr>
      <w:r w:rsidRPr="00013652">
        <w:rPr>
          <w:rFonts w:ascii="QCF_BSML" w:hAnsi="QCF_BSML" w:cs="QCF_BSML"/>
          <w:color w:val="000000"/>
          <w:rtl/>
        </w:rPr>
        <w:t xml:space="preserve">ﭽ </w:t>
      </w:r>
      <w:r w:rsidRPr="00013652">
        <w:rPr>
          <w:rFonts w:ascii="QCF_P295" w:hAnsi="QCF_P295" w:cs="QCF_P295"/>
          <w:color w:val="000000"/>
          <w:rtl/>
        </w:rPr>
        <w:t>ﮂ</w:t>
      </w:r>
      <w:r w:rsidRPr="00013652">
        <w:rPr>
          <w:rFonts w:ascii="QCF_P295" w:hAnsi="QCF_P295" w:cs="QCF_P295"/>
          <w:color w:val="0000A5"/>
          <w:rtl/>
        </w:rPr>
        <w:t>ﮃ</w:t>
      </w:r>
      <w:r w:rsidRPr="00013652">
        <w:rPr>
          <w:rFonts w:ascii="QCF_P295" w:hAnsi="QCF_P295" w:cs="QCF_P29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w:t>
      </w:r>
      <w:r w:rsidRPr="00013652">
        <w:rPr>
          <w:color w:val="000000"/>
        </w:rPr>
        <w:t xml:space="preserve"> </w:t>
      </w:r>
      <w:r w:rsidRPr="00013652">
        <w:rPr>
          <w:rFonts w:ascii="QCF_BSML" w:hAnsi="QCF_BSML" w:cs="QCF_BSML"/>
          <w:color w:val="000000"/>
          <w:rtl/>
        </w:rPr>
        <w:t xml:space="preserve">ﭽ </w:t>
      </w:r>
      <w:r w:rsidRPr="00013652">
        <w:rPr>
          <w:rFonts w:ascii="QCF_P296" w:hAnsi="QCF_P296" w:cs="QCF_P296"/>
          <w:color w:val="000000"/>
          <w:rtl/>
        </w:rPr>
        <w:t xml:space="preserve">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8" w:hAnsi="QCF_P298" w:cs="QCF_P298"/>
          <w:color w:val="000000"/>
          <w:rtl/>
        </w:rPr>
        <w:t xml:space="preserve">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1" w:hAnsi="QCF_P301" w:cs="QCF_P301"/>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298" w:hAnsi="QCF_P298" w:cs="QCF_P298"/>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1" w:hAnsi="QCF_P301" w:cs="QCF_P301"/>
          <w:color w:val="000000"/>
          <w:rtl/>
        </w:rPr>
        <w:t>ﭶ ﭷ            ﭸ</w:t>
      </w:r>
      <w:r w:rsidRPr="00013652">
        <w:rPr>
          <w:rFonts w:ascii="QCF_P301" w:hAnsi="QCF_P301" w:cs="QCF_P301"/>
          <w:color w:val="0000A5"/>
          <w:rtl/>
        </w:rPr>
        <w:t>ﭹ</w:t>
      </w:r>
      <w:r w:rsidRPr="00013652">
        <w:rPr>
          <w:rFonts w:ascii="QCF_P301" w:hAnsi="QCF_P301" w:cs="QCF_P30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1" w:hAnsi="QCF_P301" w:cs="QCF_P301"/>
          <w:color w:val="000000"/>
          <w:rtl/>
        </w:rPr>
        <w:t xml:space="preserve">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٧٠</w:t>
      </w:r>
      <w:r w:rsidRPr="00013652">
        <w:rPr>
          <w:rFonts w:hint="cs"/>
          <w:color w:val="000000"/>
          <w:rtl/>
        </w:rPr>
        <w:t xml:space="preserve"> : قرأ حفص بحذف الياء في الحالين في المواضع السبعة إلا </w:t>
      </w:r>
      <w:r w:rsidRPr="00013652">
        <w:rPr>
          <w:rFonts w:ascii="QCF_BSML" w:hAnsi="QCF_BSML" w:cs="QCF_BSML"/>
          <w:color w:val="000000"/>
          <w:rtl/>
        </w:rPr>
        <w:t xml:space="preserve">ﭽ </w:t>
      </w:r>
      <w:r w:rsidRPr="00013652">
        <w:rPr>
          <w:rFonts w:ascii="QCF_P301" w:hAnsi="QCF_P301" w:cs="QCF_P301"/>
          <w:color w:val="000000"/>
          <w:rtl/>
        </w:rPr>
        <w:t xml:space="preserve">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الكهف: ٧٠</w:t>
      </w:r>
      <w:r w:rsidRPr="00013652">
        <w:rPr>
          <w:rFonts w:hint="cs"/>
          <w:color w:val="000000"/>
          <w:rtl/>
        </w:rPr>
        <w:t xml:space="preserve">: فأثبت الياء منها في الحالين كما سبق تقريره . </w:t>
      </w:r>
    </w:p>
    <w:p w:rsidR="00D03563" w:rsidRPr="00013652" w:rsidRDefault="00C74A67" w:rsidP="00C74A67">
      <w:pPr>
        <w:jc w:val="center"/>
        <w:rPr>
          <w:b/>
          <w:bCs/>
          <w:color w:val="000000"/>
          <w:rtl/>
        </w:rPr>
      </w:pPr>
      <w:r w:rsidRPr="00013652">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 xml:space="preserve">سورة مريم : </w:t>
      </w:r>
    </w:p>
    <w:p w:rsidR="00D03563" w:rsidRPr="00013652" w:rsidRDefault="00D03563" w:rsidP="008653FF">
      <w:pPr>
        <w:jc w:val="both"/>
        <w:rPr>
          <w:color w:val="000000"/>
          <w:rtl/>
        </w:rPr>
      </w:pPr>
      <w:r w:rsidRPr="00013652">
        <w:rPr>
          <w:rFonts w:hint="cs"/>
          <w:color w:val="000000"/>
          <w:rtl/>
        </w:rPr>
        <w:t xml:space="preserve">أظهر حفص الصاد عند ذال </w:t>
      </w:r>
      <w:r w:rsidRPr="00013652">
        <w:rPr>
          <w:rFonts w:ascii="QCF_BSML" w:hAnsi="QCF_BSML" w:cs="QCF_BSML"/>
          <w:color w:val="000000"/>
          <w:rtl/>
        </w:rPr>
        <w:t xml:space="preserve">ﭽ </w:t>
      </w:r>
      <w:r w:rsidRPr="00013652">
        <w:rPr>
          <w:rFonts w:ascii="QCF_P305" w:hAnsi="QCF_P305" w:cs="QCF_P305"/>
          <w:color w:val="000000"/>
          <w:rtl/>
        </w:rPr>
        <w:t xml:space="preserve">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w:t>
      </w:r>
      <w:r w:rsidR="008653FF">
        <w:rPr>
          <w:rFonts w:hint="cs"/>
          <w:color w:val="000000"/>
          <w:rtl/>
        </w:rPr>
        <w:t xml:space="preserve">: </w:t>
      </w:r>
      <w:r w:rsidRPr="00013652">
        <w:rPr>
          <w:rFonts w:hint="cs"/>
          <w:color w:val="000000"/>
          <w:rtl/>
        </w:rPr>
        <w:t xml:space="preserve">وتقدم في باب الإدغام والإظهار </w:t>
      </w:r>
      <w:r w:rsidRPr="00013652">
        <w:rPr>
          <w:color w:val="000000"/>
          <w:vertAlign w:val="superscript"/>
          <w:rtl/>
        </w:rPr>
        <w:t>(</w:t>
      </w:r>
      <w:r w:rsidRPr="00013652">
        <w:rPr>
          <w:rStyle w:val="FootnoteReference"/>
          <w:color w:val="000000"/>
          <w:rtl/>
        </w:rPr>
        <w:footnoteReference w:id="282"/>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hint="cs"/>
          <w:color w:val="000000"/>
          <w:rtl/>
        </w:rPr>
        <w:t xml:space="preserve">قرأ حفص بفتح الهاء والياء من : </w:t>
      </w:r>
      <w:r w:rsidRPr="00013652">
        <w:rPr>
          <w:rFonts w:ascii="QCF_BSML" w:hAnsi="QCF_BSML" w:cs="QCF_BSML"/>
          <w:color w:val="000000"/>
          <w:rtl/>
        </w:rPr>
        <w:t xml:space="preserve">ﭽ </w:t>
      </w:r>
      <w:r w:rsidRPr="00013652">
        <w:rPr>
          <w:rFonts w:ascii="QCF_P305" w:hAnsi="QCF_P305" w:cs="QCF_P305"/>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00BE0498">
        <w:rPr>
          <w:rFonts w:hint="cs"/>
          <w:color w:val="000000"/>
          <w:rtl/>
        </w:rPr>
        <w:t xml:space="preserve">: </w:t>
      </w:r>
      <w:r w:rsidRPr="00013652">
        <w:rPr>
          <w:rFonts w:hint="cs"/>
          <w:color w:val="000000"/>
          <w:rtl/>
        </w:rPr>
        <w:t xml:space="preserve">وتقدم في يونس </w:t>
      </w:r>
      <w:r w:rsidRPr="00013652">
        <w:rPr>
          <w:color w:val="000000"/>
          <w:vertAlign w:val="superscript"/>
          <w:rtl/>
        </w:rPr>
        <w:t>(</w:t>
      </w:r>
      <w:r w:rsidRPr="00013652">
        <w:rPr>
          <w:rStyle w:val="FootnoteReference"/>
          <w:color w:val="000000"/>
          <w:rtl/>
        </w:rPr>
        <w:footnoteReference w:id="283"/>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lastRenderedPageBreak/>
        <w:t xml:space="preserve">ﭽ </w:t>
      </w:r>
      <w:r w:rsidRPr="00013652">
        <w:rPr>
          <w:rFonts w:ascii="QCF_P305" w:hAnsi="QCF_P305" w:cs="QCF_P305"/>
          <w:color w:val="000000"/>
          <w:rtl/>
        </w:rPr>
        <w:t xml:space="preserve">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284"/>
      </w:r>
      <w:r w:rsidRPr="00013652">
        <w:rPr>
          <w:color w:val="000000"/>
          <w:vertAlign w:val="superscript"/>
          <w:rtl/>
        </w:rPr>
        <w:t>)</w:t>
      </w:r>
      <w:r w:rsidRPr="00013652">
        <w:rPr>
          <w:rFonts w:hint="cs"/>
          <w:color w:val="000000"/>
          <w:rtl/>
        </w:rPr>
        <w:t xml:space="preserve"> .</w:t>
      </w:r>
    </w:p>
    <w:p w:rsidR="00A661BE" w:rsidRPr="00235277" w:rsidRDefault="00D03563" w:rsidP="00235277">
      <w:pPr>
        <w:jc w:val="both"/>
        <w:rPr>
          <w:rFonts w:asciiTheme="minorHAnsi" w:hAnsiTheme="minorHAnsi"/>
          <w:color w:val="000000"/>
        </w:rPr>
      </w:pPr>
      <w:r w:rsidRPr="00013652">
        <w:rPr>
          <w:rFonts w:ascii="QCF_BSML" w:hAnsi="QCF_BSML" w:cs="QCF_BSML"/>
          <w:color w:val="000000"/>
          <w:rtl/>
        </w:rPr>
        <w:t xml:space="preserve">ﭽ </w:t>
      </w:r>
      <w:r w:rsidRPr="00013652">
        <w:rPr>
          <w:rFonts w:ascii="QCF_P305" w:hAnsi="QCF_P305" w:cs="QCF_P305"/>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برفع الثاء في الكلمتين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5" w:hAnsi="QCF_P305" w:cs="QCF_P305"/>
          <w:color w:val="000000"/>
          <w:rtl/>
        </w:rPr>
        <w:t xml:space="preserve">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12" w:hAnsi="QCF_P312" w:cs="QCF_P312"/>
          <w:color w:val="000000"/>
          <w:rtl/>
        </w:rPr>
        <w:t xml:space="preserve">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٩٧</w:t>
      </w:r>
      <w:r w:rsidRPr="00013652">
        <w:rPr>
          <w:rFonts w:hint="cs"/>
          <w:color w:val="000000"/>
          <w:rtl/>
        </w:rPr>
        <w:t xml:space="preserve"> : الحرفان ذكرا بآل عمران </w:t>
      </w:r>
      <w:r w:rsidRPr="00013652">
        <w:rPr>
          <w:color w:val="000000"/>
          <w:vertAlign w:val="superscript"/>
          <w:rtl/>
        </w:rPr>
        <w:t>(</w:t>
      </w:r>
      <w:r w:rsidRPr="00013652">
        <w:rPr>
          <w:rStyle w:val="FootnoteReference"/>
          <w:color w:val="000000"/>
          <w:rtl/>
        </w:rPr>
        <w:footnoteReference w:id="285"/>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5" w:hAnsi="QCF_P305" w:cs="QCF_P305"/>
          <w:color w:val="000000"/>
          <w:rtl/>
        </w:rPr>
        <w:t xml:space="preserve">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بالتاء المضمومة من غير ألف وهي تاء المتكلم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9" w:hAnsi="QCF_P309" w:cs="QCF_P309"/>
          <w:color w:val="000000"/>
          <w:rtl/>
        </w:rPr>
        <w:t xml:space="preserve">ﮢ       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قرأ حفص بضم الباء الموحدة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5" w:hAnsi="QCF_P305" w:cs="QCF_P305"/>
          <w:color w:val="000000"/>
          <w:rtl/>
        </w:rPr>
        <w:t>ﮞ ﮟ        ﮠ</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10" w:hAnsi="QCF_P310" w:cs="QCF_P310"/>
          <w:color w:val="000000"/>
          <w:rtl/>
        </w:rPr>
        <w:t xml:space="preserve">ﮃ 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10" w:hAnsi="QCF_P310" w:cs="QCF_P310"/>
          <w:color w:val="000000"/>
          <w:rtl/>
        </w:rPr>
        <w:t xml:space="preserve">ﮌ 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10" w:hAnsi="QCF_P310" w:cs="QCF_P310"/>
          <w:color w:val="000000"/>
          <w:rtl/>
        </w:rPr>
        <w:t xml:space="preserve">ﭸ ﭹ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10" w:hAnsi="QCF_P310" w:cs="QCF_P310"/>
          <w:color w:val="000000"/>
          <w:rtl/>
        </w:rPr>
        <w:t xml:space="preserve">ﮟ   ﮠ    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٧٢</w:t>
      </w:r>
      <w:r w:rsidRPr="00013652">
        <w:rPr>
          <w:rFonts w:hint="cs"/>
          <w:color w:val="000000"/>
          <w:rtl/>
        </w:rPr>
        <w:t xml:space="preserve"> : قرأ حفص بكسر العين والصاد والجيم في المواضع الخمسة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6" w:hAnsi="QCF_P306" w:cs="QCF_P306"/>
          <w:color w:val="000000"/>
          <w:rtl/>
        </w:rPr>
        <w:t xml:space="preserve">ﮘ 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بالهمز مفتوحا مكان الياء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6" w:hAnsi="QCF_P306" w:cs="QCF_P306"/>
          <w:color w:val="000000"/>
          <w:rtl/>
        </w:rPr>
        <w:t xml:space="preserve">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ذكر بآل عمران </w:t>
      </w:r>
      <w:r w:rsidRPr="00013652">
        <w:rPr>
          <w:color w:val="000000"/>
          <w:vertAlign w:val="superscript"/>
          <w:rtl/>
        </w:rPr>
        <w:t>(</w:t>
      </w:r>
      <w:r w:rsidRPr="00013652">
        <w:rPr>
          <w:rStyle w:val="FootnoteReference"/>
          <w:color w:val="000000"/>
          <w:rtl/>
        </w:rPr>
        <w:footnoteReference w:id="286"/>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6" w:hAnsi="QCF_P306" w:cs="QCF_P306"/>
          <w:color w:val="000000"/>
          <w:rtl/>
        </w:rPr>
        <w:t xml:space="preserve">ﯭ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بفتح النون ، وقرأ بكسر ميم </w:t>
      </w:r>
      <w:r w:rsidRPr="00013652">
        <w:rPr>
          <w:rFonts w:ascii="QCF_BSML" w:hAnsi="QCF_BSML" w:cs="QCF_BSML"/>
          <w:color w:val="000000"/>
          <w:rtl/>
        </w:rPr>
        <w:t xml:space="preserve">ﭽ </w:t>
      </w:r>
      <w:r w:rsidRPr="00013652">
        <w:rPr>
          <w:rFonts w:ascii="QCF_P306" w:hAnsi="QCF_P306" w:cs="QCF_P306"/>
          <w:color w:val="000000"/>
          <w:rtl/>
        </w:rPr>
        <w:t xml:space="preserve">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و خفض تاء : </w:t>
      </w:r>
      <w:r w:rsidRPr="00013652">
        <w:rPr>
          <w:rFonts w:ascii="QCF_BSML" w:hAnsi="QCF_BSML" w:cs="QCF_BSML"/>
          <w:color w:val="000000"/>
          <w:rtl/>
        </w:rPr>
        <w:t xml:space="preserve">ﭽ </w:t>
      </w:r>
      <w:r w:rsidRPr="00013652">
        <w:rPr>
          <w:rFonts w:ascii="QCF_P306" w:hAnsi="QCF_P306" w:cs="QCF_P306"/>
          <w:color w:val="000000"/>
          <w:rtl/>
        </w:rPr>
        <w:t xml:space="preserve">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الثانية في </w:t>
      </w:r>
      <w:r w:rsidRPr="00013652">
        <w:rPr>
          <w:rFonts w:ascii="QCF_BSML" w:hAnsi="QCF_BSML" w:cs="QCF_BSML"/>
          <w:color w:val="000000"/>
          <w:rtl/>
        </w:rPr>
        <w:t xml:space="preserve">ﭽ </w:t>
      </w:r>
      <w:r w:rsidRPr="00013652">
        <w:rPr>
          <w:rFonts w:ascii="QCF_P306" w:hAnsi="QCF_P306" w:cs="QCF_P306"/>
          <w:color w:val="000000"/>
          <w:rtl/>
        </w:rPr>
        <w:t xml:space="preserve">ﯱ 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w:t>
      </w:r>
    </w:p>
    <w:p w:rsidR="00D03563" w:rsidRPr="00013652" w:rsidRDefault="00D03563" w:rsidP="00BE0498">
      <w:pPr>
        <w:jc w:val="both"/>
        <w:rPr>
          <w:color w:val="000000"/>
          <w:rtl/>
        </w:rPr>
      </w:pPr>
      <w:r w:rsidRPr="00013652">
        <w:rPr>
          <w:color w:val="000000"/>
        </w:rPr>
        <w:lastRenderedPageBreak/>
        <w:t xml:space="preserve"> </w:t>
      </w:r>
      <w:r w:rsidRPr="00013652">
        <w:rPr>
          <w:rFonts w:ascii="QCF_BSML" w:hAnsi="QCF_BSML" w:cs="QCF_BSML"/>
          <w:color w:val="000000"/>
          <w:rtl/>
        </w:rPr>
        <w:t xml:space="preserve">ﭽ </w:t>
      </w:r>
      <w:r w:rsidRPr="00013652">
        <w:rPr>
          <w:rFonts w:ascii="QCF_P306" w:hAnsi="QCF_P306" w:cs="QCF_P306"/>
          <w:color w:val="000000"/>
          <w:rtl/>
        </w:rPr>
        <w:t xml:space="preserve">ﰀ 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قرأ حفص بضم التاء وتخفيف السين وكسر القاف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7" w:hAnsi="QCF_P307" w:cs="QCF_P307"/>
          <w:color w:val="000000"/>
          <w:rtl/>
        </w:rPr>
        <w:t>ﮯ ﮰ ﮱ ﯓ</w:t>
      </w:r>
      <w:r w:rsidRPr="00013652">
        <w:rPr>
          <w:rFonts w:ascii="QCF_P307" w:hAnsi="QCF_P307" w:cs="QCF_P307"/>
          <w:color w:val="0000A5"/>
          <w:rtl/>
        </w:rPr>
        <w:t>ﯔ</w:t>
      </w:r>
      <w:r w:rsidRPr="00013652">
        <w:rPr>
          <w:rFonts w:ascii="QCF_P307" w:hAnsi="QCF_P307" w:cs="QCF_P307"/>
          <w:color w:val="000000"/>
          <w:rtl/>
        </w:rPr>
        <w:t xml:space="preserve"> ﯕ 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قرأ حفص بنصب اللام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7" w:hAnsi="QCF_P307" w:cs="QCF_P307"/>
          <w:color w:val="000000"/>
          <w:rtl/>
        </w:rPr>
        <w:t xml:space="preserve">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287"/>
      </w:r>
      <w:r w:rsidRPr="00013652">
        <w:rPr>
          <w:color w:val="000000"/>
          <w:vertAlign w:val="superscript"/>
          <w:rtl/>
        </w:rPr>
        <w:t>)</w:t>
      </w:r>
      <w:r w:rsidRPr="00013652">
        <w:rPr>
          <w:rFonts w:hint="cs"/>
          <w:color w:val="000000"/>
          <w:rtl/>
        </w:rPr>
        <w:t xml:space="preserve"> .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7" w:hAnsi="QCF_P307" w:cs="QCF_P307"/>
          <w:color w:val="000000"/>
          <w:rtl/>
        </w:rPr>
        <w:t xml:space="preserve">ﯮ ﯯ 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قرأ حفص بكسر الهمزة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8" w:hAnsi="QCF_P308" w:cs="QCF_P308"/>
          <w:color w:val="000000"/>
          <w:rtl/>
        </w:rPr>
        <w:t xml:space="preserve">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الأربعة هنا ، و </w:t>
      </w:r>
      <w:r w:rsidRPr="00013652">
        <w:rPr>
          <w:rFonts w:ascii="QCF_BSML" w:hAnsi="QCF_BSML" w:cs="QCF_BSML"/>
          <w:color w:val="000000"/>
          <w:rtl/>
        </w:rPr>
        <w:t xml:space="preserve">ﭽ </w:t>
      </w:r>
      <w:r w:rsidRPr="00013652">
        <w:rPr>
          <w:rFonts w:ascii="QCF_P308" w:hAnsi="QCF_P308" w:cs="QCF_P308"/>
          <w:color w:val="000000"/>
          <w:rtl/>
        </w:rPr>
        <w:t xml:space="preserve">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ذكرن بيوسف </w:t>
      </w:r>
      <w:r w:rsidRPr="00013652">
        <w:rPr>
          <w:color w:val="000000"/>
          <w:vertAlign w:val="superscript"/>
          <w:rtl/>
        </w:rPr>
        <w:t>(</w:t>
      </w:r>
      <w:r w:rsidRPr="00013652">
        <w:rPr>
          <w:rStyle w:val="FootnoteReference"/>
          <w:color w:val="000000"/>
          <w:rtl/>
        </w:rPr>
        <w:footnoteReference w:id="288"/>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9" w:hAnsi="QCF_P309" w:cs="QCF_P309"/>
          <w:color w:val="000000"/>
          <w:rtl/>
        </w:rPr>
        <w:t xml:space="preserve">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289"/>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0" w:hAnsi="QCF_P310" w:cs="QCF_P310"/>
          <w:color w:val="000000"/>
          <w:rtl/>
        </w:rPr>
        <w:t xml:space="preserve">ﭨ 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تقدم بالإسراء </w:t>
      </w:r>
      <w:r w:rsidRPr="00013652">
        <w:rPr>
          <w:color w:val="000000"/>
          <w:vertAlign w:val="superscript"/>
          <w:rtl/>
        </w:rPr>
        <w:t>(</w:t>
      </w:r>
      <w:r w:rsidRPr="00013652">
        <w:rPr>
          <w:rStyle w:val="FootnoteReference"/>
          <w:color w:val="000000"/>
          <w:rtl/>
        </w:rPr>
        <w:footnoteReference w:id="290"/>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0" w:hAnsi="QCF_P310" w:cs="QCF_P310"/>
          <w:color w:val="000000"/>
          <w:rtl/>
        </w:rPr>
        <w:t xml:space="preserve">ﭡ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ذكر في الهمزتين من كلمة </w:t>
      </w:r>
      <w:r w:rsidRPr="00013652">
        <w:rPr>
          <w:color w:val="000000"/>
          <w:vertAlign w:val="superscript"/>
          <w:rtl/>
        </w:rPr>
        <w:t>(</w:t>
      </w:r>
      <w:r w:rsidRPr="00013652">
        <w:rPr>
          <w:rStyle w:val="FootnoteReference"/>
          <w:color w:val="000000"/>
          <w:rtl/>
        </w:rPr>
        <w:footnoteReference w:id="291"/>
      </w:r>
      <w:r w:rsidRPr="00013652">
        <w:rPr>
          <w:color w:val="000000"/>
          <w:vertAlign w:val="superscript"/>
          <w:rtl/>
        </w:rPr>
        <w:t>)</w:t>
      </w:r>
      <w:r w:rsidRPr="00013652">
        <w:rPr>
          <w:rFonts w:hint="cs"/>
          <w:color w:val="000000"/>
          <w:rtl/>
        </w:rPr>
        <w:t xml:space="preserve"> .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0" w:hAnsi="QCF_P310" w:cs="QCF_P310"/>
          <w:color w:val="000000"/>
          <w:rtl/>
        </w:rPr>
        <w:t xml:space="preserve">ﮛ ﮜ 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٧٢</w:t>
      </w:r>
      <w:r w:rsidRPr="00013652">
        <w:rPr>
          <w:rFonts w:hint="cs"/>
          <w:color w:val="000000"/>
          <w:rtl/>
        </w:rPr>
        <w:t>: قرأ حفص بفتح النون وتشديد الجيم .</w:t>
      </w:r>
    </w:p>
    <w:p w:rsidR="00D03563" w:rsidRPr="00013652" w:rsidRDefault="00D03563" w:rsidP="00BE0498">
      <w:pPr>
        <w:jc w:val="both"/>
        <w:rPr>
          <w:color w:val="000000"/>
          <w:rtl/>
        </w:rPr>
      </w:pPr>
      <w:r w:rsidRPr="00013652">
        <w:rPr>
          <w:rFonts w:ascii="QCF_BSML" w:hAnsi="QCF_BSML" w:cs="QCF_BSML"/>
          <w:color w:val="000000"/>
          <w:rtl/>
        </w:rPr>
        <w:lastRenderedPageBreak/>
        <w:t xml:space="preserve">ﭽ </w:t>
      </w:r>
      <w:r w:rsidRPr="00013652">
        <w:rPr>
          <w:rFonts w:ascii="QCF_P310" w:hAnsi="QCF_P310" w:cs="QCF_P310"/>
          <w:color w:val="000000"/>
          <w:rtl/>
        </w:rPr>
        <w:t xml:space="preserve">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٧٣</w:t>
      </w:r>
      <w:r w:rsidRPr="00013652">
        <w:rPr>
          <w:rFonts w:hint="cs"/>
          <w:color w:val="000000"/>
          <w:rtl/>
        </w:rPr>
        <w:t xml:space="preserve"> : قرأ حفص بفتح الميم الأولى .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0" w:hAnsi="QCF_P310" w:cs="QCF_P310"/>
          <w:color w:val="000000"/>
          <w:rtl/>
        </w:rPr>
        <w:t xml:space="preserve">ﯝ 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٧٤</w:t>
      </w:r>
      <w:r w:rsidRPr="00013652">
        <w:rPr>
          <w:rFonts w:hint="cs"/>
          <w:color w:val="000000"/>
          <w:rtl/>
        </w:rPr>
        <w:t xml:space="preserve"> : قرأ حفص بترك الإبدال والإدغام ، فتبقى الهمزة ساكنة على حالها وصلاً ووقفاً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1" w:hAnsi="QCF_P311" w:cs="QCF_P311"/>
          <w:color w:val="000000"/>
          <w:rtl/>
        </w:rPr>
        <w:t xml:space="preserve">ﭖ 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311" w:hAnsi="QCF_P311" w:cs="QCF_P311"/>
          <w:color w:val="000000"/>
          <w:rtl/>
        </w:rPr>
        <w:t xml:space="preserve">ﮮ ﮯ 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311" w:hAnsi="QCF_P311" w:cs="QCF_P311"/>
          <w:color w:val="000000"/>
          <w:rtl/>
        </w:rPr>
        <w:t xml:space="preserve">ﯣ 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311" w:hAnsi="QCF_P311" w:cs="QCF_P311"/>
          <w:color w:val="000000"/>
          <w:rtl/>
        </w:rPr>
        <w:t xml:space="preserve">ﯨ ﯩ ﯪ ﯫ 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٩٢</w:t>
      </w:r>
      <w:r w:rsidRPr="00013652">
        <w:rPr>
          <w:rFonts w:hint="cs"/>
          <w:color w:val="000000"/>
          <w:rtl/>
        </w:rPr>
        <w:t xml:space="preserve"> المواضع الأربعة هنا ، وفي الزخرف : </w:t>
      </w:r>
      <w:r w:rsidRPr="00013652">
        <w:rPr>
          <w:rFonts w:ascii="QCF_BSML" w:hAnsi="QCF_BSML" w:cs="QCF_BSML"/>
          <w:color w:val="000000"/>
          <w:rtl/>
        </w:rPr>
        <w:t xml:space="preserve">ﭽ </w:t>
      </w:r>
      <w:r w:rsidRPr="00013652">
        <w:rPr>
          <w:rFonts w:ascii="QCF_P495" w:hAnsi="QCF_P495" w:cs="QCF_P495"/>
          <w:color w:val="000000"/>
          <w:rtl/>
        </w:rPr>
        <w:t xml:space="preserve">ﮋ ﮌ ﮍ     ﮎ ﮏ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٨١</w:t>
      </w:r>
      <w:r w:rsidRPr="00013652">
        <w:rPr>
          <w:rFonts w:hint="cs"/>
          <w:color w:val="000000"/>
          <w:rtl/>
        </w:rPr>
        <w:t xml:space="preserve"> ، في نوح : </w:t>
      </w:r>
      <w:r w:rsidRPr="00013652">
        <w:rPr>
          <w:rFonts w:ascii="QCF_BSML" w:hAnsi="QCF_BSML" w:cs="QCF_BSML"/>
          <w:color w:val="000000"/>
          <w:rtl/>
        </w:rPr>
        <w:t xml:space="preserve">ﭽ </w:t>
      </w:r>
      <w:r w:rsidRPr="00013652">
        <w:rPr>
          <w:rFonts w:ascii="QCF_P571" w:hAnsi="QCF_P571" w:cs="QCF_P571"/>
          <w:color w:val="000000"/>
          <w:rtl/>
        </w:rPr>
        <w:t xml:space="preserve">ﮙ ﮚ      ﮛ  ﮜ ﮝ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٢١</w:t>
      </w:r>
      <w:r w:rsidRPr="00013652">
        <w:rPr>
          <w:rFonts w:hint="cs"/>
          <w:color w:val="000000"/>
          <w:rtl/>
        </w:rPr>
        <w:t xml:space="preserve"> : قرأ حفص بفتح الواو واللام في المواضع الستة ، والفتح في :</w:t>
      </w:r>
      <w:r w:rsidRPr="00013652">
        <w:rPr>
          <w:rFonts w:ascii="QCF_BSML" w:hAnsi="QCF_BSML" w:cs="QCF_BSML"/>
          <w:color w:val="000000"/>
          <w:rtl/>
        </w:rPr>
        <w:t xml:space="preserve">ﭽ </w:t>
      </w:r>
      <w:r w:rsidRPr="00013652">
        <w:rPr>
          <w:rFonts w:ascii="QCF_P311" w:hAnsi="QCF_P311" w:cs="QCF_P311"/>
          <w:color w:val="000000"/>
          <w:rtl/>
        </w:rPr>
        <w:t xml:space="preserve">ﭖ 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71" w:hAnsi="QCF_P571" w:cs="QCF_P571"/>
          <w:color w:val="000000"/>
          <w:rtl/>
        </w:rPr>
        <w:t xml:space="preserve">ﮜ ﮝ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٢١</w:t>
      </w:r>
      <w:r w:rsidRPr="00013652">
        <w:rPr>
          <w:rFonts w:hint="cs"/>
          <w:color w:val="000000"/>
          <w:rtl/>
        </w:rPr>
        <w:t xml:space="preserve"> للواو الثانية فتنبه له .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1" w:hAnsi="QCF_P311" w:cs="QCF_P311"/>
          <w:color w:val="000000"/>
          <w:rtl/>
        </w:rPr>
        <w:t xml:space="preserve">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٩٠</w:t>
      </w:r>
      <w:r w:rsidR="00BE0498">
        <w:rPr>
          <w:rFonts w:hint="cs"/>
          <w:color w:val="000000"/>
          <w:rtl/>
        </w:rPr>
        <w:t>:</w:t>
      </w:r>
      <w:r w:rsidRPr="00013652">
        <w:rPr>
          <w:rFonts w:hint="cs"/>
          <w:color w:val="000000"/>
          <w:rtl/>
        </w:rPr>
        <w:t xml:space="preserve"> هنا ، وفي (حم) الشورى : قرأ حفص بتاء التأنيث في الحرفين.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1" w:hAnsi="QCF_P311" w:cs="QCF_P311"/>
          <w:color w:val="000000"/>
          <w:rtl/>
        </w:rPr>
        <w:t xml:space="preserve">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٩٠</w:t>
      </w:r>
      <w:r w:rsidR="00BE0498">
        <w:rPr>
          <w:rFonts w:hint="cs"/>
          <w:color w:val="000000"/>
          <w:rtl/>
        </w:rPr>
        <w:t>:</w:t>
      </w:r>
      <w:r w:rsidRPr="00013652">
        <w:rPr>
          <w:rFonts w:hint="cs"/>
          <w:color w:val="000000"/>
          <w:rtl/>
        </w:rPr>
        <w:t xml:space="preserve"> هنا وفي الشورى : قرأ حفص بالتاء الفوقية وبتشديد الطاء وبفتحها في الموضعين . </w:t>
      </w:r>
    </w:p>
    <w:p w:rsidR="00D03563" w:rsidRPr="00013652" w:rsidRDefault="00D03563" w:rsidP="00BE0498">
      <w:pPr>
        <w:jc w:val="both"/>
        <w:rPr>
          <w:color w:val="000000"/>
          <w:rtl/>
        </w:rPr>
      </w:pPr>
      <w:r w:rsidRPr="00013652">
        <w:rPr>
          <w:rFonts w:hint="cs"/>
          <w:b/>
          <w:bCs/>
          <w:color w:val="000000"/>
          <w:rtl/>
        </w:rPr>
        <w:t>ياءات الإضافة فيها ست :</w:t>
      </w:r>
      <w:r w:rsidRPr="00013652">
        <w:rPr>
          <w:rFonts w:hint="cs"/>
          <w:color w:val="000000"/>
          <w:rtl/>
        </w:rPr>
        <w:t xml:space="preserve"> </w:t>
      </w:r>
      <w:r w:rsidRPr="00013652">
        <w:rPr>
          <w:rFonts w:ascii="QCF_BSML" w:hAnsi="QCF_BSML" w:cs="QCF_BSML"/>
          <w:color w:val="000000"/>
          <w:rtl/>
        </w:rPr>
        <w:t xml:space="preserve">ﭽ </w:t>
      </w:r>
      <w:r w:rsidRPr="00013652">
        <w:rPr>
          <w:rFonts w:ascii="QCF_P305" w:hAnsi="QCF_P305" w:cs="QCF_P305"/>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w:t>
      </w:r>
      <w:r w:rsidRPr="00013652">
        <w:rPr>
          <w:rFonts w:ascii="QCF_BSML" w:hAnsi="QCF_BSML" w:cs="QCF_BSML"/>
          <w:color w:val="000000"/>
          <w:rtl/>
        </w:rPr>
        <w:t>ﭽ</w:t>
      </w:r>
      <w:r w:rsidRPr="00013652">
        <w:rPr>
          <w:rFonts w:ascii="QCF_P305" w:hAnsi="QCF_P305" w:cs="QCF_P305"/>
          <w:color w:val="000000"/>
          <w:rtl/>
        </w:rPr>
        <w:t xml:space="preserve">  ﯕ ﯖ</w:t>
      </w:r>
      <w:r w:rsidRPr="00013652">
        <w:rPr>
          <w:rFonts w:ascii="QCF_P305" w:hAnsi="QCF_P305" w:cs="QCF_P305"/>
          <w:color w:val="0000A5"/>
          <w:rtl/>
        </w:rPr>
        <w:t>ﯗ</w:t>
      </w:r>
      <w:r w:rsidRPr="00013652">
        <w:rPr>
          <w:rFonts w:ascii="QCF_P305" w:hAnsi="QCF_P305" w:cs="QCF_P30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w:t>
      </w:r>
      <w:r w:rsidRPr="00013652">
        <w:rPr>
          <w:rFonts w:ascii="QCF_BSML" w:hAnsi="QCF_BSML" w:cs="QCF_BSML"/>
          <w:color w:val="000000"/>
          <w:rtl/>
        </w:rPr>
        <w:t>ﭽ</w:t>
      </w:r>
      <w:r w:rsidRPr="00013652">
        <w:rPr>
          <w:rFonts w:ascii="QCF_P306" w:hAnsi="QCF_P306" w:cs="QCF_P306"/>
          <w:color w:val="000000"/>
          <w:rtl/>
        </w:rPr>
        <w:t xml:space="preserve">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8" w:hAnsi="QCF_P308" w:cs="QCF_P308"/>
          <w:color w:val="000000"/>
          <w:rtl/>
        </w:rPr>
        <w:t xml:space="preserve">ﮛ 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308" w:hAnsi="QCF_P308" w:cs="QCF_P308"/>
          <w:color w:val="000000"/>
          <w:rtl/>
        </w:rPr>
        <w:t>ﯜ</w:t>
      </w:r>
      <w:r w:rsidRPr="00013652">
        <w:rPr>
          <w:rFonts w:ascii="QCF_P308" w:hAnsi="QCF_P308" w:cs="QCF_P308"/>
          <w:color w:val="0000A5"/>
          <w:rtl/>
        </w:rPr>
        <w:t>ﯝ</w:t>
      </w:r>
      <w:r w:rsidRPr="00013652">
        <w:rPr>
          <w:rFonts w:ascii="QCF_P308" w:hAnsi="QCF_P308" w:cs="QCF_P308"/>
          <w:color w:val="000000"/>
          <w:rtl/>
        </w:rPr>
        <w:t xml:space="preserve"> 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قرأ حفص بإسكان الياء في المواضع الخمسة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07" w:hAnsi="QCF_P307" w:cs="QCF_P307"/>
          <w:color w:val="000000"/>
          <w:rtl/>
        </w:rPr>
        <w:t xml:space="preserve">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قرأ حفص بفتح الياء .</w:t>
      </w:r>
    </w:p>
    <w:p w:rsidR="00D03563" w:rsidRPr="00013652" w:rsidRDefault="00D03563" w:rsidP="00D03563">
      <w:pPr>
        <w:jc w:val="both"/>
        <w:rPr>
          <w:b/>
          <w:bCs/>
          <w:color w:val="000000"/>
          <w:rtl/>
        </w:rPr>
      </w:pPr>
      <w:r w:rsidRPr="00013652">
        <w:rPr>
          <w:rFonts w:hint="cs"/>
          <w:color w:val="000000"/>
          <w:rtl/>
        </w:rPr>
        <w:t xml:space="preserve"> </w:t>
      </w:r>
      <w:r w:rsidRPr="00013652">
        <w:rPr>
          <w:rFonts w:hint="cs"/>
          <w:b/>
          <w:bCs/>
          <w:color w:val="000000"/>
          <w:rtl/>
        </w:rPr>
        <w:t>ولم يوجد فيها شيئ من ياءات الزوائد .</w:t>
      </w:r>
    </w:p>
    <w:p w:rsidR="00775335" w:rsidRPr="00235277" w:rsidRDefault="00C74A67" w:rsidP="00235277">
      <w:pPr>
        <w:jc w:val="center"/>
        <w:rPr>
          <w:rFonts w:asciiTheme="minorHAnsi" w:hAnsiTheme="minorHAnsi"/>
          <w:b/>
          <w:bCs/>
          <w:color w:val="000000"/>
        </w:rPr>
      </w:pPr>
      <w:r w:rsidRPr="00013652">
        <w:rPr>
          <w:rFonts w:hint="cs"/>
          <w:b/>
          <w:bCs/>
          <w:color w:val="000000"/>
          <w:rtl/>
        </w:rPr>
        <w:t>***</w:t>
      </w:r>
    </w:p>
    <w:p w:rsidR="00D03563" w:rsidRPr="00013652" w:rsidRDefault="00D03563" w:rsidP="00C74A67">
      <w:pPr>
        <w:jc w:val="center"/>
        <w:rPr>
          <w:b/>
          <w:bCs/>
          <w:color w:val="000000"/>
          <w:rtl/>
        </w:rPr>
      </w:pPr>
      <w:r w:rsidRPr="00013652">
        <w:rPr>
          <w:rFonts w:hint="cs"/>
          <w:b/>
          <w:bCs/>
          <w:color w:val="000000"/>
          <w:rtl/>
        </w:rPr>
        <w:lastRenderedPageBreak/>
        <w:t>سورة طه عليه الصلاة والسلام .</w:t>
      </w:r>
    </w:p>
    <w:p w:rsidR="00D03563" w:rsidRPr="00013652" w:rsidRDefault="00D03563" w:rsidP="00BE0498">
      <w:pPr>
        <w:jc w:val="both"/>
        <w:rPr>
          <w:color w:val="000000"/>
          <w:rtl/>
        </w:rPr>
      </w:pPr>
      <w:r w:rsidRPr="00013652">
        <w:rPr>
          <w:rFonts w:hint="cs"/>
          <w:color w:val="000000"/>
          <w:rtl/>
        </w:rPr>
        <w:t xml:space="preserve">تقدم أن حفصاً يفتح الطاء والهاء من :  </w:t>
      </w:r>
      <w:r w:rsidRPr="00013652">
        <w:rPr>
          <w:rFonts w:ascii="QCF_BSML" w:hAnsi="QCF_BSML" w:cs="QCF_BSML"/>
          <w:color w:val="000000"/>
          <w:rtl/>
        </w:rPr>
        <w:t xml:space="preserve">ﭽ </w:t>
      </w:r>
      <w:r w:rsidRPr="00013652">
        <w:rPr>
          <w:rFonts w:ascii="QCF_P312" w:hAnsi="QCF_P312" w:cs="QCF_P312"/>
          <w:color w:val="000000"/>
          <w:rtl/>
        </w:rPr>
        <w:t xml:space="preserve">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00BE0498">
        <w:rPr>
          <w:rFonts w:hint="cs"/>
          <w:color w:val="000000"/>
          <w:rtl/>
        </w:rPr>
        <w:t>:</w:t>
      </w:r>
      <w:r w:rsidRPr="00013652">
        <w:rPr>
          <w:rFonts w:hint="cs"/>
          <w:color w:val="000000"/>
          <w:rtl/>
        </w:rPr>
        <w:t xml:space="preserve"> على أصله في ذلك .  </w:t>
      </w:r>
    </w:p>
    <w:p w:rsidR="00D03563" w:rsidRPr="00013652" w:rsidRDefault="00D03563" w:rsidP="00BE0498">
      <w:pPr>
        <w:jc w:val="both"/>
        <w:rPr>
          <w:color w:val="000000"/>
          <w:rtl/>
        </w:rPr>
      </w:pPr>
      <w:r w:rsidRPr="00013652">
        <w:rPr>
          <w:rFonts w:ascii="QCF_BSML" w:hAnsi="QCF_BSML" w:cs="QCF_BSML"/>
          <w:color w:val="000000"/>
          <w:rtl/>
        </w:rPr>
        <w:t>ﭽ</w:t>
      </w:r>
      <w:r w:rsidRPr="00013652">
        <w:rPr>
          <w:rFonts w:ascii="QCF_BSML" w:hAnsi="QCF_BSML" w:cs="QCF_BSML" w:hint="cs"/>
          <w:color w:val="000000"/>
          <w:rtl/>
        </w:rPr>
        <w:t xml:space="preserve"> </w:t>
      </w:r>
      <w:r w:rsidRPr="00013652">
        <w:rPr>
          <w:rFonts w:ascii="QCF_BSML" w:hAnsi="QCF_BSML" w:cs="QCF_BSML"/>
          <w:color w:val="000000"/>
          <w:rtl/>
        </w:rPr>
        <w:t xml:space="preserve"> </w:t>
      </w:r>
      <w:r w:rsidRPr="00013652">
        <w:rPr>
          <w:rFonts w:ascii="QCF_P312" w:hAnsi="QCF_P312" w:cs="QCF_P312"/>
          <w:color w:val="000000"/>
          <w:rtl/>
        </w:rPr>
        <w:t xml:space="preserve">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00BE0498">
        <w:rPr>
          <w:rFonts w:hint="cs"/>
          <w:color w:val="000000"/>
          <w:rtl/>
        </w:rPr>
        <w:t>:</w:t>
      </w:r>
      <w:r w:rsidRPr="00013652">
        <w:rPr>
          <w:rFonts w:hint="cs"/>
          <w:color w:val="000000"/>
          <w:rtl/>
        </w:rPr>
        <w:t xml:space="preserve"> هنا وفي القصص : قرأ حفص بكسر الهاء وصلاً في الكلمتين ، ويقف بسكون الهاء في الموضعين كبقية السبعة .</w:t>
      </w:r>
    </w:p>
    <w:p w:rsidR="00D03563" w:rsidRPr="00013652" w:rsidRDefault="00D03563" w:rsidP="00BE0498">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312" w:hAnsi="QCF_P312" w:cs="QCF_P312"/>
          <w:color w:val="000000"/>
          <w:rtl/>
        </w:rPr>
        <w:t xml:space="preserve">ﯨ ﯩ  ﯪ  ﯫ    ﯬ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11-</w:t>
      </w:r>
      <w:r w:rsidRPr="00013652">
        <w:rPr>
          <w:color w:val="000000"/>
          <w:rtl/>
        </w:rPr>
        <w:t>١٢</w:t>
      </w:r>
      <w:r w:rsidRPr="00013652">
        <w:rPr>
          <w:rFonts w:hint="cs"/>
          <w:color w:val="000000"/>
          <w:rtl/>
        </w:rPr>
        <w:t xml:space="preserve"> : قرأ حفص بكسر الهمزة وهو الواقع بعدها : </w:t>
      </w:r>
      <w:r w:rsidRPr="00013652">
        <w:rPr>
          <w:rFonts w:ascii="QCF_BSML" w:hAnsi="QCF_BSML" w:cs="QCF_BSML"/>
          <w:color w:val="000000"/>
          <w:rtl/>
        </w:rPr>
        <w:t>ﭽ</w:t>
      </w:r>
      <w:r w:rsidRPr="00013652">
        <w:rPr>
          <w:rFonts w:ascii="QCF_P312" w:hAnsi="QCF_P312" w:cs="QCF_P312"/>
          <w:color w:val="000000"/>
          <w:rtl/>
        </w:rPr>
        <w:t xml:space="preserve"> 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وخرج بقيد الواقع بعدها إلى آخره : </w:t>
      </w:r>
      <w:r w:rsidRPr="00013652">
        <w:rPr>
          <w:rFonts w:ascii="QCF_BSML" w:hAnsi="QCF_BSML" w:cs="QCF_BSML"/>
          <w:color w:val="000000"/>
          <w:rtl/>
        </w:rPr>
        <w:t xml:space="preserve">ﭽ </w:t>
      </w:r>
      <w:r w:rsidRPr="00013652">
        <w:rPr>
          <w:rFonts w:ascii="QCF_P313" w:hAnsi="QCF_P313" w:cs="QCF_P313"/>
          <w:color w:val="000000"/>
          <w:rtl/>
        </w:rPr>
        <w:t>ﭓ ﭔ ﭕ ﭖ</w:t>
      </w:r>
      <w:r w:rsidRPr="00013652">
        <w:rPr>
          <w:rFonts w:ascii="QCF_BSML" w:hAnsi="QCF_BSML" w:cs="QCF_BSML"/>
          <w:color w:val="000000"/>
          <w:rtl/>
        </w:rPr>
        <w:t xml:space="preserve"> </w:t>
      </w:r>
      <w:r w:rsidRPr="00013652">
        <w:rPr>
          <w:rFonts w:ascii="QCF_P313" w:hAnsi="QCF_P313" w:cs="QCF_P313"/>
          <w:color w:val="000000"/>
          <w:rtl/>
        </w:rPr>
        <w:t xml:space="preserve">ﭗ ﭘ ﭙ ﭚ ﭛ  ﭜ     ﭝ  ﭞ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13-</w:t>
      </w:r>
      <w:r w:rsidRPr="00013652">
        <w:rPr>
          <w:color w:val="000000"/>
          <w:rtl/>
        </w:rPr>
        <w:t>١٤</w:t>
      </w:r>
      <w:r w:rsidRPr="00013652">
        <w:rPr>
          <w:rFonts w:hint="cs"/>
          <w:color w:val="000000"/>
          <w:rtl/>
        </w:rPr>
        <w:t>: فبكسر الهمزة اتفاقا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2" w:hAnsi="QCF_P312" w:cs="QCF_P312"/>
          <w:color w:val="000000"/>
          <w:rtl/>
        </w:rPr>
        <w:t xml:space="preserve">ﯲ ﯳ ﯴ </w:t>
      </w:r>
      <w:r w:rsidRPr="00013652">
        <w:rPr>
          <w:rFonts w:ascii="QCF_BSML" w:hAnsi="QCF_BSML" w:cs="QCF_BSML"/>
          <w:color w:val="000000"/>
          <w:rtl/>
        </w:rPr>
        <w:t>ﭼ</w:t>
      </w:r>
      <w:r w:rsidR="00BE0498">
        <w:rPr>
          <w:rFonts w:ascii="Arial" w:hAnsi="Arial" w:cs="Arial" w:hint="cs"/>
          <w:color w:val="000000"/>
          <w:rtl/>
        </w:rPr>
        <w:t xml:space="preserve"> </w:t>
      </w:r>
      <w:r w:rsidRPr="00013652">
        <w:rPr>
          <w:color w:val="000000"/>
          <w:rtl/>
        </w:rPr>
        <w:t>١٢</w:t>
      </w:r>
      <w:r w:rsidRPr="00013652">
        <w:rPr>
          <w:rFonts w:hint="cs"/>
          <w:color w:val="000000"/>
          <w:rtl/>
        </w:rPr>
        <w:t xml:space="preserve"> هنا وبالنازعات : قرأ حفص بالتنوين في الحرفين ، ويكسره للساكنين في النازعات .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3" w:hAnsi="QCF_P313" w:cs="QCF_P313"/>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قرأ حفص بتخفيف النون وهو الواقع قبل : </w:t>
      </w:r>
      <w:r w:rsidRPr="00013652">
        <w:rPr>
          <w:rFonts w:ascii="QCF_BSML" w:hAnsi="QCF_BSML" w:cs="QCF_BSML"/>
          <w:color w:val="000000"/>
          <w:rtl/>
        </w:rPr>
        <w:t xml:space="preserve">ﭽ </w:t>
      </w:r>
      <w:r w:rsidRPr="00013652">
        <w:rPr>
          <w:rFonts w:ascii="QCF_P313" w:hAnsi="QCF_P313" w:cs="QCF_P313"/>
          <w:color w:val="000000"/>
          <w:rtl/>
        </w:rPr>
        <w:t xml:space="preserve">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مصاحبا له ، </w:t>
      </w:r>
      <w:r w:rsidRPr="00013652">
        <w:rPr>
          <w:rFonts w:ascii="QCF_BSML" w:hAnsi="QCF_BSML" w:cs="QCF_BSML"/>
          <w:color w:val="000000"/>
          <w:rtl/>
        </w:rPr>
        <w:t xml:space="preserve">ﭽ </w:t>
      </w:r>
      <w:r w:rsidRPr="00013652">
        <w:rPr>
          <w:rFonts w:ascii="QCF_P313" w:hAnsi="QCF_P313" w:cs="QCF_P313"/>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قرأ حفص بتاء مضمومة للمتكلم مكان نون العظمة .</w:t>
      </w:r>
    </w:p>
    <w:p w:rsidR="00D03563" w:rsidRPr="00013652" w:rsidRDefault="00D03563" w:rsidP="00BE0498">
      <w:pPr>
        <w:jc w:val="both"/>
        <w:rPr>
          <w:color w:val="000000"/>
          <w:rtl/>
        </w:rPr>
      </w:pPr>
      <w:r w:rsidRPr="00013652">
        <w:rPr>
          <w:rFonts w:ascii="QCF_BSML" w:hAnsi="QCF_BSML" w:cs="QCF_BSML"/>
          <w:color w:val="000000"/>
          <w:rtl/>
        </w:rPr>
        <w:t>ﭽ</w:t>
      </w:r>
      <w:r w:rsidRPr="00013652">
        <w:rPr>
          <w:rFonts w:ascii="QCF_P313" w:hAnsi="QCF_P313" w:cs="QCF_P313"/>
          <w:color w:val="000000"/>
          <w:rtl/>
        </w:rPr>
        <w:t xml:space="preserve">  ﯰ  ﯱ ﯲ ﯳ ﯴ </w:t>
      </w:r>
      <w:r w:rsidRPr="00013652">
        <w:rPr>
          <w:color w:val="000000"/>
          <w:rtl/>
        </w:rPr>
        <w:t>٣٠ – ٣١</w:t>
      </w:r>
      <w:r w:rsidRPr="00013652">
        <w:rPr>
          <w:rFonts w:hint="cs"/>
          <w:color w:val="000000"/>
          <w:rtl/>
        </w:rPr>
        <w:t xml:space="preserve"> : قرأ حفص بهمزة الوصل ، وقرأ بإثباتها في الابتداء مضمومة لوقوع الضم اللازم بعدها.</w:t>
      </w:r>
    </w:p>
    <w:p w:rsidR="00D03563" w:rsidRPr="00013652" w:rsidRDefault="00D03563" w:rsidP="00BE0498">
      <w:pPr>
        <w:jc w:val="both"/>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313" w:hAnsi="QCF_P313" w:cs="QCF_P313"/>
          <w:color w:val="000000"/>
          <w:rtl/>
        </w:rPr>
        <w:t xml:space="preserve">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قرأ حفص بفتح الهمزة في الحالين ، ولا خلاف في قطعها في القرائتين وصلا ووقفا .</w:t>
      </w:r>
    </w:p>
    <w:p w:rsidR="00D03563" w:rsidRPr="00013652" w:rsidRDefault="00D03563" w:rsidP="00BE0498">
      <w:pPr>
        <w:jc w:val="both"/>
        <w:rPr>
          <w:color w:val="000000"/>
          <w:rtl/>
        </w:rPr>
      </w:pPr>
      <w:r w:rsidRPr="00013652">
        <w:rPr>
          <w:rFonts w:hint="cs"/>
          <w:color w:val="000000"/>
          <w:rtl/>
        </w:rPr>
        <w:t xml:space="preserve"> وأجمعوا على سكون اللام في :  </w:t>
      </w:r>
      <w:r w:rsidRPr="00013652">
        <w:rPr>
          <w:rFonts w:ascii="QCF_BSML" w:hAnsi="QCF_BSML" w:cs="QCF_BSML"/>
          <w:color w:val="000000"/>
          <w:rtl/>
        </w:rPr>
        <w:t xml:space="preserve">ﭽ </w:t>
      </w:r>
      <w:r w:rsidRPr="00013652">
        <w:rPr>
          <w:rFonts w:ascii="QCF_P314" w:hAnsi="QCF_P314" w:cs="QCF_P314"/>
          <w:color w:val="000000"/>
          <w:rtl/>
        </w:rPr>
        <w:t xml:space="preserve"> ﰑ  ﰒ  ﰓ 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هنا.</w:t>
      </w:r>
    </w:p>
    <w:p w:rsidR="00D03563" w:rsidRPr="00013652" w:rsidRDefault="00D03563" w:rsidP="00BE0498">
      <w:pPr>
        <w:jc w:val="both"/>
        <w:rPr>
          <w:color w:val="000000"/>
          <w:rtl/>
        </w:rPr>
      </w:pPr>
      <w:r w:rsidRPr="00013652">
        <w:rPr>
          <w:rFonts w:ascii="QCF_BSML" w:hAnsi="QCF_BSML" w:cs="QCF_BSML"/>
          <w:color w:val="000000"/>
          <w:rtl/>
        </w:rPr>
        <w:lastRenderedPageBreak/>
        <w:t xml:space="preserve">ﭽ </w:t>
      </w:r>
      <w:r w:rsidRPr="00013652">
        <w:rPr>
          <w:rFonts w:ascii="QCF_P315" w:hAnsi="QCF_P315" w:cs="QCF_P315"/>
          <w:color w:val="000000"/>
          <w:rtl/>
        </w:rPr>
        <w:t xml:space="preserve">ﭟ ﭠ 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00BE0498">
        <w:rPr>
          <w:rFonts w:hint="cs"/>
          <w:color w:val="000000"/>
          <w:rtl/>
        </w:rPr>
        <w:t>:</w:t>
      </w:r>
      <w:r w:rsidRPr="00013652">
        <w:rPr>
          <w:rFonts w:hint="cs"/>
          <w:color w:val="000000"/>
          <w:rtl/>
        </w:rPr>
        <w:t xml:space="preserve"> هنا وفي الزخرف : قرأ حفص بفتح الميم وسكون الهاء من غير ألف في الحرفين ، ولاخلاف في </w:t>
      </w:r>
      <w:r w:rsidRPr="00013652">
        <w:rPr>
          <w:rFonts w:ascii="QCF_BSML" w:hAnsi="QCF_BSML" w:cs="QCF_BSML"/>
          <w:color w:val="000000"/>
          <w:rtl/>
        </w:rPr>
        <w:t xml:space="preserve">ﭽ </w:t>
      </w:r>
      <w:r w:rsidRPr="00013652">
        <w:rPr>
          <w:rFonts w:ascii="QCF_P582" w:hAnsi="QCF_P582" w:cs="QCF_P582"/>
          <w:color w:val="000000"/>
          <w:rtl/>
        </w:rPr>
        <w:t xml:space="preserve">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00BE0498">
        <w:rPr>
          <w:rFonts w:hint="cs"/>
          <w:color w:val="000000"/>
          <w:rtl/>
        </w:rPr>
        <w:t xml:space="preserve">: </w:t>
      </w:r>
      <w:r w:rsidRPr="00013652">
        <w:rPr>
          <w:rFonts w:hint="cs"/>
          <w:color w:val="000000"/>
          <w:rtl/>
        </w:rPr>
        <w:t>أنه بكسر الميم وفتح الهاء وألف بعدها للسبعة مناسبة لرؤوس الآي وهو الواقع في النبأ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5" w:hAnsi="QCF_P315" w:cs="QCF_P315"/>
          <w:color w:val="000000"/>
          <w:rtl/>
        </w:rPr>
        <w:t xml:space="preserve">ﮢ  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قرأ حفص بضم السين ، ولا إمالة له وقفا هنا ، وقرأ بعدم الإمالة أيضاً وقفا في : </w:t>
      </w:r>
      <w:r w:rsidRPr="00013652">
        <w:rPr>
          <w:rFonts w:ascii="QCF_BSML" w:hAnsi="QCF_BSML" w:cs="QCF_BSML"/>
          <w:color w:val="000000"/>
          <w:rtl/>
        </w:rPr>
        <w:t xml:space="preserve"> ﭽ </w:t>
      </w:r>
      <w:r w:rsidRPr="00013652">
        <w:rPr>
          <w:rFonts w:ascii="QCF_P578" w:hAnsi="QCF_P578" w:cs="QCF_P578"/>
          <w:color w:val="000000"/>
          <w:rtl/>
        </w:rPr>
        <w:t xml:space="preserve">ﮞ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٣٦</w:t>
      </w:r>
      <w:r w:rsidRPr="00013652">
        <w:rPr>
          <w:rFonts w:hint="cs"/>
          <w:color w:val="000000"/>
          <w:rtl/>
        </w:rPr>
        <w:t xml:space="preserve"> الواقع في القيامة ، ولا إمالة لأحد من السبعة وصلاً في الحرفين لوجود التنوين فيهما المانع من ذلك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5" w:hAnsi="QCF_P315" w:cs="QCF_P315"/>
          <w:color w:val="000000"/>
          <w:rtl/>
        </w:rPr>
        <w:t>ﯟ ﯠ</w:t>
      </w:r>
      <w:r w:rsidRPr="00013652">
        <w:rPr>
          <w:rFonts w:ascii="QCF_P315" w:hAnsi="QCF_P315" w:cs="QCF_P315"/>
          <w:color w:val="0000A5"/>
          <w:rtl/>
        </w:rPr>
        <w:t>ﯡ</w:t>
      </w:r>
      <w:r w:rsidRPr="00013652">
        <w:rPr>
          <w:rFonts w:ascii="QCF_P315" w:hAnsi="QCF_P315" w:cs="QCF_P31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 قرأ حفص بضم الياء وكسر الحاء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5" w:hAnsi="QCF_P315" w:cs="QCF_P315"/>
          <w:color w:val="000000"/>
          <w:rtl/>
        </w:rPr>
        <w:t xml:space="preserve">ﯭ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 قرأ حفص بتخفيف النون وإسكانها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5" w:hAnsi="QCF_P315" w:cs="QCF_P315"/>
          <w:color w:val="000000"/>
          <w:rtl/>
        </w:rPr>
        <w:t xml:space="preserve">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 قرأ حفص بالألف بعد الذال وبتخفيف النون .</w:t>
      </w:r>
    </w:p>
    <w:p w:rsidR="00D564D9" w:rsidRPr="00E71EC1" w:rsidRDefault="00D03563" w:rsidP="00BE0498">
      <w:pPr>
        <w:jc w:val="both"/>
        <w:rPr>
          <w:color w:val="000000"/>
          <w:rtl/>
        </w:rPr>
      </w:pPr>
      <w:r w:rsidRPr="00013652">
        <w:rPr>
          <w:rFonts w:ascii="QCF_BSML" w:hAnsi="QCF_BSML" w:cs="QCF_BSML"/>
          <w:color w:val="000000"/>
          <w:rtl/>
        </w:rPr>
        <w:t xml:space="preserve"> ﭽ </w:t>
      </w:r>
      <w:r w:rsidRPr="00013652">
        <w:rPr>
          <w:rFonts w:ascii="QCF_P315" w:hAnsi="QCF_P315" w:cs="QCF_P315"/>
          <w:color w:val="000000"/>
          <w:rtl/>
        </w:rPr>
        <w:t xml:space="preserve">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٦٤</w:t>
      </w:r>
      <w:r w:rsidRPr="00013652">
        <w:rPr>
          <w:rFonts w:hint="cs"/>
          <w:color w:val="000000"/>
          <w:rtl/>
        </w:rPr>
        <w:t xml:space="preserve"> : قرأ حفص بهمزة قطع مفتوحة بين الفاء والجيم وكسر الميم كالجميع في :</w:t>
      </w:r>
      <w:r w:rsidRPr="00013652">
        <w:rPr>
          <w:rFonts w:ascii="QCF_BSML" w:hAnsi="QCF_BSML" w:cs="QCF_BSML"/>
          <w:color w:val="000000"/>
          <w:rtl/>
        </w:rPr>
        <w:t xml:space="preserve"> ﭽ </w:t>
      </w:r>
      <w:r w:rsidRPr="00013652">
        <w:rPr>
          <w:rFonts w:ascii="QCF_P217" w:hAnsi="QCF_P217" w:cs="QCF_P217"/>
          <w:color w:val="000000"/>
          <w:rtl/>
        </w:rPr>
        <w:t xml:space="preserve">ﭥ  </w:t>
      </w:r>
      <w:r w:rsidRPr="00013652">
        <w:rPr>
          <w:rFonts w:ascii="QCF_P217" w:hAnsi="QCF_P217" w:cs="QCF_P217" w:hint="cs"/>
          <w:color w:val="000000"/>
          <w:rtl/>
        </w:rPr>
        <w:t xml:space="preserve">  </w:t>
      </w:r>
      <w:r w:rsidRPr="00013652">
        <w:rPr>
          <w:rFonts w:ascii="QCF_P217" w:hAnsi="QCF_P217" w:cs="QCF_P217"/>
          <w:color w:val="000000"/>
          <w:rtl/>
        </w:rPr>
        <w:t xml:space="preserve">ﭦ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٧١</w:t>
      </w:r>
      <w:r w:rsidRPr="00013652">
        <w:rPr>
          <w:rFonts w:hint="cs"/>
          <w:color w:val="000000"/>
          <w:rtl/>
        </w:rPr>
        <w:t xml:space="preserve"> بسورة يونس .</w:t>
      </w:r>
    </w:p>
    <w:p w:rsidR="00D564D9" w:rsidRDefault="00D03563" w:rsidP="00D564D9">
      <w:pPr>
        <w:jc w:val="both"/>
        <w:rPr>
          <w:b/>
          <w:bCs/>
          <w:color w:val="000000"/>
          <w:rtl/>
        </w:rPr>
      </w:pPr>
      <w:r w:rsidRPr="00013652">
        <w:rPr>
          <w:rFonts w:hint="cs"/>
          <w:b/>
          <w:bCs/>
          <w:color w:val="000000"/>
          <w:rtl/>
        </w:rPr>
        <w:t xml:space="preserve">فائدة : </w:t>
      </w:r>
    </w:p>
    <w:p w:rsidR="00D03563" w:rsidRPr="00D564D9" w:rsidRDefault="00D03563" w:rsidP="00BE0498">
      <w:pPr>
        <w:jc w:val="both"/>
        <w:rPr>
          <w:b/>
          <w:bCs/>
          <w:color w:val="000000"/>
          <w:rtl/>
        </w:rPr>
      </w:pPr>
      <w:r w:rsidRPr="00013652">
        <w:rPr>
          <w:rFonts w:hint="cs"/>
          <w:color w:val="000000"/>
          <w:rtl/>
        </w:rPr>
        <w:t>وأجمعوا على رفع الميم من :</w:t>
      </w:r>
      <w:r w:rsidRPr="00013652">
        <w:rPr>
          <w:rFonts w:ascii="QCF_BSML" w:hAnsi="QCF_BSML" w:cs="QCF_BSML"/>
          <w:color w:val="000000"/>
          <w:rtl/>
        </w:rPr>
        <w:t xml:space="preserve"> ﭽ </w:t>
      </w:r>
      <w:r w:rsidRPr="00013652">
        <w:rPr>
          <w:rFonts w:ascii="QCF_P315" w:hAnsi="QCF_P315" w:cs="QCF_P315"/>
          <w:color w:val="000000"/>
          <w:rtl/>
        </w:rPr>
        <w:t xml:space="preserve">ﮧ </w:t>
      </w:r>
      <w:r w:rsidR="00BE0498" w:rsidRPr="00013652">
        <w:rPr>
          <w:rFonts w:ascii="QCF_BSML" w:hAnsi="QCF_BSML" w:cs="QCF_BSML"/>
          <w:color w:val="000000"/>
          <w:rtl/>
        </w:rPr>
        <w:t>ﭼ</w:t>
      </w:r>
      <w:r w:rsidR="00BE0498" w:rsidRPr="00013652">
        <w:rPr>
          <w:color w:val="000000"/>
          <w:rtl/>
        </w:rPr>
        <w:t xml:space="preserve"> </w:t>
      </w:r>
      <w:r w:rsidRPr="00013652">
        <w:rPr>
          <w:color w:val="000000"/>
          <w:rtl/>
        </w:rPr>
        <w:t>٥٩</w:t>
      </w:r>
      <w:r w:rsidRPr="00013652">
        <w:rPr>
          <w:rFonts w:hint="cs"/>
          <w:color w:val="000000"/>
          <w:rtl/>
        </w:rPr>
        <w:t xml:space="preserve"> هنا وهو قوله تعالى : </w:t>
      </w:r>
      <w:r w:rsidRPr="00013652">
        <w:rPr>
          <w:rFonts w:ascii="QCF_BSML" w:hAnsi="QCF_BSML" w:cs="QCF_BSML"/>
          <w:color w:val="000000"/>
          <w:rtl/>
        </w:rPr>
        <w:t xml:space="preserve"> ﭽ </w:t>
      </w:r>
      <w:r w:rsidRPr="00013652">
        <w:rPr>
          <w:rFonts w:ascii="QCF_P315" w:hAnsi="QCF_P315" w:cs="QCF_P315"/>
          <w:color w:val="000000"/>
          <w:rtl/>
        </w:rPr>
        <w:t xml:space="preserve">ﮥ ﮦ 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على أنه خبر لـ:  </w:t>
      </w:r>
      <w:r w:rsidRPr="00013652">
        <w:rPr>
          <w:rFonts w:ascii="QCF_BSML" w:hAnsi="QCF_BSML" w:cs="QCF_BSML"/>
          <w:color w:val="000000"/>
          <w:rtl/>
        </w:rPr>
        <w:t xml:space="preserve"> ﭽ </w:t>
      </w:r>
      <w:r w:rsidRPr="00013652">
        <w:rPr>
          <w:rFonts w:ascii="QCF_P315" w:hAnsi="QCF_P315" w:cs="QCF_P315"/>
          <w:color w:val="000000"/>
          <w:rtl/>
        </w:rPr>
        <w:t xml:space="preserve">ﮦ </w:t>
      </w:r>
      <w:r w:rsidRPr="00013652">
        <w:rPr>
          <w:rFonts w:ascii="QCF_BSML" w:hAnsi="QCF_BSML" w:cs="QCF_BSML"/>
          <w:color w:val="000000"/>
          <w:rtl/>
        </w:rPr>
        <w:t>ﭼ</w:t>
      </w:r>
      <w:r w:rsidRPr="00013652">
        <w:rPr>
          <w:color w:val="000000"/>
          <w:rtl/>
        </w:rPr>
        <w:t xml:space="preserve"> ٥٩</w:t>
      </w:r>
      <w:r w:rsidRPr="00013652">
        <w:rPr>
          <w:rFonts w:hint="cs"/>
          <w:color w:val="000000"/>
          <w:rtl/>
        </w:rPr>
        <w:t xml:space="preserve"> . </w:t>
      </w:r>
    </w:p>
    <w:p w:rsidR="00D03563" w:rsidRPr="00013652" w:rsidRDefault="00D03563" w:rsidP="00BE0498">
      <w:pPr>
        <w:jc w:val="both"/>
        <w:rPr>
          <w:color w:val="000000"/>
          <w:rtl/>
        </w:rPr>
      </w:pPr>
      <w:r w:rsidRPr="00013652">
        <w:rPr>
          <w:rFonts w:ascii="QCF_BSML" w:hAnsi="QCF_BSML" w:cs="QCF_BSML"/>
          <w:color w:val="000000"/>
          <w:rtl/>
        </w:rPr>
        <w:lastRenderedPageBreak/>
        <w:t xml:space="preserve"> ﭽ </w:t>
      </w:r>
      <w:r w:rsidRPr="00013652">
        <w:rPr>
          <w:rFonts w:ascii="QCF_P317" w:hAnsi="QCF_P317" w:cs="QCF_P317"/>
          <w:color w:val="000000"/>
          <w:rtl/>
        </w:rPr>
        <w:t xml:space="preserve">ﭕ 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٧٧</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292"/>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6" w:hAnsi="QCF_P316" w:cs="QCF_P316"/>
          <w:color w:val="000000"/>
          <w:rtl/>
        </w:rPr>
        <w:t>ﭼ ﭽ ﭾ</w:t>
      </w:r>
      <w:r w:rsidRPr="00013652">
        <w:rPr>
          <w:rFonts w:ascii="QCF_P316" w:hAnsi="QCF_P316" w:cs="QCF_P316"/>
          <w:color w:val="0000A5"/>
          <w:rtl/>
        </w:rPr>
        <w:t>ﭿ</w:t>
      </w:r>
      <w:r w:rsidRPr="00013652">
        <w:rPr>
          <w:rFonts w:ascii="QCF_P316" w:hAnsi="QCF_P316" w:cs="QCF_P31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قرأ حفص بجزم الفاء وتقدم مذهبه في إسكان اللام وتخفيف القاف في الأعراف </w:t>
      </w:r>
      <w:r w:rsidRPr="00013652">
        <w:rPr>
          <w:color w:val="000000"/>
          <w:vertAlign w:val="superscript"/>
          <w:rtl/>
        </w:rPr>
        <w:t>(</w:t>
      </w:r>
      <w:r w:rsidRPr="00013652">
        <w:rPr>
          <w:rStyle w:val="FootnoteReference"/>
          <w:color w:val="000000"/>
          <w:rtl/>
        </w:rPr>
        <w:footnoteReference w:id="293"/>
      </w:r>
      <w:r w:rsidRPr="00013652">
        <w:rPr>
          <w:color w:val="000000"/>
          <w:vertAlign w:val="superscript"/>
          <w:rtl/>
        </w:rPr>
        <w:t>)</w:t>
      </w:r>
      <w:r w:rsidRPr="00013652">
        <w:rPr>
          <w:rFonts w:hint="cs"/>
          <w:color w:val="000000"/>
          <w:rtl/>
        </w:rPr>
        <w:t xml:space="preserve"> ، وتقدم له أيضاً أنه يخفف التاء من أولها بالبقرة </w:t>
      </w:r>
      <w:r w:rsidRPr="00013652">
        <w:rPr>
          <w:color w:val="000000"/>
          <w:vertAlign w:val="superscript"/>
          <w:rtl/>
        </w:rPr>
        <w:t>(</w:t>
      </w:r>
      <w:r w:rsidRPr="00013652">
        <w:rPr>
          <w:rStyle w:val="FootnoteReference"/>
          <w:color w:val="000000"/>
          <w:rtl/>
        </w:rPr>
        <w:footnoteReference w:id="294"/>
      </w:r>
      <w:r w:rsidRPr="00013652">
        <w:rPr>
          <w:color w:val="000000"/>
          <w:vertAlign w:val="superscript"/>
          <w:rtl/>
        </w:rPr>
        <w:t>)</w:t>
      </w:r>
      <w:r w:rsidRPr="00013652">
        <w:rPr>
          <w:rFonts w:hint="cs"/>
          <w:color w:val="000000"/>
          <w:rtl/>
        </w:rPr>
        <w:t xml:space="preserve"> .</w:t>
      </w:r>
    </w:p>
    <w:p w:rsidR="00EA0822"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16" w:hAnsi="QCF_P316" w:cs="QCF_P316"/>
          <w:color w:val="000000"/>
          <w:rtl/>
        </w:rPr>
        <w:t>ﮂ          ﮃ</w:t>
      </w:r>
      <w:r w:rsidRPr="00013652">
        <w:rPr>
          <w:rFonts w:ascii="QCF_P316" w:hAnsi="QCF_P316" w:cs="QCF_P316"/>
          <w:color w:val="0000A5"/>
          <w:rtl/>
        </w:rPr>
        <w:t>ﮄ</w:t>
      </w:r>
      <w:r w:rsidRPr="00013652">
        <w:rPr>
          <w:rFonts w:ascii="QCF_P316" w:hAnsi="QCF_P316" w:cs="QCF_P31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قرأ حفص بألف بعد السين وكسر الحاء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6" w:hAnsi="QCF_P316" w:cs="QCF_P316"/>
          <w:color w:val="000000"/>
          <w:rtl/>
        </w:rPr>
        <w:t xml:space="preserve">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 ذكر في الهمزتين من كلمة </w:t>
      </w:r>
      <w:r w:rsidRPr="00013652">
        <w:rPr>
          <w:color w:val="000000"/>
          <w:vertAlign w:val="superscript"/>
          <w:rtl/>
        </w:rPr>
        <w:t>(</w:t>
      </w:r>
      <w:r w:rsidRPr="00013652">
        <w:rPr>
          <w:rStyle w:val="FootnoteReference"/>
          <w:color w:val="000000"/>
          <w:rtl/>
        </w:rPr>
        <w:footnoteReference w:id="295"/>
      </w:r>
      <w:r w:rsidRPr="00013652">
        <w:rPr>
          <w:color w:val="000000"/>
          <w:vertAlign w:val="superscript"/>
          <w:rtl/>
        </w:rPr>
        <w:t>)</w:t>
      </w:r>
      <w:r w:rsidRPr="00013652">
        <w:rPr>
          <w:rFonts w:hint="cs"/>
          <w:color w:val="000000"/>
          <w:rtl/>
        </w:rPr>
        <w:t xml:space="preserve">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6" w:hAnsi="QCF_P316" w:cs="QCF_P316"/>
          <w:color w:val="000000"/>
          <w:rtl/>
        </w:rPr>
        <w:t xml:space="preserve">ﰆ 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٧٥</w:t>
      </w:r>
      <w:r w:rsidRPr="00013652">
        <w:rPr>
          <w:rFonts w:hint="cs"/>
          <w:color w:val="000000"/>
          <w:rtl/>
        </w:rPr>
        <w:t xml:space="preserve"> : ذكر في هاء الكناية </w:t>
      </w:r>
      <w:r w:rsidRPr="00013652">
        <w:rPr>
          <w:color w:val="000000"/>
          <w:vertAlign w:val="superscript"/>
          <w:rtl/>
        </w:rPr>
        <w:t>(</w:t>
      </w:r>
      <w:r w:rsidRPr="00013652">
        <w:rPr>
          <w:rStyle w:val="FootnoteReference"/>
          <w:color w:val="000000"/>
          <w:rtl/>
        </w:rPr>
        <w:footnoteReference w:id="296"/>
      </w:r>
      <w:r w:rsidRPr="00013652">
        <w:rPr>
          <w:color w:val="000000"/>
          <w:vertAlign w:val="superscript"/>
          <w:rtl/>
        </w:rPr>
        <w:t>)</w:t>
      </w:r>
      <w:r w:rsidRPr="00013652">
        <w:rPr>
          <w:rFonts w:hint="cs"/>
          <w:color w:val="000000"/>
          <w:rtl/>
        </w:rPr>
        <w:t xml:space="preserve">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6" w:hAnsi="QCF_P316" w:cs="QCF_P316"/>
          <w:color w:val="000000"/>
          <w:rtl/>
        </w:rPr>
        <w:t xml:space="preserve">ﭤ ﭥ 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قرأ حفص بياء التذكير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7" w:hAnsi="QCF_P317" w:cs="QCF_P317"/>
          <w:color w:val="000000"/>
          <w:rtl/>
        </w:rPr>
        <w:t xml:space="preserve">ﭞ  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٧٧</w:t>
      </w:r>
      <w:r w:rsidRPr="00013652">
        <w:rPr>
          <w:rFonts w:hint="cs"/>
          <w:color w:val="000000"/>
          <w:rtl/>
        </w:rPr>
        <w:t xml:space="preserve"> : قرأ حفص بالألف ورفع الفاء .</w:t>
      </w:r>
    </w:p>
    <w:p w:rsidR="00D03563" w:rsidRPr="00013652" w:rsidRDefault="00D03563" w:rsidP="00BE0498">
      <w:pPr>
        <w:jc w:val="both"/>
        <w:rPr>
          <w:color w:val="000000"/>
          <w:rtl/>
        </w:rPr>
      </w:pPr>
      <w:r w:rsidRPr="00013652">
        <w:rPr>
          <w:rFonts w:ascii="QCF_BSML" w:hAnsi="QCF_BSML" w:cs="QCF_BSML"/>
          <w:color w:val="000000"/>
          <w:rtl/>
        </w:rPr>
        <w:lastRenderedPageBreak/>
        <w:t xml:space="preserve"> ﭽ </w:t>
      </w:r>
      <w:r w:rsidRPr="00013652">
        <w:rPr>
          <w:rFonts w:ascii="QCF_P317" w:hAnsi="QCF_P317" w:cs="QCF_P317"/>
          <w:color w:val="000000"/>
          <w:rtl/>
        </w:rPr>
        <w:t xml:space="preserve">ﭵ ﭶ   ﭷ 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 و </w:t>
      </w:r>
      <w:r w:rsidRPr="00013652">
        <w:rPr>
          <w:rFonts w:ascii="QCF_BSML" w:hAnsi="QCF_BSML" w:cs="QCF_BSML"/>
          <w:color w:val="000000"/>
          <w:rtl/>
        </w:rPr>
        <w:t xml:space="preserve"> ﭽ</w:t>
      </w:r>
      <w:r w:rsidRPr="00013652">
        <w:rPr>
          <w:rFonts w:ascii="QCF_P317" w:hAnsi="QCF_P317" w:cs="QCF_P317"/>
          <w:color w:val="000000"/>
          <w:rtl/>
        </w:rPr>
        <w:t xml:space="preserve">  ﮃ ﮄ ﮅ 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 قرأ حفص بنون مفتوحة وألف بعدها مكان التاء في الكلمات الثلاث ، و</w:t>
      </w:r>
      <w:r w:rsidR="00274687">
        <w:rPr>
          <w:rFonts w:hint="cs"/>
          <w:color w:val="000000"/>
          <w:rtl/>
        </w:rPr>
        <w:t>تقدم بالبقرة أن حفصاً يثبت ألفاً</w:t>
      </w:r>
      <w:r w:rsidRPr="00013652">
        <w:rPr>
          <w:rFonts w:hint="cs"/>
          <w:color w:val="000000"/>
          <w:rtl/>
        </w:rPr>
        <w:t xml:space="preserve"> بعد واو </w:t>
      </w:r>
      <w:r w:rsidRPr="00013652">
        <w:rPr>
          <w:rFonts w:ascii="QCF_BSML" w:hAnsi="QCF_BSML" w:cs="QCF_BSML"/>
          <w:color w:val="000000"/>
          <w:rtl/>
        </w:rPr>
        <w:t xml:space="preserve"> ﭽ </w:t>
      </w:r>
      <w:r w:rsidRPr="00013652">
        <w:rPr>
          <w:rFonts w:ascii="QCF_P317" w:hAnsi="QCF_P317" w:cs="QCF_P317"/>
          <w:color w:val="000000"/>
          <w:rtl/>
        </w:rPr>
        <w:t xml:space="preserve">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297"/>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7" w:hAnsi="QCF_P317" w:cs="QCF_P317"/>
          <w:color w:val="000000"/>
          <w:rtl/>
        </w:rPr>
        <w:t xml:space="preserve">ﮇ 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 قرأ حفص بكسر الحاء في الأول هنا ، وبكسر اللام الأولى في : </w:t>
      </w:r>
      <w:r w:rsidRPr="00013652">
        <w:rPr>
          <w:rFonts w:ascii="QCF_BSML" w:hAnsi="QCF_BSML" w:cs="QCF_BSML"/>
          <w:color w:val="000000"/>
          <w:rtl/>
        </w:rPr>
        <w:t xml:space="preserve"> ﭽ </w:t>
      </w:r>
      <w:r w:rsidRPr="00013652">
        <w:rPr>
          <w:rFonts w:ascii="QCF_P317" w:hAnsi="QCF_P317" w:cs="QCF_P317"/>
          <w:color w:val="000000"/>
          <w:rtl/>
        </w:rPr>
        <w:t xml:space="preserve">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00BE0498">
        <w:rPr>
          <w:rFonts w:hint="cs"/>
          <w:color w:val="000000"/>
          <w:rtl/>
        </w:rPr>
        <w:t xml:space="preserve"> </w:t>
      </w:r>
      <w:r w:rsidRPr="00013652">
        <w:rPr>
          <w:rFonts w:hint="cs"/>
          <w:color w:val="000000"/>
          <w:rtl/>
        </w:rPr>
        <w:t>وهو الثاني هنا .</w:t>
      </w:r>
    </w:p>
    <w:p w:rsidR="00D03563" w:rsidRPr="00013652" w:rsidRDefault="00D03563" w:rsidP="00BE0498">
      <w:pPr>
        <w:jc w:val="both"/>
        <w:rPr>
          <w:color w:val="000000"/>
          <w:rtl/>
        </w:rPr>
      </w:pPr>
      <w:r w:rsidRPr="00013652">
        <w:rPr>
          <w:rFonts w:hint="cs"/>
          <w:color w:val="000000"/>
          <w:rtl/>
        </w:rPr>
        <w:t xml:space="preserve"> واتفق القراء السبعة على كسر الحاء من الثالث هنا وهو : </w:t>
      </w:r>
      <w:r w:rsidRPr="00013652">
        <w:rPr>
          <w:rFonts w:ascii="QCF_BSML" w:hAnsi="QCF_BSML" w:cs="QCF_BSML"/>
          <w:color w:val="000000"/>
          <w:rtl/>
        </w:rPr>
        <w:t xml:space="preserve">ﭽ </w:t>
      </w:r>
      <w:r w:rsidRPr="00013652">
        <w:rPr>
          <w:rFonts w:ascii="QCF_P317" w:hAnsi="QCF_P317" w:cs="QCF_P317"/>
          <w:color w:val="000000"/>
          <w:rtl/>
        </w:rPr>
        <w:t xml:space="preserve">ﯭ ﯮ ﯯ ﯰ ﯱ ﯲ 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٨٦</w:t>
      </w:r>
      <w:r w:rsidRPr="00013652">
        <w:rPr>
          <w:rFonts w:hint="cs"/>
          <w:color w:val="000000"/>
          <w:rtl/>
        </w:rPr>
        <w:t xml:space="preserve"> ، واتفقوا أيضا على كسر الحاء في : </w:t>
      </w:r>
      <w:r w:rsidRPr="00013652">
        <w:rPr>
          <w:rFonts w:ascii="QCF_BSML" w:hAnsi="QCF_BSML" w:cs="QCF_BSML"/>
          <w:color w:val="000000"/>
          <w:rtl/>
        </w:rPr>
        <w:t xml:space="preserve"> ﭽ </w:t>
      </w:r>
      <w:r w:rsidRPr="00013652">
        <w:rPr>
          <w:rFonts w:ascii="QCF_P226" w:hAnsi="QCF_P226" w:cs="QCF_P226"/>
          <w:color w:val="000000"/>
          <w:rtl/>
        </w:rPr>
        <w:t xml:space="preserve">ﭬ ﭭ ﭮ  ﭯ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٣٩</w:t>
      </w:r>
      <w:r w:rsidRPr="00013652">
        <w:rPr>
          <w:rFonts w:hint="cs"/>
          <w:color w:val="000000"/>
          <w:rtl/>
        </w:rPr>
        <w:t xml:space="preserve"> في سورة هود والزمر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7" w:hAnsi="QCF_P317" w:cs="QCF_P317"/>
          <w:color w:val="000000"/>
          <w:rtl/>
        </w:rPr>
        <w:t xml:space="preserve">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٨٧</w:t>
      </w:r>
      <w:r w:rsidRPr="00013652">
        <w:rPr>
          <w:rFonts w:hint="cs"/>
          <w:color w:val="000000"/>
          <w:rtl/>
        </w:rPr>
        <w:t xml:space="preserve"> : قرأ حفص بفتح الميم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7" w:hAnsi="QCF_P317" w:cs="QCF_P317"/>
          <w:color w:val="000000"/>
          <w:rtl/>
        </w:rPr>
        <w:t xml:space="preserve">ﯾ   ﯿ </w:t>
      </w:r>
      <w:r w:rsidRPr="00013652">
        <w:rPr>
          <w:color w:val="000000"/>
          <w:rtl/>
        </w:rPr>
        <w:t>٨٧</w:t>
      </w:r>
      <w:r w:rsidRPr="00013652">
        <w:rPr>
          <w:rFonts w:hint="cs"/>
          <w:color w:val="000000"/>
          <w:rtl/>
        </w:rPr>
        <w:t xml:space="preserve"> : قرأ حفص بضم الحاء وكسر الميم وتشديدها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8" w:hAnsi="QCF_P318" w:cs="QCF_P318"/>
          <w:color w:val="000000"/>
          <w:rtl/>
        </w:rPr>
        <w:t xml:space="preserve">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298"/>
      </w:r>
      <w:r w:rsidRPr="00013652">
        <w:rPr>
          <w:color w:val="000000"/>
          <w:vertAlign w:val="superscript"/>
          <w:rtl/>
        </w:rPr>
        <w:t>)</w:t>
      </w:r>
      <w:r w:rsidRPr="00013652">
        <w:rPr>
          <w:rFonts w:hint="cs"/>
          <w:color w:val="000000"/>
          <w:rtl/>
        </w:rPr>
        <w:t xml:space="preserve">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8" w:hAnsi="QCF_P318" w:cs="QCF_P318"/>
          <w:color w:val="000000"/>
          <w:rtl/>
        </w:rPr>
        <w:t xml:space="preserve">ﮰ 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 قرأ حفص بياء الغيب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8" w:hAnsi="QCF_P318" w:cs="QCF_P318"/>
          <w:color w:val="000000"/>
          <w:rtl/>
        </w:rPr>
        <w:t>ﯮ ﯯ</w:t>
      </w:r>
      <w:r w:rsidRPr="00013652">
        <w:rPr>
          <w:rFonts w:ascii="QCF_P318" w:hAnsi="QCF_P318" w:cs="QCF_P318"/>
          <w:color w:val="0000A5"/>
          <w:rtl/>
        </w:rPr>
        <w:t>ﯰ</w:t>
      </w:r>
      <w:r w:rsidRPr="00013652">
        <w:rPr>
          <w:rFonts w:ascii="QCF_P318" w:hAnsi="QCF_P318" w:cs="QCF_P318"/>
          <w:color w:val="000000"/>
          <w:rtl/>
        </w:rPr>
        <w:t xml:space="preserve">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٩٧</w:t>
      </w:r>
      <w:r w:rsidRPr="00013652">
        <w:rPr>
          <w:rFonts w:hint="cs"/>
          <w:color w:val="000000"/>
          <w:rtl/>
        </w:rPr>
        <w:t xml:space="preserve"> : قرأ حفص بفتح اللام .</w:t>
      </w:r>
    </w:p>
    <w:p w:rsidR="00D03563" w:rsidRPr="00013652" w:rsidRDefault="00D03563" w:rsidP="00BE0498">
      <w:pPr>
        <w:jc w:val="both"/>
        <w:rPr>
          <w:color w:val="000000"/>
          <w:rtl/>
        </w:rPr>
      </w:pPr>
      <w:r w:rsidRPr="00013652">
        <w:rPr>
          <w:rFonts w:ascii="QCF_BSML" w:hAnsi="QCF_BSML" w:cs="QCF_BSML"/>
          <w:color w:val="000000"/>
          <w:rtl/>
        </w:rPr>
        <w:lastRenderedPageBreak/>
        <w:t xml:space="preserve"> ﭽ </w:t>
      </w:r>
      <w:r w:rsidRPr="00013652">
        <w:rPr>
          <w:rFonts w:ascii="QCF_P319" w:hAnsi="QCF_P319" w:cs="QCF_P319"/>
          <w:color w:val="000000"/>
          <w:rtl/>
        </w:rPr>
        <w:t>ﭲ ﭳ    ﭴ ﭵ</w:t>
      </w:r>
      <w:r w:rsidRPr="00013652">
        <w:rPr>
          <w:rFonts w:ascii="QCF_P319" w:hAnsi="QCF_P319" w:cs="QCF_P319"/>
          <w:color w:val="0000A5"/>
          <w:rtl/>
        </w:rPr>
        <w:t>ﭶ</w:t>
      </w:r>
      <w:r w:rsidRPr="00013652">
        <w:rPr>
          <w:rFonts w:ascii="QCF_P319" w:hAnsi="QCF_P319" w:cs="QCF_P31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 قرأ حفص بياء تحتية مضمومة وفتح الفاء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19" w:hAnsi="QCF_P319" w:cs="QCF_P319"/>
          <w:color w:val="000000"/>
          <w:rtl/>
        </w:rPr>
        <w:t xml:space="preserve">ﯽ  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١١٢</w:t>
      </w:r>
      <w:r w:rsidRPr="00013652">
        <w:rPr>
          <w:rFonts w:hint="cs"/>
          <w:color w:val="000000"/>
          <w:rtl/>
        </w:rPr>
        <w:t xml:space="preserve"> : قرأ حفص بألف بعد الخاء ورفع الفاء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20" w:hAnsi="QCF_P320" w:cs="QCF_P320"/>
          <w:color w:val="000000"/>
          <w:rtl/>
        </w:rPr>
        <w:t xml:space="preserve">ﮐ 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١١٩</w:t>
      </w:r>
      <w:r w:rsidRPr="00013652">
        <w:rPr>
          <w:rFonts w:hint="cs"/>
          <w:color w:val="000000"/>
          <w:rtl/>
        </w:rPr>
        <w:t xml:space="preserve"> : قرأ حفص بفتح همزة </w:t>
      </w:r>
      <w:r w:rsidRPr="00013652">
        <w:rPr>
          <w:rFonts w:ascii="QCF_BSML" w:hAnsi="QCF_BSML" w:cs="QCF_BSML"/>
          <w:color w:val="000000"/>
          <w:rtl/>
        </w:rPr>
        <w:t xml:space="preserve">ﭽ </w:t>
      </w:r>
      <w:r w:rsidRPr="00013652">
        <w:rPr>
          <w:rFonts w:ascii="QCF_P320" w:hAnsi="QCF_P320" w:cs="QCF_P320"/>
          <w:color w:val="000000"/>
          <w:rtl/>
        </w:rPr>
        <w:t xml:space="preserve">ﮐ </w:t>
      </w:r>
      <w:r w:rsidRPr="00013652">
        <w:rPr>
          <w:rFonts w:ascii="QCF_BSML" w:hAnsi="QCF_BSML" w:cs="QCF_BSML"/>
          <w:color w:val="000000"/>
          <w:rtl/>
        </w:rPr>
        <w:t>ﭼ</w:t>
      </w:r>
      <w:r w:rsidRPr="00013652">
        <w:rPr>
          <w:color w:val="000000"/>
          <w:rtl/>
        </w:rPr>
        <w:t xml:space="preserve"> ١١٩</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21" w:hAnsi="QCF_P321" w:cs="QCF_P321"/>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١٣٠</w:t>
      </w:r>
      <w:r w:rsidRPr="00013652">
        <w:rPr>
          <w:rFonts w:hint="cs"/>
          <w:color w:val="000000"/>
          <w:rtl/>
        </w:rPr>
        <w:t xml:space="preserve"> : قرأ حفص بفتح التاء .</w:t>
      </w:r>
    </w:p>
    <w:p w:rsidR="00EA0822" w:rsidRPr="0059560F" w:rsidRDefault="00D03563" w:rsidP="00BE0498">
      <w:pPr>
        <w:jc w:val="both"/>
        <w:rPr>
          <w:color w:val="000000"/>
          <w:rtl/>
        </w:rPr>
      </w:pPr>
      <w:r w:rsidRPr="00013652">
        <w:rPr>
          <w:rFonts w:ascii="QCF_BSML" w:hAnsi="QCF_BSML" w:cs="QCF_BSML"/>
          <w:color w:val="000000"/>
          <w:rtl/>
        </w:rPr>
        <w:t xml:space="preserve"> ﭽ </w:t>
      </w:r>
      <w:r w:rsidRPr="00013652">
        <w:rPr>
          <w:rFonts w:ascii="QCF_P321" w:hAnsi="QCF_P321" w:cs="QCF_P321"/>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١٣٣</w:t>
      </w:r>
      <w:r w:rsidRPr="00013652">
        <w:rPr>
          <w:rFonts w:hint="cs"/>
          <w:color w:val="000000"/>
          <w:rtl/>
        </w:rPr>
        <w:t xml:space="preserve"> : قرأ حفص بتاء التأنيث وقرأ بإخلاص الفتح من لدن قوله تعالى : </w:t>
      </w:r>
      <w:r w:rsidRPr="00013652">
        <w:rPr>
          <w:rFonts w:ascii="QCF_BSML" w:hAnsi="QCF_BSML" w:cs="QCF_BSML"/>
          <w:color w:val="000000"/>
          <w:rtl/>
        </w:rPr>
        <w:t xml:space="preserve"> ﭽ </w:t>
      </w:r>
      <w:r w:rsidRPr="00013652">
        <w:rPr>
          <w:rFonts w:ascii="QCF_P312" w:hAnsi="QCF_P312" w:cs="QCF_P312"/>
          <w:color w:val="000000"/>
          <w:rtl/>
        </w:rPr>
        <w:t xml:space="preserve">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إلى آخرها</w:t>
      </w:r>
      <w:r w:rsidRPr="00013652">
        <w:rPr>
          <w:color w:val="000000"/>
        </w:rPr>
        <w:t xml:space="preserve"> </w:t>
      </w:r>
      <w:r w:rsidRPr="00013652">
        <w:rPr>
          <w:rFonts w:ascii="QCF_BSML" w:hAnsi="QCF_BSML" w:cs="QCF_BSML"/>
          <w:color w:val="000000"/>
          <w:rtl/>
        </w:rPr>
        <w:t>ﭽ</w:t>
      </w:r>
      <w:r w:rsidRPr="00013652">
        <w:rPr>
          <w:rFonts w:ascii="QCF_P321" w:hAnsi="QCF_P321" w:cs="QCF_P321"/>
          <w:color w:val="000000"/>
          <w:rtl/>
        </w:rPr>
        <w:t xml:space="preserve"> ﰎ 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١٣٥</w:t>
      </w:r>
      <w:r w:rsidRPr="00013652">
        <w:rPr>
          <w:rFonts w:hint="cs"/>
          <w:color w:val="000000"/>
          <w:rtl/>
        </w:rPr>
        <w:t xml:space="preserve"> على أصله في ذلك .</w:t>
      </w:r>
    </w:p>
    <w:p w:rsidR="00D03563" w:rsidRPr="00013652" w:rsidRDefault="00D03563" w:rsidP="00D03563">
      <w:pPr>
        <w:jc w:val="both"/>
        <w:rPr>
          <w:b/>
          <w:bCs/>
          <w:color w:val="000000"/>
          <w:rtl/>
        </w:rPr>
      </w:pPr>
      <w:r w:rsidRPr="00013652">
        <w:rPr>
          <w:rFonts w:hint="cs"/>
          <w:b/>
          <w:bCs/>
          <w:color w:val="000000"/>
          <w:rtl/>
        </w:rPr>
        <w:t xml:space="preserve">فائدة : </w:t>
      </w:r>
    </w:p>
    <w:p w:rsidR="00D03563" w:rsidRPr="00013652" w:rsidRDefault="00D03563" w:rsidP="00BE0498">
      <w:pPr>
        <w:jc w:val="both"/>
        <w:rPr>
          <w:color w:val="000000"/>
          <w:rtl/>
        </w:rPr>
      </w:pPr>
      <w:r w:rsidRPr="00013652">
        <w:rPr>
          <w:rFonts w:hint="cs"/>
          <w:color w:val="000000"/>
          <w:rtl/>
        </w:rPr>
        <w:t xml:space="preserve">اتفق السبعة على نصب نون </w:t>
      </w:r>
      <w:r w:rsidRPr="00013652">
        <w:rPr>
          <w:rFonts w:ascii="QCF_BSML" w:hAnsi="QCF_BSML" w:cs="QCF_BSML"/>
          <w:color w:val="000000"/>
          <w:rtl/>
        </w:rPr>
        <w:t xml:space="preserve">ﭽ </w:t>
      </w:r>
      <w:r w:rsidRPr="00013652">
        <w:rPr>
          <w:rFonts w:ascii="QCF_P317" w:hAnsi="QCF_P317" w:cs="QCF_P317"/>
          <w:color w:val="000000"/>
          <w:rtl/>
        </w:rPr>
        <w:t xml:space="preserve">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هنا في </w:t>
      </w:r>
      <w:r w:rsidRPr="00013652">
        <w:rPr>
          <w:rFonts w:ascii="QCF_BSML" w:hAnsi="QCF_BSML" w:cs="QCF_BSML"/>
          <w:color w:val="000000"/>
          <w:rtl/>
        </w:rPr>
        <w:t xml:space="preserve"> ﭽ </w:t>
      </w:r>
      <w:r w:rsidRPr="00013652">
        <w:rPr>
          <w:rFonts w:ascii="QCF_P317" w:hAnsi="QCF_P317" w:cs="QCF_P317"/>
          <w:color w:val="000000"/>
          <w:rtl/>
        </w:rPr>
        <w:t xml:space="preserve">ﭹ  ﭺ 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لأنه صفة لـ </w:t>
      </w:r>
      <w:r w:rsidRPr="00013652">
        <w:rPr>
          <w:rFonts w:ascii="QCF_BSML" w:hAnsi="QCF_BSML" w:cs="QCF_BSML"/>
          <w:color w:val="000000"/>
          <w:rtl/>
        </w:rPr>
        <w:t>ﭽ</w:t>
      </w:r>
      <w:r w:rsidRPr="00013652">
        <w:rPr>
          <w:rFonts w:ascii="QCF_P317" w:hAnsi="QCF_P317" w:cs="QCF_P317"/>
          <w:color w:val="000000"/>
          <w:rtl/>
        </w:rPr>
        <w:t xml:space="preserve">  ﭺ </w:t>
      </w:r>
      <w:r w:rsidRPr="00013652">
        <w:rPr>
          <w:rFonts w:ascii="QCF_BSML" w:hAnsi="QCF_BSML" w:cs="QCF_BSML"/>
          <w:color w:val="000000"/>
          <w:rtl/>
        </w:rPr>
        <w:t>ﭼ</w:t>
      </w:r>
      <w:r w:rsidR="00BE0498">
        <w:rPr>
          <w:rFonts w:hint="cs"/>
          <w:color w:val="000000"/>
          <w:rtl/>
        </w:rPr>
        <w:t xml:space="preserve"> </w:t>
      </w:r>
      <w:r w:rsidRPr="00013652">
        <w:rPr>
          <w:rFonts w:hint="cs"/>
          <w:color w:val="000000"/>
          <w:rtl/>
        </w:rPr>
        <w:t>والله أعلم .</w:t>
      </w:r>
    </w:p>
    <w:p w:rsidR="00D03563" w:rsidRPr="00013652" w:rsidRDefault="00D03563" w:rsidP="00D03563">
      <w:pPr>
        <w:jc w:val="both"/>
        <w:rPr>
          <w:b/>
          <w:bCs/>
          <w:color w:val="000000"/>
          <w:rtl/>
        </w:rPr>
      </w:pPr>
      <w:r w:rsidRPr="00013652">
        <w:rPr>
          <w:rFonts w:hint="cs"/>
          <w:b/>
          <w:bCs/>
          <w:color w:val="000000"/>
          <w:rtl/>
        </w:rPr>
        <w:t xml:space="preserve">ياءات الإضافة : فيها ثلاث عشرة : </w:t>
      </w:r>
    </w:p>
    <w:p w:rsidR="00D03563" w:rsidRPr="00013652" w:rsidRDefault="00D03563" w:rsidP="00BE0498">
      <w:pPr>
        <w:jc w:val="both"/>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312" w:hAnsi="QCF_P312" w:cs="QCF_P312"/>
          <w:color w:val="000000"/>
          <w:rtl/>
        </w:rPr>
        <w:t xml:space="preserve">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12" w:hAnsi="QCF_P312" w:cs="QCF_P312"/>
          <w:color w:val="000000"/>
          <w:rtl/>
        </w:rPr>
        <w:t xml:space="preserve">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13" w:hAnsi="QCF_P313" w:cs="QCF_P313"/>
          <w:color w:val="000000"/>
          <w:rtl/>
        </w:rPr>
        <w:t xml:space="preserve">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14" w:hAnsi="QCF_P314" w:cs="QCF_P314"/>
          <w:color w:val="000000"/>
          <w:rtl/>
        </w:rPr>
        <w:t xml:space="preserve">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 – ٤٢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14" w:hAnsi="QCF_P314" w:cs="QCF_P314"/>
          <w:color w:val="000000"/>
          <w:rtl/>
        </w:rPr>
        <w:t xml:space="preserve">ﮟ ﮠ 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 – ٤٣</w:t>
      </w:r>
      <w:r w:rsidRPr="00013652">
        <w:rPr>
          <w:rFonts w:hint="cs"/>
          <w:color w:val="000000"/>
          <w:rtl/>
        </w:rPr>
        <w:t xml:space="preserve"> ، </w:t>
      </w:r>
      <w:r w:rsidRPr="00013652">
        <w:rPr>
          <w:rFonts w:ascii="QCF_BSML" w:hAnsi="QCF_BSML" w:cs="QCF_BSML"/>
          <w:color w:val="000000"/>
          <w:rtl/>
        </w:rPr>
        <w:t xml:space="preserve"> ﭽ</w:t>
      </w:r>
      <w:r w:rsidRPr="00013652">
        <w:rPr>
          <w:rFonts w:ascii="QCF_P312" w:hAnsi="QCF_P312" w:cs="QCF_P312"/>
          <w:color w:val="000000"/>
          <w:rtl/>
        </w:rPr>
        <w:t xml:space="preserve"> 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 ﭽ</w:t>
      </w:r>
      <w:r w:rsidRPr="00013652">
        <w:rPr>
          <w:rFonts w:ascii="QCF_P313" w:hAnsi="QCF_P313" w:cs="QCF_P313"/>
          <w:color w:val="000000"/>
          <w:rtl/>
        </w:rPr>
        <w:t xml:space="preserve"> ﭡ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 – ١٥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13" w:hAnsi="QCF_P313" w:cs="QCF_P313"/>
          <w:color w:val="000000"/>
          <w:rtl/>
        </w:rPr>
        <w:t xml:space="preserve">ﯝ 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14" w:hAnsi="QCF_P314" w:cs="QCF_P314"/>
          <w:color w:val="000000"/>
          <w:rtl/>
        </w:rPr>
        <w:t xml:space="preserve">ﭭ   ﭮ 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 – ٤٠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18" w:hAnsi="QCF_P318" w:cs="QCF_P318"/>
          <w:color w:val="000000"/>
          <w:rtl/>
        </w:rPr>
        <w:t>ﮛ</w:t>
      </w:r>
      <w:r w:rsidRPr="00013652">
        <w:rPr>
          <w:rFonts w:ascii="QCF_P318" w:hAnsi="QCF_P318" w:cs="QCF_P318"/>
          <w:color w:val="0000A5"/>
          <w:rtl/>
        </w:rPr>
        <w:t>ﮜ</w:t>
      </w:r>
      <w:r w:rsidRPr="00013652">
        <w:rPr>
          <w:rFonts w:ascii="QCF_P318" w:hAnsi="QCF_P318" w:cs="QCF_P318"/>
          <w:color w:val="000000"/>
          <w:rtl/>
        </w:rPr>
        <w:t xml:space="preserve">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Pr="00013652">
        <w:rPr>
          <w:rFonts w:hint="cs"/>
          <w:color w:val="000000"/>
          <w:rtl/>
        </w:rPr>
        <w:t xml:space="preserve"> ، </w:t>
      </w:r>
      <w:r w:rsidRPr="00013652">
        <w:rPr>
          <w:rFonts w:ascii="QCF_BSML" w:hAnsi="QCF_BSML" w:cs="QCF_BSML"/>
          <w:color w:val="000000"/>
          <w:rtl/>
        </w:rPr>
        <w:t xml:space="preserve"> ﭽ</w:t>
      </w:r>
      <w:r w:rsidRPr="00013652">
        <w:rPr>
          <w:rFonts w:ascii="QCF_P313" w:hAnsi="QCF_P313" w:cs="QCF_P313"/>
          <w:color w:val="000000"/>
          <w:rtl/>
        </w:rPr>
        <w:t xml:space="preserve">  ﯰ  ﯱ 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 – ٣١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20" w:hAnsi="QCF_P320" w:cs="QCF_P320"/>
          <w:color w:val="000000"/>
          <w:rtl/>
        </w:rPr>
        <w:t xml:space="preserve">ﰃ 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١٢٥</w:t>
      </w:r>
      <w:r w:rsidRPr="00013652">
        <w:rPr>
          <w:rFonts w:hint="cs"/>
          <w:color w:val="000000"/>
          <w:rtl/>
        </w:rPr>
        <w:t xml:space="preserve"> : قرأ حفص بإسكان الياء في المواضع الاثني عشر . </w:t>
      </w:r>
    </w:p>
    <w:p w:rsidR="00D03563" w:rsidRPr="00013652" w:rsidRDefault="00D03563" w:rsidP="00BE0498">
      <w:pPr>
        <w:jc w:val="both"/>
        <w:rPr>
          <w:color w:val="000000"/>
          <w:rtl/>
        </w:rPr>
      </w:pPr>
      <w:r w:rsidRPr="00013652">
        <w:rPr>
          <w:rFonts w:ascii="QCF_BSML" w:hAnsi="QCF_BSML" w:cs="QCF_BSML"/>
          <w:color w:val="000000"/>
          <w:rtl/>
        </w:rPr>
        <w:lastRenderedPageBreak/>
        <w:t xml:space="preserve"> ﭽ </w:t>
      </w:r>
      <w:r w:rsidRPr="00013652">
        <w:rPr>
          <w:rFonts w:ascii="QCF_P313" w:hAnsi="QCF_P313" w:cs="QCF_P313"/>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قرأ حفص بفتح الياء .</w:t>
      </w:r>
    </w:p>
    <w:p w:rsidR="00D03563" w:rsidRPr="00013652" w:rsidRDefault="00D03563" w:rsidP="00BE0498">
      <w:pPr>
        <w:jc w:val="both"/>
        <w:rPr>
          <w:color w:val="000000"/>
          <w:rtl/>
        </w:rPr>
      </w:pPr>
      <w:r w:rsidRPr="00013652">
        <w:rPr>
          <w:rFonts w:hint="cs"/>
          <w:b/>
          <w:bCs/>
          <w:color w:val="000000"/>
          <w:rtl/>
        </w:rPr>
        <w:t>وفيها من ياءات الزوائد واحدة :</w:t>
      </w:r>
      <w:r w:rsidRPr="00013652">
        <w:rPr>
          <w:rFonts w:hint="cs"/>
          <w:color w:val="000000"/>
          <w:rtl/>
        </w:rPr>
        <w:t xml:space="preserve">  </w:t>
      </w:r>
      <w:r w:rsidRPr="00013652">
        <w:rPr>
          <w:rFonts w:ascii="QCF_BSML" w:hAnsi="QCF_BSML" w:cs="QCF_BSML"/>
          <w:color w:val="000000"/>
          <w:rtl/>
        </w:rPr>
        <w:t xml:space="preserve">ﭽ </w:t>
      </w:r>
      <w:r w:rsidRPr="00013652">
        <w:rPr>
          <w:rFonts w:ascii="QCF_P318" w:hAnsi="QCF_P318" w:cs="QCF_P318"/>
          <w:color w:val="000000"/>
          <w:rtl/>
        </w:rPr>
        <w:t>ﮏ ﮐ</w:t>
      </w:r>
      <w:r w:rsidRPr="00013652">
        <w:rPr>
          <w:rFonts w:ascii="QCF_P318" w:hAnsi="QCF_P318" w:cs="QCF_P318"/>
          <w:color w:val="0000A5"/>
          <w:rtl/>
        </w:rPr>
        <w:t>ﮑ</w:t>
      </w:r>
      <w:r w:rsidRPr="00013652">
        <w:rPr>
          <w:rFonts w:ascii="QCF_P318" w:hAnsi="QCF_P318" w:cs="QCF_P31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٩٣</w:t>
      </w:r>
      <w:r w:rsidRPr="00013652">
        <w:rPr>
          <w:rFonts w:hint="cs"/>
          <w:color w:val="000000"/>
          <w:rtl/>
        </w:rPr>
        <w:t>: ق</w:t>
      </w:r>
      <w:r w:rsidR="00235277">
        <w:rPr>
          <w:rFonts w:hint="cs"/>
          <w:color w:val="000000"/>
          <w:rtl/>
        </w:rPr>
        <w:t xml:space="preserve">رأ حفص بحذف الياء وصلاً ووقفاً </w:t>
      </w:r>
    </w:p>
    <w:p w:rsidR="00C74A67" w:rsidRPr="00013652" w:rsidRDefault="00C74A67" w:rsidP="00C74A67">
      <w:pPr>
        <w:jc w:val="center"/>
        <w:rPr>
          <w:b/>
          <w:bCs/>
          <w:color w:val="000000"/>
          <w:rtl/>
        </w:rPr>
      </w:pPr>
      <w:r w:rsidRPr="00013652">
        <w:rPr>
          <w:rFonts w:hint="cs"/>
          <w:b/>
          <w:bCs/>
          <w:color w:val="000000"/>
          <w:rtl/>
        </w:rPr>
        <w:t>***</w:t>
      </w:r>
    </w:p>
    <w:p w:rsidR="00D03563" w:rsidRPr="00013652" w:rsidRDefault="00D03563" w:rsidP="0059560F">
      <w:pPr>
        <w:jc w:val="center"/>
        <w:rPr>
          <w:b/>
          <w:bCs/>
          <w:color w:val="000000"/>
          <w:rtl/>
        </w:rPr>
      </w:pPr>
      <w:r w:rsidRPr="00013652">
        <w:rPr>
          <w:rFonts w:hint="cs"/>
          <w:b/>
          <w:bCs/>
          <w:color w:val="000000"/>
          <w:rtl/>
        </w:rPr>
        <w:t>سورة الأنبياء عليهم الصلاة والسلام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22" w:hAnsi="QCF_P322" w:cs="QCF_P322"/>
          <w:color w:val="000000"/>
          <w:rtl/>
        </w:rPr>
        <w:t xml:space="preserve">ﭷ 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331" w:hAnsi="QCF_P331" w:cs="QCF_P331"/>
          <w:color w:val="000000"/>
          <w:rtl/>
        </w:rPr>
        <w:t xml:space="preserve">ﯥ  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١١٢</w:t>
      </w:r>
      <w:r w:rsidRPr="00013652">
        <w:rPr>
          <w:rFonts w:hint="cs"/>
          <w:color w:val="000000"/>
          <w:rtl/>
        </w:rPr>
        <w:t xml:space="preserve"> آخر هذه السورة : قرأ حفص بفتح القاف وألف بعدها مع فتح اللام بلفظ الماضي في الموضعين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22" w:hAnsi="QCF_P322" w:cs="QCF_P322"/>
          <w:color w:val="000000"/>
          <w:rtl/>
        </w:rPr>
        <w:t xml:space="preserve">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الحرفان ذكرا بيوسف </w:t>
      </w:r>
      <w:r w:rsidRPr="00013652">
        <w:rPr>
          <w:color w:val="000000"/>
          <w:vertAlign w:val="superscript"/>
          <w:rtl/>
        </w:rPr>
        <w:t>(</w:t>
      </w:r>
      <w:r w:rsidRPr="00013652">
        <w:rPr>
          <w:rStyle w:val="FootnoteReference"/>
          <w:color w:val="000000"/>
          <w:rtl/>
        </w:rPr>
        <w:footnoteReference w:id="299"/>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24" w:hAnsi="QCF_P324" w:cs="QCF_P324"/>
          <w:color w:val="000000"/>
          <w:rtl/>
        </w:rPr>
        <w:t xml:space="preserve">ﮓ 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قرأ حفص بالواو المفتوحة الفاصلة بين الهمزة واللام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26" w:hAnsi="QCF_P326" w:cs="QCF_P326"/>
          <w:color w:val="000000"/>
          <w:rtl/>
        </w:rPr>
        <w:t xml:space="preserve">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قرأ حفص بياء الغيبة ، وفتحها وفتح الميم ولاخلاف بين السبعة في رفع العين في القرائتين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26" w:hAnsi="QCF_P326" w:cs="QCF_P326"/>
          <w:color w:val="000000"/>
          <w:rtl/>
        </w:rPr>
        <w:t xml:space="preserve">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قرأ برفع الميم هنا ،  </w:t>
      </w:r>
      <w:r w:rsidRPr="00013652">
        <w:rPr>
          <w:rFonts w:ascii="QCF_BSML" w:hAnsi="QCF_BSML" w:cs="QCF_BSML"/>
          <w:color w:val="000000"/>
          <w:rtl/>
        </w:rPr>
        <w:t xml:space="preserve">ﭽ </w:t>
      </w:r>
      <w:r w:rsidRPr="00013652">
        <w:rPr>
          <w:rFonts w:ascii="QCF_P384" w:hAnsi="QCF_P384" w:cs="QCF_P384"/>
          <w:color w:val="000000"/>
          <w:rtl/>
        </w:rPr>
        <w:t xml:space="preserve">ﭭ ﭮ ﭯ ﭰ     ﭱ ﭲ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٨٠</w:t>
      </w:r>
      <w:r w:rsidRPr="00013652">
        <w:rPr>
          <w:rFonts w:hint="cs"/>
          <w:color w:val="000000"/>
          <w:rtl/>
        </w:rPr>
        <w:t xml:space="preserve"> : الواقع بسورتي النمل والروم </w:t>
      </w:r>
      <w:r w:rsidR="007B337F" w:rsidRPr="007B337F">
        <w:rPr>
          <w:color w:val="000000"/>
          <w:sz w:val="32"/>
          <w:szCs w:val="32"/>
          <w:vertAlign w:val="superscript"/>
          <w:rtl/>
        </w:rPr>
        <w:t>(</w:t>
      </w:r>
      <w:r w:rsidR="007B337F" w:rsidRPr="007B337F">
        <w:rPr>
          <w:rStyle w:val="FootnoteReference"/>
          <w:color w:val="000000"/>
          <w:sz w:val="32"/>
          <w:szCs w:val="32"/>
          <w:rtl/>
        </w:rPr>
        <w:footnoteReference w:id="300"/>
      </w:r>
      <w:r w:rsidR="007B337F" w:rsidRPr="007B337F">
        <w:rPr>
          <w:color w:val="000000"/>
          <w:sz w:val="32"/>
          <w:szCs w:val="32"/>
          <w:vertAlign w:val="superscript"/>
          <w:rtl/>
        </w:rPr>
        <w:t>)</w:t>
      </w:r>
      <w:r w:rsidR="007B337F">
        <w:rPr>
          <w:rFonts w:hint="cs"/>
          <w:color w:val="000000"/>
          <w:rtl/>
        </w:rPr>
        <w:t xml:space="preserve"> </w:t>
      </w:r>
      <w:r w:rsidRPr="00013652">
        <w:rPr>
          <w:rFonts w:hint="cs"/>
          <w:color w:val="000000"/>
          <w:rtl/>
        </w:rPr>
        <w:t xml:space="preserve">، قرأ حفص بتاء الخطاب مضمومة مع كسر الميم في الموضعين ،ولاخلاف في رفع العين في القرائتين من السورتين وبنصب الميم من </w:t>
      </w:r>
      <w:r w:rsidRPr="00013652">
        <w:rPr>
          <w:rFonts w:ascii="QCF_BSML" w:hAnsi="QCF_BSML" w:cs="QCF_BSML"/>
          <w:color w:val="000000"/>
          <w:rtl/>
        </w:rPr>
        <w:t xml:space="preserve">ﭽ </w:t>
      </w:r>
      <w:r w:rsidRPr="00013652">
        <w:rPr>
          <w:rFonts w:ascii="QCF_P384" w:hAnsi="QCF_P384" w:cs="QCF_P384"/>
          <w:color w:val="000000"/>
          <w:rtl/>
        </w:rPr>
        <w:t xml:space="preserve">ﭯ </w:t>
      </w:r>
      <w:r w:rsidRPr="00013652">
        <w:rPr>
          <w:rFonts w:ascii="QCF_BSML" w:hAnsi="QCF_BSML" w:cs="QCF_BSML"/>
          <w:color w:val="000000"/>
          <w:rtl/>
        </w:rPr>
        <w:t>ﭼ</w:t>
      </w:r>
      <w:r w:rsidRPr="00013652">
        <w:rPr>
          <w:rFonts w:hint="cs"/>
          <w:color w:val="000000"/>
          <w:rtl/>
        </w:rPr>
        <w:t xml:space="preserve"> في السورتين . </w:t>
      </w:r>
    </w:p>
    <w:p w:rsidR="00D03563" w:rsidRPr="00013652" w:rsidRDefault="00D03563" w:rsidP="00BE0498">
      <w:pPr>
        <w:jc w:val="both"/>
        <w:rPr>
          <w:color w:val="000000"/>
          <w:rtl/>
        </w:rPr>
      </w:pPr>
      <w:r w:rsidRPr="00013652">
        <w:rPr>
          <w:rFonts w:ascii="QCF_BSML" w:hAnsi="QCF_BSML" w:cs="QCF_BSML"/>
          <w:color w:val="000000"/>
          <w:rtl/>
        </w:rPr>
        <w:lastRenderedPageBreak/>
        <w:t xml:space="preserve">ﭽ </w:t>
      </w:r>
      <w:r w:rsidRPr="00013652">
        <w:rPr>
          <w:rFonts w:ascii="QCF_P326" w:hAnsi="QCF_P326" w:cs="QCF_P326"/>
          <w:color w:val="000000"/>
          <w:rtl/>
        </w:rPr>
        <w:t xml:space="preserve">ﭴ ﭵ  ﭶ 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هنا ، و </w:t>
      </w:r>
      <w:r w:rsidRPr="00013652">
        <w:rPr>
          <w:rFonts w:ascii="QCF_BSML" w:hAnsi="QCF_BSML" w:cs="QCF_BSML"/>
          <w:color w:val="000000"/>
          <w:rtl/>
        </w:rPr>
        <w:t>ﭽ</w:t>
      </w:r>
      <w:r w:rsidRPr="00013652">
        <w:rPr>
          <w:rFonts w:ascii="QCF_P412" w:hAnsi="QCF_P412" w:cs="QCF_P412"/>
          <w:color w:val="000000"/>
          <w:rtl/>
        </w:rPr>
        <w:t xml:space="preserve">  ﮫ  ﮬ ﮭ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١٦</w:t>
      </w:r>
      <w:r w:rsidRPr="00013652">
        <w:rPr>
          <w:rFonts w:hint="cs"/>
          <w:color w:val="000000"/>
          <w:rtl/>
        </w:rPr>
        <w:t>بلقمان : قرأ حفص بنصب اللام في الموضعين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26" w:hAnsi="QCF_P326" w:cs="QCF_P326"/>
          <w:color w:val="000000"/>
          <w:rtl/>
        </w:rPr>
        <w:t>ﮆ</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 ذكر في يونس </w:t>
      </w:r>
      <w:r w:rsidRPr="00013652">
        <w:rPr>
          <w:color w:val="000000"/>
          <w:vertAlign w:val="superscript"/>
          <w:rtl/>
        </w:rPr>
        <w:t>(</w:t>
      </w:r>
      <w:r w:rsidRPr="00013652">
        <w:rPr>
          <w:rStyle w:val="FootnoteReference"/>
          <w:color w:val="000000"/>
          <w:rtl/>
        </w:rPr>
        <w:footnoteReference w:id="301"/>
      </w:r>
      <w:r w:rsidRPr="00013652">
        <w:rPr>
          <w:color w:val="000000"/>
          <w:vertAlign w:val="superscript"/>
          <w:rtl/>
        </w:rPr>
        <w:t>)</w:t>
      </w:r>
      <w:r w:rsidRPr="00013652">
        <w:rPr>
          <w:rFonts w:hint="cs"/>
          <w:color w:val="000000"/>
          <w:rtl/>
        </w:rPr>
        <w:t xml:space="preserve"> .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28" w:hAnsi="QCF_P328" w:cs="QCF_P328"/>
          <w:color w:val="000000"/>
          <w:rtl/>
        </w:rPr>
        <w:t>ﭒ</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٧٣</w:t>
      </w:r>
      <w:r w:rsidRPr="00013652">
        <w:rPr>
          <w:rFonts w:hint="cs"/>
          <w:color w:val="000000"/>
          <w:rtl/>
        </w:rPr>
        <w:t xml:space="preserve"> : ذكر في الهمزتين من كلمة </w:t>
      </w:r>
      <w:r w:rsidRPr="00013652">
        <w:rPr>
          <w:color w:val="000000"/>
          <w:vertAlign w:val="superscript"/>
          <w:rtl/>
        </w:rPr>
        <w:t>(</w:t>
      </w:r>
      <w:r w:rsidRPr="00013652">
        <w:rPr>
          <w:rStyle w:val="FootnoteReference"/>
          <w:color w:val="000000"/>
          <w:rtl/>
        </w:rPr>
        <w:footnoteReference w:id="302"/>
      </w:r>
      <w:r w:rsidRPr="00013652">
        <w:rPr>
          <w:color w:val="000000"/>
          <w:vertAlign w:val="superscript"/>
          <w:rtl/>
        </w:rPr>
        <w:t>)</w:t>
      </w:r>
      <w:r w:rsidRPr="00013652">
        <w:rPr>
          <w:rFonts w:hint="cs"/>
          <w:color w:val="000000"/>
          <w:rtl/>
        </w:rPr>
        <w:t xml:space="preserve"> .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27" w:hAnsi="QCF_P327" w:cs="QCF_P327"/>
          <w:color w:val="000000"/>
          <w:rtl/>
        </w:rPr>
        <w:t xml:space="preserve">ﭒ 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قرأ حفص بضم الجيم .</w:t>
      </w:r>
    </w:p>
    <w:p w:rsidR="00D03563" w:rsidRPr="00013652" w:rsidRDefault="00D03563" w:rsidP="00BE0498">
      <w:pPr>
        <w:jc w:val="both"/>
        <w:rPr>
          <w:color w:val="000000"/>
          <w:rtl/>
        </w:rPr>
      </w:pPr>
      <w:r w:rsidRPr="00013652">
        <w:rPr>
          <w:rFonts w:ascii="QCF_BSML" w:hAnsi="QCF_BSML" w:cs="QCF_BSML"/>
          <w:color w:val="000000"/>
          <w:rtl/>
        </w:rPr>
        <w:t xml:space="preserve">ﭽ </w:t>
      </w:r>
      <w:r w:rsidRPr="00013652">
        <w:rPr>
          <w:rFonts w:ascii="QCF_P327" w:hAnsi="QCF_P327" w:cs="QCF_P327"/>
          <w:color w:val="000000"/>
          <w:rtl/>
        </w:rPr>
        <w:t xml:space="preserve">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ذكر بالإسراء </w:t>
      </w:r>
      <w:r w:rsidRPr="00013652">
        <w:rPr>
          <w:color w:val="000000"/>
          <w:vertAlign w:val="superscript"/>
          <w:rtl/>
        </w:rPr>
        <w:t>(</w:t>
      </w:r>
      <w:r w:rsidRPr="00013652">
        <w:rPr>
          <w:rStyle w:val="FootnoteReference"/>
          <w:color w:val="000000"/>
          <w:rtl/>
        </w:rPr>
        <w:footnoteReference w:id="303"/>
      </w:r>
      <w:r w:rsidRPr="00013652">
        <w:rPr>
          <w:color w:val="000000"/>
          <w:vertAlign w:val="superscript"/>
          <w:rtl/>
        </w:rPr>
        <w:t>)</w:t>
      </w:r>
      <w:r w:rsidRPr="00013652">
        <w:rPr>
          <w:rFonts w:hint="cs"/>
          <w:color w:val="000000"/>
          <w:rtl/>
        </w:rPr>
        <w:t xml:space="preserve">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28" w:hAnsi="QCF_P328" w:cs="QCF_P328"/>
          <w:color w:val="000000"/>
          <w:rtl/>
        </w:rPr>
        <w:t>ﯝ ﯞ ﯟ</w:t>
      </w:r>
      <w:r w:rsidRPr="00013652">
        <w:rPr>
          <w:rFonts w:ascii="QCF_P328" w:hAnsi="QCF_P328" w:cs="QCF_P328"/>
          <w:color w:val="0000A5"/>
          <w:rtl/>
        </w:rPr>
        <w:t>ﯠ</w:t>
      </w:r>
      <w:r w:rsidRPr="00013652">
        <w:rPr>
          <w:rFonts w:ascii="QCF_P328" w:hAnsi="QCF_P328" w:cs="QCF_P32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 قرأ حفص بتاء التأنيث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29" w:hAnsi="QCF_P329" w:cs="QCF_P329"/>
          <w:color w:val="000000"/>
          <w:rtl/>
        </w:rPr>
        <w:t xml:space="preserve">ﮬ 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٨٨</w:t>
      </w:r>
      <w:r w:rsidRPr="00013652">
        <w:rPr>
          <w:rFonts w:hint="cs"/>
          <w:color w:val="000000"/>
          <w:rtl/>
        </w:rPr>
        <w:t xml:space="preserve"> : قرأ حفص بإثبات النون الثانية ساكنة وتخفيف الجيم ، وقد تقدم أن النون الساكنة تخفى عند الجيم وهي هنا ساكنة .</w:t>
      </w:r>
    </w:p>
    <w:p w:rsidR="00FB7906" w:rsidRPr="00235277" w:rsidRDefault="00D03563" w:rsidP="00235277">
      <w:pPr>
        <w:jc w:val="both"/>
        <w:rPr>
          <w:rFonts w:asciiTheme="minorHAnsi" w:hAnsiTheme="minorHAnsi"/>
          <w:color w:val="000000"/>
        </w:rPr>
      </w:pPr>
      <w:r w:rsidRPr="00013652">
        <w:rPr>
          <w:rFonts w:ascii="QCF_BSML" w:hAnsi="QCF_BSML" w:cs="QCF_BSML"/>
          <w:color w:val="000000"/>
          <w:rtl/>
        </w:rPr>
        <w:t xml:space="preserve"> ﭽ </w:t>
      </w:r>
      <w:r w:rsidRPr="00013652">
        <w:rPr>
          <w:rFonts w:ascii="QCF_P330" w:hAnsi="QCF_P330" w:cs="QCF_P330"/>
          <w:color w:val="000000"/>
          <w:rtl/>
        </w:rPr>
        <w:t xml:space="preserve">ﭻ ﭼ 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٩٥</w:t>
      </w:r>
      <w:r w:rsidRPr="00013652">
        <w:rPr>
          <w:rFonts w:hint="cs"/>
          <w:color w:val="000000"/>
          <w:rtl/>
        </w:rPr>
        <w:t xml:space="preserve"> : قرأ حفص بفتح الحاء والراء وبألف بعدها.</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30" w:hAnsi="QCF_P330" w:cs="QCF_P330"/>
          <w:color w:val="000000"/>
          <w:rtl/>
        </w:rPr>
        <w:t xml:space="preserve">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304"/>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lastRenderedPageBreak/>
        <w:t xml:space="preserve"> ﭽ </w:t>
      </w:r>
      <w:r w:rsidRPr="00013652">
        <w:rPr>
          <w:rFonts w:ascii="QCF_P330" w:hAnsi="QCF_P330" w:cs="QCF_P330"/>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٩٦</w:t>
      </w:r>
      <w:r w:rsidRPr="00013652">
        <w:rPr>
          <w:rFonts w:hint="cs"/>
          <w:color w:val="000000"/>
          <w:rtl/>
        </w:rPr>
        <w:t xml:space="preserve"> : ذكرا بالكهف </w:t>
      </w:r>
      <w:r w:rsidRPr="00013652">
        <w:rPr>
          <w:color w:val="000000"/>
          <w:vertAlign w:val="superscript"/>
          <w:rtl/>
        </w:rPr>
        <w:t>(</w:t>
      </w:r>
      <w:r w:rsidRPr="00013652">
        <w:rPr>
          <w:rStyle w:val="FootnoteReference"/>
          <w:color w:val="000000"/>
          <w:rtl/>
        </w:rPr>
        <w:footnoteReference w:id="305"/>
      </w:r>
      <w:r w:rsidRPr="00013652">
        <w:rPr>
          <w:color w:val="000000"/>
          <w:vertAlign w:val="superscript"/>
          <w:rtl/>
        </w:rPr>
        <w:t>)</w:t>
      </w:r>
      <w:r w:rsidRPr="00013652">
        <w:rPr>
          <w:rFonts w:hint="cs"/>
          <w:color w:val="000000"/>
          <w:rtl/>
        </w:rPr>
        <w:t xml:space="preserve">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31" w:hAnsi="QCF_P331" w:cs="QCF_P331"/>
          <w:color w:val="000000"/>
          <w:rtl/>
        </w:rPr>
        <w:t>ﭭ</w:t>
      </w:r>
      <w:r w:rsidRPr="00013652">
        <w:rPr>
          <w:rFonts w:ascii="QCF_P331" w:hAnsi="QCF_P331" w:cs="QCF_P331"/>
          <w:color w:val="0000A5"/>
          <w:rtl/>
        </w:rPr>
        <w:t>ﭮ</w:t>
      </w:r>
      <w:r w:rsidRPr="00013652">
        <w:rPr>
          <w:rFonts w:ascii="QCF_P331" w:hAnsi="QCF_P331" w:cs="QCF_P33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١٠٤</w:t>
      </w:r>
      <w:r w:rsidRPr="00013652">
        <w:rPr>
          <w:rFonts w:hint="cs"/>
          <w:color w:val="000000"/>
          <w:rtl/>
        </w:rPr>
        <w:t xml:space="preserve">: قرأ حفص بضم الكاف والتاء من غير ألف على الجمع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31" w:hAnsi="QCF_P331" w:cs="QCF_P331"/>
          <w:color w:val="000000"/>
          <w:rtl/>
        </w:rPr>
        <w:t xml:space="preserve">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١٠٥</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306"/>
      </w:r>
      <w:r w:rsidRPr="00013652">
        <w:rPr>
          <w:color w:val="000000"/>
          <w:vertAlign w:val="superscript"/>
          <w:rtl/>
        </w:rPr>
        <w:t>)</w:t>
      </w:r>
      <w:r w:rsidRPr="00013652">
        <w:rPr>
          <w:rFonts w:hint="cs"/>
          <w:color w:val="000000"/>
          <w:rtl/>
        </w:rPr>
        <w:t xml:space="preserve"> . </w:t>
      </w:r>
    </w:p>
    <w:p w:rsidR="00D03563" w:rsidRPr="00013652" w:rsidRDefault="00D03563" w:rsidP="00D03563">
      <w:pPr>
        <w:jc w:val="both"/>
        <w:rPr>
          <w:b/>
          <w:bCs/>
          <w:color w:val="000000"/>
          <w:rtl/>
        </w:rPr>
      </w:pPr>
      <w:r w:rsidRPr="00013652">
        <w:rPr>
          <w:rFonts w:hint="cs"/>
          <w:b/>
          <w:bCs/>
          <w:color w:val="000000"/>
          <w:rtl/>
        </w:rPr>
        <w:t xml:space="preserve">ياءات الإضافة :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23" w:hAnsi="QCF_P323" w:cs="QCF_P323"/>
          <w:color w:val="000000"/>
          <w:rtl/>
        </w:rPr>
        <w:t xml:space="preserve">ﰀ ﰁ 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29" w:hAnsi="QCF_P329" w:cs="QCF_P329"/>
          <w:color w:val="000000"/>
          <w:rtl/>
        </w:rPr>
        <w:t xml:space="preserve">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٨٣</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31" w:hAnsi="QCF_P331" w:cs="QCF_P331"/>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١٠٥</w:t>
      </w:r>
      <w:r w:rsidRPr="00013652">
        <w:rPr>
          <w:rFonts w:hint="cs"/>
          <w:color w:val="000000"/>
          <w:rtl/>
        </w:rPr>
        <w:t xml:space="preserve"> : قرأ حفص بفتح الياء في الثلاثة .</w:t>
      </w:r>
    </w:p>
    <w:p w:rsidR="00D03563" w:rsidRPr="00013652" w:rsidRDefault="00D03563" w:rsidP="00BE0498">
      <w:pPr>
        <w:jc w:val="both"/>
        <w:rPr>
          <w:color w:val="000000"/>
          <w:rtl/>
        </w:rPr>
      </w:pPr>
      <w:r w:rsidRPr="00013652">
        <w:rPr>
          <w:rFonts w:ascii="QCF_BSML" w:hAnsi="QCF_BSML" w:cs="QCF_BSML"/>
          <w:color w:val="000000"/>
          <w:rtl/>
        </w:rPr>
        <w:t xml:space="preserve"> ﭽ </w:t>
      </w:r>
      <w:r w:rsidRPr="00013652">
        <w:rPr>
          <w:rFonts w:ascii="QCF_P324" w:hAnsi="QCF_P324" w:cs="QCF_P324"/>
          <w:color w:val="000000"/>
          <w:rtl/>
        </w:rPr>
        <w:t xml:space="preserve">ﮄ ﮅ ﮆ 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قرأ بإسكان الياء .</w:t>
      </w:r>
    </w:p>
    <w:p w:rsidR="00D03563" w:rsidRPr="00013652" w:rsidRDefault="00D03563" w:rsidP="00D03563">
      <w:pPr>
        <w:jc w:val="both"/>
        <w:rPr>
          <w:b/>
          <w:bCs/>
          <w:color w:val="000000"/>
          <w:rtl/>
        </w:rPr>
      </w:pPr>
      <w:r w:rsidRPr="00013652">
        <w:rPr>
          <w:rFonts w:hint="cs"/>
          <w:b/>
          <w:bCs/>
          <w:color w:val="000000"/>
          <w:rtl/>
        </w:rPr>
        <w:t>ولم يوجد فيها شيئ من الزوائد .</w:t>
      </w:r>
    </w:p>
    <w:p w:rsidR="000C0271" w:rsidRPr="00235277" w:rsidRDefault="00235277" w:rsidP="00235277">
      <w:pPr>
        <w:jc w:val="center"/>
        <w:rPr>
          <w:rFonts w:asciiTheme="minorHAnsi" w:hAnsiTheme="minorHAnsi"/>
          <w:b/>
          <w:bCs/>
          <w:color w:val="000000"/>
        </w:rPr>
      </w:pPr>
      <w:r>
        <w:rPr>
          <w:rFonts w:hint="cs"/>
          <w:b/>
          <w:bCs/>
          <w:color w:val="000000"/>
          <w:rtl/>
        </w:rPr>
        <w:t>**</w:t>
      </w:r>
    </w:p>
    <w:p w:rsidR="00D03563" w:rsidRPr="00013652" w:rsidRDefault="00D03563" w:rsidP="00C74A67">
      <w:pPr>
        <w:jc w:val="center"/>
        <w:rPr>
          <w:b/>
          <w:bCs/>
          <w:color w:val="000000"/>
          <w:rtl/>
        </w:rPr>
      </w:pPr>
      <w:r w:rsidRPr="00013652">
        <w:rPr>
          <w:rFonts w:hint="cs"/>
          <w:b/>
          <w:bCs/>
          <w:color w:val="000000"/>
          <w:rtl/>
        </w:rPr>
        <w:t>سورة الحج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2" w:hAnsi="QCF_P332" w:cs="QCF_P332"/>
          <w:color w:val="000000"/>
          <w:rtl/>
        </w:rPr>
        <w:t xml:space="preserve">ﭨ ﭩ     ﭪ ﭫ 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قرأ حفص بضم السين ، وفتح الكاف وألف بعدها بوزن (فُعَالَى ) في الموضعين ، واتفقوا على ضم السين وألف بعد الكاف بوزن (فعالى) مضموم الأول في :  </w:t>
      </w:r>
      <w:r w:rsidRPr="00013652">
        <w:rPr>
          <w:rFonts w:ascii="QCF_BSML" w:hAnsi="QCF_BSML" w:cs="QCF_BSML"/>
          <w:color w:val="000000"/>
          <w:rtl/>
        </w:rPr>
        <w:t>ﭽ</w:t>
      </w:r>
      <w:r w:rsidRPr="00013652">
        <w:rPr>
          <w:rFonts w:ascii="QCF_P085" w:hAnsi="QCF_P085" w:cs="QCF_P085"/>
          <w:color w:val="000000"/>
          <w:rtl/>
        </w:rPr>
        <w:t xml:space="preserve">   ﮩ ﮪ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٤٣</w:t>
      </w:r>
      <w:r w:rsidRPr="00013652">
        <w:rPr>
          <w:rFonts w:hint="cs"/>
          <w:color w:val="000000"/>
          <w:rtl/>
        </w:rPr>
        <w:t xml:space="preserve"> بالنساء .</w:t>
      </w:r>
    </w:p>
    <w:p w:rsidR="00D03563" w:rsidRPr="00013652" w:rsidRDefault="00D03563" w:rsidP="00BE0498">
      <w:pPr>
        <w:rPr>
          <w:color w:val="000000"/>
          <w:rtl/>
        </w:rPr>
      </w:pPr>
      <w:r w:rsidRPr="00013652">
        <w:rPr>
          <w:rFonts w:ascii="QCF_BSML" w:hAnsi="QCF_BSML" w:cs="QCF_BSML"/>
          <w:color w:val="000000"/>
          <w:rtl/>
        </w:rPr>
        <w:lastRenderedPageBreak/>
        <w:t xml:space="preserve">ﭽ </w:t>
      </w:r>
      <w:r w:rsidRPr="00013652">
        <w:rPr>
          <w:rFonts w:ascii="QCF_P333" w:hAnsi="QCF_P333" w:cs="QCF_P333"/>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ذكر بإبراهيم </w:t>
      </w:r>
      <w:r w:rsidRPr="00013652">
        <w:rPr>
          <w:color w:val="000000"/>
          <w:vertAlign w:val="superscript"/>
          <w:rtl/>
        </w:rPr>
        <w:t>(</w:t>
      </w:r>
      <w:r w:rsidRPr="00013652">
        <w:rPr>
          <w:rStyle w:val="FootnoteReference"/>
          <w:color w:val="000000"/>
          <w:rtl/>
        </w:rPr>
        <w:footnoteReference w:id="307"/>
      </w:r>
      <w:r w:rsidRPr="00013652">
        <w:rPr>
          <w:color w:val="000000"/>
          <w:vertAlign w:val="superscript"/>
          <w:rtl/>
        </w:rPr>
        <w:t>)</w:t>
      </w:r>
      <w:r w:rsidRPr="00013652">
        <w:rPr>
          <w:rFonts w:hint="cs"/>
          <w:color w:val="000000"/>
          <w:rtl/>
        </w:rPr>
        <w:t xml:space="preserve">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3" w:hAnsi="QCF_P333" w:cs="QCF_P333"/>
          <w:color w:val="000000"/>
          <w:rtl/>
        </w:rPr>
        <w:t xml:space="preserve">ﰑ 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335" w:hAnsi="QCF_P335" w:cs="QCF_P335"/>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35" w:hAnsi="QCF_P335" w:cs="QCF_P335"/>
          <w:color w:val="000000"/>
          <w:rtl/>
        </w:rPr>
        <w:t xml:space="preserve">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35" w:hAnsi="QCF_P335" w:cs="QCF_P335"/>
          <w:color w:val="000000"/>
          <w:rtl/>
        </w:rPr>
        <w:t xml:space="preserve">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قرأ حفص بإسكان اللام في المواضع الأربعة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4" w:hAnsi="QCF_P334" w:cs="QCF_P334"/>
          <w:color w:val="000000"/>
          <w:rtl/>
        </w:rPr>
        <w:t xml:space="preserve">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08"/>
      </w:r>
      <w:r w:rsidRPr="00013652">
        <w:rPr>
          <w:color w:val="000000"/>
          <w:vertAlign w:val="superscript"/>
          <w:rtl/>
        </w:rPr>
        <w:t>)</w:t>
      </w:r>
      <w:r w:rsidRPr="00013652">
        <w:rPr>
          <w:rFonts w:hint="cs"/>
          <w:color w:val="000000"/>
          <w:rtl/>
        </w:rPr>
        <w:t xml:space="preserve"> .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4" w:hAnsi="QCF_P334" w:cs="QCF_P334"/>
          <w:color w:val="000000"/>
          <w:rtl/>
        </w:rPr>
        <w:t xml:space="preserve">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309"/>
      </w:r>
      <w:r w:rsidRPr="00013652">
        <w:rPr>
          <w:color w:val="000000"/>
          <w:vertAlign w:val="superscript"/>
          <w:rtl/>
        </w:rPr>
        <w:t>)</w:t>
      </w:r>
      <w:r w:rsidRPr="00013652">
        <w:rPr>
          <w:rFonts w:hint="cs"/>
          <w:color w:val="000000"/>
          <w:rtl/>
        </w:rPr>
        <w:t xml:space="preserve"> .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4" w:hAnsi="QCF_P334" w:cs="QCF_P334"/>
          <w:color w:val="000000"/>
          <w:rtl/>
        </w:rPr>
        <w:t>ﯽ</w:t>
      </w:r>
      <w:r w:rsidRPr="00013652">
        <w:rPr>
          <w:rFonts w:ascii="QCF_P334" w:hAnsi="QCF_P334" w:cs="QCF_P334"/>
          <w:color w:val="0000A5"/>
          <w:rtl/>
        </w:rPr>
        <w:t>ﯾ</w:t>
      </w:r>
      <w:r w:rsidRPr="00013652">
        <w:rPr>
          <w:rFonts w:ascii="QCF_P334" w:hAnsi="QCF_P334" w:cs="QCF_P33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هنا وفي فاطر : قرأ حفص بالنصب في الموضعين ، وإذا وقف حفص حقق الهمزتين في الكلمتين من </w:t>
      </w:r>
      <w:r w:rsidRPr="00013652">
        <w:rPr>
          <w:rFonts w:ascii="QCF_BSML" w:hAnsi="QCF_BSML" w:cs="QCF_BSML"/>
          <w:color w:val="000000"/>
          <w:rtl/>
        </w:rPr>
        <w:t xml:space="preserve">ﭽ </w:t>
      </w:r>
      <w:r w:rsidRPr="00013652">
        <w:rPr>
          <w:rFonts w:ascii="QCF_P334" w:hAnsi="QCF_P334" w:cs="QCF_P334"/>
          <w:color w:val="000000"/>
          <w:rtl/>
        </w:rPr>
        <w:t>ﯽ</w:t>
      </w:r>
      <w:r w:rsidRPr="00013652">
        <w:rPr>
          <w:rFonts w:ascii="QCF_P334" w:hAnsi="QCF_P334" w:cs="QCF_P334"/>
          <w:color w:val="0000A5"/>
          <w:rtl/>
        </w:rPr>
        <w:t>ﯾ</w:t>
      </w:r>
      <w:r w:rsidRPr="00013652">
        <w:rPr>
          <w:rFonts w:ascii="QCF_P334" w:hAnsi="QCF_P334" w:cs="QCF_P33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على أصله كما سبق </w:t>
      </w:r>
      <w:r w:rsidRPr="00013652">
        <w:rPr>
          <w:color w:val="000000"/>
          <w:vertAlign w:val="superscript"/>
          <w:rtl/>
        </w:rPr>
        <w:t>(</w:t>
      </w:r>
      <w:r w:rsidRPr="00013652">
        <w:rPr>
          <w:rStyle w:val="FootnoteReference"/>
          <w:color w:val="000000"/>
          <w:rtl/>
        </w:rPr>
        <w:footnoteReference w:id="310"/>
      </w:r>
      <w:r w:rsidRPr="00013652">
        <w:rPr>
          <w:color w:val="000000"/>
          <w:vertAlign w:val="superscript"/>
          <w:rtl/>
        </w:rPr>
        <w:t>)</w:t>
      </w:r>
      <w:r w:rsidRPr="00013652">
        <w:rPr>
          <w:rFonts w:hint="cs"/>
          <w:color w:val="000000"/>
          <w:rtl/>
        </w:rPr>
        <w:t xml:space="preserve"> .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5" w:hAnsi="QCF_P335" w:cs="QCF_P335"/>
          <w:color w:val="000000"/>
          <w:rtl/>
        </w:rPr>
        <w:t xml:space="preserve">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500" w:hAnsi="QCF_P500" w:cs="QCF_P500"/>
          <w:color w:val="000000"/>
          <w:rtl/>
        </w:rPr>
        <w:t>ﯫ ﯬ ﯭ</w:t>
      </w:r>
      <w:r w:rsidRPr="00013652">
        <w:rPr>
          <w:rFonts w:ascii="QCF_P500" w:hAnsi="QCF_P500" w:cs="QCF_P500"/>
          <w:color w:val="0000A5"/>
          <w:rtl/>
        </w:rPr>
        <w:t>ﯮ</w:t>
      </w:r>
      <w:r w:rsidRPr="00013652">
        <w:rPr>
          <w:rFonts w:ascii="QCF_P500" w:hAnsi="QCF_P500" w:cs="QCF_P50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٢١</w:t>
      </w:r>
      <w:r w:rsidRPr="00013652">
        <w:rPr>
          <w:rFonts w:hint="cs"/>
          <w:color w:val="000000"/>
          <w:rtl/>
        </w:rPr>
        <w:t xml:space="preserve"> : بالجاثية : قرأ حفص بنصب الهمزة في السورتين.</w:t>
      </w:r>
    </w:p>
    <w:p w:rsidR="00D03563" w:rsidRPr="00013652" w:rsidRDefault="00D03563" w:rsidP="00BE0498">
      <w:pPr>
        <w:rPr>
          <w:rtl/>
        </w:rPr>
      </w:pPr>
      <w:r w:rsidRPr="00013652">
        <w:rPr>
          <w:rFonts w:hint="cs"/>
          <w:color w:val="000000"/>
          <w:rtl/>
        </w:rPr>
        <w:t xml:space="preserve"> وأجمعوا على النصب في : </w:t>
      </w:r>
      <w:r w:rsidRPr="00013652">
        <w:rPr>
          <w:rFonts w:ascii="QCF_BSML" w:hAnsi="QCF_BSML" w:cs="QCF_BSML"/>
          <w:color w:val="000000"/>
          <w:rtl/>
        </w:rPr>
        <w:t xml:space="preserve">ﭽ </w:t>
      </w:r>
      <w:r w:rsidRPr="00013652">
        <w:rPr>
          <w:rFonts w:ascii="QCF_P477" w:hAnsi="QCF_P477" w:cs="QCF_P477"/>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١٠</w:t>
      </w:r>
      <w:r w:rsidRPr="00013652">
        <w:rPr>
          <w:rFonts w:hint="cs"/>
          <w:rtl/>
        </w:rPr>
        <w:t>بفصلت ، وإذا وقف حفص أبدل التنوين منها ألفا كالجميع بفصلت .</w:t>
      </w:r>
    </w:p>
    <w:p w:rsidR="00D03563" w:rsidRPr="00013652" w:rsidRDefault="00D03563" w:rsidP="00BE0498">
      <w:pPr>
        <w:rPr>
          <w:color w:val="000000"/>
          <w:rtl/>
        </w:rPr>
      </w:pPr>
      <w:r w:rsidRPr="00013652">
        <w:rPr>
          <w:rFonts w:ascii="QCF_BSML" w:hAnsi="QCF_BSML" w:cs="QCF_BSML"/>
          <w:color w:val="000000"/>
          <w:rtl/>
        </w:rPr>
        <w:lastRenderedPageBreak/>
        <w:t xml:space="preserve">ﭽ </w:t>
      </w:r>
      <w:r w:rsidRPr="00013652">
        <w:rPr>
          <w:rFonts w:ascii="QCF_P335" w:hAnsi="QCF_P335" w:cs="QCF_P335"/>
          <w:color w:val="000000"/>
          <w:rtl/>
        </w:rPr>
        <w:t xml:space="preserve">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قرأ حفص بسكون الواو الأولى وتخفيف الفاء ، وتقدم قريبا أنه يسكن اللام منه </w:t>
      </w:r>
      <w:r w:rsidRPr="00013652">
        <w:rPr>
          <w:color w:val="000000"/>
          <w:vertAlign w:val="superscript"/>
          <w:rtl/>
        </w:rPr>
        <w:t>(</w:t>
      </w:r>
      <w:r w:rsidRPr="00013652">
        <w:rPr>
          <w:rStyle w:val="FootnoteReference"/>
          <w:color w:val="000000"/>
          <w:rtl/>
        </w:rPr>
        <w:footnoteReference w:id="311"/>
      </w:r>
      <w:r w:rsidRPr="00013652">
        <w:rPr>
          <w:color w:val="000000"/>
          <w:vertAlign w:val="superscript"/>
          <w:rtl/>
        </w:rPr>
        <w:t>)</w:t>
      </w:r>
      <w:r w:rsidRPr="00013652">
        <w:rPr>
          <w:rFonts w:hint="cs"/>
          <w:color w:val="000000"/>
          <w:rtl/>
        </w:rPr>
        <w:t xml:space="preserve"> . </w:t>
      </w:r>
    </w:p>
    <w:p w:rsidR="00D03563" w:rsidRPr="00013652" w:rsidRDefault="00D03563" w:rsidP="00BE0498">
      <w:pPr>
        <w:rPr>
          <w:color w:val="000000"/>
          <w:rtl/>
        </w:rPr>
      </w:pPr>
      <w:r w:rsidRPr="00013652">
        <w:rPr>
          <w:rFonts w:ascii="QCF_BSML" w:hAnsi="QCF_BSML" w:cs="QCF_BSML"/>
          <w:color w:val="000000"/>
          <w:rtl/>
        </w:rPr>
        <w:t>ﭽ</w:t>
      </w:r>
      <w:r w:rsidRPr="00013652">
        <w:rPr>
          <w:rFonts w:ascii="QCF_P336" w:hAnsi="QCF_P336" w:cs="QCF_P336"/>
          <w:color w:val="000000"/>
          <w:rtl/>
        </w:rPr>
        <w:t xml:space="preserve"> 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قرأ حفص بإسكان الخاء وتخفيف الطاء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6" w:hAnsi="QCF_P336" w:cs="QCF_P336"/>
          <w:color w:val="000000"/>
          <w:rtl/>
        </w:rPr>
        <w:t xml:space="preserve">ﮀ ﮁ ﮂ ﮃ  ﮄ </w:t>
      </w:r>
      <w:r w:rsidRPr="00013652">
        <w:rPr>
          <w:rFonts w:ascii="QCF_BSML" w:hAnsi="QCF_BSML" w:cs="QCF_BSML"/>
          <w:color w:val="000000"/>
          <w:rtl/>
        </w:rPr>
        <w:t>ﭼ</w:t>
      </w:r>
      <w:r w:rsidRPr="00013652">
        <w:rPr>
          <w:color w:val="000000"/>
          <w:rtl/>
        </w:rPr>
        <w:t xml:space="preserve"> ٣٤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40" w:hAnsi="QCF_P340" w:cs="QCF_P340"/>
          <w:color w:val="000000"/>
          <w:rtl/>
        </w:rPr>
        <w:t xml:space="preserve">ﭼ ﭽ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قرأ حفص بفتح السين في الموضعين ، ولا خلاف في </w:t>
      </w:r>
      <w:r w:rsidRPr="00013652">
        <w:rPr>
          <w:rFonts w:ascii="QCF_BSML" w:hAnsi="QCF_BSML" w:cs="QCF_BSML"/>
          <w:color w:val="000000"/>
          <w:rtl/>
        </w:rPr>
        <w:t xml:space="preserve">ﭽ </w:t>
      </w:r>
      <w:r w:rsidRPr="00013652">
        <w:rPr>
          <w:rFonts w:ascii="QCF_P340" w:hAnsi="QCF_P340" w:cs="QCF_P340"/>
          <w:color w:val="000000"/>
          <w:rtl/>
        </w:rPr>
        <w:t xml:space="preserve">ﭿ </w:t>
      </w:r>
      <w:r w:rsidRPr="00013652">
        <w:rPr>
          <w:rFonts w:ascii="QCF_BSML" w:hAnsi="QCF_BSML" w:cs="QCF_BSML"/>
          <w:color w:val="000000"/>
          <w:rtl/>
        </w:rPr>
        <w:t>ﭼ</w:t>
      </w:r>
      <w:r w:rsidRPr="00013652">
        <w:rPr>
          <w:rFonts w:hint="cs"/>
          <w:color w:val="000000"/>
          <w:rtl/>
        </w:rPr>
        <w:t xml:space="preserve"> أنه بكسر السين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6" w:hAnsi="QCF_P336" w:cs="QCF_P336"/>
          <w:color w:val="000000"/>
          <w:rtl/>
        </w:rPr>
        <w:t xml:space="preserve">ﯽ 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قرأ حفص بضم الياء وفتح الدال وألف بعدها وكسر الفاء .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7" w:hAnsi="QCF_P337" w:cs="QCF_P337"/>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قرأ حفص بضم الهمزة . </w:t>
      </w:r>
    </w:p>
    <w:p w:rsidR="009310A2" w:rsidRPr="00BE0498" w:rsidRDefault="00D03563" w:rsidP="00BE0498">
      <w:pPr>
        <w:rPr>
          <w:color w:val="000000"/>
          <w:rtl/>
        </w:rPr>
      </w:pPr>
      <w:r w:rsidRPr="00013652">
        <w:rPr>
          <w:rFonts w:ascii="QCF_BSML" w:hAnsi="QCF_BSML" w:cs="QCF_BSML"/>
          <w:color w:val="000000"/>
          <w:rtl/>
        </w:rPr>
        <w:t xml:space="preserve">ﭽ </w:t>
      </w:r>
      <w:r w:rsidRPr="00013652">
        <w:rPr>
          <w:rFonts w:ascii="QCF_P337" w:hAnsi="QCF_P337" w:cs="QCF_P337"/>
          <w:color w:val="000000"/>
          <w:rtl/>
        </w:rPr>
        <w:t xml:space="preserve">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قرأ حفص بفتح التاء الفوقية .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7" w:hAnsi="QCF_P337" w:cs="QCF_P337"/>
          <w:color w:val="000000"/>
          <w:rtl/>
        </w:rPr>
        <w:t xml:space="preserve">ﭩ 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ذكر في البقرة </w:t>
      </w:r>
      <w:r w:rsidRPr="00013652">
        <w:rPr>
          <w:color w:val="000000"/>
          <w:vertAlign w:val="superscript"/>
          <w:rtl/>
        </w:rPr>
        <w:t>(</w:t>
      </w:r>
      <w:r w:rsidRPr="00013652">
        <w:rPr>
          <w:rStyle w:val="FootnoteReference"/>
          <w:color w:val="000000"/>
          <w:rtl/>
        </w:rPr>
        <w:footnoteReference w:id="312"/>
      </w:r>
      <w:r w:rsidRPr="00013652">
        <w:rPr>
          <w:color w:val="000000"/>
          <w:vertAlign w:val="superscript"/>
          <w:rtl/>
        </w:rPr>
        <w:t>)</w:t>
      </w:r>
      <w:r w:rsidRPr="00013652">
        <w:rPr>
          <w:rFonts w:hint="cs"/>
          <w:color w:val="000000"/>
          <w:rtl/>
        </w:rPr>
        <w:t xml:space="preserve"> .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7" w:hAnsi="QCF_P337" w:cs="QCF_P337"/>
          <w:color w:val="000000"/>
          <w:rtl/>
        </w:rPr>
        <w:t xml:space="preserve">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قرأ حفص بتشديد الدال ، ولاخلاف في كسرها في القرائتين . </w:t>
      </w:r>
    </w:p>
    <w:p w:rsidR="00D03563" w:rsidRPr="00013652" w:rsidRDefault="00D03563" w:rsidP="00BE0498">
      <w:pPr>
        <w:rPr>
          <w:color w:val="000000"/>
          <w:rtl/>
        </w:rPr>
      </w:pPr>
      <w:r w:rsidRPr="00013652">
        <w:rPr>
          <w:rFonts w:ascii="QCF_BSML" w:hAnsi="QCF_BSML" w:cs="QCF_BSML"/>
          <w:color w:val="000000"/>
          <w:rtl/>
        </w:rPr>
        <w:t xml:space="preserve">ﭽ </w:t>
      </w:r>
      <w:r w:rsidRPr="00013652">
        <w:rPr>
          <w:rFonts w:ascii="QCF_P337" w:hAnsi="QCF_P337" w:cs="QCF_P337"/>
          <w:color w:val="000000"/>
          <w:rtl/>
        </w:rPr>
        <w:t xml:space="preserve">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قرأ حفص بنون مفتوحة وبألف بعدها . </w:t>
      </w:r>
    </w:p>
    <w:p w:rsidR="00D03563" w:rsidRPr="00013652" w:rsidRDefault="00D03563" w:rsidP="00BE0498">
      <w:pPr>
        <w:rPr>
          <w:rtl/>
        </w:rPr>
      </w:pPr>
      <w:r w:rsidRPr="00013652">
        <w:rPr>
          <w:rFonts w:ascii="QCF_BSML" w:hAnsi="QCF_BSML" w:cs="QCF_BSML"/>
          <w:color w:val="000000"/>
          <w:rtl/>
        </w:rPr>
        <w:t xml:space="preserve">ﭽ </w:t>
      </w:r>
      <w:r w:rsidRPr="00013652">
        <w:rPr>
          <w:rFonts w:ascii="QCF_P337" w:hAnsi="QCF_P337" w:cs="QCF_P337"/>
          <w:color w:val="000000"/>
          <w:rtl/>
        </w:rPr>
        <w:t xml:space="preserve">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rtl/>
        </w:rPr>
        <w:t xml:space="preserve">: ذكر بآل عمران </w:t>
      </w:r>
      <w:r w:rsidRPr="00013652">
        <w:rPr>
          <w:vertAlign w:val="superscript"/>
          <w:rtl/>
        </w:rPr>
        <w:t>(</w:t>
      </w:r>
      <w:r w:rsidRPr="00013652">
        <w:rPr>
          <w:rStyle w:val="FootnoteReference"/>
          <w:rtl/>
        </w:rPr>
        <w:footnoteReference w:id="313"/>
      </w:r>
      <w:r w:rsidRPr="00013652">
        <w:rPr>
          <w:vertAlign w:val="superscript"/>
          <w:rtl/>
        </w:rPr>
        <w:t>)</w:t>
      </w:r>
      <w:r w:rsidRPr="00013652">
        <w:rPr>
          <w:rFonts w:hint="cs"/>
          <w:rtl/>
        </w:rPr>
        <w:t xml:space="preserve"> . </w:t>
      </w:r>
    </w:p>
    <w:p w:rsidR="00D03563" w:rsidRPr="00013652" w:rsidRDefault="00D03563" w:rsidP="00BE0498">
      <w:pPr>
        <w:rPr>
          <w:color w:val="000000"/>
          <w:rtl/>
        </w:rPr>
      </w:pPr>
      <w:r w:rsidRPr="00013652">
        <w:rPr>
          <w:rFonts w:ascii="QCF_BSML" w:hAnsi="QCF_BSML" w:cs="QCF_BSML"/>
          <w:color w:val="000000"/>
          <w:rtl/>
        </w:rPr>
        <w:lastRenderedPageBreak/>
        <w:t xml:space="preserve">ﭽ </w:t>
      </w:r>
      <w:r w:rsidRPr="00013652">
        <w:rPr>
          <w:rFonts w:ascii="QCF_P338" w:hAnsi="QCF_P338" w:cs="QCF_P338"/>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قرأ حفص بتاء الخطاب . </w:t>
      </w:r>
    </w:p>
    <w:p w:rsidR="00D03563" w:rsidRPr="00013652" w:rsidRDefault="00D03563" w:rsidP="00BE0498">
      <w:pPr>
        <w:rPr>
          <w:color w:val="000000"/>
          <w:rtl/>
        </w:rPr>
      </w:pPr>
      <w:r w:rsidRPr="00013652">
        <w:rPr>
          <w:rFonts w:ascii="QCF_BSML" w:hAnsi="QCF_BSML" w:cs="QCF_BSML"/>
          <w:color w:val="000000"/>
          <w:rtl/>
        </w:rPr>
        <w:t xml:space="preserve"> ﭽ </w:t>
      </w:r>
      <w:r w:rsidRPr="00013652">
        <w:rPr>
          <w:rFonts w:ascii="QCF_P338" w:hAnsi="QCF_P338" w:cs="QCF_P338"/>
          <w:color w:val="000000"/>
          <w:rtl/>
        </w:rPr>
        <w:t xml:space="preserve">ﮃ ﮄ ﮅ 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هنا ، </w:t>
      </w:r>
      <w:r w:rsidRPr="00013652">
        <w:rPr>
          <w:rFonts w:ascii="QCF_BSML" w:hAnsi="QCF_BSML" w:cs="QCF_BSML"/>
          <w:color w:val="000000"/>
          <w:rtl/>
        </w:rPr>
        <w:t xml:space="preserve"> ﭽ </w:t>
      </w:r>
      <w:r w:rsidRPr="00013652">
        <w:rPr>
          <w:rFonts w:ascii="QCF_P428" w:hAnsi="QCF_P428" w:cs="QCF_P428"/>
          <w:color w:val="000000"/>
          <w:rtl/>
        </w:rPr>
        <w:t xml:space="preserve">ﮫ ﮬ  ﮭ ﮮ ﮯ ﮰ  ﮱ    </w:t>
      </w:r>
      <w:r w:rsidRPr="00013652">
        <w:rPr>
          <w:rFonts w:ascii="QCF_BSML" w:hAnsi="QCF_BSML" w:cs="QCF_BSML"/>
          <w:color w:val="000000"/>
          <w:rtl/>
        </w:rPr>
        <w:t>ﭼ</w:t>
      </w:r>
      <w:r w:rsidR="00BE0498">
        <w:rPr>
          <w:rFonts w:ascii="Arial" w:hAnsi="Arial" w:cs="Arial" w:hint="cs"/>
          <w:color w:val="000000"/>
          <w:rtl/>
        </w:rPr>
        <w:t xml:space="preserve"> </w:t>
      </w:r>
      <w:r w:rsidR="00BE0498">
        <w:rPr>
          <w:rFonts w:hint="cs"/>
          <w:color w:val="000000"/>
          <w:rtl/>
        </w:rPr>
        <w:t>آية :</w:t>
      </w:r>
      <w:r w:rsidR="00BE0498" w:rsidRPr="00013652">
        <w:rPr>
          <w:color w:val="000000"/>
          <w:rtl/>
        </w:rPr>
        <w:t xml:space="preserve"> </w:t>
      </w:r>
      <w:r w:rsidRPr="00013652">
        <w:rPr>
          <w:rFonts w:ascii="Arial" w:hAnsi="Arial" w:cs="Arial"/>
          <w:color w:val="000000"/>
          <w:rtl/>
        </w:rPr>
        <w:t xml:space="preserve"> </w:t>
      </w:r>
      <w:r w:rsidRPr="00013652">
        <w:rPr>
          <w:color w:val="000000"/>
          <w:rtl/>
        </w:rPr>
        <w:t>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32" w:hAnsi="QCF_P432" w:cs="QCF_P432"/>
          <w:color w:val="000000"/>
          <w:rtl/>
        </w:rPr>
        <w:t xml:space="preserve">ﯪ ﯫ ﯬ ﯭ  ﯮ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٣٨</w:t>
      </w:r>
      <w:r w:rsidRPr="00013652">
        <w:rPr>
          <w:rFonts w:hint="cs"/>
          <w:color w:val="000000"/>
          <w:rtl/>
        </w:rPr>
        <w:t xml:space="preserve"> الحرفان بسبأ : قرأ حفص بألف بين العين والجيم وبتخفيف الجيم في المواضع الثلاثة . </w:t>
      </w:r>
    </w:p>
    <w:p w:rsidR="00D03563" w:rsidRPr="00013652" w:rsidRDefault="00D03563" w:rsidP="00BE0498">
      <w:pPr>
        <w:rPr>
          <w:color w:val="000000"/>
          <w:rtl/>
        </w:rPr>
      </w:pPr>
      <w:r w:rsidRPr="00013652">
        <w:rPr>
          <w:rFonts w:ascii="QCF_BSML" w:hAnsi="QCF_BSML" w:cs="QCF_BSML"/>
          <w:color w:val="000000"/>
          <w:rtl/>
        </w:rPr>
        <w:t xml:space="preserve"> ﭽ</w:t>
      </w:r>
      <w:r w:rsidRPr="00013652">
        <w:rPr>
          <w:rFonts w:ascii="QCF_P339" w:hAnsi="QCF_P339" w:cs="QCF_P339"/>
          <w:color w:val="000000"/>
          <w:rtl/>
        </w:rPr>
        <w:t xml:space="preserve"> 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00565EF4">
        <w:rPr>
          <w:rFonts w:hint="cs"/>
          <w:color w:val="000000"/>
          <w:rtl/>
        </w:rPr>
        <w:t>:</w:t>
      </w:r>
      <w:r w:rsidRPr="00013652">
        <w:rPr>
          <w:rFonts w:hint="cs"/>
          <w:color w:val="000000"/>
          <w:rtl/>
        </w:rPr>
        <w:t>قرأ حفص بتخفيف التاء ، ولا خلاف في كسرها في القرائتين .</w:t>
      </w:r>
    </w:p>
    <w:p w:rsidR="00D03563" w:rsidRPr="00013652" w:rsidRDefault="00D03563" w:rsidP="00BE0498">
      <w:pPr>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339" w:hAnsi="QCF_P339" w:cs="QCF_P339"/>
          <w:color w:val="000000"/>
          <w:rtl/>
        </w:rPr>
        <w:t xml:space="preserve">ﭽ </w:t>
      </w:r>
      <w:r w:rsidRPr="00013652">
        <w:rPr>
          <w:rFonts w:ascii="QCF_BSML" w:hAnsi="QCF_BSML" w:cs="QCF_BSML"/>
          <w:color w:val="000000"/>
          <w:rtl/>
        </w:rPr>
        <w:t>ﭼ</w:t>
      </w:r>
      <w:r w:rsidRPr="00013652">
        <w:rPr>
          <w:rFonts w:ascii="Arial" w:hAnsi="Arial" w:cs="Arial"/>
          <w:color w:val="000000"/>
          <w:rtl/>
        </w:rPr>
        <w:t xml:space="preserve"> </w:t>
      </w:r>
      <w:r w:rsidR="00BE0498">
        <w:rPr>
          <w:rFonts w:hint="cs"/>
          <w:color w:val="000000"/>
          <w:rtl/>
        </w:rPr>
        <w:t>آية :</w:t>
      </w:r>
      <w:r w:rsidR="00BE0498" w:rsidRPr="00013652">
        <w:rPr>
          <w:color w:val="000000"/>
          <w:rtl/>
        </w:rPr>
        <w:t xml:space="preserve"> </w:t>
      </w:r>
      <w:r w:rsidRPr="00013652">
        <w:rPr>
          <w:color w:val="000000"/>
          <w:rtl/>
        </w:rPr>
        <w:t>٥٩</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314"/>
      </w:r>
      <w:r w:rsidRPr="00013652">
        <w:rPr>
          <w:color w:val="000000"/>
          <w:vertAlign w:val="superscript"/>
          <w:rtl/>
        </w:rPr>
        <w:t>)</w:t>
      </w:r>
      <w:r w:rsidRPr="00013652">
        <w:rPr>
          <w:rFonts w:hint="cs"/>
          <w:color w:val="000000"/>
          <w:rtl/>
        </w:rPr>
        <w:t xml:space="preserve"> . </w:t>
      </w:r>
    </w:p>
    <w:p w:rsidR="00D03563" w:rsidRPr="00013652" w:rsidRDefault="00D03563" w:rsidP="00BE0498">
      <w:pPr>
        <w:rPr>
          <w:color w:val="000000"/>
          <w:rtl/>
        </w:rPr>
      </w:pPr>
      <w:r w:rsidRPr="00013652">
        <w:rPr>
          <w:rFonts w:ascii="QCF_BSML" w:hAnsi="QCF_BSML" w:cs="QCF_BSML"/>
          <w:color w:val="000000"/>
          <w:rtl/>
        </w:rPr>
        <w:t xml:space="preserve"> ﭽ </w:t>
      </w:r>
      <w:r w:rsidRPr="00013652">
        <w:rPr>
          <w:rFonts w:ascii="QCF_P339" w:hAnsi="QCF_P339" w:cs="QCF_P339"/>
          <w:color w:val="000000"/>
          <w:rtl/>
        </w:rPr>
        <w:t xml:space="preserve">ﮭ ﮮ ﮯ 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وهو الأول هنا ، وفي لقمان : قرأ حفص بياء الغيبة في الموضعين ، وخرج بقيد </w:t>
      </w:r>
      <w:r w:rsidR="007B337F">
        <w:rPr>
          <w:rFonts w:hint="cs"/>
          <w:color w:val="000000"/>
          <w:rtl/>
        </w:rPr>
        <w:t>ا</w:t>
      </w:r>
      <w:r w:rsidRPr="00013652">
        <w:rPr>
          <w:rFonts w:hint="cs"/>
          <w:color w:val="000000"/>
          <w:rtl/>
        </w:rPr>
        <w:t xml:space="preserve">لأول هنا ، الثاني فيها وهو : </w:t>
      </w:r>
      <w:r w:rsidRPr="00013652">
        <w:rPr>
          <w:rFonts w:ascii="QCF_BSML" w:hAnsi="QCF_BSML" w:cs="QCF_BSML"/>
          <w:color w:val="000000"/>
          <w:rtl/>
        </w:rPr>
        <w:t xml:space="preserve"> ﭽ </w:t>
      </w:r>
      <w:r w:rsidRPr="00013652">
        <w:rPr>
          <w:rFonts w:ascii="QCF_P341" w:hAnsi="QCF_P341" w:cs="QCF_P341"/>
          <w:color w:val="000000"/>
          <w:rtl/>
        </w:rPr>
        <w:t xml:space="preserve">ﭘ ﭙ   ﭚ ﭛ ﭜ ﭝ ﭞ 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٧٣</w:t>
      </w:r>
      <w:r w:rsidRPr="00013652">
        <w:rPr>
          <w:rFonts w:hint="cs"/>
          <w:color w:val="000000"/>
          <w:rtl/>
        </w:rPr>
        <w:t xml:space="preserve"> : فإنه بتاء الخطاب للجميع . </w:t>
      </w:r>
    </w:p>
    <w:p w:rsidR="00EA0822" w:rsidRPr="00565EF4" w:rsidRDefault="00D03563" w:rsidP="00BE0498">
      <w:pPr>
        <w:rPr>
          <w:rtl/>
        </w:rPr>
      </w:pPr>
      <w:r w:rsidRPr="00013652">
        <w:rPr>
          <w:rFonts w:ascii="QCF_BSML" w:hAnsi="QCF_BSML" w:cs="QCF_BSML"/>
          <w:color w:val="000000"/>
          <w:rtl/>
        </w:rPr>
        <w:t xml:space="preserve"> ﭽ </w:t>
      </w:r>
      <w:r w:rsidRPr="00013652">
        <w:rPr>
          <w:rFonts w:ascii="QCF_P341" w:hAnsi="QCF_P341" w:cs="QCF_P341"/>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٧٦</w:t>
      </w:r>
      <w:r w:rsidRPr="00013652">
        <w:rPr>
          <w:rFonts w:hint="cs"/>
          <w:rtl/>
        </w:rPr>
        <w:t xml:space="preserve">: ذكر بالبقرة </w:t>
      </w:r>
      <w:r w:rsidRPr="00013652">
        <w:rPr>
          <w:vertAlign w:val="superscript"/>
          <w:rtl/>
        </w:rPr>
        <w:t>(</w:t>
      </w:r>
      <w:r w:rsidRPr="00013652">
        <w:rPr>
          <w:rStyle w:val="FootnoteReference"/>
          <w:rtl/>
        </w:rPr>
        <w:footnoteReference w:id="315"/>
      </w:r>
      <w:r w:rsidRPr="00013652">
        <w:rPr>
          <w:vertAlign w:val="superscript"/>
          <w:rtl/>
        </w:rPr>
        <w:t>)</w:t>
      </w:r>
      <w:r w:rsidRPr="00013652">
        <w:rPr>
          <w:rFonts w:hint="cs"/>
          <w:rtl/>
        </w:rPr>
        <w:t xml:space="preserve"> . </w:t>
      </w:r>
    </w:p>
    <w:p w:rsidR="00235277" w:rsidRDefault="00235277" w:rsidP="00D03563">
      <w:pPr>
        <w:rPr>
          <w:b/>
          <w:bCs/>
        </w:rPr>
      </w:pPr>
    </w:p>
    <w:p w:rsidR="00235277" w:rsidRDefault="00235277" w:rsidP="00D03563">
      <w:pPr>
        <w:rPr>
          <w:b/>
          <w:bCs/>
        </w:rPr>
      </w:pPr>
    </w:p>
    <w:p w:rsidR="00D03563" w:rsidRPr="00013652" w:rsidRDefault="00D03563" w:rsidP="00D03563">
      <w:pPr>
        <w:rPr>
          <w:b/>
          <w:bCs/>
          <w:rtl/>
        </w:rPr>
      </w:pPr>
      <w:r w:rsidRPr="00013652">
        <w:rPr>
          <w:rFonts w:hint="cs"/>
          <w:b/>
          <w:bCs/>
          <w:rtl/>
        </w:rPr>
        <w:lastRenderedPageBreak/>
        <w:t xml:space="preserve">تتمة : </w:t>
      </w:r>
    </w:p>
    <w:p w:rsidR="00D03563" w:rsidRPr="00013652" w:rsidRDefault="00D03563" w:rsidP="00BE0498">
      <w:pPr>
        <w:rPr>
          <w:color w:val="000000"/>
          <w:rtl/>
        </w:rPr>
      </w:pPr>
      <w:r w:rsidRPr="00013652">
        <w:rPr>
          <w:rFonts w:hint="cs"/>
          <w:rtl/>
        </w:rPr>
        <w:t xml:space="preserve">أجمع القراء السبعة على تاء الخطاب في : </w:t>
      </w:r>
      <w:r w:rsidRPr="00013652">
        <w:rPr>
          <w:rFonts w:ascii="QCF_BSML" w:hAnsi="QCF_BSML" w:cs="QCF_BSML"/>
          <w:color w:val="000000"/>
          <w:rtl/>
        </w:rPr>
        <w:t xml:space="preserve">ﭽ </w:t>
      </w:r>
      <w:r w:rsidRPr="00013652">
        <w:rPr>
          <w:rFonts w:ascii="QCF_P340" w:hAnsi="QCF_P340" w:cs="QCF_P340"/>
          <w:color w:val="000000"/>
          <w:rtl/>
        </w:rPr>
        <w:t xml:space="preserve">ﮑ ﮒ ﮓ 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 وبعده</w:t>
      </w:r>
      <w:r w:rsidRPr="00013652">
        <w:rPr>
          <w:rFonts w:ascii="QCF_BSML" w:hAnsi="QCF_BSML" w:cs="QCF_BSML"/>
          <w:color w:val="000000"/>
          <w:rtl/>
        </w:rPr>
        <w:t xml:space="preserve"> ﭽ </w:t>
      </w:r>
      <w:r w:rsidRPr="00013652">
        <w:rPr>
          <w:rFonts w:ascii="QCF_P340" w:hAnsi="QCF_P340" w:cs="QCF_P340"/>
          <w:color w:val="000000"/>
          <w:rtl/>
        </w:rPr>
        <w:t xml:space="preserve">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فيها ياء إضافة : </w:t>
      </w:r>
    </w:p>
    <w:p w:rsidR="00D03563" w:rsidRPr="00013652" w:rsidRDefault="00D03563" w:rsidP="00BE0498">
      <w:pPr>
        <w:rPr>
          <w:color w:val="000000"/>
          <w:rtl/>
        </w:rPr>
      </w:pPr>
      <w:r w:rsidRPr="00013652">
        <w:rPr>
          <w:rFonts w:ascii="QCF_BSML" w:hAnsi="QCF_BSML" w:cs="QCF_BSML"/>
          <w:color w:val="000000"/>
          <w:rtl/>
        </w:rPr>
        <w:t xml:space="preserve"> ﭽ </w:t>
      </w:r>
      <w:r w:rsidRPr="00013652">
        <w:rPr>
          <w:rFonts w:ascii="QCF_P335" w:hAnsi="QCF_P335" w:cs="QCF_P335"/>
          <w:color w:val="000000"/>
          <w:rtl/>
        </w:rPr>
        <w:t xml:space="preserve">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حفص بفتح الياء . </w:t>
      </w:r>
    </w:p>
    <w:p w:rsidR="00D03563" w:rsidRPr="00013652" w:rsidRDefault="00D03563" w:rsidP="00BE0498">
      <w:pPr>
        <w:rPr>
          <w:color w:val="000000"/>
          <w:rtl/>
        </w:rPr>
      </w:pPr>
      <w:r w:rsidRPr="00013652">
        <w:rPr>
          <w:rFonts w:hint="cs"/>
          <w:b/>
          <w:bCs/>
          <w:color w:val="000000"/>
          <w:rtl/>
        </w:rPr>
        <w:t>ياءات الزوائد فيها ثنتان :</w:t>
      </w:r>
      <w:r w:rsidRPr="00013652">
        <w:rPr>
          <w:rFonts w:hint="cs"/>
          <w:color w:val="000000"/>
          <w:rtl/>
        </w:rPr>
        <w:t xml:space="preserve"> </w:t>
      </w:r>
      <w:r w:rsidRPr="00013652">
        <w:rPr>
          <w:rFonts w:ascii="QCF_BSML" w:hAnsi="QCF_BSML" w:cs="QCF_BSML"/>
          <w:color w:val="000000"/>
          <w:rtl/>
        </w:rPr>
        <w:t xml:space="preserve"> ﭽ </w:t>
      </w:r>
      <w:r w:rsidRPr="00013652">
        <w:rPr>
          <w:rFonts w:ascii="QCF_P335" w:hAnsi="QCF_P335" w:cs="QCF_P335"/>
          <w:color w:val="000000"/>
          <w:rtl/>
        </w:rPr>
        <w:t>ﭪ</w:t>
      </w:r>
      <w:r w:rsidRPr="00013652">
        <w:rPr>
          <w:rFonts w:ascii="QCF_P335" w:hAnsi="QCF_P335" w:cs="QCF_P335"/>
          <w:color w:val="0000A5"/>
          <w:rtl/>
        </w:rPr>
        <w:t>ﭫ</w:t>
      </w:r>
      <w:r w:rsidRPr="00013652">
        <w:rPr>
          <w:rFonts w:ascii="QCF_P335" w:hAnsi="QCF_P335" w:cs="QCF_P33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37" w:hAnsi="QCF_P337" w:cs="QCF_P337"/>
          <w:color w:val="000000"/>
          <w:rtl/>
        </w:rPr>
        <w:t xml:space="preserve">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00BE0498">
        <w:rPr>
          <w:rFonts w:hint="cs"/>
          <w:color w:val="000000"/>
          <w:rtl/>
        </w:rPr>
        <w:t xml:space="preserve"> </w:t>
      </w:r>
      <w:r w:rsidRPr="00013652">
        <w:rPr>
          <w:rFonts w:hint="cs"/>
          <w:color w:val="000000"/>
          <w:rtl/>
        </w:rPr>
        <w:t xml:space="preserve">: قرأ حفص بحذف الياء في الكلمتين وصلا ووقفا . </w:t>
      </w:r>
    </w:p>
    <w:p w:rsidR="009310A2" w:rsidRPr="00235277" w:rsidRDefault="00C74A67" w:rsidP="00235277">
      <w:pPr>
        <w:jc w:val="center"/>
        <w:rPr>
          <w:rFonts w:asciiTheme="minorHAnsi" w:hAnsiTheme="minorHAnsi"/>
          <w:b/>
          <w:bCs/>
          <w:color w:val="000000"/>
        </w:rPr>
      </w:pPr>
      <w:r w:rsidRPr="00013652">
        <w:rPr>
          <w:rFonts w:hint="cs"/>
          <w:b/>
          <w:bCs/>
          <w:color w:val="000000"/>
          <w:rtl/>
        </w:rPr>
        <w:t xml:space="preserve">*** </w:t>
      </w:r>
    </w:p>
    <w:p w:rsidR="00D03563" w:rsidRPr="00013652" w:rsidRDefault="00D03563" w:rsidP="00C74A67">
      <w:pPr>
        <w:jc w:val="center"/>
        <w:rPr>
          <w:b/>
          <w:bCs/>
          <w:color w:val="000000"/>
          <w:rtl/>
        </w:rPr>
      </w:pPr>
      <w:r w:rsidRPr="00013652">
        <w:rPr>
          <w:rFonts w:hint="cs"/>
          <w:b/>
          <w:bCs/>
          <w:color w:val="000000"/>
          <w:rtl/>
        </w:rPr>
        <w:t xml:space="preserve">سورة </w:t>
      </w:r>
      <w:r w:rsidRPr="00013652">
        <w:rPr>
          <w:rFonts w:ascii="QCF_BSML" w:hAnsi="QCF_BSML" w:cs="QCF_BSML"/>
          <w:b/>
          <w:bCs/>
          <w:color w:val="000000"/>
          <w:rtl/>
        </w:rPr>
        <w:t xml:space="preserve">ﭽ </w:t>
      </w:r>
      <w:r w:rsidRPr="00013652">
        <w:rPr>
          <w:rFonts w:ascii="QCF_P342" w:hAnsi="QCF_P342" w:cs="QCF_P342"/>
          <w:b/>
          <w:bCs/>
          <w:color w:val="000000"/>
          <w:rtl/>
        </w:rPr>
        <w:t xml:space="preserve">ﭑ ﭒ ﭓ </w:t>
      </w:r>
      <w:r w:rsidRPr="00013652">
        <w:rPr>
          <w:rFonts w:ascii="QCF_BSML" w:hAnsi="QCF_BSML" w:cs="QCF_BSML"/>
          <w:b/>
          <w:bCs/>
          <w:color w:val="000000"/>
          <w:rtl/>
        </w:rPr>
        <w:t>ﭼ</w:t>
      </w:r>
      <w:r w:rsidRPr="00013652">
        <w:rPr>
          <w:rFonts w:ascii="Arial" w:hAnsi="Arial" w:cs="Arial"/>
          <w:b/>
          <w:bCs/>
          <w:color w:val="000000"/>
          <w:rtl/>
        </w:rPr>
        <w:t xml:space="preserve"> </w:t>
      </w:r>
      <w:r w:rsidRPr="00013652">
        <w:rPr>
          <w:rFonts w:hint="cs"/>
          <w:b/>
          <w:bCs/>
          <w:color w:val="000000"/>
          <w:rtl/>
        </w:rPr>
        <w:t>:</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2" w:hAnsi="QCF_P342" w:cs="QCF_P342"/>
          <w:color w:val="000000"/>
          <w:rtl/>
        </w:rPr>
        <w:t xml:space="preserve">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هنا وفي سورة </w:t>
      </w:r>
      <w:r w:rsidRPr="00013652">
        <w:rPr>
          <w:rFonts w:ascii="QCF_BSML" w:hAnsi="QCF_BSML" w:cs="QCF_BSML"/>
          <w:color w:val="000000"/>
          <w:rtl/>
        </w:rPr>
        <w:t xml:space="preserve">ﭽ </w:t>
      </w:r>
      <w:r w:rsidRPr="00013652">
        <w:rPr>
          <w:rFonts w:ascii="QCF_P568" w:hAnsi="QCF_P568" w:cs="QCF_P568"/>
          <w:color w:val="000000"/>
          <w:rtl/>
        </w:rPr>
        <w:t xml:space="preserve">ﯕ ﯖ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قرأ حفص بالألف بين النون والتاء على الجمع في السورتين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2" w:hAnsi="QCF_P342" w:cs="QCF_P342"/>
          <w:color w:val="000000"/>
          <w:rtl/>
        </w:rPr>
        <w:t xml:space="preserve">ﮄ ﮅ ﮆ 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بالألف على الجمع ، واتفقوا على توحيد : </w:t>
      </w:r>
      <w:r w:rsidRPr="00013652">
        <w:rPr>
          <w:rFonts w:ascii="QCF_BSML" w:hAnsi="QCF_BSML" w:cs="QCF_BSML"/>
          <w:color w:val="000000"/>
          <w:rtl/>
        </w:rPr>
        <w:t xml:space="preserve">ﭽ </w:t>
      </w:r>
      <w:r w:rsidRPr="00013652">
        <w:rPr>
          <w:rFonts w:ascii="QCF_P342" w:hAnsi="QCF_P342" w:cs="QCF_P342"/>
          <w:color w:val="000000"/>
          <w:rtl/>
        </w:rPr>
        <w:t xml:space="preserve">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هنا وعلى توحيد موضعي</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568" w:hAnsi="QCF_P568" w:cs="QCF_P568"/>
          <w:color w:val="000000"/>
          <w:rtl/>
        </w:rPr>
        <w:t xml:space="preserve">ﯕ ﯖ </w:t>
      </w:r>
      <w:r w:rsidRPr="00013652">
        <w:rPr>
          <w:rFonts w:ascii="QCF_BSML" w:hAnsi="QCF_BSML" w:cs="QCF_BSML"/>
          <w:color w:val="000000"/>
          <w:rtl/>
        </w:rPr>
        <w:t>ﭼ</w:t>
      </w:r>
      <w:r w:rsidRPr="00013652">
        <w:rPr>
          <w:rFonts w:hint="cs"/>
          <w:color w:val="000000"/>
          <w:rtl/>
        </w:rPr>
        <w:t>.</w:t>
      </w:r>
    </w:p>
    <w:p w:rsidR="00D03563" w:rsidRPr="00013652" w:rsidRDefault="00D03563" w:rsidP="00360FEA">
      <w:pPr>
        <w:rPr>
          <w:color w:val="000000"/>
          <w:rtl/>
        </w:rPr>
      </w:pPr>
      <w:r w:rsidRPr="00013652">
        <w:rPr>
          <w:rFonts w:ascii="Arial" w:hAnsi="Arial" w:cs="Arial"/>
          <w:color w:val="000000"/>
          <w:rtl/>
        </w:rPr>
        <w:t xml:space="preserve"> </w:t>
      </w:r>
      <w:r w:rsidRPr="00013652">
        <w:rPr>
          <w:rFonts w:ascii="QCF_BSML" w:hAnsi="QCF_BSML" w:cs="QCF_BSML"/>
          <w:color w:val="000000"/>
          <w:rtl/>
        </w:rPr>
        <w:t xml:space="preserve">ﭽ </w:t>
      </w:r>
      <w:r w:rsidRPr="00013652">
        <w:rPr>
          <w:rFonts w:ascii="QCF_P342" w:hAnsi="QCF_P342" w:cs="QCF_P342"/>
          <w:color w:val="000000"/>
          <w:rtl/>
        </w:rPr>
        <w:t xml:space="preserve">ﮫ  ﮬ ﮭ ﮮ ﮯ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قرأ حفص بكسر العين وفتح الظاء ، وألف بعدها على الجمع في الموضعين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3" w:hAnsi="QCF_P343" w:cs="QCF_P343"/>
          <w:color w:val="000000"/>
          <w:rtl/>
        </w:rPr>
        <w:t xml:space="preserve">ﭰ  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بفتح السين . </w:t>
      </w:r>
    </w:p>
    <w:p w:rsidR="00D03563" w:rsidRPr="00013652" w:rsidRDefault="00D03563" w:rsidP="00360FEA">
      <w:pPr>
        <w:rPr>
          <w:color w:val="000000"/>
          <w:rtl/>
        </w:rPr>
      </w:pPr>
      <w:r w:rsidRPr="00013652">
        <w:rPr>
          <w:rFonts w:ascii="QCF_BSML" w:hAnsi="QCF_BSML" w:cs="QCF_BSML"/>
          <w:color w:val="000000"/>
          <w:rtl/>
        </w:rPr>
        <w:lastRenderedPageBreak/>
        <w:t xml:space="preserve">ﭽ </w:t>
      </w:r>
      <w:r w:rsidRPr="00013652">
        <w:rPr>
          <w:rFonts w:ascii="QCF_P343" w:hAnsi="QCF_P343" w:cs="QCF_P343"/>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بفتح التاء الأولى وضم الباء الموحدة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3" w:hAnsi="QCF_P343" w:cs="QCF_P343"/>
          <w:color w:val="000000"/>
          <w:rtl/>
        </w:rPr>
        <w:t xml:space="preserve">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ذكر بالنحل </w:t>
      </w:r>
      <w:r w:rsidRPr="00013652">
        <w:rPr>
          <w:color w:val="000000"/>
          <w:vertAlign w:val="superscript"/>
          <w:rtl/>
        </w:rPr>
        <w:t>(</w:t>
      </w:r>
      <w:r w:rsidRPr="00013652">
        <w:rPr>
          <w:rStyle w:val="FootnoteReference"/>
          <w:color w:val="000000"/>
          <w:rtl/>
        </w:rPr>
        <w:footnoteReference w:id="316"/>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3" w:hAnsi="QCF_P343" w:cs="QCF_P343"/>
          <w:color w:val="000000"/>
          <w:rtl/>
        </w:rPr>
        <w:t>ﮙ ﮚ      ﮛ</w:t>
      </w:r>
      <w:r w:rsidRPr="00013652">
        <w:rPr>
          <w:rFonts w:ascii="QCF_P343" w:hAnsi="QCF_P343" w:cs="QCF_P343"/>
          <w:color w:val="0000A5"/>
          <w:rtl/>
        </w:rPr>
        <w:t>ﮜ</w:t>
      </w:r>
      <w:r w:rsidRPr="00013652">
        <w:rPr>
          <w:rFonts w:ascii="QCF_P343" w:hAnsi="QCF_P343" w:cs="QCF_P34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317"/>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3" w:hAnsi="QCF_P343" w:cs="QCF_P343"/>
          <w:color w:val="000000"/>
          <w:rtl/>
        </w:rPr>
        <w:t xml:space="preserve">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318"/>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4" w:hAnsi="QCF_P344" w:cs="QCF_P344"/>
          <w:color w:val="000000"/>
          <w:rtl/>
        </w:rPr>
        <w:t xml:space="preserve">ﭤ   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قرأ حفص بضم الميم وفتح الزاي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5" w:hAnsi="QCF_P345" w:cs="QCF_P345"/>
          <w:color w:val="000000"/>
          <w:rtl/>
        </w:rPr>
        <w:t>ﭙ ﭚ ﭛ ﭜ</w:t>
      </w:r>
      <w:r w:rsidRPr="00013652">
        <w:rPr>
          <w:rFonts w:ascii="QCF_P345" w:hAnsi="QCF_P345" w:cs="QCF_P345"/>
          <w:color w:val="0000A5"/>
          <w:rtl/>
        </w:rPr>
        <w:t>ﭝ</w:t>
      </w:r>
      <w:r w:rsidRPr="00013652">
        <w:rPr>
          <w:rFonts w:ascii="QCF_P345" w:hAnsi="QCF_P345" w:cs="QCF_P34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قرأ حفص بالألف بغ</w:t>
      </w:r>
      <w:r w:rsidR="00101622">
        <w:rPr>
          <w:rFonts w:hint="cs"/>
          <w:color w:val="000000"/>
          <w:rtl/>
        </w:rPr>
        <w:t>ير تنوين بوزن (دعوى) وصلا ووقفا</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5" w:hAnsi="QCF_P345" w:cs="QCF_P345"/>
          <w:color w:val="000000"/>
          <w:rtl/>
        </w:rPr>
        <w:t xml:space="preserve">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19"/>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5" w:hAnsi="QCF_P345" w:cs="QCF_P345"/>
          <w:color w:val="000000"/>
          <w:rtl/>
        </w:rPr>
        <w:t xml:space="preserve">ﮮ ﮯ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قرأ حفص بكسر الهمزة وفتح النون وتشديدها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4" w:hAnsi="QCF_P344" w:cs="QCF_P344"/>
          <w:color w:val="000000"/>
          <w:rtl/>
        </w:rPr>
        <w:t xml:space="preserve">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ذكرا في مرسوم الخط </w:t>
      </w:r>
      <w:r w:rsidRPr="00013652">
        <w:rPr>
          <w:color w:val="000000"/>
          <w:vertAlign w:val="superscript"/>
          <w:rtl/>
        </w:rPr>
        <w:t>(</w:t>
      </w:r>
      <w:r w:rsidRPr="00013652">
        <w:rPr>
          <w:rStyle w:val="FootnoteReference"/>
          <w:color w:val="000000"/>
          <w:rtl/>
        </w:rPr>
        <w:footnoteReference w:id="320"/>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lastRenderedPageBreak/>
        <w:t xml:space="preserve">ﭽ </w:t>
      </w:r>
      <w:r w:rsidRPr="00013652">
        <w:rPr>
          <w:rFonts w:ascii="QCF_P346" w:hAnsi="QCF_P346" w:cs="QCF_P346"/>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قرأ حفص بفتح التاء وضم الجيم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7" w:hAnsi="QCF_P347" w:cs="QCF_P347"/>
          <w:color w:val="000000"/>
          <w:rtl/>
        </w:rPr>
        <w:t xml:space="preserve">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47" w:hAnsi="QCF_P347" w:cs="QCF_P347"/>
          <w:color w:val="000000"/>
          <w:rtl/>
        </w:rPr>
        <w:t xml:space="preserve">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٨٢</w:t>
      </w:r>
      <w:r w:rsidRPr="00013652">
        <w:rPr>
          <w:rFonts w:hint="cs"/>
          <w:color w:val="000000"/>
          <w:rtl/>
        </w:rPr>
        <w:t xml:space="preserve"> : ذكرا في باب الهمزتين من كلمة </w:t>
      </w:r>
      <w:r w:rsidRPr="00013652">
        <w:rPr>
          <w:color w:val="000000"/>
          <w:vertAlign w:val="superscript"/>
          <w:rtl/>
        </w:rPr>
        <w:t>(</w:t>
      </w:r>
      <w:r w:rsidRPr="00013652">
        <w:rPr>
          <w:rStyle w:val="FootnoteReference"/>
          <w:color w:val="000000"/>
          <w:rtl/>
        </w:rPr>
        <w:footnoteReference w:id="321"/>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ﭽ</w:t>
      </w:r>
      <w:r w:rsidRPr="00013652">
        <w:rPr>
          <w:rFonts w:ascii="QCF_P346" w:hAnsi="QCF_P346" w:cs="QCF_P346"/>
          <w:color w:val="000000"/>
          <w:rtl/>
        </w:rPr>
        <w:t xml:space="preserve"> ﯷ 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٧٢</w:t>
      </w:r>
      <w:r w:rsidRPr="00013652">
        <w:rPr>
          <w:rFonts w:hint="cs"/>
          <w:color w:val="000000"/>
          <w:rtl/>
        </w:rPr>
        <w:t xml:space="preserve"> : ذكرا بالكهف </w:t>
      </w:r>
      <w:r w:rsidRPr="00013652">
        <w:rPr>
          <w:color w:val="000000"/>
          <w:vertAlign w:val="superscript"/>
          <w:rtl/>
        </w:rPr>
        <w:t>(</w:t>
      </w:r>
      <w:r w:rsidRPr="00013652">
        <w:rPr>
          <w:rStyle w:val="FootnoteReference"/>
          <w:color w:val="000000"/>
          <w:rtl/>
        </w:rPr>
        <w:footnoteReference w:id="322"/>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7" w:hAnsi="QCF_P347" w:cs="QCF_P347"/>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٨٢</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323"/>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7" w:hAnsi="QCF_P347" w:cs="QCF_P347"/>
          <w:color w:val="000000"/>
          <w:rtl/>
        </w:rPr>
        <w:t>ﯫ ﯬ</w:t>
      </w:r>
      <w:r w:rsidRPr="00013652">
        <w:rPr>
          <w:rFonts w:ascii="QCF_P347" w:hAnsi="QCF_P347" w:cs="QCF_P347"/>
          <w:color w:val="0000A5"/>
          <w:rtl/>
        </w:rPr>
        <w:t>ﯭ</w:t>
      </w:r>
      <w:r w:rsidRPr="00013652">
        <w:rPr>
          <w:rFonts w:ascii="QCF_P347" w:hAnsi="QCF_P347" w:cs="QCF_P347"/>
          <w:color w:val="000000"/>
          <w:rtl/>
        </w:rPr>
        <w:t xml:space="preserve"> ﯮ ﯯ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347" w:hAnsi="QCF_P347" w:cs="QCF_P347"/>
          <w:color w:val="000000"/>
          <w:rtl/>
        </w:rPr>
        <w:t>ﰁ ﰂ</w:t>
      </w:r>
      <w:r w:rsidRPr="00013652">
        <w:rPr>
          <w:rFonts w:ascii="QCF_P347" w:hAnsi="QCF_P347" w:cs="QCF_P347"/>
          <w:color w:val="0000A5"/>
          <w:rtl/>
        </w:rPr>
        <w:t>ﰃ</w:t>
      </w:r>
      <w:r w:rsidRPr="00013652">
        <w:rPr>
          <w:rFonts w:ascii="QCF_P347" w:hAnsi="QCF_P347" w:cs="QCF_P347"/>
          <w:color w:val="000000"/>
          <w:rtl/>
        </w:rPr>
        <w:t xml:space="preserve"> ﰄ ﰅ 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٨٩</w:t>
      </w:r>
      <w:r w:rsidRPr="00013652">
        <w:rPr>
          <w:rFonts w:hint="cs"/>
          <w:color w:val="000000"/>
          <w:rtl/>
        </w:rPr>
        <w:t xml:space="preserve"> وهما الحرفان الأخيران : قرأ حفص بإثبات اللام مكسورة فيهما من غير ألف وجر الهاء من الجلالة الشريفة في الموضعين ، وخرج بقيد الأخيرين الأول هنا وهو : </w:t>
      </w:r>
      <w:r w:rsidRPr="00013652">
        <w:rPr>
          <w:rFonts w:ascii="QCF_BSML" w:hAnsi="QCF_BSML" w:cs="QCF_BSML"/>
          <w:color w:val="000000"/>
          <w:rtl/>
        </w:rPr>
        <w:t xml:space="preserve">ﭽ </w:t>
      </w:r>
      <w:r w:rsidRPr="00013652">
        <w:rPr>
          <w:rFonts w:ascii="QCF_P347" w:hAnsi="QCF_P347" w:cs="QCF_P347"/>
          <w:color w:val="000000"/>
          <w:rtl/>
        </w:rPr>
        <w:t>ﯛ ﯜ</w:t>
      </w:r>
      <w:r w:rsidRPr="00013652">
        <w:rPr>
          <w:rFonts w:ascii="QCF_P347" w:hAnsi="QCF_P347" w:cs="QCF_P347"/>
          <w:color w:val="0000A5"/>
          <w:rtl/>
        </w:rPr>
        <w:t>ﯝ</w:t>
      </w:r>
      <w:r w:rsidRPr="00013652">
        <w:rPr>
          <w:rFonts w:ascii="QCF_P347" w:hAnsi="QCF_P347" w:cs="QCF_P347"/>
          <w:color w:val="000000"/>
          <w:rtl/>
        </w:rPr>
        <w:t xml:space="preserve"> ﯞ 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٨٥</w:t>
      </w:r>
      <w:r w:rsidRPr="00013652">
        <w:rPr>
          <w:rFonts w:hint="cs"/>
          <w:color w:val="000000"/>
          <w:rtl/>
        </w:rPr>
        <w:t xml:space="preserve"> ، فإنه بغير ألف وبكسر اللام وجر الهاء من الجلالة الشريفة باتفاق لأنها رسمت في كل المصاحف باللام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8" w:hAnsi="QCF_P348" w:cs="QCF_P348"/>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٩٢</w:t>
      </w:r>
      <w:r w:rsidRPr="00013652">
        <w:rPr>
          <w:rFonts w:hint="cs"/>
          <w:color w:val="000000"/>
          <w:rtl/>
        </w:rPr>
        <w:t xml:space="preserve"> : قرأ حفص بخفض الميم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9" w:hAnsi="QCF_P349" w:cs="QCF_P349"/>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١٠٦</w:t>
      </w:r>
      <w:r w:rsidRPr="00013652">
        <w:rPr>
          <w:rFonts w:hint="cs"/>
          <w:color w:val="000000"/>
          <w:rtl/>
        </w:rPr>
        <w:t xml:space="preserve"> : قرأ حفص بكسر الشين و إسكان القاف وحذف الألف ، ولاخلاف في رفع التاء في القرائتين .</w:t>
      </w:r>
    </w:p>
    <w:p w:rsidR="00D03563" w:rsidRPr="00013652" w:rsidRDefault="00D03563" w:rsidP="00360FEA">
      <w:pPr>
        <w:rPr>
          <w:color w:val="000000"/>
          <w:rtl/>
        </w:rPr>
      </w:pPr>
      <w:r w:rsidRPr="00013652">
        <w:rPr>
          <w:rFonts w:ascii="QCF_BSML" w:hAnsi="QCF_BSML" w:cs="QCF_BSML"/>
          <w:color w:val="000000"/>
          <w:rtl/>
        </w:rPr>
        <w:lastRenderedPageBreak/>
        <w:t xml:space="preserve">ﭽ </w:t>
      </w:r>
      <w:r w:rsidRPr="00013652">
        <w:rPr>
          <w:rFonts w:ascii="QCF_P349" w:hAnsi="QCF_P349" w:cs="QCF_P349"/>
          <w:color w:val="000000"/>
          <w:rtl/>
        </w:rPr>
        <w:t xml:space="preserve">ﮀ  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١١٠</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457" w:hAnsi="QCF_P457" w:cs="QCF_P457"/>
          <w:color w:val="000000"/>
          <w:rtl/>
        </w:rPr>
        <w:t xml:space="preserve">ﭜ  ﭝ </w:t>
      </w:r>
      <w:r w:rsidRPr="00013652">
        <w:rPr>
          <w:rFonts w:ascii="QCF_BSML" w:hAnsi="QCF_BSML" w:cs="QCF_BSML"/>
          <w:color w:val="000000"/>
          <w:rtl/>
        </w:rPr>
        <w:t>ﭼ</w:t>
      </w:r>
      <w:r w:rsidRPr="00013652">
        <w:rPr>
          <w:rFonts w:ascii="Arial" w:hAnsi="Arial" w:cs="Arial"/>
          <w:color w:val="000000"/>
          <w:rtl/>
        </w:rPr>
        <w:t xml:space="preserve"> </w:t>
      </w:r>
      <w:r w:rsidR="00360FEA">
        <w:rPr>
          <w:rFonts w:hint="cs"/>
          <w:color w:val="000000"/>
          <w:rtl/>
        </w:rPr>
        <w:t>آية :</w:t>
      </w:r>
      <w:r w:rsidR="00360FEA" w:rsidRPr="00013652">
        <w:rPr>
          <w:color w:val="000000"/>
          <w:rtl/>
        </w:rPr>
        <w:t xml:space="preserve"> </w:t>
      </w:r>
      <w:r w:rsidRPr="00013652">
        <w:rPr>
          <w:color w:val="000000"/>
          <w:rtl/>
        </w:rPr>
        <w:t>٦٣</w:t>
      </w:r>
      <w:r w:rsidRPr="00013652">
        <w:rPr>
          <w:rFonts w:hint="cs"/>
          <w:color w:val="000000"/>
          <w:rtl/>
        </w:rPr>
        <w:t xml:space="preserve"> في سورة ص : قرأ حفص بكسر السين في الموضعين ، واتفق السبعة على ضم سين </w:t>
      </w:r>
      <w:r w:rsidRPr="00013652">
        <w:rPr>
          <w:rFonts w:ascii="QCF_BSML" w:hAnsi="QCF_BSML" w:cs="QCF_BSML"/>
          <w:color w:val="000000"/>
          <w:rtl/>
        </w:rPr>
        <w:t xml:space="preserve">ﭽ </w:t>
      </w:r>
      <w:r w:rsidRPr="00013652">
        <w:rPr>
          <w:rFonts w:ascii="QCF_P491" w:hAnsi="QCF_P491" w:cs="QCF_P491"/>
          <w:color w:val="000000"/>
          <w:rtl/>
        </w:rPr>
        <w:t>ﯮ</w:t>
      </w:r>
      <w:r w:rsidRPr="00013652">
        <w:rPr>
          <w:rFonts w:ascii="QCF_P491" w:hAnsi="QCF_P491" w:cs="QCF_P491"/>
          <w:color w:val="0000A5"/>
          <w:rtl/>
        </w:rPr>
        <w:t>ﯯ</w:t>
      </w:r>
      <w:r w:rsidRPr="00013652">
        <w:rPr>
          <w:rFonts w:ascii="QCF_P491" w:hAnsi="QCF_P491" w:cs="QCF_P49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360FEA">
        <w:rPr>
          <w:rFonts w:hint="cs"/>
          <w:color w:val="000000"/>
          <w:rtl/>
        </w:rPr>
        <w:t>آية :</w:t>
      </w:r>
      <w:r w:rsidR="00360FEA" w:rsidRPr="00013652">
        <w:rPr>
          <w:color w:val="000000"/>
          <w:rtl/>
        </w:rPr>
        <w:t xml:space="preserve"> </w:t>
      </w:r>
      <w:r w:rsidRPr="00013652">
        <w:rPr>
          <w:color w:val="000000"/>
          <w:rtl/>
        </w:rPr>
        <w:t>٣٢</w:t>
      </w:r>
      <w:r w:rsidRPr="00013652">
        <w:rPr>
          <w:rFonts w:hint="cs"/>
          <w:color w:val="000000"/>
          <w:rtl/>
        </w:rPr>
        <w:t xml:space="preserve"> بالزخرف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9" w:hAnsi="QCF_P349" w:cs="QCF_P349"/>
          <w:color w:val="000000"/>
          <w:rtl/>
        </w:rPr>
        <w:t xml:space="preserve">ﮎ ﮏ 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١١١</w:t>
      </w:r>
      <w:r w:rsidRPr="00013652">
        <w:rPr>
          <w:rFonts w:hint="cs"/>
          <w:color w:val="000000"/>
          <w:rtl/>
        </w:rPr>
        <w:t xml:space="preserve"> : قرأ حفص بفتح الهمزة من </w:t>
      </w:r>
      <w:r w:rsidRPr="00013652">
        <w:rPr>
          <w:rFonts w:ascii="QCF_BSML" w:hAnsi="QCF_BSML" w:cs="QCF_BSML"/>
          <w:color w:val="000000"/>
          <w:rtl/>
        </w:rPr>
        <w:t xml:space="preserve">ﭽ </w:t>
      </w:r>
      <w:r w:rsidRPr="00013652">
        <w:rPr>
          <w:rFonts w:ascii="QCF_P349" w:hAnsi="QCF_P349" w:cs="QCF_P349"/>
          <w:color w:val="000000"/>
          <w:rtl/>
        </w:rPr>
        <w:t xml:space="preserve">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١١١</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9" w:hAnsi="QCF_P349" w:cs="QCF_P349"/>
          <w:color w:val="000000"/>
          <w:rtl/>
        </w:rPr>
        <w:t xml:space="preserve">ﯕ 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١١٥</w:t>
      </w:r>
      <w:r w:rsidRPr="00013652">
        <w:rPr>
          <w:rFonts w:hint="cs"/>
          <w:color w:val="000000"/>
          <w:rtl/>
        </w:rPr>
        <w:t xml:space="preserve">: قرأ حفص بضم التاء وفتح الجيم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49" w:hAnsi="QCF_P349" w:cs="QCF_P349"/>
          <w:color w:val="000000"/>
          <w:rtl/>
        </w:rPr>
        <w:t xml:space="preserve">ﮒ  ﮓ    ﮔ 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49" w:hAnsi="QCF_P349" w:cs="QCF_P349"/>
          <w:color w:val="000000"/>
          <w:rtl/>
        </w:rPr>
        <w:t xml:space="preserve">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١١٤</w:t>
      </w:r>
      <w:r w:rsidRPr="00013652">
        <w:rPr>
          <w:rFonts w:hint="cs"/>
          <w:color w:val="000000"/>
          <w:rtl/>
        </w:rPr>
        <w:t xml:space="preserve"> : قرأ حفص بألف بعد القاف وفتح اللام بلفظ الماضي في الموضعين .</w:t>
      </w:r>
    </w:p>
    <w:p w:rsidR="00D045A1" w:rsidRPr="00194600" w:rsidRDefault="00D03563" w:rsidP="00360FEA">
      <w:pPr>
        <w:rPr>
          <w:color w:val="000000"/>
          <w:rtl/>
        </w:rPr>
      </w:pPr>
      <w:r w:rsidRPr="00013652">
        <w:rPr>
          <w:rFonts w:ascii="QCF_BSML" w:hAnsi="QCF_BSML" w:cs="QCF_BSML"/>
          <w:color w:val="000000"/>
          <w:rtl/>
        </w:rPr>
        <w:t xml:space="preserve">ﭽ </w:t>
      </w:r>
      <w:r w:rsidRPr="00013652">
        <w:rPr>
          <w:rFonts w:ascii="QCF_P349" w:hAnsi="QCF_P349" w:cs="QCF_P349"/>
          <w:color w:val="000000"/>
          <w:rtl/>
        </w:rPr>
        <w:t xml:space="preserve">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١١٤</w:t>
      </w:r>
      <w:r w:rsidRPr="00013652">
        <w:rPr>
          <w:rFonts w:hint="cs"/>
          <w:color w:val="000000"/>
          <w:rtl/>
        </w:rPr>
        <w:t xml:space="preserve"> : ذكر في باب الإظهار والإدغام </w:t>
      </w:r>
      <w:r w:rsidRPr="00013652">
        <w:rPr>
          <w:color w:val="000000"/>
          <w:vertAlign w:val="superscript"/>
          <w:rtl/>
        </w:rPr>
        <w:t>(</w:t>
      </w:r>
      <w:r w:rsidRPr="00013652">
        <w:rPr>
          <w:rStyle w:val="FootnoteReference"/>
          <w:color w:val="000000"/>
          <w:rtl/>
        </w:rPr>
        <w:footnoteReference w:id="324"/>
      </w:r>
      <w:r w:rsidRPr="00013652">
        <w:rPr>
          <w:color w:val="000000"/>
          <w:vertAlign w:val="superscript"/>
          <w:rtl/>
        </w:rPr>
        <w:t>)</w:t>
      </w:r>
      <w:r w:rsidRPr="00013652">
        <w:rPr>
          <w:rFonts w:hint="cs"/>
          <w:color w:val="000000"/>
          <w:rtl/>
        </w:rPr>
        <w:t xml:space="preserve"> .</w:t>
      </w:r>
    </w:p>
    <w:p w:rsidR="00D045A1" w:rsidRDefault="00D03563" w:rsidP="00D045A1">
      <w:pPr>
        <w:rPr>
          <w:b/>
          <w:bCs/>
          <w:color w:val="000000"/>
          <w:rtl/>
        </w:rPr>
      </w:pPr>
      <w:r w:rsidRPr="00013652">
        <w:rPr>
          <w:rFonts w:hint="cs"/>
          <w:b/>
          <w:bCs/>
          <w:color w:val="000000"/>
          <w:rtl/>
        </w:rPr>
        <w:t xml:space="preserve">فائدة : </w:t>
      </w:r>
    </w:p>
    <w:p w:rsidR="00D03563" w:rsidRPr="00565EF4" w:rsidRDefault="00D03563" w:rsidP="00235277">
      <w:pPr>
        <w:rPr>
          <w:b/>
          <w:bCs/>
          <w:color w:val="000000"/>
          <w:rtl/>
        </w:rPr>
      </w:pPr>
      <w:r w:rsidRPr="00013652">
        <w:rPr>
          <w:rFonts w:hint="cs"/>
          <w:color w:val="000000"/>
          <w:rtl/>
        </w:rPr>
        <w:t xml:space="preserve">أجمع القراء السبعة على مد الهمزة في قوله تعالى هنا : </w:t>
      </w:r>
      <w:r w:rsidRPr="00013652">
        <w:rPr>
          <w:rFonts w:ascii="QCF_BSML" w:hAnsi="QCF_BSML" w:cs="QCF_BSML"/>
          <w:color w:val="000000"/>
          <w:rtl/>
        </w:rPr>
        <w:t xml:space="preserve">ﭽ </w:t>
      </w:r>
      <w:r w:rsidRPr="00013652">
        <w:rPr>
          <w:rFonts w:ascii="QCF_P346" w:hAnsi="QCF_P346" w:cs="QCF_P346"/>
          <w:color w:val="000000"/>
          <w:rtl/>
        </w:rPr>
        <w:t xml:space="preserve">ﭑ ﭒ ﭓ ﭔ ﭕ 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Pr="00013652">
        <w:rPr>
          <w:rFonts w:hint="cs"/>
          <w:color w:val="000000"/>
          <w:rtl/>
        </w:rPr>
        <w:t xml:space="preserve"> .</w:t>
      </w:r>
      <w:r w:rsidR="00235277" w:rsidRPr="00013652">
        <w:rPr>
          <w:rFonts w:hint="cs"/>
          <w:b/>
          <w:bCs/>
          <w:color w:val="000000"/>
          <w:rtl/>
        </w:rPr>
        <w:t xml:space="preserve"> </w:t>
      </w:r>
      <w:r w:rsidRPr="00013652">
        <w:rPr>
          <w:rFonts w:hint="cs"/>
          <w:b/>
          <w:bCs/>
          <w:color w:val="000000"/>
          <w:rtl/>
        </w:rPr>
        <w:t xml:space="preserve">تتمة : </w:t>
      </w:r>
      <w:r w:rsidRPr="00013652">
        <w:rPr>
          <w:rFonts w:hint="cs"/>
          <w:color w:val="000000"/>
          <w:rtl/>
        </w:rPr>
        <w:t xml:space="preserve">أجمع السبعة على تاء الخطاب في : </w:t>
      </w:r>
      <w:r w:rsidRPr="00013652">
        <w:rPr>
          <w:rFonts w:ascii="QCF_BSML" w:hAnsi="QCF_BSML" w:cs="QCF_BSML"/>
          <w:color w:val="000000"/>
          <w:rtl/>
        </w:rPr>
        <w:t xml:space="preserve">ﭽ </w:t>
      </w:r>
      <w:r w:rsidRPr="00013652">
        <w:rPr>
          <w:rFonts w:ascii="QCF_P345" w:hAnsi="QCF_P345" w:cs="QCF_P345"/>
          <w:color w:val="000000"/>
          <w:rtl/>
        </w:rPr>
        <w:t>ﮦ ﮧ</w:t>
      </w:r>
      <w:r w:rsidRPr="00013652">
        <w:rPr>
          <w:rFonts w:ascii="QCF_P345" w:hAnsi="QCF_P345" w:cs="QCF_P345"/>
          <w:color w:val="0000A5"/>
          <w:rtl/>
        </w:rPr>
        <w:t>ﮨ</w:t>
      </w:r>
      <w:r w:rsidRPr="00013652">
        <w:rPr>
          <w:rFonts w:ascii="QCF_P345" w:hAnsi="QCF_P345" w:cs="QCF_P345"/>
          <w:color w:val="000000"/>
          <w:rtl/>
        </w:rPr>
        <w:t xml:space="preserve"> ﮩ ﮪ    ﮫ 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345" w:hAnsi="QCF_P345" w:cs="QCF_P345"/>
          <w:color w:val="000000"/>
          <w:rtl/>
        </w:rPr>
        <w:t xml:space="preserve">ﮮ ﮯ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w:t>
      </w:r>
    </w:p>
    <w:p w:rsidR="00D03563" w:rsidRPr="00013652" w:rsidRDefault="00D03563" w:rsidP="00360FEA">
      <w:pPr>
        <w:rPr>
          <w:color w:val="000000"/>
          <w:rtl/>
        </w:rPr>
      </w:pPr>
      <w:r w:rsidRPr="00013652">
        <w:rPr>
          <w:rFonts w:hint="cs"/>
          <w:b/>
          <w:bCs/>
          <w:color w:val="000000"/>
          <w:rtl/>
        </w:rPr>
        <w:t>فيها ياء إضافة :</w:t>
      </w:r>
      <w:r w:rsidRPr="00013652">
        <w:rPr>
          <w:rFonts w:hint="cs"/>
          <w:color w:val="000000"/>
          <w:rtl/>
        </w:rPr>
        <w:t xml:space="preserve"> </w:t>
      </w:r>
      <w:r w:rsidRPr="00013652">
        <w:rPr>
          <w:rFonts w:ascii="QCF_BSML" w:hAnsi="QCF_BSML" w:cs="QCF_BSML"/>
          <w:color w:val="000000"/>
          <w:rtl/>
        </w:rPr>
        <w:t xml:space="preserve">ﭽ </w:t>
      </w:r>
      <w:r w:rsidRPr="00013652">
        <w:rPr>
          <w:rFonts w:ascii="QCF_P348" w:hAnsi="QCF_P348" w:cs="QCF_P348"/>
          <w:color w:val="000000"/>
          <w:rtl/>
        </w:rPr>
        <w:t xml:space="preserve">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١٠٠</w:t>
      </w:r>
      <w:r w:rsidRPr="00013652">
        <w:rPr>
          <w:rFonts w:hint="cs"/>
          <w:color w:val="000000"/>
          <w:rtl/>
        </w:rPr>
        <w:t xml:space="preserve">: قرأ حفص بسكون الياء ، ولم يوجد فيها شيئ من الزوائد . </w:t>
      </w:r>
    </w:p>
    <w:p w:rsidR="00C74A67" w:rsidRPr="00013652" w:rsidRDefault="00C74A67" w:rsidP="00C74A67">
      <w:pPr>
        <w:jc w:val="center"/>
        <w:rPr>
          <w:b/>
          <w:bCs/>
          <w:color w:val="000000"/>
          <w:rtl/>
        </w:rPr>
      </w:pPr>
      <w:r w:rsidRPr="00013652">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lastRenderedPageBreak/>
        <w:t>سورة النور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0" w:hAnsi="QCF_P350" w:cs="QCF_P350"/>
          <w:color w:val="000000"/>
          <w:rtl/>
        </w:rPr>
        <w:t xml:space="preserve">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قرأ حفص بتخفيف الراء ، ولا خلاف في فتحها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0" w:hAnsi="QCF_P350" w:cs="QCF_P350"/>
          <w:color w:val="000000"/>
          <w:rtl/>
        </w:rPr>
        <w:t xml:space="preserve">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قرأ حفص بسكون الهمزة كالجميع في حرف الحديد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0" w:hAnsi="QCF_P350" w:cs="QCF_P350"/>
          <w:color w:val="000000"/>
          <w:rtl/>
        </w:rPr>
        <w:t xml:space="preserve">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325"/>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0" w:hAnsi="QCF_P350" w:cs="QCF_P350"/>
          <w:color w:val="000000"/>
          <w:rtl/>
        </w:rPr>
        <w:t xml:space="preserve">ﯗ 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قرأ حفص برفع العين وهو الأول هنا ، ولا خلاف في نصب الثاني وهو : </w:t>
      </w:r>
      <w:r w:rsidRPr="00013652">
        <w:rPr>
          <w:rFonts w:ascii="QCF_BSML" w:hAnsi="QCF_BSML" w:cs="QCF_BSML"/>
          <w:color w:val="000000"/>
          <w:rtl/>
        </w:rPr>
        <w:t xml:space="preserve">ﭽ </w:t>
      </w:r>
      <w:r w:rsidRPr="00013652">
        <w:rPr>
          <w:rFonts w:ascii="QCF_P350" w:hAnsi="QCF_P350" w:cs="QCF_P350"/>
          <w:color w:val="000000"/>
          <w:rtl/>
        </w:rPr>
        <w:t>ﯮ ﯯ ﯰ ﯱ ﯲ</w:t>
      </w:r>
      <w:r w:rsidRPr="00013652">
        <w:rPr>
          <w:rFonts w:ascii="QCF_P350" w:hAnsi="QCF_P350" w:cs="QCF_P350"/>
          <w:color w:val="0000A5"/>
          <w:rtl/>
        </w:rPr>
        <w:t>ﯳ</w:t>
      </w:r>
      <w:r w:rsidRPr="00013652">
        <w:rPr>
          <w:rFonts w:ascii="QCF_P350" w:hAnsi="QCF_P350" w:cs="QCF_P350"/>
          <w:color w:val="000000"/>
          <w:rtl/>
        </w:rPr>
        <w:t xml:space="preserve"> ﯴ    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0" w:hAnsi="QCF_P350" w:cs="QCF_P350"/>
          <w:color w:val="000000"/>
          <w:rtl/>
        </w:rPr>
        <w:t xml:space="preserve">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وهو الأخير وبعده : </w:t>
      </w:r>
      <w:r w:rsidRPr="00013652">
        <w:rPr>
          <w:rFonts w:ascii="QCF_BSML" w:hAnsi="QCF_BSML" w:cs="QCF_BSML"/>
          <w:color w:val="000000"/>
          <w:rtl/>
        </w:rPr>
        <w:t xml:space="preserve">ﭽ </w:t>
      </w:r>
      <w:r w:rsidRPr="00013652">
        <w:rPr>
          <w:rFonts w:ascii="QCF_P350" w:hAnsi="QCF_P350" w:cs="QCF_P350"/>
          <w:color w:val="000000"/>
          <w:rtl/>
        </w:rPr>
        <w:t xml:space="preserve">ﯹ  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بنصب التاء ولا خلاف في رفع التاء من </w:t>
      </w:r>
      <w:r w:rsidRPr="00013652">
        <w:rPr>
          <w:rFonts w:ascii="QCF_BSML" w:hAnsi="QCF_BSML" w:cs="QCF_BSML"/>
          <w:color w:val="000000"/>
          <w:rtl/>
        </w:rPr>
        <w:t xml:space="preserve">ﭽ </w:t>
      </w:r>
      <w:r w:rsidRPr="00013652">
        <w:rPr>
          <w:rFonts w:ascii="QCF_P350" w:hAnsi="QCF_P350" w:cs="QCF_P350"/>
          <w:color w:val="000000"/>
          <w:rtl/>
        </w:rPr>
        <w:t xml:space="preserve">ﯡ ﯢ ﯣ 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وهو الأول هنا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0" w:hAnsi="QCF_P350" w:cs="QCF_P350"/>
          <w:color w:val="000000"/>
          <w:rtl/>
        </w:rPr>
        <w:t xml:space="preserve">ﯡ 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حفص بتشديد النون مع فتحها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0" w:hAnsi="QCF_P350" w:cs="QCF_P350"/>
          <w:color w:val="000000"/>
          <w:rtl/>
        </w:rPr>
        <w:t xml:space="preserve">ﯣ ﯤ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7 : بنصب التاء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0" w:hAnsi="QCF_P350" w:cs="QCF_P350"/>
          <w:color w:val="000000"/>
          <w:rtl/>
        </w:rPr>
        <w:t xml:space="preserve">ﯹ  ﯺ 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بتشديد النون وفتحها وفتح الضاد وبجر الهاء من الجلالة الشريفة ، ولا خلاف في فتح العين والباء من </w:t>
      </w:r>
      <w:r w:rsidRPr="00013652">
        <w:rPr>
          <w:rFonts w:ascii="QCF_BSML" w:hAnsi="QCF_BSML" w:cs="QCF_BSML"/>
          <w:color w:val="000000"/>
          <w:rtl/>
        </w:rPr>
        <w:t xml:space="preserve">ﭽ </w:t>
      </w:r>
      <w:r w:rsidRPr="00013652">
        <w:rPr>
          <w:rFonts w:ascii="QCF_P350" w:hAnsi="QCF_P350" w:cs="QCF_P350"/>
          <w:color w:val="000000"/>
          <w:rtl/>
        </w:rPr>
        <w:t xml:space="preserve">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في القرائتين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1" w:hAnsi="QCF_P351" w:cs="QCF_P351"/>
          <w:color w:val="000000"/>
          <w:rtl/>
        </w:rPr>
        <w:t xml:space="preserve">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52" w:hAnsi="QCF_P352" w:cs="QCF_P352"/>
          <w:color w:val="000000"/>
          <w:rtl/>
        </w:rPr>
        <w:t xml:space="preserve">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ذكرا بالبقرة </w:t>
      </w:r>
      <w:r w:rsidRPr="00013652">
        <w:rPr>
          <w:color w:val="000000"/>
          <w:vertAlign w:val="superscript"/>
          <w:rtl/>
        </w:rPr>
        <w:t>(</w:t>
      </w:r>
      <w:r w:rsidRPr="00013652">
        <w:rPr>
          <w:rStyle w:val="FootnoteReference"/>
          <w:color w:val="000000"/>
          <w:rtl/>
        </w:rPr>
        <w:footnoteReference w:id="326"/>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lastRenderedPageBreak/>
        <w:t xml:space="preserve">ﭽ </w:t>
      </w:r>
      <w:r w:rsidRPr="00013652">
        <w:rPr>
          <w:rFonts w:ascii="QCF_P352" w:hAnsi="QCF_P352" w:cs="QCF_P352"/>
          <w:color w:val="000000"/>
          <w:rtl/>
        </w:rPr>
        <w:t xml:space="preserve">ﮤ 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قرأ حفص بتاء التأنيث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3" w:hAnsi="QCF_P353" w:cs="QCF_P353"/>
          <w:color w:val="000000"/>
          <w:rtl/>
        </w:rPr>
        <w:t>ﮢ</w:t>
      </w:r>
      <w:r w:rsidRPr="00013652">
        <w:rPr>
          <w:rFonts w:ascii="QCF_P353" w:hAnsi="QCF_P353" w:cs="QCF_P353"/>
          <w:color w:val="0000A5"/>
          <w:rtl/>
        </w:rPr>
        <w:t>ﮣ</w:t>
      </w:r>
      <w:r w:rsidRPr="00013652">
        <w:rPr>
          <w:rFonts w:ascii="QCF_P353" w:hAnsi="QCF_P353" w:cs="QCF_P35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27"/>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3" w:hAnsi="QCF_P353" w:cs="QCF_P353"/>
          <w:color w:val="000000"/>
          <w:rtl/>
        </w:rPr>
        <w:t xml:space="preserve">ﯣ  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قرأ حفص بخفض الراء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3" w:hAnsi="QCF_P353" w:cs="QCF_P353"/>
          <w:color w:val="000000"/>
          <w:rtl/>
        </w:rPr>
        <w:t xml:space="preserve">ﯿ 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ذكر في مرسوم الخط </w:t>
      </w:r>
      <w:r w:rsidRPr="00013652">
        <w:rPr>
          <w:color w:val="000000"/>
          <w:vertAlign w:val="superscript"/>
          <w:rtl/>
        </w:rPr>
        <w:t>(</w:t>
      </w:r>
      <w:r w:rsidRPr="00013652">
        <w:rPr>
          <w:rStyle w:val="FootnoteReference"/>
          <w:color w:val="000000"/>
          <w:rtl/>
        </w:rPr>
        <w:footnoteReference w:id="328"/>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4" w:hAnsi="QCF_P354" w:cs="QCF_P354"/>
          <w:color w:val="000000"/>
          <w:rtl/>
        </w:rPr>
        <w:t xml:space="preserve">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356" w:hAnsi="QCF_P356" w:cs="QCF_P356"/>
          <w:color w:val="000000"/>
          <w:rtl/>
        </w:rPr>
        <w:t>ﮃ</w:t>
      </w:r>
      <w:r w:rsidRPr="00013652">
        <w:rPr>
          <w:rFonts w:ascii="QCF_P356" w:hAnsi="QCF_P356" w:cs="QCF_P356"/>
          <w:color w:val="0000A5"/>
          <w:rtl/>
        </w:rPr>
        <w:t>ﮄ</w:t>
      </w:r>
      <w:r w:rsidRPr="00013652">
        <w:rPr>
          <w:rFonts w:ascii="QCF_P356" w:hAnsi="QCF_P356" w:cs="QCF_P35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329"/>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4" w:hAnsi="QCF_P354" w:cs="QCF_P354"/>
          <w:color w:val="000000"/>
          <w:rtl/>
        </w:rPr>
        <w:t xml:space="preserve">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قرأ حفص بضم الدال وتشديد الياء من غير همز ولا مد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4" w:hAnsi="QCF_P354" w:cs="QCF_P354"/>
          <w:color w:val="000000"/>
          <w:rtl/>
        </w:rPr>
        <w:t xml:space="preserve">ﯝ 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قرأ حفص بياء التذكير مضمومة وإسكان الواو وتخفيف القاف وضم الدال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4" w:hAnsi="QCF_P354" w:cs="QCF_P354"/>
          <w:color w:val="000000"/>
          <w:rtl/>
        </w:rPr>
        <w:t xml:space="preserve">ﰋ 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قرأ حفص بكسر الباء الموحدة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5" w:hAnsi="QCF_P355" w:cs="QCF_P355"/>
          <w:color w:val="000000"/>
          <w:rtl/>
        </w:rPr>
        <w:t>ﮚ</w:t>
      </w:r>
      <w:r w:rsidRPr="00013652">
        <w:rPr>
          <w:rFonts w:ascii="QCF_P355" w:hAnsi="QCF_P355" w:cs="QCF_P355"/>
          <w:color w:val="0000A5"/>
          <w:rtl/>
        </w:rPr>
        <w:t>ﮛ</w:t>
      </w:r>
      <w:r w:rsidRPr="00013652">
        <w:rPr>
          <w:rFonts w:ascii="QCF_P355" w:hAnsi="QCF_P355" w:cs="QCF_P35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قرأ حفص بالتنوين .</w:t>
      </w:r>
    </w:p>
    <w:p w:rsidR="00D03563" w:rsidRPr="00013652" w:rsidRDefault="00D03563" w:rsidP="00360FEA">
      <w:pPr>
        <w:rPr>
          <w:rFonts w:ascii="QCF_BSML" w:hAnsi="QCF_BSML" w:cs="QCF_BSML"/>
          <w:color w:val="000000"/>
          <w:rtl/>
        </w:rPr>
      </w:pPr>
      <w:r w:rsidRPr="00013652">
        <w:rPr>
          <w:rFonts w:ascii="QCF_BSML" w:hAnsi="QCF_BSML" w:cs="QCF_BSML"/>
          <w:color w:val="000000"/>
          <w:rtl/>
        </w:rPr>
        <w:lastRenderedPageBreak/>
        <w:t xml:space="preserve">ﭽ </w:t>
      </w:r>
      <w:r w:rsidRPr="00013652">
        <w:rPr>
          <w:rFonts w:ascii="QCF_P355" w:hAnsi="QCF_P355" w:cs="QCF_P355"/>
          <w:color w:val="000000"/>
          <w:rtl/>
        </w:rPr>
        <w:t xml:space="preserve">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قرأ حفص برفع التاء ، ولاخلاف بين السبعة في تنوينه ، وفي رفع الباء الموحدة في : </w:t>
      </w:r>
      <w:r w:rsidRPr="00013652">
        <w:rPr>
          <w:rFonts w:ascii="QCF_BSML" w:hAnsi="QCF_BSML" w:cs="QCF_BSML"/>
          <w:color w:val="000000"/>
          <w:rtl/>
        </w:rPr>
        <w:t xml:space="preserve">ﭽ </w:t>
      </w:r>
      <w:r w:rsidRPr="00013652">
        <w:rPr>
          <w:rFonts w:ascii="QCF_P355" w:hAnsi="QCF_P355" w:cs="QCF_P355"/>
          <w:color w:val="000000"/>
          <w:rtl/>
        </w:rPr>
        <w:t>ﮚ</w:t>
      </w:r>
      <w:r w:rsidRPr="00013652">
        <w:rPr>
          <w:rFonts w:ascii="QCF_P355" w:hAnsi="QCF_P355" w:cs="QCF_P355"/>
          <w:color w:val="0000A5"/>
          <w:rtl/>
        </w:rPr>
        <w:t>ﮛ</w:t>
      </w:r>
      <w:r w:rsidRPr="00013652">
        <w:rPr>
          <w:rFonts w:ascii="QCF_P355" w:hAnsi="QCF_P355" w:cs="QCF_P35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0 الذي قبله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6" w:hAnsi="QCF_P356" w:cs="QCF_P356"/>
          <w:color w:val="000000"/>
          <w:rtl/>
        </w:rPr>
        <w:t xml:space="preserve">ﭝ 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ذكر بإبراهيم </w:t>
      </w:r>
      <w:r w:rsidRPr="00013652">
        <w:rPr>
          <w:color w:val="000000"/>
          <w:vertAlign w:val="superscript"/>
          <w:rtl/>
        </w:rPr>
        <w:t>(</w:t>
      </w:r>
      <w:r w:rsidRPr="00013652">
        <w:rPr>
          <w:rStyle w:val="FootnoteReference"/>
          <w:color w:val="000000"/>
          <w:rtl/>
        </w:rPr>
        <w:footnoteReference w:id="330"/>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6" w:hAnsi="QCF_P356" w:cs="QCF_P356"/>
          <w:color w:val="000000"/>
          <w:rtl/>
        </w:rPr>
        <w:t xml:space="preserve">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ذكر في هاء الكناية </w:t>
      </w:r>
      <w:r w:rsidRPr="00013652">
        <w:rPr>
          <w:color w:val="000000"/>
          <w:vertAlign w:val="superscript"/>
          <w:rtl/>
        </w:rPr>
        <w:t>(</w:t>
      </w:r>
      <w:r w:rsidRPr="00013652">
        <w:rPr>
          <w:rStyle w:val="FootnoteReference"/>
          <w:color w:val="000000"/>
          <w:rtl/>
        </w:rPr>
        <w:footnoteReference w:id="331"/>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7" w:hAnsi="QCF_P357" w:cs="QCF_P357"/>
          <w:color w:val="000000"/>
          <w:rtl/>
        </w:rPr>
        <w:t xml:space="preserve">ﭶ ﭷ   ﭸ ﭹ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xml:space="preserve"> : قرأ حفص بفتح التاء واللام ، ويبتدئ بكسر الهمزة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7" w:hAnsi="QCF_P357" w:cs="QCF_P357"/>
          <w:color w:val="000000"/>
          <w:rtl/>
        </w:rPr>
        <w:t xml:space="preserve">ﮞ ﮟ 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 قرأ حفص بتاء الخطاب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7" w:hAnsi="QCF_P357" w:cs="QCF_P357"/>
          <w:color w:val="000000"/>
          <w:rtl/>
        </w:rPr>
        <w:t xml:space="preserve">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xml:space="preserve">: قرأ حفص بفتح الباء الموحدة وتشديد الدال ، ولاخلاف في كسرها في القرائتين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7" w:hAnsi="QCF_P357" w:cs="QCF_P357"/>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قرأ حفص برفع الثاء الثانية وهو الثاني هنا . وخرج بقيد الثاني </w:t>
      </w:r>
      <w:r w:rsidRPr="00013652">
        <w:rPr>
          <w:rFonts w:ascii="QCF_BSML" w:hAnsi="QCF_BSML" w:cs="QCF_BSML"/>
          <w:color w:val="000000"/>
          <w:rtl/>
        </w:rPr>
        <w:t xml:space="preserve"> ﭽ </w:t>
      </w:r>
      <w:r w:rsidRPr="00013652">
        <w:rPr>
          <w:rFonts w:ascii="QCF_P357" w:hAnsi="QCF_P357" w:cs="QCF_P357"/>
          <w:color w:val="000000"/>
          <w:rtl/>
        </w:rPr>
        <w:t>ﯙ  ﯚ</w:t>
      </w:r>
      <w:r w:rsidRPr="00013652">
        <w:rPr>
          <w:rFonts w:ascii="QCF_P357" w:hAnsi="QCF_P357" w:cs="QCF_P357"/>
          <w:color w:val="0000A5"/>
          <w:rtl/>
        </w:rPr>
        <w:t>ﯛ</w:t>
      </w:r>
      <w:r w:rsidRPr="00013652">
        <w:rPr>
          <w:rFonts w:ascii="QCF_P357" w:hAnsi="QCF_P357" w:cs="QCF_P35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وهو الأول هنا فإنه بالنصب اتفاقا ، ويقف حفص على </w:t>
      </w:r>
      <w:r w:rsidRPr="00013652">
        <w:rPr>
          <w:rFonts w:ascii="QCF_BSML" w:hAnsi="QCF_BSML" w:cs="QCF_BSML"/>
          <w:color w:val="000000"/>
          <w:rtl/>
        </w:rPr>
        <w:t xml:space="preserve"> ﭽ </w:t>
      </w:r>
      <w:r w:rsidRPr="00013652">
        <w:rPr>
          <w:rFonts w:ascii="QCF_P357" w:hAnsi="QCF_P357" w:cs="QCF_P357"/>
          <w:color w:val="000000"/>
          <w:rtl/>
        </w:rPr>
        <w:t>ﯧ ﯨ</w:t>
      </w:r>
      <w:r w:rsidRPr="00013652">
        <w:rPr>
          <w:rFonts w:ascii="QCF_P357" w:hAnsi="QCF_P357" w:cs="QCF_P357"/>
          <w:color w:val="0000A5"/>
          <w:rtl/>
        </w:rPr>
        <w:t>ﯩ</w:t>
      </w:r>
      <w:r w:rsidRPr="00013652">
        <w:rPr>
          <w:rFonts w:ascii="QCF_P357" w:hAnsi="QCF_P357" w:cs="QCF_P35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النور: ٥٨</w:t>
      </w:r>
      <w:r w:rsidRPr="00013652">
        <w:rPr>
          <w:rFonts w:hint="cs"/>
          <w:color w:val="000000"/>
          <w:rtl/>
        </w:rPr>
        <w:t xml:space="preserve"> ، ثم يقول </w:t>
      </w:r>
      <w:r w:rsidRPr="00013652">
        <w:rPr>
          <w:rFonts w:ascii="QCF_BSML" w:hAnsi="QCF_BSML" w:cs="QCF_BSML"/>
          <w:color w:val="000000"/>
          <w:rtl/>
        </w:rPr>
        <w:t xml:space="preserve">ﭽ </w:t>
      </w:r>
      <w:r w:rsidRPr="00013652">
        <w:rPr>
          <w:rFonts w:ascii="QCF_P357" w:hAnsi="QCF_P357" w:cs="QCF_P357"/>
          <w:color w:val="000000"/>
          <w:rtl/>
        </w:rPr>
        <w:t xml:space="preserve">ﯪ ﯫ </w:t>
      </w:r>
      <w:r w:rsidRPr="00013652">
        <w:rPr>
          <w:rFonts w:ascii="QCF_BSML" w:hAnsi="QCF_BSML" w:cs="QCF_BSML"/>
          <w:color w:val="000000"/>
          <w:rtl/>
        </w:rPr>
        <w:t>ﭼ</w:t>
      </w:r>
      <w:r w:rsidRPr="00013652">
        <w:rPr>
          <w:rFonts w:hint="cs"/>
          <w:color w:val="000000"/>
          <w:rtl/>
        </w:rPr>
        <w:t xml:space="preserve"> .</w:t>
      </w:r>
    </w:p>
    <w:p w:rsidR="00D03563" w:rsidRPr="00013652" w:rsidRDefault="00D03563" w:rsidP="00360FEA">
      <w:pPr>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358" w:hAnsi="QCF_P358" w:cs="QCF_P358"/>
          <w:color w:val="000000"/>
          <w:rtl/>
        </w:rPr>
        <w:t xml:space="preserve">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332"/>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lastRenderedPageBreak/>
        <w:t xml:space="preserve"> ﭽ</w:t>
      </w:r>
      <w:r w:rsidRPr="00013652">
        <w:rPr>
          <w:rFonts w:ascii="QCF_P358" w:hAnsi="QCF_P358" w:cs="QCF_P358"/>
          <w:color w:val="000000"/>
          <w:rtl/>
        </w:rPr>
        <w:t xml:space="preserve">  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33"/>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تنبيه : </w:t>
      </w:r>
    </w:p>
    <w:p w:rsidR="00D03563" w:rsidRPr="00013652" w:rsidRDefault="00D03563" w:rsidP="00360FEA">
      <w:pPr>
        <w:rPr>
          <w:color w:val="000000"/>
          <w:rtl/>
        </w:rPr>
      </w:pPr>
      <w:r w:rsidRPr="00013652">
        <w:rPr>
          <w:rFonts w:hint="cs"/>
          <w:color w:val="000000"/>
          <w:rtl/>
        </w:rPr>
        <w:t xml:space="preserve">أجمع القراء السبعة على الرفع في </w:t>
      </w:r>
      <w:r w:rsidRPr="00013652">
        <w:rPr>
          <w:rFonts w:ascii="QCF_BSML" w:hAnsi="QCF_BSML" w:cs="QCF_BSML"/>
          <w:color w:val="000000"/>
          <w:rtl/>
        </w:rPr>
        <w:t>ﭽ</w:t>
      </w:r>
      <w:r w:rsidRPr="00013652">
        <w:rPr>
          <w:rFonts w:ascii="QCF_P350" w:hAnsi="QCF_P350" w:cs="QCF_P350"/>
          <w:color w:val="000000"/>
          <w:rtl/>
        </w:rPr>
        <w:t xml:space="preserve">     ﯖ  </w:t>
      </w:r>
      <w:r w:rsidRPr="00013652">
        <w:rPr>
          <w:rFonts w:ascii="QCF_BSML" w:hAnsi="QCF_BSML" w:cs="QCF_BSML"/>
          <w:color w:val="000000"/>
          <w:rtl/>
        </w:rPr>
        <w:t xml:space="preserve">ﭼ </w:t>
      </w:r>
      <w:r w:rsidRPr="00013652">
        <w:rPr>
          <w:rFonts w:ascii="QCF_BSML" w:hAnsi="QCF_BSML" w:cs="QCF_BSML" w:hint="cs"/>
          <w:color w:val="000000"/>
          <w:rtl/>
        </w:rPr>
        <w:t xml:space="preserve"> </w:t>
      </w:r>
      <w:r w:rsidRPr="00013652">
        <w:rPr>
          <w:rFonts w:hint="cs"/>
          <w:color w:val="000000"/>
          <w:rtl/>
        </w:rPr>
        <w:t xml:space="preserve"> هنا في : </w:t>
      </w:r>
      <w:r w:rsidRPr="00013652">
        <w:rPr>
          <w:rFonts w:ascii="QCF_BSML" w:hAnsi="QCF_BSML" w:cs="QCF_BSML"/>
          <w:color w:val="000000"/>
          <w:rtl/>
        </w:rPr>
        <w:t xml:space="preserve">ﭽ </w:t>
      </w:r>
      <w:r w:rsidRPr="00013652">
        <w:rPr>
          <w:rFonts w:ascii="QCF_P350" w:hAnsi="QCF_P350" w:cs="QCF_P350"/>
          <w:color w:val="000000"/>
          <w:rtl/>
        </w:rPr>
        <w:t xml:space="preserve">ﮭ ﮮ ﮯ ﮰ ﮱ ﯓ ﯔ ﯕ     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على أنه بدل من ( الشهداء )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D03563">
      <w:pPr>
        <w:rPr>
          <w:rFonts w:ascii="QCF_BSML" w:hAnsi="QCF_BSML" w:cs="QCF_BSML"/>
          <w:color w:val="000000"/>
          <w:rtl/>
        </w:rPr>
      </w:pPr>
      <w:r w:rsidRPr="00013652">
        <w:rPr>
          <w:rFonts w:hint="cs"/>
          <w:color w:val="000000"/>
          <w:rtl/>
        </w:rPr>
        <w:t>أجمع القراء السبعة على تاء الخطاب في :</w:t>
      </w:r>
      <w:r w:rsidRPr="00013652">
        <w:rPr>
          <w:rFonts w:ascii="QCF_BSML" w:hAnsi="QCF_BSML" w:cs="QCF_BSML"/>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53" w:hAnsi="QCF_P353" w:cs="QCF_P353"/>
          <w:color w:val="000000"/>
          <w:rtl/>
        </w:rPr>
        <w:t xml:space="preserve">ﭦ ﭧ ﭨ  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وبعده : </w:t>
      </w:r>
      <w:r w:rsidRPr="00013652">
        <w:rPr>
          <w:rFonts w:ascii="QCF_BSML" w:hAnsi="QCF_BSML" w:cs="QCF_BSML"/>
          <w:color w:val="000000"/>
          <w:rtl/>
        </w:rPr>
        <w:t xml:space="preserve"> ﭽ </w:t>
      </w:r>
      <w:r w:rsidRPr="00013652">
        <w:rPr>
          <w:rFonts w:ascii="QCF_P353" w:hAnsi="QCF_P353" w:cs="QCF_P353"/>
          <w:color w:val="000000"/>
          <w:rtl/>
        </w:rPr>
        <w:t xml:space="preserve">ﭫ 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56" w:hAnsi="QCF_P356" w:cs="QCF_P356"/>
          <w:color w:val="000000"/>
          <w:rtl/>
        </w:rPr>
        <w:t xml:space="preserve">ﰔ     ﰕ ﰖ ﰗ 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وبعده : </w:t>
      </w:r>
      <w:r w:rsidRPr="00013652">
        <w:rPr>
          <w:rFonts w:ascii="QCF_BSML" w:hAnsi="QCF_BSML" w:cs="QCF_BSML"/>
          <w:color w:val="000000"/>
          <w:rtl/>
        </w:rPr>
        <w:t xml:space="preserve"> ﭽ </w:t>
      </w:r>
      <w:r w:rsidRPr="00013652">
        <w:rPr>
          <w:rFonts w:ascii="QCF_P357" w:hAnsi="QCF_P357" w:cs="QCF_P357"/>
          <w:color w:val="000000"/>
          <w:rtl/>
        </w:rPr>
        <w:t xml:space="preserve">ﭑ ﭒ 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w:t>
      </w:r>
    </w:p>
    <w:p w:rsidR="00D03563" w:rsidRPr="00013652" w:rsidRDefault="00D03563" w:rsidP="00D03563">
      <w:pPr>
        <w:rPr>
          <w:b/>
          <w:bCs/>
          <w:color w:val="000000"/>
          <w:rtl/>
        </w:rPr>
      </w:pPr>
      <w:r w:rsidRPr="00013652">
        <w:rPr>
          <w:rFonts w:hint="cs"/>
          <w:b/>
          <w:bCs/>
          <w:color w:val="000000"/>
          <w:rtl/>
        </w:rPr>
        <w:t xml:space="preserve">وليس فيها شيئ من ياءات الإضافة ولا الزوائد . </w:t>
      </w:r>
    </w:p>
    <w:p w:rsidR="00C74A67" w:rsidRPr="00013652" w:rsidRDefault="00C74A67" w:rsidP="00C74A67">
      <w:pPr>
        <w:jc w:val="center"/>
        <w:rPr>
          <w:b/>
          <w:bCs/>
          <w:color w:val="000000"/>
          <w:rtl/>
        </w:rPr>
      </w:pPr>
      <w:r w:rsidRPr="00013652">
        <w:rPr>
          <w:rFonts w:hint="cs"/>
          <w:b/>
          <w:bCs/>
          <w:color w:val="000000"/>
          <w:rtl/>
        </w:rPr>
        <w:t>***</w:t>
      </w:r>
    </w:p>
    <w:p w:rsidR="00D03563" w:rsidRPr="00013652" w:rsidRDefault="00D03563" w:rsidP="00C74A67">
      <w:pPr>
        <w:jc w:val="center"/>
        <w:rPr>
          <w:b/>
          <w:bCs/>
          <w:color w:val="000000"/>
          <w:rtl/>
        </w:rPr>
      </w:pPr>
      <w:r w:rsidRPr="00013652">
        <w:rPr>
          <w:rFonts w:hint="cs"/>
          <w:b/>
          <w:bCs/>
          <w:color w:val="000000"/>
          <w:rtl/>
        </w:rPr>
        <w:t>سورة الفرقان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60" w:hAnsi="QCF_P360" w:cs="QCF_P360"/>
          <w:color w:val="000000"/>
          <w:rtl/>
        </w:rPr>
        <w:t>ﮬ  ﮭ</w:t>
      </w:r>
      <w:r w:rsidRPr="00013652">
        <w:rPr>
          <w:rFonts w:ascii="QCF_P360" w:hAnsi="QCF_P360" w:cs="QCF_P360"/>
          <w:color w:val="0000A5"/>
          <w:rtl/>
        </w:rPr>
        <w:t>ﮮ</w:t>
      </w:r>
      <w:r w:rsidRPr="00013652">
        <w:rPr>
          <w:rFonts w:ascii="QCF_P360" w:hAnsi="QCF_P360" w:cs="QCF_P36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حفص بالياء التحتية .</w:t>
      </w:r>
    </w:p>
    <w:p w:rsidR="00D03563" w:rsidRPr="00013652" w:rsidRDefault="00D03563" w:rsidP="00360FEA">
      <w:pPr>
        <w:rPr>
          <w:color w:val="000000"/>
          <w:rtl/>
        </w:rPr>
      </w:pP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360" w:hAnsi="QCF_P360" w:cs="QCF_P360"/>
          <w:color w:val="000000"/>
          <w:rtl/>
        </w:rPr>
        <w:t xml:space="preserve">ﯖ 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 – ٩</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34"/>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lastRenderedPageBreak/>
        <w:t xml:space="preserve">ﭽ </w:t>
      </w:r>
      <w:r w:rsidRPr="00013652">
        <w:rPr>
          <w:rFonts w:ascii="QCF_P360" w:hAnsi="QCF_P360" w:cs="QCF_P360"/>
          <w:color w:val="000000"/>
          <w:rtl/>
        </w:rPr>
        <w:t xml:space="preserve">ﯰ ﯱ 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قرأ حفص بجزم اللام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1" w:hAnsi="QCF_P361" w:cs="QCF_P361"/>
          <w:color w:val="000000"/>
          <w:rtl/>
        </w:rPr>
        <w:t xml:space="preserve">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335"/>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1" w:hAnsi="QCF_P361" w:cs="QCF_P361"/>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61" w:hAnsi="QCF_P361" w:cs="QCF_P361"/>
          <w:color w:val="000000"/>
          <w:rtl/>
        </w:rPr>
        <w:t xml:space="preserve">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قرأ حفص بياء الغيبة في الحرفين . </w:t>
      </w:r>
    </w:p>
    <w:p w:rsidR="00D03563" w:rsidRPr="00013652" w:rsidRDefault="00D03563" w:rsidP="00360FEA">
      <w:pPr>
        <w:rPr>
          <w:color w:val="000000"/>
          <w:rtl/>
        </w:rPr>
      </w:pPr>
      <w:r w:rsidRPr="00013652">
        <w:rPr>
          <w:rFonts w:ascii="QCF_BSML" w:hAnsi="QCF_BSML" w:cs="QCF_BSML"/>
          <w:color w:val="000000"/>
          <w:rtl/>
        </w:rPr>
        <w:t xml:space="preserve"> ﭽ</w:t>
      </w:r>
      <w:r w:rsidRPr="00013652">
        <w:rPr>
          <w:rFonts w:ascii="QCF_P361" w:hAnsi="QCF_P361" w:cs="QCF_P361"/>
          <w:color w:val="000000"/>
          <w:rtl/>
        </w:rPr>
        <w:t xml:space="preserve"> ﯕ 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بتاء الخطاب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2" w:hAnsi="QCF_P362" w:cs="QCF_P362"/>
          <w:color w:val="000000"/>
          <w:rtl/>
        </w:rPr>
        <w:t xml:space="preserve">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بحذف النون الثانية وتشديد الزاي ، ولاخلاف في كسرها في القرائتين ، وبفتح اللام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2" w:hAnsi="QCF_P362" w:cs="QCF_P362"/>
          <w:color w:val="000000"/>
          <w:rtl/>
        </w:rPr>
        <w:t xml:space="preserve">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برفع التاء . </w:t>
      </w:r>
    </w:p>
    <w:p w:rsidR="00D03563" w:rsidRPr="00013652" w:rsidRDefault="00D03563" w:rsidP="00360FEA">
      <w:pPr>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363" w:hAnsi="QCF_P363" w:cs="QCF_P363"/>
          <w:color w:val="000000"/>
          <w:rtl/>
        </w:rPr>
        <w:t xml:space="preserve">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336"/>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4" w:hAnsi="QCF_P364" w:cs="QCF_P364"/>
          <w:color w:val="000000"/>
          <w:rtl/>
        </w:rPr>
        <w:t xml:space="preserve">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37"/>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4" w:hAnsi="QCF_P364" w:cs="QCF_P364"/>
          <w:color w:val="000000"/>
          <w:rtl/>
        </w:rPr>
        <w:t xml:space="preserve">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338"/>
      </w:r>
      <w:r w:rsidRPr="00013652">
        <w:rPr>
          <w:color w:val="000000"/>
          <w:vertAlign w:val="superscript"/>
          <w:rtl/>
        </w:rPr>
        <w:t>)</w:t>
      </w:r>
      <w:r w:rsidRPr="00013652">
        <w:rPr>
          <w:rFonts w:hint="cs"/>
          <w:color w:val="000000"/>
          <w:rtl/>
        </w:rPr>
        <w:t xml:space="preserve"> .</w:t>
      </w:r>
    </w:p>
    <w:p w:rsidR="004C5EBA" w:rsidRPr="00013652" w:rsidRDefault="00D03563" w:rsidP="00360FEA">
      <w:pPr>
        <w:rPr>
          <w:color w:val="000000"/>
          <w:rtl/>
        </w:rPr>
      </w:pPr>
      <w:r w:rsidRPr="00013652">
        <w:rPr>
          <w:rFonts w:ascii="QCF_BSML" w:hAnsi="QCF_BSML" w:cs="QCF_BSML"/>
          <w:color w:val="000000"/>
          <w:rtl/>
        </w:rPr>
        <w:lastRenderedPageBreak/>
        <w:t xml:space="preserve"> ﭽ </w:t>
      </w:r>
      <w:r w:rsidRPr="00013652">
        <w:rPr>
          <w:rFonts w:ascii="QCF_P364" w:hAnsi="QCF_P364" w:cs="QCF_P364"/>
          <w:color w:val="000000"/>
          <w:rtl/>
        </w:rPr>
        <w:t xml:space="preserve">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 ذكر بالإسراء </w:t>
      </w:r>
      <w:r w:rsidRPr="00013652">
        <w:rPr>
          <w:color w:val="000000"/>
          <w:vertAlign w:val="superscript"/>
          <w:rtl/>
        </w:rPr>
        <w:t>(</w:t>
      </w:r>
      <w:r w:rsidRPr="00013652">
        <w:rPr>
          <w:rStyle w:val="FootnoteReference"/>
          <w:color w:val="000000"/>
          <w:rtl/>
        </w:rPr>
        <w:footnoteReference w:id="339"/>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5" w:hAnsi="QCF_P365" w:cs="QCF_P365"/>
          <w:color w:val="000000"/>
          <w:rtl/>
        </w:rPr>
        <w:t xml:space="preserve">ﮫ 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تقدم فيها أيضاً </w:t>
      </w:r>
      <w:r w:rsidRPr="00013652">
        <w:rPr>
          <w:color w:val="000000"/>
          <w:vertAlign w:val="superscript"/>
          <w:rtl/>
        </w:rPr>
        <w:t>(</w:t>
      </w:r>
      <w:r w:rsidRPr="00013652">
        <w:rPr>
          <w:rStyle w:val="FootnoteReference"/>
          <w:color w:val="000000"/>
          <w:rtl/>
        </w:rPr>
        <w:footnoteReference w:id="340"/>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2" w:hAnsi="QCF_P362" w:cs="QCF_P362"/>
          <w:color w:val="000000"/>
          <w:rtl/>
        </w:rPr>
        <w:t xml:space="preserve">ﮄ ﮅ 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هنا و </w:t>
      </w:r>
      <w:r w:rsidRPr="00013652">
        <w:rPr>
          <w:rFonts w:ascii="QCF_BSML" w:hAnsi="QCF_BSML" w:cs="QCF_BSML"/>
          <w:color w:val="000000"/>
          <w:rtl/>
        </w:rPr>
        <w:t xml:space="preserve"> ﭽ </w:t>
      </w:r>
      <w:r w:rsidRPr="00013652">
        <w:rPr>
          <w:rFonts w:ascii="QCF_P520" w:hAnsi="QCF_P520" w:cs="QCF_P520"/>
          <w:color w:val="000000"/>
          <w:rtl/>
        </w:rPr>
        <w:t xml:space="preserve">ﮨ ﮩ ﮪ  </w:t>
      </w:r>
      <w:r w:rsidRPr="00013652">
        <w:rPr>
          <w:rFonts w:ascii="QCF_BSML" w:hAnsi="QCF_BSML" w:cs="QCF_BSML"/>
          <w:color w:val="000000"/>
          <w:rtl/>
        </w:rPr>
        <w:t>ﭼ</w:t>
      </w:r>
      <w:r w:rsidRPr="00013652">
        <w:rPr>
          <w:rFonts w:ascii="Arial" w:hAnsi="Arial" w:cs="Arial"/>
          <w:color w:val="000000"/>
          <w:rtl/>
        </w:rPr>
        <w:t xml:space="preserve"> </w:t>
      </w:r>
      <w:r w:rsidR="00360FEA">
        <w:rPr>
          <w:rFonts w:hint="cs"/>
          <w:color w:val="000000"/>
          <w:rtl/>
        </w:rPr>
        <w:t>آية :</w:t>
      </w:r>
      <w:r w:rsidR="00360FEA" w:rsidRPr="00013652">
        <w:rPr>
          <w:color w:val="000000"/>
          <w:rtl/>
        </w:rPr>
        <w:t xml:space="preserve"> </w:t>
      </w:r>
      <w:r w:rsidRPr="00013652">
        <w:rPr>
          <w:color w:val="000000"/>
          <w:rtl/>
        </w:rPr>
        <w:t>٤٤</w:t>
      </w:r>
      <w:r w:rsidR="00E61215">
        <w:rPr>
          <w:rFonts w:hint="cs"/>
          <w:color w:val="000000"/>
          <w:rtl/>
        </w:rPr>
        <w:t xml:space="preserve"> </w:t>
      </w:r>
      <w:r w:rsidRPr="00013652">
        <w:rPr>
          <w:rFonts w:hint="cs"/>
          <w:color w:val="000000"/>
          <w:rtl/>
        </w:rPr>
        <w:t>في سورة ق : قرأ حفص بتخفيف الشين في الموضعين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5" w:hAnsi="QCF_P365" w:cs="QCF_P365"/>
          <w:color w:val="000000"/>
          <w:rtl/>
        </w:rPr>
        <w:t xml:space="preserve">ﮑ 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Pr="00013652">
        <w:rPr>
          <w:rFonts w:hint="cs"/>
          <w:color w:val="000000"/>
          <w:rtl/>
        </w:rPr>
        <w:t xml:space="preserve">: قرأ حفص بتاء الخطاب ، وتقدم بالبقرة أن السبعة اتفقوا على إتمام ضمة الراء هنا </w:t>
      </w:r>
      <w:r w:rsidRPr="00013652">
        <w:rPr>
          <w:color w:val="000000"/>
          <w:vertAlign w:val="superscript"/>
          <w:rtl/>
        </w:rPr>
        <w:t>(</w:t>
      </w:r>
      <w:r w:rsidRPr="00013652">
        <w:rPr>
          <w:rStyle w:val="FootnoteReference"/>
          <w:color w:val="000000"/>
          <w:rtl/>
        </w:rPr>
        <w:footnoteReference w:id="341"/>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65" w:hAnsi="QCF_P365" w:cs="QCF_P365"/>
          <w:color w:val="000000"/>
          <w:rtl/>
        </w:rPr>
        <w:t xml:space="preserve">ﮝ 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 قرأ حفص بكسر السين وفتح الراء وبألف بعدها على التوحيد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5" w:hAnsi="QCF_P365" w:cs="QCF_P365"/>
          <w:color w:val="000000"/>
          <w:rtl/>
        </w:rPr>
        <w:t xml:space="preserve">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قرأ حفص بفتح الياء المعجمة الأسفل ، وبضم التاء المعجمة الأعلى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6" w:hAnsi="QCF_P366" w:cs="QCF_P366"/>
          <w:color w:val="000000"/>
          <w:rtl/>
        </w:rPr>
        <w:t xml:space="preserve">ﭣ ﭤ   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 تقدم في باب الإظهار والإدغام </w:t>
      </w:r>
      <w:r w:rsidRPr="00013652">
        <w:rPr>
          <w:color w:val="000000"/>
          <w:vertAlign w:val="superscript"/>
          <w:rtl/>
        </w:rPr>
        <w:t>(</w:t>
      </w:r>
      <w:r w:rsidRPr="00013652">
        <w:rPr>
          <w:rStyle w:val="FootnoteReference"/>
          <w:color w:val="000000"/>
          <w:rtl/>
        </w:rPr>
        <w:footnoteReference w:id="342"/>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6" w:hAnsi="QCF_P366" w:cs="QCF_P366"/>
          <w:color w:val="000000"/>
          <w:rtl/>
        </w:rPr>
        <w:t xml:space="preserve">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66" w:hAnsi="QCF_P366" w:cs="QCF_P366"/>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قرأ حفص بجزم الفاء من </w:t>
      </w:r>
      <w:r w:rsidR="00E61215" w:rsidRPr="00013652">
        <w:rPr>
          <w:rFonts w:ascii="QCF_BSML" w:hAnsi="QCF_BSML" w:cs="QCF_BSML"/>
          <w:color w:val="000000"/>
          <w:rtl/>
        </w:rPr>
        <w:t xml:space="preserve">ﭽ </w:t>
      </w:r>
      <w:r w:rsidR="00E61215" w:rsidRPr="00013652">
        <w:rPr>
          <w:rFonts w:ascii="QCF_P366" w:hAnsi="QCF_P366" w:cs="QCF_P366"/>
          <w:color w:val="000000"/>
          <w:rtl/>
        </w:rPr>
        <w:t>ﭩ</w:t>
      </w:r>
      <w:r w:rsidR="00E61215" w:rsidRPr="00013652">
        <w:rPr>
          <w:rFonts w:ascii="QCF_BSML" w:hAnsi="QCF_BSML" w:cs="QCF_BSML"/>
          <w:color w:val="000000"/>
          <w:rtl/>
        </w:rPr>
        <w:t>ﭼ</w:t>
      </w:r>
      <w:r w:rsidR="00E61215" w:rsidRPr="00013652">
        <w:rPr>
          <w:rFonts w:ascii="Arial" w:hAnsi="Arial" w:cs="Arial"/>
          <w:color w:val="000000"/>
          <w:rtl/>
        </w:rPr>
        <w:t xml:space="preserve"> </w:t>
      </w:r>
      <w:r w:rsidRPr="00013652">
        <w:rPr>
          <w:rFonts w:hint="cs"/>
          <w:color w:val="000000"/>
          <w:rtl/>
        </w:rPr>
        <w:t xml:space="preserve">والدال من </w:t>
      </w:r>
      <w:r w:rsidR="00E61215" w:rsidRPr="00013652">
        <w:rPr>
          <w:rFonts w:ascii="QCF_BSML" w:hAnsi="QCF_BSML" w:cs="QCF_BSML"/>
          <w:color w:val="000000"/>
          <w:rtl/>
        </w:rPr>
        <w:t xml:space="preserve">ﭽ </w:t>
      </w:r>
      <w:r w:rsidR="00E61215" w:rsidRPr="00013652">
        <w:rPr>
          <w:rFonts w:ascii="QCF_P366" w:hAnsi="QCF_P366" w:cs="QCF_P366"/>
          <w:color w:val="000000"/>
          <w:rtl/>
        </w:rPr>
        <w:t>ﭮ</w:t>
      </w:r>
      <w:r w:rsidR="00E61215" w:rsidRPr="00013652">
        <w:rPr>
          <w:rFonts w:ascii="QCF_BSML" w:hAnsi="QCF_BSML" w:cs="QCF_BSML"/>
          <w:color w:val="000000"/>
          <w:rtl/>
        </w:rPr>
        <w:t>ﭼ</w:t>
      </w:r>
      <w:r w:rsidR="00E61215" w:rsidRPr="00013652">
        <w:rPr>
          <w:rFonts w:ascii="Arial" w:hAnsi="Arial" w:cs="Arial"/>
          <w:color w:val="000000"/>
          <w:rtl/>
        </w:rPr>
        <w:t xml:space="preserve"> </w:t>
      </w:r>
      <w:r w:rsidRPr="00013652">
        <w:rPr>
          <w:rFonts w:hint="cs"/>
          <w:color w:val="000000"/>
          <w:rtl/>
        </w:rPr>
        <w:t xml:space="preserve">، ويمد </w:t>
      </w:r>
      <w:r w:rsidR="00E61215" w:rsidRPr="00013652">
        <w:rPr>
          <w:rFonts w:ascii="QCF_BSML" w:hAnsi="QCF_BSML" w:cs="QCF_BSML"/>
          <w:color w:val="000000"/>
          <w:rtl/>
        </w:rPr>
        <w:t xml:space="preserve">ﭽ </w:t>
      </w:r>
      <w:r w:rsidR="00E61215">
        <w:rPr>
          <w:rFonts w:ascii="QCF_P366" w:hAnsi="QCF_P366" w:cs="QCF_P366"/>
          <w:color w:val="000000"/>
          <w:rtl/>
        </w:rPr>
        <w:t>ﭩ</w:t>
      </w:r>
      <w:r w:rsidR="00E61215" w:rsidRPr="00013652">
        <w:rPr>
          <w:rFonts w:ascii="QCF_P366" w:hAnsi="QCF_P366" w:cs="QCF_P366"/>
          <w:color w:val="000000"/>
          <w:rtl/>
        </w:rPr>
        <w:t xml:space="preserve">   </w:t>
      </w:r>
      <w:r w:rsidR="00E61215" w:rsidRPr="00013652">
        <w:rPr>
          <w:rFonts w:ascii="QCF_BSML" w:hAnsi="QCF_BSML" w:cs="QCF_BSML"/>
          <w:color w:val="000000"/>
          <w:rtl/>
        </w:rPr>
        <w:t>ﭼ</w:t>
      </w:r>
      <w:r w:rsidR="00E61215" w:rsidRPr="00013652">
        <w:rPr>
          <w:rFonts w:ascii="Arial" w:hAnsi="Arial" w:cs="Arial"/>
          <w:color w:val="000000"/>
          <w:rtl/>
        </w:rPr>
        <w:t xml:space="preserve"> </w:t>
      </w:r>
      <w:r w:rsidRPr="00013652">
        <w:rPr>
          <w:rFonts w:hint="cs"/>
          <w:color w:val="000000"/>
          <w:rtl/>
        </w:rPr>
        <w:t xml:space="preserve">وتقدم بالبقرة </w:t>
      </w:r>
      <w:r w:rsidRPr="00013652">
        <w:rPr>
          <w:color w:val="000000"/>
          <w:vertAlign w:val="superscript"/>
          <w:rtl/>
        </w:rPr>
        <w:t>(</w:t>
      </w:r>
      <w:r w:rsidRPr="00013652">
        <w:rPr>
          <w:rStyle w:val="FootnoteReference"/>
          <w:color w:val="000000"/>
          <w:rtl/>
        </w:rPr>
        <w:footnoteReference w:id="343"/>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lastRenderedPageBreak/>
        <w:t xml:space="preserve"> ﭽ </w:t>
      </w:r>
      <w:r w:rsidRPr="00013652">
        <w:rPr>
          <w:rFonts w:ascii="QCF_P366" w:hAnsi="QCF_P366" w:cs="QCF_P366"/>
          <w:color w:val="000000"/>
          <w:rtl/>
        </w:rPr>
        <w:t>ﭯ     ﭰ</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ذكر في هاء الكناية </w:t>
      </w:r>
      <w:r w:rsidRPr="00013652">
        <w:rPr>
          <w:color w:val="000000"/>
          <w:vertAlign w:val="superscript"/>
          <w:rtl/>
        </w:rPr>
        <w:t>(</w:t>
      </w:r>
      <w:r w:rsidRPr="00013652">
        <w:rPr>
          <w:rStyle w:val="FootnoteReference"/>
          <w:color w:val="000000"/>
          <w:rtl/>
        </w:rPr>
        <w:footnoteReference w:id="344"/>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6" w:hAnsi="QCF_P366" w:cs="QCF_P366"/>
          <w:color w:val="000000"/>
          <w:rtl/>
        </w:rPr>
        <w:t xml:space="preserve">ﮨ 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٧٤</w:t>
      </w:r>
      <w:r w:rsidRPr="00013652">
        <w:rPr>
          <w:rFonts w:hint="cs"/>
          <w:color w:val="000000"/>
          <w:rtl/>
        </w:rPr>
        <w:t xml:space="preserve"> : قرأ حفص بألف بين الياء والتاء على الجمع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6" w:hAnsi="QCF_P366" w:cs="QCF_P366"/>
          <w:color w:val="000000"/>
          <w:rtl/>
        </w:rPr>
        <w:t xml:space="preserve">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٧٥</w:t>
      </w:r>
      <w:r w:rsidRPr="00013652">
        <w:rPr>
          <w:rFonts w:hint="cs"/>
          <w:color w:val="000000"/>
          <w:rtl/>
        </w:rPr>
        <w:t xml:space="preserve"> : قرأ حفص بضم الياء وفتح اللام وتشديد القاف ، ولا خلاف في فتحها .</w:t>
      </w:r>
    </w:p>
    <w:p w:rsidR="00D03563" w:rsidRPr="00013652" w:rsidRDefault="00D03563" w:rsidP="00D03563">
      <w:pPr>
        <w:rPr>
          <w:b/>
          <w:bCs/>
          <w:color w:val="000000"/>
          <w:rtl/>
        </w:rPr>
      </w:pPr>
      <w:r w:rsidRPr="00013652">
        <w:rPr>
          <w:rFonts w:hint="cs"/>
          <w:b/>
          <w:bCs/>
          <w:color w:val="000000"/>
          <w:rtl/>
        </w:rPr>
        <w:t xml:space="preserve">ياءات الإضافة : فيها ثنتان .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2" w:hAnsi="QCF_P362" w:cs="QCF_P362"/>
          <w:color w:val="000000"/>
          <w:rtl/>
        </w:rPr>
        <w:t xml:space="preserve">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362" w:hAnsi="QCF_P362" w:cs="QCF_P362"/>
          <w:color w:val="000000"/>
          <w:rtl/>
        </w:rPr>
        <w:t xml:space="preserve">ﯛ    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قرأ حفص بإسكان الياء في الحرفين .</w:t>
      </w:r>
    </w:p>
    <w:p w:rsidR="00D03563" w:rsidRPr="00013652" w:rsidRDefault="00D03563" w:rsidP="00D03563">
      <w:pPr>
        <w:rPr>
          <w:color w:val="000000"/>
          <w:rtl/>
        </w:rPr>
      </w:pPr>
      <w:r w:rsidRPr="00013652">
        <w:rPr>
          <w:rFonts w:hint="cs"/>
          <w:color w:val="000000"/>
          <w:rtl/>
        </w:rPr>
        <w:t xml:space="preserve"> وقد أشار العلامة الشاطبي في حرز الأماني في آخر هذه السورة إلى موعظة ختمها بها وهي قوله :</w:t>
      </w:r>
    </w:p>
    <w:p w:rsidR="00D03563" w:rsidRPr="00013652" w:rsidRDefault="00D03563" w:rsidP="00D03563">
      <w:pPr>
        <w:jc w:val="center"/>
        <w:rPr>
          <w:color w:val="000000"/>
          <w:rtl/>
        </w:rPr>
      </w:pPr>
      <w:r w:rsidRPr="00013652">
        <w:rPr>
          <w:rFonts w:hint="cs"/>
          <w:color w:val="000000"/>
          <w:rtl/>
        </w:rPr>
        <w:t xml:space="preserve">..............................*** </w:t>
      </w:r>
      <w:r w:rsidRPr="00013652">
        <w:rPr>
          <w:color w:val="000000"/>
          <w:rtl/>
        </w:rPr>
        <w:t>وَكَمْ لَوْ وَلَيْتٍ تُورِثُ الْقَلْبَ أَنْصُلاَ</w:t>
      </w:r>
    </w:p>
    <w:p w:rsidR="00D03563" w:rsidRPr="00013652" w:rsidRDefault="00D03563" w:rsidP="00360FEA">
      <w:pPr>
        <w:rPr>
          <w:color w:val="000000"/>
          <w:rtl/>
        </w:rPr>
      </w:pPr>
      <w:r w:rsidRPr="00013652">
        <w:rPr>
          <w:rFonts w:hint="cs"/>
          <w:color w:val="000000"/>
          <w:rtl/>
        </w:rPr>
        <w:t xml:space="preserve"> قال شارحه : العلامة ابن القاصح في حله مانصه : نحو : </w:t>
      </w:r>
      <w:r w:rsidRPr="00013652">
        <w:rPr>
          <w:rFonts w:ascii="QCF_BSML" w:hAnsi="QCF_BSML" w:cs="QCF_BSML"/>
          <w:color w:val="000000"/>
          <w:rtl/>
        </w:rPr>
        <w:t xml:space="preserve"> ﭽ </w:t>
      </w:r>
      <w:r w:rsidRPr="00013652">
        <w:rPr>
          <w:rFonts w:ascii="QCF_P465" w:hAnsi="QCF_P465" w:cs="QCF_P465"/>
          <w:color w:val="000000"/>
          <w:rtl/>
        </w:rPr>
        <w:t xml:space="preserve">ﭓ  ﭔ ﭕ ﭖ 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الزمر: ٥٧</w:t>
      </w:r>
      <w:r w:rsidRPr="00013652">
        <w:rPr>
          <w:rFonts w:hint="cs"/>
          <w:color w:val="000000"/>
          <w:rtl/>
        </w:rPr>
        <w:t xml:space="preserve"> ، ونحو : </w:t>
      </w:r>
      <w:r w:rsidRPr="00013652">
        <w:rPr>
          <w:rFonts w:ascii="QCF_BSML" w:hAnsi="QCF_BSML" w:cs="QCF_BSML"/>
          <w:color w:val="000000"/>
          <w:rtl/>
        </w:rPr>
        <w:t xml:space="preserve"> ﭽ </w:t>
      </w:r>
      <w:r w:rsidRPr="00013652">
        <w:rPr>
          <w:rFonts w:ascii="QCF_P362" w:hAnsi="QCF_P362" w:cs="QCF_P362"/>
          <w:color w:val="000000"/>
          <w:rtl/>
        </w:rPr>
        <w:t xml:space="preserve">ﮝ ﮞ ﮟ 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يعني أن المتندم يقول : لو فعلت كذا ليتني لم أفعل كذا تكون كنصل السهم يقع في القلب ، وأنصلا جمع نصل </w:t>
      </w:r>
      <w:r w:rsidRPr="00013652">
        <w:rPr>
          <w:color w:val="000000"/>
          <w:vertAlign w:val="superscript"/>
          <w:rtl/>
        </w:rPr>
        <w:t>(</w:t>
      </w:r>
      <w:r w:rsidRPr="00013652">
        <w:rPr>
          <w:rStyle w:val="FootnoteReference"/>
          <w:color w:val="000000"/>
          <w:rtl/>
        </w:rPr>
        <w:footnoteReference w:id="345"/>
      </w:r>
      <w:r w:rsidRPr="00013652">
        <w:rPr>
          <w:color w:val="000000"/>
          <w:vertAlign w:val="superscript"/>
          <w:rtl/>
        </w:rPr>
        <w:t>)</w:t>
      </w:r>
      <w:r w:rsidRPr="00013652">
        <w:rPr>
          <w:rFonts w:hint="cs"/>
          <w:color w:val="000000"/>
          <w:rtl/>
        </w:rPr>
        <w:t xml:space="preserve"> . انتهى . </w:t>
      </w:r>
    </w:p>
    <w:p w:rsidR="00D03563" w:rsidRPr="00013652" w:rsidRDefault="00D03563" w:rsidP="00D03563">
      <w:pPr>
        <w:rPr>
          <w:b/>
          <w:bCs/>
          <w:color w:val="000000"/>
          <w:rtl/>
        </w:rPr>
      </w:pPr>
      <w:r w:rsidRPr="00013652">
        <w:rPr>
          <w:rFonts w:hint="cs"/>
          <w:b/>
          <w:bCs/>
          <w:color w:val="000000"/>
          <w:rtl/>
        </w:rPr>
        <w:t>ولم يقع فيها شيئ من الزوائد .</w:t>
      </w:r>
    </w:p>
    <w:p w:rsidR="00D045A1" w:rsidRDefault="00C74A67" w:rsidP="004C5EBA">
      <w:pPr>
        <w:jc w:val="center"/>
        <w:rPr>
          <w:b/>
          <w:bCs/>
          <w:color w:val="000000"/>
          <w:rtl/>
        </w:rPr>
      </w:pPr>
      <w:r w:rsidRPr="00013652">
        <w:rPr>
          <w:rFonts w:hint="cs"/>
          <w:b/>
          <w:bCs/>
          <w:color w:val="000000"/>
          <w:rtl/>
        </w:rPr>
        <w:lastRenderedPageBreak/>
        <w:t>***</w:t>
      </w:r>
    </w:p>
    <w:p w:rsidR="00D03563" w:rsidRPr="00013652" w:rsidRDefault="00D03563" w:rsidP="00D03563">
      <w:pPr>
        <w:jc w:val="center"/>
        <w:rPr>
          <w:b/>
          <w:bCs/>
          <w:color w:val="000000"/>
          <w:rtl/>
        </w:rPr>
      </w:pPr>
      <w:r w:rsidRPr="00013652">
        <w:rPr>
          <w:rFonts w:hint="cs"/>
          <w:b/>
          <w:bCs/>
          <w:color w:val="000000"/>
          <w:rtl/>
        </w:rPr>
        <w:t>سورة الشعراء :</w:t>
      </w:r>
    </w:p>
    <w:p w:rsidR="00D03563" w:rsidRPr="00013652" w:rsidRDefault="00D03563" w:rsidP="00360FEA">
      <w:pPr>
        <w:rPr>
          <w:color w:val="000000"/>
          <w:rtl/>
        </w:rPr>
      </w:pPr>
      <w:r w:rsidRPr="00013652">
        <w:rPr>
          <w:rFonts w:hint="cs"/>
          <w:color w:val="000000"/>
          <w:rtl/>
        </w:rPr>
        <w:t xml:space="preserve">تقدم أن حفصا يقرأ بإخلاص فتحة الطاء وبإدغام النون عند الميم من </w:t>
      </w:r>
      <w:r w:rsidRPr="00013652">
        <w:rPr>
          <w:rFonts w:ascii="QCF_BSML" w:hAnsi="QCF_BSML" w:cs="QCF_BSML"/>
          <w:color w:val="000000"/>
          <w:rtl/>
        </w:rPr>
        <w:t xml:space="preserve">ﭽ </w:t>
      </w:r>
      <w:r w:rsidRPr="00013652">
        <w:rPr>
          <w:rFonts w:ascii="QCF_P367" w:hAnsi="QCF_P367" w:cs="QCF_P367"/>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١</w:t>
      </w:r>
      <w:r w:rsidRPr="00013652">
        <w:rPr>
          <w:rFonts w:hint="cs"/>
          <w:color w:val="000000"/>
          <w:rtl/>
        </w:rPr>
        <w:t xml:space="preserve">.  </w:t>
      </w:r>
      <w:r w:rsidRPr="00013652">
        <w:rPr>
          <w:rFonts w:ascii="QCF_BSML" w:hAnsi="QCF_BSML" w:cs="QCF_BSML"/>
          <w:color w:val="000000"/>
          <w:rtl/>
        </w:rPr>
        <w:t xml:space="preserve"> ﭽ </w:t>
      </w:r>
      <w:r w:rsidRPr="00013652">
        <w:rPr>
          <w:rFonts w:ascii="QCF_P368" w:hAnsi="QCF_P368" w:cs="QCF_P368"/>
          <w:color w:val="000000"/>
          <w:rtl/>
        </w:rPr>
        <w:t xml:space="preserve">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ذكر في هاء الكناية </w:t>
      </w:r>
      <w:r w:rsidRPr="00013652">
        <w:rPr>
          <w:color w:val="000000"/>
          <w:vertAlign w:val="superscript"/>
          <w:rtl/>
        </w:rPr>
        <w:t>(</w:t>
      </w:r>
      <w:r w:rsidRPr="00013652">
        <w:rPr>
          <w:rStyle w:val="FootnoteReference"/>
          <w:color w:val="000000"/>
          <w:rtl/>
        </w:rPr>
        <w:footnoteReference w:id="346"/>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9" w:hAnsi="QCF_P369" w:cs="QCF_P369"/>
          <w:color w:val="000000"/>
          <w:rtl/>
        </w:rPr>
        <w:t xml:space="preserve">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ذكر في الهمزتين من كلمة </w:t>
      </w:r>
      <w:r w:rsidRPr="00013652">
        <w:rPr>
          <w:color w:val="000000"/>
          <w:vertAlign w:val="superscript"/>
          <w:rtl/>
        </w:rPr>
        <w:t>(</w:t>
      </w:r>
      <w:r w:rsidRPr="00013652">
        <w:rPr>
          <w:rStyle w:val="FootnoteReference"/>
          <w:color w:val="000000"/>
          <w:rtl/>
        </w:rPr>
        <w:footnoteReference w:id="347"/>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9" w:hAnsi="QCF_P369" w:cs="QCF_P369"/>
          <w:color w:val="000000"/>
          <w:rtl/>
        </w:rPr>
        <w:t xml:space="preserve">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348"/>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69" w:hAnsi="QCF_P369" w:cs="QCF_P369"/>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ذكر بهود </w:t>
      </w:r>
      <w:r w:rsidRPr="00013652">
        <w:rPr>
          <w:color w:val="000000"/>
          <w:vertAlign w:val="superscript"/>
          <w:rtl/>
        </w:rPr>
        <w:t>(</w:t>
      </w:r>
      <w:r w:rsidRPr="00013652">
        <w:rPr>
          <w:rStyle w:val="FootnoteReference"/>
          <w:color w:val="000000"/>
          <w:rtl/>
        </w:rPr>
        <w:footnoteReference w:id="349"/>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69" w:hAnsi="QCF_P369" w:cs="QCF_P369"/>
          <w:color w:val="000000"/>
          <w:rtl/>
        </w:rPr>
        <w:t xml:space="preserve">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 قرأ حفص بالألف بعد الحاء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69" w:hAnsi="QCF_P369" w:cs="QCF_P369"/>
          <w:color w:val="000000"/>
          <w:rtl/>
        </w:rPr>
        <w:t xml:space="preserve">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50"/>
      </w:r>
      <w:r w:rsidRPr="00013652">
        <w:rPr>
          <w:color w:val="000000"/>
          <w:vertAlign w:val="superscript"/>
          <w:rtl/>
        </w:rPr>
        <w:t>)</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lastRenderedPageBreak/>
        <w:t xml:space="preserve">ﭽ </w:t>
      </w:r>
      <w:r w:rsidRPr="00013652">
        <w:rPr>
          <w:rFonts w:ascii="QCF_P370" w:hAnsi="QCF_P370" w:cs="QCF_P370"/>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هنا : قرأ حفص بإخلاص فتحة الراء والهمزة وصلاً ووقفاً وهو مرسوم في جميع المصاحف بألف واحدة بعد الراء ، والوقف عليه بألف بعد الهمزة اتفاقا ، ولا إمالة لأحد من السبعة في حرف الأنفال وهو: </w:t>
      </w:r>
      <w:r w:rsidRPr="00013652">
        <w:rPr>
          <w:rFonts w:ascii="QCF_BSML" w:hAnsi="QCF_BSML" w:cs="QCF_BSML"/>
          <w:color w:val="000000"/>
          <w:rtl/>
        </w:rPr>
        <w:t xml:space="preserve">ﭽ </w:t>
      </w:r>
      <w:r w:rsidRPr="00013652">
        <w:rPr>
          <w:rFonts w:ascii="QCF_P183" w:hAnsi="QCF_P183" w:cs="QCF_P183"/>
          <w:color w:val="0000A5"/>
          <w:rtl/>
        </w:rPr>
        <w:t>ﮃ</w:t>
      </w:r>
      <w:r w:rsidRPr="00013652">
        <w:rPr>
          <w:rFonts w:ascii="QCF_P183" w:hAnsi="QCF_P183" w:cs="QCF_P183"/>
          <w:color w:val="000000"/>
          <w:rtl/>
        </w:rPr>
        <w:t xml:space="preserve"> ﮄ ﮅ ﮆ </w:t>
      </w:r>
      <w:r w:rsidRPr="00013652">
        <w:rPr>
          <w:rFonts w:ascii="QCF_BSML" w:hAnsi="QCF_BSML" w:cs="QCF_BSML"/>
          <w:color w:val="000000"/>
          <w:rtl/>
        </w:rPr>
        <w:t>ﭼ</w:t>
      </w:r>
      <w:r w:rsidRPr="00013652">
        <w:rPr>
          <w:rFonts w:ascii="Arial" w:hAnsi="Arial" w:cs="Arial"/>
          <w:color w:val="000000"/>
          <w:rtl/>
        </w:rPr>
        <w:t xml:space="preserve"> </w:t>
      </w:r>
      <w:r w:rsidR="00360FEA">
        <w:rPr>
          <w:rFonts w:hint="cs"/>
          <w:color w:val="000000"/>
          <w:rtl/>
        </w:rPr>
        <w:t>آية :</w:t>
      </w:r>
      <w:r w:rsidR="00360FEA" w:rsidRPr="00013652">
        <w:rPr>
          <w:color w:val="000000"/>
          <w:rtl/>
        </w:rPr>
        <w:t xml:space="preserve"> </w:t>
      </w:r>
      <w:r w:rsidRPr="00013652">
        <w:rPr>
          <w:color w:val="000000"/>
          <w:rtl/>
        </w:rPr>
        <w:t>٤٨</w:t>
      </w:r>
      <w:r w:rsidRPr="00013652">
        <w:rPr>
          <w:rFonts w:hint="cs"/>
          <w:color w:val="000000"/>
          <w:rtl/>
        </w:rPr>
        <w:t xml:space="preserve">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3" w:hAnsi="QCF_P373" w:cs="QCF_P373"/>
          <w:color w:val="000000"/>
          <w:rtl/>
        </w:rPr>
        <w:t xml:space="preserve">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١٣٧</w:t>
      </w:r>
      <w:r w:rsidRPr="00013652">
        <w:rPr>
          <w:rFonts w:hint="cs"/>
          <w:color w:val="000000"/>
          <w:rtl/>
        </w:rPr>
        <w:t xml:space="preserve"> : قرأ حفص بضم الخاء واللام ، ولاخلاف في رفع القاف في القرائتين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3" w:hAnsi="QCF_P373" w:cs="QCF_P373"/>
          <w:color w:val="000000"/>
          <w:rtl/>
        </w:rPr>
        <w:t xml:space="preserve">ﮢ 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١٤٩</w:t>
      </w:r>
      <w:r w:rsidRPr="00013652">
        <w:rPr>
          <w:rFonts w:hint="cs"/>
          <w:color w:val="000000"/>
          <w:rtl/>
        </w:rPr>
        <w:t xml:space="preserve"> : قرأ حفص بألف بعد الفاء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4" w:hAnsi="QCF_P374" w:cs="QCF_P374"/>
          <w:color w:val="000000"/>
          <w:rtl/>
        </w:rPr>
        <w:t xml:space="preserve">ﯡ 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١٧٦</w:t>
      </w:r>
      <w:r w:rsidRPr="00013652">
        <w:rPr>
          <w:rFonts w:hint="cs"/>
          <w:color w:val="000000"/>
          <w:rtl/>
        </w:rPr>
        <w:t xml:space="preserve"> هنا ، وفي سورة صاد : قرأ حفص بالألف واللام مع سكونها وبهمزة مفتوحة بعده وبخفض التاء في السورتين ، ويعضد هذه القراءة اتفاقهم عليه</w:t>
      </w:r>
      <w:r w:rsidR="005F0B39">
        <w:rPr>
          <w:rFonts w:hint="cs"/>
          <w:color w:val="000000"/>
          <w:rtl/>
        </w:rPr>
        <w:t>ا في الحجر وق ؛ إلا أن ورشا يلقي</w:t>
      </w:r>
      <w:r w:rsidRPr="00013652">
        <w:rPr>
          <w:rFonts w:hint="cs"/>
          <w:color w:val="000000"/>
          <w:rtl/>
        </w:rPr>
        <w:t xml:space="preserve"> حركة الهمزة على اللام على أصله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5" w:hAnsi="QCF_P375" w:cs="QCF_P375"/>
          <w:color w:val="000000"/>
          <w:rtl/>
        </w:rPr>
        <w:t xml:space="preserve">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١٩٣</w:t>
      </w:r>
      <w:r w:rsidRPr="00013652">
        <w:rPr>
          <w:rFonts w:hint="cs"/>
          <w:color w:val="000000"/>
          <w:rtl/>
        </w:rPr>
        <w:t xml:space="preserve"> : قرأ حفص بتخفيف الزاي ، ولاخلاف في فتحها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5" w:hAnsi="QCF_P375" w:cs="QCF_P375"/>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١٩٣</w:t>
      </w:r>
      <w:r w:rsidRPr="00013652">
        <w:rPr>
          <w:rFonts w:hint="cs"/>
          <w:color w:val="000000"/>
          <w:rtl/>
        </w:rPr>
        <w:t xml:space="preserve"> : قرأ حفص برفع الحاء من الأول والنون من الثاني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4" w:hAnsi="QCF_P374" w:cs="QCF_P374"/>
          <w:color w:val="000000"/>
          <w:rtl/>
        </w:rPr>
        <w:t xml:space="preserve">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75" w:hAnsi="QCF_P375" w:cs="QCF_P375"/>
          <w:color w:val="000000"/>
          <w:rtl/>
        </w:rPr>
        <w:t>ﭩ</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الشعراء: ١٨٧</w:t>
      </w:r>
      <w:r w:rsidRPr="00013652">
        <w:rPr>
          <w:rFonts w:hint="cs"/>
          <w:color w:val="000000"/>
          <w:rtl/>
        </w:rPr>
        <w:t xml:space="preserve"> : ذكرا بالإسراء </w:t>
      </w:r>
      <w:r w:rsidRPr="00013652">
        <w:rPr>
          <w:color w:val="000000"/>
          <w:vertAlign w:val="superscript"/>
          <w:rtl/>
        </w:rPr>
        <w:t>(</w:t>
      </w:r>
      <w:r w:rsidRPr="00013652">
        <w:rPr>
          <w:rStyle w:val="FootnoteReference"/>
          <w:color w:val="000000"/>
          <w:rtl/>
        </w:rPr>
        <w:footnoteReference w:id="351"/>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5" w:hAnsi="QCF_P375" w:cs="QCF_P375"/>
          <w:color w:val="000000"/>
          <w:rtl/>
        </w:rPr>
        <w:t xml:space="preserve">ﮬ 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١٩٧</w:t>
      </w:r>
      <w:r w:rsidRPr="00013652">
        <w:rPr>
          <w:rFonts w:hint="cs"/>
          <w:color w:val="000000"/>
          <w:rtl/>
        </w:rPr>
        <w:t xml:space="preserve"> : قرأ حفص بياء التذكير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5" w:hAnsi="QCF_P375" w:cs="QCF_P375"/>
          <w:color w:val="000000"/>
          <w:rtl/>
        </w:rPr>
        <w:t xml:space="preserve">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١٩٧</w:t>
      </w:r>
      <w:r w:rsidRPr="00013652">
        <w:rPr>
          <w:rFonts w:hint="cs"/>
          <w:color w:val="000000"/>
          <w:rtl/>
        </w:rPr>
        <w:t xml:space="preserve"> : قرأ حفص بنصب التاء .</w:t>
      </w:r>
    </w:p>
    <w:p w:rsidR="00D03563" w:rsidRPr="00013652" w:rsidRDefault="00D03563" w:rsidP="00360FEA">
      <w:pPr>
        <w:rPr>
          <w:color w:val="000000"/>
          <w:rtl/>
        </w:rPr>
      </w:pPr>
      <w:r w:rsidRPr="00013652">
        <w:rPr>
          <w:rFonts w:ascii="QCF_BSML" w:hAnsi="QCF_BSML" w:cs="QCF_BSML"/>
          <w:color w:val="000000"/>
          <w:rtl/>
        </w:rPr>
        <w:lastRenderedPageBreak/>
        <w:t xml:space="preserve">ﭽ </w:t>
      </w:r>
      <w:r w:rsidRPr="00013652">
        <w:rPr>
          <w:rFonts w:ascii="QCF_P376" w:hAnsi="QCF_P376" w:cs="QCF_P376"/>
          <w:color w:val="000000"/>
          <w:rtl/>
        </w:rPr>
        <w:t xml:space="preserve">ﮒ ﮓ 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٢١٧</w:t>
      </w:r>
      <w:r w:rsidRPr="00013652">
        <w:rPr>
          <w:rFonts w:hint="cs"/>
          <w:color w:val="000000"/>
          <w:rtl/>
        </w:rPr>
        <w:t xml:space="preserve"> : قرأ حفص بالواو قبل </w:t>
      </w:r>
      <w:r w:rsidRPr="00013652">
        <w:rPr>
          <w:rFonts w:ascii="QCF_BSML" w:hAnsi="QCF_BSML" w:cs="QCF_BSML"/>
          <w:color w:val="000000"/>
          <w:rtl/>
        </w:rPr>
        <w:t xml:space="preserve">ﭽ </w:t>
      </w:r>
      <w:r w:rsidRPr="00013652">
        <w:rPr>
          <w:rFonts w:ascii="QCF_P376" w:hAnsi="QCF_P376" w:cs="QCF_P376"/>
          <w:color w:val="000000"/>
          <w:rtl/>
        </w:rPr>
        <w:t xml:space="preserve">ﮒ </w:t>
      </w:r>
      <w:r w:rsidRPr="00013652">
        <w:rPr>
          <w:rFonts w:ascii="QCF_BSML" w:hAnsi="QCF_BSML" w:cs="QCF_BSML"/>
          <w:color w:val="000000"/>
          <w:rtl/>
        </w:rPr>
        <w:t>ﭼ</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6" w:hAnsi="QCF_P376" w:cs="QCF_P376"/>
          <w:color w:val="000000"/>
          <w:rtl/>
        </w:rPr>
        <w:t xml:space="preserve">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٢٢٤</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352"/>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D03563">
      <w:pPr>
        <w:rPr>
          <w:color w:val="000000"/>
          <w:rtl/>
        </w:rPr>
      </w:pPr>
      <w:r w:rsidRPr="00013652">
        <w:rPr>
          <w:rFonts w:hint="cs"/>
          <w:color w:val="000000"/>
          <w:rtl/>
        </w:rPr>
        <w:t xml:space="preserve">أجمع القراء السبعة على تاء الخطاب هنا في ثلاثة مواضع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69" w:hAnsi="QCF_P369" w:cs="QCF_P369"/>
          <w:color w:val="000000"/>
          <w:rtl/>
        </w:rPr>
        <w:t>ﮢ ﮣ</w:t>
      </w:r>
      <w:r w:rsidRPr="00013652">
        <w:rPr>
          <w:rFonts w:ascii="QCF_P369" w:hAnsi="QCF_P369" w:cs="QCF_P369"/>
          <w:color w:val="0000A5"/>
          <w:rtl/>
        </w:rPr>
        <w:t>ﮤ</w:t>
      </w:r>
      <w:r w:rsidRPr="00013652">
        <w:rPr>
          <w:rFonts w:ascii="QCF_P369" w:hAnsi="QCF_P369" w:cs="QCF_P36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369" w:hAnsi="QCF_P369" w:cs="QCF_P369"/>
          <w:color w:val="000000"/>
          <w:rtl/>
        </w:rPr>
        <w:t xml:space="preserve">ﮥ ﮦ  ﮧ 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5" w:hAnsi="QCF_P375" w:cs="QCF_P375"/>
          <w:color w:val="000000"/>
          <w:rtl/>
        </w:rPr>
        <w:t xml:space="preserve">ﭱ ﭲ  ﭳ  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١٨٨</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375" w:hAnsi="QCF_P375" w:cs="QCF_P375"/>
          <w:color w:val="000000"/>
          <w:rtl/>
        </w:rPr>
        <w:t>ﭷ  ﭸ ﭹ ﭺ ﭻ</w:t>
      </w:r>
      <w:r w:rsidRPr="00013652">
        <w:rPr>
          <w:rFonts w:ascii="QCF_P375" w:hAnsi="QCF_P375" w:cs="QCF_P375"/>
          <w:color w:val="0000A5"/>
          <w:rtl/>
        </w:rPr>
        <w:t>ﭼ</w:t>
      </w:r>
      <w:r w:rsidRPr="00013652">
        <w:rPr>
          <w:rFonts w:ascii="QCF_P375" w:hAnsi="QCF_P375" w:cs="QCF_P37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6" w:hAnsi="QCF_P376" w:cs="QCF_P376"/>
          <w:color w:val="000000"/>
          <w:rtl/>
        </w:rPr>
        <w:t xml:space="preserve">ﮌ ﮍ    ﮎ ﮏ  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٢١٦</w:t>
      </w:r>
      <w:r w:rsidRPr="00013652">
        <w:rPr>
          <w:rFonts w:hint="cs"/>
          <w:color w:val="000000"/>
          <w:rtl/>
        </w:rPr>
        <w:t xml:space="preserve"> وبعده : </w:t>
      </w:r>
      <w:r w:rsidRPr="00013652">
        <w:rPr>
          <w:rFonts w:ascii="QCF_BSML" w:hAnsi="QCF_BSML" w:cs="QCF_BSML"/>
          <w:color w:val="000000"/>
          <w:rtl/>
        </w:rPr>
        <w:t>ﭽ</w:t>
      </w:r>
      <w:r w:rsidRPr="00013652">
        <w:rPr>
          <w:rFonts w:ascii="QCF_P376" w:hAnsi="QCF_P376" w:cs="QCF_P376"/>
          <w:color w:val="000000"/>
          <w:rtl/>
        </w:rPr>
        <w:t xml:space="preserve"> ﮒ ﮓ 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٢١٧</w:t>
      </w:r>
      <w:r w:rsidRPr="00013652">
        <w:rPr>
          <w:rFonts w:hint="cs"/>
          <w:color w:val="000000"/>
          <w:rtl/>
        </w:rPr>
        <w:t xml:space="preserve"> .</w:t>
      </w:r>
    </w:p>
    <w:p w:rsidR="00D03563" w:rsidRPr="00013652" w:rsidRDefault="00D03563" w:rsidP="00D03563">
      <w:pPr>
        <w:rPr>
          <w:b/>
          <w:bCs/>
          <w:color w:val="000000"/>
          <w:rtl/>
        </w:rPr>
      </w:pPr>
      <w:r w:rsidRPr="00013652">
        <w:rPr>
          <w:rFonts w:hint="cs"/>
          <w:b/>
          <w:bCs/>
          <w:color w:val="000000"/>
          <w:rtl/>
        </w:rPr>
        <w:t xml:space="preserve">ياءات الإضافة فيها ثلاث عشرة :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67" w:hAnsi="QCF_P367" w:cs="QCF_P367"/>
          <w:color w:val="000000"/>
          <w:rtl/>
        </w:rPr>
        <w:t xml:space="preserve">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موضعان ، </w:t>
      </w:r>
      <w:r w:rsidRPr="00013652">
        <w:rPr>
          <w:rFonts w:ascii="QCF_BSML" w:hAnsi="QCF_BSML" w:cs="QCF_BSML"/>
          <w:color w:val="000000"/>
          <w:rtl/>
        </w:rPr>
        <w:t xml:space="preserve">ﭽ </w:t>
      </w:r>
      <w:r w:rsidRPr="00013652">
        <w:rPr>
          <w:rFonts w:ascii="QCF_P375" w:hAnsi="QCF_P375" w:cs="QCF_P375"/>
          <w:color w:val="000000"/>
          <w:rtl/>
        </w:rPr>
        <w:t xml:space="preserve">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369" w:hAnsi="QCF_P369" w:cs="QCF_P369"/>
          <w:color w:val="000000"/>
          <w:rtl/>
        </w:rPr>
        <w:t xml:space="preserve">ﯩ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0" w:hAnsi="QCF_P370" w:cs="QCF_P370"/>
          <w:color w:val="000000"/>
          <w:rtl/>
        </w:rPr>
        <w:t xml:space="preserve">ﯡ 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1" w:hAnsi="QCF_P371" w:cs="QCF_P371"/>
          <w:color w:val="000000"/>
          <w:rtl/>
        </w:rPr>
        <w:t xml:space="preserve">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٨٦</w:t>
      </w:r>
      <w:r w:rsidRPr="00013652">
        <w:rPr>
          <w:rFonts w:hint="cs"/>
          <w:color w:val="000000"/>
          <w:rtl/>
        </w:rPr>
        <w:t xml:space="preserve"> : قرأ حفص بإسكان الياء في المواضع الستة .</w:t>
      </w:r>
    </w:p>
    <w:p w:rsidR="00D03563" w:rsidRPr="00013652" w:rsidRDefault="00D03563" w:rsidP="00360FEA">
      <w:pPr>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372" w:hAnsi="QCF_P372" w:cs="QCF_P372"/>
          <w:color w:val="000000"/>
          <w:rtl/>
        </w:rPr>
        <w:t xml:space="preserve">ﮀ   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0" w:hAnsi="QCF_P370" w:cs="QCF_P370"/>
          <w:color w:val="000000"/>
          <w:rtl/>
        </w:rPr>
        <w:t xml:space="preserve">ﭝ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1" w:hAnsi="QCF_P371" w:cs="QCF_P371"/>
          <w:color w:val="000000"/>
          <w:rtl/>
        </w:rPr>
        <w:t xml:space="preserve"> ﰍ 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١٠٩</w:t>
      </w:r>
      <w:r w:rsidRPr="00013652">
        <w:rPr>
          <w:rFonts w:hint="cs"/>
          <w:color w:val="000000"/>
          <w:rtl/>
        </w:rPr>
        <w:t xml:space="preserve"> خمسة مواضع : قرأ حفص بفتح الياء في المواضع السبعة.</w:t>
      </w:r>
    </w:p>
    <w:p w:rsidR="00D03563" w:rsidRPr="00013652" w:rsidRDefault="00D03563" w:rsidP="00C74A67">
      <w:pPr>
        <w:rPr>
          <w:b/>
          <w:bCs/>
          <w:color w:val="000000"/>
          <w:rtl/>
        </w:rPr>
      </w:pPr>
      <w:r w:rsidRPr="00013652">
        <w:rPr>
          <w:rFonts w:hint="cs"/>
          <w:color w:val="000000"/>
          <w:rtl/>
        </w:rPr>
        <w:t xml:space="preserve"> </w:t>
      </w:r>
      <w:r w:rsidRPr="00013652">
        <w:rPr>
          <w:rFonts w:hint="cs"/>
          <w:b/>
          <w:bCs/>
          <w:color w:val="000000"/>
          <w:rtl/>
        </w:rPr>
        <w:t>ولم يوجد فيها شيئ من ياءات الزوائد .</w:t>
      </w:r>
    </w:p>
    <w:p w:rsidR="00EA0822" w:rsidRDefault="00565EF4" w:rsidP="00D0356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lastRenderedPageBreak/>
        <w:t>سورة النمل :</w:t>
      </w:r>
    </w:p>
    <w:p w:rsidR="00565EF4" w:rsidRDefault="00D03563" w:rsidP="00360FEA">
      <w:pPr>
        <w:rPr>
          <w:color w:val="000000"/>
          <w:rtl/>
        </w:rPr>
      </w:pPr>
      <w:r w:rsidRPr="00013652">
        <w:rPr>
          <w:rFonts w:ascii="QCF_BSML" w:hAnsi="QCF_BSML" w:cs="QCF_BSML"/>
          <w:color w:val="000000"/>
          <w:rtl/>
        </w:rPr>
        <w:t xml:space="preserve">ﭽ </w:t>
      </w:r>
      <w:r w:rsidRPr="00013652">
        <w:rPr>
          <w:rFonts w:ascii="QCF_P377" w:hAnsi="QCF_P377" w:cs="QCF_P377"/>
          <w:color w:val="000000"/>
          <w:rtl/>
        </w:rPr>
        <w:t xml:space="preserve">ﮐ 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حفص بتنوين الباء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8" w:hAnsi="QCF_P378" w:cs="QCF_P378"/>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تقدم في مرسوم الخط </w:t>
      </w:r>
      <w:r w:rsidRPr="00013652">
        <w:rPr>
          <w:color w:val="000000"/>
          <w:vertAlign w:val="superscript"/>
          <w:rtl/>
        </w:rPr>
        <w:t>(</w:t>
      </w:r>
      <w:r w:rsidRPr="00013652">
        <w:rPr>
          <w:rStyle w:val="FootnoteReference"/>
          <w:color w:val="000000"/>
          <w:rtl/>
        </w:rPr>
        <w:footnoteReference w:id="353"/>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78" w:hAnsi="QCF_P378" w:cs="QCF_P378"/>
          <w:color w:val="000000"/>
          <w:rtl/>
        </w:rPr>
        <w:t xml:space="preserve">ﯮ  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قرأ حفص بكسر النون المشددة وبترك النون الزائدة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78" w:hAnsi="QCF_P378" w:cs="QCF_P378"/>
          <w:color w:val="000000"/>
          <w:rtl/>
        </w:rPr>
        <w:t xml:space="preserve">ﯳ 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قرأ حفص بفتح الكاف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78" w:hAnsi="QCF_P378" w:cs="QCF_P378"/>
          <w:color w:val="000000"/>
          <w:rtl/>
        </w:rPr>
        <w:t xml:space="preserve">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هنا ، </w:t>
      </w:r>
      <w:r w:rsidRPr="00013652">
        <w:rPr>
          <w:rFonts w:ascii="QCF_BSML" w:hAnsi="QCF_BSML" w:cs="QCF_BSML"/>
          <w:color w:val="000000"/>
          <w:rtl/>
        </w:rPr>
        <w:t xml:space="preserve"> ﭽ </w:t>
      </w:r>
      <w:r w:rsidRPr="00013652">
        <w:rPr>
          <w:rFonts w:ascii="QCF_P430" w:hAnsi="QCF_P430" w:cs="QCF_P430"/>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00360FEA">
        <w:rPr>
          <w:rFonts w:hint="cs"/>
          <w:color w:val="000000"/>
          <w:rtl/>
        </w:rPr>
        <w:t>آية :</w:t>
      </w:r>
      <w:r w:rsidR="00360FEA" w:rsidRPr="00013652">
        <w:rPr>
          <w:color w:val="000000"/>
          <w:rtl/>
        </w:rPr>
        <w:t xml:space="preserve"> </w:t>
      </w:r>
      <w:r w:rsidRPr="00013652">
        <w:rPr>
          <w:color w:val="000000"/>
          <w:rtl/>
        </w:rPr>
        <w:t>١٥</w:t>
      </w:r>
      <w:r w:rsidRPr="00013652">
        <w:rPr>
          <w:rFonts w:hint="cs"/>
          <w:color w:val="000000"/>
          <w:rtl/>
        </w:rPr>
        <w:t xml:space="preserve"> الواقع في سورة سبأ : قرأ حفص بكسر الهمزة مع التنوين في الموضعين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79" w:hAnsi="QCF_P379" w:cs="QCF_P379"/>
          <w:color w:val="000000"/>
          <w:rtl/>
        </w:rPr>
        <w:t xml:space="preserve">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w:t>
      </w:r>
      <w:r w:rsidRPr="00013652">
        <w:rPr>
          <w:rFonts w:ascii="QCF_BSML" w:hAnsi="QCF_BSML" w:cs="QCF_BSML"/>
          <w:color w:val="000000"/>
          <w:rtl/>
        </w:rPr>
        <w:t xml:space="preserve"> ﭽ </w:t>
      </w:r>
      <w:r w:rsidRPr="00013652">
        <w:rPr>
          <w:rFonts w:ascii="QCF_P379" w:hAnsi="QCF_P379" w:cs="QCF_P379"/>
          <w:color w:val="000000"/>
          <w:rtl/>
        </w:rPr>
        <w:t xml:space="preserve">ﭯ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بتشديد اللام والأصل عنده (أن لا)  دخلت (أن) على (لا) فيصير بصورة </w:t>
      </w:r>
      <w:r w:rsidRPr="00013652">
        <w:rPr>
          <w:rFonts w:ascii="QCF_BSML" w:hAnsi="QCF_BSML" w:cs="QCF_BSML"/>
          <w:color w:val="000000"/>
          <w:rtl/>
        </w:rPr>
        <w:t xml:space="preserve"> ﭽ </w:t>
      </w:r>
      <w:r w:rsidRPr="00013652">
        <w:rPr>
          <w:rFonts w:ascii="QCF_P379" w:hAnsi="QCF_P379" w:cs="QCF_P379"/>
          <w:color w:val="000000"/>
          <w:rtl/>
        </w:rPr>
        <w:t xml:space="preserve">ﭯ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مشددة ، ويقف على </w:t>
      </w:r>
      <w:r w:rsidRPr="00013652">
        <w:rPr>
          <w:rFonts w:ascii="QCF_BSML" w:hAnsi="QCF_BSML" w:cs="QCF_BSML"/>
          <w:color w:val="000000"/>
          <w:rtl/>
        </w:rPr>
        <w:t xml:space="preserve">ﭽ </w:t>
      </w:r>
      <w:r w:rsidRPr="00013652">
        <w:rPr>
          <w:rFonts w:ascii="QCF_P379" w:hAnsi="QCF_P379" w:cs="QCF_P379"/>
          <w:color w:val="000000"/>
          <w:rtl/>
        </w:rPr>
        <w:t xml:space="preserve">ﭯ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وعلى </w:t>
      </w:r>
      <w:r w:rsidRPr="00013652">
        <w:rPr>
          <w:rFonts w:ascii="QCF_BSML" w:hAnsi="QCF_BSML" w:cs="QCF_BSML"/>
          <w:color w:val="000000"/>
          <w:rtl/>
        </w:rPr>
        <w:t>ﭽ</w:t>
      </w:r>
      <w:r w:rsidRPr="00013652">
        <w:rPr>
          <w:rFonts w:ascii="QCF_P379" w:hAnsi="QCF_P379" w:cs="QCF_P379"/>
          <w:color w:val="000000"/>
          <w:rtl/>
        </w:rPr>
        <w:t xml:space="preserve">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٢٥</w:t>
      </w:r>
      <w:r w:rsidRPr="00013652">
        <w:rPr>
          <w:rFonts w:hint="cs"/>
          <w:color w:val="000000"/>
          <w:rtl/>
        </w:rPr>
        <w:t xml:space="preserve"> ولا يقف على (أن) لأنه ليس بمقطوع لكونه لما أدغم في اللام كتب على لفظ الإدغام موصولا ، وما جاء كذلك لا يوقف فيه على (أن) .</w:t>
      </w:r>
    </w:p>
    <w:p w:rsidR="00D03563" w:rsidRPr="00013652" w:rsidRDefault="00D03563" w:rsidP="00360FEA">
      <w:pPr>
        <w:rPr>
          <w:color w:val="000000"/>
          <w:rtl/>
        </w:rPr>
      </w:pPr>
      <w:r w:rsidRPr="00013652">
        <w:rPr>
          <w:rFonts w:ascii="QCF_BSML" w:hAnsi="QCF_BSML" w:cs="QCF_BSML"/>
          <w:color w:val="000000"/>
          <w:rtl/>
        </w:rPr>
        <w:t xml:space="preserve">ﭽ </w:t>
      </w:r>
      <w:r w:rsidRPr="00013652">
        <w:rPr>
          <w:rFonts w:ascii="QCF_P379" w:hAnsi="QCF_P379" w:cs="QCF_P379"/>
          <w:color w:val="000000"/>
          <w:rtl/>
        </w:rPr>
        <w:t xml:space="preserve">ﭹ ﭺ 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بتاء الخطاب في الحرفين .</w:t>
      </w:r>
    </w:p>
    <w:p w:rsidR="00D03563" w:rsidRPr="00013652" w:rsidRDefault="00D03563" w:rsidP="00360FEA">
      <w:pPr>
        <w:rPr>
          <w:color w:val="000000"/>
          <w:rtl/>
        </w:rPr>
      </w:pPr>
      <w:r w:rsidRPr="00013652">
        <w:rPr>
          <w:color w:val="000000"/>
        </w:rPr>
        <w:t xml:space="preserve"> </w:t>
      </w:r>
      <w:r w:rsidRPr="00013652">
        <w:rPr>
          <w:rFonts w:ascii="QCF_BSML" w:hAnsi="QCF_BSML" w:cs="QCF_BSML"/>
          <w:color w:val="000000"/>
          <w:rtl/>
        </w:rPr>
        <w:t xml:space="preserve"> ﭽ </w:t>
      </w:r>
      <w:r w:rsidRPr="00013652">
        <w:rPr>
          <w:rFonts w:ascii="QCF_P379" w:hAnsi="QCF_P379" w:cs="QCF_P379"/>
          <w:color w:val="000000"/>
          <w:rtl/>
        </w:rPr>
        <w:t xml:space="preserve">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ذكر في هاء الكناية </w:t>
      </w:r>
      <w:r w:rsidRPr="00013652">
        <w:rPr>
          <w:color w:val="000000"/>
          <w:vertAlign w:val="superscript"/>
          <w:rtl/>
        </w:rPr>
        <w:t>(</w:t>
      </w:r>
      <w:r w:rsidRPr="00013652">
        <w:rPr>
          <w:rStyle w:val="FootnoteReference"/>
          <w:color w:val="000000"/>
          <w:rtl/>
        </w:rPr>
        <w:footnoteReference w:id="354"/>
      </w:r>
      <w:r w:rsidRPr="00013652">
        <w:rPr>
          <w:color w:val="000000"/>
          <w:vertAlign w:val="superscript"/>
          <w:rtl/>
        </w:rPr>
        <w:t>)</w:t>
      </w:r>
      <w:r w:rsidRPr="00013652">
        <w:rPr>
          <w:rFonts w:hint="cs"/>
          <w:color w:val="000000"/>
          <w:rtl/>
        </w:rPr>
        <w:t xml:space="preserve"> .</w:t>
      </w:r>
    </w:p>
    <w:p w:rsidR="00D03563" w:rsidRPr="00013652" w:rsidRDefault="00D03563" w:rsidP="00360FEA">
      <w:pPr>
        <w:rPr>
          <w:color w:val="000000"/>
          <w:rtl/>
        </w:rPr>
      </w:pPr>
      <w:r w:rsidRPr="00013652">
        <w:rPr>
          <w:rFonts w:ascii="QCF_BSML" w:hAnsi="QCF_BSML" w:cs="QCF_BSML"/>
          <w:color w:val="000000"/>
          <w:rtl/>
        </w:rPr>
        <w:lastRenderedPageBreak/>
        <w:t xml:space="preserve"> ﭽ </w:t>
      </w:r>
      <w:r w:rsidRPr="00013652">
        <w:rPr>
          <w:rFonts w:ascii="QCF_P380" w:hAnsi="QCF_P380" w:cs="QCF_P380"/>
          <w:color w:val="000000"/>
          <w:rtl/>
        </w:rPr>
        <w:t xml:space="preserve">ﭕ 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قرأ حفص بنونين خفيفتين ؛ الأولى مفتوحة ، والثانية مكسورة على الإظهار .</w:t>
      </w:r>
    </w:p>
    <w:p w:rsidR="00D03563" w:rsidRPr="00013652" w:rsidRDefault="00D03563" w:rsidP="00360FEA">
      <w:pPr>
        <w:rPr>
          <w:color w:val="000000"/>
          <w:rtl/>
        </w:rPr>
      </w:pPr>
      <w:r w:rsidRPr="00013652">
        <w:rPr>
          <w:rFonts w:ascii="QCF_BSML" w:hAnsi="QCF_BSML" w:cs="QCF_BSML"/>
          <w:color w:val="000000"/>
          <w:rtl/>
        </w:rPr>
        <w:t xml:space="preserve"> ﭽ </w:t>
      </w:r>
      <w:r w:rsidRPr="00013652">
        <w:rPr>
          <w:rFonts w:ascii="QCF_P380" w:hAnsi="QCF_P380" w:cs="QCF_P380"/>
          <w:color w:val="000000"/>
          <w:rtl/>
        </w:rPr>
        <w:t>ﰍ ﰎ  ﰏ</w:t>
      </w:r>
      <w:r w:rsidRPr="00013652">
        <w:rPr>
          <w:rFonts w:ascii="QCF_P380" w:hAnsi="QCF_P380" w:cs="QCF_P380"/>
          <w:color w:val="0000A5"/>
          <w:rtl/>
        </w:rPr>
        <w:t>ﰐ</w:t>
      </w:r>
      <w:r w:rsidRPr="00013652">
        <w:rPr>
          <w:rFonts w:ascii="QCF_P380" w:hAnsi="QCF_P380" w:cs="QCF_P38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455" w:hAnsi="QCF_P455" w:cs="QCF_P455"/>
          <w:color w:val="000000"/>
          <w:rtl/>
        </w:rPr>
        <w:t>ﮞ ﮟ</w:t>
      </w:r>
      <w:r w:rsidRPr="00013652">
        <w:rPr>
          <w:rFonts w:ascii="QCF_BSML" w:hAnsi="QCF_BSML" w:cs="QCF_BSML"/>
          <w:color w:val="000000"/>
          <w:rtl/>
        </w:rPr>
        <w:t>ﭼ</w:t>
      </w:r>
      <w:r w:rsidRPr="00013652">
        <w:rPr>
          <w:rFonts w:ascii="Arial" w:hAnsi="Arial" w:cs="Arial"/>
          <w:color w:val="000000"/>
          <w:rtl/>
        </w:rPr>
        <w:t xml:space="preserve"> </w:t>
      </w:r>
      <w:r w:rsidR="00360FEA">
        <w:rPr>
          <w:rFonts w:hint="cs"/>
          <w:color w:val="000000"/>
          <w:rtl/>
        </w:rPr>
        <w:t>آية :</w:t>
      </w:r>
      <w:r w:rsidR="00360FEA" w:rsidRPr="00013652">
        <w:rPr>
          <w:color w:val="000000"/>
          <w:rtl/>
        </w:rPr>
        <w:t xml:space="preserve"> </w:t>
      </w:r>
      <w:r w:rsidRPr="00013652">
        <w:rPr>
          <w:color w:val="000000"/>
          <w:rtl/>
        </w:rPr>
        <w:t>٣٣</w:t>
      </w:r>
      <w:r w:rsidRPr="00013652">
        <w:rPr>
          <w:rFonts w:hint="cs"/>
          <w:color w:val="000000"/>
          <w:rtl/>
        </w:rPr>
        <w:t xml:space="preserve"> في سورة ص و </w:t>
      </w:r>
      <w:r w:rsidRPr="00013652">
        <w:rPr>
          <w:rFonts w:ascii="QCF_BSML" w:hAnsi="QCF_BSML" w:cs="QCF_BSML"/>
          <w:color w:val="000000"/>
          <w:rtl/>
        </w:rPr>
        <w:t xml:space="preserve">ﭽ </w:t>
      </w:r>
      <w:r w:rsidRPr="00013652">
        <w:rPr>
          <w:rFonts w:ascii="QCF_P515" w:hAnsi="QCF_P515" w:cs="QCF_P515"/>
          <w:color w:val="000000"/>
          <w:rtl/>
        </w:rPr>
        <w:t xml:space="preserve">ﭻ ﭼ </w:t>
      </w:r>
      <w:r w:rsidRPr="00013652">
        <w:rPr>
          <w:rFonts w:ascii="QCF_BSML" w:hAnsi="QCF_BSML" w:cs="QCF_BSML"/>
          <w:color w:val="000000"/>
          <w:rtl/>
        </w:rPr>
        <w:t>ﭼ</w:t>
      </w:r>
      <w:r w:rsidRPr="00013652">
        <w:rPr>
          <w:rFonts w:ascii="Arial" w:hAnsi="Arial" w:cs="Arial"/>
          <w:color w:val="000000"/>
          <w:rtl/>
        </w:rPr>
        <w:t xml:space="preserve"> </w:t>
      </w:r>
      <w:r w:rsidR="00360FEA">
        <w:rPr>
          <w:rFonts w:hint="cs"/>
          <w:color w:val="000000"/>
          <w:rtl/>
        </w:rPr>
        <w:t>آية :</w:t>
      </w:r>
      <w:r w:rsidR="00360FEA" w:rsidRPr="00013652">
        <w:rPr>
          <w:color w:val="000000"/>
          <w:rtl/>
        </w:rPr>
        <w:t xml:space="preserve"> </w:t>
      </w:r>
      <w:r w:rsidRPr="00013652">
        <w:rPr>
          <w:color w:val="000000"/>
          <w:rtl/>
        </w:rPr>
        <w:t>٢٩</w:t>
      </w:r>
      <w:r w:rsidRPr="00013652">
        <w:rPr>
          <w:rFonts w:hint="cs"/>
          <w:color w:val="000000"/>
          <w:rtl/>
        </w:rPr>
        <w:t xml:space="preserve"> في سورة الفتح : قرأ حفص بغير همز في المواضع الثلاثة ، وخرج بحصر الثلاثة </w:t>
      </w:r>
      <w:r w:rsidRPr="00013652">
        <w:rPr>
          <w:rFonts w:ascii="QCF_BSML" w:hAnsi="QCF_BSML" w:cs="QCF_BSML"/>
          <w:color w:val="000000"/>
          <w:rtl/>
        </w:rPr>
        <w:t xml:space="preserve">ﭽ </w:t>
      </w:r>
      <w:r w:rsidRPr="00013652">
        <w:rPr>
          <w:rFonts w:ascii="QCF_P565" w:hAnsi="QCF_P565" w:cs="QCF_P565"/>
          <w:color w:val="000000"/>
          <w:rtl/>
        </w:rPr>
        <w:t xml:space="preserve">ﰝ ﰞ ﰟ 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القلم: ٤٢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578" w:hAnsi="QCF_P578" w:cs="QCF_P578"/>
          <w:color w:val="000000"/>
          <w:rtl/>
        </w:rPr>
        <w:t xml:space="preserve">ﭹ  ﭺ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القيامة: ٢٩</w:t>
      </w:r>
      <w:r w:rsidRPr="00013652">
        <w:rPr>
          <w:rFonts w:hint="cs"/>
          <w:color w:val="000000"/>
          <w:rtl/>
        </w:rPr>
        <w:t xml:space="preserve"> فبألف ساكنة من غير همز اتفاقا وهي الواقعة في القيامة . </w:t>
      </w:r>
    </w:p>
    <w:p w:rsidR="00D03563" w:rsidRPr="00013652" w:rsidRDefault="00D03563" w:rsidP="00056BB6">
      <w:pPr>
        <w:rPr>
          <w:color w:val="000000"/>
          <w:rtl/>
        </w:rPr>
      </w:pPr>
      <w:r w:rsidRPr="00013652">
        <w:rPr>
          <w:rFonts w:ascii="QCF_BSML" w:hAnsi="QCF_BSML" w:cs="QCF_BSML"/>
          <w:color w:val="000000"/>
          <w:rtl/>
        </w:rPr>
        <w:t>ﭽ</w:t>
      </w:r>
      <w:r w:rsidRPr="00013652">
        <w:rPr>
          <w:rFonts w:ascii="QCF_P381" w:hAnsi="QCF_P381" w:cs="QCF_P381"/>
          <w:color w:val="000000"/>
          <w:rtl/>
        </w:rPr>
        <w:t xml:space="preserve">  ﮉ ﮊ ﮋ ﮌ 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قرأ حفص بالنونين في الموضعين ، وبفتح التاء المعجمة الأعلى من الحرف الأول وهي الرابعة من الفعل ويفتح اللام الثانية من الحرف الثاني وهي الرابعة من الفعل أيضا.</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1" w:hAnsi="QCF_P381" w:cs="QCF_P381"/>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ذكر بالكهف </w:t>
      </w:r>
      <w:r w:rsidRPr="00013652">
        <w:rPr>
          <w:color w:val="000000"/>
          <w:vertAlign w:val="superscript"/>
          <w:rtl/>
        </w:rPr>
        <w:t>(</w:t>
      </w:r>
      <w:r w:rsidRPr="00013652">
        <w:rPr>
          <w:rStyle w:val="FootnoteReference"/>
          <w:color w:val="000000"/>
          <w:rtl/>
        </w:rPr>
        <w:footnoteReference w:id="355"/>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1" w:hAnsi="QCF_P381" w:cs="QCF_P381"/>
          <w:color w:val="000000"/>
          <w:rtl/>
        </w:rPr>
        <w:t xml:space="preserve">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w:t>
      </w:r>
      <w:r w:rsidRPr="00013652">
        <w:rPr>
          <w:rFonts w:ascii="QCF_BSML" w:hAnsi="QCF_BSML" w:cs="QCF_BSML"/>
          <w:color w:val="000000"/>
          <w:rtl/>
        </w:rPr>
        <w:t xml:space="preserve">ﭽ </w:t>
      </w:r>
      <w:r w:rsidRPr="00013652">
        <w:rPr>
          <w:rFonts w:ascii="QCF_P384" w:hAnsi="QCF_P384" w:cs="QCF_P384"/>
          <w:color w:val="000000"/>
          <w:rtl/>
        </w:rPr>
        <w:t xml:space="preserve">ﮐ    ﮑ 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٨٢</w:t>
      </w:r>
      <w:r w:rsidRPr="00013652">
        <w:rPr>
          <w:rFonts w:hint="cs"/>
          <w:color w:val="000000"/>
          <w:rtl/>
        </w:rPr>
        <w:t xml:space="preserve"> : قرأ حفص بفتح الهمزة في الموضعين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3" w:hAnsi="QCF_P383" w:cs="QCF_P383"/>
          <w:color w:val="000000"/>
          <w:rtl/>
        </w:rPr>
        <w:t xml:space="preserve">ﮏ 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قرأ حفص بنون واحدة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2" w:hAnsi="QCF_P382" w:cs="QCF_P382"/>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 ذكر في الهمزتين من كلمة </w:t>
      </w:r>
      <w:r w:rsidRPr="00013652">
        <w:rPr>
          <w:color w:val="000000"/>
          <w:vertAlign w:val="superscript"/>
          <w:rtl/>
        </w:rPr>
        <w:t>(</w:t>
      </w:r>
      <w:r w:rsidRPr="00013652">
        <w:rPr>
          <w:rStyle w:val="FootnoteReference"/>
          <w:color w:val="000000"/>
          <w:rtl/>
        </w:rPr>
        <w:footnoteReference w:id="356"/>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lastRenderedPageBreak/>
        <w:t xml:space="preserve">ﭽ </w:t>
      </w:r>
      <w:r w:rsidRPr="00013652">
        <w:rPr>
          <w:rFonts w:ascii="QCF_P382" w:hAnsi="QCF_P382" w:cs="QCF_P382"/>
          <w:color w:val="000000"/>
          <w:rtl/>
        </w:rPr>
        <w:t xml:space="preserve">ﭽ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 قرأ حفص بياء الغيبة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382" w:hAnsi="QCF_P382" w:cs="QCF_P382"/>
          <w:color w:val="000000"/>
          <w:rtl/>
        </w:rPr>
        <w:t xml:space="preserve">ﯧ 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الواقع قبل </w:t>
      </w:r>
      <w:r w:rsidRPr="00013652">
        <w:rPr>
          <w:rFonts w:ascii="QCF_BSML" w:hAnsi="QCF_BSML" w:cs="QCF_BSML"/>
          <w:color w:val="000000"/>
          <w:rtl/>
        </w:rPr>
        <w:t xml:space="preserve">ﭽ </w:t>
      </w:r>
      <w:r w:rsidRPr="00013652">
        <w:rPr>
          <w:rFonts w:ascii="QCF_P383" w:hAnsi="QCF_P383" w:cs="QCF_P383"/>
          <w:color w:val="000000"/>
          <w:rtl/>
        </w:rPr>
        <w:t xml:space="preserve">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قرأ حفص بتاء الخطاب ، ويخفف ذاله على أصله في ذلك كما سبق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2" w:hAnsi="QCF_P382" w:cs="QCF_P382"/>
          <w:color w:val="000000"/>
          <w:rtl/>
        </w:rPr>
        <w:t xml:space="preserve">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 ذكر بالحجر </w:t>
      </w:r>
      <w:r w:rsidRPr="00013652">
        <w:rPr>
          <w:color w:val="000000"/>
          <w:vertAlign w:val="superscript"/>
          <w:rtl/>
        </w:rPr>
        <w:t>(</w:t>
      </w:r>
      <w:r w:rsidRPr="00013652">
        <w:rPr>
          <w:rStyle w:val="FootnoteReference"/>
          <w:color w:val="000000"/>
          <w:rtl/>
        </w:rPr>
        <w:footnoteReference w:id="357"/>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2" w:hAnsi="QCF_P382" w:cs="QCF_P382"/>
          <w:color w:val="000000"/>
          <w:rtl/>
        </w:rPr>
        <w:t xml:space="preserve">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58"/>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2" w:hAnsi="QCF_P382" w:cs="QCF_P382"/>
          <w:color w:val="000000"/>
          <w:rtl/>
        </w:rPr>
        <w:t xml:space="preserve">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359"/>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3" w:hAnsi="QCF_P383" w:cs="QCF_P383"/>
          <w:color w:val="000000"/>
          <w:rtl/>
        </w:rPr>
        <w:t xml:space="preserve">ﭷ 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قرأ حفص بتشديد الدال مفتوحة ، ومده ووصل الهمزة قبله ، ويلزم من قرائته كسر لام بل لالتقاء الساكنين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3" w:hAnsi="QCF_P383" w:cs="QCF_P383"/>
          <w:color w:val="000000"/>
          <w:rtl/>
        </w:rPr>
        <w:t xml:space="preserve">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383" w:hAnsi="QCF_P383" w:cs="QCF_P383"/>
          <w:color w:val="000000"/>
          <w:rtl/>
        </w:rPr>
        <w:t xml:space="preserve">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النمل: ٦٧</w:t>
      </w:r>
      <w:r w:rsidRPr="00013652">
        <w:rPr>
          <w:rFonts w:hint="cs"/>
          <w:color w:val="000000"/>
          <w:rtl/>
        </w:rPr>
        <w:t xml:space="preserve"> : تقدما في باب الهمزتين من كلمة </w:t>
      </w:r>
      <w:r w:rsidRPr="00013652">
        <w:rPr>
          <w:color w:val="000000"/>
          <w:vertAlign w:val="superscript"/>
          <w:rtl/>
        </w:rPr>
        <w:t>(</w:t>
      </w:r>
      <w:r w:rsidRPr="00013652">
        <w:rPr>
          <w:rStyle w:val="FootnoteReference"/>
          <w:color w:val="000000"/>
          <w:rtl/>
        </w:rPr>
        <w:footnoteReference w:id="360"/>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color w:val="000000"/>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383" w:hAnsi="QCF_P383" w:cs="QCF_P383"/>
          <w:color w:val="000000"/>
          <w:rtl/>
        </w:rPr>
        <w:t xml:space="preserve">ﮮ  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٧٠</w:t>
      </w:r>
      <w:r w:rsidRPr="00013652">
        <w:rPr>
          <w:rFonts w:hint="cs"/>
          <w:color w:val="000000"/>
          <w:rtl/>
        </w:rPr>
        <w:t xml:space="preserve"> : ذكر بالنحل </w:t>
      </w:r>
      <w:r w:rsidRPr="00013652">
        <w:rPr>
          <w:color w:val="000000"/>
          <w:vertAlign w:val="superscript"/>
          <w:rtl/>
        </w:rPr>
        <w:t>(</w:t>
      </w:r>
      <w:r w:rsidRPr="00013652">
        <w:rPr>
          <w:rStyle w:val="FootnoteReference"/>
          <w:color w:val="000000"/>
          <w:rtl/>
        </w:rPr>
        <w:footnoteReference w:id="361"/>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lastRenderedPageBreak/>
        <w:t xml:space="preserve">ﭽ </w:t>
      </w:r>
      <w:r w:rsidRPr="00013652">
        <w:rPr>
          <w:rFonts w:ascii="QCF_P384" w:hAnsi="QCF_P384" w:cs="QCF_P384"/>
          <w:color w:val="000000"/>
          <w:rtl/>
        </w:rPr>
        <w:t xml:space="preserve">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٨٠</w:t>
      </w:r>
      <w:r w:rsidRPr="00013652">
        <w:rPr>
          <w:rFonts w:hint="cs"/>
          <w:color w:val="000000"/>
          <w:rtl/>
        </w:rPr>
        <w:t xml:space="preserve"> : ذكر بالأنبياء </w:t>
      </w:r>
      <w:r w:rsidRPr="00013652">
        <w:rPr>
          <w:color w:val="000000"/>
          <w:vertAlign w:val="superscript"/>
          <w:rtl/>
        </w:rPr>
        <w:t>(</w:t>
      </w:r>
      <w:r w:rsidRPr="00013652">
        <w:rPr>
          <w:rStyle w:val="FootnoteReference"/>
          <w:color w:val="000000"/>
          <w:rtl/>
        </w:rPr>
        <w:footnoteReference w:id="362"/>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4" w:hAnsi="QCF_P384" w:cs="QCF_P384"/>
          <w:color w:val="000000"/>
          <w:rtl/>
        </w:rPr>
        <w:t xml:space="preserve">ﭵ ﭶ 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هنا وفي الروم : قرأ حفص بياء مكسورة موحدة وفتح الهاء وألف بعدها في السورتين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4" w:hAnsi="QCF_P384" w:cs="QCF_P384"/>
          <w:color w:val="000000"/>
          <w:rtl/>
        </w:rPr>
        <w:t xml:space="preserve">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هنا وفي الروم : قرأ حفص بخفض الياء في الموضعين ، والوقف على الياء في هذه السورة في : </w:t>
      </w:r>
      <w:r w:rsidRPr="00013652">
        <w:rPr>
          <w:rFonts w:ascii="QCF_BSML" w:hAnsi="QCF_BSML" w:cs="QCF_BSML"/>
          <w:color w:val="000000"/>
          <w:rtl/>
        </w:rPr>
        <w:t xml:space="preserve">ﭽ </w:t>
      </w:r>
      <w:r w:rsidRPr="00013652">
        <w:rPr>
          <w:rFonts w:ascii="QCF_P384" w:hAnsi="QCF_P384" w:cs="QCF_P384"/>
          <w:color w:val="000000"/>
          <w:rtl/>
        </w:rPr>
        <w:t xml:space="preserve">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لكل القراء سواء في ذلك من قرأ : </w:t>
      </w:r>
      <w:r w:rsidRPr="00013652">
        <w:rPr>
          <w:rFonts w:ascii="QCF_BSML" w:hAnsi="QCF_BSML" w:cs="QCF_BSML"/>
          <w:color w:val="000000"/>
          <w:rtl/>
        </w:rPr>
        <w:t xml:space="preserve">ﭽ </w:t>
      </w:r>
      <w:r w:rsidRPr="00013652">
        <w:rPr>
          <w:rFonts w:ascii="QCF_P214" w:hAnsi="QCF_P214" w:cs="QCF_P214"/>
          <w:color w:val="000000"/>
          <w:rtl/>
        </w:rPr>
        <w:t xml:space="preserve">ﭗ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أو قرأ  </w:t>
      </w:r>
      <w:r w:rsidRPr="00013652">
        <w:rPr>
          <w:rFonts w:ascii="QCF_BSML" w:hAnsi="QCF_BSML" w:cs="QCF_BSML"/>
          <w:color w:val="000000"/>
          <w:rtl/>
        </w:rPr>
        <w:t xml:space="preserve">ﭽ </w:t>
      </w:r>
      <w:r w:rsidRPr="00013652">
        <w:rPr>
          <w:rFonts w:ascii="QCF_P384" w:hAnsi="QCF_P384" w:cs="QCF_P384"/>
          <w:color w:val="000000"/>
          <w:rtl/>
        </w:rPr>
        <w:t xml:space="preserve">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موافقة لخط المصحف الكريم ، ووقف حفص في الروم على الدال من : </w:t>
      </w:r>
      <w:r w:rsidRPr="00013652">
        <w:rPr>
          <w:rFonts w:ascii="QCF_BSML" w:hAnsi="QCF_BSML" w:cs="QCF_BSML"/>
          <w:color w:val="000000"/>
          <w:rtl/>
        </w:rPr>
        <w:t xml:space="preserve">ﭽ </w:t>
      </w:r>
      <w:r w:rsidRPr="00013652">
        <w:rPr>
          <w:rFonts w:ascii="QCF_P410" w:hAnsi="QCF_P410" w:cs="QCF_P410"/>
          <w:color w:val="000000"/>
          <w:rtl/>
        </w:rPr>
        <w:t xml:space="preserve">ﭩ   </w:t>
      </w:r>
      <w:r w:rsidRPr="00013652">
        <w:rPr>
          <w:rFonts w:ascii="QCF_BSML" w:hAnsi="QCF_BSML" w:cs="QCF_BSML"/>
          <w:color w:val="000000"/>
          <w:rtl/>
        </w:rPr>
        <w:t>ﭼ</w:t>
      </w:r>
      <w:r w:rsidRPr="00013652">
        <w:rPr>
          <w:rFonts w:ascii="Arial" w:hAnsi="Arial" w:cs="Arial"/>
          <w:color w:val="000000"/>
          <w:rtl/>
        </w:rPr>
        <w:t xml:space="preserve"> </w:t>
      </w:r>
      <w:r w:rsidR="00056BB6">
        <w:rPr>
          <w:rFonts w:hint="cs"/>
          <w:color w:val="000000"/>
          <w:rtl/>
        </w:rPr>
        <w:t>آية :</w:t>
      </w:r>
      <w:r w:rsidR="00056BB6" w:rsidRPr="00013652">
        <w:rPr>
          <w:color w:val="000000"/>
          <w:rtl/>
        </w:rPr>
        <w:t xml:space="preserve"> </w:t>
      </w:r>
      <w:r w:rsidRPr="00013652">
        <w:rPr>
          <w:color w:val="000000"/>
          <w:rtl/>
        </w:rPr>
        <w:t>٥٣</w:t>
      </w:r>
      <w:r w:rsidRPr="00013652">
        <w:rPr>
          <w:rFonts w:hint="cs"/>
          <w:color w:val="000000"/>
          <w:rtl/>
        </w:rPr>
        <w:t xml:space="preserve"> من غير ياء . </w:t>
      </w:r>
    </w:p>
    <w:p w:rsidR="00D03563" w:rsidRPr="00013652" w:rsidRDefault="00D03563" w:rsidP="00056BB6">
      <w:pPr>
        <w:rPr>
          <w:color w:val="000000"/>
          <w:rtl/>
        </w:rPr>
      </w:pPr>
      <w:r w:rsidRPr="00013652">
        <w:rPr>
          <w:color w:val="000000"/>
        </w:rPr>
        <w:t xml:space="preserve"> </w:t>
      </w:r>
      <w:r w:rsidRPr="00013652">
        <w:rPr>
          <w:rFonts w:ascii="QCF_P384" w:hAnsi="QCF_P384" w:cs="QCF_P384"/>
          <w:color w:val="000000"/>
          <w:rtl/>
        </w:rPr>
        <w:t xml:space="preserve"> </w:t>
      </w:r>
      <w:r w:rsidRPr="00013652">
        <w:rPr>
          <w:rFonts w:ascii="QCF_BSML" w:hAnsi="QCF_BSML" w:cs="QCF_BSML"/>
          <w:color w:val="000000"/>
          <w:rtl/>
        </w:rPr>
        <w:t xml:space="preserve">ﭽ </w:t>
      </w:r>
      <w:r w:rsidRPr="00013652">
        <w:rPr>
          <w:rFonts w:ascii="QCF_P384" w:hAnsi="QCF_P384" w:cs="QCF_P384"/>
          <w:color w:val="000000"/>
          <w:rtl/>
        </w:rPr>
        <w:t xml:space="preserve">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٨٧</w:t>
      </w:r>
      <w:r w:rsidRPr="00013652">
        <w:rPr>
          <w:rFonts w:hint="cs"/>
          <w:color w:val="000000"/>
          <w:rtl/>
        </w:rPr>
        <w:t xml:space="preserve"> : قرأ حفص بقصر الهمزة ، وبفتح التاء ، ولاخلاف في سكون الواو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4" w:hAnsi="QCF_P384" w:cs="QCF_P384"/>
          <w:color w:val="000000"/>
          <w:rtl/>
        </w:rPr>
        <w:t xml:space="preserve">ﰑ ﰒ 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٨٨</w:t>
      </w:r>
      <w:r w:rsidRPr="00013652">
        <w:rPr>
          <w:rFonts w:hint="cs"/>
          <w:color w:val="000000"/>
          <w:rtl/>
        </w:rPr>
        <w:t xml:space="preserve"> : قرأ حفص بتاء الخطاب . </w:t>
      </w:r>
    </w:p>
    <w:p w:rsidR="00F660D7" w:rsidRPr="00235277" w:rsidRDefault="00D03563" w:rsidP="00235277">
      <w:pPr>
        <w:rPr>
          <w:rFonts w:asciiTheme="minorHAnsi" w:hAnsiTheme="minorHAnsi"/>
          <w:color w:val="000000"/>
        </w:rPr>
      </w:pPr>
      <w:r w:rsidRPr="00013652">
        <w:rPr>
          <w:rFonts w:ascii="QCF_BSML" w:hAnsi="QCF_BSML" w:cs="QCF_BSML"/>
          <w:color w:val="000000"/>
          <w:rtl/>
        </w:rPr>
        <w:t xml:space="preserve">ﭽ </w:t>
      </w:r>
      <w:r w:rsidRPr="00013652">
        <w:rPr>
          <w:rFonts w:ascii="QCF_P385" w:hAnsi="QCF_P385" w:cs="QCF_P385"/>
          <w:color w:val="000000"/>
          <w:rtl/>
        </w:rPr>
        <w:t xml:space="preserve">ﭘ 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٨٩</w:t>
      </w:r>
      <w:r w:rsidRPr="00013652">
        <w:rPr>
          <w:rFonts w:hint="cs"/>
          <w:color w:val="000000"/>
          <w:rtl/>
        </w:rPr>
        <w:t xml:space="preserve"> : ذكرا بهود </w:t>
      </w:r>
      <w:r w:rsidRPr="00013652">
        <w:rPr>
          <w:color w:val="000000"/>
          <w:vertAlign w:val="superscript"/>
          <w:rtl/>
        </w:rPr>
        <w:t>(</w:t>
      </w:r>
      <w:r w:rsidRPr="00013652">
        <w:rPr>
          <w:rStyle w:val="FootnoteReference"/>
          <w:color w:val="000000"/>
          <w:rtl/>
        </w:rPr>
        <w:footnoteReference w:id="363"/>
      </w:r>
      <w:r w:rsidRPr="00013652">
        <w:rPr>
          <w:color w:val="000000"/>
          <w:vertAlign w:val="superscript"/>
          <w:rtl/>
        </w:rPr>
        <w:t>)</w:t>
      </w:r>
      <w:r w:rsidRPr="00013652">
        <w:rPr>
          <w:rFonts w:hint="cs"/>
          <w:color w:val="000000"/>
          <w:rtl/>
        </w:rPr>
        <w:t xml:space="preserve"> .</w:t>
      </w:r>
    </w:p>
    <w:p w:rsidR="00565EF4" w:rsidRPr="00F660D7" w:rsidRDefault="00D03563" w:rsidP="00056BB6">
      <w:pPr>
        <w:rPr>
          <w:color w:val="000000"/>
          <w:rtl/>
        </w:rPr>
      </w:pPr>
      <w:r w:rsidRPr="00013652">
        <w:rPr>
          <w:rFonts w:ascii="QCF_BSML" w:hAnsi="QCF_BSML" w:cs="QCF_BSML"/>
          <w:color w:val="000000"/>
          <w:rtl/>
        </w:rPr>
        <w:t xml:space="preserve">ﭽ </w:t>
      </w:r>
      <w:r w:rsidRPr="00013652">
        <w:rPr>
          <w:rFonts w:ascii="QCF_P385" w:hAnsi="QCF_P385" w:cs="QCF_P385"/>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٩٣</w:t>
      </w:r>
      <w:r w:rsidRPr="00013652">
        <w:rPr>
          <w:rFonts w:hint="cs"/>
          <w:color w:val="000000"/>
          <w:rtl/>
        </w:rPr>
        <w:t xml:space="preserve">: ذكر فيها أيضاً </w:t>
      </w:r>
      <w:r w:rsidRPr="00013652">
        <w:rPr>
          <w:color w:val="000000"/>
          <w:vertAlign w:val="superscript"/>
          <w:rtl/>
        </w:rPr>
        <w:t>(</w:t>
      </w:r>
      <w:r w:rsidRPr="00013652">
        <w:rPr>
          <w:rStyle w:val="FootnoteReference"/>
          <w:color w:val="000000"/>
          <w:rtl/>
        </w:rPr>
        <w:footnoteReference w:id="364"/>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ياءات الإضافة فيها خمس : </w:t>
      </w:r>
    </w:p>
    <w:p w:rsidR="00D03563" w:rsidRPr="00013652" w:rsidRDefault="00D03563" w:rsidP="00056BB6">
      <w:pPr>
        <w:rPr>
          <w:color w:val="000000"/>
          <w:rtl/>
        </w:rPr>
      </w:pPr>
      <w:r w:rsidRPr="00013652">
        <w:rPr>
          <w:rFonts w:ascii="QCF_BSML" w:hAnsi="QCF_BSML" w:cs="QCF_BSML"/>
          <w:color w:val="000000"/>
          <w:rtl/>
        </w:rPr>
        <w:lastRenderedPageBreak/>
        <w:t xml:space="preserve">ﭽ </w:t>
      </w:r>
      <w:r w:rsidRPr="00013652">
        <w:rPr>
          <w:rFonts w:ascii="QCF_P377" w:hAnsi="QCF_P377" w:cs="QCF_P377"/>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378" w:hAnsi="QCF_P378" w:cs="QCF_P378"/>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79" w:hAnsi="QCF_P379" w:cs="QCF_P379"/>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80" w:hAnsi="QCF_P380" w:cs="QCF_P380"/>
          <w:color w:val="000000"/>
          <w:rtl/>
        </w:rPr>
        <w:t xml:space="preserve">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قرأ حفص بإسكان الياء في المواضع الأربعة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78" w:hAnsi="QCF_P378" w:cs="QCF_P378"/>
          <w:color w:val="000000"/>
          <w:rtl/>
        </w:rPr>
        <w:t xml:space="preserve">ﯟ ﯠ ﯡ 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بفتح الياء .</w:t>
      </w:r>
    </w:p>
    <w:p w:rsidR="00D03563" w:rsidRPr="00013652" w:rsidRDefault="00D03563" w:rsidP="00056BB6">
      <w:pPr>
        <w:rPr>
          <w:color w:val="000000"/>
          <w:rtl/>
        </w:rPr>
      </w:pPr>
      <w:r w:rsidRPr="00013652">
        <w:rPr>
          <w:rFonts w:hint="cs"/>
          <w:b/>
          <w:bCs/>
          <w:color w:val="000000"/>
          <w:rtl/>
        </w:rPr>
        <w:t>ياءات الزوائد : فيها ثنتان :</w:t>
      </w:r>
      <w:r w:rsidRPr="00013652">
        <w:rPr>
          <w:rFonts w:hint="cs"/>
          <w:color w:val="000000"/>
          <w:rtl/>
        </w:rPr>
        <w:t xml:space="preserve"> </w:t>
      </w:r>
      <w:r w:rsidRPr="00013652">
        <w:rPr>
          <w:rFonts w:ascii="QCF_BSML" w:hAnsi="QCF_BSML" w:cs="QCF_BSML"/>
          <w:color w:val="000000"/>
          <w:rtl/>
        </w:rPr>
        <w:t xml:space="preserve">ﭽ </w:t>
      </w:r>
      <w:r w:rsidRPr="00013652">
        <w:rPr>
          <w:rFonts w:ascii="QCF_P380" w:hAnsi="QCF_P380" w:cs="QCF_P380"/>
          <w:color w:val="000000"/>
          <w:rtl/>
        </w:rPr>
        <w:t xml:space="preserve">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قرأ حفص بحذف الياء وصلا ووقفا .</w:t>
      </w:r>
    </w:p>
    <w:p w:rsidR="00C74A67" w:rsidRPr="00013652" w:rsidRDefault="00D03563" w:rsidP="00056BB6">
      <w:pPr>
        <w:rPr>
          <w:color w:val="000000"/>
          <w:rtl/>
        </w:rPr>
      </w:pPr>
      <w:r w:rsidRPr="00013652">
        <w:rPr>
          <w:rFonts w:ascii="QCF_BSML" w:hAnsi="QCF_BSML" w:cs="QCF_BSML"/>
          <w:color w:val="000000"/>
          <w:rtl/>
        </w:rPr>
        <w:t xml:space="preserve">ﭽ </w:t>
      </w:r>
      <w:r w:rsidRPr="00013652">
        <w:rPr>
          <w:rFonts w:ascii="QCF_P380" w:hAnsi="QCF_P380" w:cs="QCF_P380"/>
          <w:color w:val="000000"/>
          <w:rtl/>
        </w:rPr>
        <w:t xml:space="preserve">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قرأ حفص بإثبات الياء مفتوحة وصلا وفي الوقف له وجهان : الإثبات والحذف .</w:t>
      </w:r>
    </w:p>
    <w:p w:rsidR="00056BB6" w:rsidRPr="00235277" w:rsidRDefault="00C74A67" w:rsidP="00235277">
      <w:pPr>
        <w:jc w:val="center"/>
        <w:rPr>
          <w:rFonts w:asciiTheme="minorHAnsi" w:hAnsiTheme="minorHAnsi"/>
          <w:color w:val="000000"/>
        </w:rPr>
      </w:pPr>
      <w:r w:rsidRPr="00013652">
        <w:rPr>
          <w:rFonts w:hint="cs"/>
          <w:color w:val="000000"/>
          <w:rtl/>
        </w:rPr>
        <w:t>***</w:t>
      </w:r>
    </w:p>
    <w:p w:rsidR="00D03563" w:rsidRPr="00013652" w:rsidRDefault="00D03563" w:rsidP="00C74A67">
      <w:pPr>
        <w:jc w:val="center"/>
        <w:rPr>
          <w:color w:val="000000"/>
          <w:rtl/>
        </w:rPr>
      </w:pPr>
      <w:r w:rsidRPr="00013652">
        <w:rPr>
          <w:rFonts w:hint="cs"/>
          <w:b/>
          <w:bCs/>
          <w:color w:val="000000"/>
          <w:rtl/>
        </w:rPr>
        <w:t>سورة القصص :</w:t>
      </w:r>
    </w:p>
    <w:p w:rsidR="00D03563" w:rsidRPr="00013652" w:rsidRDefault="00D03563" w:rsidP="00056BB6">
      <w:pPr>
        <w:rPr>
          <w:color w:val="000000"/>
          <w:rtl/>
        </w:rPr>
      </w:pPr>
      <w:r w:rsidRPr="00013652">
        <w:rPr>
          <w:rFonts w:hint="cs"/>
          <w:color w:val="000000"/>
          <w:rtl/>
        </w:rPr>
        <w:t xml:space="preserve">تقدم أن حفصاً يدغم النون عند الميم من : </w:t>
      </w:r>
      <w:r w:rsidRPr="00013652">
        <w:rPr>
          <w:rFonts w:ascii="QCF_BSML" w:hAnsi="QCF_BSML" w:cs="QCF_BSML"/>
          <w:color w:val="000000"/>
          <w:rtl/>
        </w:rPr>
        <w:t xml:space="preserve">ﭽ </w:t>
      </w:r>
      <w:r w:rsidRPr="00013652">
        <w:rPr>
          <w:rFonts w:ascii="QCF_P385" w:hAnsi="QCF_P385" w:cs="QCF_P385"/>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6" w:hAnsi="QCF_P386" w:cs="QCF_P386"/>
          <w:color w:val="000000"/>
          <w:rtl/>
        </w:rPr>
        <w:t xml:space="preserve">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بالنون وضمها وكسر الراء ، وبياء مفتوحة بعدها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6" w:hAnsi="QCF_P386" w:cs="QCF_P386"/>
          <w:color w:val="000000"/>
          <w:rtl/>
        </w:rPr>
        <w:t xml:space="preserve">ﭖ 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بنصب الأسماء الثلاثة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6" w:hAnsi="QCF_P386" w:cs="QCF_P386"/>
          <w:color w:val="000000"/>
          <w:rtl/>
        </w:rPr>
        <w:t>ﭼ ﭽ</w:t>
      </w:r>
      <w:r w:rsidRPr="00013652">
        <w:rPr>
          <w:rFonts w:ascii="QCF_P386" w:hAnsi="QCF_P386" w:cs="QCF_P386"/>
          <w:color w:val="0000A5"/>
          <w:rtl/>
        </w:rPr>
        <w:t>ﭾ</w:t>
      </w:r>
      <w:r w:rsidRPr="00013652">
        <w:rPr>
          <w:rFonts w:ascii="QCF_P386" w:hAnsi="QCF_P386" w:cs="QCF_P38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حفص بفتح الحاء والزاي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8" w:hAnsi="QCF_P388" w:cs="QCF_P388"/>
          <w:color w:val="000000"/>
          <w:rtl/>
        </w:rPr>
        <w:t xml:space="preserve">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بضم الياء وكسر الدال . </w:t>
      </w:r>
    </w:p>
    <w:p w:rsidR="00D03563" w:rsidRPr="00013652" w:rsidRDefault="00D03563" w:rsidP="00056BB6">
      <w:pPr>
        <w:rPr>
          <w:color w:val="000000"/>
          <w:rtl/>
        </w:rPr>
      </w:pPr>
      <w:r w:rsidRPr="00013652">
        <w:rPr>
          <w:rFonts w:ascii="QCF_BSML" w:hAnsi="QCF_BSML" w:cs="QCF_BSML"/>
          <w:color w:val="000000"/>
          <w:rtl/>
        </w:rPr>
        <w:lastRenderedPageBreak/>
        <w:t xml:space="preserve">ﭽ </w:t>
      </w:r>
      <w:r w:rsidRPr="00013652">
        <w:rPr>
          <w:rFonts w:ascii="QCF_P388" w:hAnsi="QCF_P388" w:cs="QCF_P388"/>
          <w:color w:val="000000"/>
          <w:rtl/>
        </w:rPr>
        <w:t xml:space="preserve">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ذكر بيوسف </w:t>
      </w:r>
      <w:r w:rsidRPr="00013652">
        <w:rPr>
          <w:color w:val="000000"/>
          <w:vertAlign w:val="superscript"/>
          <w:rtl/>
        </w:rPr>
        <w:t>(</w:t>
      </w:r>
      <w:r w:rsidRPr="00013652">
        <w:rPr>
          <w:rStyle w:val="FootnoteReference"/>
          <w:color w:val="000000"/>
          <w:rtl/>
        </w:rPr>
        <w:footnoteReference w:id="365"/>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rFonts w:hint="cs"/>
          <w:color w:val="000000"/>
          <w:rtl/>
        </w:rPr>
        <w:t xml:space="preserve">و </w:t>
      </w:r>
      <w:r w:rsidRPr="00013652">
        <w:rPr>
          <w:rFonts w:ascii="QCF_BSML" w:hAnsi="QCF_BSML" w:cs="QCF_BSML"/>
          <w:color w:val="000000"/>
          <w:rtl/>
        </w:rPr>
        <w:t xml:space="preserve">ﭽ </w:t>
      </w:r>
      <w:r w:rsidRPr="00013652">
        <w:rPr>
          <w:rFonts w:ascii="QCF_P388" w:hAnsi="QCF_P388" w:cs="QCF_P388"/>
          <w:color w:val="000000"/>
          <w:rtl/>
        </w:rPr>
        <w:t xml:space="preserve">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389" w:hAnsi="QCF_P389" w:cs="QCF_P389"/>
          <w:color w:val="000000"/>
          <w:rtl/>
        </w:rPr>
        <w:t xml:space="preserve">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ذكرا بالنساء </w:t>
      </w:r>
      <w:r w:rsidRPr="00013652">
        <w:rPr>
          <w:color w:val="000000"/>
          <w:vertAlign w:val="superscript"/>
          <w:rtl/>
        </w:rPr>
        <w:t>(</w:t>
      </w:r>
      <w:r w:rsidRPr="00013652">
        <w:rPr>
          <w:rStyle w:val="FootnoteReference"/>
          <w:color w:val="000000"/>
          <w:rtl/>
        </w:rPr>
        <w:footnoteReference w:id="366"/>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9" w:hAnsi="QCF_P389" w:cs="QCF_P389"/>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ذكر بطه </w:t>
      </w:r>
      <w:r w:rsidRPr="00013652">
        <w:rPr>
          <w:color w:val="000000"/>
          <w:vertAlign w:val="superscript"/>
          <w:rtl/>
        </w:rPr>
        <w:t>(</w:t>
      </w:r>
      <w:r w:rsidRPr="00013652">
        <w:rPr>
          <w:rStyle w:val="FootnoteReference"/>
          <w:color w:val="000000"/>
          <w:rtl/>
        </w:rPr>
        <w:footnoteReference w:id="367"/>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9" w:hAnsi="QCF_P389" w:cs="QCF_P389"/>
          <w:color w:val="000000"/>
          <w:rtl/>
        </w:rPr>
        <w:t xml:space="preserve">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قرأ حفص بفتح الجيم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9" w:hAnsi="QCF_P389" w:cs="QCF_P389"/>
          <w:color w:val="000000"/>
          <w:rtl/>
        </w:rPr>
        <w:t xml:space="preserve">ﮤ 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قرأ حفص بفتح الراء وسكون الهاء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9" w:hAnsi="QCF_P389" w:cs="QCF_P389"/>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قرأ حفص بإسكان الدال وبالهمز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9" w:hAnsi="QCF_P389" w:cs="QCF_P389"/>
          <w:color w:val="000000"/>
          <w:rtl/>
        </w:rPr>
        <w:t>ﯩ</w:t>
      </w:r>
      <w:r w:rsidRPr="00013652">
        <w:rPr>
          <w:rFonts w:ascii="QCF_P389" w:hAnsi="QCF_P389" w:cs="QCF_P389"/>
          <w:color w:val="0000A5"/>
          <w:rtl/>
        </w:rPr>
        <w:t>ﯪ</w:t>
      </w:r>
      <w:r w:rsidRPr="00013652">
        <w:rPr>
          <w:rFonts w:ascii="QCF_P389" w:hAnsi="QCF_P389" w:cs="QCF_P38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قرأ حفص برفع القاف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0" w:hAnsi="QCF_P390" w:cs="QCF_P390"/>
          <w:color w:val="000000"/>
          <w:rtl/>
        </w:rPr>
        <w:t xml:space="preserve">ﭣ  ﭤ ﭥ ﭦ 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قرأ حفص بإثبات واو العطف قبل </w:t>
      </w:r>
      <w:r w:rsidRPr="00013652">
        <w:rPr>
          <w:rFonts w:ascii="QCF_BSML" w:hAnsi="QCF_BSML" w:cs="QCF_BSML"/>
          <w:color w:val="000000"/>
          <w:rtl/>
        </w:rPr>
        <w:t>ﭽ</w:t>
      </w:r>
      <w:r w:rsidRPr="00013652">
        <w:rPr>
          <w:rFonts w:ascii="QCF_P006" w:hAnsi="QCF_P006" w:cs="QCF_P006"/>
          <w:color w:val="000000"/>
          <w:rtl/>
        </w:rPr>
        <w:t>ﭒ</w:t>
      </w:r>
      <w:r w:rsidRPr="00013652">
        <w:rPr>
          <w:rFonts w:ascii="QCF_BSML" w:hAnsi="QCF_BSML" w:cs="QCF_BSML"/>
          <w:color w:val="000000"/>
          <w:rtl/>
        </w:rPr>
        <w:t>ﭼ</w:t>
      </w:r>
      <w:r w:rsidRPr="00013652">
        <w:rPr>
          <w:rFonts w:ascii="Arial" w:hAnsi="Arial" w:cs="Arial" w:hint="cs"/>
          <w:color w:val="000000"/>
          <w:rtl/>
        </w:rPr>
        <w:t xml:space="preserve"> </w:t>
      </w:r>
      <w:r w:rsidRPr="00013652">
        <w:rPr>
          <w:rFonts w:hint="cs"/>
          <w:color w:val="000000"/>
          <w:rtl/>
        </w:rPr>
        <w:t>.</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0" w:hAnsi="QCF_P390" w:cs="QCF_P390"/>
          <w:color w:val="000000"/>
          <w:rtl/>
        </w:rPr>
        <w:t xml:space="preserve">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368"/>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0" w:hAnsi="QCF_P390" w:cs="QCF_P390"/>
          <w:color w:val="000000"/>
          <w:rtl/>
        </w:rPr>
        <w:t xml:space="preserve">ﮛ ﮜ    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قرأ حفص بضم الياء وفتح الجيم .</w:t>
      </w:r>
    </w:p>
    <w:p w:rsidR="00D03563" w:rsidRPr="00013652" w:rsidRDefault="00D03563" w:rsidP="00056BB6">
      <w:pPr>
        <w:rPr>
          <w:color w:val="000000"/>
          <w:rtl/>
        </w:rPr>
      </w:pPr>
      <w:r w:rsidRPr="00013652">
        <w:rPr>
          <w:rFonts w:ascii="QCF_BSML" w:hAnsi="QCF_BSML" w:cs="QCF_BSML"/>
          <w:color w:val="000000"/>
          <w:rtl/>
        </w:rPr>
        <w:lastRenderedPageBreak/>
        <w:t xml:space="preserve">ﭽ </w:t>
      </w:r>
      <w:r w:rsidRPr="00013652">
        <w:rPr>
          <w:rFonts w:ascii="QCF_P390" w:hAnsi="QCF_P390" w:cs="QCF_P390"/>
          <w:color w:val="000000"/>
          <w:rtl/>
        </w:rPr>
        <w:t xml:space="preserve">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ذكرت في الهمزتين من كلمة </w:t>
      </w:r>
      <w:r w:rsidRPr="00013652">
        <w:rPr>
          <w:color w:val="000000"/>
          <w:vertAlign w:val="superscript"/>
          <w:rtl/>
        </w:rPr>
        <w:t>(</w:t>
      </w:r>
      <w:r w:rsidRPr="00013652">
        <w:rPr>
          <w:rStyle w:val="FootnoteReference"/>
          <w:color w:val="000000"/>
          <w:rtl/>
        </w:rPr>
        <w:footnoteReference w:id="369"/>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1" w:hAnsi="QCF_P391" w:cs="QCF_P391"/>
          <w:color w:val="000000"/>
          <w:rtl/>
        </w:rPr>
        <w:t xml:space="preserve">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00013652" w:rsidRPr="00013652">
        <w:rPr>
          <w:rFonts w:hint="cs"/>
          <w:color w:val="000000"/>
          <w:rtl/>
        </w:rPr>
        <w:t>:</w:t>
      </w:r>
      <w:r w:rsidRPr="00013652">
        <w:rPr>
          <w:rFonts w:hint="cs"/>
          <w:color w:val="000000"/>
          <w:rtl/>
        </w:rPr>
        <w:t>قرأ حفص بكسر السين وإسكان الحاء من غير ألف بينهما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2" w:hAnsi="QCF_P392" w:cs="QCF_P392"/>
          <w:color w:val="000000"/>
          <w:rtl/>
        </w:rPr>
        <w:t xml:space="preserve">ﮪ ﮫ 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 قرأ حفص بياء التذكير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2" w:hAnsi="QCF_P392" w:cs="QCF_P392"/>
          <w:color w:val="000000"/>
          <w:rtl/>
        </w:rPr>
        <w:t xml:space="preserve">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370"/>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3" w:hAnsi="QCF_P393" w:cs="QCF_P393"/>
          <w:color w:val="000000"/>
          <w:rtl/>
        </w:rPr>
        <w:t>ﭝ    ﭞ</w:t>
      </w:r>
      <w:r w:rsidRPr="00013652">
        <w:rPr>
          <w:rFonts w:ascii="QCF_P393" w:hAnsi="QCF_P393" w:cs="QCF_P393"/>
          <w:color w:val="0000A5"/>
          <w:rtl/>
        </w:rPr>
        <w:t>ﭟ</w:t>
      </w:r>
      <w:r w:rsidRPr="00013652">
        <w:rPr>
          <w:rFonts w:ascii="QCF_P393" w:hAnsi="QCF_P393" w:cs="QCF_P393"/>
          <w:color w:val="000000"/>
          <w:rtl/>
        </w:rPr>
        <w:t xml:space="preserve"> 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Pr="00013652">
        <w:rPr>
          <w:rFonts w:hint="cs"/>
          <w:color w:val="000000"/>
          <w:rtl/>
        </w:rPr>
        <w:t xml:space="preserve"> : قرأ حفص بتاء الخطاب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3" w:hAnsi="QCF_P393" w:cs="QCF_P393"/>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71"/>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4" w:hAnsi="QCF_P394" w:cs="QCF_P394"/>
          <w:color w:val="000000"/>
          <w:rtl/>
        </w:rPr>
        <w:t>ﭡ</w:t>
      </w:r>
      <w:r w:rsidRPr="00013652">
        <w:rPr>
          <w:rFonts w:ascii="QCF_P394" w:hAnsi="QCF_P394" w:cs="QCF_P394"/>
          <w:color w:val="0000A5"/>
          <w:rtl/>
        </w:rPr>
        <w:t>ﭢ</w:t>
      </w:r>
      <w:r w:rsidRPr="00013652">
        <w:rPr>
          <w:rFonts w:ascii="QCF_P394" w:hAnsi="QCF_P394" w:cs="QCF_P39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 ذكر بيونس </w:t>
      </w:r>
      <w:r w:rsidRPr="00013652">
        <w:rPr>
          <w:color w:val="000000"/>
          <w:vertAlign w:val="superscript"/>
          <w:rtl/>
        </w:rPr>
        <w:t>(</w:t>
      </w:r>
      <w:r w:rsidRPr="00013652">
        <w:rPr>
          <w:rStyle w:val="FootnoteReference"/>
          <w:color w:val="000000"/>
          <w:rtl/>
        </w:rPr>
        <w:footnoteReference w:id="372"/>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5" w:hAnsi="QCF_P395" w:cs="QCF_P395"/>
          <w:color w:val="000000"/>
          <w:rtl/>
        </w:rPr>
        <w:t xml:space="preserve">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95" w:hAnsi="QCF_P395" w:cs="QCF_P395"/>
          <w:color w:val="000000"/>
          <w:rtl/>
        </w:rPr>
        <w:t xml:space="preserve">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القصص: ٨٢</w:t>
      </w:r>
      <w:r w:rsidRPr="00013652">
        <w:rPr>
          <w:rFonts w:hint="cs"/>
          <w:color w:val="000000"/>
          <w:rtl/>
        </w:rPr>
        <w:t xml:space="preserve"> : ذكرا في مرسوم الخط </w:t>
      </w:r>
      <w:r w:rsidRPr="00013652">
        <w:rPr>
          <w:color w:val="000000"/>
          <w:vertAlign w:val="superscript"/>
          <w:rtl/>
        </w:rPr>
        <w:t>(</w:t>
      </w:r>
      <w:r w:rsidRPr="00013652">
        <w:rPr>
          <w:rStyle w:val="FootnoteReference"/>
          <w:color w:val="000000"/>
          <w:rtl/>
        </w:rPr>
        <w:footnoteReference w:id="373"/>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5" w:hAnsi="QCF_P395" w:cs="QCF_P395"/>
          <w:color w:val="000000"/>
          <w:rtl/>
        </w:rPr>
        <w:t>ﯟ ﯠ</w:t>
      </w:r>
      <w:r w:rsidRPr="00013652">
        <w:rPr>
          <w:rFonts w:ascii="QCF_P395" w:hAnsi="QCF_P395" w:cs="QCF_P395"/>
          <w:color w:val="0000A5"/>
          <w:rtl/>
        </w:rPr>
        <w:t>ﯡ</w:t>
      </w:r>
      <w:r w:rsidRPr="00013652">
        <w:rPr>
          <w:rFonts w:ascii="QCF_P395" w:hAnsi="QCF_P395" w:cs="QCF_P39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٨٢</w:t>
      </w:r>
      <w:r w:rsidRPr="00013652">
        <w:rPr>
          <w:rFonts w:hint="cs"/>
          <w:color w:val="000000"/>
          <w:rtl/>
        </w:rPr>
        <w:t xml:space="preserve"> : قرأ حفص بفتح الخاء والسين . </w:t>
      </w:r>
    </w:p>
    <w:p w:rsidR="00D03563" w:rsidRPr="00013652" w:rsidRDefault="00D03563" w:rsidP="00D03563">
      <w:pPr>
        <w:rPr>
          <w:b/>
          <w:bCs/>
          <w:color w:val="000000"/>
          <w:rtl/>
        </w:rPr>
      </w:pPr>
      <w:r w:rsidRPr="00013652">
        <w:rPr>
          <w:rFonts w:hint="cs"/>
          <w:b/>
          <w:bCs/>
          <w:color w:val="000000"/>
          <w:rtl/>
        </w:rPr>
        <w:lastRenderedPageBreak/>
        <w:t xml:space="preserve">ياءات الإضافة : </w:t>
      </w:r>
    </w:p>
    <w:p w:rsidR="00D03563" w:rsidRPr="00013652" w:rsidRDefault="00D03563" w:rsidP="00D03563">
      <w:pPr>
        <w:rPr>
          <w:color w:val="000000"/>
          <w:rtl/>
        </w:rPr>
      </w:pPr>
      <w:r w:rsidRPr="00013652">
        <w:rPr>
          <w:rFonts w:hint="cs"/>
          <w:color w:val="000000"/>
          <w:rtl/>
        </w:rPr>
        <w:t xml:space="preserve">فيها ثنتا عشرة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8" w:hAnsi="QCF_P388" w:cs="QCF_P388"/>
          <w:color w:val="000000"/>
          <w:rtl/>
        </w:rPr>
        <w:t xml:space="preserve">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389" w:hAnsi="QCF_P389" w:cs="QCF_P389"/>
          <w:color w:val="000000"/>
          <w:rtl/>
        </w:rPr>
        <w:t xml:space="preserve">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389" w:hAnsi="QCF_P389" w:cs="QCF_P389"/>
          <w:color w:val="000000"/>
          <w:rtl/>
        </w:rPr>
        <w:t xml:space="preserve">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389" w:hAnsi="QCF_P389" w:cs="QCF_P389"/>
          <w:color w:val="000000"/>
          <w:rtl/>
        </w:rPr>
        <w:t xml:space="preserve">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390" w:hAnsi="QCF_P390" w:cs="QCF_P390"/>
          <w:color w:val="000000"/>
          <w:rtl/>
        </w:rPr>
        <w:t xml:space="preserve">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موضعان ، </w:t>
      </w:r>
      <w:r w:rsidRPr="00013652">
        <w:rPr>
          <w:rFonts w:ascii="QCF_BSML" w:hAnsi="QCF_BSML" w:cs="QCF_BSML"/>
          <w:color w:val="000000"/>
          <w:rtl/>
        </w:rPr>
        <w:t xml:space="preserve">ﭽ </w:t>
      </w:r>
      <w:r w:rsidRPr="00013652">
        <w:rPr>
          <w:rFonts w:ascii="QCF_P389" w:hAnsi="QCF_P389" w:cs="QCF_P389"/>
          <w:color w:val="000000"/>
          <w:rtl/>
        </w:rPr>
        <w:t xml:space="preserve">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موضعان ، </w:t>
      </w:r>
      <w:r w:rsidRPr="00013652">
        <w:rPr>
          <w:rFonts w:ascii="QCF_BSML" w:hAnsi="QCF_BSML" w:cs="QCF_BSML"/>
          <w:color w:val="000000"/>
          <w:rtl/>
        </w:rPr>
        <w:t xml:space="preserve">ﭽ </w:t>
      </w:r>
      <w:r w:rsidRPr="00013652">
        <w:rPr>
          <w:rFonts w:ascii="QCF_P388" w:hAnsi="QCF_P388" w:cs="QCF_P388"/>
          <w:color w:val="000000"/>
          <w:rtl/>
        </w:rPr>
        <w:t xml:space="preserve">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388" w:hAnsi="QCF_P388" w:cs="QCF_P388"/>
          <w:color w:val="000000"/>
          <w:rtl/>
        </w:rPr>
        <w:t xml:space="preserve">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395" w:hAnsi="QCF_P395" w:cs="QCF_P395"/>
          <w:color w:val="000000"/>
          <w:rtl/>
        </w:rPr>
        <w:t>ﭖ</w:t>
      </w:r>
      <w:r w:rsidRPr="00013652">
        <w:rPr>
          <w:rFonts w:ascii="QCF_P395" w:hAnsi="QCF_P395" w:cs="QCF_P395"/>
          <w:color w:val="0000A5"/>
          <w:rtl/>
        </w:rPr>
        <w:t>ﭗ</w:t>
      </w:r>
      <w:r w:rsidRPr="00013652">
        <w:rPr>
          <w:rFonts w:ascii="QCF_P395" w:hAnsi="QCF_P395" w:cs="QCF_P395"/>
          <w:color w:val="000000"/>
          <w:rtl/>
        </w:rPr>
        <w:t xml:space="preserve"> ﭘ</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 قرأ حفص بسكون الياء في المواضع الأحد عشر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89" w:hAnsi="QCF_P389" w:cs="QCF_P389"/>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قرأ حفص بالفتح . </w:t>
      </w:r>
    </w:p>
    <w:p w:rsidR="00D03563" w:rsidRPr="00013652" w:rsidRDefault="00D03563" w:rsidP="00056BB6">
      <w:pPr>
        <w:rPr>
          <w:color w:val="000000"/>
          <w:rtl/>
        </w:rPr>
      </w:pPr>
      <w:r w:rsidRPr="00013652">
        <w:rPr>
          <w:rFonts w:hint="cs"/>
          <w:b/>
          <w:bCs/>
          <w:color w:val="000000"/>
          <w:rtl/>
        </w:rPr>
        <w:t>وفيها من الزوائد ياء واحدة :</w:t>
      </w:r>
      <w:r w:rsidRPr="00013652">
        <w:rPr>
          <w:rFonts w:hint="cs"/>
          <w:color w:val="000000"/>
          <w:rtl/>
        </w:rPr>
        <w:t xml:space="preserve"> </w:t>
      </w:r>
      <w:r w:rsidRPr="00013652">
        <w:rPr>
          <w:rFonts w:ascii="QCF_BSML" w:hAnsi="QCF_BSML" w:cs="QCF_BSML"/>
          <w:color w:val="000000"/>
          <w:rtl/>
        </w:rPr>
        <w:t xml:space="preserve">ﭽ </w:t>
      </w:r>
      <w:r w:rsidRPr="00013652">
        <w:rPr>
          <w:rFonts w:ascii="QCF_P389" w:hAnsi="QCF_P389" w:cs="QCF_P389"/>
          <w:color w:val="000000"/>
          <w:rtl/>
        </w:rPr>
        <w:t xml:space="preserve">ﯭ ﯮ ﯯ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 – ٣٥</w:t>
      </w:r>
      <w:r w:rsidRPr="00013652">
        <w:rPr>
          <w:rFonts w:hint="cs"/>
          <w:color w:val="000000"/>
          <w:rtl/>
        </w:rPr>
        <w:t xml:space="preserve"> : قرأ حفص بحذف الياء في الحالين . </w:t>
      </w:r>
    </w:p>
    <w:p w:rsidR="00D045A1" w:rsidRPr="00056BB6" w:rsidRDefault="00013652" w:rsidP="00056BB6">
      <w:pPr>
        <w:jc w:val="center"/>
        <w:rPr>
          <w:color w:val="000000"/>
          <w:rtl/>
        </w:rPr>
      </w:pPr>
      <w:r w:rsidRPr="00013652">
        <w:rPr>
          <w:rFonts w:hint="cs"/>
          <w:color w:val="000000"/>
          <w:rtl/>
        </w:rPr>
        <w:t>***</w:t>
      </w:r>
    </w:p>
    <w:p w:rsidR="00D03563" w:rsidRPr="00013652" w:rsidRDefault="00D03563" w:rsidP="00D03563">
      <w:pPr>
        <w:jc w:val="center"/>
        <w:rPr>
          <w:b/>
          <w:bCs/>
          <w:color w:val="000000"/>
          <w:rtl/>
        </w:rPr>
      </w:pPr>
      <w:r w:rsidRPr="00013652">
        <w:rPr>
          <w:rFonts w:hint="cs"/>
          <w:b/>
          <w:bCs/>
          <w:color w:val="000000"/>
          <w:rtl/>
        </w:rPr>
        <w:t>سورة العنكبوت :</w:t>
      </w:r>
    </w:p>
    <w:p w:rsidR="00D03563" w:rsidRPr="00013652" w:rsidRDefault="00D03563" w:rsidP="00056BB6">
      <w:pPr>
        <w:rPr>
          <w:color w:val="000000"/>
          <w:rtl/>
        </w:rPr>
      </w:pPr>
      <w:r w:rsidRPr="00013652">
        <w:rPr>
          <w:rFonts w:hint="cs"/>
          <w:color w:val="000000"/>
          <w:rtl/>
        </w:rPr>
        <w:t xml:space="preserve">تقدم أن حفصا يقرأ : </w:t>
      </w:r>
      <w:r w:rsidRPr="00013652">
        <w:rPr>
          <w:rFonts w:ascii="QCF_BSML" w:hAnsi="QCF_BSML" w:cs="QCF_BSML"/>
          <w:color w:val="000000"/>
          <w:rtl/>
        </w:rPr>
        <w:t xml:space="preserve">ﭽ </w:t>
      </w:r>
      <w:r w:rsidRPr="00013652">
        <w:rPr>
          <w:rFonts w:ascii="QCF_P396" w:hAnsi="QCF_P396" w:cs="QCF_P396"/>
          <w:color w:val="000000"/>
          <w:rtl/>
        </w:rPr>
        <w:t xml:space="preserve">ﮡ ﮢ 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 – ٢</w:t>
      </w:r>
      <w:r w:rsidRPr="00013652">
        <w:rPr>
          <w:rFonts w:hint="cs"/>
          <w:color w:val="000000"/>
          <w:rtl/>
        </w:rPr>
        <w:t xml:space="preserve"> : بترك النقل في باب ترك نقل حركة الهمزة إلى الساكن قبلها </w:t>
      </w:r>
      <w:r w:rsidRPr="00013652">
        <w:rPr>
          <w:color w:val="000000"/>
          <w:vertAlign w:val="superscript"/>
          <w:rtl/>
        </w:rPr>
        <w:t>(</w:t>
      </w:r>
      <w:r w:rsidRPr="00013652">
        <w:rPr>
          <w:rStyle w:val="FootnoteReference"/>
          <w:color w:val="000000"/>
          <w:rtl/>
        </w:rPr>
        <w:footnoteReference w:id="374"/>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398" w:hAnsi="QCF_P398" w:cs="QCF_P398"/>
          <w:color w:val="000000"/>
          <w:rtl/>
        </w:rPr>
        <w:t xml:space="preserve">ﮔ 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بياء الغيبة . </w:t>
      </w:r>
    </w:p>
    <w:p w:rsidR="00D03563" w:rsidRPr="00013652" w:rsidRDefault="00D03563" w:rsidP="00056BB6">
      <w:pPr>
        <w:rPr>
          <w:color w:val="000000"/>
          <w:rtl/>
        </w:rPr>
      </w:pPr>
      <w:r w:rsidRPr="00013652">
        <w:rPr>
          <w:rFonts w:ascii="QCF_BSML" w:hAnsi="QCF_BSML" w:cs="QCF_BSML"/>
          <w:color w:val="000000"/>
          <w:rtl/>
        </w:rPr>
        <w:lastRenderedPageBreak/>
        <w:t xml:space="preserve">ﭽ </w:t>
      </w:r>
      <w:r w:rsidRPr="00013652">
        <w:rPr>
          <w:rFonts w:ascii="QCF_P398" w:hAnsi="QCF_P398" w:cs="QCF_P398"/>
          <w:color w:val="000000"/>
          <w:rtl/>
        </w:rPr>
        <w:t xml:space="preserve">ﮬ ﮭ ﮮ 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528" w:hAnsi="QCF_P528" w:cs="QCF_P528"/>
          <w:color w:val="000000"/>
          <w:rtl/>
        </w:rPr>
        <w:t xml:space="preserve">ﭜ  ﭝ ﭞ  </w:t>
      </w:r>
      <w:r w:rsidRPr="00013652">
        <w:rPr>
          <w:rFonts w:ascii="QCF_BSML" w:hAnsi="QCF_BSML" w:cs="QCF_BSML"/>
          <w:color w:val="000000"/>
          <w:rtl/>
        </w:rPr>
        <w:t>ﭼ</w:t>
      </w:r>
      <w:r w:rsidRPr="00013652">
        <w:rPr>
          <w:rFonts w:ascii="Arial" w:hAnsi="Arial" w:cs="Arial"/>
          <w:color w:val="000000"/>
          <w:rtl/>
        </w:rPr>
        <w:t xml:space="preserve"> </w:t>
      </w:r>
      <w:r w:rsidR="00056BB6">
        <w:rPr>
          <w:rFonts w:hint="cs"/>
          <w:color w:val="000000"/>
          <w:rtl/>
        </w:rPr>
        <w:t>آية :</w:t>
      </w:r>
      <w:r w:rsidR="00056BB6" w:rsidRPr="00013652">
        <w:rPr>
          <w:color w:val="000000"/>
          <w:rtl/>
        </w:rPr>
        <w:t xml:space="preserve"> </w:t>
      </w:r>
      <w:r w:rsidRPr="00013652">
        <w:rPr>
          <w:color w:val="000000"/>
          <w:rtl/>
        </w:rPr>
        <w:t>٤٧</w:t>
      </w:r>
      <w:r w:rsidRPr="00013652">
        <w:rPr>
          <w:rFonts w:hint="cs"/>
          <w:color w:val="000000"/>
          <w:rtl/>
        </w:rPr>
        <w:t xml:space="preserve"> بالنجم ، </w:t>
      </w:r>
      <w:r w:rsidRPr="00013652">
        <w:rPr>
          <w:color w:val="000000"/>
        </w:rPr>
        <w:t xml:space="preserve"> </w:t>
      </w:r>
      <w:r w:rsidRPr="00013652">
        <w:rPr>
          <w:rFonts w:ascii="QCF_BSML" w:hAnsi="QCF_BSML" w:cs="QCF_BSML"/>
          <w:color w:val="000000"/>
          <w:rtl/>
        </w:rPr>
        <w:t xml:space="preserve">ﭽ </w:t>
      </w:r>
      <w:r w:rsidRPr="00013652">
        <w:rPr>
          <w:rFonts w:ascii="QCF_P536" w:hAnsi="QCF_P536" w:cs="QCF_P536"/>
          <w:color w:val="000000"/>
          <w:rtl/>
        </w:rPr>
        <w:t xml:space="preserve">ﮐ  ﮑ ﮒ   </w:t>
      </w:r>
      <w:r w:rsidRPr="00013652">
        <w:rPr>
          <w:rFonts w:ascii="QCF_BSML" w:hAnsi="QCF_BSML" w:cs="QCF_BSML"/>
          <w:color w:val="000000"/>
          <w:rtl/>
        </w:rPr>
        <w:t>ﭼ</w:t>
      </w:r>
      <w:r w:rsidRPr="00013652">
        <w:rPr>
          <w:rFonts w:ascii="Arial" w:hAnsi="Arial" w:cs="Arial"/>
          <w:color w:val="000000"/>
          <w:rtl/>
        </w:rPr>
        <w:t xml:space="preserve"> </w:t>
      </w:r>
      <w:r w:rsidR="00056BB6">
        <w:rPr>
          <w:rFonts w:hint="cs"/>
          <w:color w:val="000000"/>
          <w:rtl/>
        </w:rPr>
        <w:t>آية :</w:t>
      </w:r>
      <w:r w:rsidR="00056BB6" w:rsidRPr="00013652">
        <w:rPr>
          <w:color w:val="000000"/>
          <w:rtl/>
        </w:rPr>
        <w:t xml:space="preserve"> </w:t>
      </w:r>
      <w:r w:rsidRPr="00013652">
        <w:rPr>
          <w:color w:val="000000"/>
          <w:rtl/>
        </w:rPr>
        <w:t>٦٢</w:t>
      </w:r>
      <w:r w:rsidRPr="00013652">
        <w:rPr>
          <w:rFonts w:hint="cs"/>
          <w:color w:val="000000"/>
          <w:rtl/>
        </w:rPr>
        <w:t xml:space="preserve"> بالواقعة : قرأ حفص بإسكان الشين وبترك الألف في المواضع الثلاثة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399" w:hAnsi="QCF_P399" w:cs="QCF_P399"/>
          <w:color w:val="000000"/>
          <w:rtl/>
        </w:rPr>
        <w:t xml:space="preserve">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بنصب التاء من غير تنوين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399" w:hAnsi="QCF_P399" w:cs="QCF_P399"/>
          <w:color w:val="000000"/>
          <w:rtl/>
        </w:rPr>
        <w:t xml:space="preserve">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بخفض النون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399" w:hAnsi="QCF_P399" w:cs="QCF_P399"/>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قرأ حفص بهمزة مكسورة مفردة وهو الأول هنا بخلاف الثاني وهو : </w:t>
      </w:r>
      <w:r w:rsidRPr="00013652">
        <w:rPr>
          <w:color w:val="000000"/>
        </w:rPr>
        <w:t xml:space="preserve"> </w:t>
      </w:r>
      <w:r w:rsidRPr="00013652">
        <w:rPr>
          <w:rFonts w:ascii="QCF_BSML" w:hAnsi="QCF_BSML" w:cs="QCF_BSML"/>
          <w:color w:val="000000"/>
          <w:rtl/>
        </w:rPr>
        <w:t xml:space="preserve">ﭽ </w:t>
      </w:r>
      <w:r w:rsidRPr="00013652">
        <w:rPr>
          <w:rFonts w:ascii="QCF_P399" w:hAnsi="QCF_P399" w:cs="QCF_P399"/>
          <w:color w:val="000000"/>
          <w:rtl/>
        </w:rPr>
        <w:t xml:space="preserve">ﯘ 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فإنه بهمزتين اتفاقا قرأه حفص بهمزتين محققتين من غير إدخال ألف بينهما ، وبقية القراء على أصولهم في الهمزتين . وتقدم الحرفان في باب الهمزتين من كلمة </w:t>
      </w:r>
      <w:r w:rsidRPr="00013652">
        <w:rPr>
          <w:color w:val="000000"/>
          <w:vertAlign w:val="superscript"/>
          <w:rtl/>
        </w:rPr>
        <w:t>(</w:t>
      </w:r>
      <w:r w:rsidRPr="00013652">
        <w:rPr>
          <w:rStyle w:val="FootnoteReference"/>
          <w:color w:val="000000"/>
          <w:rtl/>
        </w:rPr>
        <w:footnoteReference w:id="375"/>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400" w:hAnsi="QCF_P400" w:cs="QCF_P400"/>
          <w:color w:val="000000"/>
          <w:rtl/>
        </w:rPr>
        <w:t xml:space="preserve">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376"/>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rFonts w:hint="cs"/>
          <w:color w:val="000000"/>
          <w:rtl/>
        </w:rPr>
        <w:t>و</w:t>
      </w:r>
      <w:r w:rsidRPr="00013652">
        <w:rPr>
          <w:rFonts w:ascii="QCF_BSML" w:hAnsi="QCF_BSML" w:cs="QCF_BSML"/>
          <w:color w:val="000000"/>
          <w:rtl/>
        </w:rPr>
        <w:t xml:space="preserve">ﭽ </w:t>
      </w:r>
      <w:r w:rsidRPr="00013652">
        <w:rPr>
          <w:rFonts w:ascii="QCF_P400" w:hAnsi="QCF_P400" w:cs="QCF_P400"/>
          <w:color w:val="000000"/>
          <w:rtl/>
        </w:rPr>
        <w:t xml:space="preserve">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77"/>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400" w:hAnsi="QCF_P400" w:cs="QCF_P400"/>
          <w:color w:val="000000"/>
          <w:rtl/>
        </w:rPr>
        <w:t xml:space="preserve">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400" w:hAnsi="QCF_P400" w:cs="QCF_P400"/>
          <w:color w:val="000000"/>
          <w:rtl/>
        </w:rPr>
        <w:t xml:space="preserve">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العنكبوت: ٣٣</w:t>
      </w:r>
      <w:r w:rsidRPr="00013652">
        <w:rPr>
          <w:rFonts w:hint="cs"/>
          <w:color w:val="000000"/>
          <w:rtl/>
        </w:rPr>
        <w:t xml:space="preserve"> : ذكرا بالحجر </w:t>
      </w:r>
      <w:r w:rsidRPr="00013652">
        <w:rPr>
          <w:color w:val="000000"/>
          <w:vertAlign w:val="superscript"/>
          <w:rtl/>
        </w:rPr>
        <w:t>(</w:t>
      </w:r>
      <w:r w:rsidRPr="00013652">
        <w:rPr>
          <w:rStyle w:val="FootnoteReference"/>
          <w:color w:val="000000"/>
          <w:rtl/>
        </w:rPr>
        <w:footnoteReference w:id="378"/>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color w:val="000000"/>
        </w:rPr>
        <w:lastRenderedPageBreak/>
        <w:t xml:space="preserve"> </w:t>
      </w:r>
      <w:r w:rsidRPr="00013652">
        <w:rPr>
          <w:rFonts w:hint="cs"/>
          <w:color w:val="000000"/>
          <w:rtl/>
        </w:rPr>
        <w:t xml:space="preserve"> </w:t>
      </w:r>
      <w:r w:rsidRPr="00013652">
        <w:rPr>
          <w:color w:val="000000"/>
        </w:rPr>
        <w:t xml:space="preserve"> </w:t>
      </w:r>
      <w:r w:rsidRPr="00013652">
        <w:rPr>
          <w:rFonts w:ascii="QCF_BSML" w:hAnsi="QCF_BSML" w:cs="QCF_BSML"/>
          <w:color w:val="000000"/>
          <w:rtl/>
        </w:rPr>
        <w:t xml:space="preserve">ﭽ </w:t>
      </w:r>
      <w:r w:rsidRPr="00013652">
        <w:rPr>
          <w:rFonts w:ascii="QCF_P400" w:hAnsi="QCF_P400" w:cs="QCF_P400"/>
          <w:color w:val="000000"/>
          <w:rtl/>
        </w:rPr>
        <w:t xml:space="preserve">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379"/>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400" w:hAnsi="QCF_P400" w:cs="QCF_P400"/>
          <w:color w:val="000000"/>
          <w:rtl/>
        </w:rPr>
        <w:t xml:space="preserve">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380"/>
      </w:r>
      <w:r w:rsidRPr="00013652">
        <w:rPr>
          <w:color w:val="000000"/>
          <w:vertAlign w:val="superscript"/>
          <w:rtl/>
        </w:rPr>
        <w:t>)</w:t>
      </w:r>
      <w:r w:rsidRPr="00013652">
        <w:rPr>
          <w:rFonts w:hint="cs"/>
          <w:color w:val="000000"/>
          <w:rtl/>
        </w:rPr>
        <w:t xml:space="preserve"> .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401" w:hAnsi="QCF_P401" w:cs="QCF_P401"/>
          <w:color w:val="000000"/>
          <w:rtl/>
        </w:rPr>
        <w:t xml:space="preserve">ﮕ ﮖ 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قرأ حفص بياء الغيب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402" w:hAnsi="QCF_P402" w:cs="QCF_P402"/>
          <w:color w:val="000000"/>
          <w:rtl/>
        </w:rPr>
        <w:t xml:space="preserve">ﮤ ﮥ 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 قرأ حفص بألف بين الياء والتاء على الجمع .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403" w:hAnsi="QCF_P403" w:cs="QCF_P403"/>
          <w:color w:val="000000"/>
          <w:rtl/>
        </w:rPr>
        <w:t xml:space="preserve">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xml:space="preserve"> : قرأ حفص بالياء التحتية .</w:t>
      </w:r>
    </w:p>
    <w:p w:rsidR="00D03563" w:rsidRPr="00013652" w:rsidRDefault="00D03563" w:rsidP="00056B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403" w:hAnsi="QCF_P403" w:cs="QCF_P403"/>
          <w:color w:val="000000"/>
          <w:rtl/>
        </w:rPr>
        <w:t xml:space="preserve">ﮂ ﮃ 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405" w:hAnsi="QCF_P405" w:cs="QCF_P405"/>
          <w:color w:val="000000"/>
          <w:rtl/>
        </w:rPr>
        <w:t xml:space="preserve">ﯙ ﯚ ﯛ </w:t>
      </w:r>
      <w:r w:rsidRPr="00013652">
        <w:rPr>
          <w:rFonts w:ascii="QCF_BSML" w:hAnsi="QCF_BSML" w:cs="QCF_BSML"/>
          <w:color w:val="000000"/>
          <w:rtl/>
        </w:rPr>
        <w:t>ﭼ</w:t>
      </w:r>
      <w:r w:rsidRPr="00013652">
        <w:rPr>
          <w:rFonts w:ascii="Arial" w:hAnsi="Arial" w:cs="Arial"/>
          <w:color w:val="000000"/>
          <w:rtl/>
        </w:rPr>
        <w:t xml:space="preserve"> </w:t>
      </w:r>
      <w:r w:rsidR="00056BB6">
        <w:rPr>
          <w:rFonts w:hint="cs"/>
          <w:color w:val="000000"/>
          <w:rtl/>
        </w:rPr>
        <w:t>آية :</w:t>
      </w:r>
      <w:r w:rsidR="00056BB6" w:rsidRPr="00013652">
        <w:rPr>
          <w:color w:val="000000"/>
          <w:rtl/>
        </w:rPr>
        <w:t xml:space="preserve"> </w:t>
      </w:r>
      <w:r w:rsidRPr="00013652">
        <w:rPr>
          <w:color w:val="000000"/>
          <w:rtl/>
        </w:rPr>
        <w:t>١١</w:t>
      </w:r>
      <w:r w:rsidRPr="00013652">
        <w:rPr>
          <w:rFonts w:hint="cs"/>
          <w:color w:val="000000"/>
          <w:rtl/>
        </w:rPr>
        <w:t xml:space="preserve"> في الروم : قرأ حفص بتاء الخطاب في الحرفين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403" w:hAnsi="QCF_P403" w:cs="QCF_P403"/>
          <w:color w:val="000000"/>
          <w:rtl/>
        </w:rPr>
        <w:t xml:space="preserve">ﮊ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قرأ حفص بالباء الموحدة وفتحها بعد النون الأولى وتشديد الواو ، ولا خلاف في كسرها في القرائتين وبهمزة مفتوحة بعدها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403" w:hAnsi="QCF_P403" w:cs="QCF_P403"/>
          <w:color w:val="000000"/>
          <w:rtl/>
        </w:rPr>
        <w:t xml:space="preserve">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Pr="00013652">
        <w:rPr>
          <w:rFonts w:hint="cs"/>
          <w:color w:val="000000"/>
          <w:rtl/>
        </w:rPr>
        <w:t xml:space="preserve"> : ذكر بمرسوم الخط </w:t>
      </w:r>
      <w:r w:rsidRPr="00013652">
        <w:rPr>
          <w:color w:val="000000"/>
          <w:vertAlign w:val="superscript"/>
          <w:rtl/>
        </w:rPr>
        <w:t>(</w:t>
      </w:r>
      <w:r w:rsidRPr="00013652">
        <w:rPr>
          <w:rStyle w:val="FootnoteReference"/>
          <w:color w:val="000000"/>
          <w:rtl/>
        </w:rPr>
        <w:footnoteReference w:id="381"/>
      </w:r>
      <w:r w:rsidRPr="00013652">
        <w:rPr>
          <w:color w:val="000000"/>
          <w:vertAlign w:val="superscript"/>
          <w:rtl/>
        </w:rPr>
        <w:t>)</w:t>
      </w:r>
      <w:r w:rsidRPr="00013652">
        <w:rPr>
          <w:rFonts w:hint="cs"/>
          <w:color w:val="000000"/>
          <w:rtl/>
        </w:rPr>
        <w:t xml:space="preserve">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404" w:hAnsi="QCF_P404" w:cs="QCF_P404"/>
          <w:color w:val="000000"/>
          <w:rtl/>
        </w:rPr>
        <w:t>ﭷ</w:t>
      </w:r>
      <w:r w:rsidRPr="00013652">
        <w:rPr>
          <w:rFonts w:ascii="QCF_P404" w:hAnsi="QCF_P404" w:cs="QCF_P404"/>
          <w:color w:val="0000A5"/>
          <w:rtl/>
        </w:rPr>
        <w:t>ﭸ</w:t>
      </w:r>
      <w:r w:rsidRPr="00013652">
        <w:rPr>
          <w:rFonts w:ascii="QCF_P404" w:hAnsi="QCF_P404" w:cs="QCF_P404"/>
          <w:color w:val="000000"/>
          <w:rtl/>
        </w:rPr>
        <w:t xml:space="preserve"> ﭹ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قرأ حفص بكسر اللام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404" w:hAnsi="QCF_P404" w:cs="QCF_P404"/>
          <w:color w:val="000000"/>
          <w:rtl/>
        </w:rPr>
        <w:t>ﮤ</w:t>
      </w:r>
      <w:r w:rsidRPr="00013652">
        <w:rPr>
          <w:rFonts w:ascii="QCF_P404" w:hAnsi="QCF_P404" w:cs="QCF_P404"/>
          <w:color w:val="0000A5"/>
          <w:rtl/>
        </w:rPr>
        <w:t>ﮥ</w:t>
      </w:r>
      <w:r w:rsidRPr="00013652">
        <w:rPr>
          <w:rFonts w:ascii="QCF_P404" w:hAnsi="QCF_P404" w:cs="QCF_P40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382"/>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lastRenderedPageBreak/>
        <w:t xml:space="preserve">فائدة : </w:t>
      </w:r>
    </w:p>
    <w:p w:rsidR="00D03563" w:rsidRPr="00013652" w:rsidRDefault="00D03563" w:rsidP="00056BB6">
      <w:pPr>
        <w:rPr>
          <w:color w:val="000000"/>
          <w:rtl/>
        </w:rPr>
      </w:pPr>
      <w:r w:rsidRPr="00013652">
        <w:rPr>
          <w:rFonts w:hint="cs"/>
          <w:color w:val="000000"/>
          <w:rtl/>
        </w:rPr>
        <w:t xml:space="preserve">اتفق القراء السبعة على ضم الياء هنا أول هذه السورة وهو : </w:t>
      </w:r>
      <w:r w:rsidRPr="00013652">
        <w:rPr>
          <w:rFonts w:ascii="QCF_BSML" w:hAnsi="QCF_BSML" w:cs="QCF_BSML"/>
          <w:color w:val="000000"/>
          <w:rtl/>
        </w:rPr>
        <w:t xml:space="preserve">ﭽ </w:t>
      </w:r>
      <w:r w:rsidRPr="00013652">
        <w:rPr>
          <w:rFonts w:ascii="QCF_P398" w:hAnsi="QCF_P398" w:cs="QCF_P398"/>
          <w:color w:val="000000"/>
          <w:rtl/>
        </w:rPr>
        <w:t xml:space="preserve">ﮖ 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056BB6">
      <w:pPr>
        <w:rPr>
          <w:color w:val="000000"/>
          <w:rtl/>
        </w:rPr>
      </w:pPr>
      <w:r w:rsidRPr="00013652">
        <w:rPr>
          <w:rFonts w:hint="cs"/>
          <w:color w:val="000000"/>
          <w:rtl/>
        </w:rPr>
        <w:t xml:space="preserve">أجمع القراء على ياء الغيبة هنا : </w:t>
      </w:r>
      <w:r w:rsidRPr="00013652">
        <w:rPr>
          <w:rFonts w:ascii="QCF_BSML" w:hAnsi="QCF_BSML" w:cs="QCF_BSML"/>
          <w:color w:val="000000"/>
          <w:rtl/>
        </w:rPr>
        <w:t xml:space="preserve">ﭽ </w:t>
      </w:r>
      <w:r w:rsidRPr="00013652">
        <w:rPr>
          <w:rFonts w:ascii="QCF_P404" w:hAnsi="QCF_P404" w:cs="QCF_P404"/>
          <w:color w:val="000000"/>
          <w:rtl/>
        </w:rPr>
        <w:t>ﭷ</w:t>
      </w:r>
      <w:r w:rsidRPr="00013652">
        <w:rPr>
          <w:rFonts w:ascii="QCF_P404" w:hAnsi="QCF_P404" w:cs="QCF_P404"/>
          <w:color w:val="0000A5"/>
          <w:rtl/>
        </w:rPr>
        <w:t>ﭸ</w:t>
      </w:r>
      <w:r w:rsidRPr="00013652">
        <w:rPr>
          <w:rFonts w:ascii="QCF_P404" w:hAnsi="QCF_P404" w:cs="QCF_P404"/>
          <w:color w:val="000000"/>
          <w:rtl/>
        </w:rPr>
        <w:t xml:space="preserve"> ﭹ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404" w:hAnsi="QCF_P404" w:cs="QCF_P404"/>
          <w:color w:val="000000"/>
          <w:rtl/>
        </w:rPr>
        <w:t xml:space="preserve">ﭼ ﭽ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w:t>
      </w:r>
    </w:p>
    <w:p w:rsidR="00D045A1" w:rsidRDefault="00D03563" w:rsidP="00D045A1">
      <w:pPr>
        <w:rPr>
          <w:b/>
          <w:bCs/>
          <w:color w:val="000000"/>
          <w:rtl/>
        </w:rPr>
      </w:pPr>
      <w:r w:rsidRPr="00013652">
        <w:rPr>
          <w:rFonts w:hint="cs"/>
          <w:b/>
          <w:bCs/>
          <w:color w:val="000000"/>
          <w:rtl/>
        </w:rPr>
        <w:t xml:space="preserve">ياءات الإضافة : </w:t>
      </w:r>
    </w:p>
    <w:p w:rsidR="00D03563" w:rsidRPr="00D045A1" w:rsidRDefault="00D03563" w:rsidP="00056BB6">
      <w:pPr>
        <w:rPr>
          <w:b/>
          <w:bCs/>
          <w:color w:val="000000"/>
          <w:rtl/>
        </w:rPr>
      </w:pPr>
      <w:r w:rsidRPr="00013652">
        <w:rPr>
          <w:rFonts w:hint="cs"/>
          <w:color w:val="000000"/>
          <w:rtl/>
        </w:rPr>
        <w:t xml:space="preserve">فيها ثلاث : </w:t>
      </w:r>
      <w:r w:rsidRPr="00013652">
        <w:rPr>
          <w:rFonts w:ascii="QCF_BSML" w:hAnsi="QCF_BSML" w:cs="QCF_BSML"/>
          <w:color w:val="000000"/>
          <w:rtl/>
        </w:rPr>
        <w:t xml:space="preserve">ﭽ </w:t>
      </w:r>
      <w:r w:rsidRPr="00013652">
        <w:rPr>
          <w:rFonts w:ascii="QCF_P399" w:hAnsi="QCF_P399" w:cs="QCF_P399"/>
          <w:color w:val="000000"/>
          <w:rtl/>
        </w:rPr>
        <w:t>ﮍ</w:t>
      </w:r>
      <w:r w:rsidRPr="00013652">
        <w:rPr>
          <w:rFonts w:ascii="QCF_P399" w:hAnsi="QCF_P399" w:cs="QCF_P399"/>
          <w:color w:val="0000A5"/>
          <w:rtl/>
        </w:rPr>
        <w:t>ﮎ</w:t>
      </w:r>
      <w:r w:rsidRPr="00013652">
        <w:rPr>
          <w:rFonts w:ascii="QCF_P399" w:hAnsi="QCF_P399" w:cs="QCF_P399"/>
          <w:color w:val="000000"/>
          <w:rtl/>
        </w:rPr>
        <w:t xml:space="preserve">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403" w:hAnsi="QCF_P403" w:cs="QCF_P403"/>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 قرأ حفص بإسكان الياء في الحرفين . </w:t>
      </w:r>
    </w:p>
    <w:p w:rsidR="00D03563" w:rsidRPr="00013652" w:rsidRDefault="00D03563" w:rsidP="00056BB6">
      <w:pPr>
        <w:rPr>
          <w:color w:val="000000"/>
          <w:rtl/>
        </w:rPr>
      </w:pPr>
      <w:r w:rsidRPr="00013652">
        <w:rPr>
          <w:rFonts w:ascii="QCF_BSML" w:hAnsi="QCF_BSML" w:cs="QCF_BSML"/>
          <w:color w:val="000000"/>
          <w:rtl/>
        </w:rPr>
        <w:t xml:space="preserve">ﭽ </w:t>
      </w:r>
      <w:r w:rsidRPr="00013652">
        <w:rPr>
          <w:rFonts w:ascii="QCF_P403" w:hAnsi="QCF_P403" w:cs="QCF_P403"/>
          <w:color w:val="000000"/>
          <w:rtl/>
        </w:rPr>
        <w:t xml:space="preserve">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 قرأ حفص بفتح الياء . </w:t>
      </w:r>
    </w:p>
    <w:p w:rsidR="00D03563" w:rsidRDefault="00D03563" w:rsidP="00D03563">
      <w:pPr>
        <w:rPr>
          <w:b/>
          <w:bCs/>
          <w:color w:val="000000"/>
          <w:rtl/>
        </w:rPr>
      </w:pPr>
      <w:r w:rsidRPr="00013652">
        <w:rPr>
          <w:rFonts w:hint="cs"/>
          <w:b/>
          <w:bCs/>
          <w:color w:val="000000"/>
          <w:rtl/>
        </w:rPr>
        <w:t xml:space="preserve">ولم يوجد فيها شيئ من الزوائد. </w:t>
      </w:r>
    </w:p>
    <w:p w:rsidR="00013652" w:rsidRDefault="00013652" w:rsidP="00013652">
      <w:pPr>
        <w:jc w:val="center"/>
        <w:rPr>
          <w:b/>
          <w:bCs/>
          <w:color w:val="000000"/>
        </w:rPr>
      </w:pPr>
      <w:r>
        <w:rPr>
          <w:rFonts w:hint="cs"/>
          <w:b/>
          <w:bCs/>
          <w:color w:val="000000"/>
          <w:rtl/>
        </w:rPr>
        <w:t>***</w:t>
      </w:r>
    </w:p>
    <w:p w:rsidR="00235277" w:rsidRDefault="00235277" w:rsidP="00013652">
      <w:pPr>
        <w:jc w:val="center"/>
        <w:rPr>
          <w:b/>
          <w:bCs/>
          <w:color w:val="000000"/>
        </w:rPr>
      </w:pPr>
    </w:p>
    <w:p w:rsidR="00235277" w:rsidRPr="00013652" w:rsidRDefault="00235277" w:rsidP="00013652">
      <w:pPr>
        <w:jc w:val="center"/>
        <w:rPr>
          <w:b/>
          <w:bCs/>
          <w:color w:val="000000"/>
          <w:rtl/>
        </w:rPr>
      </w:pPr>
    </w:p>
    <w:p w:rsidR="00D03563" w:rsidRPr="00013652" w:rsidRDefault="00D03563" w:rsidP="00D03563">
      <w:pPr>
        <w:jc w:val="center"/>
        <w:rPr>
          <w:b/>
          <w:bCs/>
          <w:color w:val="000000"/>
          <w:rtl/>
        </w:rPr>
      </w:pPr>
      <w:r w:rsidRPr="00013652">
        <w:rPr>
          <w:rFonts w:hint="cs"/>
          <w:b/>
          <w:bCs/>
          <w:color w:val="000000"/>
          <w:rtl/>
        </w:rPr>
        <w:lastRenderedPageBreak/>
        <w:t>سورة الروم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5" w:hAnsi="QCF_P405" w:cs="QCF_P405"/>
          <w:color w:val="000000"/>
          <w:rtl/>
        </w:rPr>
        <w:t xml:space="preserve">ﮥ ﮦ          ﮧ 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وهو الثاني هنا : قرأ حفص بنصب التاء ، وخرج بقيد الثاني الأول هنا وهو : </w:t>
      </w:r>
      <w:r w:rsidRPr="00013652">
        <w:rPr>
          <w:rFonts w:ascii="QCF_BSML" w:hAnsi="QCF_BSML" w:cs="QCF_BSML"/>
          <w:color w:val="000000"/>
          <w:rtl/>
        </w:rPr>
        <w:t xml:space="preserve">ﭽ </w:t>
      </w:r>
      <w:r w:rsidRPr="00013652">
        <w:rPr>
          <w:rFonts w:ascii="QCF_P405" w:hAnsi="QCF_P405" w:cs="QCF_P405"/>
          <w:color w:val="000000"/>
          <w:rtl/>
        </w:rPr>
        <w:t xml:space="preserve">ﮆ  ﮇ ﮈ         ﮉ ﮊ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فبرفع التاء اتفاقا ، وخرج الثالث هنا أيضا وهو : </w:t>
      </w:r>
      <w:r w:rsidRPr="00013652">
        <w:rPr>
          <w:rFonts w:ascii="QCF_BSML" w:hAnsi="QCF_BSML" w:cs="QCF_BSML"/>
          <w:color w:val="000000"/>
          <w:rtl/>
        </w:rPr>
        <w:t xml:space="preserve">ﭽ </w:t>
      </w:r>
      <w:r w:rsidRPr="00013652">
        <w:rPr>
          <w:rFonts w:ascii="QCF_P409" w:hAnsi="QCF_P409" w:cs="QCF_P409"/>
          <w:color w:val="000000"/>
          <w:rtl/>
        </w:rPr>
        <w:t xml:space="preserve">ﭕ ﭖ     ﭗ       ﭘ ﭙ 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فبرفع التاء اتفاقاً.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5" w:hAnsi="QCF_P405" w:cs="QCF_P405"/>
          <w:color w:val="000000"/>
          <w:rtl/>
        </w:rPr>
        <w:t xml:space="preserve">ﯙ ﯚ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ذكر بالعنكبوت </w:t>
      </w:r>
      <w:r w:rsidRPr="00013652">
        <w:rPr>
          <w:color w:val="000000"/>
          <w:vertAlign w:val="superscript"/>
          <w:rtl/>
        </w:rPr>
        <w:t>(</w:t>
      </w:r>
      <w:r w:rsidRPr="00013652">
        <w:rPr>
          <w:rStyle w:val="FootnoteReference"/>
          <w:color w:val="000000"/>
          <w:rtl/>
        </w:rPr>
        <w:footnoteReference w:id="383"/>
      </w:r>
      <w:r w:rsidRPr="00013652">
        <w:rPr>
          <w:color w:val="000000"/>
          <w:vertAlign w:val="superscript"/>
          <w:rtl/>
        </w:rPr>
        <w:t>)</w:t>
      </w:r>
      <w:r w:rsidRPr="00013652">
        <w:rPr>
          <w:rFonts w:hint="cs"/>
          <w:color w:val="000000"/>
          <w:rtl/>
        </w:rPr>
        <w:t xml:space="preserve">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6" w:hAnsi="QCF_P406" w:cs="QCF_P406"/>
          <w:color w:val="000000"/>
          <w:rtl/>
        </w:rPr>
        <w:t xml:space="preserve">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384"/>
      </w:r>
      <w:r w:rsidRPr="00013652">
        <w:rPr>
          <w:color w:val="000000"/>
          <w:vertAlign w:val="superscript"/>
          <w:rtl/>
        </w:rPr>
        <w:t>)</w:t>
      </w:r>
      <w:r w:rsidRPr="00013652">
        <w:rPr>
          <w:rFonts w:hint="cs"/>
          <w:color w:val="000000"/>
          <w:rtl/>
        </w:rPr>
        <w:t xml:space="preserve">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6" w:hAnsi="QCF_P406" w:cs="QCF_P406"/>
          <w:color w:val="000000"/>
          <w:rtl/>
        </w:rPr>
        <w:t xml:space="preserve">ﭺ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385"/>
      </w:r>
      <w:r w:rsidRPr="00013652">
        <w:rPr>
          <w:color w:val="000000"/>
          <w:vertAlign w:val="superscript"/>
          <w:rtl/>
        </w:rPr>
        <w:t>)</w:t>
      </w:r>
      <w:r w:rsidRPr="00013652">
        <w:rPr>
          <w:rFonts w:hint="cs"/>
          <w:color w:val="000000"/>
          <w:rtl/>
        </w:rPr>
        <w:t xml:space="preserve">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6" w:hAnsi="QCF_P406" w:cs="QCF_P406"/>
          <w:color w:val="000000"/>
          <w:rtl/>
        </w:rPr>
        <w:t xml:space="preserve">ﮫ 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قرأ حفص بكسر اللام التي بعد العين ؛ جمع عالم ضد الجاهل ، لأن المنتفع بالآيات إنما هم أهل العلم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7" w:hAnsi="QCF_P407" w:cs="QCF_P407"/>
          <w:color w:val="000000"/>
          <w:rtl/>
        </w:rPr>
        <w:t xml:space="preserve">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386"/>
      </w:r>
      <w:r w:rsidRPr="00013652">
        <w:rPr>
          <w:color w:val="000000"/>
          <w:vertAlign w:val="superscript"/>
          <w:rtl/>
        </w:rPr>
        <w:t>)</w:t>
      </w:r>
      <w:r w:rsidRPr="00013652">
        <w:rPr>
          <w:rFonts w:hint="cs"/>
          <w:color w:val="000000"/>
          <w:rtl/>
        </w:rPr>
        <w:t xml:space="preserve"> . </w:t>
      </w:r>
    </w:p>
    <w:p w:rsidR="00D03563" w:rsidRPr="00013652" w:rsidRDefault="00D03563" w:rsidP="002F01A8">
      <w:pPr>
        <w:rPr>
          <w:color w:val="000000"/>
          <w:rtl/>
        </w:rPr>
      </w:pPr>
      <w:r w:rsidRPr="00013652">
        <w:rPr>
          <w:rFonts w:ascii="QCF_BSML" w:hAnsi="QCF_BSML" w:cs="QCF_BSML"/>
          <w:color w:val="000000"/>
          <w:rtl/>
        </w:rPr>
        <w:lastRenderedPageBreak/>
        <w:t xml:space="preserve">ﭽ </w:t>
      </w:r>
      <w:r w:rsidRPr="00013652">
        <w:rPr>
          <w:rFonts w:ascii="QCF_P408" w:hAnsi="QCF_P408" w:cs="QCF_P408"/>
          <w:color w:val="000000"/>
          <w:rtl/>
        </w:rPr>
        <w:t xml:space="preserve">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ذكر بالحجر </w:t>
      </w:r>
      <w:r w:rsidRPr="00013652">
        <w:rPr>
          <w:color w:val="000000"/>
          <w:vertAlign w:val="superscript"/>
          <w:rtl/>
        </w:rPr>
        <w:t>(</w:t>
      </w:r>
      <w:r w:rsidRPr="00013652">
        <w:rPr>
          <w:rStyle w:val="FootnoteReference"/>
          <w:color w:val="000000"/>
          <w:rtl/>
        </w:rPr>
        <w:footnoteReference w:id="387"/>
      </w:r>
      <w:r w:rsidRPr="00013652">
        <w:rPr>
          <w:color w:val="000000"/>
          <w:vertAlign w:val="superscript"/>
          <w:rtl/>
        </w:rPr>
        <w:t>)</w:t>
      </w:r>
      <w:r w:rsidRPr="00013652">
        <w:rPr>
          <w:rFonts w:hint="cs"/>
          <w:color w:val="000000"/>
          <w:rtl/>
        </w:rPr>
        <w:t xml:space="preserve">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8" w:hAnsi="QCF_P408" w:cs="QCF_P408"/>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88"/>
      </w:r>
      <w:r w:rsidRPr="00013652">
        <w:rPr>
          <w:color w:val="000000"/>
          <w:vertAlign w:val="superscript"/>
          <w:rtl/>
        </w:rPr>
        <w:t>)</w:t>
      </w:r>
      <w:r w:rsidRPr="00013652">
        <w:rPr>
          <w:rFonts w:hint="cs"/>
          <w:color w:val="000000"/>
          <w:rtl/>
        </w:rPr>
        <w:t xml:space="preserve">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8" w:hAnsi="QCF_P408" w:cs="QCF_P408"/>
          <w:color w:val="000000"/>
          <w:rtl/>
        </w:rPr>
        <w:t xml:space="preserve">ﮰ 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قرأ حفص بياء الغيب وفتحها وفتح الواو . </w:t>
      </w:r>
    </w:p>
    <w:p w:rsidR="00D03563" w:rsidRPr="00013652" w:rsidRDefault="00D03563" w:rsidP="002F01A8">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408" w:hAnsi="QCF_P408" w:cs="QCF_P408"/>
          <w:color w:val="000000"/>
          <w:rtl/>
        </w:rPr>
        <w:t xml:space="preserve">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ذكر بيونس </w:t>
      </w:r>
      <w:r w:rsidRPr="00013652">
        <w:rPr>
          <w:color w:val="000000"/>
          <w:vertAlign w:val="superscript"/>
          <w:rtl/>
        </w:rPr>
        <w:t>(</w:t>
      </w:r>
      <w:r w:rsidRPr="00013652">
        <w:rPr>
          <w:rStyle w:val="FootnoteReference"/>
          <w:color w:val="000000"/>
          <w:rtl/>
        </w:rPr>
        <w:footnoteReference w:id="389"/>
      </w:r>
      <w:r w:rsidRPr="00013652">
        <w:rPr>
          <w:color w:val="000000"/>
          <w:vertAlign w:val="superscript"/>
          <w:rtl/>
        </w:rPr>
        <w:t>)</w:t>
      </w:r>
      <w:r w:rsidRPr="00013652">
        <w:rPr>
          <w:rFonts w:hint="cs"/>
          <w:color w:val="000000"/>
          <w:rtl/>
        </w:rPr>
        <w:t xml:space="preserve"> . </w:t>
      </w:r>
    </w:p>
    <w:p w:rsidR="00B4026E" w:rsidRPr="00D87F78" w:rsidRDefault="00D03563" w:rsidP="002F01A8">
      <w:pPr>
        <w:rPr>
          <w:color w:val="000000"/>
          <w:rtl/>
        </w:rPr>
      </w:pPr>
      <w:r w:rsidRPr="00013652">
        <w:rPr>
          <w:rFonts w:ascii="QCF_BSML" w:hAnsi="QCF_BSML" w:cs="QCF_BSML"/>
          <w:color w:val="000000"/>
          <w:rtl/>
        </w:rPr>
        <w:t xml:space="preserve">ﭽ </w:t>
      </w:r>
      <w:r w:rsidRPr="00013652">
        <w:rPr>
          <w:rFonts w:ascii="QCF_P408" w:hAnsi="QCF_P408" w:cs="QCF_P408"/>
          <w:color w:val="000000"/>
          <w:rtl/>
        </w:rPr>
        <w:t xml:space="preserve">ﰇ      ﰈ ﰉ  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قرأ حفص بياء الغيب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9" w:hAnsi="QCF_P409" w:cs="QCF_P409"/>
          <w:color w:val="000000"/>
          <w:rtl/>
        </w:rPr>
        <w:t xml:space="preserve">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390"/>
      </w:r>
      <w:r w:rsidRPr="00013652">
        <w:rPr>
          <w:color w:val="000000"/>
          <w:vertAlign w:val="superscript"/>
          <w:rtl/>
        </w:rPr>
        <w:t>)</w:t>
      </w:r>
      <w:r w:rsidRPr="00013652">
        <w:rPr>
          <w:rFonts w:hint="cs"/>
          <w:color w:val="000000"/>
          <w:rtl/>
        </w:rPr>
        <w:t xml:space="preserve"> .</w:t>
      </w:r>
      <w:r w:rsidR="00B4026E">
        <w:rPr>
          <w:rFonts w:hint="cs"/>
          <w:color w:val="000000"/>
          <w:rtl/>
        </w:rPr>
        <w:t xml:space="preserve">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9" w:hAnsi="QCF_P409" w:cs="QCF_P409"/>
          <w:color w:val="000000"/>
          <w:rtl/>
        </w:rPr>
        <w:t xml:space="preserve">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 ذكر بالإسراء </w:t>
      </w:r>
      <w:r w:rsidRPr="00013652">
        <w:rPr>
          <w:color w:val="000000"/>
          <w:vertAlign w:val="superscript"/>
          <w:rtl/>
        </w:rPr>
        <w:t>(</w:t>
      </w:r>
      <w:r w:rsidRPr="00013652">
        <w:rPr>
          <w:rStyle w:val="FootnoteReference"/>
          <w:color w:val="000000"/>
          <w:rtl/>
        </w:rPr>
        <w:footnoteReference w:id="391"/>
      </w:r>
      <w:r w:rsidRPr="00013652">
        <w:rPr>
          <w:color w:val="000000"/>
          <w:vertAlign w:val="superscript"/>
          <w:rtl/>
        </w:rPr>
        <w:t>)</w:t>
      </w:r>
      <w:r w:rsidRPr="00013652">
        <w:rPr>
          <w:rFonts w:hint="cs"/>
          <w:color w:val="000000"/>
          <w:rtl/>
        </w:rPr>
        <w:t xml:space="preserve">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09" w:hAnsi="QCF_P409" w:cs="QCF_P409"/>
          <w:color w:val="000000"/>
          <w:rtl/>
        </w:rPr>
        <w:t xml:space="preserve">ﯻ 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 قرأ حفص بألفين مكتنفي الثاء على الجمع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0" w:hAnsi="QCF_P410" w:cs="QCF_P410"/>
          <w:color w:val="000000"/>
          <w:rtl/>
        </w:rPr>
        <w:t xml:space="preserve">ﭟ 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ذكر بالأنبياء </w:t>
      </w:r>
      <w:r w:rsidRPr="00013652">
        <w:rPr>
          <w:color w:val="000000"/>
          <w:vertAlign w:val="superscript"/>
          <w:rtl/>
        </w:rPr>
        <w:t>(</w:t>
      </w:r>
      <w:r w:rsidRPr="00013652">
        <w:rPr>
          <w:rStyle w:val="FootnoteReference"/>
          <w:color w:val="000000"/>
          <w:rtl/>
        </w:rPr>
        <w:footnoteReference w:id="392"/>
      </w:r>
      <w:r w:rsidRPr="00013652">
        <w:rPr>
          <w:color w:val="000000"/>
          <w:vertAlign w:val="superscript"/>
          <w:rtl/>
        </w:rPr>
        <w:t>)</w:t>
      </w:r>
      <w:r w:rsidRPr="00013652">
        <w:rPr>
          <w:rFonts w:hint="cs"/>
          <w:color w:val="000000"/>
          <w:rtl/>
        </w:rPr>
        <w:t xml:space="preserve"> . </w:t>
      </w:r>
    </w:p>
    <w:p w:rsidR="00D03563" w:rsidRPr="00013652" w:rsidRDefault="00D03563" w:rsidP="002F01A8">
      <w:pPr>
        <w:rPr>
          <w:color w:val="000000"/>
          <w:rtl/>
        </w:rPr>
      </w:pPr>
      <w:r w:rsidRPr="00013652">
        <w:rPr>
          <w:rFonts w:ascii="QCF_BSML" w:hAnsi="QCF_BSML" w:cs="QCF_BSML"/>
          <w:color w:val="000000"/>
          <w:rtl/>
        </w:rPr>
        <w:lastRenderedPageBreak/>
        <w:t xml:space="preserve">ﭽ </w:t>
      </w:r>
      <w:r w:rsidRPr="00013652">
        <w:rPr>
          <w:rFonts w:ascii="QCF_P410" w:hAnsi="QCF_P410" w:cs="QCF_P410"/>
          <w:color w:val="000000"/>
          <w:rtl/>
        </w:rPr>
        <w:t xml:space="preserve">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ذكر بالنمل </w:t>
      </w:r>
      <w:r w:rsidRPr="00013652">
        <w:rPr>
          <w:color w:val="000000"/>
          <w:vertAlign w:val="superscript"/>
          <w:rtl/>
        </w:rPr>
        <w:t>(</w:t>
      </w:r>
      <w:r w:rsidRPr="00013652">
        <w:rPr>
          <w:rStyle w:val="FootnoteReference"/>
          <w:color w:val="000000"/>
          <w:rtl/>
        </w:rPr>
        <w:footnoteReference w:id="393"/>
      </w:r>
      <w:r w:rsidRPr="00013652">
        <w:rPr>
          <w:color w:val="000000"/>
          <w:vertAlign w:val="superscript"/>
          <w:rtl/>
        </w:rPr>
        <w:t>)</w:t>
      </w:r>
      <w:r w:rsidRPr="00013652">
        <w:rPr>
          <w:rFonts w:hint="cs"/>
          <w:color w:val="000000"/>
          <w:rtl/>
        </w:rPr>
        <w:t xml:space="preserve"> . </w:t>
      </w:r>
    </w:p>
    <w:p w:rsidR="00D03563" w:rsidRPr="00013652" w:rsidRDefault="00D03563" w:rsidP="002F01A8">
      <w:pPr>
        <w:rPr>
          <w:rFonts w:ascii="AGA Arabesque" w:hAnsi="AGA Arabesque"/>
          <w:color w:val="000000"/>
          <w:rtl/>
        </w:rPr>
      </w:pPr>
      <w:r w:rsidRPr="00013652">
        <w:rPr>
          <w:rFonts w:ascii="QCF_BSML" w:hAnsi="QCF_BSML" w:cs="QCF_BSML"/>
          <w:color w:val="000000"/>
          <w:rtl/>
        </w:rPr>
        <w:t xml:space="preserve">ﭽ </w:t>
      </w:r>
      <w:r w:rsidRPr="00013652">
        <w:rPr>
          <w:rFonts w:ascii="QCF_P410" w:hAnsi="QCF_P410" w:cs="QCF_P410"/>
          <w:color w:val="000000"/>
          <w:rtl/>
        </w:rPr>
        <w:t xml:space="preserve">ﭻ ﭼ ﭽ ﭾ ﭿ ﮀ ﮁ ﮂ ﮃ  ﮄ ﮅ ﮆ  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 قرأ حفص بفتح الضاد في المواضع الثلاثة وهو ما نقله عن عاصم رضي الله تعالى عنه ، وقرأ أيضاً بضم الضاد في المواضع الثلاثة وهو اختياره لنفسه اتباعا للغة النبي </w:t>
      </w:r>
      <w:r w:rsidRPr="00013652">
        <w:rPr>
          <w:rFonts w:ascii="AGA Arabesque" w:hAnsi="AGA Arabesque"/>
          <w:color w:val="000000"/>
        </w:rPr>
        <w:sym w:font="AGA Arabesque" w:char="F072"/>
      </w:r>
      <w:r w:rsidRPr="00013652">
        <w:rPr>
          <w:rFonts w:ascii="AGA Arabesque" w:hAnsi="AGA Arabesque" w:hint="cs"/>
          <w:color w:val="000000"/>
          <w:rtl/>
        </w:rPr>
        <w:t xml:space="preserve"> لا نقلا عن عاصم ، وقد نبه على ذلك صاحب التيسير ، فصار لحفص رحمه الله تعالى وجهان : فتح الضاد وضمها في الثلاثة . </w:t>
      </w:r>
    </w:p>
    <w:p w:rsidR="00D03563" w:rsidRPr="00013652" w:rsidRDefault="00D03563" w:rsidP="00D03563">
      <w:pPr>
        <w:rPr>
          <w:rFonts w:ascii="AGA Arabesque" w:hAnsi="AGA Arabesque"/>
          <w:color w:val="000000"/>
          <w:rtl/>
        </w:rPr>
      </w:pPr>
      <w:r w:rsidRPr="00013652">
        <w:rPr>
          <w:rFonts w:ascii="AGA Arabesque" w:hAnsi="AGA Arabesque" w:hint="cs"/>
          <w:color w:val="000000"/>
          <w:rtl/>
        </w:rPr>
        <w:t xml:space="preserve">قال العلامة القسطلاني : وقال كثير من اللغويين : الضم في البدن ، والفتح في العقل . انتهى </w:t>
      </w:r>
      <w:r w:rsidRPr="00013652">
        <w:rPr>
          <w:rFonts w:ascii="AGA Arabesque" w:hAnsi="AGA Arabesque"/>
          <w:color w:val="000000"/>
          <w:vertAlign w:val="superscript"/>
          <w:rtl/>
        </w:rPr>
        <w:t>(</w:t>
      </w:r>
      <w:r w:rsidRPr="00013652">
        <w:rPr>
          <w:rStyle w:val="FootnoteReference"/>
          <w:rFonts w:ascii="AGA Arabesque" w:hAnsi="AGA Arabesque"/>
          <w:color w:val="000000"/>
          <w:rtl/>
        </w:rPr>
        <w:footnoteReference w:id="394"/>
      </w:r>
      <w:r w:rsidRPr="00013652">
        <w:rPr>
          <w:rFonts w:ascii="AGA Arabesque" w:hAnsi="AGA Arabesque"/>
          <w:color w:val="000000"/>
          <w:vertAlign w:val="superscript"/>
          <w:rtl/>
        </w:rPr>
        <w:t>)</w:t>
      </w:r>
      <w:r w:rsidRPr="00013652">
        <w:rPr>
          <w:rFonts w:ascii="AGA Arabesque" w:hAnsi="AGA Arabesque" w:hint="cs"/>
          <w:color w:val="000000"/>
          <w:rtl/>
        </w:rPr>
        <w:t xml:space="preserve"> .</w:t>
      </w:r>
    </w:p>
    <w:p w:rsidR="00D045A1" w:rsidRPr="00D87F78" w:rsidRDefault="00D03563" w:rsidP="002F01A8">
      <w:pPr>
        <w:rPr>
          <w:color w:val="000000"/>
          <w:rtl/>
        </w:rPr>
      </w:pPr>
      <w:r w:rsidRPr="00013652">
        <w:rPr>
          <w:rFonts w:ascii="QCF_BSML" w:hAnsi="QCF_BSML" w:cs="QCF_BSML"/>
          <w:color w:val="000000"/>
          <w:rtl/>
        </w:rPr>
        <w:t xml:space="preserve">ﭽ </w:t>
      </w:r>
      <w:r w:rsidRPr="00013652">
        <w:rPr>
          <w:rFonts w:ascii="QCF_P410" w:hAnsi="QCF_P410" w:cs="QCF_P410"/>
          <w:color w:val="000000"/>
          <w:rtl/>
        </w:rPr>
        <w:t xml:space="preserve">ﯘ 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 قرأ حفص بياء التذكير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2F01A8">
      <w:pPr>
        <w:rPr>
          <w:color w:val="000000"/>
          <w:rtl/>
        </w:rPr>
      </w:pPr>
      <w:r w:rsidRPr="00013652">
        <w:rPr>
          <w:rFonts w:hint="cs"/>
          <w:color w:val="000000"/>
          <w:rtl/>
        </w:rPr>
        <w:t xml:space="preserve">أجمع القراء السبعة على تاء الخطاب هنا : </w:t>
      </w:r>
      <w:r w:rsidRPr="00013652">
        <w:rPr>
          <w:rFonts w:ascii="QCF_BSML" w:hAnsi="QCF_BSML" w:cs="QCF_BSML"/>
          <w:color w:val="000000"/>
          <w:rtl/>
        </w:rPr>
        <w:t xml:space="preserve">ﭽ </w:t>
      </w:r>
      <w:r w:rsidRPr="00013652">
        <w:rPr>
          <w:rFonts w:ascii="QCF_P408" w:hAnsi="QCF_P408" w:cs="QCF_P408"/>
          <w:color w:val="000000"/>
          <w:rtl/>
        </w:rPr>
        <w:t xml:space="preserve">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408" w:hAnsi="QCF_P408" w:cs="QCF_P408"/>
          <w:color w:val="000000"/>
          <w:rtl/>
        </w:rPr>
        <w:t xml:space="preserve">ﭬ ﭭ ﭮ  ﭯ 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وأجمعوا على ياء الغيبة هنا في : </w:t>
      </w:r>
      <w:r w:rsidRPr="00013652">
        <w:rPr>
          <w:rFonts w:ascii="QCF_BSML" w:hAnsi="QCF_BSML" w:cs="QCF_BSML"/>
          <w:color w:val="000000"/>
          <w:rtl/>
        </w:rPr>
        <w:t xml:space="preserve">ﭽ </w:t>
      </w:r>
      <w:r w:rsidRPr="00013652">
        <w:rPr>
          <w:rFonts w:ascii="QCF_P410" w:hAnsi="QCF_P410" w:cs="QCF_P410"/>
          <w:color w:val="000000"/>
          <w:rtl/>
        </w:rPr>
        <w:t xml:space="preserve">ﯺ ﯻ 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٥٩</w:t>
      </w:r>
      <w:r w:rsidR="00D87F78">
        <w:rPr>
          <w:rFonts w:hint="cs"/>
          <w:color w:val="000000"/>
          <w:rtl/>
        </w:rPr>
        <w:t xml:space="preserve"> وبعده</w:t>
      </w:r>
      <w:r w:rsidRPr="00013652">
        <w:rPr>
          <w:rFonts w:hint="cs"/>
          <w:color w:val="000000"/>
          <w:rtl/>
        </w:rPr>
        <w:t xml:space="preserve">: </w:t>
      </w:r>
      <w:r w:rsidRPr="00013652">
        <w:rPr>
          <w:rFonts w:ascii="QCF_BSML" w:hAnsi="QCF_BSML" w:cs="QCF_BSML"/>
          <w:color w:val="000000"/>
          <w:rtl/>
        </w:rPr>
        <w:t xml:space="preserve">ﭽ </w:t>
      </w:r>
      <w:r w:rsidRPr="00013652">
        <w:rPr>
          <w:rFonts w:ascii="QCF_P410" w:hAnsi="QCF_P410" w:cs="QCF_P410"/>
          <w:color w:val="000000"/>
          <w:rtl/>
        </w:rPr>
        <w:t>ﰀ ﰁ   ﰂ ﰃ ﰄ</w:t>
      </w:r>
      <w:r w:rsidRPr="00013652">
        <w:rPr>
          <w:rFonts w:ascii="QCF_P410" w:hAnsi="QCF_P410" w:cs="QCF_P410"/>
          <w:color w:val="0000A5"/>
          <w:rtl/>
        </w:rPr>
        <w:t>ﰅ</w:t>
      </w:r>
      <w:r w:rsidRPr="00013652">
        <w:rPr>
          <w:rFonts w:ascii="QCF_P410" w:hAnsi="QCF_P410" w:cs="QCF_P41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D87F78">
        <w:rPr>
          <w:color w:val="000000"/>
          <w:rtl/>
        </w:rPr>
        <w:t>٦</w:t>
      </w:r>
      <w:r w:rsidRPr="00013652">
        <w:rPr>
          <w:rFonts w:hint="cs"/>
          <w:color w:val="000000"/>
          <w:rtl/>
        </w:rPr>
        <w:t xml:space="preserve"> .</w:t>
      </w:r>
    </w:p>
    <w:p w:rsidR="00D03563" w:rsidRDefault="00D03563" w:rsidP="00D03563">
      <w:pPr>
        <w:rPr>
          <w:b/>
          <w:bCs/>
          <w:color w:val="000000"/>
          <w:rtl/>
        </w:rPr>
      </w:pPr>
      <w:r w:rsidRPr="00013652">
        <w:rPr>
          <w:rFonts w:hint="cs"/>
          <w:b/>
          <w:bCs/>
          <w:color w:val="000000"/>
          <w:rtl/>
        </w:rPr>
        <w:t xml:space="preserve">ولم يقع فيها شيئ من ياءات الإضافة ولا من الزوائد . </w:t>
      </w:r>
    </w:p>
    <w:p w:rsidR="00013652" w:rsidRPr="00013652" w:rsidRDefault="00013652" w:rsidP="00013652">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lastRenderedPageBreak/>
        <w:t xml:space="preserve">سورة لقمان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1" w:hAnsi="QCF_P411" w:cs="QCF_P411"/>
          <w:color w:val="000000"/>
          <w:rtl/>
        </w:rPr>
        <w:t xml:space="preserve">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قرأ حفص بنصب التاء .</w:t>
      </w:r>
    </w:p>
    <w:p w:rsidR="00D03563" w:rsidRPr="00013652" w:rsidRDefault="00D03563" w:rsidP="002F01A8">
      <w:pPr>
        <w:rPr>
          <w:color w:val="000000"/>
          <w:rtl/>
        </w:rPr>
      </w:pPr>
      <w:r w:rsidRPr="00013652">
        <w:rPr>
          <w:rFonts w:ascii="QCF_BSML" w:hAnsi="QCF_BSML" w:cs="QCF_BSML"/>
          <w:color w:val="000000"/>
          <w:rtl/>
        </w:rPr>
        <w:t>ﭽ</w:t>
      </w:r>
      <w:r w:rsidRPr="00013652">
        <w:rPr>
          <w:rFonts w:ascii="QCF_P411" w:hAnsi="QCF_P411" w:cs="QCF_P411"/>
          <w:color w:val="000000"/>
          <w:rtl/>
        </w:rPr>
        <w:t xml:space="preserve">  ﭶ 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ذكر بإبراهيم </w:t>
      </w:r>
      <w:r w:rsidRPr="00013652">
        <w:rPr>
          <w:color w:val="000000"/>
          <w:vertAlign w:val="superscript"/>
          <w:rtl/>
        </w:rPr>
        <w:t>(</w:t>
      </w:r>
      <w:r w:rsidRPr="00013652">
        <w:rPr>
          <w:rStyle w:val="FootnoteReference"/>
          <w:color w:val="000000"/>
          <w:rtl/>
        </w:rPr>
        <w:footnoteReference w:id="395"/>
      </w:r>
      <w:r w:rsidRPr="00013652">
        <w:rPr>
          <w:color w:val="000000"/>
          <w:vertAlign w:val="superscript"/>
          <w:rtl/>
        </w:rPr>
        <w:t>)</w:t>
      </w:r>
      <w:r w:rsidRPr="00013652">
        <w:rPr>
          <w:rFonts w:hint="cs"/>
          <w:color w:val="000000"/>
          <w:rtl/>
        </w:rPr>
        <w:t xml:space="preserve">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1" w:hAnsi="QCF_P411" w:cs="QCF_P411"/>
          <w:color w:val="000000"/>
          <w:rtl/>
        </w:rPr>
        <w:t>ﭼ ﭽ</w:t>
      </w:r>
      <w:r w:rsidRPr="00013652">
        <w:rPr>
          <w:rFonts w:ascii="QCF_P411" w:hAnsi="QCF_P411" w:cs="QCF_P411"/>
          <w:color w:val="0000A5"/>
          <w:rtl/>
        </w:rPr>
        <w:t>ﭾ</w:t>
      </w:r>
      <w:r w:rsidRPr="00013652">
        <w:rPr>
          <w:rFonts w:ascii="QCF_P411" w:hAnsi="QCF_P411" w:cs="QCF_P41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بنصب الذال .</w:t>
      </w:r>
    </w:p>
    <w:p w:rsidR="00A84E9C" w:rsidRPr="00D87F78" w:rsidRDefault="00D03563" w:rsidP="002F01A8">
      <w:pPr>
        <w:rPr>
          <w:color w:val="000000"/>
          <w:rtl/>
        </w:rPr>
      </w:pPr>
      <w:r w:rsidRPr="00013652">
        <w:rPr>
          <w:rFonts w:ascii="QCF_BSML" w:hAnsi="QCF_BSML" w:cs="QCF_BSML"/>
          <w:color w:val="000000"/>
          <w:rtl/>
        </w:rPr>
        <w:t xml:space="preserve">ﭽ </w:t>
      </w:r>
      <w:r w:rsidRPr="00013652">
        <w:rPr>
          <w:rFonts w:ascii="QCF_P411" w:hAnsi="QCF_P411" w:cs="QCF_P411"/>
          <w:color w:val="000000"/>
          <w:rtl/>
        </w:rPr>
        <w:t xml:space="preserve">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396"/>
      </w:r>
      <w:r w:rsidRPr="00013652">
        <w:rPr>
          <w:color w:val="000000"/>
          <w:vertAlign w:val="superscript"/>
          <w:rtl/>
        </w:rPr>
        <w:t>)</w:t>
      </w:r>
      <w:r w:rsidRPr="00013652">
        <w:rPr>
          <w:rFonts w:hint="cs"/>
          <w:color w:val="000000"/>
          <w:rtl/>
        </w:rPr>
        <w:t xml:space="preserve">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2" w:hAnsi="QCF_P412" w:cs="QCF_P412"/>
          <w:color w:val="000000"/>
          <w:rtl/>
        </w:rPr>
        <w:t xml:space="preserve">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الثلاثة ذكرت بهود </w:t>
      </w:r>
      <w:r w:rsidRPr="00013652">
        <w:rPr>
          <w:color w:val="000000"/>
          <w:vertAlign w:val="superscript"/>
          <w:rtl/>
        </w:rPr>
        <w:t>(</w:t>
      </w:r>
      <w:r w:rsidRPr="00013652">
        <w:rPr>
          <w:rStyle w:val="FootnoteReference"/>
          <w:color w:val="000000"/>
          <w:rtl/>
        </w:rPr>
        <w:footnoteReference w:id="397"/>
      </w:r>
      <w:r w:rsidRPr="00013652">
        <w:rPr>
          <w:color w:val="000000"/>
          <w:vertAlign w:val="superscript"/>
          <w:rtl/>
        </w:rPr>
        <w:t>)</w:t>
      </w:r>
      <w:r w:rsidRPr="00013652">
        <w:rPr>
          <w:rFonts w:hint="cs"/>
          <w:color w:val="000000"/>
          <w:rtl/>
        </w:rPr>
        <w:t xml:space="preserve">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2" w:hAnsi="QCF_P412" w:cs="QCF_P412"/>
          <w:color w:val="000000"/>
          <w:rtl/>
        </w:rPr>
        <w:t xml:space="preserve">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ذكر بالأنبياء </w:t>
      </w:r>
      <w:r w:rsidRPr="00013652">
        <w:rPr>
          <w:color w:val="000000"/>
          <w:vertAlign w:val="superscript"/>
          <w:rtl/>
        </w:rPr>
        <w:t>(</w:t>
      </w:r>
      <w:r w:rsidRPr="00013652">
        <w:rPr>
          <w:rStyle w:val="FootnoteReference"/>
          <w:color w:val="000000"/>
          <w:rtl/>
        </w:rPr>
        <w:footnoteReference w:id="398"/>
      </w:r>
      <w:r w:rsidRPr="00013652">
        <w:rPr>
          <w:color w:val="000000"/>
          <w:vertAlign w:val="superscript"/>
          <w:rtl/>
        </w:rPr>
        <w:t>)</w:t>
      </w:r>
      <w:r w:rsidRPr="00013652">
        <w:rPr>
          <w:rFonts w:hint="cs"/>
          <w:color w:val="000000"/>
          <w:rtl/>
        </w:rPr>
        <w:t xml:space="preserve">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2" w:hAnsi="QCF_P412" w:cs="QCF_P412"/>
          <w:color w:val="000000"/>
          <w:rtl/>
        </w:rPr>
        <w:t xml:space="preserve">ﯷ ﯸ    ﯹ 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قرأ حفص بحذف الألف وتشديد العين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3" w:hAnsi="QCF_P413" w:cs="QCF_P413"/>
          <w:color w:val="000000"/>
          <w:rtl/>
        </w:rPr>
        <w:t xml:space="preserve">ﭝ  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بفتح العين وبهاء الضمير مذكرة مضمومة من غير تنوين على الجمع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3" w:hAnsi="QCF_P413" w:cs="QCF_P413"/>
          <w:color w:val="000000"/>
          <w:rtl/>
        </w:rPr>
        <w:t xml:space="preserve">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قرأ حفص برفع الراء . </w:t>
      </w:r>
    </w:p>
    <w:p w:rsidR="00D87F78" w:rsidRPr="00F270A7" w:rsidRDefault="00D03563" w:rsidP="00F270A7">
      <w:pPr>
        <w:rPr>
          <w:rFonts w:asciiTheme="minorHAnsi" w:hAnsiTheme="minorHAnsi"/>
          <w:color w:val="000000"/>
        </w:rPr>
      </w:pPr>
      <w:r w:rsidRPr="00013652">
        <w:rPr>
          <w:rFonts w:ascii="QCF_BSML" w:hAnsi="QCF_BSML" w:cs="QCF_BSML"/>
          <w:color w:val="000000"/>
          <w:rtl/>
        </w:rPr>
        <w:lastRenderedPageBreak/>
        <w:t xml:space="preserve">ﭽ </w:t>
      </w:r>
      <w:r w:rsidRPr="00013652">
        <w:rPr>
          <w:rFonts w:ascii="QCF_P414" w:hAnsi="QCF_P414" w:cs="QCF_P414"/>
          <w:color w:val="000000"/>
          <w:rtl/>
        </w:rPr>
        <w:t xml:space="preserve">ﭰ 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ذكر بالحج </w:t>
      </w:r>
      <w:r w:rsidRPr="00013652">
        <w:rPr>
          <w:color w:val="000000"/>
          <w:vertAlign w:val="superscript"/>
          <w:rtl/>
        </w:rPr>
        <w:t>(</w:t>
      </w:r>
      <w:r w:rsidRPr="00013652">
        <w:rPr>
          <w:rStyle w:val="FootnoteReference"/>
          <w:color w:val="000000"/>
          <w:rtl/>
        </w:rPr>
        <w:footnoteReference w:id="399"/>
      </w:r>
      <w:r w:rsidRPr="00013652">
        <w:rPr>
          <w:color w:val="000000"/>
          <w:vertAlign w:val="superscript"/>
          <w:rtl/>
        </w:rPr>
        <w:t>)</w:t>
      </w:r>
      <w:r w:rsidRPr="00013652">
        <w:rPr>
          <w:rFonts w:hint="cs"/>
          <w:color w:val="000000"/>
          <w:rtl/>
        </w:rPr>
        <w:t xml:space="preserve"> . </w:t>
      </w:r>
    </w:p>
    <w:p w:rsidR="00A84E9C" w:rsidRPr="00D87F78" w:rsidRDefault="00D03563" w:rsidP="002F01A8">
      <w:pPr>
        <w:rPr>
          <w:color w:val="000000"/>
          <w:rtl/>
        </w:rPr>
      </w:pPr>
      <w:r w:rsidRPr="00013652">
        <w:rPr>
          <w:rFonts w:ascii="QCF_BSML" w:hAnsi="QCF_BSML" w:cs="QCF_BSML"/>
          <w:color w:val="000000"/>
          <w:rtl/>
        </w:rPr>
        <w:t xml:space="preserve">ﭽ </w:t>
      </w:r>
      <w:r w:rsidRPr="00013652">
        <w:rPr>
          <w:rFonts w:ascii="QCF_P414" w:hAnsi="QCF_P414" w:cs="QCF_P414"/>
          <w:color w:val="000000"/>
          <w:rtl/>
        </w:rPr>
        <w:t xml:space="preserve">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 بتشديد الزاي هنا وفي الشورى لحفص في الموضعين على أصله كما أشير إليه بالبقرة </w:t>
      </w:r>
      <w:r w:rsidRPr="00013652">
        <w:rPr>
          <w:color w:val="000000"/>
          <w:vertAlign w:val="superscript"/>
          <w:rtl/>
        </w:rPr>
        <w:t>(</w:t>
      </w:r>
      <w:r w:rsidRPr="00013652">
        <w:rPr>
          <w:rStyle w:val="FootnoteReference"/>
          <w:color w:val="000000"/>
          <w:rtl/>
        </w:rPr>
        <w:footnoteReference w:id="400"/>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2F01A8">
      <w:pPr>
        <w:rPr>
          <w:color w:val="000000"/>
          <w:rtl/>
        </w:rPr>
      </w:pPr>
      <w:r w:rsidRPr="00013652">
        <w:rPr>
          <w:rFonts w:hint="cs"/>
          <w:color w:val="000000"/>
          <w:rtl/>
        </w:rPr>
        <w:t xml:space="preserve">أجمع القراء الأربعة عشر على الخطاب في قوله تعالى هنا : </w:t>
      </w:r>
      <w:r w:rsidRPr="00013652">
        <w:rPr>
          <w:rFonts w:ascii="QCF_BSML" w:hAnsi="QCF_BSML" w:cs="QCF_BSML"/>
          <w:color w:val="000000"/>
          <w:rtl/>
        </w:rPr>
        <w:t xml:space="preserve">ﭽ </w:t>
      </w:r>
      <w:r w:rsidRPr="00013652">
        <w:rPr>
          <w:rFonts w:ascii="QCF_P414" w:hAnsi="QCF_P414" w:cs="QCF_P414"/>
          <w:color w:val="000000"/>
          <w:rtl/>
        </w:rPr>
        <w:t xml:space="preserve">ﭥ ﭦ  ﭧ ﭨ 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414" w:hAnsi="QCF_P414" w:cs="QCF_P414"/>
          <w:color w:val="000000"/>
          <w:rtl/>
        </w:rPr>
        <w:t xml:space="preserve">ﭫ ﭬ    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002F01A8">
        <w:rPr>
          <w:rFonts w:hint="cs"/>
          <w:color w:val="000000"/>
          <w:rtl/>
        </w:rPr>
        <w:t>.</w:t>
      </w:r>
      <w:r w:rsidRPr="00013652">
        <w:rPr>
          <w:rFonts w:hint="cs"/>
          <w:color w:val="000000"/>
          <w:rtl/>
        </w:rPr>
        <w:t xml:space="preserve"> والله أعلم . </w:t>
      </w:r>
    </w:p>
    <w:p w:rsidR="00D03563" w:rsidRPr="00013652" w:rsidRDefault="00D03563" w:rsidP="00D03563">
      <w:pPr>
        <w:rPr>
          <w:b/>
          <w:bCs/>
          <w:color w:val="000000"/>
          <w:rtl/>
        </w:rPr>
      </w:pPr>
      <w:r w:rsidRPr="00013652">
        <w:rPr>
          <w:rFonts w:hint="cs"/>
          <w:b/>
          <w:bCs/>
          <w:color w:val="000000"/>
          <w:rtl/>
        </w:rPr>
        <w:t xml:space="preserve">وليس فيها شيء من ياءات الإضافة ولا من الزوائد . </w:t>
      </w:r>
    </w:p>
    <w:p w:rsidR="00D03563" w:rsidRPr="00013652" w:rsidRDefault="00013652" w:rsidP="00013652">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السجدة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5" w:hAnsi="QCF_P415" w:cs="QCF_P415"/>
          <w:color w:val="000000"/>
          <w:rtl/>
        </w:rPr>
        <w:t>ﮨ</w:t>
      </w:r>
      <w:r w:rsidRPr="00013652">
        <w:rPr>
          <w:rFonts w:ascii="QCF_P415" w:hAnsi="QCF_P415" w:cs="QCF_P415"/>
          <w:color w:val="0000A5"/>
          <w:rtl/>
        </w:rPr>
        <w:t>ﮩ</w:t>
      </w:r>
      <w:r w:rsidRPr="00013652">
        <w:rPr>
          <w:rFonts w:ascii="QCF_P415" w:hAnsi="QCF_P415" w:cs="QCF_P415"/>
          <w:color w:val="000000"/>
          <w:rtl/>
        </w:rPr>
        <w:t xml:space="preserve">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حفص بفتح اللام . </w:t>
      </w:r>
    </w:p>
    <w:p w:rsidR="00D03563" w:rsidRPr="00013652" w:rsidRDefault="00D03563" w:rsidP="002F01A8">
      <w:pPr>
        <w:rPr>
          <w:color w:val="000000"/>
          <w:rtl/>
        </w:rPr>
      </w:pP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415" w:hAnsi="QCF_P415" w:cs="QCF_P415"/>
          <w:color w:val="000000"/>
          <w:rtl/>
        </w:rPr>
        <w:t xml:space="preserve">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415" w:hAnsi="QCF_P415" w:cs="QCF_P415"/>
          <w:color w:val="000000"/>
          <w:rtl/>
        </w:rPr>
        <w:t xml:space="preserve">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الاستفهامان ذكرا في باب الهمزتين من كلمة</w:t>
      </w:r>
      <w:r w:rsidRPr="00013652">
        <w:rPr>
          <w:color w:val="000000"/>
          <w:vertAlign w:val="superscript"/>
          <w:rtl/>
        </w:rPr>
        <w:t>(</w:t>
      </w:r>
      <w:r w:rsidRPr="00013652">
        <w:rPr>
          <w:rStyle w:val="FootnoteReference"/>
          <w:color w:val="000000"/>
          <w:rtl/>
        </w:rPr>
        <w:footnoteReference w:id="401"/>
      </w:r>
      <w:r w:rsidRPr="00013652">
        <w:rPr>
          <w:color w:val="000000"/>
          <w:vertAlign w:val="superscript"/>
          <w:rtl/>
        </w:rPr>
        <w:t>)</w:t>
      </w:r>
      <w:r w:rsidRPr="00013652">
        <w:rPr>
          <w:rFonts w:hint="cs"/>
          <w:color w:val="000000"/>
          <w:rtl/>
        </w:rPr>
        <w:t xml:space="preserve"> .</w:t>
      </w:r>
    </w:p>
    <w:p w:rsidR="00D03563" w:rsidRPr="00013652" w:rsidRDefault="00D03563" w:rsidP="002F01A8">
      <w:pPr>
        <w:rPr>
          <w:color w:val="000000"/>
          <w:rtl/>
        </w:rPr>
      </w:pPr>
      <w:r w:rsidRPr="00013652">
        <w:rPr>
          <w:rFonts w:ascii="QCF_BSML" w:hAnsi="QCF_BSML" w:cs="QCF_BSML"/>
          <w:color w:val="000000"/>
          <w:rtl/>
        </w:rPr>
        <w:lastRenderedPageBreak/>
        <w:t xml:space="preserve">ﭽ </w:t>
      </w:r>
      <w:r w:rsidRPr="00013652">
        <w:rPr>
          <w:rFonts w:ascii="QCF_P416" w:hAnsi="QCF_P416" w:cs="QCF_P416"/>
          <w:color w:val="000000"/>
          <w:rtl/>
        </w:rPr>
        <w:t xml:space="preserve">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قرأ حفص بفتح الياء ، ولا خلاف في ضم الهمزة مقطوعة وسكون الخاء وكسر الفاء في القرائتين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7" w:hAnsi="QCF_P417" w:cs="QCF_P417"/>
          <w:color w:val="000000"/>
          <w:rtl/>
        </w:rPr>
        <w:t xml:space="preserve">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ذكر في الهمزتين من كلمة </w:t>
      </w:r>
      <w:r w:rsidRPr="00013652">
        <w:rPr>
          <w:color w:val="000000"/>
          <w:vertAlign w:val="superscript"/>
          <w:rtl/>
        </w:rPr>
        <w:t>(</w:t>
      </w:r>
      <w:r w:rsidRPr="00013652">
        <w:rPr>
          <w:rStyle w:val="FootnoteReference"/>
          <w:color w:val="000000"/>
          <w:rtl/>
        </w:rPr>
        <w:footnoteReference w:id="402"/>
      </w:r>
      <w:r w:rsidRPr="00013652">
        <w:rPr>
          <w:color w:val="000000"/>
          <w:vertAlign w:val="superscript"/>
          <w:rtl/>
        </w:rPr>
        <w:t>)</w:t>
      </w:r>
      <w:r w:rsidRPr="00013652">
        <w:rPr>
          <w:rFonts w:hint="cs"/>
          <w:color w:val="000000"/>
          <w:rtl/>
        </w:rPr>
        <w:t xml:space="preserve">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7" w:hAnsi="QCF_P417" w:cs="QCF_P417"/>
          <w:color w:val="000000"/>
          <w:rtl/>
        </w:rPr>
        <w:t>ﭿ ﮀ</w:t>
      </w:r>
      <w:r w:rsidRPr="00013652">
        <w:rPr>
          <w:rFonts w:ascii="QCF_P417" w:hAnsi="QCF_P417" w:cs="QCF_P417"/>
          <w:color w:val="0000A5"/>
          <w:rtl/>
        </w:rPr>
        <w:t>ﮁ</w:t>
      </w:r>
      <w:r w:rsidRPr="00013652">
        <w:rPr>
          <w:rFonts w:ascii="QCF_P417" w:hAnsi="QCF_P417" w:cs="QCF_P41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قرأ حفص بفتح اللام وتشديد الميم . </w:t>
      </w:r>
    </w:p>
    <w:p w:rsidR="00D03563" w:rsidRPr="00013652" w:rsidRDefault="00D03563" w:rsidP="00D03563">
      <w:pPr>
        <w:rPr>
          <w:b/>
          <w:bCs/>
          <w:color w:val="000000"/>
          <w:rtl/>
        </w:rPr>
      </w:pPr>
      <w:r w:rsidRPr="00013652">
        <w:rPr>
          <w:rFonts w:hint="cs"/>
          <w:b/>
          <w:bCs/>
          <w:color w:val="000000"/>
          <w:rtl/>
        </w:rPr>
        <w:t xml:space="preserve">ولم يوجد فيها شيئ من ياءات الإضافة ، ولا من الزوائد . </w:t>
      </w:r>
    </w:p>
    <w:p w:rsidR="00D03563" w:rsidRPr="00013652" w:rsidRDefault="00EA0822" w:rsidP="00EA0822">
      <w:pPr>
        <w:jc w:val="center"/>
        <w:rPr>
          <w:color w:val="000000"/>
          <w:rtl/>
        </w:rPr>
      </w:pPr>
      <w:r>
        <w:rPr>
          <w:rFonts w:hint="cs"/>
          <w:color w:val="000000"/>
          <w:rtl/>
        </w:rPr>
        <w:t>***</w:t>
      </w:r>
    </w:p>
    <w:p w:rsidR="00D03563" w:rsidRPr="00013652" w:rsidRDefault="00D03563" w:rsidP="00D03563">
      <w:pPr>
        <w:jc w:val="center"/>
        <w:rPr>
          <w:b/>
          <w:bCs/>
          <w:color w:val="000000"/>
          <w:rtl/>
        </w:rPr>
      </w:pPr>
      <w:r w:rsidRPr="00013652">
        <w:rPr>
          <w:rFonts w:hint="cs"/>
          <w:b/>
          <w:bCs/>
          <w:color w:val="000000"/>
          <w:rtl/>
        </w:rPr>
        <w:t>سورة الأحزاب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8" w:hAnsi="QCF_P418" w:cs="QCF_P418"/>
          <w:color w:val="000000"/>
          <w:rtl/>
        </w:rPr>
        <w:t xml:space="preserve">ﭧ ﭨ ﭩ        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19" w:hAnsi="QCF_P419" w:cs="QCF_P419"/>
          <w:color w:val="000000"/>
          <w:rtl/>
        </w:rPr>
        <w:t xml:space="preserve">ﮁ ﮂ ﮃ ﮄ ﮅ ﮆ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9-</w:t>
      </w:r>
      <w:r w:rsidRPr="00013652">
        <w:rPr>
          <w:color w:val="000000"/>
          <w:rtl/>
        </w:rPr>
        <w:t>١٠</w:t>
      </w:r>
      <w:r w:rsidRPr="00013652">
        <w:rPr>
          <w:rFonts w:hint="cs"/>
          <w:color w:val="000000"/>
          <w:rtl/>
        </w:rPr>
        <w:t xml:space="preserve"> : قرأ حفص بتاء الخطاب في الموضعين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8" w:hAnsi="QCF_P418" w:cs="QCF_P418"/>
          <w:color w:val="000000"/>
          <w:rtl/>
        </w:rPr>
        <w:t xml:space="preserve">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542" w:hAnsi="QCF_P542" w:cs="QCF_P542"/>
          <w:color w:val="000000"/>
          <w:rtl/>
        </w:rPr>
        <w:t xml:space="preserve">ﭱ     ﭲ </w:t>
      </w:r>
      <w:r w:rsidRPr="00013652">
        <w:rPr>
          <w:rFonts w:ascii="QCF_BSML" w:hAnsi="QCF_BSML" w:cs="QCF_BSML"/>
          <w:color w:val="000000"/>
          <w:rtl/>
        </w:rPr>
        <w:t>ﭼ</w:t>
      </w:r>
      <w:r w:rsidRPr="00013652">
        <w:rPr>
          <w:rFonts w:ascii="Arial" w:hAnsi="Arial" w:cs="Arial"/>
          <w:color w:val="000000"/>
          <w:rtl/>
        </w:rPr>
        <w:t xml:space="preserve"> </w:t>
      </w:r>
      <w:r w:rsidR="002F01A8">
        <w:rPr>
          <w:rFonts w:hint="cs"/>
          <w:color w:val="000000"/>
          <w:rtl/>
        </w:rPr>
        <w:t>آية :</w:t>
      </w:r>
      <w:r w:rsidR="002F01A8" w:rsidRPr="00013652">
        <w:rPr>
          <w:color w:val="000000"/>
          <w:rtl/>
        </w:rPr>
        <w:t xml:space="preserve"> </w:t>
      </w:r>
      <w:r w:rsidRPr="00013652">
        <w:rPr>
          <w:color w:val="000000"/>
          <w:rtl/>
        </w:rPr>
        <w:t>٢</w:t>
      </w:r>
      <w:r w:rsidRPr="00013652">
        <w:rPr>
          <w:rFonts w:hint="cs"/>
          <w:color w:val="000000"/>
          <w:rtl/>
        </w:rPr>
        <w:t xml:space="preserve"> بالمجادلة ، </w:t>
      </w:r>
      <w:r w:rsidRPr="00013652">
        <w:rPr>
          <w:rFonts w:ascii="QCF_BSML" w:hAnsi="QCF_BSML" w:cs="QCF_BSML"/>
          <w:color w:val="000000"/>
          <w:rtl/>
        </w:rPr>
        <w:t xml:space="preserve">ﭽ </w:t>
      </w:r>
      <w:r w:rsidRPr="00013652">
        <w:rPr>
          <w:rFonts w:ascii="QCF_P558" w:hAnsi="QCF_P558" w:cs="QCF_P558"/>
          <w:color w:val="000000"/>
          <w:rtl/>
        </w:rPr>
        <w:t xml:space="preserve">ﯛ ﯜ   </w:t>
      </w:r>
      <w:r w:rsidRPr="00013652">
        <w:rPr>
          <w:rFonts w:ascii="QCF_BSML" w:hAnsi="QCF_BSML" w:cs="QCF_BSML"/>
          <w:color w:val="000000"/>
          <w:rtl/>
        </w:rPr>
        <w:t>ﭼ</w:t>
      </w:r>
      <w:r w:rsidRPr="00013652">
        <w:rPr>
          <w:rFonts w:ascii="Arial" w:hAnsi="Arial" w:cs="Arial"/>
          <w:color w:val="000000"/>
          <w:rtl/>
        </w:rPr>
        <w:t xml:space="preserve"> </w:t>
      </w:r>
      <w:r w:rsidR="002F01A8">
        <w:rPr>
          <w:rFonts w:hint="cs"/>
          <w:color w:val="000000"/>
          <w:rtl/>
        </w:rPr>
        <w:t>آية :</w:t>
      </w:r>
      <w:r w:rsidR="002F01A8" w:rsidRPr="00013652">
        <w:rPr>
          <w:color w:val="000000"/>
          <w:rtl/>
        </w:rPr>
        <w:t xml:space="preserve"> </w:t>
      </w:r>
      <w:r w:rsidRPr="00013652">
        <w:rPr>
          <w:color w:val="000000"/>
          <w:rtl/>
        </w:rPr>
        <w:t>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558" w:hAnsi="QCF_P558" w:cs="QCF_P558"/>
          <w:color w:val="000000"/>
          <w:rtl/>
        </w:rPr>
        <w:t>ﯦ ﯧ  ﯨ</w:t>
      </w:r>
      <w:r w:rsidRPr="00013652">
        <w:rPr>
          <w:rFonts w:ascii="QCF_P558" w:hAnsi="QCF_P558" w:cs="QCF_P558"/>
          <w:color w:val="0000A5"/>
          <w:rtl/>
        </w:rPr>
        <w:t>ﯩ</w:t>
      </w:r>
      <w:r w:rsidRPr="00013652">
        <w:rPr>
          <w:rFonts w:ascii="QCF_P558" w:hAnsi="QCF_P558" w:cs="QCF_P55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002F01A8">
        <w:rPr>
          <w:rFonts w:hint="cs"/>
          <w:color w:val="000000"/>
          <w:rtl/>
        </w:rPr>
        <w:t>آية :</w:t>
      </w:r>
      <w:r w:rsidR="002F01A8" w:rsidRPr="00013652">
        <w:rPr>
          <w:color w:val="000000"/>
          <w:rtl/>
        </w:rPr>
        <w:t xml:space="preserve"> </w:t>
      </w:r>
      <w:r w:rsidRPr="00013652">
        <w:rPr>
          <w:color w:val="000000"/>
          <w:rtl/>
        </w:rPr>
        <w:t>٤</w:t>
      </w:r>
      <w:r w:rsidRPr="00013652">
        <w:rPr>
          <w:rFonts w:hint="cs"/>
          <w:color w:val="000000"/>
          <w:rtl/>
        </w:rPr>
        <w:t xml:space="preserve"> الحرفان بالطلاق : قرأ حفص بهمزة مكسورة بعدها ياء ساكنة وصلا ووقفاً في المواضع الأربعة بوزن الغازي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8" w:hAnsi="QCF_P418" w:cs="QCF_P418"/>
          <w:color w:val="000000"/>
          <w:rtl/>
        </w:rPr>
        <w:t xml:space="preserve">ﮃ 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542" w:hAnsi="QCF_P542" w:cs="QCF_P542"/>
          <w:color w:val="000000"/>
          <w:rtl/>
        </w:rPr>
        <w:t xml:space="preserve">ﭦ    ﭧ </w:t>
      </w:r>
      <w:r w:rsidRPr="00013652">
        <w:rPr>
          <w:rFonts w:ascii="QCF_BSML" w:hAnsi="QCF_BSML" w:cs="QCF_BSML"/>
          <w:color w:val="000000"/>
          <w:rtl/>
        </w:rPr>
        <w:t>ﭼ</w:t>
      </w:r>
      <w:r w:rsidRPr="00013652">
        <w:rPr>
          <w:rFonts w:ascii="Arial" w:hAnsi="Arial" w:cs="Arial"/>
          <w:color w:val="000000"/>
          <w:rtl/>
        </w:rPr>
        <w:t xml:space="preserve"> </w:t>
      </w:r>
      <w:r w:rsidR="002F01A8">
        <w:rPr>
          <w:rFonts w:hint="cs"/>
          <w:color w:val="000000"/>
          <w:rtl/>
        </w:rPr>
        <w:t>آية :</w:t>
      </w:r>
      <w:r w:rsidR="002F01A8" w:rsidRPr="00013652">
        <w:rPr>
          <w:color w:val="000000"/>
          <w:rtl/>
        </w:rPr>
        <w:t xml:space="preserve"> </w:t>
      </w:r>
      <w:r w:rsidRPr="00013652">
        <w:rPr>
          <w:color w:val="000000"/>
          <w:rtl/>
        </w:rPr>
        <w:t>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542" w:hAnsi="QCF_P542" w:cs="QCF_P542"/>
          <w:color w:val="000000"/>
          <w:rtl/>
        </w:rPr>
        <w:t xml:space="preserve">ﮀ 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المجادلة: ٣</w:t>
      </w:r>
      <w:r w:rsidRPr="00013652">
        <w:rPr>
          <w:rFonts w:hint="cs"/>
          <w:color w:val="000000"/>
          <w:rtl/>
        </w:rPr>
        <w:t xml:space="preserve"> الحرفان بالمجادلة : قرأ حفص بضم الأول وتخفيف الظاء وألف بعدها وكسر الهاء في المواضع الثلاثة . </w:t>
      </w:r>
    </w:p>
    <w:p w:rsidR="00D03563" w:rsidRPr="00013652" w:rsidRDefault="00D03563" w:rsidP="002F01A8">
      <w:pPr>
        <w:rPr>
          <w:color w:val="000000"/>
          <w:rtl/>
        </w:rPr>
      </w:pPr>
      <w:r w:rsidRPr="00013652">
        <w:rPr>
          <w:rFonts w:ascii="QCF_BSML" w:hAnsi="QCF_BSML" w:cs="QCF_BSML"/>
          <w:color w:val="000000"/>
          <w:rtl/>
        </w:rPr>
        <w:lastRenderedPageBreak/>
        <w:t xml:space="preserve">ﭽ </w:t>
      </w:r>
      <w:r w:rsidRPr="00013652">
        <w:rPr>
          <w:rFonts w:ascii="QCF_P419" w:hAnsi="QCF_P419" w:cs="QCF_P419"/>
          <w:color w:val="000000"/>
          <w:rtl/>
        </w:rPr>
        <w:t xml:space="preserve">ﮒ 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w:t>
      </w:r>
      <w:r w:rsidRPr="00013652">
        <w:rPr>
          <w:rFonts w:ascii="QCF_BSML" w:hAnsi="QCF_BSML" w:cs="QCF_BSML"/>
          <w:color w:val="000000"/>
          <w:rtl/>
        </w:rPr>
        <w:t>ﭽ</w:t>
      </w:r>
      <w:r w:rsidRPr="00013652">
        <w:rPr>
          <w:rFonts w:ascii="QCF_P427" w:hAnsi="QCF_P427" w:cs="QCF_P427"/>
          <w:color w:val="000000"/>
          <w:rtl/>
        </w:rPr>
        <w:t xml:space="preserve">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27" w:hAnsi="QCF_P427" w:cs="QCF_P427"/>
          <w:color w:val="000000"/>
          <w:rtl/>
        </w:rPr>
        <w:t xml:space="preserve">ﮇ 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قرأ حفص بغير ألف بعد النون واللام في الوصل في المواضع الثلاثة وإذا قف عليهن وقف بالألف في الثلاثة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9" w:hAnsi="QCF_P419" w:cs="QCF_P419"/>
          <w:color w:val="000000"/>
          <w:rtl/>
        </w:rPr>
        <w:t xml:space="preserve">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قرأ حفص بضم الميم الأولى ، وأما حرف الدخان وهو : </w:t>
      </w:r>
      <w:r w:rsidRPr="00013652">
        <w:rPr>
          <w:rFonts w:ascii="QCF_BSML" w:hAnsi="QCF_BSML" w:cs="QCF_BSML"/>
          <w:color w:val="000000"/>
          <w:rtl/>
        </w:rPr>
        <w:t xml:space="preserve">ﭽ </w:t>
      </w:r>
      <w:r w:rsidRPr="00013652">
        <w:rPr>
          <w:rFonts w:ascii="QCF_P498" w:hAnsi="QCF_P498" w:cs="QCF_P498"/>
          <w:color w:val="000000"/>
          <w:rtl/>
        </w:rPr>
        <w:t xml:space="preserve">ﮖ ﮗ ﮘ ﮙ ﮚ </w:t>
      </w:r>
      <w:r w:rsidRPr="00013652">
        <w:rPr>
          <w:rFonts w:ascii="QCF_BSML" w:hAnsi="QCF_BSML" w:cs="QCF_BSML"/>
          <w:color w:val="000000"/>
          <w:rtl/>
        </w:rPr>
        <w:t>ﭼ</w:t>
      </w:r>
      <w:r w:rsidRPr="00013652">
        <w:rPr>
          <w:rFonts w:ascii="Arial" w:hAnsi="Arial" w:cs="Arial"/>
          <w:color w:val="000000"/>
          <w:rtl/>
        </w:rPr>
        <w:t xml:space="preserve"> </w:t>
      </w:r>
      <w:r w:rsidR="002F01A8">
        <w:rPr>
          <w:rFonts w:hint="cs"/>
          <w:color w:val="000000"/>
          <w:rtl/>
        </w:rPr>
        <w:t>آية :</w:t>
      </w:r>
      <w:r w:rsidR="002F01A8" w:rsidRPr="00013652">
        <w:rPr>
          <w:color w:val="000000"/>
          <w:rtl/>
        </w:rPr>
        <w:t xml:space="preserve"> </w:t>
      </w:r>
      <w:r w:rsidRPr="00013652">
        <w:rPr>
          <w:color w:val="000000"/>
          <w:rtl/>
        </w:rPr>
        <w:t>٥١</w:t>
      </w:r>
      <w:r w:rsidRPr="00013652">
        <w:rPr>
          <w:rFonts w:hint="cs"/>
          <w:color w:val="000000"/>
          <w:rtl/>
        </w:rPr>
        <w:t xml:space="preserve"> : قرأ حفص بفتح الميم الأولى وهو الثاني فيها ، وخرج بقيد الثاني الواقع في أول الدخان وهو : </w:t>
      </w:r>
      <w:r w:rsidRPr="00013652">
        <w:rPr>
          <w:rFonts w:ascii="QCF_BSML" w:hAnsi="QCF_BSML" w:cs="QCF_BSML"/>
          <w:color w:val="000000"/>
          <w:rtl/>
        </w:rPr>
        <w:t xml:space="preserve">ﭽ </w:t>
      </w:r>
      <w:r w:rsidRPr="00013652">
        <w:rPr>
          <w:rFonts w:ascii="QCF_P497" w:hAnsi="QCF_P497" w:cs="QCF_P497"/>
          <w:color w:val="000000"/>
          <w:rtl/>
        </w:rPr>
        <w:t>ﮅ ﮆ</w:t>
      </w:r>
      <w:r w:rsidRPr="00013652">
        <w:rPr>
          <w:rFonts w:ascii="QCF_BSML" w:hAnsi="QCF_BSML" w:cs="QCF_BSML"/>
          <w:color w:val="000000"/>
          <w:rtl/>
        </w:rPr>
        <w:t>ﭼ</w:t>
      </w:r>
      <w:r w:rsidRPr="00013652">
        <w:rPr>
          <w:rFonts w:ascii="Arial" w:hAnsi="Arial" w:cs="Arial"/>
          <w:color w:val="000000"/>
          <w:rtl/>
        </w:rPr>
        <w:t xml:space="preserve"> </w:t>
      </w:r>
      <w:r w:rsidR="002F01A8">
        <w:rPr>
          <w:rFonts w:hint="cs"/>
          <w:color w:val="000000"/>
          <w:rtl/>
        </w:rPr>
        <w:t>آية :</w:t>
      </w:r>
      <w:r w:rsidR="002F01A8" w:rsidRPr="00013652">
        <w:rPr>
          <w:color w:val="000000"/>
          <w:rtl/>
        </w:rPr>
        <w:t xml:space="preserve"> </w:t>
      </w:r>
      <w:r w:rsidRPr="00013652">
        <w:rPr>
          <w:color w:val="000000"/>
          <w:rtl/>
        </w:rPr>
        <w:t>٢٦</w:t>
      </w:r>
      <w:r w:rsidRPr="00013652">
        <w:rPr>
          <w:rFonts w:hint="cs"/>
          <w:color w:val="000000"/>
          <w:rtl/>
        </w:rPr>
        <w:t xml:space="preserve"> فإنه لا خلاف في فتح ميمه الأولى . </w:t>
      </w:r>
    </w:p>
    <w:p w:rsidR="00D03563" w:rsidRPr="00013652" w:rsidRDefault="00D03563" w:rsidP="002F01A8">
      <w:pPr>
        <w:rPr>
          <w:color w:val="000000"/>
          <w:rtl/>
        </w:rPr>
      </w:pPr>
      <w:r w:rsidRPr="00013652">
        <w:rPr>
          <w:rFonts w:ascii="QCF_BSML" w:hAnsi="QCF_BSML" w:cs="QCF_BSML"/>
          <w:color w:val="000000"/>
          <w:rtl/>
        </w:rPr>
        <w:t xml:space="preserve">ﭽ </w:t>
      </w:r>
      <w:r w:rsidRPr="00013652">
        <w:rPr>
          <w:rFonts w:ascii="QCF_P419" w:hAnsi="QCF_P419" w:cs="QCF_P419"/>
          <w:color w:val="000000"/>
          <w:rtl/>
        </w:rPr>
        <w:t xml:space="preserve">ﯭ ﯮ ﯯ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قرأ حفص بمد الهمزة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0" w:hAnsi="QCF_P420" w:cs="QCF_P420"/>
          <w:color w:val="000000"/>
          <w:rtl/>
        </w:rPr>
        <w:t xml:space="preserve">ﯲ ﯳ 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549" w:hAnsi="QCF_P549" w:cs="QCF_P549"/>
          <w:color w:val="000000"/>
          <w:rtl/>
        </w:rPr>
        <w:t xml:space="preserve">ﮣ  ﮤ ﮥ ﮦ </w:t>
      </w:r>
      <w:r w:rsidRPr="00013652">
        <w:rPr>
          <w:rFonts w:ascii="QCF_BSML" w:hAnsi="QCF_BSML" w:cs="QCF_BSML"/>
          <w:color w:val="000000"/>
          <w:rtl/>
        </w:rPr>
        <w:t>ﭼ</w:t>
      </w:r>
      <w:r w:rsidRPr="00013652">
        <w:rPr>
          <w:rFonts w:ascii="Arial" w:hAnsi="Arial" w:cs="Arial"/>
          <w:color w:val="000000"/>
          <w:rtl/>
        </w:rPr>
        <w:t xml:space="preserve"> </w:t>
      </w:r>
      <w:r w:rsidR="005E588D">
        <w:rPr>
          <w:rFonts w:hint="cs"/>
          <w:color w:val="000000"/>
          <w:rtl/>
        </w:rPr>
        <w:t>آية :</w:t>
      </w:r>
      <w:r w:rsidR="005E588D" w:rsidRPr="00013652">
        <w:rPr>
          <w:color w:val="000000"/>
          <w:rtl/>
        </w:rPr>
        <w:t xml:space="preserve"> </w:t>
      </w:r>
      <w:r w:rsidRPr="00013652">
        <w:rPr>
          <w:color w:val="000000"/>
          <w:rtl/>
        </w:rPr>
        <w:t>٤</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50" w:hAnsi="QCF_P550" w:cs="QCF_P550"/>
          <w:color w:val="000000"/>
          <w:rtl/>
        </w:rPr>
        <w:t xml:space="preserve">ﭑ ﭒ        ﭓ ﭔ ﭕ </w:t>
      </w:r>
      <w:r w:rsidRPr="00013652">
        <w:rPr>
          <w:rFonts w:ascii="QCF_BSML" w:hAnsi="QCF_BSML" w:cs="QCF_BSML"/>
          <w:color w:val="000000"/>
          <w:rtl/>
        </w:rPr>
        <w:t>ﭼ</w:t>
      </w:r>
      <w:r w:rsidRPr="00013652">
        <w:rPr>
          <w:rFonts w:ascii="Arial" w:hAnsi="Arial" w:cs="Arial"/>
          <w:color w:val="000000"/>
          <w:rtl/>
        </w:rPr>
        <w:t xml:space="preserve"> </w:t>
      </w:r>
      <w:r w:rsidR="005E588D">
        <w:rPr>
          <w:rFonts w:hint="cs"/>
          <w:color w:val="000000"/>
          <w:rtl/>
        </w:rPr>
        <w:t>آية :</w:t>
      </w:r>
      <w:r w:rsidR="005E588D" w:rsidRPr="00013652">
        <w:rPr>
          <w:color w:val="000000"/>
          <w:rtl/>
        </w:rPr>
        <w:t xml:space="preserve"> </w:t>
      </w:r>
      <w:r w:rsidRPr="00013652">
        <w:rPr>
          <w:color w:val="000000"/>
          <w:rtl/>
        </w:rPr>
        <w:t>٦</w:t>
      </w:r>
      <w:r w:rsidRPr="00013652">
        <w:rPr>
          <w:rFonts w:hint="cs"/>
          <w:color w:val="000000"/>
          <w:rtl/>
        </w:rPr>
        <w:t xml:space="preserve"> الموضعان بالممتحنة : قرأ حف</w:t>
      </w:r>
      <w:r w:rsidR="006F60A9">
        <w:rPr>
          <w:rFonts w:hint="cs"/>
          <w:color w:val="000000"/>
          <w:rtl/>
        </w:rPr>
        <w:t>ص بضم الهمزة في المواضع الثلاثة</w:t>
      </w:r>
      <w:r w:rsidRPr="00013652">
        <w:rPr>
          <w:rFonts w:hint="cs"/>
          <w:color w:val="000000"/>
          <w:rtl/>
        </w:rPr>
        <w:t xml:space="preserve">.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1" w:hAnsi="QCF_P421" w:cs="QCF_P421"/>
          <w:color w:val="000000"/>
          <w:rtl/>
        </w:rPr>
        <w:t xml:space="preserve">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403"/>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1" w:hAnsi="QCF_P421" w:cs="QCF_P421"/>
          <w:color w:val="000000"/>
          <w:rtl/>
        </w:rPr>
        <w:t xml:space="preserve">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404"/>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1" w:hAnsi="QCF_P421" w:cs="QCF_P421"/>
          <w:color w:val="000000"/>
          <w:rtl/>
        </w:rPr>
        <w:t xml:space="preserve">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قرأ حفص بياء الغيبة وبالألف وفتح العين وتخفيفها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1" w:hAnsi="QCF_P421" w:cs="QCF_P421"/>
          <w:color w:val="000000"/>
          <w:rtl/>
        </w:rPr>
        <w:t xml:space="preserve">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قرأ حفص برفع الباء . </w:t>
      </w:r>
    </w:p>
    <w:p w:rsidR="00D03563" w:rsidRPr="00013652" w:rsidRDefault="00D03563" w:rsidP="005E588D">
      <w:pPr>
        <w:rPr>
          <w:color w:val="000000"/>
          <w:rtl/>
        </w:rPr>
      </w:pPr>
      <w:r w:rsidRPr="00013652">
        <w:rPr>
          <w:rFonts w:ascii="QCF_BSML" w:hAnsi="QCF_BSML" w:cs="QCF_BSML"/>
          <w:color w:val="000000"/>
          <w:rtl/>
        </w:rPr>
        <w:lastRenderedPageBreak/>
        <w:t xml:space="preserve">ﭽ </w:t>
      </w:r>
      <w:r w:rsidRPr="00013652">
        <w:rPr>
          <w:rFonts w:ascii="QCF_P422" w:hAnsi="QCF_P422" w:cs="QCF_P422"/>
          <w:color w:val="000000"/>
          <w:rtl/>
        </w:rPr>
        <w:t xml:space="preserve">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قرأ حفص بتاء التأنيث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2" w:hAnsi="QCF_P422" w:cs="QCF_P422"/>
          <w:color w:val="000000"/>
          <w:rtl/>
        </w:rPr>
        <w:t xml:space="preserve">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قرأ حفص بالنون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2" w:hAnsi="QCF_P422" w:cs="QCF_P422"/>
          <w:color w:val="000000"/>
          <w:rtl/>
        </w:rPr>
        <w:t xml:space="preserve">ﭶ  ﭷ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قرأ حفص بفتح القاف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3" w:hAnsi="QCF_P423" w:cs="QCF_P423"/>
          <w:color w:val="000000"/>
          <w:rtl/>
        </w:rPr>
        <w:t xml:space="preserve">ﭛ ﭜ  ﭝ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قرأ حفص بياء التذكير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5" w:hAnsi="QCF_P425" w:cs="QCF_P425"/>
          <w:color w:val="000000"/>
          <w:rtl/>
        </w:rPr>
        <w:t xml:space="preserve">ﭺ ﭻ 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قرأ حفص بياء التذكير .</w:t>
      </w:r>
    </w:p>
    <w:p w:rsidR="00D03563" w:rsidRPr="00013652" w:rsidRDefault="00D03563" w:rsidP="005E588D">
      <w:pPr>
        <w:rPr>
          <w:color w:val="000000"/>
          <w:rtl/>
        </w:rPr>
      </w:pPr>
      <w:r w:rsidRPr="00013652">
        <w:rPr>
          <w:rFonts w:ascii="QCF_BSML" w:hAnsi="QCF_BSML" w:cs="QCF_BSML"/>
          <w:color w:val="000000"/>
          <w:rtl/>
        </w:rPr>
        <w:t>ﭽ</w:t>
      </w:r>
      <w:r w:rsidRPr="00013652">
        <w:rPr>
          <w:rFonts w:ascii="QCF_P423" w:hAnsi="QCF_P423" w:cs="QCF_P423"/>
          <w:color w:val="000000"/>
          <w:rtl/>
        </w:rPr>
        <w:t xml:space="preserve"> ﯱ ﯲ</w:t>
      </w:r>
      <w:r w:rsidRPr="00013652">
        <w:rPr>
          <w:rFonts w:ascii="QCF_P423" w:hAnsi="QCF_P423" w:cs="QCF_P423"/>
          <w:color w:val="0000A5"/>
          <w:rtl/>
        </w:rPr>
        <w:t>ﯳ</w:t>
      </w:r>
      <w:r w:rsidRPr="00013652">
        <w:rPr>
          <w:rFonts w:ascii="QCF_P423" w:hAnsi="QCF_P423" w:cs="QCF_P42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قرأ حفص بفتح التاء . </w:t>
      </w:r>
    </w:p>
    <w:p w:rsidR="00D03563" w:rsidRPr="00013652" w:rsidRDefault="00D03563" w:rsidP="005E588D">
      <w:pPr>
        <w:rPr>
          <w:color w:val="000000"/>
          <w:rtl/>
        </w:rPr>
      </w:pPr>
      <w:r w:rsidRPr="00013652">
        <w:rPr>
          <w:rFonts w:ascii="QCF_BSML" w:hAnsi="QCF_BSML" w:cs="QCF_BSML"/>
          <w:color w:val="000000"/>
          <w:rtl/>
        </w:rPr>
        <w:t>ﭽ</w:t>
      </w:r>
      <w:r w:rsidRPr="00013652">
        <w:rPr>
          <w:rFonts w:ascii="QCF_P425" w:hAnsi="QCF_P425" w:cs="QCF_P425"/>
          <w:color w:val="000000"/>
          <w:rtl/>
        </w:rPr>
        <w:t xml:space="preserve"> ﭒ 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قرأ حفص بياء ساكنة مكان الهمزة بوزن (تُعطي)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7" w:hAnsi="QCF_P427" w:cs="QCF_P427"/>
          <w:color w:val="000000"/>
          <w:rtl/>
        </w:rPr>
        <w:t xml:space="preserve">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قرأ حفص بترك الألف وفتح التاء على جمع التكسير ، وجمع التكسير يشبه الإفراد من جهة إعرابه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4" w:hAnsi="QCF_P424" w:cs="QCF_P424"/>
          <w:color w:val="000000"/>
          <w:rtl/>
        </w:rPr>
        <w:t xml:space="preserve">ﮉ ﮊ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405"/>
      </w:r>
      <w:r w:rsidRPr="00013652">
        <w:rPr>
          <w:color w:val="000000"/>
          <w:vertAlign w:val="superscript"/>
          <w:rtl/>
        </w:rPr>
        <w:t>)</w:t>
      </w:r>
      <w:r w:rsidRPr="00013652">
        <w:rPr>
          <w:rFonts w:hint="cs"/>
          <w:color w:val="000000"/>
          <w:rtl/>
        </w:rPr>
        <w:t xml:space="preserve"> </w:t>
      </w:r>
      <w:r w:rsidRPr="00013652">
        <w:rPr>
          <w:color w:val="000000"/>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424" w:hAnsi="QCF_P424" w:cs="QCF_P424"/>
          <w:color w:val="000000"/>
          <w:rtl/>
        </w:rPr>
        <w:t xml:space="preserve">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 ذكرا بالبقرة </w:t>
      </w:r>
      <w:r w:rsidRPr="00013652">
        <w:rPr>
          <w:color w:val="000000"/>
          <w:vertAlign w:val="superscript"/>
          <w:rtl/>
        </w:rPr>
        <w:t>(</w:t>
      </w:r>
      <w:r w:rsidRPr="00013652">
        <w:rPr>
          <w:rStyle w:val="FootnoteReference"/>
          <w:color w:val="000000"/>
          <w:rtl/>
        </w:rPr>
        <w:footnoteReference w:id="406"/>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5" w:hAnsi="QCF_P425" w:cs="QCF_P425"/>
          <w:color w:val="000000"/>
          <w:rtl/>
        </w:rPr>
        <w:t xml:space="preserve">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407"/>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lastRenderedPageBreak/>
        <w:t xml:space="preserve">ﭽ </w:t>
      </w:r>
      <w:r w:rsidRPr="00013652">
        <w:rPr>
          <w:rFonts w:ascii="QCF_P427" w:hAnsi="QCF_P427" w:cs="QCF_P427"/>
          <w:color w:val="000000"/>
          <w:rtl/>
        </w:rPr>
        <w:t xml:space="preserve">ﮐ 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 قرأ حفص بالباء الموحدة تحت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5" w:hAnsi="QCF_P425" w:cs="QCF_P425"/>
          <w:color w:val="000000"/>
          <w:rtl/>
        </w:rPr>
        <w:t xml:space="preserve">ﮢ ﮣ 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قرأ حفص بالفتح على أصله ، وتقدمت الإشارة في الفتح والإمالة </w:t>
      </w:r>
      <w:r w:rsidRPr="00013652">
        <w:rPr>
          <w:color w:val="000000"/>
          <w:vertAlign w:val="superscript"/>
          <w:rtl/>
        </w:rPr>
        <w:t>(</w:t>
      </w:r>
      <w:r w:rsidRPr="00013652">
        <w:rPr>
          <w:rStyle w:val="FootnoteReference"/>
          <w:color w:val="000000"/>
          <w:rtl/>
        </w:rPr>
        <w:footnoteReference w:id="408"/>
      </w:r>
      <w:r w:rsidRPr="00013652">
        <w:rPr>
          <w:color w:val="000000"/>
          <w:vertAlign w:val="superscript"/>
          <w:rtl/>
        </w:rPr>
        <w:t>)</w:t>
      </w:r>
      <w:r w:rsidRPr="00013652">
        <w:rPr>
          <w:rFonts w:hint="cs"/>
          <w:color w:val="000000"/>
          <w:rtl/>
        </w:rPr>
        <w:t xml:space="preserve"> .</w:t>
      </w:r>
    </w:p>
    <w:p w:rsidR="00D03563" w:rsidRPr="00013652" w:rsidRDefault="00D03563" w:rsidP="00D03563">
      <w:pPr>
        <w:rPr>
          <w:b/>
          <w:bCs/>
          <w:color w:val="000000"/>
          <w:rtl/>
        </w:rPr>
      </w:pPr>
      <w:r w:rsidRPr="00013652">
        <w:rPr>
          <w:rFonts w:hint="cs"/>
          <w:b/>
          <w:bCs/>
          <w:color w:val="000000"/>
          <w:rtl/>
        </w:rPr>
        <w:t xml:space="preserve">وليس فيها شيء من ياءات الإضافة ، ولا من الزوائد . </w:t>
      </w:r>
    </w:p>
    <w:p w:rsidR="00D03563" w:rsidRPr="00013652" w:rsidRDefault="00273137" w:rsidP="00565EF4">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سبأ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8" w:hAnsi="QCF_P428" w:cs="QCF_P428"/>
          <w:color w:val="000000"/>
          <w:rtl/>
        </w:rPr>
        <w:t>ﮃ ﮄ</w:t>
      </w:r>
      <w:r w:rsidRPr="00013652">
        <w:rPr>
          <w:rFonts w:ascii="QCF_P428" w:hAnsi="QCF_P428" w:cs="QCF_P428"/>
          <w:color w:val="0000A5"/>
          <w:rtl/>
        </w:rPr>
        <w:t>ﮅ</w:t>
      </w:r>
      <w:r w:rsidRPr="00013652">
        <w:rPr>
          <w:rFonts w:ascii="QCF_P428" w:hAnsi="QCF_P428" w:cs="QCF_P42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قرأ حفص بالألف بعد العين على وزن فاعل مع خفض الميم ، وكسر اللام مخففة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8" w:hAnsi="QCF_P428" w:cs="QCF_P428"/>
          <w:color w:val="000000"/>
          <w:rtl/>
        </w:rPr>
        <w:t xml:space="preserve">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ذكر بيونس </w:t>
      </w:r>
      <w:r w:rsidRPr="00013652">
        <w:rPr>
          <w:color w:val="000000"/>
          <w:vertAlign w:val="superscript"/>
          <w:rtl/>
        </w:rPr>
        <w:t>(</w:t>
      </w:r>
      <w:r w:rsidRPr="00013652">
        <w:rPr>
          <w:rStyle w:val="FootnoteReference"/>
          <w:color w:val="000000"/>
          <w:rtl/>
        </w:rPr>
        <w:footnoteReference w:id="409"/>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8" w:hAnsi="QCF_P428" w:cs="QCF_P428"/>
          <w:color w:val="000000"/>
          <w:rtl/>
        </w:rPr>
        <w:t xml:space="preserve">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الحرفان ذكرا بالحج </w:t>
      </w:r>
      <w:r w:rsidRPr="00013652">
        <w:rPr>
          <w:color w:val="000000"/>
          <w:vertAlign w:val="superscript"/>
          <w:rtl/>
        </w:rPr>
        <w:t>(</w:t>
      </w:r>
      <w:r w:rsidRPr="00013652">
        <w:rPr>
          <w:rStyle w:val="FootnoteReference"/>
          <w:color w:val="000000"/>
          <w:rtl/>
        </w:rPr>
        <w:footnoteReference w:id="410"/>
      </w:r>
      <w:r w:rsidRPr="00013652">
        <w:rPr>
          <w:color w:val="000000"/>
          <w:vertAlign w:val="superscript"/>
          <w:rtl/>
        </w:rPr>
        <w:t>)</w:t>
      </w:r>
      <w:r w:rsidRPr="00013652">
        <w:rPr>
          <w:rFonts w:hint="cs"/>
          <w:color w:val="000000"/>
          <w:rtl/>
        </w:rPr>
        <w:t xml:space="preserve"> .</w:t>
      </w:r>
    </w:p>
    <w:p w:rsidR="00D03563" w:rsidRPr="00013652" w:rsidRDefault="00D03563" w:rsidP="005E588D">
      <w:pPr>
        <w:rPr>
          <w:color w:val="000000"/>
          <w:rtl/>
        </w:rPr>
      </w:pPr>
      <w:r w:rsidRPr="00013652">
        <w:rPr>
          <w:rFonts w:hint="cs"/>
          <w:color w:val="000000"/>
          <w:rtl/>
        </w:rPr>
        <w:t xml:space="preserve"> وتقدم بيونس أنه لا خلاف بين السبعة في رفع </w:t>
      </w:r>
      <w:r w:rsidRPr="00013652">
        <w:rPr>
          <w:rFonts w:ascii="QCF_BSML" w:hAnsi="QCF_BSML" w:cs="QCF_BSML"/>
          <w:color w:val="000000"/>
          <w:rtl/>
        </w:rPr>
        <w:t xml:space="preserve">ﭽ </w:t>
      </w:r>
      <w:r w:rsidRPr="00013652">
        <w:rPr>
          <w:rFonts w:ascii="QCF_P428" w:hAnsi="QCF_P428" w:cs="QCF_P428"/>
          <w:color w:val="000000"/>
          <w:rtl/>
        </w:rPr>
        <w:t xml:space="preserve">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و </w:t>
      </w:r>
      <w:r w:rsidRPr="00013652">
        <w:rPr>
          <w:rFonts w:ascii="QCF_BSML" w:hAnsi="QCF_BSML" w:cs="QCF_BSML"/>
          <w:color w:val="000000"/>
          <w:rtl/>
        </w:rPr>
        <w:t>ﭽ</w:t>
      </w:r>
      <w:r w:rsidRPr="00013652">
        <w:rPr>
          <w:rFonts w:ascii="QCF_P428" w:hAnsi="QCF_P428" w:cs="QCF_P428"/>
          <w:color w:val="000000"/>
          <w:rtl/>
        </w:rPr>
        <w:t xml:space="preserve">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الواقعين في هذه السورة . </w:t>
      </w:r>
    </w:p>
    <w:p w:rsidR="00D03563" w:rsidRPr="00013652" w:rsidRDefault="00D03563" w:rsidP="005E588D">
      <w:pPr>
        <w:rPr>
          <w:color w:val="000000"/>
          <w:rtl/>
        </w:rPr>
      </w:pPr>
      <w:r w:rsidRPr="00013652">
        <w:rPr>
          <w:rFonts w:ascii="QCF_BSML" w:hAnsi="QCF_BSML" w:cs="QCF_BSML"/>
          <w:color w:val="000000"/>
          <w:rtl/>
        </w:rPr>
        <w:lastRenderedPageBreak/>
        <w:t xml:space="preserve">ﭽ </w:t>
      </w:r>
      <w:r w:rsidRPr="00013652">
        <w:rPr>
          <w:rFonts w:ascii="QCF_P428" w:hAnsi="QCF_P428" w:cs="QCF_P428"/>
          <w:color w:val="000000"/>
          <w:rtl/>
        </w:rPr>
        <w:t xml:space="preserve">ﮯ ﮰ  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 – ٦</w:t>
      </w:r>
      <w:r w:rsidRPr="00013652">
        <w:rPr>
          <w:rFonts w:hint="cs"/>
          <w:color w:val="000000"/>
          <w:rtl/>
        </w:rPr>
        <w:t xml:space="preserve"> هنا ، و </w:t>
      </w:r>
      <w:r w:rsidRPr="00013652">
        <w:rPr>
          <w:rFonts w:ascii="QCF_BSML" w:hAnsi="QCF_BSML" w:cs="QCF_BSML"/>
          <w:color w:val="000000"/>
          <w:rtl/>
        </w:rPr>
        <w:t xml:space="preserve">ﭽ </w:t>
      </w:r>
      <w:r w:rsidRPr="00013652">
        <w:rPr>
          <w:rFonts w:ascii="QCF_P499" w:hAnsi="QCF_P499" w:cs="QCF_P499"/>
          <w:color w:val="000000"/>
          <w:rtl/>
        </w:rPr>
        <w:t xml:space="preserve">ﯰ ﯱ ﯲ ﯳ  ﯵ </w:t>
      </w:r>
      <w:r w:rsidRPr="00013652">
        <w:rPr>
          <w:rFonts w:ascii="QCF_BSML" w:hAnsi="QCF_BSML" w:cs="QCF_BSML"/>
          <w:color w:val="000000"/>
          <w:rtl/>
        </w:rPr>
        <w:t>ﭼ</w:t>
      </w:r>
      <w:r w:rsidRPr="00013652">
        <w:rPr>
          <w:rFonts w:ascii="Arial" w:hAnsi="Arial" w:cs="Arial"/>
          <w:color w:val="000000"/>
          <w:rtl/>
        </w:rPr>
        <w:t xml:space="preserve"> </w:t>
      </w:r>
      <w:r w:rsidR="005E588D">
        <w:rPr>
          <w:rFonts w:hint="cs"/>
          <w:color w:val="000000"/>
          <w:rtl/>
        </w:rPr>
        <w:t>آية :</w:t>
      </w:r>
      <w:r w:rsidR="005E588D" w:rsidRPr="00013652">
        <w:rPr>
          <w:color w:val="000000"/>
          <w:rtl/>
        </w:rPr>
        <w:t xml:space="preserve"> </w:t>
      </w:r>
      <w:r w:rsidRPr="00013652">
        <w:rPr>
          <w:color w:val="000000"/>
          <w:rtl/>
        </w:rPr>
        <w:t>١١ – ١٢</w:t>
      </w:r>
      <w:r w:rsidRPr="00013652">
        <w:rPr>
          <w:rFonts w:hint="cs"/>
          <w:color w:val="000000"/>
          <w:rtl/>
        </w:rPr>
        <w:t xml:space="preserve"> بالجاثية : قرأ حفص برفع الميم في السورتين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9" w:hAnsi="QCF_P429" w:cs="QCF_P429"/>
          <w:color w:val="000000"/>
          <w:rtl/>
        </w:rPr>
        <w:t xml:space="preserve">ﭯ ﭰ ﭱ ﭲ  ﭳ  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بالنون في المواضع الثلاثة . </w:t>
      </w:r>
      <w:r w:rsidRPr="00013652">
        <w:rPr>
          <w:rFonts w:ascii="QCF_BSML" w:hAnsi="QCF_BSML" w:cs="QCF_BSML"/>
          <w:color w:val="000000"/>
          <w:rtl/>
        </w:rPr>
        <w:t xml:space="preserve">ﭽ </w:t>
      </w:r>
      <w:r w:rsidRPr="00013652">
        <w:rPr>
          <w:rFonts w:ascii="QCF_P429" w:hAnsi="QCF_P429" w:cs="QCF_P429"/>
          <w:color w:val="000000"/>
          <w:rtl/>
        </w:rPr>
        <w:t xml:space="preserve">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ذكر في باب الإظهار والإدغام </w:t>
      </w:r>
      <w:r w:rsidRPr="00013652">
        <w:rPr>
          <w:color w:val="000000"/>
          <w:vertAlign w:val="superscript"/>
          <w:rtl/>
        </w:rPr>
        <w:t>(</w:t>
      </w:r>
      <w:r w:rsidRPr="00013652">
        <w:rPr>
          <w:rStyle w:val="FootnoteReference"/>
          <w:color w:val="000000"/>
          <w:rtl/>
        </w:rPr>
        <w:footnoteReference w:id="411"/>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9" w:hAnsi="QCF_P429" w:cs="QCF_P429"/>
          <w:color w:val="000000"/>
          <w:rtl/>
        </w:rPr>
        <w:t xml:space="preserve">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ذكر بالإسراء </w:t>
      </w:r>
      <w:r w:rsidRPr="00013652">
        <w:rPr>
          <w:color w:val="000000"/>
          <w:vertAlign w:val="superscript"/>
          <w:rtl/>
        </w:rPr>
        <w:t>(</w:t>
      </w:r>
      <w:r w:rsidRPr="00013652">
        <w:rPr>
          <w:rStyle w:val="FootnoteReference"/>
          <w:color w:val="000000"/>
          <w:rtl/>
        </w:rPr>
        <w:footnoteReference w:id="412"/>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9" w:hAnsi="QCF_P429" w:cs="QCF_P429"/>
          <w:color w:val="000000"/>
          <w:rtl/>
        </w:rPr>
        <w:t xml:space="preserve">ﮢ 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قرأ حفص بنصب الحاء ، وتقدم بالبقرة أنهم اتفقوا على توحيده</w:t>
      </w:r>
      <w:r w:rsidRPr="00013652">
        <w:rPr>
          <w:color w:val="000000"/>
          <w:vertAlign w:val="superscript"/>
          <w:rtl/>
        </w:rPr>
        <w:t>(</w:t>
      </w:r>
      <w:r w:rsidRPr="00013652">
        <w:rPr>
          <w:rStyle w:val="FootnoteReference"/>
          <w:color w:val="000000"/>
          <w:rtl/>
        </w:rPr>
        <w:footnoteReference w:id="413"/>
      </w:r>
      <w:r w:rsidRPr="00013652">
        <w:rPr>
          <w:color w:val="000000"/>
          <w:vertAlign w:val="superscript"/>
          <w:rtl/>
        </w:rPr>
        <w:t>)</w:t>
      </w:r>
      <w:r w:rsidRPr="00013652">
        <w:rPr>
          <w:rFonts w:hint="cs"/>
          <w:color w:val="000000"/>
          <w:rtl/>
        </w:rPr>
        <w:t xml:space="preserve">.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29" w:hAnsi="QCF_P429" w:cs="QCF_P429"/>
          <w:color w:val="000000"/>
          <w:rtl/>
        </w:rPr>
        <w:t xml:space="preserve">ﰃ 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قرأ حفص بهمزة مفتوحة محققة وصلاً ووقفاً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0" w:hAnsi="QCF_P430" w:cs="QCF_P430"/>
          <w:color w:val="000000"/>
          <w:rtl/>
        </w:rPr>
        <w:t xml:space="preserve">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ذكر بالنمل </w:t>
      </w:r>
      <w:r w:rsidRPr="00013652">
        <w:rPr>
          <w:color w:val="000000"/>
          <w:vertAlign w:val="superscript"/>
          <w:rtl/>
        </w:rPr>
        <w:t>(</w:t>
      </w:r>
      <w:r w:rsidRPr="00013652">
        <w:rPr>
          <w:rStyle w:val="FootnoteReference"/>
          <w:color w:val="000000"/>
          <w:rtl/>
        </w:rPr>
        <w:footnoteReference w:id="414"/>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0" w:hAnsi="QCF_P430" w:cs="QCF_P430"/>
          <w:color w:val="000000"/>
          <w:rtl/>
        </w:rPr>
        <w:t xml:space="preserve">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بتسكين السين وحذف الألف وبفتح الكاف على الإفراد . </w:t>
      </w:r>
    </w:p>
    <w:p w:rsidR="00D03563" w:rsidRPr="00013652" w:rsidRDefault="00D03563" w:rsidP="005E588D">
      <w:pPr>
        <w:rPr>
          <w:color w:val="000000"/>
          <w:rtl/>
        </w:rPr>
      </w:pPr>
      <w:r w:rsidRPr="00013652">
        <w:rPr>
          <w:rFonts w:ascii="QCF_BSML" w:hAnsi="QCF_BSML" w:cs="QCF_BSML"/>
          <w:color w:val="000000"/>
          <w:rtl/>
        </w:rPr>
        <w:lastRenderedPageBreak/>
        <w:t xml:space="preserve">ﭽ </w:t>
      </w:r>
      <w:r w:rsidRPr="00013652">
        <w:rPr>
          <w:rFonts w:ascii="QCF_P430" w:hAnsi="QCF_P430" w:cs="QCF_P430"/>
          <w:color w:val="000000"/>
          <w:rtl/>
        </w:rPr>
        <w:t xml:space="preserve">ﭱ 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بتنوين اللام وترك الإضافة ، وتقدم بالبقرة أن حفصاً يضم الكاف من </w:t>
      </w:r>
      <w:r w:rsidRPr="00013652">
        <w:rPr>
          <w:rFonts w:ascii="QCF_BSML" w:hAnsi="QCF_BSML" w:cs="QCF_BSML"/>
          <w:color w:val="000000"/>
          <w:rtl/>
        </w:rPr>
        <w:t xml:space="preserve">ﭽ </w:t>
      </w:r>
      <w:r w:rsidRPr="00013652">
        <w:rPr>
          <w:rFonts w:ascii="QCF_P430" w:hAnsi="QCF_P430" w:cs="QCF_P430"/>
          <w:color w:val="000000"/>
          <w:rtl/>
        </w:rPr>
        <w:t>ﭲ</w:t>
      </w:r>
      <w:r w:rsidRPr="00013652">
        <w:rPr>
          <w:rFonts w:ascii="QCF_BSML" w:hAnsi="QCF_BSML" w:cs="QCF_BSML"/>
          <w:color w:val="000000"/>
          <w:rtl/>
        </w:rPr>
        <w:t>ﭼ</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0" w:hAnsi="QCF_P430" w:cs="QCF_P430"/>
          <w:color w:val="000000"/>
          <w:rtl/>
        </w:rPr>
        <w:t xml:space="preserve">ﭿ 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قرأ حفص بالنون وكسر الزاي . </w:t>
      </w:r>
    </w:p>
    <w:p w:rsidR="00D03563" w:rsidRPr="00013652" w:rsidRDefault="00D03563" w:rsidP="005E588D">
      <w:pPr>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430" w:hAnsi="QCF_P430" w:cs="QCF_P430"/>
          <w:color w:val="000000"/>
          <w:rtl/>
        </w:rPr>
        <w:t xml:space="preserve">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قرأ بنصب الراء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0" w:hAnsi="QCF_P430" w:cs="QCF_P430"/>
          <w:color w:val="000000"/>
          <w:rtl/>
        </w:rPr>
        <w:t xml:space="preserve">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بألف بعد الباء وتخفيف العين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0" w:hAnsi="QCF_P430" w:cs="QCF_P430"/>
          <w:color w:val="000000"/>
          <w:rtl/>
        </w:rPr>
        <w:t xml:space="preserve">ﮬ 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بتشديد الدال </w:t>
      </w:r>
      <w:r w:rsidR="006F60A9">
        <w:rPr>
          <w:rFonts w:hint="cs"/>
          <w:color w:val="000000"/>
          <w:rtl/>
        </w:rPr>
        <w:t>، ولاخلاف في فتحها في القرائتين</w:t>
      </w:r>
      <w:r w:rsidRPr="00013652">
        <w:rPr>
          <w:rFonts w:hint="cs"/>
          <w:color w:val="000000"/>
          <w:rtl/>
        </w:rPr>
        <w:t xml:space="preserve">.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1" w:hAnsi="QCF_P431" w:cs="QCF_P431"/>
          <w:color w:val="000000"/>
          <w:rtl/>
        </w:rPr>
        <w:t xml:space="preserve">ﭖ 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بفتح الهمزة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1" w:hAnsi="QCF_P431" w:cs="QCF_P431"/>
          <w:color w:val="000000"/>
          <w:rtl/>
        </w:rPr>
        <w:t xml:space="preserve">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بضم الفاء وكسر الزاي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2" w:hAnsi="QCF_P432" w:cs="QCF_P432"/>
          <w:color w:val="000000"/>
          <w:rtl/>
        </w:rPr>
        <w:t xml:space="preserve">ﯡ 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قرأ حفص بضم الراء وألف بعد الفاء على الجمع ، ويعضد هذه القراءة اتفاقهم على الجمع في </w:t>
      </w:r>
      <w:r w:rsidRPr="00013652">
        <w:rPr>
          <w:rFonts w:ascii="QCF_BSML" w:hAnsi="QCF_BSML" w:cs="QCF_BSML"/>
          <w:color w:val="000000"/>
          <w:rtl/>
        </w:rPr>
        <w:t xml:space="preserve">ﭽ </w:t>
      </w:r>
      <w:r w:rsidRPr="00013652">
        <w:rPr>
          <w:rFonts w:ascii="QCF_P403" w:hAnsi="QCF_P403" w:cs="QCF_P403"/>
          <w:color w:val="000000"/>
          <w:rtl/>
        </w:rPr>
        <w:t xml:space="preserve">ﮊ ﮋ ﮌ ﮍ </w:t>
      </w:r>
      <w:r w:rsidRPr="00013652">
        <w:rPr>
          <w:rFonts w:ascii="QCF_BSML" w:hAnsi="QCF_BSML" w:cs="QCF_BSML"/>
          <w:color w:val="000000"/>
          <w:rtl/>
        </w:rPr>
        <w:t>ﭼ</w:t>
      </w:r>
      <w:r w:rsidRPr="00013652">
        <w:rPr>
          <w:rFonts w:ascii="Arial" w:hAnsi="Arial" w:cs="Arial"/>
          <w:color w:val="000000"/>
          <w:rtl/>
        </w:rPr>
        <w:t xml:space="preserve"> </w:t>
      </w:r>
      <w:r w:rsidR="005E588D">
        <w:rPr>
          <w:rFonts w:hint="cs"/>
          <w:color w:val="000000"/>
          <w:rtl/>
        </w:rPr>
        <w:t>آية :</w:t>
      </w:r>
      <w:r w:rsidR="005E588D" w:rsidRPr="00013652">
        <w:rPr>
          <w:color w:val="000000"/>
          <w:rtl/>
        </w:rPr>
        <w:t xml:space="preserve"> </w:t>
      </w:r>
      <w:r w:rsidRPr="00013652">
        <w:rPr>
          <w:color w:val="000000"/>
          <w:rtl/>
        </w:rPr>
        <w:t>٥٨</w:t>
      </w:r>
      <w:r w:rsidRPr="00013652">
        <w:rPr>
          <w:rFonts w:hint="cs"/>
          <w:color w:val="000000"/>
          <w:rtl/>
        </w:rPr>
        <w:t xml:space="preserve"> بالعنكبوت ، واتفاق السبعة عليه أيضاً في : </w:t>
      </w:r>
      <w:r w:rsidRPr="00013652">
        <w:rPr>
          <w:rFonts w:ascii="QCF_BSML" w:hAnsi="QCF_BSML" w:cs="QCF_BSML"/>
          <w:color w:val="000000"/>
          <w:rtl/>
        </w:rPr>
        <w:t xml:space="preserve">ﭽ </w:t>
      </w:r>
      <w:r w:rsidRPr="00013652">
        <w:rPr>
          <w:rFonts w:ascii="QCF_P460" w:hAnsi="QCF_P460" w:cs="QCF_P460"/>
          <w:color w:val="000000"/>
          <w:rtl/>
        </w:rPr>
        <w:t xml:space="preserve">ﯪ ﯫ ﯬ ﯭ </w:t>
      </w:r>
      <w:r w:rsidRPr="00013652">
        <w:rPr>
          <w:rFonts w:ascii="QCF_BSML" w:hAnsi="QCF_BSML" w:cs="QCF_BSML"/>
          <w:color w:val="000000"/>
          <w:rtl/>
        </w:rPr>
        <w:t>ﭼ</w:t>
      </w:r>
      <w:r w:rsidRPr="00013652">
        <w:rPr>
          <w:rFonts w:ascii="Arial" w:hAnsi="Arial" w:cs="Arial"/>
          <w:color w:val="000000"/>
          <w:rtl/>
        </w:rPr>
        <w:t xml:space="preserve"> </w:t>
      </w:r>
      <w:r w:rsidR="005E588D">
        <w:rPr>
          <w:rFonts w:hint="cs"/>
          <w:color w:val="000000"/>
          <w:rtl/>
        </w:rPr>
        <w:t>آية :</w:t>
      </w:r>
      <w:r w:rsidR="005E588D" w:rsidRPr="00013652">
        <w:rPr>
          <w:color w:val="000000"/>
          <w:rtl/>
        </w:rPr>
        <w:t xml:space="preserve"> </w:t>
      </w:r>
      <w:r w:rsidRPr="00013652">
        <w:rPr>
          <w:color w:val="000000"/>
          <w:rtl/>
        </w:rPr>
        <w:t>٢٠</w:t>
      </w:r>
      <w:r w:rsidRPr="00013652">
        <w:rPr>
          <w:rFonts w:hint="cs"/>
          <w:color w:val="000000"/>
          <w:rtl/>
        </w:rPr>
        <w:t xml:space="preserve"> في سورة الزمر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3" w:hAnsi="QCF_P433" w:cs="QCF_P433"/>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w:t>
      </w:r>
      <w:r w:rsidRPr="00013652">
        <w:rPr>
          <w:rFonts w:ascii="QCF_BSML" w:hAnsi="QCF_BSML" w:cs="QCF_BSML"/>
          <w:color w:val="000000"/>
          <w:rtl/>
        </w:rPr>
        <w:t xml:space="preserve">ﭽ </w:t>
      </w:r>
      <w:r w:rsidRPr="00013652">
        <w:rPr>
          <w:rFonts w:ascii="QCF_P433" w:hAnsi="QCF_P433" w:cs="QCF_P433"/>
          <w:color w:val="000000"/>
          <w:rtl/>
        </w:rPr>
        <w:t xml:space="preserve">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الحرفان ذكرا بالأنعام </w:t>
      </w:r>
      <w:r w:rsidRPr="00013652">
        <w:rPr>
          <w:color w:val="000000"/>
          <w:vertAlign w:val="superscript"/>
          <w:rtl/>
        </w:rPr>
        <w:t>(</w:t>
      </w:r>
      <w:r w:rsidRPr="00013652">
        <w:rPr>
          <w:rStyle w:val="FootnoteReference"/>
          <w:color w:val="000000"/>
          <w:rtl/>
        </w:rPr>
        <w:footnoteReference w:id="415"/>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3" w:hAnsi="QCF_P433" w:cs="QCF_P433"/>
          <w:color w:val="000000"/>
          <w:rtl/>
        </w:rPr>
        <w:t xml:space="preserve">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416"/>
      </w:r>
      <w:r w:rsidRPr="00013652">
        <w:rPr>
          <w:color w:val="000000"/>
          <w:vertAlign w:val="superscript"/>
          <w:rtl/>
        </w:rPr>
        <w:t>)</w:t>
      </w:r>
      <w:r w:rsidRPr="00013652">
        <w:rPr>
          <w:rFonts w:hint="cs"/>
          <w:color w:val="000000"/>
          <w:rtl/>
        </w:rPr>
        <w:t xml:space="preserve"> . </w:t>
      </w:r>
    </w:p>
    <w:p w:rsidR="003B4EC8" w:rsidRDefault="003B4EC8" w:rsidP="00D03563">
      <w:pPr>
        <w:rPr>
          <w:rFonts w:ascii="QCF_BSML" w:hAnsi="QCF_BSML" w:cs="QCF_BSML"/>
          <w:color w:val="000000"/>
          <w:rtl/>
        </w:rPr>
      </w:pP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4" w:hAnsi="QCF_P434" w:cs="QCF_P434"/>
          <w:color w:val="000000"/>
          <w:rtl/>
        </w:rPr>
        <w:t xml:space="preserve">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ذكر فيها أيضاً </w:t>
      </w:r>
      <w:r w:rsidRPr="00013652">
        <w:rPr>
          <w:color w:val="000000"/>
          <w:vertAlign w:val="superscript"/>
          <w:rtl/>
        </w:rPr>
        <w:t>(</w:t>
      </w:r>
      <w:r w:rsidRPr="00013652">
        <w:rPr>
          <w:rStyle w:val="FootnoteReference"/>
          <w:color w:val="000000"/>
          <w:rtl/>
        </w:rPr>
        <w:footnoteReference w:id="417"/>
      </w:r>
      <w:r w:rsidRPr="00013652">
        <w:rPr>
          <w:color w:val="000000"/>
          <w:vertAlign w:val="superscript"/>
          <w:rtl/>
        </w:rPr>
        <w:t>)</w:t>
      </w:r>
      <w:r w:rsidRPr="00013652">
        <w:rPr>
          <w:rFonts w:hint="cs"/>
          <w:color w:val="000000"/>
          <w:rtl/>
        </w:rPr>
        <w:t xml:space="preserve">. </w:t>
      </w:r>
    </w:p>
    <w:p w:rsidR="00D03563" w:rsidRPr="00013652" w:rsidRDefault="00D03563" w:rsidP="005E588D">
      <w:pPr>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434" w:hAnsi="QCF_P434" w:cs="QCF_P434"/>
          <w:color w:val="000000"/>
          <w:rtl/>
        </w:rPr>
        <w:t xml:space="preserve">ﭻ ﭼ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قرأ حفص بواو مضمومة بعد الألف . </w:t>
      </w:r>
    </w:p>
    <w:p w:rsidR="00D03563" w:rsidRPr="00013652" w:rsidRDefault="00D03563" w:rsidP="00D03563">
      <w:pPr>
        <w:rPr>
          <w:b/>
          <w:bCs/>
          <w:color w:val="000000"/>
          <w:rtl/>
        </w:rPr>
      </w:pPr>
      <w:r w:rsidRPr="00013652">
        <w:rPr>
          <w:rFonts w:hint="cs"/>
          <w:b/>
          <w:bCs/>
          <w:color w:val="000000"/>
          <w:rtl/>
        </w:rPr>
        <w:t xml:space="preserve">ياءات الإضافة : </w:t>
      </w:r>
    </w:p>
    <w:p w:rsidR="00D03563" w:rsidRPr="00013652" w:rsidRDefault="00D03563" w:rsidP="00F270A7">
      <w:pPr>
        <w:rPr>
          <w:color w:val="000000"/>
          <w:rtl/>
        </w:rPr>
      </w:pPr>
      <w:r w:rsidRPr="00013652">
        <w:rPr>
          <w:rFonts w:hint="cs"/>
          <w:color w:val="000000"/>
          <w:rtl/>
        </w:rPr>
        <w:t xml:space="preserve">فيها ثلاثة : </w:t>
      </w:r>
      <w:r w:rsidRPr="00013652">
        <w:rPr>
          <w:rFonts w:ascii="QCF_BSML" w:hAnsi="QCF_BSML" w:cs="QCF_BSML"/>
          <w:color w:val="000000"/>
          <w:rtl/>
        </w:rPr>
        <w:t xml:space="preserve">ﭽ </w:t>
      </w:r>
      <w:r w:rsidRPr="00013652">
        <w:rPr>
          <w:rFonts w:ascii="QCF_P433" w:hAnsi="QCF_P433" w:cs="QCF_P433"/>
          <w:color w:val="000000"/>
          <w:rtl/>
        </w:rPr>
        <w:t xml:space="preserve">ﰇ 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429" w:hAnsi="QCF_P429" w:cs="QCF_P429"/>
          <w:color w:val="000000"/>
          <w:rtl/>
        </w:rPr>
        <w:t xml:space="preserve">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قرأ حفص بفتح الياء في الحرفين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4" w:hAnsi="QCF_P434" w:cs="QCF_P434"/>
          <w:color w:val="000000"/>
          <w:rtl/>
        </w:rPr>
        <w:t>ﭧ</w:t>
      </w:r>
      <w:r w:rsidRPr="00013652">
        <w:rPr>
          <w:rFonts w:ascii="QCF_P434" w:hAnsi="QCF_P434" w:cs="QCF_P434"/>
          <w:color w:val="0000A5"/>
          <w:rtl/>
        </w:rPr>
        <w:t>ﭨ</w:t>
      </w:r>
      <w:r w:rsidRPr="00013652">
        <w:rPr>
          <w:rFonts w:ascii="QCF_P434" w:hAnsi="QCF_P434" w:cs="QCF_P434"/>
          <w:color w:val="000000"/>
          <w:rtl/>
        </w:rPr>
        <w:t xml:space="preserve"> 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 قرأ حفص بإسكان الياء . </w:t>
      </w:r>
    </w:p>
    <w:p w:rsidR="00D03563" w:rsidRPr="00013652" w:rsidRDefault="00D03563" w:rsidP="00D03563">
      <w:pPr>
        <w:rPr>
          <w:b/>
          <w:bCs/>
          <w:color w:val="000000"/>
          <w:rtl/>
        </w:rPr>
      </w:pPr>
      <w:r w:rsidRPr="00013652">
        <w:rPr>
          <w:rFonts w:hint="cs"/>
          <w:b/>
          <w:bCs/>
          <w:color w:val="000000"/>
          <w:rtl/>
        </w:rPr>
        <w:t xml:space="preserve">ياءات الزوائد : </w:t>
      </w:r>
    </w:p>
    <w:p w:rsidR="00D03563" w:rsidRPr="00013652" w:rsidRDefault="00D03563" w:rsidP="005E588D">
      <w:pPr>
        <w:rPr>
          <w:color w:val="000000"/>
          <w:rtl/>
        </w:rPr>
      </w:pPr>
      <w:r w:rsidRPr="00013652">
        <w:rPr>
          <w:rFonts w:hint="cs"/>
          <w:color w:val="000000"/>
          <w:rtl/>
        </w:rPr>
        <w:t xml:space="preserve">فيها ثنتان : </w:t>
      </w:r>
      <w:r w:rsidRPr="00013652">
        <w:rPr>
          <w:rFonts w:ascii="QCF_BSML" w:hAnsi="QCF_BSML" w:cs="QCF_BSML"/>
          <w:color w:val="000000"/>
          <w:rtl/>
        </w:rPr>
        <w:t xml:space="preserve">ﭽ </w:t>
      </w:r>
      <w:r w:rsidRPr="00013652">
        <w:rPr>
          <w:rFonts w:ascii="QCF_P429" w:hAnsi="QCF_P429" w:cs="QCF_P429"/>
          <w:color w:val="000000"/>
          <w:rtl/>
        </w:rPr>
        <w:t xml:space="preserve">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433" w:hAnsi="QCF_P433" w:cs="QCF_P433"/>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قرأ حفص بحذف الياء من الكلمتين وصلاً ووقفاً . </w:t>
      </w:r>
    </w:p>
    <w:p w:rsidR="00D03563" w:rsidRPr="00013652" w:rsidRDefault="00EA0822" w:rsidP="00EA0822">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فاطر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4" w:hAnsi="QCF_P434" w:cs="QCF_P434"/>
          <w:color w:val="000000"/>
          <w:rtl/>
        </w:rPr>
        <w:t xml:space="preserve">ﯸ ﯹ ﯺ 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قرأ حفص برفع الراء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5" w:hAnsi="QCF_P435" w:cs="QCF_P435"/>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435" w:hAnsi="QCF_P435" w:cs="QCF_P435"/>
          <w:color w:val="000000"/>
          <w:rtl/>
        </w:rPr>
        <w:t xml:space="preserve">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ذكرا بالبقرة </w:t>
      </w:r>
      <w:r w:rsidRPr="00013652">
        <w:rPr>
          <w:color w:val="000000"/>
          <w:vertAlign w:val="superscript"/>
          <w:rtl/>
        </w:rPr>
        <w:t>(</w:t>
      </w:r>
      <w:r w:rsidRPr="00013652">
        <w:rPr>
          <w:rStyle w:val="FootnoteReference"/>
          <w:color w:val="000000"/>
          <w:rtl/>
        </w:rPr>
        <w:footnoteReference w:id="418"/>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hint="cs"/>
          <w:color w:val="000000"/>
          <w:rtl/>
        </w:rPr>
        <w:lastRenderedPageBreak/>
        <w:t xml:space="preserve">و </w:t>
      </w:r>
      <w:r w:rsidRPr="00013652">
        <w:rPr>
          <w:rFonts w:ascii="QCF_BSML" w:hAnsi="QCF_BSML" w:cs="QCF_BSML"/>
          <w:color w:val="000000"/>
          <w:rtl/>
        </w:rPr>
        <w:t xml:space="preserve">ﭽ </w:t>
      </w:r>
      <w:r w:rsidRPr="00013652">
        <w:rPr>
          <w:rFonts w:ascii="QCF_P435" w:hAnsi="QCF_P435" w:cs="QCF_P435"/>
          <w:color w:val="000000"/>
          <w:rtl/>
        </w:rPr>
        <w:t xml:space="preserve">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419"/>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8" w:hAnsi="QCF_P438" w:cs="QCF_P438"/>
          <w:color w:val="000000"/>
          <w:rtl/>
        </w:rPr>
        <w:t xml:space="preserve">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420"/>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8" w:hAnsi="QCF_P438" w:cs="QCF_P438"/>
          <w:color w:val="000000"/>
          <w:rtl/>
        </w:rPr>
        <w:t>ﮄ</w:t>
      </w:r>
      <w:r w:rsidRPr="00013652">
        <w:rPr>
          <w:rFonts w:ascii="QCF_P438" w:hAnsi="QCF_P438" w:cs="QCF_P438"/>
          <w:color w:val="0000A5"/>
          <w:rtl/>
        </w:rPr>
        <w:t>ﮅ</w:t>
      </w:r>
      <w:r w:rsidRPr="00013652">
        <w:rPr>
          <w:rFonts w:ascii="QCF_P438" w:hAnsi="QCF_P438" w:cs="QCF_P43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ذكر بالحج </w:t>
      </w:r>
      <w:r w:rsidRPr="00013652">
        <w:rPr>
          <w:color w:val="000000"/>
          <w:vertAlign w:val="superscript"/>
          <w:rtl/>
        </w:rPr>
        <w:t>(</w:t>
      </w:r>
      <w:r w:rsidRPr="00013652">
        <w:rPr>
          <w:rStyle w:val="FootnoteReference"/>
          <w:color w:val="000000"/>
          <w:rtl/>
        </w:rPr>
        <w:footnoteReference w:id="421"/>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8" w:hAnsi="QCF_P438" w:cs="QCF_P438"/>
          <w:color w:val="000000"/>
          <w:rtl/>
        </w:rPr>
        <w:t xml:space="preserve">ﯖ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قرأ حفص بنون مفتوحة وكسر الزاي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8" w:hAnsi="QCF_P438" w:cs="QCF_P438"/>
          <w:color w:val="000000"/>
          <w:rtl/>
        </w:rPr>
        <w:t xml:space="preserve">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قرأ حفص بنصب اللام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9" w:hAnsi="QCF_P439" w:cs="QCF_P439"/>
          <w:color w:val="000000"/>
          <w:rtl/>
        </w:rPr>
        <w:t>ﮂ ﮃ ﮄ ﮅ</w:t>
      </w:r>
      <w:r w:rsidRPr="00013652">
        <w:rPr>
          <w:rFonts w:ascii="QCF_P439" w:hAnsi="QCF_P439" w:cs="QCF_P439"/>
          <w:color w:val="0000A5"/>
          <w:rtl/>
        </w:rPr>
        <w:t>ﮆ</w:t>
      </w:r>
      <w:r w:rsidRPr="00013652">
        <w:rPr>
          <w:rFonts w:ascii="QCF_P439" w:hAnsi="QCF_P439" w:cs="QCF_P43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قرأ حفص بغير ألف على التوحيد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39" w:hAnsi="QCF_P439" w:cs="QCF_P439"/>
          <w:color w:val="000000"/>
          <w:rtl/>
        </w:rPr>
        <w:t>ﯠ ﯡ</w:t>
      </w:r>
      <w:r w:rsidRPr="00013652">
        <w:rPr>
          <w:rFonts w:ascii="QCF_P439" w:hAnsi="QCF_P439" w:cs="QCF_P439"/>
          <w:color w:val="0000A5"/>
          <w:rtl/>
        </w:rPr>
        <w:t>ﯢ</w:t>
      </w:r>
      <w:r w:rsidRPr="00013652">
        <w:rPr>
          <w:rFonts w:ascii="QCF_P439" w:hAnsi="QCF_P439" w:cs="QCF_P43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xml:space="preserve"> : قرأ حفص بخفض الهمزة وهو الأول هنا ، وخرج بقيد الأول ؛ الثاني المتفق على رفعه وهو : </w:t>
      </w:r>
      <w:r w:rsidRPr="00013652">
        <w:rPr>
          <w:rFonts w:ascii="QCF_BSML" w:hAnsi="QCF_BSML" w:cs="QCF_BSML"/>
          <w:color w:val="000000"/>
          <w:rtl/>
        </w:rPr>
        <w:t xml:space="preserve">ﭽ </w:t>
      </w:r>
      <w:r w:rsidRPr="00013652">
        <w:rPr>
          <w:rFonts w:ascii="QCF_P439" w:hAnsi="QCF_P439" w:cs="QCF_P439"/>
          <w:color w:val="000000"/>
          <w:rtl/>
        </w:rPr>
        <w:t>ﯣ ﯤ ﯥ     ﯦ  ﯧ ﯨ</w:t>
      </w:r>
      <w:r w:rsidRPr="00013652">
        <w:rPr>
          <w:rFonts w:ascii="QCF_P439" w:hAnsi="QCF_P439" w:cs="QCF_P439"/>
          <w:color w:val="0000A5"/>
          <w:rtl/>
        </w:rPr>
        <w:t>ﯩ</w:t>
      </w:r>
      <w:r w:rsidRPr="00013652">
        <w:rPr>
          <w:rFonts w:ascii="QCF_P439" w:hAnsi="QCF_P439" w:cs="QCF_P43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xml:space="preserve"> . </w:t>
      </w:r>
    </w:p>
    <w:p w:rsidR="00D03563" w:rsidRPr="00013652" w:rsidRDefault="00D03563" w:rsidP="005E588D">
      <w:pPr>
        <w:rPr>
          <w:color w:val="000000"/>
          <w:rtl/>
        </w:rPr>
      </w:pPr>
      <w:r w:rsidRPr="00013652">
        <w:rPr>
          <w:rFonts w:hint="cs"/>
          <w:b/>
          <w:bCs/>
          <w:color w:val="000000"/>
          <w:rtl/>
        </w:rPr>
        <w:t>فيها ياء زائدة :</w:t>
      </w:r>
      <w:r w:rsidRPr="00013652">
        <w:rPr>
          <w:rFonts w:hint="cs"/>
          <w:color w:val="000000"/>
          <w:rtl/>
        </w:rPr>
        <w:t xml:space="preserve"> </w:t>
      </w:r>
      <w:r w:rsidRPr="00013652">
        <w:rPr>
          <w:rFonts w:ascii="QCF_BSML" w:hAnsi="QCF_BSML" w:cs="QCF_BSML"/>
          <w:color w:val="000000"/>
          <w:rtl/>
        </w:rPr>
        <w:t xml:space="preserve">ﭽ </w:t>
      </w:r>
      <w:r w:rsidRPr="00013652">
        <w:rPr>
          <w:rFonts w:ascii="QCF_P437" w:hAnsi="QCF_P437" w:cs="QCF_P437"/>
          <w:color w:val="000000"/>
          <w:rtl/>
        </w:rPr>
        <w:t xml:space="preserve">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حفص بحذف الياء في الحالين . </w:t>
      </w:r>
    </w:p>
    <w:p w:rsidR="0091705D" w:rsidRDefault="0091705D" w:rsidP="00D52B48">
      <w:pPr>
        <w:jc w:val="center"/>
        <w:rPr>
          <w:b/>
          <w:bCs/>
          <w:color w:val="000000"/>
          <w:rtl/>
        </w:rPr>
      </w:pPr>
      <w:r>
        <w:rPr>
          <w:rFonts w:hint="cs"/>
          <w:b/>
          <w:bCs/>
          <w:color w:val="000000"/>
          <w:rtl/>
        </w:rPr>
        <w:t>***</w:t>
      </w:r>
    </w:p>
    <w:p w:rsidR="00F270A7" w:rsidRDefault="00F270A7" w:rsidP="00D52B48">
      <w:pPr>
        <w:jc w:val="center"/>
        <w:rPr>
          <w:b/>
          <w:bCs/>
          <w:color w:val="000000"/>
        </w:rPr>
      </w:pPr>
    </w:p>
    <w:p w:rsidR="00F270A7" w:rsidRDefault="00F270A7" w:rsidP="00D52B48">
      <w:pPr>
        <w:jc w:val="center"/>
        <w:rPr>
          <w:b/>
          <w:bCs/>
          <w:color w:val="000000"/>
        </w:rPr>
      </w:pPr>
    </w:p>
    <w:p w:rsidR="00F270A7" w:rsidRDefault="00F270A7" w:rsidP="00D52B48">
      <w:pPr>
        <w:jc w:val="center"/>
        <w:rPr>
          <w:b/>
          <w:bCs/>
          <w:color w:val="000000"/>
        </w:rPr>
      </w:pPr>
    </w:p>
    <w:p w:rsidR="00D03563" w:rsidRPr="00013652" w:rsidRDefault="00D03563" w:rsidP="00D52B48">
      <w:pPr>
        <w:jc w:val="center"/>
        <w:rPr>
          <w:b/>
          <w:bCs/>
          <w:color w:val="000000"/>
          <w:rtl/>
        </w:rPr>
      </w:pPr>
      <w:r w:rsidRPr="00013652">
        <w:rPr>
          <w:rFonts w:hint="cs"/>
          <w:b/>
          <w:bCs/>
          <w:color w:val="000000"/>
          <w:rtl/>
        </w:rPr>
        <w:t>سورة يس عليه الصلاة والسلام :</w:t>
      </w:r>
    </w:p>
    <w:p w:rsidR="00D03563" w:rsidRPr="00013652" w:rsidRDefault="00D03563" w:rsidP="005E588D">
      <w:pPr>
        <w:rPr>
          <w:color w:val="000000"/>
          <w:rtl/>
        </w:rPr>
      </w:pPr>
      <w:r w:rsidRPr="00013652">
        <w:rPr>
          <w:rFonts w:hint="cs"/>
          <w:color w:val="000000"/>
          <w:rtl/>
        </w:rPr>
        <w:t xml:space="preserve">تقدم أن حفصاً يظهر نون </w:t>
      </w:r>
      <w:r w:rsidRPr="00013652">
        <w:rPr>
          <w:rFonts w:ascii="QCF_BSML" w:hAnsi="QCF_BSML" w:cs="QCF_BSML"/>
          <w:color w:val="000000"/>
          <w:rtl/>
        </w:rPr>
        <w:t xml:space="preserve">ﭽ </w:t>
      </w:r>
      <w:r w:rsidRPr="00013652">
        <w:rPr>
          <w:rFonts w:ascii="QCF_P440" w:hAnsi="QCF_P440" w:cs="QCF_P440"/>
          <w:color w:val="000000"/>
          <w:rtl/>
        </w:rPr>
        <w:t xml:space="preserve">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عند الواو في باب الإظهار والإدغام </w:t>
      </w:r>
      <w:r w:rsidRPr="00013652">
        <w:rPr>
          <w:color w:val="000000"/>
          <w:vertAlign w:val="superscript"/>
          <w:rtl/>
        </w:rPr>
        <w:t>(</w:t>
      </w:r>
      <w:r w:rsidRPr="00013652">
        <w:rPr>
          <w:rStyle w:val="FootnoteReference"/>
          <w:color w:val="000000"/>
          <w:rtl/>
        </w:rPr>
        <w:footnoteReference w:id="422"/>
      </w:r>
      <w:r w:rsidRPr="00013652">
        <w:rPr>
          <w:color w:val="000000"/>
          <w:vertAlign w:val="superscript"/>
          <w:rtl/>
        </w:rPr>
        <w:t>)</w:t>
      </w:r>
      <w:r w:rsidRPr="00013652">
        <w:rPr>
          <w:rFonts w:hint="cs"/>
          <w:color w:val="000000"/>
          <w:rtl/>
        </w:rPr>
        <w:t xml:space="preserve"> .</w:t>
      </w:r>
    </w:p>
    <w:p w:rsidR="00D03563" w:rsidRPr="00013652" w:rsidRDefault="00D03563" w:rsidP="005E588D">
      <w:pPr>
        <w:rPr>
          <w:color w:val="000000"/>
          <w:rtl/>
        </w:rPr>
      </w:pPr>
      <w:r w:rsidRPr="00013652">
        <w:rPr>
          <w:rFonts w:hint="cs"/>
          <w:color w:val="000000"/>
          <w:rtl/>
        </w:rPr>
        <w:t xml:space="preserve">قرأ حفص بإخلاص فتحة الياء من </w:t>
      </w:r>
      <w:r w:rsidRPr="00013652">
        <w:rPr>
          <w:rFonts w:ascii="QCF_BSML" w:hAnsi="QCF_BSML" w:cs="QCF_BSML"/>
          <w:color w:val="000000"/>
          <w:rtl/>
        </w:rPr>
        <w:t xml:space="preserve">ﭽ </w:t>
      </w:r>
      <w:r w:rsidRPr="00013652">
        <w:rPr>
          <w:rFonts w:ascii="QCF_P440" w:hAnsi="QCF_P440" w:cs="QCF_P440"/>
          <w:color w:val="000000"/>
          <w:rtl/>
        </w:rPr>
        <w:t xml:space="preserve">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0" w:hAnsi="QCF_P440" w:cs="QCF_P440"/>
          <w:color w:val="000000"/>
          <w:rtl/>
        </w:rPr>
        <w:t xml:space="preserve">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قرأ حفص بتحقيق الهمزتين من غير إدخال ألف بينهما ، وذكر في الهمزتين من كلمة </w:t>
      </w:r>
      <w:r w:rsidRPr="00013652">
        <w:rPr>
          <w:color w:val="000000"/>
          <w:vertAlign w:val="superscript"/>
          <w:rtl/>
        </w:rPr>
        <w:t>(</w:t>
      </w:r>
      <w:r w:rsidRPr="00013652">
        <w:rPr>
          <w:rStyle w:val="FootnoteReference"/>
          <w:color w:val="000000"/>
          <w:rtl/>
        </w:rPr>
        <w:footnoteReference w:id="423"/>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0" w:hAnsi="QCF_P440" w:cs="QCF_P440"/>
          <w:color w:val="000000"/>
          <w:rtl/>
        </w:rPr>
        <w:t xml:space="preserve">ﭹ ﭺ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قرأ حفص بنصب اللام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1" w:hAnsi="QCF_P441" w:cs="QCF_P441"/>
          <w:color w:val="000000"/>
          <w:rtl/>
        </w:rPr>
        <w:t>ﭟ ﭠ</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قرأ حفص بتشديد الزاي ، ولاخلاف في فتحها في القرائتين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0" w:hAnsi="QCF_P440" w:cs="QCF_P440"/>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الحرفان ذكرا بالكهف </w:t>
      </w:r>
      <w:r w:rsidRPr="00013652">
        <w:rPr>
          <w:color w:val="000000"/>
          <w:vertAlign w:val="superscript"/>
          <w:rtl/>
        </w:rPr>
        <w:t>(</w:t>
      </w:r>
      <w:r w:rsidRPr="00013652">
        <w:rPr>
          <w:rStyle w:val="FootnoteReference"/>
          <w:color w:val="000000"/>
          <w:rtl/>
        </w:rPr>
        <w:footnoteReference w:id="424"/>
      </w:r>
      <w:r w:rsidRPr="00013652">
        <w:rPr>
          <w:color w:val="000000"/>
          <w:vertAlign w:val="superscript"/>
          <w:rtl/>
        </w:rPr>
        <w:t>)</w:t>
      </w:r>
      <w:r w:rsidRPr="00013652">
        <w:rPr>
          <w:rFonts w:hint="cs"/>
          <w:color w:val="000000"/>
          <w:rtl/>
        </w:rPr>
        <w:t xml:space="preserve"> . </w:t>
      </w:r>
    </w:p>
    <w:p w:rsidR="0091705D" w:rsidRPr="00F270A7" w:rsidRDefault="00D03563" w:rsidP="00F270A7">
      <w:pPr>
        <w:rPr>
          <w:rFonts w:asciiTheme="minorHAnsi" w:hAnsiTheme="minorHAnsi"/>
          <w:color w:val="000000"/>
        </w:rPr>
      </w:pPr>
      <w:r w:rsidRPr="00013652">
        <w:rPr>
          <w:rFonts w:ascii="QCF_BSML" w:hAnsi="QCF_BSML" w:cs="QCF_BSML"/>
          <w:color w:val="000000"/>
          <w:rtl/>
        </w:rPr>
        <w:t xml:space="preserve">ﭽ </w:t>
      </w:r>
      <w:r w:rsidRPr="00013652">
        <w:rPr>
          <w:rFonts w:ascii="QCF_P442" w:hAnsi="QCF_P442" w:cs="QCF_P442"/>
          <w:color w:val="000000"/>
          <w:rtl/>
        </w:rPr>
        <w:t xml:space="preserve">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425"/>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lastRenderedPageBreak/>
        <w:t xml:space="preserve">ﭽ </w:t>
      </w:r>
      <w:r w:rsidRPr="00013652">
        <w:rPr>
          <w:rFonts w:ascii="QCF_P441" w:hAnsi="QCF_P441" w:cs="QCF_P441"/>
          <w:color w:val="000000"/>
          <w:rtl/>
        </w:rPr>
        <w:t xml:space="preserve">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بتحقيق الهمزتين من غير إدخال ألف بينهما ، وتقدم في الهمزتين من كلمة </w:t>
      </w:r>
      <w:r w:rsidRPr="00013652">
        <w:rPr>
          <w:color w:val="000000"/>
          <w:vertAlign w:val="superscript"/>
          <w:rtl/>
        </w:rPr>
        <w:t>(</w:t>
      </w:r>
      <w:r w:rsidRPr="00013652">
        <w:rPr>
          <w:rStyle w:val="FootnoteReference"/>
          <w:color w:val="000000"/>
          <w:rtl/>
        </w:rPr>
        <w:footnoteReference w:id="426"/>
      </w:r>
      <w:r w:rsidRPr="00013652">
        <w:rPr>
          <w:color w:val="000000"/>
          <w:vertAlign w:val="superscript"/>
          <w:rtl/>
        </w:rPr>
        <w:t>)</w:t>
      </w:r>
      <w:r w:rsidRPr="00013652">
        <w:rPr>
          <w:rFonts w:hint="cs"/>
          <w:color w:val="000000"/>
          <w:rtl/>
        </w:rPr>
        <w:t xml:space="preserve"> .</w:t>
      </w:r>
    </w:p>
    <w:p w:rsidR="00D03563" w:rsidRPr="00013652" w:rsidRDefault="00D03563" w:rsidP="005E588D">
      <w:pPr>
        <w:rPr>
          <w:color w:val="000000"/>
          <w:rtl/>
        </w:rPr>
      </w:pPr>
      <w:r w:rsidRPr="00013652">
        <w:rPr>
          <w:rFonts w:hint="cs"/>
          <w:color w:val="000000"/>
          <w:rtl/>
        </w:rPr>
        <w:t xml:space="preserve">و </w:t>
      </w:r>
      <w:r w:rsidRPr="00013652">
        <w:rPr>
          <w:rFonts w:ascii="QCF_BSML" w:hAnsi="QCF_BSML" w:cs="QCF_BSML"/>
          <w:color w:val="000000"/>
          <w:rtl/>
        </w:rPr>
        <w:t xml:space="preserve">ﭽ </w:t>
      </w:r>
      <w:r w:rsidRPr="00013652">
        <w:rPr>
          <w:rFonts w:ascii="QCF_P442" w:hAnsi="QCF_P442" w:cs="QCF_P442"/>
          <w:color w:val="000000"/>
          <w:rtl/>
        </w:rPr>
        <w:t xml:space="preserve">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427"/>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2" w:hAnsi="QCF_P442" w:cs="QCF_P442"/>
          <w:color w:val="000000"/>
          <w:rtl/>
        </w:rPr>
        <w:t xml:space="preserve">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428"/>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hint="cs"/>
          <w:color w:val="000000"/>
          <w:rtl/>
        </w:rPr>
        <w:t xml:space="preserve">و </w:t>
      </w:r>
      <w:r w:rsidRPr="00013652">
        <w:rPr>
          <w:rFonts w:ascii="QCF_BSML" w:hAnsi="QCF_BSML" w:cs="QCF_BSML"/>
          <w:color w:val="000000"/>
          <w:rtl/>
        </w:rPr>
        <w:t xml:space="preserve">ﭽ </w:t>
      </w:r>
      <w:r w:rsidRPr="00013652">
        <w:rPr>
          <w:rFonts w:ascii="QCF_P442" w:hAnsi="QCF_P442" w:cs="QCF_P442"/>
          <w:color w:val="000000"/>
          <w:rtl/>
        </w:rPr>
        <w:t xml:space="preserve">ﮝ </w:t>
      </w:r>
      <w:r w:rsidRPr="00013652">
        <w:rPr>
          <w:color w:val="000000"/>
          <w:rtl/>
        </w:rPr>
        <w:t>٣٤</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429"/>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2" w:hAnsi="QCF_P442" w:cs="QCF_P442"/>
          <w:color w:val="000000"/>
          <w:rtl/>
        </w:rPr>
        <w:t xml:space="preserve">ﮢ ﮣ 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قرأ حفص بإثبات الهاء وصلاً ووقفاً ، وبقصر الصلة وصلاً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2" w:hAnsi="QCF_P442" w:cs="QCF_P442"/>
          <w:color w:val="000000"/>
          <w:rtl/>
        </w:rPr>
        <w:t xml:space="preserve">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قرأ حفص بنصب الراء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3" w:hAnsi="QCF_P443" w:cs="QCF_P443"/>
          <w:color w:val="000000"/>
          <w:rtl/>
        </w:rPr>
        <w:t xml:space="preserve">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430"/>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3" w:hAnsi="QCF_P443" w:cs="QCF_P443"/>
          <w:color w:val="000000"/>
          <w:rtl/>
        </w:rPr>
        <w:t xml:space="preserve">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قرأ حفص بكسر الخاء وتشديد الصاد ولا خلاف في كسرها ، أما الياء أول </w:t>
      </w:r>
      <w:r w:rsidRPr="00013652">
        <w:rPr>
          <w:rFonts w:ascii="QCF_BSML" w:hAnsi="QCF_BSML" w:cs="QCF_BSML"/>
          <w:color w:val="000000"/>
          <w:rtl/>
        </w:rPr>
        <w:t xml:space="preserve">ﭽ </w:t>
      </w:r>
      <w:r w:rsidRPr="00013652">
        <w:rPr>
          <w:rFonts w:ascii="QCF_P443" w:hAnsi="QCF_P443" w:cs="QCF_P443"/>
          <w:color w:val="000000"/>
          <w:rtl/>
        </w:rPr>
        <w:t xml:space="preserve">ﯓ  </w:t>
      </w:r>
      <w:r w:rsidRPr="00013652">
        <w:rPr>
          <w:rFonts w:ascii="QCF_BSML" w:hAnsi="QCF_BSML" w:cs="QCF_BSML"/>
          <w:color w:val="000000"/>
          <w:rtl/>
        </w:rPr>
        <w:t>ﭼ</w:t>
      </w:r>
      <w:r w:rsidRPr="00013652">
        <w:rPr>
          <w:rFonts w:ascii="Arial" w:hAnsi="Arial" w:cs="Arial"/>
          <w:color w:val="000000"/>
          <w:rtl/>
        </w:rPr>
        <w:t xml:space="preserve"> </w:t>
      </w:r>
      <w:r w:rsidRPr="00013652">
        <w:rPr>
          <w:rFonts w:ascii="QCF_BSML" w:hAnsi="QCF_BSML" w:cs="QCF_BSML" w:hint="cs"/>
          <w:color w:val="000000"/>
          <w:rtl/>
        </w:rPr>
        <w:t xml:space="preserve">  </w:t>
      </w:r>
      <w:r w:rsidRPr="00013652">
        <w:rPr>
          <w:rFonts w:hint="cs"/>
          <w:color w:val="000000"/>
          <w:rtl/>
        </w:rPr>
        <w:t xml:space="preserve">فبالفتح اتفاقاً . </w:t>
      </w:r>
    </w:p>
    <w:p w:rsidR="00D03563" w:rsidRPr="00013652" w:rsidRDefault="00D03563" w:rsidP="005E588D">
      <w:pPr>
        <w:jc w:val="both"/>
        <w:rPr>
          <w:color w:val="000000"/>
          <w:rtl/>
        </w:rPr>
      </w:pPr>
      <w:r w:rsidRPr="00013652">
        <w:rPr>
          <w:rFonts w:ascii="QCF_BSML" w:hAnsi="QCF_BSML" w:cs="QCF_BSML"/>
          <w:color w:val="000000"/>
          <w:rtl/>
        </w:rPr>
        <w:lastRenderedPageBreak/>
        <w:t xml:space="preserve">ﭽ </w:t>
      </w:r>
      <w:r w:rsidRPr="00013652">
        <w:rPr>
          <w:rFonts w:ascii="QCF_P443" w:hAnsi="QCF_P443" w:cs="QCF_P443"/>
          <w:color w:val="000000"/>
          <w:rtl/>
        </w:rPr>
        <w:t>ﯬ ﯭ</w:t>
      </w:r>
      <w:r w:rsidRPr="00013652">
        <w:rPr>
          <w:rFonts w:ascii="QCF_P443" w:hAnsi="QCF_P443" w:cs="QCF_P443"/>
          <w:color w:val="0000A5"/>
          <w:rtl/>
        </w:rPr>
        <w:t>ﯮﯯ</w:t>
      </w:r>
      <w:r w:rsidRPr="00013652">
        <w:rPr>
          <w:rFonts w:ascii="QCF_P443" w:hAnsi="QCF_P443" w:cs="QCF_P443"/>
          <w:color w:val="000000"/>
          <w:rtl/>
        </w:rPr>
        <w:t xml:space="preserve">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يسكت حفص على ألف (نا) وصلاً ثم يقول </w:t>
      </w:r>
      <w:r w:rsidRPr="00013652">
        <w:rPr>
          <w:rFonts w:ascii="QCF_BSML" w:hAnsi="QCF_BSML" w:cs="QCF_BSML"/>
          <w:color w:val="000000"/>
          <w:rtl/>
        </w:rPr>
        <w:t xml:space="preserve">ﭽ </w:t>
      </w:r>
      <w:r w:rsidRPr="00013652">
        <w:rPr>
          <w:rFonts w:ascii="QCF_P443" w:hAnsi="QCF_P443" w:cs="QCF_P443"/>
          <w:color w:val="000000"/>
          <w:rtl/>
        </w:rPr>
        <w:t xml:space="preserve">ﯰ ﯱ 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وحكمته لئلا يتوهم أن هذا صفة لـ </w:t>
      </w:r>
      <w:r w:rsidRPr="00013652">
        <w:rPr>
          <w:rFonts w:ascii="QCF_BSML" w:hAnsi="QCF_BSML" w:cs="QCF_BSML"/>
          <w:color w:val="000000"/>
          <w:rtl/>
        </w:rPr>
        <w:t xml:space="preserve">ﭽ </w:t>
      </w:r>
      <w:r w:rsidRPr="00013652">
        <w:rPr>
          <w:rFonts w:ascii="QCF_P443" w:hAnsi="QCF_P443" w:cs="QCF_P443"/>
          <w:color w:val="000000"/>
          <w:rtl/>
        </w:rPr>
        <w:t>ﯭ</w:t>
      </w:r>
      <w:r w:rsidRPr="00013652">
        <w:rPr>
          <w:rFonts w:ascii="QCF_P443" w:hAnsi="QCF_P443" w:cs="QCF_P443"/>
          <w:color w:val="0000A5"/>
          <w:rtl/>
        </w:rPr>
        <w:t>ﯮﯯ</w:t>
      </w:r>
      <w:r w:rsidRPr="00013652">
        <w:rPr>
          <w:rFonts w:ascii="QCF_P443" w:hAnsi="QCF_P443" w:cs="QCF_P443"/>
          <w:color w:val="000000"/>
          <w:rtl/>
        </w:rPr>
        <w:t xml:space="preserve"> </w:t>
      </w:r>
      <w:r w:rsidRPr="00013652">
        <w:rPr>
          <w:rFonts w:ascii="QCF_BSML" w:hAnsi="QCF_BSML" w:cs="QCF_BSML"/>
          <w:color w:val="000000"/>
          <w:rtl/>
        </w:rPr>
        <w:t>ﭼ</w:t>
      </w:r>
      <w:r w:rsidRPr="00013652">
        <w:rPr>
          <w:color w:val="000000"/>
        </w:rPr>
        <w:t xml:space="preserve"> </w:t>
      </w:r>
      <w:r w:rsidRPr="00013652">
        <w:rPr>
          <w:rFonts w:ascii="QCF_BSML" w:hAnsi="QCF_BSML" w:cs="QCF_BSML" w:hint="cs"/>
          <w:color w:val="000000"/>
          <w:rtl/>
        </w:rPr>
        <w:t xml:space="preserve"> </w:t>
      </w:r>
      <w:r w:rsidRPr="00013652">
        <w:rPr>
          <w:rFonts w:hint="cs"/>
          <w:color w:val="000000"/>
          <w:rtl/>
        </w:rPr>
        <w:t xml:space="preserve"> فالسكت بين انقضاء كلام الكفار ، وأنه ليس من كلامهم بل ابتدأ قول الملائكة أو المؤمنين ، وتقدم قبيل الإظهار والإدغام </w:t>
      </w:r>
      <w:r w:rsidRPr="00013652">
        <w:rPr>
          <w:color w:val="000000"/>
          <w:vertAlign w:val="superscript"/>
          <w:rtl/>
        </w:rPr>
        <w:t>(</w:t>
      </w:r>
      <w:r w:rsidRPr="00013652">
        <w:rPr>
          <w:rStyle w:val="FootnoteReference"/>
          <w:color w:val="000000"/>
          <w:rtl/>
        </w:rPr>
        <w:footnoteReference w:id="431"/>
      </w:r>
      <w:r w:rsidRPr="00013652">
        <w:rPr>
          <w:color w:val="000000"/>
          <w:vertAlign w:val="superscript"/>
          <w:rtl/>
        </w:rPr>
        <w:t>)</w:t>
      </w:r>
      <w:r w:rsidRPr="00013652">
        <w:rPr>
          <w:rFonts w:hint="cs"/>
          <w:color w:val="000000"/>
          <w:rtl/>
        </w:rPr>
        <w:t xml:space="preserve">.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4" w:hAnsi="QCF_P444" w:cs="QCF_P444"/>
          <w:color w:val="000000"/>
          <w:rtl/>
        </w:rPr>
        <w:t xml:space="preserve">ﭑ ﭒ ﭓ ﭔ ﭕ 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xml:space="preserve"> : قرأ حفص بضم الغين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4" w:hAnsi="QCF_P444" w:cs="QCF_P444"/>
          <w:color w:val="000000"/>
          <w:rtl/>
        </w:rPr>
        <w:t xml:space="preserve">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 قرأ حفص بكسر الظاء ، وبألف بين اللامين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4" w:hAnsi="QCF_P444" w:cs="QCF_P444"/>
          <w:color w:val="000000"/>
          <w:rtl/>
        </w:rPr>
        <w:t xml:space="preserve">ﮊ ﮋ ﮌ 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قرأ حفص بكسر الجيم والباء وبتشديد اللام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4" w:hAnsi="QCF_P444" w:cs="QCF_P444"/>
          <w:color w:val="000000"/>
          <w:rtl/>
        </w:rPr>
        <w:t>ﯤ ﯥ ﯦ</w:t>
      </w:r>
      <w:r w:rsidRPr="00013652">
        <w:rPr>
          <w:rFonts w:ascii="QCF_P444" w:hAnsi="QCF_P444" w:cs="QCF_P444"/>
          <w:color w:val="0000A5"/>
          <w:rtl/>
        </w:rPr>
        <w:t>ﯧ</w:t>
      </w:r>
      <w:r w:rsidRPr="00013652">
        <w:rPr>
          <w:rFonts w:ascii="QCF_P444" w:hAnsi="QCF_P444" w:cs="QCF_P44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 قرأ حفص بضم النون الأولى وبفتح النون الثانية وبكسر الكاف وتشديدها ولاخلاف في سكون السين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4" w:hAnsi="QCF_P444" w:cs="QCF_P444"/>
          <w:color w:val="000000"/>
          <w:rtl/>
        </w:rPr>
        <w:t xml:space="preserve">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432"/>
      </w:r>
      <w:r w:rsidRPr="00013652">
        <w:rPr>
          <w:color w:val="000000"/>
          <w:vertAlign w:val="superscript"/>
          <w:rtl/>
        </w:rPr>
        <w:t>)</w:t>
      </w:r>
      <w:r w:rsidRPr="00013652">
        <w:rPr>
          <w:rFonts w:hint="cs"/>
          <w:color w:val="000000"/>
          <w:rtl/>
        </w:rPr>
        <w:t xml:space="preserve">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4" w:hAnsi="QCF_P444" w:cs="QCF_P444"/>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444" w:hAnsi="QCF_P444" w:cs="QCF_P444"/>
          <w:color w:val="000000"/>
          <w:rtl/>
        </w:rPr>
        <w:t xml:space="preserve">ﯫ ﯬ 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يس: ٦٩</w:t>
      </w:r>
      <w:r w:rsidRPr="00013652">
        <w:rPr>
          <w:rFonts w:hint="cs"/>
          <w:color w:val="000000"/>
          <w:rtl/>
        </w:rPr>
        <w:t xml:space="preserve"> : قرأ حفص بياء الغيبة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5" w:hAnsi="QCF_P445" w:cs="QCF_P445"/>
          <w:color w:val="000000"/>
          <w:rtl/>
        </w:rPr>
        <w:t xml:space="preserve">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٧٦</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433"/>
      </w:r>
      <w:r w:rsidRPr="00013652">
        <w:rPr>
          <w:color w:val="000000"/>
          <w:vertAlign w:val="superscript"/>
          <w:rtl/>
        </w:rPr>
        <w:t>)</w:t>
      </w:r>
      <w:r w:rsidRPr="00013652">
        <w:rPr>
          <w:rFonts w:hint="cs"/>
          <w:color w:val="000000"/>
          <w:rtl/>
        </w:rPr>
        <w:t xml:space="preserve"> .</w:t>
      </w:r>
    </w:p>
    <w:p w:rsidR="00D03563" w:rsidRPr="00013652" w:rsidRDefault="00D03563" w:rsidP="005E588D">
      <w:pPr>
        <w:rPr>
          <w:color w:val="000000"/>
          <w:rtl/>
        </w:rPr>
      </w:pPr>
      <w:r w:rsidRPr="00013652">
        <w:rPr>
          <w:rFonts w:ascii="QCF_BSML" w:hAnsi="QCF_BSML" w:cs="QCF_BSML"/>
          <w:color w:val="000000"/>
          <w:rtl/>
        </w:rPr>
        <w:lastRenderedPageBreak/>
        <w:t xml:space="preserve">ﭽ </w:t>
      </w:r>
      <w:r w:rsidRPr="00013652">
        <w:rPr>
          <w:rFonts w:ascii="QCF_P444" w:hAnsi="QCF_P444" w:cs="QCF_P444"/>
          <w:color w:val="000000"/>
          <w:rtl/>
        </w:rPr>
        <w:t xml:space="preserve">ﯹ ﯺ 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٧٠</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503" w:hAnsi="QCF_P503" w:cs="QCF_P503"/>
          <w:color w:val="000000"/>
          <w:rtl/>
        </w:rPr>
        <w:t xml:space="preserve">ﯾ      ﯿ   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الأحقاف: ١٢</w:t>
      </w:r>
      <w:r w:rsidRPr="00013652">
        <w:rPr>
          <w:rFonts w:hint="cs"/>
          <w:color w:val="000000"/>
          <w:rtl/>
        </w:rPr>
        <w:t xml:space="preserve"> بالأحقاف : قرأ حفص بياء الغيبة في الموضعين . </w:t>
      </w:r>
    </w:p>
    <w:p w:rsidR="00D03563" w:rsidRPr="00013652" w:rsidRDefault="00D03563" w:rsidP="005E588D">
      <w:pPr>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445" w:hAnsi="QCF_P445" w:cs="QCF_P445"/>
          <w:color w:val="000000"/>
          <w:rtl/>
        </w:rPr>
        <w:t xml:space="preserve">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٨٢</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434"/>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ياءات الإضافة فيها ثلاثة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1" w:hAnsi="QCF_P441" w:cs="QCF_P441"/>
          <w:color w:val="000000"/>
          <w:rtl/>
        </w:rPr>
        <w:t xml:space="preserve">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قرأ حفص بالفتح . </w:t>
      </w:r>
    </w:p>
    <w:p w:rsidR="00D03563" w:rsidRPr="00013652" w:rsidRDefault="00D03563" w:rsidP="005E588D">
      <w:pPr>
        <w:rPr>
          <w:color w:val="000000"/>
          <w:rtl/>
        </w:rPr>
      </w:pPr>
      <w:r w:rsidRPr="00013652">
        <w:rPr>
          <w:rFonts w:ascii="QCF_BSML" w:hAnsi="QCF_BSML" w:cs="QCF_BSML"/>
          <w:color w:val="000000"/>
          <w:rtl/>
        </w:rPr>
        <w:t xml:space="preserve">ﭽ </w:t>
      </w:r>
      <w:r w:rsidRPr="00013652">
        <w:rPr>
          <w:rFonts w:ascii="QCF_P441" w:hAnsi="QCF_P441" w:cs="QCF_P441"/>
          <w:color w:val="000000"/>
          <w:rtl/>
        </w:rPr>
        <w:t xml:space="preserve">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w:t>
      </w:r>
      <w:r w:rsidRPr="00013652">
        <w:rPr>
          <w:rFonts w:ascii="QCF_BSML" w:hAnsi="QCF_BSML" w:cs="QCF_BSML"/>
          <w:color w:val="000000"/>
          <w:rtl/>
        </w:rPr>
        <w:t xml:space="preserve">ﭽ </w:t>
      </w:r>
      <w:r w:rsidRPr="00013652">
        <w:rPr>
          <w:rFonts w:ascii="QCF_P441" w:hAnsi="QCF_P441" w:cs="QCF_P441"/>
          <w:color w:val="000000"/>
          <w:rtl/>
        </w:rPr>
        <w:t xml:space="preserve">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بإسكان الياء في الحرفين .</w:t>
      </w:r>
    </w:p>
    <w:p w:rsidR="00D03563" w:rsidRPr="00013652" w:rsidRDefault="00D03563" w:rsidP="005E588D">
      <w:pPr>
        <w:rPr>
          <w:color w:val="000000"/>
          <w:rtl/>
        </w:rPr>
      </w:pPr>
      <w:r w:rsidRPr="00013652">
        <w:rPr>
          <w:rFonts w:hint="cs"/>
          <w:b/>
          <w:bCs/>
          <w:color w:val="000000"/>
          <w:rtl/>
        </w:rPr>
        <w:t>وفيها من الزوائد ياء واحدة :</w:t>
      </w:r>
      <w:r w:rsidRPr="00013652">
        <w:rPr>
          <w:rFonts w:hint="cs"/>
          <w:color w:val="000000"/>
          <w:rtl/>
        </w:rPr>
        <w:t xml:space="preserve"> </w:t>
      </w:r>
      <w:r w:rsidRPr="00013652">
        <w:rPr>
          <w:rFonts w:ascii="QCF_BSML" w:hAnsi="QCF_BSML" w:cs="QCF_BSML"/>
          <w:color w:val="000000"/>
          <w:rtl/>
        </w:rPr>
        <w:t xml:space="preserve">ﭽ </w:t>
      </w:r>
      <w:r w:rsidRPr="00013652">
        <w:rPr>
          <w:rFonts w:ascii="QCF_P441" w:hAnsi="QCF_P441" w:cs="QCF_P441"/>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w:t>
      </w:r>
      <w:r w:rsidR="00D045A1">
        <w:rPr>
          <w:rFonts w:hint="cs"/>
          <w:color w:val="000000"/>
          <w:rtl/>
        </w:rPr>
        <w:t>قرأ حفص بحذف الياء وصلاً ووقفاً</w:t>
      </w:r>
      <w:r w:rsidRPr="00013652">
        <w:rPr>
          <w:rFonts w:hint="cs"/>
          <w:color w:val="000000"/>
          <w:rtl/>
        </w:rPr>
        <w:t>.</w:t>
      </w:r>
    </w:p>
    <w:p w:rsidR="00660F39" w:rsidRDefault="00660F39" w:rsidP="00D52B48">
      <w:pPr>
        <w:jc w:val="center"/>
        <w:rPr>
          <w:b/>
          <w:bCs/>
          <w:color w:val="000000"/>
          <w:rtl/>
        </w:rPr>
      </w:pPr>
      <w:r>
        <w:rPr>
          <w:rFonts w:hint="cs"/>
          <w:b/>
          <w:bCs/>
          <w:color w:val="000000"/>
          <w:rtl/>
        </w:rPr>
        <w:t>***</w:t>
      </w:r>
    </w:p>
    <w:p w:rsidR="00D03563" w:rsidRPr="00013652" w:rsidRDefault="00D03563" w:rsidP="00D52B48">
      <w:pPr>
        <w:jc w:val="center"/>
        <w:rPr>
          <w:b/>
          <w:bCs/>
          <w:color w:val="000000"/>
          <w:rtl/>
        </w:rPr>
      </w:pPr>
      <w:r w:rsidRPr="00013652">
        <w:rPr>
          <w:rFonts w:hint="cs"/>
          <w:b/>
          <w:bCs/>
          <w:color w:val="000000"/>
          <w:rtl/>
        </w:rPr>
        <w:t>سورة الصافات :</w:t>
      </w:r>
    </w:p>
    <w:p w:rsidR="00D03563" w:rsidRPr="00013652" w:rsidRDefault="00D03563" w:rsidP="00AA1C18">
      <w:pPr>
        <w:rPr>
          <w:color w:val="000000"/>
          <w:rtl/>
        </w:rPr>
      </w:pPr>
      <w:r w:rsidRPr="00013652">
        <w:rPr>
          <w:rFonts w:hint="cs"/>
          <w:color w:val="000000"/>
          <w:rtl/>
        </w:rPr>
        <w:t xml:space="preserve">قرأ حفص بإظهار التاء مع إتمام كسرتها من </w:t>
      </w:r>
      <w:r w:rsidRPr="00013652">
        <w:rPr>
          <w:rFonts w:ascii="QCF_BSML" w:hAnsi="QCF_BSML" w:cs="QCF_BSML"/>
          <w:color w:val="000000"/>
          <w:rtl/>
        </w:rPr>
        <w:t xml:space="preserve">ﭽ </w:t>
      </w:r>
      <w:r w:rsidRPr="00013652">
        <w:rPr>
          <w:rFonts w:ascii="QCF_P446" w:hAnsi="QCF_P446" w:cs="QCF_P446"/>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عند صاد </w:t>
      </w:r>
      <w:r w:rsidRPr="00013652">
        <w:rPr>
          <w:rFonts w:ascii="QCF_BSML" w:hAnsi="QCF_BSML" w:cs="QCF_BSML"/>
          <w:color w:val="000000"/>
          <w:rtl/>
        </w:rPr>
        <w:t xml:space="preserve">ﭽ </w:t>
      </w:r>
      <w:r w:rsidRPr="00013652">
        <w:rPr>
          <w:rFonts w:ascii="QCF_P446" w:hAnsi="QCF_P446" w:cs="QCF_P446"/>
          <w:color w:val="000000"/>
          <w:rtl/>
        </w:rPr>
        <w:t xml:space="preserve">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وبإظهار تاء </w:t>
      </w:r>
      <w:r w:rsidRPr="00013652">
        <w:rPr>
          <w:rFonts w:ascii="QCF_BSML" w:hAnsi="QCF_BSML" w:cs="QCF_BSML"/>
          <w:color w:val="000000"/>
          <w:rtl/>
        </w:rPr>
        <w:t xml:space="preserve">ﭽ </w:t>
      </w:r>
      <w:r w:rsidRPr="00013652">
        <w:rPr>
          <w:rFonts w:ascii="QCF_P446" w:hAnsi="QCF_P446" w:cs="QCF_P446"/>
          <w:color w:val="000000"/>
          <w:rtl/>
        </w:rPr>
        <w:t xml:space="preserve">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عند زاي </w:t>
      </w:r>
      <w:r w:rsidRPr="00013652">
        <w:rPr>
          <w:rFonts w:ascii="QCF_BSML" w:hAnsi="QCF_BSML" w:cs="QCF_BSML"/>
          <w:color w:val="000000"/>
          <w:rtl/>
        </w:rPr>
        <w:t xml:space="preserve">ﭽ </w:t>
      </w:r>
      <w:r w:rsidRPr="00013652">
        <w:rPr>
          <w:rFonts w:ascii="QCF_P446" w:hAnsi="QCF_P446" w:cs="QCF_P446"/>
          <w:color w:val="000000"/>
          <w:rtl/>
        </w:rPr>
        <w:t xml:space="preserve">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وبإظهار تاء </w:t>
      </w:r>
      <w:r w:rsidRPr="00013652">
        <w:rPr>
          <w:rFonts w:ascii="QCF_BSML" w:hAnsi="QCF_BSML" w:cs="QCF_BSML"/>
          <w:color w:val="000000"/>
          <w:rtl/>
        </w:rPr>
        <w:t xml:space="preserve">ﭽ </w:t>
      </w:r>
      <w:r w:rsidRPr="00013652">
        <w:rPr>
          <w:rFonts w:ascii="QCF_P446" w:hAnsi="QCF_P446" w:cs="QCF_P446"/>
          <w:color w:val="000000"/>
          <w:rtl/>
        </w:rPr>
        <w:t xml:space="preserve">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عند ذال </w:t>
      </w:r>
      <w:r w:rsidRPr="00013652">
        <w:rPr>
          <w:rFonts w:ascii="QCF_BSML" w:hAnsi="QCF_BSML" w:cs="QCF_BSML"/>
          <w:color w:val="000000"/>
          <w:rtl/>
        </w:rPr>
        <w:t xml:space="preserve">ﭽ </w:t>
      </w:r>
      <w:r w:rsidRPr="00013652">
        <w:rPr>
          <w:rFonts w:ascii="QCF_P446" w:hAnsi="QCF_P446" w:cs="QCF_P446"/>
          <w:color w:val="000000"/>
          <w:rtl/>
        </w:rPr>
        <w:t xml:space="preserve">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مع إتمام كسرة التاء فيهن في المواضع الثلاثة هنا ، وأما حرف الذاريات فأظهر حفص تاء  </w:t>
      </w:r>
      <w:r w:rsidRPr="00013652">
        <w:rPr>
          <w:rFonts w:ascii="QCF_BSML" w:hAnsi="QCF_BSML" w:cs="QCF_BSML"/>
          <w:color w:val="000000"/>
          <w:rtl/>
        </w:rPr>
        <w:t xml:space="preserve">ﭽ </w:t>
      </w:r>
      <w:r w:rsidRPr="00013652">
        <w:rPr>
          <w:rFonts w:ascii="QCF_P520" w:hAnsi="QCF_P520" w:cs="QCF_P520"/>
          <w:color w:val="000000"/>
          <w:rtl/>
        </w:rPr>
        <w:t xml:space="preserve">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الذاريات: ١</w:t>
      </w:r>
      <w:r w:rsidRPr="00013652">
        <w:rPr>
          <w:rFonts w:hint="cs"/>
          <w:color w:val="000000"/>
          <w:rtl/>
        </w:rPr>
        <w:t xml:space="preserve"> عند ذال </w:t>
      </w:r>
      <w:r w:rsidRPr="00013652">
        <w:rPr>
          <w:rFonts w:ascii="QCF_BSML" w:hAnsi="QCF_BSML" w:cs="QCF_BSML"/>
          <w:color w:val="000000"/>
          <w:rtl/>
        </w:rPr>
        <w:t xml:space="preserve">ﭽ </w:t>
      </w:r>
      <w:r w:rsidRPr="00013652">
        <w:rPr>
          <w:rFonts w:ascii="QCF_P520" w:hAnsi="QCF_P520" w:cs="QCF_P520"/>
          <w:color w:val="000000"/>
          <w:rtl/>
        </w:rPr>
        <w:t xml:space="preserve">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الذاريات: ١</w:t>
      </w:r>
      <w:r w:rsidRPr="00013652">
        <w:rPr>
          <w:rFonts w:hint="cs"/>
          <w:color w:val="000000"/>
          <w:rtl/>
        </w:rPr>
        <w:t xml:space="preserve"> مع إتمام كسرتها ، وكذلك أظهر </w:t>
      </w:r>
      <w:r w:rsidRPr="00013652">
        <w:rPr>
          <w:rFonts w:hint="cs"/>
          <w:color w:val="000000"/>
          <w:rtl/>
        </w:rPr>
        <w:lastRenderedPageBreak/>
        <w:t xml:space="preserve">تاء </w:t>
      </w:r>
      <w:r w:rsidRPr="00013652">
        <w:rPr>
          <w:rFonts w:ascii="QCF_BSML" w:hAnsi="QCF_BSML" w:cs="QCF_BSML"/>
          <w:color w:val="000000"/>
          <w:rtl/>
        </w:rPr>
        <w:t xml:space="preserve">ﭽ </w:t>
      </w:r>
      <w:r w:rsidRPr="00013652">
        <w:rPr>
          <w:rFonts w:ascii="QCF_P580" w:hAnsi="QCF_P580" w:cs="QCF_P580"/>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00AA1C18">
        <w:rPr>
          <w:rFonts w:hint="cs"/>
          <w:color w:val="000000"/>
          <w:rtl/>
        </w:rPr>
        <w:t>آية :</w:t>
      </w:r>
      <w:r w:rsidR="00AA1C18" w:rsidRPr="00013652">
        <w:rPr>
          <w:color w:val="000000"/>
          <w:rtl/>
        </w:rPr>
        <w:t xml:space="preserve"> </w:t>
      </w:r>
      <w:r w:rsidRPr="00013652">
        <w:rPr>
          <w:color w:val="000000"/>
          <w:rtl/>
        </w:rPr>
        <w:t>٥</w:t>
      </w:r>
      <w:r w:rsidRPr="00013652">
        <w:rPr>
          <w:rFonts w:hint="cs"/>
          <w:color w:val="000000"/>
          <w:rtl/>
        </w:rPr>
        <w:t xml:space="preserve"> عند ذال </w:t>
      </w:r>
      <w:r w:rsidRPr="00013652">
        <w:rPr>
          <w:rFonts w:ascii="QCF_BSML" w:hAnsi="QCF_BSML" w:cs="QCF_BSML"/>
          <w:color w:val="000000"/>
          <w:rtl/>
        </w:rPr>
        <w:t>ﭽ</w:t>
      </w:r>
      <w:r w:rsidRPr="00013652">
        <w:rPr>
          <w:rFonts w:ascii="QCF_P580" w:hAnsi="QCF_P580" w:cs="QCF_P580"/>
          <w:color w:val="000000"/>
          <w:rtl/>
        </w:rPr>
        <w:t xml:space="preserve"> ﮞ </w:t>
      </w:r>
      <w:r w:rsidRPr="00013652">
        <w:rPr>
          <w:rFonts w:ascii="QCF_BSML" w:hAnsi="QCF_BSML" w:cs="QCF_BSML"/>
          <w:color w:val="000000"/>
          <w:rtl/>
        </w:rPr>
        <w:t>ﭼ</w:t>
      </w:r>
      <w:r w:rsidRPr="00013652">
        <w:rPr>
          <w:rFonts w:ascii="Arial" w:hAnsi="Arial" w:cs="Arial"/>
          <w:color w:val="000000"/>
          <w:rtl/>
        </w:rPr>
        <w:t xml:space="preserve"> </w:t>
      </w:r>
      <w:r w:rsidR="00AA1C18">
        <w:rPr>
          <w:rFonts w:hint="cs"/>
          <w:color w:val="000000"/>
          <w:rtl/>
        </w:rPr>
        <w:t>آية :</w:t>
      </w:r>
      <w:r w:rsidR="00AA1C18" w:rsidRPr="00013652">
        <w:rPr>
          <w:color w:val="000000"/>
          <w:rtl/>
        </w:rPr>
        <w:t xml:space="preserve"> </w:t>
      </w:r>
      <w:r w:rsidRPr="00013652">
        <w:rPr>
          <w:color w:val="000000"/>
          <w:rtl/>
        </w:rPr>
        <w:t>٥</w:t>
      </w:r>
      <w:r w:rsidRPr="00013652">
        <w:rPr>
          <w:rFonts w:hint="cs"/>
          <w:color w:val="000000"/>
          <w:rtl/>
        </w:rPr>
        <w:t xml:space="preserve"> في المرسلات ، وأظهر تاء </w:t>
      </w:r>
      <w:r w:rsidRPr="00013652">
        <w:rPr>
          <w:rFonts w:ascii="QCF_BSML" w:hAnsi="QCF_BSML" w:cs="QCF_BSML"/>
          <w:color w:val="000000"/>
          <w:rtl/>
        </w:rPr>
        <w:t xml:space="preserve">ﭽ </w:t>
      </w:r>
      <w:r w:rsidRPr="00013652">
        <w:rPr>
          <w:rFonts w:ascii="QCF_P599" w:hAnsi="QCF_P599" w:cs="QCF_P599"/>
          <w:color w:val="000000"/>
          <w:rtl/>
        </w:rPr>
        <w:t xml:space="preserve">ﮛ </w:t>
      </w:r>
      <w:r w:rsidRPr="00013652">
        <w:rPr>
          <w:rFonts w:ascii="QCF_BSML" w:hAnsi="QCF_BSML" w:cs="QCF_BSML"/>
          <w:color w:val="000000"/>
          <w:rtl/>
        </w:rPr>
        <w:t>ﭼ</w:t>
      </w:r>
      <w:r w:rsidRPr="00013652">
        <w:rPr>
          <w:rFonts w:ascii="Arial" w:hAnsi="Arial" w:cs="Arial"/>
          <w:color w:val="000000"/>
          <w:rtl/>
        </w:rPr>
        <w:t xml:space="preserve"> </w:t>
      </w:r>
      <w:r w:rsidR="00AA1C18">
        <w:rPr>
          <w:rFonts w:hint="cs"/>
          <w:color w:val="000000"/>
          <w:rtl/>
        </w:rPr>
        <w:t>آية :</w:t>
      </w:r>
      <w:r w:rsidR="00AA1C18" w:rsidRPr="00013652">
        <w:rPr>
          <w:color w:val="000000"/>
          <w:rtl/>
        </w:rPr>
        <w:t xml:space="preserve"> </w:t>
      </w:r>
      <w:r w:rsidRPr="00013652">
        <w:rPr>
          <w:color w:val="000000"/>
          <w:rtl/>
        </w:rPr>
        <w:t>٣</w:t>
      </w:r>
      <w:r w:rsidRPr="00013652">
        <w:rPr>
          <w:rFonts w:hint="cs"/>
          <w:color w:val="000000"/>
          <w:rtl/>
        </w:rPr>
        <w:t xml:space="preserve"> عند صاد </w:t>
      </w:r>
      <w:r w:rsidRPr="00013652">
        <w:rPr>
          <w:rFonts w:ascii="QCF_BSML" w:hAnsi="QCF_BSML" w:cs="QCF_BSML"/>
          <w:color w:val="000000"/>
          <w:rtl/>
        </w:rPr>
        <w:t xml:space="preserve">ﭽ </w:t>
      </w:r>
      <w:r w:rsidRPr="00013652">
        <w:rPr>
          <w:rFonts w:ascii="QCF_P599" w:hAnsi="QCF_P599" w:cs="QCF_P599"/>
          <w:color w:val="000000"/>
          <w:rtl/>
        </w:rPr>
        <w:t xml:space="preserve">ﮜ  </w:t>
      </w:r>
      <w:r w:rsidRPr="00013652">
        <w:rPr>
          <w:rFonts w:ascii="QCF_BSML" w:hAnsi="QCF_BSML" w:cs="QCF_BSML"/>
          <w:color w:val="000000"/>
          <w:rtl/>
        </w:rPr>
        <w:t>ﭼ</w:t>
      </w:r>
      <w:r w:rsidRPr="00013652">
        <w:rPr>
          <w:rFonts w:ascii="Arial" w:hAnsi="Arial" w:cs="Arial"/>
          <w:color w:val="000000"/>
          <w:rtl/>
        </w:rPr>
        <w:t xml:space="preserve"> </w:t>
      </w:r>
      <w:r w:rsidR="00AA1C18">
        <w:rPr>
          <w:rFonts w:hint="cs"/>
          <w:color w:val="000000"/>
          <w:rtl/>
        </w:rPr>
        <w:t>آية :</w:t>
      </w:r>
      <w:r w:rsidR="00AA1C18" w:rsidRPr="00013652">
        <w:rPr>
          <w:color w:val="000000"/>
          <w:rtl/>
        </w:rPr>
        <w:t xml:space="preserve"> </w:t>
      </w:r>
      <w:r w:rsidRPr="00013652">
        <w:rPr>
          <w:color w:val="000000"/>
          <w:rtl/>
        </w:rPr>
        <w:t>٣</w:t>
      </w:r>
      <w:r w:rsidRPr="00013652">
        <w:rPr>
          <w:rFonts w:hint="cs"/>
          <w:color w:val="000000"/>
          <w:rtl/>
        </w:rPr>
        <w:t xml:space="preserve"> مع إتمام كسرتها في سورة والعاديات .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6" w:hAnsi="QCF_P446" w:cs="QCF_P446"/>
          <w:color w:val="000000"/>
          <w:rtl/>
        </w:rPr>
        <w:t xml:space="preserve">ﭦ ﭧ 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بتنوين التاء .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6" w:hAnsi="QCF_P446" w:cs="QCF_P446"/>
          <w:color w:val="000000"/>
          <w:rtl/>
        </w:rPr>
        <w:t xml:space="preserve">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بخفض الباء .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6" w:hAnsi="QCF_P446" w:cs="QCF_P446"/>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حفص بتشديد السين والميم .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6" w:hAnsi="QCF_P446" w:cs="QCF_P446"/>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قرأ حفص بفتح التاء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6" w:hAnsi="QCF_P446" w:cs="QCF_P446"/>
          <w:color w:val="000000"/>
          <w:rtl/>
        </w:rPr>
        <w:t xml:space="preserve">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w:t>
      </w:r>
      <w:r w:rsidRPr="00013652">
        <w:rPr>
          <w:rFonts w:ascii="QCF_BSML" w:hAnsi="QCF_BSML" w:cs="QCF_BSML"/>
          <w:color w:val="000000"/>
          <w:rtl/>
        </w:rPr>
        <w:t xml:space="preserve">ﭽ </w:t>
      </w:r>
      <w:r w:rsidRPr="00013652">
        <w:rPr>
          <w:rFonts w:ascii="QCF_P446" w:hAnsi="QCF_P446" w:cs="QCF_P446"/>
          <w:color w:val="000000"/>
          <w:rtl/>
        </w:rPr>
        <w:t xml:space="preserve">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009677A3">
        <w:rPr>
          <w:rFonts w:hint="cs"/>
          <w:color w:val="000000"/>
          <w:rtl/>
        </w:rPr>
        <w:t>:</w:t>
      </w:r>
      <w:r w:rsidRPr="00013652">
        <w:rPr>
          <w:rFonts w:hint="cs"/>
          <w:color w:val="000000"/>
          <w:rtl/>
        </w:rPr>
        <w:t>الاستفهامان ذكرا في الهمزتين من كلمة</w:t>
      </w:r>
      <w:r w:rsidR="009677A3">
        <w:rPr>
          <w:rFonts w:hint="cs"/>
          <w:color w:val="000000"/>
          <w:rtl/>
        </w:rPr>
        <w:t xml:space="preserve"> </w:t>
      </w:r>
      <w:r w:rsidRPr="00013652">
        <w:rPr>
          <w:color w:val="000000"/>
          <w:vertAlign w:val="superscript"/>
          <w:rtl/>
        </w:rPr>
        <w:t>(</w:t>
      </w:r>
      <w:r w:rsidRPr="00013652">
        <w:rPr>
          <w:rStyle w:val="FootnoteReference"/>
          <w:color w:val="000000"/>
          <w:rtl/>
        </w:rPr>
        <w:footnoteReference w:id="435"/>
      </w:r>
      <w:r w:rsidRPr="00013652">
        <w:rPr>
          <w:color w:val="000000"/>
          <w:vertAlign w:val="superscript"/>
          <w:rtl/>
        </w:rPr>
        <w:t>)</w:t>
      </w:r>
      <w:r w:rsidRPr="00013652">
        <w:rPr>
          <w:rFonts w:hint="cs"/>
          <w:color w:val="000000"/>
          <w:rtl/>
        </w:rPr>
        <w:t xml:space="preserve">.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6" w:hAnsi="QCF_P446" w:cs="QCF_P446"/>
          <w:color w:val="000000"/>
          <w:rtl/>
        </w:rPr>
        <w:t xml:space="preserve">ﯗ ﯘ ﯙ ﯚ ﯛ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17-</w:t>
      </w:r>
      <w:r w:rsidRPr="00013652">
        <w:rPr>
          <w:color w:val="000000"/>
          <w:rtl/>
        </w:rPr>
        <w:t xml:space="preserve"> ١٨</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535" w:hAnsi="QCF_P535" w:cs="QCF_P535"/>
          <w:color w:val="000000"/>
          <w:rtl/>
        </w:rPr>
        <w:t xml:space="preserve">ﰀ ﰁ ﰂ ﰃ ﰄ        </w:t>
      </w:r>
      <w:r w:rsidRPr="00013652">
        <w:rPr>
          <w:rFonts w:ascii="QCF_BSML" w:hAnsi="QCF_BSML" w:cs="QCF_BSML"/>
          <w:color w:val="000000"/>
          <w:rtl/>
        </w:rPr>
        <w:t>ﭼ</w:t>
      </w:r>
      <w:r w:rsidRPr="00013652">
        <w:rPr>
          <w:rFonts w:ascii="Arial" w:hAnsi="Arial" w:cs="Arial"/>
          <w:color w:val="000000"/>
          <w:rtl/>
        </w:rPr>
        <w:t xml:space="preserve"> </w:t>
      </w:r>
      <w:r w:rsidR="00AA1C18">
        <w:rPr>
          <w:rFonts w:hint="cs"/>
          <w:color w:val="000000"/>
          <w:rtl/>
        </w:rPr>
        <w:t xml:space="preserve">آية </w:t>
      </w:r>
      <w:r w:rsidRPr="00013652">
        <w:rPr>
          <w:color w:val="000000"/>
          <w:rtl/>
        </w:rPr>
        <w:t>: ٤٨ – ٤٩</w:t>
      </w:r>
      <w:r w:rsidRPr="00013652">
        <w:rPr>
          <w:rFonts w:hint="cs"/>
          <w:color w:val="000000"/>
          <w:rtl/>
        </w:rPr>
        <w:t xml:space="preserve"> بالواقعة : قرأ حفص بفتح الواو في السورتين .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6" w:hAnsi="QCF_P446" w:cs="QCF_P446"/>
          <w:color w:val="000000"/>
          <w:rtl/>
        </w:rPr>
        <w:t xml:space="preserve">ﯛ </w:t>
      </w:r>
      <w:r w:rsidRPr="00013652">
        <w:rPr>
          <w:rFonts w:ascii="QCF_BSML" w:hAnsi="QCF_BSML" w:cs="QCF_BSML"/>
          <w:color w:val="000000"/>
          <w:rtl/>
        </w:rPr>
        <w:t>ﭼ</w:t>
      </w:r>
      <w:r w:rsidRPr="00013652">
        <w:rPr>
          <w:color w:val="000000"/>
          <w:rtl/>
        </w:rPr>
        <w:t xml:space="preserve"> ١٨</w:t>
      </w:r>
      <w:r w:rsidRPr="00013652">
        <w:rPr>
          <w:rFonts w:hint="cs"/>
          <w:color w:val="000000"/>
          <w:rtl/>
        </w:rPr>
        <w:t xml:space="preserve"> ذكر بالأعراف </w:t>
      </w:r>
      <w:r w:rsidRPr="00013652">
        <w:rPr>
          <w:color w:val="000000"/>
          <w:vertAlign w:val="superscript"/>
          <w:rtl/>
        </w:rPr>
        <w:t>(</w:t>
      </w:r>
      <w:r w:rsidRPr="00013652">
        <w:rPr>
          <w:rStyle w:val="FootnoteReference"/>
          <w:color w:val="000000"/>
          <w:rtl/>
        </w:rPr>
        <w:footnoteReference w:id="436"/>
      </w:r>
      <w:r w:rsidRPr="00013652">
        <w:rPr>
          <w:color w:val="000000"/>
          <w:vertAlign w:val="superscript"/>
          <w:rtl/>
        </w:rPr>
        <w:t>)</w:t>
      </w:r>
      <w:r w:rsidRPr="00013652">
        <w:rPr>
          <w:rFonts w:hint="cs"/>
          <w:color w:val="000000"/>
          <w:rtl/>
        </w:rPr>
        <w:t xml:space="preserve"> .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7" w:hAnsi="QCF_P447" w:cs="QCF_P447"/>
          <w:color w:val="000000"/>
          <w:rtl/>
        </w:rPr>
        <w:t xml:space="preserve">ﯻ   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هنا ، </w:t>
      </w:r>
      <w:r w:rsidRPr="00013652">
        <w:rPr>
          <w:rFonts w:ascii="QCF_BSML" w:hAnsi="QCF_BSML" w:cs="QCF_BSML"/>
          <w:color w:val="000000"/>
          <w:rtl/>
        </w:rPr>
        <w:t xml:space="preserve">ﭽ </w:t>
      </w:r>
      <w:r w:rsidRPr="00013652">
        <w:rPr>
          <w:rFonts w:ascii="QCF_P535" w:hAnsi="QCF_P535" w:cs="QCF_P535"/>
          <w:color w:val="000000"/>
          <w:rtl/>
        </w:rPr>
        <w:t xml:space="preserve">ﭟ ﭠ </w:t>
      </w:r>
      <w:r w:rsidRPr="00013652">
        <w:rPr>
          <w:rFonts w:ascii="QCF_BSML" w:hAnsi="QCF_BSML" w:cs="QCF_BSML"/>
          <w:color w:val="000000"/>
          <w:rtl/>
        </w:rPr>
        <w:t>ﭼ</w:t>
      </w:r>
      <w:r w:rsidRPr="00013652">
        <w:rPr>
          <w:rFonts w:ascii="Arial" w:hAnsi="Arial" w:cs="Arial"/>
          <w:color w:val="000000"/>
          <w:rtl/>
        </w:rPr>
        <w:t xml:space="preserve"> </w:t>
      </w:r>
      <w:r w:rsidR="00AA1C18">
        <w:rPr>
          <w:rFonts w:hint="cs"/>
          <w:color w:val="000000"/>
          <w:rtl/>
        </w:rPr>
        <w:t>آية :</w:t>
      </w:r>
      <w:r w:rsidR="00AA1C18" w:rsidRPr="00013652">
        <w:rPr>
          <w:color w:val="000000"/>
          <w:rtl/>
        </w:rPr>
        <w:t xml:space="preserve"> </w:t>
      </w:r>
      <w:r w:rsidRPr="00013652">
        <w:rPr>
          <w:color w:val="000000"/>
          <w:rtl/>
        </w:rPr>
        <w:t>١٩</w:t>
      </w:r>
      <w:r w:rsidRPr="00013652">
        <w:rPr>
          <w:rFonts w:hint="cs"/>
          <w:color w:val="000000"/>
          <w:rtl/>
        </w:rPr>
        <w:t xml:space="preserve"> بسورة الواقعة : قرأ حفص بفتح الزاي في هذه السورة ، وقرأ بكسر الزاي في حرف الواقعة ، ولاخلاف في ضم الياء في </w:t>
      </w:r>
      <w:r w:rsidRPr="00013652">
        <w:rPr>
          <w:rFonts w:ascii="QCF_BSML" w:hAnsi="QCF_BSML" w:cs="QCF_BSML"/>
          <w:color w:val="000000"/>
          <w:rtl/>
        </w:rPr>
        <w:t xml:space="preserve">ﭽ </w:t>
      </w:r>
      <w:r w:rsidRPr="00013652">
        <w:rPr>
          <w:rFonts w:ascii="QCF_P535" w:hAnsi="QCF_P535" w:cs="QCF_P535"/>
          <w:color w:val="000000"/>
          <w:rtl/>
        </w:rPr>
        <w:t xml:space="preserve">ﭠ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في السورتين . </w:t>
      </w:r>
    </w:p>
    <w:p w:rsidR="00D03563" w:rsidRPr="00013652" w:rsidRDefault="00D03563" w:rsidP="00AA1C18">
      <w:pPr>
        <w:rPr>
          <w:color w:val="000000"/>
          <w:rtl/>
        </w:rPr>
      </w:pPr>
      <w:r w:rsidRPr="00013652">
        <w:rPr>
          <w:rFonts w:ascii="QCF_BSML" w:hAnsi="QCF_BSML" w:cs="QCF_BSML"/>
          <w:color w:val="000000"/>
          <w:rtl/>
        </w:rPr>
        <w:lastRenderedPageBreak/>
        <w:t xml:space="preserve">ﭽ </w:t>
      </w:r>
      <w:r w:rsidRPr="00013652">
        <w:rPr>
          <w:rFonts w:ascii="QCF_P447" w:hAnsi="QCF_P447" w:cs="QCF_P447"/>
          <w:color w:val="000000"/>
          <w:rtl/>
        </w:rPr>
        <w:t xml:space="preserve">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جميع ما في هذه السورة بفتح اللام لحفص ، وتقدم في يوسف</w:t>
      </w:r>
      <w:r w:rsidRPr="00013652">
        <w:rPr>
          <w:color w:val="000000"/>
          <w:vertAlign w:val="superscript"/>
          <w:rtl/>
        </w:rPr>
        <w:t>(</w:t>
      </w:r>
      <w:r w:rsidRPr="00013652">
        <w:rPr>
          <w:rStyle w:val="FootnoteReference"/>
          <w:color w:val="000000"/>
          <w:rtl/>
        </w:rPr>
        <w:footnoteReference w:id="437"/>
      </w:r>
      <w:r w:rsidRPr="00013652">
        <w:rPr>
          <w:color w:val="000000"/>
          <w:vertAlign w:val="superscript"/>
          <w:rtl/>
        </w:rPr>
        <w:t>)</w:t>
      </w:r>
      <w:r w:rsidRPr="00013652">
        <w:rPr>
          <w:rFonts w:hint="cs"/>
          <w:color w:val="000000"/>
          <w:rtl/>
        </w:rPr>
        <w:t xml:space="preserve">. </w:t>
      </w:r>
    </w:p>
    <w:p w:rsidR="00D52B48" w:rsidRPr="00565EF4" w:rsidRDefault="00D03563" w:rsidP="00AA1C18">
      <w:pPr>
        <w:rPr>
          <w:color w:val="000000"/>
          <w:rtl/>
        </w:rPr>
      </w:pPr>
      <w:r w:rsidRPr="00013652">
        <w:rPr>
          <w:rFonts w:ascii="QCF_BSML" w:hAnsi="QCF_BSML" w:cs="QCF_BSML"/>
          <w:color w:val="000000"/>
          <w:rtl/>
        </w:rPr>
        <w:t xml:space="preserve">ﭽ </w:t>
      </w:r>
      <w:r w:rsidRPr="00013652">
        <w:rPr>
          <w:rFonts w:ascii="QCF_P449" w:hAnsi="QCF_P449" w:cs="QCF_P449"/>
          <w:color w:val="000000"/>
          <w:rtl/>
        </w:rPr>
        <w:t xml:space="preserve">ﮫ 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٩٤</w:t>
      </w:r>
      <w:r w:rsidRPr="00013652">
        <w:rPr>
          <w:rFonts w:hint="cs"/>
          <w:color w:val="000000"/>
          <w:rtl/>
        </w:rPr>
        <w:t xml:space="preserve"> : قرأ حفص بفتح </w:t>
      </w:r>
      <w:r w:rsidR="009677A3">
        <w:rPr>
          <w:rFonts w:hint="cs"/>
          <w:color w:val="000000"/>
          <w:rtl/>
        </w:rPr>
        <w:t xml:space="preserve">الياء ، ولاخلاف في كسر الزاي في </w:t>
      </w:r>
      <w:r w:rsidRPr="00013652">
        <w:rPr>
          <w:rFonts w:hint="cs"/>
          <w:color w:val="000000"/>
          <w:rtl/>
        </w:rPr>
        <w:t xml:space="preserve">القرائتين .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9" w:hAnsi="QCF_P449" w:cs="QCF_P449"/>
          <w:color w:val="000000"/>
          <w:rtl/>
        </w:rPr>
        <w:t xml:space="preserve">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438"/>
      </w:r>
      <w:r w:rsidRPr="00013652">
        <w:rPr>
          <w:color w:val="000000"/>
          <w:vertAlign w:val="superscript"/>
          <w:rtl/>
        </w:rPr>
        <w:t>)</w:t>
      </w:r>
      <w:r w:rsidRPr="00013652">
        <w:rPr>
          <w:rFonts w:hint="cs"/>
          <w:color w:val="000000"/>
          <w:rtl/>
        </w:rPr>
        <w:t xml:space="preserve"> .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9" w:hAnsi="QCF_P449" w:cs="QCF_P449"/>
          <w:color w:val="000000"/>
          <w:rtl/>
        </w:rPr>
        <w:t xml:space="preserve">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 ذكر بيوسف </w:t>
      </w:r>
      <w:r w:rsidRPr="00013652">
        <w:rPr>
          <w:color w:val="000000"/>
          <w:vertAlign w:val="superscript"/>
          <w:rtl/>
        </w:rPr>
        <w:t>(</w:t>
      </w:r>
      <w:r w:rsidRPr="00013652">
        <w:rPr>
          <w:rStyle w:val="FootnoteReference"/>
          <w:color w:val="000000"/>
          <w:rtl/>
        </w:rPr>
        <w:footnoteReference w:id="439"/>
      </w:r>
      <w:r w:rsidRPr="00013652">
        <w:rPr>
          <w:color w:val="000000"/>
          <w:vertAlign w:val="superscript"/>
          <w:rtl/>
        </w:rPr>
        <w:t>)</w:t>
      </w:r>
      <w:r w:rsidRPr="00013652">
        <w:rPr>
          <w:rFonts w:hint="cs"/>
          <w:color w:val="000000"/>
          <w:rtl/>
        </w:rPr>
        <w:t xml:space="preserve"> ؛ والوقف عليه بالتاء ، وتقدم في مرسوم الخط </w:t>
      </w:r>
      <w:r w:rsidRPr="00013652">
        <w:rPr>
          <w:color w:val="000000"/>
          <w:vertAlign w:val="superscript"/>
          <w:rtl/>
        </w:rPr>
        <w:t>(</w:t>
      </w:r>
      <w:r w:rsidRPr="00013652">
        <w:rPr>
          <w:rStyle w:val="FootnoteReference"/>
          <w:color w:val="000000"/>
          <w:rtl/>
        </w:rPr>
        <w:footnoteReference w:id="440"/>
      </w:r>
      <w:r w:rsidRPr="00013652">
        <w:rPr>
          <w:color w:val="000000"/>
          <w:vertAlign w:val="superscript"/>
          <w:rtl/>
        </w:rPr>
        <w:t>)</w:t>
      </w:r>
      <w:r w:rsidRPr="00013652">
        <w:rPr>
          <w:rFonts w:hint="cs"/>
          <w:color w:val="000000"/>
          <w:rtl/>
        </w:rPr>
        <w:t xml:space="preserve">.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49" w:hAnsi="QCF_P449" w:cs="QCF_P449"/>
          <w:color w:val="000000"/>
          <w:rtl/>
        </w:rPr>
        <w:t>ﰅ ﰆ ﰇ</w:t>
      </w:r>
      <w:r w:rsidRPr="00013652">
        <w:rPr>
          <w:rFonts w:ascii="QCF_P449" w:hAnsi="QCF_P449" w:cs="QCF_P449"/>
          <w:color w:val="0000A5"/>
          <w:rtl/>
        </w:rPr>
        <w:t>ﰈ</w:t>
      </w:r>
      <w:r w:rsidRPr="00013652">
        <w:rPr>
          <w:rFonts w:ascii="QCF_P449" w:hAnsi="QCF_P449" w:cs="QCF_P44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 قرأ حفص بفتح التاء والراء ، ويلزم من فتح الراء قلب الياء بعدها ألفا ، ولا إمالة لحفص هنا كما هو أصله في ذلك .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50" w:hAnsi="QCF_P450" w:cs="QCF_P450"/>
          <w:color w:val="000000"/>
          <w:rtl/>
        </w:rPr>
        <w:t xml:space="preserve">ﯟ ﯠ ﯡ 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١٢٣</w:t>
      </w:r>
      <w:r w:rsidRPr="00013652">
        <w:rPr>
          <w:rFonts w:hint="cs"/>
          <w:color w:val="000000"/>
          <w:rtl/>
        </w:rPr>
        <w:t xml:space="preserve"> : قرأ حفص بإثبات الهمزة مقطوعة مكسورة وصلاً ووقفاً .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50" w:hAnsi="QCF_P450" w:cs="QCF_P450"/>
          <w:color w:val="000000"/>
          <w:rtl/>
        </w:rPr>
        <w:t xml:space="preserve">ﯰ ﯱ 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١٢٦</w:t>
      </w:r>
      <w:r w:rsidRPr="00013652">
        <w:rPr>
          <w:rFonts w:hint="cs"/>
          <w:color w:val="000000"/>
          <w:rtl/>
        </w:rPr>
        <w:t xml:space="preserve"> : قرأ حفص بنصب الجلالة الشريفة ، وبنصب الإسمين الكريمين بعدها. </w:t>
      </w:r>
    </w:p>
    <w:p w:rsidR="00D03563" w:rsidRPr="00013652" w:rsidRDefault="00D03563" w:rsidP="00AA1C18">
      <w:pPr>
        <w:rPr>
          <w:color w:val="000000"/>
          <w:rtl/>
        </w:rPr>
      </w:pPr>
      <w:r w:rsidRPr="00013652">
        <w:rPr>
          <w:rFonts w:ascii="QCF_BSML" w:hAnsi="QCF_BSML" w:cs="QCF_BSML"/>
          <w:color w:val="000000"/>
          <w:rtl/>
        </w:rPr>
        <w:lastRenderedPageBreak/>
        <w:t xml:space="preserve">ﭽ </w:t>
      </w:r>
      <w:r w:rsidRPr="00013652">
        <w:rPr>
          <w:rFonts w:ascii="QCF_P451" w:hAnsi="QCF_P451" w:cs="QCF_P451"/>
          <w:color w:val="000000"/>
          <w:rtl/>
        </w:rPr>
        <w:t xml:space="preserve">ﭟ ﭠ 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١٣٠</w:t>
      </w:r>
      <w:r w:rsidRPr="00013652">
        <w:rPr>
          <w:rFonts w:hint="cs"/>
          <w:color w:val="000000"/>
          <w:rtl/>
        </w:rPr>
        <w:t xml:space="preserve"> : قرأ حفص بكسر الهمزة وحذف الألف وإسكان اللام متصلا بوزن (إدْرَاسين) .</w:t>
      </w:r>
    </w:p>
    <w:p w:rsidR="00D03563" w:rsidRPr="00013652" w:rsidRDefault="00D03563" w:rsidP="00D03563">
      <w:pPr>
        <w:rPr>
          <w:b/>
          <w:bCs/>
          <w:color w:val="000000"/>
          <w:rtl/>
        </w:rPr>
      </w:pPr>
      <w:r w:rsidRPr="00013652">
        <w:rPr>
          <w:rFonts w:hint="cs"/>
          <w:b/>
          <w:bCs/>
          <w:color w:val="000000"/>
          <w:rtl/>
        </w:rPr>
        <w:t xml:space="preserve">ياءات الإضافة: </w:t>
      </w:r>
    </w:p>
    <w:p w:rsidR="00D03563" w:rsidRPr="00013652" w:rsidRDefault="00D03563" w:rsidP="00AA1C18">
      <w:pPr>
        <w:rPr>
          <w:color w:val="000000"/>
          <w:rtl/>
        </w:rPr>
      </w:pPr>
      <w:r w:rsidRPr="00013652">
        <w:rPr>
          <w:rFonts w:hint="cs"/>
          <w:color w:val="000000"/>
          <w:rtl/>
        </w:rPr>
        <w:t xml:space="preserve">فيها ثلاث: </w:t>
      </w:r>
      <w:r w:rsidRPr="00013652">
        <w:rPr>
          <w:rFonts w:ascii="QCF_BSML" w:hAnsi="QCF_BSML" w:cs="QCF_BSML"/>
          <w:color w:val="000000"/>
          <w:rtl/>
        </w:rPr>
        <w:t xml:space="preserve">ﭽ </w:t>
      </w:r>
      <w:r w:rsidRPr="00013652">
        <w:rPr>
          <w:rFonts w:ascii="QCF_P449" w:hAnsi="QCF_P449" w:cs="QCF_P449"/>
          <w:color w:val="000000"/>
          <w:rtl/>
        </w:rPr>
        <w:t xml:space="preserve">ﯿ 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 </w:t>
      </w:r>
      <w:r w:rsidRPr="00013652">
        <w:rPr>
          <w:rFonts w:ascii="QCF_BSML" w:hAnsi="QCF_BSML" w:cs="QCF_BSML"/>
          <w:color w:val="000000"/>
          <w:rtl/>
        </w:rPr>
        <w:t>ﭽ</w:t>
      </w:r>
      <w:r w:rsidRPr="00013652">
        <w:rPr>
          <w:rFonts w:ascii="QCF_P449" w:hAnsi="QCF_P449" w:cs="QCF_P449"/>
          <w:color w:val="000000"/>
          <w:rtl/>
        </w:rPr>
        <w:t xml:space="preserve"> ﰃ 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 </w:t>
      </w:r>
      <w:r w:rsidRPr="00013652">
        <w:rPr>
          <w:rFonts w:ascii="QCF_BSML" w:hAnsi="QCF_BSML" w:cs="QCF_BSML"/>
          <w:color w:val="000000"/>
          <w:rtl/>
        </w:rPr>
        <w:t xml:space="preserve">ﭽ </w:t>
      </w:r>
      <w:r w:rsidRPr="00013652">
        <w:rPr>
          <w:rFonts w:ascii="QCF_P449" w:hAnsi="QCF_P449" w:cs="QCF_P449"/>
          <w:color w:val="000000"/>
          <w:rtl/>
        </w:rPr>
        <w:t xml:space="preserve">ﰏ ﰐ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١٠٢</w:t>
      </w:r>
      <w:r w:rsidRPr="00013652">
        <w:rPr>
          <w:rFonts w:hint="cs"/>
          <w:color w:val="000000"/>
          <w:rtl/>
        </w:rPr>
        <w:t xml:space="preserve"> : قرأ حفص بإسكان الياء في الثلاثة .</w:t>
      </w:r>
    </w:p>
    <w:p w:rsidR="00D03563" w:rsidRPr="00013652" w:rsidRDefault="00D03563" w:rsidP="00AA1C18">
      <w:pPr>
        <w:rPr>
          <w:color w:val="000000"/>
          <w:rtl/>
        </w:rPr>
      </w:pPr>
      <w:r w:rsidRPr="00013652">
        <w:rPr>
          <w:rFonts w:hint="cs"/>
          <w:b/>
          <w:bCs/>
          <w:color w:val="000000"/>
          <w:rtl/>
        </w:rPr>
        <w:t>وفيها محذوفة :</w:t>
      </w:r>
      <w:r w:rsidRPr="00013652">
        <w:rPr>
          <w:rFonts w:hint="cs"/>
          <w:color w:val="000000"/>
          <w:rtl/>
        </w:rPr>
        <w:t xml:space="preserve"> </w:t>
      </w:r>
      <w:r w:rsidRPr="00013652">
        <w:rPr>
          <w:rFonts w:ascii="QCF_BSML" w:hAnsi="QCF_BSML" w:cs="QCF_BSML"/>
          <w:color w:val="000000"/>
          <w:rtl/>
        </w:rPr>
        <w:t xml:space="preserve">ﭽ </w:t>
      </w:r>
      <w:r w:rsidRPr="00013652">
        <w:rPr>
          <w:rFonts w:ascii="QCF_P448" w:hAnsi="QCF_P448" w:cs="QCF_P448"/>
          <w:color w:val="000000"/>
          <w:rtl/>
        </w:rPr>
        <w:t xml:space="preserve">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 – ٥٧</w:t>
      </w:r>
      <w:r w:rsidRPr="00013652">
        <w:rPr>
          <w:rFonts w:hint="cs"/>
          <w:color w:val="000000"/>
          <w:rtl/>
        </w:rPr>
        <w:t xml:space="preserve"> : قرأ حفص بحذف الياء وصلاً ووقفاً . </w:t>
      </w:r>
    </w:p>
    <w:p w:rsidR="00565EF4" w:rsidRDefault="00660F39" w:rsidP="00565EF4">
      <w:pPr>
        <w:jc w:val="center"/>
        <w:rPr>
          <w:b/>
          <w:bCs/>
          <w:color w:val="000000"/>
          <w:rtl/>
        </w:rPr>
      </w:pPr>
      <w:r>
        <w:rPr>
          <w:rFonts w:hint="cs"/>
          <w:b/>
          <w:bCs/>
          <w:color w:val="000000"/>
          <w:rtl/>
        </w:rPr>
        <w:t>***</w:t>
      </w:r>
      <w:r w:rsidR="00565EF4">
        <w:rPr>
          <w:rFonts w:hint="cs"/>
          <w:b/>
          <w:bCs/>
          <w:color w:val="000000"/>
          <w:rtl/>
        </w:rPr>
        <w:t xml:space="preserve"> </w:t>
      </w:r>
    </w:p>
    <w:p w:rsidR="00D03563" w:rsidRPr="00013652" w:rsidRDefault="00D03563" w:rsidP="00565EF4">
      <w:pPr>
        <w:jc w:val="center"/>
        <w:rPr>
          <w:b/>
          <w:bCs/>
          <w:color w:val="000000"/>
          <w:rtl/>
        </w:rPr>
      </w:pPr>
      <w:r w:rsidRPr="00013652">
        <w:rPr>
          <w:rFonts w:hint="cs"/>
          <w:b/>
          <w:bCs/>
          <w:color w:val="000000"/>
          <w:rtl/>
        </w:rPr>
        <w:t>سورة ص :</w:t>
      </w:r>
    </w:p>
    <w:p w:rsidR="00D03563" w:rsidRPr="00013652" w:rsidRDefault="00D03563" w:rsidP="00AA1C18">
      <w:pPr>
        <w:rPr>
          <w:color w:val="000000"/>
          <w:rtl/>
        </w:rPr>
      </w:pPr>
      <w:r w:rsidRPr="00013652">
        <w:rPr>
          <w:rFonts w:ascii="QCF_BSML" w:hAnsi="QCF_BSML" w:cs="QCF_BSML"/>
          <w:color w:val="000000"/>
          <w:rtl/>
        </w:rPr>
        <w:t xml:space="preserve">ﭽ </w:t>
      </w:r>
      <w:r w:rsidRPr="00013652">
        <w:rPr>
          <w:rFonts w:ascii="QCF_P453" w:hAnsi="QCF_P453" w:cs="QCF_P453"/>
          <w:color w:val="000000"/>
          <w:rtl/>
        </w:rPr>
        <w:t xml:space="preserve">ﰆ ﰇ    ﰈ  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بفتح الفاء . </w:t>
      </w:r>
    </w:p>
    <w:p w:rsidR="00306676" w:rsidRPr="00C251CB" w:rsidRDefault="00D03563" w:rsidP="00AA1C18">
      <w:pPr>
        <w:rPr>
          <w:color w:val="000000"/>
          <w:rtl/>
        </w:rPr>
      </w:pPr>
      <w:r w:rsidRPr="00013652">
        <w:rPr>
          <w:rFonts w:ascii="QCF_BSML" w:hAnsi="QCF_BSML" w:cs="QCF_BSML"/>
          <w:color w:val="000000"/>
          <w:rtl/>
        </w:rPr>
        <w:t xml:space="preserve"> ﭽ </w:t>
      </w:r>
      <w:r w:rsidRPr="00013652">
        <w:rPr>
          <w:rFonts w:ascii="QCF_P453" w:hAnsi="QCF_P453" w:cs="QCF_P453"/>
          <w:color w:val="000000"/>
          <w:rtl/>
        </w:rPr>
        <w:t xml:space="preserve">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تقدم في مرسوم الخط </w:t>
      </w:r>
      <w:r w:rsidRPr="00013652">
        <w:rPr>
          <w:color w:val="000000"/>
          <w:vertAlign w:val="superscript"/>
          <w:rtl/>
        </w:rPr>
        <w:t>(</w:t>
      </w:r>
      <w:r w:rsidRPr="00013652">
        <w:rPr>
          <w:rStyle w:val="FootnoteReference"/>
          <w:color w:val="000000"/>
          <w:rtl/>
        </w:rPr>
        <w:footnoteReference w:id="441"/>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ﭽ </w:t>
      </w:r>
      <w:r w:rsidRPr="00013652">
        <w:rPr>
          <w:rFonts w:ascii="QCF_P453" w:hAnsi="QCF_P453" w:cs="QCF_P453"/>
          <w:color w:val="000000"/>
          <w:rtl/>
        </w:rPr>
        <w:t>ﯳ</w:t>
      </w:r>
      <w:r w:rsidRPr="00013652">
        <w:rPr>
          <w:rFonts w:ascii="QCF_P453" w:hAnsi="QCF_P453" w:cs="QCF_P453"/>
          <w:color w:val="0000A5"/>
          <w:rtl/>
        </w:rPr>
        <w:t>ﯴ</w:t>
      </w:r>
      <w:r w:rsidRPr="00013652">
        <w:rPr>
          <w:rFonts w:ascii="QCF_P453" w:hAnsi="QCF_P453" w:cs="QCF_P45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ذكر بالشعراء </w:t>
      </w:r>
      <w:r w:rsidRPr="00013652">
        <w:rPr>
          <w:color w:val="000000"/>
          <w:vertAlign w:val="superscript"/>
          <w:rtl/>
        </w:rPr>
        <w:t>(</w:t>
      </w:r>
      <w:r w:rsidRPr="00013652">
        <w:rPr>
          <w:rStyle w:val="FootnoteReference"/>
          <w:color w:val="000000"/>
          <w:rtl/>
        </w:rPr>
        <w:footnoteReference w:id="442"/>
      </w:r>
      <w:r w:rsidRPr="00013652">
        <w:rPr>
          <w:color w:val="000000"/>
          <w:vertAlign w:val="superscript"/>
          <w:rtl/>
        </w:rPr>
        <w:t>)</w:t>
      </w:r>
      <w:r w:rsidRPr="00013652">
        <w:rPr>
          <w:rFonts w:hint="cs"/>
          <w:color w:val="000000"/>
          <w:rtl/>
        </w:rPr>
        <w:t xml:space="preserve">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55" w:hAnsi="QCF_P455" w:cs="QCF_P455"/>
          <w:color w:val="000000"/>
          <w:rtl/>
        </w:rPr>
        <w:t xml:space="preserve">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ذكر بالنمل </w:t>
      </w:r>
      <w:r w:rsidRPr="00013652">
        <w:rPr>
          <w:color w:val="000000"/>
          <w:vertAlign w:val="superscript"/>
          <w:rtl/>
        </w:rPr>
        <w:t>(</w:t>
      </w:r>
      <w:r w:rsidRPr="00013652">
        <w:rPr>
          <w:rStyle w:val="FootnoteReference"/>
          <w:color w:val="000000"/>
          <w:rtl/>
        </w:rPr>
        <w:footnoteReference w:id="443"/>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lastRenderedPageBreak/>
        <w:t xml:space="preserve"> ﭽ </w:t>
      </w:r>
      <w:r w:rsidRPr="00013652">
        <w:rPr>
          <w:rFonts w:ascii="QCF_P456" w:hAnsi="QCF_P456" w:cs="QCF_P456"/>
          <w:color w:val="000000"/>
          <w:rtl/>
        </w:rPr>
        <w:t xml:space="preserve">ﭮ 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قرأ حفص بكسر العين وفتح الباء وألف بعدها على الجمع وهو الواقع قبل (خالصة)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56" w:hAnsi="QCF_P456" w:cs="QCF_P456"/>
          <w:color w:val="000000"/>
          <w:rtl/>
        </w:rPr>
        <w:t xml:space="preserve">ﭹ 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 قرأ حفص بالتنوين ، وترك الإضافة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56" w:hAnsi="QCF_P456" w:cs="QCF_P456"/>
          <w:color w:val="000000"/>
          <w:rtl/>
        </w:rPr>
        <w:t xml:space="preserve">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444"/>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56" w:hAnsi="QCF_P456" w:cs="QCF_P456"/>
          <w:color w:val="000000"/>
          <w:rtl/>
        </w:rPr>
        <w:t xml:space="preserve">ﮪ ﮫ 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هنا ، </w:t>
      </w:r>
      <w:r w:rsidRPr="00013652">
        <w:rPr>
          <w:rFonts w:ascii="QCF_BSML" w:hAnsi="QCF_BSML" w:cs="QCF_BSML"/>
          <w:color w:val="000000"/>
          <w:rtl/>
        </w:rPr>
        <w:t xml:space="preserve"> ﭽ </w:t>
      </w:r>
      <w:r w:rsidRPr="00013652">
        <w:rPr>
          <w:rFonts w:ascii="QCF_P519" w:hAnsi="QCF_P519" w:cs="QCF_P519"/>
          <w:color w:val="000000"/>
          <w:rtl/>
        </w:rPr>
        <w:t xml:space="preserve">ﰈ ﰉ ﰊ </w:t>
      </w:r>
      <w:r w:rsidRPr="00013652">
        <w:rPr>
          <w:rFonts w:ascii="QCF_BSML" w:hAnsi="QCF_BSML" w:cs="QCF_BSML"/>
          <w:color w:val="000000"/>
          <w:rtl/>
        </w:rPr>
        <w:t>ﭼ</w:t>
      </w:r>
      <w:r w:rsidRPr="00013652">
        <w:rPr>
          <w:rFonts w:ascii="Arial" w:hAnsi="Arial" w:cs="Arial"/>
          <w:color w:val="000000"/>
          <w:rtl/>
        </w:rPr>
        <w:t xml:space="preserve"> </w:t>
      </w:r>
      <w:r w:rsidR="00EC05DC">
        <w:rPr>
          <w:rFonts w:hint="cs"/>
          <w:color w:val="000000"/>
          <w:rtl/>
        </w:rPr>
        <w:t>آية :</w:t>
      </w:r>
      <w:r w:rsidR="00EC05DC" w:rsidRPr="00013652">
        <w:rPr>
          <w:color w:val="000000"/>
          <w:rtl/>
        </w:rPr>
        <w:t xml:space="preserve"> </w:t>
      </w:r>
      <w:r w:rsidRPr="00013652">
        <w:rPr>
          <w:color w:val="000000"/>
          <w:rtl/>
        </w:rPr>
        <w:t>٣٢</w:t>
      </w:r>
      <w:r w:rsidRPr="00013652">
        <w:rPr>
          <w:rFonts w:hint="cs"/>
          <w:color w:val="000000"/>
          <w:rtl/>
        </w:rPr>
        <w:t xml:space="preserve"> في سورة قاف : قرأ حفص بتاء الخطاب في السورتين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56" w:hAnsi="QCF_P456" w:cs="QCF_P456"/>
          <w:color w:val="000000"/>
          <w:rtl/>
        </w:rPr>
        <w:t xml:space="preserve">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هنا ، و </w:t>
      </w:r>
      <w:r w:rsidRPr="00013652">
        <w:rPr>
          <w:rFonts w:ascii="QCF_BSML" w:hAnsi="QCF_BSML" w:cs="QCF_BSML"/>
          <w:color w:val="000000"/>
          <w:rtl/>
        </w:rPr>
        <w:t xml:space="preserve"> ﭽ</w:t>
      </w:r>
      <w:r w:rsidRPr="00013652">
        <w:rPr>
          <w:rFonts w:ascii="QCF_P582" w:hAnsi="QCF_P582" w:cs="QCF_P582"/>
          <w:color w:val="000000"/>
          <w:rtl/>
        </w:rPr>
        <w:t xml:space="preserve">    ﯞ ﯟ </w:t>
      </w:r>
      <w:r w:rsidRPr="00013652">
        <w:rPr>
          <w:rFonts w:ascii="QCF_BSML" w:hAnsi="QCF_BSML" w:cs="QCF_BSML"/>
          <w:color w:val="000000"/>
          <w:rtl/>
        </w:rPr>
        <w:t>ﭼ</w:t>
      </w:r>
      <w:r w:rsidRPr="00013652">
        <w:rPr>
          <w:rFonts w:ascii="Arial" w:hAnsi="Arial" w:cs="Arial"/>
          <w:color w:val="000000"/>
          <w:rtl/>
        </w:rPr>
        <w:t xml:space="preserve"> </w:t>
      </w:r>
      <w:r w:rsidR="00EC05DC">
        <w:rPr>
          <w:rFonts w:hint="cs"/>
          <w:color w:val="000000"/>
          <w:rtl/>
        </w:rPr>
        <w:t>آية :</w:t>
      </w:r>
      <w:r w:rsidR="00EC05DC" w:rsidRPr="00013652">
        <w:rPr>
          <w:color w:val="000000"/>
          <w:rtl/>
        </w:rPr>
        <w:t xml:space="preserve"> </w:t>
      </w:r>
      <w:r w:rsidRPr="00013652">
        <w:rPr>
          <w:color w:val="000000"/>
          <w:rtl/>
        </w:rPr>
        <w:t>٢٥</w:t>
      </w:r>
      <w:r w:rsidRPr="00013652">
        <w:rPr>
          <w:rFonts w:hint="cs"/>
          <w:color w:val="000000"/>
          <w:rtl/>
        </w:rPr>
        <w:t xml:space="preserve"> في سورة النبأ: قرأ حفص بتشديد السين في السورتين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56" w:hAnsi="QCF_P456" w:cs="QCF_P456"/>
          <w:color w:val="000000"/>
          <w:rtl/>
        </w:rPr>
        <w:t xml:space="preserve">ﯩ ﯪ  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قرأ حفص بفتح الهمزة وألف بعدها على التوحيد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57" w:hAnsi="QCF_P457" w:cs="QCF_P457"/>
          <w:color w:val="000000"/>
          <w:rtl/>
        </w:rPr>
        <w:t xml:space="preserve">ﭙ ﭚ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 – ٦٣</w:t>
      </w:r>
      <w:r w:rsidRPr="00013652">
        <w:rPr>
          <w:rFonts w:hint="cs"/>
          <w:color w:val="000000"/>
          <w:rtl/>
        </w:rPr>
        <w:t xml:space="preserve"> : تقدم في الهمزتين من كلمة أن حفصاً قرأ بقطع الهمزة وفتحها في الحالين . </w:t>
      </w:r>
    </w:p>
    <w:p w:rsidR="00D03563" w:rsidRPr="00013652" w:rsidRDefault="00D03563" w:rsidP="00EC05DC">
      <w:pPr>
        <w:rPr>
          <w:color w:val="000000"/>
          <w:rtl/>
        </w:rPr>
      </w:pPr>
      <w:r w:rsidRPr="00013652">
        <w:rPr>
          <w:rFonts w:ascii="QCF_BSML" w:hAnsi="QCF_BSML" w:cs="QCF_BSML"/>
          <w:color w:val="000000"/>
          <w:rtl/>
        </w:rPr>
        <w:t xml:space="preserve"> ﭽ</w:t>
      </w:r>
      <w:r w:rsidRPr="00013652">
        <w:rPr>
          <w:rFonts w:ascii="QCF_P457" w:hAnsi="QCF_P457" w:cs="QCF_P457"/>
          <w:color w:val="000000"/>
          <w:rtl/>
        </w:rPr>
        <w:t xml:space="preserve">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٦٣</w:t>
      </w:r>
      <w:r w:rsidRPr="00013652">
        <w:rPr>
          <w:rFonts w:hint="cs"/>
          <w:color w:val="000000"/>
          <w:rtl/>
        </w:rPr>
        <w:t xml:space="preserve"> : ذكر بالمؤمنين </w:t>
      </w:r>
      <w:r w:rsidRPr="00013652">
        <w:rPr>
          <w:color w:val="000000"/>
          <w:vertAlign w:val="superscript"/>
          <w:rtl/>
        </w:rPr>
        <w:t>(</w:t>
      </w:r>
      <w:r w:rsidRPr="00013652">
        <w:rPr>
          <w:rStyle w:val="FootnoteReference"/>
          <w:color w:val="000000"/>
          <w:rtl/>
        </w:rPr>
        <w:footnoteReference w:id="445"/>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lastRenderedPageBreak/>
        <w:t xml:space="preserve"> ﭽ </w:t>
      </w:r>
      <w:r w:rsidRPr="00013652">
        <w:rPr>
          <w:rFonts w:ascii="QCF_P458" w:hAnsi="QCF_P458" w:cs="QCF_P458"/>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٨٤</w:t>
      </w:r>
      <w:r w:rsidRPr="00013652">
        <w:rPr>
          <w:rFonts w:hint="cs"/>
          <w:color w:val="000000"/>
          <w:rtl/>
        </w:rPr>
        <w:t xml:space="preserve"> : قرأ حفص برفع القاف ، ولا خلاف في نصب الثاني بـأقول وهو : </w:t>
      </w:r>
      <w:r w:rsidRPr="00013652">
        <w:rPr>
          <w:rFonts w:ascii="QCF_BSML" w:hAnsi="QCF_BSML" w:cs="QCF_BSML"/>
          <w:color w:val="000000"/>
          <w:rtl/>
        </w:rPr>
        <w:t xml:space="preserve"> ﭽ </w:t>
      </w:r>
      <w:r w:rsidRPr="00013652">
        <w:rPr>
          <w:rFonts w:ascii="QCF_P458" w:hAnsi="QCF_P458" w:cs="QCF_P458"/>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٨٤</w:t>
      </w:r>
      <w:r w:rsidRPr="00013652">
        <w:rPr>
          <w:rFonts w:hint="cs"/>
          <w:color w:val="000000"/>
          <w:rtl/>
        </w:rPr>
        <w:t xml:space="preserve"> .</w:t>
      </w:r>
    </w:p>
    <w:p w:rsidR="00D03563" w:rsidRPr="00013652" w:rsidRDefault="00D03563" w:rsidP="00EC05DC">
      <w:pPr>
        <w:rPr>
          <w:color w:val="000000"/>
          <w:rtl/>
        </w:rPr>
      </w:pPr>
      <w:r w:rsidRPr="00013652">
        <w:rPr>
          <w:rFonts w:ascii="QCF_BSML" w:hAnsi="QCF_BSML" w:cs="QCF_BSML"/>
          <w:color w:val="000000"/>
          <w:rtl/>
        </w:rPr>
        <w:t xml:space="preserve">ﭽ </w:t>
      </w:r>
      <w:r w:rsidRPr="00013652">
        <w:rPr>
          <w:rFonts w:ascii="QCF_P457" w:hAnsi="QCF_P457" w:cs="QCF_P457"/>
          <w:color w:val="000000"/>
          <w:rtl/>
        </w:rPr>
        <w:t xml:space="preserve">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٨٣</w:t>
      </w:r>
      <w:r w:rsidRPr="00013652">
        <w:rPr>
          <w:rFonts w:hint="cs"/>
          <w:color w:val="000000"/>
          <w:rtl/>
        </w:rPr>
        <w:t xml:space="preserve"> : ذكر بيوسف </w:t>
      </w:r>
      <w:r w:rsidRPr="00013652">
        <w:rPr>
          <w:color w:val="000000"/>
          <w:vertAlign w:val="superscript"/>
          <w:rtl/>
        </w:rPr>
        <w:t>(</w:t>
      </w:r>
      <w:r w:rsidRPr="00013652">
        <w:rPr>
          <w:rStyle w:val="FootnoteReference"/>
          <w:color w:val="000000"/>
          <w:rtl/>
        </w:rPr>
        <w:footnoteReference w:id="446"/>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ياءات الإضافة : </w:t>
      </w:r>
    </w:p>
    <w:p w:rsidR="00D03563" w:rsidRPr="00013652" w:rsidRDefault="00D03563" w:rsidP="00EC05DC">
      <w:pPr>
        <w:rPr>
          <w:color w:val="000000"/>
          <w:rtl/>
        </w:rPr>
      </w:pPr>
      <w:r w:rsidRPr="00013652">
        <w:rPr>
          <w:rFonts w:hint="cs"/>
          <w:color w:val="000000"/>
          <w:rtl/>
        </w:rPr>
        <w:t xml:space="preserve">فيها ست : </w:t>
      </w:r>
      <w:r w:rsidRPr="00013652">
        <w:rPr>
          <w:rFonts w:ascii="QCF_BSML" w:hAnsi="QCF_BSML" w:cs="QCF_BSML"/>
          <w:color w:val="000000"/>
          <w:rtl/>
        </w:rPr>
        <w:t xml:space="preserve"> ﭽ </w:t>
      </w:r>
      <w:r w:rsidRPr="00013652">
        <w:rPr>
          <w:rFonts w:ascii="QCF_P454" w:hAnsi="QCF_P454" w:cs="QCF_P454"/>
          <w:color w:val="000000"/>
          <w:rtl/>
        </w:rPr>
        <w:t xml:space="preserve">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w:t>
      </w:r>
      <w:r w:rsidRPr="00013652">
        <w:rPr>
          <w:rFonts w:ascii="QCF_BSML" w:hAnsi="QCF_BSML" w:cs="QCF_BSML"/>
          <w:color w:val="000000"/>
          <w:rtl/>
        </w:rPr>
        <w:t xml:space="preserve"> ﭽ</w:t>
      </w:r>
      <w:r w:rsidRPr="00013652">
        <w:rPr>
          <w:rFonts w:ascii="QCF_P457" w:hAnsi="QCF_P457" w:cs="QCF_P457"/>
          <w:color w:val="000000"/>
          <w:rtl/>
        </w:rPr>
        <w:t xml:space="preserve">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55" w:hAnsi="QCF_P455" w:cs="QCF_P455"/>
          <w:color w:val="000000"/>
          <w:rtl/>
        </w:rPr>
        <w:t xml:space="preserve">ﰆ 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قرأ حفص بفتح الياء في الثلاثة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55" w:hAnsi="QCF_P455" w:cs="QCF_P455"/>
          <w:color w:val="000000"/>
          <w:rtl/>
        </w:rPr>
        <w:t xml:space="preserve">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55" w:hAnsi="QCF_P455" w:cs="QCF_P455"/>
          <w:color w:val="000000"/>
          <w:rtl/>
        </w:rPr>
        <w:t>ﯗ</w:t>
      </w:r>
      <w:r w:rsidRPr="00013652">
        <w:rPr>
          <w:rFonts w:ascii="QCF_P455" w:hAnsi="QCF_P455" w:cs="QCF_P455"/>
          <w:color w:val="0000A5"/>
          <w:rtl/>
        </w:rPr>
        <w:t>ﯘ</w:t>
      </w:r>
      <w:r w:rsidRPr="00013652">
        <w:rPr>
          <w:rFonts w:ascii="QCF_P455" w:hAnsi="QCF_P455" w:cs="QCF_P455"/>
          <w:color w:val="000000"/>
          <w:rtl/>
        </w:rPr>
        <w:t xml:space="preserve">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57" w:hAnsi="QCF_P457" w:cs="QCF_P457"/>
          <w:color w:val="000000"/>
          <w:rtl/>
        </w:rPr>
        <w:t xml:space="preserve">ﰀ 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 قرأ حفص بإسكان الياء في المواضع الثلاثة . </w:t>
      </w:r>
    </w:p>
    <w:p w:rsidR="00D03563" w:rsidRPr="00013652" w:rsidRDefault="00D03563" w:rsidP="00D03563">
      <w:pPr>
        <w:rPr>
          <w:b/>
          <w:bCs/>
          <w:color w:val="000000"/>
          <w:rtl/>
        </w:rPr>
      </w:pPr>
      <w:r w:rsidRPr="00013652">
        <w:rPr>
          <w:rFonts w:hint="cs"/>
          <w:b/>
          <w:bCs/>
          <w:color w:val="000000"/>
          <w:rtl/>
        </w:rPr>
        <w:t xml:space="preserve">ولم يقع فيها شيئ من الزوائد . </w:t>
      </w:r>
    </w:p>
    <w:p w:rsidR="00306676" w:rsidRDefault="00C251CB" w:rsidP="00D0356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الزمر :</w:t>
      </w:r>
    </w:p>
    <w:p w:rsidR="00C251CB" w:rsidRPr="00013652" w:rsidRDefault="00D03563" w:rsidP="00EC05DC">
      <w:pPr>
        <w:rPr>
          <w:color w:val="000000"/>
          <w:rtl/>
        </w:rPr>
      </w:pPr>
      <w:r w:rsidRPr="00013652">
        <w:rPr>
          <w:rFonts w:ascii="QCF_BSML" w:hAnsi="QCF_BSML" w:cs="QCF_BSML"/>
          <w:color w:val="000000"/>
          <w:rtl/>
        </w:rPr>
        <w:t xml:space="preserve">ﭽ </w:t>
      </w:r>
      <w:r w:rsidRPr="00013652">
        <w:rPr>
          <w:rFonts w:ascii="QCF_P459" w:hAnsi="QCF_P459" w:cs="QCF_P459"/>
          <w:color w:val="000000"/>
          <w:rtl/>
        </w:rPr>
        <w:t xml:space="preserve">ﭡ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447"/>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59" w:hAnsi="QCF_P459" w:cs="QCF_P459"/>
          <w:color w:val="000000"/>
          <w:rtl/>
        </w:rPr>
        <w:t>ﮈ  ﮉ</w:t>
      </w:r>
      <w:r w:rsidRPr="00013652">
        <w:rPr>
          <w:rFonts w:ascii="QCF_P459" w:hAnsi="QCF_P459" w:cs="QCF_P459"/>
          <w:color w:val="0000A5"/>
          <w:rtl/>
        </w:rPr>
        <w:t>ﮊ</w:t>
      </w:r>
      <w:r w:rsidRPr="00013652">
        <w:rPr>
          <w:rFonts w:ascii="QCF_P459" w:hAnsi="QCF_P459" w:cs="QCF_P45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ذكر بهاء الكناية </w:t>
      </w:r>
      <w:r w:rsidRPr="00013652">
        <w:rPr>
          <w:color w:val="000000"/>
          <w:vertAlign w:val="superscript"/>
          <w:rtl/>
        </w:rPr>
        <w:t>(</w:t>
      </w:r>
      <w:r w:rsidRPr="00013652">
        <w:rPr>
          <w:rStyle w:val="FootnoteReference"/>
          <w:color w:val="000000"/>
          <w:rtl/>
        </w:rPr>
        <w:footnoteReference w:id="448"/>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lastRenderedPageBreak/>
        <w:t xml:space="preserve"> ﭽ </w:t>
      </w:r>
      <w:r w:rsidRPr="00013652">
        <w:rPr>
          <w:rFonts w:ascii="QCF_P459" w:hAnsi="QCF_P459" w:cs="QCF_P459"/>
          <w:color w:val="000000"/>
          <w:rtl/>
        </w:rPr>
        <w:t xml:space="preserve">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ذكر بإبراهيم </w:t>
      </w:r>
      <w:r w:rsidRPr="00013652">
        <w:rPr>
          <w:color w:val="000000"/>
          <w:vertAlign w:val="superscript"/>
          <w:rtl/>
        </w:rPr>
        <w:t>(</w:t>
      </w:r>
      <w:r w:rsidRPr="00013652">
        <w:rPr>
          <w:rStyle w:val="FootnoteReference"/>
          <w:color w:val="000000"/>
          <w:rtl/>
        </w:rPr>
        <w:footnoteReference w:id="449"/>
      </w:r>
      <w:r w:rsidRPr="00013652">
        <w:rPr>
          <w:color w:val="000000"/>
          <w:vertAlign w:val="superscript"/>
          <w:rtl/>
        </w:rPr>
        <w:t>)</w:t>
      </w:r>
      <w:r w:rsidRPr="00013652">
        <w:rPr>
          <w:rFonts w:hint="cs"/>
          <w:color w:val="000000"/>
          <w:rtl/>
        </w:rPr>
        <w:t xml:space="preserve"> .</w:t>
      </w:r>
    </w:p>
    <w:p w:rsidR="00D03563" w:rsidRPr="00013652" w:rsidRDefault="00D03563" w:rsidP="00EC05DC">
      <w:pPr>
        <w:rPr>
          <w:color w:val="000000"/>
          <w:rtl/>
        </w:rPr>
      </w:pP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459" w:hAnsi="QCF_P459" w:cs="QCF_P459"/>
          <w:color w:val="000000"/>
          <w:rtl/>
        </w:rPr>
        <w:t xml:space="preserve">ﯦ 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بتشديد الميم ، ولاخلاف في فتحها في القرائتين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61" w:hAnsi="QCF_P461" w:cs="QCF_P461"/>
          <w:color w:val="000000"/>
          <w:rtl/>
        </w:rPr>
        <w:t xml:space="preserve">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قرأ حفص بترك الألف ، وفتح اللام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62" w:hAnsi="QCF_P462" w:cs="QCF_P462"/>
          <w:color w:val="000000"/>
          <w:rtl/>
        </w:rPr>
        <w:t xml:space="preserve">ﮄ ﮅ 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قرأ حفص بفتح العين ، وإسكان الباء وترك الألف على التوحيد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62" w:hAnsi="QCF_P462" w:cs="QCF_P462"/>
          <w:color w:val="000000"/>
          <w:rtl/>
        </w:rPr>
        <w:t xml:space="preserve">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62" w:hAnsi="QCF_P462" w:cs="QCF_P462"/>
          <w:color w:val="000000"/>
          <w:rtl/>
        </w:rPr>
        <w:t xml:space="preserve">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قرأ حفص بترك التنوين من الكلمتين وبخفض </w:t>
      </w:r>
      <w:r w:rsidRPr="00013652">
        <w:rPr>
          <w:rFonts w:ascii="QCF_BSML" w:hAnsi="QCF_BSML" w:cs="QCF_BSML"/>
          <w:color w:val="000000"/>
          <w:rtl/>
        </w:rPr>
        <w:t xml:space="preserve">ﭽ </w:t>
      </w:r>
      <w:r w:rsidRPr="00013652">
        <w:rPr>
          <w:rFonts w:ascii="QCF_P462" w:hAnsi="QCF_P462" w:cs="QCF_P462"/>
          <w:color w:val="000000"/>
          <w:rtl/>
        </w:rPr>
        <w:t xml:space="preserve">ﯜ  </w:t>
      </w:r>
      <w:r w:rsidRPr="00013652">
        <w:rPr>
          <w:rFonts w:ascii="QCF_BSML" w:hAnsi="QCF_BSML" w:cs="QCF_BSML"/>
          <w:color w:val="000000"/>
          <w:rtl/>
        </w:rPr>
        <w:t xml:space="preserve">ﭼ </w:t>
      </w:r>
      <w:r w:rsidRPr="00013652">
        <w:rPr>
          <w:rFonts w:ascii="QCF_BSML" w:hAnsi="QCF_BSML" w:cs="QCF_BSML" w:hint="cs"/>
          <w:color w:val="000000"/>
          <w:rtl/>
        </w:rPr>
        <w:t xml:space="preserve">   </w:t>
      </w:r>
      <w:r w:rsidRPr="00013652">
        <w:rPr>
          <w:rFonts w:hint="cs"/>
          <w:color w:val="000000"/>
          <w:rtl/>
        </w:rPr>
        <w:t>و</w:t>
      </w:r>
      <w:r w:rsidRPr="00013652">
        <w:rPr>
          <w:rFonts w:ascii="QCF_BSML" w:hAnsi="QCF_BSML" w:cs="QCF_BSML"/>
          <w:color w:val="000000"/>
          <w:rtl/>
        </w:rPr>
        <w:t xml:space="preserve"> ﭽ </w:t>
      </w:r>
      <w:r w:rsidRPr="00013652">
        <w:rPr>
          <w:rFonts w:ascii="QCF_P462" w:hAnsi="QCF_P462" w:cs="QCF_P462"/>
          <w:color w:val="000000"/>
          <w:rtl/>
        </w:rPr>
        <w:t xml:space="preserve">ﯣ </w:t>
      </w:r>
      <w:r w:rsidRPr="00013652">
        <w:rPr>
          <w:rFonts w:ascii="QCF_BSML" w:hAnsi="QCF_BSML" w:cs="QCF_BSML"/>
          <w:color w:val="000000"/>
          <w:rtl/>
        </w:rPr>
        <w:t>ﭼ</w:t>
      </w:r>
      <w:r w:rsidRPr="00013652">
        <w:rPr>
          <w:rFonts w:hint="cs"/>
          <w:color w:val="000000"/>
          <w:rtl/>
        </w:rPr>
        <w:t xml:space="preserve"> .</w:t>
      </w:r>
    </w:p>
    <w:p w:rsidR="00D03563" w:rsidRPr="00013652" w:rsidRDefault="00D03563" w:rsidP="00EC05DC">
      <w:pPr>
        <w:rPr>
          <w:color w:val="000000"/>
          <w:rtl/>
        </w:rPr>
      </w:pP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462" w:hAnsi="QCF_P462" w:cs="QCF_P462"/>
          <w:color w:val="000000"/>
          <w:rtl/>
        </w:rPr>
        <w:t xml:space="preserve">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450"/>
      </w:r>
      <w:r w:rsidRPr="00013652">
        <w:rPr>
          <w:color w:val="000000"/>
          <w:vertAlign w:val="superscript"/>
          <w:rtl/>
        </w:rPr>
        <w:t>)</w:t>
      </w:r>
      <w:r w:rsidRPr="00013652">
        <w:rPr>
          <w:rFonts w:hint="cs"/>
          <w:color w:val="000000"/>
          <w:rtl/>
        </w:rPr>
        <w:t xml:space="preserve"> . </w:t>
      </w:r>
    </w:p>
    <w:p w:rsidR="00C251CB" w:rsidRPr="00013652" w:rsidRDefault="00D03563" w:rsidP="00EC05DC">
      <w:pPr>
        <w:rPr>
          <w:rFonts w:ascii="Arial" w:hAnsi="Arial" w:cs="Arial"/>
          <w:color w:val="000000"/>
          <w:rtl/>
        </w:rPr>
      </w:pPr>
      <w:r w:rsidRPr="00013652">
        <w:rPr>
          <w:rFonts w:ascii="QCF_BSML" w:hAnsi="QCF_BSML" w:cs="QCF_BSML"/>
          <w:color w:val="000000"/>
          <w:rtl/>
        </w:rPr>
        <w:t xml:space="preserve"> ﭽ </w:t>
      </w:r>
      <w:r w:rsidRPr="00013652">
        <w:rPr>
          <w:rFonts w:ascii="QCF_P463" w:hAnsi="QCF_P463" w:cs="QCF_P463"/>
          <w:color w:val="000000"/>
          <w:rtl/>
        </w:rPr>
        <w:t xml:space="preserve">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قرأ حفص بفتح القاف والضاد ، وبسكون الياء فتنقلب الفاء في اللفظ ، وبنصب </w:t>
      </w:r>
      <w:r w:rsidRPr="00013652">
        <w:rPr>
          <w:rFonts w:ascii="QCF_BSML" w:hAnsi="QCF_BSML" w:cs="QCF_BSML"/>
          <w:color w:val="000000"/>
          <w:rtl/>
        </w:rPr>
        <w:t xml:space="preserve">ﭽ </w:t>
      </w:r>
      <w:r w:rsidRPr="00013652">
        <w:rPr>
          <w:rFonts w:ascii="QCF_P463" w:hAnsi="QCF_P463" w:cs="QCF_P463"/>
          <w:color w:val="000000"/>
          <w:rtl/>
        </w:rPr>
        <w:t xml:space="preserve">ﭶ  </w:t>
      </w:r>
      <w:r w:rsidRPr="00013652">
        <w:rPr>
          <w:rFonts w:ascii="QCF_BSML" w:hAnsi="QCF_BSML" w:cs="QCF_BSML"/>
          <w:color w:val="000000"/>
          <w:rtl/>
        </w:rPr>
        <w:t>ﭼ</w:t>
      </w:r>
      <w:r w:rsidRPr="00013652">
        <w:rPr>
          <w:rFonts w:ascii="Arial" w:hAnsi="Arial" w:cs="Arial"/>
          <w:color w:val="000000"/>
          <w:rtl/>
        </w:rPr>
        <w:t xml:space="preserve"> </w:t>
      </w:r>
      <w:r w:rsidR="00C251CB">
        <w:rPr>
          <w:rFonts w:ascii="Arial" w:hAnsi="Arial" w:cs="Arial" w:hint="cs"/>
          <w:color w:val="000000"/>
          <w:rtl/>
        </w:rPr>
        <w:t xml:space="preserve"> .</w:t>
      </w:r>
    </w:p>
    <w:p w:rsidR="00D03563" w:rsidRPr="00013652" w:rsidRDefault="00D03563" w:rsidP="00EC05DC">
      <w:pPr>
        <w:rPr>
          <w:color w:val="000000"/>
          <w:rtl/>
        </w:rPr>
      </w:pPr>
      <w:r w:rsidRPr="00013652">
        <w:rPr>
          <w:rFonts w:ascii="QCF_BSML" w:hAnsi="QCF_BSML" w:cs="QCF_BSML"/>
          <w:color w:val="000000"/>
          <w:rtl/>
        </w:rPr>
        <w:t xml:space="preserve">ﭽ </w:t>
      </w:r>
      <w:r w:rsidRPr="00013652">
        <w:rPr>
          <w:rFonts w:ascii="QCF_P464" w:hAnsi="QCF_P464" w:cs="QCF_P464"/>
          <w:color w:val="000000"/>
          <w:rtl/>
        </w:rPr>
        <w:t xml:space="preserve">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ذكر بالحجر </w:t>
      </w:r>
      <w:r w:rsidRPr="00013652">
        <w:rPr>
          <w:color w:val="000000"/>
          <w:vertAlign w:val="superscript"/>
          <w:rtl/>
        </w:rPr>
        <w:t>(</w:t>
      </w:r>
      <w:r w:rsidRPr="00013652">
        <w:rPr>
          <w:rStyle w:val="FootnoteReference"/>
          <w:color w:val="000000"/>
          <w:rtl/>
        </w:rPr>
        <w:footnoteReference w:id="451"/>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lastRenderedPageBreak/>
        <w:t xml:space="preserve"> ﭽ </w:t>
      </w:r>
      <w:r w:rsidRPr="00013652">
        <w:rPr>
          <w:rFonts w:ascii="QCF_P465" w:hAnsi="QCF_P465" w:cs="QCF_P465"/>
          <w:color w:val="000000"/>
          <w:rtl/>
        </w:rPr>
        <w:t xml:space="preserve">ﮃ ﮄ ﮅ 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 قرأ حفص ب</w:t>
      </w:r>
      <w:r w:rsidR="00F270A7">
        <w:rPr>
          <w:rFonts w:hint="cs"/>
          <w:color w:val="000000"/>
          <w:rtl/>
        </w:rPr>
        <w:t>ترك الألف بعد الزاي على التوحيد</w:t>
      </w:r>
      <w:r w:rsidRPr="00013652">
        <w:rPr>
          <w:rFonts w:hint="cs"/>
          <w:color w:val="000000"/>
          <w:rtl/>
        </w:rPr>
        <w:t xml:space="preserve">.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65" w:hAnsi="QCF_P465" w:cs="QCF_P465"/>
          <w:color w:val="000000"/>
          <w:rtl/>
        </w:rPr>
        <w:t xml:space="preserve">ﮨ ﮩ 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٦٤</w:t>
      </w:r>
      <w:r w:rsidRPr="00013652">
        <w:rPr>
          <w:rFonts w:hint="cs"/>
          <w:color w:val="000000"/>
          <w:rtl/>
        </w:rPr>
        <w:t xml:space="preserve"> : قرأ حفص بنون واحدة مكسورة مشددة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66" w:hAnsi="QCF_P466" w:cs="QCF_P466"/>
          <w:color w:val="000000"/>
          <w:rtl/>
        </w:rPr>
        <w:t xml:space="preserve">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466" w:hAnsi="QCF_P466" w:cs="QCF_P466"/>
          <w:color w:val="000000"/>
          <w:rtl/>
        </w:rPr>
        <w:t xml:space="preserve">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 ذكرا بالبقرة </w:t>
      </w:r>
      <w:r w:rsidRPr="00013652">
        <w:rPr>
          <w:color w:val="000000"/>
          <w:vertAlign w:val="superscript"/>
          <w:rtl/>
        </w:rPr>
        <w:t>(</w:t>
      </w:r>
      <w:r w:rsidRPr="00013652">
        <w:rPr>
          <w:rStyle w:val="FootnoteReference"/>
          <w:color w:val="000000"/>
          <w:rtl/>
        </w:rPr>
        <w:footnoteReference w:id="452"/>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66" w:hAnsi="QCF_P466" w:cs="QCF_P466"/>
          <w:color w:val="000000"/>
          <w:rtl/>
        </w:rPr>
        <w:t xml:space="preserve">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في الموضعين هنا ، </w:t>
      </w:r>
      <w:r w:rsidRPr="00013652">
        <w:rPr>
          <w:rFonts w:ascii="QCF_BSML" w:hAnsi="QCF_BSML" w:cs="QCF_BSML"/>
          <w:color w:val="000000"/>
          <w:rtl/>
        </w:rPr>
        <w:t xml:space="preserve"> ﭽ </w:t>
      </w:r>
      <w:r w:rsidRPr="00013652">
        <w:rPr>
          <w:rFonts w:ascii="QCF_P582" w:hAnsi="QCF_P582" w:cs="QCF_P582"/>
          <w:color w:val="000000"/>
          <w:rtl/>
        </w:rPr>
        <w:t xml:space="preserve">ﮟ ﮠ </w:t>
      </w:r>
      <w:r w:rsidRPr="00013652">
        <w:rPr>
          <w:rFonts w:ascii="QCF_BSML" w:hAnsi="QCF_BSML" w:cs="QCF_BSML"/>
          <w:color w:val="000000"/>
          <w:rtl/>
        </w:rPr>
        <w:t>ﭼ</w:t>
      </w:r>
      <w:r w:rsidRPr="00013652">
        <w:rPr>
          <w:rFonts w:ascii="Arial" w:hAnsi="Arial" w:cs="Arial"/>
          <w:color w:val="000000"/>
          <w:rtl/>
        </w:rPr>
        <w:t xml:space="preserve"> </w:t>
      </w:r>
      <w:r w:rsidR="00EC05DC">
        <w:rPr>
          <w:rFonts w:hint="cs"/>
          <w:color w:val="000000"/>
          <w:rtl/>
        </w:rPr>
        <w:t>آية :</w:t>
      </w:r>
      <w:r w:rsidR="00EC05DC" w:rsidRPr="00013652">
        <w:rPr>
          <w:color w:val="000000"/>
          <w:rtl/>
        </w:rPr>
        <w:t xml:space="preserve"> </w:t>
      </w:r>
      <w:r w:rsidRPr="00013652">
        <w:rPr>
          <w:color w:val="000000"/>
          <w:rtl/>
        </w:rPr>
        <w:t>١٩</w:t>
      </w:r>
      <w:r w:rsidRPr="00013652">
        <w:rPr>
          <w:rFonts w:hint="cs"/>
          <w:color w:val="000000"/>
          <w:rtl/>
        </w:rPr>
        <w:t xml:space="preserve"> في سورة النبأ : قرأ حفص بتخفيف التاء الأولى في المواضع الثلاثة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D03563">
      <w:pPr>
        <w:rPr>
          <w:color w:val="000000"/>
          <w:rtl/>
        </w:rPr>
      </w:pPr>
      <w:r w:rsidRPr="00013652">
        <w:rPr>
          <w:rFonts w:hint="cs"/>
          <w:color w:val="000000"/>
          <w:rtl/>
        </w:rPr>
        <w:t xml:space="preserve">أجمع السبعة على ياء الغيبة في حرفين هنا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59" w:hAnsi="QCF_P459" w:cs="QCF_P459"/>
          <w:color w:val="000000"/>
          <w:rtl/>
        </w:rPr>
        <w:t>ﯳ ﯴ ﯵ ﯶ ﯷ ﯸ  ﯹ  ﯺ</w:t>
      </w:r>
      <w:r w:rsidRPr="00013652">
        <w:rPr>
          <w:rFonts w:ascii="QCF_P459" w:hAnsi="QCF_P459" w:cs="QCF_P459"/>
          <w:color w:val="0000A5"/>
          <w:rtl/>
        </w:rPr>
        <w:t>ﯻ</w:t>
      </w:r>
      <w:r w:rsidRPr="00013652">
        <w:rPr>
          <w:rFonts w:ascii="QCF_P459" w:hAnsi="QCF_P459" w:cs="QCF_P45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وبعده: </w:t>
      </w:r>
      <w:r w:rsidRPr="00013652">
        <w:rPr>
          <w:rFonts w:ascii="QCF_BSML" w:hAnsi="QCF_BSML" w:cs="QCF_BSML"/>
          <w:color w:val="000000"/>
          <w:rtl/>
        </w:rPr>
        <w:t xml:space="preserve"> ﭽ </w:t>
      </w:r>
      <w:r w:rsidRPr="00013652">
        <w:rPr>
          <w:rFonts w:ascii="QCF_P459" w:hAnsi="QCF_P459" w:cs="QCF_P459"/>
          <w:color w:val="000000"/>
          <w:rtl/>
        </w:rPr>
        <w:t xml:space="preserve">ﯼ   ﯽ      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وأجمعوا على تاء الخطاب في حرف واحد هنا : </w:t>
      </w:r>
      <w:r w:rsidRPr="00013652">
        <w:rPr>
          <w:rFonts w:ascii="QCF_BSML" w:hAnsi="QCF_BSML" w:cs="QCF_BSML"/>
          <w:color w:val="000000"/>
          <w:rtl/>
        </w:rPr>
        <w:t xml:space="preserve">ﭽ </w:t>
      </w:r>
      <w:r w:rsidRPr="00013652">
        <w:rPr>
          <w:rFonts w:ascii="QCF_P462" w:hAnsi="QCF_P462" w:cs="QCF_P462"/>
          <w:color w:val="000000"/>
          <w:rtl/>
        </w:rPr>
        <w:t xml:space="preserve">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٣٩</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462" w:hAnsi="QCF_P462" w:cs="QCF_P462"/>
          <w:color w:val="000000"/>
          <w:rtl/>
        </w:rPr>
        <w:t xml:space="preserve">ﯸ ﯹ 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w:t>
      </w:r>
    </w:p>
    <w:p w:rsidR="00D52B48" w:rsidRPr="00565EF4" w:rsidRDefault="00D03563" w:rsidP="00EC05DC">
      <w:pPr>
        <w:rPr>
          <w:color w:val="000000"/>
          <w:rtl/>
        </w:rPr>
      </w:pPr>
      <w:r w:rsidRPr="00013652">
        <w:rPr>
          <w:rFonts w:hint="cs"/>
          <w:color w:val="000000"/>
          <w:rtl/>
        </w:rPr>
        <w:t xml:space="preserve">وأجمعوا على التشديد في الجيم في : </w:t>
      </w:r>
      <w:r w:rsidRPr="00013652">
        <w:rPr>
          <w:rFonts w:ascii="QCF_BSML" w:hAnsi="QCF_BSML" w:cs="QCF_BSML"/>
          <w:color w:val="000000"/>
          <w:rtl/>
        </w:rPr>
        <w:t xml:space="preserve">ﭽ </w:t>
      </w:r>
      <w:r w:rsidRPr="00013652">
        <w:rPr>
          <w:rFonts w:ascii="QCF_P465" w:hAnsi="QCF_P465" w:cs="QCF_P465"/>
          <w:color w:val="000000"/>
          <w:rtl/>
        </w:rPr>
        <w:t xml:space="preserve">ﮃ ﮄ ﮅ 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w:t>
      </w:r>
    </w:p>
    <w:p w:rsidR="00D03563" w:rsidRPr="00013652" w:rsidRDefault="00D03563" w:rsidP="00D03563">
      <w:pPr>
        <w:rPr>
          <w:b/>
          <w:bCs/>
          <w:color w:val="000000"/>
          <w:rtl/>
        </w:rPr>
      </w:pPr>
      <w:r w:rsidRPr="00013652">
        <w:rPr>
          <w:rFonts w:hint="cs"/>
          <w:b/>
          <w:bCs/>
          <w:color w:val="000000"/>
          <w:rtl/>
        </w:rPr>
        <w:t xml:space="preserve">ياءات الإضافة : </w:t>
      </w:r>
    </w:p>
    <w:p w:rsidR="00D03563" w:rsidRPr="00013652" w:rsidRDefault="00D03563" w:rsidP="00EC05DC">
      <w:pPr>
        <w:rPr>
          <w:color w:val="000000"/>
          <w:rtl/>
        </w:rPr>
      </w:pPr>
      <w:r w:rsidRPr="00013652">
        <w:rPr>
          <w:rFonts w:hint="cs"/>
          <w:color w:val="000000"/>
          <w:rtl/>
        </w:rPr>
        <w:t xml:space="preserve">فيها خمس : </w:t>
      </w:r>
      <w:r w:rsidRPr="00013652">
        <w:rPr>
          <w:rFonts w:ascii="QCF_BSML" w:hAnsi="QCF_BSML" w:cs="QCF_BSML"/>
          <w:color w:val="000000"/>
          <w:rtl/>
        </w:rPr>
        <w:t xml:space="preserve"> ﭽ</w:t>
      </w:r>
      <w:r w:rsidRPr="00013652">
        <w:rPr>
          <w:rFonts w:ascii="QCF_P460" w:hAnsi="QCF_P460" w:cs="QCF_P460"/>
          <w:color w:val="000000"/>
          <w:rtl/>
        </w:rPr>
        <w:t xml:space="preserve">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w:t>
      </w:r>
      <w:r w:rsidRPr="00013652">
        <w:rPr>
          <w:rFonts w:ascii="QCF_BSML" w:hAnsi="QCF_BSML" w:cs="QCF_BSML"/>
          <w:color w:val="000000"/>
          <w:rtl/>
        </w:rPr>
        <w:t xml:space="preserve"> ﭽ</w:t>
      </w:r>
      <w:r w:rsidRPr="00013652">
        <w:rPr>
          <w:rFonts w:ascii="QCF_P460" w:hAnsi="QCF_P460" w:cs="QCF_P460"/>
          <w:color w:val="000000"/>
          <w:rtl/>
        </w:rPr>
        <w:t xml:space="preserve">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65" w:hAnsi="QCF_P465" w:cs="QCF_P465"/>
          <w:color w:val="000000"/>
          <w:rtl/>
        </w:rPr>
        <w:t xml:space="preserve">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٦٤</w:t>
      </w:r>
      <w:r w:rsidRPr="00013652">
        <w:rPr>
          <w:rFonts w:hint="cs"/>
          <w:color w:val="000000"/>
          <w:rtl/>
        </w:rPr>
        <w:t xml:space="preserve"> : قرأ حفص بإسكان الياء في الثلاثة .</w:t>
      </w:r>
    </w:p>
    <w:p w:rsidR="00D03563" w:rsidRPr="00013652" w:rsidRDefault="00D03563" w:rsidP="00F270A7">
      <w:pPr>
        <w:rPr>
          <w:color w:val="000000"/>
          <w:rtl/>
        </w:rPr>
      </w:pPr>
      <w:r w:rsidRPr="00013652">
        <w:rPr>
          <w:rFonts w:ascii="QCF_BSML" w:hAnsi="QCF_BSML" w:cs="QCF_BSML"/>
          <w:color w:val="000000"/>
          <w:rtl/>
        </w:rPr>
        <w:lastRenderedPageBreak/>
        <w:t xml:space="preserve"> ﭽ </w:t>
      </w:r>
      <w:r w:rsidRPr="00013652">
        <w:rPr>
          <w:rFonts w:ascii="QCF_P462" w:hAnsi="QCF_P462" w:cs="QCF_P462"/>
          <w:color w:val="000000"/>
          <w:rtl/>
        </w:rPr>
        <w:t xml:space="preserve">ﯖ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64" w:hAnsi="QCF_P464" w:cs="QCF_P464"/>
          <w:color w:val="000000"/>
          <w:rtl/>
        </w:rPr>
        <w:t xml:space="preserve">ﮤ ﮥ 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قرأ حفص بفتح الياء في الموضعين وفيها ياء زائدة على ما اختاره العلامة الشاطبي في حرز الأماني ، وتقدمت الإشارة إلى ذلك وهي : </w:t>
      </w:r>
      <w:r w:rsidRPr="00013652">
        <w:rPr>
          <w:rFonts w:ascii="QCF_BSML" w:hAnsi="QCF_BSML" w:cs="QCF_BSML"/>
          <w:color w:val="000000"/>
          <w:rtl/>
        </w:rPr>
        <w:t xml:space="preserve"> ﭽ </w:t>
      </w:r>
      <w:r w:rsidRPr="00013652">
        <w:rPr>
          <w:rFonts w:ascii="QCF_P460" w:hAnsi="QCF_P460" w:cs="QCF_P460"/>
          <w:color w:val="000000"/>
          <w:rtl/>
        </w:rPr>
        <w:t xml:space="preserve">ﮦ ﮧ   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 – ١٨</w:t>
      </w:r>
      <w:r w:rsidRPr="00013652">
        <w:rPr>
          <w:rFonts w:hint="cs"/>
          <w:color w:val="000000"/>
          <w:rtl/>
        </w:rPr>
        <w:t xml:space="preserve"> : قرأ حفص بحذف الياء في الحالين . </w:t>
      </w:r>
    </w:p>
    <w:p w:rsidR="00D03563" w:rsidRPr="00013652" w:rsidRDefault="00D03563" w:rsidP="00EC05DC">
      <w:pPr>
        <w:rPr>
          <w:color w:val="000000"/>
          <w:rtl/>
        </w:rPr>
      </w:pPr>
      <w:r w:rsidRPr="00013652">
        <w:rPr>
          <w:rFonts w:hint="cs"/>
          <w:color w:val="000000"/>
          <w:rtl/>
        </w:rPr>
        <w:t xml:space="preserve">أما : </w:t>
      </w:r>
      <w:r w:rsidRPr="00013652">
        <w:rPr>
          <w:color w:val="000000"/>
        </w:rPr>
        <w:t xml:space="preserve"> </w:t>
      </w:r>
      <w:r w:rsidRPr="00013652">
        <w:rPr>
          <w:rFonts w:ascii="QCF_BSML" w:hAnsi="QCF_BSML" w:cs="QCF_BSML"/>
          <w:color w:val="000000"/>
          <w:rtl/>
        </w:rPr>
        <w:t xml:space="preserve">ﭽ </w:t>
      </w:r>
      <w:r w:rsidRPr="00013652">
        <w:rPr>
          <w:rFonts w:ascii="QCF_P459" w:hAnsi="QCF_P459" w:cs="QCF_P459"/>
          <w:color w:val="000000"/>
          <w:rtl/>
        </w:rPr>
        <w:t>ﰁ ﰂ ﰃ    ﰄ ﰅ   ﰆ</w:t>
      </w:r>
      <w:r w:rsidRPr="00013652">
        <w:rPr>
          <w:rFonts w:ascii="QCF_P459" w:hAnsi="QCF_P459" w:cs="QCF_P459"/>
          <w:color w:val="0000A5"/>
          <w:rtl/>
        </w:rPr>
        <w:t>ﰇ</w:t>
      </w:r>
      <w:r w:rsidRPr="00013652">
        <w:rPr>
          <w:rFonts w:ascii="QCF_P459" w:hAnsi="QCF_P459" w:cs="QCF_P45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أول هذه السورة .</w:t>
      </w:r>
    </w:p>
    <w:p w:rsidR="00D03563" w:rsidRPr="00565EF4" w:rsidRDefault="00D03563" w:rsidP="00EC05DC">
      <w:pPr>
        <w:rPr>
          <w:color w:val="000000"/>
        </w:rPr>
      </w:pPr>
      <w:r w:rsidRPr="00013652">
        <w:rPr>
          <w:rFonts w:hint="cs"/>
          <w:color w:val="000000"/>
          <w:rtl/>
        </w:rPr>
        <w:t xml:space="preserve">و </w:t>
      </w:r>
      <w:r w:rsidRPr="00013652">
        <w:rPr>
          <w:rFonts w:ascii="QCF_BSML" w:hAnsi="QCF_BSML" w:cs="QCF_BSML"/>
          <w:color w:val="000000"/>
          <w:rtl/>
        </w:rPr>
        <w:t xml:space="preserve"> ﭽ </w:t>
      </w:r>
      <w:r w:rsidRPr="00013652">
        <w:rPr>
          <w:rFonts w:ascii="QCF_P460" w:hAnsi="QCF_P460" w:cs="QCF_P460"/>
          <w:color w:val="000000"/>
          <w:rtl/>
        </w:rPr>
        <w:t xml:space="preserve">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فيها أيضاً ، فلاخلاف بين السبعة في حذف الياء منهما في الموضعين وصلاً ووقفاً ، وتقدما في باب مرسوم الخط </w:t>
      </w:r>
      <w:r w:rsidRPr="00013652">
        <w:rPr>
          <w:color w:val="000000"/>
          <w:vertAlign w:val="superscript"/>
          <w:rtl/>
        </w:rPr>
        <w:t>(</w:t>
      </w:r>
      <w:r w:rsidRPr="00013652">
        <w:rPr>
          <w:rStyle w:val="FootnoteReference"/>
          <w:color w:val="000000"/>
          <w:rtl/>
        </w:rPr>
        <w:footnoteReference w:id="453"/>
      </w:r>
      <w:r w:rsidRPr="00013652">
        <w:rPr>
          <w:color w:val="000000"/>
          <w:vertAlign w:val="superscript"/>
          <w:rtl/>
        </w:rPr>
        <w:t>)</w:t>
      </w:r>
      <w:r w:rsidRPr="00013652">
        <w:rPr>
          <w:rFonts w:hint="cs"/>
          <w:color w:val="000000"/>
          <w:rtl/>
        </w:rPr>
        <w:t xml:space="preserve"> . </w:t>
      </w:r>
    </w:p>
    <w:p w:rsidR="00D03563" w:rsidRPr="00013652" w:rsidRDefault="00D03563" w:rsidP="00D03563">
      <w:pPr>
        <w:jc w:val="center"/>
        <w:rPr>
          <w:b/>
          <w:bCs/>
          <w:color w:val="000000"/>
          <w:rtl/>
        </w:rPr>
      </w:pPr>
      <w:r w:rsidRPr="00013652">
        <w:rPr>
          <w:rFonts w:hint="cs"/>
          <w:b/>
          <w:bCs/>
          <w:color w:val="000000"/>
          <w:rtl/>
        </w:rPr>
        <w:t>سورة المؤمن :</w:t>
      </w:r>
    </w:p>
    <w:p w:rsidR="00D52B48" w:rsidRPr="00565EF4" w:rsidRDefault="00D03563" w:rsidP="00565EF4">
      <w:pPr>
        <w:rPr>
          <w:color w:val="000000"/>
          <w:rtl/>
        </w:rPr>
      </w:pPr>
      <w:r w:rsidRPr="00013652">
        <w:rPr>
          <w:rFonts w:hint="cs"/>
          <w:color w:val="000000"/>
          <w:rtl/>
        </w:rPr>
        <w:t xml:space="preserve"> تقدم في يونس أن حفصا قرأ بإخلاص فتح الحاء في الحواميم السبعة على أصله في ذلك </w:t>
      </w:r>
      <w:r w:rsidRPr="00013652">
        <w:rPr>
          <w:color w:val="000000"/>
          <w:vertAlign w:val="superscript"/>
          <w:rtl/>
        </w:rPr>
        <w:t>(</w:t>
      </w:r>
      <w:r w:rsidRPr="00013652">
        <w:rPr>
          <w:rStyle w:val="FootnoteReference"/>
          <w:color w:val="000000"/>
          <w:rtl/>
        </w:rPr>
        <w:footnoteReference w:id="454"/>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ﭽ </w:t>
      </w:r>
      <w:r w:rsidRPr="00013652">
        <w:rPr>
          <w:rFonts w:ascii="QCF_P467" w:hAnsi="QCF_P467" w:cs="QCF_P467"/>
          <w:color w:val="000000"/>
          <w:rtl/>
        </w:rPr>
        <w:t xml:space="preserve">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تقدمت بالأنعام </w:t>
      </w:r>
      <w:r w:rsidRPr="00013652">
        <w:rPr>
          <w:color w:val="000000"/>
          <w:vertAlign w:val="superscript"/>
          <w:rtl/>
        </w:rPr>
        <w:t>(</w:t>
      </w:r>
      <w:r w:rsidRPr="00013652">
        <w:rPr>
          <w:rStyle w:val="FootnoteReference"/>
          <w:color w:val="000000"/>
          <w:rtl/>
        </w:rPr>
        <w:footnoteReference w:id="455"/>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69" w:hAnsi="QCF_P469" w:cs="QCF_P469"/>
          <w:color w:val="000000"/>
          <w:rtl/>
        </w:rPr>
        <w:t xml:space="preserve">ﭽ ﭾ ﭿ 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بياء الغيبة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69" w:hAnsi="QCF_P469" w:cs="QCF_P469"/>
          <w:color w:val="000000"/>
          <w:rtl/>
        </w:rPr>
        <w:t xml:space="preserve">ﮛ 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الأول : قرأ حفص بالهاء ضمير الغيبة جريا على قوله : </w:t>
      </w:r>
      <w:r w:rsidRPr="00013652">
        <w:rPr>
          <w:rFonts w:ascii="QCF_BSML" w:hAnsi="QCF_BSML" w:cs="QCF_BSML"/>
          <w:color w:val="000000"/>
          <w:rtl/>
        </w:rPr>
        <w:t xml:space="preserve"> ﭽ </w:t>
      </w:r>
      <w:r w:rsidRPr="00013652">
        <w:rPr>
          <w:rFonts w:ascii="QCF_P469" w:hAnsi="QCF_P469" w:cs="QCF_P469"/>
          <w:color w:val="000000"/>
          <w:rtl/>
        </w:rPr>
        <w:t xml:space="preserve"> ﮌ 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وخرج بقيد الأول الثاني وهو : </w:t>
      </w:r>
      <w:r w:rsidRPr="00013652">
        <w:rPr>
          <w:rFonts w:ascii="QCF_BSML" w:hAnsi="QCF_BSML" w:cs="QCF_BSML"/>
          <w:color w:val="000000"/>
          <w:rtl/>
        </w:rPr>
        <w:t xml:space="preserve"> ﭽ </w:t>
      </w:r>
      <w:r w:rsidRPr="00013652">
        <w:rPr>
          <w:rFonts w:ascii="QCF_P476" w:hAnsi="QCF_P476" w:cs="QCF_P476"/>
          <w:color w:val="000000"/>
          <w:rtl/>
        </w:rPr>
        <w:t xml:space="preserve">ﮞ   ﮟ ﮠ 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٨٢</w:t>
      </w:r>
      <w:r w:rsidRPr="00013652">
        <w:rPr>
          <w:rFonts w:hint="cs"/>
          <w:color w:val="000000"/>
          <w:rtl/>
        </w:rPr>
        <w:t xml:space="preserve"> فبالهاء اتفاقاً . </w:t>
      </w:r>
    </w:p>
    <w:p w:rsidR="00D03563" w:rsidRPr="00013652" w:rsidRDefault="00D03563" w:rsidP="00EC05DC">
      <w:pPr>
        <w:rPr>
          <w:color w:val="000000"/>
          <w:rtl/>
        </w:rPr>
      </w:pPr>
      <w:r w:rsidRPr="00013652">
        <w:rPr>
          <w:rFonts w:ascii="QCF_BSML" w:hAnsi="QCF_BSML" w:cs="QCF_BSML"/>
          <w:color w:val="000000"/>
          <w:rtl/>
        </w:rPr>
        <w:lastRenderedPageBreak/>
        <w:t xml:space="preserve"> ﭽ </w:t>
      </w:r>
      <w:r w:rsidRPr="00013652">
        <w:rPr>
          <w:rFonts w:ascii="QCF_P470" w:hAnsi="QCF_P470" w:cs="QCF_P470"/>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حفص بزيادة الهمزة قبل الواو ، وبتسكين الواو .</w:t>
      </w:r>
    </w:p>
    <w:p w:rsidR="00D03563" w:rsidRPr="00013652" w:rsidRDefault="00D03563" w:rsidP="00EC05DC">
      <w:pPr>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470" w:hAnsi="QCF_P470" w:cs="QCF_P470"/>
          <w:color w:val="000000"/>
          <w:rtl/>
        </w:rPr>
        <w:t xml:space="preserve">ﭠ    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حفص بضم الياء وكسر الهاء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70" w:hAnsi="QCF_P470" w:cs="QCF_P470"/>
          <w:color w:val="000000"/>
          <w:rtl/>
        </w:rPr>
        <w:t xml:space="preserve">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بنصب الدال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70" w:hAnsi="QCF_P470" w:cs="QCF_P470"/>
          <w:color w:val="000000"/>
          <w:rtl/>
        </w:rPr>
        <w:t xml:space="preserve">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ذكر في باب الإظهار والإدغام </w:t>
      </w:r>
      <w:r w:rsidRPr="00013652">
        <w:rPr>
          <w:color w:val="000000"/>
          <w:vertAlign w:val="superscript"/>
          <w:rtl/>
        </w:rPr>
        <w:t>(</w:t>
      </w:r>
      <w:r w:rsidRPr="00013652">
        <w:rPr>
          <w:rStyle w:val="FootnoteReference"/>
          <w:color w:val="000000"/>
          <w:rtl/>
        </w:rPr>
        <w:footnoteReference w:id="456"/>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71" w:hAnsi="QCF_P471" w:cs="QCF_P471"/>
          <w:color w:val="000000"/>
          <w:rtl/>
        </w:rPr>
        <w:t xml:space="preserve">ﮆ 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قرأ حفص بترك تنوين </w:t>
      </w:r>
      <w:r w:rsidRPr="00013652">
        <w:rPr>
          <w:rFonts w:ascii="QCF_BSML" w:hAnsi="QCF_BSML" w:cs="QCF_BSML"/>
          <w:color w:val="000000"/>
          <w:rtl/>
        </w:rPr>
        <w:t xml:space="preserve"> ﭽ </w:t>
      </w:r>
      <w:r w:rsidRPr="00013652">
        <w:rPr>
          <w:rFonts w:ascii="QCF_P471" w:hAnsi="QCF_P471" w:cs="QCF_P471"/>
          <w:color w:val="000000"/>
          <w:rtl/>
        </w:rPr>
        <w:t xml:space="preserve">ﮈ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w:t>
      </w:r>
    </w:p>
    <w:p w:rsidR="00D03563" w:rsidRPr="00013652" w:rsidRDefault="00D03563" w:rsidP="00EC05DC">
      <w:pPr>
        <w:rPr>
          <w:color w:val="000000"/>
          <w:rtl/>
        </w:rPr>
      </w:pPr>
      <w:r w:rsidRPr="00013652">
        <w:rPr>
          <w:rFonts w:ascii="QCF_BSML" w:hAnsi="QCF_BSML" w:cs="QCF_BSML"/>
          <w:color w:val="000000"/>
          <w:rtl/>
        </w:rPr>
        <w:t xml:space="preserve">ﭽ </w:t>
      </w:r>
      <w:r w:rsidRPr="00013652">
        <w:rPr>
          <w:rFonts w:ascii="QCF_P471" w:hAnsi="QCF_P471" w:cs="QCF_P471"/>
          <w:color w:val="000000"/>
          <w:rtl/>
        </w:rPr>
        <w:t>ﮥ ﮦ ﮧ</w:t>
      </w:r>
      <w:r w:rsidRPr="00013652">
        <w:rPr>
          <w:rFonts w:ascii="QCF_P471" w:hAnsi="QCF_P471" w:cs="QCF_P471"/>
          <w:color w:val="0000A5"/>
          <w:rtl/>
        </w:rPr>
        <w:t>ﮨ</w:t>
      </w:r>
      <w:r w:rsidRPr="00013652">
        <w:rPr>
          <w:rFonts w:ascii="QCF_P471" w:hAnsi="QCF_P471" w:cs="QCF_P47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ذكر بالرعد </w:t>
      </w:r>
      <w:r w:rsidRPr="00013652">
        <w:rPr>
          <w:color w:val="000000"/>
          <w:vertAlign w:val="superscript"/>
          <w:rtl/>
        </w:rPr>
        <w:t>(</w:t>
      </w:r>
      <w:r w:rsidRPr="00013652">
        <w:rPr>
          <w:rStyle w:val="FootnoteReference"/>
          <w:color w:val="000000"/>
          <w:rtl/>
        </w:rPr>
        <w:footnoteReference w:id="457"/>
      </w:r>
      <w:r w:rsidRPr="00013652">
        <w:rPr>
          <w:color w:val="000000"/>
          <w:vertAlign w:val="superscript"/>
          <w:rtl/>
        </w:rPr>
        <w:t>)</w:t>
      </w:r>
      <w:r w:rsidRPr="00013652">
        <w:rPr>
          <w:rFonts w:hint="cs"/>
          <w:color w:val="000000"/>
          <w:rtl/>
        </w:rPr>
        <w:t xml:space="preserve">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71" w:hAnsi="QCF_P471" w:cs="QCF_P471"/>
          <w:color w:val="000000"/>
          <w:rtl/>
        </w:rPr>
        <w:t xml:space="preserve">ﮘ 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قرأ حفص بنصب العين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71" w:hAnsi="QCF_P471" w:cs="QCF_P471"/>
          <w:color w:val="000000"/>
          <w:rtl/>
        </w:rPr>
        <w:t xml:space="preserve">ﯸ 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474" w:hAnsi="QCF_P474" w:cs="QCF_P474"/>
          <w:color w:val="000000"/>
          <w:rtl/>
        </w:rPr>
        <w:t xml:space="preserve">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Pr="00013652">
        <w:rPr>
          <w:rFonts w:hint="cs"/>
          <w:color w:val="000000"/>
          <w:rtl/>
        </w:rPr>
        <w:t xml:space="preserve"> الثاني في هذه السورة : ذكرا بالنساء </w:t>
      </w:r>
      <w:r w:rsidRPr="00013652">
        <w:rPr>
          <w:color w:val="000000"/>
          <w:vertAlign w:val="superscript"/>
          <w:rtl/>
        </w:rPr>
        <w:t>(</w:t>
      </w:r>
      <w:r w:rsidRPr="00013652">
        <w:rPr>
          <w:rStyle w:val="FootnoteReference"/>
          <w:color w:val="000000"/>
          <w:rtl/>
        </w:rPr>
        <w:footnoteReference w:id="458"/>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72" w:hAnsi="QCF_P472" w:cs="QCF_P472"/>
          <w:color w:val="000000"/>
          <w:rtl/>
        </w:rPr>
        <w:t xml:space="preserve">ﮤ ﮥ 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 قرأ حفص بقطع الهم</w:t>
      </w:r>
      <w:r w:rsidR="00B437BB">
        <w:rPr>
          <w:rFonts w:hint="cs"/>
          <w:color w:val="000000"/>
          <w:rtl/>
        </w:rPr>
        <w:t>زة وفتحها في الحالين وكسر الخاء</w:t>
      </w:r>
      <w:r w:rsidRPr="00013652">
        <w:rPr>
          <w:rFonts w:hint="cs"/>
          <w:color w:val="000000"/>
          <w:rtl/>
        </w:rPr>
        <w:t xml:space="preserve">.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73" w:hAnsi="QCF_P473" w:cs="QCF_P473"/>
          <w:color w:val="000000"/>
          <w:rtl/>
        </w:rPr>
        <w:t xml:space="preserve">ﭱ 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٥٢</w:t>
      </w:r>
      <w:r w:rsidRPr="00013652">
        <w:rPr>
          <w:rFonts w:hint="cs"/>
          <w:color w:val="000000"/>
          <w:rtl/>
        </w:rPr>
        <w:t xml:space="preserve"> : قرأ حفص بياء التذكير . </w:t>
      </w:r>
    </w:p>
    <w:p w:rsidR="00D03563" w:rsidRPr="00013652" w:rsidRDefault="00D03563" w:rsidP="00EC05DC">
      <w:pPr>
        <w:rPr>
          <w:color w:val="000000"/>
          <w:rtl/>
        </w:rPr>
      </w:pPr>
      <w:r w:rsidRPr="00013652">
        <w:rPr>
          <w:rFonts w:ascii="QCF_BSML" w:hAnsi="QCF_BSML" w:cs="QCF_BSML"/>
          <w:color w:val="000000"/>
          <w:rtl/>
        </w:rPr>
        <w:lastRenderedPageBreak/>
        <w:t xml:space="preserve"> ﭽ </w:t>
      </w:r>
      <w:r w:rsidRPr="00013652">
        <w:rPr>
          <w:rFonts w:ascii="QCF_P473" w:hAnsi="QCF_P473" w:cs="QCF_P473"/>
          <w:color w:val="000000"/>
          <w:rtl/>
        </w:rPr>
        <w:t xml:space="preserve">ﯬ ﯭ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قرأ حفص بتاء الخطاب . </w:t>
      </w:r>
    </w:p>
    <w:p w:rsidR="00D03563" w:rsidRDefault="00D03563" w:rsidP="00EC05DC">
      <w:pPr>
        <w:rPr>
          <w:color w:val="000000"/>
        </w:rPr>
      </w:pPr>
      <w:r w:rsidRPr="00013652">
        <w:rPr>
          <w:rFonts w:ascii="QCF_BSML" w:hAnsi="QCF_BSML" w:cs="QCF_BSML"/>
          <w:color w:val="000000"/>
          <w:rtl/>
        </w:rPr>
        <w:t xml:space="preserve"> ﭽ </w:t>
      </w:r>
      <w:r w:rsidRPr="00013652">
        <w:rPr>
          <w:rFonts w:ascii="QCF_P475" w:hAnsi="QCF_P475" w:cs="QCF_P475"/>
          <w:color w:val="000000"/>
          <w:rtl/>
        </w:rPr>
        <w:t>ﭤ</w:t>
      </w:r>
      <w:r w:rsidRPr="00013652">
        <w:rPr>
          <w:rFonts w:ascii="QCF_P475" w:hAnsi="QCF_P475" w:cs="QCF_P475"/>
          <w:color w:val="0000A5"/>
          <w:rtl/>
        </w:rPr>
        <w:t>ﭥ</w:t>
      </w:r>
      <w:r w:rsidRPr="00013652">
        <w:rPr>
          <w:rFonts w:ascii="QCF_P475" w:hAnsi="QCF_P475" w:cs="QCF_P47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75" w:hAnsi="QCF_P475" w:cs="QCF_P475"/>
          <w:color w:val="000000"/>
          <w:rtl/>
        </w:rPr>
        <w:t xml:space="preserve">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 ذكرا بالبقرة </w:t>
      </w:r>
      <w:r w:rsidRPr="00013652">
        <w:rPr>
          <w:color w:val="000000"/>
          <w:vertAlign w:val="superscript"/>
          <w:rtl/>
        </w:rPr>
        <w:t>(</w:t>
      </w:r>
      <w:r w:rsidRPr="00013652">
        <w:rPr>
          <w:rStyle w:val="FootnoteReference"/>
          <w:color w:val="000000"/>
          <w:rtl/>
        </w:rPr>
        <w:footnoteReference w:id="459"/>
      </w:r>
      <w:r w:rsidRPr="00013652">
        <w:rPr>
          <w:color w:val="000000"/>
          <w:vertAlign w:val="superscript"/>
          <w:rtl/>
        </w:rPr>
        <w:t>)</w:t>
      </w:r>
      <w:r w:rsidRPr="00013652">
        <w:rPr>
          <w:rFonts w:hint="cs"/>
          <w:color w:val="000000"/>
          <w:rtl/>
        </w:rPr>
        <w:t xml:space="preserve"> . </w:t>
      </w:r>
    </w:p>
    <w:p w:rsidR="00F270A7" w:rsidRDefault="00F270A7" w:rsidP="00EC05DC">
      <w:pPr>
        <w:rPr>
          <w:color w:val="000000"/>
        </w:rPr>
      </w:pPr>
    </w:p>
    <w:p w:rsidR="00F270A7" w:rsidRPr="00013652" w:rsidRDefault="00F270A7" w:rsidP="00EC05DC">
      <w:pPr>
        <w:rPr>
          <w:color w:val="000000"/>
          <w:rtl/>
        </w:rPr>
      </w:pPr>
    </w:p>
    <w:p w:rsidR="00D03563" w:rsidRPr="00013652" w:rsidRDefault="00D03563" w:rsidP="00D03563">
      <w:pPr>
        <w:rPr>
          <w:b/>
          <w:bCs/>
          <w:color w:val="000000"/>
          <w:rtl/>
        </w:rPr>
      </w:pPr>
      <w:r w:rsidRPr="00013652">
        <w:rPr>
          <w:rFonts w:hint="cs"/>
          <w:b/>
          <w:bCs/>
          <w:color w:val="000000"/>
          <w:rtl/>
        </w:rPr>
        <w:t xml:space="preserve">تتمة : </w:t>
      </w:r>
    </w:p>
    <w:p w:rsidR="00D52B48" w:rsidRPr="00565EF4" w:rsidRDefault="00D03563" w:rsidP="00EC05DC">
      <w:pPr>
        <w:rPr>
          <w:color w:val="000000"/>
          <w:rtl/>
        </w:rPr>
      </w:pPr>
      <w:r w:rsidRPr="00013652">
        <w:rPr>
          <w:rFonts w:hint="cs"/>
          <w:color w:val="000000"/>
          <w:rtl/>
        </w:rPr>
        <w:t xml:space="preserve">أجمع القراء السبعة على ياء الغيبة هنا </w:t>
      </w:r>
      <w:r w:rsidRPr="00013652">
        <w:rPr>
          <w:rFonts w:ascii="QCF_BSML" w:hAnsi="QCF_BSML" w:cs="QCF_BSML"/>
          <w:color w:val="000000"/>
          <w:rtl/>
        </w:rPr>
        <w:t xml:space="preserve"> ﭽ </w:t>
      </w:r>
      <w:r w:rsidRPr="00013652">
        <w:rPr>
          <w:rFonts w:ascii="QCF_P475" w:hAnsi="QCF_P475" w:cs="QCF_P475"/>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٧٠</w:t>
      </w:r>
      <w:r w:rsidRPr="00013652">
        <w:rPr>
          <w:rFonts w:hint="cs"/>
          <w:color w:val="000000"/>
          <w:rtl/>
        </w:rPr>
        <w:t xml:space="preserve"> ، وبعده : </w:t>
      </w:r>
      <w:r w:rsidRPr="00013652">
        <w:rPr>
          <w:rFonts w:ascii="QCF_BSML" w:hAnsi="QCF_BSML" w:cs="QCF_BSML"/>
          <w:color w:val="000000"/>
          <w:rtl/>
        </w:rPr>
        <w:t xml:space="preserve"> ﭽ </w:t>
      </w:r>
      <w:r w:rsidRPr="00013652">
        <w:rPr>
          <w:rFonts w:ascii="QCF_P475" w:hAnsi="QCF_P475" w:cs="QCF_P475"/>
          <w:color w:val="000000"/>
          <w:rtl/>
        </w:rPr>
        <w:t xml:space="preserve">ﮖ 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w:t>
      </w:r>
    </w:p>
    <w:p w:rsidR="00D03563" w:rsidRPr="00013652" w:rsidRDefault="00D03563" w:rsidP="00D03563">
      <w:pPr>
        <w:rPr>
          <w:b/>
          <w:bCs/>
          <w:color w:val="000000"/>
          <w:rtl/>
        </w:rPr>
      </w:pPr>
      <w:r w:rsidRPr="00013652">
        <w:rPr>
          <w:rFonts w:hint="cs"/>
          <w:b/>
          <w:bCs/>
          <w:color w:val="000000"/>
          <w:rtl/>
        </w:rPr>
        <w:t xml:space="preserve">ياءات الإضافة فيها ثمان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70" w:hAnsi="QCF_P470" w:cs="QCF_P470"/>
          <w:color w:val="000000"/>
          <w:rtl/>
        </w:rPr>
        <w:t xml:space="preserve">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ثلاث مواضع ، </w:t>
      </w:r>
      <w:r w:rsidRPr="00013652">
        <w:rPr>
          <w:rFonts w:ascii="QCF_BSML" w:hAnsi="QCF_BSML" w:cs="QCF_BSML"/>
          <w:color w:val="000000"/>
          <w:rtl/>
        </w:rPr>
        <w:t xml:space="preserve"> ﭽ </w:t>
      </w:r>
      <w:r w:rsidRPr="00013652">
        <w:rPr>
          <w:rFonts w:ascii="QCF_P470" w:hAnsi="QCF_P470" w:cs="QCF_P470"/>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74" w:hAnsi="QCF_P474" w:cs="QCF_P474"/>
          <w:color w:val="000000"/>
          <w:rtl/>
        </w:rPr>
        <w:t xml:space="preserve">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غافر: ٦٠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71" w:hAnsi="QCF_P471" w:cs="QCF_P471"/>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72" w:hAnsi="QCF_P472" w:cs="QCF_P472"/>
          <w:color w:val="000000"/>
          <w:rtl/>
        </w:rPr>
        <w:t xml:space="preserve">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72" w:hAnsi="QCF_P472" w:cs="QCF_P472"/>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قرأ حفص بإسكان الياءات الثمانية . </w:t>
      </w:r>
    </w:p>
    <w:p w:rsidR="00D03563" w:rsidRPr="00660F39" w:rsidRDefault="00D03563" w:rsidP="00EC05DC">
      <w:pPr>
        <w:rPr>
          <w:color w:val="000000"/>
          <w:rtl/>
        </w:rPr>
      </w:pPr>
      <w:r w:rsidRPr="00013652">
        <w:rPr>
          <w:rFonts w:hint="cs"/>
          <w:b/>
          <w:bCs/>
          <w:color w:val="000000"/>
          <w:rtl/>
        </w:rPr>
        <w:t>ياءات الزوائد فيها ثلاث :</w:t>
      </w:r>
      <w:r w:rsidRPr="00013652">
        <w:rPr>
          <w:rFonts w:hint="cs"/>
          <w:color w:val="000000"/>
          <w:rtl/>
        </w:rPr>
        <w:t xml:space="preserve"> </w:t>
      </w:r>
      <w:r w:rsidRPr="00013652">
        <w:rPr>
          <w:rFonts w:ascii="QCF_BSML" w:hAnsi="QCF_BSML" w:cs="QCF_BSML"/>
          <w:color w:val="000000"/>
          <w:rtl/>
        </w:rPr>
        <w:t xml:space="preserve"> ﭽ </w:t>
      </w:r>
      <w:r w:rsidRPr="00013652">
        <w:rPr>
          <w:rFonts w:ascii="QCF_P468" w:hAnsi="QCF_P468" w:cs="QCF_P468"/>
          <w:color w:val="000000"/>
          <w:rtl/>
        </w:rPr>
        <w:t xml:space="preserve">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470" w:hAnsi="QCF_P470" w:cs="QCF_P470"/>
          <w:color w:val="000000"/>
          <w:rtl/>
        </w:rPr>
        <w:t xml:space="preserve">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471" w:hAnsi="QCF_P471" w:cs="QCF_P471"/>
          <w:color w:val="000000"/>
          <w:rtl/>
        </w:rPr>
        <w:t xml:space="preserve">ﯕ   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قرأ حفص بحذف الياء وصلاً ووقفاً في الثلاثة . </w:t>
      </w:r>
    </w:p>
    <w:p w:rsidR="00D52B48" w:rsidRDefault="00D52B48" w:rsidP="00D0356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lastRenderedPageBreak/>
        <w:t xml:space="preserve">سورة فصلت : </w:t>
      </w:r>
    </w:p>
    <w:p w:rsidR="00D03563" w:rsidRPr="00013652" w:rsidRDefault="00D03563" w:rsidP="00EC05DC">
      <w:pPr>
        <w:rPr>
          <w:color w:val="000000"/>
          <w:rtl/>
        </w:rPr>
      </w:pPr>
      <w:r w:rsidRPr="00013652">
        <w:rPr>
          <w:rFonts w:ascii="QCF_BSML" w:hAnsi="QCF_BSML" w:cs="QCF_BSML"/>
          <w:color w:val="000000"/>
          <w:rtl/>
        </w:rPr>
        <w:t xml:space="preserve">ﭽ </w:t>
      </w:r>
      <w:r w:rsidRPr="00013652">
        <w:rPr>
          <w:rFonts w:ascii="QCF_P478" w:hAnsi="QCF_P478" w:cs="QCF_P478"/>
          <w:color w:val="000000"/>
          <w:rtl/>
        </w:rPr>
        <w:t xml:space="preserve">ﮫ  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بكسر الحاء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78" w:hAnsi="QCF_P478" w:cs="QCF_P478"/>
          <w:color w:val="000000"/>
          <w:rtl/>
        </w:rPr>
        <w:t xml:space="preserve">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بالياء التحتية ، وضمها ، وفتح الشين ، ولا خلاف بين السبعة في سكون الحاء ورفع الراء في القرائتين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78" w:hAnsi="QCF_P478" w:cs="QCF_P478"/>
          <w:color w:val="000000"/>
          <w:rtl/>
        </w:rPr>
        <w:t xml:space="preserve">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بالرفع في همزة </w:t>
      </w:r>
      <w:r w:rsidRPr="00013652">
        <w:rPr>
          <w:rFonts w:ascii="QCF_BSML" w:hAnsi="QCF_BSML" w:cs="QCF_BSML"/>
          <w:color w:val="000000"/>
          <w:rtl/>
        </w:rPr>
        <w:t xml:space="preserve">ﭽ </w:t>
      </w:r>
      <w:r w:rsidRPr="00013652">
        <w:rPr>
          <w:rFonts w:ascii="QCF_P478" w:hAnsi="QCF_P478" w:cs="QCF_P478"/>
          <w:color w:val="000000"/>
          <w:rtl/>
        </w:rPr>
        <w:t xml:space="preserve">ﯴ </w:t>
      </w:r>
      <w:r w:rsidRPr="00013652">
        <w:rPr>
          <w:rFonts w:ascii="QCF_BSML" w:hAnsi="QCF_BSML" w:cs="QCF_BSML"/>
          <w:color w:val="000000"/>
          <w:rtl/>
        </w:rPr>
        <w:t>ﭼ</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ﭽ </w:t>
      </w:r>
      <w:r w:rsidRPr="00013652">
        <w:rPr>
          <w:rFonts w:ascii="QCF_P482" w:hAnsi="QCF_P482" w:cs="QCF_P482"/>
          <w:color w:val="000000"/>
          <w:rtl/>
        </w:rPr>
        <w:t xml:space="preserve">ﭗ ﭘ 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قرأ حفص بألف بعد الراء على الجمع . </w:t>
      </w:r>
    </w:p>
    <w:p w:rsidR="00CE32BC" w:rsidRPr="00F270A7" w:rsidRDefault="00D03563" w:rsidP="00F270A7">
      <w:pPr>
        <w:rPr>
          <w:rFonts w:asciiTheme="minorHAnsi" w:hAnsiTheme="minorHAnsi"/>
          <w:color w:val="000000"/>
        </w:rPr>
      </w:pPr>
      <w:r w:rsidRPr="00013652">
        <w:rPr>
          <w:rFonts w:ascii="QCF_BSML" w:hAnsi="QCF_BSML" w:cs="QCF_BSML"/>
          <w:color w:val="000000"/>
          <w:rtl/>
        </w:rPr>
        <w:t xml:space="preserve"> ﭽ </w:t>
      </w:r>
      <w:r w:rsidRPr="00013652">
        <w:rPr>
          <w:rFonts w:ascii="QCF_P479" w:hAnsi="QCF_P479" w:cs="QCF_P479"/>
          <w:color w:val="000000"/>
          <w:rtl/>
        </w:rPr>
        <w:t xml:space="preserve">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460"/>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ﭽ </w:t>
      </w:r>
      <w:r w:rsidRPr="00013652">
        <w:rPr>
          <w:rFonts w:ascii="QCF_P479" w:hAnsi="QCF_P479" w:cs="QCF_P479"/>
          <w:color w:val="000000"/>
          <w:rtl/>
        </w:rPr>
        <w:t xml:space="preserve">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461"/>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81" w:hAnsi="QCF_P481" w:cs="QCF_P481"/>
          <w:color w:val="000000"/>
          <w:rtl/>
        </w:rPr>
        <w:t xml:space="preserve">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تقدم في الهمزتين من كلمة أن حفصاً سهل الهمزة الثانية مع القصر</w:t>
      </w:r>
      <w:r w:rsidRPr="00013652">
        <w:rPr>
          <w:color w:val="000000"/>
          <w:vertAlign w:val="superscript"/>
          <w:rtl/>
        </w:rPr>
        <w:t>(</w:t>
      </w:r>
      <w:r w:rsidRPr="00013652">
        <w:rPr>
          <w:rStyle w:val="FootnoteReference"/>
          <w:color w:val="000000"/>
          <w:rtl/>
        </w:rPr>
        <w:footnoteReference w:id="462"/>
      </w:r>
      <w:r w:rsidRPr="00013652">
        <w:rPr>
          <w:color w:val="000000"/>
          <w:vertAlign w:val="superscript"/>
          <w:rtl/>
        </w:rPr>
        <w:t>)</w:t>
      </w:r>
      <w:r w:rsidRPr="00013652">
        <w:rPr>
          <w:rFonts w:hint="cs"/>
          <w:color w:val="000000"/>
          <w:rtl/>
        </w:rPr>
        <w:t xml:space="preserve">.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82" w:hAnsi="QCF_P482" w:cs="QCF_P482"/>
          <w:color w:val="000000"/>
          <w:rtl/>
        </w:rPr>
        <w:t xml:space="preserve">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ذكر بالإسراء </w:t>
      </w:r>
      <w:r w:rsidRPr="00013652">
        <w:rPr>
          <w:color w:val="000000"/>
          <w:vertAlign w:val="superscript"/>
          <w:rtl/>
        </w:rPr>
        <w:t>(</w:t>
      </w:r>
      <w:r w:rsidRPr="00013652">
        <w:rPr>
          <w:rStyle w:val="FootnoteReference"/>
          <w:color w:val="000000"/>
          <w:rtl/>
        </w:rPr>
        <w:footnoteReference w:id="463"/>
      </w:r>
      <w:r w:rsidRPr="00013652">
        <w:rPr>
          <w:color w:val="000000"/>
          <w:vertAlign w:val="superscript"/>
          <w:rtl/>
        </w:rPr>
        <w:t>)</w:t>
      </w:r>
      <w:r w:rsidRPr="00013652">
        <w:rPr>
          <w:rFonts w:hint="cs"/>
          <w:color w:val="000000"/>
          <w:rtl/>
        </w:rPr>
        <w:t xml:space="preserve"> . </w:t>
      </w:r>
    </w:p>
    <w:p w:rsidR="00D03563" w:rsidRPr="00013652" w:rsidRDefault="00D03563" w:rsidP="00EC05DC">
      <w:pPr>
        <w:rPr>
          <w:color w:val="000000"/>
          <w:rtl/>
        </w:rPr>
      </w:pPr>
      <w:r w:rsidRPr="00013652">
        <w:rPr>
          <w:rFonts w:ascii="QCF_BSML" w:hAnsi="QCF_BSML" w:cs="QCF_BSML"/>
          <w:color w:val="000000"/>
          <w:rtl/>
        </w:rPr>
        <w:t xml:space="preserve"> ﭽ </w:t>
      </w:r>
      <w:r w:rsidRPr="00013652">
        <w:rPr>
          <w:rFonts w:ascii="QCF_P481" w:hAnsi="QCF_P481" w:cs="QCF_P481"/>
          <w:color w:val="000000"/>
          <w:rtl/>
        </w:rPr>
        <w:t xml:space="preserve">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464"/>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lastRenderedPageBreak/>
        <w:t xml:space="preserve">تتمة : </w:t>
      </w:r>
    </w:p>
    <w:p w:rsidR="00D03563" w:rsidRPr="00013652" w:rsidRDefault="00D03563" w:rsidP="00FA66C3">
      <w:pPr>
        <w:rPr>
          <w:color w:val="000000"/>
          <w:rtl/>
        </w:rPr>
      </w:pPr>
      <w:r w:rsidRPr="00013652">
        <w:rPr>
          <w:rFonts w:hint="cs"/>
          <w:color w:val="000000"/>
          <w:rtl/>
        </w:rPr>
        <w:t xml:space="preserve">أجمع السبعة على تاء الخطاب في : </w:t>
      </w:r>
      <w:r w:rsidRPr="00013652">
        <w:rPr>
          <w:rFonts w:ascii="QCF_BSML" w:hAnsi="QCF_BSML" w:cs="QCF_BSML"/>
          <w:color w:val="000000"/>
          <w:rtl/>
        </w:rPr>
        <w:t xml:space="preserve"> ﭽ </w:t>
      </w:r>
      <w:r w:rsidRPr="00013652">
        <w:rPr>
          <w:rFonts w:ascii="QCF_P481" w:hAnsi="QCF_P481" w:cs="QCF_P481"/>
          <w:color w:val="000000"/>
          <w:rtl/>
        </w:rPr>
        <w:t xml:space="preserve">ﮃ    ﮄ ﮅ 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هنا وبعده : </w:t>
      </w:r>
      <w:r w:rsidRPr="00013652">
        <w:rPr>
          <w:rFonts w:ascii="QCF_BSML" w:hAnsi="QCF_BSML" w:cs="QCF_BSML"/>
          <w:color w:val="000000"/>
          <w:rtl/>
        </w:rPr>
        <w:t xml:space="preserve"> ﭽ </w:t>
      </w:r>
      <w:r w:rsidRPr="00013652">
        <w:rPr>
          <w:rFonts w:ascii="QCF_P481" w:hAnsi="QCF_P481" w:cs="QCF_P481"/>
          <w:color w:val="000000"/>
          <w:rtl/>
        </w:rPr>
        <w:t xml:space="preserve">ﮈ ﮉ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w:t>
      </w:r>
    </w:p>
    <w:p w:rsidR="00D03563" w:rsidRPr="00013652" w:rsidRDefault="00D03563" w:rsidP="00FA66C3">
      <w:pPr>
        <w:rPr>
          <w:color w:val="000000"/>
          <w:rtl/>
        </w:rPr>
      </w:pPr>
      <w:r w:rsidRPr="00013652">
        <w:rPr>
          <w:rFonts w:hint="cs"/>
          <w:b/>
          <w:bCs/>
          <w:color w:val="000000"/>
          <w:rtl/>
        </w:rPr>
        <w:t>ياءات الإضافة : فيها ثنتان :</w:t>
      </w:r>
      <w:r w:rsidRPr="00013652">
        <w:rPr>
          <w:rFonts w:hint="cs"/>
          <w:color w:val="000000"/>
          <w:rtl/>
        </w:rPr>
        <w:t xml:space="preserve"> </w:t>
      </w:r>
      <w:r w:rsidRPr="00013652">
        <w:rPr>
          <w:rFonts w:ascii="QCF_BSML" w:hAnsi="QCF_BSML" w:cs="QCF_BSML"/>
          <w:color w:val="000000"/>
          <w:rtl/>
        </w:rPr>
        <w:t xml:space="preserve"> ﭽ </w:t>
      </w:r>
      <w:r w:rsidRPr="00013652">
        <w:rPr>
          <w:rFonts w:ascii="QCF_P482" w:hAnsi="QCF_P482" w:cs="QCF_P482"/>
          <w:color w:val="000000"/>
          <w:rtl/>
        </w:rPr>
        <w:t xml:space="preserve">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82" w:hAnsi="QCF_P482" w:cs="QCF_P482"/>
          <w:color w:val="000000"/>
          <w:rtl/>
        </w:rPr>
        <w:t xml:space="preserve">ﮜ  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 قرأ حفص بإسكان الياء في الموضعين .</w:t>
      </w:r>
    </w:p>
    <w:p w:rsidR="00D03563" w:rsidRPr="00013652" w:rsidRDefault="00D03563" w:rsidP="00D52B48">
      <w:pPr>
        <w:rPr>
          <w:b/>
          <w:bCs/>
          <w:color w:val="000000"/>
          <w:rtl/>
        </w:rPr>
      </w:pPr>
      <w:r w:rsidRPr="00013652">
        <w:rPr>
          <w:rFonts w:hint="cs"/>
          <w:b/>
          <w:bCs/>
          <w:color w:val="000000"/>
          <w:rtl/>
        </w:rPr>
        <w:t>ولم يقع فيها شيء من الزوائد .</w:t>
      </w:r>
    </w:p>
    <w:p w:rsidR="00D03563" w:rsidRPr="00013652" w:rsidRDefault="00D03563" w:rsidP="00D03563">
      <w:pPr>
        <w:jc w:val="center"/>
        <w:rPr>
          <w:b/>
          <w:bCs/>
          <w:color w:val="000000"/>
          <w:rtl/>
        </w:rPr>
      </w:pPr>
      <w:r w:rsidRPr="00013652">
        <w:rPr>
          <w:rFonts w:hint="cs"/>
          <w:b/>
          <w:bCs/>
          <w:color w:val="000000"/>
          <w:rtl/>
        </w:rPr>
        <w:t>سورة الشورى :</w:t>
      </w:r>
      <w:r w:rsidR="00494F2F">
        <w:rPr>
          <w:rFonts w:hint="cs"/>
          <w:b/>
          <w:bCs/>
          <w:color w:val="000000"/>
          <w:rtl/>
        </w:rPr>
        <w:t xml:space="preserve">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3" w:hAnsi="QCF_P483" w:cs="QCF_P483"/>
          <w:color w:val="000000"/>
          <w:rtl/>
        </w:rPr>
        <w:t xml:space="preserve">ﭕ 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قرأ حفص بكسر الحاء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5" w:hAnsi="QCF_P485" w:cs="QCF_P485"/>
          <w:color w:val="000000"/>
          <w:rtl/>
        </w:rPr>
        <w:t xml:space="preserve">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ذكر بهاء الكناية </w:t>
      </w:r>
      <w:r w:rsidRPr="00013652">
        <w:rPr>
          <w:color w:val="000000"/>
          <w:vertAlign w:val="superscript"/>
          <w:rtl/>
        </w:rPr>
        <w:t>(</w:t>
      </w:r>
      <w:r w:rsidRPr="00013652">
        <w:rPr>
          <w:rStyle w:val="FootnoteReference"/>
          <w:color w:val="000000"/>
          <w:rtl/>
        </w:rPr>
        <w:footnoteReference w:id="465"/>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3" w:hAnsi="QCF_P483" w:cs="QCF_P483"/>
          <w:color w:val="000000"/>
          <w:rtl/>
        </w:rPr>
        <w:t xml:space="preserve">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83" w:hAnsi="QCF_P483" w:cs="QCF_P483"/>
          <w:color w:val="000000"/>
          <w:rtl/>
        </w:rPr>
        <w:t xml:space="preserve">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ذكرا بمريم </w:t>
      </w:r>
      <w:r w:rsidRPr="00013652">
        <w:rPr>
          <w:color w:val="000000"/>
          <w:vertAlign w:val="superscript"/>
          <w:rtl/>
        </w:rPr>
        <w:t>(</w:t>
      </w:r>
      <w:r w:rsidRPr="00013652">
        <w:rPr>
          <w:rStyle w:val="FootnoteReference"/>
          <w:color w:val="000000"/>
          <w:rtl/>
        </w:rPr>
        <w:footnoteReference w:id="466"/>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4" w:hAnsi="QCF_P484" w:cs="QCF_P484"/>
          <w:color w:val="000000"/>
          <w:rtl/>
        </w:rPr>
        <w:t xml:space="preserve">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467"/>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lastRenderedPageBreak/>
        <w:t xml:space="preserve"> ﭽ </w:t>
      </w:r>
      <w:r w:rsidRPr="00013652">
        <w:rPr>
          <w:rFonts w:ascii="QCF_P486" w:hAnsi="QCF_P486" w:cs="QCF_P486"/>
          <w:color w:val="000000"/>
          <w:rtl/>
        </w:rPr>
        <w:t xml:space="preserve">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468"/>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6" w:hAnsi="QCF_P486" w:cs="QCF_P486"/>
          <w:color w:val="000000"/>
          <w:rtl/>
        </w:rPr>
        <w:t>ﮕ ﮖ ﮗ</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بتاء الخطاب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6" w:hAnsi="QCF_P486" w:cs="QCF_P486"/>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ذكر بلقمان </w:t>
      </w:r>
      <w:r w:rsidRPr="00013652">
        <w:rPr>
          <w:color w:val="000000"/>
          <w:vertAlign w:val="superscript"/>
          <w:rtl/>
        </w:rPr>
        <w:t>(</w:t>
      </w:r>
      <w:r w:rsidRPr="00013652">
        <w:rPr>
          <w:rStyle w:val="FootnoteReference"/>
          <w:color w:val="000000"/>
          <w:rtl/>
        </w:rPr>
        <w:footnoteReference w:id="469"/>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6" w:hAnsi="QCF_P486" w:cs="QCF_P486"/>
          <w:color w:val="000000"/>
          <w:rtl/>
        </w:rPr>
        <w:t xml:space="preserve">ﰁ  ﰂ 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قرأ حفص بإثبات الفاء قبل (الباء)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7" w:hAnsi="QCF_P487" w:cs="QCF_P487"/>
          <w:color w:val="000000"/>
          <w:rtl/>
        </w:rPr>
        <w:t xml:space="preserve">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470"/>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7" w:hAnsi="QCF_P487" w:cs="QCF_P487"/>
          <w:color w:val="000000"/>
          <w:rtl/>
        </w:rPr>
        <w:t xml:space="preserve">ﭱ ﭲ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قرأ حفص بنصب الميم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7" w:hAnsi="QCF_P487" w:cs="QCF_P487"/>
          <w:color w:val="000000"/>
          <w:rtl/>
        </w:rPr>
        <w:t xml:space="preserve">ﮐ            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هنا ، وفي سورة النجم : قرأ حفص بفتح الباء وألف بعدها ثم همزة مكسورة على الجمع في السورتين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88" w:hAnsi="QCF_P488" w:cs="QCF_P488"/>
          <w:color w:val="000000"/>
          <w:rtl/>
        </w:rPr>
        <w:t xml:space="preserve">ﰅ 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88" w:hAnsi="QCF_P488" w:cs="QCF_P488"/>
          <w:color w:val="000000"/>
          <w:rtl/>
        </w:rPr>
        <w:t>ﰈ ﰉ  ﰊ ﰋ</w:t>
      </w:r>
      <w:r w:rsidRPr="00013652">
        <w:rPr>
          <w:rFonts w:ascii="QCF_P488" w:hAnsi="QCF_P488" w:cs="QCF_P488"/>
          <w:color w:val="0000A5"/>
          <w:rtl/>
        </w:rPr>
        <w:t>ﰌ</w:t>
      </w:r>
      <w:r w:rsidRPr="00013652">
        <w:rPr>
          <w:rFonts w:ascii="QCF_P488" w:hAnsi="QCF_P488" w:cs="QCF_P48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قرأ حفص بنصب اللام في :</w:t>
      </w:r>
      <w:r w:rsidRPr="00013652">
        <w:rPr>
          <w:rFonts w:ascii="QCF_BSML" w:hAnsi="QCF_BSML" w:cs="QCF_BSML"/>
          <w:color w:val="000000"/>
          <w:rtl/>
        </w:rPr>
        <w:t xml:space="preserve"> ﭽ</w:t>
      </w:r>
      <w:r w:rsidRPr="00013652">
        <w:rPr>
          <w:rFonts w:ascii="QCF_P488" w:hAnsi="QCF_P488" w:cs="QCF_P488"/>
          <w:color w:val="000000"/>
          <w:rtl/>
        </w:rPr>
        <w:t xml:space="preserve"> ﰆ  </w:t>
      </w:r>
      <w:r w:rsidRPr="00013652">
        <w:rPr>
          <w:rFonts w:ascii="QCF_BSML" w:hAnsi="QCF_BSML" w:cs="QCF_BSML"/>
          <w:color w:val="000000"/>
          <w:rtl/>
        </w:rPr>
        <w:t>ﭼ</w:t>
      </w:r>
      <w:r w:rsidRPr="00013652">
        <w:rPr>
          <w:rFonts w:hint="cs"/>
          <w:color w:val="000000"/>
          <w:rtl/>
        </w:rPr>
        <w:t xml:space="preserve"> وفتح الياء من : </w:t>
      </w:r>
      <w:r w:rsidRPr="00013652">
        <w:rPr>
          <w:rFonts w:ascii="QCF_BSML" w:hAnsi="QCF_BSML" w:cs="QCF_BSML"/>
          <w:color w:val="000000"/>
          <w:rtl/>
        </w:rPr>
        <w:t xml:space="preserve">ﭽ </w:t>
      </w:r>
      <w:r w:rsidRPr="00013652">
        <w:rPr>
          <w:rFonts w:ascii="QCF_P488" w:hAnsi="QCF_P488" w:cs="QCF_P488"/>
          <w:color w:val="000000"/>
          <w:rtl/>
        </w:rPr>
        <w:t xml:space="preserve">ﰈ </w:t>
      </w:r>
      <w:r w:rsidRPr="00013652">
        <w:rPr>
          <w:rFonts w:ascii="QCF_BSML" w:hAnsi="QCF_BSML" w:cs="QCF_BSML"/>
          <w:color w:val="000000"/>
          <w:rtl/>
        </w:rPr>
        <w:t>ﭼ</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FA66C3">
      <w:pPr>
        <w:rPr>
          <w:color w:val="000000"/>
          <w:rtl/>
        </w:rPr>
      </w:pPr>
      <w:r w:rsidRPr="00013652">
        <w:rPr>
          <w:rFonts w:hint="cs"/>
          <w:color w:val="000000"/>
          <w:rtl/>
        </w:rPr>
        <w:lastRenderedPageBreak/>
        <w:t xml:space="preserve">أجمع السبعة على ياء الغيبة هنا : </w:t>
      </w:r>
      <w:r w:rsidRPr="00013652">
        <w:rPr>
          <w:rFonts w:ascii="QCF_BSML" w:hAnsi="QCF_BSML" w:cs="QCF_BSML"/>
          <w:color w:val="000000"/>
          <w:rtl/>
        </w:rPr>
        <w:t xml:space="preserve"> ﭽ </w:t>
      </w:r>
      <w:r w:rsidRPr="00013652">
        <w:rPr>
          <w:rFonts w:ascii="QCF_P485" w:hAnsi="QCF_P485" w:cs="QCF_P485"/>
          <w:color w:val="000000"/>
          <w:rtl/>
        </w:rPr>
        <w:t>ﭼ ﭽ ﭾ</w:t>
      </w:r>
      <w:r w:rsidRPr="00013652">
        <w:rPr>
          <w:rFonts w:ascii="QCF_P485" w:hAnsi="QCF_P485" w:cs="QCF_P485"/>
          <w:color w:val="0000A5"/>
          <w:rtl/>
        </w:rPr>
        <w:t>ﭿ</w:t>
      </w:r>
      <w:r w:rsidRPr="00013652">
        <w:rPr>
          <w:rFonts w:ascii="QCF_P485" w:hAnsi="QCF_P485" w:cs="QCF_P48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وبعده : </w:t>
      </w:r>
      <w:r w:rsidRPr="00013652">
        <w:rPr>
          <w:rFonts w:ascii="QCF_BSML" w:hAnsi="QCF_BSML" w:cs="QCF_BSML"/>
          <w:color w:val="000000"/>
          <w:rtl/>
        </w:rPr>
        <w:t xml:space="preserve"> ﭽ </w:t>
      </w:r>
      <w:r w:rsidRPr="00013652">
        <w:rPr>
          <w:rFonts w:ascii="QCF_P485" w:hAnsi="QCF_P485" w:cs="QCF_P485"/>
          <w:color w:val="000000"/>
          <w:rtl/>
        </w:rPr>
        <w:t xml:space="preserve">ﮀ ﮁ  ﮂ ﮃ 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w:t>
      </w:r>
    </w:p>
    <w:p w:rsidR="00D03563" w:rsidRPr="00013652" w:rsidRDefault="00D03563" w:rsidP="00D03563">
      <w:pPr>
        <w:rPr>
          <w:b/>
          <w:bCs/>
          <w:color w:val="000000"/>
          <w:rtl/>
        </w:rPr>
      </w:pPr>
      <w:r w:rsidRPr="00013652">
        <w:rPr>
          <w:rFonts w:hint="cs"/>
          <w:b/>
          <w:bCs/>
          <w:color w:val="000000"/>
          <w:rtl/>
        </w:rPr>
        <w:t xml:space="preserve">ولم يقع فيها شيء من ياءات الإضافة . </w:t>
      </w:r>
    </w:p>
    <w:p w:rsidR="00D03563" w:rsidRPr="00013652" w:rsidRDefault="00D03563" w:rsidP="00FA66C3">
      <w:pPr>
        <w:rPr>
          <w:color w:val="000000"/>
          <w:rtl/>
        </w:rPr>
      </w:pPr>
      <w:r w:rsidRPr="00013652">
        <w:rPr>
          <w:rFonts w:hint="cs"/>
          <w:b/>
          <w:bCs/>
          <w:color w:val="000000"/>
          <w:rtl/>
        </w:rPr>
        <w:t>فيها محذوفة وهي:</w:t>
      </w:r>
      <w:r w:rsidRPr="00013652">
        <w:rPr>
          <w:rFonts w:hint="cs"/>
          <w:color w:val="000000"/>
          <w:rtl/>
        </w:rPr>
        <w:t xml:space="preserve"> </w:t>
      </w:r>
      <w:r w:rsidRPr="00013652">
        <w:rPr>
          <w:rFonts w:ascii="QCF_BSML" w:hAnsi="QCF_BSML" w:cs="QCF_BSML"/>
          <w:color w:val="000000"/>
          <w:rtl/>
        </w:rPr>
        <w:t xml:space="preserve"> ﭽ </w:t>
      </w:r>
      <w:r w:rsidRPr="00013652">
        <w:rPr>
          <w:rFonts w:ascii="QCF_P487" w:hAnsi="QCF_P487" w:cs="QCF_P487"/>
          <w:color w:val="000000"/>
          <w:rtl/>
        </w:rPr>
        <w:t xml:space="preserve">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w:t>
      </w:r>
      <w:r w:rsidR="00316109">
        <w:rPr>
          <w:rFonts w:hint="cs"/>
          <w:color w:val="000000"/>
          <w:rtl/>
        </w:rPr>
        <w:t>: قرأ حفص بحذف الياء في الحالين</w:t>
      </w:r>
      <w:r w:rsidRPr="00013652">
        <w:rPr>
          <w:rFonts w:hint="cs"/>
          <w:color w:val="000000"/>
          <w:rtl/>
        </w:rPr>
        <w:t xml:space="preserve">. </w:t>
      </w:r>
    </w:p>
    <w:p w:rsidR="00660F39" w:rsidRPr="00013652" w:rsidRDefault="00660F39" w:rsidP="00660F39">
      <w:pPr>
        <w:jc w:val="center"/>
        <w:rPr>
          <w:b/>
          <w:bCs/>
          <w:color w:val="000000"/>
          <w:rtl/>
        </w:rPr>
      </w:pPr>
      <w:r>
        <w:rPr>
          <w:rFonts w:hint="cs"/>
          <w:b/>
          <w:bCs/>
          <w:color w:val="000000"/>
          <w:rtl/>
        </w:rPr>
        <w:t>***</w:t>
      </w:r>
    </w:p>
    <w:p w:rsidR="00213AF1" w:rsidRDefault="00213AF1" w:rsidP="00D03563">
      <w:pPr>
        <w:jc w:val="center"/>
        <w:rPr>
          <w:b/>
          <w:bCs/>
          <w:color w:val="000000"/>
          <w:rtl/>
        </w:rPr>
      </w:pPr>
    </w:p>
    <w:p w:rsidR="00213AF1" w:rsidRDefault="00213AF1" w:rsidP="00D03563">
      <w:pPr>
        <w:jc w:val="center"/>
        <w:rPr>
          <w:b/>
          <w:bCs/>
          <w:color w:val="000000"/>
          <w:rtl/>
        </w:rPr>
      </w:pPr>
    </w:p>
    <w:p w:rsidR="00D03563" w:rsidRPr="00013652" w:rsidRDefault="00D03563" w:rsidP="00D03563">
      <w:pPr>
        <w:jc w:val="center"/>
        <w:rPr>
          <w:b/>
          <w:bCs/>
          <w:color w:val="000000"/>
          <w:rtl/>
        </w:rPr>
      </w:pPr>
      <w:r w:rsidRPr="00013652">
        <w:rPr>
          <w:rFonts w:hint="cs"/>
          <w:b/>
          <w:bCs/>
          <w:color w:val="000000"/>
          <w:rtl/>
        </w:rPr>
        <w:t>سورة الزخرف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89" w:hAnsi="QCF_P489" w:cs="QCF_P489"/>
          <w:color w:val="000000"/>
          <w:rtl/>
        </w:rPr>
        <w:t xml:space="preserve">ﮍ 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471"/>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89" w:hAnsi="QCF_P489" w:cs="QCF_P489"/>
          <w:color w:val="000000"/>
          <w:rtl/>
        </w:rPr>
        <w:t xml:space="preserve">ﮗ  ﮘ 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قرأ حفص بفتح الهمزة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89" w:hAnsi="QCF_P489" w:cs="QCF_P489"/>
          <w:color w:val="000000"/>
          <w:rtl/>
        </w:rPr>
        <w:t xml:space="preserve">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ذكر بطه </w:t>
      </w:r>
      <w:r w:rsidRPr="00013652">
        <w:rPr>
          <w:color w:val="000000"/>
          <w:vertAlign w:val="superscript"/>
          <w:rtl/>
        </w:rPr>
        <w:t>(</w:t>
      </w:r>
      <w:r w:rsidRPr="00013652">
        <w:rPr>
          <w:rStyle w:val="FootnoteReference"/>
          <w:color w:val="000000"/>
          <w:rtl/>
        </w:rPr>
        <w:footnoteReference w:id="472"/>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hint="cs"/>
          <w:color w:val="000000"/>
          <w:rtl/>
        </w:rPr>
        <w:t xml:space="preserve">و </w:t>
      </w:r>
      <w:r w:rsidRPr="00013652">
        <w:rPr>
          <w:rFonts w:ascii="QCF_BSML" w:hAnsi="QCF_BSML" w:cs="QCF_BSML"/>
          <w:color w:val="000000"/>
          <w:rtl/>
        </w:rPr>
        <w:t xml:space="preserve">ﭽ </w:t>
      </w:r>
      <w:r w:rsidRPr="00013652">
        <w:rPr>
          <w:rFonts w:ascii="QCF_P490" w:hAnsi="QCF_P490" w:cs="QCF_P490"/>
          <w:color w:val="000000"/>
          <w:rtl/>
        </w:rPr>
        <w:t xml:space="preserve">ﭜ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473"/>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lastRenderedPageBreak/>
        <w:t xml:space="preserve">ﭽ </w:t>
      </w:r>
      <w:r w:rsidRPr="00013652">
        <w:rPr>
          <w:rFonts w:ascii="QCF_P490" w:hAnsi="QCF_P490" w:cs="QCF_P490"/>
          <w:color w:val="000000"/>
          <w:rtl/>
        </w:rPr>
        <w:t>ﮉ</w:t>
      </w:r>
      <w:r w:rsidRPr="00013652">
        <w:rPr>
          <w:rFonts w:ascii="QCF_P490" w:hAnsi="QCF_P490" w:cs="QCF_P490"/>
          <w:color w:val="0000A5"/>
          <w:rtl/>
        </w:rPr>
        <w:t>ﮊ</w:t>
      </w:r>
      <w:r w:rsidRPr="00013652">
        <w:rPr>
          <w:rFonts w:ascii="QCF_P490" w:hAnsi="QCF_P490" w:cs="QCF_P49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474"/>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0" w:hAnsi="QCF_P490" w:cs="QCF_P490"/>
          <w:color w:val="000000"/>
          <w:rtl/>
        </w:rPr>
        <w:t xml:space="preserve">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قرأ حفص بضم الياء وفتح النون وتشديد الشين ، ولاخلاف في فتحها في القرائتين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0" w:hAnsi="QCF_P490" w:cs="QCF_P490"/>
          <w:color w:val="000000"/>
          <w:rtl/>
        </w:rPr>
        <w:t xml:space="preserve">ﮱ ﯓ 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بياء موحدة من أسفل وألف بعدها ورفع الدال .</w:t>
      </w:r>
    </w:p>
    <w:p w:rsidR="00D03563" w:rsidRPr="00013652" w:rsidRDefault="00D03563" w:rsidP="00FA66C3">
      <w:pPr>
        <w:rPr>
          <w:color w:val="000000"/>
          <w:rtl/>
        </w:rPr>
      </w:pPr>
      <w:r w:rsidRPr="00013652">
        <w:rPr>
          <w:rFonts w:hint="cs"/>
          <w:color w:val="000000"/>
          <w:rtl/>
        </w:rPr>
        <w:t xml:space="preserve">وتقدم في باب الهمزتين من كلمة أن حفصاً قرأ : </w:t>
      </w:r>
      <w:r w:rsidRPr="00013652">
        <w:rPr>
          <w:rFonts w:ascii="QCF_BSML" w:hAnsi="QCF_BSML" w:cs="QCF_BSML"/>
          <w:color w:val="000000"/>
          <w:rtl/>
        </w:rPr>
        <w:t>ﭽ</w:t>
      </w:r>
      <w:r w:rsidRPr="00013652">
        <w:rPr>
          <w:rFonts w:ascii="QCF_P490" w:hAnsi="QCF_P490" w:cs="QCF_P490"/>
          <w:color w:val="000000"/>
          <w:rtl/>
        </w:rPr>
        <w:t xml:space="preserve"> ﯘ ﯙ</w:t>
      </w:r>
      <w:r w:rsidRPr="00013652">
        <w:rPr>
          <w:rFonts w:ascii="QCF_P490" w:hAnsi="QCF_P490" w:cs="QCF_P490"/>
          <w:color w:val="0000A5"/>
          <w:rtl/>
        </w:rPr>
        <w:t>ﯚ</w:t>
      </w:r>
      <w:r w:rsidRPr="00013652">
        <w:rPr>
          <w:rFonts w:ascii="QCF_P490" w:hAnsi="QCF_P490" w:cs="QCF_P49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بهمزة واحدة مفتوحة وفتح الشين </w:t>
      </w:r>
      <w:r w:rsidRPr="00013652">
        <w:rPr>
          <w:color w:val="000000"/>
          <w:vertAlign w:val="superscript"/>
          <w:rtl/>
        </w:rPr>
        <w:t>(</w:t>
      </w:r>
      <w:r w:rsidRPr="00013652">
        <w:rPr>
          <w:rStyle w:val="FootnoteReference"/>
          <w:color w:val="000000"/>
          <w:rtl/>
        </w:rPr>
        <w:footnoteReference w:id="475"/>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1" w:hAnsi="QCF_P491" w:cs="QCF_P491"/>
          <w:color w:val="000000"/>
          <w:rtl/>
        </w:rPr>
        <w:t xml:space="preserve">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قرأ حفص بفتح القاف واللام وألف بينهما بلفظ الماضي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1" w:hAnsi="QCF_P491" w:cs="QCF_P491"/>
          <w:color w:val="000000"/>
          <w:rtl/>
        </w:rPr>
        <w:t xml:space="preserve">ﰀ 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قرأ حفص بضم السين والقاف على الجمع . </w:t>
      </w:r>
    </w:p>
    <w:p w:rsidR="00D03563" w:rsidRPr="00013652" w:rsidRDefault="00D03563" w:rsidP="00F270A7">
      <w:pPr>
        <w:rPr>
          <w:color w:val="000000"/>
          <w:rtl/>
        </w:rPr>
      </w:pPr>
      <w:r w:rsidRPr="00013652">
        <w:rPr>
          <w:rFonts w:ascii="QCF_BSML" w:hAnsi="QCF_BSML" w:cs="QCF_BSML"/>
          <w:color w:val="000000"/>
          <w:rtl/>
        </w:rPr>
        <w:t xml:space="preserve">ﭽ </w:t>
      </w:r>
      <w:r w:rsidRPr="00013652">
        <w:rPr>
          <w:rFonts w:ascii="QCF_P492" w:hAnsi="QCF_P492" w:cs="QCF_P492"/>
          <w:color w:val="000000"/>
          <w:rtl/>
        </w:rPr>
        <w:t xml:space="preserve">ﭺ 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قرأ حفص بقصر الهمزة من غير ألف بينهما وبين النون على التوحيد </w:t>
      </w:r>
      <w:r w:rsidRPr="00013652">
        <w:rPr>
          <w:rFonts w:ascii="QCF_BSML" w:hAnsi="QCF_BSML" w:cs="QCF_BSML"/>
          <w:color w:val="000000"/>
          <w:rtl/>
        </w:rPr>
        <w:t xml:space="preserve">ﭽ </w:t>
      </w:r>
      <w:r w:rsidRPr="00013652">
        <w:rPr>
          <w:rFonts w:ascii="QCF_P493" w:hAnsi="QCF_P493" w:cs="QCF_P493"/>
          <w:color w:val="000000"/>
          <w:rtl/>
        </w:rPr>
        <w:t xml:space="preserve">ﮕ ﮖ   ﮗ 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٥٣</w:t>
      </w:r>
      <w:r w:rsidRPr="00013652">
        <w:rPr>
          <w:rFonts w:hint="cs"/>
          <w:color w:val="000000"/>
          <w:rtl/>
        </w:rPr>
        <w:t xml:space="preserve"> : قرأ حفص بإسكان السين من غير ألف . </w:t>
      </w:r>
    </w:p>
    <w:p w:rsidR="00D03563" w:rsidRPr="00013652" w:rsidRDefault="00D03563" w:rsidP="00FA66C3">
      <w:pPr>
        <w:rPr>
          <w:color w:val="000000"/>
          <w:rtl/>
        </w:rPr>
      </w:pPr>
      <w:r w:rsidRPr="00013652">
        <w:rPr>
          <w:rFonts w:hint="cs"/>
          <w:color w:val="000000"/>
          <w:rtl/>
        </w:rPr>
        <w:t xml:space="preserve">وتقدم في </w:t>
      </w:r>
      <w:r w:rsidRPr="00013652">
        <w:rPr>
          <w:rFonts w:ascii="QCF_BSML" w:hAnsi="QCF_BSML" w:cs="QCF_BSML"/>
          <w:color w:val="000000"/>
          <w:rtl/>
        </w:rPr>
        <w:t xml:space="preserve">ﭽ </w:t>
      </w:r>
      <w:r w:rsidRPr="00013652">
        <w:rPr>
          <w:rFonts w:ascii="QCF_P342" w:hAnsi="QCF_P342" w:cs="QCF_P342"/>
          <w:color w:val="000000"/>
          <w:rtl/>
        </w:rPr>
        <w:t xml:space="preserve">ﭑ ﭒ ﭓ </w:t>
      </w:r>
      <w:r w:rsidRPr="00013652">
        <w:rPr>
          <w:rFonts w:ascii="QCF_BSML" w:hAnsi="QCF_BSML" w:cs="QCF_BSML"/>
          <w:color w:val="000000"/>
          <w:rtl/>
        </w:rPr>
        <w:t>ﭼ</w:t>
      </w:r>
      <w:r w:rsidRPr="00013652">
        <w:rPr>
          <w:rFonts w:ascii="Arial" w:hAnsi="Arial" w:cs="Arial"/>
          <w:b/>
          <w:bCs/>
          <w:color w:val="000000"/>
          <w:rtl/>
        </w:rPr>
        <w:t xml:space="preserve"> </w:t>
      </w:r>
      <w:r w:rsidRPr="00013652">
        <w:rPr>
          <w:rFonts w:hint="cs"/>
          <w:color w:val="000000"/>
          <w:rtl/>
        </w:rPr>
        <w:t xml:space="preserve">أنه لا خلاف في ضم سين </w:t>
      </w:r>
      <w:r w:rsidRPr="00013652">
        <w:rPr>
          <w:rFonts w:ascii="QCF_BSML" w:hAnsi="QCF_BSML" w:cs="QCF_BSML"/>
          <w:color w:val="000000"/>
          <w:rtl/>
        </w:rPr>
        <w:t xml:space="preserve">ﭽ </w:t>
      </w:r>
      <w:r w:rsidRPr="00013652">
        <w:rPr>
          <w:rFonts w:ascii="QCF_P491" w:hAnsi="QCF_P491" w:cs="QCF_P491"/>
          <w:color w:val="000000"/>
          <w:rtl/>
        </w:rPr>
        <w:t>ﯮ</w:t>
      </w:r>
      <w:r w:rsidRPr="00013652">
        <w:rPr>
          <w:rFonts w:ascii="QCF_P491" w:hAnsi="QCF_P491" w:cs="QCF_P491"/>
          <w:color w:val="0000A5"/>
          <w:rtl/>
        </w:rPr>
        <w:t>ﯯ</w:t>
      </w:r>
      <w:r w:rsidRPr="00013652">
        <w:rPr>
          <w:rFonts w:ascii="QCF_P491" w:hAnsi="QCF_P491" w:cs="QCF_P49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الواقع هنا وهو : </w:t>
      </w:r>
      <w:r w:rsidRPr="00013652">
        <w:rPr>
          <w:rFonts w:ascii="QCF_BSML" w:hAnsi="QCF_BSML" w:cs="QCF_BSML"/>
          <w:color w:val="000000"/>
          <w:rtl/>
        </w:rPr>
        <w:t xml:space="preserve">ﭽ </w:t>
      </w:r>
      <w:r w:rsidRPr="00013652">
        <w:rPr>
          <w:rFonts w:ascii="QCF_P491" w:hAnsi="QCF_P491" w:cs="QCF_P491"/>
          <w:color w:val="000000"/>
          <w:rtl/>
        </w:rPr>
        <w:t>ﯫ ﯬ  ﯭ ﯮ</w:t>
      </w:r>
      <w:r w:rsidRPr="00013652">
        <w:rPr>
          <w:rFonts w:ascii="QCF_P491" w:hAnsi="QCF_P491" w:cs="QCF_P491"/>
          <w:color w:val="0000A5"/>
          <w:rtl/>
        </w:rPr>
        <w:t>ﯯ</w:t>
      </w:r>
      <w:r w:rsidRPr="00013652">
        <w:rPr>
          <w:rFonts w:ascii="QCF_P491" w:hAnsi="QCF_P491" w:cs="QCF_P49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3" w:hAnsi="QCF_P493" w:cs="QCF_P493"/>
          <w:color w:val="000000"/>
          <w:rtl/>
        </w:rPr>
        <w:t xml:space="preserve">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ذكر في مرسوم الخط </w:t>
      </w:r>
      <w:r w:rsidRPr="00013652">
        <w:rPr>
          <w:color w:val="000000"/>
          <w:vertAlign w:val="superscript"/>
          <w:rtl/>
        </w:rPr>
        <w:t>(</w:t>
      </w:r>
      <w:r w:rsidRPr="00013652">
        <w:rPr>
          <w:rStyle w:val="FootnoteReference"/>
          <w:color w:val="000000"/>
          <w:rtl/>
        </w:rPr>
        <w:footnoteReference w:id="476"/>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lastRenderedPageBreak/>
        <w:t xml:space="preserve">ﭽ </w:t>
      </w:r>
      <w:r w:rsidRPr="00013652">
        <w:rPr>
          <w:rFonts w:ascii="QCF_P492" w:hAnsi="QCF_P492" w:cs="QCF_P492"/>
          <w:color w:val="000000"/>
          <w:rtl/>
        </w:rPr>
        <w:t xml:space="preserve">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477"/>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493" w:hAnsi="QCF_P493" w:cs="QCF_P493"/>
          <w:color w:val="000000"/>
          <w:rtl/>
        </w:rPr>
        <w:t xml:space="preserve">ﮯ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 قرأ حفص بفتح السين واللام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3" w:hAnsi="QCF_P493" w:cs="QCF_P493"/>
          <w:color w:val="000000"/>
          <w:rtl/>
        </w:rPr>
        <w:t xml:space="preserve">ﯝ 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٥٧</w:t>
      </w:r>
      <w:r w:rsidRPr="00013652">
        <w:rPr>
          <w:rFonts w:hint="cs"/>
          <w:color w:val="000000"/>
          <w:rtl/>
        </w:rPr>
        <w:t xml:space="preserve"> : قرأ حفص بكسر الصاد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3" w:hAnsi="QCF_P493" w:cs="QCF_P493"/>
          <w:color w:val="000000"/>
          <w:rtl/>
        </w:rPr>
        <w:t xml:space="preserve">ﯡ  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قرأ حفص بتحقيق الهمزة الثانية ولاخلاف في إبدال الثالثة ألفا ، وتقدم في الهمزتين من كلمة </w:t>
      </w:r>
      <w:r w:rsidRPr="00013652">
        <w:rPr>
          <w:color w:val="000000"/>
          <w:vertAlign w:val="superscript"/>
          <w:rtl/>
        </w:rPr>
        <w:t>(</w:t>
      </w:r>
      <w:r w:rsidRPr="00013652">
        <w:rPr>
          <w:rStyle w:val="FootnoteReference"/>
          <w:color w:val="000000"/>
          <w:rtl/>
        </w:rPr>
        <w:footnoteReference w:id="478"/>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4" w:hAnsi="QCF_P494" w:cs="QCF_P494"/>
          <w:color w:val="000000"/>
          <w:rtl/>
        </w:rPr>
        <w:t xml:space="preserve"> ﯡ ﯢ ﯣ 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٧١</w:t>
      </w:r>
      <w:r w:rsidRPr="00013652">
        <w:rPr>
          <w:rFonts w:hint="cs"/>
          <w:color w:val="000000"/>
          <w:rtl/>
        </w:rPr>
        <w:t xml:space="preserve"> : قرأ حفص بهائين بينها ياء ساكنة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4" w:hAnsi="QCF_P494" w:cs="QCF_P494"/>
          <w:color w:val="000000"/>
          <w:rtl/>
        </w:rPr>
        <w:t xml:space="preserve">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٧٢</w:t>
      </w:r>
      <w:r w:rsidRPr="00013652">
        <w:rPr>
          <w:rFonts w:hint="cs"/>
          <w:color w:val="000000"/>
          <w:rtl/>
        </w:rPr>
        <w:t xml:space="preserve"> : ذكر في الإظهار والإدغام </w:t>
      </w:r>
      <w:r w:rsidRPr="00013652">
        <w:rPr>
          <w:color w:val="000000"/>
          <w:vertAlign w:val="superscript"/>
          <w:rtl/>
        </w:rPr>
        <w:t>(</w:t>
      </w:r>
      <w:r w:rsidRPr="00013652">
        <w:rPr>
          <w:rStyle w:val="FootnoteReference"/>
          <w:color w:val="000000"/>
          <w:rtl/>
        </w:rPr>
        <w:footnoteReference w:id="479"/>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5" w:hAnsi="QCF_P495" w:cs="QCF_P495"/>
          <w:color w:val="000000"/>
          <w:rtl/>
        </w:rPr>
        <w:t xml:space="preserve">ﮋ ﮌ ﮍ     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٨١</w:t>
      </w:r>
      <w:r w:rsidRPr="00013652">
        <w:rPr>
          <w:rFonts w:hint="cs"/>
          <w:color w:val="000000"/>
          <w:rtl/>
        </w:rPr>
        <w:t xml:space="preserve"> : ذكر في مريم </w:t>
      </w:r>
      <w:r w:rsidRPr="00013652">
        <w:rPr>
          <w:color w:val="000000"/>
          <w:vertAlign w:val="superscript"/>
          <w:rtl/>
        </w:rPr>
        <w:t>(</w:t>
      </w:r>
      <w:r w:rsidRPr="00013652">
        <w:rPr>
          <w:rStyle w:val="FootnoteReference"/>
          <w:color w:val="000000"/>
          <w:rtl/>
        </w:rPr>
        <w:footnoteReference w:id="480"/>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5" w:hAnsi="QCF_P495" w:cs="QCF_P495"/>
          <w:color w:val="000000"/>
          <w:rtl/>
        </w:rPr>
        <w:t xml:space="preserve">ﯜ ﯝ ﯞ ﯟ 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٨٥</w:t>
      </w:r>
      <w:r w:rsidRPr="00013652">
        <w:rPr>
          <w:rFonts w:hint="cs"/>
          <w:color w:val="000000"/>
          <w:rtl/>
        </w:rPr>
        <w:t xml:space="preserve"> : قرأ حفص بتاء الخطاب .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5" w:hAnsi="QCF_P495" w:cs="QCF_P495"/>
          <w:color w:val="000000"/>
          <w:rtl/>
        </w:rPr>
        <w:t xml:space="preserve">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٨٨</w:t>
      </w:r>
      <w:r w:rsidRPr="00013652">
        <w:rPr>
          <w:rFonts w:hint="cs"/>
          <w:color w:val="000000"/>
          <w:rtl/>
        </w:rPr>
        <w:t xml:space="preserve"> : قرأ حفص بكسر اللام والهاء . </w:t>
      </w:r>
    </w:p>
    <w:p w:rsidR="00D52B48" w:rsidRPr="004F67AA" w:rsidRDefault="00D03563" w:rsidP="00FA66C3">
      <w:pPr>
        <w:rPr>
          <w:color w:val="000000"/>
          <w:rtl/>
        </w:rPr>
      </w:pPr>
      <w:r w:rsidRPr="00013652">
        <w:rPr>
          <w:rFonts w:ascii="QCF_BSML" w:hAnsi="QCF_BSML" w:cs="QCF_BSML"/>
          <w:color w:val="000000"/>
          <w:rtl/>
        </w:rPr>
        <w:lastRenderedPageBreak/>
        <w:t xml:space="preserve">ﭽ </w:t>
      </w:r>
      <w:r w:rsidRPr="00013652">
        <w:rPr>
          <w:rFonts w:ascii="QCF_P495" w:hAnsi="QCF_P495" w:cs="QCF_P495"/>
          <w:color w:val="000000"/>
          <w:rtl/>
        </w:rPr>
        <w:t xml:space="preserve">ﰇ 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٨٩</w:t>
      </w:r>
      <w:r w:rsidRPr="00013652">
        <w:rPr>
          <w:rFonts w:hint="cs"/>
          <w:color w:val="000000"/>
          <w:rtl/>
        </w:rPr>
        <w:t xml:space="preserve"> : قرأ حفص بياء الغيبة . </w:t>
      </w:r>
    </w:p>
    <w:p w:rsidR="00D03563" w:rsidRPr="00013652" w:rsidRDefault="00D03563" w:rsidP="00D03563">
      <w:pPr>
        <w:rPr>
          <w:b/>
          <w:bCs/>
          <w:color w:val="000000"/>
          <w:rtl/>
        </w:rPr>
      </w:pPr>
      <w:r w:rsidRPr="00013652">
        <w:rPr>
          <w:rFonts w:hint="cs"/>
          <w:b/>
          <w:bCs/>
          <w:color w:val="000000"/>
          <w:rtl/>
        </w:rPr>
        <w:t xml:space="preserve">تتمة : </w:t>
      </w:r>
    </w:p>
    <w:p w:rsidR="00D03563" w:rsidRDefault="00D03563" w:rsidP="00FA66C3">
      <w:pPr>
        <w:rPr>
          <w:color w:val="000000"/>
        </w:rPr>
      </w:pPr>
      <w:r w:rsidRPr="00013652">
        <w:rPr>
          <w:rFonts w:hint="cs"/>
          <w:color w:val="000000"/>
          <w:rtl/>
        </w:rPr>
        <w:t xml:space="preserve">أجمع السبعة على ياء الغيبة هنا : وهو </w:t>
      </w:r>
      <w:r w:rsidRPr="00013652">
        <w:rPr>
          <w:rFonts w:ascii="QCF_BSML" w:hAnsi="QCF_BSML" w:cs="QCF_BSML"/>
          <w:color w:val="000000"/>
          <w:rtl/>
        </w:rPr>
        <w:t xml:space="preserve">ﭽ </w:t>
      </w:r>
      <w:r w:rsidRPr="00013652">
        <w:rPr>
          <w:rFonts w:ascii="QCF_P491" w:hAnsi="QCF_P491" w:cs="QCF_P491"/>
          <w:color w:val="000000"/>
          <w:rtl/>
        </w:rPr>
        <w:t xml:space="preserve">ﯲ  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491" w:hAnsi="QCF_P491" w:cs="QCF_P491"/>
          <w:color w:val="000000"/>
          <w:rtl/>
        </w:rPr>
        <w:t xml:space="preserve">ﯶ  ﯷ ﯸ ﯹ </w:t>
      </w:r>
      <w:r w:rsidRPr="00013652">
        <w:rPr>
          <w:rFonts w:ascii="QCF_BSML" w:hAnsi="QCF_BSML" w:cs="QCF_BSML"/>
          <w:color w:val="000000"/>
          <w:rtl/>
        </w:rPr>
        <w:t>ﭼ</w:t>
      </w:r>
      <w:r w:rsidR="00FA66C3">
        <w:rPr>
          <w:rFonts w:ascii="Arial" w:hAnsi="Arial" w:cs="Arial" w:hint="cs"/>
          <w:color w:val="000000"/>
          <w:rtl/>
        </w:rPr>
        <w:t xml:space="preserve"> </w:t>
      </w:r>
      <w:r w:rsidRPr="00013652">
        <w:rPr>
          <w:color w:val="000000"/>
          <w:rtl/>
        </w:rPr>
        <w:t>٣٣</w:t>
      </w:r>
      <w:r w:rsidRPr="00013652">
        <w:rPr>
          <w:rFonts w:hint="cs"/>
          <w:color w:val="000000"/>
          <w:rtl/>
        </w:rPr>
        <w:t xml:space="preserve"> . </w:t>
      </w:r>
    </w:p>
    <w:p w:rsidR="00F270A7" w:rsidRDefault="00F270A7" w:rsidP="00FA66C3">
      <w:pPr>
        <w:rPr>
          <w:color w:val="000000"/>
        </w:rPr>
      </w:pPr>
    </w:p>
    <w:p w:rsidR="00F270A7" w:rsidRDefault="00F270A7" w:rsidP="00FA66C3">
      <w:pPr>
        <w:rPr>
          <w:color w:val="000000"/>
        </w:rPr>
      </w:pPr>
    </w:p>
    <w:p w:rsidR="00F270A7" w:rsidRPr="00013652" w:rsidRDefault="00F270A7" w:rsidP="00FA66C3">
      <w:pPr>
        <w:rPr>
          <w:color w:val="000000"/>
          <w:rtl/>
        </w:rPr>
      </w:pPr>
    </w:p>
    <w:p w:rsidR="00D03563" w:rsidRPr="00013652" w:rsidRDefault="00D03563" w:rsidP="00D03563">
      <w:pPr>
        <w:rPr>
          <w:b/>
          <w:bCs/>
          <w:color w:val="000000"/>
          <w:rtl/>
        </w:rPr>
      </w:pPr>
      <w:r w:rsidRPr="00013652">
        <w:rPr>
          <w:rFonts w:hint="cs"/>
          <w:b/>
          <w:bCs/>
          <w:color w:val="000000"/>
          <w:rtl/>
        </w:rPr>
        <w:t xml:space="preserve">ياءات الإضافة : </w:t>
      </w:r>
    </w:p>
    <w:p w:rsidR="00D03563" w:rsidRPr="00013652" w:rsidRDefault="00D03563" w:rsidP="00FA66C3">
      <w:pPr>
        <w:rPr>
          <w:color w:val="000000"/>
          <w:rtl/>
        </w:rPr>
      </w:pPr>
      <w:r w:rsidRPr="00013652">
        <w:rPr>
          <w:rFonts w:hint="cs"/>
          <w:color w:val="000000"/>
          <w:rtl/>
        </w:rPr>
        <w:t xml:space="preserve">فيها ثنتان : </w:t>
      </w:r>
      <w:r w:rsidRPr="00013652">
        <w:rPr>
          <w:rFonts w:ascii="QCF_BSML" w:hAnsi="QCF_BSML" w:cs="QCF_BSML"/>
          <w:color w:val="000000"/>
          <w:rtl/>
        </w:rPr>
        <w:t>ﭽ</w:t>
      </w:r>
      <w:r w:rsidRPr="00013652">
        <w:rPr>
          <w:rFonts w:ascii="QCF_P493" w:hAnsi="QCF_P493" w:cs="QCF_P493"/>
          <w:color w:val="000000"/>
          <w:rtl/>
        </w:rPr>
        <w:t xml:space="preserve"> ﮂ</w:t>
      </w:r>
      <w:r w:rsidRPr="00013652">
        <w:rPr>
          <w:rFonts w:ascii="QCF_P493" w:hAnsi="QCF_P493" w:cs="QCF_P493"/>
          <w:color w:val="0000A5"/>
          <w:rtl/>
        </w:rPr>
        <w:t>ﮃ</w:t>
      </w:r>
      <w:r w:rsidRPr="00013652">
        <w:rPr>
          <w:rFonts w:ascii="QCF_P493" w:hAnsi="QCF_P493" w:cs="QCF_P493"/>
          <w:color w:val="000000"/>
          <w:rtl/>
        </w:rPr>
        <w:t xml:space="preserve"> 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494" w:hAnsi="QCF_P494" w:cs="QCF_P494"/>
          <w:color w:val="000000"/>
          <w:rtl/>
        </w:rPr>
        <w:t xml:space="preserve">ﮤ 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 قرأ حفص بإسكان ياء </w:t>
      </w:r>
      <w:r w:rsidRPr="00013652">
        <w:rPr>
          <w:rFonts w:ascii="QCF_BSML" w:hAnsi="QCF_BSML" w:cs="QCF_BSML"/>
          <w:color w:val="000000"/>
          <w:rtl/>
        </w:rPr>
        <w:t>ﭽ</w:t>
      </w:r>
      <w:r w:rsidRPr="00013652">
        <w:rPr>
          <w:rFonts w:ascii="QCF_P493" w:hAnsi="QCF_P493" w:cs="QCF_P493"/>
          <w:color w:val="000000"/>
          <w:rtl/>
        </w:rPr>
        <w:t xml:space="preserve"> ﮂ</w:t>
      </w:r>
      <w:r w:rsidRPr="00013652">
        <w:rPr>
          <w:rFonts w:ascii="QCF_P493" w:hAnsi="QCF_P493" w:cs="QCF_P493"/>
          <w:color w:val="0000A5"/>
          <w:rtl/>
        </w:rPr>
        <w:t>ﮃ</w:t>
      </w:r>
      <w:r w:rsidRPr="00013652">
        <w:rPr>
          <w:rFonts w:ascii="QCF_P493" w:hAnsi="QCF_P493" w:cs="QCF_P493"/>
          <w:color w:val="000000"/>
          <w:rtl/>
        </w:rPr>
        <w:t xml:space="preserve"> </w:t>
      </w:r>
      <w:r w:rsidRPr="00013652">
        <w:rPr>
          <w:rFonts w:ascii="QCF_BSML" w:hAnsi="QCF_BSML" w:cs="QCF_BSML"/>
          <w:color w:val="000000"/>
          <w:rtl/>
        </w:rPr>
        <w:t>ﭼ</w:t>
      </w:r>
      <w:r w:rsidRPr="00013652">
        <w:rPr>
          <w:rFonts w:hint="cs"/>
          <w:color w:val="000000"/>
          <w:rtl/>
        </w:rPr>
        <w:t xml:space="preserve"> وبحذف ياء </w:t>
      </w:r>
      <w:r w:rsidRPr="00013652">
        <w:rPr>
          <w:rFonts w:ascii="QCF_BSML" w:hAnsi="QCF_BSML" w:cs="QCF_BSML"/>
          <w:color w:val="000000"/>
          <w:rtl/>
        </w:rPr>
        <w:t xml:space="preserve">ﭽ </w:t>
      </w:r>
      <w:r w:rsidRPr="00013652">
        <w:rPr>
          <w:rFonts w:ascii="QCF_P494" w:hAnsi="QCF_P494" w:cs="QCF_P494"/>
          <w:color w:val="000000"/>
          <w:rtl/>
        </w:rPr>
        <w:t xml:space="preserve">ﮤ </w:t>
      </w:r>
      <w:r w:rsidRPr="00013652">
        <w:rPr>
          <w:rFonts w:ascii="QCF_BSML" w:hAnsi="QCF_BSML" w:cs="QCF_BSML"/>
          <w:color w:val="000000"/>
          <w:rtl/>
        </w:rPr>
        <w:t>ﭼ</w:t>
      </w:r>
      <w:r w:rsidRPr="00013652">
        <w:rPr>
          <w:rFonts w:hint="cs"/>
          <w:color w:val="000000"/>
          <w:rtl/>
        </w:rPr>
        <w:t xml:space="preserve"> في الحالين . </w:t>
      </w:r>
    </w:p>
    <w:p w:rsidR="00D03563" w:rsidRPr="00013652" w:rsidRDefault="00D03563" w:rsidP="00FA66C3">
      <w:pPr>
        <w:rPr>
          <w:color w:val="000000"/>
          <w:rtl/>
        </w:rPr>
      </w:pPr>
      <w:r w:rsidRPr="00013652">
        <w:rPr>
          <w:rFonts w:hint="cs"/>
          <w:color w:val="000000"/>
          <w:rtl/>
        </w:rPr>
        <w:t xml:space="preserve">وفيها محذوفة : </w:t>
      </w:r>
      <w:r w:rsidRPr="00013652">
        <w:rPr>
          <w:rFonts w:ascii="QCF_BSML" w:hAnsi="QCF_BSML" w:cs="QCF_BSML"/>
          <w:color w:val="000000"/>
          <w:rtl/>
        </w:rPr>
        <w:t xml:space="preserve">ﭽ </w:t>
      </w:r>
      <w:r w:rsidRPr="00013652">
        <w:rPr>
          <w:rFonts w:ascii="QCF_P494" w:hAnsi="QCF_P494" w:cs="QCF_P494"/>
          <w:color w:val="000000"/>
          <w:rtl/>
        </w:rPr>
        <w:t>ﭗ</w:t>
      </w:r>
      <w:r w:rsidRPr="00013652">
        <w:rPr>
          <w:rFonts w:ascii="QCF_P494" w:hAnsi="QCF_P494" w:cs="QCF_P494"/>
          <w:color w:val="0000A5"/>
          <w:rtl/>
        </w:rPr>
        <w:t>ﭘ</w:t>
      </w:r>
      <w:r w:rsidRPr="00013652">
        <w:rPr>
          <w:rFonts w:ascii="QCF_P494" w:hAnsi="QCF_P494" w:cs="QCF_P494"/>
          <w:color w:val="000000"/>
          <w:rtl/>
        </w:rPr>
        <w:t xml:space="preserve">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٦١</w:t>
      </w:r>
      <w:r w:rsidRPr="00013652">
        <w:rPr>
          <w:rFonts w:hint="cs"/>
          <w:color w:val="000000"/>
          <w:rtl/>
        </w:rPr>
        <w:t xml:space="preserve"> : قرأ حفص بحذف الياء في الحالين ، وتقدم في باب الزوائد التنبيه على أن أباعمرو الداني عد في تيسيره : </w:t>
      </w:r>
      <w:r w:rsidRPr="00013652">
        <w:rPr>
          <w:rFonts w:ascii="QCF_BSML" w:hAnsi="QCF_BSML" w:cs="QCF_BSML"/>
          <w:color w:val="000000"/>
          <w:rtl/>
        </w:rPr>
        <w:t xml:space="preserve">ﭽ </w:t>
      </w:r>
      <w:r w:rsidRPr="00013652">
        <w:rPr>
          <w:rFonts w:ascii="QCF_P494" w:hAnsi="QCF_P494" w:cs="QCF_P494"/>
          <w:color w:val="000000"/>
          <w:rtl/>
        </w:rPr>
        <w:t xml:space="preserve">ﮤ 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٦٨</w:t>
      </w:r>
      <w:r w:rsidRPr="00013652">
        <w:rPr>
          <w:rFonts w:hint="cs"/>
          <w:color w:val="000000"/>
          <w:rtl/>
        </w:rPr>
        <w:t xml:space="preserve"> من الزوائد وعدها أيضا من ياءات الإضافة فتنبه له . </w:t>
      </w:r>
    </w:p>
    <w:p w:rsidR="00B742E8" w:rsidRPr="00F270A7" w:rsidRDefault="00660F39" w:rsidP="00F270A7">
      <w:pPr>
        <w:jc w:val="center"/>
        <w:rPr>
          <w:rFonts w:asciiTheme="minorHAnsi" w:hAnsiTheme="minorHAnsi"/>
          <w:b/>
          <w:bCs/>
          <w:color w:val="000000"/>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الدخان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6" w:hAnsi="QCF_P496" w:cs="QCF_P496"/>
          <w:color w:val="000000"/>
          <w:rtl/>
        </w:rPr>
        <w:t xml:space="preserve">ﭷ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حفص بخفض الباء من الاسم الكريم . </w:t>
      </w:r>
    </w:p>
    <w:p w:rsidR="007D4493" w:rsidRPr="00013652" w:rsidRDefault="00D03563" w:rsidP="00FA66C3">
      <w:pPr>
        <w:rPr>
          <w:color w:val="000000"/>
          <w:rtl/>
        </w:rPr>
      </w:pPr>
      <w:r w:rsidRPr="00013652">
        <w:rPr>
          <w:rFonts w:ascii="QCF_BSML" w:hAnsi="QCF_BSML" w:cs="QCF_BSML"/>
          <w:color w:val="000000"/>
          <w:rtl/>
        </w:rPr>
        <w:lastRenderedPageBreak/>
        <w:t xml:space="preserve"> ﭽ </w:t>
      </w:r>
      <w:r w:rsidRPr="00013652">
        <w:rPr>
          <w:rFonts w:ascii="QCF_P497" w:hAnsi="QCF_P497" w:cs="QCF_P497"/>
          <w:color w:val="000000"/>
          <w:rtl/>
        </w:rPr>
        <w:t xml:space="preserve">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ذكر في باب الإظهار والإدغام </w:t>
      </w:r>
      <w:r w:rsidRPr="00013652">
        <w:rPr>
          <w:color w:val="000000"/>
          <w:vertAlign w:val="superscript"/>
          <w:rtl/>
        </w:rPr>
        <w:t>(</w:t>
      </w:r>
      <w:r w:rsidRPr="00013652">
        <w:rPr>
          <w:rStyle w:val="FootnoteReference"/>
          <w:color w:val="000000"/>
          <w:rtl/>
        </w:rPr>
        <w:footnoteReference w:id="481"/>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97" w:hAnsi="QCF_P497" w:cs="QCF_P497"/>
          <w:color w:val="000000"/>
          <w:rtl/>
        </w:rPr>
        <w:t xml:space="preserve">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482"/>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98" w:hAnsi="QCF_P498" w:cs="QCF_P498"/>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قرأ حفص بياء التذكير.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98" w:hAnsi="QCF_P498" w:cs="QCF_P498"/>
          <w:color w:val="000000"/>
          <w:rtl/>
        </w:rPr>
        <w:t xml:space="preserve">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قرأ حفص بكسر التاء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98" w:hAnsi="QCF_P498" w:cs="QCF_P498"/>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قرأ حفص بكسر الهمزة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98" w:hAnsi="QCF_P498" w:cs="QCF_P498"/>
          <w:color w:val="000000"/>
          <w:rtl/>
        </w:rPr>
        <w:t xml:space="preserve">ﮘ 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ذكر بالأحزاب </w:t>
      </w:r>
      <w:r w:rsidRPr="00013652">
        <w:rPr>
          <w:color w:val="000000"/>
          <w:vertAlign w:val="superscript"/>
          <w:rtl/>
        </w:rPr>
        <w:t>(</w:t>
      </w:r>
      <w:r w:rsidRPr="00013652">
        <w:rPr>
          <w:rStyle w:val="FootnoteReference"/>
          <w:color w:val="000000"/>
          <w:rtl/>
        </w:rPr>
        <w:footnoteReference w:id="483"/>
      </w:r>
      <w:r w:rsidRPr="00013652">
        <w:rPr>
          <w:color w:val="000000"/>
          <w:vertAlign w:val="superscript"/>
          <w:rtl/>
        </w:rPr>
        <w:t>)</w:t>
      </w:r>
      <w:r w:rsidRPr="00013652">
        <w:rPr>
          <w:rFonts w:hint="cs"/>
          <w:color w:val="000000"/>
          <w:rtl/>
        </w:rPr>
        <w:t xml:space="preserve"> .</w:t>
      </w:r>
    </w:p>
    <w:p w:rsidR="00D03563" w:rsidRPr="00013652" w:rsidRDefault="00D03563" w:rsidP="00D03563">
      <w:pPr>
        <w:rPr>
          <w:b/>
          <w:bCs/>
          <w:color w:val="000000"/>
          <w:rtl/>
        </w:rPr>
      </w:pPr>
      <w:r w:rsidRPr="00013652">
        <w:rPr>
          <w:rFonts w:hint="cs"/>
          <w:b/>
          <w:bCs/>
          <w:color w:val="000000"/>
          <w:rtl/>
        </w:rPr>
        <w:t xml:space="preserve">ياءات الإضافة : </w:t>
      </w:r>
    </w:p>
    <w:p w:rsidR="00D03563" w:rsidRPr="00013652" w:rsidRDefault="00D03563" w:rsidP="00FA66C3">
      <w:pPr>
        <w:rPr>
          <w:color w:val="000000"/>
          <w:rtl/>
        </w:rPr>
      </w:pPr>
      <w:r w:rsidRPr="00013652">
        <w:rPr>
          <w:rFonts w:hint="cs"/>
          <w:color w:val="000000"/>
          <w:rtl/>
        </w:rPr>
        <w:t xml:space="preserve">فيها ثنتان : </w:t>
      </w:r>
      <w:r w:rsidRPr="00013652">
        <w:rPr>
          <w:rFonts w:ascii="QCF_BSML" w:hAnsi="QCF_BSML" w:cs="QCF_BSML"/>
          <w:color w:val="000000"/>
          <w:rtl/>
        </w:rPr>
        <w:t xml:space="preserve"> ﭽ </w:t>
      </w:r>
      <w:r w:rsidRPr="00013652">
        <w:rPr>
          <w:rFonts w:ascii="QCF_P497" w:hAnsi="QCF_P497" w:cs="QCF_P497"/>
          <w:color w:val="000000"/>
          <w:rtl/>
        </w:rPr>
        <w:t xml:space="preserve">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97" w:hAnsi="QCF_P497" w:cs="QCF_P497"/>
          <w:color w:val="000000"/>
          <w:rtl/>
        </w:rPr>
        <w:t xml:space="preserve">ﭣ ﭤ     ﭥ 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قرأ حفص بإسكان الياء في الموضعين . </w:t>
      </w:r>
    </w:p>
    <w:p w:rsidR="00D03563" w:rsidRPr="00013652" w:rsidRDefault="00D03563" w:rsidP="00D03563">
      <w:pPr>
        <w:rPr>
          <w:b/>
          <w:bCs/>
          <w:color w:val="000000"/>
          <w:rtl/>
        </w:rPr>
      </w:pPr>
      <w:r w:rsidRPr="00013652">
        <w:rPr>
          <w:rFonts w:hint="cs"/>
          <w:b/>
          <w:bCs/>
          <w:color w:val="000000"/>
          <w:rtl/>
        </w:rPr>
        <w:t xml:space="preserve">ياءات الزوائد : </w:t>
      </w:r>
    </w:p>
    <w:p w:rsidR="00D03563" w:rsidRPr="00013652" w:rsidRDefault="00D03563" w:rsidP="00FA66C3">
      <w:pPr>
        <w:rPr>
          <w:color w:val="000000"/>
          <w:rtl/>
        </w:rPr>
      </w:pPr>
      <w:r w:rsidRPr="00013652">
        <w:rPr>
          <w:rFonts w:hint="cs"/>
          <w:color w:val="000000"/>
          <w:rtl/>
        </w:rPr>
        <w:t xml:space="preserve">فيها ثنتان : </w:t>
      </w:r>
      <w:r w:rsidRPr="00013652">
        <w:rPr>
          <w:rFonts w:ascii="QCF_BSML" w:hAnsi="QCF_BSML" w:cs="QCF_BSML"/>
          <w:color w:val="000000"/>
          <w:rtl/>
        </w:rPr>
        <w:t xml:space="preserve"> ﭽ </w:t>
      </w:r>
      <w:r w:rsidRPr="00013652">
        <w:rPr>
          <w:rFonts w:ascii="QCF_P497" w:hAnsi="QCF_P497" w:cs="QCF_P497"/>
          <w:color w:val="000000"/>
          <w:rtl/>
        </w:rPr>
        <w:t xml:space="preserve">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497" w:hAnsi="QCF_P497" w:cs="QCF_P497"/>
          <w:color w:val="000000"/>
          <w:rtl/>
        </w:rPr>
        <w:t xml:space="preserve">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قرأ حفص بحذف الياء وصلاً ووقفاًفي الحرفين . </w:t>
      </w:r>
    </w:p>
    <w:p w:rsidR="00D03563" w:rsidRPr="004F67AA" w:rsidRDefault="00660F39" w:rsidP="004F67AA">
      <w:pPr>
        <w:jc w:val="center"/>
        <w:rPr>
          <w:b/>
          <w:bCs/>
          <w:color w:val="000000"/>
          <w:rtl/>
        </w:rPr>
      </w:pPr>
      <w:r>
        <w:rPr>
          <w:rFonts w:hint="cs"/>
          <w:b/>
          <w:bCs/>
          <w:color w:val="000000"/>
          <w:rtl/>
        </w:rPr>
        <w:lastRenderedPageBreak/>
        <w:t>**</w:t>
      </w:r>
      <w:r w:rsidR="004F67AA">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الجاثية :</w:t>
      </w:r>
    </w:p>
    <w:p w:rsidR="00D03563" w:rsidRPr="00013652" w:rsidRDefault="00D03563" w:rsidP="00FA66C3">
      <w:pPr>
        <w:rPr>
          <w:color w:val="000000"/>
          <w:rtl/>
        </w:rPr>
      </w:pPr>
      <w:r w:rsidRPr="00013652">
        <w:rPr>
          <w:rFonts w:ascii="QCF_BSML" w:hAnsi="QCF_BSML" w:cs="QCF_BSML"/>
          <w:color w:val="000000"/>
          <w:rtl/>
        </w:rPr>
        <w:t xml:space="preserve">ﭽ </w:t>
      </w:r>
      <w:r w:rsidRPr="00013652">
        <w:rPr>
          <w:rFonts w:ascii="QCF_P499" w:hAnsi="QCF_P499" w:cs="QCF_P499"/>
          <w:color w:val="000000"/>
          <w:rtl/>
        </w:rPr>
        <w:t xml:space="preserve">ﭺ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484"/>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99" w:hAnsi="QCF_P499" w:cs="QCF_P499"/>
          <w:color w:val="000000"/>
          <w:rtl/>
        </w:rPr>
        <w:t xml:space="preserve">ﭧ  ﭨ      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499" w:hAnsi="QCF_P499" w:cs="QCF_P499"/>
          <w:color w:val="000000"/>
          <w:rtl/>
        </w:rPr>
        <w:t xml:space="preserve">ﭼ 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قرأ حفص برفع التاء في الكلمتين ، ولا خلاف في </w:t>
      </w:r>
      <w:r w:rsidRPr="00013652">
        <w:rPr>
          <w:rFonts w:ascii="QCF_BSML" w:hAnsi="QCF_BSML" w:cs="QCF_BSML"/>
          <w:color w:val="000000"/>
          <w:rtl/>
        </w:rPr>
        <w:t xml:space="preserve"> ﭽ </w:t>
      </w:r>
      <w:r w:rsidRPr="00013652">
        <w:rPr>
          <w:rFonts w:ascii="QCF_P499" w:hAnsi="QCF_P499" w:cs="QCF_P499"/>
          <w:color w:val="000000"/>
          <w:rtl/>
        </w:rPr>
        <w:t xml:space="preserve">ﭞ 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أنه بجر التاء . </w:t>
      </w:r>
    </w:p>
    <w:p w:rsidR="00D03563" w:rsidRPr="00013652" w:rsidRDefault="00D03563" w:rsidP="00FA66C3">
      <w:pPr>
        <w:rPr>
          <w:color w:val="000000"/>
          <w:rtl/>
        </w:rPr>
      </w:pP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499" w:hAnsi="QCF_P499" w:cs="QCF_P499"/>
          <w:color w:val="000000"/>
          <w:rtl/>
        </w:rPr>
        <w:t xml:space="preserve">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485"/>
      </w:r>
      <w:r w:rsidRPr="00013652">
        <w:rPr>
          <w:color w:val="000000"/>
          <w:vertAlign w:val="superscript"/>
          <w:rtl/>
        </w:rPr>
        <w:t>)</w:t>
      </w:r>
      <w:r w:rsidRPr="00013652">
        <w:rPr>
          <w:rFonts w:hint="cs"/>
          <w:color w:val="000000"/>
          <w:rtl/>
        </w:rPr>
        <w:t xml:space="preserve"> . </w:t>
      </w:r>
    </w:p>
    <w:p w:rsidR="00D03563" w:rsidRPr="00013652" w:rsidRDefault="00D03563" w:rsidP="00FA66C3">
      <w:pPr>
        <w:rPr>
          <w:color w:val="000000"/>
          <w:rtl/>
        </w:rPr>
      </w:pPr>
      <w:r w:rsidRPr="00013652">
        <w:rPr>
          <w:rFonts w:ascii="QCF_BSML" w:hAnsi="QCF_BSML" w:cs="QCF_BSML"/>
          <w:color w:val="000000"/>
          <w:rtl/>
        </w:rPr>
        <w:t xml:space="preserve"> ﭽ </w:t>
      </w:r>
      <w:r w:rsidRPr="00013652">
        <w:rPr>
          <w:rFonts w:ascii="QCF_P499" w:hAnsi="QCF_P499" w:cs="QCF_P499"/>
          <w:color w:val="000000"/>
          <w:rtl/>
        </w:rPr>
        <w:t xml:space="preserve">ﯰ ﯱ 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ذكر بسبأ </w:t>
      </w:r>
      <w:r w:rsidRPr="00013652">
        <w:rPr>
          <w:color w:val="000000"/>
          <w:vertAlign w:val="superscript"/>
          <w:rtl/>
        </w:rPr>
        <w:t>(</w:t>
      </w:r>
      <w:r w:rsidRPr="00013652">
        <w:rPr>
          <w:rStyle w:val="FootnoteReference"/>
          <w:color w:val="000000"/>
          <w:rtl/>
        </w:rPr>
        <w:footnoteReference w:id="486"/>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 ﭽ </w:t>
      </w:r>
      <w:r w:rsidRPr="00013652">
        <w:rPr>
          <w:rFonts w:ascii="QCF_P500" w:hAnsi="QCF_P500" w:cs="QCF_P500"/>
          <w:color w:val="000000"/>
          <w:rtl/>
        </w:rPr>
        <w:t xml:space="preserve">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قرأ حفص بالياء التحتية مكان النون . </w:t>
      </w:r>
    </w:p>
    <w:p w:rsidR="00D03563" w:rsidRPr="00013652" w:rsidRDefault="00D03563" w:rsidP="00893DC9">
      <w:pPr>
        <w:rPr>
          <w:color w:val="000000"/>
          <w:rtl/>
        </w:rPr>
      </w:pPr>
      <w:r w:rsidRPr="00013652">
        <w:rPr>
          <w:rFonts w:ascii="QCF_BSML" w:hAnsi="QCF_BSML" w:cs="QCF_BSML"/>
          <w:color w:val="000000"/>
          <w:rtl/>
        </w:rPr>
        <w:t xml:space="preserve"> ﭽ </w:t>
      </w:r>
      <w:r w:rsidRPr="00013652">
        <w:rPr>
          <w:rFonts w:ascii="QCF_P501" w:hAnsi="QCF_P501" w:cs="QCF_P501"/>
          <w:color w:val="000000"/>
          <w:rtl/>
        </w:rPr>
        <w:t xml:space="preserve">ﭞ ﭟ ﭠ 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بكسر الغين وفتح الشين وألف بعدها . </w:t>
      </w:r>
    </w:p>
    <w:p w:rsidR="00D03563" w:rsidRPr="00013652" w:rsidRDefault="00D03563" w:rsidP="00893DC9">
      <w:pPr>
        <w:rPr>
          <w:color w:val="000000"/>
          <w:rtl/>
        </w:rPr>
      </w:pPr>
      <w:r w:rsidRPr="00013652">
        <w:rPr>
          <w:rFonts w:ascii="QCF_BSML" w:hAnsi="QCF_BSML" w:cs="QCF_BSML"/>
          <w:color w:val="000000"/>
          <w:rtl/>
        </w:rPr>
        <w:t xml:space="preserve"> ﭽ </w:t>
      </w:r>
      <w:r w:rsidRPr="00013652">
        <w:rPr>
          <w:rFonts w:ascii="QCF_P500" w:hAnsi="QCF_P500" w:cs="QCF_P500"/>
          <w:color w:val="000000"/>
          <w:rtl/>
        </w:rPr>
        <w:t xml:space="preserve">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ذكر بالحج </w:t>
      </w:r>
      <w:r w:rsidRPr="00013652">
        <w:rPr>
          <w:color w:val="000000"/>
          <w:vertAlign w:val="superscript"/>
          <w:rtl/>
        </w:rPr>
        <w:t>(</w:t>
      </w:r>
      <w:r w:rsidRPr="00013652">
        <w:rPr>
          <w:rStyle w:val="FootnoteReference"/>
          <w:color w:val="000000"/>
          <w:rtl/>
        </w:rPr>
        <w:footnoteReference w:id="487"/>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 ﭽ </w:t>
      </w:r>
      <w:r w:rsidRPr="00013652">
        <w:rPr>
          <w:rFonts w:ascii="QCF_P501" w:hAnsi="QCF_P501" w:cs="QCF_P501"/>
          <w:color w:val="000000"/>
          <w:rtl/>
        </w:rPr>
        <w:t xml:space="preserve">ﰓ ﰔ  ﰕ 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قرأ حفص برفع التاء . </w:t>
      </w:r>
    </w:p>
    <w:p w:rsidR="00D03563" w:rsidRPr="00013652" w:rsidRDefault="00D03563" w:rsidP="00893DC9">
      <w:pPr>
        <w:rPr>
          <w:color w:val="000000"/>
          <w:rtl/>
        </w:rPr>
      </w:pPr>
      <w:r w:rsidRPr="00013652">
        <w:rPr>
          <w:rFonts w:ascii="QCF_BSML" w:hAnsi="QCF_BSML" w:cs="QCF_BSML"/>
          <w:color w:val="000000"/>
          <w:rtl/>
        </w:rPr>
        <w:lastRenderedPageBreak/>
        <w:t xml:space="preserve"> ﭽ </w:t>
      </w:r>
      <w:r w:rsidRPr="00013652">
        <w:rPr>
          <w:rFonts w:ascii="QCF_P502" w:hAnsi="QCF_P502" w:cs="QCF_P502"/>
          <w:color w:val="000000"/>
          <w:rtl/>
        </w:rPr>
        <w:t xml:space="preserve">ﭷ 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488"/>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وليس فيها شيء من ياءات الإضافة ولا من الزوائد . </w:t>
      </w:r>
    </w:p>
    <w:p w:rsidR="00660F39" w:rsidRPr="00D52B48" w:rsidRDefault="00660F39" w:rsidP="00D52B48">
      <w:pPr>
        <w:jc w:val="center"/>
        <w:rPr>
          <w:b/>
          <w:bCs/>
          <w:color w:val="000000"/>
          <w:rtl/>
        </w:rPr>
      </w:pPr>
      <w:r>
        <w:rPr>
          <w:rFonts w:hint="cs"/>
          <w:b/>
          <w:bCs/>
          <w:color w:val="000000"/>
          <w:rtl/>
        </w:rPr>
        <w:t>***</w:t>
      </w:r>
    </w:p>
    <w:p w:rsidR="00B24E90" w:rsidRDefault="00B24E90" w:rsidP="00B24E90">
      <w:pPr>
        <w:tabs>
          <w:tab w:val="left" w:pos="3708"/>
          <w:tab w:val="center" w:pos="4535"/>
        </w:tabs>
        <w:rPr>
          <w:b/>
          <w:bCs/>
          <w:color w:val="000000"/>
          <w:rtl/>
        </w:rPr>
      </w:pPr>
      <w:r>
        <w:rPr>
          <w:b/>
          <w:bCs/>
          <w:color w:val="000000"/>
          <w:rtl/>
        </w:rPr>
        <w:tab/>
      </w:r>
    </w:p>
    <w:p w:rsidR="00B24E90" w:rsidRDefault="00B24E90" w:rsidP="00B24E90">
      <w:pPr>
        <w:tabs>
          <w:tab w:val="left" w:pos="3708"/>
          <w:tab w:val="center" w:pos="4535"/>
        </w:tabs>
        <w:rPr>
          <w:b/>
          <w:bCs/>
          <w:color w:val="000000"/>
          <w:rtl/>
        </w:rPr>
      </w:pPr>
    </w:p>
    <w:p w:rsidR="00D03563" w:rsidRPr="00013652" w:rsidRDefault="00B24E90" w:rsidP="00B24E90">
      <w:pPr>
        <w:tabs>
          <w:tab w:val="left" w:pos="3708"/>
          <w:tab w:val="center" w:pos="4535"/>
        </w:tabs>
        <w:rPr>
          <w:b/>
          <w:bCs/>
          <w:color w:val="000000"/>
          <w:rtl/>
        </w:rPr>
      </w:pPr>
      <w:r>
        <w:rPr>
          <w:b/>
          <w:bCs/>
          <w:color w:val="000000"/>
          <w:rtl/>
        </w:rPr>
        <w:tab/>
      </w:r>
      <w:r w:rsidR="00D03563" w:rsidRPr="00013652">
        <w:rPr>
          <w:rFonts w:hint="cs"/>
          <w:b/>
          <w:bCs/>
          <w:color w:val="000000"/>
          <w:rtl/>
        </w:rPr>
        <w:t>سورة الأحقاف :</w:t>
      </w:r>
      <w:r w:rsidR="00E52E3F">
        <w:rPr>
          <w:rFonts w:hint="cs"/>
          <w:b/>
          <w:bCs/>
          <w:color w:val="000000"/>
          <w:rtl/>
        </w:rPr>
        <w:t xml:space="preserve"> </w:t>
      </w:r>
      <w:r w:rsidR="00A94BB6">
        <w:rPr>
          <w:rFonts w:hint="cs"/>
          <w:b/>
          <w:bCs/>
          <w:color w:val="000000"/>
          <w:rtl/>
        </w:rPr>
        <w:t xml:space="preserve">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3" w:hAnsi="QCF_P503" w:cs="QCF_P503"/>
          <w:color w:val="000000"/>
          <w:rtl/>
        </w:rPr>
        <w:t xml:space="preserve">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ذكر في يس </w:t>
      </w:r>
      <w:r w:rsidRPr="00013652">
        <w:rPr>
          <w:color w:val="000000"/>
          <w:vertAlign w:val="superscript"/>
          <w:rtl/>
        </w:rPr>
        <w:t>(</w:t>
      </w:r>
      <w:r w:rsidRPr="00013652">
        <w:rPr>
          <w:rStyle w:val="FootnoteReference"/>
          <w:color w:val="000000"/>
          <w:rtl/>
        </w:rPr>
        <w:footnoteReference w:id="489"/>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4" w:hAnsi="QCF_P504" w:cs="QCF_P504"/>
          <w:color w:val="000000"/>
          <w:rtl/>
        </w:rPr>
        <w:t>ﭓ ﭔ</w:t>
      </w:r>
      <w:r w:rsidRPr="00013652">
        <w:rPr>
          <w:rFonts w:ascii="QCF_P504" w:hAnsi="QCF_P504" w:cs="QCF_P504"/>
          <w:color w:val="0000A5"/>
          <w:rtl/>
        </w:rPr>
        <w:t>ﭕ</w:t>
      </w:r>
      <w:r w:rsidRPr="00013652">
        <w:rPr>
          <w:rFonts w:ascii="QCF_P504" w:hAnsi="QCF_P504" w:cs="QCF_P504"/>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بهمزة مكسورة وإسكان الحاء وفتح السين وألف بعدها . </w:t>
      </w:r>
    </w:p>
    <w:p w:rsidR="00D03563" w:rsidRPr="00013652" w:rsidRDefault="00D03563" w:rsidP="00893DC9">
      <w:pPr>
        <w:rPr>
          <w:color w:val="000000"/>
          <w:rtl/>
        </w:rPr>
      </w:pPr>
      <w:r w:rsidRPr="00013652">
        <w:rPr>
          <w:rFonts w:ascii="QCF_BSML" w:hAnsi="QCF_BSML" w:cs="QCF_BSML"/>
          <w:color w:val="000000"/>
          <w:rtl/>
        </w:rPr>
        <w:t>ﭽ</w:t>
      </w:r>
      <w:r w:rsidRPr="00013652">
        <w:rPr>
          <w:rFonts w:ascii="QCF_P504" w:hAnsi="QCF_P504" w:cs="QCF_P504"/>
          <w:color w:val="000000"/>
          <w:rtl/>
        </w:rPr>
        <w:t xml:space="preserve">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الحرفان ذكرا بالنساء </w:t>
      </w:r>
      <w:r w:rsidRPr="00013652">
        <w:rPr>
          <w:color w:val="000000"/>
          <w:vertAlign w:val="superscript"/>
          <w:rtl/>
        </w:rPr>
        <w:t>(</w:t>
      </w:r>
      <w:r w:rsidRPr="00013652">
        <w:rPr>
          <w:rStyle w:val="FootnoteReference"/>
          <w:color w:val="000000"/>
          <w:rtl/>
        </w:rPr>
        <w:footnoteReference w:id="490"/>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4" w:hAnsi="QCF_P504" w:cs="QCF_P504"/>
          <w:color w:val="000000"/>
          <w:rtl/>
        </w:rPr>
        <w:t xml:space="preserve">ﮅ ﮆ ﮇ ﮈ 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بنصب نون أحسن وبنون مفتوحة في الفعل الذي قبله وفي الفعل الذي بعده وهما : </w:t>
      </w:r>
      <w:r w:rsidRPr="00013652">
        <w:rPr>
          <w:rFonts w:ascii="QCF_BSML" w:hAnsi="QCF_BSML" w:cs="QCF_BSML"/>
          <w:color w:val="000000"/>
          <w:rtl/>
        </w:rPr>
        <w:t xml:space="preserve">ﭽ </w:t>
      </w:r>
      <w:r w:rsidRPr="00013652">
        <w:rPr>
          <w:rFonts w:ascii="QCF_P504" w:hAnsi="QCF_P504" w:cs="QCF_P504"/>
          <w:color w:val="000000"/>
          <w:rtl/>
        </w:rPr>
        <w:t xml:space="preserve">ﮅ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w:t>
      </w:r>
      <w:r w:rsidRPr="00013652">
        <w:rPr>
          <w:rFonts w:ascii="QCF_BSML" w:hAnsi="QCF_BSML" w:cs="QCF_BSML"/>
          <w:color w:val="000000"/>
          <w:rtl/>
        </w:rPr>
        <w:t xml:space="preserve">ﭽ </w:t>
      </w:r>
      <w:r w:rsidRPr="00013652">
        <w:rPr>
          <w:rFonts w:ascii="QCF_P504" w:hAnsi="QCF_P504" w:cs="QCF_P504"/>
          <w:color w:val="000000"/>
          <w:rtl/>
        </w:rPr>
        <w:t xml:space="preserve">ﮊ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مبنيان للفاعل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4" w:hAnsi="QCF_P504" w:cs="QCF_P504"/>
          <w:color w:val="000000"/>
          <w:rtl/>
        </w:rPr>
        <w:t xml:space="preserve">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ذكرا بالإسراء </w:t>
      </w:r>
      <w:r w:rsidRPr="00013652">
        <w:rPr>
          <w:color w:val="000000"/>
          <w:vertAlign w:val="superscript"/>
          <w:rtl/>
        </w:rPr>
        <w:t>(</w:t>
      </w:r>
      <w:r w:rsidRPr="00013652">
        <w:rPr>
          <w:rStyle w:val="FootnoteReference"/>
          <w:color w:val="000000"/>
          <w:rtl/>
        </w:rPr>
        <w:footnoteReference w:id="491"/>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lastRenderedPageBreak/>
        <w:t xml:space="preserve">ﭽ </w:t>
      </w:r>
      <w:r w:rsidRPr="00013652">
        <w:rPr>
          <w:rFonts w:ascii="QCF_P504" w:hAnsi="QCF_P504" w:cs="QCF_P504"/>
          <w:color w:val="000000"/>
          <w:rtl/>
        </w:rPr>
        <w:t xml:space="preserve">ﮜ 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قرأ حفص بنونين مكسورتين خفيفتين على الإظهار . </w:t>
      </w:r>
    </w:p>
    <w:p w:rsidR="00D03563" w:rsidRDefault="00D03563" w:rsidP="00893DC9">
      <w:pPr>
        <w:rPr>
          <w:color w:val="000000"/>
          <w:rtl/>
        </w:rPr>
      </w:pPr>
      <w:r w:rsidRPr="00013652">
        <w:rPr>
          <w:rFonts w:ascii="QCF_BSML" w:hAnsi="QCF_BSML" w:cs="QCF_BSML"/>
          <w:color w:val="000000"/>
          <w:rtl/>
        </w:rPr>
        <w:t xml:space="preserve">ﭽ </w:t>
      </w:r>
      <w:r w:rsidRPr="00013652">
        <w:rPr>
          <w:rFonts w:ascii="QCF_P504" w:hAnsi="QCF_P504" w:cs="QCF_P504"/>
          <w:color w:val="000000"/>
          <w:rtl/>
        </w:rPr>
        <w:t xml:space="preserve">ﯭ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بياء الغيبة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4" w:hAnsi="QCF_P504" w:cs="QCF_P504"/>
          <w:color w:val="000000"/>
          <w:rtl/>
        </w:rPr>
        <w:t xml:space="preserve">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ذكر في الهمزتين من كلمة </w:t>
      </w:r>
      <w:r w:rsidRPr="00013652">
        <w:rPr>
          <w:color w:val="000000"/>
          <w:vertAlign w:val="superscript"/>
          <w:rtl/>
        </w:rPr>
        <w:t>(</w:t>
      </w:r>
      <w:r w:rsidRPr="00013652">
        <w:rPr>
          <w:rStyle w:val="FootnoteReference"/>
          <w:color w:val="000000"/>
          <w:rtl/>
        </w:rPr>
        <w:footnoteReference w:id="492"/>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5" w:hAnsi="QCF_P505" w:cs="QCF_P505"/>
          <w:color w:val="000000"/>
          <w:rtl/>
        </w:rPr>
        <w:t xml:space="preserve">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493"/>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5" w:hAnsi="QCF_P505" w:cs="QCF_P505"/>
          <w:color w:val="000000"/>
          <w:rtl/>
        </w:rPr>
        <w:t>ﮡ ﮢ ﮣ ﮤ  ﮥ</w:t>
      </w:r>
      <w:r w:rsidRPr="00013652">
        <w:rPr>
          <w:rFonts w:ascii="QCF_P505" w:hAnsi="QCF_P505" w:cs="QCF_P505"/>
          <w:color w:val="0000A5"/>
          <w:rtl/>
        </w:rPr>
        <w:t>ﮦ</w:t>
      </w:r>
      <w:r w:rsidRPr="00013652">
        <w:rPr>
          <w:rFonts w:ascii="QCF_P505" w:hAnsi="QCF_P505" w:cs="QCF_P50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بياء الغيب وضمها في </w:t>
      </w:r>
      <w:r w:rsidRPr="00013652">
        <w:rPr>
          <w:rFonts w:ascii="QCF_BSML" w:hAnsi="QCF_BSML" w:cs="QCF_BSML"/>
          <w:color w:val="000000"/>
          <w:rtl/>
        </w:rPr>
        <w:t xml:space="preserve">ﭽ </w:t>
      </w:r>
      <w:r w:rsidRPr="00013652">
        <w:rPr>
          <w:rFonts w:ascii="QCF_P505" w:hAnsi="QCF_P505" w:cs="QCF_P505"/>
          <w:color w:val="000000"/>
          <w:rtl/>
        </w:rPr>
        <w:t xml:space="preserve">ﮣ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مبنيا للمفعول ورفع مساكنهم نائب الفاعل . </w:t>
      </w:r>
    </w:p>
    <w:p w:rsidR="00D03563" w:rsidRPr="00013652" w:rsidRDefault="00D03563" w:rsidP="00D03563">
      <w:pPr>
        <w:rPr>
          <w:b/>
          <w:bCs/>
          <w:color w:val="000000"/>
          <w:rtl/>
        </w:rPr>
      </w:pPr>
      <w:r w:rsidRPr="00013652">
        <w:rPr>
          <w:rFonts w:hint="cs"/>
          <w:b/>
          <w:bCs/>
          <w:color w:val="000000"/>
          <w:rtl/>
        </w:rPr>
        <w:t xml:space="preserve">ياءات الإضافة : </w:t>
      </w:r>
    </w:p>
    <w:p w:rsidR="00D03563" w:rsidRPr="00013652" w:rsidRDefault="00D03563" w:rsidP="00893DC9">
      <w:pPr>
        <w:rPr>
          <w:color w:val="000000"/>
          <w:rtl/>
        </w:rPr>
      </w:pPr>
      <w:r w:rsidRPr="00013652">
        <w:rPr>
          <w:rFonts w:hint="cs"/>
          <w:color w:val="000000"/>
          <w:rtl/>
        </w:rPr>
        <w:t xml:space="preserve">فيها أربع : </w:t>
      </w:r>
      <w:r w:rsidRPr="00013652">
        <w:rPr>
          <w:rFonts w:ascii="QCF_BSML" w:hAnsi="QCF_BSML" w:cs="QCF_BSML"/>
          <w:color w:val="000000"/>
          <w:rtl/>
        </w:rPr>
        <w:t xml:space="preserve">ﭽ </w:t>
      </w:r>
      <w:r w:rsidRPr="00013652">
        <w:rPr>
          <w:rFonts w:ascii="QCF_P504" w:hAnsi="QCF_P504" w:cs="QCF_P504"/>
          <w:color w:val="000000"/>
          <w:rtl/>
        </w:rPr>
        <w:t xml:space="preserve">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505" w:hAnsi="QCF_P505" w:cs="QCF_P505"/>
          <w:color w:val="000000"/>
          <w:rtl/>
        </w:rPr>
        <w:t xml:space="preserve">ﭥ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w:t>
      </w:r>
      <w:r w:rsidRPr="00013652">
        <w:rPr>
          <w:rFonts w:ascii="QCF_BSML" w:hAnsi="QCF_BSML" w:cs="QCF_BSML"/>
          <w:color w:val="000000"/>
          <w:rtl/>
        </w:rPr>
        <w:t>ﭽ</w:t>
      </w:r>
      <w:r w:rsidRPr="00013652">
        <w:rPr>
          <w:rFonts w:ascii="QCF_P505" w:hAnsi="QCF_P505" w:cs="QCF_P505"/>
          <w:color w:val="000000"/>
          <w:rtl/>
        </w:rPr>
        <w:t xml:space="preserve">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w:t>
      </w:r>
      <w:r w:rsidRPr="00013652">
        <w:rPr>
          <w:rFonts w:ascii="QCF_BSML" w:hAnsi="QCF_BSML" w:cs="QCF_BSML"/>
          <w:color w:val="000000"/>
          <w:rtl/>
        </w:rPr>
        <w:t xml:space="preserve">ﭽ </w:t>
      </w:r>
      <w:r w:rsidRPr="00013652">
        <w:rPr>
          <w:rFonts w:ascii="QCF_P504" w:hAnsi="QCF_P504" w:cs="QCF_P504"/>
          <w:color w:val="000000"/>
          <w:rtl/>
        </w:rPr>
        <w:t xml:space="preserve">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قرأ حفص بإسكان الياء في الأربعة .</w:t>
      </w:r>
    </w:p>
    <w:p w:rsidR="00660F39" w:rsidRPr="00013652" w:rsidRDefault="00D03563" w:rsidP="00D52B48">
      <w:pPr>
        <w:rPr>
          <w:b/>
          <w:bCs/>
          <w:color w:val="000000"/>
          <w:rtl/>
        </w:rPr>
      </w:pPr>
      <w:r w:rsidRPr="00013652">
        <w:rPr>
          <w:rFonts w:hint="cs"/>
          <w:b/>
          <w:bCs/>
          <w:color w:val="000000"/>
          <w:rtl/>
        </w:rPr>
        <w:t xml:space="preserve">ولم يقع فيها شيئ من الزوائد . </w:t>
      </w:r>
    </w:p>
    <w:p w:rsidR="00D03563" w:rsidRPr="00013652" w:rsidRDefault="00D03563" w:rsidP="00D03563">
      <w:pPr>
        <w:jc w:val="center"/>
        <w:rPr>
          <w:b/>
          <w:bCs/>
          <w:color w:val="000000"/>
          <w:rtl/>
        </w:rPr>
      </w:pPr>
      <w:r w:rsidRPr="00013652">
        <w:rPr>
          <w:rFonts w:hint="cs"/>
          <w:b/>
          <w:bCs/>
          <w:color w:val="000000"/>
          <w:rtl/>
        </w:rPr>
        <w:t>سورة محمد عليه الصلاة والسلام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7" w:hAnsi="QCF_P507" w:cs="QCF_P507"/>
          <w:color w:val="000000"/>
          <w:rtl/>
        </w:rPr>
        <w:t xml:space="preserve">ﮢ ﮣ ﮤ 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قرأ حفص بضم القاف وترك الألف وكسر التاء . </w:t>
      </w:r>
    </w:p>
    <w:p w:rsidR="00D03563" w:rsidRPr="00013652" w:rsidRDefault="00D03563" w:rsidP="00893DC9">
      <w:pPr>
        <w:rPr>
          <w:color w:val="000000"/>
          <w:rtl/>
        </w:rPr>
      </w:pPr>
      <w:r w:rsidRPr="00013652">
        <w:rPr>
          <w:rFonts w:ascii="QCF_BSML" w:hAnsi="QCF_BSML" w:cs="QCF_BSML"/>
          <w:color w:val="000000"/>
          <w:rtl/>
        </w:rPr>
        <w:lastRenderedPageBreak/>
        <w:t xml:space="preserve">ﭽ </w:t>
      </w:r>
      <w:r w:rsidRPr="00013652">
        <w:rPr>
          <w:rFonts w:ascii="QCF_P508" w:hAnsi="QCF_P508" w:cs="QCF_P508"/>
          <w:color w:val="000000"/>
          <w:rtl/>
        </w:rPr>
        <w:t xml:space="preserve">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494"/>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8" w:hAnsi="QCF_P508" w:cs="QCF_P508"/>
          <w:color w:val="000000"/>
          <w:rtl/>
        </w:rPr>
        <w:t xml:space="preserve">ﮐ 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بمد الهمزة بوزن فاعل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8" w:hAnsi="QCF_P508" w:cs="QCF_P508"/>
          <w:color w:val="000000"/>
          <w:rtl/>
        </w:rPr>
        <w:t>ﯥ ﯦ</w:t>
      </w:r>
      <w:r w:rsidRPr="00013652">
        <w:rPr>
          <w:rFonts w:ascii="QCF_P508" w:hAnsi="QCF_P508" w:cs="QCF_P508"/>
          <w:color w:val="0000A5"/>
          <w:rtl/>
        </w:rPr>
        <w:t>ﯧ</w:t>
      </w:r>
      <w:r w:rsidRPr="00013652">
        <w:rPr>
          <w:rFonts w:ascii="QCF_P508" w:hAnsi="QCF_P508" w:cs="QCF_P50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بمد الهمزة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9" w:hAnsi="QCF_P509" w:cs="QCF_P509"/>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بفتح الهمزة واللام وألف بعدها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9" w:hAnsi="QCF_P509" w:cs="QCF_P509"/>
          <w:color w:val="000000"/>
          <w:rtl/>
        </w:rPr>
        <w:t xml:space="preserve">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495"/>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9" w:hAnsi="QCF_P509" w:cs="QCF_P509"/>
          <w:color w:val="000000"/>
          <w:rtl/>
        </w:rPr>
        <w:t xml:space="preserve">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496"/>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09" w:hAnsi="QCF_P509" w:cs="QCF_P509"/>
          <w:color w:val="000000"/>
          <w:rtl/>
        </w:rPr>
        <w:t xml:space="preserve">ﯙ ﯚ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حفص بكسر الهمزة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0" w:hAnsi="QCF_P510" w:cs="QCF_P510"/>
          <w:color w:val="000000"/>
          <w:rtl/>
        </w:rPr>
        <w:t xml:space="preserve">ﭠ ﭡ ﭢ  ﭣ ﭤ  ﭥ 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قرأ حفص بالنون في الأفعال الثلاثة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0" w:hAnsi="QCF_P510" w:cs="QCF_P510"/>
          <w:color w:val="000000"/>
          <w:rtl/>
        </w:rPr>
        <w:t xml:space="preserve">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ذكر بالأنفال </w:t>
      </w:r>
      <w:r w:rsidRPr="00013652">
        <w:rPr>
          <w:color w:val="000000"/>
          <w:vertAlign w:val="superscript"/>
          <w:rtl/>
        </w:rPr>
        <w:t>(</w:t>
      </w:r>
      <w:r w:rsidRPr="00013652">
        <w:rPr>
          <w:rStyle w:val="FootnoteReference"/>
          <w:color w:val="000000"/>
          <w:rtl/>
        </w:rPr>
        <w:footnoteReference w:id="497"/>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lastRenderedPageBreak/>
        <w:t xml:space="preserve">ﭽ </w:t>
      </w:r>
      <w:r w:rsidRPr="00013652">
        <w:rPr>
          <w:rFonts w:ascii="QCF_P510" w:hAnsi="QCF_P510" w:cs="QCF_P510"/>
          <w:color w:val="000000"/>
          <w:rtl/>
        </w:rPr>
        <w:t xml:space="preserve">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498"/>
      </w:r>
      <w:r w:rsidRPr="00013652">
        <w:rPr>
          <w:color w:val="000000"/>
          <w:vertAlign w:val="superscript"/>
          <w:rtl/>
        </w:rPr>
        <w:t>)</w:t>
      </w:r>
      <w:r w:rsidRPr="00013652">
        <w:rPr>
          <w:rFonts w:hint="cs"/>
          <w:color w:val="000000"/>
          <w:rtl/>
        </w:rPr>
        <w:t xml:space="preserve"> . </w:t>
      </w:r>
    </w:p>
    <w:p w:rsidR="00B24E90" w:rsidRPr="00F270A7" w:rsidRDefault="00D03563" w:rsidP="00F270A7">
      <w:pPr>
        <w:rPr>
          <w:rFonts w:asciiTheme="minorHAnsi" w:hAnsiTheme="minorHAnsi"/>
          <w:b/>
          <w:bCs/>
          <w:color w:val="000000"/>
        </w:rPr>
      </w:pPr>
      <w:r w:rsidRPr="00013652">
        <w:rPr>
          <w:rFonts w:hint="cs"/>
          <w:b/>
          <w:bCs/>
          <w:color w:val="000000"/>
          <w:rtl/>
        </w:rPr>
        <w:t xml:space="preserve">وليس فيها شيء من ياءات الإضافة ولا من الزوائد . </w:t>
      </w:r>
    </w:p>
    <w:p w:rsidR="00D03563" w:rsidRPr="00013652" w:rsidRDefault="00D03563" w:rsidP="00D03563">
      <w:pPr>
        <w:rPr>
          <w:b/>
          <w:bCs/>
          <w:color w:val="000000"/>
          <w:rtl/>
        </w:rPr>
      </w:pPr>
      <w:r w:rsidRPr="00013652">
        <w:rPr>
          <w:rFonts w:hint="cs"/>
          <w:b/>
          <w:bCs/>
          <w:color w:val="000000"/>
          <w:rtl/>
        </w:rPr>
        <w:t xml:space="preserve">فائدة: </w:t>
      </w:r>
    </w:p>
    <w:p w:rsidR="00D03563" w:rsidRPr="00013652" w:rsidRDefault="00D03563" w:rsidP="00893DC9">
      <w:pPr>
        <w:rPr>
          <w:color w:val="000000"/>
          <w:rtl/>
        </w:rPr>
      </w:pPr>
      <w:r w:rsidRPr="00013652">
        <w:rPr>
          <w:rFonts w:hint="cs"/>
          <w:color w:val="000000"/>
          <w:rtl/>
        </w:rPr>
        <w:t xml:space="preserve">أجمع القراء العشرة على نصب الجلالة الشريفة هنا في قوله تعالى : </w:t>
      </w:r>
      <w:r w:rsidRPr="00013652">
        <w:rPr>
          <w:rFonts w:ascii="QCF_BSML" w:hAnsi="QCF_BSML" w:cs="QCF_BSML"/>
          <w:color w:val="000000"/>
          <w:rtl/>
        </w:rPr>
        <w:t xml:space="preserve">ﭽ </w:t>
      </w:r>
      <w:r w:rsidRPr="00013652">
        <w:rPr>
          <w:rFonts w:ascii="QCF_P509" w:hAnsi="QCF_P509" w:cs="QCF_P509"/>
          <w:color w:val="000000"/>
          <w:rtl/>
        </w:rPr>
        <w:t xml:space="preserve">ﯦ   ﯧ ﯨ ﯩ ﯪ  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w:t>
      </w:r>
    </w:p>
    <w:p w:rsidR="00D03563" w:rsidRPr="00D52B48" w:rsidRDefault="00D03563" w:rsidP="00D52B48">
      <w:pPr>
        <w:jc w:val="center"/>
        <w:rPr>
          <w:color w:val="000000"/>
          <w:rtl/>
        </w:rPr>
      </w:pPr>
      <w:r w:rsidRPr="00013652">
        <w:rPr>
          <w:rFonts w:hint="cs"/>
          <w:color w:val="000000"/>
          <w:rtl/>
        </w:rPr>
        <w:t>والله أعلم .</w:t>
      </w:r>
    </w:p>
    <w:p w:rsidR="00660F39" w:rsidRDefault="00660F39" w:rsidP="00D52B48">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الفتح:</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1" w:hAnsi="QCF_P511" w:cs="QCF_P511"/>
          <w:color w:val="000000"/>
          <w:rtl/>
        </w:rPr>
        <w:t>ﮢ ﮣ</w:t>
      </w:r>
      <w:r w:rsidRPr="00013652">
        <w:rPr>
          <w:rFonts w:ascii="QCF_P511" w:hAnsi="QCF_P511" w:cs="QCF_P511"/>
          <w:color w:val="0000A5"/>
          <w:rtl/>
        </w:rPr>
        <w:t>ﮤ</w:t>
      </w:r>
      <w:r w:rsidRPr="00013652">
        <w:rPr>
          <w:rFonts w:ascii="QCF_P511" w:hAnsi="QCF_P511" w:cs="QCF_P511"/>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ذكر بالتوبة </w:t>
      </w:r>
      <w:r w:rsidRPr="00013652">
        <w:rPr>
          <w:color w:val="000000"/>
          <w:vertAlign w:val="superscript"/>
          <w:rtl/>
        </w:rPr>
        <w:t>(</w:t>
      </w:r>
      <w:r w:rsidRPr="00013652">
        <w:rPr>
          <w:rStyle w:val="FootnoteReference"/>
          <w:color w:val="000000"/>
          <w:rtl/>
        </w:rPr>
        <w:footnoteReference w:id="499"/>
      </w:r>
      <w:r w:rsidRPr="00013652">
        <w:rPr>
          <w:color w:val="000000"/>
          <w:vertAlign w:val="superscript"/>
          <w:rtl/>
        </w:rPr>
        <w:t>)</w:t>
      </w:r>
      <w:r w:rsidRPr="00013652">
        <w:rPr>
          <w:rFonts w:hint="cs"/>
          <w:color w:val="000000"/>
          <w:rtl/>
        </w:rPr>
        <w:t xml:space="preserve"> . </w:t>
      </w:r>
    </w:p>
    <w:p w:rsidR="00D03563" w:rsidRPr="00013652" w:rsidRDefault="00D03563" w:rsidP="00D03563">
      <w:pPr>
        <w:rPr>
          <w:color w:val="000000"/>
          <w:rtl/>
        </w:rPr>
      </w:pPr>
      <w:r w:rsidRPr="00013652">
        <w:rPr>
          <w:rFonts w:ascii="QCF_BSML" w:hAnsi="QCF_BSML" w:cs="QCF_BSML"/>
          <w:color w:val="000000"/>
          <w:rtl/>
        </w:rPr>
        <w:t xml:space="preserve">ﭽ </w:t>
      </w:r>
      <w:r w:rsidRPr="00013652">
        <w:rPr>
          <w:rFonts w:ascii="QCF_P511" w:hAnsi="QCF_P511" w:cs="QCF_P511"/>
          <w:color w:val="000000"/>
          <w:rtl/>
        </w:rPr>
        <w:t xml:space="preserve">ﯡ ﯢ ﯣ  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الفتح: ٩</w:t>
      </w:r>
      <w:r w:rsidRPr="00013652">
        <w:rPr>
          <w:rFonts w:hint="cs"/>
          <w:color w:val="000000"/>
          <w:rtl/>
        </w:rPr>
        <w:t xml:space="preserve"> : قرأ حفص بتاء الخطاب في الأفعال الأربعة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2" w:hAnsi="QCF_P512" w:cs="QCF_P512"/>
          <w:color w:val="000000"/>
          <w:rtl/>
        </w:rPr>
        <w:t xml:space="preserve">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ذكر بالكهف </w:t>
      </w:r>
      <w:r w:rsidRPr="00013652">
        <w:rPr>
          <w:color w:val="000000"/>
          <w:vertAlign w:val="superscript"/>
          <w:rtl/>
        </w:rPr>
        <w:t>(</w:t>
      </w:r>
      <w:r w:rsidRPr="00013652">
        <w:rPr>
          <w:rStyle w:val="FootnoteReference"/>
          <w:color w:val="000000"/>
          <w:rtl/>
        </w:rPr>
        <w:footnoteReference w:id="500"/>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lastRenderedPageBreak/>
        <w:t xml:space="preserve">ﭽ </w:t>
      </w:r>
      <w:r w:rsidRPr="00013652">
        <w:rPr>
          <w:rFonts w:ascii="QCF_P512" w:hAnsi="QCF_P512" w:cs="QCF_P512"/>
          <w:color w:val="000000"/>
          <w:rtl/>
        </w:rPr>
        <w:t xml:space="preserve">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قرأ حفص بياء الغيبة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2" w:hAnsi="QCF_P512" w:cs="QCF_P512"/>
          <w:color w:val="000000"/>
          <w:rtl/>
        </w:rPr>
        <w:t xml:space="preserve">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بفتح الضاد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2" w:hAnsi="QCF_P512" w:cs="QCF_P512"/>
          <w:color w:val="000000"/>
          <w:rtl/>
        </w:rPr>
        <w:t>ﯴ ﯵ</w:t>
      </w:r>
      <w:r w:rsidRPr="00013652">
        <w:rPr>
          <w:rFonts w:ascii="QCF_P512" w:hAnsi="QCF_P512" w:cs="QCF_P512"/>
          <w:color w:val="0000A5"/>
          <w:rtl/>
        </w:rPr>
        <w:t>ﯶ</w:t>
      </w:r>
      <w:r w:rsidRPr="00013652">
        <w:rPr>
          <w:rFonts w:ascii="QCF_P512" w:hAnsi="QCF_P512" w:cs="QCF_P51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بفتح اللام وألف بعدها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3" w:hAnsi="QCF_P513" w:cs="QCF_P513"/>
          <w:color w:val="000000"/>
          <w:rtl/>
        </w:rPr>
        <w:t xml:space="preserve">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513" w:hAnsi="QCF_P513" w:cs="QCF_P513"/>
          <w:color w:val="000000"/>
          <w:rtl/>
        </w:rPr>
        <w:t xml:space="preserve">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ذكرا بالنساء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4" w:hAnsi="QCF_P514" w:cs="QCF_P514"/>
          <w:color w:val="000000"/>
          <w:rtl/>
        </w:rPr>
        <w:t xml:space="preserve">ﭠ ﭡ ﭢ ﭣ 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قرأ حفص بتاء الخطاب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5" w:hAnsi="QCF_P515" w:cs="QCF_P515"/>
          <w:color w:val="000000"/>
          <w:rtl/>
        </w:rPr>
        <w:t>ﭤ</w:t>
      </w:r>
      <w:r w:rsidRPr="00013652">
        <w:rPr>
          <w:rFonts w:ascii="QCF_P515" w:hAnsi="QCF_P515" w:cs="QCF_P515"/>
          <w:color w:val="0000A5"/>
          <w:rtl/>
        </w:rPr>
        <w:t>ﭥ</w:t>
      </w:r>
      <w:r w:rsidRPr="00013652">
        <w:rPr>
          <w:rFonts w:ascii="QCF_P515" w:hAnsi="QCF_P515" w:cs="QCF_P51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501"/>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5" w:hAnsi="QCF_P515" w:cs="QCF_P515"/>
          <w:color w:val="000000"/>
          <w:rtl/>
        </w:rPr>
        <w:t xml:space="preserve">ﭶ 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قرأ حفص بإسكان الطاء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5" w:hAnsi="QCF_P515" w:cs="QCF_P515"/>
          <w:color w:val="000000"/>
          <w:rtl/>
        </w:rPr>
        <w:t xml:space="preserve">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قرأ حفص بمد الهمزة . </w:t>
      </w:r>
    </w:p>
    <w:p w:rsidR="00D52B48" w:rsidRPr="00646A4E" w:rsidRDefault="00D03563" w:rsidP="00893DC9">
      <w:pPr>
        <w:rPr>
          <w:color w:val="000000"/>
          <w:rtl/>
        </w:rPr>
      </w:pPr>
      <w:r w:rsidRPr="00013652">
        <w:rPr>
          <w:rFonts w:ascii="QCF_BSML" w:hAnsi="QCF_BSML" w:cs="QCF_BSML"/>
          <w:color w:val="000000"/>
          <w:rtl/>
        </w:rPr>
        <w:t xml:space="preserve">ﭽ </w:t>
      </w:r>
      <w:r w:rsidRPr="00013652">
        <w:rPr>
          <w:rFonts w:ascii="QCF_P515" w:hAnsi="QCF_P515" w:cs="QCF_P515"/>
          <w:color w:val="000000"/>
          <w:rtl/>
        </w:rPr>
        <w:t xml:space="preserve">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ذكر بالنمل </w:t>
      </w:r>
      <w:r w:rsidRPr="00013652">
        <w:rPr>
          <w:color w:val="000000"/>
          <w:vertAlign w:val="superscript"/>
          <w:rtl/>
        </w:rPr>
        <w:t>(</w:t>
      </w:r>
      <w:r w:rsidRPr="00013652">
        <w:rPr>
          <w:rStyle w:val="FootnoteReference"/>
          <w:color w:val="000000"/>
          <w:rtl/>
        </w:rPr>
        <w:footnoteReference w:id="502"/>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893DC9">
      <w:pPr>
        <w:rPr>
          <w:color w:val="000000"/>
          <w:rtl/>
        </w:rPr>
      </w:pPr>
      <w:r w:rsidRPr="00013652">
        <w:rPr>
          <w:rFonts w:hint="cs"/>
          <w:color w:val="000000"/>
          <w:rtl/>
        </w:rPr>
        <w:t xml:space="preserve">أجمع القراء السبعة على تاء الخطاب هنا : </w:t>
      </w:r>
      <w:r w:rsidRPr="00013652">
        <w:rPr>
          <w:rFonts w:ascii="QCF_BSML" w:hAnsi="QCF_BSML" w:cs="QCF_BSML"/>
          <w:color w:val="000000"/>
          <w:rtl/>
        </w:rPr>
        <w:t>ﭽ</w:t>
      </w:r>
      <w:r w:rsidRPr="00013652">
        <w:rPr>
          <w:rFonts w:ascii="QCF_P512" w:hAnsi="QCF_P512" w:cs="QCF_P512"/>
          <w:color w:val="000000"/>
          <w:rtl/>
        </w:rPr>
        <w:t xml:space="preserve"> ﮏ ﮐ        ﮑ ﮒ  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وبعده: </w:t>
      </w:r>
      <w:r w:rsidRPr="00013652">
        <w:rPr>
          <w:rFonts w:ascii="QCF_BSML" w:hAnsi="QCF_BSML" w:cs="QCF_BSML"/>
          <w:color w:val="000000"/>
          <w:rtl/>
        </w:rPr>
        <w:t xml:space="preserve">ﭽ </w:t>
      </w:r>
      <w:r w:rsidRPr="00013652">
        <w:rPr>
          <w:rFonts w:ascii="QCF_P512" w:hAnsi="QCF_P512" w:cs="QCF_P512"/>
          <w:color w:val="000000"/>
          <w:rtl/>
        </w:rPr>
        <w:t xml:space="preserve">ﮖ ﮗ ﮘ ﮙ ﮚ 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lastRenderedPageBreak/>
        <w:t xml:space="preserve">وليس فيها شيء من ياءات الإضافة ولا من الزوائد . </w:t>
      </w:r>
    </w:p>
    <w:p w:rsidR="00B24E90" w:rsidRPr="00F270A7" w:rsidRDefault="00660F39" w:rsidP="00F270A7">
      <w:pPr>
        <w:jc w:val="center"/>
        <w:rPr>
          <w:rFonts w:asciiTheme="minorHAnsi" w:hAnsiTheme="minorHAnsi"/>
          <w:b/>
          <w:bCs/>
          <w:color w:val="000000"/>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الحجرات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6" w:hAnsi="QCF_P516" w:cs="QCF_P516"/>
          <w:color w:val="000000"/>
          <w:rtl/>
        </w:rPr>
        <w:t xml:space="preserve">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503"/>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6" w:hAnsi="QCF_P516" w:cs="QCF_P516"/>
          <w:color w:val="000000"/>
          <w:rtl/>
        </w:rPr>
        <w:t xml:space="preserve">ﰎ 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ذكر في باب الإظهار والإدغام </w:t>
      </w:r>
      <w:r w:rsidRPr="00013652">
        <w:rPr>
          <w:color w:val="000000"/>
          <w:vertAlign w:val="superscript"/>
          <w:rtl/>
        </w:rPr>
        <w:t>(</w:t>
      </w:r>
      <w:r w:rsidRPr="00013652">
        <w:rPr>
          <w:rStyle w:val="FootnoteReference"/>
          <w:color w:val="000000"/>
          <w:rtl/>
        </w:rPr>
        <w:footnoteReference w:id="504"/>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7" w:hAnsi="QCF_P517" w:cs="QCF_P517"/>
          <w:color w:val="000000"/>
          <w:rtl/>
        </w:rPr>
        <w:t xml:space="preserve">ﭨ ﭩ 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505"/>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hint="cs"/>
          <w:color w:val="000000"/>
          <w:rtl/>
        </w:rPr>
        <w:t xml:space="preserve">وتقدم بالبقرة أن حفصا خفف التاء من : </w:t>
      </w:r>
      <w:r w:rsidRPr="00013652">
        <w:rPr>
          <w:rFonts w:ascii="QCF_BSML" w:hAnsi="QCF_BSML" w:cs="QCF_BSML"/>
          <w:color w:val="000000"/>
          <w:rtl/>
        </w:rPr>
        <w:t xml:space="preserve">ﭽ </w:t>
      </w:r>
      <w:r w:rsidRPr="00013652">
        <w:rPr>
          <w:rFonts w:ascii="QCF_P516" w:hAnsi="QCF_P516" w:cs="QCF_P516"/>
          <w:color w:val="000000"/>
          <w:rtl/>
        </w:rPr>
        <w:t xml:space="preserve">ﰂ 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و </w:t>
      </w:r>
      <w:r w:rsidRPr="00013652">
        <w:rPr>
          <w:rFonts w:ascii="QCF_BSML" w:hAnsi="QCF_BSML" w:cs="QCF_BSML"/>
          <w:color w:val="000000"/>
          <w:rtl/>
        </w:rPr>
        <w:t xml:space="preserve">ﭽ </w:t>
      </w:r>
      <w:r w:rsidRPr="00013652">
        <w:rPr>
          <w:rFonts w:ascii="QCF_P517" w:hAnsi="QCF_P517" w:cs="QCF_P517"/>
          <w:color w:val="000000"/>
          <w:rtl/>
        </w:rPr>
        <w:t>ﭿ</w:t>
      </w:r>
      <w:r w:rsidRPr="00013652">
        <w:rPr>
          <w:rFonts w:ascii="QCF_P517" w:hAnsi="QCF_P517" w:cs="QCF_P517"/>
          <w:color w:val="0000A5"/>
          <w:rtl/>
        </w:rPr>
        <w:t>ﮀ</w:t>
      </w:r>
      <w:r w:rsidRPr="00013652">
        <w:rPr>
          <w:rFonts w:ascii="QCF_P517" w:hAnsi="QCF_P517" w:cs="QCF_P51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517" w:hAnsi="QCF_P517" w:cs="QCF_P517"/>
          <w:color w:val="000000"/>
          <w:rtl/>
        </w:rPr>
        <w:t xml:space="preserve">ﭝ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الثلاثة هنا </w:t>
      </w:r>
      <w:r w:rsidRPr="00013652">
        <w:rPr>
          <w:color w:val="000000"/>
          <w:vertAlign w:val="superscript"/>
          <w:rtl/>
        </w:rPr>
        <w:t>(</w:t>
      </w:r>
      <w:r w:rsidRPr="00013652">
        <w:rPr>
          <w:rStyle w:val="FootnoteReference"/>
          <w:color w:val="000000"/>
          <w:rtl/>
        </w:rPr>
        <w:footnoteReference w:id="506"/>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7" w:hAnsi="QCF_P517" w:cs="QCF_P517"/>
          <w:color w:val="000000"/>
          <w:rtl/>
        </w:rPr>
        <w:t xml:space="preserve">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قرأ حفص بغير همز ولا ألف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7" w:hAnsi="QCF_P517" w:cs="QCF_P517"/>
          <w:color w:val="000000"/>
          <w:rtl/>
        </w:rPr>
        <w:t xml:space="preserve">ﰐ ﰑ ﰒ 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خاتمة هذه السورة قرأ حفص بتاء الخطاب . </w:t>
      </w:r>
    </w:p>
    <w:p w:rsidR="00D03563" w:rsidRPr="00013652" w:rsidRDefault="00D03563" w:rsidP="00D03563">
      <w:pPr>
        <w:rPr>
          <w:b/>
          <w:bCs/>
          <w:color w:val="000000"/>
          <w:rtl/>
        </w:rPr>
      </w:pPr>
      <w:r w:rsidRPr="00013652">
        <w:rPr>
          <w:rFonts w:hint="cs"/>
          <w:b/>
          <w:bCs/>
          <w:color w:val="000000"/>
          <w:rtl/>
        </w:rPr>
        <w:t xml:space="preserve">وليس فيها شيء من ياءات الإضافة ولا من الزوائد . </w:t>
      </w:r>
    </w:p>
    <w:p w:rsidR="00B24E90" w:rsidRDefault="00660F39" w:rsidP="00362C7C">
      <w:pPr>
        <w:jc w:val="center"/>
        <w:rPr>
          <w:b/>
          <w:bCs/>
          <w:color w:val="000000"/>
          <w:rtl/>
        </w:rPr>
      </w:pPr>
      <w:r>
        <w:rPr>
          <w:rFonts w:hint="cs"/>
          <w:b/>
          <w:bCs/>
          <w:color w:val="000000"/>
          <w:rtl/>
        </w:rPr>
        <w:lastRenderedPageBreak/>
        <w:t>***</w:t>
      </w:r>
    </w:p>
    <w:p w:rsidR="00D03563" w:rsidRPr="00013652" w:rsidRDefault="00D03563" w:rsidP="00D03563">
      <w:pPr>
        <w:jc w:val="center"/>
        <w:rPr>
          <w:b/>
          <w:bCs/>
          <w:color w:val="000000"/>
          <w:rtl/>
        </w:rPr>
      </w:pPr>
      <w:r w:rsidRPr="00013652">
        <w:rPr>
          <w:rFonts w:hint="cs"/>
          <w:b/>
          <w:bCs/>
          <w:color w:val="000000"/>
          <w:rtl/>
        </w:rPr>
        <w:t>سورة ق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8" w:hAnsi="QCF_P518" w:cs="QCF_P518"/>
          <w:color w:val="000000"/>
          <w:rtl/>
        </w:rPr>
        <w:t xml:space="preserve">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507"/>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9" w:hAnsi="QCF_P519" w:cs="QCF_P519"/>
          <w:color w:val="000000"/>
          <w:rtl/>
        </w:rPr>
        <w:t xml:space="preserve">ﯷ ﯸ 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قرأ حفص بالنون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19" w:hAnsi="QCF_P519" w:cs="QCF_P519"/>
          <w:color w:val="000000"/>
          <w:rtl/>
        </w:rPr>
        <w:t xml:space="preserve">ﰇ ﰈ 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ذكر بصاد </w:t>
      </w:r>
      <w:r w:rsidRPr="00013652">
        <w:rPr>
          <w:color w:val="000000"/>
          <w:vertAlign w:val="superscript"/>
          <w:rtl/>
        </w:rPr>
        <w:t>(</w:t>
      </w:r>
      <w:r w:rsidRPr="00013652">
        <w:rPr>
          <w:rStyle w:val="FootnoteReference"/>
          <w:color w:val="000000"/>
          <w:rtl/>
        </w:rPr>
        <w:footnoteReference w:id="508"/>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0" w:hAnsi="QCF_P520" w:cs="QCF_P520"/>
          <w:color w:val="000000"/>
          <w:rtl/>
        </w:rPr>
        <w:t xml:space="preserve">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٤٠</w:t>
      </w:r>
      <w:r w:rsidRPr="00013652">
        <w:rPr>
          <w:rFonts w:hint="cs"/>
          <w:color w:val="000000"/>
          <w:rtl/>
        </w:rPr>
        <w:t xml:space="preserve"> : قرأ حفص بفتح الهمزة ، ولاخلاف بينهم في </w:t>
      </w:r>
      <w:r w:rsidRPr="00013652">
        <w:rPr>
          <w:rFonts w:ascii="QCF_BSML" w:hAnsi="QCF_BSML" w:cs="QCF_BSML"/>
          <w:color w:val="000000"/>
          <w:rtl/>
        </w:rPr>
        <w:t>ﭽ</w:t>
      </w:r>
      <w:r w:rsidRPr="00013652">
        <w:rPr>
          <w:rFonts w:ascii="QCF_P525" w:hAnsi="QCF_P525" w:cs="QCF_P525"/>
          <w:color w:val="000000"/>
          <w:rtl/>
        </w:rPr>
        <w:t xml:space="preserve"> ﰎ  ﰏ  </w:t>
      </w:r>
      <w:r w:rsidRPr="00013652">
        <w:rPr>
          <w:rFonts w:ascii="QCF_BSML" w:hAnsi="QCF_BSML" w:cs="QCF_BSML"/>
          <w:color w:val="000000"/>
          <w:rtl/>
        </w:rPr>
        <w:t>ﭼ</w:t>
      </w:r>
      <w:r w:rsidRPr="00013652">
        <w:rPr>
          <w:rFonts w:ascii="Arial" w:hAnsi="Arial" w:cs="Arial"/>
          <w:color w:val="000000"/>
          <w:rtl/>
        </w:rPr>
        <w:t xml:space="preserve"> </w:t>
      </w:r>
      <w:r w:rsidR="00893DC9">
        <w:rPr>
          <w:rFonts w:hint="cs"/>
          <w:color w:val="000000"/>
          <w:rtl/>
        </w:rPr>
        <w:t>آية :</w:t>
      </w:r>
      <w:r w:rsidR="00893DC9" w:rsidRPr="00013652">
        <w:rPr>
          <w:color w:val="000000"/>
          <w:rtl/>
        </w:rPr>
        <w:t xml:space="preserve"> </w:t>
      </w:r>
      <w:r w:rsidRPr="00013652">
        <w:rPr>
          <w:color w:val="000000"/>
          <w:rtl/>
        </w:rPr>
        <w:t>٤٩</w:t>
      </w:r>
      <w:r w:rsidRPr="00013652">
        <w:rPr>
          <w:rFonts w:hint="cs"/>
          <w:color w:val="000000"/>
          <w:rtl/>
        </w:rPr>
        <w:t xml:space="preserve"> بالطور أنه بكسر الهمزة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0" w:hAnsi="QCF_P520" w:cs="QCF_P520"/>
          <w:color w:val="000000"/>
          <w:rtl/>
        </w:rPr>
        <w:t xml:space="preserve">ﮑ 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وقف حفص بغير ياء على </w:t>
      </w:r>
      <w:r w:rsidRPr="00013652">
        <w:rPr>
          <w:rFonts w:ascii="QCF_BSML" w:hAnsi="QCF_BSML" w:cs="QCF_BSML"/>
          <w:color w:val="000000"/>
          <w:rtl/>
        </w:rPr>
        <w:t xml:space="preserve">ﭽ </w:t>
      </w:r>
      <w:r w:rsidRPr="00013652">
        <w:rPr>
          <w:rFonts w:ascii="QCF_P520" w:hAnsi="QCF_P520" w:cs="QCF_P520"/>
          <w:color w:val="000000"/>
          <w:rtl/>
        </w:rPr>
        <w:t xml:space="preserve">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0" w:hAnsi="QCF_P520" w:cs="QCF_P520"/>
          <w:color w:val="000000"/>
          <w:rtl/>
        </w:rPr>
        <w:t xml:space="preserve">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ذكر بالفرقان </w:t>
      </w:r>
      <w:r w:rsidRPr="00013652">
        <w:rPr>
          <w:color w:val="000000"/>
          <w:vertAlign w:val="superscript"/>
          <w:rtl/>
        </w:rPr>
        <w:t>(</w:t>
      </w:r>
      <w:r w:rsidRPr="00013652">
        <w:rPr>
          <w:rStyle w:val="FootnoteReference"/>
          <w:color w:val="000000"/>
          <w:rtl/>
        </w:rPr>
        <w:footnoteReference w:id="509"/>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ياءات الزوائد:  </w:t>
      </w:r>
    </w:p>
    <w:p w:rsidR="00D03563" w:rsidRPr="00013652" w:rsidRDefault="00D03563" w:rsidP="00893DC9">
      <w:pPr>
        <w:rPr>
          <w:color w:val="000000"/>
          <w:rtl/>
        </w:rPr>
      </w:pPr>
      <w:r w:rsidRPr="00013652">
        <w:rPr>
          <w:rFonts w:hint="cs"/>
          <w:color w:val="000000"/>
          <w:rtl/>
        </w:rPr>
        <w:t xml:space="preserve">فيها ثلاث : </w:t>
      </w:r>
      <w:r w:rsidRPr="00013652">
        <w:rPr>
          <w:rFonts w:ascii="QCF_BSML" w:hAnsi="QCF_BSML" w:cs="QCF_BSML"/>
          <w:color w:val="000000"/>
          <w:rtl/>
        </w:rPr>
        <w:t xml:space="preserve">ﭽ </w:t>
      </w:r>
      <w:r w:rsidRPr="00013652">
        <w:rPr>
          <w:rFonts w:ascii="QCF_P518" w:hAnsi="QCF_P518" w:cs="QCF_P518"/>
          <w:color w:val="000000"/>
          <w:rtl/>
        </w:rPr>
        <w:t xml:space="preserve">ﯱ 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510"/>
      </w:r>
      <w:r w:rsidRPr="00013652">
        <w:rPr>
          <w:color w:val="000000"/>
          <w:vertAlign w:val="superscript"/>
          <w:rtl/>
        </w:rPr>
        <w:t>)</w:t>
      </w:r>
      <w:r w:rsidRPr="00013652">
        <w:rPr>
          <w:rFonts w:hint="cs"/>
          <w:color w:val="000000"/>
          <w:rtl/>
        </w:rPr>
        <w:t xml:space="preserve"> ، </w:t>
      </w:r>
      <w:r w:rsidRPr="00013652">
        <w:rPr>
          <w:rFonts w:ascii="QCF_BSML" w:hAnsi="QCF_BSML" w:cs="QCF_BSML"/>
          <w:color w:val="000000"/>
          <w:rtl/>
        </w:rPr>
        <w:t xml:space="preserve">ﭽ </w:t>
      </w:r>
      <w:r w:rsidRPr="00013652">
        <w:rPr>
          <w:rFonts w:ascii="QCF_P520" w:hAnsi="QCF_P520" w:cs="QCF_P520"/>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قرأ حفص بحذف الياء وصلاً ووقفاً في الثلاثة . </w:t>
      </w:r>
    </w:p>
    <w:p w:rsidR="00D03563" w:rsidRPr="00013652" w:rsidRDefault="00D03563" w:rsidP="00D03563">
      <w:pPr>
        <w:jc w:val="center"/>
        <w:rPr>
          <w:b/>
          <w:bCs/>
          <w:color w:val="000000"/>
          <w:rtl/>
        </w:rPr>
      </w:pPr>
      <w:r w:rsidRPr="00013652">
        <w:rPr>
          <w:rFonts w:hint="cs"/>
          <w:b/>
          <w:bCs/>
          <w:color w:val="000000"/>
          <w:rtl/>
        </w:rPr>
        <w:lastRenderedPageBreak/>
        <w:t xml:space="preserve">سورة </w:t>
      </w:r>
      <w:r w:rsidRPr="00013652">
        <w:rPr>
          <w:rFonts w:ascii="QCF_BSML" w:hAnsi="QCF_BSML" w:cs="QCF_BSML"/>
          <w:color w:val="000000"/>
          <w:rtl/>
        </w:rPr>
        <w:t xml:space="preserve">ﭽ </w:t>
      </w:r>
      <w:r w:rsidRPr="00013652">
        <w:rPr>
          <w:rFonts w:ascii="QCF_P520" w:hAnsi="QCF_P520" w:cs="QCF_P520"/>
          <w:color w:val="000000"/>
          <w:rtl/>
        </w:rPr>
        <w:t xml:space="preserve">ﯤ </w:t>
      </w:r>
      <w:r w:rsidRPr="00013652">
        <w:rPr>
          <w:rFonts w:ascii="QCF_BSML" w:hAnsi="QCF_BSML" w:cs="QCF_BSML"/>
          <w:color w:val="000000"/>
          <w:rtl/>
        </w:rPr>
        <w:t>ﭼ</w:t>
      </w:r>
      <w:r w:rsidRPr="00013652">
        <w:rPr>
          <w:rFonts w:hint="cs"/>
          <w:b/>
          <w:bCs/>
          <w:color w:val="000000"/>
          <w:rtl/>
        </w:rPr>
        <w:t>:</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0" w:hAnsi="QCF_P520" w:cs="QCF_P520"/>
          <w:color w:val="000000"/>
          <w:rtl/>
        </w:rPr>
        <w:t xml:space="preserve">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تقدم بالصافات </w:t>
      </w:r>
      <w:r w:rsidRPr="00013652">
        <w:rPr>
          <w:color w:val="000000"/>
          <w:vertAlign w:val="superscript"/>
          <w:rtl/>
        </w:rPr>
        <w:t>(</w:t>
      </w:r>
      <w:r w:rsidRPr="00013652">
        <w:rPr>
          <w:rStyle w:val="FootnoteReference"/>
          <w:color w:val="000000"/>
          <w:rtl/>
        </w:rPr>
        <w:footnoteReference w:id="511"/>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1" w:hAnsi="QCF_P521" w:cs="QCF_P521"/>
          <w:color w:val="000000"/>
          <w:rtl/>
        </w:rPr>
        <w:t xml:space="preserve">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بنصب اللام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1" w:hAnsi="QCF_P521" w:cs="QCF_P521"/>
          <w:color w:val="000000"/>
          <w:rtl/>
        </w:rPr>
        <w:t xml:space="preserve">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512"/>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1" w:hAnsi="QCF_P521" w:cs="QCF_P521"/>
          <w:color w:val="000000"/>
          <w:rtl/>
        </w:rPr>
        <w:t xml:space="preserve">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513"/>
      </w:r>
      <w:r w:rsidRPr="00013652">
        <w:rPr>
          <w:color w:val="000000"/>
          <w:vertAlign w:val="superscript"/>
          <w:rtl/>
        </w:rPr>
        <w:t>)</w:t>
      </w:r>
      <w:r w:rsidRPr="00013652">
        <w:rPr>
          <w:rFonts w:hint="cs"/>
          <w:color w:val="000000"/>
          <w:rtl/>
        </w:rPr>
        <w:t xml:space="preserve">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2" w:hAnsi="QCF_P522" w:cs="QCF_P522"/>
          <w:color w:val="000000"/>
          <w:rtl/>
        </w:rPr>
        <w:t xml:space="preserve">ﯙ 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 قرأ حفص بألف بعد الصاد وبكسر العين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2" w:hAnsi="QCF_P522" w:cs="QCF_P522"/>
          <w:color w:val="000000"/>
          <w:rtl/>
        </w:rPr>
        <w:t xml:space="preserve">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٤٦</w:t>
      </w:r>
      <w:r w:rsidRPr="00013652">
        <w:rPr>
          <w:rFonts w:hint="cs"/>
          <w:color w:val="000000"/>
          <w:rtl/>
        </w:rPr>
        <w:t xml:space="preserve"> : قرأ حفص بفتح الميم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2" w:hAnsi="QCF_P522" w:cs="QCF_P522"/>
          <w:color w:val="000000"/>
          <w:rtl/>
        </w:rPr>
        <w:t xml:space="preserve">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٤٩</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514"/>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وليس فيها شيء من ياءات الإضافة ولا من الزوائد . </w:t>
      </w:r>
    </w:p>
    <w:p w:rsidR="00D03563" w:rsidRPr="00565EF4" w:rsidRDefault="00660F39" w:rsidP="00565EF4">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lastRenderedPageBreak/>
        <w:t xml:space="preserve">سورة </w:t>
      </w:r>
      <w:r w:rsidRPr="00013652">
        <w:rPr>
          <w:rFonts w:ascii="QCF_BSML" w:hAnsi="QCF_BSML" w:cs="QCF_BSML"/>
          <w:color w:val="000000"/>
          <w:rtl/>
        </w:rPr>
        <w:t xml:space="preserve">ﭽ </w:t>
      </w:r>
      <w:r w:rsidRPr="00013652">
        <w:rPr>
          <w:rFonts w:ascii="QCF_P523" w:hAnsi="QCF_P523" w:cs="QCF_P523"/>
          <w:color w:val="000000"/>
          <w:rtl/>
        </w:rPr>
        <w:t xml:space="preserve">ﮞ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b/>
          <w:bCs/>
          <w:color w:val="000000"/>
          <w:rtl/>
        </w:rPr>
        <w:t>:</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4" w:hAnsi="QCF_P524" w:cs="QCF_P524"/>
          <w:color w:val="000000"/>
          <w:rtl/>
        </w:rPr>
        <w:t xml:space="preserve">ﮅ 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قرأ حفص بوصل الهمزة وفتح التاء وتشديدها وفتح العين وتاء مثناة فوق ساكنة من غير ألف ولا نون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4" w:hAnsi="QCF_P524" w:cs="QCF_P524"/>
          <w:color w:val="000000"/>
          <w:rtl/>
        </w:rPr>
        <w:t xml:space="preserve">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قرأ حفص برفع التاء وبحذف الألف على التوحيد ، وتقدم بالأعراف</w:t>
      </w:r>
      <w:r w:rsidRPr="00013652">
        <w:rPr>
          <w:color w:val="000000"/>
          <w:vertAlign w:val="superscript"/>
          <w:rtl/>
        </w:rPr>
        <w:t>(</w:t>
      </w:r>
      <w:r w:rsidRPr="00013652">
        <w:rPr>
          <w:rStyle w:val="FootnoteReference"/>
          <w:color w:val="000000"/>
          <w:rtl/>
        </w:rPr>
        <w:footnoteReference w:id="515"/>
      </w:r>
      <w:r w:rsidRPr="00013652">
        <w:rPr>
          <w:color w:val="000000"/>
          <w:vertAlign w:val="superscript"/>
          <w:rtl/>
        </w:rPr>
        <w:t>)</w:t>
      </w:r>
      <w:r w:rsidRPr="00013652">
        <w:rPr>
          <w:rFonts w:hint="cs"/>
          <w:color w:val="000000"/>
          <w:rtl/>
        </w:rPr>
        <w:t>.</w:t>
      </w:r>
    </w:p>
    <w:p w:rsidR="00D03563" w:rsidRPr="00013652" w:rsidRDefault="00D03563" w:rsidP="00893DC9">
      <w:pPr>
        <w:rPr>
          <w:color w:val="000000"/>
          <w:rtl/>
        </w:rPr>
      </w:pPr>
      <w:r w:rsidRPr="00013652">
        <w:rPr>
          <w:rFonts w:hint="cs"/>
          <w:color w:val="000000"/>
          <w:rtl/>
        </w:rPr>
        <w:t xml:space="preserve">و </w:t>
      </w:r>
      <w:r w:rsidRPr="00013652">
        <w:rPr>
          <w:rFonts w:ascii="QCF_BSML" w:hAnsi="QCF_BSML" w:cs="QCF_BSML"/>
          <w:color w:val="000000"/>
          <w:rtl/>
        </w:rPr>
        <w:t>ﭽ</w:t>
      </w:r>
      <w:r w:rsidRPr="00013652">
        <w:rPr>
          <w:rFonts w:ascii="QCF_P524" w:hAnsi="QCF_P524" w:cs="QCF_P524"/>
          <w:color w:val="000000"/>
          <w:rtl/>
        </w:rPr>
        <w:t xml:space="preserve">ﮊ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w:t>
      </w:r>
      <w:r w:rsidR="00893DC9">
        <w:rPr>
          <w:rFonts w:hint="cs"/>
          <w:color w:val="000000"/>
          <w:rtl/>
        </w:rPr>
        <w:t xml:space="preserve">: </w:t>
      </w:r>
      <w:r w:rsidRPr="00013652">
        <w:rPr>
          <w:rFonts w:hint="cs"/>
          <w:color w:val="000000"/>
          <w:rtl/>
        </w:rPr>
        <w:t xml:space="preserve">وهو الثاني هنا . قرأه حفص بحذف الألف وبفتح التاء على الإفراد . وتقدم بالأعراف أيضاً </w:t>
      </w:r>
      <w:r w:rsidRPr="00013652">
        <w:rPr>
          <w:color w:val="000000"/>
          <w:vertAlign w:val="superscript"/>
          <w:rtl/>
        </w:rPr>
        <w:t>(</w:t>
      </w:r>
      <w:r w:rsidRPr="00013652">
        <w:rPr>
          <w:rStyle w:val="FootnoteReference"/>
          <w:color w:val="000000"/>
          <w:rtl/>
        </w:rPr>
        <w:footnoteReference w:id="516"/>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4" w:hAnsi="QCF_P524" w:cs="QCF_P524"/>
          <w:color w:val="000000"/>
          <w:rtl/>
        </w:rPr>
        <w:t xml:space="preserve">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قرأ حفص بفتح اللام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4" w:hAnsi="QCF_P524" w:cs="QCF_P524"/>
          <w:color w:val="000000"/>
          <w:rtl/>
        </w:rPr>
        <w:t xml:space="preserve">ﮣ ﮤ ﮥ 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ذكرا بالبقرة </w:t>
      </w:r>
      <w:r w:rsidRPr="00013652">
        <w:rPr>
          <w:color w:val="000000"/>
          <w:vertAlign w:val="superscript"/>
          <w:rtl/>
        </w:rPr>
        <w:t>(</w:t>
      </w:r>
      <w:r w:rsidRPr="00013652">
        <w:rPr>
          <w:rStyle w:val="FootnoteReference"/>
          <w:color w:val="000000"/>
          <w:rtl/>
        </w:rPr>
        <w:footnoteReference w:id="517"/>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hint="cs"/>
          <w:color w:val="000000"/>
          <w:rtl/>
        </w:rPr>
        <w:t xml:space="preserve">و </w:t>
      </w:r>
      <w:r w:rsidRPr="00013652">
        <w:rPr>
          <w:rFonts w:ascii="QCF_BSML" w:hAnsi="QCF_BSML" w:cs="QCF_BSML"/>
          <w:color w:val="000000"/>
          <w:rtl/>
        </w:rPr>
        <w:t xml:space="preserve">ﭽ </w:t>
      </w:r>
      <w:r w:rsidRPr="00013652">
        <w:rPr>
          <w:rFonts w:ascii="QCF_P524" w:hAnsi="QCF_P524" w:cs="QCF_P524"/>
          <w:color w:val="000000"/>
          <w:rtl/>
        </w:rPr>
        <w:t xml:space="preserve">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ذكر في الهمز المفرد </w:t>
      </w:r>
      <w:r w:rsidRPr="00013652">
        <w:rPr>
          <w:color w:val="000000"/>
          <w:vertAlign w:val="superscript"/>
          <w:rtl/>
        </w:rPr>
        <w:t>(</w:t>
      </w:r>
      <w:r w:rsidRPr="00013652">
        <w:rPr>
          <w:rStyle w:val="FootnoteReference"/>
          <w:color w:val="000000"/>
          <w:rtl/>
        </w:rPr>
        <w:footnoteReference w:id="518"/>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hint="cs"/>
          <w:color w:val="000000"/>
          <w:rtl/>
        </w:rPr>
        <w:t xml:space="preserve">وتقدم في الإسراء أن السبعة اتفقوا على إسكان السين في </w:t>
      </w:r>
      <w:r w:rsidRPr="00013652">
        <w:rPr>
          <w:rFonts w:ascii="QCF_BSML" w:hAnsi="QCF_BSML" w:cs="QCF_BSML"/>
          <w:color w:val="000000"/>
          <w:rtl/>
        </w:rPr>
        <w:t xml:space="preserve">ﭽ </w:t>
      </w:r>
      <w:r w:rsidRPr="00013652">
        <w:rPr>
          <w:rFonts w:ascii="QCF_P525" w:hAnsi="QCF_P525" w:cs="QCF_P525"/>
          <w:color w:val="000000"/>
          <w:rtl/>
        </w:rPr>
        <w:t xml:space="preserve">ﯘ ﯙ ﯚ  ﯛ 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هنا . </w:t>
      </w:r>
    </w:p>
    <w:p w:rsidR="00D03563" w:rsidRPr="00013652" w:rsidRDefault="00D03563" w:rsidP="00893DC9">
      <w:pPr>
        <w:rPr>
          <w:color w:val="000000"/>
          <w:rtl/>
        </w:rPr>
      </w:pPr>
      <w:r w:rsidRPr="00013652">
        <w:rPr>
          <w:rFonts w:ascii="QCF_BSML" w:hAnsi="QCF_BSML" w:cs="QCF_BSML"/>
          <w:color w:val="000000"/>
          <w:rtl/>
        </w:rPr>
        <w:lastRenderedPageBreak/>
        <w:t xml:space="preserve">ﭽ </w:t>
      </w:r>
      <w:r w:rsidRPr="00013652">
        <w:rPr>
          <w:rFonts w:ascii="QCF_P524" w:hAnsi="QCF_P524" w:cs="QCF_P524"/>
          <w:color w:val="000000"/>
          <w:rtl/>
        </w:rPr>
        <w:t xml:space="preserve">ﯮ  ﯯ 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قرأ حفص بكسر الهمزة . </w:t>
      </w:r>
    </w:p>
    <w:p w:rsidR="00D03563" w:rsidRPr="00013652" w:rsidRDefault="00D03563" w:rsidP="00893DC9">
      <w:pPr>
        <w:rPr>
          <w:color w:val="000000"/>
          <w:rtl/>
        </w:rPr>
      </w:pPr>
      <w:r w:rsidRPr="00013652">
        <w:rPr>
          <w:rFonts w:ascii="QCF_BSML" w:hAnsi="QCF_BSML" w:cs="QCF_BSML"/>
          <w:color w:val="000000"/>
          <w:rtl/>
        </w:rPr>
        <w:t>ﭽ</w:t>
      </w:r>
      <w:r w:rsidRPr="00013652">
        <w:rPr>
          <w:rFonts w:ascii="QCF_P525" w:hAnsi="QCF_P525" w:cs="QCF_P525"/>
          <w:color w:val="000000"/>
          <w:rtl/>
        </w:rPr>
        <w:t xml:space="preserve">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519"/>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5" w:hAnsi="QCF_P525" w:cs="QCF_P525"/>
          <w:color w:val="000000"/>
          <w:rtl/>
        </w:rPr>
        <w:t xml:space="preserve">ﮀ ﮁ ﮂ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قرأ حفص بالسين على الأصل ، وقرأ أيضاً بالصاد الخالصة من غير إشمام موافقة للرسم ، فيكون لحفص في هذا الحرف وجهان الصاد الخالصة من غير إشمام والسين كما تقرر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5" w:hAnsi="QCF_P525" w:cs="QCF_P525"/>
          <w:color w:val="000000"/>
          <w:rtl/>
        </w:rPr>
        <w:t xml:space="preserve">ﯧ 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 قرأ حفص بضم الياء .</w:t>
      </w:r>
    </w:p>
    <w:p w:rsidR="00D03563" w:rsidRPr="00013652" w:rsidRDefault="00D03563" w:rsidP="00D03563">
      <w:pPr>
        <w:rPr>
          <w:b/>
          <w:bCs/>
          <w:color w:val="000000"/>
          <w:rtl/>
        </w:rPr>
      </w:pPr>
      <w:r w:rsidRPr="00013652">
        <w:rPr>
          <w:rFonts w:hint="cs"/>
          <w:b/>
          <w:bCs/>
          <w:color w:val="000000"/>
          <w:rtl/>
        </w:rPr>
        <w:t xml:space="preserve">ولم يقع فيها شيئ من ياءات الإضافة ولا من الزوائد . </w:t>
      </w:r>
    </w:p>
    <w:p w:rsidR="00D03563" w:rsidRPr="00013652" w:rsidRDefault="00D52B48" w:rsidP="00D52B48">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النجم :</w:t>
      </w:r>
    </w:p>
    <w:p w:rsidR="00D03563" w:rsidRPr="00013652" w:rsidRDefault="00D03563" w:rsidP="00893DC9">
      <w:pPr>
        <w:rPr>
          <w:color w:val="000000"/>
          <w:rtl/>
        </w:rPr>
      </w:pPr>
      <w:r w:rsidRPr="00013652">
        <w:rPr>
          <w:rFonts w:hint="cs"/>
          <w:color w:val="000000"/>
          <w:rtl/>
        </w:rPr>
        <w:t xml:space="preserve">قرأ حفص بإخلاص الفتح من لدن قوله : </w:t>
      </w:r>
      <w:r w:rsidRPr="00013652">
        <w:rPr>
          <w:rFonts w:ascii="QCF_BSML" w:hAnsi="QCF_BSML" w:cs="QCF_BSML"/>
          <w:color w:val="000000"/>
          <w:rtl/>
        </w:rPr>
        <w:t xml:space="preserve">ﭽ </w:t>
      </w:r>
      <w:r w:rsidRPr="00013652">
        <w:rPr>
          <w:rFonts w:ascii="QCF_P526" w:hAnsi="QCF_P526" w:cs="QCF_P526"/>
          <w:color w:val="000000"/>
          <w:rtl/>
        </w:rPr>
        <w:t xml:space="preserve">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إلى قوله : </w:t>
      </w:r>
      <w:r w:rsidRPr="00013652">
        <w:rPr>
          <w:rFonts w:ascii="QCF_BSML" w:hAnsi="QCF_BSML" w:cs="QCF_BSML"/>
          <w:color w:val="000000"/>
          <w:rtl/>
        </w:rPr>
        <w:t xml:space="preserve">ﭽ </w:t>
      </w:r>
      <w:r w:rsidRPr="00013652">
        <w:rPr>
          <w:rFonts w:ascii="QCF_P528" w:hAnsi="QCF_P528" w:cs="QCF_P528"/>
          <w:color w:val="000000"/>
          <w:rtl/>
        </w:rPr>
        <w:t xml:space="preserve">ﮍ 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00893DC9">
        <w:rPr>
          <w:rFonts w:hint="cs"/>
          <w:color w:val="000000"/>
          <w:rtl/>
        </w:rPr>
        <w:t>:</w:t>
      </w:r>
      <w:r w:rsidRPr="00013652">
        <w:rPr>
          <w:rFonts w:hint="cs"/>
          <w:color w:val="000000"/>
          <w:rtl/>
        </w:rPr>
        <w:t xml:space="preserve"> على أصله في ذلك </w:t>
      </w:r>
      <w:r w:rsidRPr="00013652">
        <w:rPr>
          <w:color w:val="000000"/>
          <w:vertAlign w:val="superscript"/>
          <w:rtl/>
        </w:rPr>
        <w:t>(</w:t>
      </w:r>
      <w:r w:rsidRPr="00013652">
        <w:rPr>
          <w:rStyle w:val="FootnoteReference"/>
          <w:color w:val="000000"/>
          <w:rtl/>
        </w:rPr>
        <w:footnoteReference w:id="520"/>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6" w:hAnsi="QCF_P526" w:cs="QCF_P526"/>
          <w:color w:val="000000"/>
          <w:rtl/>
        </w:rPr>
        <w:t>ﮂ ﮃ</w:t>
      </w:r>
      <w:r w:rsidR="008E2B2F">
        <w:rPr>
          <w:rFonts w:ascii="QCF_P526" w:hAnsi="QCF_P526" w:cs="QCF_P526" w:hint="cs"/>
          <w:color w:val="000000"/>
          <w:rtl/>
        </w:rPr>
        <w:t xml:space="preserve"> </w:t>
      </w:r>
      <w:r w:rsidRPr="00013652">
        <w:rPr>
          <w:rFonts w:ascii="QCF_P526" w:hAnsi="QCF_P526" w:cs="QCF_P526"/>
          <w:color w:val="000000"/>
          <w:rtl/>
        </w:rPr>
        <w:t xml:space="preserve">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بتخفيف الذال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6" w:hAnsi="QCF_P526" w:cs="QCF_P526"/>
          <w:color w:val="000000"/>
          <w:rtl/>
        </w:rPr>
        <w:t xml:space="preserve">ﮈ ﮉ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قرأ حفص بضم التاء وفتح الميم وألف بعدها . </w:t>
      </w:r>
    </w:p>
    <w:p w:rsidR="00D03563" w:rsidRPr="00013652" w:rsidRDefault="00D03563" w:rsidP="00893DC9">
      <w:pPr>
        <w:rPr>
          <w:color w:val="000000"/>
          <w:rtl/>
        </w:rPr>
      </w:pPr>
      <w:r w:rsidRPr="00013652">
        <w:rPr>
          <w:rFonts w:ascii="QCF_BSML" w:hAnsi="QCF_BSML" w:cs="QCF_BSML"/>
          <w:color w:val="000000"/>
          <w:rtl/>
        </w:rPr>
        <w:lastRenderedPageBreak/>
        <w:t xml:space="preserve">ﭽ </w:t>
      </w:r>
      <w:r w:rsidRPr="00013652">
        <w:rPr>
          <w:rFonts w:ascii="QCF_P526" w:hAnsi="QCF_P526" w:cs="QCF_P526"/>
          <w:color w:val="000000"/>
          <w:rtl/>
        </w:rPr>
        <w:t xml:space="preserve">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ذكر في مرسوم الخط </w:t>
      </w:r>
      <w:r w:rsidRPr="00013652">
        <w:rPr>
          <w:color w:val="000000"/>
          <w:vertAlign w:val="superscript"/>
          <w:rtl/>
        </w:rPr>
        <w:t>(</w:t>
      </w:r>
      <w:r w:rsidRPr="00013652">
        <w:rPr>
          <w:rStyle w:val="FootnoteReference"/>
          <w:color w:val="000000"/>
          <w:rtl/>
        </w:rPr>
        <w:footnoteReference w:id="521"/>
      </w:r>
      <w:r w:rsidRPr="00013652">
        <w:rPr>
          <w:color w:val="000000"/>
          <w:vertAlign w:val="superscript"/>
          <w:rtl/>
        </w:rPr>
        <w:t>)</w:t>
      </w:r>
      <w:r w:rsidRPr="00013652">
        <w:rPr>
          <w:rFonts w:hint="cs"/>
          <w:color w:val="000000"/>
          <w:rtl/>
        </w:rPr>
        <w:t xml:space="preserve">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6" w:hAnsi="QCF_P526" w:cs="QCF_P526"/>
          <w:color w:val="000000"/>
          <w:rtl/>
        </w:rPr>
        <w:t xml:space="preserve">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بترك زيادة الهمز من غير مد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6" w:hAnsi="QCF_P526" w:cs="QCF_P526"/>
          <w:color w:val="000000"/>
          <w:rtl/>
        </w:rPr>
        <w:t xml:space="preserve">ﯝ     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قرأ حفص بياء ساكنة ، وترك الهمزة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7" w:hAnsi="QCF_P527" w:cs="QCF_P527"/>
          <w:color w:val="000000"/>
          <w:rtl/>
        </w:rPr>
        <w:t xml:space="preserve">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ذكر بالشورى </w:t>
      </w:r>
      <w:r w:rsidRPr="00013652">
        <w:rPr>
          <w:color w:val="000000"/>
          <w:vertAlign w:val="superscript"/>
          <w:rtl/>
        </w:rPr>
        <w:t>(</w:t>
      </w:r>
      <w:r w:rsidRPr="00013652">
        <w:rPr>
          <w:rStyle w:val="FootnoteReference"/>
          <w:color w:val="000000"/>
          <w:rtl/>
        </w:rPr>
        <w:footnoteReference w:id="522"/>
      </w:r>
      <w:r w:rsidRPr="00013652">
        <w:rPr>
          <w:color w:val="000000"/>
          <w:vertAlign w:val="superscript"/>
          <w:rtl/>
        </w:rPr>
        <w:t>)</w:t>
      </w:r>
      <w:r w:rsidRPr="00013652">
        <w:rPr>
          <w:rFonts w:hint="cs"/>
          <w:color w:val="000000"/>
          <w:rtl/>
        </w:rPr>
        <w:t xml:space="preserve">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7" w:hAnsi="QCF_P527" w:cs="QCF_P527"/>
          <w:color w:val="000000"/>
          <w:rtl/>
        </w:rPr>
        <w:t>ﯗ</w:t>
      </w:r>
      <w:r w:rsidRPr="00013652">
        <w:rPr>
          <w:rFonts w:ascii="QCF_P527" w:hAnsi="QCF_P527" w:cs="QCF_P527"/>
          <w:color w:val="0000A5"/>
          <w:rtl/>
        </w:rPr>
        <w:t>ﯘ</w:t>
      </w:r>
      <w:r w:rsidRPr="00013652">
        <w:rPr>
          <w:rFonts w:ascii="QCF_P527" w:hAnsi="QCF_P527" w:cs="QCF_P527"/>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523"/>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8" w:hAnsi="QCF_P528" w:cs="QCF_P528"/>
          <w:color w:val="000000"/>
          <w:rtl/>
        </w:rPr>
        <w:t xml:space="preserve">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ذكر بالعنكبوت </w:t>
      </w:r>
      <w:r w:rsidRPr="00013652">
        <w:rPr>
          <w:color w:val="000000"/>
          <w:vertAlign w:val="superscript"/>
          <w:rtl/>
        </w:rPr>
        <w:t>(</w:t>
      </w:r>
      <w:r w:rsidRPr="00013652">
        <w:rPr>
          <w:rStyle w:val="FootnoteReference"/>
          <w:color w:val="000000"/>
          <w:rtl/>
        </w:rPr>
        <w:footnoteReference w:id="524"/>
      </w:r>
      <w:r w:rsidRPr="00013652">
        <w:rPr>
          <w:color w:val="000000"/>
          <w:vertAlign w:val="superscript"/>
          <w:rtl/>
        </w:rPr>
        <w:t>)</w:t>
      </w:r>
      <w:r w:rsidRPr="00013652">
        <w:rPr>
          <w:rFonts w:hint="cs"/>
          <w:color w:val="000000"/>
          <w:rtl/>
        </w:rPr>
        <w:t xml:space="preserve"> . </w:t>
      </w:r>
    </w:p>
    <w:p w:rsidR="00E826B4" w:rsidRPr="00F270A7" w:rsidRDefault="00D03563" w:rsidP="00F270A7">
      <w:pPr>
        <w:rPr>
          <w:rFonts w:asciiTheme="minorHAnsi" w:hAnsiTheme="minorHAnsi"/>
          <w:color w:val="000000"/>
        </w:rPr>
      </w:pPr>
      <w:r w:rsidRPr="00013652">
        <w:rPr>
          <w:rFonts w:ascii="QCF_BSML" w:hAnsi="QCF_BSML" w:cs="QCF_BSML"/>
          <w:color w:val="000000"/>
          <w:rtl/>
        </w:rPr>
        <w:t xml:space="preserve">ﭽ </w:t>
      </w:r>
      <w:r w:rsidRPr="00013652">
        <w:rPr>
          <w:rFonts w:ascii="QCF_P528" w:hAnsi="QCF_P528" w:cs="QCF_P528"/>
          <w:color w:val="000000"/>
          <w:rtl/>
        </w:rPr>
        <w:t xml:space="preserve">ﭭ 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 قرأ حفص بإسكان لام التعريف وكسر التنوين الذي في </w:t>
      </w:r>
      <w:r w:rsidRPr="00013652">
        <w:rPr>
          <w:rFonts w:ascii="QCF_BSML" w:hAnsi="QCF_BSML" w:cs="QCF_BSML"/>
          <w:color w:val="000000"/>
          <w:rtl/>
        </w:rPr>
        <w:t xml:space="preserve">ﭽ </w:t>
      </w:r>
      <w:r w:rsidRPr="00013652">
        <w:rPr>
          <w:rFonts w:ascii="QCF_P528" w:hAnsi="QCF_P528" w:cs="QCF_P528"/>
          <w:color w:val="000000"/>
          <w:rtl/>
        </w:rPr>
        <w:t xml:space="preserve">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لالتقاء الساكنين هو واللام ، وبعد اللام همزة مضمومة ممدودة وصلا ، وإذا وقف على </w:t>
      </w:r>
      <w:r w:rsidRPr="00013652">
        <w:rPr>
          <w:rFonts w:ascii="QCF_BSML" w:hAnsi="QCF_BSML" w:cs="QCF_BSML"/>
          <w:color w:val="000000"/>
          <w:rtl/>
        </w:rPr>
        <w:t xml:space="preserve">ﭽ </w:t>
      </w:r>
      <w:r w:rsidRPr="00013652">
        <w:rPr>
          <w:rFonts w:ascii="QCF_P528" w:hAnsi="QCF_P528" w:cs="QCF_P528"/>
          <w:color w:val="000000"/>
          <w:rtl/>
        </w:rPr>
        <w:t xml:space="preserve">ﭭ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وقف بالألف ، وابتدأ </w:t>
      </w:r>
      <w:r w:rsidRPr="00013652">
        <w:rPr>
          <w:rFonts w:ascii="QCF_BSML" w:hAnsi="QCF_BSML" w:cs="QCF_BSML"/>
          <w:color w:val="000000"/>
          <w:rtl/>
        </w:rPr>
        <w:t xml:space="preserve">ﭽ </w:t>
      </w:r>
      <w:r w:rsidRPr="00013652">
        <w:rPr>
          <w:rFonts w:ascii="QCF_P528" w:hAnsi="QCF_P528" w:cs="QCF_P528"/>
          <w:color w:val="000000"/>
          <w:rtl/>
        </w:rPr>
        <w:t xml:space="preserve">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بهمزتين بينهما لام ساكنة ؛ الأولى مفتوحة والثانية مضمومة ممدودة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8" w:hAnsi="QCF_P528" w:cs="QCF_P528"/>
          <w:color w:val="000000"/>
          <w:rtl/>
        </w:rPr>
        <w:t xml:space="preserve">ﭰ 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525"/>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lastRenderedPageBreak/>
        <w:t xml:space="preserve">ولس فيها شيئ من ياءات الإضافة ولا من الزوائد . </w:t>
      </w:r>
    </w:p>
    <w:p w:rsidR="00660F39" w:rsidRDefault="00660F39" w:rsidP="00D52B48">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 xml:space="preserve">سورة : </w:t>
      </w:r>
      <w:r w:rsidRPr="00013652">
        <w:rPr>
          <w:rFonts w:ascii="QCF_BSML" w:hAnsi="QCF_BSML" w:cs="QCF_BSML"/>
          <w:b/>
          <w:bCs/>
          <w:color w:val="000000"/>
          <w:rtl/>
        </w:rPr>
        <w:t xml:space="preserve">ﭽ </w:t>
      </w:r>
      <w:r w:rsidRPr="00013652">
        <w:rPr>
          <w:rFonts w:ascii="QCF_P528" w:hAnsi="QCF_P528" w:cs="QCF_P528"/>
          <w:b/>
          <w:bCs/>
          <w:color w:val="000000"/>
          <w:rtl/>
        </w:rPr>
        <w:t xml:space="preserve">ﮬ </w:t>
      </w:r>
      <w:r w:rsidRPr="00013652">
        <w:rPr>
          <w:rFonts w:ascii="QCF_BSML" w:hAnsi="QCF_BSML" w:cs="QCF_BSML"/>
          <w:b/>
          <w:bCs/>
          <w:color w:val="000000"/>
          <w:rtl/>
        </w:rPr>
        <w:t>ﭼ</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8" w:hAnsi="QCF_P528" w:cs="QCF_P528"/>
          <w:color w:val="000000"/>
          <w:rtl/>
        </w:rPr>
        <w:t xml:space="preserve">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526"/>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9" w:hAnsi="QCF_P529" w:cs="QCF_P529"/>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00565EF4">
        <w:rPr>
          <w:rFonts w:hint="cs"/>
          <w:color w:val="000000"/>
          <w:rtl/>
        </w:rPr>
        <w:t>:</w:t>
      </w:r>
      <w:r w:rsidRPr="00013652">
        <w:rPr>
          <w:rFonts w:hint="cs"/>
          <w:color w:val="000000"/>
          <w:rtl/>
        </w:rPr>
        <w:t xml:space="preserve">قرأ حفص بضم الخاء وفتح الشين وتشديدها من غير ألف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9" w:hAnsi="QCF_P529" w:cs="QCF_P529"/>
          <w:color w:val="000000"/>
          <w:rtl/>
        </w:rPr>
        <w:t xml:space="preserve">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527"/>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9" w:hAnsi="QCF_P529" w:cs="QCF_P529"/>
          <w:color w:val="000000"/>
          <w:rtl/>
        </w:rPr>
        <w:t xml:space="preserve">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528"/>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29" w:hAnsi="QCF_P529" w:cs="QCF_P529"/>
          <w:color w:val="000000"/>
          <w:rtl/>
        </w:rPr>
        <w:t xml:space="preserve">ﰅ 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حفص بياء الغيب . </w:t>
      </w:r>
    </w:p>
    <w:p w:rsidR="00D03563" w:rsidRPr="00013652" w:rsidRDefault="00D03563" w:rsidP="00D03563">
      <w:pPr>
        <w:rPr>
          <w:b/>
          <w:bCs/>
          <w:color w:val="000000"/>
          <w:rtl/>
        </w:rPr>
      </w:pPr>
      <w:r w:rsidRPr="00013652">
        <w:rPr>
          <w:rFonts w:hint="cs"/>
          <w:b/>
          <w:bCs/>
          <w:color w:val="000000"/>
          <w:rtl/>
        </w:rPr>
        <w:t xml:space="preserve">ياءات الزوائد فيها ثمان : </w:t>
      </w:r>
    </w:p>
    <w:p w:rsidR="00D03563" w:rsidRDefault="00D03563" w:rsidP="00893DC9">
      <w:pPr>
        <w:rPr>
          <w:color w:val="000000"/>
          <w:rtl/>
        </w:rPr>
      </w:pPr>
      <w:r w:rsidRPr="00013652">
        <w:rPr>
          <w:rFonts w:ascii="QCF_BSML" w:hAnsi="QCF_BSML" w:cs="QCF_BSML"/>
          <w:color w:val="000000"/>
          <w:rtl/>
        </w:rPr>
        <w:t xml:space="preserve">ﭽ </w:t>
      </w:r>
      <w:r w:rsidRPr="00013652">
        <w:rPr>
          <w:rFonts w:ascii="QCF_P528" w:hAnsi="QCF_P528" w:cs="QCF_P528"/>
          <w:color w:val="000000"/>
          <w:rtl/>
        </w:rPr>
        <w:t xml:space="preserve">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w:t>
      </w:r>
      <w:r w:rsidRPr="00013652">
        <w:rPr>
          <w:rFonts w:ascii="QCF_BSML" w:hAnsi="QCF_BSML" w:cs="QCF_BSML"/>
          <w:color w:val="000000"/>
          <w:rtl/>
        </w:rPr>
        <w:t xml:space="preserve">ﭽ </w:t>
      </w:r>
      <w:r w:rsidRPr="00013652">
        <w:rPr>
          <w:rFonts w:ascii="QCF_P529" w:hAnsi="QCF_P529" w:cs="QCF_P529"/>
          <w:color w:val="000000"/>
          <w:rtl/>
        </w:rPr>
        <w:t>ﭛ    ﭜ</w:t>
      </w:r>
      <w:r w:rsidRPr="00013652">
        <w:rPr>
          <w:rFonts w:ascii="QCF_P529" w:hAnsi="QCF_P529" w:cs="QCF_P529"/>
          <w:color w:val="0000A5"/>
          <w:rtl/>
        </w:rPr>
        <w:t>ﭝ</w:t>
      </w:r>
      <w:r w:rsidRPr="00013652">
        <w:rPr>
          <w:rFonts w:ascii="QCF_P529" w:hAnsi="QCF_P529" w:cs="QCF_P52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w:t>
      </w:r>
      <w:r w:rsidRPr="00013652">
        <w:rPr>
          <w:rFonts w:ascii="QCF_BSML" w:hAnsi="QCF_BSML" w:cs="QCF_BSML"/>
          <w:color w:val="000000"/>
          <w:rtl/>
        </w:rPr>
        <w:t xml:space="preserve">ﭽ </w:t>
      </w:r>
      <w:r w:rsidRPr="00013652">
        <w:rPr>
          <w:rFonts w:ascii="QCF_P529" w:hAnsi="QCF_P529" w:cs="QCF_P529"/>
          <w:color w:val="000000"/>
          <w:rtl/>
        </w:rPr>
        <w:t xml:space="preserve">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في ستة مواضع : قرأ حفص بحذف الياء وصلا ووقفا في المواضع الثمانية . </w:t>
      </w:r>
    </w:p>
    <w:p w:rsidR="00D03563" w:rsidRPr="00013652" w:rsidRDefault="00D03563" w:rsidP="00D03563">
      <w:pPr>
        <w:jc w:val="center"/>
        <w:rPr>
          <w:b/>
          <w:bCs/>
          <w:color w:val="000000"/>
          <w:rtl/>
        </w:rPr>
      </w:pPr>
      <w:r w:rsidRPr="00013652">
        <w:rPr>
          <w:rFonts w:hint="cs"/>
          <w:b/>
          <w:bCs/>
          <w:color w:val="000000"/>
          <w:rtl/>
        </w:rPr>
        <w:lastRenderedPageBreak/>
        <w:t xml:space="preserve">سورة الرحمن عزوجل: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1" w:hAnsi="QCF_P531" w:cs="QCF_P531"/>
          <w:color w:val="000000"/>
          <w:rtl/>
        </w:rPr>
        <w:t xml:space="preserve">ﮥ ﮦ 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قرأ حفص برفع الباء والذال والنون من الأسماء الثلاثة ، ولا خلاف في خفض </w:t>
      </w:r>
      <w:r w:rsidRPr="00013652">
        <w:rPr>
          <w:rFonts w:ascii="QCF_BSML" w:hAnsi="QCF_BSML" w:cs="QCF_BSML"/>
          <w:color w:val="000000"/>
          <w:rtl/>
        </w:rPr>
        <w:t xml:space="preserve">ﭽ </w:t>
      </w:r>
      <w:r w:rsidRPr="00013652">
        <w:rPr>
          <w:rFonts w:ascii="QCF_P531" w:hAnsi="QCF_P531" w:cs="QCF_P531"/>
          <w:color w:val="000000"/>
          <w:rtl/>
        </w:rPr>
        <w:t xml:space="preserve">ﮧ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لأنه مضاف إليه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2" w:hAnsi="QCF_P532" w:cs="QCF_P532"/>
          <w:color w:val="000000"/>
          <w:rtl/>
        </w:rPr>
        <w:t xml:space="preserve">ﭩ ﭪ 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قرأ حفص بفتح الياء وضم الراء مبنيا للفاعل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2" w:hAnsi="QCF_P532" w:cs="QCF_P532"/>
          <w:color w:val="000000"/>
          <w:rtl/>
        </w:rPr>
        <w:t xml:space="preserve">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قرأ حفص بفتح الشين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2" w:hAnsi="QCF_P532" w:cs="QCF_P532"/>
          <w:color w:val="000000"/>
          <w:rtl/>
        </w:rPr>
        <w:t xml:space="preserve">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قرأ حفص بالنون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2" w:hAnsi="QCF_P532" w:cs="QCF_P532"/>
          <w:color w:val="000000"/>
          <w:rtl/>
        </w:rPr>
        <w:t xml:space="preserve">ﮣ ﮤ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ذكر في مرسوم الخط </w:t>
      </w:r>
      <w:r w:rsidRPr="00013652">
        <w:rPr>
          <w:color w:val="000000"/>
          <w:vertAlign w:val="superscript"/>
          <w:rtl/>
        </w:rPr>
        <w:t>(</w:t>
      </w:r>
      <w:r w:rsidRPr="00013652">
        <w:rPr>
          <w:rStyle w:val="FootnoteReference"/>
          <w:color w:val="000000"/>
          <w:rtl/>
        </w:rPr>
        <w:footnoteReference w:id="529"/>
      </w:r>
      <w:r w:rsidRPr="00013652">
        <w:rPr>
          <w:color w:val="000000"/>
          <w:vertAlign w:val="superscript"/>
          <w:rtl/>
        </w:rPr>
        <w:t>)</w:t>
      </w:r>
      <w:r w:rsidRPr="00013652">
        <w:rPr>
          <w:rFonts w:hint="cs"/>
          <w:color w:val="000000"/>
          <w:rtl/>
        </w:rPr>
        <w:t xml:space="preserve">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2" w:hAnsi="QCF_P532" w:cs="QCF_P532"/>
          <w:color w:val="000000"/>
          <w:rtl/>
        </w:rPr>
        <w:t xml:space="preserve">ﯥ ﯦ 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قرأ حفص بضم الشين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2" w:hAnsi="QCF_P532" w:cs="QCF_P532"/>
          <w:color w:val="000000"/>
          <w:rtl/>
        </w:rPr>
        <w:t xml:space="preserve">ﯨ ﯩ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قرأ حفص برفع السين . </w:t>
      </w:r>
    </w:p>
    <w:p w:rsidR="00B24E90" w:rsidRDefault="00D03563" w:rsidP="00893DC9">
      <w:pPr>
        <w:rPr>
          <w:color w:val="000000"/>
          <w:rtl/>
        </w:rPr>
      </w:pPr>
      <w:r w:rsidRPr="00013652">
        <w:rPr>
          <w:rFonts w:ascii="QCF_BSML" w:hAnsi="QCF_BSML" w:cs="QCF_BSML"/>
          <w:color w:val="000000"/>
          <w:rtl/>
        </w:rPr>
        <w:t xml:space="preserve">ﭽ </w:t>
      </w:r>
      <w:r w:rsidRPr="00013652">
        <w:rPr>
          <w:rFonts w:ascii="QCF_P533" w:hAnsi="QCF_P533" w:cs="QCF_P533"/>
          <w:color w:val="000000"/>
          <w:rtl/>
        </w:rPr>
        <w:t>ﮚ ﮛ</w:t>
      </w:r>
      <w:r w:rsidRPr="00013652">
        <w:rPr>
          <w:rFonts w:ascii="QCF_P533" w:hAnsi="QCF_P533" w:cs="QCF_P533"/>
          <w:color w:val="0000A5"/>
          <w:rtl/>
        </w:rPr>
        <w:t>ﮜ</w:t>
      </w:r>
      <w:r w:rsidRPr="00013652">
        <w:rPr>
          <w:rFonts w:ascii="QCF_P533" w:hAnsi="QCF_P533" w:cs="QCF_P53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٥٤</w:t>
      </w:r>
      <w:r w:rsidRPr="00013652">
        <w:rPr>
          <w:rFonts w:hint="cs"/>
          <w:color w:val="000000"/>
          <w:rtl/>
        </w:rPr>
        <w:t xml:space="preserve"> : قرأ حفص بترك النقل وتقدم </w:t>
      </w:r>
      <w:r w:rsidRPr="00013652">
        <w:rPr>
          <w:color w:val="000000"/>
          <w:vertAlign w:val="superscript"/>
          <w:rtl/>
        </w:rPr>
        <w:t>(</w:t>
      </w:r>
      <w:r w:rsidRPr="00013652">
        <w:rPr>
          <w:rStyle w:val="FootnoteReference"/>
          <w:color w:val="000000"/>
          <w:rtl/>
        </w:rPr>
        <w:footnoteReference w:id="530"/>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3" w:hAnsi="QCF_P533" w:cs="QCF_P533"/>
          <w:color w:val="000000"/>
          <w:rtl/>
        </w:rPr>
        <w:t xml:space="preserve">ﮩ 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 الحرفان هنا الواقع بعد الأول </w:t>
      </w:r>
      <w:r w:rsidRPr="00013652">
        <w:rPr>
          <w:rFonts w:ascii="QCF_BSML" w:hAnsi="QCF_BSML" w:cs="QCF_BSML"/>
          <w:color w:val="000000"/>
          <w:rtl/>
        </w:rPr>
        <w:t xml:space="preserve">ﭽ </w:t>
      </w:r>
      <w:r w:rsidRPr="00013652">
        <w:rPr>
          <w:rFonts w:ascii="QCF_P533" w:hAnsi="QCF_P533" w:cs="QCF_P533"/>
          <w:color w:val="000000"/>
          <w:rtl/>
        </w:rPr>
        <w:t xml:space="preserve">ﯖ 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٥٨</w:t>
      </w:r>
      <w:r w:rsidRPr="00013652">
        <w:rPr>
          <w:rFonts w:hint="cs"/>
          <w:color w:val="000000"/>
          <w:rtl/>
        </w:rPr>
        <w:t xml:space="preserve"> ، والواقع بعد الثاني </w:t>
      </w:r>
      <w:r w:rsidRPr="00013652">
        <w:rPr>
          <w:rFonts w:ascii="QCF_BSML" w:hAnsi="QCF_BSML" w:cs="QCF_BSML"/>
          <w:color w:val="000000"/>
          <w:rtl/>
        </w:rPr>
        <w:t xml:space="preserve">ﭽ </w:t>
      </w:r>
      <w:r w:rsidRPr="00013652">
        <w:rPr>
          <w:rFonts w:ascii="QCF_P534" w:hAnsi="QCF_P534" w:cs="QCF_P534"/>
          <w:color w:val="000000"/>
          <w:rtl/>
        </w:rPr>
        <w:t xml:space="preserve">ﭤ  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٧٢</w:t>
      </w:r>
      <w:r w:rsidRPr="00013652">
        <w:rPr>
          <w:rFonts w:hint="cs"/>
          <w:color w:val="000000"/>
          <w:rtl/>
        </w:rPr>
        <w:t xml:space="preserve"> : قرأ حفص بكسر الميم في الحرفين . </w:t>
      </w:r>
    </w:p>
    <w:p w:rsidR="00D03563" w:rsidRPr="00013652" w:rsidRDefault="00D03563" w:rsidP="00893DC9">
      <w:pPr>
        <w:rPr>
          <w:color w:val="000000"/>
          <w:rtl/>
        </w:rPr>
      </w:pPr>
      <w:r w:rsidRPr="00013652">
        <w:rPr>
          <w:rFonts w:ascii="QCF_BSML" w:hAnsi="QCF_BSML" w:cs="QCF_BSML"/>
          <w:color w:val="000000"/>
          <w:rtl/>
        </w:rPr>
        <w:lastRenderedPageBreak/>
        <w:t xml:space="preserve">ﭽ </w:t>
      </w:r>
      <w:r w:rsidRPr="00013652">
        <w:rPr>
          <w:rFonts w:ascii="QCF_P534" w:hAnsi="QCF_P534" w:cs="QCF_P534"/>
          <w:color w:val="000000"/>
          <w:rtl/>
        </w:rPr>
        <w:t xml:space="preserve">ﮆ ﮇ ﮈ  ﮉ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٧٨</w:t>
      </w:r>
      <w:r w:rsidRPr="00013652">
        <w:rPr>
          <w:rFonts w:hint="cs"/>
          <w:color w:val="000000"/>
          <w:rtl/>
        </w:rPr>
        <w:t xml:space="preserve"> : قرأ حفص بالياء وهو الواقع في آخرها ، ولاخلاف في : </w:t>
      </w:r>
      <w:r w:rsidRPr="00013652">
        <w:rPr>
          <w:rFonts w:ascii="QCF_BSML" w:hAnsi="QCF_BSML" w:cs="QCF_BSML"/>
          <w:color w:val="000000"/>
          <w:rtl/>
        </w:rPr>
        <w:t xml:space="preserve">ﭽ </w:t>
      </w:r>
      <w:r w:rsidRPr="00013652">
        <w:rPr>
          <w:rFonts w:ascii="QCF_P532" w:hAnsi="QCF_P532" w:cs="QCF_P532"/>
          <w:color w:val="000000"/>
          <w:rtl/>
        </w:rPr>
        <w:t xml:space="preserve">ﮄ  ﮅ ﮆ 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أنه بالواو اتفاقا وهو الواقع أولها . </w:t>
      </w:r>
    </w:p>
    <w:p w:rsidR="00D03563" w:rsidRPr="00013652" w:rsidRDefault="00D03563" w:rsidP="00D03563">
      <w:pPr>
        <w:rPr>
          <w:b/>
          <w:bCs/>
          <w:color w:val="000000"/>
          <w:rtl/>
        </w:rPr>
      </w:pPr>
      <w:r w:rsidRPr="00013652">
        <w:rPr>
          <w:rFonts w:hint="cs"/>
          <w:b/>
          <w:bCs/>
          <w:color w:val="000000"/>
          <w:rtl/>
        </w:rPr>
        <w:t xml:space="preserve">ولم يقع فيها شيء من ياءات الإضافة ولا الزوائد . </w:t>
      </w:r>
    </w:p>
    <w:p w:rsidR="00D03563" w:rsidRDefault="00660F39" w:rsidP="00B24E90">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الواقعة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5" w:hAnsi="QCF_P535" w:cs="QCF_P535"/>
          <w:color w:val="000000"/>
          <w:rtl/>
        </w:rPr>
        <w:t xml:space="preserve">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ذكر بالصافات </w:t>
      </w:r>
      <w:r w:rsidRPr="00013652">
        <w:rPr>
          <w:color w:val="000000"/>
          <w:vertAlign w:val="superscript"/>
          <w:rtl/>
        </w:rPr>
        <w:t>(</w:t>
      </w:r>
      <w:r w:rsidRPr="00013652">
        <w:rPr>
          <w:rStyle w:val="FootnoteReference"/>
          <w:color w:val="000000"/>
          <w:rtl/>
        </w:rPr>
        <w:footnoteReference w:id="531"/>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5" w:hAnsi="QCF_P535" w:cs="QCF_P535"/>
          <w:color w:val="000000"/>
          <w:rtl/>
        </w:rPr>
        <w:t xml:space="preserve">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قرأ حفص برفع الراء في </w:t>
      </w:r>
      <w:r w:rsidRPr="00013652">
        <w:rPr>
          <w:rFonts w:ascii="QCF_BSML" w:hAnsi="QCF_BSML" w:cs="QCF_BSML"/>
          <w:color w:val="000000"/>
          <w:rtl/>
        </w:rPr>
        <w:t xml:space="preserve">ﭽ </w:t>
      </w:r>
      <w:r w:rsidRPr="00013652">
        <w:rPr>
          <w:rFonts w:ascii="QCF_P535" w:hAnsi="QCF_P535" w:cs="QCF_P535"/>
          <w:color w:val="000000"/>
          <w:rtl/>
        </w:rPr>
        <w:t xml:space="preserve">ﭫ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 وبرفع النون في </w:t>
      </w:r>
      <w:r w:rsidRPr="00013652">
        <w:rPr>
          <w:rFonts w:ascii="QCF_BSML" w:hAnsi="QCF_BSML" w:cs="QCF_BSML"/>
          <w:color w:val="000000"/>
          <w:rtl/>
        </w:rPr>
        <w:t xml:space="preserve">ﭽ </w:t>
      </w:r>
      <w:r w:rsidRPr="00013652">
        <w:rPr>
          <w:rFonts w:ascii="QCF_P535" w:hAnsi="QCF_P535" w:cs="QCF_P535"/>
          <w:color w:val="000000"/>
          <w:rtl/>
        </w:rPr>
        <w:t xml:space="preserve">ﭬ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w:t>
      </w:r>
    </w:p>
    <w:p w:rsidR="00EC5728" w:rsidRPr="00893DC9" w:rsidRDefault="00D03563" w:rsidP="00893DC9">
      <w:pPr>
        <w:rPr>
          <w:color w:val="000000"/>
          <w:rtl/>
        </w:rPr>
      </w:pPr>
      <w:r w:rsidRPr="00013652">
        <w:rPr>
          <w:rFonts w:ascii="QCF_BSML" w:hAnsi="QCF_BSML" w:cs="QCF_BSML"/>
          <w:color w:val="000000"/>
          <w:rtl/>
        </w:rPr>
        <w:t xml:space="preserve">ﭽ </w:t>
      </w:r>
      <w:r w:rsidRPr="00013652">
        <w:rPr>
          <w:rFonts w:ascii="QCF_P535" w:hAnsi="QCF_P535" w:cs="QCF_P535"/>
          <w:color w:val="000000"/>
          <w:rtl/>
        </w:rPr>
        <w:t xml:space="preserve">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٤٨</w:t>
      </w:r>
      <w:r w:rsidRPr="00013652">
        <w:rPr>
          <w:rFonts w:hint="cs"/>
          <w:color w:val="000000"/>
          <w:rtl/>
        </w:rPr>
        <w:t xml:space="preserve"> : ذكر بالصافات </w:t>
      </w:r>
      <w:r w:rsidRPr="00013652">
        <w:rPr>
          <w:color w:val="000000"/>
          <w:vertAlign w:val="superscript"/>
          <w:rtl/>
        </w:rPr>
        <w:t>(</w:t>
      </w:r>
      <w:r w:rsidRPr="00013652">
        <w:rPr>
          <w:rStyle w:val="FootnoteReference"/>
          <w:color w:val="000000"/>
          <w:rtl/>
        </w:rPr>
        <w:footnoteReference w:id="532"/>
      </w:r>
      <w:r w:rsidRPr="00013652">
        <w:rPr>
          <w:color w:val="000000"/>
          <w:vertAlign w:val="superscript"/>
          <w:rtl/>
        </w:rPr>
        <w:t>)</w:t>
      </w:r>
      <w:r w:rsidRPr="00013652">
        <w:rPr>
          <w:rFonts w:hint="cs"/>
          <w:color w:val="000000"/>
          <w:rtl/>
        </w:rPr>
        <w:t xml:space="preserve">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5" w:hAnsi="QCF_P535" w:cs="QCF_P535"/>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533"/>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5" w:hAnsi="QCF_P535" w:cs="QCF_P535"/>
          <w:color w:val="000000"/>
          <w:rtl/>
        </w:rPr>
        <w:t xml:space="preserve">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w:t>
      </w:r>
      <w:r w:rsidRPr="00013652">
        <w:rPr>
          <w:rFonts w:ascii="QCF_BSML" w:hAnsi="QCF_BSML" w:cs="QCF_BSML"/>
          <w:color w:val="000000"/>
          <w:rtl/>
        </w:rPr>
        <w:t xml:space="preserve">ﭽ </w:t>
      </w:r>
      <w:r w:rsidRPr="00013652">
        <w:rPr>
          <w:rFonts w:ascii="QCF_P535" w:hAnsi="QCF_P535" w:cs="QCF_P535"/>
          <w:color w:val="000000"/>
          <w:rtl/>
        </w:rPr>
        <w:t xml:space="preserve">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٤٧</w:t>
      </w:r>
      <w:r w:rsidRPr="00013652">
        <w:rPr>
          <w:rFonts w:hint="cs"/>
          <w:color w:val="000000"/>
          <w:rtl/>
        </w:rPr>
        <w:t xml:space="preserve"> : الاستفهامان ذكرا في باب الهمزتين من كلمة </w:t>
      </w:r>
      <w:r w:rsidRPr="00013652">
        <w:rPr>
          <w:color w:val="000000"/>
          <w:vertAlign w:val="superscript"/>
          <w:rtl/>
        </w:rPr>
        <w:t>(</w:t>
      </w:r>
      <w:r w:rsidRPr="00013652">
        <w:rPr>
          <w:rStyle w:val="FootnoteReference"/>
          <w:color w:val="000000"/>
          <w:rtl/>
        </w:rPr>
        <w:footnoteReference w:id="534"/>
      </w:r>
      <w:r w:rsidRPr="00013652">
        <w:rPr>
          <w:color w:val="000000"/>
          <w:vertAlign w:val="superscript"/>
          <w:rtl/>
        </w:rPr>
        <w:t>)</w:t>
      </w:r>
      <w:r w:rsidRPr="00013652">
        <w:rPr>
          <w:rFonts w:hint="cs"/>
          <w:color w:val="000000"/>
          <w:rtl/>
        </w:rPr>
        <w:t xml:space="preserve"> ، واتفق القراء العشرة على الاستفهام في الأول هنا . </w:t>
      </w:r>
    </w:p>
    <w:p w:rsidR="00D03563" w:rsidRPr="00013652" w:rsidRDefault="00D03563" w:rsidP="00893DC9">
      <w:pPr>
        <w:rPr>
          <w:color w:val="000000"/>
          <w:rtl/>
        </w:rPr>
      </w:pPr>
      <w:r w:rsidRPr="00013652">
        <w:rPr>
          <w:rFonts w:ascii="QCF_BSML" w:hAnsi="QCF_BSML" w:cs="QCF_BSML"/>
          <w:color w:val="000000"/>
          <w:rtl/>
        </w:rPr>
        <w:lastRenderedPageBreak/>
        <w:t>ﭽ</w:t>
      </w:r>
      <w:r w:rsidRPr="00013652">
        <w:rPr>
          <w:rFonts w:ascii="QCF_P536" w:hAnsi="QCF_P536" w:cs="QCF_P536"/>
          <w:color w:val="000000"/>
          <w:rtl/>
        </w:rPr>
        <w:t xml:space="preserve"> 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٥٥</w:t>
      </w:r>
      <w:r w:rsidRPr="00013652">
        <w:rPr>
          <w:rFonts w:hint="cs"/>
          <w:color w:val="000000"/>
          <w:rtl/>
        </w:rPr>
        <w:t xml:space="preserve"> : قرأ حفص بضم الشين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6" w:hAnsi="QCF_P536" w:cs="QCF_P536"/>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٦٦</w:t>
      </w:r>
      <w:r w:rsidRPr="00013652">
        <w:rPr>
          <w:rFonts w:hint="cs"/>
          <w:color w:val="000000"/>
          <w:rtl/>
        </w:rPr>
        <w:t xml:space="preserve"> : ذكر في الهمزتين من كلمة </w:t>
      </w:r>
      <w:r w:rsidRPr="00013652">
        <w:rPr>
          <w:color w:val="000000"/>
          <w:vertAlign w:val="superscript"/>
          <w:rtl/>
        </w:rPr>
        <w:t>(</w:t>
      </w:r>
      <w:r w:rsidRPr="00013652">
        <w:rPr>
          <w:rStyle w:val="FootnoteReference"/>
          <w:color w:val="000000"/>
          <w:rtl/>
        </w:rPr>
        <w:footnoteReference w:id="535"/>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6" w:hAnsi="QCF_P536" w:cs="QCF_P536"/>
          <w:color w:val="000000"/>
          <w:rtl/>
        </w:rPr>
        <w:t xml:space="preserve">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٦٠</w:t>
      </w:r>
      <w:r w:rsidRPr="00013652">
        <w:rPr>
          <w:rFonts w:hint="cs"/>
          <w:color w:val="000000"/>
          <w:rtl/>
        </w:rPr>
        <w:t xml:space="preserve"> : قرأ حفص بتشديد الدال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6" w:hAnsi="QCF_P536" w:cs="QCF_P536"/>
          <w:color w:val="000000"/>
          <w:rtl/>
        </w:rPr>
        <w:t xml:space="preserve">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ذكرت بالعنكبوت </w:t>
      </w:r>
      <w:r w:rsidRPr="00013652">
        <w:rPr>
          <w:color w:val="000000"/>
          <w:vertAlign w:val="superscript"/>
          <w:rtl/>
        </w:rPr>
        <w:t>(</w:t>
      </w:r>
      <w:r w:rsidRPr="00013652">
        <w:rPr>
          <w:rStyle w:val="FootnoteReference"/>
          <w:color w:val="000000"/>
          <w:rtl/>
        </w:rPr>
        <w:footnoteReference w:id="536"/>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6" w:hAnsi="QCF_P536" w:cs="QCF_P536"/>
          <w:color w:val="000000"/>
          <w:rtl/>
        </w:rPr>
        <w:t xml:space="preserve">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٦٢</w:t>
      </w:r>
      <w:r w:rsidRPr="00013652">
        <w:rPr>
          <w:rFonts w:hint="cs"/>
          <w:color w:val="000000"/>
          <w:rtl/>
        </w:rPr>
        <w:t xml:space="preserve"> : ذكر بالأنعام </w:t>
      </w:r>
      <w:r w:rsidRPr="00013652">
        <w:rPr>
          <w:color w:val="000000"/>
          <w:vertAlign w:val="superscript"/>
          <w:rtl/>
        </w:rPr>
        <w:t>(</w:t>
      </w:r>
      <w:r w:rsidRPr="00013652">
        <w:rPr>
          <w:rStyle w:val="FootnoteReference"/>
          <w:color w:val="000000"/>
          <w:rtl/>
        </w:rPr>
        <w:footnoteReference w:id="537"/>
      </w:r>
      <w:r w:rsidRPr="00013652">
        <w:rPr>
          <w:color w:val="000000"/>
          <w:vertAlign w:val="superscript"/>
          <w:rtl/>
        </w:rPr>
        <w:t>)</w:t>
      </w:r>
      <w:r w:rsidRPr="00013652">
        <w:rPr>
          <w:rFonts w:hint="cs"/>
          <w:color w:val="000000"/>
          <w:rtl/>
        </w:rPr>
        <w:t xml:space="preserve">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6" w:hAnsi="QCF_P536" w:cs="QCF_P536"/>
          <w:color w:val="000000"/>
          <w:rtl/>
        </w:rPr>
        <w:t xml:space="preserve">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٧٥</w:t>
      </w:r>
      <w:r w:rsidRPr="00013652">
        <w:rPr>
          <w:rFonts w:hint="cs"/>
          <w:color w:val="000000"/>
          <w:rtl/>
        </w:rPr>
        <w:t xml:space="preserve"> : قرأ حفص بفتح الواو وألف بعدها على الجمع .</w:t>
      </w:r>
    </w:p>
    <w:p w:rsidR="00D03563" w:rsidRPr="00013652" w:rsidRDefault="00D03563" w:rsidP="00D03563">
      <w:pPr>
        <w:rPr>
          <w:b/>
          <w:bCs/>
          <w:color w:val="000000"/>
          <w:rtl/>
        </w:rPr>
      </w:pPr>
      <w:r w:rsidRPr="00013652">
        <w:rPr>
          <w:rFonts w:hint="cs"/>
          <w:b/>
          <w:bCs/>
          <w:color w:val="000000"/>
          <w:rtl/>
        </w:rPr>
        <w:t xml:space="preserve">وليس فيها شيئ من ياءات الإضافة ولامن الزوائد . </w:t>
      </w:r>
    </w:p>
    <w:p w:rsidR="00D03563" w:rsidRPr="00013652" w:rsidRDefault="00D03563" w:rsidP="00D03563">
      <w:pPr>
        <w:jc w:val="center"/>
        <w:rPr>
          <w:b/>
          <w:bCs/>
          <w:color w:val="000000"/>
          <w:rtl/>
        </w:rPr>
      </w:pPr>
      <w:r w:rsidRPr="00013652">
        <w:rPr>
          <w:rFonts w:hint="cs"/>
          <w:b/>
          <w:bCs/>
          <w:color w:val="000000"/>
          <w:rtl/>
        </w:rPr>
        <w:t>سورة الحديد:</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8" w:hAnsi="QCF_P538" w:cs="QCF_P538"/>
          <w:color w:val="000000"/>
          <w:rtl/>
        </w:rPr>
        <w:t xml:space="preserve">ﮀ 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538"/>
      </w:r>
      <w:r w:rsidRPr="00013652">
        <w:rPr>
          <w:color w:val="000000"/>
          <w:vertAlign w:val="superscript"/>
          <w:rtl/>
        </w:rPr>
        <w:t>)</w:t>
      </w:r>
      <w:r w:rsidRPr="00013652">
        <w:rPr>
          <w:rFonts w:hint="cs"/>
          <w:color w:val="000000"/>
          <w:rtl/>
        </w:rPr>
        <w:t xml:space="preserve">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8" w:hAnsi="QCF_P538" w:cs="QCF_P538"/>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حفص بفتح الهمزة والخاء مبنياً للفاعل . </w:t>
      </w:r>
    </w:p>
    <w:p w:rsidR="00D03563" w:rsidRPr="00013652" w:rsidRDefault="00D03563" w:rsidP="00893DC9">
      <w:pPr>
        <w:rPr>
          <w:color w:val="000000"/>
          <w:rtl/>
        </w:rPr>
      </w:pPr>
      <w:r w:rsidRPr="00013652">
        <w:rPr>
          <w:rFonts w:ascii="QCF_BSML" w:hAnsi="QCF_BSML" w:cs="QCF_BSML"/>
          <w:color w:val="000000"/>
          <w:rtl/>
        </w:rPr>
        <w:lastRenderedPageBreak/>
        <w:t xml:space="preserve">ﭽ </w:t>
      </w:r>
      <w:r w:rsidRPr="00013652">
        <w:rPr>
          <w:rFonts w:ascii="QCF_P538" w:hAnsi="QCF_P538" w:cs="QCF_P538"/>
          <w:color w:val="000000"/>
          <w:rtl/>
        </w:rPr>
        <w:t xml:space="preserve">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بنصب القاف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8" w:hAnsi="QCF_P538" w:cs="QCF_P538"/>
          <w:color w:val="000000"/>
          <w:rtl/>
        </w:rPr>
        <w:t>ﰇ ﰈ ﰉ ﰊ</w:t>
      </w:r>
      <w:r w:rsidRPr="00013652">
        <w:rPr>
          <w:rFonts w:ascii="QCF_P538" w:hAnsi="QCF_P538" w:cs="QCF_P538"/>
          <w:color w:val="0000A5"/>
          <w:rtl/>
        </w:rPr>
        <w:t>ﰋ</w:t>
      </w:r>
      <w:r w:rsidRPr="00013652">
        <w:rPr>
          <w:rFonts w:ascii="QCF_P538" w:hAnsi="QCF_P538" w:cs="QCF_P53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قرأ حفص بنصب اللام . </w:t>
      </w:r>
    </w:p>
    <w:p w:rsidR="00D03563" w:rsidRPr="00013652" w:rsidRDefault="00D03563" w:rsidP="00893DC9">
      <w:pPr>
        <w:rPr>
          <w:rFonts w:ascii="QCF_BSML" w:hAnsi="QCF_BSML" w:cs="QCF_BSML"/>
          <w:color w:val="000000"/>
          <w:rtl/>
        </w:rPr>
      </w:pPr>
      <w:r w:rsidRPr="00013652">
        <w:rPr>
          <w:rFonts w:ascii="QCF_BSML" w:hAnsi="QCF_BSML" w:cs="QCF_BSML"/>
          <w:color w:val="000000"/>
          <w:rtl/>
        </w:rPr>
        <w:t xml:space="preserve">ﭽ </w:t>
      </w:r>
      <w:r w:rsidRPr="00013652">
        <w:rPr>
          <w:rFonts w:ascii="QCF_P538" w:hAnsi="QCF_P538" w:cs="QCF_P538"/>
          <w:color w:val="000000"/>
          <w:rtl/>
        </w:rPr>
        <w:t xml:space="preserve">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539"/>
      </w:r>
      <w:r w:rsidRPr="00013652">
        <w:rPr>
          <w:color w:val="000000"/>
          <w:vertAlign w:val="superscript"/>
          <w:rtl/>
        </w:rPr>
        <w:t>)</w:t>
      </w:r>
      <w:r w:rsidRPr="00013652">
        <w:rPr>
          <w:rFonts w:hint="cs"/>
          <w:color w:val="000000"/>
          <w:rtl/>
        </w:rPr>
        <w:t xml:space="preserve"> ، وذكر فيها اثبات الألف وتخفيف العين في ( يضاعف )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9" w:hAnsi="QCF_P539" w:cs="QCF_P539"/>
          <w:color w:val="000000"/>
          <w:rtl/>
        </w:rPr>
        <w:t xml:space="preserve">ﭭ      ﭮ 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قرأ حفص بوصل الهمزة وضم الظاء ، وإذا ابتدأ ضم الهمزة .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9" w:hAnsi="QCF_P539" w:cs="QCF_P539"/>
          <w:color w:val="000000"/>
          <w:rtl/>
        </w:rPr>
        <w:t xml:space="preserve">ﮛ 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بياء التذكير .</w:t>
      </w:r>
    </w:p>
    <w:p w:rsidR="00D03563" w:rsidRPr="00013652" w:rsidRDefault="00D03563" w:rsidP="00893DC9">
      <w:pPr>
        <w:rPr>
          <w:color w:val="000000"/>
          <w:rtl/>
        </w:rPr>
      </w:pPr>
      <w:r w:rsidRPr="00013652">
        <w:rPr>
          <w:rFonts w:ascii="QCF_BSML" w:hAnsi="QCF_BSML" w:cs="QCF_BSML"/>
          <w:color w:val="000000"/>
          <w:rtl/>
        </w:rPr>
        <w:t xml:space="preserve">ﭽ </w:t>
      </w:r>
      <w:r w:rsidRPr="00013652">
        <w:rPr>
          <w:rFonts w:ascii="QCF_P539" w:hAnsi="QCF_P539" w:cs="QCF_P539"/>
          <w:color w:val="000000"/>
          <w:rtl/>
        </w:rPr>
        <w:t xml:space="preserve">ﯙ ﯚ 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بتخفيف الزاي ،</w:t>
      </w:r>
      <w:r w:rsidR="00EB1891">
        <w:rPr>
          <w:rFonts w:hint="cs"/>
          <w:color w:val="000000"/>
          <w:rtl/>
        </w:rPr>
        <w:t xml:space="preserve"> ولا خلاف في فتحها في القرائتين</w:t>
      </w:r>
      <w:r w:rsidRPr="00013652">
        <w:rPr>
          <w:rFonts w:hint="cs"/>
          <w:color w:val="000000"/>
          <w:rtl/>
        </w:rPr>
        <w:t xml:space="preserve">. </w:t>
      </w:r>
    </w:p>
    <w:p w:rsidR="00D03563" w:rsidRPr="00013652" w:rsidRDefault="00D03563" w:rsidP="00FB75F4">
      <w:pPr>
        <w:rPr>
          <w:color w:val="000000"/>
          <w:rtl/>
        </w:rPr>
      </w:pPr>
      <w:r w:rsidRPr="00013652">
        <w:rPr>
          <w:rFonts w:ascii="QCF_BSML" w:hAnsi="QCF_BSML" w:cs="QCF_BSML"/>
          <w:color w:val="000000"/>
          <w:rtl/>
        </w:rPr>
        <w:t xml:space="preserve">ﭽ </w:t>
      </w:r>
      <w:r w:rsidRPr="00013652">
        <w:rPr>
          <w:rFonts w:ascii="QCF_P539" w:hAnsi="QCF_P539" w:cs="QCF_P539"/>
          <w:color w:val="000000"/>
          <w:rtl/>
        </w:rPr>
        <w:t xml:space="preserve">ﯽ 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قرأ حفص بتشديد الصاد من الكلمتين وهما الواقعان بعد : </w:t>
      </w:r>
      <w:r w:rsidRPr="00013652">
        <w:rPr>
          <w:rFonts w:ascii="QCF_BSML" w:hAnsi="QCF_BSML" w:cs="QCF_BSML"/>
          <w:color w:val="000000"/>
          <w:rtl/>
        </w:rPr>
        <w:t xml:space="preserve">ﭽ </w:t>
      </w:r>
      <w:r w:rsidRPr="00013652">
        <w:rPr>
          <w:rFonts w:ascii="QCF_P539" w:hAnsi="QCF_P539" w:cs="QCF_P539"/>
          <w:color w:val="000000"/>
          <w:rtl/>
        </w:rPr>
        <w:t xml:space="preserve">ﯙ ﯚ ﯛ 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w:t>
      </w:r>
    </w:p>
    <w:p w:rsidR="00D03563" w:rsidRPr="00013652" w:rsidRDefault="00D03563" w:rsidP="00FB75F4">
      <w:pPr>
        <w:rPr>
          <w:color w:val="000000"/>
          <w:rtl/>
        </w:rPr>
      </w:pPr>
      <w:r w:rsidRPr="00013652">
        <w:rPr>
          <w:rFonts w:ascii="QCF_BSML" w:hAnsi="QCF_BSML" w:cs="QCF_BSML"/>
          <w:color w:val="000000"/>
          <w:rtl/>
        </w:rPr>
        <w:t xml:space="preserve">ﭽ </w:t>
      </w:r>
      <w:r w:rsidRPr="00013652">
        <w:rPr>
          <w:rFonts w:ascii="QCF_P540" w:hAnsi="QCF_P540" w:cs="QCF_P540"/>
          <w:color w:val="000000"/>
          <w:rtl/>
        </w:rPr>
        <w:t xml:space="preserve">ﯮ 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بمد الهمزة . </w:t>
      </w:r>
    </w:p>
    <w:p w:rsidR="00D03563" w:rsidRPr="00013652" w:rsidRDefault="00D03563" w:rsidP="00FB75F4">
      <w:pPr>
        <w:rPr>
          <w:color w:val="000000"/>
          <w:rtl/>
        </w:rPr>
      </w:pPr>
      <w:r w:rsidRPr="00013652">
        <w:rPr>
          <w:rFonts w:ascii="QCF_BSML" w:hAnsi="QCF_BSML" w:cs="QCF_BSML"/>
          <w:color w:val="000000"/>
          <w:rtl/>
        </w:rPr>
        <w:t xml:space="preserve">ﭽ </w:t>
      </w:r>
      <w:r w:rsidRPr="00013652">
        <w:rPr>
          <w:rFonts w:ascii="QCF_P541" w:hAnsi="QCF_P541" w:cs="QCF_P541"/>
          <w:color w:val="000000"/>
          <w:rtl/>
        </w:rPr>
        <w:t xml:space="preserve">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540"/>
      </w:r>
      <w:r w:rsidRPr="00013652">
        <w:rPr>
          <w:color w:val="000000"/>
          <w:vertAlign w:val="superscript"/>
          <w:rtl/>
        </w:rPr>
        <w:t>)</w:t>
      </w:r>
      <w:r w:rsidRPr="00013652">
        <w:rPr>
          <w:rFonts w:hint="cs"/>
          <w:color w:val="000000"/>
          <w:rtl/>
        </w:rPr>
        <w:t xml:space="preserve"> . </w:t>
      </w:r>
    </w:p>
    <w:p w:rsidR="00D03563" w:rsidRPr="00013652" w:rsidRDefault="00D03563" w:rsidP="00FB75F4">
      <w:pPr>
        <w:rPr>
          <w:color w:val="000000"/>
          <w:rtl/>
        </w:rPr>
      </w:pPr>
      <w:r w:rsidRPr="00013652">
        <w:rPr>
          <w:rFonts w:ascii="QCF_BSML" w:hAnsi="QCF_BSML" w:cs="QCF_BSML"/>
          <w:color w:val="000000"/>
          <w:rtl/>
        </w:rPr>
        <w:lastRenderedPageBreak/>
        <w:t xml:space="preserve">ﭽ </w:t>
      </w:r>
      <w:r w:rsidRPr="00013652">
        <w:rPr>
          <w:rFonts w:ascii="QCF_P540" w:hAnsi="QCF_P540" w:cs="QCF_P540"/>
          <w:color w:val="000000"/>
          <w:rtl/>
        </w:rPr>
        <w:t>ﯼ</w:t>
      </w:r>
      <w:r w:rsidRPr="00013652">
        <w:rPr>
          <w:rFonts w:ascii="QCF_P540" w:hAnsi="QCF_P540" w:cs="QCF_P540"/>
          <w:color w:val="0000A5"/>
          <w:rtl/>
        </w:rPr>
        <w:t>ﯽ</w:t>
      </w:r>
      <w:r w:rsidRPr="00013652">
        <w:rPr>
          <w:rFonts w:ascii="QCF_P540" w:hAnsi="QCF_P540" w:cs="QCF_P540"/>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541"/>
      </w:r>
      <w:r w:rsidRPr="00013652">
        <w:rPr>
          <w:color w:val="000000"/>
          <w:vertAlign w:val="superscript"/>
          <w:rtl/>
        </w:rPr>
        <w:t>)</w:t>
      </w:r>
      <w:r w:rsidRPr="00013652">
        <w:rPr>
          <w:rFonts w:hint="cs"/>
          <w:color w:val="000000"/>
          <w:rtl/>
        </w:rPr>
        <w:t xml:space="preserve"> . </w:t>
      </w:r>
    </w:p>
    <w:p w:rsidR="00D03563" w:rsidRPr="00013652" w:rsidRDefault="00D03563" w:rsidP="00FB75F4">
      <w:pPr>
        <w:rPr>
          <w:rFonts w:ascii="Arial" w:hAnsi="Arial" w:cs="Arial"/>
          <w:color w:val="000000"/>
          <w:rtl/>
        </w:rPr>
      </w:pPr>
      <w:r w:rsidRPr="00013652">
        <w:rPr>
          <w:rFonts w:ascii="QCF_BSML" w:hAnsi="QCF_BSML" w:cs="QCF_BSML"/>
          <w:color w:val="000000"/>
          <w:rtl/>
        </w:rPr>
        <w:t xml:space="preserve">ﭽ </w:t>
      </w:r>
      <w:r w:rsidRPr="00013652">
        <w:rPr>
          <w:rFonts w:ascii="QCF_P540" w:hAnsi="QCF_P540" w:cs="QCF_P540"/>
          <w:color w:val="000000"/>
          <w:rtl/>
        </w:rPr>
        <w:t xml:space="preserve">ﰀ ﰁ ﰂ ﰃ 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قرأ حفص بإثبات لفظ هو قبل </w:t>
      </w:r>
      <w:r w:rsidRPr="00013652">
        <w:rPr>
          <w:rFonts w:ascii="QCF_BSML" w:hAnsi="QCF_BSML" w:cs="QCF_BSML"/>
          <w:color w:val="000000"/>
          <w:rtl/>
        </w:rPr>
        <w:t xml:space="preserve">ﭽ </w:t>
      </w:r>
      <w:r w:rsidRPr="00013652">
        <w:rPr>
          <w:rFonts w:ascii="QCF_P540" w:hAnsi="QCF_P540" w:cs="QCF_P540"/>
          <w:color w:val="000000"/>
          <w:rtl/>
        </w:rPr>
        <w:t xml:space="preserve">ﰃ </w:t>
      </w:r>
      <w:r w:rsidRPr="00013652">
        <w:rPr>
          <w:rFonts w:ascii="QCF_BSML" w:hAnsi="QCF_BSML" w:cs="QCF_BSML"/>
          <w:color w:val="000000"/>
          <w:rtl/>
        </w:rPr>
        <w:t>ﭼ</w:t>
      </w:r>
      <w:r w:rsidRPr="00013652">
        <w:rPr>
          <w:rFonts w:ascii="Arial" w:hAnsi="Arial" w:cs="Arial"/>
          <w:color w:val="000000"/>
          <w:rtl/>
        </w:rPr>
        <w:t xml:space="preserve"> </w:t>
      </w:r>
    </w:p>
    <w:p w:rsidR="00D03563" w:rsidRPr="00013652" w:rsidRDefault="00D03563" w:rsidP="00FB75F4">
      <w:pPr>
        <w:rPr>
          <w:color w:val="000000"/>
          <w:rtl/>
        </w:rPr>
      </w:pPr>
      <w:r w:rsidRPr="00013652">
        <w:rPr>
          <w:rFonts w:ascii="QCF_BSML" w:hAnsi="QCF_BSML" w:cs="QCF_BSML"/>
          <w:color w:val="000000"/>
          <w:rtl/>
        </w:rPr>
        <w:t xml:space="preserve">ﭽ </w:t>
      </w:r>
      <w:r w:rsidRPr="00013652">
        <w:rPr>
          <w:rFonts w:ascii="QCF_P541" w:hAnsi="QCF_P541" w:cs="QCF_P541"/>
          <w:color w:val="000000"/>
          <w:rtl/>
        </w:rPr>
        <w:t xml:space="preserve">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542"/>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FB3AB6">
      <w:pPr>
        <w:rPr>
          <w:color w:val="000000"/>
          <w:rtl/>
        </w:rPr>
      </w:pPr>
      <w:r w:rsidRPr="00013652">
        <w:rPr>
          <w:rFonts w:hint="cs"/>
          <w:color w:val="000000"/>
          <w:rtl/>
        </w:rPr>
        <w:t xml:space="preserve">أجمع السبعة على تاء الخطاب في الحرفين هنا وهما : </w:t>
      </w:r>
      <w:r w:rsidRPr="00013652">
        <w:rPr>
          <w:rFonts w:ascii="QCF_BSML" w:hAnsi="QCF_BSML" w:cs="QCF_BSML"/>
          <w:color w:val="000000"/>
          <w:rtl/>
        </w:rPr>
        <w:t>ﭽ</w:t>
      </w:r>
      <w:r w:rsidRPr="00013652">
        <w:rPr>
          <w:rFonts w:ascii="QCF_P538" w:hAnsi="QCF_P538" w:cs="QCF_P538"/>
          <w:color w:val="000000"/>
          <w:rtl/>
        </w:rPr>
        <w:t xml:space="preserve"> ﭴ 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وبعده : </w:t>
      </w:r>
      <w:r w:rsidRPr="00013652">
        <w:rPr>
          <w:rFonts w:ascii="QCF_BSML" w:hAnsi="QCF_BSML" w:cs="QCF_BSML"/>
          <w:color w:val="000000"/>
          <w:rtl/>
        </w:rPr>
        <w:t xml:space="preserve">ﭽ </w:t>
      </w:r>
      <w:r w:rsidRPr="00013652">
        <w:rPr>
          <w:rFonts w:ascii="QCF_P538" w:hAnsi="QCF_P538" w:cs="QCF_P538"/>
          <w:color w:val="000000"/>
          <w:rtl/>
        </w:rPr>
        <w:t>ﭹ ﭺ ﭻ ﭼ</w:t>
      </w:r>
      <w:r w:rsidRPr="00013652">
        <w:rPr>
          <w:rFonts w:ascii="QCF_P538" w:hAnsi="QCF_P538" w:cs="QCF_P538"/>
          <w:color w:val="0000A5"/>
          <w:rtl/>
        </w:rPr>
        <w:t>ﭽ</w:t>
      </w:r>
      <w:r w:rsidRPr="00013652">
        <w:rPr>
          <w:rFonts w:ascii="QCF_P538" w:hAnsi="QCF_P538" w:cs="QCF_P53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38" w:hAnsi="QCF_P538" w:cs="QCF_P538"/>
          <w:color w:val="000000"/>
          <w:rtl/>
        </w:rPr>
        <w:t xml:space="preserve">ﰌ ﰍ ﰎ 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وبعده : </w:t>
      </w:r>
      <w:r w:rsidRPr="00013652">
        <w:rPr>
          <w:rFonts w:ascii="QCF_BSML" w:hAnsi="QCF_BSML" w:cs="QCF_BSML"/>
          <w:color w:val="000000"/>
          <w:rtl/>
        </w:rPr>
        <w:t xml:space="preserve">ﭽ </w:t>
      </w:r>
      <w:r w:rsidRPr="00013652">
        <w:rPr>
          <w:rFonts w:ascii="QCF_P538" w:hAnsi="QCF_P538" w:cs="QCF_P538"/>
          <w:color w:val="000000"/>
          <w:rtl/>
        </w:rPr>
        <w:t xml:space="preserve">ﰑ ﰒ   ﰓ ﰔ  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w:t>
      </w:r>
    </w:p>
    <w:p w:rsidR="00D03563" w:rsidRPr="00013652" w:rsidRDefault="00D03563" w:rsidP="00D03563">
      <w:pPr>
        <w:rPr>
          <w:b/>
          <w:bCs/>
          <w:color w:val="000000"/>
          <w:rtl/>
        </w:rPr>
      </w:pPr>
      <w:r w:rsidRPr="00013652">
        <w:rPr>
          <w:rFonts w:hint="cs"/>
          <w:b/>
          <w:bCs/>
          <w:color w:val="000000"/>
          <w:rtl/>
        </w:rPr>
        <w:t xml:space="preserve">ولم يقع فيها شيئ من ياءات الإضافة ولا من الزوائد . </w:t>
      </w:r>
    </w:p>
    <w:p w:rsidR="00EB1891" w:rsidRDefault="00113F03" w:rsidP="00B24E90">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 xml:space="preserve">سورة المجادلة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42" w:hAnsi="QCF_P542" w:cs="QCF_P542"/>
          <w:color w:val="000000"/>
          <w:rtl/>
        </w:rPr>
        <w:t xml:space="preserve">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ذكر بالأحزاب </w:t>
      </w:r>
      <w:r w:rsidRPr="00013652">
        <w:rPr>
          <w:color w:val="000000"/>
          <w:vertAlign w:val="superscript"/>
          <w:rtl/>
        </w:rPr>
        <w:t>(</w:t>
      </w:r>
      <w:r w:rsidRPr="00013652">
        <w:rPr>
          <w:rStyle w:val="FootnoteReference"/>
          <w:color w:val="000000"/>
          <w:rtl/>
        </w:rPr>
        <w:footnoteReference w:id="543"/>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42" w:hAnsi="QCF_P542" w:cs="QCF_P542"/>
          <w:color w:val="000000"/>
          <w:rtl/>
        </w:rPr>
        <w:t xml:space="preserve"> 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الحرفان ذكرا فيها أيضاً </w:t>
      </w:r>
      <w:r w:rsidRPr="00013652">
        <w:rPr>
          <w:color w:val="000000"/>
          <w:vertAlign w:val="superscript"/>
          <w:rtl/>
        </w:rPr>
        <w:t>(</w:t>
      </w:r>
      <w:r w:rsidRPr="00013652">
        <w:rPr>
          <w:rStyle w:val="FootnoteReference"/>
          <w:color w:val="000000"/>
          <w:rtl/>
        </w:rPr>
        <w:footnoteReference w:id="544"/>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lastRenderedPageBreak/>
        <w:t xml:space="preserve"> ﭽ</w:t>
      </w:r>
      <w:r w:rsidRPr="00013652">
        <w:rPr>
          <w:rFonts w:ascii="QCF_P543" w:hAnsi="QCF_P543" w:cs="QCF_P543"/>
          <w:color w:val="000000"/>
          <w:rtl/>
        </w:rPr>
        <w:t xml:space="preserve"> ﮐ 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حفص بتقديم التاء على النون وبفتح النون وألف بعدها وفتح الجيم . </w:t>
      </w:r>
    </w:p>
    <w:p w:rsidR="00D03563" w:rsidRPr="00013652" w:rsidRDefault="00D03563" w:rsidP="00FB3AB6">
      <w:pPr>
        <w:rPr>
          <w:color w:val="000000"/>
          <w:rtl/>
        </w:rPr>
      </w:pP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543" w:hAnsi="QCF_P543" w:cs="QCF_P543"/>
          <w:color w:val="000000"/>
          <w:rtl/>
        </w:rPr>
        <w:t xml:space="preserve">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545"/>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43" w:hAnsi="QCF_P543" w:cs="QCF_P543"/>
          <w:color w:val="000000"/>
          <w:rtl/>
        </w:rPr>
        <w:t xml:space="preserve">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بفتح الجيم وألف بعدها على الجمع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43" w:hAnsi="QCF_P543" w:cs="QCF_P543"/>
          <w:color w:val="000000"/>
          <w:rtl/>
        </w:rPr>
        <w:t xml:space="preserve">ﰄ ﰅ ﰆ 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بضم الشين في الكلمتين ويبتدئ بضم الهمزة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44" w:hAnsi="QCF_P544" w:cs="QCF_P544"/>
          <w:color w:val="000000"/>
          <w:rtl/>
        </w:rPr>
        <w:t xml:space="preserve">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تقدم بالبقرة أن حفصاً يفتح سين يحسبون حيث وقع </w:t>
      </w:r>
      <w:r w:rsidRPr="00013652">
        <w:rPr>
          <w:color w:val="000000"/>
          <w:vertAlign w:val="superscript"/>
          <w:rtl/>
        </w:rPr>
        <w:t>(</w:t>
      </w:r>
      <w:r w:rsidRPr="00013652">
        <w:rPr>
          <w:rStyle w:val="FootnoteReference"/>
          <w:color w:val="000000"/>
          <w:rtl/>
        </w:rPr>
        <w:footnoteReference w:id="546"/>
      </w:r>
      <w:r w:rsidRPr="00013652">
        <w:rPr>
          <w:color w:val="000000"/>
          <w:vertAlign w:val="superscript"/>
          <w:rtl/>
        </w:rPr>
        <w:t>)</w:t>
      </w:r>
      <w:r w:rsidRPr="00013652">
        <w:rPr>
          <w:rFonts w:hint="cs"/>
          <w:color w:val="000000"/>
          <w:rtl/>
        </w:rPr>
        <w:t xml:space="preserve">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D03563">
      <w:pPr>
        <w:rPr>
          <w:color w:val="000000"/>
          <w:rtl/>
        </w:rPr>
      </w:pPr>
      <w:r w:rsidRPr="00013652">
        <w:rPr>
          <w:rFonts w:hint="cs"/>
          <w:color w:val="000000"/>
          <w:rtl/>
        </w:rPr>
        <w:t xml:space="preserve">أجمع السبعة على تاء الخطاب في حرفين هنا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42" w:hAnsi="QCF_P542" w:cs="QCF_P542"/>
          <w:color w:val="000000"/>
          <w:rtl/>
        </w:rPr>
        <w:t xml:space="preserve">ﮓ ﮔ 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542" w:hAnsi="QCF_P542" w:cs="QCF_P542"/>
          <w:color w:val="000000"/>
          <w:rtl/>
        </w:rPr>
        <w:t xml:space="preserve">ﮘ 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المجادلة: ٤</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43" w:hAnsi="QCF_P543" w:cs="QCF_P543"/>
          <w:color w:val="000000"/>
          <w:rtl/>
        </w:rPr>
        <w:t xml:space="preserve">ﰒ ﰓ    ﰔ 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وبعده  : </w:t>
      </w:r>
      <w:r w:rsidRPr="00013652">
        <w:rPr>
          <w:rFonts w:ascii="QCF_BSML" w:hAnsi="QCF_BSML" w:cs="QCF_BSML"/>
          <w:color w:val="000000"/>
          <w:rtl/>
        </w:rPr>
        <w:t xml:space="preserve"> ﭽ </w:t>
      </w:r>
      <w:r w:rsidRPr="00013652">
        <w:rPr>
          <w:rFonts w:ascii="QCF_P544" w:hAnsi="QCF_P544" w:cs="QCF_P544"/>
          <w:color w:val="000000"/>
          <w:rtl/>
        </w:rPr>
        <w:t xml:space="preserve">ﭑ ﭒ ﭓ ﭔ 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w:t>
      </w:r>
    </w:p>
    <w:p w:rsidR="00D03563" w:rsidRPr="00013652" w:rsidRDefault="00D03563" w:rsidP="00FB3AB6">
      <w:pPr>
        <w:rPr>
          <w:color w:val="000000"/>
          <w:rtl/>
        </w:rPr>
      </w:pPr>
      <w:r w:rsidRPr="00013652">
        <w:rPr>
          <w:rFonts w:hint="cs"/>
          <w:color w:val="000000"/>
          <w:rtl/>
        </w:rPr>
        <w:t xml:space="preserve">وأجمعوا على الخطاب في ثالث هنا : </w:t>
      </w:r>
      <w:r w:rsidRPr="00013652">
        <w:rPr>
          <w:rFonts w:ascii="QCF_BSML" w:hAnsi="QCF_BSML" w:cs="QCF_BSML"/>
          <w:color w:val="000000"/>
          <w:rtl/>
        </w:rPr>
        <w:t xml:space="preserve"> ﭽ </w:t>
      </w:r>
      <w:r w:rsidRPr="00013652">
        <w:rPr>
          <w:rFonts w:ascii="QCF_P544" w:hAnsi="QCF_P544" w:cs="QCF_P544"/>
          <w:color w:val="000000"/>
          <w:rtl/>
        </w:rPr>
        <w:t xml:space="preserve">ﮀ ﮁ ﮂ   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وبعده : </w:t>
      </w:r>
      <w:r w:rsidRPr="00013652">
        <w:rPr>
          <w:rFonts w:ascii="QCF_BSML" w:hAnsi="QCF_BSML" w:cs="QCF_BSML"/>
          <w:color w:val="000000"/>
          <w:rtl/>
        </w:rPr>
        <w:t xml:space="preserve"> ﭽ </w:t>
      </w:r>
      <w:r w:rsidRPr="00013652">
        <w:rPr>
          <w:rFonts w:ascii="QCF_P544" w:hAnsi="QCF_P544" w:cs="QCF_P544"/>
          <w:color w:val="000000"/>
          <w:rtl/>
        </w:rPr>
        <w:t xml:space="preserve">ﮆ   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w:t>
      </w:r>
    </w:p>
    <w:p w:rsidR="00D03563" w:rsidRPr="00013652" w:rsidRDefault="00D03563" w:rsidP="00FB3AB6">
      <w:pPr>
        <w:rPr>
          <w:color w:val="000000"/>
          <w:rtl/>
        </w:rPr>
      </w:pPr>
      <w:r w:rsidRPr="00013652">
        <w:rPr>
          <w:rFonts w:hint="cs"/>
          <w:b/>
          <w:bCs/>
          <w:color w:val="000000"/>
          <w:rtl/>
        </w:rPr>
        <w:lastRenderedPageBreak/>
        <w:t>فيها ياء إضافة :</w:t>
      </w:r>
      <w:r w:rsidRPr="00013652">
        <w:rPr>
          <w:rFonts w:hint="cs"/>
          <w:color w:val="000000"/>
          <w:rtl/>
        </w:rPr>
        <w:t xml:space="preserve"> </w:t>
      </w:r>
      <w:r w:rsidRPr="00013652">
        <w:rPr>
          <w:rFonts w:ascii="QCF_BSML" w:hAnsi="QCF_BSML" w:cs="QCF_BSML"/>
          <w:color w:val="000000"/>
          <w:rtl/>
        </w:rPr>
        <w:t xml:space="preserve"> ﭽ </w:t>
      </w:r>
      <w:r w:rsidRPr="00013652">
        <w:rPr>
          <w:rFonts w:ascii="QCF_P544" w:hAnsi="QCF_P544" w:cs="QCF_P544"/>
          <w:color w:val="000000"/>
          <w:rtl/>
        </w:rPr>
        <w:t>ﰗ</w:t>
      </w:r>
      <w:r w:rsidRPr="00013652">
        <w:rPr>
          <w:rFonts w:ascii="QCF_P544" w:hAnsi="QCF_P544" w:cs="QCF_P544"/>
          <w:color w:val="0000A5"/>
          <w:rtl/>
        </w:rPr>
        <w:t>ﰘ</w:t>
      </w:r>
      <w:r w:rsidRPr="00013652">
        <w:rPr>
          <w:rFonts w:ascii="QCF_P544" w:hAnsi="QCF_P544" w:cs="QCF_P544"/>
          <w:color w:val="000000"/>
          <w:rtl/>
        </w:rPr>
        <w:t xml:space="preserve"> ﰙ  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قرأ حفص بإسكان الياء . </w:t>
      </w:r>
    </w:p>
    <w:p w:rsidR="00D03563" w:rsidRPr="00013652" w:rsidRDefault="00D03563" w:rsidP="00D03563">
      <w:pPr>
        <w:rPr>
          <w:b/>
          <w:bCs/>
          <w:color w:val="000000"/>
          <w:rtl/>
        </w:rPr>
      </w:pPr>
      <w:r w:rsidRPr="00013652">
        <w:rPr>
          <w:rFonts w:hint="cs"/>
          <w:b/>
          <w:bCs/>
          <w:color w:val="000000"/>
          <w:rtl/>
        </w:rPr>
        <w:t xml:space="preserve">ولم يقع فيها شيئ من الزوائد . </w:t>
      </w:r>
    </w:p>
    <w:p w:rsidR="00845569" w:rsidRPr="00013652" w:rsidRDefault="00845569" w:rsidP="00845569">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الحشر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45" w:hAnsi="QCF_P545" w:cs="QCF_P545"/>
          <w:color w:val="000000"/>
          <w:rtl/>
        </w:rPr>
        <w:t>ﯚ</w:t>
      </w:r>
      <w:r w:rsidRPr="00013652">
        <w:rPr>
          <w:rFonts w:ascii="QCF_P545" w:hAnsi="QCF_P545" w:cs="QCF_P545"/>
          <w:color w:val="0000A5"/>
          <w:rtl/>
        </w:rPr>
        <w:t>ﯛ</w:t>
      </w:r>
      <w:r w:rsidRPr="00013652">
        <w:rPr>
          <w:rFonts w:ascii="QCF_P545" w:hAnsi="QCF_P545" w:cs="QCF_P545"/>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547"/>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45" w:hAnsi="QCF_P545" w:cs="QCF_P545"/>
          <w:color w:val="000000"/>
          <w:rtl/>
        </w:rPr>
        <w:t xml:space="preserve">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قرأ حفص بإسكان الخاء وتخفيف الراء ولا خلاف في كسرها في القرائتين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46" w:hAnsi="QCF_P546" w:cs="QCF_P546"/>
          <w:color w:val="000000"/>
          <w:rtl/>
        </w:rPr>
        <w:t xml:space="preserve">ﮘ            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حفص بياء التذكير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46" w:hAnsi="QCF_P546" w:cs="QCF_P546"/>
          <w:color w:val="000000"/>
          <w:rtl/>
        </w:rPr>
        <w:t xml:space="preserve">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بنصب التاء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46" w:hAnsi="QCF_P546" w:cs="QCF_P546"/>
          <w:color w:val="000000"/>
          <w:rtl/>
        </w:rPr>
        <w:t xml:space="preserve">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ذكر بآل عمران </w:t>
      </w:r>
      <w:r w:rsidRPr="00013652">
        <w:rPr>
          <w:color w:val="000000"/>
          <w:vertAlign w:val="superscript"/>
          <w:rtl/>
        </w:rPr>
        <w:t>(</w:t>
      </w:r>
      <w:r w:rsidRPr="00013652">
        <w:rPr>
          <w:rStyle w:val="FootnoteReference"/>
          <w:color w:val="000000"/>
          <w:rtl/>
        </w:rPr>
        <w:footnoteReference w:id="548"/>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547" w:hAnsi="QCF_P547" w:cs="QCF_P547"/>
          <w:color w:val="000000"/>
          <w:rtl/>
        </w:rPr>
        <w:t xml:space="preserve">ﮮ ﮯ 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00565EF4">
        <w:rPr>
          <w:rFonts w:hint="cs"/>
          <w:color w:val="000000"/>
          <w:rtl/>
        </w:rPr>
        <w:t xml:space="preserve"> :</w:t>
      </w:r>
      <w:r w:rsidRPr="00013652">
        <w:rPr>
          <w:rFonts w:hint="cs"/>
          <w:color w:val="000000"/>
          <w:rtl/>
        </w:rPr>
        <w:t xml:space="preserve">قرأ حفص بضم الجيم والدال وبحذف الألف على الجمع . </w:t>
      </w:r>
    </w:p>
    <w:p w:rsidR="00BB56B1" w:rsidRDefault="00BB56B1" w:rsidP="00D03563">
      <w:pPr>
        <w:rPr>
          <w:b/>
          <w:bCs/>
          <w:color w:val="000000"/>
        </w:rPr>
      </w:pPr>
    </w:p>
    <w:p w:rsidR="00BB56B1" w:rsidRDefault="00BB56B1" w:rsidP="00D03563">
      <w:pPr>
        <w:rPr>
          <w:b/>
          <w:bCs/>
          <w:color w:val="000000"/>
        </w:rPr>
      </w:pPr>
    </w:p>
    <w:p w:rsidR="00D03563" w:rsidRPr="00013652" w:rsidRDefault="00D03563" w:rsidP="00D03563">
      <w:pPr>
        <w:rPr>
          <w:b/>
          <w:bCs/>
          <w:color w:val="000000"/>
          <w:rtl/>
        </w:rPr>
      </w:pPr>
      <w:r w:rsidRPr="00013652">
        <w:rPr>
          <w:rFonts w:hint="cs"/>
          <w:b/>
          <w:bCs/>
          <w:color w:val="000000"/>
          <w:rtl/>
        </w:rPr>
        <w:lastRenderedPageBreak/>
        <w:t xml:space="preserve">تتمة : </w:t>
      </w:r>
    </w:p>
    <w:p w:rsidR="00D03563" w:rsidRPr="00013652" w:rsidRDefault="00D03563" w:rsidP="00FB3AB6">
      <w:pPr>
        <w:rPr>
          <w:color w:val="000000"/>
          <w:rtl/>
        </w:rPr>
      </w:pPr>
      <w:r w:rsidRPr="00013652">
        <w:rPr>
          <w:rFonts w:hint="cs"/>
          <w:color w:val="000000"/>
          <w:rtl/>
        </w:rPr>
        <w:t xml:space="preserve">أجمع السبعة على تاء الخطاب هنا : </w:t>
      </w:r>
      <w:r w:rsidRPr="00013652">
        <w:rPr>
          <w:rFonts w:ascii="QCF_BSML" w:hAnsi="QCF_BSML" w:cs="QCF_BSML"/>
          <w:color w:val="000000"/>
          <w:rtl/>
        </w:rPr>
        <w:t xml:space="preserve"> ﭽ</w:t>
      </w:r>
      <w:r w:rsidRPr="00013652">
        <w:rPr>
          <w:rFonts w:ascii="QCF_P548" w:hAnsi="QCF_P548" w:cs="QCF_P548"/>
          <w:color w:val="000000"/>
          <w:rtl/>
        </w:rPr>
        <w:t xml:space="preserve"> ﭫ ﭬ 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وبعده : </w:t>
      </w:r>
      <w:r w:rsidRPr="00013652">
        <w:rPr>
          <w:rFonts w:ascii="QCF_BSML" w:hAnsi="QCF_BSML" w:cs="QCF_BSML"/>
          <w:color w:val="000000"/>
          <w:rtl/>
        </w:rPr>
        <w:t xml:space="preserve"> ﭽ </w:t>
      </w:r>
      <w:r w:rsidRPr="00013652">
        <w:rPr>
          <w:rFonts w:ascii="QCF_P548" w:hAnsi="QCF_P548" w:cs="QCF_P548"/>
          <w:color w:val="000000"/>
          <w:rtl/>
        </w:rPr>
        <w:t xml:space="preserve">ﭱ ﭲ ﭳ     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w:t>
      </w:r>
    </w:p>
    <w:p w:rsidR="00D03563" w:rsidRPr="00013652" w:rsidRDefault="00D03563" w:rsidP="00FB3AB6">
      <w:pPr>
        <w:rPr>
          <w:color w:val="000000"/>
          <w:rtl/>
        </w:rPr>
      </w:pPr>
      <w:r w:rsidRPr="00013652">
        <w:rPr>
          <w:rFonts w:hint="cs"/>
          <w:b/>
          <w:bCs/>
          <w:color w:val="000000"/>
          <w:rtl/>
        </w:rPr>
        <w:t>فيها ياء إضافة :</w:t>
      </w:r>
      <w:r w:rsidRPr="00013652">
        <w:rPr>
          <w:rFonts w:hint="cs"/>
          <w:color w:val="000000"/>
          <w:rtl/>
        </w:rPr>
        <w:t xml:space="preserve"> </w:t>
      </w:r>
      <w:r w:rsidRPr="00013652">
        <w:rPr>
          <w:rFonts w:ascii="QCF_BSML" w:hAnsi="QCF_BSML" w:cs="QCF_BSML"/>
          <w:color w:val="000000"/>
          <w:rtl/>
        </w:rPr>
        <w:t xml:space="preserve"> ﭽ </w:t>
      </w:r>
      <w:r w:rsidRPr="00013652">
        <w:rPr>
          <w:rFonts w:ascii="QCF_P547" w:hAnsi="QCF_P547" w:cs="QCF_P547"/>
          <w:color w:val="000000"/>
          <w:rtl/>
        </w:rPr>
        <w:t xml:space="preserve">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 xml:space="preserve">١٦ </w:t>
      </w:r>
      <w:r w:rsidRPr="00013652">
        <w:rPr>
          <w:rFonts w:hint="cs"/>
          <w:color w:val="000000"/>
          <w:rtl/>
        </w:rPr>
        <w:t xml:space="preserve">: قرأ حفص بإسكان الياء . </w:t>
      </w:r>
    </w:p>
    <w:p w:rsidR="00D03563" w:rsidRPr="00013652" w:rsidRDefault="00D03563" w:rsidP="00D03563">
      <w:pPr>
        <w:rPr>
          <w:b/>
          <w:bCs/>
          <w:color w:val="000000"/>
          <w:rtl/>
        </w:rPr>
      </w:pPr>
      <w:r w:rsidRPr="00013652">
        <w:rPr>
          <w:rFonts w:hint="cs"/>
          <w:b/>
          <w:bCs/>
          <w:color w:val="000000"/>
          <w:rtl/>
        </w:rPr>
        <w:t xml:space="preserve">ولم يقع فيها شيئ من ياءات الزوائد . </w:t>
      </w:r>
    </w:p>
    <w:p w:rsidR="00845569" w:rsidRPr="00013652" w:rsidRDefault="00845569" w:rsidP="00845569">
      <w:pPr>
        <w:jc w:val="center"/>
        <w:rPr>
          <w:b/>
          <w:bCs/>
          <w:color w:val="000000"/>
          <w:rtl/>
        </w:rPr>
      </w:pPr>
      <w:r>
        <w:rPr>
          <w:rFonts w:hint="cs"/>
          <w:b/>
          <w:bCs/>
          <w:color w:val="000000"/>
          <w:rtl/>
        </w:rPr>
        <w:t>***</w:t>
      </w:r>
    </w:p>
    <w:p w:rsidR="00D03563" w:rsidRPr="00013652" w:rsidRDefault="00D03563" w:rsidP="00FB3AB6">
      <w:pPr>
        <w:jc w:val="center"/>
        <w:rPr>
          <w:b/>
          <w:bCs/>
          <w:color w:val="000000"/>
          <w:rtl/>
        </w:rPr>
      </w:pPr>
      <w:r w:rsidRPr="00013652">
        <w:rPr>
          <w:rFonts w:hint="cs"/>
          <w:b/>
          <w:bCs/>
          <w:color w:val="000000"/>
          <w:rtl/>
        </w:rPr>
        <w:t>سورة الممتحنة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49" w:hAnsi="QCF_P549" w:cs="QCF_P549"/>
          <w:color w:val="000000"/>
          <w:rtl/>
        </w:rPr>
        <w:t xml:space="preserve">ﭶ 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549"/>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49" w:hAnsi="QCF_P549" w:cs="QCF_P549"/>
          <w:color w:val="000000"/>
          <w:rtl/>
        </w:rPr>
        <w:t>ﮛ ﮜ</w:t>
      </w:r>
      <w:r w:rsidRPr="00013652">
        <w:rPr>
          <w:rFonts w:ascii="QCF_P549" w:hAnsi="QCF_P549" w:cs="QCF_P549"/>
          <w:color w:val="0000A5"/>
          <w:rtl/>
        </w:rPr>
        <w:t>ﮝ</w:t>
      </w:r>
      <w:r w:rsidRPr="00013652">
        <w:rPr>
          <w:rFonts w:ascii="QCF_P549" w:hAnsi="QCF_P549" w:cs="QCF_P54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قرأ حفص بفتح الياء وإسكان الفاء وكسر الصاد مخففة . </w:t>
      </w:r>
    </w:p>
    <w:p w:rsidR="00D03563" w:rsidRPr="00013652" w:rsidRDefault="00D03563" w:rsidP="00FB3A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549" w:hAnsi="QCF_P549" w:cs="QCF_P549"/>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الحرفان ذكرا بالأحزاب </w:t>
      </w:r>
      <w:r w:rsidRPr="00013652">
        <w:rPr>
          <w:color w:val="000000"/>
          <w:vertAlign w:val="superscript"/>
          <w:rtl/>
        </w:rPr>
        <w:t>(</w:t>
      </w:r>
      <w:r w:rsidRPr="00013652">
        <w:rPr>
          <w:rStyle w:val="FootnoteReference"/>
          <w:color w:val="000000"/>
          <w:rtl/>
        </w:rPr>
        <w:footnoteReference w:id="550"/>
      </w:r>
      <w:r w:rsidRPr="00013652">
        <w:rPr>
          <w:color w:val="000000"/>
          <w:vertAlign w:val="superscript"/>
          <w:rtl/>
        </w:rPr>
        <w:t>)</w:t>
      </w:r>
      <w:r w:rsidRPr="00013652">
        <w:rPr>
          <w:rFonts w:hint="cs"/>
          <w:color w:val="000000"/>
          <w:rtl/>
        </w:rPr>
        <w:t xml:space="preserve"> . </w:t>
      </w:r>
    </w:p>
    <w:p w:rsidR="00C6241B" w:rsidRDefault="00D03563" w:rsidP="00FB3AB6">
      <w:pPr>
        <w:rPr>
          <w:color w:val="000000"/>
        </w:rPr>
      </w:pPr>
      <w:r w:rsidRPr="00013652">
        <w:rPr>
          <w:color w:val="000000"/>
        </w:rPr>
        <w:t xml:space="preserve"> </w:t>
      </w:r>
      <w:r w:rsidRPr="00013652">
        <w:rPr>
          <w:rFonts w:ascii="QCF_BSML" w:hAnsi="QCF_BSML" w:cs="QCF_BSML"/>
          <w:color w:val="000000"/>
          <w:rtl/>
        </w:rPr>
        <w:t xml:space="preserve">ﭽ </w:t>
      </w:r>
      <w:r w:rsidRPr="00013652">
        <w:rPr>
          <w:rFonts w:ascii="QCF_P550" w:hAnsi="QCF_P550" w:cs="QCF_P550"/>
          <w:color w:val="000000"/>
          <w:rtl/>
        </w:rPr>
        <w:t xml:space="preserve">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قرأ حفص بإسكان الميم وتخفيف السين ، ولاخلاف في كسرها في القرائتين . </w:t>
      </w:r>
    </w:p>
    <w:p w:rsidR="00D03563" w:rsidRPr="00013652" w:rsidRDefault="00D03563" w:rsidP="00FB3A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550" w:hAnsi="QCF_P550" w:cs="QCF_P550"/>
          <w:color w:val="000000"/>
          <w:rtl/>
        </w:rPr>
        <w:t xml:space="preserve">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551"/>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lastRenderedPageBreak/>
        <w:t xml:space="preserve">تتمة : </w:t>
      </w:r>
    </w:p>
    <w:p w:rsidR="00D03563" w:rsidRPr="00013652" w:rsidRDefault="00D03563" w:rsidP="00FB3AB6">
      <w:pPr>
        <w:rPr>
          <w:color w:val="000000"/>
          <w:rtl/>
        </w:rPr>
      </w:pPr>
      <w:r w:rsidRPr="00013652">
        <w:rPr>
          <w:rFonts w:hint="cs"/>
          <w:color w:val="000000"/>
          <w:rtl/>
        </w:rPr>
        <w:t xml:space="preserve">أجمع السبعة على تاء الخطاب هنا : </w:t>
      </w:r>
      <w:r w:rsidRPr="00013652">
        <w:rPr>
          <w:color w:val="000000"/>
        </w:rPr>
        <w:t xml:space="preserve"> </w:t>
      </w:r>
      <w:r w:rsidRPr="00013652">
        <w:rPr>
          <w:rFonts w:ascii="QCF_BSML" w:hAnsi="QCF_BSML" w:cs="QCF_BSML"/>
          <w:color w:val="000000"/>
          <w:rtl/>
        </w:rPr>
        <w:t xml:space="preserve">ﭽ </w:t>
      </w:r>
      <w:r w:rsidRPr="00013652">
        <w:rPr>
          <w:rFonts w:ascii="QCF_P549" w:hAnsi="QCF_P549" w:cs="QCF_P549"/>
          <w:color w:val="000000"/>
          <w:rtl/>
        </w:rPr>
        <w:t xml:space="preserve">ﮞ ﮟ ﮠ ﮡ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549" w:hAnsi="QCF_P549" w:cs="QCF_P549"/>
          <w:color w:val="000000"/>
          <w:rtl/>
        </w:rPr>
        <w:t xml:space="preserve">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ولم يقع فيها شيئ من ياءات الإضافة ولا من الزوائد . </w:t>
      </w:r>
    </w:p>
    <w:p w:rsidR="00D03563" w:rsidRPr="00013652" w:rsidRDefault="00845569" w:rsidP="00113F0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الصف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52" w:hAnsi="QCF_P552" w:cs="QCF_P552"/>
          <w:color w:val="000000"/>
          <w:rtl/>
        </w:rPr>
        <w:t xml:space="preserve">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552"/>
      </w:r>
      <w:r w:rsidRPr="00013652">
        <w:rPr>
          <w:color w:val="000000"/>
          <w:vertAlign w:val="superscript"/>
          <w:rtl/>
        </w:rPr>
        <w:t>)</w:t>
      </w:r>
      <w:r w:rsidRPr="00013652">
        <w:rPr>
          <w:rFonts w:hint="cs"/>
          <w:color w:val="000000"/>
          <w:rtl/>
        </w:rPr>
        <w:t xml:space="preserve">.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52" w:hAnsi="QCF_P552" w:cs="QCF_P552"/>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حفص بغير تنوين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52" w:hAnsi="QCF_P552" w:cs="QCF_P552"/>
          <w:color w:val="000000"/>
          <w:rtl/>
        </w:rPr>
        <w:t xml:space="preserve">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بالخفض للراء والهاء وصلتها بياء ساكنة لفظا في الوصل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52" w:hAnsi="QCF_P552" w:cs="QCF_P552"/>
          <w:color w:val="000000"/>
          <w:rtl/>
        </w:rPr>
        <w:t xml:space="preserve">ﮢ ﮣ      ﮤ ﮥ    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قرأ حفص بسكون النون وتخفيف الجيم . </w:t>
      </w:r>
    </w:p>
    <w:p w:rsidR="00565EF4" w:rsidRPr="00C6241B" w:rsidRDefault="00D03563" w:rsidP="00FB3AB6">
      <w:pPr>
        <w:rPr>
          <w:color w:val="000000"/>
          <w:rtl/>
        </w:rPr>
      </w:pPr>
      <w:r w:rsidRPr="00013652">
        <w:rPr>
          <w:rFonts w:ascii="QCF_BSML" w:hAnsi="QCF_BSML" w:cs="QCF_BSML"/>
          <w:color w:val="000000"/>
          <w:rtl/>
        </w:rPr>
        <w:t xml:space="preserve">ﭽ </w:t>
      </w:r>
      <w:r w:rsidRPr="00013652">
        <w:rPr>
          <w:rFonts w:ascii="QCF_P552" w:hAnsi="QCF_P552" w:cs="QCF_P552"/>
          <w:color w:val="000000"/>
          <w:rtl/>
        </w:rPr>
        <w:t xml:space="preserve">ﯼ ﯽ ﯾ ﯿ            ﰀ   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قرأ حفص بترك زيادة اللام من الجلالة الشريفة ، وبترك التنوين من </w:t>
      </w:r>
      <w:r w:rsidRPr="00013652">
        <w:rPr>
          <w:rFonts w:ascii="QCF_BSML" w:hAnsi="QCF_BSML" w:cs="QCF_BSML"/>
          <w:color w:val="000000"/>
          <w:rtl/>
        </w:rPr>
        <w:t xml:space="preserve">ﭽ </w:t>
      </w:r>
      <w:r w:rsidRPr="00013652">
        <w:rPr>
          <w:rFonts w:ascii="QCF_P552" w:hAnsi="QCF_P552" w:cs="QCF_P552"/>
          <w:color w:val="000000"/>
          <w:rtl/>
        </w:rPr>
        <w:t xml:space="preserve">ﰀ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ويقف عليه بغير ألف . </w:t>
      </w:r>
    </w:p>
    <w:p w:rsidR="00BB56B1" w:rsidRDefault="00BB56B1" w:rsidP="00D03563">
      <w:pPr>
        <w:rPr>
          <w:b/>
          <w:bCs/>
          <w:color w:val="000000"/>
        </w:rPr>
      </w:pPr>
    </w:p>
    <w:p w:rsidR="00D03563" w:rsidRPr="00013652" w:rsidRDefault="00D03563" w:rsidP="00D03563">
      <w:pPr>
        <w:rPr>
          <w:b/>
          <w:bCs/>
          <w:color w:val="000000"/>
          <w:rtl/>
        </w:rPr>
      </w:pPr>
      <w:r w:rsidRPr="00013652">
        <w:rPr>
          <w:rFonts w:hint="cs"/>
          <w:b/>
          <w:bCs/>
          <w:color w:val="000000"/>
          <w:rtl/>
        </w:rPr>
        <w:lastRenderedPageBreak/>
        <w:t xml:space="preserve">تتمة : </w:t>
      </w:r>
    </w:p>
    <w:p w:rsidR="00D03563" w:rsidRPr="00013652" w:rsidRDefault="00565EF4" w:rsidP="00D03563">
      <w:pPr>
        <w:rPr>
          <w:color w:val="000000"/>
          <w:rtl/>
        </w:rPr>
      </w:pPr>
      <w:r>
        <w:rPr>
          <w:rFonts w:hint="cs"/>
          <w:color w:val="000000"/>
          <w:rtl/>
        </w:rPr>
        <w:t>أجمع السبعة على تاء الخطاب هنا</w:t>
      </w:r>
      <w:r w:rsidR="00D03563" w:rsidRPr="00013652">
        <w:rPr>
          <w:rFonts w:hint="cs"/>
          <w:color w:val="000000"/>
          <w:rtl/>
        </w:rPr>
        <w:t>:</w:t>
      </w:r>
      <w:r w:rsidR="00D03563" w:rsidRPr="00013652">
        <w:rPr>
          <w:rFonts w:ascii="QCF_BSML" w:hAnsi="QCF_BSML" w:cs="QCF_BSML"/>
          <w:color w:val="000000"/>
          <w:rtl/>
        </w:rPr>
        <w:t xml:space="preserve">ﭽ </w:t>
      </w:r>
      <w:r w:rsidR="00D03563" w:rsidRPr="00013652">
        <w:rPr>
          <w:rFonts w:ascii="QCF_P551" w:hAnsi="QCF_P551" w:cs="QCF_P551"/>
          <w:color w:val="000000"/>
          <w:rtl/>
        </w:rPr>
        <w:t xml:space="preserve">ﯢ ﯣ ﯤ ﯥ ﯦ ﯧ </w:t>
      </w:r>
      <w:r w:rsidR="00D03563" w:rsidRPr="00013652">
        <w:rPr>
          <w:rFonts w:ascii="QCF_BSML" w:hAnsi="QCF_BSML" w:cs="QCF_BSML"/>
          <w:color w:val="000000"/>
          <w:rtl/>
        </w:rPr>
        <w:t>ﭼ</w:t>
      </w:r>
      <w:r w:rsidR="00D03563" w:rsidRPr="00013652">
        <w:rPr>
          <w:rFonts w:ascii="Arial" w:hAnsi="Arial" w:cs="Arial"/>
          <w:color w:val="000000"/>
          <w:rtl/>
        </w:rPr>
        <w:t xml:space="preserve"> </w:t>
      </w:r>
      <w:r w:rsidR="00D03563" w:rsidRPr="00013652">
        <w:rPr>
          <w:color w:val="000000"/>
          <w:rtl/>
        </w:rPr>
        <w:t>٥</w:t>
      </w:r>
      <w:r w:rsidR="00FB3AB6">
        <w:rPr>
          <w:rFonts w:hint="cs"/>
          <w:color w:val="000000"/>
          <w:rtl/>
        </w:rPr>
        <w:t>.</w:t>
      </w:r>
    </w:p>
    <w:p w:rsidR="00D03563" w:rsidRPr="00013652" w:rsidRDefault="00D03563" w:rsidP="00FB3AB6">
      <w:pPr>
        <w:rPr>
          <w:color w:val="000000"/>
          <w:rtl/>
        </w:rPr>
      </w:pPr>
      <w:r w:rsidRPr="00013652">
        <w:rPr>
          <w:rFonts w:hint="cs"/>
          <w:b/>
          <w:bCs/>
          <w:color w:val="000000"/>
          <w:rtl/>
        </w:rPr>
        <w:t>ياءات الإضافة : فيها ثنتان :</w:t>
      </w:r>
      <w:r w:rsidRPr="00013652">
        <w:rPr>
          <w:rFonts w:hint="cs"/>
          <w:color w:val="000000"/>
          <w:rtl/>
        </w:rPr>
        <w:t xml:space="preserve"> </w:t>
      </w:r>
      <w:r w:rsidRPr="00013652">
        <w:rPr>
          <w:rFonts w:ascii="QCF_BSML" w:hAnsi="QCF_BSML" w:cs="QCF_BSML"/>
          <w:color w:val="000000"/>
          <w:rtl/>
        </w:rPr>
        <w:t xml:space="preserve">ﭽ </w:t>
      </w:r>
      <w:r w:rsidRPr="00013652">
        <w:rPr>
          <w:rFonts w:ascii="QCF_P552" w:hAnsi="QCF_P552" w:cs="QCF_P552"/>
          <w:color w:val="000000"/>
          <w:rtl/>
        </w:rPr>
        <w:t xml:space="preserve">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 ﭽ </w:t>
      </w:r>
      <w:r w:rsidRPr="00013652">
        <w:rPr>
          <w:rFonts w:ascii="QCF_P552" w:hAnsi="QCF_P552" w:cs="QCF_P552"/>
          <w:color w:val="000000"/>
          <w:rtl/>
        </w:rPr>
        <w:t>ﰉ ﰊ      ﰋ</w:t>
      </w:r>
      <w:r w:rsidRPr="00013652">
        <w:rPr>
          <w:rFonts w:ascii="QCF_P552" w:hAnsi="QCF_P552" w:cs="QCF_P552"/>
          <w:color w:val="0000A5"/>
          <w:rtl/>
        </w:rPr>
        <w:t>ﰌ</w:t>
      </w:r>
      <w:r w:rsidRPr="00013652">
        <w:rPr>
          <w:rFonts w:ascii="QCF_P552" w:hAnsi="QCF_P552" w:cs="QCF_P552"/>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قرأ حفص بإسكان الياء في الموضعين .</w:t>
      </w:r>
    </w:p>
    <w:p w:rsidR="00D03563" w:rsidRPr="00013652" w:rsidRDefault="00D03563" w:rsidP="00D03563">
      <w:pPr>
        <w:rPr>
          <w:b/>
          <w:bCs/>
          <w:color w:val="000000"/>
          <w:rtl/>
        </w:rPr>
      </w:pPr>
      <w:r w:rsidRPr="00013652">
        <w:rPr>
          <w:rFonts w:hint="cs"/>
          <w:b/>
          <w:bCs/>
          <w:color w:val="000000"/>
          <w:rtl/>
        </w:rPr>
        <w:t xml:space="preserve">ولم يقع فيها شيئ من الزوائد . </w:t>
      </w:r>
    </w:p>
    <w:p w:rsidR="00D03563" w:rsidRPr="00013652" w:rsidRDefault="00845569" w:rsidP="00113F0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ولا خلاف في سورة الجمعة إلا ما تقدم في الأصول .</w:t>
      </w:r>
    </w:p>
    <w:p w:rsidR="00B2426D" w:rsidRDefault="00845569" w:rsidP="009666DE">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المنافقين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54" w:hAnsi="QCF_P554" w:cs="QCF_P554"/>
          <w:color w:val="000000"/>
          <w:rtl/>
        </w:rPr>
        <w:t xml:space="preserve">ﯩ       ﯪ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553"/>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55" w:hAnsi="QCF_P555" w:cs="QCF_P555"/>
          <w:color w:val="000000"/>
          <w:rtl/>
        </w:rPr>
        <w:t xml:space="preserve">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قرأ حفص بتشديد الواو الأولى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55" w:hAnsi="QCF_P555" w:cs="QCF_P555"/>
          <w:color w:val="000000"/>
          <w:rtl/>
        </w:rPr>
        <w:t xml:space="preserve">ﯢ 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قرأ حفص بحذف الواو التي بعد الكاف ، وبجزم النون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55" w:hAnsi="QCF_P555" w:cs="QCF_P555"/>
          <w:color w:val="000000"/>
          <w:rtl/>
        </w:rPr>
        <w:t xml:space="preserve">ﯯ ﯰ    ﯱ  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خاتمة هذه السورة ؛ قرأ حفص بتاء الخطاب ، </w:t>
      </w:r>
      <w:r w:rsidRPr="00013652">
        <w:rPr>
          <w:rFonts w:hint="cs"/>
          <w:b/>
          <w:bCs/>
          <w:color w:val="000000"/>
          <w:rtl/>
        </w:rPr>
        <w:t>وليس فيها شيء من ياءات الإضافة ولا من الزوائد .</w:t>
      </w:r>
      <w:r w:rsidRPr="00013652">
        <w:rPr>
          <w:rFonts w:hint="cs"/>
          <w:color w:val="000000"/>
          <w:rtl/>
        </w:rPr>
        <w:t xml:space="preserve"> </w:t>
      </w:r>
    </w:p>
    <w:p w:rsidR="00113F03" w:rsidRDefault="00845569" w:rsidP="00565EF4">
      <w:pPr>
        <w:jc w:val="center"/>
        <w:rPr>
          <w:b/>
          <w:bCs/>
          <w:color w:val="000000"/>
          <w:rtl/>
        </w:rPr>
      </w:pPr>
      <w:r>
        <w:rPr>
          <w:rFonts w:hint="cs"/>
          <w:b/>
          <w:bCs/>
          <w:color w:val="000000"/>
          <w:rtl/>
        </w:rPr>
        <w:lastRenderedPageBreak/>
        <w:t>***</w:t>
      </w:r>
    </w:p>
    <w:p w:rsidR="00D03563" w:rsidRPr="00013652" w:rsidRDefault="00D03563" w:rsidP="00113F03">
      <w:pPr>
        <w:jc w:val="center"/>
        <w:rPr>
          <w:b/>
          <w:bCs/>
          <w:color w:val="000000"/>
          <w:rtl/>
        </w:rPr>
      </w:pPr>
      <w:r w:rsidRPr="00013652">
        <w:rPr>
          <w:rFonts w:hint="cs"/>
          <w:b/>
          <w:bCs/>
          <w:color w:val="000000"/>
          <w:rtl/>
        </w:rPr>
        <w:t>سورة التغابن :</w:t>
      </w:r>
    </w:p>
    <w:p w:rsidR="002523D9" w:rsidRPr="00BC51F6" w:rsidRDefault="00D03563" w:rsidP="00FB3AB6">
      <w:pPr>
        <w:rPr>
          <w:color w:val="000000"/>
          <w:rtl/>
        </w:rPr>
      </w:pPr>
      <w:r w:rsidRPr="00013652">
        <w:rPr>
          <w:rFonts w:ascii="QCF_BSML" w:hAnsi="QCF_BSML" w:cs="QCF_BSML"/>
          <w:color w:val="000000"/>
          <w:rtl/>
        </w:rPr>
        <w:t xml:space="preserve">ﭽ </w:t>
      </w:r>
      <w:r w:rsidRPr="00013652">
        <w:rPr>
          <w:rFonts w:ascii="QCF_P556" w:hAnsi="QCF_P556" w:cs="QCF_P556"/>
          <w:color w:val="000000"/>
          <w:rtl/>
        </w:rPr>
        <w:t xml:space="preserve">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w:t>
      </w:r>
      <w:r w:rsidRPr="00013652">
        <w:rPr>
          <w:rFonts w:ascii="QCF_BSML" w:hAnsi="QCF_BSML" w:cs="QCF_BSML"/>
          <w:color w:val="000000"/>
          <w:rtl/>
        </w:rPr>
        <w:t xml:space="preserve">ﭽ </w:t>
      </w:r>
      <w:r w:rsidRPr="00013652">
        <w:rPr>
          <w:rFonts w:ascii="QCF_P556" w:hAnsi="QCF_P556" w:cs="QCF_P556"/>
          <w:color w:val="000000"/>
          <w:rtl/>
        </w:rPr>
        <w:t xml:space="preserve">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ذكرا بالنساء </w:t>
      </w:r>
      <w:r w:rsidRPr="00013652">
        <w:rPr>
          <w:color w:val="000000"/>
          <w:vertAlign w:val="superscript"/>
          <w:rtl/>
        </w:rPr>
        <w:t>(</w:t>
      </w:r>
      <w:r w:rsidRPr="00013652">
        <w:rPr>
          <w:rStyle w:val="FootnoteReference"/>
          <w:color w:val="000000"/>
          <w:rtl/>
        </w:rPr>
        <w:footnoteReference w:id="554"/>
      </w:r>
      <w:r w:rsidRPr="00013652">
        <w:rPr>
          <w:color w:val="000000"/>
          <w:vertAlign w:val="superscript"/>
          <w:rtl/>
        </w:rPr>
        <w:t>)</w:t>
      </w:r>
      <w:r w:rsidRPr="00013652">
        <w:rPr>
          <w:rFonts w:hint="cs"/>
          <w:color w:val="000000"/>
          <w:rtl/>
        </w:rPr>
        <w:t xml:space="preserve"> . </w:t>
      </w:r>
    </w:p>
    <w:p w:rsidR="00B2426D" w:rsidRPr="002523D9" w:rsidRDefault="00D03563" w:rsidP="00FB3AB6">
      <w:pPr>
        <w:rPr>
          <w:color w:val="000000"/>
          <w:rtl/>
        </w:rPr>
      </w:pPr>
      <w:r w:rsidRPr="00013652">
        <w:rPr>
          <w:rFonts w:ascii="QCF_BSML" w:hAnsi="QCF_BSML" w:cs="QCF_BSML"/>
          <w:color w:val="000000"/>
          <w:rtl/>
        </w:rPr>
        <w:t xml:space="preserve">ﭽ </w:t>
      </w:r>
      <w:r w:rsidRPr="00013652">
        <w:rPr>
          <w:rFonts w:ascii="QCF_P557" w:hAnsi="QCF_P557" w:cs="QCF_P557"/>
          <w:color w:val="000000"/>
          <w:rtl/>
        </w:rPr>
        <w:t xml:space="preserve">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555"/>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FB3AB6">
      <w:pPr>
        <w:rPr>
          <w:color w:val="000000"/>
          <w:rtl/>
        </w:rPr>
      </w:pPr>
      <w:r w:rsidRPr="00013652">
        <w:rPr>
          <w:rFonts w:hint="cs"/>
          <w:color w:val="000000"/>
          <w:rtl/>
        </w:rPr>
        <w:t xml:space="preserve">أجمع السبعة على تاء الخطاب في حرفين هنا : </w:t>
      </w:r>
      <w:r w:rsidRPr="00013652">
        <w:rPr>
          <w:rFonts w:ascii="QCF_BSML" w:hAnsi="QCF_BSML" w:cs="QCF_BSML"/>
          <w:color w:val="000000"/>
          <w:rtl/>
        </w:rPr>
        <w:t xml:space="preserve">ﭽ </w:t>
      </w:r>
      <w:r w:rsidRPr="00013652">
        <w:rPr>
          <w:rFonts w:ascii="QCF_P556" w:hAnsi="QCF_P556" w:cs="QCF_P556"/>
          <w:color w:val="000000"/>
          <w:rtl/>
        </w:rPr>
        <w:t xml:space="preserve">ﭭ ﭮ 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556" w:hAnsi="QCF_P556" w:cs="QCF_P556"/>
          <w:color w:val="000000"/>
          <w:rtl/>
        </w:rPr>
        <w:t xml:space="preserve">ﭲ ﭳ      ﭴ 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556" w:hAnsi="QCF_P556" w:cs="QCF_P556"/>
          <w:color w:val="000000"/>
          <w:rtl/>
        </w:rPr>
        <w:t xml:space="preserve">ﯫ ﯬ  ﯭ 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وبعده : </w:t>
      </w:r>
      <w:r w:rsidRPr="00013652">
        <w:rPr>
          <w:rFonts w:ascii="QCF_BSML" w:hAnsi="QCF_BSML" w:cs="QCF_BSML"/>
          <w:color w:val="000000"/>
          <w:rtl/>
        </w:rPr>
        <w:t xml:space="preserve">ﭽ </w:t>
      </w:r>
      <w:r w:rsidRPr="00013652">
        <w:rPr>
          <w:rFonts w:ascii="QCF_P556" w:hAnsi="QCF_P556" w:cs="QCF_P556"/>
          <w:color w:val="000000"/>
          <w:rtl/>
        </w:rPr>
        <w:t>ﯰ  ﯱ     ﯲ        ﯳ</w:t>
      </w:r>
      <w:r w:rsidRPr="00013652">
        <w:rPr>
          <w:rFonts w:ascii="QCF_P556" w:hAnsi="QCF_P556" w:cs="QCF_P556"/>
          <w:color w:val="0000A5"/>
          <w:rtl/>
        </w:rPr>
        <w:t>ﯴ</w:t>
      </w:r>
      <w:r w:rsidRPr="00013652">
        <w:rPr>
          <w:rFonts w:ascii="QCF_P556" w:hAnsi="QCF_P556" w:cs="QCF_P556"/>
          <w:color w:val="000000"/>
          <w:rtl/>
        </w:rPr>
        <w:t xml:space="preserve"> ﯵ ﯶ ﯷ</w:t>
      </w:r>
      <w:r w:rsidRPr="00013652">
        <w:rPr>
          <w:rFonts w:ascii="QCF_P556" w:hAnsi="QCF_P556" w:cs="QCF_P556"/>
          <w:color w:val="0000A5"/>
          <w:rtl/>
        </w:rPr>
        <w:t>ﯸ</w:t>
      </w:r>
      <w:r w:rsidRPr="00013652">
        <w:rPr>
          <w:rFonts w:ascii="QCF_P556" w:hAnsi="QCF_P556" w:cs="QCF_P556"/>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وليس فيها شيء من ياءات الإضافة والزوائد . </w:t>
      </w:r>
    </w:p>
    <w:p w:rsidR="00565EF4" w:rsidRPr="00B2426D" w:rsidRDefault="00113F03" w:rsidP="00B2426D">
      <w:pPr>
        <w:jc w:val="center"/>
        <w:rPr>
          <w:color w:val="000000"/>
          <w:rtl/>
        </w:rPr>
      </w:pPr>
      <w:r>
        <w:rPr>
          <w:rFonts w:hint="cs"/>
          <w:color w:val="000000"/>
          <w:rtl/>
        </w:rPr>
        <w:t>***</w:t>
      </w:r>
    </w:p>
    <w:p w:rsidR="00D03563" w:rsidRPr="00013652" w:rsidRDefault="00D03563" w:rsidP="00D03563">
      <w:pPr>
        <w:jc w:val="center"/>
        <w:rPr>
          <w:b/>
          <w:bCs/>
          <w:color w:val="000000"/>
          <w:rtl/>
        </w:rPr>
      </w:pPr>
      <w:r w:rsidRPr="00013652">
        <w:rPr>
          <w:rFonts w:hint="cs"/>
          <w:b/>
          <w:bCs/>
          <w:color w:val="000000"/>
          <w:rtl/>
        </w:rPr>
        <w:t>سورة الطلاق :</w:t>
      </w:r>
    </w:p>
    <w:p w:rsidR="00D03563" w:rsidRPr="00013652" w:rsidRDefault="00D03563" w:rsidP="00FB3AB6">
      <w:pPr>
        <w:rPr>
          <w:color w:val="000000"/>
          <w:rtl/>
        </w:rPr>
      </w:pPr>
      <w:r w:rsidRPr="00013652">
        <w:rPr>
          <w:color w:val="000000"/>
        </w:rPr>
        <w:t xml:space="preserve">  </w:t>
      </w:r>
      <w:r w:rsidRPr="00013652">
        <w:rPr>
          <w:rFonts w:ascii="QCF_BSML" w:hAnsi="QCF_BSML" w:cs="QCF_BSML"/>
          <w:color w:val="000000"/>
          <w:rtl/>
        </w:rPr>
        <w:t xml:space="preserve">ﭽ </w:t>
      </w:r>
      <w:r w:rsidRPr="00013652">
        <w:rPr>
          <w:rFonts w:ascii="QCF_P558" w:hAnsi="QCF_P558" w:cs="QCF_P558"/>
          <w:color w:val="000000"/>
          <w:rtl/>
        </w:rPr>
        <w:t>ﭩ</w:t>
      </w:r>
      <w:r w:rsidRPr="00013652">
        <w:rPr>
          <w:rFonts w:ascii="QCF_P558" w:hAnsi="QCF_P558" w:cs="QCF_P558"/>
          <w:color w:val="0000A5"/>
          <w:rtl/>
        </w:rPr>
        <w:t>ﭪ</w:t>
      </w:r>
      <w:r w:rsidRPr="00013652">
        <w:rPr>
          <w:rFonts w:ascii="QCF_P558" w:hAnsi="QCF_P558" w:cs="QCF_P55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و </w:t>
      </w:r>
      <w:r w:rsidRPr="00013652">
        <w:rPr>
          <w:color w:val="000000"/>
        </w:rPr>
        <w:t xml:space="preserve"> </w:t>
      </w:r>
      <w:r w:rsidRPr="00013652">
        <w:rPr>
          <w:rFonts w:ascii="QCF_BSML" w:hAnsi="QCF_BSML" w:cs="QCF_BSML"/>
          <w:color w:val="000000"/>
          <w:rtl/>
        </w:rPr>
        <w:t xml:space="preserve">ﭽ </w:t>
      </w:r>
      <w:r w:rsidRPr="00013652">
        <w:rPr>
          <w:rFonts w:ascii="QCF_P559" w:hAnsi="QCF_P559" w:cs="QCF_P559"/>
          <w:color w:val="000000"/>
          <w:rtl/>
        </w:rPr>
        <w:t xml:space="preserve">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ذكرا بالنساء </w:t>
      </w:r>
      <w:r w:rsidRPr="00013652">
        <w:rPr>
          <w:color w:val="000000"/>
          <w:vertAlign w:val="superscript"/>
          <w:rtl/>
        </w:rPr>
        <w:t>(</w:t>
      </w:r>
      <w:r w:rsidRPr="00013652">
        <w:rPr>
          <w:rStyle w:val="FootnoteReference"/>
          <w:color w:val="000000"/>
          <w:rtl/>
        </w:rPr>
        <w:footnoteReference w:id="556"/>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color w:val="000000"/>
        </w:rPr>
        <w:lastRenderedPageBreak/>
        <w:t xml:space="preserve"> </w:t>
      </w:r>
      <w:r w:rsidRPr="00013652">
        <w:rPr>
          <w:rFonts w:ascii="QCF_BSML" w:hAnsi="QCF_BSML" w:cs="QCF_BSML"/>
          <w:color w:val="000000"/>
          <w:rtl/>
        </w:rPr>
        <w:t xml:space="preserve">ﭽ </w:t>
      </w:r>
      <w:r w:rsidRPr="00013652">
        <w:rPr>
          <w:rFonts w:ascii="QCF_P558" w:hAnsi="QCF_P558" w:cs="QCF_P558"/>
          <w:color w:val="000000"/>
          <w:rtl/>
        </w:rPr>
        <w:t>ﮮ   ﮯ  ﮰ ﮱ</w:t>
      </w:r>
      <w:r w:rsidRPr="00013652">
        <w:rPr>
          <w:rFonts w:ascii="QCF_P558" w:hAnsi="QCF_P558" w:cs="QCF_P558"/>
          <w:color w:val="0000A5"/>
          <w:rtl/>
        </w:rPr>
        <w:t>ﯓ</w:t>
      </w:r>
      <w:r w:rsidRPr="00013652">
        <w:rPr>
          <w:rFonts w:ascii="QCF_P558" w:hAnsi="QCF_P558" w:cs="QCF_P55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color w:val="000000"/>
        </w:rPr>
        <w:t xml:space="preserve"> </w:t>
      </w:r>
      <w:r w:rsidRPr="00013652">
        <w:rPr>
          <w:rFonts w:hint="cs"/>
          <w:color w:val="000000"/>
          <w:rtl/>
        </w:rPr>
        <w:t xml:space="preserve">: قرأ حفص بترك التنوين في : </w:t>
      </w:r>
      <w:r w:rsidRPr="00013652">
        <w:rPr>
          <w:rFonts w:ascii="QCF_BSML" w:hAnsi="QCF_BSML" w:cs="QCF_BSML"/>
          <w:color w:val="000000"/>
          <w:rtl/>
        </w:rPr>
        <w:t xml:space="preserve">ﭽ </w:t>
      </w:r>
      <w:r w:rsidRPr="00013652">
        <w:rPr>
          <w:rFonts w:ascii="QCF_P558" w:hAnsi="QCF_P558" w:cs="QCF_P558"/>
          <w:color w:val="000000"/>
          <w:rtl/>
        </w:rPr>
        <w:t xml:space="preserve">ﮰ </w:t>
      </w:r>
      <w:r w:rsidRPr="00013652">
        <w:rPr>
          <w:rFonts w:ascii="QCF_BSML" w:hAnsi="QCF_BSML" w:cs="QCF_BSML"/>
          <w:color w:val="000000"/>
          <w:rtl/>
        </w:rPr>
        <w:t>ﭼ</w:t>
      </w:r>
      <w:r w:rsidRPr="00013652">
        <w:rPr>
          <w:rFonts w:hint="cs"/>
          <w:color w:val="000000"/>
          <w:rtl/>
        </w:rPr>
        <w:t xml:space="preserve"> وبخفض الراء والهاء وصلتها بياء ساكنة لفظا في الوصل من : </w:t>
      </w:r>
      <w:r w:rsidRPr="00013652">
        <w:rPr>
          <w:rFonts w:ascii="QCF_BSML" w:hAnsi="QCF_BSML" w:cs="QCF_BSML"/>
          <w:color w:val="000000"/>
          <w:rtl/>
        </w:rPr>
        <w:t xml:space="preserve">ﭽ </w:t>
      </w:r>
      <w:r w:rsidRPr="00013652">
        <w:rPr>
          <w:rFonts w:ascii="QCF_P558" w:hAnsi="QCF_P558" w:cs="QCF_P558"/>
          <w:color w:val="000000"/>
          <w:rtl/>
        </w:rPr>
        <w:t>ﮱ</w:t>
      </w:r>
      <w:r w:rsidRPr="00013652">
        <w:rPr>
          <w:rFonts w:ascii="QCF_P558" w:hAnsi="QCF_P558" w:cs="QCF_P558"/>
          <w:color w:val="0000A5"/>
          <w:rtl/>
        </w:rPr>
        <w:t>ﯓ</w:t>
      </w:r>
      <w:r w:rsidRPr="00013652">
        <w:rPr>
          <w:rFonts w:ascii="QCF_P558" w:hAnsi="QCF_P558" w:cs="QCF_P558"/>
          <w:color w:val="000000"/>
          <w:rtl/>
        </w:rPr>
        <w:t xml:space="preserve"> </w:t>
      </w:r>
      <w:r w:rsidRPr="00013652">
        <w:rPr>
          <w:rFonts w:ascii="QCF_BSML" w:hAnsi="QCF_BSML" w:cs="QCF_BSML"/>
          <w:color w:val="000000"/>
          <w:rtl/>
        </w:rPr>
        <w:t>ﭼ</w:t>
      </w:r>
      <w:r w:rsidRPr="00013652">
        <w:rPr>
          <w:rFonts w:hint="cs"/>
          <w:color w:val="000000"/>
          <w:rtl/>
        </w:rPr>
        <w:t>.</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58" w:hAnsi="QCF_P558" w:cs="QCF_P558"/>
          <w:color w:val="000000"/>
          <w:rtl/>
        </w:rPr>
        <w:t xml:space="preserve">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الحرفان ذكرا بالأحزاب </w:t>
      </w:r>
      <w:r w:rsidRPr="00013652">
        <w:rPr>
          <w:color w:val="000000"/>
          <w:vertAlign w:val="superscript"/>
          <w:rtl/>
        </w:rPr>
        <w:t>(</w:t>
      </w:r>
      <w:r w:rsidRPr="00013652">
        <w:rPr>
          <w:rStyle w:val="FootnoteReference"/>
          <w:color w:val="000000"/>
          <w:rtl/>
        </w:rPr>
        <w:footnoteReference w:id="557"/>
      </w:r>
      <w:r w:rsidRPr="00013652">
        <w:rPr>
          <w:color w:val="000000"/>
          <w:vertAlign w:val="superscript"/>
          <w:rtl/>
        </w:rPr>
        <w:t>)</w:t>
      </w:r>
      <w:r w:rsidRPr="00013652">
        <w:rPr>
          <w:rFonts w:hint="cs"/>
          <w:color w:val="000000"/>
          <w:rtl/>
        </w:rPr>
        <w:t xml:space="preserve"> .</w:t>
      </w:r>
    </w:p>
    <w:p w:rsidR="00D03563" w:rsidRPr="00013652" w:rsidRDefault="00D03563" w:rsidP="00FB3AB6">
      <w:pPr>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559" w:hAnsi="QCF_P559" w:cs="QCF_P559"/>
          <w:color w:val="000000"/>
          <w:rtl/>
        </w:rPr>
        <w:t xml:space="preserve">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558"/>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hint="cs"/>
          <w:color w:val="000000"/>
          <w:rtl/>
        </w:rPr>
        <w:t xml:space="preserve">و </w:t>
      </w:r>
      <w:r w:rsidRPr="00013652">
        <w:rPr>
          <w:rFonts w:ascii="QCF_BSML" w:hAnsi="QCF_BSML" w:cs="QCF_BSML"/>
          <w:color w:val="000000"/>
          <w:rtl/>
        </w:rPr>
        <w:t xml:space="preserve">ﭽ </w:t>
      </w:r>
      <w:r w:rsidRPr="00013652">
        <w:rPr>
          <w:rFonts w:ascii="QCF_P559" w:hAnsi="QCF_P559" w:cs="QCF_P559"/>
          <w:color w:val="000000"/>
          <w:rtl/>
        </w:rPr>
        <w:t xml:space="preserve">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559"/>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وليس فيها شيئ من ياءات الإضافة ولا من الزوائد .</w:t>
      </w:r>
    </w:p>
    <w:p w:rsidR="00D03563" w:rsidRPr="00013652" w:rsidRDefault="00845569" w:rsidP="00113F0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التحريم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60" w:hAnsi="QCF_P560" w:cs="QCF_P560"/>
          <w:color w:val="000000"/>
          <w:rtl/>
        </w:rPr>
        <w:t xml:space="preserve">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قرأ حفص بتشديد الراء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60" w:hAnsi="QCF_P560" w:cs="QCF_P560"/>
          <w:color w:val="000000"/>
          <w:rtl/>
        </w:rPr>
        <w:t xml:space="preserve">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و </w:t>
      </w:r>
      <w:r w:rsidRPr="00013652">
        <w:rPr>
          <w:rFonts w:ascii="QCF_BSML" w:hAnsi="QCF_BSML" w:cs="QCF_BSML"/>
          <w:color w:val="000000"/>
          <w:rtl/>
        </w:rPr>
        <w:t>ﭽ</w:t>
      </w:r>
      <w:r w:rsidRPr="00013652">
        <w:rPr>
          <w:rFonts w:ascii="QCF_P560" w:hAnsi="QCF_P560" w:cs="QCF_P560"/>
          <w:color w:val="000000"/>
          <w:rtl/>
        </w:rPr>
        <w:t xml:space="preserve">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ذكرا بالبقرة </w:t>
      </w:r>
      <w:r w:rsidRPr="00013652">
        <w:rPr>
          <w:color w:val="000000"/>
          <w:vertAlign w:val="superscript"/>
          <w:rtl/>
        </w:rPr>
        <w:t>(</w:t>
      </w:r>
      <w:r w:rsidRPr="00013652">
        <w:rPr>
          <w:rStyle w:val="FootnoteReference"/>
          <w:color w:val="000000"/>
          <w:rtl/>
        </w:rPr>
        <w:footnoteReference w:id="560"/>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60" w:hAnsi="QCF_P560" w:cs="QCF_P560"/>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ذكر بالكهف </w:t>
      </w:r>
      <w:r w:rsidRPr="00013652">
        <w:rPr>
          <w:color w:val="000000"/>
          <w:vertAlign w:val="superscript"/>
          <w:rtl/>
        </w:rPr>
        <w:t>(</w:t>
      </w:r>
      <w:r w:rsidRPr="00013652">
        <w:rPr>
          <w:rStyle w:val="FootnoteReference"/>
          <w:color w:val="000000"/>
          <w:rtl/>
        </w:rPr>
        <w:footnoteReference w:id="561"/>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lastRenderedPageBreak/>
        <w:t xml:space="preserve">ﭽ </w:t>
      </w:r>
      <w:r w:rsidRPr="00013652">
        <w:rPr>
          <w:rFonts w:ascii="QCF_P561" w:hAnsi="QCF_P561" w:cs="QCF_P561"/>
          <w:color w:val="000000"/>
          <w:rtl/>
        </w:rPr>
        <w:t xml:space="preserve">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حفص بفتح النون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61" w:hAnsi="QCF_P561" w:cs="QCF_P561"/>
          <w:color w:val="000000"/>
          <w:rtl/>
        </w:rPr>
        <w:t xml:space="preserve">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ذكر بالبقرة </w:t>
      </w:r>
      <w:r w:rsidRPr="00013652">
        <w:rPr>
          <w:color w:val="000000"/>
          <w:vertAlign w:val="superscript"/>
          <w:rtl/>
        </w:rPr>
        <w:t>(</w:t>
      </w:r>
      <w:r w:rsidRPr="00013652">
        <w:rPr>
          <w:rStyle w:val="FootnoteReference"/>
          <w:color w:val="000000"/>
          <w:rtl/>
        </w:rPr>
        <w:footnoteReference w:id="562"/>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وليس فيها شيئ من ياءات الإضافة ولا من الزوائد . </w:t>
      </w:r>
    </w:p>
    <w:p w:rsidR="00D03563" w:rsidRPr="00113F03" w:rsidRDefault="00845569" w:rsidP="00113F03">
      <w:pPr>
        <w:jc w:val="center"/>
        <w:rPr>
          <w:b/>
          <w:bCs/>
          <w:color w:val="000000"/>
          <w:rtl/>
        </w:rPr>
      </w:pPr>
      <w:r>
        <w:rPr>
          <w:rFonts w:hint="cs"/>
          <w:b/>
          <w:bCs/>
          <w:color w:val="000000"/>
          <w:rtl/>
        </w:rPr>
        <w:t>***</w:t>
      </w:r>
    </w:p>
    <w:p w:rsidR="00D03563" w:rsidRPr="00013652" w:rsidRDefault="00113F03" w:rsidP="00D03563">
      <w:pPr>
        <w:jc w:val="center"/>
        <w:rPr>
          <w:b/>
          <w:bCs/>
          <w:color w:val="000000"/>
          <w:rtl/>
        </w:rPr>
      </w:pPr>
      <w:r>
        <w:rPr>
          <w:rFonts w:hint="cs"/>
          <w:b/>
          <w:bCs/>
          <w:color w:val="000000"/>
          <w:rtl/>
        </w:rPr>
        <w:t xml:space="preserve">سورة الملك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62" w:hAnsi="QCF_P562" w:cs="QCF_P562"/>
          <w:color w:val="000000"/>
          <w:rtl/>
        </w:rPr>
        <w:t xml:space="preserve">ﭮ ﭯ ﭰ ﭱ ﭲ 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قرأ حفص بألف بعد الفاء ، وتخفيف الواو . </w:t>
      </w:r>
    </w:p>
    <w:p w:rsidR="00163906" w:rsidRPr="00EB1891" w:rsidRDefault="00D03563" w:rsidP="00FB3AB6">
      <w:pPr>
        <w:rPr>
          <w:color w:val="000000"/>
          <w:rtl/>
        </w:rPr>
      </w:pPr>
      <w:r w:rsidRPr="00013652">
        <w:rPr>
          <w:rFonts w:ascii="QCF_BSML" w:hAnsi="QCF_BSML" w:cs="QCF_BSML"/>
          <w:color w:val="000000"/>
          <w:rtl/>
        </w:rPr>
        <w:t xml:space="preserve"> ﭽ </w:t>
      </w:r>
      <w:r w:rsidRPr="00013652">
        <w:rPr>
          <w:rFonts w:ascii="QCF_P562" w:hAnsi="QCF_P562" w:cs="QCF_P562"/>
          <w:color w:val="000000"/>
          <w:rtl/>
        </w:rPr>
        <w:t xml:space="preserve">ﯹ ﯺ 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563"/>
      </w:r>
      <w:r w:rsidRPr="00013652">
        <w:rPr>
          <w:color w:val="000000"/>
          <w:vertAlign w:val="superscript"/>
          <w:rtl/>
        </w:rPr>
        <w:t>)</w:t>
      </w:r>
      <w:r w:rsidRPr="00013652">
        <w:rPr>
          <w:rFonts w:hint="cs"/>
          <w:color w:val="000000"/>
          <w:rtl/>
        </w:rPr>
        <w:t xml:space="preserve">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62" w:hAnsi="QCF_P562" w:cs="QCF_P562"/>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ذكر في الإظهار والإدغام </w:t>
      </w:r>
      <w:r w:rsidRPr="00013652">
        <w:rPr>
          <w:color w:val="000000"/>
          <w:vertAlign w:val="superscript"/>
          <w:rtl/>
        </w:rPr>
        <w:t>(</w:t>
      </w:r>
      <w:r w:rsidRPr="00013652">
        <w:rPr>
          <w:rStyle w:val="FootnoteReference"/>
          <w:color w:val="000000"/>
          <w:rtl/>
        </w:rPr>
        <w:footnoteReference w:id="564"/>
      </w:r>
      <w:r w:rsidRPr="00013652">
        <w:rPr>
          <w:color w:val="000000"/>
          <w:vertAlign w:val="superscript"/>
          <w:rtl/>
        </w:rPr>
        <w:t>)</w:t>
      </w:r>
      <w:r w:rsidRPr="00013652">
        <w:rPr>
          <w:rFonts w:hint="cs"/>
          <w:color w:val="000000"/>
          <w:rtl/>
        </w:rPr>
        <w:t xml:space="preserve"> .</w:t>
      </w:r>
    </w:p>
    <w:p w:rsidR="00D03563" w:rsidRPr="00013652" w:rsidRDefault="00D03563" w:rsidP="00FB3AB6">
      <w:pPr>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562" w:hAnsi="QCF_P562" w:cs="QCF_P562"/>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الحرفان ذكرا بالبقرة </w:t>
      </w:r>
      <w:r w:rsidRPr="00013652">
        <w:rPr>
          <w:color w:val="000000"/>
          <w:vertAlign w:val="superscript"/>
          <w:rtl/>
        </w:rPr>
        <w:t>(</w:t>
      </w:r>
      <w:r w:rsidRPr="00013652">
        <w:rPr>
          <w:rStyle w:val="FootnoteReference"/>
          <w:color w:val="000000"/>
          <w:rtl/>
        </w:rPr>
        <w:footnoteReference w:id="565"/>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63" w:hAnsi="QCF_P563" w:cs="QCF_P563"/>
          <w:color w:val="000000"/>
          <w:rtl/>
        </w:rPr>
        <w:t xml:space="preserve">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ذكر في الهمزتين من كلمة </w:t>
      </w:r>
      <w:r w:rsidRPr="00013652">
        <w:rPr>
          <w:color w:val="000000"/>
          <w:vertAlign w:val="superscript"/>
          <w:rtl/>
        </w:rPr>
        <w:t>(</w:t>
      </w:r>
      <w:r w:rsidRPr="00013652">
        <w:rPr>
          <w:rStyle w:val="FootnoteReference"/>
          <w:color w:val="000000"/>
          <w:rtl/>
        </w:rPr>
        <w:footnoteReference w:id="566"/>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lastRenderedPageBreak/>
        <w:t xml:space="preserve"> ﭽ </w:t>
      </w:r>
      <w:r w:rsidRPr="00013652">
        <w:rPr>
          <w:rFonts w:ascii="QCF_P564" w:hAnsi="QCF_P564" w:cs="QCF_P564"/>
          <w:color w:val="000000"/>
          <w:rtl/>
        </w:rPr>
        <w:t xml:space="preserve">ﭔ ﭕ 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ذكر بسورة البقرة </w:t>
      </w:r>
      <w:r w:rsidRPr="00013652">
        <w:rPr>
          <w:color w:val="000000"/>
          <w:vertAlign w:val="superscript"/>
          <w:rtl/>
        </w:rPr>
        <w:t>(</w:t>
      </w:r>
      <w:r w:rsidRPr="00013652">
        <w:rPr>
          <w:rStyle w:val="FootnoteReference"/>
          <w:color w:val="000000"/>
          <w:rtl/>
        </w:rPr>
        <w:footnoteReference w:id="567"/>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64" w:hAnsi="QCF_P564" w:cs="QCF_P564"/>
          <w:color w:val="000000"/>
          <w:rtl/>
        </w:rPr>
        <w:t xml:space="preserve">ﭷ ﭸ ﭹ ﭺ ﭻ 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وهو الواقع بعده </w:t>
      </w:r>
      <w:r w:rsidRPr="00013652">
        <w:rPr>
          <w:rFonts w:ascii="QCF_BSML" w:hAnsi="QCF_BSML" w:cs="QCF_BSML"/>
          <w:color w:val="000000"/>
          <w:rtl/>
        </w:rPr>
        <w:t xml:space="preserve"> ﭽ</w:t>
      </w:r>
      <w:r w:rsidRPr="00013652">
        <w:rPr>
          <w:rFonts w:ascii="QCF_P564" w:hAnsi="QCF_P564" w:cs="QCF_P564"/>
          <w:color w:val="000000"/>
          <w:rtl/>
        </w:rPr>
        <w:t xml:space="preserve"> 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٢٩</w:t>
      </w:r>
      <w:r w:rsidRPr="00013652">
        <w:rPr>
          <w:rFonts w:hint="cs"/>
          <w:color w:val="000000"/>
          <w:rtl/>
        </w:rPr>
        <w:t xml:space="preserve"> : قرأ حفص بتاء الخطاب ، وأجمعوا على الخطاب في : </w:t>
      </w:r>
      <w:r w:rsidRPr="00013652">
        <w:rPr>
          <w:rFonts w:ascii="QCF_BSML" w:hAnsi="QCF_BSML" w:cs="QCF_BSML"/>
          <w:color w:val="000000"/>
          <w:rtl/>
        </w:rPr>
        <w:t xml:space="preserve"> ﭽ </w:t>
      </w:r>
      <w:r w:rsidRPr="00013652">
        <w:rPr>
          <w:rFonts w:ascii="QCF_P563" w:hAnsi="QCF_P563" w:cs="QCF_P563"/>
          <w:color w:val="000000"/>
          <w:rtl/>
        </w:rPr>
        <w:t xml:space="preserve">ﮊ 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الملك: ١٧</w:t>
      </w:r>
      <w:r w:rsidRPr="00013652">
        <w:rPr>
          <w:rFonts w:hint="cs"/>
          <w:color w:val="000000"/>
          <w:rtl/>
        </w:rPr>
        <w:t xml:space="preserve"> وهو الواقع بعده </w:t>
      </w:r>
      <w:r w:rsidRPr="00013652">
        <w:rPr>
          <w:rFonts w:ascii="QCF_BSML" w:hAnsi="QCF_BSML" w:cs="QCF_BSML"/>
          <w:color w:val="000000"/>
          <w:rtl/>
        </w:rPr>
        <w:t xml:space="preserve"> ﭽ </w:t>
      </w:r>
      <w:r w:rsidRPr="00013652">
        <w:rPr>
          <w:rFonts w:ascii="QCF_P563" w:hAnsi="QCF_P563" w:cs="QCF_P563"/>
          <w:color w:val="000000"/>
          <w:rtl/>
        </w:rPr>
        <w:t>ﮋ</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w:t>
      </w:r>
    </w:p>
    <w:p w:rsidR="00D03563" w:rsidRPr="00013652" w:rsidRDefault="00D03563" w:rsidP="00FB3AB6">
      <w:pPr>
        <w:rPr>
          <w:color w:val="000000"/>
          <w:rtl/>
        </w:rPr>
      </w:pPr>
      <w:r w:rsidRPr="00013652">
        <w:rPr>
          <w:rFonts w:hint="cs"/>
          <w:b/>
          <w:bCs/>
          <w:color w:val="000000"/>
          <w:rtl/>
        </w:rPr>
        <w:t>ياءات الإضافة : فيها ثنتان :</w:t>
      </w:r>
      <w:r w:rsidRPr="00013652">
        <w:rPr>
          <w:rFonts w:hint="cs"/>
          <w:color w:val="000000"/>
          <w:rtl/>
        </w:rPr>
        <w:t xml:space="preserve"> </w:t>
      </w:r>
      <w:r w:rsidRPr="00013652">
        <w:rPr>
          <w:rFonts w:ascii="QCF_BSML" w:hAnsi="QCF_BSML" w:cs="QCF_BSML"/>
          <w:color w:val="000000"/>
          <w:rtl/>
        </w:rPr>
        <w:t xml:space="preserve"> ﭽ </w:t>
      </w:r>
      <w:r w:rsidRPr="00013652">
        <w:rPr>
          <w:rFonts w:ascii="QCF_P564" w:hAnsi="QCF_P564" w:cs="QCF_P564"/>
          <w:color w:val="000000"/>
          <w:rtl/>
        </w:rPr>
        <w:t xml:space="preserve">ﭡ ﭢ ﭣ ﭤ ﭥ  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قرأ حفص بفتح الياء في الحرفين . </w:t>
      </w:r>
    </w:p>
    <w:p w:rsidR="00D03563" w:rsidRPr="00013652" w:rsidRDefault="00D03563" w:rsidP="00FB3AB6">
      <w:pPr>
        <w:rPr>
          <w:color w:val="000000"/>
          <w:rtl/>
        </w:rPr>
      </w:pPr>
      <w:r w:rsidRPr="00013652">
        <w:rPr>
          <w:rFonts w:hint="cs"/>
          <w:b/>
          <w:bCs/>
          <w:color w:val="000000"/>
          <w:rtl/>
        </w:rPr>
        <w:t>ياءات الزوائد فيها ثنتان :</w:t>
      </w:r>
      <w:r w:rsidRPr="00013652">
        <w:rPr>
          <w:rFonts w:hint="cs"/>
          <w:color w:val="000000"/>
          <w:rtl/>
        </w:rPr>
        <w:t xml:space="preserve"> </w:t>
      </w:r>
      <w:r w:rsidRPr="00013652">
        <w:rPr>
          <w:rFonts w:ascii="QCF_BSML" w:hAnsi="QCF_BSML" w:cs="QCF_BSML"/>
          <w:color w:val="000000"/>
          <w:rtl/>
        </w:rPr>
        <w:t xml:space="preserve"> ﭽ </w:t>
      </w:r>
      <w:r w:rsidRPr="00013652">
        <w:rPr>
          <w:rFonts w:ascii="QCF_P563" w:hAnsi="QCF_P563" w:cs="QCF_P563"/>
          <w:color w:val="000000"/>
          <w:rtl/>
        </w:rPr>
        <w:t xml:space="preserve">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w:t>
      </w:r>
      <w:r w:rsidR="00FB3AB6">
        <w:rPr>
          <w:rFonts w:hint="cs"/>
          <w:color w:val="000000"/>
          <w:rtl/>
        </w:rPr>
        <w:t xml:space="preserve">؛ </w:t>
      </w:r>
      <w:r w:rsidRPr="00013652">
        <w:rPr>
          <w:rFonts w:hint="cs"/>
          <w:color w:val="000000"/>
          <w:rtl/>
        </w:rPr>
        <w:t xml:space="preserve">و </w:t>
      </w:r>
      <w:r w:rsidRPr="00013652">
        <w:rPr>
          <w:rFonts w:ascii="QCF_BSML" w:hAnsi="QCF_BSML" w:cs="QCF_BSML"/>
          <w:color w:val="000000"/>
          <w:rtl/>
        </w:rPr>
        <w:t xml:space="preserve"> ﭽ </w:t>
      </w:r>
      <w:r w:rsidRPr="00013652">
        <w:rPr>
          <w:rFonts w:ascii="QCF_P563" w:hAnsi="QCF_P563" w:cs="QCF_P563"/>
          <w:color w:val="000000"/>
          <w:rtl/>
        </w:rPr>
        <w:t xml:space="preserve">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قرأ حفص بحذف الياء وصلا ووقفاً في الحرفين .</w:t>
      </w:r>
    </w:p>
    <w:p w:rsidR="00113F03" w:rsidRDefault="00845569" w:rsidP="00565EF4">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(نون والقلم) :</w:t>
      </w:r>
    </w:p>
    <w:p w:rsidR="00D03563" w:rsidRPr="00013652" w:rsidRDefault="00D03563" w:rsidP="00FB3AB6">
      <w:pPr>
        <w:rPr>
          <w:color w:val="000000"/>
          <w:rtl/>
        </w:rPr>
      </w:pPr>
      <w:r w:rsidRPr="00013652">
        <w:rPr>
          <w:rFonts w:hint="cs"/>
          <w:color w:val="000000"/>
          <w:rtl/>
        </w:rPr>
        <w:t xml:space="preserve">تقدم في باب الإظهار والإدغام أن حفصاً يظهر هجاء </w:t>
      </w:r>
      <w:r w:rsidRPr="00013652">
        <w:rPr>
          <w:rFonts w:ascii="QCF_BSML" w:hAnsi="QCF_BSML" w:cs="QCF_BSML"/>
          <w:color w:val="000000"/>
          <w:rtl/>
        </w:rPr>
        <w:t xml:space="preserve">ﭽ </w:t>
      </w:r>
      <w:r w:rsidRPr="00013652">
        <w:rPr>
          <w:rFonts w:ascii="QCF_P564" w:hAnsi="QCF_P564" w:cs="QCF_P564"/>
          <w:color w:val="000000"/>
          <w:rtl/>
        </w:rPr>
        <w:t>ﮉ</w:t>
      </w:r>
      <w:r w:rsidRPr="00013652">
        <w:rPr>
          <w:rFonts w:ascii="QCF_P564" w:hAnsi="QCF_P564" w:cs="QCF_P564"/>
          <w:color w:val="0000A5"/>
          <w:rtl/>
        </w:rPr>
        <w:t>ﮊ</w:t>
      </w:r>
      <w:r w:rsidRPr="00013652">
        <w:rPr>
          <w:rFonts w:ascii="QCF_P564" w:hAnsi="QCF_P564" w:cs="QCF_P564"/>
          <w:color w:val="000000"/>
          <w:rtl/>
        </w:rPr>
        <w:t xml:space="preserve"> </w:t>
      </w:r>
      <w:r w:rsidRPr="00013652">
        <w:rPr>
          <w:rFonts w:ascii="QCF_BSML" w:hAnsi="QCF_BSML" w:cs="QCF_BSML"/>
          <w:color w:val="000000"/>
          <w:rtl/>
        </w:rPr>
        <w:t>ﭼ</w:t>
      </w:r>
      <w:r w:rsidRPr="00013652">
        <w:rPr>
          <w:rFonts w:hint="cs"/>
          <w:color w:val="000000"/>
          <w:rtl/>
        </w:rPr>
        <w:t xml:space="preserve"> عند الواو من  </w:t>
      </w:r>
      <w:r w:rsidRPr="00013652">
        <w:rPr>
          <w:rFonts w:ascii="QCF_BSML" w:hAnsi="QCF_BSML" w:cs="QCF_BSML"/>
          <w:color w:val="000000"/>
          <w:rtl/>
        </w:rPr>
        <w:t xml:space="preserve"> ﭽ </w:t>
      </w:r>
      <w:r w:rsidRPr="00013652">
        <w:rPr>
          <w:rFonts w:ascii="QCF_P564" w:hAnsi="QCF_P564" w:cs="QCF_P564"/>
          <w:color w:val="0000A5"/>
          <w:rtl/>
        </w:rPr>
        <w:t>ﮊ</w:t>
      </w:r>
      <w:r w:rsidRPr="00013652">
        <w:rPr>
          <w:rFonts w:ascii="QCF_P564" w:hAnsi="QCF_P564" w:cs="QCF_P564"/>
          <w:color w:val="000000"/>
          <w:rtl/>
        </w:rPr>
        <w:t xml:space="preserve">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568"/>
      </w:r>
      <w:r w:rsidRPr="00013652">
        <w:rPr>
          <w:color w:val="000000"/>
          <w:vertAlign w:val="superscript"/>
          <w:rtl/>
        </w:rPr>
        <w:t>)</w:t>
      </w:r>
      <w:r w:rsidRPr="00013652">
        <w:rPr>
          <w:rFonts w:hint="cs"/>
          <w:color w:val="000000"/>
          <w:rtl/>
        </w:rPr>
        <w:t xml:space="preserve"> .</w:t>
      </w:r>
    </w:p>
    <w:p w:rsidR="00D03563" w:rsidRPr="00013652" w:rsidRDefault="00D03563" w:rsidP="00FB3AB6">
      <w:pPr>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564" w:hAnsi="QCF_P564" w:cs="QCF_P564"/>
          <w:color w:val="000000"/>
          <w:rtl/>
        </w:rPr>
        <w:t xml:space="preserve">ﯰ ﯱ       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ذكر في الهمزتين من كلمة </w:t>
      </w:r>
      <w:r w:rsidRPr="00013652">
        <w:rPr>
          <w:color w:val="000000"/>
          <w:vertAlign w:val="superscript"/>
          <w:rtl/>
        </w:rPr>
        <w:t>(</w:t>
      </w:r>
      <w:r w:rsidRPr="00013652">
        <w:rPr>
          <w:rStyle w:val="FootnoteReference"/>
          <w:color w:val="000000"/>
          <w:rtl/>
        </w:rPr>
        <w:footnoteReference w:id="569"/>
      </w:r>
      <w:r w:rsidRPr="00013652">
        <w:rPr>
          <w:color w:val="000000"/>
          <w:vertAlign w:val="superscript"/>
          <w:rtl/>
        </w:rPr>
        <w:t>)</w:t>
      </w:r>
      <w:r w:rsidRPr="00013652">
        <w:rPr>
          <w:rFonts w:hint="cs"/>
          <w:color w:val="000000"/>
          <w:rtl/>
        </w:rPr>
        <w:t xml:space="preserve"> .</w:t>
      </w:r>
    </w:p>
    <w:p w:rsidR="00D03563" w:rsidRPr="00013652" w:rsidRDefault="00D03563" w:rsidP="00FB3AB6">
      <w:pPr>
        <w:rPr>
          <w:color w:val="000000"/>
          <w:rtl/>
        </w:rPr>
      </w:pPr>
      <w:r w:rsidRPr="00013652">
        <w:rPr>
          <w:rFonts w:ascii="QCF_BSML" w:hAnsi="QCF_BSML" w:cs="QCF_BSML"/>
          <w:color w:val="000000"/>
          <w:rtl/>
        </w:rPr>
        <w:lastRenderedPageBreak/>
        <w:t xml:space="preserve"> ﭽ </w:t>
      </w:r>
      <w:r w:rsidRPr="00013652">
        <w:rPr>
          <w:rFonts w:ascii="QCF_P565" w:hAnsi="QCF_P565" w:cs="QCF_P565"/>
          <w:color w:val="000000"/>
          <w:rtl/>
        </w:rPr>
        <w:t xml:space="preserve">ﮰ 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ذكر بالكهف </w:t>
      </w:r>
      <w:r w:rsidRPr="00013652">
        <w:rPr>
          <w:color w:val="000000"/>
          <w:vertAlign w:val="superscript"/>
          <w:rtl/>
        </w:rPr>
        <w:t>(</w:t>
      </w:r>
      <w:r w:rsidRPr="00013652">
        <w:rPr>
          <w:rStyle w:val="FootnoteReference"/>
          <w:color w:val="000000"/>
          <w:rtl/>
        </w:rPr>
        <w:footnoteReference w:id="570"/>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65" w:hAnsi="QCF_P565" w:cs="QCF_P565"/>
          <w:color w:val="000000"/>
          <w:rtl/>
        </w:rPr>
        <w:t xml:space="preserve">ﯾ 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٣٨</w:t>
      </w:r>
      <w:r w:rsidRPr="00013652">
        <w:rPr>
          <w:rFonts w:hint="cs"/>
          <w:color w:val="000000"/>
          <w:rtl/>
        </w:rPr>
        <w:t xml:space="preserve"> : بتخفيف التاء . وتقدم بالبقرة </w:t>
      </w:r>
      <w:r w:rsidRPr="00013652">
        <w:rPr>
          <w:color w:val="000000"/>
          <w:vertAlign w:val="superscript"/>
          <w:rtl/>
        </w:rPr>
        <w:t>(</w:t>
      </w:r>
      <w:r w:rsidRPr="00013652">
        <w:rPr>
          <w:rStyle w:val="FootnoteReference"/>
          <w:color w:val="000000"/>
          <w:rtl/>
        </w:rPr>
        <w:footnoteReference w:id="571"/>
      </w:r>
      <w:r w:rsidRPr="00013652">
        <w:rPr>
          <w:color w:val="000000"/>
          <w:vertAlign w:val="superscript"/>
          <w:rtl/>
        </w:rPr>
        <w:t>)</w:t>
      </w:r>
      <w:r w:rsidRPr="00013652">
        <w:rPr>
          <w:rFonts w:hint="cs"/>
          <w:color w:val="000000"/>
          <w:rtl/>
        </w:rPr>
        <w:t xml:space="preserve"> . </w:t>
      </w:r>
    </w:p>
    <w:p w:rsidR="00565EF4" w:rsidRPr="00163906" w:rsidRDefault="00D03563" w:rsidP="00FB3AB6">
      <w:pPr>
        <w:rPr>
          <w:color w:val="000000"/>
          <w:rtl/>
        </w:rPr>
      </w:pPr>
      <w:r w:rsidRPr="00013652">
        <w:rPr>
          <w:rFonts w:ascii="QCF_BSML" w:hAnsi="QCF_BSML" w:cs="QCF_BSML"/>
          <w:color w:val="000000"/>
          <w:rtl/>
        </w:rPr>
        <w:t xml:space="preserve"> ﭽ </w:t>
      </w:r>
      <w:r w:rsidRPr="00013652">
        <w:rPr>
          <w:rFonts w:ascii="QCF_P566" w:hAnsi="QCF_P566" w:cs="QCF_P566"/>
          <w:color w:val="000000"/>
          <w:rtl/>
        </w:rPr>
        <w:t xml:space="preserve">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٥١</w:t>
      </w:r>
      <w:r w:rsidRPr="00013652">
        <w:rPr>
          <w:rFonts w:hint="cs"/>
          <w:color w:val="000000"/>
          <w:rtl/>
        </w:rPr>
        <w:t xml:space="preserve"> : قرأ حفص بضم الياء . </w:t>
      </w:r>
    </w:p>
    <w:p w:rsidR="00D03563" w:rsidRPr="00013652" w:rsidRDefault="00D03563" w:rsidP="00D03563">
      <w:pPr>
        <w:rPr>
          <w:b/>
          <w:bCs/>
          <w:color w:val="000000"/>
          <w:rtl/>
        </w:rPr>
      </w:pPr>
      <w:r w:rsidRPr="00013652">
        <w:rPr>
          <w:rFonts w:hint="cs"/>
          <w:b/>
          <w:bCs/>
          <w:color w:val="000000"/>
          <w:rtl/>
        </w:rPr>
        <w:t xml:space="preserve">تتمة : </w:t>
      </w:r>
    </w:p>
    <w:p w:rsidR="00D03563" w:rsidRPr="00013652" w:rsidRDefault="00D03563" w:rsidP="00FB3AB6">
      <w:pPr>
        <w:rPr>
          <w:color w:val="000000"/>
          <w:rtl/>
        </w:rPr>
      </w:pPr>
      <w:r w:rsidRPr="00013652">
        <w:rPr>
          <w:rFonts w:hint="cs"/>
          <w:color w:val="000000"/>
          <w:rtl/>
        </w:rPr>
        <w:t xml:space="preserve">أجمع السبعة على ياء الغيبة هنا </w:t>
      </w:r>
      <w:r w:rsidRPr="00013652">
        <w:rPr>
          <w:rFonts w:ascii="QCF_BSML" w:hAnsi="QCF_BSML" w:cs="QCF_BSML"/>
          <w:color w:val="000000"/>
          <w:rtl/>
        </w:rPr>
        <w:t xml:space="preserve"> ﭽ </w:t>
      </w:r>
      <w:r w:rsidRPr="00013652">
        <w:rPr>
          <w:rFonts w:ascii="QCF_P566" w:hAnsi="QCF_P566" w:cs="QCF_P566"/>
          <w:color w:val="000000"/>
          <w:rtl/>
        </w:rPr>
        <w:t xml:space="preserve">ﭤ ﭥ ﭦ  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٤٤</w:t>
      </w:r>
      <w:r w:rsidRPr="00013652">
        <w:rPr>
          <w:rFonts w:hint="cs"/>
          <w:color w:val="000000"/>
          <w:rtl/>
        </w:rPr>
        <w:t xml:space="preserve"> وبعده : </w:t>
      </w:r>
      <w:r w:rsidRPr="00013652">
        <w:rPr>
          <w:rFonts w:ascii="QCF_BSML" w:hAnsi="QCF_BSML" w:cs="QCF_BSML"/>
          <w:color w:val="000000"/>
          <w:rtl/>
        </w:rPr>
        <w:t xml:space="preserve"> ﭽ </w:t>
      </w:r>
      <w:r w:rsidRPr="00013652">
        <w:rPr>
          <w:rFonts w:ascii="QCF_P566" w:hAnsi="QCF_P566" w:cs="QCF_P566"/>
          <w:color w:val="000000"/>
          <w:rtl/>
        </w:rPr>
        <w:t>ﭪ ﭫ</w:t>
      </w:r>
      <w:r w:rsidRPr="00013652">
        <w:rPr>
          <w:rFonts w:ascii="QCF_P566" w:hAnsi="QCF_P566" w:cs="QCF_P566"/>
          <w:color w:val="0000A5"/>
          <w:rtl/>
        </w:rPr>
        <w:t>ﭬ</w:t>
      </w:r>
      <w:r w:rsidRPr="00013652">
        <w:rPr>
          <w:rFonts w:ascii="QCF_P566" w:hAnsi="QCF_P566" w:cs="QCF_P566"/>
          <w:color w:val="000000"/>
          <w:rtl/>
        </w:rPr>
        <w:t xml:space="preserve"> ﭭ  ﭮ         ﭯ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٤٥</w:t>
      </w:r>
      <w:r w:rsidRPr="00013652">
        <w:rPr>
          <w:rFonts w:hint="cs"/>
          <w:color w:val="000000"/>
          <w:rtl/>
        </w:rPr>
        <w:t xml:space="preserve">. </w:t>
      </w:r>
    </w:p>
    <w:p w:rsidR="00D03563" w:rsidRPr="00013652" w:rsidRDefault="00D03563" w:rsidP="00113F03">
      <w:pPr>
        <w:rPr>
          <w:b/>
          <w:bCs/>
          <w:color w:val="000000"/>
          <w:rtl/>
        </w:rPr>
      </w:pPr>
      <w:r w:rsidRPr="00013652">
        <w:rPr>
          <w:rFonts w:hint="cs"/>
          <w:b/>
          <w:bCs/>
          <w:color w:val="000000"/>
          <w:rtl/>
        </w:rPr>
        <w:t xml:space="preserve">وليس فيها شيء من ياءات الإضافة ولا من الزوائد . </w:t>
      </w:r>
    </w:p>
    <w:p w:rsidR="00D03563" w:rsidRPr="00013652" w:rsidRDefault="00D03563" w:rsidP="00D03563">
      <w:pPr>
        <w:jc w:val="center"/>
        <w:rPr>
          <w:b/>
          <w:bCs/>
          <w:color w:val="000000"/>
          <w:rtl/>
        </w:rPr>
      </w:pPr>
      <w:r w:rsidRPr="00013652">
        <w:rPr>
          <w:rFonts w:hint="cs"/>
          <w:b/>
          <w:bCs/>
          <w:color w:val="000000"/>
          <w:rtl/>
        </w:rPr>
        <w:t>سورة الحاقة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66" w:hAnsi="QCF_P566" w:cs="QCF_P566"/>
          <w:color w:val="000000"/>
          <w:rtl/>
        </w:rPr>
        <w:t xml:space="preserve">ﯻ ﯼ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ذكر في الإظهار والإدغام </w:t>
      </w:r>
      <w:r w:rsidRPr="00013652">
        <w:rPr>
          <w:color w:val="000000"/>
          <w:vertAlign w:val="superscript"/>
          <w:rtl/>
        </w:rPr>
        <w:t>(</w:t>
      </w:r>
      <w:r w:rsidRPr="00013652">
        <w:rPr>
          <w:rStyle w:val="FootnoteReference"/>
          <w:color w:val="000000"/>
          <w:rtl/>
        </w:rPr>
        <w:footnoteReference w:id="572"/>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567" w:hAnsi="QCF_P567" w:cs="QCF_P567"/>
          <w:color w:val="000000"/>
          <w:rtl/>
        </w:rPr>
        <w:t xml:space="preserve">ﭑ ﭒ 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بفتح القاف وسكون الباء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67" w:hAnsi="QCF_P567" w:cs="QCF_P567"/>
          <w:color w:val="000000"/>
          <w:rtl/>
        </w:rPr>
        <w:t xml:space="preserve">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573"/>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lastRenderedPageBreak/>
        <w:t xml:space="preserve"> ﭽ </w:t>
      </w:r>
      <w:r w:rsidRPr="00013652">
        <w:rPr>
          <w:rFonts w:ascii="QCF_P567" w:hAnsi="QCF_P567" w:cs="QCF_P567"/>
          <w:color w:val="000000"/>
          <w:rtl/>
        </w:rPr>
        <w:t xml:space="preserve">ﮓ ﮔ 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قرأ حفص بتاء التأنيث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67" w:hAnsi="QCF_P567" w:cs="QCF_P567"/>
          <w:color w:val="000000"/>
          <w:rtl/>
        </w:rPr>
        <w:t>ﯲ ﯳ  ﯴ ﯵ</w:t>
      </w:r>
      <w:r w:rsidRPr="00013652">
        <w:rPr>
          <w:rFonts w:ascii="QCF_P567" w:hAnsi="QCF_P567" w:cs="QCF_P567"/>
          <w:color w:val="0000A5"/>
          <w:rtl/>
        </w:rPr>
        <w:t>ﯶ</w:t>
      </w:r>
      <w:r w:rsidRPr="00013652">
        <w:rPr>
          <w:rFonts w:ascii="QCF_P567" w:hAnsi="QCF_P567" w:cs="QCF_P567"/>
          <w:color w:val="000000"/>
          <w:rtl/>
        </w:rPr>
        <w:t xml:space="preserve"> ﯷ ﯸ ﯹ 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 – ٢٩</w:t>
      </w:r>
      <w:r w:rsidRPr="00013652">
        <w:rPr>
          <w:rFonts w:hint="cs"/>
          <w:color w:val="000000"/>
          <w:rtl/>
        </w:rPr>
        <w:t xml:space="preserve"> : الحرفان هنا وفي سورة القارعة  </w:t>
      </w:r>
      <w:r w:rsidRPr="00013652">
        <w:rPr>
          <w:rFonts w:ascii="QCF_BSML" w:hAnsi="QCF_BSML" w:cs="QCF_BSML"/>
          <w:color w:val="000000"/>
          <w:rtl/>
        </w:rPr>
        <w:t xml:space="preserve"> ﭽ </w:t>
      </w:r>
      <w:r w:rsidRPr="00013652">
        <w:rPr>
          <w:rFonts w:ascii="QCF_P600" w:hAnsi="QCF_P600" w:cs="QCF_P600"/>
          <w:color w:val="000000"/>
          <w:rtl/>
        </w:rPr>
        <w:t xml:space="preserve">ﮃ ﮄ ﮅ ﮆ </w:t>
      </w:r>
      <w:r w:rsidRPr="00013652">
        <w:rPr>
          <w:rFonts w:ascii="QCF_BSML" w:hAnsi="QCF_BSML" w:cs="QCF_BSML"/>
          <w:color w:val="000000"/>
          <w:rtl/>
        </w:rPr>
        <w:t>ﭼ</w:t>
      </w:r>
      <w:r w:rsidRPr="00013652">
        <w:rPr>
          <w:rFonts w:ascii="Arial" w:hAnsi="Arial" w:cs="Arial"/>
          <w:color w:val="000000"/>
          <w:rtl/>
        </w:rPr>
        <w:t xml:space="preserve"> </w:t>
      </w:r>
      <w:r w:rsidR="00FB3AB6">
        <w:rPr>
          <w:rFonts w:hint="cs"/>
          <w:color w:val="000000"/>
          <w:rtl/>
        </w:rPr>
        <w:t>آية :</w:t>
      </w:r>
      <w:r w:rsidR="00FB3AB6" w:rsidRPr="00013652">
        <w:rPr>
          <w:color w:val="000000"/>
          <w:rtl/>
        </w:rPr>
        <w:t xml:space="preserve"> </w:t>
      </w:r>
      <w:r w:rsidRPr="00013652">
        <w:rPr>
          <w:color w:val="000000"/>
          <w:rtl/>
        </w:rPr>
        <w:t>١٠</w:t>
      </w:r>
      <w:r w:rsidRPr="00013652">
        <w:rPr>
          <w:rFonts w:hint="cs"/>
          <w:color w:val="000000"/>
          <w:rtl/>
        </w:rPr>
        <w:t xml:space="preserve"> : قرأ حفص بإثبات الهاءات الثلاثة ساكنة في الوصل في المواضع الثلاثة ولا خلاف في </w:t>
      </w:r>
      <w:r w:rsidR="00EB1891">
        <w:rPr>
          <w:rFonts w:hint="cs"/>
          <w:color w:val="000000"/>
          <w:rtl/>
        </w:rPr>
        <w:t>إثبات الهاء ساكنة في الثلاثة وقف</w:t>
      </w:r>
      <w:r w:rsidRPr="00013652">
        <w:rPr>
          <w:rFonts w:hint="cs"/>
          <w:color w:val="000000"/>
          <w:rtl/>
        </w:rPr>
        <w:t xml:space="preserve">ا ، والخلاف في هذه الألفاظ الثلاثة لأن في هذه السورة أربعة أخر : </w:t>
      </w:r>
      <w:r w:rsidRPr="00013652">
        <w:rPr>
          <w:rFonts w:ascii="QCF_BSML" w:hAnsi="QCF_BSML" w:cs="QCF_BSML"/>
          <w:color w:val="000000"/>
          <w:rtl/>
        </w:rPr>
        <w:t xml:space="preserve"> ﭽ </w:t>
      </w:r>
      <w:r w:rsidRPr="00013652">
        <w:rPr>
          <w:rFonts w:ascii="QCF_P567" w:hAnsi="QCF_P567" w:cs="QCF_P567"/>
          <w:color w:val="000000"/>
          <w:rtl/>
        </w:rPr>
        <w:t xml:space="preserve">ﮠ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مرتين و </w:t>
      </w:r>
      <w:r w:rsidRPr="00013652">
        <w:rPr>
          <w:rFonts w:ascii="QCF_BSML" w:hAnsi="QCF_BSML" w:cs="QCF_BSML"/>
          <w:color w:val="000000"/>
          <w:rtl/>
        </w:rPr>
        <w:t xml:space="preserve"> ﭽ </w:t>
      </w:r>
      <w:r w:rsidRPr="00013652">
        <w:rPr>
          <w:rFonts w:ascii="QCF_P567" w:hAnsi="QCF_P567" w:cs="QCF_P567"/>
          <w:color w:val="000000"/>
          <w:rtl/>
        </w:rPr>
        <w:t xml:space="preserve">ﮦ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مرتين : اتفق السبعة على إثبات الهاء ساكنة وصلا ووقفا في المواضع الأربعة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68" w:hAnsi="QCF_P568" w:cs="QCF_P568"/>
          <w:color w:val="000000"/>
          <w:rtl/>
        </w:rPr>
        <w:t xml:space="preserve">ﭵ ﭶ 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68" w:hAnsi="QCF_P568" w:cs="QCF_P568"/>
          <w:color w:val="000000"/>
          <w:rtl/>
        </w:rPr>
        <w:t xml:space="preserve">ﭽ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٤٢</w:t>
      </w:r>
      <w:r w:rsidRPr="00013652">
        <w:rPr>
          <w:rFonts w:hint="cs"/>
          <w:color w:val="000000"/>
          <w:rtl/>
        </w:rPr>
        <w:t xml:space="preserve"> : قرأ حفص بتاء الخطاب في الحرفين ، وحفص على أصله في تخفيف الذال . </w:t>
      </w:r>
    </w:p>
    <w:p w:rsidR="00D03563" w:rsidRPr="00013652" w:rsidRDefault="00D03563" w:rsidP="00D03563">
      <w:pPr>
        <w:rPr>
          <w:b/>
          <w:bCs/>
          <w:color w:val="000000"/>
          <w:rtl/>
        </w:rPr>
      </w:pPr>
      <w:r w:rsidRPr="00013652">
        <w:rPr>
          <w:rFonts w:hint="cs"/>
          <w:b/>
          <w:bCs/>
          <w:color w:val="000000"/>
          <w:rtl/>
        </w:rPr>
        <w:t xml:space="preserve">فائدة : </w:t>
      </w:r>
    </w:p>
    <w:p w:rsidR="00D03563" w:rsidRPr="00013652" w:rsidRDefault="00D03563" w:rsidP="00FB3AB6">
      <w:pPr>
        <w:rPr>
          <w:color w:val="000000"/>
          <w:rtl/>
        </w:rPr>
      </w:pPr>
      <w:r w:rsidRPr="00013652">
        <w:rPr>
          <w:rFonts w:hint="cs"/>
          <w:color w:val="000000"/>
          <w:rtl/>
        </w:rPr>
        <w:t xml:space="preserve">اتفق السبعة على قراءة </w:t>
      </w:r>
      <w:r w:rsidRPr="00013652">
        <w:rPr>
          <w:rFonts w:ascii="QCF_BSML" w:hAnsi="QCF_BSML" w:cs="QCF_BSML"/>
          <w:color w:val="000000"/>
          <w:rtl/>
        </w:rPr>
        <w:t xml:space="preserve"> ﭽ </w:t>
      </w:r>
      <w:r w:rsidRPr="00013652">
        <w:rPr>
          <w:rFonts w:ascii="QCF_P567" w:hAnsi="QCF_P567" w:cs="QCF_P567"/>
          <w:color w:val="000000"/>
          <w:rtl/>
        </w:rPr>
        <w:t xml:space="preserve">ﭪ ﭫ 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00FB3AB6">
        <w:rPr>
          <w:rFonts w:hint="cs"/>
          <w:color w:val="000000"/>
          <w:rtl/>
        </w:rPr>
        <w:t>:</w:t>
      </w:r>
      <w:r w:rsidRPr="00013652">
        <w:rPr>
          <w:rFonts w:hint="cs"/>
          <w:color w:val="000000"/>
          <w:rtl/>
        </w:rPr>
        <w:t xml:space="preserve"> بفتح التاء المثناة فوق أولها ، وبكسر العين وفتح الياء وتخفيفها من </w:t>
      </w:r>
      <w:r w:rsidRPr="00013652">
        <w:rPr>
          <w:rFonts w:ascii="QCF_BSML" w:hAnsi="QCF_BSML" w:cs="QCF_BSML"/>
          <w:color w:val="000000"/>
          <w:rtl/>
        </w:rPr>
        <w:t xml:space="preserve">ﭽ </w:t>
      </w:r>
      <w:r w:rsidRPr="00013652">
        <w:rPr>
          <w:rFonts w:ascii="QCF_P567" w:hAnsi="QCF_P567" w:cs="QCF_P567"/>
          <w:color w:val="000000"/>
          <w:rtl/>
        </w:rPr>
        <w:t xml:space="preserve">ﭪ </w:t>
      </w:r>
      <w:r w:rsidRPr="00013652">
        <w:rPr>
          <w:rFonts w:ascii="QCF_BSML" w:hAnsi="QCF_BSML" w:cs="QCF_BSML"/>
          <w:color w:val="000000"/>
          <w:rtl/>
        </w:rPr>
        <w:t>ﭼ</w:t>
      </w:r>
      <w:r w:rsidRPr="00013652">
        <w:rPr>
          <w:rFonts w:ascii="QCF_BSML" w:hAnsi="QCF_BSML" w:cs="QCF_BSML" w:hint="cs"/>
          <w:color w:val="000000"/>
          <w:rtl/>
        </w:rPr>
        <w:t xml:space="preserve"> </w:t>
      </w:r>
      <w:r w:rsidRPr="00013652">
        <w:rPr>
          <w:rFonts w:hint="cs"/>
          <w:color w:val="000000"/>
          <w:rtl/>
        </w:rPr>
        <w:t xml:space="preserve"> </w:t>
      </w:r>
      <w:r w:rsidR="00FB3AB6">
        <w:rPr>
          <w:rFonts w:hint="cs"/>
          <w:color w:val="000000"/>
          <w:rtl/>
        </w:rPr>
        <w:t xml:space="preserve">. </w:t>
      </w:r>
      <w:r w:rsidRPr="00013652">
        <w:rPr>
          <w:rFonts w:hint="cs"/>
          <w:color w:val="000000"/>
          <w:rtl/>
        </w:rPr>
        <w:t xml:space="preserve">والله أعلم . </w:t>
      </w:r>
    </w:p>
    <w:p w:rsidR="00D03563" w:rsidRPr="00013652" w:rsidRDefault="00D03563" w:rsidP="00D03563">
      <w:pPr>
        <w:rPr>
          <w:b/>
          <w:bCs/>
          <w:color w:val="000000"/>
          <w:rtl/>
        </w:rPr>
      </w:pPr>
      <w:r w:rsidRPr="00013652">
        <w:rPr>
          <w:rFonts w:hint="cs"/>
          <w:b/>
          <w:bCs/>
          <w:color w:val="000000"/>
          <w:rtl/>
        </w:rPr>
        <w:t xml:space="preserve">وليس فيها شيء من ياءات الإضافة ولا الزوائد . </w:t>
      </w:r>
    </w:p>
    <w:p w:rsidR="00845569" w:rsidRDefault="00845569" w:rsidP="00113F03">
      <w:pPr>
        <w:jc w:val="center"/>
        <w:rPr>
          <w:b/>
          <w:bCs/>
          <w:color w:val="000000"/>
          <w:rtl/>
        </w:rPr>
      </w:pPr>
      <w:r>
        <w:rPr>
          <w:rFonts w:hint="cs"/>
          <w:b/>
          <w:bCs/>
          <w:color w:val="000000"/>
          <w:rtl/>
        </w:rPr>
        <w:t>***</w:t>
      </w:r>
    </w:p>
    <w:p w:rsidR="00BB56B1" w:rsidRDefault="00BB56B1" w:rsidP="00D03563">
      <w:pPr>
        <w:jc w:val="center"/>
        <w:rPr>
          <w:b/>
          <w:bCs/>
          <w:color w:val="000000"/>
        </w:rPr>
      </w:pPr>
    </w:p>
    <w:p w:rsidR="00BB56B1" w:rsidRDefault="00BB56B1" w:rsidP="00D03563">
      <w:pPr>
        <w:jc w:val="center"/>
        <w:rPr>
          <w:b/>
          <w:bCs/>
          <w:color w:val="000000"/>
        </w:rPr>
      </w:pPr>
    </w:p>
    <w:p w:rsidR="00D03563" w:rsidRPr="00013652" w:rsidRDefault="00D03563" w:rsidP="00D03563">
      <w:pPr>
        <w:jc w:val="center"/>
        <w:rPr>
          <w:b/>
          <w:bCs/>
          <w:color w:val="000000"/>
          <w:rtl/>
        </w:rPr>
      </w:pPr>
      <w:r w:rsidRPr="00013652">
        <w:rPr>
          <w:rFonts w:hint="cs"/>
          <w:b/>
          <w:bCs/>
          <w:color w:val="000000"/>
          <w:rtl/>
        </w:rPr>
        <w:lastRenderedPageBreak/>
        <w:t>سورة المعارج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68" w:hAnsi="QCF_P568" w:cs="QCF_P568"/>
          <w:color w:val="000000"/>
          <w:rtl/>
        </w:rPr>
        <w:t xml:space="preserve">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قرأ حفص بهمزة محققة مفتوحة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68" w:hAnsi="QCF_P568" w:cs="QCF_P568"/>
          <w:color w:val="000000"/>
          <w:rtl/>
        </w:rPr>
        <w:t xml:space="preserve">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قرأ حفص بتاء التأنيث . </w:t>
      </w:r>
    </w:p>
    <w:p w:rsidR="00D03563" w:rsidRPr="00013652" w:rsidRDefault="00D03563" w:rsidP="00FB3AB6">
      <w:pPr>
        <w:rPr>
          <w:color w:val="000000"/>
          <w:rtl/>
        </w:rPr>
      </w:pPr>
      <w:r w:rsidRPr="00013652">
        <w:rPr>
          <w:rFonts w:hint="cs"/>
          <w:color w:val="000000"/>
          <w:rtl/>
        </w:rPr>
        <w:t xml:space="preserve">و </w:t>
      </w:r>
      <w:r w:rsidRPr="00013652">
        <w:rPr>
          <w:rFonts w:ascii="QCF_BSML" w:hAnsi="QCF_BSML" w:cs="QCF_BSML"/>
          <w:color w:val="000000"/>
          <w:rtl/>
        </w:rPr>
        <w:t xml:space="preserve"> ﭽ </w:t>
      </w:r>
      <w:r w:rsidRPr="00013652">
        <w:rPr>
          <w:rFonts w:ascii="QCF_P569" w:hAnsi="QCF_P569" w:cs="QCF_P569"/>
          <w:color w:val="000000"/>
          <w:rtl/>
        </w:rPr>
        <w:t xml:space="preserve">ﭗ ﭘ 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ذكر بهود </w:t>
      </w:r>
      <w:r w:rsidRPr="00013652">
        <w:rPr>
          <w:color w:val="000000"/>
          <w:vertAlign w:val="superscript"/>
          <w:rtl/>
        </w:rPr>
        <w:t>(</w:t>
      </w:r>
      <w:r w:rsidRPr="00013652">
        <w:rPr>
          <w:rStyle w:val="FootnoteReference"/>
          <w:color w:val="000000"/>
          <w:rtl/>
        </w:rPr>
        <w:footnoteReference w:id="574"/>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hint="cs"/>
          <w:color w:val="000000"/>
          <w:rtl/>
        </w:rPr>
        <w:t xml:space="preserve">وقرأ حفص بإخلاص الفتح في : </w:t>
      </w:r>
      <w:r w:rsidRPr="00013652">
        <w:rPr>
          <w:rFonts w:ascii="QCF_BSML" w:hAnsi="QCF_BSML" w:cs="QCF_BSML"/>
          <w:color w:val="000000"/>
          <w:rtl/>
        </w:rPr>
        <w:t xml:space="preserve"> ﭽ </w:t>
      </w:r>
      <w:r w:rsidRPr="00013652">
        <w:rPr>
          <w:rFonts w:ascii="QCF_P569" w:hAnsi="QCF_P569" w:cs="QCF_P569"/>
          <w:color w:val="000000"/>
          <w:rtl/>
        </w:rPr>
        <w:t xml:space="preserve">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569" w:hAnsi="QCF_P569" w:cs="QCF_P569"/>
          <w:color w:val="000000"/>
          <w:rtl/>
        </w:rPr>
        <w:t xml:space="preserve">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69" w:hAnsi="QCF_P569" w:cs="QCF_P569"/>
          <w:color w:val="000000"/>
          <w:rtl/>
        </w:rPr>
        <w:t xml:space="preserve">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569" w:hAnsi="QCF_P569" w:cs="QCF_P569"/>
          <w:color w:val="000000"/>
          <w:rtl/>
        </w:rPr>
        <w:t xml:space="preserve">ﭸ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على أصله في ذلك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69" w:hAnsi="QCF_P569" w:cs="QCF_P569"/>
          <w:color w:val="000000"/>
          <w:rtl/>
        </w:rPr>
        <w:t xml:space="preserve">ﭯ 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بنصب التاء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69" w:hAnsi="QCF_P569" w:cs="QCF_P569"/>
          <w:color w:val="000000"/>
          <w:rtl/>
        </w:rPr>
        <w:t xml:space="preserve">ﯯ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قرأ حفص بألف بعد الدال على الجمع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69" w:hAnsi="QCF_P569" w:cs="QCF_P569"/>
          <w:color w:val="000000"/>
          <w:rtl/>
        </w:rPr>
        <w:t xml:space="preserve">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٣٢</w:t>
      </w:r>
      <w:r w:rsidRPr="00013652">
        <w:rPr>
          <w:rFonts w:hint="cs"/>
          <w:color w:val="000000"/>
          <w:rtl/>
        </w:rPr>
        <w:t xml:space="preserve"> : ذكر في المؤمنين </w:t>
      </w:r>
      <w:r w:rsidRPr="00013652">
        <w:rPr>
          <w:color w:val="000000"/>
          <w:vertAlign w:val="superscript"/>
          <w:rtl/>
        </w:rPr>
        <w:t>(</w:t>
      </w:r>
      <w:r w:rsidRPr="00013652">
        <w:rPr>
          <w:rStyle w:val="FootnoteReference"/>
          <w:color w:val="000000"/>
          <w:rtl/>
        </w:rPr>
        <w:footnoteReference w:id="575"/>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hint="cs"/>
          <w:color w:val="000000"/>
          <w:rtl/>
        </w:rPr>
        <w:t xml:space="preserve">وتقدم فيها أن السبعة اتفقوا على توحيد </w:t>
      </w:r>
      <w:r w:rsidRPr="00013652">
        <w:rPr>
          <w:rFonts w:ascii="QCF_BSML" w:hAnsi="QCF_BSML" w:cs="QCF_BSML"/>
          <w:color w:val="000000"/>
          <w:rtl/>
        </w:rPr>
        <w:t xml:space="preserve"> ﭽ </w:t>
      </w:r>
      <w:r w:rsidRPr="00013652">
        <w:rPr>
          <w:rFonts w:ascii="QCF_P569" w:hAnsi="QCF_P569" w:cs="QCF_P569"/>
          <w:color w:val="000000"/>
          <w:rtl/>
        </w:rPr>
        <w:t xml:space="preserve">ﮍ ﮎ ﮏ ﮐ 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00FB3AB6">
        <w:rPr>
          <w:rFonts w:hint="cs"/>
          <w:color w:val="000000"/>
          <w:rtl/>
        </w:rPr>
        <w:t xml:space="preserve">، </w:t>
      </w:r>
      <w:r w:rsidRPr="00013652">
        <w:rPr>
          <w:rFonts w:ascii="QCF_BSML" w:hAnsi="QCF_BSML" w:cs="QCF_BSML"/>
          <w:color w:val="000000"/>
          <w:rtl/>
        </w:rPr>
        <w:t xml:space="preserve"> ﭽ </w:t>
      </w:r>
      <w:r w:rsidRPr="00013652">
        <w:rPr>
          <w:rFonts w:ascii="QCF_P569" w:hAnsi="QCF_P569" w:cs="QCF_P569"/>
          <w:color w:val="000000"/>
          <w:rtl/>
        </w:rPr>
        <w:t xml:space="preserve">ﯲ ﯳ ﯴ 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٣٤</w:t>
      </w:r>
      <w:r w:rsidRPr="00013652">
        <w:rPr>
          <w:rFonts w:hint="cs"/>
          <w:color w:val="000000"/>
          <w:rtl/>
        </w:rPr>
        <w:t xml:space="preserve"> في الموضعين هنا </w:t>
      </w:r>
      <w:r w:rsidRPr="00013652">
        <w:rPr>
          <w:color w:val="000000"/>
          <w:vertAlign w:val="superscript"/>
          <w:rtl/>
        </w:rPr>
        <w:t>(</w:t>
      </w:r>
      <w:r w:rsidRPr="00013652">
        <w:rPr>
          <w:rStyle w:val="FootnoteReference"/>
          <w:color w:val="000000"/>
          <w:rtl/>
        </w:rPr>
        <w:footnoteReference w:id="576"/>
      </w:r>
      <w:r w:rsidRPr="00013652">
        <w:rPr>
          <w:color w:val="000000"/>
          <w:vertAlign w:val="superscript"/>
          <w:rtl/>
        </w:rPr>
        <w:t>)</w:t>
      </w:r>
      <w:r w:rsidRPr="00013652">
        <w:rPr>
          <w:rFonts w:hint="cs"/>
          <w:color w:val="000000"/>
          <w:rtl/>
        </w:rPr>
        <w:t xml:space="preserve"> .</w:t>
      </w:r>
    </w:p>
    <w:p w:rsidR="00D03563" w:rsidRPr="00013652" w:rsidRDefault="00D03563" w:rsidP="00FB3AB6">
      <w:pPr>
        <w:rPr>
          <w:rFonts w:ascii="QCF_BSML" w:hAnsi="QCF_BSML" w:cs="QCF_BSML"/>
          <w:color w:val="000000"/>
          <w:rtl/>
        </w:rPr>
      </w:pPr>
      <w:r w:rsidRPr="00013652">
        <w:rPr>
          <w:rFonts w:ascii="QCF_BSML" w:hAnsi="QCF_BSML" w:cs="QCF_BSML"/>
          <w:color w:val="000000"/>
          <w:rtl/>
        </w:rPr>
        <w:lastRenderedPageBreak/>
        <w:t xml:space="preserve"> ﭽ </w:t>
      </w:r>
      <w:r w:rsidRPr="00013652">
        <w:rPr>
          <w:rFonts w:ascii="QCF_P569" w:hAnsi="QCF_P569" w:cs="QCF_P569"/>
          <w:color w:val="000000"/>
          <w:rtl/>
        </w:rPr>
        <w:t xml:space="preserve">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ذكر في مرسوم الخط </w:t>
      </w:r>
      <w:r w:rsidRPr="00013652">
        <w:rPr>
          <w:color w:val="000000"/>
          <w:vertAlign w:val="superscript"/>
          <w:rtl/>
        </w:rPr>
        <w:t>(</w:t>
      </w:r>
      <w:r w:rsidRPr="00013652">
        <w:rPr>
          <w:rStyle w:val="FootnoteReference"/>
          <w:color w:val="000000"/>
          <w:rtl/>
        </w:rPr>
        <w:footnoteReference w:id="577"/>
      </w:r>
      <w:r w:rsidRPr="00013652">
        <w:rPr>
          <w:color w:val="000000"/>
          <w:vertAlign w:val="superscript"/>
          <w:rtl/>
        </w:rPr>
        <w:t>)</w:t>
      </w:r>
      <w:r w:rsidRPr="00013652">
        <w:rPr>
          <w:rFonts w:hint="cs"/>
          <w:color w:val="000000"/>
          <w:rtl/>
        </w:rPr>
        <w:t xml:space="preserve"> .</w:t>
      </w:r>
      <w:r w:rsidRPr="00013652">
        <w:rPr>
          <w:rFonts w:ascii="QCF_BSML" w:hAnsi="QCF_BSML" w:cs="QCF_BSML"/>
          <w:color w:val="000000"/>
          <w:rtl/>
        </w:rPr>
        <w:t xml:space="preserve">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0" w:hAnsi="QCF_P570" w:cs="QCF_P570"/>
          <w:color w:val="000000"/>
          <w:rtl/>
        </w:rPr>
        <w:t xml:space="preserve">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٤٣</w:t>
      </w:r>
      <w:r w:rsidRPr="00013652">
        <w:rPr>
          <w:rFonts w:hint="cs"/>
          <w:color w:val="000000"/>
          <w:rtl/>
        </w:rPr>
        <w:t xml:space="preserve"> : قرأ حفص بضم النون والصاد . </w:t>
      </w:r>
    </w:p>
    <w:p w:rsidR="00B2426D" w:rsidRDefault="00D03563" w:rsidP="00A7424E">
      <w:pPr>
        <w:rPr>
          <w:b/>
          <w:bCs/>
          <w:color w:val="000000"/>
          <w:rtl/>
        </w:rPr>
      </w:pPr>
      <w:r w:rsidRPr="00013652">
        <w:rPr>
          <w:rFonts w:hint="cs"/>
          <w:b/>
          <w:bCs/>
          <w:color w:val="000000"/>
          <w:rtl/>
        </w:rPr>
        <w:t xml:space="preserve">وليس فيها شيء من ياءات الإضافة والزوائد . </w:t>
      </w:r>
    </w:p>
    <w:p w:rsidR="00D03563" w:rsidRPr="00013652" w:rsidRDefault="00D03563" w:rsidP="00D03563">
      <w:pPr>
        <w:rPr>
          <w:b/>
          <w:bCs/>
          <w:color w:val="000000"/>
          <w:rtl/>
        </w:rPr>
      </w:pPr>
      <w:r w:rsidRPr="00013652">
        <w:rPr>
          <w:rFonts w:hint="cs"/>
          <w:b/>
          <w:bCs/>
          <w:color w:val="000000"/>
          <w:rtl/>
        </w:rPr>
        <w:t xml:space="preserve">فائدة : </w:t>
      </w:r>
    </w:p>
    <w:p w:rsidR="00D03563" w:rsidRDefault="00D03563" w:rsidP="00FB3AB6">
      <w:pPr>
        <w:rPr>
          <w:color w:val="000000"/>
          <w:rtl/>
        </w:rPr>
      </w:pPr>
      <w:r w:rsidRPr="00013652">
        <w:rPr>
          <w:rFonts w:hint="cs"/>
          <w:color w:val="000000"/>
          <w:rtl/>
        </w:rPr>
        <w:t xml:space="preserve">أجمع القراء السبعة على قراءة </w:t>
      </w:r>
      <w:r w:rsidRPr="00013652">
        <w:rPr>
          <w:rFonts w:ascii="QCF_BSML" w:hAnsi="QCF_BSML" w:cs="QCF_BSML"/>
          <w:color w:val="000000"/>
          <w:rtl/>
        </w:rPr>
        <w:t xml:space="preserve"> ﭽ </w:t>
      </w:r>
      <w:r w:rsidRPr="00013652">
        <w:rPr>
          <w:rFonts w:ascii="QCF_P568" w:hAnsi="QCF_P568" w:cs="QCF_P568"/>
          <w:color w:val="000000"/>
          <w:rtl/>
        </w:rPr>
        <w:t xml:space="preserve">ﰄ ﰅ  ﰆ 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00FB3AB6">
        <w:rPr>
          <w:rFonts w:hint="cs"/>
          <w:color w:val="000000"/>
          <w:rtl/>
        </w:rPr>
        <w:t>:</w:t>
      </w:r>
      <w:r w:rsidRPr="00013652">
        <w:rPr>
          <w:rFonts w:hint="cs"/>
          <w:color w:val="000000"/>
          <w:rtl/>
        </w:rPr>
        <w:t xml:space="preserve"> بفتح الياء مبنيا للفاعل من طريق الشاطبية . </w:t>
      </w:r>
    </w:p>
    <w:p w:rsidR="00845569" w:rsidRPr="00013652" w:rsidRDefault="00845569" w:rsidP="00845569">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نوح عليه الصلاة والسلام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1" w:hAnsi="QCF_P571" w:cs="QCF_P571"/>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ذكر بمريم </w:t>
      </w:r>
      <w:r w:rsidRPr="00013652">
        <w:rPr>
          <w:color w:val="000000"/>
          <w:vertAlign w:val="superscript"/>
          <w:rtl/>
        </w:rPr>
        <w:t>(</w:t>
      </w:r>
      <w:r w:rsidRPr="00013652">
        <w:rPr>
          <w:rStyle w:val="FootnoteReference"/>
          <w:color w:val="000000"/>
          <w:rtl/>
        </w:rPr>
        <w:footnoteReference w:id="578"/>
      </w:r>
      <w:r w:rsidRPr="00013652">
        <w:rPr>
          <w:color w:val="000000"/>
          <w:vertAlign w:val="superscript"/>
          <w:rtl/>
        </w:rPr>
        <w:t>)</w:t>
      </w:r>
      <w:r w:rsidRPr="00013652">
        <w:rPr>
          <w:rFonts w:hint="cs"/>
          <w:color w:val="000000"/>
          <w:rtl/>
        </w:rPr>
        <w:t xml:space="preserve">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71" w:hAnsi="QCF_P571" w:cs="QCF_P571"/>
          <w:color w:val="000000"/>
          <w:rtl/>
        </w:rPr>
        <w:t xml:space="preserve">ﮩ  ﮪ ﮫ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بفتح الواو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71" w:hAnsi="QCF_P571" w:cs="QCF_P571"/>
          <w:color w:val="000000"/>
          <w:rtl/>
        </w:rPr>
        <w:t xml:space="preserve">ﯞ   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ذكر بالأعراف </w:t>
      </w:r>
      <w:r w:rsidRPr="00013652">
        <w:rPr>
          <w:color w:val="000000"/>
          <w:vertAlign w:val="superscript"/>
          <w:rtl/>
        </w:rPr>
        <w:t>(</w:t>
      </w:r>
      <w:r w:rsidRPr="00013652">
        <w:rPr>
          <w:rStyle w:val="FootnoteReference"/>
          <w:color w:val="000000"/>
          <w:rtl/>
        </w:rPr>
        <w:footnoteReference w:id="579"/>
      </w:r>
      <w:r w:rsidRPr="00013652">
        <w:rPr>
          <w:color w:val="000000"/>
          <w:vertAlign w:val="superscript"/>
          <w:rtl/>
        </w:rPr>
        <w:t>)</w:t>
      </w:r>
      <w:r w:rsidRPr="00013652">
        <w:rPr>
          <w:rFonts w:hint="cs"/>
          <w:color w:val="000000"/>
          <w:rtl/>
        </w:rPr>
        <w:t xml:space="preserve"> . </w:t>
      </w:r>
    </w:p>
    <w:p w:rsidR="00D03563" w:rsidRPr="00013652" w:rsidRDefault="00D03563" w:rsidP="00D03563">
      <w:pPr>
        <w:rPr>
          <w:b/>
          <w:bCs/>
          <w:color w:val="000000"/>
          <w:rtl/>
        </w:rPr>
      </w:pPr>
      <w:r w:rsidRPr="00013652">
        <w:rPr>
          <w:rFonts w:hint="cs"/>
          <w:b/>
          <w:bCs/>
          <w:color w:val="000000"/>
          <w:rtl/>
        </w:rPr>
        <w:t xml:space="preserve">ياءات الإضافة فيها ثلاثة : </w:t>
      </w:r>
    </w:p>
    <w:p w:rsidR="00D03563" w:rsidRPr="00013652" w:rsidRDefault="00D03563" w:rsidP="00FB3AB6">
      <w:pPr>
        <w:rPr>
          <w:color w:val="000000"/>
          <w:rtl/>
        </w:rPr>
      </w:pPr>
      <w:r w:rsidRPr="00013652">
        <w:rPr>
          <w:rFonts w:ascii="QCF_BSML" w:hAnsi="QCF_BSML" w:cs="QCF_BSML"/>
          <w:color w:val="000000"/>
          <w:rtl/>
        </w:rPr>
        <w:lastRenderedPageBreak/>
        <w:t xml:space="preserve"> ﭽ </w:t>
      </w:r>
      <w:r w:rsidRPr="00013652">
        <w:rPr>
          <w:rFonts w:ascii="QCF_P570" w:hAnsi="QCF_P570" w:cs="QCF_P570"/>
          <w:color w:val="000000"/>
          <w:rtl/>
        </w:rPr>
        <w:t xml:space="preserve">ﯜ 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70" w:hAnsi="QCF_P570" w:cs="QCF_P570"/>
          <w:color w:val="000000"/>
          <w:rtl/>
        </w:rPr>
        <w:t xml:space="preserve">ﯵ  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بإسكان الياء في الموضعين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71" w:hAnsi="QCF_P571" w:cs="QCF_P571"/>
          <w:color w:val="000000"/>
          <w:rtl/>
        </w:rPr>
        <w:t xml:space="preserve">ﰇ  ﰈ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 قرأ حفص بفتح الياء ، ولم يقع فيها شيء من الزوائد . </w:t>
      </w:r>
    </w:p>
    <w:p w:rsidR="00D03563" w:rsidRPr="00013652" w:rsidRDefault="00113F03" w:rsidP="00D03563">
      <w:pPr>
        <w:jc w:val="center"/>
        <w:rPr>
          <w:b/>
          <w:bCs/>
          <w:color w:val="000000"/>
          <w:rtl/>
        </w:rPr>
      </w:pPr>
      <w:r>
        <w:rPr>
          <w:rFonts w:hint="cs"/>
          <w:b/>
          <w:bCs/>
          <w:color w:val="000000"/>
          <w:rtl/>
        </w:rPr>
        <w:t>***</w:t>
      </w:r>
    </w:p>
    <w:p w:rsidR="00D03563" w:rsidRPr="00013652" w:rsidRDefault="00D03563" w:rsidP="00C61B82">
      <w:pPr>
        <w:jc w:val="center"/>
        <w:rPr>
          <w:b/>
          <w:bCs/>
          <w:color w:val="000000"/>
          <w:rtl/>
        </w:rPr>
      </w:pPr>
      <w:r w:rsidRPr="00013652">
        <w:rPr>
          <w:rFonts w:hint="cs"/>
          <w:b/>
          <w:bCs/>
          <w:color w:val="000000"/>
          <w:rtl/>
        </w:rPr>
        <w:t>سورة الجن :</w:t>
      </w:r>
    </w:p>
    <w:p w:rsidR="00D03563" w:rsidRPr="00013652" w:rsidRDefault="00D03563" w:rsidP="00FB3AB6">
      <w:pPr>
        <w:rPr>
          <w:color w:val="000000"/>
          <w:rtl/>
        </w:rPr>
      </w:pPr>
      <w:r w:rsidRPr="00013652">
        <w:rPr>
          <w:rFonts w:hint="cs"/>
          <w:color w:val="000000"/>
          <w:rtl/>
        </w:rPr>
        <w:t xml:space="preserve">قرأ حفص بفتح الهمزة من (إنّ) المشددة إذا كان معها الواو وهي في اثني عشر موضعا متوالية وهي : </w:t>
      </w:r>
      <w:r w:rsidRPr="00013652">
        <w:rPr>
          <w:rFonts w:ascii="QCF_BSML" w:hAnsi="QCF_BSML" w:cs="QCF_BSML"/>
          <w:color w:val="000000"/>
          <w:rtl/>
        </w:rPr>
        <w:t xml:space="preserve">ﭽ </w:t>
      </w:r>
      <w:r w:rsidRPr="00013652">
        <w:rPr>
          <w:rFonts w:ascii="QCF_P572" w:hAnsi="QCF_P572" w:cs="QCF_P572"/>
          <w:color w:val="000000"/>
          <w:rtl/>
        </w:rPr>
        <w:t xml:space="preserve">ﭪ ﭫ   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w:t>
      </w: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572" w:hAnsi="QCF_P572" w:cs="QCF_P572"/>
          <w:color w:val="000000"/>
          <w:rtl/>
        </w:rPr>
        <w:t xml:space="preserve">ﭴ ﭵ            ﭶ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72" w:hAnsi="QCF_P572" w:cs="QCF_P572"/>
          <w:color w:val="000000"/>
          <w:rtl/>
        </w:rPr>
        <w:t xml:space="preserve">ﭼ ﭽ ﭾ ﭿ  ﮀ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72" w:hAnsi="QCF_P572" w:cs="QCF_P572"/>
          <w:color w:val="000000"/>
          <w:rtl/>
        </w:rPr>
        <w:t xml:space="preserve">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72" w:hAnsi="QCF_P572" w:cs="QCF_P572"/>
          <w:color w:val="000000"/>
          <w:rtl/>
        </w:rPr>
        <w:t xml:space="preserve">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72" w:hAnsi="QCF_P572" w:cs="QCF_P572"/>
          <w:color w:val="000000"/>
          <w:rtl/>
        </w:rPr>
        <w:t xml:space="preserve">ﮝ ﮞ 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72" w:hAnsi="QCF_P572" w:cs="QCF_P572"/>
          <w:color w:val="000000"/>
          <w:rtl/>
        </w:rPr>
        <w:t xml:space="preserve">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72" w:hAnsi="QCF_P572" w:cs="QCF_P572"/>
          <w:color w:val="000000"/>
          <w:rtl/>
        </w:rPr>
        <w:t xml:space="preserve">ﯖ 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72" w:hAnsi="QCF_P572" w:cs="QCF_P572"/>
          <w:color w:val="000000"/>
          <w:rtl/>
        </w:rPr>
        <w:t xml:space="preserve">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72" w:hAnsi="QCF_P572" w:cs="QCF_P572"/>
          <w:color w:val="000000"/>
          <w:rtl/>
        </w:rPr>
        <w:t xml:space="preserve">ﯯ ﯰ ﯱ ﯲ ﯳ  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72" w:hAnsi="QCF_P572" w:cs="QCF_P572"/>
          <w:color w:val="000000"/>
          <w:rtl/>
        </w:rPr>
        <w:t xml:space="preserve">ﯻ 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573" w:hAnsi="QCF_P573" w:cs="QCF_P573"/>
          <w:color w:val="000000"/>
          <w:rtl/>
        </w:rPr>
        <w:t xml:space="preserve">ﭑ ﭒ 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w:t>
      </w:r>
    </w:p>
    <w:p w:rsidR="00D03563" w:rsidRPr="00013652" w:rsidRDefault="00D03563" w:rsidP="00FB3AB6">
      <w:pPr>
        <w:rPr>
          <w:color w:val="000000"/>
          <w:rtl/>
        </w:rPr>
      </w:pPr>
      <w:r w:rsidRPr="00013652">
        <w:rPr>
          <w:rFonts w:hint="cs"/>
          <w:color w:val="000000"/>
          <w:rtl/>
        </w:rPr>
        <w:t xml:space="preserve">وأجمعوا على فتح همزة </w:t>
      </w:r>
      <w:r w:rsidRPr="00013652">
        <w:rPr>
          <w:rFonts w:ascii="QCF_BSML" w:hAnsi="QCF_BSML" w:cs="QCF_BSML"/>
          <w:color w:val="000000"/>
          <w:rtl/>
        </w:rPr>
        <w:t xml:space="preserve"> ﭽ </w:t>
      </w:r>
      <w:r w:rsidRPr="00013652">
        <w:rPr>
          <w:rFonts w:ascii="QCF_P573" w:hAnsi="QCF_P573" w:cs="QCF_P573"/>
          <w:color w:val="000000"/>
          <w:rtl/>
        </w:rPr>
        <w:t xml:space="preserve">ﭷ  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w:t>
      </w:r>
    </w:p>
    <w:p w:rsidR="00D03563" w:rsidRPr="00013652" w:rsidRDefault="00D03563" w:rsidP="00D03563">
      <w:pPr>
        <w:rPr>
          <w:color w:val="000000"/>
          <w:rtl/>
        </w:rPr>
      </w:pPr>
      <w:r w:rsidRPr="00013652">
        <w:rPr>
          <w:rFonts w:hint="cs"/>
          <w:color w:val="000000"/>
          <w:rtl/>
        </w:rPr>
        <w:t xml:space="preserve">أما سائر ما في هذه السورة من لفظ (إنّ) التي لا واو معها مجمع على كسرها أو فتحها بحسب ما تقتضيه العربية . </w:t>
      </w:r>
      <w:r w:rsidRPr="00013652">
        <w:rPr>
          <w:color w:val="000000"/>
          <w:vertAlign w:val="superscript"/>
          <w:rtl/>
        </w:rPr>
        <w:t>(</w:t>
      </w:r>
      <w:r w:rsidRPr="00013652">
        <w:rPr>
          <w:rStyle w:val="FootnoteReference"/>
          <w:color w:val="000000"/>
          <w:rtl/>
        </w:rPr>
        <w:footnoteReference w:id="580"/>
      </w:r>
      <w:r w:rsidRPr="00013652">
        <w:rPr>
          <w:color w:val="000000"/>
          <w:vertAlign w:val="superscript"/>
          <w:rtl/>
        </w:rPr>
        <w:t>)</w:t>
      </w:r>
      <w:r w:rsidRPr="00013652">
        <w:rPr>
          <w:rFonts w:hint="cs"/>
          <w:color w:val="000000"/>
          <w:rtl/>
        </w:rPr>
        <w:t xml:space="preserve"> </w:t>
      </w:r>
    </w:p>
    <w:p w:rsidR="00D03563" w:rsidRPr="00013652" w:rsidRDefault="00D03563" w:rsidP="00FB3AB6">
      <w:pPr>
        <w:rPr>
          <w:color w:val="000000"/>
          <w:rtl/>
        </w:rPr>
      </w:pPr>
      <w:r w:rsidRPr="00013652">
        <w:rPr>
          <w:rFonts w:ascii="QCF_BSML" w:hAnsi="QCF_BSML" w:cs="QCF_BSML"/>
          <w:color w:val="000000"/>
          <w:rtl/>
        </w:rPr>
        <w:lastRenderedPageBreak/>
        <w:t xml:space="preserve"> ﭽ </w:t>
      </w:r>
      <w:r w:rsidRPr="00013652">
        <w:rPr>
          <w:rFonts w:ascii="QCF_P573" w:hAnsi="QCF_P573" w:cs="QCF_P573"/>
          <w:color w:val="000000"/>
          <w:rtl/>
        </w:rPr>
        <w:t xml:space="preserve">ﮀ ﮁ ﮂ ﮃ 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بفتح الهمزة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73" w:hAnsi="QCF_P573" w:cs="QCF_P573"/>
          <w:color w:val="000000"/>
          <w:rtl/>
        </w:rPr>
        <w:t xml:space="preserve">ﭳ ﭴ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قرأ حفص بياء الغيب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3" w:hAnsi="QCF_P573" w:cs="QCF_P573"/>
          <w:color w:val="000000"/>
          <w:rtl/>
        </w:rPr>
        <w:t xml:space="preserve">ﮆ        ﮇ ﮈ 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بكسر اللام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73" w:hAnsi="QCF_P573" w:cs="QCF_P573"/>
          <w:color w:val="000000"/>
          <w:rtl/>
        </w:rPr>
        <w:t xml:space="preserve">ﮋ ﮌ        ﮍ ﮎ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بضم القاف وسكون اللام من غير ألف . </w:t>
      </w:r>
    </w:p>
    <w:p w:rsidR="00D03563" w:rsidRPr="00013652" w:rsidRDefault="00D03563" w:rsidP="00D03563">
      <w:pPr>
        <w:rPr>
          <w:b/>
          <w:bCs/>
          <w:color w:val="000000"/>
          <w:rtl/>
        </w:rPr>
      </w:pPr>
      <w:r w:rsidRPr="00013652">
        <w:rPr>
          <w:rFonts w:hint="cs"/>
          <w:b/>
          <w:bCs/>
          <w:color w:val="000000"/>
          <w:rtl/>
        </w:rPr>
        <w:t xml:space="preserve">فيها ياء إضافة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73" w:hAnsi="QCF_P573" w:cs="QCF_P573"/>
          <w:color w:val="000000"/>
          <w:rtl/>
        </w:rPr>
        <w:t xml:space="preserve">ﯲ 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قرأ حفص بإسكن الياء . </w:t>
      </w:r>
    </w:p>
    <w:p w:rsidR="00D03563" w:rsidRPr="00013652" w:rsidRDefault="00D03563" w:rsidP="00D03563">
      <w:pPr>
        <w:rPr>
          <w:b/>
          <w:bCs/>
          <w:color w:val="000000"/>
          <w:rtl/>
        </w:rPr>
      </w:pPr>
      <w:r w:rsidRPr="00013652">
        <w:rPr>
          <w:rFonts w:hint="cs"/>
          <w:b/>
          <w:bCs/>
          <w:color w:val="000000"/>
          <w:rtl/>
        </w:rPr>
        <w:t xml:space="preserve">ولم يقع فيها شيء من الزوائد . </w:t>
      </w:r>
    </w:p>
    <w:p w:rsidR="00845569" w:rsidRPr="00013652" w:rsidRDefault="00845569" w:rsidP="00845569">
      <w:pPr>
        <w:jc w:val="center"/>
        <w:rPr>
          <w:b/>
          <w:bCs/>
          <w:color w:val="000000"/>
          <w:rtl/>
        </w:rPr>
      </w:pPr>
      <w:r>
        <w:rPr>
          <w:rFonts w:hint="cs"/>
          <w:b/>
          <w:bCs/>
          <w:color w:val="000000"/>
          <w:rtl/>
        </w:rPr>
        <w:t>***</w:t>
      </w:r>
    </w:p>
    <w:p w:rsidR="00D03563" w:rsidRPr="00013652" w:rsidRDefault="00D03563" w:rsidP="00F41FBA">
      <w:pPr>
        <w:jc w:val="center"/>
        <w:rPr>
          <w:b/>
          <w:bCs/>
          <w:color w:val="000000"/>
          <w:rtl/>
        </w:rPr>
      </w:pPr>
      <w:r w:rsidRPr="00013652">
        <w:rPr>
          <w:rFonts w:hint="cs"/>
          <w:b/>
          <w:bCs/>
          <w:color w:val="000000"/>
          <w:rtl/>
        </w:rPr>
        <w:t>سورة المزمل</w:t>
      </w:r>
    </w:p>
    <w:p w:rsidR="00D03563" w:rsidRPr="00013652" w:rsidRDefault="00D03563" w:rsidP="00FB3AB6">
      <w:pPr>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574" w:hAnsi="QCF_P574" w:cs="QCF_P574"/>
          <w:color w:val="000000"/>
          <w:rtl/>
        </w:rPr>
        <w:t xml:space="preserve">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581"/>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4" w:hAnsi="QCF_P574" w:cs="QCF_P574"/>
          <w:color w:val="000000"/>
          <w:rtl/>
        </w:rPr>
        <w:t xml:space="preserve">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بفتح الواو وإسكان الطاء من غير ألف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4" w:hAnsi="QCF_P574" w:cs="QCF_P574"/>
          <w:color w:val="000000"/>
          <w:rtl/>
        </w:rPr>
        <w:t xml:space="preserve">ﮃ ﮄ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برفع الباء من الاسم الكريم . </w:t>
      </w:r>
    </w:p>
    <w:p w:rsidR="00D03563" w:rsidRPr="00013652" w:rsidRDefault="00D03563" w:rsidP="00FB3AB6">
      <w:pPr>
        <w:rPr>
          <w:color w:val="000000"/>
          <w:rtl/>
        </w:rPr>
      </w:pPr>
      <w:r w:rsidRPr="00013652">
        <w:rPr>
          <w:rFonts w:ascii="QCF_BSML" w:hAnsi="QCF_BSML" w:cs="QCF_BSML"/>
          <w:color w:val="000000"/>
          <w:rtl/>
        </w:rPr>
        <w:lastRenderedPageBreak/>
        <w:t xml:space="preserve">ﭽ </w:t>
      </w:r>
      <w:r w:rsidRPr="00013652">
        <w:rPr>
          <w:rFonts w:ascii="QCF_P575" w:hAnsi="QCF_P575" w:cs="QCF_P575"/>
          <w:color w:val="000000"/>
          <w:rtl/>
        </w:rPr>
        <w:t xml:space="preserve">ﭙ  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582"/>
      </w:r>
      <w:r w:rsidRPr="00013652">
        <w:rPr>
          <w:color w:val="000000"/>
          <w:vertAlign w:val="superscript"/>
          <w:rtl/>
        </w:rPr>
        <w:t>)</w:t>
      </w:r>
      <w:r w:rsidRPr="00013652">
        <w:rPr>
          <w:rFonts w:hint="cs"/>
          <w:color w:val="000000"/>
          <w:rtl/>
        </w:rPr>
        <w:t xml:space="preserve"> ، وتقدم فيها أن السبعة اتفقوا على ضم لام  </w:t>
      </w:r>
      <w:r w:rsidRPr="00013652">
        <w:rPr>
          <w:rFonts w:ascii="QCF_BSML" w:hAnsi="QCF_BSML" w:cs="QCF_BSML" w:hint="cs"/>
          <w:color w:val="000000"/>
          <w:rtl/>
        </w:rPr>
        <w:t xml:space="preserve"> </w:t>
      </w:r>
      <w:r w:rsidRPr="00013652">
        <w:rPr>
          <w:rFonts w:ascii="QCF_BSML" w:hAnsi="QCF_BSML" w:cs="QCF_BSML"/>
          <w:color w:val="000000"/>
          <w:rtl/>
        </w:rPr>
        <w:t>ﭽ</w:t>
      </w:r>
      <w:r w:rsidRPr="00013652">
        <w:rPr>
          <w:rFonts w:ascii="QCF_P575" w:hAnsi="QCF_P575" w:cs="QCF_P575"/>
          <w:color w:val="000000"/>
          <w:rtl/>
        </w:rPr>
        <w:t xml:space="preserve">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w:t>
      </w:r>
    </w:p>
    <w:p w:rsidR="00D03563" w:rsidRPr="00013652" w:rsidRDefault="00D03563" w:rsidP="00FB3AB6">
      <w:pPr>
        <w:rPr>
          <w:color w:val="000000"/>
          <w:rtl/>
        </w:rPr>
      </w:pPr>
      <w:r w:rsidRPr="00013652">
        <w:rPr>
          <w:rFonts w:ascii="QCF_BSML" w:hAnsi="QCF_BSML" w:cs="QCF_BSML"/>
          <w:color w:val="000000"/>
          <w:rtl/>
        </w:rPr>
        <w:t>ﭽ</w:t>
      </w:r>
      <w:r w:rsidRPr="00013652">
        <w:rPr>
          <w:rFonts w:ascii="QCF_P575" w:hAnsi="QCF_P575" w:cs="QCF_P575"/>
          <w:color w:val="000000"/>
          <w:rtl/>
        </w:rPr>
        <w:t xml:space="preserve"> ﭛ 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بنصب الفاء ، وبضم الهاء ، وصلتها بواو من  </w:t>
      </w:r>
      <w:r w:rsidRPr="00013652">
        <w:rPr>
          <w:rFonts w:ascii="QCF_BSML" w:hAnsi="QCF_BSML" w:cs="QCF_BSML"/>
          <w:color w:val="000000"/>
          <w:rtl/>
        </w:rPr>
        <w:t xml:space="preserve">ﭽ </w:t>
      </w:r>
      <w:r w:rsidRPr="00013652">
        <w:rPr>
          <w:rFonts w:ascii="QCF_P575" w:hAnsi="QCF_P575" w:cs="QCF_P575"/>
          <w:color w:val="000000"/>
          <w:rtl/>
        </w:rPr>
        <w:t xml:space="preserve">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وبنصب الثاء الثانية ولا خلاف في ضم الأولى ، وبضم الهاء وصلتها بواو من  </w:t>
      </w:r>
      <w:r w:rsidRPr="00013652">
        <w:rPr>
          <w:rFonts w:ascii="QCF_BSML" w:hAnsi="QCF_BSML" w:cs="QCF_BSML"/>
          <w:color w:val="000000"/>
          <w:rtl/>
        </w:rPr>
        <w:t>ﭽ</w:t>
      </w:r>
      <w:r w:rsidRPr="00013652">
        <w:rPr>
          <w:rFonts w:ascii="QCF_P575" w:hAnsi="QCF_P575" w:cs="QCF_P575"/>
          <w:color w:val="000000"/>
          <w:rtl/>
        </w:rPr>
        <w:t xml:space="preserve"> ﭜ </w:t>
      </w:r>
      <w:r w:rsidRPr="00013652">
        <w:rPr>
          <w:rFonts w:ascii="QCF_BSML" w:hAnsi="QCF_BSML" w:cs="QCF_BSML"/>
          <w:color w:val="000000"/>
          <w:rtl/>
        </w:rPr>
        <w:t>ﭼ</w:t>
      </w:r>
      <w:r w:rsidRPr="00013652">
        <w:rPr>
          <w:color w:val="000000"/>
          <w:rtl/>
        </w:rPr>
        <w:t>٢٠</w:t>
      </w:r>
      <w:r w:rsidRPr="00013652">
        <w:rPr>
          <w:rFonts w:hint="cs"/>
          <w:color w:val="000000"/>
          <w:rtl/>
        </w:rPr>
        <w:t xml:space="preserve">. </w:t>
      </w:r>
    </w:p>
    <w:p w:rsidR="00D03563" w:rsidRPr="00013652" w:rsidRDefault="00D03563" w:rsidP="00D03563">
      <w:pPr>
        <w:rPr>
          <w:b/>
          <w:bCs/>
          <w:color w:val="000000"/>
          <w:rtl/>
        </w:rPr>
      </w:pPr>
      <w:r w:rsidRPr="00013652">
        <w:rPr>
          <w:rFonts w:hint="cs"/>
          <w:b/>
          <w:bCs/>
          <w:color w:val="000000"/>
          <w:rtl/>
        </w:rPr>
        <w:t xml:space="preserve">وليس فيها شيء من ياءات الإضافة ولا الزوائد . </w:t>
      </w:r>
    </w:p>
    <w:p w:rsidR="00845569" w:rsidRPr="00013652" w:rsidRDefault="00845569" w:rsidP="00845569">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المدثر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5" w:hAnsi="QCF_P575" w:cs="QCF_P575"/>
          <w:color w:val="000000"/>
          <w:rtl/>
        </w:rPr>
        <w:t xml:space="preserve">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قرأ حفص بضم الراء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6" w:hAnsi="QCF_P576" w:cs="QCF_P576"/>
          <w:color w:val="000000"/>
          <w:rtl/>
        </w:rPr>
        <w:t xml:space="preserve">ﯮ ﯯ ﯰ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قرأ حفص بغير ألف بعد الذال مع سكونها في الكلمة الأولى ، وقرأ بهمزة مفتوحة مقطوعة قبل الدال في </w:t>
      </w:r>
      <w:r w:rsidRPr="00013652">
        <w:rPr>
          <w:rFonts w:ascii="QCF_BSML" w:hAnsi="QCF_BSML" w:cs="QCF_BSML"/>
          <w:color w:val="000000"/>
          <w:rtl/>
        </w:rPr>
        <w:t>ﭽ</w:t>
      </w:r>
      <w:r w:rsidRPr="00013652">
        <w:rPr>
          <w:rFonts w:ascii="QCF_P576" w:hAnsi="QCF_P576" w:cs="QCF_P576"/>
          <w:color w:val="000000"/>
          <w:rtl/>
        </w:rPr>
        <w:t xml:space="preserve"> ﯰ       </w:t>
      </w:r>
      <w:r w:rsidRPr="00013652">
        <w:rPr>
          <w:rFonts w:ascii="QCF_BSML" w:hAnsi="QCF_BSML" w:cs="QCF_BSML"/>
          <w:color w:val="000000"/>
          <w:rtl/>
        </w:rPr>
        <w:t>ﭼ</w:t>
      </w:r>
      <w:r w:rsidRPr="00013652">
        <w:rPr>
          <w:rFonts w:hint="cs"/>
          <w:color w:val="000000"/>
          <w:rtl/>
        </w:rPr>
        <w:t xml:space="preserve"> وهي الكلمة الثانية وسكن الدال منه فيصير بوزن (أَفْعَلَ) .</w:t>
      </w:r>
    </w:p>
    <w:p w:rsidR="00D03563" w:rsidRPr="00013652" w:rsidRDefault="00D03563" w:rsidP="00FB3AB6">
      <w:pPr>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577" w:hAnsi="QCF_P577" w:cs="QCF_P577"/>
          <w:color w:val="000000"/>
          <w:rtl/>
        </w:rPr>
        <w:t xml:space="preserve">ﭝ  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٥٠</w:t>
      </w:r>
      <w:r w:rsidRPr="00013652">
        <w:rPr>
          <w:rFonts w:hint="cs"/>
          <w:color w:val="000000"/>
          <w:rtl/>
        </w:rPr>
        <w:t xml:space="preserve"> : قرأ حفص بكسر الفاء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7" w:hAnsi="QCF_P577" w:cs="QCF_P577"/>
          <w:color w:val="000000"/>
          <w:rtl/>
        </w:rPr>
        <w:t xml:space="preserve">ﭽ 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٥٦</w:t>
      </w:r>
      <w:r w:rsidRPr="00013652">
        <w:rPr>
          <w:rFonts w:hint="cs"/>
          <w:color w:val="000000"/>
          <w:rtl/>
        </w:rPr>
        <w:t xml:space="preserve"> : قرأ حفص بياء الغيب . </w:t>
      </w:r>
    </w:p>
    <w:p w:rsidR="00D03563" w:rsidRPr="00013652" w:rsidRDefault="00D03563" w:rsidP="00D03563">
      <w:pPr>
        <w:rPr>
          <w:b/>
          <w:bCs/>
          <w:color w:val="000000"/>
          <w:rtl/>
        </w:rPr>
      </w:pPr>
      <w:r w:rsidRPr="00013652">
        <w:rPr>
          <w:rFonts w:hint="cs"/>
          <w:b/>
          <w:bCs/>
          <w:color w:val="000000"/>
          <w:rtl/>
        </w:rPr>
        <w:lastRenderedPageBreak/>
        <w:t xml:space="preserve">وليس فيها شيء من ياءات الإضافة ولا من الزوائد . </w:t>
      </w:r>
    </w:p>
    <w:p w:rsidR="00B2426D" w:rsidRPr="00BB56B1" w:rsidRDefault="00113F03" w:rsidP="00BB56B1">
      <w:pPr>
        <w:jc w:val="center"/>
        <w:rPr>
          <w:rFonts w:asciiTheme="minorHAnsi" w:hAnsiTheme="minorHAnsi"/>
          <w:b/>
          <w:bCs/>
          <w:color w:val="000000"/>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القيامة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7" w:hAnsi="QCF_P577" w:cs="QCF_P577"/>
          <w:color w:val="000000"/>
          <w:rtl/>
        </w:rPr>
        <w:t xml:space="preserve">ﮊ ﮋ ﮌ ﮍ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ذكر بيونس </w:t>
      </w:r>
      <w:r w:rsidRPr="00013652">
        <w:rPr>
          <w:color w:val="000000"/>
          <w:vertAlign w:val="superscript"/>
          <w:rtl/>
        </w:rPr>
        <w:t>(</w:t>
      </w:r>
      <w:r w:rsidRPr="00013652">
        <w:rPr>
          <w:rStyle w:val="FootnoteReference"/>
          <w:color w:val="000000"/>
          <w:rtl/>
        </w:rPr>
        <w:footnoteReference w:id="583"/>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7" w:hAnsi="QCF_P577" w:cs="QCF_P577"/>
          <w:color w:val="000000"/>
          <w:rtl/>
        </w:rPr>
        <w:t xml:space="preserve">ﮬ 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حفص بكسر الراء . </w:t>
      </w:r>
    </w:p>
    <w:p w:rsidR="00D03563" w:rsidRPr="00013652" w:rsidRDefault="00D03563" w:rsidP="00FB3AB6">
      <w:pPr>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578" w:hAnsi="QCF_P578" w:cs="QCF_P578"/>
          <w:color w:val="000000"/>
          <w:rtl/>
        </w:rPr>
        <w:t xml:space="preserve">ﭑ        ﭒ ﭓ ﭔ      ﭕ 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 – ٢١</w:t>
      </w:r>
      <w:r w:rsidRPr="00013652">
        <w:rPr>
          <w:rFonts w:hint="cs"/>
          <w:color w:val="000000"/>
          <w:rtl/>
        </w:rPr>
        <w:t xml:space="preserve"> : قرأ حفص بتاء الخطاب في الموضعين . </w:t>
      </w:r>
    </w:p>
    <w:p w:rsidR="00D03563" w:rsidRPr="00013652" w:rsidRDefault="00D03563" w:rsidP="00FB3AB6">
      <w:pPr>
        <w:rPr>
          <w:color w:val="000000"/>
          <w:rtl/>
        </w:rPr>
      </w:pPr>
      <w:r w:rsidRPr="00013652">
        <w:rPr>
          <w:rFonts w:hint="cs"/>
          <w:color w:val="000000"/>
          <w:rtl/>
        </w:rPr>
        <w:t xml:space="preserve"> </w:t>
      </w:r>
      <w:r w:rsidRPr="00013652">
        <w:rPr>
          <w:color w:val="000000"/>
        </w:rPr>
        <w:t xml:space="preserve"> </w:t>
      </w:r>
      <w:r w:rsidRPr="00013652">
        <w:rPr>
          <w:rFonts w:ascii="QCF_BSML" w:hAnsi="QCF_BSML" w:cs="QCF_BSML"/>
          <w:color w:val="000000"/>
          <w:rtl/>
        </w:rPr>
        <w:t xml:space="preserve">ﭽ </w:t>
      </w:r>
      <w:r w:rsidRPr="00013652">
        <w:rPr>
          <w:rFonts w:ascii="QCF_P578" w:hAnsi="QCF_P578" w:cs="QCF_P578"/>
          <w:color w:val="000000"/>
          <w:rtl/>
        </w:rPr>
        <w:t>ﭱ</w:t>
      </w:r>
      <w:r w:rsidRPr="00013652">
        <w:rPr>
          <w:rFonts w:ascii="QCF_P578" w:hAnsi="QCF_P578" w:cs="QCF_P578"/>
          <w:color w:val="0000A5"/>
          <w:rtl/>
        </w:rPr>
        <w:t>ﭲ</w:t>
      </w:r>
      <w:r w:rsidRPr="00013652">
        <w:rPr>
          <w:rFonts w:ascii="QCF_P578" w:hAnsi="QCF_P578" w:cs="QCF_P578"/>
          <w:color w:val="000000"/>
          <w:rtl/>
        </w:rPr>
        <w:t xml:space="preserve"> ﭳ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٢٧</w:t>
      </w:r>
      <w:r w:rsidRPr="00013652">
        <w:rPr>
          <w:rFonts w:hint="cs"/>
          <w:color w:val="000000"/>
          <w:rtl/>
        </w:rPr>
        <w:t xml:space="preserve"> : تقدم قبيل باب الإظهار والإدغام أن حفصاً يسكت على النون في </w:t>
      </w:r>
      <w:r w:rsidRPr="00013652">
        <w:rPr>
          <w:color w:val="000000"/>
        </w:rPr>
        <w:t xml:space="preserve"> </w:t>
      </w:r>
      <w:r w:rsidRPr="00013652">
        <w:rPr>
          <w:rFonts w:ascii="QCF_BSML" w:hAnsi="QCF_BSML" w:cs="QCF_BSML"/>
          <w:color w:val="000000"/>
          <w:rtl/>
        </w:rPr>
        <w:t>ﭽ</w:t>
      </w:r>
      <w:r w:rsidRPr="00013652">
        <w:rPr>
          <w:rFonts w:ascii="QCF_P578" w:hAnsi="QCF_P578" w:cs="QCF_P578"/>
          <w:color w:val="000000"/>
          <w:rtl/>
        </w:rPr>
        <w:t xml:space="preserve">   ﭱ</w:t>
      </w:r>
      <w:r w:rsidRPr="00013652">
        <w:rPr>
          <w:rFonts w:ascii="QCF_P578" w:hAnsi="QCF_P578" w:cs="QCF_P578"/>
          <w:color w:val="0000A5"/>
          <w:rtl/>
        </w:rPr>
        <w:t>ﭲ</w:t>
      </w:r>
      <w:r w:rsidRPr="00013652">
        <w:rPr>
          <w:rFonts w:ascii="QCF_P578" w:hAnsi="QCF_P578" w:cs="QCF_P578"/>
          <w:color w:val="000000"/>
          <w:rtl/>
        </w:rPr>
        <w:t xml:space="preserve"> </w:t>
      </w:r>
      <w:r w:rsidRPr="00013652">
        <w:rPr>
          <w:rFonts w:ascii="QCF_BSML" w:hAnsi="QCF_BSML" w:cs="QCF_BSML"/>
          <w:color w:val="000000"/>
          <w:rtl/>
        </w:rPr>
        <w:t>ﭼ</w:t>
      </w:r>
      <w:r w:rsidRPr="00013652">
        <w:rPr>
          <w:rFonts w:ascii="Arial" w:hAnsi="Arial" w:cs="Arial" w:hint="cs"/>
          <w:color w:val="000000"/>
          <w:rtl/>
        </w:rPr>
        <w:t xml:space="preserve"> </w:t>
      </w:r>
      <w:r w:rsidRPr="00013652">
        <w:rPr>
          <w:color w:val="000000"/>
          <w:rtl/>
        </w:rPr>
        <w:t>ث</w:t>
      </w:r>
      <w:r w:rsidRPr="00013652">
        <w:rPr>
          <w:rFonts w:hint="cs"/>
          <w:color w:val="000000"/>
          <w:rtl/>
        </w:rPr>
        <w:t xml:space="preserve">م يقول </w:t>
      </w:r>
      <w:r w:rsidRPr="00013652">
        <w:rPr>
          <w:color w:val="000000"/>
          <w:rtl/>
        </w:rPr>
        <w:t>:</w:t>
      </w:r>
      <w:r w:rsidRPr="00013652">
        <w:rPr>
          <w:rFonts w:hint="cs"/>
          <w:color w:val="000000"/>
          <w:rtl/>
        </w:rPr>
        <w:t xml:space="preserve"> </w:t>
      </w:r>
      <w:r w:rsidRPr="00013652">
        <w:rPr>
          <w:color w:val="000000"/>
        </w:rPr>
        <w:t xml:space="preserve"> </w:t>
      </w:r>
      <w:r w:rsidRPr="00013652">
        <w:rPr>
          <w:rFonts w:ascii="QCF_BSML" w:hAnsi="QCF_BSML" w:cs="QCF_BSML"/>
          <w:color w:val="000000"/>
          <w:rtl/>
        </w:rPr>
        <w:t xml:space="preserve">ﭽ </w:t>
      </w:r>
      <w:r w:rsidRPr="00013652">
        <w:rPr>
          <w:rFonts w:ascii="QCF_P578" w:hAnsi="QCF_P578" w:cs="QCF_P578"/>
          <w:color w:val="000000"/>
          <w:rtl/>
        </w:rPr>
        <w:t xml:space="preserve">ﭳ  </w:t>
      </w:r>
      <w:r w:rsidRPr="00013652">
        <w:rPr>
          <w:rFonts w:ascii="QCF_BSML" w:hAnsi="QCF_BSML" w:cs="QCF_BSML"/>
          <w:color w:val="000000"/>
          <w:rtl/>
        </w:rPr>
        <w:t>ﭼ</w:t>
      </w:r>
      <w:r w:rsidRPr="00013652">
        <w:rPr>
          <w:rFonts w:ascii="Arial" w:hAnsi="Arial" w:cs="Arial" w:hint="cs"/>
          <w:color w:val="000000"/>
          <w:rtl/>
        </w:rPr>
        <w:t xml:space="preserve">  </w:t>
      </w:r>
      <w:r w:rsidRPr="00013652">
        <w:rPr>
          <w:color w:val="000000"/>
          <w:vertAlign w:val="superscript"/>
          <w:rtl/>
        </w:rPr>
        <w:t>(</w:t>
      </w:r>
      <w:r w:rsidRPr="00013652">
        <w:rPr>
          <w:rStyle w:val="FootnoteReference"/>
          <w:color w:val="000000"/>
          <w:rtl/>
        </w:rPr>
        <w:footnoteReference w:id="584"/>
      </w:r>
      <w:r w:rsidRPr="00013652">
        <w:rPr>
          <w:color w:val="000000"/>
          <w:vertAlign w:val="superscript"/>
          <w:rtl/>
        </w:rPr>
        <w:t>)</w:t>
      </w:r>
      <w:r w:rsidRPr="00013652">
        <w:rPr>
          <w:color w:val="000000"/>
          <w:rtl/>
        </w:rPr>
        <w:t xml:space="preserve"> .</w:t>
      </w:r>
    </w:p>
    <w:p w:rsidR="00D03563" w:rsidRPr="00013652" w:rsidRDefault="00D03563" w:rsidP="00FB3AB6">
      <w:pPr>
        <w:rPr>
          <w:color w:val="000000"/>
          <w:rtl/>
        </w:rPr>
      </w:pPr>
      <w:r w:rsidRPr="00013652">
        <w:rPr>
          <w:rFonts w:ascii="Arial" w:hAnsi="Arial" w:cs="Arial"/>
          <w:color w:val="000000"/>
          <w:rtl/>
        </w:rPr>
        <w:t xml:space="preserve"> </w:t>
      </w:r>
      <w:r w:rsidRPr="00013652">
        <w:rPr>
          <w:rFonts w:ascii="QCF_BSML" w:hAnsi="QCF_BSML" w:cs="QCF_BSML"/>
          <w:color w:val="000000"/>
          <w:rtl/>
        </w:rPr>
        <w:t xml:space="preserve">ﭽ </w:t>
      </w:r>
      <w:r w:rsidRPr="00013652">
        <w:rPr>
          <w:rFonts w:ascii="QCF_P578" w:hAnsi="QCF_P578" w:cs="QCF_P578"/>
          <w:color w:val="000000"/>
          <w:rtl/>
        </w:rPr>
        <w:t xml:space="preserve">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ذكر في طه </w:t>
      </w:r>
      <w:r w:rsidRPr="00013652">
        <w:rPr>
          <w:color w:val="000000"/>
          <w:vertAlign w:val="superscript"/>
          <w:rtl/>
        </w:rPr>
        <w:t>(</w:t>
      </w:r>
      <w:r w:rsidRPr="00013652">
        <w:rPr>
          <w:rStyle w:val="FootnoteReference"/>
          <w:color w:val="000000"/>
          <w:rtl/>
        </w:rPr>
        <w:footnoteReference w:id="585"/>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8" w:hAnsi="QCF_P578" w:cs="QCF_P578"/>
          <w:color w:val="000000"/>
          <w:rtl/>
        </w:rPr>
        <w:t xml:space="preserve">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قرأ حفص بياء التذكير . </w:t>
      </w:r>
    </w:p>
    <w:p w:rsidR="00D03563" w:rsidRPr="00013652" w:rsidRDefault="00D03563" w:rsidP="00FB3AB6">
      <w:pPr>
        <w:rPr>
          <w:color w:val="000000"/>
          <w:rtl/>
        </w:rPr>
      </w:pPr>
      <w:r w:rsidRPr="00013652">
        <w:rPr>
          <w:rFonts w:hint="cs"/>
          <w:color w:val="000000"/>
          <w:rtl/>
        </w:rPr>
        <w:t xml:space="preserve">وقرأ حفص بإخلاص الفتح في أواخر آي هذه السورة من لدن قوله تعالى </w:t>
      </w:r>
      <w:r w:rsidRPr="00013652">
        <w:rPr>
          <w:rFonts w:ascii="QCF_BSML" w:hAnsi="QCF_BSML" w:cs="QCF_BSML"/>
          <w:color w:val="000000"/>
          <w:rtl/>
        </w:rPr>
        <w:t xml:space="preserve">ﭽ </w:t>
      </w:r>
      <w:r w:rsidRPr="00013652">
        <w:rPr>
          <w:rFonts w:ascii="QCF_P578" w:hAnsi="QCF_P578" w:cs="QCF_P578"/>
          <w:color w:val="000000"/>
          <w:rtl/>
        </w:rPr>
        <w:t xml:space="preserve">ﮄ       ﮅ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إلى آخرها على أصله في ذلك . </w:t>
      </w:r>
    </w:p>
    <w:p w:rsidR="00D03563" w:rsidRPr="00013652" w:rsidRDefault="00D03563" w:rsidP="00D03563">
      <w:pPr>
        <w:rPr>
          <w:b/>
          <w:bCs/>
          <w:color w:val="000000"/>
          <w:rtl/>
        </w:rPr>
      </w:pPr>
      <w:r w:rsidRPr="00013652">
        <w:rPr>
          <w:rFonts w:hint="cs"/>
          <w:b/>
          <w:bCs/>
          <w:color w:val="000000"/>
          <w:rtl/>
        </w:rPr>
        <w:lastRenderedPageBreak/>
        <w:t xml:space="preserve">وليس فيها شيء من ياءات الإضافة ولا من الزوائد . </w:t>
      </w:r>
    </w:p>
    <w:p w:rsidR="00D03563" w:rsidRPr="00013652" w:rsidRDefault="00D03563" w:rsidP="00D03563">
      <w:pPr>
        <w:jc w:val="center"/>
        <w:rPr>
          <w:b/>
          <w:bCs/>
          <w:color w:val="000000"/>
          <w:rtl/>
        </w:rPr>
      </w:pPr>
      <w:r w:rsidRPr="00013652">
        <w:rPr>
          <w:rFonts w:hint="cs"/>
          <w:b/>
          <w:bCs/>
          <w:color w:val="000000"/>
          <w:rtl/>
        </w:rPr>
        <w:t>سورة الإنسان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8" w:hAnsi="QCF_P578" w:cs="QCF_P578"/>
          <w:color w:val="000000"/>
          <w:rtl/>
        </w:rPr>
        <w:t xml:space="preserve">ﯻ     ﯼ ﯽ ﯾ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قرأ حفص بترك التنوين وصلاً و في الوقف له وجهان : الوقف على اللام ساكنة من غير ألف ، والوقف بالألف بعد اللام . </w:t>
      </w:r>
    </w:p>
    <w:p w:rsidR="00D03563" w:rsidRPr="00013652" w:rsidRDefault="00D03563" w:rsidP="00FB3AB6">
      <w:pPr>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579" w:hAnsi="QCF_P579" w:cs="QCF_P579"/>
          <w:color w:val="000000"/>
          <w:rtl/>
        </w:rPr>
        <w:t xml:space="preserve">ﮤ             ﮥ  ﮦ 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 – ١٦</w:t>
      </w:r>
      <w:r w:rsidRPr="00013652">
        <w:rPr>
          <w:rFonts w:hint="cs"/>
          <w:color w:val="000000"/>
          <w:rtl/>
        </w:rPr>
        <w:t xml:space="preserve"> : قرأ حفص بترك التنوين من الأول والثاني وصلا ؛ ويقف على الأول بالألف بعد الراء وعلى الثاني بإسكان الراء من غير ألف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9" w:hAnsi="QCF_P579" w:cs="QCF_P579"/>
          <w:color w:val="000000"/>
          <w:rtl/>
        </w:rPr>
        <w:t xml:space="preserve">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قرأ حفص بفتح الياء وضم الهاء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79" w:hAnsi="QCF_P579" w:cs="QCF_P579"/>
          <w:color w:val="000000"/>
          <w:rtl/>
        </w:rPr>
        <w:t>ﯯ  ﯰ ﯱ</w:t>
      </w:r>
      <w:r w:rsidRPr="00013652">
        <w:rPr>
          <w:rFonts w:ascii="QCF_P579" w:hAnsi="QCF_P579" w:cs="QCF_P579"/>
          <w:color w:val="0000A5"/>
          <w:rtl/>
        </w:rPr>
        <w:t>ﯲ</w:t>
      </w:r>
      <w:r w:rsidRPr="00013652">
        <w:rPr>
          <w:rFonts w:ascii="QCF_P579" w:hAnsi="QCF_P579" w:cs="QCF_P579"/>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٢١</w:t>
      </w:r>
      <w:r w:rsidRPr="00013652">
        <w:rPr>
          <w:rFonts w:hint="cs"/>
          <w:color w:val="000000"/>
          <w:rtl/>
        </w:rPr>
        <w:t xml:space="preserve"> : قرأ حفص برفع الراء من </w:t>
      </w:r>
      <w:r w:rsidRPr="00013652">
        <w:rPr>
          <w:rFonts w:ascii="QCF_BSML" w:hAnsi="QCF_BSML" w:cs="QCF_BSML"/>
          <w:color w:val="000000"/>
          <w:rtl/>
        </w:rPr>
        <w:t>ﭽ</w:t>
      </w:r>
      <w:r w:rsidRPr="00013652">
        <w:rPr>
          <w:rFonts w:ascii="QCF_P579" w:hAnsi="QCF_P579" w:cs="QCF_P579"/>
          <w:color w:val="000000"/>
          <w:rtl/>
        </w:rPr>
        <w:t xml:space="preserve">  ﯰ </w:t>
      </w:r>
      <w:r w:rsidRPr="00013652">
        <w:rPr>
          <w:rFonts w:ascii="QCF_BSML" w:hAnsi="QCF_BSML" w:cs="QCF_BSML"/>
          <w:color w:val="000000"/>
          <w:rtl/>
        </w:rPr>
        <w:t>ﭼ</w:t>
      </w:r>
      <w:r w:rsidRPr="00013652">
        <w:rPr>
          <w:rFonts w:hint="cs"/>
          <w:color w:val="000000"/>
          <w:rtl/>
        </w:rPr>
        <w:t xml:space="preserve"> والقاف من </w:t>
      </w:r>
      <w:r w:rsidRPr="00013652">
        <w:rPr>
          <w:rFonts w:ascii="QCF_BSML" w:hAnsi="QCF_BSML" w:cs="QCF_BSML"/>
          <w:color w:val="000000"/>
          <w:rtl/>
        </w:rPr>
        <w:t xml:space="preserve">ﭽ </w:t>
      </w:r>
      <w:r w:rsidRPr="00013652">
        <w:rPr>
          <w:rFonts w:ascii="QCF_P579" w:hAnsi="QCF_P579" w:cs="QCF_P579"/>
          <w:color w:val="000000"/>
          <w:rtl/>
        </w:rPr>
        <w:t>ﯱ</w:t>
      </w:r>
      <w:r w:rsidRPr="00013652">
        <w:rPr>
          <w:rFonts w:ascii="QCF_P579" w:hAnsi="QCF_P579" w:cs="QCF_P579"/>
          <w:color w:val="0000A5"/>
          <w:rtl/>
        </w:rPr>
        <w:t>ﯲ</w:t>
      </w:r>
      <w:r w:rsidRPr="00013652">
        <w:rPr>
          <w:rFonts w:ascii="QCF_P579" w:hAnsi="QCF_P579" w:cs="QCF_P579"/>
          <w:color w:val="000000"/>
          <w:rtl/>
        </w:rPr>
        <w:t xml:space="preserve"> </w:t>
      </w:r>
      <w:r w:rsidRPr="00013652">
        <w:rPr>
          <w:rFonts w:ascii="QCF_BSML" w:hAnsi="QCF_BSML" w:cs="QCF_BSML"/>
          <w:color w:val="000000"/>
          <w:rtl/>
        </w:rPr>
        <w:t>ﭼ</w:t>
      </w:r>
      <w:r w:rsidRPr="00013652">
        <w:rPr>
          <w:rFonts w:hint="cs"/>
          <w:color w:val="000000"/>
          <w:rtl/>
        </w:rPr>
        <w:t xml:space="preserve"> من الكلمتين .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80" w:hAnsi="QCF_P580" w:cs="QCF_P580"/>
          <w:color w:val="000000"/>
          <w:rtl/>
        </w:rPr>
        <w:t xml:space="preserve">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٣٠</w:t>
      </w:r>
      <w:r w:rsidRPr="00013652">
        <w:rPr>
          <w:rFonts w:hint="cs"/>
          <w:color w:val="000000"/>
          <w:rtl/>
        </w:rPr>
        <w:t xml:space="preserve"> : قرأ حفص بتاء الخطاب .</w:t>
      </w:r>
    </w:p>
    <w:p w:rsidR="00D03563" w:rsidRPr="00013652" w:rsidRDefault="00D03563" w:rsidP="00D03563">
      <w:pPr>
        <w:rPr>
          <w:b/>
          <w:bCs/>
          <w:color w:val="000000"/>
          <w:rtl/>
        </w:rPr>
      </w:pPr>
      <w:r w:rsidRPr="00013652">
        <w:rPr>
          <w:rFonts w:hint="cs"/>
          <w:b/>
          <w:bCs/>
          <w:color w:val="000000"/>
          <w:rtl/>
        </w:rPr>
        <w:t xml:space="preserve">وليس فيها شيء من ياءات الإضافة ولا من الزوائد . </w:t>
      </w:r>
    </w:p>
    <w:p w:rsidR="00D93489" w:rsidRDefault="00845569" w:rsidP="00F41FBA">
      <w:pPr>
        <w:jc w:val="center"/>
        <w:rPr>
          <w:b/>
          <w:bCs/>
          <w:color w:val="000000"/>
          <w:rtl/>
        </w:rPr>
      </w:pPr>
      <w:r>
        <w:rPr>
          <w:rFonts w:hint="cs"/>
          <w:b/>
          <w:bCs/>
          <w:color w:val="000000"/>
          <w:rtl/>
        </w:rPr>
        <w:t>**</w:t>
      </w:r>
      <w:r w:rsidR="00F41FBA">
        <w:rPr>
          <w:rFonts w:hint="cs"/>
          <w:b/>
          <w:bCs/>
          <w:color w:val="000000"/>
          <w:rtl/>
        </w:rPr>
        <w:t>*</w:t>
      </w:r>
    </w:p>
    <w:p w:rsidR="00BB56B1" w:rsidRDefault="00BB56B1" w:rsidP="00D03563">
      <w:pPr>
        <w:jc w:val="center"/>
        <w:rPr>
          <w:b/>
          <w:bCs/>
          <w:color w:val="000000"/>
        </w:rPr>
      </w:pPr>
    </w:p>
    <w:p w:rsidR="00BB56B1" w:rsidRDefault="00BB56B1" w:rsidP="00D03563">
      <w:pPr>
        <w:jc w:val="center"/>
        <w:rPr>
          <w:b/>
          <w:bCs/>
          <w:color w:val="000000"/>
        </w:rPr>
      </w:pPr>
    </w:p>
    <w:p w:rsidR="00BB56B1" w:rsidRDefault="00BB56B1" w:rsidP="00D03563">
      <w:pPr>
        <w:jc w:val="center"/>
        <w:rPr>
          <w:b/>
          <w:bCs/>
          <w:color w:val="000000"/>
        </w:rPr>
      </w:pPr>
    </w:p>
    <w:p w:rsidR="00BB56B1" w:rsidRDefault="00BB56B1" w:rsidP="00D03563">
      <w:pPr>
        <w:jc w:val="center"/>
        <w:rPr>
          <w:b/>
          <w:bCs/>
          <w:color w:val="000000"/>
        </w:rPr>
      </w:pPr>
    </w:p>
    <w:p w:rsidR="00D03563" w:rsidRPr="00013652" w:rsidRDefault="00D03563" w:rsidP="00D03563">
      <w:pPr>
        <w:jc w:val="center"/>
        <w:rPr>
          <w:b/>
          <w:bCs/>
          <w:color w:val="000000"/>
          <w:rtl/>
        </w:rPr>
      </w:pPr>
      <w:r w:rsidRPr="00013652">
        <w:rPr>
          <w:rFonts w:hint="cs"/>
          <w:b/>
          <w:bCs/>
          <w:color w:val="000000"/>
          <w:rtl/>
        </w:rPr>
        <w:lastRenderedPageBreak/>
        <w:t>سورة والمرسلات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80" w:hAnsi="QCF_P580" w:cs="QCF_P580"/>
          <w:color w:val="000000"/>
          <w:rtl/>
        </w:rPr>
        <w:t xml:space="preserve">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ذكر بالمائدة </w:t>
      </w:r>
      <w:r w:rsidRPr="00013652">
        <w:rPr>
          <w:color w:val="000000"/>
          <w:vertAlign w:val="superscript"/>
          <w:rtl/>
        </w:rPr>
        <w:t>(</w:t>
      </w:r>
      <w:r w:rsidRPr="00013652">
        <w:rPr>
          <w:rStyle w:val="FootnoteReference"/>
          <w:color w:val="000000"/>
          <w:rtl/>
        </w:rPr>
        <w:footnoteReference w:id="586"/>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hint="cs"/>
          <w:color w:val="000000"/>
          <w:rtl/>
        </w:rPr>
        <w:t xml:space="preserve">وتقدم فيها أن السبعة أجمعوا على إسكان ذال </w:t>
      </w:r>
      <w:r w:rsidRPr="00013652">
        <w:rPr>
          <w:rFonts w:ascii="QCF_BSML" w:hAnsi="QCF_BSML" w:cs="QCF_BSML"/>
          <w:color w:val="000000"/>
          <w:rtl/>
        </w:rPr>
        <w:t xml:space="preserve"> ﭽ </w:t>
      </w:r>
      <w:r w:rsidRPr="00013652">
        <w:rPr>
          <w:rFonts w:ascii="QCF_P580" w:hAnsi="QCF_P580" w:cs="QCF_P580"/>
          <w:color w:val="000000"/>
          <w:rtl/>
        </w:rPr>
        <w:t xml:space="preserve">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وراء </w:t>
      </w:r>
      <w:r w:rsidRPr="00013652">
        <w:rPr>
          <w:rFonts w:ascii="QCF_BSML" w:hAnsi="QCF_BSML" w:cs="QCF_BSML"/>
          <w:color w:val="000000"/>
          <w:rtl/>
        </w:rPr>
        <w:t xml:space="preserve"> ﭽ </w:t>
      </w:r>
      <w:r w:rsidRPr="00013652">
        <w:rPr>
          <w:rFonts w:ascii="QCF_P580" w:hAnsi="QCF_P580" w:cs="QCF_P580"/>
          <w:color w:val="000000"/>
          <w:rtl/>
        </w:rPr>
        <w:t xml:space="preserve">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الواقعان هنا </w:t>
      </w:r>
      <w:r w:rsidRPr="00013652">
        <w:rPr>
          <w:color w:val="000000"/>
          <w:vertAlign w:val="superscript"/>
          <w:rtl/>
        </w:rPr>
        <w:t>(</w:t>
      </w:r>
      <w:r w:rsidRPr="00013652">
        <w:rPr>
          <w:rStyle w:val="FootnoteReference"/>
          <w:color w:val="000000"/>
          <w:rtl/>
        </w:rPr>
        <w:footnoteReference w:id="587"/>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80" w:hAnsi="QCF_P580" w:cs="QCF_P580"/>
          <w:color w:val="000000"/>
          <w:rtl/>
        </w:rPr>
        <w:t xml:space="preserve">ﮝ ﮞ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ذكر بالصافات </w:t>
      </w:r>
      <w:r w:rsidRPr="00013652">
        <w:rPr>
          <w:color w:val="000000"/>
          <w:vertAlign w:val="superscript"/>
          <w:rtl/>
        </w:rPr>
        <w:t>(</w:t>
      </w:r>
      <w:r w:rsidRPr="00013652">
        <w:rPr>
          <w:rStyle w:val="FootnoteReference"/>
          <w:color w:val="000000"/>
          <w:rtl/>
        </w:rPr>
        <w:footnoteReference w:id="588"/>
      </w:r>
      <w:r w:rsidRPr="00013652">
        <w:rPr>
          <w:color w:val="000000"/>
          <w:vertAlign w:val="superscript"/>
          <w:rtl/>
        </w:rPr>
        <w:t>)</w:t>
      </w:r>
      <w:r w:rsidRPr="00013652">
        <w:rPr>
          <w:rFonts w:hint="cs"/>
          <w:color w:val="000000"/>
          <w:rtl/>
        </w:rPr>
        <w:t xml:space="preserve">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80" w:hAnsi="QCF_P580" w:cs="QCF_P580"/>
          <w:color w:val="000000"/>
          <w:rtl/>
        </w:rPr>
        <w:t xml:space="preserve">ﯕ ﯖ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بهمزة مضمومة مكان الواو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81" w:hAnsi="QCF_P581" w:cs="QCF_P581"/>
          <w:color w:val="000000"/>
          <w:rtl/>
        </w:rPr>
        <w:t xml:space="preserve">ﭞ    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 – ٢٣</w:t>
      </w:r>
      <w:r w:rsidRPr="00013652">
        <w:rPr>
          <w:rFonts w:hint="cs"/>
          <w:color w:val="000000"/>
          <w:rtl/>
        </w:rPr>
        <w:t xml:space="preserve"> : قرأ حفص بتخفيف الدال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81" w:hAnsi="QCF_P581" w:cs="QCF_P581"/>
          <w:color w:val="000000"/>
          <w:rtl/>
        </w:rPr>
        <w:t xml:space="preserve">ﮖ        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٣٣</w:t>
      </w:r>
      <w:r w:rsidRPr="00013652">
        <w:rPr>
          <w:rFonts w:hint="cs"/>
          <w:color w:val="000000"/>
          <w:rtl/>
        </w:rPr>
        <w:t xml:space="preserve"> : قرأ حفص بترك الألف التي بعد اللام على التوحيد ، ويقف عليه بالتاء اتباعاً للرسم ، ولاخلاف في كسر الجيم في القرائتين . </w:t>
      </w:r>
    </w:p>
    <w:p w:rsidR="00565EF4" w:rsidRDefault="00D03563" w:rsidP="00FB3AB6">
      <w:pPr>
        <w:rPr>
          <w:color w:val="000000"/>
        </w:rPr>
      </w:pPr>
      <w:r w:rsidRPr="00013652">
        <w:rPr>
          <w:rFonts w:ascii="QCF_BSML" w:hAnsi="QCF_BSML" w:cs="QCF_BSML"/>
          <w:color w:val="000000"/>
          <w:rtl/>
        </w:rPr>
        <w:t xml:space="preserve"> ﭽ </w:t>
      </w:r>
      <w:r w:rsidRPr="00013652">
        <w:rPr>
          <w:rFonts w:ascii="QCF_P581" w:hAnsi="QCF_P581" w:cs="QCF_P581"/>
          <w:color w:val="000000"/>
          <w:rtl/>
        </w:rPr>
        <w:t xml:space="preserve">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٤١</w:t>
      </w:r>
      <w:r w:rsidRPr="00013652">
        <w:rPr>
          <w:rFonts w:hint="cs"/>
          <w:color w:val="000000"/>
          <w:rtl/>
        </w:rPr>
        <w:t xml:space="preserve"> : ذكر بالبقرة </w:t>
      </w:r>
      <w:r w:rsidR="00113F03" w:rsidRPr="00113F03">
        <w:rPr>
          <w:color w:val="000000"/>
          <w:sz w:val="32"/>
          <w:szCs w:val="32"/>
          <w:vertAlign w:val="superscript"/>
          <w:rtl/>
        </w:rPr>
        <w:t>(</w:t>
      </w:r>
      <w:r w:rsidR="00113F03" w:rsidRPr="00113F03">
        <w:rPr>
          <w:rStyle w:val="FootnoteReference"/>
          <w:color w:val="000000"/>
          <w:sz w:val="32"/>
          <w:szCs w:val="32"/>
          <w:rtl/>
        </w:rPr>
        <w:footnoteReference w:id="589"/>
      </w:r>
      <w:r w:rsidR="00113F03" w:rsidRPr="00113F03">
        <w:rPr>
          <w:color w:val="000000"/>
          <w:sz w:val="32"/>
          <w:szCs w:val="32"/>
          <w:vertAlign w:val="superscript"/>
          <w:rtl/>
        </w:rPr>
        <w:t>)</w:t>
      </w:r>
      <w:r w:rsidR="00113F03">
        <w:rPr>
          <w:rFonts w:hint="cs"/>
          <w:color w:val="000000"/>
          <w:rtl/>
        </w:rPr>
        <w:t xml:space="preserve"> </w:t>
      </w:r>
      <w:r w:rsidRPr="00013652">
        <w:rPr>
          <w:rFonts w:hint="cs"/>
          <w:color w:val="000000"/>
          <w:rtl/>
        </w:rPr>
        <w:t xml:space="preserve">. </w:t>
      </w:r>
    </w:p>
    <w:p w:rsidR="00BB56B1" w:rsidRDefault="00BB56B1" w:rsidP="00FB3AB6">
      <w:pPr>
        <w:rPr>
          <w:color w:val="000000"/>
        </w:rPr>
      </w:pPr>
    </w:p>
    <w:p w:rsidR="00BB56B1" w:rsidRPr="00B2426D" w:rsidRDefault="00BB56B1" w:rsidP="00FB3AB6">
      <w:pPr>
        <w:rPr>
          <w:color w:val="000000"/>
          <w:rtl/>
        </w:rPr>
      </w:pPr>
    </w:p>
    <w:p w:rsidR="00D03563" w:rsidRPr="00013652" w:rsidRDefault="00D03563" w:rsidP="00D03563">
      <w:pPr>
        <w:rPr>
          <w:b/>
          <w:bCs/>
          <w:color w:val="000000"/>
          <w:rtl/>
        </w:rPr>
      </w:pPr>
      <w:r w:rsidRPr="00013652">
        <w:rPr>
          <w:rFonts w:hint="cs"/>
          <w:b/>
          <w:bCs/>
          <w:color w:val="000000"/>
          <w:rtl/>
        </w:rPr>
        <w:t xml:space="preserve">فائدة : </w:t>
      </w:r>
    </w:p>
    <w:p w:rsidR="00D03563" w:rsidRPr="00013652" w:rsidRDefault="00D03563" w:rsidP="00FB3AB6">
      <w:pPr>
        <w:rPr>
          <w:color w:val="000000"/>
          <w:rtl/>
        </w:rPr>
      </w:pPr>
      <w:r w:rsidRPr="00013652">
        <w:rPr>
          <w:rFonts w:hint="cs"/>
          <w:color w:val="000000"/>
          <w:rtl/>
        </w:rPr>
        <w:t xml:space="preserve">وقع الخلاف بين أهل الآداء في قوله جل وعلا </w:t>
      </w:r>
      <w:r w:rsidRPr="00013652">
        <w:rPr>
          <w:rFonts w:ascii="QCF_BSML" w:hAnsi="QCF_BSML" w:cs="QCF_BSML"/>
          <w:color w:val="000000"/>
          <w:rtl/>
        </w:rPr>
        <w:t xml:space="preserve"> ﭽ </w:t>
      </w:r>
      <w:r w:rsidRPr="00013652">
        <w:rPr>
          <w:rFonts w:ascii="QCF_P581" w:hAnsi="QCF_P581" w:cs="QCF_P581"/>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وهو الواقع في هذه السورة في إبقاء صفة استعلاء القاف مع الإدغام الناقص وفي ذهابها مع الإدغام الكامل ، وكلاهما جائزان للسبعة ، وذهابها أولى . </w:t>
      </w:r>
    </w:p>
    <w:p w:rsidR="00D03563" w:rsidRPr="00013652" w:rsidRDefault="00D03563" w:rsidP="00D03563">
      <w:pPr>
        <w:rPr>
          <w:color w:val="000000"/>
          <w:rtl/>
        </w:rPr>
      </w:pPr>
      <w:r w:rsidRPr="00013652">
        <w:rPr>
          <w:rFonts w:hint="cs"/>
          <w:color w:val="000000"/>
          <w:rtl/>
        </w:rPr>
        <w:t xml:space="preserve">قال العلامة ابن الجزري : والأول   مذهب مكي وغيره . والثاني : مذهب الداني ومن والاه ثم قال : وكلاهما حسن ؛ وبالأول أخذ المصريون وبالثاني أخذ الشاميون واختياري الثاني ، وفاقا للداني . انتهى ملخصا </w:t>
      </w:r>
      <w:r w:rsidRPr="00013652">
        <w:rPr>
          <w:color w:val="000000"/>
          <w:vertAlign w:val="superscript"/>
          <w:rtl/>
        </w:rPr>
        <w:t>(</w:t>
      </w:r>
      <w:r w:rsidRPr="00013652">
        <w:rPr>
          <w:rStyle w:val="FootnoteReference"/>
          <w:color w:val="000000"/>
          <w:rtl/>
        </w:rPr>
        <w:footnoteReference w:id="590"/>
      </w:r>
      <w:r w:rsidRPr="00013652">
        <w:rPr>
          <w:color w:val="000000"/>
          <w:vertAlign w:val="superscript"/>
          <w:rtl/>
        </w:rPr>
        <w:t>)</w:t>
      </w:r>
      <w:r w:rsidRPr="00013652">
        <w:rPr>
          <w:rFonts w:hint="cs"/>
          <w:color w:val="000000"/>
          <w:rtl/>
        </w:rPr>
        <w:t xml:space="preserve"> . </w:t>
      </w:r>
    </w:p>
    <w:p w:rsidR="00D03563" w:rsidRDefault="00D03563" w:rsidP="00D03563">
      <w:pPr>
        <w:rPr>
          <w:b/>
          <w:bCs/>
          <w:color w:val="000000"/>
          <w:rtl/>
        </w:rPr>
      </w:pPr>
      <w:r w:rsidRPr="00013652">
        <w:rPr>
          <w:rFonts w:hint="cs"/>
          <w:b/>
          <w:bCs/>
          <w:color w:val="000000"/>
          <w:rtl/>
        </w:rPr>
        <w:t xml:space="preserve">ولم يقع فيها شيء من ياءات الإضافة والزوائد . </w:t>
      </w:r>
    </w:p>
    <w:p w:rsidR="00113F03" w:rsidRDefault="00E015D8" w:rsidP="00565EF4">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النبأ  :</w:t>
      </w:r>
    </w:p>
    <w:p w:rsidR="00D03563" w:rsidRPr="00013652" w:rsidRDefault="00D03563" w:rsidP="00FB3AB6">
      <w:pPr>
        <w:rPr>
          <w:color w:val="000000"/>
          <w:rtl/>
        </w:rPr>
      </w:pPr>
      <w:r w:rsidRPr="00013652">
        <w:rPr>
          <w:rFonts w:ascii="QCF_BSML" w:hAnsi="QCF_BSML" w:cs="QCF_BSML"/>
          <w:color w:val="000000"/>
          <w:rtl/>
        </w:rPr>
        <w:t xml:space="preserve">ﭽ </w:t>
      </w:r>
      <w:r w:rsidRPr="00013652">
        <w:rPr>
          <w:rFonts w:ascii="QCF_P582" w:hAnsi="QCF_P582" w:cs="QCF_P582"/>
          <w:color w:val="000000"/>
          <w:rtl/>
        </w:rPr>
        <w:t xml:space="preserve">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ذكر بالزمر </w:t>
      </w:r>
      <w:r w:rsidRPr="00013652">
        <w:rPr>
          <w:color w:val="000000"/>
          <w:vertAlign w:val="superscript"/>
          <w:rtl/>
        </w:rPr>
        <w:t>(</w:t>
      </w:r>
      <w:r w:rsidRPr="00013652">
        <w:rPr>
          <w:rStyle w:val="FootnoteReference"/>
          <w:color w:val="000000"/>
          <w:rtl/>
        </w:rPr>
        <w:footnoteReference w:id="591"/>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82" w:hAnsi="QCF_P582" w:cs="QCF_P582"/>
          <w:color w:val="000000"/>
          <w:rtl/>
        </w:rPr>
        <w:t xml:space="preserve">ﯟ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ذكر في ص </w:t>
      </w:r>
      <w:r w:rsidRPr="00013652">
        <w:rPr>
          <w:color w:val="000000"/>
          <w:vertAlign w:val="superscript"/>
          <w:rtl/>
        </w:rPr>
        <w:t>(</w:t>
      </w:r>
      <w:r w:rsidRPr="00013652">
        <w:rPr>
          <w:rStyle w:val="FootnoteReference"/>
          <w:color w:val="000000"/>
          <w:rtl/>
        </w:rPr>
        <w:footnoteReference w:id="592"/>
      </w:r>
      <w:r w:rsidRPr="00013652">
        <w:rPr>
          <w:color w:val="000000"/>
          <w:vertAlign w:val="superscript"/>
          <w:rtl/>
        </w:rPr>
        <w:t>)</w:t>
      </w:r>
      <w:r w:rsidRPr="00013652">
        <w:rPr>
          <w:rFonts w:hint="cs"/>
          <w:color w:val="000000"/>
          <w:rtl/>
        </w:rPr>
        <w:t xml:space="preserve"> . </w:t>
      </w:r>
    </w:p>
    <w:p w:rsidR="00D03563" w:rsidRPr="00013652" w:rsidRDefault="00D03563" w:rsidP="00FB3AB6">
      <w:pPr>
        <w:rPr>
          <w:color w:val="000000"/>
          <w:rtl/>
        </w:rPr>
      </w:pPr>
      <w:r w:rsidRPr="00013652">
        <w:rPr>
          <w:rFonts w:hint="cs"/>
          <w:color w:val="000000"/>
          <w:rtl/>
        </w:rPr>
        <w:lastRenderedPageBreak/>
        <w:t xml:space="preserve">وتقدم في مرسوم الخط أن حفصاً يقف على </w:t>
      </w:r>
      <w:r w:rsidRPr="00013652">
        <w:rPr>
          <w:rFonts w:ascii="QCF_BSML" w:hAnsi="QCF_BSML" w:cs="QCF_BSML"/>
          <w:color w:val="000000"/>
          <w:rtl/>
        </w:rPr>
        <w:t xml:space="preserve">ﭽ </w:t>
      </w:r>
      <w:r w:rsidRPr="00013652">
        <w:rPr>
          <w:rFonts w:ascii="QCF_P582" w:hAnsi="QCF_P582" w:cs="QCF_P582"/>
          <w:color w:val="000000"/>
          <w:rtl/>
        </w:rPr>
        <w:t xml:space="preserve">ﭑ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على الميم من غير إلحاق هاء السكت </w:t>
      </w:r>
      <w:r w:rsidRPr="00013652">
        <w:rPr>
          <w:color w:val="000000"/>
          <w:vertAlign w:val="superscript"/>
          <w:rtl/>
        </w:rPr>
        <w:t>(</w:t>
      </w:r>
      <w:r w:rsidRPr="00013652">
        <w:rPr>
          <w:rStyle w:val="FootnoteReference"/>
          <w:color w:val="000000"/>
          <w:rtl/>
        </w:rPr>
        <w:footnoteReference w:id="593"/>
      </w:r>
      <w:r w:rsidRPr="00013652">
        <w:rPr>
          <w:color w:val="000000"/>
          <w:vertAlign w:val="superscript"/>
          <w:rtl/>
        </w:rPr>
        <w:t>)</w:t>
      </w:r>
      <w:r w:rsidR="00BB56B1">
        <w:rPr>
          <w:rFonts w:hint="cs"/>
          <w:color w:val="000000"/>
          <w:rtl/>
        </w:rPr>
        <w:t xml:space="preserve"> </w:t>
      </w:r>
    </w:p>
    <w:p w:rsidR="00D03563" w:rsidRPr="00013652" w:rsidRDefault="00D03563" w:rsidP="00FB3AB6">
      <w:pPr>
        <w:rPr>
          <w:color w:val="000000"/>
          <w:rtl/>
        </w:rPr>
      </w:pPr>
      <w:r w:rsidRPr="00013652">
        <w:rPr>
          <w:rFonts w:ascii="QCF_BSML" w:hAnsi="QCF_BSML" w:cs="QCF_BSML"/>
          <w:color w:val="000000"/>
          <w:rtl/>
        </w:rPr>
        <w:t xml:space="preserve"> </w:t>
      </w:r>
      <w:r w:rsidRPr="00013652">
        <w:rPr>
          <w:rFonts w:hint="cs"/>
          <w:color w:val="000000"/>
          <w:rtl/>
        </w:rPr>
        <w:t xml:space="preserve"> </w:t>
      </w:r>
      <w:r w:rsidRPr="00013652">
        <w:rPr>
          <w:rFonts w:ascii="QCF_BSML" w:hAnsi="QCF_BSML" w:cs="QCF_BSML"/>
          <w:color w:val="000000"/>
          <w:rtl/>
        </w:rPr>
        <w:t xml:space="preserve"> ﭽ </w:t>
      </w:r>
      <w:r w:rsidRPr="00013652">
        <w:rPr>
          <w:rFonts w:ascii="QCF_P582" w:hAnsi="QCF_P582" w:cs="QCF_P582"/>
          <w:color w:val="000000"/>
          <w:rtl/>
        </w:rPr>
        <w:t xml:space="preserve">ﮱ ﯓ 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قرأ حفص بألف بعد اللام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83" w:hAnsi="QCF_P583" w:cs="QCF_P583"/>
          <w:color w:val="000000"/>
          <w:rtl/>
        </w:rPr>
        <w:t xml:space="preserve">ﭞ ﭟ   ﭠ ﭡ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٣٥</w:t>
      </w:r>
      <w:r w:rsidRPr="00013652">
        <w:rPr>
          <w:rFonts w:hint="cs"/>
          <w:color w:val="000000"/>
          <w:rtl/>
        </w:rPr>
        <w:t xml:space="preserve"> : قرأ حفص بتشديد الذال وهو الواقع قبله ولا مصاحباً له </w:t>
      </w:r>
      <w:r w:rsidR="000F43C7">
        <w:rPr>
          <w:rFonts w:hint="cs"/>
          <w:color w:val="000000"/>
          <w:rtl/>
        </w:rPr>
        <w:t>،</w:t>
      </w:r>
      <w:r w:rsidRPr="00013652">
        <w:rPr>
          <w:rFonts w:hint="cs"/>
          <w:color w:val="000000"/>
          <w:rtl/>
        </w:rPr>
        <w:t xml:space="preserve"> وخرج بهذا القيد الحرف الذي قبله وهو : </w:t>
      </w:r>
      <w:r w:rsidRPr="00013652">
        <w:rPr>
          <w:rFonts w:ascii="QCF_BSML" w:hAnsi="QCF_BSML" w:cs="QCF_BSML"/>
          <w:color w:val="000000"/>
          <w:rtl/>
        </w:rPr>
        <w:t xml:space="preserve"> ﭽ </w:t>
      </w:r>
      <w:r w:rsidRPr="00013652">
        <w:rPr>
          <w:rFonts w:ascii="QCF_P582" w:hAnsi="QCF_P582" w:cs="QCF_P582"/>
          <w:color w:val="000000"/>
          <w:rtl/>
        </w:rPr>
        <w:t xml:space="preserve">ﯪ ﯫ 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٢٨</w:t>
      </w:r>
      <w:r w:rsidRPr="00013652">
        <w:rPr>
          <w:rFonts w:hint="cs"/>
          <w:color w:val="000000"/>
          <w:rtl/>
        </w:rPr>
        <w:t xml:space="preserve"> فمتفق على تشديد ذاله . </w:t>
      </w:r>
    </w:p>
    <w:p w:rsidR="00D03563" w:rsidRPr="00013652" w:rsidRDefault="00D03563" w:rsidP="00FB3AB6">
      <w:pPr>
        <w:rPr>
          <w:color w:val="000000"/>
          <w:rtl/>
        </w:rPr>
      </w:pPr>
      <w:r w:rsidRPr="00013652">
        <w:rPr>
          <w:rFonts w:ascii="QCF_BSML" w:hAnsi="QCF_BSML" w:cs="QCF_BSML"/>
          <w:color w:val="000000"/>
          <w:rtl/>
        </w:rPr>
        <w:t xml:space="preserve"> ﭽ </w:t>
      </w:r>
      <w:r w:rsidRPr="00013652">
        <w:rPr>
          <w:rFonts w:ascii="QCF_P583" w:hAnsi="QCF_P583" w:cs="QCF_P583"/>
          <w:color w:val="000000"/>
          <w:rtl/>
        </w:rPr>
        <w:t>ﭫ ﭬ ﭭ ﭮ ﭯ ﭰ</w:t>
      </w:r>
      <w:r w:rsidRPr="00013652">
        <w:rPr>
          <w:rFonts w:ascii="QCF_P583" w:hAnsi="QCF_P583" w:cs="QCF_P583"/>
          <w:color w:val="0000A5"/>
          <w:rtl/>
        </w:rPr>
        <w:t>ﭱ</w:t>
      </w:r>
      <w:r w:rsidRPr="00013652">
        <w:rPr>
          <w:rFonts w:ascii="QCF_P583" w:hAnsi="QCF_P583" w:cs="QCF_P583"/>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٣٧</w:t>
      </w:r>
      <w:r w:rsidRPr="00013652">
        <w:rPr>
          <w:rFonts w:hint="cs"/>
          <w:color w:val="000000"/>
          <w:rtl/>
        </w:rPr>
        <w:t xml:space="preserve"> : قرأ حفص بخفض الباء والنون من الإسمين الكريمين وهما : </w:t>
      </w:r>
      <w:r w:rsidRPr="00013652">
        <w:rPr>
          <w:rFonts w:ascii="QCF_BSML" w:hAnsi="QCF_BSML" w:cs="QCF_BSML" w:hint="cs"/>
          <w:color w:val="000000"/>
          <w:rtl/>
        </w:rPr>
        <w:t xml:space="preserve"> </w:t>
      </w:r>
      <w:r w:rsidRPr="00013652">
        <w:rPr>
          <w:rFonts w:ascii="QCF_BSML" w:hAnsi="QCF_BSML" w:cs="QCF_BSML"/>
          <w:color w:val="000000"/>
          <w:rtl/>
        </w:rPr>
        <w:t xml:space="preserve">ﭽ </w:t>
      </w:r>
      <w:r w:rsidRPr="00013652">
        <w:rPr>
          <w:rFonts w:ascii="QCF_P583" w:hAnsi="QCF_P583" w:cs="QCF_P583"/>
          <w:color w:val="000000"/>
          <w:rtl/>
        </w:rPr>
        <w:t xml:space="preserve">ﭫ </w:t>
      </w:r>
      <w:r w:rsidRPr="00013652">
        <w:rPr>
          <w:rFonts w:ascii="QCF_BSML" w:hAnsi="QCF_BSML" w:cs="QCF_BSML"/>
          <w:color w:val="000000"/>
          <w:rtl/>
        </w:rPr>
        <w:t>ﭼ</w:t>
      </w:r>
      <w:r w:rsidRPr="00013652">
        <w:rPr>
          <w:rFonts w:ascii="Arial" w:hAnsi="Arial" w:cs="Arial" w:hint="cs"/>
          <w:color w:val="000000"/>
          <w:rtl/>
        </w:rPr>
        <w:t xml:space="preserve"> </w:t>
      </w:r>
      <w:r w:rsidRPr="00013652">
        <w:rPr>
          <w:rFonts w:hint="cs"/>
          <w:color w:val="000000"/>
          <w:rtl/>
        </w:rPr>
        <w:t>و</w:t>
      </w:r>
      <w:r w:rsidRPr="00013652">
        <w:rPr>
          <w:rFonts w:ascii="Arial" w:hAnsi="Arial" w:cs="Arial" w:hint="cs"/>
          <w:color w:val="000000"/>
          <w:rtl/>
        </w:rPr>
        <w:t xml:space="preserve">  </w:t>
      </w:r>
      <w:r w:rsidRPr="00013652">
        <w:rPr>
          <w:rFonts w:ascii="QCF_BSML" w:hAnsi="QCF_BSML" w:cs="QCF_BSML"/>
          <w:color w:val="000000"/>
          <w:rtl/>
        </w:rPr>
        <w:t xml:space="preserve">ﭽ </w:t>
      </w:r>
      <w:r w:rsidRPr="00013652">
        <w:rPr>
          <w:rFonts w:ascii="QCF_P583" w:hAnsi="QCF_P583" w:cs="QCF_P583"/>
          <w:color w:val="000000"/>
          <w:rtl/>
        </w:rPr>
        <w:t>ﭰ</w:t>
      </w:r>
      <w:r w:rsidRPr="00013652">
        <w:rPr>
          <w:rFonts w:ascii="QCF_P583" w:hAnsi="QCF_P583" w:cs="QCF_P583"/>
          <w:color w:val="0000A5"/>
          <w:rtl/>
        </w:rPr>
        <w:t>ﭱ</w:t>
      </w:r>
      <w:r w:rsidRPr="00013652">
        <w:rPr>
          <w:rFonts w:ascii="QCF_P583" w:hAnsi="QCF_P583" w:cs="QCF_P583"/>
          <w:color w:val="000000"/>
          <w:rtl/>
        </w:rPr>
        <w:t xml:space="preserve"> </w:t>
      </w:r>
      <w:r w:rsidRPr="00013652">
        <w:rPr>
          <w:rFonts w:ascii="QCF_BSML" w:hAnsi="QCF_BSML" w:cs="QCF_BSML"/>
          <w:color w:val="000000"/>
          <w:rtl/>
        </w:rPr>
        <w:t>ﭼ</w:t>
      </w:r>
      <w:r w:rsidRPr="00013652">
        <w:rPr>
          <w:rFonts w:hint="cs"/>
          <w:color w:val="000000"/>
          <w:rtl/>
        </w:rPr>
        <w:t xml:space="preserve"> . </w:t>
      </w:r>
    </w:p>
    <w:p w:rsidR="00B2426D" w:rsidRDefault="00D03563" w:rsidP="00113F03">
      <w:pPr>
        <w:rPr>
          <w:b/>
          <w:bCs/>
          <w:color w:val="000000"/>
          <w:rtl/>
        </w:rPr>
      </w:pPr>
      <w:r w:rsidRPr="00013652">
        <w:rPr>
          <w:rFonts w:hint="cs"/>
          <w:b/>
          <w:bCs/>
          <w:color w:val="000000"/>
          <w:rtl/>
        </w:rPr>
        <w:t>وليس فيها شيء من ياءات الإضافة ولا من الزوائد .</w:t>
      </w:r>
    </w:p>
    <w:p w:rsidR="00D03563" w:rsidRPr="00113F03" w:rsidRDefault="00B2426D" w:rsidP="00B2426D">
      <w:pPr>
        <w:jc w:val="center"/>
        <w:rPr>
          <w:b/>
          <w:bCs/>
          <w:color w:val="000000"/>
          <w:rtl/>
        </w:rPr>
      </w:pPr>
      <w:r>
        <w:rPr>
          <w:rFonts w:hint="cs"/>
          <w:b/>
          <w:bCs/>
          <w:color w:val="000000"/>
          <w:rtl/>
        </w:rPr>
        <w:t>***</w:t>
      </w:r>
    </w:p>
    <w:p w:rsidR="00D03563" w:rsidRPr="00013652" w:rsidRDefault="00D03563" w:rsidP="00D03563">
      <w:pPr>
        <w:jc w:val="center"/>
        <w:rPr>
          <w:color w:val="000000"/>
          <w:rtl/>
        </w:rPr>
      </w:pPr>
      <w:r w:rsidRPr="00113F03">
        <w:rPr>
          <w:rFonts w:hint="cs"/>
          <w:b/>
          <w:bCs/>
          <w:color w:val="000000"/>
          <w:rtl/>
        </w:rPr>
        <w:t>سورة</w:t>
      </w:r>
      <w:r w:rsidRPr="00013652">
        <w:rPr>
          <w:rFonts w:hint="cs"/>
          <w:color w:val="000000"/>
          <w:rtl/>
        </w:rPr>
        <w:t xml:space="preserve"> </w:t>
      </w:r>
      <w:r w:rsidRPr="00013652">
        <w:rPr>
          <w:rFonts w:ascii="QCF_BSML" w:hAnsi="QCF_BSML" w:cs="QCF_BSML"/>
          <w:color w:val="000000"/>
          <w:rtl/>
        </w:rPr>
        <w:t xml:space="preserve">ﭽ </w:t>
      </w:r>
      <w:r w:rsidRPr="00013652">
        <w:rPr>
          <w:rFonts w:ascii="QCF_P583" w:hAnsi="QCF_P583" w:cs="QCF_P583"/>
          <w:color w:val="000000"/>
          <w:rtl/>
        </w:rPr>
        <w:t xml:space="preserve">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Pr>
        <w:t xml:space="preserve"> </w:t>
      </w:r>
      <w:r w:rsidRPr="00013652">
        <w:rPr>
          <w:rFonts w:hint="cs"/>
          <w:color w:val="000000"/>
          <w:rtl/>
        </w:rPr>
        <w:t>:</w:t>
      </w:r>
    </w:p>
    <w:p w:rsidR="00D03563" w:rsidRPr="00013652" w:rsidRDefault="00D03563" w:rsidP="00D03563">
      <w:pPr>
        <w:rPr>
          <w:color w:val="000000"/>
          <w:rtl/>
        </w:rPr>
      </w:pPr>
      <w:r w:rsidRPr="00013652">
        <w:rPr>
          <w:rFonts w:hint="cs"/>
          <w:color w:val="000000"/>
          <w:rtl/>
        </w:rPr>
        <w:t xml:space="preserve">الاستفهامان ذكرا في الهمزتين من كلمة </w:t>
      </w:r>
      <w:r w:rsidRPr="00013652">
        <w:rPr>
          <w:color w:val="000000"/>
          <w:vertAlign w:val="superscript"/>
          <w:rtl/>
        </w:rPr>
        <w:t>(</w:t>
      </w:r>
      <w:r w:rsidRPr="00013652">
        <w:rPr>
          <w:rStyle w:val="FootnoteReference"/>
          <w:color w:val="000000"/>
          <w:rtl/>
        </w:rPr>
        <w:footnoteReference w:id="594"/>
      </w:r>
      <w:r w:rsidRPr="00013652">
        <w:rPr>
          <w:color w:val="000000"/>
          <w:vertAlign w:val="superscript"/>
          <w:rtl/>
        </w:rPr>
        <w:t>)</w:t>
      </w:r>
      <w:r w:rsidRPr="00013652">
        <w:rPr>
          <w:rFonts w:hint="cs"/>
          <w:color w:val="000000"/>
          <w:rtl/>
        </w:rPr>
        <w:t xml:space="preserve"> .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3" w:hAnsi="QCF_P583" w:cs="QCF_P583"/>
          <w:color w:val="000000"/>
          <w:rtl/>
        </w:rPr>
        <w:t xml:space="preserve">ﯨ 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بحذف الألف بعد النون . </w:t>
      </w:r>
    </w:p>
    <w:p w:rsidR="00D03563" w:rsidRPr="00013652" w:rsidRDefault="00D03563" w:rsidP="003B7BC2">
      <w:pPr>
        <w:rPr>
          <w:color w:val="000000"/>
          <w:rtl/>
        </w:rPr>
      </w:pPr>
      <w:r w:rsidRPr="00013652">
        <w:rPr>
          <w:rFonts w:ascii="QCF_BSML" w:hAnsi="QCF_BSML" w:cs="QCF_BSML"/>
          <w:color w:val="000000"/>
          <w:rtl/>
        </w:rPr>
        <w:lastRenderedPageBreak/>
        <w:t xml:space="preserve">ﭽ </w:t>
      </w:r>
      <w:r w:rsidRPr="00013652">
        <w:rPr>
          <w:rFonts w:ascii="QCF_P584" w:hAnsi="QCF_P584" w:cs="QCF_P584"/>
          <w:color w:val="000000"/>
          <w:rtl/>
        </w:rPr>
        <w:t xml:space="preserve">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ذكر بطه </w:t>
      </w:r>
      <w:r w:rsidRPr="00013652">
        <w:rPr>
          <w:color w:val="000000"/>
          <w:vertAlign w:val="superscript"/>
          <w:rtl/>
        </w:rPr>
        <w:t>(</w:t>
      </w:r>
      <w:r w:rsidRPr="00013652">
        <w:rPr>
          <w:rStyle w:val="FootnoteReference"/>
          <w:color w:val="000000"/>
          <w:rtl/>
        </w:rPr>
        <w:footnoteReference w:id="595"/>
      </w:r>
      <w:r w:rsidRPr="00013652">
        <w:rPr>
          <w:color w:val="000000"/>
          <w:vertAlign w:val="superscript"/>
          <w:rtl/>
        </w:rPr>
        <w:t>)</w:t>
      </w:r>
      <w:r w:rsidRPr="00013652">
        <w:rPr>
          <w:rFonts w:hint="cs"/>
          <w:color w:val="000000"/>
          <w:rtl/>
        </w:rPr>
        <w:t xml:space="preserve"> .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4" w:hAnsi="QCF_P584" w:cs="QCF_P584"/>
          <w:color w:val="000000"/>
          <w:rtl/>
        </w:rPr>
        <w:t xml:space="preserve">ﭡ   ﭢ 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قرأ حفص بتخفيف الزاي .</w:t>
      </w:r>
    </w:p>
    <w:p w:rsidR="00D03563" w:rsidRPr="00013652" w:rsidRDefault="00D03563" w:rsidP="003B7BC2">
      <w:pPr>
        <w:rPr>
          <w:color w:val="000000"/>
          <w:rtl/>
        </w:rPr>
      </w:pPr>
      <w:r w:rsidRPr="00013652">
        <w:rPr>
          <w:rFonts w:hint="cs"/>
          <w:color w:val="000000"/>
          <w:rtl/>
        </w:rPr>
        <w:t xml:space="preserve">وأخلص حفص الفتح في أواخر هذه السورة من لدن قوله تعالى: </w:t>
      </w:r>
      <w:r w:rsidRPr="00013652">
        <w:rPr>
          <w:rFonts w:ascii="QCF_BSML" w:hAnsi="QCF_BSML" w:cs="QCF_BSML"/>
          <w:color w:val="000000"/>
          <w:rtl/>
        </w:rPr>
        <w:t xml:space="preserve">ﭽ </w:t>
      </w:r>
      <w:r w:rsidRPr="00013652">
        <w:rPr>
          <w:rFonts w:ascii="QCF_P583" w:hAnsi="QCF_P583" w:cs="QCF_P583"/>
          <w:color w:val="000000"/>
          <w:rtl/>
        </w:rPr>
        <w:t xml:space="preserve">ﯺ ﯻ ﯼ 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إلى آخرها على أصله في ذلك . </w:t>
      </w:r>
    </w:p>
    <w:p w:rsidR="00E015D8" w:rsidRDefault="00E015D8" w:rsidP="00113F0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عبس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5" w:hAnsi="QCF_P585" w:cs="QCF_P585"/>
          <w:color w:val="000000"/>
          <w:rtl/>
        </w:rPr>
        <w:t xml:space="preserve">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قرأ حفص بنصب العين .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5" w:hAnsi="QCF_P585" w:cs="QCF_P585"/>
          <w:color w:val="000000"/>
          <w:rtl/>
        </w:rPr>
        <w:t xml:space="preserve">ﭦ 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بتخفيف الصاد .</w:t>
      </w:r>
    </w:p>
    <w:p w:rsidR="00D03563" w:rsidRPr="00013652" w:rsidRDefault="00D03563" w:rsidP="003B7BC2">
      <w:pPr>
        <w:rPr>
          <w:color w:val="000000"/>
          <w:rtl/>
        </w:rPr>
      </w:pPr>
      <w:r w:rsidRPr="00013652">
        <w:rPr>
          <w:rFonts w:hint="cs"/>
          <w:color w:val="000000"/>
          <w:rtl/>
        </w:rPr>
        <w:t xml:space="preserve">وأجمعوا على تشديد الزاي في الموضعين هنا وهما : </w:t>
      </w:r>
      <w:r w:rsidRPr="00013652">
        <w:rPr>
          <w:rFonts w:ascii="QCF_BSML" w:hAnsi="QCF_BSML" w:cs="QCF_BSML"/>
          <w:color w:val="000000"/>
          <w:rtl/>
        </w:rPr>
        <w:t xml:space="preserve">ﭽ </w:t>
      </w:r>
      <w:r w:rsidRPr="00013652">
        <w:rPr>
          <w:rFonts w:ascii="QCF_P585" w:hAnsi="QCF_P585" w:cs="QCF_P585"/>
          <w:color w:val="000000"/>
          <w:rtl/>
        </w:rPr>
        <w:t xml:space="preserve">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w:t>
      </w:r>
      <w:r w:rsidRPr="00013652">
        <w:rPr>
          <w:rFonts w:ascii="QCF_BSML" w:hAnsi="QCF_BSML" w:cs="QCF_BSML"/>
          <w:color w:val="000000"/>
          <w:rtl/>
        </w:rPr>
        <w:t xml:space="preserve">ﭽ </w:t>
      </w:r>
      <w:r w:rsidRPr="00013652">
        <w:rPr>
          <w:rFonts w:ascii="QCF_P585" w:hAnsi="QCF_P585" w:cs="QCF_P585"/>
          <w:color w:val="000000"/>
          <w:rtl/>
        </w:rPr>
        <w:t xml:space="preserve">ﭪ ﭫ ﭬ 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w:t>
      </w:r>
    </w:p>
    <w:p w:rsidR="00D03563" w:rsidRPr="00013652" w:rsidRDefault="00D03563" w:rsidP="003B7BC2">
      <w:pPr>
        <w:rPr>
          <w:color w:val="000000"/>
          <w:rtl/>
        </w:rPr>
      </w:pPr>
      <w:r w:rsidRPr="00013652">
        <w:rPr>
          <w:rFonts w:hint="cs"/>
          <w:color w:val="000000"/>
          <w:rtl/>
        </w:rPr>
        <w:t xml:space="preserve">وتقدم في البقرة أن حفصاً يخفف التاء من </w:t>
      </w:r>
      <w:r w:rsidRPr="00013652">
        <w:rPr>
          <w:rFonts w:ascii="QCF_BSML" w:hAnsi="QCF_BSML" w:cs="QCF_BSML"/>
          <w:color w:val="000000"/>
          <w:rtl/>
        </w:rPr>
        <w:t>ﭽ</w:t>
      </w:r>
      <w:r w:rsidRPr="00013652">
        <w:rPr>
          <w:rFonts w:ascii="QCF_P585" w:hAnsi="QCF_P585" w:cs="QCF_P585"/>
          <w:color w:val="000000"/>
          <w:rtl/>
        </w:rPr>
        <w:t xml:space="preserve">  ﭸ 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596"/>
      </w:r>
      <w:r w:rsidRPr="00013652">
        <w:rPr>
          <w:color w:val="000000"/>
          <w:vertAlign w:val="superscript"/>
          <w:rtl/>
        </w:rPr>
        <w:t>)</w:t>
      </w:r>
      <w:r w:rsidRPr="00013652">
        <w:rPr>
          <w:rFonts w:hint="cs"/>
          <w:color w:val="000000"/>
          <w:rtl/>
        </w:rPr>
        <w:t xml:space="preserve"> .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5" w:hAnsi="QCF_P585" w:cs="QCF_P585"/>
          <w:color w:val="000000"/>
          <w:rtl/>
        </w:rPr>
        <w:t xml:space="preserve">ﯘ ﯙ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قرأ حفص بفتح الهمزة . </w:t>
      </w:r>
    </w:p>
    <w:p w:rsidR="00E015D8" w:rsidRDefault="00D03563" w:rsidP="00D03563">
      <w:pPr>
        <w:rPr>
          <w:color w:val="000000"/>
          <w:rtl/>
        </w:rPr>
      </w:pPr>
      <w:r w:rsidRPr="00013652">
        <w:rPr>
          <w:rFonts w:hint="cs"/>
          <w:color w:val="000000"/>
          <w:rtl/>
        </w:rPr>
        <w:t>وأخلص حفص الفتح في آي هذه السورة جميع ما فيها على أصله في ذلك .</w:t>
      </w:r>
    </w:p>
    <w:p w:rsidR="00D03563" w:rsidRDefault="00E015D8" w:rsidP="00E015D8">
      <w:pPr>
        <w:jc w:val="center"/>
        <w:rPr>
          <w:b/>
          <w:bCs/>
          <w:color w:val="000000"/>
          <w:rtl/>
        </w:rPr>
      </w:pPr>
      <w:r>
        <w:rPr>
          <w:rFonts w:hint="cs"/>
          <w:b/>
          <w:bCs/>
          <w:color w:val="000000"/>
          <w:rtl/>
        </w:rPr>
        <w:lastRenderedPageBreak/>
        <w:t>***</w:t>
      </w:r>
    </w:p>
    <w:p w:rsidR="00D03563" w:rsidRPr="00013652" w:rsidRDefault="00D03563" w:rsidP="00D03563">
      <w:pPr>
        <w:jc w:val="center"/>
        <w:rPr>
          <w:b/>
          <w:bCs/>
          <w:color w:val="000000"/>
          <w:rtl/>
        </w:rPr>
      </w:pPr>
      <w:r w:rsidRPr="00013652">
        <w:rPr>
          <w:rFonts w:hint="cs"/>
          <w:b/>
          <w:bCs/>
          <w:color w:val="000000"/>
          <w:rtl/>
        </w:rPr>
        <w:t>سورة التكوير</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6" w:hAnsi="QCF_P586" w:cs="QCF_P586"/>
          <w:color w:val="000000"/>
          <w:rtl/>
        </w:rPr>
        <w:t xml:space="preserve">ﭥ 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بتشديد الجيم .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6" w:hAnsi="QCF_P586" w:cs="QCF_P586"/>
          <w:color w:val="000000"/>
          <w:rtl/>
        </w:rPr>
        <w:t xml:space="preserve">ﭵ ﭶ 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قرأ حفص بتخفيف الشين .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6" w:hAnsi="QCF_P586" w:cs="QCF_P586"/>
          <w:color w:val="000000"/>
          <w:rtl/>
        </w:rPr>
        <w:t xml:space="preserve">ﭽ ﭾ ﭿ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قرأ حفص بتشديد العين .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6" w:hAnsi="QCF_P586" w:cs="QCF_P586"/>
          <w:color w:val="000000"/>
          <w:rtl/>
        </w:rPr>
        <w:t xml:space="preserve">ﯓ ﯔ     ﯕ   ﯖ 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٢٤</w:t>
      </w:r>
      <w:r w:rsidRPr="00013652">
        <w:rPr>
          <w:rFonts w:hint="cs"/>
          <w:color w:val="000000"/>
          <w:rtl/>
        </w:rPr>
        <w:t xml:space="preserve"> : قرأ حفص بالضاد الساقط ؛ و</w:t>
      </w:r>
      <w:r w:rsidR="00BB56B1">
        <w:rPr>
          <w:rFonts w:hint="cs"/>
          <w:color w:val="000000"/>
          <w:rtl/>
        </w:rPr>
        <w:t xml:space="preserve">معناه : ببخيل فيُنقص شيئا منه </w:t>
      </w:r>
    </w:p>
    <w:p w:rsidR="00D03563" w:rsidRPr="00013652" w:rsidRDefault="00E015D8" w:rsidP="00565EF4">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الإنفطار:</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7" w:hAnsi="QCF_P587" w:cs="QCF_P587"/>
          <w:color w:val="000000"/>
          <w:rtl/>
        </w:rPr>
        <w:t xml:space="preserve">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حفص بتخفيف الدال .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7" w:hAnsi="QCF_P587" w:cs="QCF_P587"/>
          <w:color w:val="000000"/>
          <w:rtl/>
        </w:rPr>
        <w:t xml:space="preserve">ﮪ ﮫ ﮬ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قرأ حفص بنصب الميم وهو الواقع بعده (لا) وخرج بهذا القيد الواقع قبله في هذه السورة وهو : </w:t>
      </w:r>
      <w:r w:rsidRPr="00013652">
        <w:rPr>
          <w:rFonts w:ascii="QCF_BSML" w:hAnsi="QCF_BSML" w:cs="QCF_BSML"/>
          <w:color w:val="000000"/>
          <w:rtl/>
        </w:rPr>
        <w:t xml:space="preserve">ﭽ </w:t>
      </w:r>
      <w:r w:rsidRPr="00013652">
        <w:rPr>
          <w:rFonts w:ascii="QCF_P587" w:hAnsi="QCF_P587" w:cs="QCF_P587"/>
          <w:color w:val="000000"/>
          <w:rtl/>
        </w:rPr>
        <w:t xml:space="preserve">ﮔ 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ﭽ </w:t>
      </w:r>
      <w:r w:rsidRPr="00013652">
        <w:rPr>
          <w:rFonts w:ascii="QCF_P587" w:hAnsi="QCF_P587" w:cs="QCF_P587"/>
          <w:color w:val="000000"/>
          <w:rtl/>
        </w:rPr>
        <w:t xml:space="preserve">ﮝ ﮞ ﮟ ﮠ ﮡ ﮢ ﮣ ﮤ ﮥ ﮦ 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 – ١٨</w:t>
      </w:r>
      <w:r w:rsidRPr="00013652">
        <w:rPr>
          <w:rFonts w:hint="cs"/>
          <w:color w:val="000000"/>
          <w:rtl/>
        </w:rPr>
        <w:t xml:space="preserve"> : فلا خلاف بين السبعة في نصب الميم من الأول ورفعه من الأخيرين . </w:t>
      </w:r>
    </w:p>
    <w:p w:rsidR="00565EF4" w:rsidRDefault="00E015D8" w:rsidP="000F43C7">
      <w:pPr>
        <w:jc w:val="center"/>
        <w:rPr>
          <w:b/>
          <w:bCs/>
          <w:color w:val="000000"/>
          <w:rtl/>
        </w:rPr>
      </w:pPr>
      <w:r>
        <w:rPr>
          <w:rFonts w:hint="cs"/>
          <w:b/>
          <w:bCs/>
          <w:color w:val="000000"/>
          <w:rtl/>
        </w:rPr>
        <w:t>***</w:t>
      </w:r>
    </w:p>
    <w:p w:rsidR="00B2426D" w:rsidRDefault="00B2426D" w:rsidP="003B7BC2">
      <w:pPr>
        <w:rPr>
          <w:b/>
          <w:bCs/>
          <w:color w:val="000000"/>
        </w:rPr>
      </w:pPr>
    </w:p>
    <w:p w:rsidR="00BB56B1" w:rsidRDefault="00BB56B1" w:rsidP="003B7BC2">
      <w:pPr>
        <w:rPr>
          <w:b/>
          <w:bCs/>
          <w:color w:val="000000"/>
          <w:rtl/>
        </w:rPr>
      </w:pPr>
    </w:p>
    <w:p w:rsidR="00B2426D" w:rsidRDefault="00D03563" w:rsidP="00B2426D">
      <w:pPr>
        <w:jc w:val="center"/>
        <w:rPr>
          <w:b/>
          <w:bCs/>
          <w:color w:val="000000"/>
          <w:rtl/>
        </w:rPr>
      </w:pPr>
      <w:r w:rsidRPr="00013652">
        <w:rPr>
          <w:rFonts w:hint="cs"/>
          <w:b/>
          <w:bCs/>
          <w:color w:val="000000"/>
          <w:rtl/>
        </w:rPr>
        <w:t>سورة المطففين :</w:t>
      </w:r>
    </w:p>
    <w:p w:rsidR="00D03563" w:rsidRPr="00B2426D" w:rsidRDefault="00D03563" w:rsidP="003B7BC2">
      <w:pPr>
        <w:rPr>
          <w:b/>
          <w:bCs/>
          <w:color w:val="000000"/>
          <w:rtl/>
        </w:rPr>
      </w:pPr>
      <w:r w:rsidRPr="00013652">
        <w:rPr>
          <w:rFonts w:ascii="QCF_BSML" w:hAnsi="QCF_BSML" w:cs="QCF_BSML"/>
          <w:color w:val="000000"/>
          <w:rtl/>
        </w:rPr>
        <w:t xml:space="preserve">ﭽ </w:t>
      </w:r>
      <w:r w:rsidRPr="00013652">
        <w:rPr>
          <w:rFonts w:ascii="QCF_P588" w:hAnsi="QCF_P588" w:cs="QCF_P588"/>
          <w:color w:val="000000"/>
          <w:rtl/>
        </w:rPr>
        <w:t>ﭻ</w:t>
      </w:r>
      <w:r w:rsidRPr="00013652">
        <w:rPr>
          <w:rFonts w:ascii="QCF_P588" w:hAnsi="QCF_P588" w:cs="QCF_P588"/>
          <w:color w:val="0000A5"/>
          <w:rtl/>
        </w:rPr>
        <w:t>ﭼ</w:t>
      </w:r>
      <w:r w:rsidRPr="00013652">
        <w:rPr>
          <w:rFonts w:ascii="QCF_P588" w:hAnsi="QCF_P588" w:cs="QCF_P588"/>
          <w:color w:val="000000"/>
          <w:rtl/>
        </w:rPr>
        <w:t xml:space="preserve"> ﭽ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١٤</w:t>
      </w:r>
      <w:r w:rsidRPr="00013652">
        <w:rPr>
          <w:rFonts w:hint="cs"/>
          <w:color w:val="000000"/>
          <w:rtl/>
        </w:rPr>
        <w:t xml:space="preserve"> : ذكر السكت عليه قبيل باب الإظهار والإدغام </w:t>
      </w:r>
      <w:r w:rsidRPr="00013652">
        <w:rPr>
          <w:color w:val="000000"/>
          <w:vertAlign w:val="superscript"/>
          <w:rtl/>
        </w:rPr>
        <w:t>(</w:t>
      </w:r>
      <w:r w:rsidRPr="00013652">
        <w:rPr>
          <w:rStyle w:val="FootnoteReference"/>
          <w:color w:val="000000"/>
          <w:rtl/>
        </w:rPr>
        <w:footnoteReference w:id="597"/>
      </w:r>
      <w:r w:rsidRPr="00013652">
        <w:rPr>
          <w:color w:val="000000"/>
          <w:vertAlign w:val="superscript"/>
          <w:rtl/>
        </w:rPr>
        <w:t>)</w:t>
      </w:r>
      <w:r w:rsidRPr="00013652">
        <w:rPr>
          <w:rFonts w:hint="cs"/>
          <w:color w:val="000000"/>
          <w:rtl/>
        </w:rPr>
        <w:t xml:space="preserve"> . وفتح حفص </w:t>
      </w:r>
      <w:r w:rsidRPr="00013652">
        <w:rPr>
          <w:rFonts w:ascii="QCF_BSML" w:hAnsi="QCF_BSML" w:cs="QCF_BSML"/>
          <w:color w:val="000000"/>
          <w:rtl/>
        </w:rPr>
        <w:t>ﭽ</w:t>
      </w:r>
      <w:r w:rsidRPr="00013652">
        <w:rPr>
          <w:rFonts w:ascii="QCF_P588" w:hAnsi="QCF_P588" w:cs="QCF_P588"/>
          <w:color w:val="000000"/>
          <w:rtl/>
        </w:rPr>
        <w:t>ﭻ</w:t>
      </w:r>
      <w:r w:rsidRPr="00013652">
        <w:rPr>
          <w:rFonts w:ascii="QCF_P588" w:hAnsi="QCF_P588" w:cs="QCF_P588"/>
          <w:color w:val="0000A5"/>
          <w:rtl/>
        </w:rPr>
        <w:t>ﭼ</w:t>
      </w:r>
      <w:r w:rsidRPr="00013652">
        <w:rPr>
          <w:rFonts w:ascii="QCF_P588" w:hAnsi="QCF_P588" w:cs="QCF_P588"/>
          <w:color w:val="000000"/>
          <w:rtl/>
        </w:rPr>
        <w:t xml:space="preserve"> ﭽ </w:t>
      </w:r>
      <w:r w:rsidRPr="00013652">
        <w:rPr>
          <w:rFonts w:ascii="QCF_BSML" w:hAnsi="QCF_BSML" w:cs="QCF_BSML"/>
          <w:color w:val="000000"/>
          <w:rtl/>
        </w:rPr>
        <w:t>ﭼ</w:t>
      </w:r>
      <w:r w:rsidRPr="00013652">
        <w:rPr>
          <w:rFonts w:hint="cs"/>
          <w:color w:val="000000"/>
          <w:rtl/>
        </w:rPr>
        <w:t xml:space="preserve">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8" w:hAnsi="QCF_P588" w:cs="QCF_P588"/>
          <w:color w:val="000000"/>
          <w:rtl/>
        </w:rPr>
        <w:t>ﯟ ﯠ</w:t>
      </w:r>
      <w:r w:rsidRPr="00013652">
        <w:rPr>
          <w:rFonts w:ascii="QCF_P588" w:hAnsi="QCF_P588" w:cs="QCF_P588"/>
          <w:color w:val="0000A5"/>
          <w:rtl/>
        </w:rPr>
        <w:t>ﯡ</w:t>
      </w:r>
      <w:r w:rsidRPr="00013652">
        <w:rPr>
          <w:rFonts w:ascii="QCF_P588" w:hAnsi="QCF_P588" w:cs="QCF_P588"/>
          <w:color w:val="000000"/>
          <w:rtl/>
        </w:rPr>
        <w:t xml:space="preserve">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حفص بكسر الخاء وتأخير الألف عن التاء ، ولا خلاف بين العشرة في فتح التاء في القرائتين .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8" w:hAnsi="QCF_P588" w:cs="QCF_P588"/>
          <w:color w:val="000000"/>
          <w:rtl/>
        </w:rPr>
        <w:t xml:space="preserve">ﰂ ﰃ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قرأ حفص بحذف الألف بعد الفاء . </w:t>
      </w:r>
    </w:p>
    <w:p w:rsidR="00D03563" w:rsidRDefault="00D03563" w:rsidP="003B7BC2">
      <w:pPr>
        <w:rPr>
          <w:color w:val="000000"/>
          <w:rtl/>
        </w:rPr>
      </w:pPr>
      <w:r w:rsidRPr="00013652">
        <w:rPr>
          <w:rFonts w:ascii="QCF_BSML" w:hAnsi="QCF_BSML" w:cs="QCF_BSML"/>
          <w:color w:val="000000"/>
          <w:rtl/>
        </w:rPr>
        <w:t xml:space="preserve">ﭽ </w:t>
      </w:r>
      <w:r w:rsidRPr="00013652">
        <w:rPr>
          <w:rFonts w:ascii="QCF_P589" w:hAnsi="QCF_P589" w:cs="QCF_P589"/>
          <w:color w:val="000000"/>
          <w:rtl/>
        </w:rPr>
        <w:t xml:space="preserve">ﭕ 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٣٦</w:t>
      </w:r>
      <w:r w:rsidRPr="00013652">
        <w:rPr>
          <w:rFonts w:hint="cs"/>
          <w:color w:val="000000"/>
          <w:rtl/>
        </w:rPr>
        <w:t xml:space="preserve"> : ذكر في الإظهار والإدغام </w:t>
      </w:r>
      <w:r w:rsidRPr="00013652">
        <w:rPr>
          <w:color w:val="000000"/>
          <w:vertAlign w:val="superscript"/>
          <w:rtl/>
        </w:rPr>
        <w:t>(</w:t>
      </w:r>
      <w:r w:rsidRPr="00013652">
        <w:rPr>
          <w:rStyle w:val="FootnoteReference"/>
          <w:color w:val="000000"/>
          <w:rtl/>
        </w:rPr>
        <w:footnoteReference w:id="598"/>
      </w:r>
      <w:r w:rsidRPr="00013652">
        <w:rPr>
          <w:color w:val="000000"/>
          <w:vertAlign w:val="superscript"/>
          <w:rtl/>
        </w:rPr>
        <w:t>)</w:t>
      </w:r>
      <w:r w:rsidRPr="00013652">
        <w:rPr>
          <w:rFonts w:hint="cs"/>
          <w:color w:val="000000"/>
          <w:rtl/>
        </w:rPr>
        <w:t xml:space="preserve"> . </w:t>
      </w:r>
    </w:p>
    <w:p w:rsidR="003B7BC2" w:rsidRPr="00BB56B1" w:rsidRDefault="00565EF4" w:rsidP="00BB56B1">
      <w:pPr>
        <w:jc w:val="center"/>
        <w:rPr>
          <w:rFonts w:asciiTheme="minorHAnsi" w:hAnsiTheme="minorHAnsi"/>
          <w:color w:val="000000"/>
        </w:rPr>
      </w:pPr>
      <w:r>
        <w:rPr>
          <w:rFonts w:hint="cs"/>
          <w:color w:val="000000"/>
          <w:rtl/>
        </w:rPr>
        <w:t>***</w:t>
      </w:r>
    </w:p>
    <w:p w:rsidR="00D03563" w:rsidRPr="00013652" w:rsidRDefault="00D03563" w:rsidP="00D03563">
      <w:pPr>
        <w:jc w:val="center"/>
        <w:rPr>
          <w:b/>
          <w:bCs/>
          <w:color w:val="000000"/>
          <w:rtl/>
        </w:rPr>
      </w:pPr>
      <w:r w:rsidRPr="00013652">
        <w:rPr>
          <w:rFonts w:hint="cs"/>
          <w:b/>
          <w:bCs/>
          <w:color w:val="000000"/>
          <w:rtl/>
        </w:rPr>
        <w:t>سورة الإنشقاق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9" w:hAnsi="QCF_P589" w:cs="QCF_P589"/>
          <w:color w:val="000000"/>
          <w:rtl/>
        </w:rPr>
        <w:t xml:space="preserve">ﮕ 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١٢</w:t>
      </w:r>
      <w:r w:rsidRPr="00013652">
        <w:rPr>
          <w:rFonts w:hint="cs"/>
          <w:color w:val="000000"/>
          <w:rtl/>
        </w:rPr>
        <w:t xml:space="preserve"> : قرأ حفص بفتح الياء وسكون الصاد وتخفيف اللام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89" w:hAnsi="QCF_P589" w:cs="QCF_P589"/>
          <w:color w:val="000000"/>
          <w:rtl/>
        </w:rPr>
        <w:t xml:space="preserve">ﯔ ﯕ ﯖ   ﯗ  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 – ١٩</w:t>
      </w:r>
      <w:r w:rsidRPr="00013652">
        <w:rPr>
          <w:rFonts w:hint="cs"/>
          <w:color w:val="000000"/>
          <w:rtl/>
        </w:rPr>
        <w:t xml:space="preserve"> : قرأ حفص بضم الباء الموحدة . </w:t>
      </w:r>
    </w:p>
    <w:p w:rsidR="00565EF4" w:rsidRDefault="00113F03" w:rsidP="000F43C7">
      <w:pPr>
        <w:jc w:val="center"/>
        <w:rPr>
          <w:b/>
          <w:bCs/>
          <w:color w:val="000000"/>
          <w:rtl/>
        </w:rPr>
      </w:pPr>
      <w:r>
        <w:rPr>
          <w:rFonts w:hint="cs"/>
          <w:b/>
          <w:bCs/>
          <w:color w:val="000000"/>
          <w:rtl/>
        </w:rPr>
        <w:t>***</w:t>
      </w:r>
    </w:p>
    <w:p w:rsidR="000C55BA" w:rsidRDefault="000C55BA" w:rsidP="00D03563">
      <w:pPr>
        <w:jc w:val="center"/>
        <w:rPr>
          <w:b/>
          <w:bCs/>
          <w:color w:val="000000"/>
          <w:rtl/>
        </w:rPr>
      </w:pPr>
    </w:p>
    <w:p w:rsidR="00D03563" w:rsidRPr="00013652" w:rsidRDefault="00D03563" w:rsidP="00D03563">
      <w:pPr>
        <w:jc w:val="center"/>
        <w:rPr>
          <w:b/>
          <w:bCs/>
          <w:color w:val="000000"/>
          <w:rtl/>
        </w:rPr>
      </w:pPr>
      <w:r w:rsidRPr="00013652">
        <w:rPr>
          <w:rFonts w:hint="cs"/>
          <w:b/>
          <w:bCs/>
          <w:color w:val="000000"/>
          <w:rtl/>
        </w:rPr>
        <w:t>سورة البروج :</w:t>
      </w:r>
    </w:p>
    <w:p w:rsidR="00D03563" w:rsidRPr="00013652" w:rsidRDefault="00D03563" w:rsidP="003B7BC2">
      <w:pPr>
        <w:rPr>
          <w:color w:val="000000"/>
          <w:rtl/>
        </w:rPr>
      </w:pPr>
      <w:r w:rsidRPr="00013652">
        <w:rPr>
          <w:rFonts w:hint="cs"/>
          <w:color w:val="000000"/>
          <w:rtl/>
        </w:rPr>
        <w:t xml:space="preserve"> </w:t>
      </w:r>
      <w:r w:rsidRPr="00013652">
        <w:rPr>
          <w:rFonts w:ascii="QCF_BSML" w:hAnsi="QCF_BSML" w:cs="QCF_BSML"/>
          <w:color w:val="000000"/>
          <w:rtl/>
        </w:rPr>
        <w:t xml:space="preserve">ﭽ </w:t>
      </w:r>
      <w:r w:rsidRPr="00013652">
        <w:rPr>
          <w:rFonts w:ascii="QCF_P590" w:hAnsi="QCF_P590" w:cs="QCF_P590"/>
          <w:color w:val="000000"/>
          <w:rtl/>
        </w:rPr>
        <w:t xml:space="preserve">ﯓ    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برفع الدال .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90" w:hAnsi="QCF_P590" w:cs="QCF_P590"/>
          <w:color w:val="000000"/>
          <w:rtl/>
        </w:rPr>
        <w:t xml:space="preserve">ﯳ ﯴ ﯵ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قرأ حفص بخفض الظاء . </w:t>
      </w:r>
    </w:p>
    <w:p w:rsidR="00D03563" w:rsidRPr="00013652" w:rsidRDefault="00E015D8" w:rsidP="00113F0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الطارق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591" w:hAnsi="QCF_P591" w:cs="QCF_P591"/>
          <w:color w:val="000000"/>
          <w:rtl/>
        </w:rPr>
        <w:t xml:space="preserve">ﭟ ﭠ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بتشديد الميم لحفص ، وتقدم بهود </w:t>
      </w:r>
      <w:r w:rsidRPr="00013652">
        <w:rPr>
          <w:color w:val="000000"/>
          <w:vertAlign w:val="superscript"/>
          <w:rtl/>
        </w:rPr>
        <w:t>(</w:t>
      </w:r>
      <w:r w:rsidRPr="00013652">
        <w:rPr>
          <w:rStyle w:val="FootnoteReference"/>
          <w:color w:val="000000"/>
          <w:rtl/>
        </w:rPr>
        <w:footnoteReference w:id="599"/>
      </w:r>
      <w:r w:rsidRPr="00013652">
        <w:rPr>
          <w:color w:val="000000"/>
          <w:vertAlign w:val="superscript"/>
          <w:rtl/>
        </w:rPr>
        <w:t>)</w:t>
      </w:r>
      <w:r w:rsidRPr="00013652">
        <w:rPr>
          <w:rFonts w:hint="cs"/>
          <w:color w:val="000000"/>
          <w:rtl/>
        </w:rPr>
        <w:t xml:space="preserve"> . </w:t>
      </w:r>
    </w:p>
    <w:p w:rsidR="00D03563" w:rsidRPr="00013652" w:rsidRDefault="00E015D8" w:rsidP="00113F0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الأعلى عزوجل :</w:t>
      </w:r>
    </w:p>
    <w:p w:rsidR="00D03563" w:rsidRPr="00013652" w:rsidRDefault="00D03563" w:rsidP="003B7BC2">
      <w:pPr>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591" w:hAnsi="QCF_P591" w:cs="QCF_P591"/>
          <w:color w:val="000000"/>
          <w:rtl/>
        </w:rPr>
        <w:t xml:space="preserve">ﮨ ﮩ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قرأ حفص بتشديد الدال .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2" w:hAnsi="QCF_P592" w:cs="QCF_P592"/>
          <w:color w:val="000000"/>
          <w:rtl/>
        </w:rPr>
        <w:t xml:space="preserve">ﭑ ﭒ ﭓ 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بتاء الخطاب . </w:t>
      </w:r>
    </w:p>
    <w:p w:rsidR="00D03563" w:rsidRPr="00013652" w:rsidRDefault="00D03563" w:rsidP="00D03563">
      <w:pPr>
        <w:rPr>
          <w:color w:val="000000"/>
          <w:rtl/>
        </w:rPr>
      </w:pPr>
      <w:r w:rsidRPr="00013652">
        <w:rPr>
          <w:rFonts w:hint="cs"/>
          <w:color w:val="000000"/>
          <w:rtl/>
        </w:rPr>
        <w:t xml:space="preserve">وأخلص حفص فتح أواخر هذه السورة وجميع ما فيها على أصله في ذلك . </w:t>
      </w:r>
    </w:p>
    <w:p w:rsidR="00D03563" w:rsidRPr="00013652" w:rsidRDefault="00113F03" w:rsidP="00D0356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الغاشية :</w:t>
      </w:r>
    </w:p>
    <w:p w:rsidR="00D03563" w:rsidRPr="00013652" w:rsidRDefault="00D03563" w:rsidP="003B7BC2">
      <w:pPr>
        <w:rPr>
          <w:color w:val="000000"/>
          <w:rtl/>
        </w:rPr>
      </w:pPr>
      <w:r w:rsidRPr="00013652">
        <w:rPr>
          <w:rFonts w:ascii="QCF_BSML" w:hAnsi="QCF_BSML" w:cs="QCF_BSML"/>
          <w:color w:val="000000"/>
          <w:rtl/>
        </w:rPr>
        <w:lastRenderedPageBreak/>
        <w:t xml:space="preserve"> ﭽ </w:t>
      </w:r>
      <w:r w:rsidRPr="00013652">
        <w:rPr>
          <w:rFonts w:ascii="QCF_P592" w:hAnsi="QCF_P592" w:cs="QCF_P592"/>
          <w:color w:val="000000"/>
          <w:rtl/>
        </w:rPr>
        <w:t xml:space="preserve">ﭰ 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قرأ حفص بفتح التاء وأخلص حفص الفتح .</w:t>
      </w:r>
    </w:p>
    <w:p w:rsidR="00D03563" w:rsidRPr="00013652" w:rsidRDefault="00D03563" w:rsidP="003B7BC2">
      <w:pPr>
        <w:rPr>
          <w:color w:val="000000"/>
          <w:rtl/>
        </w:rPr>
      </w:pPr>
      <w:r w:rsidRPr="00013652">
        <w:rPr>
          <w:rFonts w:ascii="QCF_BSML" w:hAnsi="QCF_BSML" w:cs="QCF_BSML"/>
          <w:color w:val="000000"/>
          <w:rtl/>
        </w:rPr>
        <w:t xml:space="preserve"> </w:t>
      </w:r>
      <w:r w:rsidRPr="00013652">
        <w:rPr>
          <w:rFonts w:ascii="QCF_BSML" w:hAnsi="QCF_BSML" w:cs="QCF_BSML" w:hint="cs"/>
          <w:color w:val="000000"/>
          <w:rtl/>
        </w:rPr>
        <w:t xml:space="preserve"> </w:t>
      </w:r>
      <w:r w:rsidRPr="00013652">
        <w:rPr>
          <w:rFonts w:ascii="QCF_BSML" w:hAnsi="QCF_BSML" w:cs="QCF_BSML"/>
          <w:color w:val="000000"/>
          <w:rtl/>
        </w:rPr>
        <w:t>ﭽ</w:t>
      </w:r>
      <w:r w:rsidRPr="00013652">
        <w:rPr>
          <w:rFonts w:ascii="QCF_P592" w:hAnsi="QCF_P592" w:cs="QCF_P592"/>
          <w:color w:val="000000"/>
          <w:rtl/>
        </w:rPr>
        <w:t xml:space="preserve"> ﭵ  ﭶ 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على أصله في ذلك .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2" w:hAnsi="QCF_P592" w:cs="QCF_P592"/>
          <w:color w:val="000000"/>
          <w:rtl/>
        </w:rPr>
        <w:t xml:space="preserve">ﮒ 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حفص بتاء الخطاب مع فتحها .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2" w:hAnsi="QCF_P592" w:cs="QCF_P592"/>
          <w:color w:val="000000"/>
          <w:rtl/>
        </w:rPr>
        <w:t xml:space="preserve">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١١</w:t>
      </w:r>
      <w:r w:rsidRPr="00013652">
        <w:rPr>
          <w:rFonts w:hint="cs"/>
          <w:color w:val="000000"/>
          <w:rtl/>
        </w:rPr>
        <w:t xml:space="preserve"> : قرأ بنصب التاء .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2" w:hAnsi="QCF_P592" w:cs="QCF_P592"/>
          <w:color w:val="000000"/>
          <w:rtl/>
        </w:rPr>
        <w:t xml:space="preserve">ﯤ ﯥ  ﯦ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٢٢</w:t>
      </w:r>
      <w:r w:rsidRPr="00013652">
        <w:rPr>
          <w:rFonts w:hint="cs"/>
          <w:color w:val="000000"/>
          <w:rtl/>
        </w:rPr>
        <w:t xml:space="preserve"> : قرأ حفص بالصاد الخالصة . </w:t>
      </w:r>
    </w:p>
    <w:p w:rsidR="00D03563" w:rsidRPr="00013652" w:rsidRDefault="00E015D8" w:rsidP="00113F03">
      <w:pPr>
        <w:jc w:val="center"/>
        <w:rPr>
          <w:b/>
          <w:bCs/>
          <w:color w:val="000000"/>
          <w:rtl/>
        </w:rPr>
      </w:pPr>
      <w:r>
        <w:rPr>
          <w:rFonts w:hint="cs"/>
          <w:b/>
          <w:bCs/>
          <w:color w:val="000000"/>
          <w:rtl/>
        </w:rPr>
        <w:t>***</w:t>
      </w:r>
    </w:p>
    <w:p w:rsidR="00D03563" w:rsidRPr="00013652" w:rsidRDefault="00D03563" w:rsidP="000F43C7">
      <w:pPr>
        <w:jc w:val="center"/>
        <w:rPr>
          <w:b/>
          <w:bCs/>
          <w:color w:val="000000"/>
          <w:rtl/>
        </w:rPr>
      </w:pPr>
      <w:r w:rsidRPr="00013652">
        <w:rPr>
          <w:rFonts w:hint="cs"/>
          <w:b/>
          <w:bCs/>
          <w:color w:val="000000"/>
          <w:rtl/>
        </w:rPr>
        <w:t xml:space="preserve">سورة </w:t>
      </w:r>
      <w:r w:rsidR="000F43C7" w:rsidRPr="000F43C7">
        <w:rPr>
          <w:rFonts w:ascii="QCF_BSML" w:hAnsi="QCF_BSML" w:cs="QCF_BSML"/>
          <w:color w:val="000000"/>
          <w:rtl/>
        </w:rPr>
        <w:t xml:space="preserve">ﭽ </w:t>
      </w:r>
      <w:r w:rsidR="000F43C7" w:rsidRPr="000F43C7">
        <w:rPr>
          <w:rFonts w:ascii="QCF_P593" w:hAnsi="QCF_P593" w:cs="QCF_P593"/>
          <w:color w:val="000000"/>
          <w:rtl/>
        </w:rPr>
        <w:t xml:space="preserve">ﭑ       </w:t>
      </w:r>
      <w:r w:rsidR="000F43C7" w:rsidRPr="000F43C7">
        <w:rPr>
          <w:rFonts w:ascii="QCF_BSML" w:hAnsi="QCF_BSML" w:cs="QCF_BSML"/>
          <w:color w:val="000000"/>
          <w:rtl/>
        </w:rPr>
        <w:t>ﭼ</w:t>
      </w:r>
      <w:r w:rsidR="000F43C7">
        <w:rPr>
          <w:rFonts w:ascii="Arial" w:hAnsi="Arial" w:cs="Arial"/>
          <w:color w:val="000000"/>
          <w:sz w:val="18"/>
          <w:szCs w:val="18"/>
          <w:rtl/>
        </w:rPr>
        <w:t xml:space="preserve">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3" w:hAnsi="QCF_P593" w:cs="QCF_P593"/>
          <w:color w:val="000000"/>
          <w:rtl/>
        </w:rPr>
        <w:t xml:space="preserve">ﭖ ﭗ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قرأ حفص بفتح الواو .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3" w:hAnsi="QCF_P593" w:cs="QCF_P593"/>
          <w:color w:val="000000"/>
          <w:rtl/>
        </w:rPr>
        <w:t xml:space="preserve">ﮣ 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بتخفيف الدال . </w:t>
      </w:r>
    </w:p>
    <w:p w:rsidR="0054626D" w:rsidRDefault="00D03563" w:rsidP="003B7BC2">
      <w:pPr>
        <w:rPr>
          <w:color w:val="000000"/>
          <w:rtl/>
        </w:rPr>
      </w:pPr>
      <w:r w:rsidRPr="00013652">
        <w:rPr>
          <w:rFonts w:ascii="QCF_BSML" w:hAnsi="QCF_BSML" w:cs="QCF_BSML"/>
          <w:color w:val="000000"/>
          <w:rtl/>
        </w:rPr>
        <w:t xml:space="preserve"> ﭽ </w:t>
      </w:r>
      <w:r w:rsidRPr="00013652">
        <w:rPr>
          <w:rFonts w:ascii="QCF_P593" w:hAnsi="QCF_P593" w:cs="QCF_P593"/>
          <w:color w:val="0000A5"/>
          <w:rtl/>
        </w:rPr>
        <w:t>ﮫ</w:t>
      </w:r>
      <w:r w:rsidRPr="00013652">
        <w:rPr>
          <w:rFonts w:ascii="QCF_P593" w:hAnsi="QCF_P593" w:cs="QCF_P593"/>
          <w:color w:val="000000"/>
          <w:rtl/>
        </w:rPr>
        <w:t xml:space="preserve"> ﮬ ﮭ 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93" w:hAnsi="QCF_P593" w:cs="QCF_P593"/>
          <w:color w:val="000000"/>
          <w:rtl/>
        </w:rPr>
        <w:t xml:space="preserve">ﮱ 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١٨</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93" w:hAnsi="QCF_P593" w:cs="QCF_P593"/>
          <w:color w:val="000000"/>
          <w:rtl/>
        </w:rPr>
        <w:t xml:space="preserve">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93" w:hAnsi="QCF_P593" w:cs="QCF_P593"/>
          <w:color w:val="000000"/>
          <w:rtl/>
        </w:rPr>
        <w:t xml:space="preserve">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 قرأ حفص </w:t>
      </w:r>
      <w:r w:rsidR="0054626D">
        <w:rPr>
          <w:rFonts w:hint="cs"/>
          <w:color w:val="000000"/>
          <w:rtl/>
        </w:rPr>
        <w:t>بتاء الخطاب في المواضع الأربعة .</w:t>
      </w:r>
    </w:p>
    <w:p w:rsidR="00D03563" w:rsidRPr="00013652" w:rsidRDefault="00D03563" w:rsidP="00D03563">
      <w:pPr>
        <w:rPr>
          <w:color w:val="000000"/>
          <w:rtl/>
        </w:rPr>
      </w:pPr>
      <w:r w:rsidRPr="00013652">
        <w:rPr>
          <w:rFonts w:hint="cs"/>
          <w:color w:val="000000"/>
          <w:rtl/>
        </w:rPr>
        <w:lastRenderedPageBreak/>
        <w:t xml:space="preserve"> وقرأ حفص بفتح الحاء وبألف بعدها في </w:t>
      </w:r>
      <w:r w:rsidRPr="00013652">
        <w:rPr>
          <w:rFonts w:ascii="QCF_BSML" w:hAnsi="QCF_BSML" w:cs="QCF_BSML"/>
          <w:color w:val="000000"/>
          <w:rtl/>
        </w:rPr>
        <w:t xml:space="preserve">ﭽ </w:t>
      </w:r>
      <w:r w:rsidRPr="00013652">
        <w:rPr>
          <w:rFonts w:ascii="QCF_P593" w:hAnsi="QCF_P593" w:cs="QCF_P593"/>
          <w:color w:val="000000"/>
          <w:rtl/>
        </w:rPr>
        <w:t xml:space="preserve">ﮱ ﯓ </w:t>
      </w:r>
      <w:r w:rsidRPr="00013652">
        <w:rPr>
          <w:rFonts w:ascii="QCF_BSML" w:hAnsi="QCF_BSML" w:cs="QCF_BSML"/>
          <w:color w:val="000000"/>
          <w:rtl/>
        </w:rPr>
        <w:t>ﭼ</w:t>
      </w:r>
      <w:r w:rsidRPr="00013652">
        <w:rPr>
          <w:rFonts w:hint="cs"/>
          <w:color w:val="000000"/>
          <w:rtl/>
        </w:rPr>
        <w:t xml:space="preserve"> وهو الثاني من المواضع الأربعة المتقدمة ويمده مدّ الحجز </w:t>
      </w:r>
      <w:r w:rsidRPr="00013652">
        <w:rPr>
          <w:color w:val="000000"/>
          <w:vertAlign w:val="superscript"/>
          <w:rtl/>
        </w:rPr>
        <w:t>(</w:t>
      </w:r>
      <w:r w:rsidRPr="00013652">
        <w:rPr>
          <w:rStyle w:val="FootnoteReference"/>
          <w:color w:val="000000"/>
          <w:rtl/>
        </w:rPr>
        <w:footnoteReference w:id="600"/>
      </w:r>
      <w:r w:rsidRPr="00013652">
        <w:rPr>
          <w:color w:val="000000"/>
          <w:vertAlign w:val="superscript"/>
          <w:rtl/>
        </w:rPr>
        <w:t>)</w:t>
      </w:r>
      <w:r w:rsidRPr="00013652">
        <w:rPr>
          <w:rFonts w:hint="cs"/>
          <w:color w:val="000000"/>
          <w:rtl/>
        </w:rPr>
        <w:t xml:space="preserve"> . </w:t>
      </w:r>
    </w:p>
    <w:p w:rsidR="00D03563" w:rsidRPr="00013652" w:rsidRDefault="00D03563" w:rsidP="003B7BC2">
      <w:pPr>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593" w:hAnsi="QCF_P593" w:cs="QCF_P593"/>
          <w:color w:val="000000"/>
          <w:rtl/>
        </w:rPr>
        <w:t xml:space="preserve">ﯯ ﯰ   ﯱ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٢٣</w:t>
      </w:r>
      <w:r w:rsidRPr="00013652">
        <w:rPr>
          <w:rFonts w:hint="cs"/>
          <w:color w:val="000000"/>
          <w:rtl/>
        </w:rPr>
        <w:t xml:space="preserve"> : ذكر بالبقرة </w:t>
      </w:r>
      <w:r w:rsidRPr="00013652">
        <w:rPr>
          <w:color w:val="000000"/>
          <w:vertAlign w:val="superscript"/>
          <w:rtl/>
        </w:rPr>
        <w:t>(</w:t>
      </w:r>
      <w:r w:rsidRPr="00013652">
        <w:rPr>
          <w:rStyle w:val="FootnoteReference"/>
          <w:color w:val="000000"/>
          <w:rtl/>
        </w:rPr>
        <w:footnoteReference w:id="601"/>
      </w:r>
      <w:r w:rsidRPr="00013652">
        <w:rPr>
          <w:color w:val="000000"/>
          <w:vertAlign w:val="superscript"/>
          <w:rtl/>
        </w:rPr>
        <w:t>)</w:t>
      </w:r>
      <w:r w:rsidRPr="00013652">
        <w:rPr>
          <w:rFonts w:hint="cs"/>
          <w:color w:val="000000"/>
          <w:rtl/>
        </w:rPr>
        <w:t xml:space="preserve"> .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4" w:hAnsi="QCF_P594" w:cs="QCF_P594"/>
          <w:color w:val="000000"/>
          <w:rtl/>
        </w:rPr>
        <w:t xml:space="preserve">ﭗ 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94" w:hAnsi="QCF_P594" w:cs="QCF_P594"/>
          <w:color w:val="000000"/>
          <w:rtl/>
        </w:rPr>
        <w:t xml:space="preserve">ﭜ   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٢٦</w:t>
      </w:r>
      <w:r w:rsidRPr="00013652">
        <w:rPr>
          <w:rFonts w:hint="cs"/>
          <w:color w:val="000000"/>
          <w:rtl/>
        </w:rPr>
        <w:t xml:space="preserve"> : قرأ حفص بكسر الذال من الأول والثاء من الثاني . </w:t>
      </w:r>
    </w:p>
    <w:p w:rsidR="00B2426D" w:rsidRDefault="00D03563" w:rsidP="003B7BC2">
      <w:pPr>
        <w:rPr>
          <w:color w:val="000000"/>
        </w:rPr>
      </w:pPr>
      <w:r w:rsidRPr="00013652">
        <w:rPr>
          <w:rFonts w:hint="cs"/>
          <w:color w:val="000000"/>
          <w:rtl/>
        </w:rPr>
        <w:lastRenderedPageBreak/>
        <w:t xml:space="preserve">وأجمعوا على النصب في </w:t>
      </w:r>
      <w:r w:rsidRPr="00013652">
        <w:rPr>
          <w:rFonts w:ascii="QCF_BSML" w:hAnsi="QCF_BSML" w:cs="QCF_BSML"/>
          <w:color w:val="000000"/>
          <w:rtl/>
        </w:rPr>
        <w:t xml:space="preserve"> ﭽ </w:t>
      </w:r>
      <w:r w:rsidRPr="00013652">
        <w:rPr>
          <w:rFonts w:ascii="QCF_P594" w:hAnsi="QCF_P594" w:cs="QCF_P594"/>
          <w:color w:val="000000"/>
          <w:rtl/>
        </w:rPr>
        <w:t xml:space="preserve">ﭙ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الواقع بعد </w:t>
      </w:r>
      <w:r w:rsidRPr="00013652">
        <w:rPr>
          <w:rFonts w:ascii="QCF_BSML" w:hAnsi="QCF_BSML" w:cs="QCF_BSML"/>
          <w:color w:val="000000"/>
          <w:rtl/>
        </w:rPr>
        <w:t xml:space="preserve">ﭽ </w:t>
      </w:r>
      <w:r w:rsidRPr="00013652">
        <w:rPr>
          <w:rFonts w:ascii="QCF_P594" w:hAnsi="QCF_P594" w:cs="QCF_P594"/>
          <w:color w:val="000000"/>
          <w:rtl/>
        </w:rPr>
        <w:t xml:space="preserve">ﭘ </w:t>
      </w:r>
      <w:r w:rsidRPr="00013652">
        <w:rPr>
          <w:rFonts w:ascii="QCF_BSML" w:hAnsi="QCF_BSML" w:cs="QCF_BSML"/>
          <w:color w:val="000000"/>
          <w:rtl/>
        </w:rPr>
        <w:t>ﭼ</w:t>
      </w:r>
      <w:r w:rsidRPr="00013652">
        <w:rPr>
          <w:rFonts w:hint="cs"/>
          <w:color w:val="000000"/>
          <w:rtl/>
        </w:rPr>
        <w:t xml:space="preserve"> وعلى النصب في </w:t>
      </w:r>
      <w:r w:rsidRPr="00013652">
        <w:rPr>
          <w:rFonts w:ascii="QCF_BSML" w:hAnsi="QCF_BSML" w:cs="QCF_BSML"/>
          <w:color w:val="000000"/>
          <w:rtl/>
        </w:rPr>
        <w:t xml:space="preserve"> ﭽ </w:t>
      </w:r>
      <w:r w:rsidRPr="00013652">
        <w:rPr>
          <w:rFonts w:ascii="QCF_P594" w:hAnsi="QCF_P594" w:cs="QCF_P594"/>
          <w:color w:val="000000"/>
          <w:rtl/>
        </w:rPr>
        <w:t xml:space="preserve">ﭞ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 xml:space="preserve">الواقع بعد </w:t>
      </w:r>
      <w:r w:rsidRPr="00013652">
        <w:rPr>
          <w:rFonts w:ascii="QCF_BSML" w:hAnsi="QCF_BSML" w:cs="QCF_BSML"/>
          <w:color w:val="000000"/>
          <w:rtl/>
        </w:rPr>
        <w:t xml:space="preserve"> ﭽ</w:t>
      </w:r>
      <w:r w:rsidRPr="00013652">
        <w:rPr>
          <w:rFonts w:ascii="QCF_P594" w:hAnsi="QCF_P594" w:cs="QCF_P594"/>
          <w:color w:val="000000"/>
          <w:rtl/>
        </w:rPr>
        <w:t xml:space="preserve"> ﭝ </w:t>
      </w:r>
      <w:r w:rsidRPr="00013652">
        <w:rPr>
          <w:rFonts w:ascii="QCF_BSML" w:hAnsi="QCF_BSML" w:cs="QCF_BSML"/>
          <w:color w:val="000000"/>
          <w:rtl/>
        </w:rPr>
        <w:t>ﭼ</w:t>
      </w:r>
      <w:r w:rsidRPr="00013652">
        <w:rPr>
          <w:rFonts w:ascii="Arial" w:hAnsi="Arial" w:cs="Arial"/>
          <w:color w:val="000000"/>
          <w:rtl/>
        </w:rPr>
        <w:t xml:space="preserve"> </w:t>
      </w:r>
      <w:r w:rsidRPr="00013652">
        <w:rPr>
          <w:rFonts w:hint="cs"/>
          <w:color w:val="000000"/>
          <w:rtl/>
        </w:rPr>
        <w:t>.</w:t>
      </w:r>
    </w:p>
    <w:p w:rsidR="00BB56B1" w:rsidRDefault="00BB56B1" w:rsidP="003B7BC2">
      <w:pPr>
        <w:rPr>
          <w:color w:val="000000"/>
        </w:rPr>
      </w:pPr>
    </w:p>
    <w:p w:rsidR="00BB56B1" w:rsidRPr="003B7BC2" w:rsidRDefault="00BB56B1" w:rsidP="003B7BC2">
      <w:pPr>
        <w:rPr>
          <w:color w:val="000000"/>
          <w:rtl/>
        </w:rPr>
      </w:pPr>
    </w:p>
    <w:p w:rsidR="00D03563" w:rsidRPr="00013652" w:rsidRDefault="00D03563" w:rsidP="00D03563">
      <w:pPr>
        <w:rPr>
          <w:b/>
          <w:bCs/>
          <w:color w:val="000000"/>
          <w:rtl/>
        </w:rPr>
      </w:pPr>
      <w:r w:rsidRPr="00013652">
        <w:rPr>
          <w:rFonts w:hint="cs"/>
          <w:b/>
          <w:bCs/>
          <w:color w:val="000000"/>
          <w:rtl/>
        </w:rPr>
        <w:t xml:space="preserve">ياءات الإضافة : </w:t>
      </w:r>
    </w:p>
    <w:p w:rsidR="00D03563" w:rsidRPr="00013652" w:rsidRDefault="00D03563" w:rsidP="003B7BC2">
      <w:pPr>
        <w:rPr>
          <w:color w:val="000000"/>
          <w:rtl/>
        </w:rPr>
      </w:pPr>
      <w:r w:rsidRPr="00013652">
        <w:rPr>
          <w:rFonts w:hint="cs"/>
          <w:color w:val="000000"/>
          <w:rtl/>
        </w:rPr>
        <w:t xml:space="preserve">فيها ثنتان : </w:t>
      </w:r>
      <w:r w:rsidRPr="00013652">
        <w:rPr>
          <w:rFonts w:ascii="QCF_BSML" w:hAnsi="QCF_BSML" w:cs="QCF_BSML"/>
          <w:color w:val="000000"/>
          <w:rtl/>
        </w:rPr>
        <w:t xml:space="preserve"> ﭽ </w:t>
      </w:r>
      <w:r w:rsidRPr="00013652">
        <w:rPr>
          <w:rFonts w:ascii="QCF_P593" w:hAnsi="QCF_P593" w:cs="QCF_P593"/>
          <w:color w:val="000000"/>
          <w:rtl/>
        </w:rPr>
        <w:t xml:space="preserve">ﮜ 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93" w:hAnsi="QCF_P593" w:cs="QCF_P593"/>
          <w:color w:val="000000"/>
          <w:rtl/>
        </w:rPr>
        <w:t xml:space="preserve">ﮧ 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بإسكان الياء في الحرفين . </w:t>
      </w:r>
    </w:p>
    <w:p w:rsidR="00D03563" w:rsidRPr="00013652" w:rsidRDefault="00D03563" w:rsidP="00D03563">
      <w:pPr>
        <w:rPr>
          <w:b/>
          <w:bCs/>
          <w:color w:val="000000"/>
          <w:rtl/>
        </w:rPr>
      </w:pPr>
      <w:r w:rsidRPr="00013652">
        <w:rPr>
          <w:rFonts w:hint="cs"/>
          <w:b/>
          <w:bCs/>
          <w:color w:val="000000"/>
          <w:rtl/>
        </w:rPr>
        <w:t xml:space="preserve">ياءات الزوائد: </w:t>
      </w:r>
    </w:p>
    <w:p w:rsidR="00B46A5F" w:rsidRDefault="00D03563" w:rsidP="003B7BC2">
      <w:pPr>
        <w:rPr>
          <w:color w:val="000000"/>
          <w:rtl/>
        </w:rPr>
      </w:pPr>
      <w:r w:rsidRPr="00013652">
        <w:rPr>
          <w:rFonts w:hint="cs"/>
          <w:color w:val="000000"/>
          <w:rtl/>
        </w:rPr>
        <w:t xml:space="preserve">فيها أربع :  </w:t>
      </w:r>
      <w:r w:rsidRPr="00013652">
        <w:rPr>
          <w:rFonts w:ascii="QCF_BSML" w:hAnsi="QCF_BSML" w:cs="QCF_BSML"/>
          <w:color w:val="000000"/>
          <w:rtl/>
        </w:rPr>
        <w:t xml:space="preserve"> ﭽ </w:t>
      </w:r>
      <w:r w:rsidRPr="00013652">
        <w:rPr>
          <w:rFonts w:ascii="QCF_P593" w:hAnsi="QCF_P593" w:cs="QCF_P593"/>
          <w:color w:val="000000"/>
          <w:rtl/>
        </w:rPr>
        <w:t xml:space="preserve">ﭚ 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93" w:hAnsi="QCF_P593" w:cs="QCF_P593"/>
          <w:color w:val="000000"/>
          <w:rtl/>
        </w:rPr>
        <w:t xml:space="preserve">ﭺ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93" w:hAnsi="QCF_P593" w:cs="QCF_P593"/>
          <w:color w:val="000000"/>
          <w:rtl/>
        </w:rPr>
        <w:t xml:space="preserve">ﮝ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593" w:hAnsi="QCF_P593" w:cs="QCF_P593"/>
          <w:color w:val="000000"/>
          <w:rtl/>
        </w:rPr>
        <w:t xml:space="preserve">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١٦</w:t>
      </w:r>
      <w:r w:rsidRPr="00013652">
        <w:rPr>
          <w:rFonts w:hint="cs"/>
          <w:color w:val="000000"/>
          <w:rtl/>
        </w:rPr>
        <w:t xml:space="preserve"> : قرأ حفص بحذف الياء وصلاً ووقفاً في المواضع الأربعة .</w:t>
      </w:r>
    </w:p>
    <w:p w:rsidR="00D03563" w:rsidRPr="00E015D8" w:rsidRDefault="00B46A5F" w:rsidP="00B46A5F">
      <w:pPr>
        <w:jc w:val="center"/>
        <w:rPr>
          <w:color w:val="000000"/>
          <w:rtl/>
        </w:rPr>
      </w:pPr>
      <w:r>
        <w:rPr>
          <w:rFonts w:hint="cs"/>
          <w:color w:val="000000"/>
          <w:rtl/>
        </w:rPr>
        <w:t>***</w:t>
      </w:r>
    </w:p>
    <w:p w:rsidR="00D03563" w:rsidRPr="00013652" w:rsidRDefault="00D03563" w:rsidP="00D03563">
      <w:pPr>
        <w:jc w:val="center"/>
        <w:rPr>
          <w:b/>
          <w:bCs/>
          <w:color w:val="000000"/>
          <w:rtl/>
        </w:rPr>
      </w:pPr>
      <w:r w:rsidRPr="00013652">
        <w:rPr>
          <w:rFonts w:hint="cs"/>
          <w:b/>
          <w:bCs/>
          <w:color w:val="000000"/>
          <w:rtl/>
        </w:rPr>
        <w:t>سورة البلد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4" w:hAnsi="QCF_P594" w:cs="QCF_P594"/>
          <w:color w:val="000000"/>
          <w:rtl/>
        </w:rPr>
        <w:t xml:space="preserve">ﮬ ﮭ ﮮ ﮯ ﮰ  ﮱ ﯓ     ﯔ 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١٣ – ١٤</w:t>
      </w:r>
      <w:r w:rsidRPr="00013652">
        <w:rPr>
          <w:rFonts w:hint="cs"/>
          <w:color w:val="000000"/>
          <w:rtl/>
        </w:rPr>
        <w:t xml:space="preserve"> : قرأ حفص برفع الكاف من </w:t>
      </w:r>
      <w:r w:rsidRPr="00013652">
        <w:rPr>
          <w:rFonts w:ascii="QCF_BSML" w:hAnsi="QCF_BSML" w:cs="QCF_BSML"/>
          <w:color w:val="000000"/>
          <w:rtl/>
        </w:rPr>
        <w:t xml:space="preserve">ﭽ </w:t>
      </w:r>
      <w:r w:rsidRPr="00013652">
        <w:rPr>
          <w:rFonts w:ascii="QCF_P594" w:hAnsi="QCF_P594" w:cs="QCF_P594"/>
          <w:color w:val="000000"/>
          <w:rtl/>
        </w:rPr>
        <w:t xml:space="preserve">ﮬ </w:t>
      </w:r>
      <w:r w:rsidRPr="00013652">
        <w:rPr>
          <w:rFonts w:ascii="QCF_BSML" w:hAnsi="QCF_BSML" w:cs="QCF_BSML"/>
          <w:color w:val="000000"/>
          <w:rtl/>
        </w:rPr>
        <w:t>ﭼ</w:t>
      </w:r>
      <w:r w:rsidRPr="00013652">
        <w:rPr>
          <w:rFonts w:hint="cs"/>
          <w:color w:val="000000"/>
          <w:rtl/>
        </w:rPr>
        <w:t xml:space="preserve"> وبخفض التاء في الكلمة التي بعدها وهي : </w:t>
      </w:r>
      <w:r w:rsidRPr="00013652">
        <w:rPr>
          <w:rFonts w:ascii="QCF_BSML" w:hAnsi="QCF_BSML" w:cs="QCF_BSML"/>
          <w:color w:val="000000"/>
          <w:rtl/>
        </w:rPr>
        <w:t>ﭽ</w:t>
      </w:r>
      <w:r w:rsidRPr="00013652">
        <w:rPr>
          <w:rFonts w:ascii="QCF_P594" w:hAnsi="QCF_P594" w:cs="QCF_P594"/>
          <w:color w:val="000000"/>
          <w:rtl/>
        </w:rPr>
        <w:t xml:space="preserve"> ﮭ </w:t>
      </w:r>
      <w:r w:rsidRPr="00013652">
        <w:rPr>
          <w:rFonts w:ascii="QCF_BSML" w:hAnsi="QCF_BSML" w:cs="QCF_BSML"/>
          <w:color w:val="000000"/>
          <w:rtl/>
        </w:rPr>
        <w:t xml:space="preserve">ﭼ </w:t>
      </w:r>
      <w:r w:rsidRPr="00013652">
        <w:rPr>
          <w:rFonts w:ascii="QCF_BSML" w:hAnsi="QCF_BSML" w:cs="QCF_BSML" w:hint="cs"/>
          <w:color w:val="000000"/>
          <w:rtl/>
        </w:rPr>
        <w:t xml:space="preserve"> </w:t>
      </w:r>
      <w:r w:rsidRPr="00013652">
        <w:rPr>
          <w:rFonts w:hint="cs"/>
          <w:color w:val="000000"/>
          <w:rtl/>
        </w:rPr>
        <w:t xml:space="preserve"> وبكسر الهمزة وألف بعد العين وبرفع الميم وتنوينها في </w:t>
      </w:r>
      <w:r w:rsidRPr="00013652">
        <w:rPr>
          <w:rFonts w:ascii="QCF_BSML" w:hAnsi="QCF_BSML" w:cs="QCF_BSML"/>
          <w:color w:val="000000"/>
          <w:rtl/>
        </w:rPr>
        <w:t xml:space="preserve">ﭽ </w:t>
      </w:r>
      <w:r w:rsidRPr="00013652">
        <w:rPr>
          <w:rFonts w:ascii="QCF_P594" w:hAnsi="QCF_P594" w:cs="QCF_P594"/>
          <w:color w:val="000000"/>
          <w:rtl/>
        </w:rPr>
        <w:t xml:space="preserve">ﮰ  </w:t>
      </w:r>
      <w:r w:rsidRPr="00013652">
        <w:rPr>
          <w:rFonts w:ascii="QCF_BSML" w:hAnsi="QCF_BSML" w:cs="QCF_BSML"/>
          <w:color w:val="000000"/>
          <w:rtl/>
        </w:rPr>
        <w:t>ﭼ</w:t>
      </w:r>
      <w:r w:rsidRPr="00013652">
        <w:rPr>
          <w:rFonts w:hint="cs"/>
          <w:color w:val="000000"/>
          <w:rtl/>
        </w:rPr>
        <w:t xml:space="preserve"> .</w:t>
      </w:r>
    </w:p>
    <w:p w:rsidR="00D03563" w:rsidRPr="00013652" w:rsidRDefault="00D03563" w:rsidP="003B7BC2">
      <w:pPr>
        <w:rPr>
          <w:color w:val="000000"/>
          <w:rtl/>
        </w:rPr>
      </w:pPr>
      <w:r w:rsidRPr="00013652">
        <w:rPr>
          <w:rFonts w:hint="cs"/>
          <w:color w:val="000000"/>
          <w:rtl/>
        </w:rPr>
        <w:lastRenderedPageBreak/>
        <w:t xml:space="preserve"> </w:t>
      </w:r>
      <w:r w:rsidRPr="00013652">
        <w:rPr>
          <w:rFonts w:ascii="QCF_BSML" w:hAnsi="QCF_BSML" w:cs="QCF_BSML"/>
          <w:color w:val="000000"/>
          <w:rtl/>
        </w:rPr>
        <w:t xml:space="preserve">ﭽ </w:t>
      </w:r>
      <w:r w:rsidRPr="00013652">
        <w:rPr>
          <w:rFonts w:ascii="QCF_P594" w:hAnsi="QCF_P594" w:cs="QCF_P594"/>
          <w:color w:val="000000"/>
          <w:rtl/>
        </w:rPr>
        <w:t xml:space="preserve">ﯵ ﯶ     ﯷ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٢٠</w:t>
      </w:r>
      <w:r w:rsidRPr="00013652">
        <w:rPr>
          <w:rFonts w:hint="cs"/>
          <w:color w:val="000000"/>
          <w:rtl/>
        </w:rPr>
        <w:t xml:space="preserve"> ختم هذه السورة ، </w:t>
      </w:r>
      <w:r w:rsidRPr="00013652">
        <w:rPr>
          <w:rFonts w:ascii="QCF_BSML" w:hAnsi="QCF_BSML" w:cs="QCF_BSML"/>
          <w:color w:val="000000"/>
          <w:rtl/>
        </w:rPr>
        <w:t xml:space="preserve">ﭽ </w:t>
      </w:r>
      <w:r w:rsidRPr="00013652">
        <w:rPr>
          <w:rFonts w:ascii="QCF_P601" w:hAnsi="QCF_P601" w:cs="QCF_P601"/>
          <w:color w:val="000000"/>
          <w:rtl/>
        </w:rPr>
        <w:t xml:space="preserve">ﮅ ﮆ 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بسورة الهمزة : قرأ حفص بهمزة ساكنة وصلاً ووقفاً في الموضعين . </w:t>
      </w:r>
    </w:p>
    <w:p w:rsidR="00D03563" w:rsidRDefault="00E015D8" w:rsidP="00113F03">
      <w:pPr>
        <w:jc w:val="center"/>
        <w:rPr>
          <w:b/>
          <w:bCs/>
          <w:color w:val="000000"/>
        </w:rPr>
      </w:pPr>
      <w:r>
        <w:rPr>
          <w:rFonts w:hint="cs"/>
          <w:b/>
          <w:bCs/>
          <w:color w:val="000000"/>
          <w:rtl/>
        </w:rPr>
        <w:t>***</w:t>
      </w:r>
    </w:p>
    <w:p w:rsidR="00BB56B1" w:rsidRPr="00013652" w:rsidRDefault="00BB56B1" w:rsidP="00113F03">
      <w:pPr>
        <w:jc w:val="center"/>
        <w:rPr>
          <w:b/>
          <w:bCs/>
          <w:color w:val="000000"/>
          <w:rtl/>
        </w:rPr>
      </w:pPr>
    </w:p>
    <w:p w:rsidR="00BB56B1" w:rsidRDefault="00BB56B1" w:rsidP="00D03563">
      <w:pPr>
        <w:jc w:val="center"/>
        <w:rPr>
          <w:b/>
          <w:bCs/>
          <w:color w:val="000000"/>
        </w:rPr>
      </w:pPr>
    </w:p>
    <w:p w:rsidR="00D03563" w:rsidRPr="00013652" w:rsidRDefault="00D03563" w:rsidP="00D03563">
      <w:pPr>
        <w:jc w:val="center"/>
        <w:rPr>
          <w:b/>
          <w:bCs/>
          <w:color w:val="000000"/>
          <w:rtl/>
        </w:rPr>
      </w:pPr>
      <w:r w:rsidRPr="00013652">
        <w:rPr>
          <w:rFonts w:hint="cs"/>
          <w:b/>
          <w:bCs/>
          <w:color w:val="000000"/>
          <w:rtl/>
        </w:rPr>
        <w:t>سورة والشمس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5" w:hAnsi="QCF_P595" w:cs="QCF_P595"/>
          <w:color w:val="000000"/>
          <w:rtl/>
        </w:rPr>
        <w:t xml:space="preserve">ﮒ ﮓ 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١٥</w:t>
      </w:r>
      <w:r w:rsidRPr="00013652">
        <w:rPr>
          <w:rFonts w:hint="cs"/>
          <w:color w:val="000000"/>
          <w:rtl/>
        </w:rPr>
        <w:t xml:space="preserve"> : قرأ حفص بالواو قبل (لا) مصاحبة للفظ (لا) .</w:t>
      </w:r>
    </w:p>
    <w:p w:rsidR="00D03563" w:rsidRPr="00013652" w:rsidRDefault="00D03563" w:rsidP="00D03563">
      <w:pPr>
        <w:rPr>
          <w:color w:val="000000"/>
          <w:rtl/>
        </w:rPr>
      </w:pPr>
      <w:r w:rsidRPr="00013652">
        <w:rPr>
          <w:rFonts w:hint="cs"/>
          <w:color w:val="000000"/>
          <w:rtl/>
        </w:rPr>
        <w:t>وقرأ حفص بإخلاص الفتح في جميع مافي هذه السورة على أصله في ذلك  .</w:t>
      </w:r>
    </w:p>
    <w:p w:rsidR="00E015D8" w:rsidRPr="00013652" w:rsidRDefault="00E015D8" w:rsidP="00E015D8">
      <w:pPr>
        <w:jc w:val="center"/>
        <w:rPr>
          <w:b/>
          <w:bCs/>
          <w:color w:val="000000"/>
          <w:rtl/>
        </w:rPr>
      </w:pPr>
      <w:r>
        <w:rPr>
          <w:rFonts w:hint="cs"/>
          <w:b/>
          <w:bCs/>
          <w:color w:val="000000"/>
          <w:rtl/>
        </w:rPr>
        <w:t>***</w:t>
      </w:r>
    </w:p>
    <w:p w:rsidR="00D03563" w:rsidRPr="00013652" w:rsidRDefault="00D03563" w:rsidP="00D03563">
      <w:pPr>
        <w:rPr>
          <w:b/>
          <w:bCs/>
          <w:color w:val="000000"/>
          <w:rtl/>
        </w:rPr>
      </w:pPr>
      <w:r w:rsidRPr="00013652">
        <w:rPr>
          <w:rFonts w:hint="cs"/>
          <w:b/>
          <w:bCs/>
          <w:color w:val="000000"/>
          <w:rtl/>
        </w:rPr>
        <w:t>وليس في سورة والليل ، والضحى ، وألم نشرح ، والتين شيء إلا ما تقدم في الأصول .</w:t>
      </w:r>
    </w:p>
    <w:p w:rsidR="00D03563" w:rsidRPr="00013652" w:rsidRDefault="00E015D8" w:rsidP="00113F0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العلق :</w:t>
      </w:r>
    </w:p>
    <w:p w:rsidR="00D03563" w:rsidRPr="00013652" w:rsidRDefault="00D03563" w:rsidP="003B7BC2">
      <w:pPr>
        <w:rPr>
          <w:color w:val="000000"/>
          <w:rtl/>
        </w:rPr>
      </w:pPr>
      <w:r w:rsidRPr="00013652">
        <w:rPr>
          <w:rFonts w:hint="cs"/>
          <w:color w:val="000000"/>
          <w:rtl/>
        </w:rPr>
        <w:t xml:space="preserve"> </w:t>
      </w:r>
      <w:r w:rsidRPr="00013652">
        <w:rPr>
          <w:rFonts w:ascii="QCF_BSML" w:hAnsi="QCF_BSML" w:cs="QCF_BSML"/>
          <w:color w:val="000000"/>
          <w:rtl/>
        </w:rPr>
        <w:t xml:space="preserve"> ﭽ </w:t>
      </w:r>
      <w:r w:rsidRPr="00013652">
        <w:rPr>
          <w:rFonts w:ascii="QCF_P597" w:hAnsi="QCF_P597" w:cs="QCF_P597"/>
          <w:color w:val="000000"/>
          <w:rtl/>
        </w:rPr>
        <w:t xml:space="preserve">ﮙ 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حفص بمد الهمزة أي بألف بعدها قبل الهاء فتصير بوزن رعاه . </w:t>
      </w:r>
    </w:p>
    <w:p w:rsidR="00D03563" w:rsidRDefault="00D03563" w:rsidP="00113F03">
      <w:pPr>
        <w:rPr>
          <w:color w:val="000000"/>
          <w:rtl/>
        </w:rPr>
      </w:pPr>
      <w:r w:rsidRPr="00013652">
        <w:rPr>
          <w:rFonts w:hint="cs"/>
          <w:color w:val="000000"/>
          <w:rtl/>
        </w:rPr>
        <w:t xml:space="preserve">وقرأ حفص بإخلاص الفتح في جميع مافي هذه السورة . </w:t>
      </w:r>
    </w:p>
    <w:p w:rsidR="00B46A5F" w:rsidRPr="00113F03" w:rsidRDefault="00B46A5F" w:rsidP="00B46A5F">
      <w:pPr>
        <w:jc w:val="center"/>
        <w:rPr>
          <w:color w:val="000000"/>
          <w:rtl/>
        </w:rPr>
      </w:pPr>
      <w:r>
        <w:rPr>
          <w:rFonts w:hint="cs"/>
          <w:color w:val="000000"/>
          <w:rtl/>
        </w:rPr>
        <w:t>***</w:t>
      </w:r>
    </w:p>
    <w:p w:rsidR="00D03563" w:rsidRPr="00013652" w:rsidRDefault="00D03563" w:rsidP="00D03563">
      <w:pPr>
        <w:jc w:val="center"/>
        <w:rPr>
          <w:b/>
          <w:bCs/>
          <w:color w:val="000000"/>
          <w:rtl/>
        </w:rPr>
      </w:pPr>
      <w:r w:rsidRPr="00013652">
        <w:rPr>
          <w:rFonts w:hint="cs"/>
          <w:b/>
          <w:bCs/>
          <w:color w:val="000000"/>
          <w:rtl/>
        </w:rPr>
        <w:t>سورة القدر :</w:t>
      </w:r>
    </w:p>
    <w:p w:rsidR="00D03563" w:rsidRPr="00013652" w:rsidRDefault="00D03563" w:rsidP="003B7BC2">
      <w:pPr>
        <w:rPr>
          <w:color w:val="000000"/>
          <w:rtl/>
        </w:rPr>
      </w:pPr>
      <w:r w:rsidRPr="00013652">
        <w:rPr>
          <w:rFonts w:ascii="QCF_BSML" w:hAnsi="QCF_BSML" w:cs="QCF_BSML"/>
          <w:color w:val="000000"/>
          <w:rtl/>
        </w:rPr>
        <w:lastRenderedPageBreak/>
        <w:t xml:space="preserve">ﭽ </w:t>
      </w:r>
      <w:r w:rsidRPr="00013652">
        <w:rPr>
          <w:rFonts w:ascii="QCF_P598" w:hAnsi="QCF_P598" w:cs="QCF_P598"/>
          <w:color w:val="000000"/>
          <w:rtl/>
        </w:rPr>
        <w:t xml:space="preserve">ﭰ ﭱ ﭲ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 قرأ حفص بفتح اللام . </w:t>
      </w:r>
    </w:p>
    <w:p w:rsidR="00B46A5F" w:rsidRDefault="00B46A5F" w:rsidP="00B46A5F">
      <w:pPr>
        <w:rPr>
          <w:b/>
          <w:bCs/>
          <w:color w:val="000000"/>
          <w:rtl/>
        </w:rPr>
      </w:pPr>
    </w:p>
    <w:p w:rsidR="00D03563" w:rsidRPr="00013652" w:rsidRDefault="00D03563" w:rsidP="00B46A5F">
      <w:pPr>
        <w:rPr>
          <w:b/>
          <w:bCs/>
          <w:color w:val="000000"/>
          <w:rtl/>
        </w:rPr>
      </w:pPr>
      <w:r w:rsidRPr="00013652">
        <w:rPr>
          <w:rFonts w:hint="cs"/>
          <w:b/>
          <w:bCs/>
          <w:color w:val="000000"/>
          <w:rtl/>
        </w:rPr>
        <w:t xml:space="preserve">فائدة : </w:t>
      </w:r>
    </w:p>
    <w:p w:rsidR="00D03563" w:rsidRPr="00013652" w:rsidRDefault="00D03563" w:rsidP="003B7BC2">
      <w:pPr>
        <w:rPr>
          <w:color w:val="000000"/>
          <w:rtl/>
        </w:rPr>
      </w:pPr>
      <w:r w:rsidRPr="00013652">
        <w:rPr>
          <w:rFonts w:hint="cs"/>
          <w:color w:val="000000"/>
          <w:rtl/>
        </w:rPr>
        <w:t xml:space="preserve">اتفق القراء العشرة على </w:t>
      </w:r>
      <w:r w:rsidRPr="00013652">
        <w:rPr>
          <w:rFonts w:ascii="QCF_BSML" w:hAnsi="QCF_BSML" w:cs="QCF_BSML"/>
          <w:color w:val="000000"/>
          <w:rtl/>
        </w:rPr>
        <w:t xml:space="preserve">ﭽ </w:t>
      </w:r>
      <w:r w:rsidRPr="00013652">
        <w:rPr>
          <w:rFonts w:ascii="QCF_P598" w:hAnsi="QCF_P598" w:cs="QCF_P598"/>
          <w:color w:val="000000"/>
          <w:rtl/>
        </w:rPr>
        <w:t xml:space="preserve">ﭤ 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هنا بفتح التاء المثناة فوق وتشديد الزاي مفتوحة ورفع اللام ورفع </w:t>
      </w:r>
      <w:r w:rsidRPr="00013652">
        <w:rPr>
          <w:rFonts w:ascii="QCF_BSML" w:hAnsi="QCF_BSML" w:cs="QCF_BSML"/>
          <w:color w:val="000000"/>
          <w:rtl/>
        </w:rPr>
        <w:t xml:space="preserve">ﭽ </w:t>
      </w:r>
      <w:r w:rsidRPr="00013652">
        <w:rPr>
          <w:rFonts w:ascii="QCF_P598" w:hAnsi="QCF_P598" w:cs="QCF_P598"/>
          <w:color w:val="000000"/>
          <w:rtl/>
        </w:rPr>
        <w:t>ﭥ</w:t>
      </w:r>
      <w:r w:rsidRPr="00013652">
        <w:rPr>
          <w:rFonts w:ascii="QCF_BSML" w:hAnsi="QCF_BSML" w:cs="QCF_BSML"/>
          <w:color w:val="000000"/>
          <w:rtl/>
        </w:rPr>
        <w:t>ﭼ</w:t>
      </w:r>
      <w:r w:rsidRPr="00013652">
        <w:rPr>
          <w:rFonts w:hint="cs"/>
          <w:color w:val="000000"/>
          <w:rtl/>
        </w:rPr>
        <w:t xml:space="preserve"> .</w:t>
      </w:r>
    </w:p>
    <w:p w:rsidR="00B2426D" w:rsidRDefault="00E015D8" w:rsidP="00D1205F">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البرية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8" w:hAnsi="QCF_P598" w:cs="QCF_P598"/>
          <w:color w:val="000000"/>
          <w:rtl/>
        </w:rPr>
        <w:t xml:space="preserve">ﯚ ﯛ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و </w:t>
      </w:r>
      <w:r w:rsidRPr="00013652">
        <w:rPr>
          <w:rFonts w:ascii="QCF_BSML" w:hAnsi="QCF_BSML" w:cs="QCF_BSML"/>
          <w:color w:val="000000"/>
          <w:rtl/>
        </w:rPr>
        <w:t xml:space="preserve"> ﭽ </w:t>
      </w:r>
      <w:r w:rsidRPr="00013652">
        <w:rPr>
          <w:rFonts w:ascii="QCF_P598" w:hAnsi="QCF_P598" w:cs="QCF_P598"/>
          <w:color w:val="000000"/>
          <w:rtl/>
        </w:rPr>
        <w:t xml:space="preserve">ﯤ 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قرأ حفص بياء مشددة مفتوحة بعد الراء في الكلمتين . </w:t>
      </w:r>
    </w:p>
    <w:p w:rsidR="00D03563" w:rsidRPr="00013652" w:rsidRDefault="00113F03" w:rsidP="00D0356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الزلزلة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599" w:hAnsi="QCF_P599" w:cs="QCF_P599"/>
          <w:color w:val="000000"/>
          <w:rtl/>
        </w:rPr>
        <w:t xml:space="preserve">ﮋ  ﮌ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 </w:t>
      </w:r>
      <w:r w:rsidRPr="00013652">
        <w:rPr>
          <w:rFonts w:ascii="QCF_BSML" w:hAnsi="QCF_BSML" w:cs="QCF_BSML"/>
          <w:color w:val="000000"/>
          <w:rtl/>
        </w:rPr>
        <w:t xml:space="preserve"> ﭽ </w:t>
      </w:r>
      <w:r w:rsidRPr="00013652">
        <w:rPr>
          <w:rFonts w:ascii="QCF_P599" w:hAnsi="QCF_P599" w:cs="QCF_P599"/>
          <w:color w:val="000000"/>
          <w:rtl/>
        </w:rPr>
        <w:t xml:space="preserve">ﮒ 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قرأ حفص بصلة الهاء بواو ساكنة في اللفظ ؛ وتقدما في هاء الكناية </w:t>
      </w:r>
      <w:r w:rsidRPr="00013652">
        <w:rPr>
          <w:color w:val="000000"/>
          <w:vertAlign w:val="superscript"/>
          <w:rtl/>
        </w:rPr>
        <w:t>(</w:t>
      </w:r>
      <w:r w:rsidRPr="00013652">
        <w:rPr>
          <w:rStyle w:val="FootnoteReference"/>
          <w:color w:val="000000"/>
          <w:rtl/>
        </w:rPr>
        <w:footnoteReference w:id="602"/>
      </w:r>
      <w:r w:rsidRPr="00013652">
        <w:rPr>
          <w:color w:val="000000"/>
          <w:vertAlign w:val="superscript"/>
          <w:rtl/>
        </w:rPr>
        <w:t>)</w:t>
      </w:r>
      <w:r w:rsidRPr="00013652">
        <w:rPr>
          <w:rFonts w:hint="cs"/>
          <w:color w:val="000000"/>
          <w:rtl/>
        </w:rPr>
        <w:t xml:space="preserve"> . </w:t>
      </w:r>
    </w:p>
    <w:p w:rsidR="00E015D8" w:rsidRDefault="00D03563" w:rsidP="003B7BC2">
      <w:pPr>
        <w:rPr>
          <w:color w:val="000000"/>
          <w:rtl/>
        </w:rPr>
      </w:pPr>
      <w:r w:rsidRPr="00013652">
        <w:rPr>
          <w:rFonts w:ascii="QCF_BSML" w:hAnsi="QCF_BSML" w:cs="QCF_BSML"/>
          <w:color w:val="000000"/>
          <w:rtl/>
        </w:rPr>
        <w:t xml:space="preserve"> ﭽ </w:t>
      </w:r>
      <w:r w:rsidRPr="00013652">
        <w:rPr>
          <w:rFonts w:ascii="QCF_P599" w:hAnsi="QCF_P599" w:cs="QCF_P599"/>
          <w:color w:val="000000"/>
          <w:rtl/>
        </w:rPr>
        <w:t xml:space="preserve">ﮁ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ذكر بالنساء </w:t>
      </w:r>
      <w:r w:rsidRPr="00013652">
        <w:rPr>
          <w:color w:val="000000"/>
          <w:vertAlign w:val="superscript"/>
          <w:rtl/>
        </w:rPr>
        <w:t>(</w:t>
      </w:r>
      <w:r w:rsidRPr="00013652">
        <w:rPr>
          <w:rStyle w:val="FootnoteReference"/>
          <w:color w:val="000000"/>
          <w:rtl/>
        </w:rPr>
        <w:footnoteReference w:id="603"/>
      </w:r>
      <w:r w:rsidRPr="00013652">
        <w:rPr>
          <w:color w:val="000000"/>
          <w:vertAlign w:val="superscript"/>
          <w:rtl/>
        </w:rPr>
        <w:t>)</w:t>
      </w:r>
      <w:r w:rsidRPr="00013652">
        <w:rPr>
          <w:rFonts w:hint="cs"/>
          <w:color w:val="000000"/>
          <w:rtl/>
        </w:rPr>
        <w:t xml:space="preserve"> .</w:t>
      </w:r>
    </w:p>
    <w:p w:rsidR="00B46A5F" w:rsidRPr="00B2426D" w:rsidRDefault="00B46A5F" w:rsidP="00B2426D">
      <w:pPr>
        <w:jc w:val="center"/>
        <w:rPr>
          <w:color w:val="000000"/>
          <w:rtl/>
        </w:rPr>
      </w:pPr>
      <w:r>
        <w:rPr>
          <w:rFonts w:hint="cs"/>
          <w:color w:val="000000"/>
          <w:rtl/>
        </w:rPr>
        <w:lastRenderedPageBreak/>
        <w:t>***</w:t>
      </w:r>
    </w:p>
    <w:p w:rsidR="00D03563" w:rsidRPr="00013652" w:rsidRDefault="00D03563" w:rsidP="00D03563">
      <w:pPr>
        <w:jc w:val="center"/>
        <w:rPr>
          <w:b/>
          <w:bCs/>
          <w:color w:val="000000"/>
          <w:rtl/>
        </w:rPr>
      </w:pPr>
      <w:r w:rsidRPr="00013652">
        <w:rPr>
          <w:rFonts w:hint="cs"/>
          <w:b/>
          <w:bCs/>
          <w:color w:val="000000"/>
          <w:rtl/>
        </w:rPr>
        <w:t>سورة والعاديات :</w:t>
      </w:r>
    </w:p>
    <w:p w:rsidR="00D03563" w:rsidRPr="00013652" w:rsidRDefault="00D03563" w:rsidP="003B7BC2">
      <w:pPr>
        <w:rPr>
          <w:color w:val="000000"/>
          <w:rtl/>
        </w:rPr>
      </w:pPr>
      <w:r w:rsidRPr="00013652">
        <w:rPr>
          <w:rFonts w:hint="cs"/>
          <w:color w:val="000000"/>
          <w:rtl/>
        </w:rPr>
        <w:t xml:space="preserve">قرأ حفص بإظهار التاء من </w:t>
      </w:r>
      <w:r w:rsidRPr="00013652">
        <w:rPr>
          <w:rFonts w:ascii="QCF_BSML" w:hAnsi="QCF_BSML" w:cs="QCF_BSML"/>
          <w:color w:val="000000"/>
          <w:rtl/>
        </w:rPr>
        <w:t xml:space="preserve"> ﭽ </w:t>
      </w:r>
      <w:r w:rsidRPr="00013652">
        <w:rPr>
          <w:rFonts w:ascii="QCF_P599" w:hAnsi="QCF_P599" w:cs="QCF_P599"/>
          <w:color w:val="000000"/>
          <w:rtl/>
        </w:rPr>
        <w:t xml:space="preserve">ﮕ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عند ضاد </w:t>
      </w:r>
      <w:r w:rsidRPr="00013652">
        <w:rPr>
          <w:rFonts w:ascii="QCF_BSML" w:hAnsi="QCF_BSML" w:cs="QCF_BSML"/>
          <w:color w:val="000000"/>
          <w:rtl/>
        </w:rPr>
        <w:t xml:space="preserve">ﭽ </w:t>
      </w:r>
      <w:r w:rsidRPr="00013652">
        <w:rPr>
          <w:rFonts w:ascii="QCF_P599" w:hAnsi="QCF_P599" w:cs="QCF_P599"/>
          <w:color w:val="000000"/>
          <w:rtl/>
        </w:rPr>
        <w:t xml:space="preserve">ﮖ </w:t>
      </w:r>
      <w:r w:rsidRPr="00013652">
        <w:rPr>
          <w:rFonts w:ascii="QCF_BSML" w:hAnsi="QCF_BSML" w:cs="QCF_BSML"/>
          <w:color w:val="000000"/>
          <w:rtl/>
        </w:rPr>
        <w:t xml:space="preserve">ﭼ </w:t>
      </w:r>
      <w:r w:rsidRPr="00013652">
        <w:rPr>
          <w:rFonts w:hint="cs"/>
          <w:color w:val="000000"/>
          <w:rtl/>
        </w:rPr>
        <w:t xml:space="preserve"> وتقدمت الإشارة إليه في باب الإدغام الكبير </w:t>
      </w:r>
      <w:r w:rsidRPr="00013652">
        <w:rPr>
          <w:color w:val="000000"/>
          <w:vertAlign w:val="superscript"/>
          <w:rtl/>
        </w:rPr>
        <w:t>(</w:t>
      </w:r>
      <w:r w:rsidRPr="00013652">
        <w:rPr>
          <w:rStyle w:val="FootnoteReference"/>
          <w:color w:val="000000"/>
          <w:rtl/>
        </w:rPr>
        <w:footnoteReference w:id="604"/>
      </w:r>
      <w:r w:rsidRPr="00013652">
        <w:rPr>
          <w:color w:val="000000"/>
          <w:vertAlign w:val="superscript"/>
          <w:rtl/>
        </w:rPr>
        <w:t>)</w:t>
      </w:r>
      <w:r w:rsidRPr="00013652">
        <w:rPr>
          <w:rFonts w:hint="cs"/>
          <w:color w:val="000000"/>
          <w:rtl/>
        </w:rPr>
        <w:t xml:space="preserve"> . </w:t>
      </w:r>
    </w:p>
    <w:p w:rsidR="000C55BA" w:rsidRDefault="000C55BA" w:rsidP="00B2426D">
      <w:pPr>
        <w:rPr>
          <w:color w:val="000000"/>
          <w:rtl/>
        </w:rPr>
      </w:pPr>
    </w:p>
    <w:p w:rsidR="00E015D8" w:rsidRPr="00B2426D" w:rsidRDefault="00D03563" w:rsidP="003B7BC2">
      <w:pPr>
        <w:rPr>
          <w:color w:val="000000"/>
          <w:rtl/>
        </w:rPr>
      </w:pPr>
      <w:r w:rsidRPr="00013652">
        <w:rPr>
          <w:rFonts w:hint="cs"/>
          <w:color w:val="000000"/>
          <w:rtl/>
        </w:rPr>
        <w:t xml:space="preserve">وأظهر تاء </w:t>
      </w:r>
      <w:r w:rsidRPr="00013652">
        <w:rPr>
          <w:rFonts w:ascii="QCF_BSML" w:hAnsi="QCF_BSML" w:cs="QCF_BSML"/>
          <w:color w:val="000000"/>
          <w:rtl/>
        </w:rPr>
        <w:t xml:space="preserve">ﭽ </w:t>
      </w:r>
      <w:r w:rsidRPr="00013652">
        <w:rPr>
          <w:rFonts w:ascii="QCF_P599" w:hAnsi="QCF_P599" w:cs="QCF_P599"/>
          <w:color w:val="000000"/>
          <w:rtl/>
        </w:rPr>
        <w:t xml:space="preserve">ﮛ 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عند الصاد وذكر بالصافات </w:t>
      </w:r>
      <w:r w:rsidRPr="00013652">
        <w:rPr>
          <w:color w:val="000000"/>
          <w:vertAlign w:val="superscript"/>
          <w:rtl/>
        </w:rPr>
        <w:t>(</w:t>
      </w:r>
      <w:r w:rsidRPr="00013652">
        <w:rPr>
          <w:rStyle w:val="FootnoteReference"/>
          <w:color w:val="000000"/>
          <w:rtl/>
        </w:rPr>
        <w:footnoteReference w:id="605"/>
      </w:r>
      <w:r w:rsidRPr="00013652">
        <w:rPr>
          <w:color w:val="000000"/>
          <w:vertAlign w:val="superscript"/>
          <w:rtl/>
        </w:rPr>
        <w:t>)</w:t>
      </w:r>
      <w:r w:rsidRPr="00013652">
        <w:rPr>
          <w:rFonts w:hint="cs"/>
          <w:color w:val="000000"/>
          <w:rtl/>
        </w:rPr>
        <w:t xml:space="preserve"> .</w:t>
      </w:r>
    </w:p>
    <w:p w:rsidR="00D03563" w:rsidRPr="00013652" w:rsidRDefault="00D03563" w:rsidP="00D03563">
      <w:pPr>
        <w:jc w:val="center"/>
        <w:rPr>
          <w:b/>
          <w:bCs/>
          <w:color w:val="000000"/>
          <w:rtl/>
        </w:rPr>
      </w:pPr>
      <w:r w:rsidRPr="00013652">
        <w:rPr>
          <w:rFonts w:hint="cs"/>
          <w:b/>
          <w:bCs/>
          <w:color w:val="000000"/>
          <w:rtl/>
        </w:rPr>
        <w:t>سورة القارعة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600" w:hAnsi="QCF_P600" w:cs="QCF_P600"/>
          <w:color w:val="000000"/>
          <w:rtl/>
        </w:rPr>
        <w:t xml:space="preserve">ﮅ ﮆ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١٠</w:t>
      </w:r>
      <w:r w:rsidRPr="00013652">
        <w:rPr>
          <w:rFonts w:hint="cs"/>
          <w:color w:val="000000"/>
          <w:rtl/>
        </w:rPr>
        <w:t xml:space="preserve"> : قرأ حفص بإثبات الهاء ساكنة وصلا كالجميع وقفاً ، وذكر في الحاقة</w:t>
      </w:r>
      <w:r w:rsidRPr="00013652">
        <w:rPr>
          <w:color w:val="000000"/>
          <w:vertAlign w:val="superscript"/>
          <w:rtl/>
        </w:rPr>
        <w:t>(</w:t>
      </w:r>
      <w:r w:rsidRPr="00013652">
        <w:rPr>
          <w:rStyle w:val="FootnoteReference"/>
          <w:color w:val="000000"/>
          <w:rtl/>
        </w:rPr>
        <w:footnoteReference w:id="606"/>
      </w:r>
      <w:r w:rsidRPr="00013652">
        <w:rPr>
          <w:color w:val="000000"/>
          <w:vertAlign w:val="superscript"/>
          <w:rtl/>
        </w:rPr>
        <w:t>)</w:t>
      </w:r>
      <w:r w:rsidRPr="00013652">
        <w:rPr>
          <w:rFonts w:hint="cs"/>
          <w:color w:val="000000"/>
          <w:rtl/>
        </w:rPr>
        <w:t xml:space="preserve"> . </w:t>
      </w:r>
    </w:p>
    <w:p w:rsidR="00E015D8" w:rsidRPr="00013652" w:rsidRDefault="00E015D8" w:rsidP="00E015D8">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التكاثر :</w:t>
      </w:r>
    </w:p>
    <w:p w:rsidR="00B46A5F" w:rsidRPr="00B2426D" w:rsidRDefault="00D03563" w:rsidP="003B7BC2">
      <w:pPr>
        <w:rPr>
          <w:color w:val="000000"/>
          <w:rtl/>
        </w:rPr>
      </w:pPr>
      <w:r w:rsidRPr="00013652">
        <w:rPr>
          <w:rFonts w:ascii="QCF_BSML" w:hAnsi="QCF_BSML" w:cs="QCF_BSML"/>
          <w:color w:val="000000"/>
          <w:rtl/>
        </w:rPr>
        <w:t xml:space="preserve">ﭽ </w:t>
      </w:r>
      <w:r w:rsidRPr="00013652">
        <w:rPr>
          <w:rFonts w:ascii="QCF_P600" w:hAnsi="QCF_P600" w:cs="QCF_P600"/>
          <w:color w:val="000000"/>
          <w:rtl/>
        </w:rPr>
        <w:t xml:space="preserve">ﮡ 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٦</w:t>
      </w:r>
      <w:r w:rsidRPr="00013652">
        <w:rPr>
          <w:rFonts w:hint="cs"/>
          <w:color w:val="000000"/>
          <w:rtl/>
        </w:rPr>
        <w:t xml:space="preserve"> : قرأ حفص بفتح التاء وهي الكلمة الأولى ، وخرج بقيد الأولى الثانية وهي : </w:t>
      </w:r>
      <w:r w:rsidRPr="00013652">
        <w:rPr>
          <w:rFonts w:ascii="QCF_BSML" w:hAnsi="QCF_BSML" w:cs="QCF_BSML"/>
          <w:color w:val="000000"/>
          <w:rtl/>
        </w:rPr>
        <w:t xml:space="preserve"> ﭽ </w:t>
      </w:r>
      <w:r w:rsidRPr="00013652">
        <w:rPr>
          <w:rFonts w:ascii="QCF_P600" w:hAnsi="QCF_P600" w:cs="QCF_P600"/>
          <w:color w:val="000000"/>
          <w:rtl/>
        </w:rPr>
        <w:t xml:space="preserve">ﮤ ﮥ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٧</w:t>
      </w:r>
      <w:r w:rsidRPr="00013652">
        <w:rPr>
          <w:rFonts w:hint="cs"/>
          <w:color w:val="000000"/>
          <w:rtl/>
        </w:rPr>
        <w:t xml:space="preserve"> فإنه بفتح التاء اتفاقا . </w:t>
      </w:r>
    </w:p>
    <w:p w:rsidR="00D03563" w:rsidRPr="00013652" w:rsidRDefault="00D03563" w:rsidP="00D03563">
      <w:pPr>
        <w:rPr>
          <w:b/>
          <w:bCs/>
          <w:color w:val="000000"/>
          <w:rtl/>
        </w:rPr>
      </w:pPr>
      <w:r w:rsidRPr="00013652">
        <w:rPr>
          <w:rFonts w:hint="cs"/>
          <w:b/>
          <w:bCs/>
          <w:color w:val="000000"/>
          <w:rtl/>
        </w:rPr>
        <w:lastRenderedPageBreak/>
        <w:t xml:space="preserve">تتمة : </w:t>
      </w:r>
    </w:p>
    <w:p w:rsidR="00D03563" w:rsidRDefault="00D03563" w:rsidP="003B7BC2">
      <w:pPr>
        <w:rPr>
          <w:color w:val="000000"/>
          <w:rtl/>
        </w:rPr>
      </w:pPr>
      <w:r w:rsidRPr="00013652">
        <w:rPr>
          <w:rFonts w:hint="cs"/>
          <w:color w:val="000000"/>
          <w:rtl/>
        </w:rPr>
        <w:t xml:space="preserve">أجمع السبعة على تاء الخطاب في : </w:t>
      </w:r>
      <w:r w:rsidRPr="00013652">
        <w:rPr>
          <w:rFonts w:ascii="QCF_BSML" w:hAnsi="QCF_BSML" w:cs="QCF_BSML"/>
          <w:color w:val="000000"/>
          <w:rtl/>
        </w:rPr>
        <w:t xml:space="preserve"> ﭽ </w:t>
      </w:r>
      <w:r w:rsidRPr="00013652">
        <w:rPr>
          <w:rFonts w:ascii="QCF_P600" w:hAnsi="QCF_P600" w:cs="QCF_P600"/>
          <w:color w:val="000000"/>
          <w:rtl/>
        </w:rPr>
        <w:t xml:space="preserve">ﮔ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في المواضع الثلاثة هنا . </w:t>
      </w:r>
    </w:p>
    <w:p w:rsidR="00E015D8" w:rsidRPr="00113F03" w:rsidRDefault="00E015D8" w:rsidP="00113F03">
      <w:pPr>
        <w:jc w:val="center"/>
        <w:rPr>
          <w:b/>
          <w:bCs/>
          <w:color w:val="000000"/>
          <w:rtl/>
        </w:rPr>
      </w:pPr>
      <w:r>
        <w:rPr>
          <w:rFonts w:hint="cs"/>
          <w:b/>
          <w:bCs/>
          <w:color w:val="000000"/>
          <w:rtl/>
        </w:rPr>
        <w:t>***</w:t>
      </w:r>
    </w:p>
    <w:p w:rsidR="00D03563" w:rsidRDefault="00D03563" w:rsidP="00D03563">
      <w:pPr>
        <w:jc w:val="center"/>
        <w:rPr>
          <w:b/>
          <w:bCs/>
          <w:color w:val="000000"/>
          <w:rtl/>
        </w:rPr>
      </w:pPr>
      <w:r w:rsidRPr="00013652">
        <w:rPr>
          <w:rFonts w:hint="cs"/>
          <w:b/>
          <w:bCs/>
          <w:color w:val="000000"/>
          <w:rtl/>
        </w:rPr>
        <w:t>وليس في سورة والعصر خلاف إلا ما تقدم في الأصول .</w:t>
      </w:r>
    </w:p>
    <w:p w:rsidR="00E015D8" w:rsidRPr="00013652" w:rsidRDefault="00E015D8" w:rsidP="00113F0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الهمزة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601" w:hAnsi="QCF_P601" w:cs="QCF_P601"/>
          <w:color w:val="000000"/>
          <w:rtl/>
        </w:rPr>
        <w:t xml:space="preserve">ﭧ 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 قرأ حفص بتخفيف الميم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601" w:hAnsi="QCF_P601" w:cs="QCF_P601"/>
          <w:color w:val="000000"/>
          <w:rtl/>
        </w:rPr>
        <w:t xml:space="preserve">ﮉ ﮊ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٩</w:t>
      </w:r>
      <w:r w:rsidRPr="00013652">
        <w:rPr>
          <w:rFonts w:hint="cs"/>
          <w:color w:val="000000"/>
          <w:rtl/>
        </w:rPr>
        <w:t xml:space="preserve"> : قرأ حفص بفتح العين والميم . </w:t>
      </w:r>
    </w:p>
    <w:p w:rsidR="00D03563" w:rsidRPr="00013652" w:rsidRDefault="00D03563" w:rsidP="003B7BC2">
      <w:pPr>
        <w:rPr>
          <w:color w:val="000000"/>
          <w:rtl/>
        </w:rPr>
      </w:pPr>
      <w:r w:rsidRPr="00013652">
        <w:rPr>
          <w:rFonts w:ascii="QCF_BSML" w:hAnsi="QCF_BSML" w:cs="QCF_BSML"/>
          <w:color w:val="000000"/>
          <w:rtl/>
        </w:rPr>
        <w:t xml:space="preserve"> ﭽ </w:t>
      </w:r>
      <w:r w:rsidRPr="00013652">
        <w:rPr>
          <w:rFonts w:ascii="QCF_P601" w:hAnsi="QCF_P601" w:cs="QCF_P601"/>
          <w:color w:val="000000"/>
          <w:rtl/>
        </w:rPr>
        <w:t xml:space="preserve">ﮇ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٨</w:t>
      </w:r>
      <w:r w:rsidRPr="00013652">
        <w:rPr>
          <w:rFonts w:hint="cs"/>
          <w:color w:val="000000"/>
          <w:rtl/>
        </w:rPr>
        <w:t xml:space="preserve"> : ذكرت في سورة البلد </w:t>
      </w:r>
      <w:r w:rsidRPr="00013652">
        <w:rPr>
          <w:color w:val="000000"/>
          <w:vertAlign w:val="superscript"/>
          <w:rtl/>
        </w:rPr>
        <w:t>(</w:t>
      </w:r>
      <w:r w:rsidRPr="00013652">
        <w:rPr>
          <w:rStyle w:val="FootnoteReference"/>
          <w:color w:val="000000"/>
          <w:rtl/>
        </w:rPr>
        <w:footnoteReference w:id="607"/>
      </w:r>
      <w:r w:rsidRPr="00013652">
        <w:rPr>
          <w:color w:val="000000"/>
          <w:vertAlign w:val="superscript"/>
          <w:rtl/>
        </w:rPr>
        <w:t>)</w:t>
      </w:r>
      <w:r w:rsidRPr="00013652">
        <w:rPr>
          <w:rFonts w:hint="cs"/>
          <w:color w:val="000000"/>
          <w:rtl/>
        </w:rPr>
        <w:t xml:space="preserve"> . </w:t>
      </w:r>
    </w:p>
    <w:p w:rsidR="00D03563" w:rsidRPr="00013652" w:rsidRDefault="00E015D8" w:rsidP="00113F03">
      <w:pPr>
        <w:jc w:val="center"/>
        <w:rPr>
          <w:b/>
          <w:bCs/>
          <w:color w:val="000000"/>
          <w:rtl/>
        </w:rPr>
      </w:pPr>
      <w:r>
        <w:rPr>
          <w:rFonts w:hint="cs"/>
          <w:b/>
          <w:bCs/>
          <w:color w:val="000000"/>
          <w:rtl/>
        </w:rPr>
        <w:t>***</w:t>
      </w:r>
    </w:p>
    <w:p w:rsidR="00BB56B1" w:rsidRDefault="00D03563" w:rsidP="00BB56B1">
      <w:pPr>
        <w:pBdr>
          <w:bottom w:val="dotted" w:sz="24" w:space="1" w:color="auto"/>
        </w:pBdr>
        <w:jc w:val="center"/>
        <w:rPr>
          <w:b/>
          <w:bCs/>
          <w:color w:val="000000"/>
        </w:rPr>
      </w:pPr>
      <w:r w:rsidRPr="00013652">
        <w:rPr>
          <w:rFonts w:hint="cs"/>
          <w:b/>
          <w:bCs/>
          <w:color w:val="000000"/>
          <w:rtl/>
        </w:rPr>
        <w:t>وليس في</w:t>
      </w:r>
      <w:r w:rsidR="00BB56B1">
        <w:rPr>
          <w:rFonts w:hint="cs"/>
          <w:b/>
          <w:bCs/>
          <w:color w:val="000000"/>
          <w:rtl/>
        </w:rPr>
        <w:t xml:space="preserve"> سورة الفيل خلاف في الفرش </w:t>
      </w:r>
    </w:p>
    <w:p w:rsidR="00BB56B1" w:rsidRPr="00BB56B1" w:rsidRDefault="00BB56B1" w:rsidP="00BB56B1">
      <w:pPr>
        <w:pBdr>
          <w:bottom w:val="dotted" w:sz="24" w:space="1" w:color="auto"/>
        </w:pBdr>
        <w:jc w:val="center"/>
        <w:rPr>
          <w:rFonts w:asciiTheme="minorHAnsi" w:hAnsiTheme="minorHAnsi"/>
          <w:b/>
          <w:bCs/>
          <w:color w:val="000000"/>
        </w:rPr>
      </w:pPr>
    </w:p>
    <w:p w:rsidR="00D03563" w:rsidRPr="00013652" w:rsidRDefault="00D03563" w:rsidP="00B46A5F">
      <w:pPr>
        <w:jc w:val="center"/>
        <w:rPr>
          <w:b/>
          <w:bCs/>
          <w:color w:val="000000"/>
          <w:rtl/>
        </w:rPr>
      </w:pPr>
      <w:r w:rsidRPr="00013652">
        <w:rPr>
          <w:rFonts w:hint="cs"/>
          <w:b/>
          <w:bCs/>
          <w:color w:val="000000"/>
          <w:rtl/>
        </w:rPr>
        <w:t>سورة قريش :</w:t>
      </w:r>
    </w:p>
    <w:p w:rsidR="00B2426D" w:rsidRDefault="00D03563" w:rsidP="003B7BC2">
      <w:pPr>
        <w:rPr>
          <w:color w:val="000000"/>
          <w:rtl/>
        </w:rPr>
      </w:pPr>
      <w:r w:rsidRPr="00013652">
        <w:rPr>
          <w:rFonts w:ascii="QCF_BSML" w:hAnsi="QCF_BSML" w:cs="QCF_BSML"/>
          <w:color w:val="000000"/>
          <w:rtl/>
        </w:rPr>
        <w:lastRenderedPageBreak/>
        <w:t xml:space="preserve"> ﭽ </w:t>
      </w:r>
      <w:r w:rsidRPr="00013652">
        <w:rPr>
          <w:rFonts w:ascii="QCF_P602" w:hAnsi="QCF_P602" w:cs="QCF_P602"/>
          <w:color w:val="000000"/>
          <w:rtl/>
        </w:rPr>
        <w:t xml:space="preserve">ﭑ ﭒ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قرأ حفص بياء ساكنة مكسورة بعد الهمزة المكسورة ، واعلم أن كل القراء قرؤوا : </w:t>
      </w:r>
      <w:r w:rsidRPr="00013652">
        <w:rPr>
          <w:rFonts w:ascii="QCF_BSML" w:hAnsi="QCF_BSML" w:cs="QCF_BSML"/>
          <w:color w:val="000000"/>
          <w:rtl/>
        </w:rPr>
        <w:t xml:space="preserve"> ﭽ </w:t>
      </w:r>
      <w:r w:rsidRPr="00013652">
        <w:rPr>
          <w:rFonts w:ascii="QCF_P602" w:hAnsi="QCF_P602" w:cs="QCF_P602"/>
          <w:color w:val="000000"/>
          <w:rtl/>
        </w:rPr>
        <w:t xml:space="preserve">ﭔ ﭕ ﭖ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٢</w:t>
      </w:r>
      <w:r w:rsidRPr="00013652">
        <w:rPr>
          <w:rFonts w:hint="cs"/>
          <w:color w:val="000000"/>
          <w:rtl/>
        </w:rPr>
        <w:t xml:space="preserve"> بإثبات الياء وهو ساقط في رسم</w:t>
      </w:r>
      <w:r w:rsidR="00B2426D">
        <w:rPr>
          <w:rFonts w:hint="cs"/>
          <w:color w:val="000000"/>
          <w:rtl/>
        </w:rPr>
        <w:t xml:space="preserve"> </w:t>
      </w:r>
      <w:r w:rsidRPr="00013652">
        <w:rPr>
          <w:rFonts w:hint="cs"/>
          <w:color w:val="000000"/>
          <w:rtl/>
        </w:rPr>
        <w:t xml:space="preserve">المصحف العثماني ، والياء في الحرف الأول وهو </w:t>
      </w:r>
      <w:r w:rsidRPr="00013652">
        <w:rPr>
          <w:rFonts w:ascii="QCF_BSML" w:hAnsi="QCF_BSML" w:cs="QCF_BSML"/>
          <w:color w:val="000000"/>
          <w:rtl/>
        </w:rPr>
        <w:t xml:space="preserve">ﭽ </w:t>
      </w:r>
      <w:r w:rsidRPr="00013652">
        <w:rPr>
          <w:rFonts w:ascii="QCF_P602" w:hAnsi="QCF_P602" w:cs="QCF_P602"/>
          <w:color w:val="000000"/>
          <w:rtl/>
        </w:rPr>
        <w:t xml:space="preserve">ﭑ </w:t>
      </w:r>
      <w:r w:rsidRPr="00013652">
        <w:rPr>
          <w:rFonts w:ascii="QCF_BSML" w:hAnsi="QCF_BSML" w:cs="QCF_BSML"/>
          <w:color w:val="000000"/>
          <w:rtl/>
        </w:rPr>
        <w:t>ﭼ</w:t>
      </w:r>
      <w:r w:rsidRPr="00013652">
        <w:rPr>
          <w:rFonts w:hint="cs"/>
          <w:color w:val="000000"/>
          <w:rtl/>
        </w:rPr>
        <w:t xml:space="preserve"> ثابتة </w:t>
      </w:r>
      <w:r w:rsidR="00B2426D">
        <w:rPr>
          <w:rFonts w:hint="cs"/>
          <w:color w:val="000000"/>
          <w:rtl/>
        </w:rPr>
        <w:t>.</w:t>
      </w:r>
    </w:p>
    <w:p w:rsidR="00E015D8" w:rsidRDefault="00D03563" w:rsidP="00B2426D">
      <w:pPr>
        <w:rPr>
          <w:color w:val="000000"/>
          <w:rtl/>
        </w:rPr>
      </w:pPr>
      <w:r w:rsidRPr="00013652">
        <w:rPr>
          <w:rFonts w:hint="cs"/>
          <w:color w:val="000000"/>
          <w:rtl/>
        </w:rPr>
        <w:t xml:space="preserve"> والألف بعد اللام فيهما ساقطة فصورتهما في الخط هكذا </w:t>
      </w:r>
      <w:r w:rsidRPr="00013652">
        <w:rPr>
          <w:rFonts w:ascii="QCF_BSML" w:hAnsi="QCF_BSML" w:cs="QCF_BSML"/>
          <w:color w:val="000000"/>
          <w:rtl/>
        </w:rPr>
        <w:t xml:space="preserve">ﭽ </w:t>
      </w:r>
      <w:r w:rsidRPr="00013652">
        <w:rPr>
          <w:rFonts w:ascii="QCF_P602" w:hAnsi="QCF_P602" w:cs="QCF_P602"/>
          <w:color w:val="000000"/>
          <w:rtl/>
        </w:rPr>
        <w:t xml:space="preserve">ﭑ ﭒ </w:t>
      </w:r>
      <w:r w:rsidRPr="00013652">
        <w:rPr>
          <w:rFonts w:ascii="QCF_BSML" w:hAnsi="QCF_BSML" w:cs="QCF_BSML"/>
          <w:color w:val="000000"/>
          <w:rtl/>
        </w:rPr>
        <w:t>ﭼ</w:t>
      </w:r>
      <w:r w:rsidRPr="00013652">
        <w:rPr>
          <w:rFonts w:hint="cs"/>
          <w:color w:val="000000"/>
          <w:rtl/>
        </w:rPr>
        <w:t xml:space="preserve"> ، </w:t>
      </w:r>
      <w:r w:rsidRPr="00013652">
        <w:rPr>
          <w:rFonts w:ascii="QCF_BSML" w:hAnsi="QCF_BSML" w:cs="QCF_BSML"/>
          <w:color w:val="000000"/>
          <w:rtl/>
        </w:rPr>
        <w:t xml:space="preserve">ﭽ </w:t>
      </w:r>
      <w:r w:rsidRPr="00013652">
        <w:rPr>
          <w:rFonts w:ascii="QCF_P602" w:hAnsi="QCF_P602" w:cs="QCF_P602"/>
          <w:color w:val="000000"/>
          <w:rtl/>
        </w:rPr>
        <w:t xml:space="preserve">ﭔ </w:t>
      </w:r>
      <w:r w:rsidRPr="00013652">
        <w:rPr>
          <w:rFonts w:ascii="QCF_BSML" w:hAnsi="QCF_BSML" w:cs="QCF_BSML"/>
          <w:color w:val="000000"/>
          <w:rtl/>
        </w:rPr>
        <w:t>ﭼ</w:t>
      </w:r>
      <w:r w:rsidRPr="00013652">
        <w:rPr>
          <w:rFonts w:hint="cs"/>
          <w:color w:val="000000"/>
          <w:rtl/>
        </w:rPr>
        <w:t xml:space="preserve"> </w:t>
      </w:r>
      <w:r w:rsidRPr="00013652">
        <w:rPr>
          <w:color w:val="000000"/>
          <w:vertAlign w:val="superscript"/>
          <w:rtl/>
        </w:rPr>
        <w:t>(</w:t>
      </w:r>
      <w:r w:rsidRPr="00013652">
        <w:rPr>
          <w:rStyle w:val="FootnoteReference"/>
          <w:color w:val="000000"/>
          <w:rtl/>
        </w:rPr>
        <w:footnoteReference w:id="608"/>
      </w:r>
      <w:r w:rsidRPr="00013652">
        <w:rPr>
          <w:color w:val="000000"/>
          <w:vertAlign w:val="superscript"/>
          <w:rtl/>
        </w:rPr>
        <w:t>)</w:t>
      </w:r>
      <w:r w:rsidRPr="00013652">
        <w:rPr>
          <w:rFonts w:hint="cs"/>
          <w:color w:val="000000"/>
          <w:rtl/>
        </w:rPr>
        <w:t xml:space="preserve"> .</w:t>
      </w:r>
    </w:p>
    <w:p w:rsidR="00D03563" w:rsidRPr="00113F03" w:rsidRDefault="00E015D8" w:rsidP="00113F03">
      <w:pPr>
        <w:jc w:val="center"/>
        <w:rPr>
          <w:b/>
          <w:bCs/>
          <w:color w:val="000000"/>
          <w:rtl/>
        </w:rPr>
      </w:pPr>
      <w:r>
        <w:rPr>
          <w:rFonts w:hint="cs"/>
          <w:b/>
          <w:bCs/>
          <w:color w:val="000000"/>
          <w:rtl/>
        </w:rPr>
        <w:t>***</w:t>
      </w:r>
    </w:p>
    <w:p w:rsidR="00D03563" w:rsidRDefault="00D03563" w:rsidP="00D03563">
      <w:pPr>
        <w:jc w:val="center"/>
        <w:rPr>
          <w:b/>
          <w:bCs/>
          <w:color w:val="000000"/>
          <w:rtl/>
        </w:rPr>
      </w:pPr>
      <w:r w:rsidRPr="00013652">
        <w:rPr>
          <w:rFonts w:hint="cs"/>
          <w:b/>
          <w:bCs/>
          <w:color w:val="000000"/>
          <w:rtl/>
        </w:rPr>
        <w:t>وليس في الماعون والكوثر خلاف في الفرش .</w:t>
      </w:r>
    </w:p>
    <w:p w:rsidR="00D03563" w:rsidRPr="00013652" w:rsidRDefault="00E015D8" w:rsidP="00113F0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w:t>
      </w:r>
      <w:r w:rsidRPr="00013652">
        <w:rPr>
          <w:rFonts w:ascii="QCF_BSML" w:hAnsi="QCF_BSML" w:cs="QCF_BSML"/>
          <w:b/>
          <w:bCs/>
          <w:color w:val="000000"/>
          <w:rtl/>
        </w:rPr>
        <w:t xml:space="preserve"> ﭽ </w:t>
      </w:r>
      <w:r w:rsidRPr="00013652">
        <w:rPr>
          <w:rFonts w:ascii="QCF_P603" w:hAnsi="QCF_P603" w:cs="QCF_P603"/>
          <w:b/>
          <w:bCs/>
          <w:color w:val="000000"/>
          <w:rtl/>
        </w:rPr>
        <w:t xml:space="preserve">ﭑ ﭒ ﭓ </w:t>
      </w:r>
      <w:r w:rsidRPr="00013652">
        <w:rPr>
          <w:rFonts w:ascii="QCF_BSML" w:hAnsi="QCF_BSML" w:cs="QCF_BSML"/>
          <w:b/>
          <w:bCs/>
          <w:color w:val="000000"/>
          <w:rtl/>
        </w:rPr>
        <w:t>ﭼ</w:t>
      </w:r>
      <w:r w:rsidRPr="00013652">
        <w:rPr>
          <w:rFonts w:ascii="Arial" w:hAnsi="Arial" w:cs="Arial"/>
          <w:b/>
          <w:bCs/>
          <w:color w:val="000000"/>
          <w:rtl/>
        </w:rPr>
        <w:t xml:space="preserve"> </w:t>
      </w:r>
    </w:p>
    <w:p w:rsidR="00D03563" w:rsidRPr="00013652" w:rsidRDefault="00D03563" w:rsidP="003B7BC2">
      <w:pPr>
        <w:rPr>
          <w:color w:val="000000"/>
          <w:rtl/>
        </w:rPr>
      </w:pPr>
      <w:r w:rsidRPr="00013652">
        <w:rPr>
          <w:rFonts w:hint="cs"/>
          <w:color w:val="000000"/>
          <w:rtl/>
        </w:rPr>
        <w:t xml:space="preserve">قرأ حفص بالفتح في : </w:t>
      </w:r>
      <w:r w:rsidRPr="00013652">
        <w:rPr>
          <w:rFonts w:ascii="QCF_BSML" w:hAnsi="QCF_BSML" w:cs="QCF_BSML"/>
          <w:color w:val="000000"/>
          <w:rtl/>
        </w:rPr>
        <w:t xml:space="preserve"> ﭽ </w:t>
      </w:r>
      <w:r w:rsidRPr="00013652">
        <w:rPr>
          <w:rFonts w:ascii="QCF_P603" w:hAnsi="QCF_P603" w:cs="QCF_P603"/>
          <w:color w:val="000000"/>
          <w:rtl/>
        </w:rPr>
        <w:t xml:space="preserve">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w:t>
      </w:r>
      <w:r w:rsidRPr="00013652">
        <w:rPr>
          <w:rFonts w:ascii="QCF_BSML" w:hAnsi="QCF_BSML" w:cs="QCF_BSML"/>
          <w:color w:val="000000"/>
          <w:rtl/>
        </w:rPr>
        <w:t xml:space="preserve"> ﭽ </w:t>
      </w:r>
      <w:r w:rsidRPr="00013652">
        <w:rPr>
          <w:rFonts w:ascii="QCF_P603" w:hAnsi="QCF_P603" w:cs="QCF_P603"/>
          <w:color w:val="000000"/>
          <w:rtl/>
        </w:rPr>
        <w:t xml:space="preserve">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w:t>
      </w:r>
      <w:r w:rsidRPr="00013652">
        <w:rPr>
          <w:rFonts w:ascii="QCF_BSML" w:hAnsi="QCF_BSML" w:cs="QCF_BSML"/>
          <w:color w:val="000000"/>
          <w:rtl/>
        </w:rPr>
        <w:t xml:space="preserve"> ﭽ </w:t>
      </w:r>
      <w:r w:rsidRPr="00013652">
        <w:rPr>
          <w:rFonts w:ascii="QCF_P603" w:hAnsi="QCF_P603" w:cs="QCF_P603"/>
          <w:color w:val="000000"/>
          <w:rtl/>
        </w:rPr>
        <w:t xml:space="preserve">ﭨ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٥</w:t>
      </w:r>
      <w:r w:rsidRPr="00013652">
        <w:rPr>
          <w:rFonts w:hint="cs"/>
          <w:color w:val="000000"/>
          <w:rtl/>
        </w:rPr>
        <w:t xml:space="preserve"> </w:t>
      </w:r>
      <w:r w:rsidR="003B7BC2">
        <w:rPr>
          <w:rFonts w:hint="cs"/>
          <w:color w:val="000000"/>
          <w:rtl/>
        </w:rPr>
        <w:t xml:space="preserve">: </w:t>
      </w:r>
      <w:r w:rsidRPr="00013652">
        <w:rPr>
          <w:rFonts w:hint="cs"/>
          <w:color w:val="000000"/>
          <w:rtl/>
        </w:rPr>
        <w:t xml:space="preserve">على أصله في ذلك . </w:t>
      </w:r>
    </w:p>
    <w:p w:rsidR="00D03563" w:rsidRPr="00013652" w:rsidRDefault="00D03563" w:rsidP="00D03563">
      <w:pPr>
        <w:rPr>
          <w:color w:val="000000"/>
          <w:rtl/>
        </w:rPr>
      </w:pPr>
      <w:r w:rsidRPr="00013652">
        <w:rPr>
          <w:rFonts w:hint="cs"/>
          <w:b/>
          <w:bCs/>
          <w:color w:val="000000"/>
          <w:rtl/>
        </w:rPr>
        <w:t>فيها ياء إضافة :</w:t>
      </w:r>
      <w:r w:rsidRPr="00013652">
        <w:rPr>
          <w:rFonts w:hint="cs"/>
          <w:color w:val="000000"/>
          <w:rtl/>
        </w:rPr>
        <w:t xml:space="preserve"> </w:t>
      </w:r>
      <w:r w:rsidRPr="00013652">
        <w:rPr>
          <w:rFonts w:ascii="QCF_BSML" w:hAnsi="QCF_BSML" w:cs="QCF_BSML"/>
          <w:color w:val="000000"/>
          <w:rtl/>
        </w:rPr>
        <w:t xml:space="preserve"> ﭽ </w:t>
      </w:r>
      <w:r w:rsidRPr="00013652">
        <w:rPr>
          <w:rFonts w:ascii="QCF_P603" w:hAnsi="QCF_P603" w:cs="QCF_P603"/>
          <w:color w:val="000000"/>
          <w:rtl/>
        </w:rPr>
        <w:t xml:space="preserve">ﭮ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الكافرون: ٦</w:t>
      </w:r>
      <w:r w:rsidRPr="00013652">
        <w:rPr>
          <w:rFonts w:hint="cs"/>
          <w:color w:val="000000"/>
          <w:rtl/>
        </w:rPr>
        <w:t xml:space="preserve"> : قرأ حفص بالفتح . </w:t>
      </w:r>
    </w:p>
    <w:p w:rsidR="00D03563" w:rsidRPr="00013652" w:rsidRDefault="00D03563" w:rsidP="00D03563">
      <w:pPr>
        <w:jc w:val="center"/>
        <w:rPr>
          <w:b/>
          <w:bCs/>
          <w:color w:val="000000"/>
          <w:rtl/>
        </w:rPr>
      </w:pPr>
      <w:r w:rsidRPr="00013652">
        <w:rPr>
          <w:rFonts w:hint="cs"/>
          <w:b/>
          <w:bCs/>
          <w:color w:val="000000"/>
          <w:rtl/>
        </w:rPr>
        <w:lastRenderedPageBreak/>
        <w:t>وليس في سورة النصر خلاف في الفرش .</w:t>
      </w:r>
    </w:p>
    <w:p w:rsidR="00E015D8" w:rsidRPr="00013652" w:rsidRDefault="00E015D8" w:rsidP="00E015D8">
      <w:pPr>
        <w:jc w:val="center"/>
        <w:rPr>
          <w:b/>
          <w:bCs/>
          <w:color w:val="000000"/>
          <w:rtl/>
        </w:rPr>
      </w:pPr>
      <w:r>
        <w:rPr>
          <w:rFonts w:hint="cs"/>
          <w:b/>
          <w:bCs/>
          <w:color w:val="000000"/>
          <w:rtl/>
        </w:rPr>
        <w:t>***</w:t>
      </w:r>
    </w:p>
    <w:p w:rsidR="000C55BA" w:rsidRDefault="000C55BA" w:rsidP="00D03563">
      <w:pPr>
        <w:jc w:val="center"/>
        <w:rPr>
          <w:b/>
          <w:bCs/>
          <w:color w:val="000000"/>
          <w:rtl/>
        </w:rPr>
      </w:pPr>
    </w:p>
    <w:p w:rsidR="003B7BC2" w:rsidRDefault="003B7BC2" w:rsidP="00D03563">
      <w:pPr>
        <w:jc w:val="center"/>
        <w:rPr>
          <w:b/>
          <w:bCs/>
          <w:color w:val="000000"/>
          <w:rtl/>
        </w:rPr>
      </w:pPr>
    </w:p>
    <w:p w:rsidR="003B7BC2" w:rsidRDefault="003B7BC2" w:rsidP="00D03563">
      <w:pPr>
        <w:jc w:val="center"/>
        <w:rPr>
          <w:b/>
          <w:bCs/>
          <w:color w:val="000000"/>
          <w:rtl/>
        </w:rPr>
      </w:pPr>
    </w:p>
    <w:p w:rsidR="003B7BC2" w:rsidRDefault="003B7BC2" w:rsidP="00D03563">
      <w:pPr>
        <w:jc w:val="center"/>
        <w:rPr>
          <w:b/>
          <w:bCs/>
          <w:color w:val="000000"/>
          <w:rtl/>
        </w:rPr>
      </w:pPr>
    </w:p>
    <w:p w:rsidR="00D03563" w:rsidRPr="00013652" w:rsidRDefault="00D03563" w:rsidP="00D03563">
      <w:pPr>
        <w:jc w:val="center"/>
        <w:rPr>
          <w:b/>
          <w:bCs/>
          <w:color w:val="000000"/>
          <w:rtl/>
        </w:rPr>
      </w:pPr>
      <w:r w:rsidRPr="00013652">
        <w:rPr>
          <w:rFonts w:hint="cs"/>
          <w:b/>
          <w:bCs/>
          <w:color w:val="000000"/>
          <w:rtl/>
        </w:rPr>
        <w:t>سورة المسد :</w:t>
      </w:r>
    </w:p>
    <w:p w:rsidR="00D03563" w:rsidRPr="00013652" w:rsidRDefault="00D03563" w:rsidP="003B7BC2">
      <w:pPr>
        <w:rPr>
          <w:color w:val="000000"/>
          <w:rtl/>
        </w:rPr>
      </w:pPr>
      <w:r w:rsidRPr="00013652">
        <w:rPr>
          <w:rFonts w:hint="cs"/>
          <w:color w:val="000000"/>
          <w:rtl/>
        </w:rPr>
        <w:t xml:space="preserve">قرأ حفص </w:t>
      </w:r>
      <w:r w:rsidRPr="00013652">
        <w:rPr>
          <w:rFonts w:ascii="QCF_BSML" w:hAnsi="QCF_BSML" w:cs="QCF_BSML"/>
          <w:color w:val="000000"/>
          <w:rtl/>
        </w:rPr>
        <w:t xml:space="preserve"> ﭽ </w:t>
      </w:r>
      <w:r w:rsidRPr="00013652">
        <w:rPr>
          <w:rFonts w:ascii="QCF_P603" w:hAnsi="QCF_P603" w:cs="QCF_P603"/>
          <w:color w:val="000000"/>
          <w:rtl/>
        </w:rPr>
        <w:t xml:space="preserve">ﮈ ﮉ ﮊ ﮋ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١</w:t>
      </w:r>
      <w:r w:rsidRPr="00013652">
        <w:rPr>
          <w:rFonts w:hint="cs"/>
          <w:color w:val="000000"/>
          <w:rtl/>
        </w:rPr>
        <w:t xml:space="preserve"> : بفتح الهاء ، واتفق السبعة على فتح الهاء من : </w:t>
      </w:r>
      <w:r w:rsidRPr="00013652">
        <w:rPr>
          <w:rFonts w:ascii="QCF_BSML" w:hAnsi="QCF_BSML" w:cs="QCF_BSML"/>
          <w:color w:val="000000"/>
          <w:rtl/>
        </w:rPr>
        <w:t xml:space="preserve"> ﭽ </w:t>
      </w:r>
      <w:r w:rsidRPr="00013652">
        <w:rPr>
          <w:rFonts w:ascii="QCF_P603" w:hAnsi="QCF_P603" w:cs="QCF_P603"/>
          <w:color w:val="000000"/>
          <w:rtl/>
        </w:rPr>
        <w:t xml:space="preserve">ﮗ ﮘ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w:t>
      </w:r>
      <w:r w:rsidRPr="00013652">
        <w:rPr>
          <w:rFonts w:hint="cs"/>
          <w:color w:val="000000"/>
          <w:rtl/>
        </w:rPr>
        <w:t xml:space="preserve"> ، وكذا اتفقوا على فتحها من : </w:t>
      </w:r>
      <w:r w:rsidRPr="00013652">
        <w:rPr>
          <w:rFonts w:ascii="QCF_BSML" w:hAnsi="QCF_BSML" w:cs="QCF_BSML"/>
          <w:color w:val="000000"/>
          <w:rtl/>
        </w:rPr>
        <w:t xml:space="preserve"> ﭽ </w:t>
      </w:r>
      <w:r w:rsidRPr="00013652">
        <w:rPr>
          <w:rFonts w:ascii="QCF_P581" w:hAnsi="QCF_P581" w:cs="QCF_P581"/>
          <w:color w:val="000000"/>
          <w:rtl/>
        </w:rPr>
        <w:t xml:space="preserve">ﮌ ﮍ ﮎ ﮏ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٣١</w:t>
      </w:r>
      <w:r w:rsidRPr="00013652">
        <w:rPr>
          <w:rFonts w:hint="cs"/>
          <w:color w:val="000000"/>
          <w:rtl/>
        </w:rPr>
        <w:t xml:space="preserve"> . </w:t>
      </w:r>
    </w:p>
    <w:p w:rsidR="00D03563" w:rsidRPr="00013652" w:rsidRDefault="00D03563" w:rsidP="003B7BC2">
      <w:pPr>
        <w:rPr>
          <w:color w:val="000000"/>
          <w:rtl/>
        </w:rPr>
      </w:pPr>
      <w:r w:rsidRPr="00013652">
        <w:rPr>
          <w:rFonts w:ascii="QCF_BSML" w:hAnsi="QCF_BSML" w:cs="QCF_BSML"/>
          <w:color w:val="000000"/>
          <w:rtl/>
        </w:rPr>
        <w:t xml:space="preserve"> ﭽ</w:t>
      </w:r>
      <w:r w:rsidRPr="00013652">
        <w:rPr>
          <w:rFonts w:ascii="QCF_P603" w:hAnsi="QCF_P603" w:cs="QCF_P603"/>
          <w:color w:val="000000"/>
          <w:rtl/>
        </w:rPr>
        <w:t xml:space="preserve">  ﮛ ﮜ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قرأ حفص بنصب التاء . </w:t>
      </w:r>
    </w:p>
    <w:p w:rsidR="00D03563" w:rsidRPr="00013652" w:rsidRDefault="00E015D8" w:rsidP="00113F03">
      <w:pPr>
        <w:jc w:val="center"/>
        <w:rPr>
          <w:b/>
          <w:bCs/>
          <w:color w:val="000000"/>
          <w:rtl/>
        </w:rPr>
      </w:pPr>
      <w:r>
        <w:rPr>
          <w:rFonts w:hint="cs"/>
          <w:b/>
          <w:bCs/>
          <w:color w:val="000000"/>
          <w:rtl/>
        </w:rPr>
        <w:t>***</w:t>
      </w:r>
    </w:p>
    <w:p w:rsidR="00D03563" w:rsidRPr="00013652" w:rsidRDefault="00D03563" w:rsidP="00D03563">
      <w:pPr>
        <w:jc w:val="center"/>
        <w:rPr>
          <w:b/>
          <w:bCs/>
          <w:color w:val="000000"/>
          <w:rtl/>
        </w:rPr>
      </w:pPr>
      <w:r w:rsidRPr="00013652">
        <w:rPr>
          <w:rFonts w:hint="cs"/>
          <w:b/>
          <w:bCs/>
          <w:color w:val="000000"/>
          <w:rtl/>
        </w:rPr>
        <w:t>سورة الإخلاص :</w:t>
      </w:r>
    </w:p>
    <w:p w:rsidR="00D03563" w:rsidRPr="00013652" w:rsidRDefault="00D03563" w:rsidP="003B7BC2">
      <w:pPr>
        <w:rPr>
          <w:color w:val="000000"/>
          <w:rtl/>
        </w:rPr>
      </w:pPr>
      <w:r w:rsidRPr="00013652">
        <w:rPr>
          <w:rFonts w:ascii="QCF_BSML" w:hAnsi="QCF_BSML" w:cs="QCF_BSML"/>
          <w:color w:val="000000"/>
          <w:rtl/>
        </w:rPr>
        <w:t xml:space="preserve">ﭽ </w:t>
      </w:r>
      <w:r w:rsidRPr="00013652">
        <w:rPr>
          <w:rFonts w:ascii="QCF_P604" w:hAnsi="QCF_P604" w:cs="QCF_P604"/>
          <w:color w:val="000000"/>
          <w:rtl/>
        </w:rPr>
        <w:t xml:space="preserve">ﭡ ﭢ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٤</w:t>
      </w:r>
      <w:r w:rsidRPr="00013652">
        <w:rPr>
          <w:rFonts w:hint="cs"/>
          <w:color w:val="000000"/>
          <w:rtl/>
        </w:rPr>
        <w:t xml:space="preserve"> : تقدم في الهمز المفرد أن حفصاً يضم الفاء ، ويبدل الهمزة واواً في الحالين </w:t>
      </w:r>
      <w:r w:rsidRPr="00013652">
        <w:rPr>
          <w:color w:val="000000"/>
          <w:vertAlign w:val="superscript"/>
          <w:rtl/>
        </w:rPr>
        <w:t>(</w:t>
      </w:r>
      <w:r w:rsidRPr="00013652">
        <w:rPr>
          <w:rStyle w:val="FootnoteReference"/>
          <w:color w:val="000000"/>
          <w:rtl/>
        </w:rPr>
        <w:footnoteReference w:id="609"/>
      </w:r>
      <w:r w:rsidRPr="00013652">
        <w:rPr>
          <w:color w:val="000000"/>
          <w:vertAlign w:val="superscript"/>
          <w:rtl/>
        </w:rPr>
        <w:t>)</w:t>
      </w:r>
      <w:r w:rsidRPr="00013652">
        <w:rPr>
          <w:rFonts w:hint="cs"/>
          <w:color w:val="000000"/>
          <w:rtl/>
        </w:rPr>
        <w:t xml:space="preserve"> . </w:t>
      </w:r>
    </w:p>
    <w:p w:rsidR="00E015D8" w:rsidRDefault="00E015D8" w:rsidP="00113F03">
      <w:pPr>
        <w:jc w:val="center"/>
        <w:rPr>
          <w:b/>
          <w:bCs/>
          <w:color w:val="000000"/>
          <w:rtl/>
        </w:rPr>
      </w:pPr>
      <w:r>
        <w:rPr>
          <w:rFonts w:hint="cs"/>
          <w:b/>
          <w:bCs/>
          <w:color w:val="000000"/>
          <w:rtl/>
        </w:rPr>
        <w:lastRenderedPageBreak/>
        <w:t>***</w:t>
      </w:r>
    </w:p>
    <w:p w:rsidR="00D03563" w:rsidRPr="00013652" w:rsidRDefault="00D03563" w:rsidP="00D03563">
      <w:pPr>
        <w:jc w:val="center"/>
        <w:rPr>
          <w:b/>
          <w:bCs/>
          <w:color w:val="000000"/>
          <w:rtl/>
        </w:rPr>
      </w:pPr>
      <w:r w:rsidRPr="00013652">
        <w:rPr>
          <w:rFonts w:hint="cs"/>
          <w:b/>
          <w:bCs/>
          <w:color w:val="000000"/>
          <w:rtl/>
        </w:rPr>
        <w:t>وليس في المعوذتين خلاف إلا ما تقدم في الأصول ، وبالله التوفيق .</w:t>
      </w:r>
    </w:p>
    <w:p w:rsidR="00113F03" w:rsidRDefault="00090503" w:rsidP="00113F03">
      <w:pPr>
        <w:jc w:val="center"/>
        <w:rPr>
          <w:b/>
          <w:bCs/>
          <w:color w:val="000000"/>
          <w:rtl/>
        </w:rPr>
      </w:pPr>
      <w:r>
        <w:rPr>
          <w:rFonts w:hint="cs"/>
          <w:b/>
          <w:bCs/>
          <w:color w:val="000000"/>
          <w:rtl/>
        </w:rPr>
        <w:t>***</w:t>
      </w:r>
    </w:p>
    <w:p w:rsidR="00D03563" w:rsidRPr="00013652" w:rsidRDefault="00D03563" w:rsidP="000C55BA">
      <w:pPr>
        <w:jc w:val="center"/>
        <w:rPr>
          <w:b/>
          <w:bCs/>
          <w:color w:val="000000"/>
          <w:rtl/>
        </w:rPr>
      </w:pPr>
      <w:r w:rsidRPr="00013652">
        <w:rPr>
          <w:rFonts w:hint="cs"/>
          <w:b/>
          <w:bCs/>
          <w:color w:val="000000"/>
          <w:rtl/>
        </w:rPr>
        <w:t>باب التكبير :</w:t>
      </w:r>
    </w:p>
    <w:p w:rsidR="00D03563" w:rsidRPr="00013652" w:rsidRDefault="00D03563" w:rsidP="00E110AA">
      <w:pPr>
        <w:rPr>
          <w:color w:val="000000"/>
          <w:rtl/>
        </w:rPr>
      </w:pPr>
      <w:r w:rsidRPr="00013652">
        <w:rPr>
          <w:rFonts w:hint="cs"/>
          <w:color w:val="000000"/>
          <w:rtl/>
        </w:rPr>
        <w:t>وهو مروي عن المكيين في الخواتم ، وهو ما روى البزي</w:t>
      </w:r>
      <w:r w:rsidR="00CE6BF1">
        <w:rPr>
          <w:rFonts w:hint="cs"/>
          <w:color w:val="000000"/>
          <w:rtl/>
        </w:rPr>
        <w:t xml:space="preserve"> </w:t>
      </w:r>
      <w:r w:rsidR="00CE6BF1" w:rsidRPr="00CE6BF1">
        <w:rPr>
          <w:color w:val="000000"/>
          <w:sz w:val="32"/>
          <w:szCs w:val="32"/>
          <w:vertAlign w:val="superscript"/>
          <w:rtl/>
        </w:rPr>
        <w:t>(</w:t>
      </w:r>
      <w:r w:rsidR="00CE6BF1" w:rsidRPr="00CE6BF1">
        <w:rPr>
          <w:rStyle w:val="FootnoteReference"/>
          <w:color w:val="000000"/>
          <w:sz w:val="32"/>
          <w:szCs w:val="32"/>
          <w:rtl/>
        </w:rPr>
        <w:footnoteReference w:id="610"/>
      </w:r>
      <w:r w:rsidR="00CE6BF1" w:rsidRPr="00CE6BF1">
        <w:rPr>
          <w:color w:val="000000"/>
          <w:sz w:val="32"/>
          <w:szCs w:val="32"/>
          <w:vertAlign w:val="superscript"/>
          <w:rtl/>
        </w:rPr>
        <w:t>)</w:t>
      </w:r>
      <w:r w:rsidRPr="00013652">
        <w:rPr>
          <w:rFonts w:hint="cs"/>
          <w:color w:val="000000"/>
          <w:rtl/>
        </w:rPr>
        <w:t xml:space="preserve"> عن عكرمة </w:t>
      </w:r>
      <w:r w:rsidR="00AE7FFE" w:rsidRPr="00AE7FFE">
        <w:rPr>
          <w:color w:val="000000"/>
          <w:sz w:val="32"/>
          <w:szCs w:val="32"/>
          <w:vertAlign w:val="superscript"/>
          <w:rtl/>
        </w:rPr>
        <w:t>(</w:t>
      </w:r>
      <w:r w:rsidR="00AE7FFE" w:rsidRPr="00AE7FFE">
        <w:rPr>
          <w:rStyle w:val="FootnoteReference"/>
          <w:color w:val="000000"/>
          <w:sz w:val="32"/>
          <w:szCs w:val="32"/>
          <w:rtl/>
        </w:rPr>
        <w:footnoteReference w:id="611"/>
      </w:r>
      <w:r w:rsidR="00AE7FFE" w:rsidRPr="00AE7FFE">
        <w:rPr>
          <w:color w:val="000000"/>
          <w:sz w:val="32"/>
          <w:szCs w:val="32"/>
          <w:vertAlign w:val="superscript"/>
          <w:rtl/>
        </w:rPr>
        <w:t>)</w:t>
      </w:r>
      <w:r w:rsidR="00AE7FFE">
        <w:rPr>
          <w:rFonts w:hint="cs"/>
          <w:color w:val="000000"/>
          <w:rtl/>
        </w:rPr>
        <w:t xml:space="preserve"> </w:t>
      </w:r>
      <w:r w:rsidRPr="00013652">
        <w:rPr>
          <w:rFonts w:hint="cs"/>
          <w:color w:val="000000"/>
          <w:rtl/>
        </w:rPr>
        <w:t>عن ابن سلمان</w:t>
      </w:r>
      <w:r w:rsidR="00E110AA">
        <w:rPr>
          <w:rFonts w:hint="cs"/>
          <w:color w:val="000000"/>
          <w:rtl/>
        </w:rPr>
        <w:t xml:space="preserve"> </w:t>
      </w:r>
      <w:r w:rsidR="00E110AA" w:rsidRPr="00E110AA">
        <w:rPr>
          <w:color w:val="000000"/>
          <w:sz w:val="32"/>
          <w:szCs w:val="32"/>
          <w:vertAlign w:val="superscript"/>
          <w:rtl/>
        </w:rPr>
        <w:t>(</w:t>
      </w:r>
      <w:r w:rsidR="00E110AA" w:rsidRPr="00E110AA">
        <w:rPr>
          <w:rStyle w:val="FootnoteReference"/>
          <w:color w:val="000000"/>
          <w:sz w:val="32"/>
          <w:szCs w:val="32"/>
          <w:rtl/>
        </w:rPr>
        <w:footnoteReference w:id="612"/>
      </w:r>
      <w:r w:rsidR="00E110AA" w:rsidRPr="00E110AA">
        <w:rPr>
          <w:color w:val="000000"/>
          <w:sz w:val="32"/>
          <w:szCs w:val="32"/>
          <w:vertAlign w:val="superscript"/>
          <w:rtl/>
        </w:rPr>
        <w:t>)</w:t>
      </w:r>
      <w:r w:rsidR="00E110AA">
        <w:rPr>
          <w:rFonts w:hint="cs"/>
          <w:color w:val="000000"/>
          <w:rtl/>
        </w:rPr>
        <w:t xml:space="preserve"> </w:t>
      </w:r>
      <w:r w:rsidRPr="00013652">
        <w:rPr>
          <w:rFonts w:hint="cs"/>
          <w:color w:val="000000"/>
          <w:rtl/>
        </w:rPr>
        <w:t xml:space="preserve">أنه قرأ على إسماعيل بن عبدالله بن قسطنطين </w:t>
      </w:r>
      <w:r w:rsidR="00AE7FFE" w:rsidRPr="00AE7FFE">
        <w:rPr>
          <w:color w:val="000000"/>
          <w:sz w:val="32"/>
          <w:szCs w:val="32"/>
          <w:vertAlign w:val="superscript"/>
          <w:rtl/>
        </w:rPr>
        <w:t>(</w:t>
      </w:r>
      <w:r w:rsidR="00AE7FFE" w:rsidRPr="00AE7FFE">
        <w:rPr>
          <w:rStyle w:val="FootnoteReference"/>
          <w:color w:val="000000"/>
          <w:sz w:val="32"/>
          <w:szCs w:val="32"/>
          <w:rtl/>
        </w:rPr>
        <w:footnoteReference w:id="613"/>
      </w:r>
      <w:r w:rsidR="00AE7FFE" w:rsidRPr="00AE7FFE">
        <w:rPr>
          <w:color w:val="000000"/>
          <w:sz w:val="32"/>
          <w:szCs w:val="32"/>
          <w:vertAlign w:val="superscript"/>
          <w:rtl/>
        </w:rPr>
        <w:t>)</w:t>
      </w:r>
      <w:r w:rsidR="00AE7FFE">
        <w:rPr>
          <w:rFonts w:hint="cs"/>
          <w:color w:val="000000"/>
          <w:rtl/>
        </w:rPr>
        <w:t xml:space="preserve"> </w:t>
      </w:r>
      <w:r w:rsidRPr="00013652">
        <w:rPr>
          <w:rFonts w:hint="cs"/>
          <w:color w:val="000000"/>
          <w:rtl/>
        </w:rPr>
        <w:t xml:space="preserve">؛ قال : فلما بلغت والضحى قال لي : </w:t>
      </w:r>
      <w:r w:rsidRPr="00013652">
        <w:rPr>
          <w:rFonts w:hint="cs"/>
          <w:color w:val="000000"/>
          <w:rtl/>
        </w:rPr>
        <w:lastRenderedPageBreak/>
        <w:t xml:space="preserve">كبِّر مع خاتمة كل سورة حتى تختم . فإني قرأت على عبدالله بن كثير </w:t>
      </w:r>
      <w:r w:rsidR="00D303D6" w:rsidRPr="00D303D6">
        <w:rPr>
          <w:color w:val="000000"/>
          <w:sz w:val="32"/>
          <w:szCs w:val="32"/>
          <w:vertAlign w:val="superscript"/>
          <w:rtl/>
        </w:rPr>
        <w:t>(</w:t>
      </w:r>
      <w:r w:rsidR="00D303D6" w:rsidRPr="00D303D6">
        <w:rPr>
          <w:rStyle w:val="FootnoteReference"/>
          <w:color w:val="000000"/>
          <w:sz w:val="32"/>
          <w:szCs w:val="32"/>
          <w:rtl/>
        </w:rPr>
        <w:footnoteReference w:id="614"/>
      </w:r>
      <w:r w:rsidR="00D303D6" w:rsidRPr="00D303D6">
        <w:rPr>
          <w:color w:val="000000"/>
          <w:sz w:val="32"/>
          <w:szCs w:val="32"/>
          <w:vertAlign w:val="superscript"/>
          <w:rtl/>
        </w:rPr>
        <w:t>)</w:t>
      </w:r>
      <w:r w:rsidR="00D303D6">
        <w:rPr>
          <w:rFonts w:hint="cs"/>
          <w:color w:val="000000"/>
          <w:rtl/>
        </w:rPr>
        <w:t xml:space="preserve"> </w:t>
      </w:r>
      <w:r w:rsidRPr="00013652">
        <w:rPr>
          <w:rFonts w:hint="cs"/>
          <w:color w:val="000000"/>
          <w:rtl/>
        </w:rPr>
        <w:t>فأمرني بذلك ، وأخبرني ابن كثير أنه قرأ على ابن مجاهد</w:t>
      </w:r>
      <w:r w:rsidR="00FD7BD1">
        <w:rPr>
          <w:rFonts w:hint="cs"/>
          <w:color w:val="000000"/>
          <w:rtl/>
        </w:rPr>
        <w:t xml:space="preserve"> </w:t>
      </w:r>
      <w:r w:rsidR="00FD7BD1" w:rsidRPr="00FD7BD1">
        <w:rPr>
          <w:color w:val="000000"/>
          <w:sz w:val="32"/>
          <w:szCs w:val="32"/>
          <w:vertAlign w:val="superscript"/>
          <w:rtl/>
        </w:rPr>
        <w:t>(</w:t>
      </w:r>
      <w:r w:rsidR="00FD7BD1" w:rsidRPr="00FD7BD1">
        <w:rPr>
          <w:rStyle w:val="FootnoteReference"/>
          <w:color w:val="000000"/>
          <w:sz w:val="32"/>
          <w:szCs w:val="32"/>
          <w:rtl/>
        </w:rPr>
        <w:footnoteReference w:id="615"/>
      </w:r>
      <w:r w:rsidR="00FD7BD1" w:rsidRPr="00FD7BD1">
        <w:rPr>
          <w:color w:val="000000"/>
          <w:sz w:val="32"/>
          <w:szCs w:val="32"/>
          <w:vertAlign w:val="superscript"/>
          <w:rtl/>
        </w:rPr>
        <w:t>)</w:t>
      </w:r>
      <w:r w:rsidR="00FD7BD1">
        <w:rPr>
          <w:rFonts w:hint="cs"/>
          <w:color w:val="000000"/>
          <w:rtl/>
        </w:rPr>
        <w:t xml:space="preserve"> </w:t>
      </w:r>
      <w:r w:rsidRPr="00013652">
        <w:rPr>
          <w:rFonts w:hint="cs"/>
          <w:color w:val="000000"/>
          <w:rtl/>
        </w:rPr>
        <w:t xml:space="preserve"> فأمره بذلك ، وأخبره ابن مجاهد أنه قرأ على عبدالله ابن عباس رضي الله عنهما فأمره بذلك وأخبره ابن عباس أنه قرأ على أبيّ بن كعب فأمره بذلك ، وأخبره أبيّ أنه قرأ على رسول الله </w:t>
      </w:r>
      <w:r w:rsidRPr="00013652">
        <w:rPr>
          <w:rFonts w:hint="cs"/>
          <w:color w:val="000000"/>
        </w:rPr>
        <w:sym w:font="AGA Arabesque" w:char="F065"/>
      </w:r>
      <w:r w:rsidRPr="00013652">
        <w:rPr>
          <w:rFonts w:hint="cs"/>
          <w:color w:val="000000"/>
          <w:rtl/>
        </w:rPr>
        <w:t xml:space="preserve"> فأمره بذلك </w:t>
      </w:r>
      <w:r w:rsidRPr="00013652">
        <w:rPr>
          <w:color w:val="000000"/>
          <w:vertAlign w:val="superscript"/>
          <w:rtl/>
        </w:rPr>
        <w:t>(</w:t>
      </w:r>
      <w:r w:rsidRPr="00013652">
        <w:rPr>
          <w:rStyle w:val="FootnoteReference"/>
          <w:color w:val="000000"/>
          <w:rtl/>
        </w:rPr>
        <w:footnoteReference w:id="616"/>
      </w:r>
      <w:r w:rsidRPr="00013652">
        <w:rPr>
          <w:color w:val="000000"/>
          <w:vertAlign w:val="superscript"/>
          <w:rtl/>
        </w:rPr>
        <w:t>)</w:t>
      </w:r>
      <w:r w:rsidRPr="00013652">
        <w:rPr>
          <w:rFonts w:hint="cs"/>
          <w:color w:val="000000"/>
          <w:rtl/>
        </w:rPr>
        <w:t xml:space="preserve"> .</w:t>
      </w:r>
    </w:p>
    <w:p w:rsidR="00E83A01" w:rsidRDefault="00D03563" w:rsidP="00E83A01">
      <w:pPr>
        <w:rPr>
          <w:color w:val="000000"/>
          <w:rtl/>
        </w:rPr>
      </w:pPr>
      <w:r w:rsidRPr="00013652">
        <w:rPr>
          <w:rFonts w:hint="cs"/>
          <w:color w:val="000000"/>
          <w:rtl/>
        </w:rPr>
        <w:t xml:space="preserve">وإذا فرغ من الختمة وكبر في آخر الناس أردف مع قراءة سورة الحمد قراءة أول البقرة حتى يصل إلى قوله جل وعلا : </w:t>
      </w:r>
      <w:r w:rsidRPr="00013652">
        <w:rPr>
          <w:rFonts w:ascii="QCF_BSML" w:hAnsi="QCF_BSML" w:cs="QCF_BSML"/>
          <w:color w:val="000000"/>
          <w:rtl/>
        </w:rPr>
        <w:t xml:space="preserve">ﭽ </w:t>
      </w:r>
      <w:r w:rsidRPr="00013652">
        <w:rPr>
          <w:rFonts w:ascii="QCF_P002" w:hAnsi="QCF_P002" w:cs="QCF_P002"/>
          <w:color w:val="000000"/>
          <w:rtl/>
        </w:rPr>
        <w:t xml:space="preserve">ﭹ  ﭺ ﭻ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البقرة: ٥</w:t>
      </w:r>
      <w:r w:rsidRPr="00013652">
        <w:rPr>
          <w:rFonts w:hint="cs"/>
          <w:color w:val="000000"/>
          <w:rtl/>
        </w:rPr>
        <w:t xml:space="preserve"> توسلاً إلى الله عزوجل بطاعته ومعاودة درس كتابه العزيز ، ولا يكبر بين الحمد والبقرة وليس التكبير بلازم لأحد من القراء لأنه ليس من القرآن . </w:t>
      </w:r>
    </w:p>
    <w:p w:rsidR="00D03563" w:rsidRPr="00013652" w:rsidRDefault="00D03563" w:rsidP="00D03563">
      <w:pPr>
        <w:rPr>
          <w:color w:val="000000"/>
          <w:rtl/>
        </w:rPr>
      </w:pPr>
      <w:r w:rsidRPr="00013652">
        <w:rPr>
          <w:rFonts w:hint="cs"/>
          <w:color w:val="000000"/>
          <w:rtl/>
        </w:rPr>
        <w:lastRenderedPageBreak/>
        <w:t xml:space="preserve">قال أبوالفتح فارس </w:t>
      </w:r>
      <w:r w:rsidR="00A31C8B" w:rsidRPr="00A31C8B">
        <w:rPr>
          <w:color w:val="000000"/>
          <w:sz w:val="32"/>
          <w:szCs w:val="32"/>
          <w:vertAlign w:val="superscript"/>
          <w:rtl/>
        </w:rPr>
        <w:t>(</w:t>
      </w:r>
      <w:r w:rsidR="00A31C8B" w:rsidRPr="00A31C8B">
        <w:rPr>
          <w:rStyle w:val="FootnoteReference"/>
          <w:color w:val="000000"/>
          <w:sz w:val="32"/>
          <w:szCs w:val="32"/>
          <w:rtl/>
        </w:rPr>
        <w:footnoteReference w:id="617"/>
      </w:r>
      <w:r w:rsidR="00A31C8B" w:rsidRPr="00A31C8B">
        <w:rPr>
          <w:color w:val="000000"/>
          <w:sz w:val="32"/>
          <w:szCs w:val="32"/>
          <w:vertAlign w:val="superscript"/>
          <w:rtl/>
        </w:rPr>
        <w:t>)</w:t>
      </w:r>
      <w:r w:rsidR="00A31C8B">
        <w:rPr>
          <w:rFonts w:hint="cs"/>
          <w:color w:val="000000"/>
          <w:rtl/>
        </w:rPr>
        <w:t xml:space="preserve"> </w:t>
      </w:r>
      <w:r w:rsidRPr="00013652">
        <w:rPr>
          <w:rFonts w:hint="cs"/>
          <w:color w:val="000000"/>
          <w:rtl/>
        </w:rPr>
        <w:t xml:space="preserve">: لانقول أنه لابد لمن ختم أن يفعله لكن من فعله فحسن ، ومن لم يفعله فلا حرج عليه وهو سنة </w:t>
      </w:r>
      <w:r w:rsidR="006D0D0F" w:rsidRPr="006D0D0F">
        <w:rPr>
          <w:color w:val="000000"/>
          <w:sz w:val="32"/>
          <w:szCs w:val="32"/>
          <w:vertAlign w:val="superscript"/>
          <w:rtl/>
        </w:rPr>
        <w:t>(</w:t>
      </w:r>
      <w:r w:rsidR="006D0D0F" w:rsidRPr="006D0D0F">
        <w:rPr>
          <w:rStyle w:val="FootnoteReference"/>
          <w:color w:val="000000"/>
          <w:sz w:val="32"/>
          <w:szCs w:val="32"/>
          <w:rtl/>
        </w:rPr>
        <w:footnoteReference w:id="618"/>
      </w:r>
      <w:r w:rsidR="006D0D0F" w:rsidRPr="006D0D0F">
        <w:rPr>
          <w:color w:val="000000"/>
          <w:sz w:val="32"/>
          <w:szCs w:val="32"/>
          <w:vertAlign w:val="superscript"/>
          <w:rtl/>
        </w:rPr>
        <w:t>)</w:t>
      </w:r>
      <w:r w:rsidR="006D0D0F">
        <w:rPr>
          <w:rFonts w:hint="cs"/>
          <w:color w:val="000000"/>
          <w:rtl/>
        </w:rPr>
        <w:t xml:space="preserve"> </w:t>
      </w:r>
      <w:r w:rsidRPr="00013652">
        <w:rPr>
          <w:rFonts w:hint="cs"/>
          <w:color w:val="000000"/>
          <w:rtl/>
        </w:rPr>
        <w:t xml:space="preserve">لقول البزي عن الشافعي رضي الله عنهما قال لي : إن تركت التكبير فقد تركت سنة من سنن رسول الله </w:t>
      </w:r>
      <w:r w:rsidRPr="00013652">
        <w:rPr>
          <w:rFonts w:hint="cs"/>
          <w:color w:val="000000"/>
        </w:rPr>
        <w:sym w:font="AGA Arabesque" w:char="F065"/>
      </w:r>
      <w:r w:rsidRPr="00013652">
        <w:rPr>
          <w:rFonts w:hint="cs"/>
          <w:color w:val="000000"/>
          <w:rtl/>
        </w:rPr>
        <w:t xml:space="preserve"> </w:t>
      </w:r>
      <w:r w:rsidR="009357C3" w:rsidRPr="009357C3">
        <w:rPr>
          <w:color w:val="000000"/>
          <w:sz w:val="32"/>
          <w:szCs w:val="32"/>
          <w:vertAlign w:val="superscript"/>
          <w:rtl/>
        </w:rPr>
        <w:t>(</w:t>
      </w:r>
      <w:r w:rsidR="009357C3" w:rsidRPr="009357C3">
        <w:rPr>
          <w:rStyle w:val="FootnoteReference"/>
          <w:color w:val="000000"/>
          <w:sz w:val="32"/>
          <w:szCs w:val="32"/>
          <w:rtl/>
        </w:rPr>
        <w:footnoteReference w:id="619"/>
      </w:r>
      <w:r w:rsidR="009357C3" w:rsidRPr="009357C3">
        <w:rPr>
          <w:color w:val="000000"/>
          <w:sz w:val="32"/>
          <w:szCs w:val="32"/>
          <w:vertAlign w:val="superscript"/>
          <w:rtl/>
        </w:rPr>
        <w:t>)</w:t>
      </w:r>
      <w:r w:rsidR="009357C3">
        <w:rPr>
          <w:rFonts w:hint="cs"/>
          <w:color w:val="000000"/>
          <w:rtl/>
        </w:rPr>
        <w:t xml:space="preserve"> </w:t>
      </w:r>
      <w:r w:rsidRPr="00013652">
        <w:rPr>
          <w:rFonts w:hint="cs"/>
          <w:color w:val="000000"/>
          <w:rtl/>
        </w:rPr>
        <w:t>.</w:t>
      </w:r>
    </w:p>
    <w:p w:rsidR="00D03563" w:rsidRPr="00013652" w:rsidRDefault="00D03563" w:rsidP="00D03563">
      <w:pPr>
        <w:rPr>
          <w:color w:val="000000"/>
          <w:rtl/>
        </w:rPr>
      </w:pPr>
      <w:r w:rsidRPr="00013652">
        <w:rPr>
          <w:rFonts w:hint="cs"/>
          <w:color w:val="000000"/>
          <w:rtl/>
        </w:rPr>
        <w:t xml:space="preserve"> وإن شاء القارئ قطع عليه وابتدأ بالتسمية موصولة بأول السورة التي بعدها ، وإن شاء وصل التكبير بالتسمية ووصل التسمية بأول السورة ولايجوز القطع على التسمية إذا وصلت بالتكبير ولفظ التكبير الله أكبر . </w:t>
      </w:r>
    </w:p>
    <w:p w:rsidR="00164D90" w:rsidRDefault="00D03563" w:rsidP="00D03563">
      <w:pPr>
        <w:rPr>
          <w:color w:val="000000"/>
          <w:rtl/>
        </w:rPr>
      </w:pPr>
      <w:r w:rsidRPr="00013652">
        <w:rPr>
          <w:rFonts w:hint="cs"/>
          <w:color w:val="000000"/>
          <w:rtl/>
        </w:rPr>
        <w:t>وروي عن أحمد البزي أنه كان يقول قبله لا إله إلا الله  والله أكبر  ، و</w:t>
      </w:r>
      <w:r w:rsidR="00164D90">
        <w:rPr>
          <w:rFonts w:hint="cs"/>
          <w:color w:val="000000"/>
          <w:rtl/>
        </w:rPr>
        <w:t>إليه أشار العلامة الشاطبي بقوله</w:t>
      </w:r>
      <w:r w:rsidRPr="00013652">
        <w:rPr>
          <w:rFonts w:hint="cs"/>
          <w:color w:val="000000"/>
          <w:rtl/>
        </w:rPr>
        <w:t xml:space="preserve">: </w:t>
      </w:r>
    </w:p>
    <w:p w:rsidR="00D03563" w:rsidRPr="00013652" w:rsidRDefault="00164D90" w:rsidP="00164D90">
      <w:pPr>
        <w:jc w:val="center"/>
        <w:rPr>
          <w:color w:val="000000"/>
          <w:rtl/>
        </w:rPr>
      </w:pPr>
      <w:r>
        <w:rPr>
          <w:rFonts w:hint="cs"/>
          <w:color w:val="000000"/>
          <w:rtl/>
        </w:rPr>
        <w:t>.............</w:t>
      </w:r>
      <w:r w:rsidR="00D03563" w:rsidRPr="00013652">
        <w:rPr>
          <w:rFonts w:hint="cs"/>
          <w:color w:val="000000"/>
          <w:rtl/>
        </w:rPr>
        <w:t>وقل لفظه الله أكبر *** وقبله لأحمد زاد ابن الحباب فهيللا .</w:t>
      </w:r>
    </w:p>
    <w:p w:rsidR="00D03563" w:rsidRPr="00013652" w:rsidRDefault="00D03563" w:rsidP="00D03563">
      <w:pPr>
        <w:rPr>
          <w:color w:val="000000"/>
          <w:rtl/>
        </w:rPr>
      </w:pPr>
      <w:r w:rsidRPr="00013652">
        <w:rPr>
          <w:rFonts w:hint="cs"/>
          <w:color w:val="000000"/>
          <w:rtl/>
        </w:rPr>
        <w:t xml:space="preserve">وإذا وصلت التكبير بآخرالسورة وكان آخر الكلمة ساكنا نحو : </w:t>
      </w:r>
      <w:r w:rsidRPr="00013652">
        <w:rPr>
          <w:rFonts w:ascii="QCF_BSML" w:hAnsi="QCF_BSML" w:cs="QCF_BSML"/>
          <w:color w:val="000000"/>
          <w:rtl/>
        </w:rPr>
        <w:t xml:space="preserve">ﭽ </w:t>
      </w:r>
      <w:r w:rsidRPr="00013652">
        <w:rPr>
          <w:rFonts w:ascii="QCF_P596" w:hAnsi="QCF_P596" w:cs="QCF_P596"/>
          <w:color w:val="000000"/>
          <w:rtl/>
        </w:rPr>
        <w:t xml:space="preserve">ﮣ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الضحى: ١١</w:t>
      </w:r>
      <w:r w:rsidRPr="00013652">
        <w:rPr>
          <w:rFonts w:ascii="QCF_BSML" w:hAnsi="QCF_BSML" w:cs="QCF_BSML"/>
          <w:color w:val="000000"/>
          <w:rtl/>
        </w:rPr>
        <w:t xml:space="preserve"> ﭽ </w:t>
      </w:r>
      <w:r w:rsidRPr="00013652">
        <w:rPr>
          <w:rFonts w:ascii="QCF_P596" w:hAnsi="QCF_P596" w:cs="QCF_P596"/>
          <w:color w:val="000000"/>
          <w:rtl/>
        </w:rPr>
        <w:t xml:space="preserve">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الشرح: ٨</w:t>
      </w:r>
      <w:r w:rsidRPr="00013652">
        <w:rPr>
          <w:rFonts w:hint="cs"/>
          <w:color w:val="000000"/>
          <w:rtl/>
        </w:rPr>
        <w:t xml:space="preserve">  أو منوناً نحو: </w:t>
      </w:r>
      <w:r w:rsidRPr="00013652">
        <w:rPr>
          <w:rFonts w:ascii="QCF_BSML" w:hAnsi="QCF_BSML" w:cs="QCF_BSML"/>
          <w:color w:val="000000"/>
          <w:rtl/>
        </w:rPr>
        <w:t xml:space="preserve">ﭽ </w:t>
      </w:r>
      <w:r w:rsidRPr="00013652">
        <w:rPr>
          <w:rFonts w:ascii="QCF_P600" w:hAnsi="QCF_P600" w:cs="QCF_P600"/>
          <w:color w:val="000000"/>
          <w:rtl/>
        </w:rPr>
        <w:t xml:space="preserve">ﭚ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العاديات: ١١</w:t>
      </w:r>
      <w:r w:rsidRPr="00013652">
        <w:rPr>
          <w:rFonts w:ascii="QCF_BSML" w:hAnsi="QCF_BSML" w:cs="QCF_BSML"/>
          <w:color w:val="000000"/>
          <w:rtl/>
        </w:rPr>
        <w:t xml:space="preserve"> ﭽ </w:t>
      </w:r>
      <w:r w:rsidRPr="00013652">
        <w:rPr>
          <w:rFonts w:ascii="QCF_P600" w:hAnsi="QCF_P600" w:cs="QCF_P600"/>
          <w:color w:val="000000"/>
          <w:rtl/>
        </w:rPr>
        <w:t xml:space="preserve">ﮉ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القارعة: ١١</w:t>
      </w:r>
      <w:r w:rsidRPr="00013652">
        <w:rPr>
          <w:rFonts w:hint="cs"/>
          <w:color w:val="000000"/>
          <w:rtl/>
        </w:rPr>
        <w:t xml:space="preserve"> : فاكسره لالتقاء الساكنين في جميع القرآن ، وإن كان آخر الكلمة محركاً فصله على حركته من غير تغيير نحو : </w:t>
      </w:r>
      <w:r w:rsidRPr="00013652">
        <w:rPr>
          <w:rFonts w:ascii="QCF_BSML" w:hAnsi="QCF_BSML" w:cs="QCF_BSML"/>
          <w:color w:val="000000"/>
          <w:rtl/>
        </w:rPr>
        <w:t xml:space="preserve">ﭽ </w:t>
      </w:r>
      <w:r w:rsidRPr="00013652">
        <w:rPr>
          <w:rFonts w:ascii="QCF_P600" w:hAnsi="QCF_P600" w:cs="QCF_P600"/>
          <w:color w:val="000000"/>
          <w:rtl/>
        </w:rPr>
        <w:t xml:space="preserve">ﮭ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التكاثر: ٨</w:t>
      </w:r>
      <w:r w:rsidRPr="00013652">
        <w:rPr>
          <w:rFonts w:hint="cs"/>
          <w:color w:val="000000"/>
          <w:rtl/>
        </w:rPr>
        <w:t xml:space="preserve"> الله أكبر ، وكذلك حركة البناء نحو : </w:t>
      </w:r>
      <w:r w:rsidRPr="00013652">
        <w:rPr>
          <w:rFonts w:ascii="QCF_BSML" w:hAnsi="QCF_BSML" w:cs="QCF_BSML"/>
          <w:color w:val="000000"/>
          <w:rtl/>
        </w:rPr>
        <w:t xml:space="preserve"> ﭽ </w:t>
      </w:r>
      <w:r w:rsidRPr="00013652">
        <w:rPr>
          <w:rFonts w:ascii="QCF_P597" w:hAnsi="QCF_P597" w:cs="QCF_P597"/>
          <w:color w:val="000000"/>
          <w:rtl/>
        </w:rPr>
        <w:t xml:space="preserve">ﭹ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lastRenderedPageBreak/>
        <w:t>التين: ٨</w:t>
      </w:r>
      <w:r w:rsidRPr="00013652">
        <w:rPr>
          <w:rFonts w:hint="cs"/>
          <w:color w:val="000000"/>
          <w:rtl/>
        </w:rPr>
        <w:t xml:space="preserve"> الله أكبر ، وإن كان آخر الكلمة هاء الضمير نحو: </w:t>
      </w:r>
      <w:r w:rsidRPr="00013652">
        <w:rPr>
          <w:rFonts w:ascii="QCF_BSML" w:hAnsi="QCF_BSML" w:cs="QCF_BSML"/>
          <w:color w:val="000000"/>
          <w:rtl/>
        </w:rPr>
        <w:t xml:space="preserve"> ﭽ </w:t>
      </w:r>
      <w:r w:rsidRPr="00013652">
        <w:rPr>
          <w:rFonts w:ascii="QCF_P599" w:hAnsi="QCF_P599" w:cs="QCF_P599"/>
          <w:color w:val="000000"/>
          <w:rtl/>
        </w:rPr>
        <w:t xml:space="preserve">ﭥ  ﭦ ﭧ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البينة: ٨</w:t>
      </w:r>
      <w:r w:rsidRPr="00013652">
        <w:rPr>
          <w:rFonts w:hint="cs"/>
          <w:color w:val="000000"/>
          <w:rtl/>
        </w:rPr>
        <w:t xml:space="preserve"> الله أكبر ،و </w:t>
      </w:r>
      <w:r w:rsidRPr="00013652">
        <w:rPr>
          <w:rFonts w:ascii="QCF_BSML" w:hAnsi="QCF_BSML" w:cs="QCF_BSML"/>
          <w:color w:val="000000"/>
          <w:rtl/>
        </w:rPr>
        <w:t xml:space="preserve">ﭽ </w:t>
      </w:r>
      <w:r w:rsidRPr="00013652">
        <w:rPr>
          <w:rFonts w:ascii="QCF_P599" w:hAnsi="QCF_P599" w:cs="QCF_P599"/>
          <w:color w:val="000000"/>
          <w:rtl/>
        </w:rPr>
        <w:t xml:space="preserve">ﮓ  </w:t>
      </w:r>
      <w:r w:rsidRPr="00013652">
        <w:rPr>
          <w:rFonts w:ascii="QCF_BSML" w:hAnsi="QCF_BSML" w:cs="QCF_BSML"/>
          <w:color w:val="000000"/>
          <w:rtl/>
        </w:rPr>
        <w:t>ﭼ</w:t>
      </w:r>
      <w:r w:rsidRPr="00013652">
        <w:rPr>
          <w:rFonts w:ascii="Arial" w:hAnsi="Arial" w:cs="Arial"/>
          <w:color w:val="000000"/>
          <w:rtl/>
        </w:rPr>
        <w:t xml:space="preserve"> </w:t>
      </w:r>
      <w:r w:rsidRPr="00013652">
        <w:rPr>
          <w:color w:val="000000"/>
          <w:rtl/>
        </w:rPr>
        <w:t>الزلزلة: ٨</w:t>
      </w:r>
      <w:r w:rsidRPr="00013652">
        <w:rPr>
          <w:rFonts w:hint="cs"/>
          <w:color w:val="000000"/>
          <w:rtl/>
        </w:rPr>
        <w:t xml:space="preserve"> الله أكبر ؛ فلاتصل هاء الضمير لأن الصلة تسقط لالتقاء الساكنين ، وهذا لا يجوز هنا ، والله أعلم بالصواب .</w:t>
      </w:r>
    </w:p>
    <w:p w:rsidR="00D03563" w:rsidRPr="00013652" w:rsidRDefault="00D03563" w:rsidP="00B2426D">
      <w:pPr>
        <w:jc w:val="both"/>
        <w:rPr>
          <w:color w:val="000000"/>
          <w:rtl/>
        </w:rPr>
      </w:pPr>
      <w:r w:rsidRPr="00013652">
        <w:rPr>
          <w:rFonts w:hint="cs"/>
          <w:color w:val="000000"/>
          <w:rtl/>
        </w:rPr>
        <w:t xml:space="preserve"> ولنختم هذه الرسالة بما من الله تعالى بكرمه على هذا العبد الضعيف الراجي رحمة ربه القوي جامع هذه الرسالة إبراهيم بن إسماعيل العدوي من اتصال سنده في القراءات بالإمامين الجليلين العظيمين مرجعي هذا الفن الإمام أبي عمرو الداني ، والإمام أبي القاسم بن أحمد بن فيره الشاطبي رضي الله تعالى عنهما وهو ما رويته عن سيدي وأستاذي إمام هذه الصنعة في زمانه العالم العلامة الشيخ عبدالباقي الحنبلي المقرئ المفتي بدمشق الشام أعلى الله درجته في دار السلام وهو مارواه عن شيخه الشيخ عبدالرحمن اليمني وهو عن والده شحاذة اليمني وعن شهاب الدين أحمد السنباطي عن شحاذة أيضاً وهو يروي عن الشيخ ناصر الدين الطبلاوي عن شيخ الإسلام القاضي زكريا عن الشيخ عثمان الزبيدي عن الحافظ أبي الخير شمس الدين بن الجزري عن عبدالرحمن البغدادي عن محمد بن عبدالخالق بن الصايغ عن علي بن شجاع صهر الشاطبي عن وليّ الله أبي القاسم بين فيره ابن خلف الرعيني الشاطبي عن الشيخ علي بن هذيل عن أبي داود سليمان الأموي عن الحافظ أبي عمرو الداني صاحب التيسير والمقنع قال فأمارواية حفص فعن أبي الحسن طاهر بن غلبون عن أبي الحسن الهاشمي الضرير عن أبي العباس أحمد الأشناني عن أبي عبيد بن الصباح عن حفص قال قرأت على عاصم وهو على عبدالرحمن وزر بن حبيش وهما على عثمان وعلي وابن مسعود وأبيّ وزيد رضي الله عنهم وهم قرؤوا على رسول الله </w:t>
      </w:r>
      <w:r w:rsidRPr="00013652">
        <w:rPr>
          <w:rFonts w:hint="cs"/>
          <w:color w:val="000000"/>
        </w:rPr>
        <w:sym w:font="AGA Arabesque" w:char="F065"/>
      </w:r>
      <w:r w:rsidRPr="00013652">
        <w:rPr>
          <w:rFonts w:hint="cs"/>
          <w:color w:val="000000"/>
          <w:rtl/>
        </w:rPr>
        <w:t xml:space="preserve"> وأسانيد البقية في التيسير .</w:t>
      </w:r>
    </w:p>
    <w:p w:rsidR="00D03563" w:rsidRPr="00013652" w:rsidRDefault="00D03563" w:rsidP="00B2426D">
      <w:pPr>
        <w:jc w:val="both"/>
        <w:rPr>
          <w:color w:val="000000"/>
          <w:rtl/>
        </w:rPr>
      </w:pPr>
      <w:r w:rsidRPr="00013652">
        <w:rPr>
          <w:rFonts w:hint="cs"/>
          <w:color w:val="000000"/>
          <w:rtl/>
        </w:rPr>
        <w:t xml:space="preserve">والمرجو ممن وقف على هذه الرسالة أن يذكر جامعها بخير ، وإن كان بها زلل أصلحه ليكون ممن يدرء بالحسنة السيئة وليكون داخلا تحت قوله </w:t>
      </w:r>
      <w:r w:rsidRPr="00013652">
        <w:rPr>
          <w:rFonts w:hint="cs"/>
          <w:color w:val="000000"/>
        </w:rPr>
        <w:sym w:font="AGA Arabesque" w:char="F065"/>
      </w:r>
      <w:r w:rsidRPr="00013652">
        <w:rPr>
          <w:rFonts w:hint="cs"/>
          <w:color w:val="000000"/>
          <w:rtl/>
        </w:rPr>
        <w:t xml:space="preserve"> وأتبع السيئة الحسنة تمحها وخالق الناس بخلق حسن والحمد لله رب العالمين والصلاة والسلام على سيد المرسلين وعلى آله وصحبه أجمعين . </w:t>
      </w:r>
    </w:p>
    <w:p w:rsidR="00D03563" w:rsidRPr="00013652" w:rsidRDefault="00D03563" w:rsidP="00B2426D">
      <w:pPr>
        <w:jc w:val="both"/>
        <w:rPr>
          <w:color w:val="000000"/>
          <w:rtl/>
        </w:rPr>
      </w:pPr>
      <w:r w:rsidRPr="00013652">
        <w:rPr>
          <w:rFonts w:hint="cs"/>
          <w:color w:val="000000"/>
          <w:rtl/>
        </w:rPr>
        <w:lastRenderedPageBreak/>
        <w:t>قال مؤلفها أحسن الله تعالى ختامه والمسلمين وكان الفراغ من جمعها يوم الجمعة سادس عشرين خلت من جمادي الأولى من شهور سنة سبع وثمانين وألف ووقع الفراغ من كتابتها يوم السبت ثاني عشر ربيع الأول من شهور سنة ثمان وثمانين وألف على يد جامعها أفقر الخلق إلى الله القوي إبراهيم بن إسماعيل العدوي غفر الله له ولوالديه والمسلمين .</w:t>
      </w:r>
    </w:p>
    <w:p w:rsidR="00B46A5F" w:rsidRDefault="00D03563" w:rsidP="00D03563">
      <w:pPr>
        <w:jc w:val="center"/>
        <w:rPr>
          <w:b/>
          <w:bCs/>
          <w:color w:val="000000"/>
          <w:rtl/>
        </w:rPr>
      </w:pPr>
      <w:r w:rsidRPr="00013652">
        <w:rPr>
          <w:rFonts w:hint="cs"/>
          <w:b/>
          <w:bCs/>
          <w:color w:val="000000"/>
          <w:rtl/>
        </w:rPr>
        <w:t>آمين والحمد لله وحده والصلاة والسلام على من لا نبي بعده .</w:t>
      </w:r>
    </w:p>
    <w:p w:rsidR="00B46A5F" w:rsidRDefault="00B46A5F">
      <w:pPr>
        <w:bidi w:val="0"/>
        <w:rPr>
          <w:b/>
          <w:bCs/>
          <w:color w:val="000000"/>
        </w:rPr>
      </w:pPr>
      <w:r>
        <w:rPr>
          <w:b/>
          <w:bCs/>
          <w:color w:val="000000"/>
          <w:rtl/>
        </w:rPr>
        <w:br w:type="page"/>
      </w:r>
    </w:p>
    <w:p w:rsidR="00E35722" w:rsidRDefault="0043345F" w:rsidP="00E35722">
      <w:pPr>
        <w:jc w:val="both"/>
        <w:rPr>
          <w:b/>
          <w:bCs/>
          <w:color w:val="000000"/>
          <w:rtl/>
        </w:rPr>
      </w:pPr>
      <w:r>
        <w:rPr>
          <w:b/>
          <w:bCs/>
          <w:noProof/>
          <w:color w:val="000000"/>
          <w:rtl/>
        </w:rPr>
        <w:lastRenderedPageBreak/>
        <w:pict>
          <v:roundrect id="_x0000_s1060" style="position:absolute;left:0;text-align:left;margin-left:184.75pt;margin-top:-6.55pt;width:95.1pt;height:45.25pt;z-index:251687936" arcsize="10923f">
            <v:textbox>
              <w:txbxContent>
                <w:p w:rsidR="00B815D5" w:rsidRDefault="00B815D5" w:rsidP="00B46A5F">
                  <w:pPr>
                    <w:jc w:val="center"/>
                  </w:pPr>
                  <w:r>
                    <w:rPr>
                      <w:rFonts w:hint="cs"/>
                      <w:rtl/>
                    </w:rPr>
                    <w:t>الخــــاتمة</w:t>
                  </w:r>
                </w:p>
              </w:txbxContent>
            </v:textbox>
            <w10:wrap anchorx="page"/>
          </v:roundrect>
        </w:pict>
      </w:r>
    </w:p>
    <w:p w:rsidR="00E35722" w:rsidRDefault="00E35722" w:rsidP="00E35722">
      <w:pPr>
        <w:jc w:val="both"/>
        <w:rPr>
          <w:b/>
          <w:bCs/>
          <w:color w:val="000000"/>
          <w:rtl/>
        </w:rPr>
      </w:pPr>
      <w:r>
        <w:rPr>
          <w:rFonts w:hint="cs"/>
          <w:b/>
          <w:bCs/>
          <w:color w:val="000000"/>
          <w:rtl/>
        </w:rPr>
        <w:t xml:space="preserve">الحمد لله الذي أنعم فأجزل ، وأعطى فأكرم ، سبحانه وتعالى ، والصلاة والسلام على النبي المختار، وآله الأطهار ، وأصحابه الأخيار عدد ما تعاقب الليل والنهار . </w:t>
      </w:r>
    </w:p>
    <w:p w:rsidR="00E35722" w:rsidRDefault="00E35722" w:rsidP="00E35722">
      <w:pPr>
        <w:jc w:val="both"/>
        <w:rPr>
          <w:b/>
          <w:bCs/>
          <w:color w:val="000000"/>
          <w:rtl/>
        </w:rPr>
      </w:pPr>
      <w:r>
        <w:rPr>
          <w:rFonts w:hint="cs"/>
          <w:b/>
          <w:bCs/>
          <w:color w:val="000000"/>
          <w:rtl/>
        </w:rPr>
        <w:t xml:space="preserve">أما بعد: </w:t>
      </w:r>
    </w:p>
    <w:p w:rsidR="00377833" w:rsidRDefault="00E35722" w:rsidP="00377833">
      <w:pPr>
        <w:jc w:val="both"/>
        <w:rPr>
          <w:b/>
          <w:bCs/>
          <w:color w:val="000000"/>
          <w:rtl/>
        </w:rPr>
      </w:pPr>
      <w:r>
        <w:rPr>
          <w:rFonts w:hint="cs"/>
          <w:b/>
          <w:bCs/>
          <w:color w:val="000000"/>
          <w:rtl/>
        </w:rPr>
        <w:t xml:space="preserve">أنعم الله عزوجل علي بإتمام الدراسة والتحقيق من </w:t>
      </w:r>
      <w:r w:rsidR="00377833">
        <w:rPr>
          <w:rFonts w:hint="cs"/>
          <w:b/>
          <w:bCs/>
          <w:color w:val="000000"/>
          <w:rtl/>
        </w:rPr>
        <w:t xml:space="preserve">كتاب " القواعد السنية في قراءة حفص عن عاصم من طريق الشاطبية " وأسأل الله عزوجل أن يكون هذا العمل خالصا لوجهه الكريم ، وأن يكتبه صدقة جارية وعلما ينتفع به إلى قيام الساعة . </w:t>
      </w:r>
    </w:p>
    <w:p w:rsidR="00377833" w:rsidRDefault="00377833" w:rsidP="00377833">
      <w:pPr>
        <w:jc w:val="both"/>
        <w:rPr>
          <w:b/>
          <w:bCs/>
          <w:color w:val="000000"/>
          <w:rtl/>
        </w:rPr>
      </w:pPr>
      <w:r>
        <w:rPr>
          <w:rFonts w:hint="cs"/>
          <w:b/>
          <w:bCs/>
          <w:color w:val="000000"/>
          <w:rtl/>
        </w:rPr>
        <w:t xml:space="preserve">توصلت في دراستي هذه إلى ما يلي : </w:t>
      </w:r>
    </w:p>
    <w:p w:rsidR="00377833" w:rsidRDefault="00377833" w:rsidP="00377833">
      <w:pPr>
        <w:pStyle w:val="ListParagraph"/>
        <w:numPr>
          <w:ilvl w:val="0"/>
          <w:numId w:val="9"/>
        </w:numPr>
        <w:jc w:val="both"/>
        <w:rPr>
          <w:b/>
          <w:bCs/>
          <w:color w:val="000000"/>
        </w:rPr>
      </w:pPr>
      <w:r>
        <w:rPr>
          <w:rFonts w:hint="cs"/>
          <w:b/>
          <w:bCs/>
          <w:color w:val="000000"/>
          <w:rtl/>
        </w:rPr>
        <w:t xml:space="preserve"> كتاب القواعد السنية في قراءة حفص عن عاصم من طريق الشاطبية أهم كتاب وقعت عليه فيما يخص مفردات الروايات .</w:t>
      </w:r>
    </w:p>
    <w:p w:rsidR="00377833" w:rsidRDefault="00377833" w:rsidP="00377833">
      <w:pPr>
        <w:pStyle w:val="ListParagraph"/>
        <w:numPr>
          <w:ilvl w:val="0"/>
          <w:numId w:val="9"/>
        </w:numPr>
        <w:jc w:val="both"/>
        <w:rPr>
          <w:b/>
          <w:bCs/>
          <w:color w:val="000000"/>
        </w:rPr>
      </w:pPr>
      <w:r>
        <w:rPr>
          <w:rFonts w:hint="cs"/>
          <w:b/>
          <w:bCs/>
          <w:color w:val="000000"/>
          <w:rtl/>
        </w:rPr>
        <w:t xml:space="preserve"> الكتاب بين قراءة حفص لكل كلمة ورد فيها الخلاف . </w:t>
      </w:r>
    </w:p>
    <w:p w:rsidR="00377833" w:rsidRDefault="00377833" w:rsidP="00377833">
      <w:pPr>
        <w:pStyle w:val="ListParagraph"/>
        <w:numPr>
          <w:ilvl w:val="0"/>
          <w:numId w:val="9"/>
        </w:numPr>
        <w:jc w:val="both"/>
        <w:rPr>
          <w:b/>
          <w:bCs/>
          <w:color w:val="000000"/>
        </w:rPr>
      </w:pPr>
      <w:r>
        <w:rPr>
          <w:rFonts w:hint="cs"/>
          <w:b/>
          <w:bCs/>
          <w:color w:val="000000"/>
          <w:rtl/>
        </w:rPr>
        <w:t xml:space="preserve"> التزم المؤلف بما أخذه على نفسه فرتب أبواب كتابه على ترتيب الشاطبية . </w:t>
      </w:r>
    </w:p>
    <w:p w:rsidR="00377833" w:rsidRDefault="00377833" w:rsidP="00377833">
      <w:pPr>
        <w:pStyle w:val="ListParagraph"/>
        <w:numPr>
          <w:ilvl w:val="0"/>
          <w:numId w:val="9"/>
        </w:numPr>
        <w:jc w:val="both"/>
        <w:rPr>
          <w:b/>
          <w:bCs/>
          <w:color w:val="000000"/>
        </w:rPr>
      </w:pPr>
      <w:r>
        <w:rPr>
          <w:rFonts w:hint="cs"/>
          <w:b/>
          <w:bCs/>
          <w:color w:val="000000"/>
          <w:rtl/>
        </w:rPr>
        <w:t xml:space="preserve"> سعة علم المؤلف ودقته في بيانه للأوجه . </w:t>
      </w:r>
    </w:p>
    <w:p w:rsidR="00377833" w:rsidRDefault="00377833" w:rsidP="00377833">
      <w:pPr>
        <w:pStyle w:val="ListParagraph"/>
        <w:jc w:val="both"/>
        <w:rPr>
          <w:b/>
          <w:bCs/>
          <w:color w:val="000000"/>
          <w:rtl/>
        </w:rPr>
      </w:pPr>
      <w:r>
        <w:rPr>
          <w:rFonts w:hint="cs"/>
          <w:b/>
          <w:bCs/>
          <w:color w:val="000000"/>
          <w:rtl/>
        </w:rPr>
        <w:t>وأقترح بعض التوصيات إن كان مثلي يقترح :</w:t>
      </w:r>
    </w:p>
    <w:p w:rsidR="00377833" w:rsidRDefault="00377833" w:rsidP="00377833">
      <w:pPr>
        <w:pStyle w:val="ListParagraph"/>
        <w:numPr>
          <w:ilvl w:val="0"/>
          <w:numId w:val="9"/>
        </w:numPr>
        <w:jc w:val="both"/>
        <w:rPr>
          <w:b/>
          <w:bCs/>
          <w:color w:val="000000"/>
        </w:rPr>
      </w:pPr>
      <w:r>
        <w:rPr>
          <w:rFonts w:hint="cs"/>
          <w:b/>
          <w:bCs/>
          <w:color w:val="000000"/>
          <w:rtl/>
        </w:rPr>
        <w:t xml:space="preserve">الاهتمام بعلم القراءات ، ومفردات القراءات ، ونشرها بين أفراد المجتمع ، فغالبية المجتمع يقرؤون بالمفردات وبالأخص رواية حفص عن عاصم . </w:t>
      </w:r>
    </w:p>
    <w:p w:rsidR="00377833" w:rsidRDefault="00377833" w:rsidP="00377833">
      <w:pPr>
        <w:pStyle w:val="ListParagraph"/>
        <w:numPr>
          <w:ilvl w:val="0"/>
          <w:numId w:val="9"/>
        </w:numPr>
        <w:jc w:val="both"/>
        <w:rPr>
          <w:b/>
          <w:bCs/>
          <w:color w:val="000000"/>
        </w:rPr>
      </w:pPr>
      <w:r>
        <w:rPr>
          <w:rFonts w:hint="cs"/>
          <w:b/>
          <w:bCs/>
          <w:color w:val="000000"/>
          <w:rtl/>
        </w:rPr>
        <w:t xml:space="preserve">مع الاهتمام بدراسة هذا العلم نظريا لابد من أخذه تلقينا و مشافهة عن أئمة القراءات الأثبات . </w:t>
      </w:r>
    </w:p>
    <w:p w:rsidR="0014315B" w:rsidRDefault="0014315B" w:rsidP="0014315B">
      <w:pPr>
        <w:pStyle w:val="ListParagraph"/>
        <w:numPr>
          <w:ilvl w:val="0"/>
          <w:numId w:val="9"/>
        </w:numPr>
        <w:jc w:val="both"/>
        <w:rPr>
          <w:b/>
          <w:bCs/>
          <w:color w:val="000000"/>
          <w:spacing w:val="-14"/>
        </w:rPr>
      </w:pPr>
      <w:r w:rsidRPr="0014315B">
        <w:rPr>
          <w:rFonts w:hint="cs"/>
          <w:b/>
          <w:bCs/>
          <w:color w:val="000000"/>
          <w:spacing w:val="-14"/>
          <w:rtl/>
        </w:rPr>
        <w:t xml:space="preserve">على المؤسسات العلمية والجامعات الاهتمام بنشر هذا العلم لينتفع به المسلمين . </w:t>
      </w:r>
    </w:p>
    <w:p w:rsidR="00113F03" w:rsidRPr="0014315B" w:rsidRDefault="0014315B" w:rsidP="0014315B">
      <w:pPr>
        <w:pStyle w:val="ListParagraph"/>
        <w:jc w:val="both"/>
        <w:rPr>
          <w:b/>
          <w:bCs/>
          <w:color w:val="000000"/>
          <w:spacing w:val="-14"/>
          <w:rtl/>
        </w:rPr>
      </w:pPr>
      <w:r>
        <w:rPr>
          <w:rFonts w:hint="cs"/>
          <w:b/>
          <w:bCs/>
          <w:color w:val="000000"/>
          <w:spacing w:val="-14"/>
          <w:rtl/>
        </w:rPr>
        <w:t>وصلى الله وسلم على سيدنا محمد وعلى آله وصحبه أجمعين ، والحمد</w:t>
      </w:r>
      <w:r w:rsidR="00164D90">
        <w:rPr>
          <w:rFonts w:hint="cs"/>
          <w:b/>
          <w:bCs/>
          <w:color w:val="000000"/>
          <w:spacing w:val="-14"/>
          <w:rtl/>
        </w:rPr>
        <w:t xml:space="preserve"> </w:t>
      </w:r>
      <w:r>
        <w:rPr>
          <w:rFonts w:hint="cs"/>
          <w:b/>
          <w:bCs/>
          <w:color w:val="000000"/>
          <w:spacing w:val="-14"/>
          <w:rtl/>
        </w:rPr>
        <w:t>لله رب العالمين .</w:t>
      </w:r>
    </w:p>
    <w:p w:rsidR="00113F03" w:rsidRDefault="00113F03" w:rsidP="00C90AF0">
      <w:pPr>
        <w:ind w:left="935" w:firstLine="56"/>
        <w:jc w:val="both"/>
        <w:rPr>
          <w:rtl/>
        </w:rPr>
      </w:pPr>
    </w:p>
    <w:p w:rsidR="00113F03" w:rsidRDefault="00113F03" w:rsidP="00C90AF0">
      <w:pPr>
        <w:ind w:left="935" w:firstLine="56"/>
        <w:jc w:val="both"/>
      </w:pPr>
    </w:p>
    <w:p w:rsidR="00113F03" w:rsidRDefault="00113F03" w:rsidP="00C90AF0">
      <w:pPr>
        <w:ind w:left="935" w:firstLine="56"/>
        <w:jc w:val="both"/>
      </w:pPr>
    </w:p>
    <w:p w:rsidR="00526DD7" w:rsidRDefault="00526DD7" w:rsidP="00C90AF0">
      <w:pPr>
        <w:ind w:left="935" w:firstLine="56"/>
        <w:jc w:val="both"/>
      </w:pPr>
    </w:p>
    <w:p w:rsidR="00526DD7" w:rsidRDefault="0043345F" w:rsidP="00C90AF0">
      <w:pPr>
        <w:ind w:left="935" w:firstLine="56"/>
        <w:jc w:val="both"/>
      </w:pPr>
      <w:r>
        <w:rPr>
          <w:noProof/>
        </w:rPr>
        <w:pict>
          <v:shape id="_x0000_s1053" type="#_x0000_t84" style="position:absolute;left:0;text-align:left;margin-left:127.15pt;margin-top:22.05pt;width:201.7pt;height:130.7pt;z-index:251682816">
            <v:textbox>
              <w:txbxContent>
                <w:p w:rsidR="00B815D5" w:rsidRDefault="00B815D5" w:rsidP="00113F03">
                  <w:pPr>
                    <w:jc w:val="center"/>
                    <w:rPr>
                      <w:rtl/>
                    </w:rPr>
                  </w:pPr>
                </w:p>
                <w:p w:rsidR="00B815D5" w:rsidRPr="00C61B82" w:rsidRDefault="00B815D5" w:rsidP="00113F03">
                  <w:pPr>
                    <w:jc w:val="center"/>
                  </w:pPr>
                  <w:r w:rsidRPr="00C61B82">
                    <w:rPr>
                      <w:rFonts w:hint="cs"/>
                      <w:rtl/>
                    </w:rPr>
                    <w:t>الفهارس</w:t>
                  </w:r>
                </w:p>
              </w:txbxContent>
            </v:textbox>
            <w10:wrap anchorx="page"/>
          </v:shape>
        </w:pict>
      </w:r>
    </w:p>
    <w:p w:rsidR="00526DD7" w:rsidRPr="00526DD7" w:rsidRDefault="00526DD7" w:rsidP="00526DD7"/>
    <w:p w:rsidR="00526DD7" w:rsidRPr="00526DD7" w:rsidRDefault="00526DD7" w:rsidP="00526DD7"/>
    <w:p w:rsidR="00526DD7" w:rsidRPr="00526DD7" w:rsidRDefault="00526DD7" w:rsidP="00526DD7"/>
    <w:p w:rsidR="00526DD7" w:rsidRPr="00526DD7" w:rsidRDefault="00526DD7" w:rsidP="00526DD7"/>
    <w:p w:rsidR="00526DD7" w:rsidRPr="00526DD7" w:rsidRDefault="00526DD7" w:rsidP="00526DD7"/>
    <w:p w:rsidR="00526DD7" w:rsidRPr="00526DD7" w:rsidRDefault="00526DD7" w:rsidP="00526DD7"/>
    <w:p w:rsidR="00526DD7" w:rsidRPr="00526DD7" w:rsidRDefault="00526DD7" w:rsidP="00526DD7"/>
    <w:p w:rsidR="00526DD7" w:rsidRPr="00526DD7" w:rsidRDefault="00526DD7" w:rsidP="00526DD7"/>
    <w:p w:rsidR="00526DD7" w:rsidRDefault="00526DD7" w:rsidP="00526DD7"/>
    <w:p w:rsidR="00526DD7" w:rsidRDefault="00526DD7" w:rsidP="0014315B">
      <w:pPr>
        <w:tabs>
          <w:tab w:val="left" w:pos="3103"/>
        </w:tabs>
        <w:rPr>
          <w:rtl/>
        </w:rPr>
      </w:pPr>
      <w:r>
        <w:rPr>
          <w:rtl/>
        </w:rPr>
        <w:br w:type="page"/>
      </w:r>
    </w:p>
    <w:tbl>
      <w:tblPr>
        <w:tblStyle w:val="TableGrid"/>
        <w:tblpPr w:leftFromText="180" w:rightFromText="180" w:horzAnchor="margin" w:tblpXSpec="center" w:tblpY="172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4"/>
        <w:gridCol w:w="1668"/>
      </w:tblGrid>
      <w:tr w:rsidR="00526DD7" w:rsidTr="00526DD7">
        <w:tc>
          <w:tcPr>
            <w:tcW w:w="6854" w:type="dxa"/>
          </w:tcPr>
          <w:p w:rsidR="00526DD7" w:rsidRPr="00526DD7" w:rsidRDefault="00526DD7" w:rsidP="00526DD7">
            <w:pPr>
              <w:rPr>
                <w:b/>
                <w:bCs/>
                <w:rtl/>
              </w:rPr>
            </w:pPr>
            <w:r w:rsidRPr="00526DD7">
              <w:rPr>
                <w:rFonts w:hint="cs"/>
                <w:b/>
                <w:bCs/>
                <w:rtl/>
              </w:rPr>
              <w:lastRenderedPageBreak/>
              <w:t xml:space="preserve">          الحديث</w:t>
            </w:r>
          </w:p>
        </w:tc>
        <w:tc>
          <w:tcPr>
            <w:tcW w:w="1668" w:type="dxa"/>
          </w:tcPr>
          <w:p w:rsidR="00526DD7" w:rsidRPr="00526DD7" w:rsidRDefault="00526DD7" w:rsidP="00526DD7">
            <w:pPr>
              <w:jc w:val="center"/>
              <w:rPr>
                <w:b/>
                <w:bCs/>
                <w:rtl/>
              </w:rPr>
            </w:pPr>
            <w:r w:rsidRPr="00526DD7">
              <w:rPr>
                <w:rFonts w:hint="cs"/>
                <w:b/>
                <w:bCs/>
                <w:rtl/>
              </w:rPr>
              <w:t>الصفحة</w:t>
            </w:r>
          </w:p>
        </w:tc>
      </w:tr>
      <w:tr w:rsidR="00E4558A" w:rsidTr="00526DD7">
        <w:tc>
          <w:tcPr>
            <w:tcW w:w="6854" w:type="dxa"/>
          </w:tcPr>
          <w:p w:rsidR="00E4558A" w:rsidRDefault="00E4558A" w:rsidP="00526DD7">
            <w:pPr>
              <w:rPr>
                <w:rtl/>
              </w:rPr>
            </w:pPr>
            <w:r>
              <w:rPr>
                <w:rFonts w:hint="cs"/>
                <w:rtl/>
              </w:rPr>
              <w:t xml:space="preserve">" </w:t>
            </w:r>
            <w:r w:rsidRPr="007C2B16">
              <w:rPr>
                <w:rStyle w:val="style11"/>
                <w:b w:val="0"/>
                <w:bCs w:val="0"/>
                <w:sz w:val="28"/>
                <w:szCs w:val="28"/>
                <w:rtl/>
              </w:rPr>
              <w:t>إذا أمن الإمام فأمنوا</w:t>
            </w:r>
            <w:r>
              <w:rPr>
                <w:rStyle w:val="style11"/>
                <w:rFonts w:hint="cs"/>
                <w:b w:val="0"/>
                <w:bCs w:val="0"/>
                <w:sz w:val="28"/>
                <w:szCs w:val="28"/>
                <w:rtl/>
              </w:rPr>
              <w:t xml:space="preserve"> " </w:t>
            </w:r>
          </w:p>
        </w:tc>
        <w:tc>
          <w:tcPr>
            <w:tcW w:w="1668" w:type="dxa"/>
          </w:tcPr>
          <w:p w:rsidR="00E4558A" w:rsidRDefault="00660253" w:rsidP="00526DD7">
            <w:pPr>
              <w:rPr>
                <w:rtl/>
              </w:rPr>
            </w:pPr>
            <w:r>
              <w:rPr>
                <w:rFonts w:hint="cs"/>
                <w:rtl/>
              </w:rPr>
              <w:t>48</w:t>
            </w:r>
          </w:p>
        </w:tc>
      </w:tr>
      <w:tr w:rsidR="00E4558A" w:rsidTr="00526DD7">
        <w:tc>
          <w:tcPr>
            <w:tcW w:w="6854" w:type="dxa"/>
          </w:tcPr>
          <w:p w:rsidR="00E4558A" w:rsidRDefault="00E4558A" w:rsidP="00526DD7">
            <w:pPr>
              <w:rPr>
                <w:rtl/>
              </w:rPr>
            </w:pPr>
            <w:r>
              <w:rPr>
                <w:rFonts w:hint="cs"/>
                <w:rtl/>
              </w:rPr>
              <w:t xml:space="preserve">" أقرأني جبريل على حرف " </w:t>
            </w:r>
          </w:p>
        </w:tc>
        <w:tc>
          <w:tcPr>
            <w:tcW w:w="1668" w:type="dxa"/>
          </w:tcPr>
          <w:p w:rsidR="00E4558A" w:rsidRDefault="00E4558A" w:rsidP="00660253">
            <w:pPr>
              <w:rPr>
                <w:rtl/>
              </w:rPr>
            </w:pPr>
            <w:r>
              <w:rPr>
                <w:rFonts w:hint="cs"/>
                <w:rtl/>
              </w:rPr>
              <w:t>1</w:t>
            </w:r>
            <w:r w:rsidR="00660253">
              <w:rPr>
                <w:rFonts w:hint="cs"/>
                <w:rtl/>
              </w:rPr>
              <w:t>4</w:t>
            </w:r>
            <w:r>
              <w:rPr>
                <w:rFonts w:hint="cs"/>
                <w:rtl/>
              </w:rPr>
              <w:t xml:space="preserve"> ، 3</w:t>
            </w:r>
            <w:r w:rsidR="00660253">
              <w:rPr>
                <w:rFonts w:hint="cs"/>
                <w:rtl/>
              </w:rPr>
              <w:t>1</w:t>
            </w:r>
          </w:p>
        </w:tc>
      </w:tr>
      <w:tr w:rsidR="00E4558A" w:rsidTr="00526DD7">
        <w:tc>
          <w:tcPr>
            <w:tcW w:w="6854" w:type="dxa"/>
          </w:tcPr>
          <w:p w:rsidR="00E4558A" w:rsidRDefault="00E4558A" w:rsidP="00526DD7">
            <w:pPr>
              <w:rPr>
                <w:rtl/>
              </w:rPr>
            </w:pPr>
            <w:r>
              <w:rPr>
                <w:rFonts w:hint="cs"/>
                <w:rtl/>
              </w:rPr>
              <w:t xml:space="preserve">" </w:t>
            </w:r>
            <w:r w:rsidRPr="00013652">
              <w:rPr>
                <w:rFonts w:ascii="AGA Arabesque" w:hAnsi="AGA Arabesque" w:hint="cs"/>
                <w:rtl/>
              </w:rPr>
              <w:t>إن لله أهلين من الناس</w:t>
            </w:r>
            <w:r>
              <w:rPr>
                <w:rFonts w:hint="cs"/>
                <w:rtl/>
              </w:rPr>
              <w:t xml:space="preserve"> "</w:t>
            </w:r>
          </w:p>
        </w:tc>
        <w:tc>
          <w:tcPr>
            <w:tcW w:w="1668" w:type="dxa"/>
          </w:tcPr>
          <w:p w:rsidR="00E4558A" w:rsidRDefault="00660253" w:rsidP="00526DD7">
            <w:pPr>
              <w:rPr>
                <w:rtl/>
              </w:rPr>
            </w:pPr>
            <w:r>
              <w:rPr>
                <w:rFonts w:hint="cs"/>
                <w:rtl/>
              </w:rPr>
              <w:t>39</w:t>
            </w:r>
          </w:p>
        </w:tc>
      </w:tr>
      <w:tr w:rsidR="00E4558A" w:rsidTr="00526DD7">
        <w:tc>
          <w:tcPr>
            <w:tcW w:w="6854" w:type="dxa"/>
          </w:tcPr>
          <w:p w:rsidR="00E4558A" w:rsidRDefault="00E4558A" w:rsidP="00526DD7">
            <w:pPr>
              <w:rPr>
                <w:rtl/>
              </w:rPr>
            </w:pPr>
            <w:r>
              <w:rPr>
                <w:rFonts w:hint="cs"/>
                <w:rtl/>
              </w:rPr>
              <w:t>" سمعت هشام بن حكيم يقرأ سورة الفرقان "</w:t>
            </w:r>
          </w:p>
        </w:tc>
        <w:tc>
          <w:tcPr>
            <w:tcW w:w="1668" w:type="dxa"/>
          </w:tcPr>
          <w:p w:rsidR="00E4558A" w:rsidRDefault="00E4558A" w:rsidP="00660253">
            <w:pPr>
              <w:rPr>
                <w:rtl/>
              </w:rPr>
            </w:pPr>
            <w:r>
              <w:rPr>
                <w:rFonts w:hint="cs"/>
                <w:rtl/>
              </w:rPr>
              <w:t>1</w:t>
            </w:r>
            <w:r w:rsidR="00660253">
              <w:rPr>
                <w:rFonts w:hint="cs"/>
                <w:rtl/>
              </w:rPr>
              <w:t>5</w:t>
            </w:r>
          </w:p>
        </w:tc>
      </w:tr>
      <w:tr w:rsidR="00E4558A" w:rsidTr="00526DD7">
        <w:tc>
          <w:tcPr>
            <w:tcW w:w="6854" w:type="dxa"/>
          </w:tcPr>
          <w:p w:rsidR="00E4558A" w:rsidRDefault="00E4558A" w:rsidP="00526DD7">
            <w:pPr>
              <w:rPr>
                <w:rtl/>
              </w:rPr>
            </w:pPr>
            <w:r>
              <w:rPr>
                <w:rFonts w:hint="cs"/>
                <w:rtl/>
              </w:rPr>
              <w:t xml:space="preserve">" قرأ على رسول الله </w:t>
            </w:r>
            <w:r>
              <w:rPr>
                <w:rFonts w:hint="cs"/>
              </w:rPr>
              <w:sym w:font="AGA Arabesque" w:char="F065"/>
            </w:r>
            <w:r>
              <w:rPr>
                <w:rFonts w:hint="cs"/>
                <w:rtl/>
              </w:rPr>
              <w:t xml:space="preserve"> فأمره بذلك " </w:t>
            </w:r>
          </w:p>
        </w:tc>
        <w:tc>
          <w:tcPr>
            <w:tcW w:w="1668" w:type="dxa"/>
          </w:tcPr>
          <w:p w:rsidR="00E4558A" w:rsidRDefault="00E4558A" w:rsidP="00660253">
            <w:pPr>
              <w:rPr>
                <w:rtl/>
              </w:rPr>
            </w:pPr>
            <w:r>
              <w:rPr>
                <w:rFonts w:hint="cs"/>
                <w:rtl/>
              </w:rPr>
              <w:t>36</w:t>
            </w:r>
            <w:r w:rsidR="00660253">
              <w:rPr>
                <w:rFonts w:hint="cs"/>
                <w:rtl/>
              </w:rPr>
              <w:t>9</w:t>
            </w:r>
          </w:p>
        </w:tc>
      </w:tr>
      <w:tr w:rsidR="00E4558A" w:rsidTr="00526DD7">
        <w:tc>
          <w:tcPr>
            <w:tcW w:w="6854" w:type="dxa"/>
          </w:tcPr>
          <w:p w:rsidR="00E4558A" w:rsidRDefault="00E4558A" w:rsidP="00526DD7">
            <w:pPr>
              <w:rPr>
                <w:rtl/>
              </w:rPr>
            </w:pPr>
            <w:r>
              <w:rPr>
                <w:rFonts w:hint="cs"/>
                <w:rtl/>
              </w:rPr>
              <w:t xml:space="preserve"> </w:t>
            </w:r>
            <w:r w:rsidRPr="00013652">
              <w:rPr>
                <w:rFonts w:ascii="AGA Arabesque" w:hAnsi="AGA Arabesque" w:hint="cs"/>
                <w:rtl/>
              </w:rPr>
              <w:t>" من قرأ القرآن وعمل بما فيه أُلبس والده تاجاً من نور</w:t>
            </w:r>
            <w:r>
              <w:rPr>
                <w:rFonts w:hint="cs"/>
                <w:rtl/>
              </w:rPr>
              <w:t xml:space="preserve"> "</w:t>
            </w:r>
          </w:p>
        </w:tc>
        <w:tc>
          <w:tcPr>
            <w:tcW w:w="1668" w:type="dxa"/>
          </w:tcPr>
          <w:p w:rsidR="00E4558A" w:rsidRDefault="00660253" w:rsidP="00526DD7">
            <w:pPr>
              <w:rPr>
                <w:rtl/>
              </w:rPr>
            </w:pPr>
            <w:r>
              <w:rPr>
                <w:rFonts w:hint="cs"/>
                <w:rtl/>
              </w:rPr>
              <w:t>39</w:t>
            </w:r>
          </w:p>
        </w:tc>
      </w:tr>
      <w:tr w:rsidR="00E4558A" w:rsidTr="00526DD7">
        <w:tc>
          <w:tcPr>
            <w:tcW w:w="6854" w:type="dxa"/>
          </w:tcPr>
          <w:p w:rsidR="00E4558A" w:rsidRDefault="00E4558A" w:rsidP="00526DD7">
            <w:pPr>
              <w:rPr>
                <w:rtl/>
              </w:rPr>
            </w:pPr>
            <w:r w:rsidRPr="00013652">
              <w:rPr>
                <w:rFonts w:hint="cs"/>
                <w:rtl/>
              </w:rPr>
              <w:t>"كلهم من هذه الأمة"</w:t>
            </w:r>
          </w:p>
        </w:tc>
        <w:tc>
          <w:tcPr>
            <w:tcW w:w="1668" w:type="dxa"/>
          </w:tcPr>
          <w:p w:rsidR="00E4558A" w:rsidRDefault="00660253" w:rsidP="00E83A01">
            <w:pPr>
              <w:rPr>
                <w:rtl/>
              </w:rPr>
            </w:pPr>
            <w:r>
              <w:rPr>
                <w:rFonts w:hint="cs"/>
                <w:rtl/>
              </w:rPr>
              <w:t>42</w:t>
            </w:r>
          </w:p>
        </w:tc>
      </w:tr>
      <w:tr w:rsidR="00E4558A" w:rsidTr="00526DD7">
        <w:tc>
          <w:tcPr>
            <w:tcW w:w="6854" w:type="dxa"/>
          </w:tcPr>
          <w:p w:rsidR="00E4558A" w:rsidRDefault="00E4558A" w:rsidP="00526DD7">
            <w:pPr>
              <w:rPr>
                <w:rtl/>
              </w:rPr>
            </w:pPr>
            <w:r>
              <w:rPr>
                <w:rFonts w:hint="cs"/>
                <w:rtl/>
              </w:rPr>
              <w:t>"</w:t>
            </w:r>
            <w:r w:rsidRPr="00013652">
              <w:rPr>
                <w:rtl/>
              </w:rPr>
              <w:t>ما من الأنبياء نبي إلا أعطي ما مثله آمن عليه البشر</w:t>
            </w:r>
            <w:r>
              <w:rPr>
                <w:rFonts w:hint="cs"/>
                <w:rtl/>
              </w:rPr>
              <w:t>"</w:t>
            </w:r>
          </w:p>
        </w:tc>
        <w:tc>
          <w:tcPr>
            <w:tcW w:w="1668" w:type="dxa"/>
          </w:tcPr>
          <w:p w:rsidR="00E4558A" w:rsidRDefault="00660253" w:rsidP="00526DD7">
            <w:pPr>
              <w:rPr>
                <w:rtl/>
              </w:rPr>
            </w:pPr>
            <w:r>
              <w:rPr>
                <w:rFonts w:hint="cs"/>
                <w:rtl/>
              </w:rPr>
              <w:t>2</w:t>
            </w:r>
          </w:p>
        </w:tc>
      </w:tr>
    </w:tbl>
    <w:p w:rsidR="00526DD7" w:rsidRDefault="00526DD7" w:rsidP="00526DD7">
      <w:pPr>
        <w:tabs>
          <w:tab w:val="left" w:pos="3103"/>
        </w:tabs>
      </w:pPr>
    </w:p>
    <w:p w:rsidR="00526DD7" w:rsidRDefault="0043345F" w:rsidP="00526DD7">
      <w:pPr>
        <w:tabs>
          <w:tab w:val="left" w:pos="3103"/>
        </w:tabs>
      </w:pPr>
      <w:r>
        <w:rPr>
          <w:noProof/>
        </w:rPr>
        <w:pict>
          <v:roundrect id="_x0000_s1054" style="position:absolute;left:0;text-align:left;margin-left:184.85pt;margin-top:-19.15pt;width:95.25pt;height:35.25pt;z-index:251683840" arcsize="10923f">
            <v:textbox>
              <w:txbxContent>
                <w:p w:rsidR="00B815D5" w:rsidRDefault="00B815D5">
                  <w:r>
                    <w:rPr>
                      <w:rFonts w:hint="cs"/>
                      <w:rtl/>
                    </w:rPr>
                    <w:t xml:space="preserve">فهرس الأحاديث </w:t>
                  </w:r>
                </w:p>
              </w:txbxContent>
            </v:textbox>
            <w10:wrap anchorx="page"/>
          </v:roundrect>
        </w:pict>
      </w:r>
    </w:p>
    <w:p w:rsidR="00526DD7" w:rsidRPr="00526DD7" w:rsidRDefault="00526DD7" w:rsidP="00526DD7"/>
    <w:p w:rsidR="00526DD7" w:rsidRPr="00526DD7" w:rsidRDefault="00526DD7" w:rsidP="00526DD7"/>
    <w:p w:rsidR="00526DD7" w:rsidRDefault="00526DD7">
      <w:pPr>
        <w:bidi w:val="0"/>
      </w:pPr>
      <w:r>
        <w:br w:type="page"/>
      </w:r>
    </w:p>
    <w:p w:rsidR="00526DD7" w:rsidRPr="00526DD7" w:rsidRDefault="0043345F" w:rsidP="00526DD7">
      <w:pPr>
        <w:jc w:val="center"/>
      </w:pPr>
      <w:r>
        <w:rPr>
          <w:noProof/>
        </w:rPr>
        <w:lastRenderedPageBreak/>
        <w:pict>
          <v:roundrect id="_x0000_s1055" style="position:absolute;left:0;text-align:left;margin-left:187.85pt;margin-top:-4.75pt;width:93.75pt;height:33.75pt;z-index:251684864" arcsize="10923f">
            <v:textbox>
              <w:txbxContent>
                <w:p w:rsidR="00B815D5" w:rsidRDefault="00B815D5">
                  <w:r>
                    <w:rPr>
                      <w:rFonts w:hint="cs"/>
                      <w:rtl/>
                    </w:rPr>
                    <w:t>فهرس الأعلام</w:t>
                  </w:r>
                </w:p>
              </w:txbxContent>
            </v:textbox>
            <w10:wrap anchorx="page"/>
          </v:roundrect>
        </w:pict>
      </w:r>
    </w:p>
    <w:p w:rsidR="00526DD7" w:rsidRPr="00526DD7" w:rsidRDefault="00526DD7" w:rsidP="00526DD7"/>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4"/>
        <w:gridCol w:w="1668"/>
      </w:tblGrid>
      <w:tr w:rsidR="001D69A9" w:rsidRPr="001D69A9" w:rsidTr="001D69A9">
        <w:trPr>
          <w:jc w:val="center"/>
        </w:trPr>
        <w:tc>
          <w:tcPr>
            <w:tcW w:w="6854" w:type="dxa"/>
            <w:vAlign w:val="center"/>
          </w:tcPr>
          <w:p w:rsidR="001D69A9" w:rsidRPr="001D69A9" w:rsidRDefault="001D69A9" w:rsidP="001D69A9">
            <w:pPr>
              <w:jc w:val="center"/>
              <w:rPr>
                <w:rtl/>
              </w:rPr>
            </w:pPr>
            <w:r w:rsidRPr="001D69A9">
              <w:rPr>
                <w:rFonts w:hint="cs"/>
                <w:rtl/>
              </w:rPr>
              <w:t>الأعلام</w:t>
            </w:r>
          </w:p>
        </w:tc>
        <w:tc>
          <w:tcPr>
            <w:tcW w:w="1668" w:type="dxa"/>
            <w:vAlign w:val="center"/>
          </w:tcPr>
          <w:p w:rsidR="001D69A9" w:rsidRDefault="001D69A9" w:rsidP="001D69A9">
            <w:pPr>
              <w:jc w:val="center"/>
              <w:rPr>
                <w:rtl/>
              </w:rPr>
            </w:pPr>
            <w:r w:rsidRPr="001D69A9">
              <w:rPr>
                <w:rFonts w:hint="cs"/>
                <w:rtl/>
              </w:rPr>
              <w:t>رقم الصفحة</w:t>
            </w:r>
          </w:p>
          <w:p w:rsidR="001D69A9" w:rsidRPr="001D69A9" w:rsidRDefault="001D69A9" w:rsidP="001D69A9">
            <w:pPr>
              <w:jc w:val="center"/>
              <w:rPr>
                <w:rtl/>
              </w:rPr>
            </w:pPr>
          </w:p>
        </w:tc>
      </w:tr>
      <w:tr w:rsidR="00BC7D4E" w:rsidRPr="001D69A9" w:rsidTr="001D69A9">
        <w:trPr>
          <w:jc w:val="center"/>
        </w:trPr>
        <w:tc>
          <w:tcPr>
            <w:tcW w:w="6854" w:type="dxa"/>
            <w:vAlign w:val="center"/>
          </w:tcPr>
          <w:p w:rsidR="00BC7D4E" w:rsidRPr="001D69A9" w:rsidRDefault="00BC7D4E" w:rsidP="001D69A9">
            <w:pPr>
              <w:rPr>
                <w:rtl/>
              </w:rPr>
            </w:pPr>
            <w:r w:rsidRPr="001D69A9">
              <w:rPr>
                <w:rFonts w:hint="cs"/>
                <w:color w:val="000000"/>
                <w:rtl/>
              </w:rPr>
              <w:t>إ</w:t>
            </w:r>
            <w:r w:rsidRPr="001D69A9">
              <w:rPr>
                <w:color w:val="000000"/>
                <w:rtl/>
              </w:rPr>
              <w:t>براهيم بن عمر بن إبراهيم بن خليل الجعبريّ</w:t>
            </w:r>
          </w:p>
        </w:tc>
        <w:tc>
          <w:tcPr>
            <w:tcW w:w="1668" w:type="dxa"/>
            <w:vAlign w:val="center"/>
          </w:tcPr>
          <w:p w:rsidR="00BC7D4E" w:rsidRPr="001D69A9" w:rsidRDefault="00E83A01" w:rsidP="00660253">
            <w:pPr>
              <w:jc w:val="center"/>
              <w:rPr>
                <w:rtl/>
              </w:rPr>
            </w:pPr>
            <w:r>
              <w:rPr>
                <w:rFonts w:hint="cs"/>
                <w:rtl/>
              </w:rPr>
              <w:t>6</w:t>
            </w:r>
            <w:r w:rsidR="00660253">
              <w:rPr>
                <w:rFonts w:hint="cs"/>
                <w:rtl/>
              </w:rPr>
              <w:t>1</w:t>
            </w:r>
          </w:p>
        </w:tc>
      </w:tr>
      <w:tr w:rsidR="00BC7D4E" w:rsidRPr="001D69A9" w:rsidTr="001D69A9">
        <w:trPr>
          <w:jc w:val="center"/>
        </w:trPr>
        <w:tc>
          <w:tcPr>
            <w:tcW w:w="6854" w:type="dxa"/>
            <w:vAlign w:val="center"/>
          </w:tcPr>
          <w:p w:rsidR="00BC7D4E" w:rsidRPr="001D69A9" w:rsidRDefault="00BC7D4E" w:rsidP="001D69A9">
            <w:pPr>
              <w:rPr>
                <w:rtl/>
              </w:rPr>
            </w:pPr>
            <w:r w:rsidRPr="001D69A9">
              <w:rPr>
                <w:rFonts w:hint="cs"/>
                <w:rtl/>
              </w:rPr>
              <w:t>أبوبكر بن عياش</w:t>
            </w:r>
          </w:p>
        </w:tc>
        <w:tc>
          <w:tcPr>
            <w:tcW w:w="1668" w:type="dxa"/>
            <w:vAlign w:val="center"/>
          </w:tcPr>
          <w:p w:rsidR="00BC7D4E" w:rsidRPr="001D69A9" w:rsidRDefault="00E83A01" w:rsidP="00660253">
            <w:pPr>
              <w:jc w:val="center"/>
              <w:rPr>
                <w:rtl/>
              </w:rPr>
            </w:pPr>
            <w:r>
              <w:rPr>
                <w:rFonts w:hint="cs"/>
                <w:rtl/>
              </w:rPr>
              <w:t>4</w:t>
            </w:r>
            <w:r w:rsidR="00660253">
              <w:rPr>
                <w:rFonts w:hint="cs"/>
                <w:rtl/>
              </w:rPr>
              <w:t>0</w:t>
            </w:r>
          </w:p>
        </w:tc>
      </w:tr>
      <w:tr w:rsidR="00BC7D4E" w:rsidRPr="001D69A9" w:rsidTr="001D69A9">
        <w:trPr>
          <w:jc w:val="center"/>
        </w:trPr>
        <w:tc>
          <w:tcPr>
            <w:tcW w:w="6854" w:type="dxa"/>
            <w:vAlign w:val="center"/>
          </w:tcPr>
          <w:p w:rsidR="00BC7D4E" w:rsidRPr="001D69A9" w:rsidRDefault="00BC7D4E" w:rsidP="001D69A9">
            <w:pPr>
              <w:rPr>
                <w:rtl/>
              </w:rPr>
            </w:pPr>
            <w:r w:rsidRPr="001D69A9">
              <w:rPr>
                <w:rtl/>
              </w:rPr>
              <w:t>أبوعمرو عثمان بن سعيد</w:t>
            </w:r>
            <w:r w:rsidRPr="001D69A9">
              <w:rPr>
                <w:rFonts w:hint="cs"/>
                <w:rtl/>
              </w:rPr>
              <w:t xml:space="preserve"> الداني</w:t>
            </w:r>
          </w:p>
        </w:tc>
        <w:tc>
          <w:tcPr>
            <w:tcW w:w="1668" w:type="dxa"/>
            <w:vAlign w:val="center"/>
          </w:tcPr>
          <w:p w:rsidR="00BC7D4E" w:rsidRPr="001D69A9" w:rsidRDefault="00BC7D4E" w:rsidP="00660253">
            <w:pPr>
              <w:jc w:val="center"/>
              <w:rPr>
                <w:rtl/>
              </w:rPr>
            </w:pPr>
            <w:r w:rsidRPr="001D69A9">
              <w:rPr>
                <w:rFonts w:hint="cs"/>
                <w:rtl/>
              </w:rPr>
              <w:t>4</w:t>
            </w:r>
            <w:r w:rsidR="00660253">
              <w:rPr>
                <w:rFonts w:hint="cs"/>
                <w:rtl/>
              </w:rPr>
              <w:t>5</w:t>
            </w:r>
          </w:p>
        </w:tc>
      </w:tr>
      <w:tr w:rsidR="00BC7D4E" w:rsidRPr="001D69A9" w:rsidTr="001D69A9">
        <w:trPr>
          <w:jc w:val="center"/>
        </w:trPr>
        <w:tc>
          <w:tcPr>
            <w:tcW w:w="6854" w:type="dxa"/>
            <w:vAlign w:val="center"/>
          </w:tcPr>
          <w:p w:rsidR="00BC7D4E" w:rsidRPr="001D69A9" w:rsidRDefault="00BC7D4E" w:rsidP="001D69A9">
            <w:pPr>
              <w:rPr>
                <w:rtl/>
              </w:rPr>
            </w:pPr>
            <w:r>
              <w:rPr>
                <w:rFonts w:hint="cs"/>
                <w:rtl/>
              </w:rPr>
              <w:t xml:space="preserve">أحمد بن محمد بن أبي بزة </w:t>
            </w:r>
          </w:p>
        </w:tc>
        <w:tc>
          <w:tcPr>
            <w:tcW w:w="1668" w:type="dxa"/>
            <w:vAlign w:val="center"/>
          </w:tcPr>
          <w:p w:rsidR="00BC7D4E" w:rsidRPr="001D69A9" w:rsidRDefault="00BC7D4E" w:rsidP="00660253">
            <w:pPr>
              <w:jc w:val="center"/>
              <w:rPr>
                <w:rtl/>
              </w:rPr>
            </w:pPr>
            <w:r>
              <w:rPr>
                <w:rFonts w:hint="cs"/>
                <w:rtl/>
              </w:rPr>
              <w:t>36</w:t>
            </w:r>
            <w:r w:rsidR="00660253">
              <w:rPr>
                <w:rFonts w:hint="cs"/>
                <w:rtl/>
              </w:rPr>
              <w:t>8</w:t>
            </w:r>
          </w:p>
        </w:tc>
      </w:tr>
      <w:tr w:rsidR="00BC7D4E" w:rsidRPr="001D69A9" w:rsidTr="001D69A9">
        <w:trPr>
          <w:jc w:val="center"/>
        </w:trPr>
        <w:tc>
          <w:tcPr>
            <w:tcW w:w="6854" w:type="dxa"/>
            <w:vAlign w:val="center"/>
          </w:tcPr>
          <w:p w:rsidR="00BC7D4E" w:rsidRDefault="00BC7D4E" w:rsidP="001D69A9">
            <w:pPr>
              <w:rPr>
                <w:rtl/>
              </w:rPr>
            </w:pPr>
            <w:r>
              <w:rPr>
                <w:rFonts w:hint="cs"/>
                <w:rtl/>
              </w:rPr>
              <w:t>إسماعيل بن عبدالله بن قسطنطين</w:t>
            </w:r>
          </w:p>
        </w:tc>
        <w:tc>
          <w:tcPr>
            <w:tcW w:w="1668" w:type="dxa"/>
            <w:vAlign w:val="center"/>
          </w:tcPr>
          <w:p w:rsidR="00BC7D4E" w:rsidRDefault="00BC7D4E" w:rsidP="00660253">
            <w:pPr>
              <w:jc w:val="center"/>
              <w:rPr>
                <w:rtl/>
              </w:rPr>
            </w:pPr>
            <w:r>
              <w:rPr>
                <w:rFonts w:hint="cs"/>
                <w:rtl/>
              </w:rPr>
              <w:t>36</w:t>
            </w:r>
            <w:r w:rsidR="00660253">
              <w:rPr>
                <w:rFonts w:hint="cs"/>
                <w:rtl/>
              </w:rPr>
              <w:t>9</w:t>
            </w:r>
          </w:p>
        </w:tc>
      </w:tr>
      <w:tr w:rsidR="00BC7D4E" w:rsidRPr="001D69A9" w:rsidTr="001D69A9">
        <w:trPr>
          <w:jc w:val="center"/>
        </w:trPr>
        <w:tc>
          <w:tcPr>
            <w:tcW w:w="6854" w:type="dxa"/>
            <w:vAlign w:val="center"/>
          </w:tcPr>
          <w:p w:rsidR="00BC7D4E" w:rsidRDefault="00BC7D4E" w:rsidP="001D69A9">
            <w:pPr>
              <w:rPr>
                <w:rtl/>
              </w:rPr>
            </w:pPr>
            <w:r>
              <w:rPr>
                <w:rFonts w:hint="cs"/>
                <w:rtl/>
              </w:rPr>
              <w:t xml:space="preserve">عبدالله بن كثير المكي </w:t>
            </w:r>
          </w:p>
        </w:tc>
        <w:tc>
          <w:tcPr>
            <w:tcW w:w="1668" w:type="dxa"/>
            <w:vAlign w:val="center"/>
          </w:tcPr>
          <w:p w:rsidR="00BC7D4E" w:rsidRDefault="00BC7D4E" w:rsidP="00660253">
            <w:pPr>
              <w:jc w:val="center"/>
              <w:rPr>
                <w:rtl/>
              </w:rPr>
            </w:pPr>
            <w:r>
              <w:rPr>
                <w:rFonts w:hint="cs"/>
                <w:rtl/>
              </w:rPr>
              <w:t>36</w:t>
            </w:r>
            <w:r w:rsidR="00660253">
              <w:rPr>
                <w:rFonts w:hint="cs"/>
                <w:rtl/>
              </w:rPr>
              <w:t>9</w:t>
            </w:r>
          </w:p>
        </w:tc>
      </w:tr>
      <w:tr w:rsidR="00BC7D4E" w:rsidRPr="001D69A9" w:rsidTr="001D69A9">
        <w:trPr>
          <w:jc w:val="center"/>
        </w:trPr>
        <w:tc>
          <w:tcPr>
            <w:tcW w:w="6854" w:type="dxa"/>
            <w:vAlign w:val="center"/>
          </w:tcPr>
          <w:p w:rsidR="00BC7D4E" w:rsidRDefault="00BC7D4E" w:rsidP="001D69A9">
            <w:pPr>
              <w:rPr>
                <w:rtl/>
              </w:rPr>
            </w:pPr>
            <w:r>
              <w:rPr>
                <w:rFonts w:hint="cs"/>
                <w:rtl/>
              </w:rPr>
              <w:t xml:space="preserve">عكرمة بن سليمان بن كثير </w:t>
            </w:r>
          </w:p>
        </w:tc>
        <w:tc>
          <w:tcPr>
            <w:tcW w:w="1668" w:type="dxa"/>
            <w:vAlign w:val="center"/>
          </w:tcPr>
          <w:p w:rsidR="00BC7D4E" w:rsidRDefault="00BC7D4E" w:rsidP="00660253">
            <w:pPr>
              <w:jc w:val="center"/>
              <w:rPr>
                <w:rtl/>
              </w:rPr>
            </w:pPr>
            <w:r>
              <w:rPr>
                <w:rFonts w:hint="cs"/>
                <w:rtl/>
              </w:rPr>
              <w:t>36</w:t>
            </w:r>
            <w:r w:rsidR="00660253">
              <w:rPr>
                <w:rFonts w:hint="cs"/>
                <w:rtl/>
              </w:rPr>
              <w:t>8</w:t>
            </w:r>
          </w:p>
        </w:tc>
      </w:tr>
      <w:tr w:rsidR="00BC7D4E" w:rsidRPr="001D69A9" w:rsidTr="001D69A9">
        <w:trPr>
          <w:jc w:val="center"/>
        </w:trPr>
        <w:tc>
          <w:tcPr>
            <w:tcW w:w="6854" w:type="dxa"/>
            <w:vAlign w:val="center"/>
          </w:tcPr>
          <w:p w:rsidR="00BC7D4E" w:rsidRPr="001D69A9" w:rsidRDefault="00BC7D4E" w:rsidP="001D69A9">
            <w:pPr>
              <w:rPr>
                <w:rtl/>
              </w:rPr>
            </w:pPr>
            <w:r w:rsidRPr="001D69A9">
              <w:rPr>
                <w:rFonts w:hint="cs"/>
                <w:rtl/>
              </w:rPr>
              <w:t>علي بن عثمان بن محمد بن أحمد بن الحسن</w:t>
            </w:r>
          </w:p>
        </w:tc>
        <w:tc>
          <w:tcPr>
            <w:tcW w:w="1668" w:type="dxa"/>
            <w:vAlign w:val="center"/>
          </w:tcPr>
          <w:p w:rsidR="00BC7D4E" w:rsidRPr="001D69A9" w:rsidRDefault="00FB782E" w:rsidP="00660253">
            <w:pPr>
              <w:jc w:val="center"/>
              <w:rPr>
                <w:rtl/>
              </w:rPr>
            </w:pPr>
            <w:r>
              <w:rPr>
                <w:rFonts w:hint="cs"/>
                <w:rtl/>
              </w:rPr>
              <w:t>4</w:t>
            </w:r>
            <w:r w:rsidR="00660253">
              <w:rPr>
                <w:rFonts w:hint="cs"/>
                <w:rtl/>
              </w:rPr>
              <w:t>1</w:t>
            </w:r>
          </w:p>
        </w:tc>
      </w:tr>
      <w:tr w:rsidR="00BC7D4E" w:rsidRPr="001D69A9" w:rsidTr="001D69A9">
        <w:trPr>
          <w:jc w:val="center"/>
        </w:trPr>
        <w:tc>
          <w:tcPr>
            <w:tcW w:w="6854" w:type="dxa"/>
            <w:vAlign w:val="center"/>
          </w:tcPr>
          <w:p w:rsidR="00BC7D4E" w:rsidRPr="001D69A9" w:rsidRDefault="00BC7D4E" w:rsidP="001D69A9">
            <w:pPr>
              <w:rPr>
                <w:rtl/>
              </w:rPr>
            </w:pPr>
            <w:r w:rsidRPr="001D69A9">
              <w:rPr>
                <w:rtl/>
              </w:rPr>
              <w:t>علي بن محمد بن عبد الصمد</w:t>
            </w:r>
            <w:r w:rsidRPr="001D69A9">
              <w:rPr>
                <w:rFonts w:hint="cs"/>
                <w:rtl/>
              </w:rPr>
              <w:t xml:space="preserve"> السخاوي</w:t>
            </w:r>
          </w:p>
        </w:tc>
        <w:tc>
          <w:tcPr>
            <w:tcW w:w="1668" w:type="dxa"/>
            <w:vAlign w:val="center"/>
          </w:tcPr>
          <w:p w:rsidR="00BC7D4E" w:rsidRPr="001D69A9" w:rsidRDefault="00BC7D4E" w:rsidP="00660253">
            <w:pPr>
              <w:jc w:val="center"/>
              <w:rPr>
                <w:rtl/>
              </w:rPr>
            </w:pPr>
            <w:r w:rsidRPr="001D69A9">
              <w:rPr>
                <w:rFonts w:hint="cs"/>
                <w:rtl/>
              </w:rPr>
              <w:t>4</w:t>
            </w:r>
            <w:r w:rsidR="00660253">
              <w:rPr>
                <w:rFonts w:hint="cs"/>
                <w:rtl/>
              </w:rPr>
              <w:t>6</w:t>
            </w:r>
          </w:p>
        </w:tc>
      </w:tr>
      <w:tr w:rsidR="00BC7D4E" w:rsidRPr="001D69A9" w:rsidTr="001D69A9">
        <w:trPr>
          <w:jc w:val="center"/>
        </w:trPr>
        <w:tc>
          <w:tcPr>
            <w:tcW w:w="6854" w:type="dxa"/>
            <w:vAlign w:val="center"/>
          </w:tcPr>
          <w:p w:rsidR="00BC7D4E" w:rsidRPr="001D69A9" w:rsidRDefault="00BC7D4E" w:rsidP="001D69A9">
            <w:pPr>
              <w:rPr>
                <w:rtl/>
              </w:rPr>
            </w:pPr>
            <w:r w:rsidRPr="001D69A9">
              <w:rPr>
                <w:rFonts w:hint="cs"/>
                <w:rtl/>
              </w:rPr>
              <w:t>محمد بن عبدالباقي بن عبدالباقي بن عبدالقادر البعلي الدمشقي</w:t>
            </w:r>
          </w:p>
        </w:tc>
        <w:tc>
          <w:tcPr>
            <w:tcW w:w="1668" w:type="dxa"/>
            <w:vAlign w:val="center"/>
          </w:tcPr>
          <w:p w:rsidR="00BC7D4E" w:rsidRPr="001D69A9" w:rsidRDefault="00FB782E" w:rsidP="00660253">
            <w:pPr>
              <w:jc w:val="center"/>
              <w:rPr>
                <w:rtl/>
              </w:rPr>
            </w:pPr>
            <w:r>
              <w:rPr>
                <w:rFonts w:hint="cs"/>
                <w:rtl/>
              </w:rPr>
              <w:t>4</w:t>
            </w:r>
            <w:r w:rsidR="00660253">
              <w:rPr>
                <w:rFonts w:hint="cs"/>
                <w:rtl/>
              </w:rPr>
              <w:t>1</w:t>
            </w:r>
          </w:p>
        </w:tc>
      </w:tr>
      <w:tr w:rsidR="00BC7D4E" w:rsidRPr="001D69A9" w:rsidTr="001D69A9">
        <w:trPr>
          <w:jc w:val="center"/>
        </w:trPr>
        <w:tc>
          <w:tcPr>
            <w:tcW w:w="6854" w:type="dxa"/>
            <w:vAlign w:val="center"/>
          </w:tcPr>
          <w:p w:rsidR="00BC7D4E" w:rsidRPr="001D69A9" w:rsidRDefault="00BC7D4E" w:rsidP="001D69A9">
            <w:pPr>
              <w:rPr>
                <w:rtl/>
              </w:rPr>
            </w:pPr>
            <w:r w:rsidRPr="001D69A9">
              <w:rPr>
                <w:rFonts w:eastAsia="Times New Roman"/>
                <w:rtl/>
              </w:rPr>
              <w:t>موسى بن عبيدالله بن يحي بن خاقان أبو مزاحم الخاقاني</w:t>
            </w:r>
          </w:p>
        </w:tc>
        <w:tc>
          <w:tcPr>
            <w:tcW w:w="1668" w:type="dxa"/>
            <w:vAlign w:val="center"/>
          </w:tcPr>
          <w:p w:rsidR="00BC7D4E" w:rsidRPr="001D69A9" w:rsidRDefault="00FB782E" w:rsidP="00660253">
            <w:pPr>
              <w:jc w:val="center"/>
              <w:rPr>
                <w:rtl/>
              </w:rPr>
            </w:pPr>
            <w:r>
              <w:rPr>
                <w:rFonts w:hint="cs"/>
                <w:rtl/>
              </w:rPr>
              <w:t>9</w:t>
            </w:r>
            <w:r w:rsidR="00660253">
              <w:rPr>
                <w:rFonts w:hint="cs"/>
                <w:rtl/>
              </w:rPr>
              <w:t>1</w:t>
            </w:r>
          </w:p>
        </w:tc>
      </w:tr>
      <w:tr w:rsidR="00BC7D4E" w:rsidRPr="001D69A9" w:rsidTr="001D69A9">
        <w:trPr>
          <w:jc w:val="center"/>
        </w:trPr>
        <w:tc>
          <w:tcPr>
            <w:tcW w:w="6854" w:type="dxa"/>
            <w:vAlign w:val="center"/>
          </w:tcPr>
          <w:p w:rsidR="00BC7D4E" w:rsidRPr="001D69A9" w:rsidRDefault="00BC7D4E" w:rsidP="001D69A9">
            <w:pPr>
              <w:rPr>
                <w:rtl/>
              </w:rPr>
            </w:pPr>
            <w:r w:rsidRPr="001D69A9">
              <w:rPr>
                <w:rFonts w:hint="cs"/>
                <w:rtl/>
              </w:rPr>
              <w:t>وكيع بن الجراح</w:t>
            </w:r>
          </w:p>
        </w:tc>
        <w:tc>
          <w:tcPr>
            <w:tcW w:w="1668" w:type="dxa"/>
            <w:vAlign w:val="center"/>
          </w:tcPr>
          <w:p w:rsidR="00BC7D4E" w:rsidRPr="001D69A9" w:rsidRDefault="00FB782E" w:rsidP="00660253">
            <w:pPr>
              <w:jc w:val="center"/>
              <w:rPr>
                <w:rtl/>
              </w:rPr>
            </w:pPr>
            <w:r>
              <w:rPr>
                <w:rFonts w:hint="cs"/>
                <w:rtl/>
              </w:rPr>
              <w:t>4</w:t>
            </w:r>
            <w:r w:rsidR="00660253">
              <w:rPr>
                <w:rFonts w:hint="cs"/>
                <w:rtl/>
              </w:rPr>
              <w:t>0</w:t>
            </w:r>
          </w:p>
        </w:tc>
      </w:tr>
    </w:tbl>
    <w:p w:rsidR="00526DD7" w:rsidRPr="00526DD7" w:rsidRDefault="00526DD7" w:rsidP="00526DD7"/>
    <w:p w:rsidR="001D69A9" w:rsidRDefault="001D69A9">
      <w:pPr>
        <w:bidi w:val="0"/>
      </w:pPr>
      <w:r>
        <w:rPr>
          <w:rtl/>
        </w:rPr>
        <w:br w:type="page"/>
      </w:r>
    </w:p>
    <w:p w:rsidR="00526DD7" w:rsidRPr="00526DD7" w:rsidRDefault="0043345F" w:rsidP="0066175E">
      <w:r>
        <w:rPr>
          <w:noProof/>
        </w:rPr>
        <w:lastRenderedPageBreak/>
        <w:pict>
          <v:roundrect id="_x0000_s1056" style="position:absolute;left:0;text-align:left;margin-left:192pt;margin-top:-13.95pt;width:101.3pt;height:36pt;z-index:251685888" arcsize="10923f">
            <v:textbox>
              <w:txbxContent>
                <w:p w:rsidR="00B815D5" w:rsidRDefault="00B815D5">
                  <w:r>
                    <w:rPr>
                      <w:rFonts w:hint="cs"/>
                      <w:rtl/>
                    </w:rPr>
                    <w:t xml:space="preserve">المصادر والمراجع </w:t>
                  </w:r>
                </w:p>
              </w:txbxContent>
            </v:textbox>
            <w10:wrap anchorx="page"/>
          </v:roundrect>
        </w:pict>
      </w:r>
    </w:p>
    <w:p w:rsidR="002936C8" w:rsidRPr="00941BBB" w:rsidRDefault="002936C8" w:rsidP="002936C8">
      <w:pPr>
        <w:spacing w:after="0" w:line="240" w:lineRule="auto"/>
        <w:jc w:val="both"/>
        <w:rPr>
          <w:rtl/>
        </w:rPr>
      </w:pPr>
    </w:p>
    <w:p w:rsidR="002936C8" w:rsidRPr="00941BBB" w:rsidRDefault="002936C8" w:rsidP="008A0501">
      <w:pPr>
        <w:pStyle w:val="ListParagraph"/>
        <w:numPr>
          <w:ilvl w:val="0"/>
          <w:numId w:val="10"/>
        </w:numPr>
        <w:spacing w:after="0" w:line="240" w:lineRule="auto"/>
        <w:jc w:val="both"/>
      </w:pPr>
      <w:r w:rsidRPr="00941BBB">
        <w:rPr>
          <w:rFonts w:hint="cs"/>
          <w:rtl/>
        </w:rPr>
        <w:t>الأزدي ، سليمان بن الأشعث أبوداود السجستاني  ت 275هـ ، سنن أبي داود دار الفكر ، تحقيق محمد محيي الدين عبدالحميد .</w:t>
      </w:r>
    </w:p>
    <w:p w:rsidR="002936C8" w:rsidRPr="008A0501" w:rsidRDefault="002936C8" w:rsidP="008A0501">
      <w:pPr>
        <w:pStyle w:val="ListParagraph"/>
        <w:numPr>
          <w:ilvl w:val="0"/>
          <w:numId w:val="10"/>
        </w:numPr>
        <w:spacing w:after="0" w:line="240" w:lineRule="auto"/>
        <w:jc w:val="both"/>
      </w:pPr>
      <w:r w:rsidRPr="00941BBB">
        <w:rPr>
          <w:rFonts w:hint="cs"/>
          <w:rtl/>
        </w:rPr>
        <w:t>إبراهيم مصطفى  وآخرون  ، المعجم الوسيط ، تحقيق مجمع اللغة العربية ، نشر دار الدعوة 1/54.</w:t>
      </w:r>
    </w:p>
    <w:p w:rsidR="002936C8" w:rsidRPr="00F25150" w:rsidRDefault="002936C8" w:rsidP="00F25150">
      <w:pPr>
        <w:pStyle w:val="ListParagraph"/>
        <w:numPr>
          <w:ilvl w:val="0"/>
          <w:numId w:val="10"/>
        </w:numPr>
        <w:spacing w:after="0" w:line="240" w:lineRule="auto"/>
        <w:jc w:val="both"/>
        <w:rPr>
          <w:rtl/>
        </w:rPr>
      </w:pPr>
      <w:r w:rsidRPr="00941BBB">
        <w:rPr>
          <w:rFonts w:hint="cs"/>
          <w:rtl/>
        </w:rPr>
        <w:t>ابن القاصح ، أبوالقاسم علي بن عثمان بن محمد بن أحمد بن الحسن المعروف بابن القاصح العذري البغدادي ت 801 هـ ،سراج القارئ المبتدي وتذكار المقرئ المنتهي ، صححه وضبطه وخرج آياته محمد عبدالقادر شاهين ، دار الكتب العلمية ـ بيروت.</w:t>
      </w:r>
    </w:p>
    <w:p w:rsidR="002936C8" w:rsidRPr="00F25150" w:rsidRDefault="002936C8" w:rsidP="00F25150">
      <w:pPr>
        <w:pStyle w:val="ListParagraph"/>
        <w:numPr>
          <w:ilvl w:val="0"/>
          <w:numId w:val="10"/>
        </w:numPr>
        <w:spacing w:after="0" w:line="240" w:lineRule="auto"/>
        <w:jc w:val="both"/>
      </w:pPr>
      <w:r w:rsidRPr="00941BBB">
        <w:rPr>
          <w:rFonts w:eastAsia="Times New Roman" w:hint="cs"/>
          <w:rtl/>
        </w:rPr>
        <w:t>ابن منظور ، محمد بن مكرم بن منظور الإفريقي المصري ت 711هـ  ، لسان العرب ؛ ط1  دار صادر ـ بيروت</w:t>
      </w:r>
      <w:r w:rsidRPr="00941BBB">
        <w:rPr>
          <w:rFonts w:hint="cs"/>
          <w:rtl/>
        </w:rPr>
        <w:t>.</w:t>
      </w:r>
    </w:p>
    <w:p w:rsidR="002936C8" w:rsidRPr="00941BBB" w:rsidRDefault="002936C8" w:rsidP="002936C8">
      <w:pPr>
        <w:pStyle w:val="ListParagraph"/>
        <w:numPr>
          <w:ilvl w:val="0"/>
          <w:numId w:val="10"/>
        </w:numPr>
        <w:spacing w:after="0" w:line="240" w:lineRule="auto"/>
        <w:jc w:val="both"/>
        <w:rPr>
          <w:rtl/>
        </w:rPr>
      </w:pPr>
      <w:r w:rsidRPr="00941BBB">
        <w:rPr>
          <w:rFonts w:hint="cs"/>
          <w:rtl/>
        </w:rPr>
        <w:t>البخاري ، محمد بن إسماعيل أبوعبدالله البخاري الجعفي ، ت256هـ،  صحيح البخاري ؛ دار ابن كثير ـ؛ اليمامة ـ بيروت 1407ه ط3 ، تحقيق : د.مصطفى ديب البغا .</w:t>
      </w:r>
    </w:p>
    <w:p w:rsidR="00F23212" w:rsidRPr="00941BBB" w:rsidRDefault="002936C8" w:rsidP="00F25150">
      <w:pPr>
        <w:pStyle w:val="ListParagraph"/>
        <w:numPr>
          <w:ilvl w:val="0"/>
          <w:numId w:val="10"/>
        </w:numPr>
        <w:spacing w:after="0" w:line="240" w:lineRule="auto"/>
        <w:jc w:val="both"/>
      </w:pPr>
      <w:r w:rsidRPr="00941BBB">
        <w:rPr>
          <w:rFonts w:hint="cs"/>
          <w:rtl/>
        </w:rPr>
        <w:t>البغدادي ، إسماعيل باشا ، هدية العارفين أسماء المؤلفين آثار المصنفين ، دار إحياء التراث العربي ـ بيروت .</w:t>
      </w:r>
    </w:p>
    <w:p w:rsidR="002936C8" w:rsidRPr="00F25150" w:rsidRDefault="002936C8" w:rsidP="00F25150">
      <w:pPr>
        <w:pStyle w:val="ListParagraph"/>
        <w:numPr>
          <w:ilvl w:val="0"/>
          <w:numId w:val="10"/>
        </w:numPr>
        <w:spacing w:after="0" w:line="240" w:lineRule="auto"/>
        <w:jc w:val="both"/>
        <w:rPr>
          <w:rFonts w:eastAsia="Times New Roman"/>
        </w:rPr>
      </w:pPr>
      <w:r w:rsidRPr="00941BBB">
        <w:rPr>
          <w:rFonts w:eastAsia="Times New Roman" w:hint="cs"/>
          <w:rtl/>
        </w:rPr>
        <w:t>البناء ، شهاب الدين أحمد بن محمد بن عبدالغني الدمياطي الشهير بالبناء ت 1117هـ ، إتحاف فضلاء البشر ، تحقيق الشيخ أنس مهرة ، ط1، 1419هـ دار الكتب العلمية ـ بيروت.</w:t>
      </w:r>
    </w:p>
    <w:p w:rsidR="00F23212" w:rsidRPr="0066175E" w:rsidRDefault="002936C8" w:rsidP="0066175E">
      <w:pPr>
        <w:pStyle w:val="ListParagraph"/>
        <w:numPr>
          <w:ilvl w:val="0"/>
          <w:numId w:val="10"/>
        </w:numPr>
        <w:spacing w:after="0" w:line="240" w:lineRule="auto"/>
        <w:jc w:val="both"/>
        <w:rPr>
          <w:rtl/>
        </w:rPr>
      </w:pPr>
      <w:r w:rsidRPr="00941BBB">
        <w:rPr>
          <w:rFonts w:eastAsia="Times New Roman" w:hint="cs"/>
          <w:rtl/>
        </w:rPr>
        <w:t>الجزري ، شمس الدين أبي الخير محمد بن محمد بن محمد بن علي ت 833هـ ، غاية النهاية في طبقات القراء 833 هـ ، ط 1-2006 دار الكتب العلمية ـ بيروت لبنان .</w:t>
      </w:r>
      <w:r w:rsidRPr="00941BBB">
        <w:rPr>
          <w:rFonts w:ascii="Tahoma" w:eastAsia="Times New Roman" w:hAnsi="Tahoma"/>
          <w:b/>
          <w:bCs/>
          <w:color w:val="8B0000"/>
          <w:rtl/>
        </w:rPr>
        <w:t xml:space="preserve"> </w:t>
      </w:r>
    </w:p>
    <w:p w:rsidR="002936C8" w:rsidRPr="00941BBB" w:rsidRDefault="002936C8" w:rsidP="00F23212">
      <w:pPr>
        <w:spacing w:after="0" w:line="240" w:lineRule="auto"/>
        <w:jc w:val="both"/>
      </w:pPr>
    </w:p>
    <w:p w:rsidR="00F23212" w:rsidRPr="00941BBB" w:rsidRDefault="002936C8" w:rsidP="00F25150">
      <w:pPr>
        <w:pStyle w:val="ListParagraph"/>
        <w:numPr>
          <w:ilvl w:val="0"/>
          <w:numId w:val="10"/>
        </w:numPr>
        <w:spacing w:after="0" w:line="240" w:lineRule="auto"/>
        <w:jc w:val="both"/>
      </w:pPr>
      <w:r w:rsidRPr="00941BBB">
        <w:rPr>
          <w:rFonts w:eastAsia="Times New Roman" w:hint="cs"/>
          <w:rtl/>
        </w:rPr>
        <w:lastRenderedPageBreak/>
        <w:t>الجزري ، محمد بن محمد ابن الجزري ، ت 833، النشر في القراءات العشر ، دار الكتب العلمية ـ بيروت</w:t>
      </w:r>
      <w:r w:rsidRPr="00941BBB">
        <w:rPr>
          <w:rFonts w:hint="cs"/>
          <w:rtl/>
        </w:rPr>
        <w:t xml:space="preserve"> .</w:t>
      </w:r>
      <w:r w:rsidR="00F23212">
        <w:rPr>
          <w:rFonts w:hint="cs"/>
          <w:rtl/>
        </w:rPr>
        <w:t>.</w:t>
      </w:r>
    </w:p>
    <w:p w:rsidR="00F23212" w:rsidRPr="008A0501" w:rsidRDefault="002936C8" w:rsidP="008A0501">
      <w:pPr>
        <w:pStyle w:val="ListParagraph"/>
        <w:numPr>
          <w:ilvl w:val="0"/>
          <w:numId w:val="10"/>
        </w:numPr>
        <w:spacing w:after="0" w:line="240" w:lineRule="auto"/>
        <w:jc w:val="both"/>
        <w:rPr>
          <w:rFonts w:eastAsia="Times New Roman"/>
        </w:rPr>
      </w:pPr>
      <w:r w:rsidRPr="00941BBB">
        <w:rPr>
          <w:rFonts w:eastAsia="Times New Roman" w:hint="cs"/>
          <w:rtl/>
        </w:rPr>
        <w:t>الجزري ، محمد بن محمد بن محمد بن علي بن يوسف ت 833هـ ، طيبة النشر في القراءات العشر ، ضبطه وصححه وراجعه : محمد تميم الزعبي . ط1/1414هـ مكتبة دار الهدى ـ جدة.</w:t>
      </w:r>
    </w:p>
    <w:p w:rsidR="002936C8" w:rsidRPr="00941BBB" w:rsidRDefault="002936C8" w:rsidP="002936C8">
      <w:pPr>
        <w:pStyle w:val="ListParagraph"/>
        <w:numPr>
          <w:ilvl w:val="0"/>
          <w:numId w:val="10"/>
        </w:numPr>
        <w:spacing w:after="0" w:line="240" w:lineRule="auto"/>
        <w:jc w:val="both"/>
      </w:pPr>
      <w:r w:rsidRPr="00941BBB">
        <w:rPr>
          <w:rFonts w:hint="cs"/>
          <w:rtl/>
        </w:rPr>
        <w:t xml:space="preserve">الجعبري ، إبراهيم بن عمر الجعبري ، </w:t>
      </w:r>
      <w:r w:rsidRPr="00941BBB">
        <w:rPr>
          <w:rFonts w:eastAsia="Times New Roman" w:hint="cs"/>
          <w:rtl/>
        </w:rPr>
        <w:t xml:space="preserve">ت 732هـ </w:t>
      </w:r>
      <w:r w:rsidRPr="00941BBB">
        <w:rPr>
          <w:rFonts w:hint="cs"/>
          <w:rtl/>
        </w:rPr>
        <w:t>،كنز المعاني في شرح حرز الأماني للشاطبي ؛ مخطوط ، دار الكتب القومية ، 1323هـ  .</w:t>
      </w:r>
    </w:p>
    <w:p w:rsidR="00F23212" w:rsidRPr="00941BBB" w:rsidRDefault="002936C8" w:rsidP="00F25150">
      <w:pPr>
        <w:pStyle w:val="ListParagraph"/>
        <w:numPr>
          <w:ilvl w:val="0"/>
          <w:numId w:val="10"/>
        </w:numPr>
        <w:spacing w:after="0" w:line="240" w:lineRule="auto"/>
        <w:jc w:val="both"/>
      </w:pPr>
      <w:r w:rsidRPr="00941BBB">
        <w:rPr>
          <w:rFonts w:eastAsia="Times New Roman" w:hint="cs"/>
          <w:rtl/>
        </w:rPr>
        <w:t>الجنابي ، أحمد نصيف، تحقيق الرسالة العدوية في الياءات الإضافية لإبراهيم العدوي ، مجلة المورد – العدد الرابع 1988م.</w:t>
      </w:r>
    </w:p>
    <w:p w:rsidR="00F23212" w:rsidRPr="00941BBB" w:rsidRDefault="002936C8" w:rsidP="00F25150">
      <w:pPr>
        <w:pStyle w:val="ListParagraph"/>
        <w:numPr>
          <w:ilvl w:val="0"/>
          <w:numId w:val="10"/>
        </w:numPr>
        <w:spacing w:after="0" w:line="240" w:lineRule="auto"/>
        <w:jc w:val="both"/>
      </w:pPr>
      <w:r w:rsidRPr="00941BBB">
        <w:rPr>
          <w:rFonts w:hint="cs"/>
          <w:rtl/>
        </w:rPr>
        <w:t>الحاكم ، أبو عبدالله محمد بن عبدالله ، ت405ه، المستدرك على الصحيحين ، تحقيق : مصطفى عبدالقادر عطا ، دار الكتب العلمية بيروت ؛ ط 1.</w:t>
      </w:r>
    </w:p>
    <w:p w:rsidR="00F23212" w:rsidRPr="00F25150" w:rsidRDefault="002936C8" w:rsidP="00F25150">
      <w:pPr>
        <w:pStyle w:val="ListParagraph"/>
        <w:numPr>
          <w:ilvl w:val="0"/>
          <w:numId w:val="10"/>
        </w:numPr>
        <w:spacing w:after="0" w:line="240" w:lineRule="auto"/>
        <w:jc w:val="both"/>
        <w:rPr>
          <w:rtl/>
        </w:rPr>
      </w:pPr>
      <w:r w:rsidRPr="00941BBB">
        <w:rPr>
          <w:rFonts w:hint="cs"/>
          <w:rtl/>
        </w:rPr>
        <w:t>الحموي ، أبوعبدالله ياقوت بن عبدالله الرومي الحموي ، معجم الأدباء أو إرشاد الأريب إلى معرفة الأديب : ـ دار الكتب العلمية ـ بيروت ؛ 1411هـ.</w:t>
      </w:r>
    </w:p>
    <w:p w:rsidR="00F23212" w:rsidRPr="00F25150" w:rsidRDefault="002936C8" w:rsidP="00F25150">
      <w:pPr>
        <w:pStyle w:val="ListParagraph"/>
        <w:numPr>
          <w:ilvl w:val="0"/>
          <w:numId w:val="10"/>
        </w:numPr>
        <w:spacing w:after="0" w:line="240" w:lineRule="auto"/>
        <w:jc w:val="both"/>
        <w:rPr>
          <w:rtl/>
        </w:rPr>
      </w:pPr>
      <w:r w:rsidRPr="00941BBB">
        <w:rPr>
          <w:rFonts w:hint="cs"/>
          <w:rtl/>
        </w:rPr>
        <w:t>الخطيب البغدادي ،أحمد بن علي أبوبكر ،  تاريخ بغداد ، دار الكتب العلمية ـ بيروت .</w:t>
      </w:r>
    </w:p>
    <w:p w:rsidR="00F23212" w:rsidRPr="00F25150" w:rsidRDefault="002936C8" w:rsidP="00F25150">
      <w:pPr>
        <w:pStyle w:val="ListParagraph"/>
        <w:numPr>
          <w:ilvl w:val="0"/>
          <w:numId w:val="10"/>
        </w:numPr>
        <w:spacing w:after="0" w:line="240" w:lineRule="auto"/>
        <w:jc w:val="both"/>
      </w:pPr>
      <w:r w:rsidRPr="00941BBB">
        <w:rPr>
          <w:rFonts w:hint="cs"/>
          <w:rtl/>
        </w:rPr>
        <w:t>الداني ، أبي عمرو عثمان بن سعيد. ت444هـ ، التيسير في القراءات السبع ،تحقيق : أوتو برتزل . ط2. 1404هـ نشر: دار الكتاب العربي ـ بيروت</w:t>
      </w:r>
      <w:r w:rsidRPr="00F23212">
        <w:rPr>
          <w:rFonts w:eastAsia="Times New Roman" w:hint="cs"/>
          <w:b/>
          <w:bCs/>
          <w:rtl/>
        </w:rPr>
        <w:t>.</w:t>
      </w:r>
    </w:p>
    <w:p w:rsidR="00F23212" w:rsidRPr="00941BBB" w:rsidRDefault="002936C8" w:rsidP="008A0501">
      <w:pPr>
        <w:pStyle w:val="ListParagraph"/>
        <w:numPr>
          <w:ilvl w:val="0"/>
          <w:numId w:val="10"/>
        </w:numPr>
        <w:spacing w:after="0" w:line="240" w:lineRule="auto"/>
        <w:jc w:val="both"/>
      </w:pPr>
      <w:r w:rsidRPr="00941BBB">
        <w:rPr>
          <w:rFonts w:hint="cs"/>
          <w:rtl/>
        </w:rPr>
        <w:t>الداني ، أبوعمرو عثمان بن سعيد ت 444هـ ، جامع البيان في القراءات السبع المشهورة ، تحقيق الحافظ المقرئ محمد ص</w:t>
      </w:r>
      <w:r w:rsidR="0066175E">
        <w:rPr>
          <w:rFonts w:hint="cs"/>
          <w:rtl/>
        </w:rPr>
        <w:t>دوق الجزائري ط1-2005 ، نشر: دار</w:t>
      </w:r>
      <w:r w:rsidR="0066175E">
        <w:t xml:space="preserve"> </w:t>
      </w:r>
      <w:r w:rsidRPr="00941BBB">
        <w:rPr>
          <w:rFonts w:hint="cs"/>
          <w:rtl/>
        </w:rPr>
        <w:t>الكتب العلمية ـ بيروت . ص147.</w:t>
      </w:r>
    </w:p>
    <w:p w:rsidR="00F23212" w:rsidRPr="00941BBB" w:rsidRDefault="002936C8" w:rsidP="008A0501">
      <w:pPr>
        <w:pStyle w:val="ListParagraph"/>
        <w:numPr>
          <w:ilvl w:val="0"/>
          <w:numId w:val="10"/>
        </w:numPr>
        <w:spacing w:after="0" w:line="240" w:lineRule="auto"/>
        <w:jc w:val="both"/>
        <w:rPr>
          <w:rtl/>
        </w:rPr>
      </w:pPr>
      <w:r w:rsidRPr="00941BBB">
        <w:rPr>
          <w:rFonts w:hint="cs"/>
          <w:rtl/>
        </w:rPr>
        <w:t>الديلمي ، شيرويه بن شهردار بن شيرويه، ت 509هـ ، الفردوس بمأثور الخطاب  ، دار الكتب العلمية ـ بيروت 1406 ؛ تحقيق : السعيد بن بسيوني زغلول.</w:t>
      </w:r>
    </w:p>
    <w:p w:rsidR="002936C8" w:rsidRDefault="002936C8" w:rsidP="002936C8">
      <w:pPr>
        <w:pStyle w:val="ListParagraph"/>
        <w:numPr>
          <w:ilvl w:val="0"/>
          <w:numId w:val="10"/>
        </w:numPr>
        <w:spacing w:after="0" w:line="240" w:lineRule="auto"/>
        <w:jc w:val="both"/>
      </w:pPr>
      <w:r w:rsidRPr="00941BBB">
        <w:rPr>
          <w:rFonts w:hint="cs"/>
          <w:rtl/>
        </w:rPr>
        <w:t>الذهبي، محمد بن أحمد الذهبي ت 748 ،سير أعلام النبلاء ، تحقيق: شعيب الأرناؤوط ، ومحمد نعيم العرقسوسي ، مؤسسة الرسالة ـ بيروت.</w:t>
      </w:r>
    </w:p>
    <w:p w:rsidR="00F23212" w:rsidRDefault="002936C8" w:rsidP="00F25150">
      <w:pPr>
        <w:pStyle w:val="ListParagraph"/>
        <w:numPr>
          <w:ilvl w:val="0"/>
          <w:numId w:val="10"/>
        </w:numPr>
        <w:spacing w:after="0" w:line="240" w:lineRule="auto"/>
        <w:jc w:val="both"/>
        <w:rPr>
          <w:rtl/>
        </w:rPr>
      </w:pPr>
      <w:r w:rsidRPr="00941BBB">
        <w:rPr>
          <w:rFonts w:eastAsia="Times New Roman" w:hint="cs"/>
          <w:rtl/>
        </w:rPr>
        <w:lastRenderedPageBreak/>
        <w:t>الذهبي ، شمس الدين أبي عبدالله محمد بن أحمد بن عثمان الذهبي ت748 هـ ،  طبقات القراء تحقيق: د. أحمد خان ، ط1  .</w:t>
      </w:r>
    </w:p>
    <w:p w:rsidR="00F23212" w:rsidRPr="00941BBB" w:rsidRDefault="002936C8" w:rsidP="00F25150">
      <w:pPr>
        <w:pStyle w:val="ListParagraph"/>
        <w:numPr>
          <w:ilvl w:val="0"/>
          <w:numId w:val="10"/>
        </w:numPr>
        <w:spacing w:after="0" w:line="240" w:lineRule="auto"/>
        <w:jc w:val="both"/>
      </w:pPr>
      <w:r w:rsidRPr="00941BBB">
        <w:rPr>
          <w:rFonts w:hint="cs"/>
          <w:color w:val="000000"/>
          <w:rtl/>
        </w:rPr>
        <w:t>الذهبي ، محمد بن أحمد بن عثمان بن قايماز الذهبي ،ت 748هـ معرفة القراء الكبار على الطبقات والأعصار ، تحقيق : بشار عواد معروف , شعيب الأرناؤوط , صالح مهدي عباس ؛ مؤسسة الرسالة ـ بيروت 1404</w:t>
      </w:r>
      <w:r w:rsidRPr="00941BBB">
        <w:rPr>
          <w:rFonts w:hint="cs"/>
          <w:rtl/>
        </w:rPr>
        <w:t>.</w:t>
      </w:r>
    </w:p>
    <w:p w:rsidR="00F23212" w:rsidRPr="00F25150" w:rsidRDefault="002936C8" w:rsidP="00F25150">
      <w:pPr>
        <w:pStyle w:val="ListParagraph"/>
        <w:numPr>
          <w:ilvl w:val="0"/>
          <w:numId w:val="10"/>
        </w:numPr>
        <w:spacing w:after="0" w:line="240" w:lineRule="auto"/>
        <w:jc w:val="both"/>
      </w:pPr>
      <w:r w:rsidRPr="00941BBB">
        <w:rPr>
          <w:rFonts w:hint="cs"/>
          <w:color w:val="000000"/>
          <w:rtl/>
        </w:rPr>
        <w:t>الذهبي ، محمد بن أحمد بن عثمان بن قايماز الذهبي ،ت 748هـ معرفة القراء الكبار على الطبقات والأعصار ، تحقيق</w:t>
      </w:r>
      <w:r w:rsidRPr="00941BBB">
        <w:rPr>
          <w:rFonts w:hint="cs"/>
          <w:rtl/>
        </w:rPr>
        <w:t xml:space="preserve"> د طيار آلتي فولاج ـ استانبول 1416هـ.</w:t>
      </w:r>
    </w:p>
    <w:p w:rsidR="002936C8" w:rsidRPr="00941BBB" w:rsidRDefault="002936C8" w:rsidP="002936C8">
      <w:pPr>
        <w:pStyle w:val="ListParagraph"/>
        <w:numPr>
          <w:ilvl w:val="0"/>
          <w:numId w:val="10"/>
        </w:numPr>
        <w:spacing w:after="0" w:line="240" w:lineRule="auto"/>
        <w:jc w:val="both"/>
      </w:pPr>
      <w:r w:rsidRPr="00941BBB">
        <w:rPr>
          <w:rFonts w:hint="cs"/>
          <w:rtl/>
        </w:rPr>
        <w:t>الذهبي ، شمس الدين محمد بن أحمد ، ت 748هـ ، تاريخ الإسلام ووفيات المشاهير والأعلام ، تحقيق د.عمر عبدالسلام تدمري ؛ دار الكتاب العربي ـ بيروت 1407هـ.</w:t>
      </w:r>
    </w:p>
    <w:p w:rsidR="00F23212" w:rsidRDefault="002936C8" w:rsidP="0066175E">
      <w:pPr>
        <w:pStyle w:val="ListParagraph"/>
        <w:numPr>
          <w:ilvl w:val="0"/>
          <w:numId w:val="10"/>
        </w:numPr>
        <w:spacing w:after="0" w:line="240" w:lineRule="auto"/>
        <w:jc w:val="both"/>
        <w:rPr>
          <w:rtl/>
        </w:rPr>
      </w:pPr>
      <w:r w:rsidRPr="00941BBB">
        <w:rPr>
          <w:rFonts w:hint="cs"/>
          <w:rtl/>
        </w:rPr>
        <w:t xml:space="preserve">الذهبي ، أبي عبدالله شمس الدين ت 847هـ ، تذكرة الحفاظ ، ط1 ، دار الكتب العلمية بيروت . </w:t>
      </w:r>
    </w:p>
    <w:p w:rsidR="002936C8" w:rsidRDefault="002936C8" w:rsidP="002936C8">
      <w:pPr>
        <w:pStyle w:val="ListParagraph"/>
        <w:numPr>
          <w:ilvl w:val="0"/>
          <w:numId w:val="10"/>
        </w:numPr>
        <w:spacing w:after="0" w:line="240" w:lineRule="auto"/>
        <w:jc w:val="both"/>
      </w:pPr>
      <w:r w:rsidRPr="00941BBB">
        <w:rPr>
          <w:rFonts w:hint="cs"/>
          <w:position w:val="-6"/>
          <w:rtl/>
        </w:rPr>
        <w:t>الرازي ، محمد بن عمر التميمي الشافعي ، ت 604 هـ ، التفسير الكبير ، ط1 -1421هـ ، نشر : دار الكتب العلمية ـ بيروت 20/ 92.</w:t>
      </w:r>
    </w:p>
    <w:p w:rsidR="002936C8" w:rsidRDefault="002936C8" w:rsidP="002936C8">
      <w:pPr>
        <w:pStyle w:val="ListParagraph"/>
        <w:numPr>
          <w:ilvl w:val="0"/>
          <w:numId w:val="10"/>
        </w:numPr>
        <w:spacing w:after="0" w:line="240" w:lineRule="auto"/>
        <w:jc w:val="both"/>
      </w:pPr>
      <w:r w:rsidRPr="00941BBB">
        <w:rPr>
          <w:rFonts w:eastAsia="Times New Roman" w:hint="cs"/>
          <w:rtl/>
        </w:rPr>
        <w:t>الرعيني ، أبوعبدالله محمد بن شريح الرعيني الأندلسي ت 476هـ ، الكافي في القراءات السبع  ، تحقيق أحمد الشافعي ، ط 1 ؛ دار الكتب العلمية .</w:t>
      </w:r>
    </w:p>
    <w:p w:rsidR="002936C8" w:rsidRPr="00941BBB" w:rsidRDefault="002936C8" w:rsidP="002936C8">
      <w:pPr>
        <w:pStyle w:val="ListParagraph"/>
        <w:numPr>
          <w:ilvl w:val="0"/>
          <w:numId w:val="10"/>
        </w:numPr>
        <w:spacing w:after="0" w:line="240" w:lineRule="auto"/>
        <w:jc w:val="both"/>
        <w:rPr>
          <w:rtl/>
        </w:rPr>
      </w:pPr>
      <w:r w:rsidRPr="00941BBB">
        <w:rPr>
          <w:rFonts w:hint="cs"/>
          <w:rtl/>
        </w:rPr>
        <w:t>الزرقاني ، محمد عبدالعظيم ، مناهل العرفان في علوم القرآن ، دار الفكر ـ لبنان.</w:t>
      </w:r>
    </w:p>
    <w:p w:rsidR="002936C8" w:rsidRDefault="002936C8" w:rsidP="002936C8">
      <w:pPr>
        <w:pStyle w:val="ListParagraph"/>
        <w:numPr>
          <w:ilvl w:val="0"/>
          <w:numId w:val="10"/>
        </w:numPr>
        <w:spacing w:after="0" w:line="240" w:lineRule="auto"/>
        <w:jc w:val="both"/>
      </w:pPr>
      <w:r w:rsidRPr="00941BBB">
        <w:rPr>
          <w:rFonts w:eastAsia="Times New Roman" w:hint="cs"/>
          <w:rtl/>
        </w:rPr>
        <w:t>الزركلي ، خير الدين ، الأعلام ، دار العلم للملايين ـ بيروت ؛ ط5، .198</w:t>
      </w:r>
      <w:r w:rsidRPr="00941BBB">
        <w:rPr>
          <w:rFonts w:hint="cs"/>
          <w:rtl/>
        </w:rPr>
        <w:t>.</w:t>
      </w:r>
    </w:p>
    <w:p w:rsidR="00F23212" w:rsidRDefault="002936C8" w:rsidP="00F25150">
      <w:pPr>
        <w:pStyle w:val="ListParagraph"/>
        <w:numPr>
          <w:ilvl w:val="0"/>
          <w:numId w:val="10"/>
        </w:numPr>
        <w:spacing w:after="0" w:line="240" w:lineRule="auto"/>
        <w:jc w:val="both"/>
        <w:rPr>
          <w:rtl/>
        </w:rPr>
      </w:pPr>
      <w:r w:rsidRPr="00941BBB">
        <w:rPr>
          <w:rFonts w:hint="cs"/>
          <w:rtl/>
        </w:rPr>
        <w:t>السخاوي ، علم الدين ت 643هـ ، جمال القراء :تحقيق : علي حسين البواب ،ط1 ؛1408 مكتبة التراث ـ مكة المكرمة  .</w:t>
      </w:r>
    </w:p>
    <w:p w:rsidR="002936C8" w:rsidRDefault="002936C8" w:rsidP="002936C8">
      <w:pPr>
        <w:pStyle w:val="ListParagraph"/>
        <w:numPr>
          <w:ilvl w:val="0"/>
          <w:numId w:val="10"/>
        </w:numPr>
        <w:spacing w:after="0" w:line="240" w:lineRule="auto"/>
        <w:jc w:val="both"/>
      </w:pPr>
      <w:r w:rsidRPr="00941BBB">
        <w:rPr>
          <w:rFonts w:hint="cs"/>
          <w:rtl/>
        </w:rPr>
        <w:t xml:space="preserve">الشاطبي ، القاسم بن فيره بن خلف بن أحمد الشاطبي الرعيني الأندلسي ، ت 590هـ ،  حرز الأماني ووجه التهاني في القراءات السبع ، ضبطه وراجعه محمد تميم الزعبي . ط3،1417هـ ن: مكتبة دار الهدى . </w:t>
      </w:r>
    </w:p>
    <w:p w:rsidR="00F23212" w:rsidRPr="00941BBB" w:rsidRDefault="00F23212" w:rsidP="00F23212">
      <w:pPr>
        <w:spacing w:after="0" w:line="240" w:lineRule="auto"/>
        <w:jc w:val="both"/>
      </w:pPr>
    </w:p>
    <w:p w:rsidR="00F23212" w:rsidRPr="00941BBB" w:rsidRDefault="002936C8" w:rsidP="0066175E">
      <w:pPr>
        <w:pStyle w:val="ListParagraph"/>
        <w:numPr>
          <w:ilvl w:val="0"/>
          <w:numId w:val="10"/>
        </w:numPr>
        <w:spacing w:after="0" w:line="240" w:lineRule="auto"/>
        <w:jc w:val="both"/>
      </w:pPr>
      <w:r w:rsidRPr="00941BBB">
        <w:rPr>
          <w:rFonts w:hint="cs"/>
          <w:rtl/>
        </w:rPr>
        <w:lastRenderedPageBreak/>
        <w:t>الشوكاني ، محمد بن علي ، ت1250 هـ ، البدر الطالع بمحاسن من بعد القرن السابع . دار الكتاب الإسلامي ـ القاهرة . 1/102.</w:t>
      </w:r>
    </w:p>
    <w:p w:rsidR="00F23212" w:rsidRPr="00941BBB" w:rsidRDefault="002936C8" w:rsidP="0066175E">
      <w:pPr>
        <w:pStyle w:val="ListParagraph"/>
        <w:numPr>
          <w:ilvl w:val="0"/>
          <w:numId w:val="10"/>
        </w:numPr>
        <w:spacing w:after="0" w:line="240" w:lineRule="auto"/>
        <w:jc w:val="both"/>
      </w:pPr>
      <w:r w:rsidRPr="00941BBB">
        <w:rPr>
          <w:rFonts w:hint="cs"/>
          <w:rtl/>
        </w:rPr>
        <w:t>الصالحي ، محمد بن طولون الصالحي ت 953 ، القلائد الجوهرية في تاريخ الصالحية ، تحقيق: محمد أحمد دهمان ، مطبوعات مجمع اللغة بدمشق 1401 هـ.</w:t>
      </w:r>
    </w:p>
    <w:p w:rsidR="00F23212" w:rsidRPr="00941BBB" w:rsidRDefault="002936C8" w:rsidP="0066175E">
      <w:pPr>
        <w:pStyle w:val="ListParagraph"/>
        <w:numPr>
          <w:ilvl w:val="0"/>
          <w:numId w:val="10"/>
        </w:numPr>
        <w:spacing w:after="0" w:line="240" w:lineRule="auto"/>
        <w:jc w:val="both"/>
      </w:pPr>
      <w:r w:rsidRPr="00941BBB">
        <w:rPr>
          <w:rFonts w:hint="cs"/>
          <w:rtl/>
        </w:rPr>
        <w:t>الصفدي ، صلاح الدين خليل بن أيبك ، الوافي بالوفيات ، تحقيق :  أحمد الأرنؤوط و تركي مصطفى ، دار إحياء التراث ـ بيروت 1420هـ  .</w:t>
      </w:r>
    </w:p>
    <w:p w:rsidR="00F23212" w:rsidRPr="0066175E" w:rsidRDefault="002936C8" w:rsidP="0066175E">
      <w:pPr>
        <w:pStyle w:val="ListParagraph"/>
        <w:numPr>
          <w:ilvl w:val="0"/>
          <w:numId w:val="10"/>
        </w:numPr>
        <w:spacing w:after="0" w:line="240" w:lineRule="auto"/>
        <w:jc w:val="both"/>
        <w:rPr>
          <w:rFonts w:eastAsia="Times New Roman"/>
        </w:rPr>
      </w:pPr>
      <w:r w:rsidRPr="00941BBB">
        <w:rPr>
          <w:rFonts w:hint="cs"/>
          <w:rtl/>
        </w:rPr>
        <w:t>الضباع ، علي محمد ، الإضاءة في بيان أصول القراءة ، ت 1380هـ ، ط1؛ 1420هـ نشر : المكتبة الأزهرية للتراث .</w:t>
      </w:r>
    </w:p>
    <w:p w:rsidR="00F23212" w:rsidRPr="00941BBB" w:rsidRDefault="002936C8" w:rsidP="0066175E">
      <w:pPr>
        <w:pStyle w:val="ListParagraph"/>
        <w:numPr>
          <w:ilvl w:val="0"/>
          <w:numId w:val="10"/>
        </w:numPr>
        <w:spacing w:after="0" w:line="240" w:lineRule="auto"/>
        <w:jc w:val="both"/>
        <w:rPr>
          <w:rtl/>
        </w:rPr>
      </w:pPr>
      <w:r w:rsidRPr="00941BBB">
        <w:rPr>
          <w:rFonts w:hint="cs"/>
          <w:rtl/>
        </w:rPr>
        <w:t>الطبراني ، سليمان بن أحمد بن أيوب الطبراني ، ت 360 ،  المعجم الكبير ، مكتبة العلوم والحكم ـ الموصل 1404 هـ ، ط2 . تحقيق : حمدي بن عبدالمجيد السلفي.</w:t>
      </w:r>
    </w:p>
    <w:p w:rsidR="00F23212" w:rsidRPr="00941BBB" w:rsidRDefault="002936C8" w:rsidP="0066175E">
      <w:pPr>
        <w:pStyle w:val="ListParagraph"/>
        <w:numPr>
          <w:ilvl w:val="0"/>
          <w:numId w:val="10"/>
        </w:numPr>
        <w:spacing w:after="0" w:line="240" w:lineRule="auto"/>
        <w:jc w:val="both"/>
      </w:pPr>
      <w:r w:rsidRPr="00941BBB">
        <w:rPr>
          <w:rFonts w:hint="cs"/>
          <w:rtl/>
        </w:rPr>
        <w:t>الفهرس الشامل للتراث العربي الإسلامي المخطوط ( فهارس آل البيت ) ط2 ـ المطابع التعاونية ، 1405هـ ص188.</w:t>
      </w:r>
    </w:p>
    <w:p w:rsidR="00F23212" w:rsidRPr="00941BBB" w:rsidRDefault="002936C8" w:rsidP="0066175E">
      <w:pPr>
        <w:pStyle w:val="ListParagraph"/>
        <w:numPr>
          <w:ilvl w:val="0"/>
          <w:numId w:val="10"/>
        </w:numPr>
        <w:spacing w:after="0" w:line="240" w:lineRule="auto"/>
        <w:jc w:val="both"/>
        <w:rPr>
          <w:rtl/>
        </w:rPr>
      </w:pPr>
      <w:r w:rsidRPr="00941BBB">
        <w:rPr>
          <w:rFonts w:hint="cs"/>
          <w:rtl/>
        </w:rPr>
        <w:t>القاضي ، عبدالفتاح القاضي ، ت 1403هـ ، الوافي في شرح الشاطبية ـ نشر: مكتبة السوادي ؛ جدة ـ ط1 – 1420.</w:t>
      </w:r>
    </w:p>
    <w:p w:rsidR="00F23212" w:rsidRPr="00941BBB" w:rsidRDefault="002936C8" w:rsidP="0066175E">
      <w:pPr>
        <w:pStyle w:val="ListParagraph"/>
        <w:numPr>
          <w:ilvl w:val="0"/>
          <w:numId w:val="10"/>
        </w:numPr>
        <w:spacing w:after="0" w:line="240" w:lineRule="auto"/>
        <w:jc w:val="both"/>
      </w:pPr>
      <w:r w:rsidRPr="00941BBB">
        <w:rPr>
          <w:rFonts w:hint="cs"/>
          <w:rtl/>
        </w:rPr>
        <w:t>القزويني ، محمد بن يزيد ، سنن ابن ماجة ، ت  275هـ ، دار الفكر ـ بيروت ، تحقيق / محمد فؤاد عبدالباقي.</w:t>
      </w:r>
    </w:p>
    <w:p w:rsidR="00F23212" w:rsidRPr="00941BBB" w:rsidRDefault="002936C8" w:rsidP="00F25150">
      <w:pPr>
        <w:pStyle w:val="ListParagraph"/>
        <w:numPr>
          <w:ilvl w:val="0"/>
          <w:numId w:val="10"/>
        </w:numPr>
        <w:spacing w:after="0" w:line="240" w:lineRule="auto"/>
        <w:jc w:val="both"/>
        <w:rPr>
          <w:rtl/>
        </w:rPr>
      </w:pPr>
      <w:r w:rsidRPr="00941BBB">
        <w:rPr>
          <w:rFonts w:hint="cs"/>
          <w:rtl/>
        </w:rPr>
        <w:t xml:space="preserve">القسطلاني ، شهاب الدين القسطلاني ت 923هـ ، لطائف الإشارات لفنون القراءات ، مخطوط. </w:t>
      </w:r>
    </w:p>
    <w:p w:rsidR="00F23212" w:rsidRPr="00941BBB" w:rsidRDefault="002936C8" w:rsidP="0066175E">
      <w:pPr>
        <w:pStyle w:val="ListParagraph"/>
        <w:numPr>
          <w:ilvl w:val="0"/>
          <w:numId w:val="10"/>
        </w:numPr>
        <w:spacing w:after="0" w:line="240" w:lineRule="auto"/>
        <w:jc w:val="both"/>
      </w:pPr>
      <w:r w:rsidRPr="00941BBB">
        <w:rPr>
          <w:rFonts w:hint="cs"/>
          <w:rtl/>
        </w:rPr>
        <w:t xml:space="preserve">القسطلاني ، شهاب الدين القسطلاني ت 923هـ ، لطائف الإشارات لفنون القراءات ، تحقيق : الشيخ عامر السيد عثمان و د عبدالصبور شاهين . نشر: لجنة </w:t>
      </w:r>
      <w:r w:rsidR="0066175E">
        <w:rPr>
          <w:rFonts w:hint="cs"/>
          <w:rtl/>
        </w:rPr>
        <w:t xml:space="preserve">إحياء التراث الإسلامي ؛ 1392هـ </w:t>
      </w:r>
    </w:p>
    <w:p w:rsidR="00F23212" w:rsidRPr="00941BBB" w:rsidRDefault="002936C8" w:rsidP="0066175E">
      <w:pPr>
        <w:pStyle w:val="ListParagraph"/>
        <w:numPr>
          <w:ilvl w:val="0"/>
          <w:numId w:val="10"/>
        </w:numPr>
        <w:spacing w:after="0" w:line="240" w:lineRule="auto"/>
        <w:jc w:val="both"/>
      </w:pPr>
      <w:r w:rsidRPr="00941BBB">
        <w:rPr>
          <w:rFonts w:hint="cs"/>
          <w:rtl/>
        </w:rPr>
        <w:t xml:space="preserve">كحالة ، عمر رضا ، معجم المؤلفين ، مؤسسة الرسالة ـ بيروت ط1 .  </w:t>
      </w:r>
    </w:p>
    <w:p w:rsidR="00F23212" w:rsidRPr="0066175E" w:rsidRDefault="002936C8" w:rsidP="0066175E">
      <w:pPr>
        <w:pStyle w:val="ListParagraph"/>
        <w:numPr>
          <w:ilvl w:val="0"/>
          <w:numId w:val="10"/>
        </w:numPr>
        <w:spacing w:after="0" w:line="240" w:lineRule="auto"/>
        <w:jc w:val="both"/>
      </w:pPr>
      <w:r w:rsidRPr="00941BBB">
        <w:rPr>
          <w:rFonts w:hint="cs"/>
          <w:rtl/>
        </w:rPr>
        <w:t>المحبي ، محمد أمين بن فضل الله بن محب الدين بن محمد ت 1111هـ ، خلاصة الأثر في أعيان القرن الحادي عشر ن 1284هـ المطبعة الوهبية.</w:t>
      </w:r>
    </w:p>
    <w:p w:rsidR="00F23212" w:rsidRPr="0066175E" w:rsidRDefault="002936C8" w:rsidP="0066175E">
      <w:pPr>
        <w:pStyle w:val="ListParagraph"/>
        <w:numPr>
          <w:ilvl w:val="0"/>
          <w:numId w:val="10"/>
        </w:numPr>
        <w:spacing w:after="0" w:line="240" w:lineRule="auto"/>
        <w:jc w:val="both"/>
        <w:rPr>
          <w:rFonts w:eastAsia="Times New Roman"/>
          <w:b/>
          <w:bCs/>
          <w:color w:val="8B0000"/>
          <w:rtl/>
        </w:rPr>
      </w:pPr>
      <w:r w:rsidRPr="00941BBB">
        <w:rPr>
          <w:rFonts w:eastAsia="Times New Roman" w:hint="cs"/>
          <w:rtl/>
        </w:rPr>
        <w:lastRenderedPageBreak/>
        <w:t>محيسن ، محمد سالم معجم حفاظ القرآن عبر التاريخ ، نشر: دار الجيل ط1412هـ . 1/120.</w:t>
      </w:r>
    </w:p>
    <w:p w:rsidR="00F23212" w:rsidRPr="00941BBB" w:rsidRDefault="002936C8" w:rsidP="0066175E">
      <w:pPr>
        <w:pStyle w:val="ListParagraph"/>
        <w:numPr>
          <w:ilvl w:val="0"/>
          <w:numId w:val="10"/>
        </w:numPr>
        <w:spacing w:after="0" w:line="240" w:lineRule="auto"/>
        <w:jc w:val="both"/>
        <w:rPr>
          <w:rtl/>
        </w:rPr>
      </w:pPr>
      <w:r w:rsidRPr="00941BBB">
        <w:rPr>
          <w:rFonts w:hint="cs"/>
          <w:rtl/>
        </w:rPr>
        <w:t xml:space="preserve">المزي ، يوسف بن الزكي عبدالرحمن أبو الحجاج ، ت: 742  تهذيب الكمال ، تحقيق د. بشار عواد معروف ؛ مؤسسة الرسالة – بيروت 1400هـ  . </w:t>
      </w:r>
    </w:p>
    <w:p w:rsidR="00F23212" w:rsidRPr="00941BBB" w:rsidRDefault="002936C8" w:rsidP="0066175E">
      <w:pPr>
        <w:pStyle w:val="ListParagraph"/>
        <w:numPr>
          <w:ilvl w:val="0"/>
          <w:numId w:val="10"/>
        </w:numPr>
        <w:spacing w:after="0" w:line="240" w:lineRule="auto"/>
        <w:jc w:val="both"/>
      </w:pPr>
      <w:r w:rsidRPr="00941BBB">
        <w:rPr>
          <w:rFonts w:asciiTheme="minorHAnsi" w:hAnsiTheme="minorHAnsi"/>
          <w:rtl/>
        </w:rPr>
        <w:t xml:space="preserve">النيسابوري ، مسلم بن الحجاج أبوالحسين القشيري ، ت 261هـ ، صحيح مسلم  دار إحياء التراث العربي ـ بيروت ؛ تحقيق : محمد فؤاد عبدالباقي . </w:t>
      </w:r>
    </w:p>
    <w:p w:rsidR="00F23212" w:rsidRPr="0066175E" w:rsidRDefault="002936C8" w:rsidP="0066175E">
      <w:pPr>
        <w:pStyle w:val="ListParagraph"/>
        <w:numPr>
          <w:ilvl w:val="0"/>
          <w:numId w:val="10"/>
        </w:numPr>
        <w:spacing w:after="0" w:line="240" w:lineRule="auto"/>
        <w:jc w:val="both"/>
        <w:rPr>
          <w:color w:val="000000"/>
          <w:rtl/>
        </w:rPr>
      </w:pPr>
      <w:r w:rsidRPr="00941BBB">
        <w:rPr>
          <w:rFonts w:hint="cs"/>
          <w:color w:val="000000"/>
          <w:rtl/>
        </w:rPr>
        <w:t>الهذلي ، أبوالقاسم يوسف بن علي بن جبارة بن محمد الهذلي المغربي ت 465هـ ، الكامل في القراءات العشر والأربعين الزائدة عليها ، تحقيق: جمال بن السيد بن رفاعي الشايب ط1 -1428هـ ، مؤسسة سما للنشر والتوزيع . ص426.</w:t>
      </w:r>
    </w:p>
    <w:p w:rsidR="00F23212" w:rsidRPr="00941BBB" w:rsidRDefault="002936C8" w:rsidP="0066175E">
      <w:pPr>
        <w:pStyle w:val="ListParagraph"/>
        <w:numPr>
          <w:ilvl w:val="0"/>
          <w:numId w:val="10"/>
        </w:numPr>
        <w:spacing w:after="0" w:line="240" w:lineRule="auto"/>
        <w:jc w:val="both"/>
        <w:rPr>
          <w:rtl/>
        </w:rPr>
      </w:pPr>
      <w:r w:rsidRPr="00941BBB">
        <w:rPr>
          <w:rFonts w:hint="cs"/>
          <w:rtl/>
        </w:rPr>
        <w:t>الهيتمي ، شهاب الدين أحمد ابن حجر ت 973هـ ،  تحفة المحتاج بشرح المنهاج ،  ط دار الفكر .</w:t>
      </w:r>
    </w:p>
    <w:p w:rsidR="002936C8" w:rsidRDefault="002936C8" w:rsidP="002936C8">
      <w:pPr>
        <w:pStyle w:val="ListParagraph"/>
        <w:numPr>
          <w:ilvl w:val="0"/>
          <w:numId w:val="10"/>
        </w:numPr>
        <w:spacing w:after="0" w:line="240" w:lineRule="auto"/>
        <w:jc w:val="both"/>
      </w:pPr>
      <w:r w:rsidRPr="00941BBB">
        <w:rPr>
          <w:rFonts w:asciiTheme="minorHAnsi" w:hAnsiTheme="minorHAnsi"/>
          <w:rtl/>
        </w:rPr>
        <w:t xml:space="preserve"> </w:t>
      </w:r>
      <w:r w:rsidRPr="00941BBB">
        <w:rPr>
          <w:rFonts w:hint="cs"/>
          <w:rtl/>
        </w:rPr>
        <w:t>الهيثمي ، الحسن نور الدين علي بن أبي بكر بن سليمان بن أبي بكر بن عمر صالح الهيثمي</w:t>
      </w:r>
      <w:r w:rsidRPr="00941BBB">
        <w:rPr>
          <w:rFonts w:hint="cs"/>
          <w:b/>
          <w:bCs/>
          <w:rtl/>
        </w:rPr>
        <w:t xml:space="preserve"> </w:t>
      </w:r>
      <w:r w:rsidRPr="00941BBB">
        <w:rPr>
          <w:rFonts w:hint="cs"/>
          <w:rtl/>
        </w:rPr>
        <w:t>ت 807 مجمع الزوائد ومنبع الفوائد ، دار الريان للتراث ـ القاهرة.</w:t>
      </w:r>
    </w:p>
    <w:p w:rsidR="009666DE" w:rsidRDefault="009666DE" w:rsidP="009666DE">
      <w:pPr>
        <w:spacing w:after="0" w:line="240" w:lineRule="auto"/>
        <w:jc w:val="both"/>
        <w:rPr>
          <w:rtl/>
        </w:rPr>
      </w:pPr>
    </w:p>
    <w:p w:rsidR="009666DE" w:rsidRDefault="009666DE" w:rsidP="009666DE">
      <w:pPr>
        <w:spacing w:after="0" w:line="240" w:lineRule="auto"/>
        <w:jc w:val="both"/>
        <w:rPr>
          <w:rtl/>
        </w:rPr>
      </w:pPr>
    </w:p>
    <w:p w:rsidR="009666DE" w:rsidRDefault="009666DE" w:rsidP="009666DE">
      <w:pPr>
        <w:spacing w:after="0" w:line="240" w:lineRule="auto"/>
        <w:jc w:val="both"/>
        <w:rPr>
          <w:rtl/>
        </w:rPr>
      </w:pPr>
    </w:p>
    <w:p w:rsidR="009666DE" w:rsidRDefault="009666DE" w:rsidP="009666DE">
      <w:pPr>
        <w:spacing w:after="0" w:line="240" w:lineRule="auto"/>
        <w:jc w:val="both"/>
        <w:rPr>
          <w:rtl/>
        </w:rPr>
      </w:pPr>
    </w:p>
    <w:p w:rsidR="009666DE" w:rsidRDefault="009666DE" w:rsidP="009666DE">
      <w:pPr>
        <w:spacing w:after="0" w:line="240" w:lineRule="auto"/>
        <w:jc w:val="both"/>
        <w:rPr>
          <w:rtl/>
        </w:rPr>
      </w:pPr>
    </w:p>
    <w:p w:rsidR="009666DE" w:rsidRDefault="009666DE" w:rsidP="009666DE">
      <w:pPr>
        <w:spacing w:after="0" w:line="240" w:lineRule="auto"/>
        <w:jc w:val="both"/>
        <w:rPr>
          <w:rtl/>
        </w:rPr>
      </w:pPr>
    </w:p>
    <w:sectPr w:rsidR="009666DE" w:rsidSect="00B815D5">
      <w:footerReference w:type="default" r:id="rId19"/>
      <w:footnotePr>
        <w:numRestart w:val="eachPage"/>
      </w:footnotePr>
      <w:pgSz w:w="11906" w:h="16838" w:code="9"/>
      <w:pgMar w:top="1418" w:right="1985" w:bottom="1701" w:left="851" w:header="709" w:footer="709" w:gutter="0"/>
      <w:pgNumType w:fmt="numberInDash"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45F" w:rsidRDefault="0043345F" w:rsidP="002C14D9">
      <w:pPr>
        <w:spacing w:after="0" w:line="240" w:lineRule="auto"/>
      </w:pPr>
      <w:r>
        <w:separator/>
      </w:r>
    </w:p>
  </w:endnote>
  <w:endnote w:type="continuationSeparator" w:id="0">
    <w:p w:rsidR="0043345F" w:rsidRDefault="0043345F" w:rsidP="002C1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QCF_BSML">
    <w:panose1 w:val="02000400000000000000"/>
    <w:charset w:val="00"/>
    <w:family w:val="auto"/>
    <w:pitch w:val="variable"/>
    <w:sig w:usb0="80002003" w:usb1="90000000" w:usb2="00000008" w:usb3="00000000" w:csb0="80000041" w:csb1="00000000"/>
  </w:font>
  <w:font w:name="QCF_P262">
    <w:panose1 w:val="02000400000000000000"/>
    <w:charset w:val="00"/>
    <w:family w:val="auto"/>
    <w:pitch w:val="variable"/>
    <w:sig w:usb0="80002003" w:usb1="90000000" w:usb2="00000008" w:usb3="00000000" w:csb0="80000041" w:csb1="00000000"/>
  </w:font>
  <w:font w:name="QCF_P277">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 w:name="QCF_P529">
    <w:panose1 w:val="02000400000000000000"/>
    <w:charset w:val="00"/>
    <w:family w:val="auto"/>
    <w:pitch w:val="variable"/>
    <w:sig w:usb0="80002003" w:usb1="90000000" w:usb2="00000008" w:usb3="00000000" w:csb0="80000041" w:csb1="00000000"/>
  </w:font>
  <w:font w:name="Simplified Arabic">
    <w:panose1 w:val="02020603050405020304"/>
    <w:charset w:val="B2"/>
    <w:family w:val="auto"/>
    <w:pitch w:val="variable"/>
    <w:sig w:usb0="00002001" w:usb1="00000000" w:usb2="00000000" w:usb3="00000000" w:csb0="00000040" w:csb1="00000000"/>
  </w:font>
  <w:font w:name="QCF_P410">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QCF_P438">
    <w:panose1 w:val="02000400000000000000"/>
    <w:charset w:val="00"/>
    <w:family w:val="auto"/>
    <w:pitch w:val="variable"/>
    <w:sig w:usb0="80002003" w:usb1="90000000" w:usb2="00000008" w:usb3="00000000" w:csb0="80000041" w:csb1="00000000"/>
  </w:font>
  <w:font w:name="QCF_P278">
    <w:panose1 w:val="02000400000000000000"/>
    <w:charset w:val="00"/>
    <w:family w:val="auto"/>
    <w:pitch w:val="variable"/>
    <w:sig w:usb0="80002003" w:usb1="90000000" w:usb2="00000008" w:usb3="00000000" w:csb0="80000041" w:csb1="00000000"/>
  </w:font>
  <w:font w:name="QCF_P192">
    <w:panose1 w:val="02000400000000000000"/>
    <w:charset w:val="00"/>
    <w:family w:val="auto"/>
    <w:pitch w:val="variable"/>
    <w:sig w:usb0="80002003" w:usb1="90000000" w:usb2="00000008" w:usb3="00000000" w:csb0="80000041" w:csb1="00000000"/>
  </w:font>
  <w:font w:name="QCF_P059">
    <w:panose1 w:val="02000400000000000000"/>
    <w:charset w:val="00"/>
    <w:family w:val="auto"/>
    <w:pitch w:val="variable"/>
    <w:sig w:usb0="80002003" w:usb1="90000000" w:usb2="00000008" w:usb3="00000000" w:csb0="80000041" w:csb1="00000000"/>
  </w:font>
  <w:font w:name="QCF_P055">
    <w:panose1 w:val="02000400000000000000"/>
    <w:charset w:val="00"/>
    <w:family w:val="auto"/>
    <w:pitch w:val="variable"/>
    <w:sig w:usb0="80002003" w:usb1="90000000" w:usb2="00000008" w:usb3="00000000" w:csb0="80000041" w:csb1="00000000"/>
  </w:font>
  <w:font w:name="QCF_P095">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473">
    <w:panose1 w:val="02000400000000000000"/>
    <w:charset w:val="00"/>
    <w:family w:val="auto"/>
    <w:pitch w:val="variable"/>
    <w:sig w:usb0="80002003" w:usb1="90000000" w:usb2="00000008" w:usb3="00000000" w:csb0="80000041" w:csb1="00000000"/>
  </w:font>
  <w:font w:name="QCF_P116">
    <w:panose1 w:val="02000400000000000000"/>
    <w:charset w:val="00"/>
    <w:family w:val="auto"/>
    <w:pitch w:val="variable"/>
    <w:sig w:usb0="80002003" w:usb1="90000000" w:usb2="00000008" w:usb3="00000000" w:csb0="80000041" w:csb1="00000000"/>
  </w:font>
  <w:font w:name="QCF_P440">
    <w:panose1 w:val="02000400000000000000"/>
    <w:charset w:val="00"/>
    <w:family w:val="auto"/>
    <w:pitch w:val="variable"/>
    <w:sig w:usb0="80002003" w:usb1="90000000" w:usb2="00000008" w:usb3="00000000" w:csb0="80000041" w:csb1="00000000"/>
  </w:font>
  <w:font w:name="QCF_P012">
    <w:panose1 w:val="02000400000000000000"/>
    <w:charset w:val="00"/>
    <w:family w:val="auto"/>
    <w:pitch w:val="variable"/>
    <w:sig w:usb0="80002003" w:usb1="90000000" w:usb2="00000008" w:usb3="00000000" w:csb0="80000041" w:csb1="00000000"/>
  </w:font>
  <w:font w:name="QCF_P009">
    <w:panose1 w:val="02000400000000000000"/>
    <w:charset w:val="00"/>
    <w:family w:val="auto"/>
    <w:pitch w:val="variable"/>
    <w:sig w:usb0="80002003" w:usb1="90000000" w:usb2="00000008" w:usb3="00000000" w:csb0="80000041" w:csb1="00000000"/>
  </w:font>
  <w:font w:name="QCF_P014">
    <w:panose1 w:val="02000400000000000000"/>
    <w:charset w:val="00"/>
    <w:family w:val="auto"/>
    <w:pitch w:val="variable"/>
    <w:sig w:usb0="80002003" w:usb1="90000000" w:usb2="00000008" w:usb3="00000000" w:csb0="80000041" w:csb1="00000000"/>
  </w:font>
  <w:font w:name="QCF_P196">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583">
    <w:panose1 w:val="02000400000000000000"/>
    <w:charset w:val="00"/>
    <w:family w:val="auto"/>
    <w:pitch w:val="variable"/>
    <w:sig w:usb0="80002003" w:usb1="90000000" w:usb2="00000008" w:usb3="00000000" w:csb0="80000041" w:csb1="00000000"/>
  </w:font>
  <w:font w:name="QCF_P220">
    <w:panose1 w:val="02000400000000000000"/>
    <w:charset w:val="00"/>
    <w:family w:val="auto"/>
    <w:pitch w:val="variable"/>
    <w:sig w:usb0="80002003" w:usb1="90000000" w:usb2="00000008" w:usb3="00000000" w:csb0="80000041" w:csb1="00000000"/>
  </w:font>
  <w:font w:name="QCF_P018">
    <w:panose1 w:val="02000400000000000000"/>
    <w:charset w:val="00"/>
    <w:family w:val="auto"/>
    <w:pitch w:val="variable"/>
    <w:sig w:usb0="80002003" w:usb1="90000000" w:usb2="00000008" w:usb3="00000000" w:csb0="80000041" w:csb1="00000000"/>
  </w:font>
  <w:font w:name="QCF_P391">
    <w:panose1 w:val="02000400000000000000"/>
    <w:charset w:val="00"/>
    <w:family w:val="auto"/>
    <w:pitch w:val="variable"/>
    <w:sig w:usb0="80002003" w:usb1="90000000" w:usb2="00000008" w:usb3="00000000" w:csb0="80000041" w:csb1="00000000"/>
  </w:font>
  <w:font w:name="QCF_P298">
    <w:panose1 w:val="02000400000000000000"/>
    <w:charset w:val="00"/>
    <w:family w:val="auto"/>
    <w:pitch w:val="variable"/>
    <w:sig w:usb0="80002003" w:usb1="90000000" w:usb2="00000008" w:usb3="00000000" w:csb0="80000041" w:csb1="00000000"/>
  </w:font>
  <w:font w:name="QCF_P040">
    <w:panose1 w:val="02000400000000000000"/>
    <w:charset w:val="00"/>
    <w:family w:val="auto"/>
    <w:pitch w:val="variable"/>
    <w:sig w:usb0="80002003" w:usb1="90000000" w:usb2="00000008" w:usb3="00000000" w:csb0="80000041" w:csb1="00000000"/>
  </w:font>
  <w:font w:name="QCF_P426">
    <w:panose1 w:val="02000400000000000000"/>
    <w:charset w:val="00"/>
    <w:family w:val="auto"/>
    <w:pitch w:val="variable"/>
    <w:sig w:usb0="80002003" w:usb1="90000000" w:usb2="00000008" w:usb3="00000000" w:csb0="80000041" w:csb1="00000000"/>
  </w:font>
  <w:font w:name="QCF_P005">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136">
    <w:panose1 w:val="02000400000000000000"/>
    <w:charset w:val="00"/>
    <w:family w:val="auto"/>
    <w:pitch w:val="variable"/>
    <w:sig w:usb0="80002003" w:usb1="90000000" w:usb2="00000008" w:usb3="00000000" w:csb0="80000041" w:csb1="00000000"/>
  </w:font>
  <w:font w:name="QCF_P293">
    <w:panose1 w:val="02000400000000000000"/>
    <w:charset w:val="00"/>
    <w:family w:val="auto"/>
    <w:pitch w:val="variable"/>
    <w:sig w:usb0="80002003" w:usb1="90000000" w:usb2="00000008" w:usb3="00000000" w:csb0="80000041" w:csb1="00000000"/>
  </w:font>
  <w:font w:name="QCF_P011">
    <w:panose1 w:val="02000400000000000000"/>
    <w:charset w:val="00"/>
    <w:family w:val="auto"/>
    <w:pitch w:val="variable"/>
    <w:sig w:usb0="80002003" w:usb1="90000000" w:usb2="00000008" w:usb3="00000000" w:csb0="80000041" w:csb1="00000000"/>
  </w:font>
  <w:font w:name="QCF_P002">
    <w:panose1 w:val="02000400000000000000"/>
    <w:charset w:val="00"/>
    <w:family w:val="auto"/>
    <w:pitch w:val="variable"/>
    <w:sig w:usb0="80002003" w:usb1="90000000" w:usb2="00000008" w:usb3="00000000" w:csb0="80000041" w:csb1="00000000"/>
  </w:font>
  <w:font w:name="QCF_P366">
    <w:panose1 w:val="02000400000000000000"/>
    <w:charset w:val="00"/>
    <w:family w:val="auto"/>
    <w:pitch w:val="variable"/>
    <w:sig w:usb0="80002003" w:usb1="90000000" w:usb2="00000008" w:usb3="00000000" w:csb0="80000041" w:csb1="00000000"/>
  </w:font>
  <w:font w:name="QCF_P068">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QCF_P485">
    <w:panose1 w:val="02000400000000000000"/>
    <w:charset w:val="00"/>
    <w:family w:val="auto"/>
    <w:pitch w:val="variable"/>
    <w:sig w:usb0="80002003" w:usb1="90000000" w:usb2="00000008" w:usb3="00000000" w:csb0="80000041" w:csb1="00000000"/>
  </w:font>
  <w:font w:name="QCF_P379">
    <w:panose1 w:val="02000400000000000000"/>
    <w:charset w:val="00"/>
    <w:family w:val="auto"/>
    <w:pitch w:val="variable"/>
    <w:sig w:usb0="80002003" w:usb1="90000000" w:usb2="00000008" w:usb3="00000000" w:csb0="80000041" w:csb1="00000000"/>
  </w:font>
  <w:font w:name="QCF_P356">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164">
    <w:panose1 w:val="02000400000000000000"/>
    <w:charset w:val="00"/>
    <w:family w:val="auto"/>
    <w:pitch w:val="variable"/>
    <w:sig w:usb0="80002003" w:usb1="90000000" w:usb2="00000008" w:usb3="00000000" w:csb0="80000041" w:csb1="00000000"/>
  </w:font>
  <w:font w:name="QCF_P599">
    <w:panose1 w:val="02000400000000000000"/>
    <w:charset w:val="00"/>
    <w:family w:val="auto"/>
    <w:pitch w:val="variable"/>
    <w:sig w:usb0="80002003" w:usb1="90000000" w:usb2="00000008" w:usb3="00000000" w:csb0="80000041" w:csb1="00000000"/>
  </w:font>
  <w:font w:name="QCF_P306">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102">
    <w:panose1 w:val="02000400000000000000"/>
    <w:charset w:val="00"/>
    <w:family w:val="auto"/>
    <w:pitch w:val="variable"/>
    <w:sig w:usb0="80002003" w:usb1="90000000" w:usb2="00000008" w:usb3="00000000" w:csb0="80000041" w:csb1="00000000"/>
  </w:font>
  <w:font w:name="QCF_P593">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010">
    <w:panose1 w:val="02000400000000000000"/>
    <w:charset w:val="00"/>
    <w:family w:val="auto"/>
    <w:pitch w:val="variable"/>
    <w:sig w:usb0="80002003" w:usb1="90000000" w:usb2="00000008" w:usb3="00000000" w:csb0="80000041" w:csb1="00000000"/>
  </w:font>
  <w:font w:name="QCF_P130">
    <w:panose1 w:val="02000400000000000000"/>
    <w:charset w:val="00"/>
    <w:family w:val="auto"/>
    <w:pitch w:val="variable"/>
    <w:sig w:usb0="80002003" w:usb1="90000000" w:usb2="00000008" w:usb3="00000000" w:csb0="80000041" w:csb1="00000000"/>
  </w:font>
  <w:font w:name="QCF_P072">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584">
    <w:panose1 w:val="02000400000000000000"/>
    <w:charset w:val="00"/>
    <w:family w:val="auto"/>
    <w:pitch w:val="variable"/>
    <w:sig w:usb0="80002003" w:usb1="90000000" w:usb2="00000008" w:usb3="00000000" w:csb0="80000041" w:csb1="00000000"/>
  </w:font>
  <w:font w:name="QCF_P219">
    <w:panose1 w:val="02000400000000000000"/>
    <w:charset w:val="00"/>
    <w:family w:val="auto"/>
    <w:pitch w:val="variable"/>
    <w:sig w:usb0="80002003" w:usb1="90000000" w:usb2="00000008" w:usb3="00000000" w:csb0="80000041" w:csb1="00000000"/>
  </w:font>
  <w:font w:name="QCF_P249">
    <w:panose1 w:val="02000400000000000000"/>
    <w:charset w:val="00"/>
    <w:family w:val="auto"/>
    <w:pitch w:val="variable"/>
    <w:sig w:usb0="80002003" w:usb1="90000000" w:usb2="00000008" w:usb3="00000000" w:csb0="80000041" w:csb1="00000000"/>
  </w:font>
  <w:font w:name="QCF_P208">
    <w:panose1 w:val="02000400000000000000"/>
    <w:charset w:val="00"/>
    <w:family w:val="auto"/>
    <w:pitch w:val="variable"/>
    <w:sig w:usb0="80002003" w:usb1="90000000" w:usb2="00000008" w:usb3="00000000" w:csb0="80000041" w:csb1="00000000"/>
  </w:font>
  <w:font w:name="QCF_P006">
    <w:panose1 w:val="02000400000000000000"/>
    <w:charset w:val="00"/>
    <w:family w:val="auto"/>
    <w:pitch w:val="variable"/>
    <w:sig w:usb0="80002003" w:usb1="90000000" w:usb2="00000008" w:usb3="00000000" w:csb0="80000041" w:csb1="00000000"/>
  </w:font>
  <w:font w:name="QCF_P064">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025">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363">
    <w:panose1 w:val="02000400000000000000"/>
    <w:charset w:val="00"/>
    <w:family w:val="auto"/>
    <w:pitch w:val="variable"/>
    <w:sig w:usb0="80002003" w:usb1="90000000" w:usb2="00000008" w:usb3="00000000" w:csb0="80000041" w:csb1="00000000"/>
  </w:font>
  <w:font w:name="QCF_P112">
    <w:panose1 w:val="02000400000000000000"/>
    <w:charset w:val="00"/>
    <w:family w:val="auto"/>
    <w:pitch w:val="variable"/>
    <w:sig w:usb0="80002003" w:usb1="90000000" w:usb2="00000008" w:usb3="00000000" w:csb0="80000041" w:csb1="00000000"/>
  </w:font>
  <w:font w:name="QCF_P163">
    <w:panose1 w:val="02000400000000000000"/>
    <w:charset w:val="00"/>
    <w:family w:val="auto"/>
    <w:pitch w:val="variable"/>
    <w:sig w:usb0="80002003" w:usb1="90000000" w:usb2="00000008" w:usb3="00000000" w:csb0="80000041" w:csb1="00000000"/>
  </w:font>
  <w:font w:name="QCF_P056">
    <w:panose1 w:val="02000400000000000000"/>
    <w:charset w:val="00"/>
    <w:family w:val="auto"/>
    <w:pitch w:val="variable"/>
    <w:sig w:usb0="80002003" w:usb1="90000000" w:usb2="00000008" w:usb3="00000000" w:csb0="80000041" w:csb1="00000000"/>
  </w:font>
  <w:font w:name="QCF_P246">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300">
    <w:panose1 w:val="02000400000000000000"/>
    <w:charset w:val="00"/>
    <w:family w:val="auto"/>
    <w:pitch w:val="variable"/>
    <w:sig w:usb0="80002003" w:usb1="90000000" w:usb2="00000008" w:usb3="00000000" w:csb0="80000041" w:csb1="00000000"/>
  </w:font>
  <w:font w:name="QCF_P586">
    <w:panose1 w:val="02000400000000000000"/>
    <w:charset w:val="00"/>
    <w:family w:val="auto"/>
    <w:pitch w:val="variable"/>
    <w:sig w:usb0="80002003" w:usb1="90000000" w:usb2="00000008" w:usb3="00000000" w:csb0="80000041" w:csb1="00000000"/>
  </w:font>
  <w:font w:name="QCF_P003">
    <w:panose1 w:val="02000400000000000000"/>
    <w:charset w:val="00"/>
    <w:family w:val="auto"/>
    <w:pitch w:val="variable"/>
    <w:sig w:usb0="80002003" w:usb1="90000000" w:usb2="00000008" w:usb3="00000000" w:csb0="80000041" w:csb1="00000000"/>
  </w:font>
  <w:font w:name="QCF_P021">
    <w:panose1 w:val="02000400000000000000"/>
    <w:charset w:val="00"/>
    <w:family w:val="auto"/>
    <w:pitch w:val="variable"/>
    <w:sig w:usb0="80002003" w:usb1="90000000" w:usb2="00000008" w:usb3="00000000" w:csb0="80000041" w:csb1="00000000"/>
  </w:font>
  <w:font w:name="QCF_P052">
    <w:panose1 w:val="02000400000000000000"/>
    <w:charset w:val="00"/>
    <w:family w:val="auto"/>
    <w:pitch w:val="variable"/>
    <w:sig w:usb0="80002003" w:usb1="90000000" w:usb2="00000008" w:usb3="00000000" w:csb0="80000041" w:csb1="00000000"/>
  </w:font>
  <w:font w:name="QCF_P060">
    <w:panose1 w:val="02000400000000000000"/>
    <w:charset w:val="00"/>
    <w:family w:val="auto"/>
    <w:pitch w:val="variable"/>
    <w:sig w:usb0="80002003" w:usb1="90000000" w:usb2="00000008" w:usb3="00000000" w:csb0="80000041" w:csb1="00000000"/>
  </w:font>
  <w:font w:name="QCF_P127">
    <w:panose1 w:val="02000400000000000000"/>
    <w:charset w:val="00"/>
    <w:family w:val="auto"/>
    <w:pitch w:val="variable"/>
    <w:sig w:usb0="80002003" w:usb1="90000000" w:usb2="00000008" w:usb3="00000000" w:csb0="80000041" w:csb1="00000000"/>
  </w:font>
  <w:font w:name="QCF_P240">
    <w:panose1 w:val="02000400000000000000"/>
    <w:charset w:val="00"/>
    <w:family w:val="auto"/>
    <w:pitch w:val="variable"/>
    <w:sig w:usb0="80002003" w:usb1="90000000" w:usb2="00000008" w:usb3="00000000" w:csb0="80000041" w:csb1="00000000"/>
  </w:font>
  <w:font w:name="QCF_P288">
    <w:panose1 w:val="02000400000000000000"/>
    <w:charset w:val="00"/>
    <w:family w:val="auto"/>
    <w:pitch w:val="variable"/>
    <w:sig w:usb0="80002003" w:usb1="90000000" w:usb2="00000008" w:usb3="00000000" w:csb0="80000041" w:csb1="00000000"/>
  </w:font>
  <w:font w:name="QCF_P380">
    <w:panose1 w:val="02000400000000000000"/>
    <w:charset w:val="00"/>
    <w:family w:val="auto"/>
    <w:pitch w:val="variable"/>
    <w:sig w:usb0="80002003" w:usb1="90000000" w:usb2="00000008" w:usb3="00000000" w:csb0="80000041" w:csb1="00000000"/>
  </w:font>
  <w:font w:name="QCF_P441">
    <w:panose1 w:val="02000400000000000000"/>
    <w:charset w:val="00"/>
    <w:family w:val="auto"/>
    <w:pitch w:val="variable"/>
    <w:sig w:usb0="80002003" w:usb1="90000000" w:usb2="00000008" w:usb3="00000000" w:csb0="80000041" w:csb1="00000000"/>
  </w:font>
  <w:font w:name="QCF_P544">
    <w:panose1 w:val="02000400000000000000"/>
    <w:charset w:val="00"/>
    <w:family w:val="auto"/>
    <w:pitch w:val="variable"/>
    <w:sig w:usb0="80002003" w:usb1="90000000" w:usb2="00000008" w:usb3="00000000" w:csb0="80000041" w:csb1="00000000"/>
  </w:font>
  <w:font w:name="QCF_P493">
    <w:panose1 w:val="02000400000000000000"/>
    <w:charset w:val="00"/>
    <w:family w:val="auto"/>
    <w:pitch w:val="variable"/>
    <w:sig w:usb0="80002003" w:usb1="90000000" w:usb2="00000008" w:usb3="00000000" w:csb0="80000041" w:csb1="00000000"/>
  </w:font>
  <w:font w:name="QCF_P230">
    <w:panose1 w:val="02000400000000000000"/>
    <w:charset w:val="00"/>
    <w:family w:val="auto"/>
    <w:pitch w:val="variable"/>
    <w:sig w:usb0="80002003" w:usb1="90000000" w:usb2="00000008" w:usb3="00000000" w:csb0="80000041" w:csb1="00000000"/>
  </w:font>
  <w:font w:name="QCF_P563">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477">
    <w:panose1 w:val="02000400000000000000"/>
    <w:charset w:val="00"/>
    <w:family w:val="auto"/>
    <w:pitch w:val="variable"/>
    <w:sig w:usb0="80002003" w:usb1="90000000" w:usb2="00000008" w:usb3="00000000" w:csb0="80000041" w:csb1="00000000"/>
  </w:font>
  <w:font w:name="QCF_P504">
    <w:panose1 w:val="02000400000000000000"/>
    <w:charset w:val="00"/>
    <w:family w:val="auto"/>
    <w:pitch w:val="variable"/>
    <w:sig w:usb0="80002003" w:usb1="90000000" w:usb2="00000008" w:usb3="00000000" w:csb0="80000041" w:csb1="00000000"/>
  </w:font>
  <w:font w:name="QCF_P564">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279">
    <w:panose1 w:val="02000400000000000000"/>
    <w:charset w:val="00"/>
    <w:family w:val="auto"/>
    <w:pitch w:val="variable"/>
    <w:sig w:usb0="80002003" w:usb1="90000000" w:usb2="00000008" w:usb3="00000000" w:csb0="80000041" w:csb1="00000000"/>
  </w:font>
  <w:font w:name="QCF_P165">
    <w:panose1 w:val="02000400000000000000"/>
    <w:charset w:val="00"/>
    <w:family w:val="auto"/>
    <w:pitch w:val="variable"/>
    <w:sig w:usb0="80002003" w:usb1="90000000" w:usb2="00000008" w:usb3="00000000" w:csb0="80000041" w:csb1="00000000"/>
  </w:font>
  <w:font w:name="QCF_P369">
    <w:panose1 w:val="02000400000000000000"/>
    <w:charset w:val="00"/>
    <w:family w:val="auto"/>
    <w:pitch w:val="variable"/>
    <w:sig w:usb0="80002003" w:usb1="90000000" w:usb2="00000008" w:usb3="00000000" w:csb0="80000041" w:csb1="00000000"/>
  </w:font>
  <w:font w:name="QCF_P382">
    <w:panose1 w:val="02000400000000000000"/>
    <w:charset w:val="00"/>
    <w:family w:val="auto"/>
    <w:pitch w:val="variable"/>
    <w:sig w:usb0="80002003" w:usb1="90000000" w:usb2="00000008" w:usb3="00000000" w:csb0="80000041" w:csb1="00000000"/>
  </w:font>
  <w:font w:name="QCF_P447">
    <w:altName w:val="QCF_BSML"/>
    <w:charset w:val="00"/>
    <w:family w:val="auto"/>
    <w:pitch w:val="variable"/>
    <w:sig w:usb0="00000000" w:usb1="90000000" w:usb2="00000008" w:usb3="00000000" w:csb0="80000041" w:csb1="00000000"/>
  </w:font>
  <w:font w:name="QCF_P448">
    <w:panose1 w:val="02000400000000000000"/>
    <w:charset w:val="00"/>
    <w:family w:val="auto"/>
    <w:pitch w:val="variable"/>
    <w:sig w:usb0="80002003" w:usb1="90000000" w:usb2="00000008" w:usb3="00000000" w:csb0="80000041" w:csb1="00000000"/>
  </w:font>
  <w:font w:name="QCF_P449">
    <w:panose1 w:val="02000400000000000000"/>
    <w:charset w:val="00"/>
    <w:family w:val="auto"/>
    <w:pitch w:val="variable"/>
    <w:sig w:usb0="80002003" w:usb1="90000000" w:usb2="00000008" w:usb3="00000000" w:csb0="80000041" w:csb1="00000000"/>
  </w:font>
  <w:font w:name="QCF_P518">
    <w:panose1 w:val="02000400000000000000"/>
    <w:charset w:val="00"/>
    <w:family w:val="auto"/>
    <w:pitch w:val="variable"/>
    <w:sig w:usb0="80002003" w:usb1="90000000" w:usb2="00000008" w:usb3="00000000" w:csb0="80000041" w:csb1="00000000"/>
  </w:font>
  <w:font w:name="QCF_P160">
    <w:panose1 w:val="02000400000000000000"/>
    <w:charset w:val="00"/>
    <w:family w:val="auto"/>
    <w:pitch w:val="variable"/>
    <w:sig w:usb0="80002003" w:usb1="90000000" w:usb2="00000008" w:usb3="00000000" w:csb0="80000041" w:csb1="00000000"/>
  </w:font>
  <w:font w:name="QCF_P310">
    <w:panose1 w:val="02000400000000000000"/>
    <w:charset w:val="00"/>
    <w:family w:val="auto"/>
    <w:pitch w:val="variable"/>
    <w:sig w:usb0="80002003" w:usb1="90000000" w:usb2="00000008" w:usb3="00000000" w:csb0="80000041" w:csb1="00000000"/>
  </w:font>
  <w:font w:name="QCF_P536">
    <w:panose1 w:val="02000400000000000000"/>
    <w:charset w:val="00"/>
    <w:family w:val="auto"/>
    <w:pitch w:val="variable"/>
    <w:sig w:usb0="80002003" w:usb1="90000000" w:usb2="00000008" w:usb3="00000000" w:csb0="80000041" w:csb1="00000000"/>
  </w:font>
  <w:font w:name="QCF_P286">
    <w:panose1 w:val="02000400000000000000"/>
    <w:charset w:val="00"/>
    <w:family w:val="auto"/>
    <w:pitch w:val="variable"/>
    <w:sig w:usb0="80002003" w:usb1="90000000" w:usb2="00000008" w:usb3="00000000" w:csb0="80000041" w:csb1="00000000"/>
  </w:font>
  <w:font w:name="QCF_P287">
    <w:panose1 w:val="02000400000000000000"/>
    <w:charset w:val="00"/>
    <w:family w:val="auto"/>
    <w:pitch w:val="variable"/>
    <w:sig w:usb0="80002003" w:usb1="90000000" w:usb2="00000008" w:usb3="00000000" w:csb0="80000041" w:csb1="00000000"/>
  </w:font>
  <w:font w:name="QCF_P292">
    <w:panose1 w:val="02000400000000000000"/>
    <w:charset w:val="00"/>
    <w:family w:val="auto"/>
    <w:pitch w:val="variable"/>
    <w:sig w:usb0="80002003" w:usb1="90000000" w:usb2="00000008" w:usb3="00000000" w:csb0="80000041" w:csb1="00000000"/>
  </w:font>
  <w:font w:name="QCF_P347">
    <w:panose1 w:val="02000400000000000000"/>
    <w:charset w:val="00"/>
    <w:family w:val="auto"/>
    <w:pitch w:val="variable"/>
    <w:sig w:usb0="80002003" w:usb1="90000000" w:usb2="00000008" w:usb3="00000000" w:csb0="80000041" w:csb1="00000000"/>
  </w:font>
  <w:font w:name="QCF_P383">
    <w:panose1 w:val="02000400000000000000"/>
    <w:charset w:val="00"/>
    <w:family w:val="auto"/>
    <w:pitch w:val="variable"/>
    <w:sig w:usb0="80002003" w:usb1="90000000" w:usb2="00000008" w:usb3="00000000" w:csb0="80000041" w:csb1="00000000"/>
  </w:font>
  <w:font w:name="QCF_P399">
    <w:panose1 w:val="02000400000000000000"/>
    <w:charset w:val="00"/>
    <w:family w:val="auto"/>
    <w:pitch w:val="variable"/>
    <w:sig w:usb0="80002003" w:usb1="90000000" w:usb2="00000008" w:usb3="00000000" w:csb0="80000041" w:csb1="00000000"/>
  </w:font>
  <w:font w:name="QCF_P415">
    <w:panose1 w:val="02000400000000000000"/>
    <w:charset w:val="00"/>
    <w:family w:val="auto"/>
    <w:pitch w:val="variable"/>
    <w:sig w:usb0="80002003" w:usb1="90000000" w:usb2="00000008" w:usb3="00000000" w:csb0="80000041" w:csb1="00000000"/>
  </w:font>
  <w:font w:name="QCF_P446">
    <w:panose1 w:val="02000400000000000000"/>
    <w:charset w:val="00"/>
    <w:family w:val="auto"/>
    <w:pitch w:val="variable"/>
    <w:sig w:usb0="80002003" w:usb1="90000000" w:usb2="00000008" w:usb3="00000000" w:csb0="80000041" w:csb1="00000000"/>
  </w:font>
  <w:font w:name="QCF_P535">
    <w:panose1 w:val="02000400000000000000"/>
    <w:charset w:val="00"/>
    <w:family w:val="auto"/>
    <w:pitch w:val="variable"/>
    <w:sig w:usb0="80002003" w:usb1="90000000" w:usb2="00000008" w:usb3="00000000" w:csb0="80000041" w:csb1="00000000"/>
  </w:font>
  <w:font w:name="QCF_P051">
    <w:panose1 w:val="02000400000000000000"/>
    <w:charset w:val="00"/>
    <w:family w:val="auto"/>
    <w:pitch w:val="variable"/>
    <w:sig w:usb0="80002003" w:usb1="90000000" w:usb2="00000008" w:usb3="00000000" w:csb0="80000041" w:csb1="00000000"/>
  </w:font>
  <w:font w:name="QCF_P453">
    <w:panose1 w:val="02000400000000000000"/>
    <w:charset w:val="00"/>
    <w:family w:val="auto"/>
    <w:pitch w:val="variable"/>
    <w:sig w:usb0="80002003" w:usb1="90000000" w:usb2="00000008" w:usb3="00000000" w:csb0="80000041" w:csb1="00000000"/>
  </w:font>
  <w:font w:name="QCF_P490">
    <w:panose1 w:val="02000400000000000000"/>
    <w:charset w:val="00"/>
    <w:family w:val="auto"/>
    <w:pitch w:val="variable"/>
    <w:sig w:usb0="80002003" w:usb1="90000000" w:usb2="00000008" w:usb3="00000000" w:csb0="80000041" w:csb1="00000000"/>
  </w:font>
  <w:font w:name="QCF_P147">
    <w:panose1 w:val="02000400000000000000"/>
    <w:charset w:val="00"/>
    <w:family w:val="auto"/>
    <w:pitch w:val="variable"/>
    <w:sig w:usb0="80002003" w:usb1="90000000" w:usb2="00000008" w:usb3="00000000" w:csb0="80000041" w:csb1="00000000"/>
  </w:font>
  <w:font w:name="QCF_P215">
    <w:panose1 w:val="02000400000000000000"/>
    <w:charset w:val="00"/>
    <w:family w:val="auto"/>
    <w:pitch w:val="variable"/>
    <w:sig w:usb0="80002003" w:usb1="90000000" w:usb2="00000008" w:usb3="00000000" w:csb0="80000041" w:csb1="00000000"/>
  </w:font>
  <w:font w:name="QCF_P218">
    <w:panose1 w:val="02000400000000000000"/>
    <w:charset w:val="00"/>
    <w:family w:val="auto"/>
    <w:pitch w:val="variable"/>
    <w:sig w:usb0="80002003" w:usb1="90000000" w:usb2="00000008" w:usb3="00000000" w:csb0="80000041" w:csb1="00000000"/>
  </w:font>
  <w:font w:name="QCF_P429">
    <w:panose1 w:val="02000400000000000000"/>
    <w:charset w:val="00"/>
    <w:family w:val="auto"/>
    <w:pitch w:val="variable"/>
    <w:sig w:usb0="80002003" w:usb1="90000000" w:usb2="00000008" w:usb3="00000000" w:csb0="80000041" w:csb1="00000000"/>
  </w:font>
  <w:font w:name="QCF_P555">
    <w:panose1 w:val="02000400000000000000"/>
    <w:charset w:val="00"/>
    <w:family w:val="auto"/>
    <w:pitch w:val="variable"/>
    <w:sig w:usb0="80002003" w:usb1="90000000" w:usb2="00000008" w:usb3="00000000" w:csb0="80000041" w:csb1="00000000"/>
  </w:font>
  <w:font w:name="QCF_P451">
    <w:panose1 w:val="02000400000000000000"/>
    <w:charset w:val="00"/>
    <w:family w:val="auto"/>
    <w:pitch w:val="variable"/>
    <w:sig w:usb0="80002003" w:usb1="90000000" w:usb2="00000008" w:usb3="00000000" w:csb0="80000041" w:csb1="00000000"/>
  </w:font>
  <w:font w:name="QCF_P457">
    <w:panose1 w:val="02000400000000000000"/>
    <w:charset w:val="00"/>
    <w:family w:val="auto"/>
    <w:pitch w:val="variable"/>
    <w:sig w:usb0="80002003" w:usb1="90000000" w:usb2="00000008" w:usb3="00000000" w:csb0="80000041" w:csb1="00000000"/>
  </w:font>
  <w:font w:name="QCF_P188">
    <w:panose1 w:val="02000400000000000000"/>
    <w:charset w:val="00"/>
    <w:family w:val="auto"/>
    <w:pitch w:val="variable"/>
    <w:sig w:usb0="80002003" w:usb1="90000000" w:usb2="00000008" w:usb3="00000000" w:csb0="80000041" w:csb1="00000000"/>
  </w:font>
  <w:font w:name="QCF_P328">
    <w:panose1 w:val="02000400000000000000"/>
    <w:charset w:val="00"/>
    <w:family w:val="auto"/>
    <w:pitch w:val="variable"/>
    <w:sig w:usb0="80002003" w:usb1="90000000" w:usb2="00000008" w:usb3="00000000" w:csb0="80000041" w:csb1="00000000"/>
  </w:font>
  <w:font w:name="QCF_P385">
    <w:panose1 w:val="02000400000000000000"/>
    <w:charset w:val="00"/>
    <w:family w:val="auto"/>
    <w:pitch w:val="variable"/>
    <w:sig w:usb0="80002003" w:usb1="90000000" w:usb2="00000008" w:usb3="00000000" w:csb0="80000041" w:csb1="00000000"/>
  </w:font>
  <w:font w:name="QCF_P390">
    <w:panose1 w:val="02000400000000000000"/>
    <w:charset w:val="00"/>
    <w:family w:val="auto"/>
    <w:pitch w:val="variable"/>
    <w:sig w:usb0="80002003" w:usb1="90000000" w:usb2="00000008" w:usb3="00000000" w:csb0="80000041" w:csb1="00000000"/>
  </w:font>
  <w:font w:name="QCF_P417">
    <w:panose1 w:val="02000400000000000000"/>
    <w:charset w:val="00"/>
    <w:family w:val="auto"/>
    <w:pitch w:val="variable"/>
    <w:sig w:usb0="80002003" w:usb1="90000000" w:usb2="00000008" w:usb3="00000000" w:csb0="80000041" w:csb1="00000000"/>
  </w:font>
  <w:font w:name="QCF_P027">
    <w:panose1 w:val="02000400000000000000"/>
    <w:charset w:val="00"/>
    <w:family w:val="auto"/>
    <w:pitch w:val="variable"/>
    <w:sig w:usb0="80002003" w:usb1="90000000" w:usb2="00000008" w:usb3="00000000" w:csb0="80000041" w:csb1="00000000"/>
  </w:font>
  <w:font w:name="QCF_P162">
    <w:panose1 w:val="02000400000000000000"/>
    <w:charset w:val="00"/>
    <w:family w:val="auto"/>
    <w:pitch w:val="variable"/>
    <w:sig w:usb0="80002003" w:usb1="90000000" w:usb2="00000008" w:usb3="00000000" w:csb0="80000041" w:csb1="00000000"/>
  </w:font>
  <w:font w:name="QCF_P076">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355">
    <w:panose1 w:val="02000400000000000000"/>
    <w:charset w:val="00"/>
    <w:family w:val="auto"/>
    <w:pitch w:val="variable"/>
    <w:sig w:usb0="80002003" w:usb1="90000000" w:usb2="00000008" w:usb3="00000000" w:csb0="80000041" w:csb1="00000000"/>
  </w:font>
  <w:font w:name="QCF_P502">
    <w:panose1 w:val="02000400000000000000"/>
    <w:charset w:val="00"/>
    <w:family w:val="auto"/>
    <w:pitch w:val="variable"/>
    <w:sig w:usb0="80002003" w:usb1="90000000" w:usb2="00000008" w:usb3="00000000" w:csb0="80000041" w:csb1="00000000"/>
  </w:font>
  <w:font w:name="QCF_P242">
    <w:panose1 w:val="02000400000000000000"/>
    <w:charset w:val="00"/>
    <w:family w:val="auto"/>
    <w:pitch w:val="variable"/>
    <w:sig w:usb0="80002003" w:usb1="90000000" w:usb2="00000008" w:usb3="00000000" w:csb0="80000041" w:csb1="00000000"/>
  </w:font>
  <w:font w:name="QCF_P354">
    <w:panose1 w:val="02000400000000000000"/>
    <w:charset w:val="00"/>
    <w:family w:val="auto"/>
    <w:pitch w:val="variable"/>
    <w:sig w:usb0="80002003" w:usb1="90000000" w:usb2="00000008" w:usb3="00000000" w:csb0="80000041" w:csb1="00000000"/>
  </w:font>
  <w:font w:name="QCF_P405">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348">
    <w:panose1 w:val="02000400000000000000"/>
    <w:charset w:val="00"/>
    <w:family w:val="auto"/>
    <w:pitch w:val="variable"/>
    <w:sig w:usb0="80002003" w:usb1="90000000" w:usb2="00000008" w:usb3="00000000" w:csb0="80000041" w:csb1="00000000"/>
  </w:font>
  <w:font w:name="QCF_P085">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135">
    <w:panose1 w:val="02000400000000000000"/>
    <w:charset w:val="00"/>
    <w:family w:val="auto"/>
    <w:pitch w:val="variable"/>
    <w:sig w:usb0="80002003" w:usb1="90000000" w:usb2="00000008" w:usb3="00000000" w:csb0="80000041" w:csb1="00000000"/>
  </w:font>
  <w:font w:name="QCF_P156">
    <w:panose1 w:val="02000400000000000000"/>
    <w:charset w:val="00"/>
    <w:family w:val="auto"/>
    <w:pitch w:val="variable"/>
    <w:sig w:usb0="80002003" w:usb1="90000000" w:usb2="00000008" w:usb3="00000000" w:csb0="80000041" w:csb1="00000000"/>
  </w:font>
  <w:font w:name="QCF_P154">
    <w:panose1 w:val="02000400000000000000"/>
    <w:charset w:val="00"/>
    <w:family w:val="auto"/>
    <w:pitch w:val="variable"/>
    <w:sig w:usb0="80002003" w:usb1="90000000" w:usb2="00000008" w:usb3="00000000" w:csb0="80000041" w:csb1="00000000"/>
  </w:font>
  <w:font w:name="QCF_P226">
    <w:panose1 w:val="02000400000000000000"/>
    <w:charset w:val="00"/>
    <w:family w:val="auto"/>
    <w:pitch w:val="variable"/>
    <w:sig w:usb0="80002003" w:usb1="90000000" w:usb2="00000008" w:usb3="00000000" w:csb0="80000041" w:csb1="00000000"/>
  </w:font>
  <w:font w:name="QCF_P228">
    <w:panose1 w:val="02000400000000000000"/>
    <w:charset w:val="00"/>
    <w:family w:val="auto"/>
    <w:pitch w:val="variable"/>
    <w:sig w:usb0="80002003" w:usb1="90000000" w:usb2="00000008" w:usb3="00000000" w:csb0="80000041" w:csb1="00000000"/>
  </w:font>
  <w:font w:name="QCF_P229">
    <w:panose1 w:val="02000400000000000000"/>
    <w:charset w:val="00"/>
    <w:family w:val="auto"/>
    <w:pitch w:val="variable"/>
    <w:sig w:usb0="80002003" w:usb1="90000000" w:usb2="00000008" w:usb3="00000000" w:csb0="80000041" w:csb1="00000000"/>
  </w:font>
  <w:font w:name="QCF_P231">
    <w:panose1 w:val="02000400000000000000"/>
    <w:charset w:val="00"/>
    <w:family w:val="auto"/>
    <w:pitch w:val="variable"/>
    <w:sig w:usb0="80002003" w:usb1="90000000" w:usb2="00000008" w:usb3="00000000" w:csb0="80000041" w:csb1="00000000"/>
  </w:font>
  <w:font w:name="QCF_P232">
    <w:panose1 w:val="02000400000000000000"/>
    <w:charset w:val="00"/>
    <w:family w:val="auto"/>
    <w:pitch w:val="variable"/>
    <w:sig w:usb0="80002003" w:usb1="90000000" w:usb2="00000008" w:usb3="00000000" w:csb0="80000041" w:csb1="00000000"/>
  </w:font>
  <w:font w:name="QCF_P233">
    <w:panose1 w:val="02000400000000000000"/>
    <w:charset w:val="00"/>
    <w:family w:val="auto"/>
    <w:pitch w:val="variable"/>
    <w:sig w:usb0="80002003" w:usb1="90000000" w:usb2="00000008" w:usb3="00000000" w:csb0="80000041" w:csb1="00000000"/>
  </w:font>
  <w:font w:name="QCF_P214">
    <w:panose1 w:val="02000400000000000000"/>
    <w:charset w:val="00"/>
    <w:family w:val="auto"/>
    <w:pitch w:val="variable"/>
    <w:sig w:usb0="80002003" w:usb1="90000000" w:usb2="00000008" w:usb3="00000000" w:csb0="80000041" w:csb1="00000000"/>
  </w:font>
  <w:font w:name="QCF_P265">
    <w:panose1 w:val="02000400000000000000"/>
    <w:charset w:val="00"/>
    <w:family w:val="auto"/>
    <w:pitch w:val="variable"/>
    <w:sig w:usb0="80002003" w:usb1="90000000" w:usb2="00000008" w:usb3="00000000" w:csb0="80000041" w:csb1="00000000"/>
  </w:font>
  <w:font w:name="QCF_P273">
    <w:panose1 w:val="02000400000000000000"/>
    <w:charset w:val="00"/>
    <w:family w:val="auto"/>
    <w:pitch w:val="variable"/>
    <w:sig w:usb0="80002003" w:usb1="90000000" w:usb2="00000008" w:usb3="00000000" w:csb0="80000041" w:csb1="00000000"/>
  </w:font>
  <w:font w:name="QCF_P340">
    <w:panose1 w:val="02000400000000000000"/>
    <w:charset w:val="00"/>
    <w:family w:val="auto"/>
    <w:pitch w:val="variable"/>
    <w:sig w:usb0="80002003" w:usb1="90000000" w:usb2="00000008" w:usb3="00000000" w:csb0="80000041" w:csb1="00000000"/>
  </w:font>
  <w:font w:name="QCF_P343">
    <w:panose1 w:val="02000400000000000000"/>
    <w:charset w:val="00"/>
    <w:family w:val="auto"/>
    <w:pitch w:val="variable"/>
    <w:sig w:usb0="80002003" w:usb1="90000000" w:usb2="00000008" w:usb3="00000000" w:csb0="80000041" w:csb1="00000000"/>
  </w:font>
  <w:font w:name="QCF_P365">
    <w:panose1 w:val="02000400000000000000"/>
    <w:charset w:val="00"/>
    <w:family w:val="auto"/>
    <w:pitch w:val="variable"/>
    <w:sig w:usb0="80002003" w:usb1="90000000" w:usb2="00000008" w:usb3="00000000" w:csb0="80000041" w:csb1="00000000"/>
  </w:font>
  <w:font w:name="QCF_P421">
    <w:panose1 w:val="02000400000000000000"/>
    <w:charset w:val="00"/>
    <w:family w:val="auto"/>
    <w:pitch w:val="variable"/>
    <w:sig w:usb0="80002003" w:usb1="90000000" w:usb2="00000008" w:usb3="00000000" w:csb0="80000041" w:csb1="00000000"/>
  </w:font>
  <w:font w:name="QCF_P508">
    <w:panose1 w:val="02000400000000000000"/>
    <w:charset w:val="00"/>
    <w:family w:val="auto"/>
    <w:pitch w:val="variable"/>
    <w:sig w:usb0="80002003" w:usb1="90000000" w:usb2="00000008" w:usb3="00000000" w:csb0="80000041" w:csb1="00000000"/>
  </w:font>
  <w:font w:name="QCF_P530">
    <w:panose1 w:val="02000400000000000000"/>
    <w:charset w:val="00"/>
    <w:family w:val="auto"/>
    <w:pitch w:val="variable"/>
    <w:sig w:usb0="80002003" w:usb1="90000000" w:usb2="00000008" w:usb3="00000000" w:csb0="80000041" w:csb1="00000000"/>
  </w:font>
  <w:font w:name="QCF_P539">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081">
    <w:panose1 w:val="02000400000000000000"/>
    <w:charset w:val="00"/>
    <w:family w:val="auto"/>
    <w:pitch w:val="variable"/>
    <w:sig w:usb0="80002003" w:usb1="90000000" w:usb2="00000008" w:usb3="00000000" w:csb0="80000041" w:csb1="00000000"/>
  </w:font>
  <w:font w:name="QCF_P082">
    <w:panose1 w:val="02000400000000000000"/>
    <w:charset w:val="00"/>
    <w:family w:val="auto"/>
    <w:pitch w:val="variable"/>
    <w:sig w:usb0="80002003" w:usb1="90000000" w:usb2="00000008" w:usb3="00000000" w:csb0="80000041" w:csb1="00000000"/>
  </w:font>
  <w:font w:name="QCF_P375">
    <w:panose1 w:val="02000400000000000000"/>
    <w:charset w:val="00"/>
    <w:family w:val="auto"/>
    <w:pitch w:val="variable"/>
    <w:sig w:usb0="80002003" w:usb1="90000000" w:usb2="00000008" w:usb3="00000000" w:csb0="80000041" w:csb1="00000000"/>
  </w:font>
  <w:font w:name="QCF_P422">
    <w:panose1 w:val="02000400000000000000"/>
    <w:charset w:val="00"/>
    <w:family w:val="auto"/>
    <w:pitch w:val="variable"/>
    <w:sig w:usb0="80002003" w:usb1="90000000" w:usb2="00000008" w:usb3="00000000" w:csb0="80000041" w:csb1="00000000"/>
  </w:font>
  <w:font w:name="QCF_P433">
    <w:panose1 w:val="02000400000000000000"/>
    <w:charset w:val="00"/>
    <w:family w:val="auto"/>
    <w:pitch w:val="variable"/>
    <w:sig w:usb0="80002003" w:usb1="90000000" w:usb2="00000008" w:usb3="00000000" w:csb0="80000041" w:csb1="00000000"/>
  </w:font>
  <w:font w:name="QCF_P495">
    <w:panose1 w:val="02000400000000000000"/>
    <w:charset w:val="00"/>
    <w:family w:val="auto"/>
    <w:pitch w:val="variable"/>
    <w:sig w:usb0="80002003" w:usb1="90000000" w:usb2="00000008" w:usb3="00000000" w:csb0="80000041" w:csb1="00000000"/>
  </w:font>
  <w:font w:name="QCF_P506">
    <w:panose1 w:val="02000400000000000000"/>
    <w:charset w:val="00"/>
    <w:family w:val="auto"/>
    <w:pitch w:val="variable"/>
    <w:sig w:usb0="80002003" w:usb1="90000000" w:usb2="00000008" w:usb3="00000000" w:csb0="80000041" w:csb1="00000000"/>
  </w:font>
  <w:font w:name="QCF_P574">
    <w:panose1 w:val="02000400000000000000"/>
    <w:charset w:val="00"/>
    <w:family w:val="auto"/>
    <w:pitch w:val="variable"/>
    <w:sig w:usb0="80002003" w:usb1="90000000" w:usb2="00000008" w:usb3="00000000" w:csb0="80000041" w:csb1="00000000"/>
  </w:font>
  <w:font w:name="QCF_P332">
    <w:panose1 w:val="02000400000000000000"/>
    <w:charset w:val="00"/>
    <w:family w:val="auto"/>
    <w:pitch w:val="variable"/>
    <w:sig w:usb0="80002003" w:usb1="90000000" w:usb2="00000008" w:usb3="00000000" w:csb0="80000041" w:csb1="00000000"/>
  </w:font>
  <w:font w:name="QCF_P195">
    <w:panose1 w:val="02000400000000000000"/>
    <w:charset w:val="00"/>
    <w:family w:val="auto"/>
    <w:pitch w:val="variable"/>
    <w:sig w:usb0="80002003" w:usb1="90000000" w:usb2="00000008" w:usb3="00000000" w:csb0="80000041" w:csb1="00000000"/>
  </w:font>
  <w:font w:name="QCF_P516">
    <w:panose1 w:val="02000400000000000000"/>
    <w:charset w:val="00"/>
    <w:family w:val="auto"/>
    <w:pitch w:val="variable"/>
    <w:sig w:usb0="80002003" w:usb1="90000000" w:usb2="00000008" w:usb3="00000000" w:csb0="80000041" w:csb1="00000000"/>
  </w:font>
  <w:font w:name="QCF_P345">
    <w:panose1 w:val="02000400000000000000"/>
    <w:charset w:val="00"/>
    <w:family w:val="auto"/>
    <w:pitch w:val="variable"/>
    <w:sig w:usb0="80002003" w:usb1="90000000" w:usb2="00000008" w:usb3="00000000" w:csb0="80000041" w:csb1="00000000"/>
  </w:font>
  <w:font w:name="QCF_P180">
    <w:panose1 w:val="02000400000000000000"/>
    <w:charset w:val="00"/>
    <w:family w:val="auto"/>
    <w:pitch w:val="variable"/>
    <w:sig w:usb0="80002003" w:usb1="90000000" w:usb2="00000008" w:usb3="00000000" w:csb0="80000041" w:csb1="00000000"/>
  </w:font>
  <w:font w:name="QCF_P022">
    <w:panose1 w:val="02000400000000000000"/>
    <w:charset w:val="00"/>
    <w:family w:val="auto"/>
    <w:pitch w:val="variable"/>
    <w:sig w:usb0="80002003" w:usb1="90000000" w:usb2="00000008" w:usb3="00000000" w:csb0="80000041" w:csb1="00000000"/>
  </w:font>
  <w:font w:name="QCF_P321">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008">
    <w:panose1 w:val="02000400000000000000"/>
    <w:charset w:val="00"/>
    <w:family w:val="auto"/>
    <w:pitch w:val="variable"/>
    <w:sig w:usb0="80002003" w:usb1="90000000" w:usb2="00000008" w:usb3="00000000" w:csb0="80000041" w:csb1="00000000"/>
  </w:font>
  <w:font w:name="QCF_P168">
    <w:panose1 w:val="02000400000000000000"/>
    <w:charset w:val="00"/>
    <w:family w:val="auto"/>
    <w:pitch w:val="variable"/>
    <w:sig w:usb0="80002003" w:usb1="90000000" w:usb2="00000008" w:usb3="00000000" w:csb0="80000041" w:csb1="00000000"/>
  </w:font>
  <w:font w:name="QCF_P305">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337">
    <w:panose1 w:val="02000400000000000000"/>
    <w:charset w:val="00"/>
    <w:family w:val="auto"/>
    <w:pitch w:val="variable"/>
    <w:sig w:usb0="80002003" w:usb1="90000000" w:usb2="00000008" w:usb3="00000000" w:csb0="80000041" w:csb1="00000000"/>
  </w:font>
  <w:font w:name="QCF_P169">
    <w:panose1 w:val="02000400000000000000"/>
    <w:charset w:val="00"/>
    <w:family w:val="auto"/>
    <w:pitch w:val="variable"/>
    <w:sig w:usb0="80002003" w:usb1="90000000" w:usb2="00000008" w:usb3="00000000" w:csb0="80000041" w:csb1="00000000"/>
  </w:font>
  <w:font w:name="QCF_P037">
    <w:panose1 w:val="02000400000000000000"/>
    <w:charset w:val="00"/>
    <w:family w:val="auto"/>
    <w:pitch w:val="variable"/>
    <w:sig w:usb0="80002003" w:usb1="90000000" w:usb2="00000008" w:usb3="00000000" w:csb0="80000041" w:csb1="00000000"/>
  </w:font>
  <w:font w:name="QCF_P117">
    <w:panose1 w:val="02000400000000000000"/>
    <w:charset w:val="00"/>
    <w:family w:val="auto"/>
    <w:pitch w:val="variable"/>
    <w:sig w:usb0="80002003" w:usb1="90000000" w:usb2="00000008" w:usb3="00000000" w:csb0="80000041" w:csb1="00000000"/>
  </w:font>
  <w:font w:name="QCF_P118">
    <w:panose1 w:val="02000400000000000000"/>
    <w:charset w:val="00"/>
    <w:family w:val="auto"/>
    <w:pitch w:val="variable"/>
    <w:sig w:usb0="80002003" w:usb1="90000000" w:usb2="00000008" w:usb3="00000000" w:csb0="80000041" w:csb1="00000000"/>
  </w:font>
  <w:font w:name="QCF_P304">
    <w:panose1 w:val="02000400000000000000"/>
    <w:charset w:val="00"/>
    <w:family w:val="auto"/>
    <w:pitch w:val="variable"/>
    <w:sig w:usb0="80002003" w:usb1="90000000" w:usb2="00000008" w:usb3="00000000" w:csb0="80000041" w:csb1="00000000"/>
  </w:font>
  <w:font w:name="QCF_P325">
    <w:panose1 w:val="02000400000000000000"/>
    <w:charset w:val="00"/>
    <w:family w:val="auto"/>
    <w:pitch w:val="variable"/>
    <w:sig w:usb0="80002003" w:usb1="90000000" w:usb2="00000008" w:usb3="00000000" w:csb0="80000041" w:csb1="00000000"/>
  </w:font>
  <w:font w:name="QCF_P411">
    <w:panose1 w:val="02000400000000000000"/>
    <w:charset w:val="00"/>
    <w:family w:val="auto"/>
    <w:pitch w:val="variable"/>
    <w:sig w:usb0="80002003" w:usb1="90000000" w:usb2="00000008" w:usb3="00000000" w:csb0="80000041" w:csb1="00000000"/>
  </w:font>
  <w:font w:name="QCF_P499">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532">
    <w:panose1 w:val="02000400000000000000"/>
    <w:charset w:val="00"/>
    <w:family w:val="auto"/>
    <w:pitch w:val="variable"/>
    <w:sig w:usb0="80002003" w:usb1="90000000" w:usb2="00000008" w:usb3="00000000" w:csb0="80000041" w:csb1="00000000"/>
  </w:font>
  <w:font w:name="QCF_P023">
    <w:panose1 w:val="02000400000000000000"/>
    <w:charset w:val="00"/>
    <w:family w:val="auto"/>
    <w:pitch w:val="variable"/>
    <w:sig w:usb0="80002003" w:usb1="90000000" w:usb2="00000008" w:usb3="00000000" w:csb0="80000041" w:csb1="00000000"/>
  </w:font>
  <w:font w:name="QCF_P541">
    <w:panose1 w:val="02000400000000000000"/>
    <w:charset w:val="00"/>
    <w:family w:val="auto"/>
    <w:pitch w:val="variable"/>
    <w:sig w:usb0="80002003" w:usb1="90000000" w:usb2="00000008" w:usb3="00000000" w:csb0="80000041" w:csb1="00000000"/>
  </w:font>
  <w:font w:name="QCF_P193">
    <w:panose1 w:val="02000400000000000000"/>
    <w:charset w:val="00"/>
    <w:family w:val="auto"/>
    <w:pitch w:val="variable"/>
    <w:sig w:usb0="80002003" w:usb1="90000000" w:usb2="00000008" w:usb3="00000000" w:csb0="80000041" w:csb1="00000000"/>
  </w:font>
  <w:font w:name="QCF_P342">
    <w:panose1 w:val="02000400000000000000"/>
    <w:charset w:val="00"/>
    <w:family w:val="auto"/>
    <w:pitch w:val="variable"/>
    <w:sig w:usb0="80002003" w:usb1="90000000" w:usb2="00000008" w:usb3="00000000" w:csb0="80000041" w:csb1="00000000"/>
  </w:font>
  <w:font w:name="QCF_P533">
    <w:panose1 w:val="02000400000000000000"/>
    <w:charset w:val="00"/>
    <w:family w:val="auto"/>
    <w:pitch w:val="variable"/>
    <w:sig w:usb0="80002003" w:usb1="90000000" w:usb2="00000008" w:usb3="00000000" w:csb0="80000041" w:csb1="00000000"/>
  </w:font>
  <w:font w:name="QCF_P396">
    <w:panose1 w:val="02000400000000000000"/>
    <w:charset w:val="00"/>
    <w:family w:val="auto"/>
    <w:pitch w:val="variable"/>
    <w:sig w:usb0="80002003" w:usb1="90000000" w:usb2="00000008" w:usb3="00000000" w:csb0="80000041" w:csb1="00000000"/>
  </w:font>
  <w:font w:name="QCF_P155">
    <w:panose1 w:val="02000400000000000000"/>
    <w:charset w:val="00"/>
    <w:family w:val="auto"/>
    <w:pitch w:val="variable"/>
    <w:sig w:usb0="80002003" w:usb1="90000000" w:usb2="00000008" w:usb3="00000000" w:csb0="80000041" w:csb1="00000000"/>
  </w:font>
  <w:font w:name="QCF_P388">
    <w:panose1 w:val="02000400000000000000"/>
    <w:charset w:val="00"/>
    <w:family w:val="auto"/>
    <w:pitch w:val="variable"/>
    <w:sig w:usb0="80002003" w:usb1="90000000" w:usb2="00000008" w:usb3="00000000" w:csb0="80000041" w:csb1="00000000"/>
  </w:font>
  <w:font w:name="QCF_P505">
    <w:panose1 w:val="02000400000000000000"/>
    <w:charset w:val="00"/>
    <w:family w:val="auto"/>
    <w:pitch w:val="variable"/>
    <w:sig w:usb0="80002003" w:usb1="90000000" w:usb2="00000008" w:usb3="00000000" w:csb0="80000041" w:csb1="00000000"/>
  </w:font>
  <w:font w:name="QCF_P138">
    <w:panose1 w:val="02000400000000000000"/>
    <w:charset w:val="00"/>
    <w:family w:val="auto"/>
    <w:pitch w:val="variable"/>
    <w:sig w:usb0="80002003" w:usb1="90000000" w:usb2="00000008" w:usb3="00000000" w:csb0="80000041" w:csb1="00000000"/>
  </w:font>
  <w:font w:name="QCF_P013">
    <w:panose1 w:val="02000400000000000000"/>
    <w:charset w:val="00"/>
    <w:family w:val="auto"/>
    <w:pitch w:val="variable"/>
    <w:sig w:usb0="80002003" w:usb1="90000000" w:usb2="00000008" w:usb3="00000000" w:csb0="80000041" w:csb1="00000000"/>
  </w:font>
  <w:font w:name="QCF_P561">
    <w:panose1 w:val="02000400000000000000"/>
    <w:charset w:val="00"/>
    <w:family w:val="auto"/>
    <w:pitch w:val="variable"/>
    <w:sig w:usb0="80002003" w:usb1="90000000" w:usb2="00000008" w:usb3="00000000" w:csb0="80000041" w:csb1="00000000"/>
  </w:font>
  <w:font w:name="QCF_P125">
    <w:panose1 w:val="02000400000000000000"/>
    <w:charset w:val="00"/>
    <w:family w:val="auto"/>
    <w:pitch w:val="variable"/>
    <w:sig w:usb0="80002003" w:usb1="90000000" w:usb2="00000008" w:usb3="00000000" w:csb0="80000041" w:csb1="00000000"/>
  </w:font>
  <w:font w:name="QCF_P078">
    <w:panose1 w:val="02000400000000000000"/>
    <w:charset w:val="00"/>
    <w:family w:val="auto"/>
    <w:pitch w:val="variable"/>
    <w:sig w:usb0="80002003" w:usb1="90000000" w:usb2="00000008" w:usb3="00000000" w:csb0="80000041" w:csb1="00000000"/>
  </w:font>
  <w:font w:name="QCF_P106">
    <w:panose1 w:val="02000400000000000000"/>
    <w:charset w:val="00"/>
    <w:family w:val="auto"/>
    <w:pitch w:val="variable"/>
    <w:sig w:usb0="80002003" w:usb1="90000000" w:usb2="00000008" w:usb3="00000000" w:csb0="80000041" w:csb1="00000000"/>
  </w:font>
  <w:font w:name="QCF_P099">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589">
    <w:panose1 w:val="02000400000000000000"/>
    <w:charset w:val="00"/>
    <w:family w:val="auto"/>
    <w:pitch w:val="variable"/>
    <w:sig w:usb0="80002003" w:usb1="90000000" w:usb2="00000008" w:usb3="00000000" w:csb0="80000041" w:csb1="00000000"/>
  </w:font>
  <w:font w:name="QCF_P333">
    <w:panose1 w:val="02000400000000000000"/>
    <w:charset w:val="00"/>
    <w:family w:val="auto"/>
    <w:pitch w:val="variable"/>
    <w:sig w:usb0="80002003" w:usb1="90000000" w:usb2="00000008" w:usb3="00000000" w:csb0="80000041" w:csb1="00000000"/>
  </w:font>
  <w:font w:name="QCF_P463">
    <w:panose1 w:val="02000400000000000000"/>
    <w:charset w:val="00"/>
    <w:family w:val="auto"/>
    <w:pitch w:val="variable"/>
    <w:sig w:usb0="80002003" w:usb1="90000000" w:usb2="00000008" w:usb3="00000000" w:csb0="80000041" w:csb1="00000000"/>
  </w:font>
  <w:font w:name="QCF_P556">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253">
    <w:panose1 w:val="02000400000000000000"/>
    <w:charset w:val="00"/>
    <w:family w:val="auto"/>
    <w:pitch w:val="variable"/>
    <w:sig w:usb0="80002003" w:usb1="90000000" w:usb2="00000008" w:usb3="00000000" w:csb0="80000041" w:csb1="00000000"/>
  </w:font>
  <w:font w:name="QCF_P432">
    <w:panose1 w:val="02000400000000000000"/>
    <w:charset w:val="00"/>
    <w:family w:val="auto"/>
    <w:pitch w:val="variable"/>
    <w:sig w:usb0="80002003" w:usb1="90000000" w:usb2="00000008" w:usb3="00000000" w:csb0="80000041" w:csb1="00000000"/>
  </w:font>
  <w:font w:name="QCF_P115">
    <w:panose1 w:val="02000400000000000000"/>
    <w:charset w:val="00"/>
    <w:family w:val="auto"/>
    <w:pitch w:val="variable"/>
    <w:sig w:usb0="80002003" w:usb1="90000000" w:usb2="00000008" w:usb3="00000000" w:csb0="80000041" w:csb1="00000000"/>
  </w:font>
  <w:font w:name="QCF_P419">
    <w:panose1 w:val="02000400000000000000"/>
    <w:charset w:val="00"/>
    <w:family w:val="auto"/>
    <w:pitch w:val="variable"/>
    <w:sig w:usb0="80002003" w:usb1="90000000" w:usb2="00000008" w:usb3="00000000" w:csb0="80000041" w:csb1="00000000"/>
  </w:font>
  <w:font w:name="QCF_P259">
    <w:panose1 w:val="02000400000000000000"/>
    <w:charset w:val="00"/>
    <w:family w:val="auto"/>
    <w:pitch w:val="variable"/>
    <w:sig w:usb0="80002003" w:usb1="90000000" w:usb2="00000008" w:usb3="00000000" w:csb0="80000041" w:csb1="00000000"/>
  </w:font>
  <w:font w:name="QCF_P171">
    <w:panose1 w:val="02000400000000000000"/>
    <w:charset w:val="00"/>
    <w:family w:val="auto"/>
    <w:pitch w:val="variable"/>
    <w:sig w:usb0="80002003" w:usb1="90000000" w:usb2="00000008" w:usb3="00000000" w:csb0="80000041" w:csb1="00000000"/>
  </w:font>
  <w:font w:name="QCF_P496">
    <w:panose1 w:val="02000400000000000000"/>
    <w:charset w:val="00"/>
    <w:family w:val="auto"/>
    <w:pitch w:val="variable"/>
    <w:sig w:usb0="80002003" w:usb1="90000000" w:usb2="00000008" w:usb3="00000000" w:csb0="80000041" w:csb1="00000000"/>
  </w:font>
  <w:font w:name="QCF_P217">
    <w:panose1 w:val="02000400000000000000"/>
    <w:charset w:val="00"/>
    <w:family w:val="auto"/>
    <w:pitch w:val="variable"/>
    <w:sig w:usb0="80002003" w:usb1="90000000" w:usb2="00000008" w:usb3="00000000" w:csb0="80000041" w:csb1="00000000"/>
  </w:font>
  <w:font w:name="QCF_P281">
    <w:panose1 w:val="02000400000000000000"/>
    <w:charset w:val="00"/>
    <w:family w:val="auto"/>
    <w:pitch w:val="variable"/>
    <w:sig w:usb0="80002003" w:usb1="90000000" w:usb2="00000008" w:usb3="00000000" w:csb0="80000041" w:csb1="00000000"/>
  </w:font>
  <w:font w:name="QCF_P200">
    <w:panose1 w:val="02000400000000000000"/>
    <w:charset w:val="00"/>
    <w:family w:val="auto"/>
    <w:pitch w:val="variable"/>
    <w:sig w:usb0="80002003" w:usb1="90000000" w:usb2="00000008" w:usb3="00000000" w:csb0="80000041" w:csb1="00000000"/>
  </w:font>
  <w:font w:name="QCF_P197">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146">
    <w:panose1 w:val="02000400000000000000"/>
    <w:charset w:val="00"/>
    <w:family w:val="auto"/>
    <w:pitch w:val="variable"/>
    <w:sig w:usb0="80002003" w:usb1="90000000" w:usb2="00000008" w:usb3="00000000" w:csb0="80000041" w:csb1="00000000"/>
  </w:font>
  <w:font w:name="QCF_P439">
    <w:panose1 w:val="02000400000000000000"/>
    <w:charset w:val="00"/>
    <w:family w:val="auto"/>
    <w:pitch w:val="variable"/>
    <w:sig w:usb0="80002003" w:usb1="90000000" w:usb2="00000008" w:usb3="00000000" w:csb0="80000041" w:csb1="00000000"/>
  </w:font>
  <w:font w:name="QCF_P020">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 w:name="QCF_P547">
    <w:panose1 w:val="02000400000000000000"/>
    <w:charset w:val="00"/>
    <w:family w:val="auto"/>
    <w:pitch w:val="variable"/>
    <w:sig w:usb0="80002003" w:usb1="90000000" w:usb2="00000008" w:usb3="00000000" w:csb0="80000041" w:csb1="00000000"/>
  </w:font>
  <w:font w:name="QCF_P139">
    <w:panose1 w:val="02000400000000000000"/>
    <w:charset w:val="00"/>
    <w:family w:val="auto"/>
    <w:pitch w:val="variable"/>
    <w:sig w:usb0="80002003" w:usb1="90000000" w:usb2="00000008" w:usb3="00000000" w:csb0="80000041" w:csb1="00000000"/>
  </w:font>
  <w:font w:name="QCF_P307">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552">
    <w:panose1 w:val="02000400000000000000"/>
    <w:charset w:val="00"/>
    <w:family w:val="auto"/>
    <w:pitch w:val="variable"/>
    <w:sig w:usb0="80002003" w:usb1="90000000" w:usb2="00000008" w:usb3="00000000" w:csb0="80000041" w:csb1="00000000"/>
  </w:font>
  <w:font w:name="QCF_P455">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443">
    <w:panose1 w:val="02000400000000000000"/>
    <w:charset w:val="00"/>
    <w:family w:val="auto"/>
    <w:pitch w:val="variable"/>
    <w:sig w:usb0="80002003" w:usb1="90000000" w:usb2="00000008" w:usb3="00000000" w:csb0="80000041" w:csb1="00000000"/>
  </w:font>
  <w:font w:name="QCF_P588">
    <w:panose1 w:val="02000400000000000000"/>
    <w:charset w:val="00"/>
    <w:family w:val="auto"/>
    <w:pitch w:val="variable"/>
    <w:sig w:usb0="80002003" w:usb1="90000000" w:usb2="00000008" w:usb3="00000000" w:csb0="80000041" w:csb1="00000000"/>
  </w:font>
  <w:font w:name="QCF_P090">
    <w:panose1 w:val="02000400000000000000"/>
    <w:charset w:val="00"/>
    <w:family w:val="auto"/>
    <w:pitch w:val="variable"/>
    <w:sig w:usb0="80002003" w:usb1="90000000" w:usb2="00000008" w:usb3="00000000" w:csb0="80000041" w:csb1="00000000"/>
  </w:font>
  <w:font w:name="QCF_P275">
    <w:panose1 w:val="02000400000000000000"/>
    <w:charset w:val="00"/>
    <w:family w:val="auto"/>
    <w:pitch w:val="variable"/>
    <w:sig w:usb0="80002003" w:usb1="90000000" w:usb2="00000008" w:usb3="00000000" w:csb0="80000041" w:csb1="00000000"/>
  </w:font>
  <w:font w:name="QCF_P175">
    <w:panose1 w:val="02000400000000000000"/>
    <w:charset w:val="00"/>
    <w:family w:val="auto"/>
    <w:pitch w:val="variable"/>
    <w:sig w:usb0="80002003" w:usb1="90000000" w:usb2="00000008" w:usb3="00000000" w:csb0="80000041" w:csb1="00000000"/>
  </w:font>
  <w:font w:name="QCF_P329">
    <w:panose1 w:val="02000400000000000000"/>
    <w:charset w:val="00"/>
    <w:family w:val="auto"/>
    <w:pitch w:val="variable"/>
    <w:sig w:usb0="80002003" w:usb1="90000000" w:usb2="00000008" w:usb3="00000000" w:csb0="80000041" w:csb1="00000000"/>
  </w:font>
  <w:font w:name="QCF_P088">
    <w:panose1 w:val="02000400000000000000"/>
    <w:charset w:val="00"/>
    <w:family w:val="auto"/>
    <w:pitch w:val="variable"/>
    <w:sig w:usb0="80002003" w:usb1="90000000" w:usb2="00000008" w:usb3="00000000" w:csb0="80000041" w:csb1="00000000"/>
  </w:font>
  <w:font w:name="QCF_P407">
    <w:panose1 w:val="02000400000000000000"/>
    <w:charset w:val="00"/>
    <w:family w:val="auto"/>
    <w:pitch w:val="variable"/>
    <w:sig w:usb0="80002003" w:usb1="90000000" w:usb2="00000008" w:usb3="00000000" w:csb0="80000041" w:csb1="00000000"/>
  </w:font>
  <w:font w:name="QCF_P158">
    <w:panose1 w:val="02000400000000000000"/>
    <w:charset w:val="00"/>
    <w:family w:val="auto"/>
    <w:pitch w:val="variable"/>
    <w:sig w:usb0="80002003" w:usb1="90000000" w:usb2="00000008" w:usb3="00000000" w:csb0="80000041" w:csb1="00000000"/>
  </w:font>
  <w:font w:name="QCF_P126">
    <w:panose1 w:val="02000400000000000000"/>
    <w:charset w:val="00"/>
    <w:family w:val="auto"/>
    <w:pitch w:val="variable"/>
    <w:sig w:usb0="80002003" w:usb1="90000000" w:usb2="00000008" w:usb3="00000000" w:csb0="80000041" w:csb1="00000000"/>
  </w:font>
  <w:font w:name="QCF_P172">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314">
    <w:panose1 w:val="02000400000000000000"/>
    <w:charset w:val="00"/>
    <w:family w:val="auto"/>
    <w:pitch w:val="variable"/>
    <w:sig w:usb0="80002003" w:usb1="90000000" w:usb2="00000008" w:usb3="00000000" w:csb0="80000041" w:csb1="00000000"/>
  </w:font>
  <w:font w:name="QCF_P111">
    <w:panose1 w:val="02000400000000000000"/>
    <w:charset w:val="00"/>
    <w:family w:val="auto"/>
    <w:pitch w:val="variable"/>
    <w:sig w:usb0="80002003" w:usb1="90000000" w:usb2="00000008" w:usb3="00000000" w:csb0="80000041" w:csb1="00000000"/>
  </w:font>
  <w:font w:name="QCF_P183">
    <w:panose1 w:val="02000400000000000000"/>
    <w:charset w:val="00"/>
    <w:family w:val="auto"/>
    <w:pitch w:val="variable"/>
    <w:sig w:usb0="80002003" w:usb1="90000000" w:usb2="00000008" w:usb3="00000000" w:csb0="80000041" w:csb1="00000000"/>
  </w:font>
  <w:font w:name="QCF_P351">
    <w:panose1 w:val="02000400000000000000"/>
    <w:charset w:val="00"/>
    <w:family w:val="auto"/>
    <w:pitch w:val="variable"/>
    <w:sig w:usb0="80002003" w:usb1="90000000" w:usb2="00000008" w:usb3="00000000" w:csb0="80000041" w:csb1="00000000"/>
  </w:font>
  <w:font w:name="QCF_P207">
    <w:panose1 w:val="02000400000000000000"/>
    <w:charset w:val="00"/>
    <w:family w:val="auto"/>
    <w:pitch w:val="variable"/>
    <w:sig w:usb0="80002003" w:usb1="90000000" w:usb2="00000008" w:usb3="00000000" w:csb0="80000041" w:csb1="00000000"/>
  </w:font>
  <w:font w:name="QCF_P225">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QCF_P562">
    <w:panose1 w:val="02000400000000000000"/>
    <w:charset w:val="00"/>
    <w:family w:val="auto"/>
    <w:pitch w:val="variable"/>
    <w:sig w:usb0="80002003" w:usb1="90000000" w:usb2="00000008" w:usb3="00000000" w:csb0="80000041" w:csb1="00000000"/>
  </w:font>
  <w:font w:name="QCF_P124">
    <w:panose1 w:val="02000400000000000000"/>
    <w:charset w:val="00"/>
    <w:family w:val="auto"/>
    <w:pitch w:val="variable"/>
    <w:sig w:usb0="80002003" w:usb1="90000000" w:usb2="00000008" w:usb3="00000000" w:csb0="80000041" w:csb1="00000000"/>
  </w:font>
  <w:font w:name="QCF_P452">
    <w:panose1 w:val="02000400000000000000"/>
    <w:charset w:val="00"/>
    <w:family w:val="auto"/>
    <w:pitch w:val="variable"/>
    <w:sig w:usb0="80002003" w:usb1="90000000" w:usb2="00000008" w:usb3="00000000" w:csb0="80000041" w:csb1="00000000"/>
  </w:font>
  <w:font w:name="QCF_P542">
    <w:panose1 w:val="02000400000000000000"/>
    <w:charset w:val="00"/>
    <w:family w:val="auto"/>
    <w:pitch w:val="variable"/>
    <w:sig w:usb0="80002003" w:usb1="90000000" w:usb2="00000008" w:usb3="00000000" w:csb0="80000041" w:csb1="00000000"/>
  </w:font>
  <w:font w:name="QCF_P238">
    <w:panose1 w:val="02000400000000000000"/>
    <w:charset w:val="00"/>
    <w:family w:val="auto"/>
    <w:pitch w:val="variable"/>
    <w:sig w:usb0="80002003" w:usb1="90000000" w:usb2="00000008" w:usb3="00000000" w:csb0="80000041" w:csb1="00000000"/>
  </w:font>
  <w:font w:name="QCF_P430">
    <w:panose1 w:val="02000400000000000000"/>
    <w:charset w:val="00"/>
    <w:family w:val="auto"/>
    <w:pitch w:val="variable"/>
    <w:sig w:usb0="80002003" w:usb1="90000000" w:usb2="00000008" w:usb3="00000000" w:csb0="80000041" w:csb1="00000000"/>
  </w:font>
  <w:font w:name="QCF_P104">
    <w:panose1 w:val="02000400000000000000"/>
    <w:charset w:val="00"/>
    <w:family w:val="auto"/>
    <w:pitch w:val="variable"/>
    <w:sig w:usb0="80002003" w:usb1="90000000" w:usb2="00000008" w:usb3="00000000" w:csb0="80000041" w:csb1="00000000"/>
  </w:font>
  <w:font w:name="QCF_P017">
    <w:panose1 w:val="02000400000000000000"/>
    <w:charset w:val="00"/>
    <w:family w:val="auto"/>
    <w:pitch w:val="variable"/>
    <w:sig w:usb0="80002003" w:usb1="90000000" w:usb2="00000008" w:usb3="00000000" w:csb0="80000041" w:csb1="00000000"/>
  </w:font>
  <w:font w:name="QCF_P134">
    <w:panose1 w:val="02000400000000000000"/>
    <w:charset w:val="00"/>
    <w:family w:val="auto"/>
    <w:pitch w:val="variable"/>
    <w:sig w:usb0="80002003" w:usb1="90000000" w:usb2="00000008" w:usb3="00000000" w:csb0="80000041" w:csb1="00000000"/>
  </w:font>
  <w:font w:name="QCF_P454">
    <w:panose1 w:val="02000400000000000000"/>
    <w:charset w:val="00"/>
    <w:family w:val="auto"/>
    <w:pitch w:val="variable"/>
    <w:sig w:usb0="80002003" w:usb1="90000000" w:usb2="00000008" w:usb3="00000000" w:csb0="80000041" w:csb1="00000000"/>
  </w:font>
  <w:font w:name="QCF_P595">
    <w:panose1 w:val="02000400000000000000"/>
    <w:charset w:val="00"/>
    <w:family w:val="auto"/>
    <w:pitch w:val="variable"/>
    <w:sig w:usb0="80002003" w:usb1="90000000" w:usb2="00000008" w:usb3="00000000" w:csb0="80000041" w:csb1="00000000"/>
  </w:font>
  <w:font w:name="QCF_P190">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QCF_P336">
    <w:panose1 w:val="02000400000000000000"/>
    <w:charset w:val="00"/>
    <w:family w:val="auto"/>
    <w:pitch w:val="variable"/>
    <w:sig w:usb0="80002003" w:usb1="90000000" w:usb2="00000008" w:usb3="00000000" w:csb0="80000041" w:csb1="00000000"/>
  </w:font>
  <w:font w:name="QCF_P044">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181">
    <w:panose1 w:val="02000400000000000000"/>
    <w:charset w:val="00"/>
    <w:family w:val="auto"/>
    <w:pitch w:val="variable"/>
    <w:sig w:usb0="80002003" w:usb1="90000000" w:usb2="00000008" w:usb3="00000000" w:csb0="80000041" w:csb1="00000000"/>
  </w:font>
  <w:font w:name="QCF_P509">
    <w:panose1 w:val="02000400000000000000"/>
    <w:charset w:val="00"/>
    <w:family w:val="auto"/>
    <w:pitch w:val="variable"/>
    <w:sig w:usb0="80002003" w:usb1="90000000" w:usb2="00000008" w:usb3="00000000" w:csb0="80000041" w:csb1="00000000"/>
  </w:font>
  <w:font w:name="QCF_P237">
    <w:panose1 w:val="02000400000000000000"/>
    <w:charset w:val="00"/>
    <w:family w:val="auto"/>
    <w:pitch w:val="variable"/>
    <w:sig w:usb0="80002003" w:usb1="90000000" w:usb2="00000008" w:usb3="00000000" w:csb0="80000041" w:csb1="00000000"/>
  </w:font>
  <w:font w:name="QCF_P519">
    <w:panose1 w:val="02000400000000000000"/>
    <w:charset w:val="00"/>
    <w:family w:val="auto"/>
    <w:pitch w:val="variable"/>
    <w:sig w:usb0="80002003" w:usb1="90000000" w:usb2="00000008" w:usb3="00000000" w:csb0="80000041" w:csb1="00000000"/>
  </w:font>
  <w:font w:name="QCF_P582">
    <w:panose1 w:val="02000400000000000000"/>
    <w:charset w:val="00"/>
    <w:family w:val="auto"/>
    <w:pitch w:val="variable"/>
    <w:sig w:usb0="80002003" w:usb1="90000000" w:usb2="00000008" w:usb3="00000000" w:csb0="80000041" w:csb1="00000000"/>
  </w:font>
  <w:font w:name="QCF_P092">
    <w:panose1 w:val="02000400000000000000"/>
    <w:charset w:val="00"/>
    <w:family w:val="auto"/>
    <w:pitch w:val="variable"/>
    <w:sig w:usb0="80002003" w:usb1="90000000" w:usb2="00000008" w:usb3="00000000" w:csb0="80000041" w:csb1="00000000"/>
  </w:font>
  <w:font w:name="QCF_P323">
    <w:panose1 w:val="02000400000000000000"/>
    <w:charset w:val="00"/>
    <w:family w:val="auto"/>
    <w:pitch w:val="variable"/>
    <w:sig w:usb0="80002003" w:usb1="90000000" w:usb2="00000008" w:usb3="00000000" w:csb0="80000041" w:csb1="00000000"/>
  </w:font>
  <w:font w:name="QCF_P592">
    <w:panose1 w:val="02000400000000000000"/>
    <w:charset w:val="00"/>
    <w:family w:val="auto"/>
    <w:pitch w:val="variable"/>
    <w:sig w:usb0="80002003" w:usb1="90000000" w:usb2="00000008" w:usb3="00000000" w:csb0="80000041" w:csb1="00000000"/>
  </w:font>
  <w:font w:name="QCF_P299">
    <w:panose1 w:val="02000400000000000000"/>
    <w:charset w:val="00"/>
    <w:family w:val="auto"/>
    <w:pitch w:val="variable"/>
    <w:sig w:usb0="80002003" w:usb1="90000000" w:usb2="00000008" w:usb3="00000000" w:csb0="80000041" w:csb1="00000000"/>
  </w:font>
  <w:font w:name="QCF_P245">
    <w:panose1 w:val="02000400000000000000"/>
    <w:charset w:val="00"/>
    <w:family w:val="auto"/>
    <w:pitch w:val="variable"/>
    <w:sig w:usb0="80002003" w:usb1="90000000" w:usb2="00000008" w:usb3="00000000" w:csb0="80000041" w:csb1="00000000"/>
  </w:font>
  <w:font w:name="QCF_P103">
    <w:panose1 w:val="02000400000000000000"/>
    <w:charset w:val="00"/>
    <w:family w:val="auto"/>
    <w:pitch w:val="variable"/>
    <w:sig w:usb0="80002003" w:usb1="90000000" w:usb2="00000008" w:usb3="00000000" w:csb0="80000041" w:csb1="00000000"/>
  </w:font>
  <w:font w:name="QCF_P512">
    <w:panose1 w:val="02000400000000000000"/>
    <w:charset w:val="00"/>
    <w:family w:val="auto"/>
    <w:pitch w:val="variable"/>
    <w:sig w:usb0="80002003" w:usb1="90000000" w:usb2="00000008" w:usb3="00000000" w:csb0="80000041" w:csb1="00000000"/>
  </w:font>
  <w:font w:name="QCF_P026">
    <w:panose1 w:val="02000400000000000000"/>
    <w:charset w:val="00"/>
    <w:family w:val="auto"/>
    <w:pitch w:val="variable"/>
    <w:sig w:usb0="80002003" w:usb1="90000000" w:usb2="00000008" w:usb3="00000000" w:csb0="80000041" w:csb1="00000000"/>
  </w:font>
  <w:font w:name="QCF_P089">
    <w:panose1 w:val="02000400000000000000"/>
    <w:charset w:val="00"/>
    <w:family w:val="auto"/>
    <w:pitch w:val="variable"/>
    <w:sig w:usb0="80002003" w:usb1="90000000" w:usb2="00000008" w:usb3="00000000" w:csb0="80000041" w:csb1="00000000"/>
  </w:font>
  <w:font w:name="QCF_P318">
    <w:panose1 w:val="02000400000000000000"/>
    <w:charset w:val="00"/>
    <w:family w:val="auto"/>
    <w:pitch w:val="variable"/>
    <w:sig w:usb0="80002003" w:usb1="90000000" w:usb2="00000008" w:usb3="00000000" w:csb0="80000041" w:csb1="00000000"/>
  </w:font>
  <w:font w:name="QCF_P053">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470">
    <w:panose1 w:val="02000400000000000000"/>
    <w:charset w:val="00"/>
    <w:family w:val="auto"/>
    <w:pitch w:val="variable"/>
    <w:sig w:usb0="80002003" w:usb1="90000000" w:usb2="00000008" w:usb3="00000000" w:csb0="80000041" w:csb1="00000000"/>
  </w:font>
  <w:font w:name="QCF_P525">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043">
    <w:panose1 w:val="02000400000000000000"/>
    <w:charset w:val="00"/>
    <w:family w:val="auto"/>
    <w:pitch w:val="variable"/>
    <w:sig w:usb0="80002003" w:usb1="90000000" w:usb2="00000008" w:usb3="00000000" w:csb0="80000041" w:csb1="00000000"/>
  </w:font>
  <w:font w:name="QCF_P367">
    <w:panose1 w:val="02000400000000000000"/>
    <w:charset w:val="00"/>
    <w:family w:val="auto"/>
    <w:pitch w:val="variable"/>
    <w:sig w:usb0="80002003" w:usb1="90000000" w:usb2="00000008" w:usb3="00000000" w:csb0="80000041" w:csb1="00000000"/>
  </w:font>
  <w:font w:name="QCF_P377">
    <w:panose1 w:val="02000400000000000000"/>
    <w:charset w:val="00"/>
    <w:family w:val="auto"/>
    <w:pitch w:val="variable"/>
    <w:sig w:usb0="80002003" w:usb1="90000000" w:usb2="00000008" w:usb3="00000000" w:csb0="80000041" w:csb1="00000000"/>
  </w:font>
  <w:font w:name="QCF_P368">
    <w:panose1 w:val="02000400000000000000"/>
    <w:charset w:val="00"/>
    <w:family w:val="auto"/>
    <w:pitch w:val="variable"/>
    <w:sig w:usb0="80002003" w:usb1="90000000" w:usb2="00000008" w:usb3="00000000" w:csb0="80000041" w:csb1="00000000"/>
  </w:font>
  <w:font w:name="QCF_P302">
    <w:panose1 w:val="02000400000000000000"/>
    <w:charset w:val="00"/>
    <w:family w:val="auto"/>
    <w:pitch w:val="variable"/>
    <w:sig w:usb0="80002003" w:usb1="90000000" w:usb2="00000008" w:usb3="00000000" w:csb0="80000041" w:csb1="00000000"/>
  </w:font>
  <w:font w:name="QCF_P173">
    <w:panose1 w:val="02000400000000000000"/>
    <w:charset w:val="00"/>
    <w:family w:val="auto"/>
    <w:pitch w:val="variable"/>
    <w:sig w:usb0="80002003" w:usb1="90000000" w:usb2="00000008" w:usb3="00000000" w:csb0="80000041" w:csb1="00000000"/>
  </w:font>
  <w:font w:name="QCF_P250">
    <w:panose1 w:val="02000400000000000000"/>
    <w:charset w:val="00"/>
    <w:family w:val="auto"/>
    <w:pitch w:val="variable"/>
    <w:sig w:usb0="80002003" w:usb1="90000000" w:usb2="00000008" w:usb3="00000000" w:csb0="80000041" w:csb1="00000000"/>
  </w:font>
  <w:font w:name="QCF_P140">
    <w:panose1 w:val="02000400000000000000"/>
    <w:charset w:val="00"/>
    <w:family w:val="auto"/>
    <w:pitch w:val="variable"/>
    <w:sig w:usb0="80002003" w:usb1="90000000" w:usb2="00000008" w:usb3="00000000" w:csb0="80000041" w:csb1="00000000"/>
  </w:font>
  <w:font w:name="QCF_P551">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204">
    <w:panose1 w:val="02000400000000000000"/>
    <w:charset w:val="00"/>
    <w:family w:val="auto"/>
    <w:pitch w:val="variable"/>
    <w:sig w:usb0="80002003" w:usb1="90000000" w:usb2="00000008" w:usb3="00000000" w:csb0="80000041" w:csb1="00000000"/>
  </w:font>
  <w:font w:name="QCF_P545">
    <w:panose1 w:val="02000400000000000000"/>
    <w:charset w:val="00"/>
    <w:family w:val="auto"/>
    <w:pitch w:val="variable"/>
    <w:sig w:usb0="80002003" w:usb1="90000000" w:usb2="00000008" w:usb3="00000000" w:csb0="80000041" w:csb1="00000000"/>
  </w:font>
  <w:font w:name="QCF_P600">
    <w:panose1 w:val="02000400000000000000"/>
    <w:charset w:val="00"/>
    <w:family w:val="auto"/>
    <w:pitch w:val="variable"/>
    <w:sig w:usb0="80002003" w:usb1="90000000" w:usb2="00000008" w:usb3="00000000" w:csb0="80000041" w:csb1="00000000"/>
  </w:font>
  <w:font w:name="QCF_P339">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065">
    <w:panose1 w:val="02000400000000000000"/>
    <w:charset w:val="00"/>
    <w:family w:val="auto"/>
    <w:pitch w:val="variable"/>
    <w:sig w:usb0="80002003" w:usb1="90000000" w:usb2="00000008" w:usb3="00000000" w:csb0="80000041" w:csb1="00000000"/>
  </w:font>
  <w:font w:name="QCF_P120">
    <w:panose1 w:val="02000400000000000000"/>
    <w:charset w:val="00"/>
    <w:family w:val="auto"/>
    <w:pitch w:val="variable"/>
    <w:sig w:usb0="80002003" w:usb1="90000000" w:usb2="00000008" w:usb3="00000000" w:csb0="80000041" w:csb1="00000000"/>
  </w:font>
  <w:font w:name="QCF_P362">
    <w:panose1 w:val="02000400000000000000"/>
    <w:charset w:val="00"/>
    <w:family w:val="auto"/>
    <w:pitch w:val="variable"/>
    <w:sig w:usb0="80002003" w:usb1="90000000" w:usb2="00000008" w:usb3="00000000" w:csb0="80000041" w:csb1="00000000"/>
  </w:font>
  <w:font w:name="QCF_P309">
    <w:panose1 w:val="02000400000000000000"/>
    <w:charset w:val="00"/>
    <w:family w:val="auto"/>
    <w:pitch w:val="variable"/>
    <w:sig w:usb0="80002003" w:usb1="90000000" w:usb2="00000008" w:usb3="00000000" w:csb0="80000041" w:csb1="00000000"/>
  </w:font>
  <w:font w:name="QCF_P520">
    <w:panose1 w:val="02000400000000000000"/>
    <w:charset w:val="00"/>
    <w:family w:val="auto"/>
    <w:pitch w:val="variable"/>
    <w:sig w:usb0="80002003" w:usb1="90000000" w:usb2="00000008" w:usb3="00000000" w:csb0="80000041" w:csb1="00000000"/>
  </w:font>
  <w:font w:name="QCF_P032">
    <w:panose1 w:val="02000400000000000000"/>
    <w:charset w:val="00"/>
    <w:family w:val="auto"/>
    <w:pitch w:val="variable"/>
    <w:sig w:usb0="80002003" w:usb1="90000000" w:usb2="00000008" w:usb3="00000000" w:csb0="80000041" w:csb1="00000000"/>
  </w:font>
  <w:font w:name="QCF_P015">
    <w:panose1 w:val="02000400000000000000"/>
    <w:charset w:val="00"/>
    <w:family w:val="auto"/>
    <w:pitch w:val="variable"/>
    <w:sig w:usb0="80002003" w:usb1="90000000" w:usb2="00000008" w:usb3="00000000" w:csb0="80000041" w:csb1="00000000"/>
  </w:font>
  <w:font w:name="QCF_P319">
    <w:panose1 w:val="02000400000000000000"/>
    <w:charset w:val="00"/>
    <w:family w:val="auto"/>
    <w:pitch w:val="variable"/>
    <w:sig w:usb0="80002003" w:usb1="90000000" w:usb2="00000008" w:usb3="00000000" w:csb0="80000041" w:csb1="00000000"/>
  </w:font>
  <w:font w:name="QCF_P114">
    <w:panose1 w:val="02000400000000000000"/>
    <w:charset w:val="00"/>
    <w:family w:val="auto"/>
    <w:pitch w:val="variable"/>
    <w:sig w:usb0="80002003" w:usb1="90000000" w:usb2="00000008" w:usb3="00000000" w:csb0="80000041" w:csb1="00000000"/>
  </w:font>
  <w:font w:name="QCF_P484">
    <w:panose1 w:val="02000400000000000000"/>
    <w:charset w:val="00"/>
    <w:family w:val="auto"/>
    <w:pitch w:val="variable"/>
    <w:sig w:usb0="80002003" w:usb1="90000000" w:usb2="00000008" w:usb3="00000000" w:csb0="80000041" w:csb1="00000000"/>
  </w:font>
  <w:font w:name="QCF_P189">
    <w:panose1 w:val="02000400000000000000"/>
    <w:charset w:val="00"/>
    <w:family w:val="auto"/>
    <w:pitch w:val="variable"/>
    <w:sig w:usb0="80002003" w:usb1="90000000" w:usb2="00000008" w:usb3="00000000" w:csb0="80000041" w:csb1="00000000"/>
  </w:font>
  <w:font w:name="QCF_P478">
    <w:panose1 w:val="02000400000000000000"/>
    <w:charset w:val="00"/>
    <w:family w:val="auto"/>
    <w:pitch w:val="variable"/>
    <w:sig w:usb0="80002003" w:usb1="90000000" w:usb2="00000008" w:usb3="00000000" w:csb0="80000041" w:csb1="00000000"/>
  </w:font>
  <w:font w:name="QCF_P349">
    <w:panose1 w:val="02000400000000000000"/>
    <w:charset w:val="00"/>
    <w:family w:val="auto"/>
    <w:pitch w:val="variable"/>
    <w:sig w:usb0="80002003" w:usb1="90000000" w:usb2="00000008" w:usb3="00000000" w:csb0="80000041" w:csb1="00000000"/>
  </w:font>
  <w:font w:name="QCF_P327">
    <w:panose1 w:val="02000400000000000000"/>
    <w:charset w:val="00"/>
    <w:family w:val="auto"/>
    <w:pitch w:val="variable"/>
    <w:sig w:usb0="80002003" w:usb1="90000000" w:usb2="00000008" w:usb3="00000000" w:csb0="80000041" w:csb1="00000000"/>
  </w:font>
  <w:font w:name="QCF_P086">
    <w:panose1 w:val="02000400000000000000"/>
    <w:charset w:val="00"/>
    <w:family w:val="auto"/>
    <w:pitch w:val="variable"/>
    <w:sig w:usb0="80002003" w:usb1="90000000" w:usb2="00000008" w:usb3="00000000" w:csb0="80000041" w:csb1="00000000"/>
  </w:font>
  <w:font w:name="QCF_P550">
    <w:panose1 w:val="02000400000000000000"/>
    <w:charset w:val="00"/>
    <w:family w:val="auto"/>
    <w:pitch w:val="variable"/>
    <w:sig w:usb0="80002003" w:usb1="90000000" w:usb2="00000008" w:usb3="00000000" w:csb0="80000041" w:csb1="00000000"/>
  </w:font>
  <w:font w:name="QCF_P222">
    <w:panose1 w:val="02000400000000000000"/>
    <w:charset w:val="00"/>
    <w:family w:val="auto"/>
    <w:pitch w:val="variable"/>
    <w:sig w:usb0="80002003" w:usb1="90000000" w:usb2="00000008" w:usb3="00000000" w:csb0="80000041" w:csb1="00000000"/>
  </w:font>
  <w:font w:name="QCF_P376">
    <w:panose1 w:val="02000400000000000000"/>
    <w:charset w:val="00"/>
    <w:family w:val="auto"/>
    <w:pitch w:val="variable"/>
    <w:sig w:usb0="80002003" w:usb1="90000000" w:usb2="00000008" w:usb3="00000000" w:csb0="80000041" w:csb1="00000000"/>
  </w:font>
  <w:font w:name="QCF_P166">
    <w:panose1 w:val="02000400000000000000"/>
    <w:charset w:val="00"/>
    <w:family w:val="auto"/>
    <w:pitch w:val="variable"/>
    <w:sig w:usb0="80002003" w:usb1="90000000" w:usb2="00000008" w:usb3="00000000" w:csb0="80000041" w:csb1="00000000"/>
  </w:font>
  <w:font w:name="QCF_P469">
    <w:panose1 w:val="02000400000000000000"/>
    <w:charset w:val="00"/>
    <w:family w:val="auto"/>
    <w:pitch w:val="variable"/>
    <w:sig w:usb0="80002003" w:usb1="90000000" w:usb2="00000008" w:usb3="00000000" w:csb0="80000041" w:csb1="00000000"/>
  </w:font>
  <w:font w:name="QCF_P352">
    <w:panose1 w:val="02000400000000000000"/>
    <w:charset w:val="00"/>
    <w:family w:val="auto"/>
    <w:pitch w:val="variable"/>
    <w:sig w:usb0="80002003" w:usb1="90000000" w:usb2="00000008" w:usb3="00000000" w:csb0="80000041" w:csb1="00000000"/>
  </w:font>
  <w:font w:name="QCF_P038">
    <w:panose1 w:val="02000400000000000000"/>
    <w:charset w:val="00"/>
    <w:family w:val="auto"/>
    <w:pitch w:val="variable"/>
    <w:sig w:usb0="80002003" w:usb1="90000000" w:usb2="00000008" w:usb3="00000000" w:csb0="80000041" w:csb1="00000000"/>
  </w:font>
  <w:font w:name="QCF_P424">
    <w:panose1 w:val="02000400000000000000"/>
    <w:charset w:val="00"/>
    <w:family w:val="auto"/>
    <w:pitch w:val="variable"/>
    <w:sig w:usb0="80002003" w:usb1="90000000" w:usb2="00000008" w:usb3="00000000" w:csb0="80000041" w:csb1="00000000"/>
  </w:font>
  <w:font w:name="QCF_P444">
    <w:panose1 w:val="02000400000000000000"/>
    <w:charset w:val="00"/>
    <w:family w:val="auto"/>
    <w:pitch w:val="variable"/>
    <w:sig w:usb0="80002003" w:usb1="90000000" w:usb2="00000008" w:usb3="00000000" w:csb0="80000041" w:csb1="00000000"/>
  </w:font>
  <w:font w:name="QCF_P170">
    <w:panose1 w:val="02000400000000000000"/>
    <w:charset w:val="00"/>
    <w:family w:val="auto"/>
    <w:pitch w:val="variable"/>
    <w:sig w:usb0="80002003" w:usb1="90000000" w:usb2="00000008" w:usb3="00000000" w:csb0="80000041" w:csb1="00000000"/>
  </w:font>
  <w:font w:name="QCF_P128">
    <w:panose1 w:val="02000400000000000000"/>
    <w:charset w:val="00"/>
    <w:family w:val="auto"/>
    <w:pitch w:val="variable"/>
    <w:sig w:usb0="80002003" w:usb1="90000000" w:usb2="00000008" w:usb3="00000000" w:csb0="80000041" w:csb1="00000000"/>
  </w:font>
  <w:font w:name="QCF_P295">
    <w:panose1 w:val="02000400000000000000"/>
    <w:charset w:val="00"/>
    <w:family w:val="auto"/>
    <w:pitch w:val="variable"/>
    <w:sig w:usb0="80002003" w:usb1="90000000" w:usb2="00000008" w:usb3="00000000" w:csb0="80000041" w:csb1="00000000"/>
  </w:font>
  <w:font w:name="QCF_P420">
    <w:panose1 w:val="02000400000000000000"/>
    <w:charset w:val="00"/>
    <w:family w:val="auto"/>
    <w:pitch w:val="variable"/>
    <w:sig w:usb0="80002003" w:usb1="90000000" w:usb2="00000008" w:usb3="00000000" w:csb0="80000041" w:csb1="00000000"/>
  </w:font>
  <w:font w:name="QCF_P581">
    <w:panose1 w:val="02000400000000000000"/>
    <w:charset w:val="00"/>
    <w:family w:val="auto"/>
    <w:pitch w:val="variable"/>
    <w:sig w:usb0="80002003" w:usb1="90000000" w:usb2="00000008" w:usb3="00000000" w:csb0="80000041" w:csb1="00000000"/>
  </w:font>
  <w:font w:name="QCF_P537">
    <w:panose1 w:val="02000400000000000000"/>
    <w:charset w:val="00"/>
    <w:family w:val="auto"/>
    <w:pitch w:val="variable"/>
    <w:sig w:usb0="80002003" w:usb1="90000000" w:usb2="00000008" w:usb3="00000000" w:csb0="80000041" w:csb1="00000000"/>
  </w:font>
  <w:font w:name="QCF_P223">
    <w:panose1 w:val="02000400000000000000"/>
    <w:charset w:val="00"/>
    <w:family w:val="auto"/>
    <w:pitch w:val="variable"/>
    <w:sig w:usb0="80002003" w:usb1="90000000" w:usb2="00000008" w:usb3="00000000" w:csb0="80000041" w:csb1="00000000"/>
  </w:font>
  <w:font w:name="QCF_P353">
    <w:panose1 w:val="02000400000000000000"/>
    <w:charset w:val="00"/>
    <w:family w:val="auto"/>
    <w:pitch w:val="variable"/>
    <w:sig w:usb0="80002003" w:usb1="90000000" w:usb2="00000008" w:usb3="00000000" w:csb0="80000041" w:csb1="00000000"/>
  </w:font>
  <w:font w:name="QCF_P221">
    <w:panose1 w:val="02000400000000000000"/>
    <w:charset w:val="00"/>
    <w:family w:val="auto"/>
    <w:pitch w:val="variable"/>
    <w:sig w:usb0="80002003" w:usb1="90000000" w:usb2="00000008" w:usb3="00000000" w:csb0="80000041" w:csb1="00000000"/>
  </w:font>
  <w:font w:name="QCF_P568">
    <w:panose1 w:val="02000400000000000000"/>
    <w:charset w:val="00"/>
    <w:family w:val="auto"/>
    <w:pitch w:val="variable"/>
    <w:sig w:usb0="80002003" w:usb1="90000000" w:usb2="00000008" w:usb3="00000000" w:csb0="80000041" w:csb1="00000000"/>
  </w:font>
  <w:font w:name="QCF_P570">
    <w:panose1 w:val="02000400000000000000"/>
    <w:charset w:val="00"/>
    <w:family w:val="auto"/>
    <w:pitch w:val="variable"/>
    <w:sig w:usb0="80002003" w:usb1="90000000" w:usb2="00000008" w:usb3="00000000" w:csb0="80000041" w:csb1="00000000"/>
  </w:font>
  <w:font w:name="QCF_P591">
    <w:panose1 w:val="02000400000000000000"/>
    <w:charset w:val="00"/>
    <w:family w:val="auto"/>
    <w:pitch w:val="variable"/>
    <w:sig w:usb0="80002003" w:usb1="90000000" w:usb2="00000008" w:usb3="00000000" w:csb0="80000041" w:csb1="00000000"/>
  </w:font>
  <w:font w:name="QCF_P531">
    <w:panose1 w:val="02000400000000000000"/>
    <w:charset w:val="00"/>
    <w:family w:val="auto"/>
    <w:pitch w:val="variable"/>
    <w:sig w:usb0="80002003" w:usb1="90000000" w:usb2="00000008" w:usb3="00000000" w:csb0="80000041" w:csb1="00000000"/>
  </w:font>
  <w:font w:name="QCF_P359">
    <w:panose1 w:val="02000400000000000000"/>
    <w:charset w:val="00"/>
    <w:family w:val="auto"/>
    <w:pitch w:val="variable"/>
    <w:sig w:usb0="80002003" w:usb1="90000000" w:usb2="00000008" w:usb3="00000000" w:csb0="80000041" w:csb1="00000000"/>
  </w:font>
  <w:font w:name="QCF_P122">
    <w:panose1 w:val="02000400000000000000"/>
    <w:charset w:val="00"/>
    <w:family w:val="auto"/>
    <w:pitch w:val="variable"/>
    <w:sig w:usb0="80002003" w:usb1="90000000" w:usb2="00000008" w:usb3="00000000" w:csb0="80000041" w:csb1="00000000"/>
  </w:font>
  <w:font w:name="QCF_P326">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247">
    <w:panose1 w:val="02000400000000000000"/>
    <w:charset w:val="00"/>
    <w:family w:val="auto"/>
    <w:pitch w:val="variable"/>
    <w:sig w:usb0="80002003" w:usb1="90000000" w:usb2="00000008" w:usb3="00000000" w:csb0="80000041" w:csb1="00000000"/>
  </w:font>
  <w:font w:name="QCF_P290">
    <w:panose1 w:val="02000400000000000000"/>
    <w:charset w:val="00"/>
    <w:family w:val="auto"/>
    <w:pitch w:val="variable"/>
    <w:sig w:usb0="80002003" w:usb1="90000000" w:usb2="00000008" w:usb3="00000000" w:csb0="80000041" w:csb1="00000000"/>
  </w:font>
  <w:font w:name="QCF_P486">
    <w:panose1 w:val="02000400000000000000"/>
    <w:charset w:val="00"/>
    <w:family w:val="auto"/>
    <w:pitch w:val="variable"/>
    <w:sig w:usb0="80002003" w:usb1="90000000" w:usb2="00000008" w:usb3="00000000" w:csb0="80000041" w:csb1="00000000"/>
  </w:font>
  <w:font w:name="QCF_P528">
    <w:panose1 w:val="02000400000000000000"/>
    <w:charset w:val="00"/>
    <w:family w:val="auto"/>
    <w:pitch w:val="variable"/>
    <w:sig w:usb0="80002003" w:usb1="90000000" w:usb2="00000008" w:usb3="00000000" w:csb0="80000041" w:csb1="00000000"/>
  </w:font>
  <w:font w:name="QCF_P141">
    <w:panose1 w:val="02000400000000000000"/>
    <w:charset w:val="00"/>
    <w:family w:val="auto"/>
    <w:pitch w:val="variable"/>
    <w:sig w:usb0="80002003" w:usb1="90000000" w:usb2="00000008" w:usb3="00000000" w:csb0="80000041" w:csb1="00000000"/>
  </w:font>
  <w:font w:name="QCF_P256">
    <w:panose1 w:val="02000400000000000000"/>
    <w:charset w:val="00"/>
    <w:family w:val="auto"/>
    <w:pitch w:val="variable"/>
    <w:sig w:usb0="80002003" w:usb1="90000000" w:usb2="00000008" w:usb3="00000000" w:csb0="80000041" w:csb1="00000000"/>
  </w:font>
  <w:font w:name="QCF_P133">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QCF_P113">
    <w:panose1 w:val="02000400000000000000"/>
    <w:charset w:val="00"/>
    <w:family w:val="auto"/>
    <w:pitch w:val="variable"/>
    <w:sig w:usb0="80002003" w:usb1="90000000" w:usb2="00000008" w:usb3="00000000" w:csb0="80000041" w:csb1="00000000"/>
  </w:font>
  <w:font w:name="QCF_P560">
    <w:panose1 w:val="02000400000000000000"/>
    <w:charset w:val="00"/>
    <w:family w:val="auto"/>
    <w:pitch w:val="variable"/>
    <w:sig w:usb0="80002003" w:usb1="90000000" w:usb2="00000008" w:usb3="00000000" w:csb0="80000041" w:csb1="00000000"/>
  </w:font>
  <w:font w:name="QCF_P487">
    <w:panose1 w:val="02000400000000000000"/>
    <w:charset w:val="00"/>
    <w:family w:val="auto"/>
    <w:pitch w:val="variable"/>
    <w:sig w:usb0="80002003" w:usb1="90000000" w:usb2="00000008" w:usb3="00000000" w:csb0="80000041" w:csb1="00000000"/>
  </w:font>
  <w:font w:name="QCF_P317">
    <w:panose1 w:val="02000400000000000000"/>
    <w:charset w:val="00"/>
    <w:family w:val="auto"/>
    <w:pitch w:val="variable"/>
    <w:sig w:usb0="80002003" w:usb1="90000000" w:usb2="00000008" w:usb3="00000000" w:csb0="80000041" w:csb1="00000000"/>
  </w:font>
  <w:font w:name="QCF_P109">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392">
    <w:panose1 w:val="02000400000000000000"/>
    <w:charset w:val="00"/>
    <w:family w:val="auto"/>
    <w:pitch w:val="variable"/>
    <w:sig w:usb0="80002003" w:usb1="90000000" w:usb2="00000008" w:usb3="00000000" w:csb0="80000041" w:csb1="00000000"/>
  </w:font>
  <w:font w:name="QCF_P404">
    <w:panose1 w:val="02000400000000000000"/>
    <w:charset w:val="00"/>
    <w:family w:val="auto"/>
    <w:pitch w:val="variable"/>
    <w:sig w:usb0="80002003" w:usb1="90000000" w:usb2="00000008" w:usb3="00000000" w:csb0="80000041" w:csb1="00000000"/>
  </w:font>
  <w:font w:name="QCF_P464">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036">
    <w:panose1 w:val="02000400000000000000"/>
    <w:charset w:val="00"/>
    <w:family w:val="auto"/>
    <w:pitch w:val="variable"/>
    <w:sig w:usb0="80002003" w:usb1="90000000" w:usb2="00000008" w:usb3="00000000" w:csb0="80000041" w:csb1="00000000"/>
  </w:font>
  <w:font w:name="QCF_P031">
    <w:panose1 w:val="02000400000000000000"/>
    <w:charset w:val="00"/>
    <w:family w:val="auto"/>
    <w:pitch w:val="variable"/>
    <w:sig w:usb0="80002003" w:usb1="90000000" w:usb2="00000008" w:usb3="00000000" w:csb0="80000041" w:csb1="00000000"/>
  </w:font>
  <w:font w:name="QCF_P252">
    <w:panose1 w:val="02000400000000000000"/>
    <w:charset w:val="00"/>
    <w:family w:val="auto"/>
    <w:pitch w:val="variable"/>
    <w:sig w:usb0="80002003" w:usb1="90000000" w:usb2="00000008" w:usb3="00000000" w:csb0="80000041" w:csb1="00000000"/>
  </w:font>
  <w:font w:name="QCF_P101">
    <w:panose1 w:val="02000400000000000000"/>
    <w:charset w:val="00"/>
    <w:family w:val="auto"/>
    <w:pitch w:val="variable"/>
    <w:sig w:usb0="80002003" w:usb1="90000000" w:usb2="00000008" w:usb3="00000000" w:csb0="80000041" w:csb1="00000000"/>
  </w:font>
  <w:font w:name="QCF_P241">
    <w:panose1 w:val="02000400000000000000"/>
    <w:charset w:val="00"/>
    <w:family w:val="auto"/>
    <w:pitch w:val="variable"/>
    <w:sig w:usb0="80002003" w:usb1="90000000" w:usb2="00000008" w:usb3="00000000" w:csb0="80000041" w:csb1="00000000"/>
  </w:font>
  <w:font w:name="QCF_P254">
    <w:panose1 w:val="02000400000000000000"/>
    <w:charset w:val="00"/>
    <w:family w:val="auto"/>
    <w:pitch w:val="variable"/>
    <w:sig w:usb0="80002003" w:usb1="90000000" w:usb2="00000008" w:usb3="00000000" w:csb0="80000041" w:csb1="00000000"/>
  </w:font>
  <w:font w:name="QCF_P267">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270">
    <w:panose1 w:val="02000400000000000000"/>
    <w:charset w:val="00"/>
    <w:family w:val="auto"/>
    <w:pitch w:val="variable"/>
    <w:sig w:usb0="80002003" w:usb1="90000000" w:usb2="00000008" w:usb3="00000000" w:csb0="80000041" w:csb1="00000000"/>
  </w:font>
  <w:font w:name="QCF_P312">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330">
    <w:panose1 w:val="02000400000000000000"/>
    <w:charset w:val="00"/>
    <w:family w:val="auto"/>
    <w:pitch w:val="variable"/>
    <w:sig w:usb0="80002003" w:usb1="90000000" w:usb2="00000008" w:usb3="00000000" w:csb0="80000041" w:csb1="00000000"/>
  </w:font>
  <w:font w:name="QCF_P338">
    <w:panose1 w:val="02000400000000000000"/>
    <w:charset w:val="00"/>
    <w:family w:val="auto"/>
    <w:pitch w:val="variable"/>
    <w:sig w:usb0="80002003" w:usb1="90000000" w:usb2="00000008" w:usb3="00000000" w:csb0="80000041" w:csb1="00000000"/>
  </w:font>
  <w:font w:name="QCF_P344">
    <w:panose1 w:val="02000400000000000000"/>
    <w:charset w:val="00"/>
    <w:family w:val="auto"/>
    <w:pitch w:val="variable"/>
    <w:sig w:usb0="80002003" w:usb1="90000000" w:usb2="00000008" w:usb3="00000000" w:csb0="80000041" w:csb1="00000000"/>
  </w:font>
  <w:font w:name="QCF_P371">
    <w:panose1 w:val="02000400000000000000"/>
    <w:charset w:val="00"/>
    <w:family w:val="auto"/>
    <w:pitch w:val="variable"/>
    <w:sig w:usb0="80002003" w:usb1="90000000" w:usb2="00000008" w:usb3="00000000" w:csb0="80000041" w:csb1="00000000"/>
  </w:font>
  <w:font w:name="QCF_P372">
    <w:panose1 w:val="02000400000000000000"/>
    <w:charset w:val="00"/>
    <w:family w:val="auto"/>
    <w:pitch w:val="variable"/>
    <w:sig w:usb0="80002003" w:usb1="90000000" w:usb2="00000008" w:usb3="00000000" w:csb0="80000041" w:csb1="00000000"/>
  </w:font>
  <w:font w:name="QCF_P373">
    <w:panose1 w:val="02000400000000000000"/>
    <w:charset w:val="00"/>
    <w:family w:val="auto"/>
    <w:pitch w:val="variable"/>
    <w:sig w:usb0="80002003" w:usb1="90000000" w:usb2="00000008" w:usb3="00000000" w:csb0="80000041" w:csb1="00000000"/>
  </w:font>
  <w:font w:name="QCF_P374">
    <w:panose1 w:val="02000400000000000000"/>
    <w:charset w:val="00"/>
    <w:family w:val="auto"/>
    <w:pitch w:val="variable"/>
    <w:sig w:usb0="80002003" w:usb1="90000000" w:usb2="00000008" w:usb3="00000000" w:csb0="80000041" w:csb1="00000000"/>
  </w:font>
  <w:font w:name="QCF_P389">
    <w:panose1 w:val="02000400000000000000"/>
    <w:charset w:val="00"/>
    <w:family w:val="auto"/>
    <w:pitch w:val="variable"/>
    <w:sig w:usb0="80002003" w:usb1="90000000" w:usb2="00000008" w:usb3="00000000" w:csb0="80000041" w:csb1="00000000"/>
  </w:font>
  <w:font w:name="QCF_P403">
    <w:panose1 w:val="02000400000000000000"/>
    <w:charset w:val="00"/>
    <w:family w:val="auto"/>
    <w:pitch w:val="variable"/>
    <w:sig w:usb0="80002003" w:usb1="90000000" w:usb2="00000008" w:usb3="00000000" w:csb0="80000041" w:csb1="00000000"/>
  </w:font>
  <w:font w:name="QCF_P467">
    <w:panose1 w:val="02000400000000000000"/>
    <w:charset w:val="00"/>
    <w:family w:val="auto"/>
    <w:pitch w:val="variable"/>
    <w:sig w:usb0="80002003" w:usb1="90000000" w:usb2="00000008" w:usb3="00000000" w:csb0="80000041" w:csb1="00000000"/>
  </w:font>
  <w:font w:name="QCF_P491">
    <w:panose1 w:val="02000400000000000000"/>
    <w:charset w:val="00"/>
    <w:family w:val="auto"/>
    <w:pitch w:val="variable"/>
    <w:sig w:usb0="80002003" w:usb1="90000000" w:usb2="00000008" w:usb3="00000000" w:csb0="80000041" w:csb1="00000000"/>
  </w:font>
  <w:font w:name="QCF_P494">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603">
    <w:panose1 w:val="02000400000000000000"/>
    <w:charset w:val="00"/>
    <w:family w:val="auto"/>
    <w:pitch w:val="variable"/>
    <w:sig w:usb0="80002003" w:usb1="90000000" w:usb2="00000008" w:usb3="00000000" w:csb0="80000041" w:csb1="00000000"/>
  </w:font>
  <w:font w:name="QCF_P394">
    <w:panose1 w:val="02000400000000000000"/>
    <w:charset w:val="00"/>
    <w:family w:val="auto"/>
    <w:pitch w:val="variable"/>
    <w:sig w:usb0="80002003" w:usb1="90000000" w:usb2="00000008" w:usb3="00000000" w:csb0="80000041" w:csb1="00000000"/>
  </w:font>
  <w:font w:name="QCF_P468">
    <w:panose1 w:val="02000400000000000000"/>
    <w:charset w:val="00"/>
    <w:family w:val="auto"/>
    <w:pitch w:val="variable"/>
    <w:sig w:usb0="80002003" w:usb1="90000000" w:usb2="00000008" w:usb3="00000000" w:csb0="80000041" w:csb1="00000000"/>
  </w:font>
  <w:font w:name="QCF_P079">
    <w:panose1 w:val="02000400000000000000"/>
    <w:charset w:val="00"/>
    <w:family w:val="auto"/>
    <w:pitch w:val="variable"/>
    <w:sig w:usb0="80002003" w:usb1="90000000" w:usb2="00000008" w:usb3="00000000" w:csb0="80000041" w:csb1="00000000"/>
  </w:font>
  <w:font w:name="QCF_P137">
    <w:panose1 w:val="02000400000000000000"/>
    <w:charset w:val="00"/>
    <w:family w:val="auto"/>
    <w:pitch w:val="variable"/>
    <w:sig w:usb0="80002003" w:usb1="90000000" w:usb2="00000008" w:usb3="00000000" w:csb0="80000041" w:csb1="00000000"/>
  </w:font>
  <w:font w:name="QCF_P145">
    <w:panose1 w:val="02000400000000000000"/>
    <w:charset w:val="00"/>
    <w:family w:val="auto"/>
    <w:pitch w:val="variable"/>
    <w:sig w:usb0="80002003" w:usb1="90000000" w:usb2="00000008" w:usb3="00000000" w:csb0="80000041" w:csb1="00000000"/>
  </w:font>
  <w:font w:name="QCF_P161">
    <w:panose1 w:val="02000400000000000000"/>
    <w:charset w:val="00"/>
    <w:family w:val="auto"/>
    <w:pitch w:val="variable"/>
    <w:sig w:usb0="80002003" w:usb1="90000000" w:usb2="00000008" w:usb3="00000000" w:csb0="80000041" w:csb1="00000000"/>
  </w:font>
  <w:font w:name="QCF_P224">
    <w:panose1 w:val="02000400000000000000"/>
    <w:charset w:val="00"/>
    <w:family w:val="auto"/>
    <w:pitch w:val="variable"/>
    <w:sig w:usb0="80002003" w:usb1="90000000" w:usb2="00000008" w:usb3="00000000" w:csb0="80000041" w:csb1="00000000"/>
  </w:font>
  <w:font w:name="QCF_P227">
    <w:panose1 w:val="02000400000000000000"/>
    <w:charset w:val="00"/>
    <w:family w:val="auto"/>
    <w:pitch w:val="variable"/>
    <w:sig w:usb0="80002003" w:usb1="90000000" w:usb2="00000008" w:usb3="00000000" w:csb0="80000041" w:csb1="00000000"/>
  </w:font>
  <w:font w:name="QCF_P381">
    <w:panose1 w:val="02000400000000000000"/>
    <w:charset w:val="00"/>
    <w:family w:val="auto"/>
    <w:pitch w:val="variable"/>
    <w:sig w:usb0="80002003" w:usb1="90000000" w:usb2="00000008" w:usb3="00000000" w:csb0="80000041" w:csb1="00000000"/>
  </w:font>
  <w:font w:name="QCF_P400">
    <w:panose1 w:val="02000400000000000000"/>
    <w:charset w:val="00"/>
    <w:family w:val="auto"/>
    <w:pitch w:val="variable"/>
    <w:sig w:usb0="80002003" w:usb1="90000000" w:usb2="00000008" w:usb3="00000000" w:csb0="80000041" w:csb1="00000000"/>
  </w:font>
  <w:font w:name="QCF_P462">
    <w:panose1 w:val="02000400000000000000"/>
    <w:charset w:val="00"/>
    <w:family w:val="auto"/>
    <w:pitch w:val="variable"/>
    <w:sig w:usb0="80002003" w:usb1="90000000" w:usb2="00000008" w:usb3="00000000" w:csb0="80000041" w:csb1="00000000"/>
  </w:font>
  <w:font w:name="QCF_P471">
    <w:panose1 w:val="02000400000000000000"/>
    <w:charset w:val="00"/>
    <w:family w:val="auto"/>
    <w:pitch w:val="variable"/>
    <w:sig w:usb0="80002003" w:usb1="90000000" w:usb2="00000008" w:usb3="00000000" w:csb0="80000041" w:csb1="00000000"/>
  </w:font>
  <w:font w:name="QCF_P472">
    <w:panose1 w:val="02000400000000000000"/>
    <w:charset w:val="00"/>
    <w:family w:val="auto"/>
    <w:pitch w:val="variable"/>
    <w:sig w:usb0="80002003" w:usb1="90000000" w:usb2="00000008" w:usb3="00000000" w:csb0="80000041" w:csb1="00000000"/>
  </w:font>
  <w:font w:name="QCF_P308">
    <w:panose1 w:val="02000400000000000000"/>
    <w:charset w:val="00"/>
    <w:family w:val="auto"/>
    <w:pitch w:val="variable"/>
    <w:sig w:usb0="80002003" w:usb1="90000000" w:usb2="00000008" w:usb3="00000000" w:csb0="80000041" w:csb1="00000000"/>
  </w:font>
  <w:font w:name="QCF_P235">
    <w:panose1 w:val="02000400000000000000"/>
    <w:charset w:val="00"/>
    <w:family w:val="auto"/>
    <w:pitch w:val="variable"/>
    <w:sig w:usb0="80002003" w:usb1="90000000" w:usb2="00000008" w:usb3="00000000" w:csb0="80000041" w:csb1="00000000"/>
  </w:font>
  <w:font w:name="QCF_P460">
    <w:panose1 w:val="02000400000000000000"/>
    <w:charset w:val="00"/>
    <w:family w:val="auto"/>
    <w:pitch w:val="variable"/>
    <w:sig w:usb0="80002003" w:usb1="90000000" w:usb2="00000008" w:usb3="00000000" w:csb0="80000041" w:csb1="00000000"/>
  </w:font>
  <w:font w:name="QCF_P045">
    <w:panose1 w:val="02000400000000000000"/>
    <w:charset w:val="00"/>
    <w:family w:val="auto"/>
    <w:pitch w:val="variable"/>
    <w:sig w:usb0="80002003" w:usb1="90000000" w:usb2="00000008" w:usb3="00000000" w:csb0="80000041" w:csb1="00000000"/>
  </w:font>
  <w:font w:name="QCF_P311">
    <w:panose1 w:val="02000400000000000000"/>
    <w:charset w:val="00"/>
    <w:family w:val="auto"/>
    <w:pitch w:val="variable"/>
    <w:sig w:usb0="80002003" w:usb1="90000000" w:usb2="00000008" w:usb3="00000000" w:csb0="80000041" w:csb1="00000000"/>
  </w:font>
  <w:font w:name="QCF_P030">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243">
    <w:panose1 w:val="02000400000000000000"/>
    <w:charset w:val="00"/>
    <w:family w:val="auto"/>
    <w:pitch w:val="variable"/>
    <w:sig w:usb0="80002003" w:usb1="90000000" w:usb2="00000008" w:usb3="00000000" w:csb0="80000041" w:csb1="00000000"/>
  </w:font>
  <w:font w:name="QCF_P248">
    <w:panose1 w:val="02000400000000000000"/>
    <w:charset w:val="00"/>
    <w:family w:val="auto"/>
    <w:pitch w:val="variable"/>
    <w:sig w:usb0="80002003" w:usb1="90000000" w:usb2="00000008" w:usb3="00000000" w:csb0="80000041" w:csb1="00000000"/>
  </w:font>
  <w:font w:name="QCF_P266">
    <w:panose1 w:val="02000400000000000000"/>
    <w:charset w:val="00"/>
    <w:family w:val="auto"/>
    <w:pitch w:val="variable"/>
    <w:sig w:usb0="80002003" w:usb1="90000000" w:usb2="00000008" w:usb3="00000000" w:csb0="80000041" w:csb1="00000000"/>
  </w:font>
  <w:font w:name="QCF_P280">
    <w:panose1 w:val="02000400000000000000"/>
    <w:charset w:val="00"/>
    <w:family w:val="auto"/>
    <w:pitch w:val="variable"/>
    <w:sig w:usb0="80002003" w:usb1="90000000" w:usb2="00000008" w:usb3="00000000" w:csb0="80000041" w:csb1="00000000"/>
  </w:font>
  <w:font w:name="QCF_P301">
    <w:panose1 w:val="02000400000000000000"/>
    <w:charset w:val="00"/>
    <w:family w:val="auto"/>
    <w:pitch w:val="variable"/>
    <w:sig w:usb0="80002003" w:usb1="90000000" w:usb2="00000008" w:usb3="00000000" w:csb0="80000041" w:csb1="00000000"/>
  </w:font>
  <w:font w:name="QCF_P350">
    <w:panose1 w:val="02000400000000000000"/>
    <w:charset w:val="00"/>
    <w:family w:val="auto"/>
    <w:pitch w:val="variable"/>
    <w:sig w:usb0="80002003" w:usb1="90000000" w:usb2="00000008" w:usb3="00000000" w:csb0="80000041" w:csb1="00000000"/>
  </w:font>
  <w:font w:name="QCF_P357">
    <w:panose1 w:val="02000400000000000000"/>
    <w:charset w:val="00"/>
    <w:family w:val="auto"/>
    <w:pitch w:val="variable"/>
    <w:sig w:usb0="80002003" w:usb1="90000000" w:usb2="00000008" w:usb3="00000000" w:csb0="80000041" w:csb1="00000000"/>
  </w:font>
  <w:font w:name="QCF_P456">
    <w:panose1 w:val="02000400000000000000"/>
    <w:charset w:val="00"/>
    <w:family w:val="auto"/>
    <w:pitch w:val="variable"/>
    <w:sig w:usb0="80002003" w:usb1="90000000" w:usb2="00000008" w:usb3="00000000" w:csb0="80000041" w:csb1="00000000"/>
  </w:font>
  <w:font w:name="QCF_P461">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497">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041">
    <w:panose1 w:val="02000400000000000000"/>
    <w:charset w:val="00"/>
    <w:family w:val="auto"/>
    <w:pitch w:val="variable"/>
    <w:sig w:usb0="80002003" w:usb1="90000000" w:usb2="00000008" w:usb3="00000000" w:csb0="80000041" w:csb1="00000000"/>
  </w:font>
  <w:font w:name="QCF_P315">
    <w:panose1 w:val="02000400000000000000"/>
    <w:charset w:val="00"/>
    <w:family w:val="auto"/>
    <w:pitch w:val="variable"/>
    <w:sig w:usb0="80002003" w:usb1="90000000" w:usb2="00000008" w:usb3="00000000" w:csb0="80000041" w:csb1="00000000"/>
  </w:font>
  <w:font w:name="QCF_P283">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378">
    <w:panose1 w:val="02000400000000000000"/>
    <w:charset w:val="00"/>
    <w:family w:val="auto"/>
    <w:pitch w:val="variable"/>
    <w:sig w:usb0="80002003" w:usb1="90000000" w:usb2="00000008" w:usb3="00000000" w:csb0="80000041" w:csb1="00000000"/>
  </w:font>
  <w:font w:name="QCF_P239">
    <w:panose1 w:val="02000400000000000000"/>
    <w:charset w:val="00"/>
    <w:family w:val="auto"/>
    <w:pitch w:val="variable"/>
    <w:sig w:usb0="80002003" w:usb1="90000000" w:usb2="00000008" w:usb3="00000000" w:csb0="80000041" w:csb1="00000000"/>
  </w:font>
  <w:font w:name="QCF_P567">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QCF_P177">
    <w:panose1 w:val="02000400000000000000"/>
    <w:charset w:val="00"/>
    <w:family w:val="auto"/>
    <w:pitch w:val="variable"/>
    <w:sig w:usb0="80002003" w:usb1="90000000" w:usb2="00000008" w:usb3="00000000" w:csb0="80000041" w:csb1="00000000"/>
  </w:font>
  <w:font w:name="QCF_P360">
    <w:panose1 w:val="02000400000000000000"/>
    <w:charset w:val="00"/>
    <w:family w:val="auto"/>
    <w:pitch w:val="variable"/>
    <w:sig w:usb0="80002003" w:usb1="90000000" w:usb2="00000008" w:usb3="00000000" w:csb0="80000041" w:csb1="00000000"/>
  </w:font>
  <w:font w:name="QCF_P569">
    <w:panose1 w:val="02000400000000000000"/>
    <w:charset w:val="00"/>
    <w:family w:val="auto"/>
    <w:pitch w:val="variable"/>
    <w:sig w:usb0="80002003" w:usb1="90000000" w:usb2="00000008" w:usb3="00000000" w:csb0="80000041" w:csb1="00000000"/>
  </w:font>
  <w:font w:name="QCF_P395">
    <w:panose1 w:val="02000400000000000000"/>
    <w:charset w:val="00"/>
    <w:family w:val="auto"/>
    <w:pitch w:val="variable"/>
    <w:sig w:usb0="80002003" w:usb1="90000000" w:usb2="00000008" w:usb3="00000000" w:csb0="80000041" w:csb1="00000000"/>
  </w:font>
  <w:font w:name="QCF_P236">
    <w:panose1 w:val="02000400000000000000"/>
    <w:charset w:val="00"/>
    <w:family w:val="auto"/>
    <w:pitch w:val="variable"/>
    <w:sig w:usb0="80002003" w:usb1="90000000" w:usb2="00000008" w:usb3="00000000" w:csb0="80000041" w:csb1="00000000"/>
  </w:font>
  <w:font w:name="QCF_P073">
    <w:panose1 w:val="02000400000000000000"/>
    <w:charset w:val="00"/>
    <w:family w:val="auto"/>
    <w:pitch w:val="variable"/>
    <w:sig w:usb0="80002003" w:usb1="90000000" w:usb2="00000008" w:usb3="00000000" w:csb0="80000041" w:csb1="00000000"/>
  </w:font>
  <w:font w:name="QCF_P425">
    <w:panose1 w:val="02000400000000000000"/>
    <w:charset w:val="00"/>
    <w:family w:val="auto"/>
    <w:pitch w:val="variable"/>
    <w:sig w:usb0="80002003" w:usb1="90000000" w:usb2="00000008" w:usb3="00000000" w:csb0="80000041" w:csb1="00000000"/>
  </w:font>
  <w:font w:name="QCF_P573">
    <w:panose1 w:val="02000400000000000000"/>
    <w:charset w:val="00"/>
    <w:family w:val="auto"/>
    <w:pitch w:val="variable"/>
    <w:sig w:usb0="80002003" w:usb1="90000000" w:usb2="00000008" w:usb3="00000000" w:csb0="80000041" w:csb1="00000000"/>
  </w:font>
  <w:font w:name="QCF_P572">
    <w:panose1 w:val="02000400000000000000"/>
    <w:charset w:val="00"/>
    <w:family w:val="auto"/>
    <w:pitch w:val="variable"/>
    <w:sig w:usb0="80002003" w:usb1="90000000" w:usb2="00000008" w:usb3="00000000" w:csb0="80000041" w:csb1="00000000"/>
  </w:font>
  <w:font w:name="QCF_P129">
    <w:panose1 w:val="02000400000000000000"/>
    <w:charset w:val="00"/>
    <w:family w:val="auto"/>
    <w:pitch w:val="variable"/>
    <w:sig w:usb0="80002003" w:usb1="90000000" w:usb2="00000008" w:usb3="00000000" w:csb0="80000041" w:csb1="00000000"/>
  </w:font>
  <w:font w:name="QCF_P210">
    <w:panose1 w:val="02000400000000000000"/>
    <w:charset w:val="00"/>
    <w:family w:val="auto"/>
    <w:pitch w:val="variable"/>
    <w:sig w:usb0="80002003" w:usb1="90000000" w:usb2="00000008" w:usb3="00000000" w:csb0="80000041" w:csb1="00000000"/>
  </w:font>
  <w:font w:name="QCF_P264">
    <w:panose1 w:val="02000400000000000000"/>
    <w:charset w:val="00"/>
    <w:family w:val="auto"/>
    <w:pitch w:val="variable"/>
    <w:sig w:usb0="80002003" w:usb1="90000000" w:usb2="00000008" w:usb3="00000000" w:csb0="80000041" w:csb1="00000000"/>
  </w:font>
  <w:font w:name="QCF_P296">
    <w:panose1 w:val="02000400000000000000"/>
    <w:charset w:val="00"/>
    <w:family w:val="auto"/>
    <w:pitch w:val="variable"/>
    <w:sig w:usb0="80002003" w:usb1="90000000" w:usb2="00000008" w:usb3="00000000" w:csb0="80000041" w:csb1="00000000"/>
  </w:font>
  <w:font w:name="QCF_P313">
    <w:panose1 w:val="02000400000000000000"/>
    <w:charset w:val="00"/>
    <w:family w:val="auto"/>
    <w:pitch w:val="variable"/>
    <w:sig w:usb0="80002003" w:usb1="90000000" w:usb2="00000008" w:usb3="00000000" w:csb0="80000041" w:csb1="00000000"/>
  </w:font>
  <w:font w:name="QCF_P320">
    <w:panose1 w:val="02000400000000000000"/>
    <w:charset w:val="00"/>
    <w:family w:val="auto"/>
    <w:pitch w:val="variable"/>
    <w:sig w:usb0="80002003" w:usb1="90000000" w:usb2="00000008" w:usb3="00000000" w:csb0="80000041" w:csb1="00000000"/>
  </w:font>
  <w:font w:name="QCF_P474">
    <w:panose1 w:val="02000400000000000000"/>
    <w:charset w:val="00"/>
    <w:family w:val="auto"/>
    <w:pitch w:val="variable"/>
    <w:sig w:usb0="80002003" w:usb1="90000000" w:usb2="00000008" w:usb3="00000000" w:csb0="80000041" w:csb1="00000000"/>
  </w:font>
  <w:font w:name="QCF_P482">
    <w:panose1 w:val="02000400000000000000"/>
    <w:charset w:val="00"/>
    <w:family w:val="auto"/>
    <w:pitch w:val="variable"/>
    <w:sig w:usb0="80002003" w:usb1="90000000" w:usb2="00000008" w:usb3="00000000" w:csb0="80000041" w:csb1="00000000"/>
  </w:font>
  <w:font w:name="QCF_P152">
    <w:panose1 w:val="02000400000000000000"/>
    <w:charset w:val="00"/>
    <w:family w:val="auto"/>
    <w:pitch w:val="variable"/>
    <w:sig w:usb0="80002003" w:usb1="90000000" w:usb2="00000008" w:usb3="00000000" w:csb0="80000041" w:csb1="00000000"/>
  </w:font>
  <w:font w:name="QCF_P303">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QCF_P176">
    <w:panose1 w:val="02000400000000000000"/>
    <w:charset w:val="00"/>
    <w:family w:val="auto"/>
    <w:pitch w:val="variable"/>
    <w:sig w:usb0="80002003" w:usb1="90000000" w:usb2="00000008" w:usb3="00000000" w:csb0="80000041" w:csb1="00000000"/>
  </w:font>
  <w:font w:name="QCF_P431">
    <w:panose1 w:val="02000400000000000000"/>
    <w:charset w:val="00"/>
    <w:family w:val="auto"/>
    <w:pitch w:val="variable"/>
    <w:sig w:usb0="80002003" w:usb1="90000000" w:usb2="00000008" w:usb3="00000000" w:csb0="80000041" w:csb1="00000000"/>
  </w:font>
  <w:font w:name="QCF_P149">
    <w:panose1 w:val="02000400000000000000"/>
    <w:charset w:val="00"/>
    <w:family w:val="auto"/>
    <w:pitch w:val="variable"/>
    <w:sig w:usb0="80002003" w:usb1="90000000" w:usb2="00000008" w:usb3="00000000" w:csb0="80000041" w:csb1="00000000"/>
  </w:font>
  <w:font w:name="QCF_P258">
    <w:panose1 w:val="02000400000000000000"/>
    <w:charset w:val="00"/>
    <w:family w:val="auto"/>
    <w:pitch w:val="variable"/>
    <w:sig w:usb0="80002003" w:usb1="90000000" w:usb2="00000008" w:usb3="00000000" w:csb0="80000041" w:csb1="00000000"/>
  </w:font>
  <w:font w:name="QCF_P335">
    <w:panose1 w:val="02000400000000000000"/>
    <w:charset w:val="00"/>
    <w:family w:val="auto"/>
    <w:pitch w:val="variable"/>
    <w:sig w:usb0="80002003" w:usb1="90000000" w:usb2="00000008" w:usb3="00000000" w:csb0="80000041" w:csb1="00000000"/>
  </w:font>
  <w:font w:name="QCF_P213">
    <w:panose1 w:val="02000400000000000000"/>
    <w:charset w:val="00"/>
    <w:family w:val="auto"/>
    <w:pitch w:val="variable"/>
    <w:sig w:usb0="80002003" w:usb1="90000000" w:usb2="00000008" w:usb3="00000000" w:csb0="80000041" w:csb1="00000000"/>
  </w:font>
  <w:font w:name="QCF_P057">
    <w:panose1 w:val="02000400000000000000"/>
    <w:charset w:val="00"/>
    <w:family w:val="auto"/>
    <w:pitch w:val="variable"/>
    <w:sig w:usb0="80002003" w:usb1="90000000" w:usb2="00000008" w:usb3="00000000" w:csb0="80000041" w:csb1="00000000"/>
  </w:font>
  <w:font w:name="QCF_P257">
    <w:panose1 w:val="02000400000000000000"/>
    <w:charset w:val="00"/>
    <w:family w:val="auto"/>
    <w:pitch w:val="variable"/>
    <w:sig w:usb0="80002003" w:usb1="90000000" w:usb2="00000008" w:usb3="00000000" w:csb0="80000041" w:csb1="00000000"/>
  </w:font>
  <w:font w:name="QCF_P437">
    <w:panose1 w:val="02000400000000000000"/>
    <w:charset w:val="00"/>
    <w:family w:val="auto"/>
    <w:pitch w:val="variable"/>
    <w:sig w:usb0="80002003" w:usb1="90000000" w:usb2="00000008" w:usb3="00000000" w:csb0="80000041" w:csb1="00000000"/>
  </w:font>
  <w:font w:name="QCF_P199">
    <w:panose1 w:val="02000400000000000000"/>
    <w:charset w:val="00"/>
    <w:family w:val="auto"/>
    <w:pitch w:val="variable"/>
    <w:sig w:usb0="80002003" w:usb1="90000000" w:usb2="00000008" w:usb3="00000000" w:csb0="80000041" w:csb1="00000000"/>
  </w:font>
  <w:font w:name="QCF_P466">
    <w:panose1 w:val="02000400000000000000"/>
    <w:charset w:val="00"/>
    <w:family w:val="auto"/>
    <w:pitch w:val="variable"/>
    <w:sig w:usb0="80002003" w:usb1="90000000" w:usb2="00000008" w:usb3="00000000" w:csb0="80000041" w:csb1="00000000"/>
  </w:font>
  <w:font w:name="QCF_P098">
    <w:panose1 w:val="02000400000000000000"/>
    <w:charset w:val="00"/>
    <w:family w:val="auto"/>
    <w:pitch w:val="variable"/>
    <w:sig w:usb0="80002003" w:usb1="90000000" w:usb2="00000008" w:usb3="00000000" w:csb0="80000041" w:csb1="00000000"/>
  </w:font>
  <w:font w:name="QCF_P393">
    <w:panose1 w:val="02000400000000000000"/>
    <w:charset w:val="00"/>
    <w:family w:val="auto"/>
    <w:pitch w:val="variable"/>
    <w:sig w:usb0="80002003" w:usb1="90000000" w:usb2="00000008" w:usb3="00000000" w:csb0="80000041" w:csb1="00000000"/>
  </w:font>
  <w:font w:name="QCF_P048">
    <w:panose1 w:val="02000400000000000000"/>
    <w:charset w:val="00"/>
    <w:family w:val="auto"/>
    <w:pitch w:val="variable"/>
    <w:sig w:usb0="80002003" w:usb1="90000000" w:usb2="00000008" w:usb3="00000000" w:csb0="80000041" w:csb1="00000000"/>
  </w:font>
  <w:font w:name="QCF_P500">
    <w:panose1 w:val="02000400000000000000"/>
    <w:charset w:val="00"/>
    <w:family w:val="auto"/>
    <w:pitch w:val="variable"/>
    <w:sig w:usb0="80002003" w:usb1="90000000" w:usb2="00000008" w:usb3="00000000" w:csb0="80000041" w:csb1="00000000"/>
  </w:font>
  <w:font w:name="QCF_P450">
    <w:panose1 w:val="02000400000000000000"/>
    <w:charset w:val="00"/>
    <w:family w:val="auto"/>
    <w:pitch w:val="variable"/>
    <w:sig w:usb0="80002003" w:usb1="90000000" w:usb2="00000008" w:usb3="00000000" w:csb0="80000041" w:csb1="00000000"/>
  </w:font>
  <w:font w:name="QCF_P119">
    <w:panose1 w:val="02000400000000000000"/>
    <w:charset w:val="00"/>
    <w:family w:val="auto"/>
    <w:pitch w:val="variable"/>
    <w:sig w:usb0="80002003" w:usb1="90000000" w:usb2="00000008" w:usb3="00000000" w:csb0="80000041" w:csb1="00000000"/>
  </w:font>
  <w:font w:name="QCF_P428">
    <w:panose1 w:val="02000400000000000000"/>
    <w:charset w:val="00"/>
    <w:family w:val="auto"/>
    <w:pitch w:val="variable"/>
    <w:sig w:usb0="80002003" w:usb1="90000000" w:usb2="00000008" w:usb3="00000000" w:csb0="80000041" w:csb1="00000000"/>
  </w:font>
  <w:font w:name="QCF_P263">
    <w:panose1 w:val="02000400000000000000"/>
    <w:charset w:val="00"/>
    <w:family w:val="auto"/>
    <w:pitch w:val="variable"/>
    <w:sig w:usb0="80002003" w:usb1="90000000" w:usb2="00000008" w:usb3="00000000" w:csb0="80000041" w:csb1="00000000"/>
  </w:font>
  <w:font w:name="QCF_P271">
    <w:panose1 w:val="02000400000000000000"/>
    <w:charset w:val="00"/>
    <w:family w:val="auto"/>
    <w:pitch w:val="variable"/>
    <w:sig w:usb0="80002003" w:usb1="90000000" w:usb2="00000008" w:usb3="00000000" w:csb0="80000041" w:csb1="00000000"/>
  </w:font>
  <w:font w:name="QCF_P445">
    <w:panose1 w:val="02000400000000000000"/>
    <w:charset w:val="00"/>
    <w:family w:val="auto"/>
    <w:pitch w:val="variable"/>
    <w:sig w:usb0="80002003" w:usb1="90000000" w:usb2="00000008" w:usb3="00000000" w:csb0="80000041" w:csb1="00000000"/>
  </w:font>
  <w:font w:name="QCF_P475">
    <w:panose1 w:val="02000400000000000000"/>
    <w:charset w:val="00"/>
    <w:family w:val="auto"/>
    <w:pitch w:val="variable"/>
    <w:sig w:usb0="80002003" w:usb1="90000000" w:usb2="00000008" w:usb3="00000000" w:csb0="80000041" w:csb1="00000000"/>
  </w:font>
  <w:font w:name="QCF_P205">
    <w:panose1 w:val="02000400000000000000"/>
    <w:charset w:val="00"/>
    <w:family w:val="auto"/>
    <w:pitch w:val="variable"/>
    <w:sig w:usb0="80002003" w:usb1="90000000" w:usb2="00000008" w:usb3="00000000" w:csb0="80000041" w:csb1="00000000"/>
  </w:font>
  <w:font w:name="QCF_P398">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521">
    <w:panose1 w:val="02000400000000000000"/>
    <w:charset w:val="00"/>
    <w:family w:val="auto"/>
    <w:pitch w:val="variable"/>
    <w:sig w:usb0="80002003" w:usb1="90000000" w:usb2="00000008" w:usb3="00000000" w:csb0="80000041" w:csb1="00000000"/>
  </w:font>
  <w:font w:name="QCF_P549">
    <w:panose1 w:val="02000400000000000000"/>
    <w:charset w:val="00"/>
    <w:family w:val="auto"/>
    <w:pitch w:val="variable"/>
    <w:sig w:usb0="80002003" w:usb1="90000000" w:usb2="00000008" w:usb3="00000000" w:csb0="80000041" w:csb1="00000000"/>
  </w:font>
  <w:font w:name="QCF_P479">
    <w:panose1 w:val="02000400000000000000"/>
    <w:charset w:val="00"/>
    <w:family w:val="auto"/>
    <w:pitch w:val="variable"/>
    <w:sig w:usb0="80002003" w:usb1="90000000" w:usb2="00000008" w:usb3="00000000" w:csb0="80000041" w:csb1="00000000"/>
  </w:font>
  <w:font w:name="QCF_P364">
    <w:panose1 w:val="02000400000000000000"/>
    <w:charset w:val="00"/>
    <w:family w:val="auto"/>
    <w:pitch w:val="variable"/>
    <w:sig w:usb0="80002003" w:usb1="90000000" w:usb2="00000008" w:usb3="00000000" w:csb0="80000041" w:csb1="00000000"/>
  </w:font>
  <w:font w:name="QCF_P409">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289">
    <w:panose1 w:val="02000400000000000000"/>
    <w:charset w:val="00"/>
    <w:family w:val="auto"/>
    <w:pitch w:val="variable"/>
    <w:sig w:usb0="80002003" w:usb1="90000000" w:usb2="00000008" w:usb3="00000000" w:csb0="80000041" w:csb1="00000000"/>
  </w:font>
  <w:font w:name="QCF_P522">
    <w:panose1 w:val="02000400000000000000"/>
    <w:charset w:val="00"/>
    <w:family w:val="auto"/>
    <w:pitch w:val="variable"/>
    <w:sig w:usb0="80002003" w:usb1="90000000" w:usb2="00000008" w:usb3="00000000" w:csb0="80000041" w:csb1="00000000"/>
  </w:font>
  <w:font w:name="QCF_P565">
    <w:panose1 w:val="02000400000000000000"/>
    <w:charset w:val="00"/>
    <w:family w:val="auto"/>
    <w:pitch w:val="variable"/>
    <w:sig w:usb0="80002003" w:usb1="90000000" w:usb2="00000008" w:usb3="00000000" w:csb0="80000041" w:csb1="00000000"/>
  </w:font>
  <w:font w:name="QCF_P191">
    <w:panose1 w:val="02000400000000000000"/>
    <w:charset w:val="00"/>
    <w:family w:val="auto"/>
    <w:pitch w:val="variable"/>
    <w:sig w:usb0="80002003" w:usb1="90000000" w:usb2="00000008" w:usb3="00000000" w:csb0="80000041" w:csb1="00000000"/>
  </w:font>
  <w:font w:name="QCF_P029">
    <w:panose1 w:val="02000400000000000000"/>
    <w:charset w:val="00"/>
    <w:family w:val="auto"/>
    <w:pitch w:val="variable"/>
    <w:sig w:usb0="80002003" w:usb1="90000000" w:usb2="00000008" w:usb3="00000000" w:csb0="80000041" w:csb1="00000000"/>
  </w:font>
  <w:font w:name="QCF_P442">
    <w:panose1 w:val="02000400000000000000"/>
    <w:charset w:val="00"/>
    <w:family w:val="auto"/>
    <w:pitch w:val="variable"/>
    <w:sig w:usb0="80002003" w:usb1="90000000" w:usb2="00000008" w:usb3="00000000" w:csb0="80000041" w:csb1="00000000"/>
  </w:font>
  <w:font w:name="QCF_P033">
    <w:panose1 w:val="02000400000000000000"/>
    <w:charset w:val="00"/>
    <w:family w:val="auto"/>
    <w:pitch w:val="variable"/>
    <w:sig w:usb0="80002003" w:usb1="90000000" w:usb2="00000008" w:usb3="00000000" w:csb0="80000041" w:csb1="00000000"/>
  </w:font>
  <w:font w:name="QCF_P408">
    <w:panose1 w:val="02000400000000000000"/>
    <w:charset w:val="00"/>
    <w:family w:val="auto"/>
    <w:pitch w:val="variable"/>
    <w:sig w:usb0="80002003" w:usb1="90000000" w:usb2="00000008" w:usb3="00000000" w:csb0="80000041" w:csb1="00000000"/>
  </w:font>
  <w:font w:name="QCF_P039">
    <w:panose1 w:val="02000400000000000000"/>
    <w:charset w:val="00"/>
    <w:family w:val="auto"/>
    <w:pitch w:val="variable"/>
    <w:sig w:usb0="80002003" w:usb1="90000000" w:usb2="00000008" w:usb3="00000000" w:csb0="80000041" w:csb1="00000000"/>
  </w:font>
  <w:font w:name="QCF_P538">
    <w:panose1 w:val="02000400000000000000"/>
    <w:charset w:val="00"/>
    <w:family w:val="auto"/>
    <w:pitch w:val="variable"/>
    <w:sig w:usb0="80002003" w:usb1="90000000" w:usb2="00000008" w:usb3="00000000" w:csb0="80000041" w:csb1="00000000"/>
  </w:font>
  <w:font w:name="QCF_P159">
    <w:panose1 w:val="02000400000000000000"/>
    <w:charset w:val="00"/>
    <w:family w:val="auto"/>
    <w:pitch w:val="variable"/>
    <w:sig w:usb0="80002003" w:usb1="90000000" w:usb2="00000008" w:usb3="00000000" w:csb0="80000041" w:csb1="00000000"/>
  </w:font>
  <w:font w:name="QCF_P524">
    <w:panose1 w:val="02000400000000000000"/>
    <w:charset w:val="00"/>
    <w:family w:val="auto"/>
    <w:pitch w:val="variable"/>
    <w:sig w:usb0="80002003" w:usb1="90000000" w:usb2="00000008" w:usb3="00000000" w:csb0="80000041" w:csb1="00000000"/>
  </w:font>
  <w:font w:name="QCF_P297">
    <w:panose1 w:val="02000400000000000000"/>
    <w:charset w:val="00"/>
    <w:family w:val="auto"/>
    <w:pitch w:val="variable"/>
    <w:sig w:usb0="80002003" w:usb1="90000000" w:usb2="00000008" w:usb3="00000000" w:csb0="80000041" w:csb1="00000000"/>
  </w:font>
  <w:font w:name="QCF_P503">
    <w:panose1 w:val="02000400000000000000"/>
    <w:charset w:val="00"/>
    <w:family w:val="auto"/>
    <w:pitch w:val="variable"/>
    <w:sig w:usb0="80002003" w:usb1="90000000" w:usb2="00000008" w:usb3="00000000" w:csb0="80000041" w:csb1="00000000"/>
  </w:font>
  <w:font w:name="QCF_P179">
    <w:panose1 w:val="02000400000000000000"/>
    <w:charset w:val="00"/>
    <w:family w:val="auto"/>
    <w:pitch w:val="variable"/>
    <w:sig w:usb0="80002003" w:usb1="90000000" w:usb2="00000008" w:usb3="00000000" w:csb0="80000041" w:csb1="00000000"/>
  </w:font>
  <w:font w:name="QCF_P291">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046">
    <w:panose1 w:val="02000400000000000000"/>
    <w:charset w:val="00"/>
    <w:family w:val="auto"/>
    <w:pitch w:val="variable"/>
    <w:sig w:usb0="80002003" w:usb1="90000000" w:usb2="00000008" w:usb3="00000000" w:csb0="80000041" w:csb1="00000000"/>
  </w:font>
  <w:font w:name="QCF_P110">
    <w:panose1 w:val="02000400000000000000"/>
    <w:charset w:val="00"/>
    <w:family w:val="auto"/>
    <w:pitch w:val="variable"/>
    <w:sig w:usb0="80002003" w:usb1="90000000" w:usb2="00000008" w:usb3="00000000" w:csb0="80000041" w:csb1="00000000"/>
  </w:font>
  <w:font w:name="QCF_P143">
    <w:panose1 w:val="02000400000000000000"/>
    <w:charset w:val="00"/>
    <w:family w:val="auto"/>
    <w:pitch w:val="variable"/>
    <w:sig w:usb0="80002003" w:usb1="90000000" w:usb2="00000008" w:usb3="00000000" w:csb0="80000041" w:csb1="00000000"/>
  </w:font>
  <w:font w:name="QCF_P058">
    <w:panose1 w:val="02000400000000000000"/>
    <w:charset w:val="00"/>
    <w:family w:val="auto"/>
    <w:pitch w:val="variable"/>
    <w:sig w:usb0="80002003" w:usb1="90000000" w:usb2="00000008" w:usb3="00000000" w:csb0="80000041" w:csb1="00000000"/>
  </w:font>
  <w:font w:name="QCF_P069">
    <w:panose1 w:val="02000400000000000000"/>
    <w:charset w:val="00"/>
    <w:family w:val="auto"/>
    <w:pitch w:val="variable"/>
    <w:sig w:usb0="80002003" w:usb1="90000000" w:usb2="00000008" w:usb3="00000000" w:csb0="80000041" w:csb1="00000000"/>
  </w:font>
  <w:font w:name="QCF_P070">
    <w:panose1 w:val="02000400000000000000"/>
    <w:charset w:val="00"/>
    <w:family w:val="auto"/>
    <w:pitch w:val="variable"/>
    <w:sig w:usb0="80002003" w:usb1="90000000" w:usb2="00000008" w:usb3="00000000" w:csb0="80000041" w:csb1="00000000"/>
  </w:font>
  <w:font w:name="QCF_P543">
    <w:panose1 w:val="02000400000000000000"/>
    <w:charset w:val="00"/>
    <w:family w:val="auto"/>
    <w:pitch w:val="variable"/>
    <w:sig w:usb0="80002003" w:usb1="90000000" w:usb2="00000008" w:usb3="00000000" w:csb0="80000041" w:csb1="00000000"/>
  </w:font>
  <w:font w:name="QCF_P074">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489">
    <w:panose1 w:val="02000400000000000000"/>
    <w:charset w:val="00"/>
    <w:family w:val="auto"/>
    <w:pitch w:val="variable"/>
    <w:sig w:usb0="80002003" w:usb1="90000000" w:usb2="00000008" w:usb3="00000000" w:csb0="80000041" w:csb1="00000000"/>
  </w:font>
  <w:font w:name="QCF_P386">
    <w:panose1 w:val="02000400000000000000"/>
    <w:charset w:val="00"/>
    <w:family w:val="auto"/>
    <w:pitch w:val="variable"/>
    <w:sig w:usb0="80002003" w:usb1="90000000" w:usb2="00000008" w:usb3="00000000" w:csb0="80000041" w:csb1="00000000"/>
  </w:font>
  <w:font w:name="QCF_P358">
    <w:panose1 w:val="02000400000000000000"/>
    <w:charset w:val="00"/>
    <w:family w:val="auto"/>
    <w:pitch w:val="variable"/>
    <w:sig w:usb0="80002003" w:usb1="90000000" w:usb2="00000008" w:usb3="00000000" w:csb0="80000041" w:csb1="00000000"/>
  </w:font>
  <w:font w:name="QCF_P513">
    <w:panose1 w:val="02000400000000000000"/>
    <w:charset w:val="00"/>
    <w:family w:val="auto"/>
    <w:pitch w:val="variable"/>
    <w:sig w:usb0="80002003" w:usb1="90000000" w:usb2="00000008" w:usb3="00000000" w:csb0="80000041" w:csb1="00000000"/>
  </w:font>
  <w:font w:name="QCF_P080">
    <w:panose1 w:val="02000400000000000000"/>
    <w:charset w:val="00"/>
    <w:family w:val="auto"/>
    <w:pitch w:val="variable"/>
    <w:sig w:usb0="80002003" w:usb1="90000000" w:usb2="00000008" w:usb3="00000000" w:csb0="80000041" w:csb1="00000000"/>
  </w:font>
  <w:font w:name="QCF_P334">
    <w:panose1 w:val="02000400000000000000"/>
    <w:charset w:val="00"/>
    <w:family w:val="auto"/>
    <w:pitch w:val="variable"/>
    <w:sig w:usb0="80002003" w:usb1="90000000" w:usb2="00000008" w:usb3="00000000" w:csb0="80000041" w:csb1="00000000"/>
  </w:font>
  <w:font w:name="QCF_P251">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540">
    <w:panose1 w:val="02000400000000000000"/>
    <w:charset w:val="00"/>
    <w:family w:val="auto"/>
    <w:pitch w:val="variable"/>
    <w:sig w:usb0="80002003" w:usb1="90000000" w:usb2="00000008" w:usb3="00000000" w:csb0="80000041" w:csb1="00000000"/>
  </w:font>
  <w:font w:name="QCF_P091">
    <w:panose1 w:val="02000400000000000000"/>
    <w:charset w:val="00"/>
    <w:family w:val="auto"/>
    <w:pitch w:val="variable"/>
    <w:sig w:usb0="80002003" w:usb1="90000000" w:usb2="00000008" w:usb3="00000000" w:csb0="80000041" w:csb1="00000000"/>
  </w:font>
  <w:font w:name="QCF_P268">
    <w:panose1 w:val="02000400000000000000"/>
    <w:charset w:val="00"/>
    <w:family w:val="auto"/>
    <w:pitch w:val="variable"/>
    <w:sig w:usb0="80002003" w:usb1="90000000" w:usb2="00000008" w:usb3="00000000" w:csb0="80000041" w:csb1="00000000"/>
  </w:font>
  <w:font w:name="QCF_P093">
    <w:panose1 w:val="02000400000000000000"/>
    <w:charset w:val="00"/>
    <w:family w:val="auto"/>
    <w:pitch w:val="variable"/>
    <w:sig w:usb0="80002003" w:usb1="90000000" w:usb2="00000008" w:usb3="00000000" w:csb0="80000041" w:csb1="00000000"/>
  </w:font>
  <w:font w:name="QCF_P276">
    <w:panose1 w:val="02000400000000000000"/>
    <w:charset w:val="00"/>
    <w:family w:val="auto"/>
    <w:pitch w:val="variable"/>
    <w:sig w:usb0="80002003" w:usb1="90000000" w:usb2="00000008" w:usb3="00000000" w:csb0="80000041" w:csb1="00000000"/>
  </w:font>
  <w:font w:name="QCF_P094">
    <w:panose1 w:val="02000400000000000000"/>
    <w:charset w:val="00"/>
    <w:family w:val="auto"/>
    <w:pitch w:val="variable"/>
    <w:sig w:usb0="80002003" w:usb1="90000000" w:usb2="00000008" w:usb3="00000000" w:csb0="80000041" w:csb1="00000000"/>
  </w:font>
  <w:font w:name="QCF_P100">
    <w:panose1 w:val="02000400000000000000"/>
    <w:charset w:val="00"/>
    <w:family w:val="auto"/>
    <w:pitch w:val="variable"/>
    <w:sig w:usb0="80002003" w:usb1="90000000" w:usb2="00000008" w:usb3="00000000" w:csb0="80000041" w:csb1="00000000"/>
  </w:font>
  <w:font w:name="QCF_P096">
    <w:panose1 w:val="02000400000000000000"/>
    <w:charset w:val="00"/>
    <w:family w:val="auto"/>
    <w:pitch w:val="variable"/>
    <w:sig w:usb0="80002003" w:usb1="90000000" w:usb2="00000008" w:usb3="00000000" w:csb0="80000041" w:csb1="00000000"/>
  </w:font>
  <w:font w:name="QCF_P476">
    <w:panose1 w:val="02000400000000000000"/>
    <w:charset w:val="00"/>
    <w:family w:val="auto"/>
    <w:pitch w:val="variable"/>
    <w:sig w:usb0="80002003" w:usb1="90000000" w:usb2="00000008" w:usb3="00000000" w:csb0="80000041" w:csb1="00000000"/>
  </w:font>
  <w:font w:name="QCF_P274">
    <w:panose1 w:val="02000400000000000000"/>
    <w:charset w:val="00"/>
    <w:family w:val="auto"/>
    <w:pitch w:val="variable"/>
    <w:sig w:usb0="80002003" w:usb1="90000000" w:usb2="00000008" w:usb3="00000000" w:csb0="80000041" w:csb1="00000000"/>
  </w:font>
  <w:font w:name="QCF_P202">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580">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131">
    <w:panose1 w:val="02000400000000000000"/>
    <w:charset w:val="00"/>
    <w:family w:val="auto"/>
    <w:pitch w:val="variable"/>
    <w:sig w:usb0="80002003" w:usb1="90000000" w:usb2="00000008" w:usb3="00000000" w:csb0="80000041" w:csb1="00000000"/>
  </w:font>
  <w:font w:name="QCF_P501">
    <w:panose1 w:val="02000400000000000000"/>
    <w:charset w:val="00"/>
    <w:family w:val="auto"/>
    <w:pitch w:val="variable"/>
    <w:sig w:usb0="80002003" w:usb1="90000000" w:usb2="00000008" w:usb3="00000000" w:csb0="80000041" w:csb1="00000000"/>
  </w:font>
  <w:font w:name="QCF_P361">
    <w:panose1 w:val="02000400000000000000"/>
    <w:charset w:val="00"/>
    <w:family w:val="auto"/>
    <w:pitch w:val="variable"/>
    <w:sig w:usb0="80002003" w:usb1="90000000" w:usb2="00000008" w:usb3="00000000" w:csb0="80000041" w:csb1="00000000"/>
  </w:font>
  <w:font w:name="QCF_P142">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413">
    <w:panose1 w:val="02000400000000000000"/>
    <w:charset w:val="00"/>
    <w:family w:val="auto"/>
    <w:pitch w:val="variable"/>
    <w:sig w:usb0="80002003" w:usb1="90000000" w:usb2="00000008" w:usb3="00000000" w:csb0="80000041" w:csb1="00000000"/>
  </w:font>
  <w:font w:name="QCF_P144">
    <w:panose1 w:val="02000400000000000000"/>
    <w:charset w:val="00"/>
    <w:family w:val="auto"/>
    <w:pitch w:val="variable"/>
    <w:sig w:usb0="80002003" w:usb1="90000000" w:usb2="00000008" w:usb3="00000000" w:csb0="80000041" w:csb1="00000000"/>
  </w:font>
  <w:font w:name="QCF_P151">
    <w:panose1 w:val="02000400000000000000"/>
    <w:charset w:val="00"/>
    <w:family w:val="auto"/>
    <w:pitch w:val="variable"/>
    <w:sig w:usb0="80002003" w:usb1="90000000" w:usb2="00000008" w:usb3="00000000" w:csb0="80000041" w:csb1="00000000"/>
  </w:font>
  <w:font w:name="QCF_P153">
    <w:panose1 w:val="02000400000000000000"/>
    <w:charset w:val="00"/>
    <w:family w:val="auto"/>
    <w:pitch w:val="variable"/>
    <w:sig w:usb0="80002003" w:usb1="90000000" w:usb2="00000008" w:usb3="00000000" w:csb0="80000041" w:csb1="00000000"/>
  </w:font>
  <w:font w:name="QCF_P406">
    <w:panose1 w:val="02000400000000000000"/>
    <w:charset w:val="00"/>
    <w:family w:val="auto"/>
    <w:pitch w:val="variable"/>
    <w:sig w:usb0="80002003" w:usb1="90000000" w:usb2="00000008" w:usb3="00000000" w:csb0="80000041" w:csb1="00000000"/>
  </w:font>
  <w:font w:name="QCF_P178">
    <w:panose1 w:val="02000400000000000000"/>
    <w:charset w:val="00"/>
    <w:family w:val="auto"/>
    <w:pitch w:val="variable"/>
    <w:sig w:usb0="80002003" w:usb1="90000000" w:usb2="00000008" w:usb3="00000000" w:csb0="80000041" w:csb1="00000000"/>
  </w:font>
  <w:font w:name="QCF_P182">
    <w:panose1 w:val="02000400000000000000"/>
    <w:charset w:val="00"/>
    <w:family w:val="auto"/>
    <w:pitch w:val="variable"/>
    <w:sig w:usb0="80002003" w:usb1="90000000" w:usb2="00000008" w:usb3="00000000" w:csb0="80000041" w:csb1="00000000"/>
  </w:font>
  <w:font w:name="QCF_P185">
    <w:panose1 w:val="02000400000000000000"/>
    <w:charset w:val="00"/>
    <w:family w:val="auto"/>
    <w:pitch w:val="variable"/>
    <w:sig w:usb0="80002003" w:usb1="90000000" w:usb2="00000008" w:usb3="00000000" w:csb0="80000041" w:csb1="00000000"/>
  </w:font>
  <w:font w:name="QCF_P184">
    <w:panose1 w:val="02000400000000000000"/>
    <w:charset w:val="00"/>
    <w:family w:val="auto"/>
    <w:pitch w:val="variable"/>
    <w:sig w:usb0="80002003" w:usb1="90000000" w:usb2="00000008" w:usb3="00000000" w:csb0="80000041" w:csb1="00000000"/>
  </w:font>
  <w:font w:name="QCF_P510">
    <w:panose1 w:val="02000400000000000000"/>
    <w:charset w:val="00"/>
    <w:family w:val="auto"/>
    <w:pitch w:val="variable"/>
    <w:sig w:usb0="80002003" w:usb1="90000000" w:usb2="00000008" w:usb3="00000000" w:csb0="80000041" w:csb1="00000000"/>
  </w:font>
  <w:font w:name="QCF_P186">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566">
    <w:panose1 w:val="02000400000000000000"/>
    <w:charset w:val="00"/>
    <w:family w:val="auto"/>
    <w:pitch w:val="variable"/>
    <w:sig w:usb0="80002003" w:usb1="90000000" w:usb2="00000008" w:usb3="00000000" w:csb0="80000041" w:csb1="00000000"/>
  </w:font>
  <w:font w:name="QCF_P209">
    <w:panose1 w:val="02000400000000000000"/>
    <w:charset w:val="00"/>
    <w:family w:val="auto"/>
    <w:pitch w:val="variable"/>
    <w:sig w:usb0="80002003" w:usb1="90000000" w:usb2="00000008" w:usb3="00000000" w:csb0="80000041" w:csb1="00000000"/>
  </w:font>
  <w:font w:name="QCF_P211">
    <w:panose1 w:val="02000400000000000000"/>
    <w:charset w:val="00"/>
    <w:family w:val="auto"/>
    <w:pitch w:val="variable"/>
    <w:sig w:usb0="80002003" w:usb1="90000000" w:usb2="00000008" w:usb3="00000000" w:csb0="80000041" w:csb1="00000000"/>
  </w:font>
  <w:font w:name="QCF_P234">
    <w:panose1 w:val="02000400000000000000"/>
    <w:charset w:val="00"/>
    <w:family w:val="auto"/>
    <w:pitch w:val="variable"/>
    <w:sig w:usb0="80002003" w:usb1="90000000" w:usb2="00000008" w:usb3="00000000" w:csb0="80000041" w:csb1="00000000"/>
  </w:font>
  <w:font w:name="QCF_P492">
    <w:panose1 w:val="02000400000000000000"/>
    <w:charset w:val="00"/>
    <w:family w:val="auto"/>
    <w:pitch w:val="variable"/>
    <w:sig w:usb0="80002003" w:usb1="90000000" w:usb2="00000008" w:usb3="00000000" w:csb0="80000041" w:csb1="00000000"/>
  </w:font>
  <w:font w:name="QCF_P255">
    <w:panose1 w:val="02000400000000000000"/>
    <w:charset w:val="00"/>
    <w:family w:val="auto"/>
    <w:pitch w:val="variable"/>
    <w:sig w:usb0="80002003" w:usb1="90000000" w:usb2="00000008" w:usb3="00000000" w:csb0="80000041" w:csb1="00000000"/>
  </w:font>
  <w:font w:name="QCF_P261">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QCF_P282">
    <w:panose1 w:val="02000400000000000000"/>
    <w:charset w:val="00"/>
    <w:family w:val="auto"/>
    <w:pitch w:val="variable"/>
    <w:sig w:usb0="80002003" w:usb1="90000000" w:usb2="00000008" w:usb3="00000000" w:csb0="80000041" w:csb1="00000000"/>
  </w:font>
  <w:font w:name="QCF_P284">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294">
    <w:panose1 w:val="02000400000000000000"/>
    <w:charset w:val="00"/>
    <w:family w:val="auto"/>
    <w:pitch w:val="variable"/>
    <w:sig w:usb0="80002003" w:usb1="90000000" w:usb2="00000008" w:usb3="00000000" w:csb0="80000041" w:csb1="00000000"/>
  </w:font>
  <w:font w:name="QCF_P346">
    <w:panose1 w:val="02000400000000000000"/>
    <w:charset w:val="00"/>
    <w:family w:val="auto"/>
    <w:pitch w:val="variable"/>
    <w:sig w:usb0="80002003" w:usb1="90000000" w:usb2="00000008" w:usb3="00000000" w:csb0="80000041" w:csb1="00000000"/>
  </w:font>
  <w:font w:name="QCF_P322">
    <w:panose1 w:val="02000400000000000000"/>
    <w:charset w:val="00"/>
    <w:family w:val="auto"/>
    <w:pitch w:val="variable"/>
    <w:sig w:usb0="80002003" w:usb1="90000000" w:usb2="00000008" w:usb3="00000000" w:csb0="80000041" w:csb1="00000000"/>
  </w:font>
  <w:font w:name="QCF_P384">
    <w:panose1 w:val="02000400000000000000"/>
    <w:charset w:val="00"/>
    <w:family w:val="auto"/>
    <w:pitch w:val="variable"/>
    <w:sig w:usb0="80002003" w:usb1="90000000" w:usb2="00000008" w:usb3="00000000" w:csb0="80000041" w:csb1="00000000"/>
  </w:font>
  <w:font w:name="QCF_P341">
    <w:panose1 w:val="02000400000000000000"/>
    <w:charset w:val="00"/>
    <w:family w:val="auto"/>
    <w:pitch w:val="variable"/>
    <w:sig w:usb0="80002003" w:usb1="90000000" w:usb2="00000008" w:usb3="00000000" w:csb0="80000041" w:csb1="00000000"/>
  </w:font>
  <w:font w:name="QCF_P515">
    <w:panose1 w:val="02000400000000000000"/>
    <w:charset w:val="00"/>
    <w:family w:val="auto"/>
    <w:pitch w:val="variable"/>
    <w:sig w:usb0="80002003" w:usb1="90000000" w:usb2="00000008" w:usb3="00000000" w:csb0="80000041" w:csb1="00000000"/>
  </w:font>
  <w:font w:name="QCF_P401">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414">
    <w:panose1 w:val="02000400000000000000"/>
    <w:charset w:val="00"/>
    <w:family w:val="auto"/>
    <w:pitch w:val="variable"/>
    <w:sig w:usb0="80002003" w:usb1="90000000" w:usb2="00000008" w:usb3="00000000" w:csb0="80000041" w:csb1="00000000"/>
  </w:font>
  <w:font w:name="QCF_P416">
    <w:panose1 w:val="02000400000000000000"/>
    <w:charset w:val="00"/>
    <w:family w:val="auto"/>
    <w:pitch w:val="variable"/>
    <w:sig w:usb0="80002003" w:usb1="90000000" w:usb2="00000008" w:usb3="00000000" w:csb0="80000041" w:csb1="00000000"/>
  </w:font>
  <w:font w:name="QCF_P418">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498">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QCF_P458">
    <w:panose1 w:val="02000400000000000000"/>
    <w:charset w:val="00"/>
    <w:family w:val="auto"/>
    <w:pitch w:val="variable"/>
    <w:sig w:usb0="80002003" w:usb1="90000000" w:usb2="00000008" w:usb3="00000000" w:csb0="80000041" w:csb1="00000000"/>
  </w:font>
  <w:font w:name="QCF_P483">
    <w:panose1 w:val="02000400000000000000"/>
    <w:charset w:val="00"/>
    <w:family w:val="auto"/>
    <w:pitch w:val="variable"/>
    <w:sig w:usb0="80002003" w:usb1="90000000" w:usb2="00000008" w:usb3="00000000" w:csb0="80000041" w:csb1="00000000"/>
  </w:font>
  <w:font w:name="QCF_P488">
    <w:panose1 w:val="02000400000000000000"/>
    <w:charset w:val="00"/>
    <w:family w:val="auto"/>
    <w:pitch w:val="variable"/>
    <w:sig w:usb0="80002003" w:usb1="90000000" w:usb2="00000008" w:usb3="00000000" w:csb0="80000041" w:csb1="00000000"/>
  </w:font>
  <w:font w:name="QCF_P507">
    <w:panose1 w:val="02000400000000000000"/>
    <w:charset w:val="00"/>
    <w:family w:val="auto"/>
    <w:pitch w:val="variable"/>
    <w:sig w:usb0="80002003" w:usb1="90000000" w:usb2="00000008" w:usb3="00000000" w:csb0="80000041" w:csb1="00000000"/>
  </w:font>
  <w:font w:name="QCF_P514">
    <w:panose1 w:val="02000400000000000000"/>
    <w:charset w:val="00"/>
    <w:family w:val="auto"/>
    <w:pitch w:val="variable"/>
    <w:sig w:usb0="80002003" w:usb1="90000000" w:usb2="00000008" w:usb3="00000000" w:csb0="80000041" w:csb1="00000000"/>
  </w:font>
  <w:font w:name="QCF_P534">
    <w:panose1 w:val="02000400000000000000"/>
    <w:charset w:val="00"/>
    <w:family w:val="auto"/>
    <w:pitch w:val="variable"/>
    <w:sig w:usb0="80002003" w:usb1="90000000" w:usb2="00000008" w:usb3="00000000" w:csb0="80000041" w:csb1="00000000"/>
  </w:font>
  <w:font w:name="QCF_P548">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579">
    <w:panose1 w:val="02000400000000000000"/>
    <w:charset w:val="00"/>
    <w:family w:val="auto"/>
    <w:pitch w:val="variable"/>
    <w:sig w:usb0="80002003" w:usb1="90000000" w:usb2="00000008" w:usb3="00000000" w:csb0="80000041" w:csb1="00000000"/>
  </w:font>
  <w:font w:name="QCF_P587">
    <w:panose1 w:val="02000400000000000000"/>
    <w:charset w:val="00"/>
    <w:family w:val="auto"/>
    <w:pitch w:val="variable"/>
    <w:sig w:usb0="80002003" w:usb1="90000000" w:usb2="00000008" w:usb3="00000000" w:csb0="80000041" w:csb1="00000000"/>
  </w:font>
  <w:font w:name="QCF_P590">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79172"/>
      <w:docPartObj>
        <w:docPartGallery w:val="Page Numbers (Bottom of Page)"/>
        <w:docPartUnique/>
      </w:docPartObj>
    </w:sdtPr>
    <w:sdtEndPr/>
    <w:sdtContent>
      <w:p w:rsidR="00B815D5" w:rsidRDefault="00B815D5">
        <w:pPr>
          <w:pStyle w:val="Footer"/>
          <w:jc w:val="center"/>
        </w:pPr>
        <w:r>
          <w:fldChar w:fldCharType="begin"/>
        </w:r>
        <w:r>
          <w:instrText xml:space="preserve"> PAGE   \* MERGEFORMAT </w:instrText>
        </w:r>
        <w:r>
          <w:fldChar w:fldCharType="separate"/>
        </w:r>
        <w:r w:rsidR="00641404" w:rsidRPr="00641404">
          <w:rPr>
            <w:rFonts w:ascii="Arial" w:hAnsi="Arial" w:cs="Arial" w:hint="cs"/>
            <w:noProof/>
            <w:rtl/>
            <w:lang w:val="ar-SA"/>
          </w:rPr>
          <w:t>أ‌</w:t>
        </w:r>
        <w:r>
          <w:rPr>
            <w:rFonts w:ascii="Arial" w:hAnsi="Arial" w:cs="Arial"/>
            <w:noProof/>
            <w:lang w:val="ar-SA"/>
          </w:rPr>
          <w:fldChar w:fldCharType="end"/>
        </w:r>
      </w:p>
    </w:sdtContent>
  </w:sdt>
  <w:p w:rsidR="00B815D5" w:rsidRDefault="00B815D5" w:rsidP="00685E4B">
    <w:pPr>
      <w:pStyle w:val="Footer"/>
      <w:tabs>
        <w:tab w:val="clear" w:pos="4153"/>
        <w:tab w:val="clear" w:pos="8306"/>
        <w:tab w:val="left" w:pos="32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79158"/>
      <w:docPartObj>
        <w:docPartGallery w:val="Page Numbers (Bottom of Page)"/>
        <w:docPartUnique/>
      </w:docPartObj>
    </w:sdtPr>
    <w:sdtEndPr/>
    <w:sdtContent>
      <w:p w:rsidR="00B815D5" w:rsidRDefault="00B815D5">
        <w:pPr>
          <w:pStyle w:val="Footer"/>
          <w:jc w:val="center"/>
        </w:pPr>
        <w:r>
          <w:fldChar w:fldCharType="begin"/>
        </w:r>
        <w:r>
          <w:instrText xml:space="preserve"> PAGE   \* MERGEFORMAT </w:instrText>
        </w:r>
        <w:r>
          <w:fldChar w:fldCharType="separate"/>
        </w:r>
        <w:r w:rsidR="00641404" w:rsidRPr="00641404">
          <w:rPr>
            <w:rFonts w:cs="Calibri"/>
            <w:noProof/>
            <w:rtl/>
            <w:lang w:val="ar-SA"/>
          </w:rPr>
          <w:t>-</w:t>
        </w:r>
        <w:r w:rsidR="00641404">
          <w:rPr>
            <w:noProof/>
            <w:rtl/>
          </w:rPr>
          <w:t xml:space="preserve"> 35 -</w:t>
        </w:r>
        <w:r>
          <w:rPr>
            <w:noProof/>
          </w:rPr>
          <w:fldChar w:fldCharType="end"/>
        </w:r>
      </w:p>
    </w:sdtContent>
  </w:sdt>
  <w:p w:rsidR="00B815D5" w:rsidRDefault="00B815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45F" w:rsidRDefault="0043345F" w:rsidP="002C14D9">
      <w:pPr>
        <w:spacing w:after="0" w:line="240" w:lineRule="auto"/>
      </w:pPr>
      <w:r>
        <w:separator/>
      </w:r>
    </w:p>
  </w:footnote>
  <w:footnote w:type="continuationSeparator" w:id="0">
    <w:p w:rsidR="0043345F" w:rsidRDefault="0043345F" w:rsidP="002C14D9">
      <w:pPr>
        <w:spacing w:after="0" w:line="240" w:lineRule="auto"/>
      </w:pPr>
      <w:r>
        <w:continuationSeparator/>
      </w:r>
    </w:p>
  </w:footnote>
  <w:footnote w:id="1">
    <w:p w:rsidR="00B815D5" w:rsidRPr="004F1533" w:rsidRDefault="00B815D5" w:rsidP="004F1533">
      <w:pPr>
        <w:jc w:val="both"/>
        <w:rPr>
          <w:rFonts w:eastAsia="Times New Roman"/>
          <w:b/>
          <w:bCs/>
          <w:color w:val="A52A2A"/>
          <w:sz w:val="28"/>
          <w:szCs w:val="28"/>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رواه</w:t>
      </w:r>
      <w:proofErr w:type="gramEnd"/>
      <w:r w:rsidRPr="004F1533">
        <w:rPr>
          <w:rFonts w:eastAsia="Times New Roman"/>
          <w:sz w:val="28"/>
          <w:szCs w:val="28"/>
          <w:rtl/>
        </w:rPr>
        <w:t xml:space="preserve"> البخاري في صحيحه ؛ كتاب فضائل القرآن ، باب كيف نزول الوحي وأول ما نزل قال بن عباس المهيمن الأمين القرآن أمين على كل كتاب قبله 4/1905</w:t>
      </w:r>
      <w:r w:rsidRPr="004F1533">
        <w:rPr>
          <w:rFonts w:eastAsia="Times New Roman" w:hint="cs"/>
          <w:sz w:val="28"/>
          <w:szCs w:val="28"/>
          <w:rtl/>
        </w:rPr>
        <w:t xml:space="preserve"> </w:t>
      </w:r>
      <w:r w:rsidRPr="004F1533">
        <w:rPr>
          <w:rFonts w:eastAsia="Times New Roman"/>
          <w:sz w:val="28"/>
          <w:szCs w:val="28"/>
          <w:rtl/>
        </w:rPr>
        <w:t xml:space="preserve">برقم </w:t>
      </w:r>
      <w:r w:rsidRPr="004F1533">
        <w:rPr>
          <w:rFonts w:eastAsia="Times New Roman" w:hint="cs"/>
          <w:sz w:val="28"/>
          <w:szCs w:val="28"/>
          <w:rtl/>
        </w:rPr>
        <w:t>(</w:t>
      </w:r>
      <w:r w:rsidRPr="004F1533">
        <w:rPr>
          <w:rFonts w:eastAsia="Times New Roman"/>
          <w:sz w:val="28"/>
          <w:szCs w:val="28"/>
          <w:rtl/>
        </w:rPr>
        <w:t>4696</w:t>
      </w:r>
      <w:r w:rsidRPr="004F1533">
        <w:rPr>
          <w:rFonts w:eastAsia="Times New Roman" w:hint="cs"/>
          <w:sz w:val="28"/>
          <w:szCs w:val="28"/>
          <w:rtl/>
        </w:rPr>
        <w:t>).</w:t>
      </w:r>
    </w:p>
    <w:p w:rsidR="00B815D5" w:rsidRPr="004F1533" w:rsidRDefault="00B815D5" w:rsidP="004F1533">
      <w:pPr>
        <w:jc w:val="both"/>
        <w:rPr>
          <w:rFonts w:ascii="Tahoma" w:eastAsia="Times New Roman" w:hAnsi="Tahoma" w:cs="Tahoma"/>
          <w:b/>
          <w:bCs/>
          <w:color w:val="8B0000"/>
          <w:sz w:val="28"/>
          <w:szCs w:val="28"/>
          <w:rtl/>
        </w:rPr>
      </w:pPr>
    </w:p>
  </w:footnote>
  <w:footnote w:id="2">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مخطوط</w:t>
      </w:r>
      <w:proofErr w:type="gramEnd"/>
      <w:r w:rsidRPr="004F1533">
        <w:rPr>
          <w:rFonts w:hint="cs"/>
          <w:sz w:val="28"/>
          <w:szCs w:val="28"/>
          <w:rtl/>
        </w:rPr>
        <w:t xml:space="preserve"> لم أقف عليه ؛ </w:t>
      </w:r>
      <w:r w:rsidRPr="004F1533">
        <w:rPr>
          <w:sz w:val="28"/>
          <w:szCs w:val="28"/>
          <w:rtl/>
        </w:rPr>
        <w:t>الفهرس الشامل للتراث العربي الإسلامي المخطوط (فهارس آل البيت</w:t>
      </w:r>
      <w:r w:rsidRPr="004F1533">
        <w:rPr>
          <w:rFonts w:hint="cs"/>
          <w:sz w:val="28"/>
          <w:szCs w:val="28"/>
          <w:rtl/>
        </w:rPr>
        <w:t xml:space="preserve">) ط 2 ، المطابع التعاونية 1405هـ . </w:t>
      </w:r>
      <w:r w:rsidRPr="004F1533">
        <w:rPr>
          <w:rStyle w:val="apple-style-span"/>
          <w:rFonts w:ascii="Simplified Arabic" w:hAnsi="Simplified Arabic" w:cs="Simplified Arabic" w:hint="cs"/>
          <w:color w:val="000000"/>
          <w:sz w:val="28"/>
          <w:szCs w:val="28"/>
          <w:rtl/>
        </w:rPr>
        <w:t xml:space="preserve"> </w:t>
      </w:r>
      <w:r w:rsidRPr="004F1533">
        <w:rPr>
          <w:rFonts w:hint="cs"/>
          <w:sz w:val="28"/>
          <w:szCs w:val="28"/>
          <w:rtl/>
        </w:rPr>
        <w:t>ص188</w:t>
      </w:r>
      <w:r>
        <w:rPr>
          <w:rFonts w:hint="cs"/>
          <w:sz w:val="28"/>
          <w:szCs w:val="28"/>
          <w:rtl/>
        </w:rPr>
        <w:t>.</w:t>
      </w:r>
    </w:p>
  </w:footnote>
  <w:footnote w:id="3">
    <w:p w:rsidR="00B815D5" w:rsidRPr="00075A0B" w:rsidRDefault="00B815D5" w:rsidP="00015B53">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864822">
        <w:rPr>
          <w:rFonts w:hint="cs"/>
          <w:sz w:val="28"/>
          <w:szCs w:val="28"/>
          <w:rtl/>
        </w:rPr>
        <w:t>وهي</w:t>
      </w:r>
      <w:proofErr w:type="gramEnd"/>
      <w:r w:rsidRPr="00864822">
        <w:rPr>
          <w:rFonts w:hint="cs"/>
          <w:sz w:val="28"/>
          <w:szCs w:val="28"/>
          <w:rtl/>
        </w:rPr>
        <w:t xml:space="preserve"> طريق طاهر عن الهاشمي من الشاطبية والتيسير ، قرأ بها الداني على أبي الحسن طاهر بن غلبون</w:t>
      </w:r>
      <w:r>
        <w:rPr>
          <w:rFonts w:hint="cs"/>
          <w:sz w:val="28"/>
          <w:szCs w:val="28"/>
          <w:rtl/>
        </w:rPr>
        <w:t xml:space="preserve"> ، ورسالة أبي المواهب الحنبلي مختصرة جدا واقتصر فيها على الأصول فقط ، وتقع في بضع صفحات ، ولم يقسمها أو يبوبها كما فعل العدوي لأنه لم يلتزم بطريقة الشاطبية كما التزم العدوي بذلك . </w:t>
      </w:r>
    </w:p>
  </w:footnote>
  <w:footnote w:id="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أي</w:t>
      </w:r>
      <w:proofErr w:type="gramEnd"/>
      <w:r w:rsidRPr="004F1533">
        <w:rPr>
          <w:rFonts w:eastAsia="Times New Roman" w:hint="cs"/>
          <w:sz w:val="28"/>
          <w:szCs w:val="28"/>
          <w:rtl/>
        </w:rPr>
        <w:t xml:space="preserve"> مقدمات علم القراءات .تعريفه ، ونشأته واستمداده ونسبته لغيره من العلوم . </w:t>
      </w:r>
    </w:p>
  </w:footnote>
  <w:footnote w:id="5">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rFonts w:eastAsia="Times New Roman"/>
          <w:sz w:val="28"/>
          <w:szCs w:val="28"/>
          <w:rtl/>
        </w:rPr>
        <w:t xml:space="preserve"> </w:t>
      </w:r>
      <w:r w:rsidRPr="004F1533">
        <w:rPr>
          <w:rFonts w:eastAsia="Times New Roman" w:hint="cs"/>
          <w:sz w:val="28"/>
          <w:szCs w:val="28"/>
          <w:rtl/>
        </w:rPr>
        <w:t>إتحاف</w:t>
      </w:r>
      <w:proofErr w:type="gramEnd"/>
      <w:r w:rsidRPr="004F1533">
        <w:rPr>
          <w:rFonts w:eastAsia="Times New Roman" w:hint="cs"/>
          <w:sz w:val="28"/>
          <w:szCs w:val="28"/>
          <w:rtl/>
        </w:rPr>
        <w:t xml:space="preserve"> فضلاء البشر لشهاب الدين أحمد بن محمد بن عبدالغني الدمياطي الشهير بالبناء ت 1117هـ ، تحقيق الشيخ أنس مهرة ، ط1، 1419هـ دار الكتب العلمية ـ بيروت . ص 6.</w:t>
      </w:r>
      <w:r w:rsidRPr="004F1533">
        <w:rPr>
          <w:rFonts w:ascii="Tahoma" w:eastAsia="Times New Roman" w:hAnsi="Tahoma" w:cs="Tahoma" w:hint="cs"/>
          <w:b/>
          <w:bCs/>
          <w:color w:val="8B0000"/>
          <w:sz w:val="28"/>
          <w:szCs w:val="28"/>
          <w:rtl/>
        </w:rPr>
        <w:t xml:space="preserve"> </w:t>
      </w:r>
    </w:p>
  </w:footnote>
  <w:footnote w:id="6">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sz w:val="28"/>
          <w:szCs w:val="28"/>
          <w:rtl/>
        </w:rPr>
        <w:t xml:space="preserve">)  </w:t>
      </w:r>
      <w:r w:rsidRPr="004F1533">
        <w:rPr>
          <w:rFonts w:eastAsia="Times New Roman"/>
          <w:sz w:val="28"/>
          <w:szCs w:val="28"/>
          <w:rtl/>
        </w:rPr>
        <w:t>لسان</w:t>
      </w:r>
      <w:proofErr w:type="gramEnd"/>
      <w:r w:rsidRPr="004F1533">
        <w:rPr>
          <w:rFonts w:eastAsia="Times New Roman"/>
          <w:sz w:val="28"/>
          <w:szCs w:val="28"/>
          <w:rtl/>
        </w:rPr>
        <w:t xml:space="preserve"> العرب</w:t>
      </w:r>
      <w:r w:rsidRPr="004F1533">
        <w:rPr>
          <w:rFonts w:eastAsia="Times New Roman" w:hint="cs"/>
          <w:sz w:val="28"/>
          <w:szCs w:val="28"/>
          <w:rtl/>
        </w:rPr>
        <w:t xml:space="preserve"> لمحمد بن مكرم بن منظور الإفريقي المصري ت 711هـ ؛ ط1  دار صادر ـ بيروت </w:t>
      </w:r>
      <w:r w:rsidRPr="004F1533">
        <w:rPr>
          <w:rFonts w:eastAsia="Times New Roman"/>
          <w:sz w:val="28"/>
          <w:szCs w:val="28"/>
          <w:rtl/>
        </w:rPr>
        <w:t>1/128</w:t>
      </w:r>
      <w:r w:rsidRPr="004F1533">
        <w:rPr>
          <w:rFonts w:eastAsia="Times New Roman" w:hint="cs"/>
          <w:sz w:val="28"/>
          <w:szCs w:val="28"/>
          <w:rtl/>
        </w:rPr>
        <w:t xml:space="preserve"> .</w:t>
      </w:r>
    </w:p>
  </w:footnote>
  <w:footnote w:id="7">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sz w:val="28"/>
          <w:szCs w:val="28"/>
          <w:rtl/>
        </w:rPr>
        <w:t xml:space="preserve">)  </w:t>
      </w:r>
      <w:r w:rsidRPr="004F1533">
        <w:rPr>
          <w:rFonts w:eastAsia="Times New Roman"/>
          <w:sz w:val="28"/>
          <w:szCs w:val="28"/>
          <w:rtl/>
        </w:rPr>
        <w:t>الكافي</w:t>
      </w:r>
      <w:proofErr w:type="gramEnd"/>
      <w:r w:rsidRPr="004F1533">
        <w:rPr>
          <w:rFonts w:eastAsia="Times New Roman"/>
          <w:sz w:val="28"/>
          <w:szCs w:val="28"/>
          <w:rtl/>
        </w:rPr>
        <w:t xml:space="preserve"> في القراءات السبع</w:t>
      </w:r>
      <w:r w:rsidRPr="004F1533">
        <w:rPr>
          <w:rFonts w:eastAsia="Times New Roman" w:hint="cs"/>
          <w:sz w:val="28"/>
          <w:szCs w:val="28"/>
          <w:rtl/>
        </w:rPr>
        <w:t xml:space="preserve"> </w:t>
      </w:r>
      <w:r w:rsidRPr="004F1533">
        <w:rPr>
          <w:rFonts w:eastAsia="Times New Roman"/>
          <w:sz w:val="28"/>
          <w:szCs w:val="28"/>
          <w:rtl/>
        </w:rPr>
        <w:t>لأبي عبدالله محمد بن شريح الرعيني الأندلسي ت 476هـ  ، تحقيق أحمد الشافعي ، ط 1 ؛ دار الكتب العلمية .  ص16 .</w:t>
      </w:r>
    </w:p>
  </w:footnote>
  <w:footnote w:id="8">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rFonts w:eastAsia="Times New Roman" w:hint="cs"/>
          <w:sz w:val="28"/>
          <w:szCs w:val="28"/>
          <w:rtl/>
        </w:rPr>
        <w:t>ا</w:t>
      </w:r>
      <w:r w:rsidRPr="004F1533">
        <w:rPr>
          <w:rFonts w:eastAsia="Times New Roman"/>
          <w:sz w:val="28"/>
          <w:szCs w:val="28"/>
          <w:rtl/>
        </w:rPr>
        <w:t>لإمام الح</w:t>
      </w:r>
      <w:r w:rsidRPr="004F1533">
        <w:rPr>
          <w:rFonts w:eastAsia="Times New Roman" w:hint="cs"/>
          <w:sz w:val="28"/>
          <w:szCs w:val="28"/>
          <w:rtl/>
        </w:rPr>
        <w:t>اف</w:t>
      </w:r>
      <w:r w:rsidRPr="004F1533">
        <w:rPr>
          <w:rFonts w:eastAsia="Times New Roman"/>
          <w:sz w:val="28"/>
          <w:szCs w:val="28"/>
          <w:rtl/>
        </w:rPr>
        <w:t xml:space="preserve">ظ وشيخ القراء محمد بن محمد بن محمد بن علي بن يوسف المعروف بابن الجزري رحمه الله تعالى </w:t>
      </w:r>
      <w:r w:rsidRPr="004F1533">
        <w:rPr>
          <w:rFonts w:eastAsia="Times New Roman" w:hint="cs"/>
          <w:sz w:val="28"/>
          <w:szCs w:val="28"/>
          <w:rtl/>
        </w:rPr>
        <w:t xml:space="preserve">ولد بدمشق الشام سنة 751هـ ونشأ بها ، وأتم حفظ القرآن في الرابعة عشرة من عمره أخذ القراءات على علماء القراءات في عصره مثل الشيخ أبي المعالي محمد بن أحمد اللبان وعاد إلى الشام وأقرأ بها تحت قبة النسر بالجامع الأموي سنين </w:t>
      </w:r>
      <w:r w:rsidRPr="004F1533">
        <w:rPr>
          <w:rFonts w:eastAsia="Times New Roman"/>
          <w:sz w:val="28"/>
          <w:szCs w:val="28"/>
          <w:rtl/>
        </w:rPr>
        <w:t>ت 833ه</w:t>
      </w:r>
      <w:proofErr w:type="gramStart"/>
      <w:r w:rsidRPr="004F1533">
        <w:rPr>
          <w:rFonts w:eastAsia="Times New Roman"/>
          <w:sz w:val="28"/>
          <w:szCs w:val="28"/>
          <w:rtl/>
        </w:rPr>
        <w:t>ـ</w:t>
      </w:r>
      <w:r w:rsidRPr="004F1533">
        <w:rPr>
          <w:rFonts w:hint="cs"/>
          <w:sz w:val="28"/>
          <w:szCs w:val="28"/>
          <w:rtl/>
        </w:rPr>
        <w:t xml:space="preserve"> .</w:t>
      </w:r>
      <w:proofErr w:type="gramEnd"/>
      <w:r w:rsidRPr="004F1533">
        <w:rPr>
          <w:rFonts w:hint="cs"/>
          <w:sz w:val="28"/>
          <w:szCs w:val="28"/>
          <w:rtl/>
        </w:rPr>
        <w:t xml:space="preserve"> أنظر مقدمة النشر ص4. </w:t>
      </w:r>
    </w:p>
  </w:footnote>
  <w:footnote w:id="9">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طيبة</w:t>
      </w:r>
      <w:proofErr w:type="gramEnd"/>
      <w:r w:rsidRPr="004F1533">
        <w:rPr>
          <w:rFonts w:eastAsia="Times New Roman"/>
          <w:sz w:val="28"/>
          <w:szCs w:val="28"/>
          <w:rtl/>
        </w:rPr>
        <w:t xml:space="preserve"> النشر في القراءات العشر لإمام الح</w:t>
      </w:r>
      <w:r w:rsidRPr="004F1533">
        <w:rPr>
          <w:rFonts w:eastAsia="Times New Roman" w:hint="cs"/>
          <w:sz w:val="28"/>
          <w:szCs w:val="28"/>
          <w:rtl/>
        </w:rPr>
        <w:t>اف</w:t>
      </w:r>
      <w:r w:rsidRPr="004F1533">
        <w:rPr>
          <w:rFonts w:eastAsia="Times New Roman"/>
          <w:sz w:val="28"/>
          <w:szCs w:val="28"/>
          <w:rtl/>
        </w:rPr>
        <w:t>ظ وشيخ القراء محمد بن محمد بن محمد بن علي بن يوسف المعروف بابن الجزري رحمه الله تعالى ت 833هـ ، ضبطه وصححه وراجعه : محمد تميم الزعبي . ط1/1414هـ مكتبة دار الهدى ـ جدة. ص32.</w:t>
      </w:r>
    </w:p>
  </w:footnote>
  <w:footnote w:id="1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النشر</w:t>
      </w:r>
      <w:proofErr w:type="gramEnd"/>
      <w:r w:rsidRPr="004F1533">
        <w:rPr>
          <w:rFonts w:eastAsia="Times New Roman"/>
          <w:sz w:val="28"/>
          <w:szCs w:val="28"/>
          <w:rtl/>
        </w:rPr>
        <w:t xml:space="preserve"> </w:t>
      </w:r>
      <w:r w:rsidRPr="004F1533">
        <w:rPr>
          <w:rFonts w:eastAsia="Times New Roman" w:hint="cs"/>
          <w:sz w:val="28"/>
          <w:szCs w:val="28"/>
          <w:rtl/>
        </w:rPr>
        <w:t xml:space="preserve">في القراءات العشر </w:t>
      </w:r>
      <w:r w:rsidRPr="004F1533">
        <w:rPr>
          <w:rFonts w:eastAsia="Times New Roman"/>
          <w:sz w:val="28"/>
          <w:szCs w:val="28"/>
          <w:rtl/>
        </w:rPr>
        <w:t>ل</w:t>
      </w:r>
      <w:r w:rsidRPr="004F1533">
        <w:rPr>
          <w:rFonts w:eastAsia="Times New Roman" w:hint="cs"/>
          <w:sz w:val="28"/>
          <w:szCs w:val="28"/>
          <w:rtl/>
        </w:rPr>
        <w:t>محمد بن محمد</w:t>
      </w:r>
      <w:r w:rsidRPr="004F1533">
        <w:rPr>
          <w:rFonts w:eastAsia="Times New Roman"/>
          <w:sz w:val="28"/>
          <w:szCs w:val="28"/>
          <w:rtl/>
        </w:rPr>
        <w:t xml:space="preserve"> الجزري</w:t>
      </w:r>
      <w:r w:rsidRPr="004F1533">
        <w:rPr>
          <w:rFonts w:eastAsia="Times New Roman" w:hint="cs"/>
          <w:sz w:val="28"/>
          <w:szCs w:val="28"/>
          <w:rtl/>
        </w:rPr>
        <w:t xml:space="preserve"> ت833 ،أشرف على تصحيحه الشيخ علي محمد الضباع، دار الكتب العلمية ـ بيروت</w:t>
      </w:r>
      <w:r w:rsidRPr="004F1533">
        <w:rPr>
          <w:rFonts w:eastAsia="Times New Roman"/>
          <w:sz w:val="28"/>
          <w:szCs w:val="28"/>
          <w:rtl/>
        </w:rPr>
        <w:t xml:space="preserve"> </w:t>
      </w:r>
      <w:r w:rsidRPr="004F1533">
        <w:rPr>
          <w:rFonts w:eastAsia="Times New Roman" w:hint="cs"/>
          <w:sz w:val="28"/>
          <w:szCs w:val="28"/>
          <w:rtl/>
        </w:rPr>
        <w:t>1/9.</w:t>
      </w:r>
    </w:p>
  </w:footnote>
  <w:footnote w:id="11">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 xml:space="preserve">صحيح البخاري كتاب فضائل القرآن ، باب : </w:t>
      </w:r>
      <w:r w:rsidRPr="004F1533">
        <w:rPr>
          <w:rFonts w:eastAsia="Times New Roman"/>
          <w:sz w:val="28"/>
          <w:szCs w:val="28"/>
          <w:rtl/>
        </w:rPr>
        <w:t>باب أنزل القرآن على سبعة أحرف</w:t>
      </w:r>
      <w:r w:rsidRPr="004F1533">
        <w:rPr>
          <w:rFonts w:eastAsia="Times New Roman" w:hint="cs"/>
          <w:sz w:val="28"/>
          <w:szCs w:val="28"/>
          <w:rtl/>
        </w:rPr>
        <w:t xml:space="preserve"> 4/1909برقم: </w:t>
      </w:r>
      <w:r w:rsidRPr="004F1533">
        <w:rPr>
          <w:rFonts w:eastAsia="Times New Roman"/>
          <w:sz w:val="28"/>
          <w:szCs w:val="28"/>
          <w:rtl/>
        </w:rPr>
        <w:t>4705</w:t>
      </w:r>
    </w:p>
  </w:footnote>
  <w:footnote w:id="12">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بفتح</w:t>
      </w:r>
      <w:proofErr w:type="gramEnd"/>
      <w:r w:rsidRPr="004F1533">
        <w:rPr>
          <w:rFonts w:eastAsia="Times New Roman"/>
          <w:sz w:val="28"/>
          <w:szCs w:val="28"/>
          <w:rtl/>
        </w:rPr>
        <w:t xml:space="preserve"> اللام وموحدتين الأولى مشددة والثانية ساكنة أي جمعت عليه ثيابه عند لبته لئلا يتفلت مني</w:t>
      </w:r>
      <w:r w:rsidRPr="004F1533">
        <w:rPr>
          <w:rFonts w:eastAsia="Times New Roman" w:hint="cs"/>
          <w:sz w:val="28"/>
          <w:szCs w:val="28"/>
          <w:rtl/>
        </w:rPr>
        <w:t xml:space="preserve"> . أنظر : فتح الباري لأحمد بن علي بن حجر العسقلاني ، ت 852هـ ، ن دار المعرفة ـ بيروت . تحقيق محب الدين الخطيب 25/9.</w:t>
      </w:r>
    </w:p>
  </w:footnote>
  <w:footnote w:id="13">
    <w:p w:rsidR="00B815D5" w:rsidRPr="004F1533" w:rsidRDefault="00B815D5" w:rsidP="004F1533">
      <w:pPr>
        <w:jc w:val="both"/>
        <w:rPr>
          <w:rFonts w:eastAsia="Times New Roman"/>
          <w:sz w:val="28"/>
          <w:szCs w:val="28"/>
        </w:rPr>
      </w:pPr>
      <w:r w:rsidRPr="004F1533">
        <w:rPr>
          <w:rStyle w:val="FootnoteReference"/>
          <w:position w:val="-6"/>
          <w:sz w:val="28"/>
          <w:szCs w:val="28"/>
        </w:rPr>
        <w:footnoteRef/>
      </w:r>
      <w:proofErr w:type="gramStart"/>
      <w:r w:rsidRPr="004F1533">
        <w:rPr>
          <w:sz w:val="28"/>
          <w:szCs w:val="28"/>
        </w:rPr>
        <w:t>)</w:t>
      </w:r>
      <w:r w:rsidRPr="004F1533">
        <w:rPr>
          <w:sz w:val="28"/>
          <w:szCs w:val="28"/>
          <w:rtl/>
        </w:rPr>
        <w:t>)  صحيح</w:t>
      </w:r>
      <w:proofErr w:type="gramEnd"/>
      <w:r w:rsidRPr="004F1533">
        <w:rPr>
          <w:sz w:val="28"/>
          <w:szCs w:val="28"/>
          <w:rtl/>
        </w:rPr>
        <w:t xml:space="preserve"> </w:t>
      </w:r>
      <w:r w:rsidRPr="004F1533">
        <w:rPr>
          <w:rFonts w:eastAsia="Times New Roman"/>
          <w:sz w:val="28"/>
          <w:szCs w:val="28"/>
          <w:rtl/>
        </w:rPr>
        <w:t>البخاري ، كتاب التوحيد ، باب قول الله تعالى</w:t>
      </w:r>
      <w:r w:rsidRPr="004F1533">
        <w:rPr>
          <w:rFonts w:eastAsia="Times New Roman" w:hint="cs"/>
          <w:sz w:val="28"/>
          <w:szCs w:val="28"/>
          <w:rtl/>
        </w:rPr>
        <w:t>:</w:t>
      </w:r>
      <w:r w:rsidRPr="004F1533">
        <w:rPr>
          <w:rFonts w:eastAsia="Times New Roman"/>
          <w:sz w:val="28"/>
          <w:szCs w:val="28"/>
          <w:rtl/>
        </w:rPr>
        <w:t xml:space="preserve"> (فاقرؤوا ما تيسر منه  ) </w:t>
      </w:r>
      <w:r w:rsidRPr="004F1533">
        <w:rPr>
          <w:rFonts w:eastAsia="Times New Roman" w:hint="cs"/>
          <w:sz w:val="28"/>
          <w:szCs w:val="28"/>
          <w:rtl/>
        </w:rPr>
        <w:t>2744/9</w:t>
      </w:r>
      <w:r w:rsidRPr="004F1533">
        <w:rPr>
          <w:rFonts w:eastAsia="Times New Roman"/>
          <w:sz w:val="28"/>
          <w:szCs w:val="28"/>
          <w:rtl/>
        </w:rPr>
        <w:t xml:space="preserve"> برقم </w:t>
      </w:r>
      <w:r w:rsidRPr="004F1533">
        <w:rPr>
          <w:rFonts w:eastAsia="Times New Roman" w:hint="cs"/>
          <w:sz w:val="28"/>
          <w:szCs w:val="28"/>
          <w:rtl/>
        </w:rPr>
        <w:t>7111.</w:t>
      </w:r>
    </w:p>
    <w:p w:rsidR="00B815D5" w:rsidRPr="004F1533" w:rsidRDefault="00B815D5" w:rsidP="004F1533">
      <w:pPr>
        <w:jc w:val="both"/>
        <w:rPr>
          <w:rFonts w:eastAsia="Times New Roman"/>
          <w:sz w:val="28"/>
          <w:szCs w:val="28"/>
          <w:rtl/>
        </w:rPr>
      </w:pPr>
    </w:p>
    <w:p w:rsidR="00B815D5" w:rsidRPr="004F1533" w:rsidRDefault="00B815D5" w:rsidP="004F1533">
      <w:pPr>
        <w:jc w:val="both"/>
        <w:rPr>
          <w:rFonts w:eastAsia="Times New Roman"/>
          <w:sz w:val="28"/>
          <w:szCs w:val="28"/>
          <w:rtl/>
        </w:rPr>
      </w:pPr>
    </w:p>
  </w:footnote>
  <w:footnote w:id="14">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sz w:val="28"/>
          <w:szCs w:val="28"/>
          <w:rtl/>
        </w:rPr>
        <w:t xml:space="preserve">)  </w:t>
      </w:r>
      <w:r w:rsidRPr="004F1533">
        <w:rPr>
          <w:rFonts w:eastAsia="Times New Roman"/>
          <w:sz w:val="28"/>
          <w:szCs w:val="28"/>
          <w:rtl/>
        </w:rPr>
        <w:t>الكافي</w:t>
      </w:r>
      <w:proofErr w:type="gramEnd"/>
      <w:r w:rsidRPr="004F1533">
        <w:rPr>
          <w:rFonts w:eastAsia="Times New Roman"/>
          <w:sz w:val="28"/>
          <w:szCs w:val="28"/>
          <w:rtl/>
        </w:rPr>
        <w:t xml:space="preserve"> في القراءات السبع ص17 .</w:t>
      </w:r>
    </w:p>
  </w:footnote>
  <w:footnote w:id="15">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sz w:val="28"/>
          <w:szCs w:val="28"/>
          <w:rtl/>
        </w:rPr>
        <w:t xml:space="preserve">)  </w:t>
      </w:r>
      <w:r w:rsidRPr="004F1533">
        <w:rPr>
          <w:rFonts w:eastAsia="Times New Roman"/>
          <w:sz w:val="28"/>
          <w:szCs w:val="28"/>
          <w:rtl/>
        </w:rPr>
        <w:t>المرجع</w:t>
      </w:r>
      <w:proofErr w:type="gramEnd"/>
      <w:r w:rsidRPr="004F1533">
        <w:rPr>
          <w:rFonts w:eastAsia="Times New Roman"/>
          <w:sz w:val="28"/>
          <w:szCs w:val="28"/>
          <w:rtl/>
        </w:rPr>
        <w:t xml:space="preserve"> السابق . </w:t>
      </w:r>
    </w:p>
  </w:footnote>
  <w:footnote w:id="16">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sz w:val="28"/>
          <w:szCs w:val="28"/>
          <w:rtl/>
        </w:rPr>
        <w:t xml:space="preserve">)  </w:t>
      </w:r>
      <w:r w:rsidRPr="004F1533">
        <w:rPr>
          <w:rFonts w:eastAsia="Times New Roman"/>
          <w:sz w:val="28"/>
          <w:szCs w:val="28"/>
          <w:rtl/>
        </w:rPr>
        <w:t>المرجع</w:t>
      </w:r>
      <w:proofErr w:type="gramEnd"/>
      <w:r w:rsidRPr="004F1533">
        <w:rPr>
          <w:rFonts w:eastAsia="Times New Roman"/>
          <w:sz w:val="28"/>
          <w:szCs w:val="28"/>
          <w:rtl/>
        </w:rPr>
        <w:t xml:space="preserve"> السابق . </w:t>
      </w:r>
    </w:p>
  </w:footnote>
  <w:footnote w:id="17">
    <w:p w:rsidR="00B815D5" w:rsidRPr="004F1533" w:rsidRDefault="00B815D5" w:rsidP="004F1533">
      <w:pPr>
        <w:jc w:val="both"/>
        <w:rPr>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البز</w:t>
      </w:r>
      <w:proofErr w:type="gramEnd"/>
      <w:r w:rsidRPr="004F1533">
        <w:rPr>
          <w:rFonts w:hint="cs"/>
          <w:sz w:val="28"/>
          <w:szCs w:val="28"/>
          <w:rtl/>
        </w:rPr>
        <w:t xml:space="preserve"> : نوع من الثياب والسلاح . أنظر المعجم الوسيط لإبراهيم مصطفى  وآخرون ، تحقيق مجمع اللغة العربية ، نشر دار الدعوة 1/54.</w:t>
      </w:r>
    </w:p>
  </w:footnote>
  <w:footnote w:id="18">
    <w:p w:rsidR="00B815D5" w:rsidRPr="004F1533" w:rsidRDefault="00B815D5" w:rsidP="004F1533">
      <w:pPr>
        <w:jc w:val="both"/>
        <w:rPr>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 xml:space="preserve">تهذيب الكمال ليوسف بن الزكي عبدالرحمن أبو الحجاج المزي ، ت: 742 ق/ د. بشار عواد معروف ؛ مؤسسة الرسالة </w:t>
      </w:r>
      <w:r w:rsidRPr="004F1533">
        <w:rPr>
          <w:sz w:val="28"/>
          <w:szCs w:val="28"/>
          <w:rtl/>
        </w:rPr>
        <w:t>–</w:t>
      </w:r>
      <w:r w:rsidRPr="004F1533">
        <w:rPr>
          <w:rFonts w:hint="cs"/>
          <w:sz w:val="28"/>
          <w:szCs w:val="28"/>
          <w:rtl/>
        </w:rPr>
        <w:t xml:space="preserve"> بيروت 1400هـ  : 10/7</w:t>
      </w:r>
    </w:p>
  </w:footnote>
  <w:footnote w:id="19">
    <w:p w:rsidR="00B815D5" w:rsidRPr="004F1533" w:rsidRDefault="00B815D5" w:rsidP="004F1533">
      <w:pPr>
        <w:jc w:val="both"/>
        <w:rPr>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معجم</w:t>
      </w:r>
      <w:proofErr w:type="gramEnd"/>
      <w:r w:rsidRPr="004F1533">
        <w:rPr>
          <w:rFonts w:hint="cs"/>
          <w:sz w:val="28"/>
          <w:szCs w:val="28"/>
          <w:rtl/>
        </w:rPr>
        <w:t xml:space="preserve"> الأدباء أو إرشاد الأريب إلى معرفة الأديب : لأبي عبدالله ياقوت بن عبدالله الرومي الحموي ـ دار الكتب العلمية ـ بيروت ؛ 1411هـ : ص 626 . </w:t>
      </w:r>
    </w:p>
  </w:footnote>
  <w:footnote w:id="20">
    <w:p w:rsidR="00B815D5" w:rsidRPr="004F1533" w:rsidRDefault="00B815D5" w:rsidP="004F1533">
      <w:pPr>
        <w:jc w:val="both"/>
        <w:rPr>
          <w:sz w:val="28"/>
          <w:szCs w:val="28"/>
          <w:rtl/>
        </w:rPr>
      </w:pPr>
      <w:r w:rsidRPr="004F1533">
        <w:rPr>
          <w:rStyle w:val="FootnoteReference"/>
          <w:position w:val="-6"/>
          <w:sz w:val="28"/>
          <w:szCs w:val="28"/>
        </w:rPr>
        <w:footnoteRef/>
      </w:r>
      <w:r w:rsidRPr="004F1533">
        <w:rPr>
          <w:rStyle w:val="FootnoteReference"/>
          <w:position w:val="-6"/>
          <w:sz w:val="28"/>
          <w:szCs w:val="28"/>
        </w:rPr>
        <w:t>)</w:t>
      </w:r>
      <w:r w:rsidRPr="004F1533">
        <w:rPr>
          <w:rStyle w:val="FootnoteReference"/>
          <w:rFonts w:hint="cs"/>
          <w:position w:val="-6"/>
          <w:sz w:val="28"/>
          <w:szCs w:val="28"/>
          <w:rtl/>
        </w:rPr>
        <w:t xml:space="preserve">) </w:t>
      </w:r>
      <w:r w:rsidRPr="004F1533">
        <w:rPr>
          <w:sz w:val="28"/>
          <w:szCs w:val="28"/>
          <w:rtl/>
        </w:rPr>
        <w:t xml:space="preserve"> </w:t>
      </w:r>
      <w:r w:rsidRPr="004F1533">
        <w:rPr>
          <w:rFonts w:hint="cs"/>
          <w:sz w:val="28"/>
          <w:szCs w:val="28"/>
          <w:rtl/>
        </w:rPr>
        <w:t xml:space="preserve">تاريخ الإسلام ووفيات المشاهير والأعلام : لشمس الدين محمد بن أحمد الذهبي ، ت 748هـ ، ق د.عمر عبدالسلام تدمري ؛ دار الكتاب العربي 1407هـ بيروت : 87/11. </w:t>
      </w:r>
    </w:p>
  </w:footnote>
  <w:footnote w:id="21">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rStyle w:val="FootnoteReference"/>
          <w:position w:val="-6"/>
          <w:sz w:val="28"/>
          <w:szCs w:val="28"/>
        </w:rPr>
        <w:t>)</w:t>
      </w:r>
      <w:r w:rsidRPr="004F1533">
        <w:rPr>
          <w:rStyle w:val="FootnoteReference"/>
          <w:rFonts w:hint="cs"/>
          <w:position w:val="-6"/>
          <w:sz w:val="28"/>
          <w:szCs w:val="28"/>
          <w:rtl/>
        </w:rPr>
        <w:t>)</w:t>
      </w:r>
      <w:r w:rsidRPr="004F1533">
        <w:rPr>
          <w:rFonts w:hint="cs"/>
          <w:sz w:val="28"/>
          <w:szCs w:val="28"/>
          <w:rtl/>
        </w:rPr>
        <w:t xml:space="preserve"> </w:t>
      </w:r>
      <w:r w:rsidRPr="004F1533">
        <w:rPr>
          <w:sz w:val="28"/>
          <w:szCs w:val="28"/>
          <w:rtl/>
        </w:rPr>
        <w:t xml:space="preserve"> </w:t>
      </w:r>
      <w:r w:rsidRPr="004F1533">
        <w:rPr>
          <w:rFonts w:hint="cs"/>
          <w:sz w:val="28"/>
          <w:szCs w:val="28"/>
          <w:rtl/>
        </w:rPr>
        <w:t>الوافي بالوفيات : صلاح الدين خليل بن أيبك الصفدي ، ق/ أحمد الأرنؤوط و تركي مصطفى ، دار إحياء التراث ـ بيروت 1420هـ  : 62/13 .</w:t>
      </w:r>
      <w:r w:rsidRPr="004F1533">
        <w:rPr>
          <w:rFonts w:ascii="Tahoma" w:eastAsia="Times New Roman" w:hAnsi="Tahoma" w:cs="Tahoma" w:hint="cs"/>
          <w:b/>
          <w:bCs/>
          <w:color w:val="8B0000"/>
          <w:sz w:val="28"/>
          <w:szCs w:val="28"/>
          <w:rtl/>
        </w:rPr>
        <w:t xml:space="preserve"> </w:t>
      </w:r>
    </w:p>
  </w:footnote>
  <w:footnote w:id="22">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مناهل</w:t>
      </w:r>
      <w:proofErr w:type="gramEnd"/>
      <w:r w:rsidRPr="004F1533">
        <w:rPr>
          <w:rFonts w:hint="cs"/>
          <w:sz w:val="28"/>
          <w:szCs w:val="28"/>
          <w:rtl/>
        </w:rPr>
        <w:t xml:space="preserve"> العرفان في علوم القرآن ، لمحمد عبدالعظيم الزرقاني  ، دار الفكر ـ لبنان ـ 1416هـ . 1/317 .</w:t>
      </w:r>
      <w:r w:rsidRPr="004F1533">
        <w:rPr>
          <w:rFonts w:ascii="Tahoma" w:eastAsia="Times New Roman" w:hAnsi="Tahoma" w:cs="Tahoma" w:hint="cs"/>
          <w:b/>
          <w:bCs/>
          <w:color w:val="8B0000"/>
          <w:sz w:val="28"/>
          <w:szCs w:val="28"/>
          <w:rtl/>
        </w:rPr>
        <w:t xml:space="preserve"> </w:t>
      </w:r>
    </w:p>
  </w:footnote>
  <w:footnote w:id="23">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تاريخ</w:t>
      </w:r>
      <w:proofErr w:type="gramEnd"/>
      <w:r w:rsidRPr="004F1533">
        <w:rPr>
          <w:rFonts w:hint="cs"/>
          <w:sz w:val="28"/>
          <w:szCs w:val="28"/>
          <w:rtl/>
        </w:rPr>
        <w:t xml:space="preserve"> بغداد ، أحمد بن علي أبوبكر الخطيب البغدادي . دار الكتب العلمية ـ بيروت : 8/186 .</w:t>
      </w:r>
    </w:p>
  </w:footnote>
  <w:footnote w:id="2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تهذيب</w:t>
      </w:r>
      <w:proofErr w:type="gramEnd"/>
      <w:r w:rsidRPr="004F1533">
        <w:rPr>
          <w:rFonts w:hint="cs"/>
          <w:sz w:val="28"/>
          <w:szCs w:val="28"/>
          <w:rtl/>
        </w:rPr>
        <w:t xml:space="preserve"> الكمال : يوسف بن الزكي عبدالرحمن أبوالحجاج المزي ، ق: دز بشار عواد معروف ، مؤسسة الرسالة بيروت -1400 هـ : 7/11 .</w:t>
      </w:r>
    </w:p>
  </w:footnote>
  <w:footnote w:id="25">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معرفة</w:t>
      </w:r>
      <w:proofErr w:type="gramEnd"/>
      <w:r w:rsidRPr="004F1533">
        <w:rPr>
          <w:rFonts w:hint="cs"/>
          <w:sz w:val="28"/>
          <w:szCs w:val="28"/>
          <w:rtl/>
        </w:rPr>
        <w:t xml:space="preserve"> القراء الكبار على الطبقات والأعصار للإمام شمس الدين أبي عبدالله محمد بن أحمد بن عثمان الذهبي ، ق: د طيار آلتي فولاج ـ استانبول 1416هـ : 1/287 .</w:t>
      </w:r>
    </w:p>
  </w:footnote>
  <w:footnote w:id="26">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تهذيب</w:t>
      </w:r>
      <w:proofErr w:type="gramEnd"/>
      <w:r w:rsidRPr="004F1533">
        <w:rPr>
          <w:rFonts w:hint="cs"/>
          <w:sz w:val="28"/>
          <w:szCs w:val="28"/>
          <w:rtl/>
        </w:rPr>
        <w:t xml:space="preserve"> الكمال :7/11.</w:t>
      </w:r>
    </w:p>
  </w:footnote>
  <w:footnote w:id="27">
    <w:p w:rsidR="00B815D5" w:rsidRPr="004F1533" w:rsidRDefault="00B815D5" w:rsidP="004F1533">
      <w:pPr>
        <w:autoSpaceDE w:val="0"/>
        <w:autoSpaceDN w:val="0"/>
        <w:adjustRightInd w:val="0"/>
        <w:spacing w:after="0" w:line="240" w:lineRule="auto"/>
        <w:jc w:val="both"/>
        <w:rPr>
          <w:b/>
          <w:bCs/>
          <w:color w:val="00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color w:val="000000"/>
          <w:sz w:val="28"/>
          <w:szCs w:val="28"/>
          <w:rtl/>
        </w:rPr>
        <w:t>معرفة</w:t>
      </w:r>
      <w:proofErr w:type="gramEnd"/>
      <w:r w:rsidRPr="004F1533">
        <w:rPr>
          <w:color w:val="000000"/>
          <w:sz w:val="28"/>
          <w:szCs w:val="28"/>
          <w:rtl/>
        </w:rPr>
        <w:t xml:space="preserve"> القراء الكبار على الطبقات والأعصار</w:t>
      </w:r>
      <w:r w:rsidRPr="004F1533">
        <w:rPr>
          <w:rFonts w:hint="cs"/>
          <w:color w:val="000000"/>
          <w:sz w:val="28"/>
          <w:szCs w:val="28"/>
          <w:rtl/>
        </w:rPr>
        <w:t xml:space="preserve"> : ل</w:t>
      </w:r>
      <w:r w:rsidRPr="004F1533">
        <w:rPr>
          <w:color w:val="000000"/>
          <w:sz w:val="28"/>
          <w:szCs w:val="28"/>
          <w:rtl/>
        </w:rPr>
        <w:t>محمد بن أحمد بن عثمان بن قايماز الذهبي أبو عبد الله</w:t>
      </w:r>
      <w:r w:rsidRPr="004F1533">
        <w:rPr>
          <w:rFonts w:hint="cs"/>
          <w:color w:val="000000"/>
          <w:sz w:val="28"/>
          <w:szCs w:val="28"/>
          <w:rtl/>
        </w:rPr>
        <w:t xml:space="preserve"> ، </w:t>
      </w:r>
      <w:r w:rsidRPr="004F1533">
        <w:rPr>
          <w:color w:val="000000"/>
          <w:sz w:val="28"/>
          <w:szCs w:val="28"/>
          <w:rtl/>
        </w:rPr>
        <w:t xml:space="preserve">ق </w:t>
      </w:r>
      <w:r w:rsidRPr="004F1533">
        <w:rPr>
          <w:rFonts w:hint="cs"/>
          <w:color w:val="000000"/>
          <w:sz w:val="28"/>
          <w:szCs w:val="28"/>
          <w:rtl/>
        </w:rPr>
        <w:t xml:space="preserve">: </w:t>
      </w:r>
      <w:r w:rsidRPr="004F1533">
        <w:rPr>
          <w:color w:val="000000"/>
          <w:sz w:val="28"/>
          <w:szCs w:val="28"/>
          <w:rtl/>
        </w:rPr>
        <w:t>بشار عواد معروف , شعيب الأرناؤوط , صالح مهدي عباس</w:t>
      </w:r>
      <w:r w:rsidRPr="004F1533">
        <w:rPr>
          <w:rFonts w:hint="cs"/>
          <w:color w:val="000000"/>
          <w:sz w:val="28"/>
          <w:szCs w:val="28"/>
          <w:rtl/>
        </w:rPr>
        <w:t xml:space="preserve"> ؛ </w:t>
      </w:r>
      <w:r w:rsidRPr="004F1533">
        <w:rPr>
          <w:color w:val="000000"/>
          <w:sz w:val="28"/>
          <w:szCs w:val="28"/>
          <w:rtl/>
        </w:rPr>
        <w:t>مؤسسة الرسالة</w:t>
      </w:r>
      <w:r w:rsidRPr="004F1533">
        <w:rPr>
          <w:rFonts w:hint="cs"/>
          <w:color w:val="000000"/>
          <w:sz w:val="28"/>
          <w:szCs w:val="28"/>
          <w:rtl/>
        </w:rPr>
        <w:t xml:space="preserve"> ـ بيروت 1404: 2/573</w:t>
      </w:r>
      <w:r w:rsidRPr="004F1533">
        <w:rPr>
          <w:rFonts w:hint="cs"/>
          <w:b/>
          <w:bCs/>
          <w:color w:val="000000"/>
          <w:sz w:val="28"/>
          <w:szCs w:val="28"/>
          <w:rtl/>
        </w:rPr>
        <w:t xml:space="preserve"> .</w:t>
      </w:r>
    </w:p>
    <w:p w:rsidR="00B815D5" w:rsidRPr="004F1533" w:rsidRDefault="00B815D5" w:rsidP="004F1533">
      <w:pPr>
        <w:jc w:val="both"/>
        <w:rPr>
          <w:rFonts w:ascii="Tahoma" w:eastAsia="Times New Roman" w:hAnsi="Tahoma" w:cs="Tahoma"/>
          <w:b/>
          <w:bCs/>
          <w:color w:val="8B0000"/>
          <w:sz w:val="28"/>
          <w:szCs w:val="28"/>
          <w:rtl/>
        </w:rPr>
      </w:pPr>
    </w:p>
  </w:footnote>
  <w:footnote w:id="28">
    <w:p w:rsidR="00B815D5" w:rsidRPr="00075A0B" w:rsidRDefault="00B815D5" w:rsidP="00823968">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334E0E">
        <w:rPr>
          <w:rFonts w:eastAsia="Times New Roman"/>
          <w:sz w:val="28"/>
          <w:szCs w:val="28"/>
          <w:rtl/>
        </w:rPr>
        <w:t>ال</w:t>
      </w:r>
      <w:r>
        <w:rPr>
          <w:rFonts w:eastAsia="Times New Roman" w:hint="cs"/>
          <w:sz w:val="28"/>
          <w:szCs w:val="28"/>
          <w:rtl/>
        </w:rPr>
        <w:t>مرجع</w:t>
      </w:r>
      <w:proofErr w:type="gramEnd"/>
      <w:r>
        <w:rPr>
          <w:rFonts w:eastAsia="Times New Roman" w:hint="cs"/>
          <w:sz w:val="28"/>
          <w:szCs w:val="28"/>
          <w:rtl/>
        </w:rPr>
        <w:t xml:space="preserve"> السابق</w:t>
      </w:r>
      <w:r w:rsidRPr="00334E0E">
        <w:rPr>
          <w:rFonts w:eastAsia="Times New Roman"/>
          <w:sz w:val="28"/>
          <w:szCs w:val="28"/>
          <w:rtl/>
        </w:rPr>
        <w:t xml:space="preserve"> 1/</w:t>
      </w:r>
      <w:r>
        <w:rPr>
          <w:rFonts w:eastAsia="Times New Roman" w:hint="cs"/>
          <w:sz w:val="28"/>
          <w:szCs w:val="28"/>
          <w:rtl/>
        </w:rPr>
        <w:t>152.</w:t>
      </w:r>
    </w:p>
  </w:footnote>
  <w:footnote w:id="29">
    <w:p w:rsidR="00B815D5" w:rsidRPr="00075A0B" w:rsidRDefault="00B815D5" w:rsidP="00EE06F8">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DA5603">
        <w:rPr>
          <w:rFonts w:eastAsia="Times New Roman"/>
          <w:sz w:val="28"/>
          <w:szCs w:val="28"/>
          <w:rtl/>
        </w:rPr>
        <w:t>مؤلف</w:t>
      </w:r>
      <w:proofErr w:type="gramEnd"/>
      <w:r w:rsidRPr="00DA5603">
        <w:rPr>
          <w:rFonts w:eastAsia="Times New Roman"/>
          <w:sz w:val="28"/>
          <w:szCs w:val="28"/>
          <w:rtl/>
        </w:rPr>
        <w:t xml:space="preserve"> كتاب القراءات وكبار القراء في دمشق ، وكتاب علماء دمشق وأعيانها في القرن الحادي عشر الهجري وغيرها من كتب التراجم .</w:t>
      </w:r>
      <w:r>
        <w:rPr>
          <w:rFonts w:ascii="Tahoma" w:eastAsia="Times New Roman" w:hAnsi="Tahoma" w:cs="Tahoma" w:hint="cs"/>
          <w:b/>
          <w:bCs/>
          <w:color w:val="8B0000"/>
          <w:sz w:val="20"/>
          <w:szCs w:val="20"/>
          <w:rtl/>
        </w:rPr>
        <w:t xml:space="preserve"> </w:t>
      </w:r>
    </w:p>
  </w:footnote>
  <w:footnote w:id="30">
    <w:p w:rsidR="00B815D5" w:rsidRPr="00075A0B" w:rsidRDefault="00B815D5" w:rsidP="004B14E0">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DA5603">
        <w:rPr>
          <w:rFonts w:eastAsia="Times New Roman" w:hint="cs"/>
          <w:sz w:val="28"/>
          <w:szCs w:val="28"/>
          <w:rtl/>
        </w:rPr>
        <w:t>أستاذ</w:t>
      </w:r>
      <w:proofErr w:type="gramEnd"/>
      <w:r w:rsidRPr="00DA5603">
        <w:rPr>
          <w:rFonts w:eastAsia="Times New Roman" w:hint="cs"/>
          <w:sz w:val="28"/>
          <w:szCs w:val="28"/>
          <w:rtl/>
        </w:rPr>
        <w:t xml:space="preserve"> الحديث بجامعة طيبة ، والمؤرخ المعروف . </w:t>
      </w:r>
    </w:p>
  </w:footnote>
  <w:footnote w:id="31">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الأعلام</w:t>
      </w:r>
      <w:proofErr w:type="gramEnd"/>
      <w:r w:rsidRPr="004F1533">
        <w:rPr>
          <w:rFonts w:eastAsia="Times New Roman"/>
          <w:sz w:val="28"/>
          <w:szCs w:val="28"/>
          <w:rtl/>
        </w:rPr>
        <w:t xml:space="preserve"> </w:t>
      </w:r>
      <w:r w:rsidRPr="004F1533">
        <w:rPr>
          <w:rFonts w:eastAsia="Times New Roman" w:hint="cs"/>
          <w:sz w:val="28"/>
          <w:szCs w:val="28"/>
          <w:rtl/>
        </w:rPr>
        <w:t>؛ لخير الدين ا</w:t>
      </w:r>
      <w:r w:rsidRPr="004F1533">
        <w:rPr>
          <w:rFonts w:eastAsia="Times New Roman"/>
          <w:sz w:val="28"/>
          <w:szCs w:val="28"/>
          <w:rtl/>
        </w:rPr>
        <w:t>لرزكلي</w:t>
      </w:r>
      <w:r w:rsidRPr="004F1533">
        <w:rPr>
          <w:rFonts w:eastAsia="Times New Roman" w:hint="cs"/>
          <w:sz w:val="28"/>
          <w:szCs w:val="28"/>
          <w:rtl/>
        </w:rPr>
        <w:t xml:space="preserve"> ، دار العلم للملايين ـ بيروت ؛ ط5، .198 . </w:t>
      </w:r>
      <w:r w:rsidRPr="004F1533">
        <w:rPr>
          <w:rFonts w:eastAsia="Times New Roman"/>
          <w:sz w:val="28"/>
          <w:szCs w:val="28"/>
          <w:rtl/>
        </w:rPr>
        <w:t xml:space="preserve"> 1/33.</w:t>
      </w:r>
    </w:p>
  </w:footnote>
  <w:footnote w:id="32">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عد</w:t>
      </w:r>
      <w:proofErr w:type="gramEnd"/>
      <w:r w:rsidRPr="004F1533">
        <w:rPr>
          <w:rFonts w:eastAsia="Times New Roman" w:hint="cs"/>
          <w:sz w:val="28"/>
          <w:szCs w:val="28"/>
          <w:rtl/>
        </w:rPr>
        <w:t xml:space="preserve"> منهم محمد بن طولون الصالحي ت 953 جماعة كبيرة في كتابه القلائد الجوهرية في تاريخ الصالحية ، ح محمد أحمد دهمان ، مطبوعات مجمع اللغة بدمشق 1401 ه. </w:t>
      </w:r>
    </w:p>
  </w:footnote>
  <w:footnote w:id="33">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كما</w:t>
      </w:r>
      <w:proofErr w:type="gramEnd"/>
      <w:r w:rsidRPr="004F1533">
        <w:rPr>
          <w:rFonts w:eastAsia="Times New Roman" w:hint="cs"/>
          <w:sz w:val="28"/>
          <w:szCs w:val="28"/>
          <w:rtl/>
        </w:rPr>
        <w:t xml:space="preserve"> ورد في نسخة المكتبة الظاهرية .</w:t>
      </w:r>
    </w:p>
  </w:footnote>
  <w:footnote w:id="3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أنظر</w:t>
      </w:r>
      <w:proofErr w:type="gramEnd"/>
      <w:r w:rsidRPr="004F1533">
        <w:rPr>
          <w:rFonts w:eastAsia="Times New Roman" w:hint="cs"/>
          <w:sz w:val="28"/>
          <w:szCs w:val="28"/>
          <w:rtl/>
        </w:rPr>
        <w:t xml:space="preserve"> خلاصة الأثر في أعيان القرن الحادي عشر ل</w:t>
      </w:r>
      <w:r w:rsidRPr="004F1533">
        <w:rPr>
          <w:rFonts w:eastAsia="Times New Roman"/>
          <w:sz w:val="28"/>
          <w:szCs w:val="28"/>
          <w:rtl/>
        </w:rPr>
        <w:t>محمد أمين بن فضل الله بن محب الدين بن محمد المحبي</w:t>
      </w:r>
      <w:r w:rsidRPr="004F1533">
        <w:rPr>
          <w:rFonts w:eastAsia="Times New Roman" w:hint="cs"/>
          <w:sz w:val="28"/>
          <w:szCs w:val="28"/>
          <w:rtl/>
        </w:rPr>
        <w:t xml:space="preserve"> ت 1111هـ ، ن 1284هـ المطبعة الوهبية</w:t>
      </w:r>
      <w:r w:rsidRPr="004F1533">
        <w:rPr>
          <w:rStyle w:val="apple-style-span"/>
          <w:rFonts w:ascii="Simplified Arabic" w:hAnsi="Simplified Arabic" w:cs="Simplified Arabic" w:hint="cs"/>
          <w:color w:val="000000"/>
          <w:sz w:val="28"/>
          <w:szCs w:val="28"/>
          <w:rtl/>
        </w:rPr>
        <w:t xml:space="preserve">. </w:t>
      </w:r>
    </w:p>
  </w:footnote>
  <w:footnote w:id="35">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وقد</w:t>
      </w:r>
      <w:proofErr w:type="gramEnd"/>
      <w:r w:rsidRPr="004F1533">
        <w:rPr>
          <w:rFonts w:eastAsia="Times New Roman" w:hint="cs"/>
          <w:sz w:val="28"/>
          <w:szCs w:val="28"/>
          <w:rtl/>
        </w:rPr>
        <w:t xml:space="preserve"> حققها الدكتور أحمد نصيف الجنابي من الجامعة المستنصرية ، ونشر تحقيقه في مجلة المورد العدد الرابع عام 1988م.</w:t>
      </w:r>
    </w:p>
  </w:footnote>
  <w:footnote w:id="36">
    <w:p w:rsidR="00B815D5" w:rsidRPr="00B12C42" w:rsidRDefault="00B815D5" w:rsidP="00AB5487">
      <w:pPr>
        <w:rPr>
          <w:rFonts w:eastAsia="Times New Roman"/>
          <w:sz w:val="28"/>
          <w:szCs w:val="28"/>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B12C42">
        <w:rPr>
          <w:rFonts w:eastAsia="Times New Roman" w:hint="cs"/>
          <w:sz w:val="28"/>
          <w:szCs w:val="28"/>
          <w:rtl/>
        </w:rPr>
        <w:t>رسالة</w:t>
      </w:r>
      <w:proofErr w:type="gramEnd"/>
      <w:r w:rsidRPr="00B12C42">
        <w:rPr>
          <w:rFonts w:eastAsia="Times New Roman" w:hint="cs"/>
          <w:sz w:val="28"/>
          <w:szCs w:val="28"/>
          <w:rtl/>
        </w:rPr>
        <w:t xml:space="preserve"> في قراءة حفص عن عاصم رضي الله تعالى عنهما من طريق الشاطبية لإبراهيم العدوي </w:t>
      </w:r>
      <w:r>
        <w:rPr>
          <w:rFonts w:eastAsia="Times New Roman" w:hint="cs"/>
          <w:sz w:val="28"/>
          <w:szCs w:val="28"/>
          <w:rtl/>
        </w:rPr>
        <w:t xml:space="preserve">ـ مخطوط ـ </w:t>
      </w:r>
      <w:r w:rsidRPr="00B12C42">
        <w:rPr>
          <w:rFonts w:eastAsia="Times New Roman" w:hint="cs"/>
          <w:sz w:val="28"/>
          <w:szCs w:val="28"/>
          <w:rtl/>
        </w:rPr>
        <w:t>ص</w:t>
      </w:r>
      <w:r>
        <w:rPr>
          <w:rFonts w:eastAsia="Times New Roman" w:hint="cs"/>
          <w:sz w:val="28"/>
          <w:szCs w:val="28"/>
          <w:rtl/>
        </w:rPr>
        <w:t xml:space="preserve">1 . </w:t>
      </w:r>
    </w:p>
  </w:footnote>
  <w:footnote w:id="37">
    <w:p w:rsidR="00B815D5" w:rsidRPr="00075A0B" w:rsidRDefault="00B815D5" w:rsidP="004B14E0">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8E6F7E">
        <w:rPr>
          <w:rFonts w:eastAsia="Times New Roman" w:hint="cs"/>
          <w:sz w:val="28"/>
          <w:szCs w:val="28"/>
          <w:rtl/>
        </w:rPr>
        <w:t>نقلا</w:t>
      </w:r>
      <w:proofErr w:type="gramEnd"/>
      <w:r w:rsidRPr="008E6F7E">
        <w:rPr>
          <w:rFonts w:eastAsia="Times New Roman" w:hint="cs"/>
          <w:sz w:val="28"/>
          <w:szCs w:val="28"/>
          <w:rtl/>
        </w:rPr>
        <w:t xml:space="preserve"> عن نسخة محمد النجار بن حسين النجار المنسوخة عام ألف ومئة وأربعين </w:t>
      </w:r>
      <w:r>
        <w:rPr>
          <w:rFonts w:eastAsia="Times New Roman" w:hint="cs"/>
          <w:sz w:val="28"/>
          <w:szCs w:val="28"/>
          <w:rtl/>
        </w:rPr>
        <w:t>والمحفوظة في المكتبة الظاهرية بدمشق ص1</w:t>
      </w:r>
      <w:r w:rsidRPr="008E6F7E">
        <w:rPr>
          <w:rFonts w:eastAsia="Times New Roman" w:hint="cs"/>
          <w:sz w:val="28"/>
          <w:szCs w:val="28"/>
          <w:rtl/>
        </w:rPr>
        <w:t>.</w:t>
      </w:r>
      <w:r>
        <w:rPr>
          <w:rFonts w:ascii="Tahoma" w:eastAsia="Times New Roman" w:hAnsi="Tahoma" w:cs="Tahoma" w:hint="cs"/>
          <w:b/>
          <w:bCs/>
          <w:color w:val="8B0000"/>
          <w:sz w:val="20"/>
          <w:szCs w:val="20"/>
          <w:rtl/>
        </w:rPr>
        <w:t xml:space="preserve"> </w:t>
      </w:r>
    </w:p>
  </w:footnote>
  <w:footnote w:id="38">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رواه البخاري كتاب فضائل القرآن، باب أنزل القرآن على سبعة أحرف برقم 4705 ،4/1909.</w:t>
      </w:r>
      <w:proofErr w:type="gramEnd"/>
      <w:r w:rsidRPr="004F1533">
        <w:rPr>
          <w:rFonts w:hint="cs"/>
          <w:sz w:val="28"/>
          <w:szCs w:val="28"/>
          <w:rtl/>
        </w:rPr>
        <w:t xml:space="preserve"> </w:t>
      </w:r>
      <w:r w:rsidRPr="004F1533">
        <w:rPr>
          <w:sz w:val="28"/>
          <w:szCs w:val="28"/>
          <w:rtl/>
        </w:rPr>
        <w:t xml:space="preserve"> </w:t>
      </w:r>
    </w:p>
  </w:footnote>
  <w:footnote w:id="39">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ومن</w:t>
      </w:r>
      <w:proofErr w:type="gramEnd"/>
      <w:r w:rsidRPr="004F1533">
        <w:rPr>
          <w:rFonts w:eastAsia="Times New Roman"/>
          <w:sz w:val="28"/>
          <w:szCs w:val="28"/>
          <w:rtl/>
        </w:rPr>
        <w:t xml:space="preserve"> أمثلة هذا ص</w:t>
      </w:r>
      <w:r w:rsidRPr="004F1533">
        <w:rPr>
          <w:rFonts w:eastAsia="Times New Roman" w:hint="cs"/>
          <w:sz w:val="28"/>
          <w:szCs w:val="28"/>
          <w:rtl/>
        </w:rPr>
        <w:t xml:space="preserve">21،59. </w:t>
      </w:r>
    </w:p>
  </w:footnote>
  <w:footnote w:id="4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المستدرك</w:t>
      </w:r>
      <w:proofErr w:type="gramEnd"/>
      <w:r w:rsidRPr="004F1533">
        <w:rPr>
          <w:rFonts w:hint="cs"/>
          <w:sz w:val="28"/>
          <w:szCs w:val="28"/>
          <w:rtl/>
        </w:rPr>
        <w:t xml:space="preserve"> على الصحيحين لأبي عبدالله محمد بن عبدالله الحاكم ، ت405هـ ، دار الكتب العلمية بيروت ؛ ط 1، تحقيق / مصطفى عبدالقادر عطا . كتاب فضائل القرآن ، باب أخبار في فضائل القرآن جملة 1/ 743 برقم (2046). و سنن ابن ماجة محمد بن يزيد القزويني ، ت  275هـ ، دار الفكر ـ بيروت ، تحقيق / محمد فؤاد عبدالباقي </w:t>
      </w:r>
      <w:r w:rsidRPr="004F1533">
        <w:rPr>
          <w:sz w:val="28"/>
          <w:szCs w:val="28"/>
          <w:rtl/>
        </w:rPr>
        <w:t>باب فضل من تعلم القرآن وعلمه</w:t>
      </w:r>
      <w:r w:rsidRPr="004F1533">
        <w:rPr>
          <w:rFonts w:hint="cs"/>
          <w:sz w:val="28"/>
          <w:szCs w:val="28"/>
          <w:rtl/>
        </w:rPr>
        <w:t xml:space="preserve"> 1/78 برقم (216).</w:t>
      </w:r>
    </w:p>
  </w:footnote>
  <w:footnote w:id="41">
    <w:p w:rsidR="00B815D5" w:rsidRPr="004F1533" w:rsidRDefault="00B815D5" w:rsidP="004F1533">
      <w:pPr>
        <w:jc w:val="both"/>
        <w:rPr>
          <w:rFonts w:eastAsia="Times New Roman"/>
          <w:b/>
          <w:bCs/>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سنن</w:t>
      </w:r>
      <w:proofErr w:type="gramEnd"/>
      <w:r w:rsidRPr="004F1533">
        <w:rPr>
          <w:rFonts w:hint="cs"/>
          <w:sz w:val="28"/>
          <w:szCs w:val="28"/>
          <w:rtl/>
        </w:rPr>
        <w:t xml:space="preserve"> أبي داود لسليمان بن الأشعث أبوداود السجستاني الأزدي ؛ ت 275 ، دار الفكر ، تحقيق محمد محيي الدين عبدالحميد . باب في ثواب قراءة القرآن 2/70 برقم ( 1453 ) . وفي مجمع الزوئد للهيثمي ، ت 807 ، دار الريان للتراث ـ القاهرة . 1407 . 7/ 161 .  </w:t>
      </w:r>
    </w:p>
  </w:footnote>
  <w:footnote w:id="42">
    <w:p w:rsidR="00B815D5" w:rsidRPr="004F1533" w:rsidRDefault="00B815D5" w:rsidP="004F1533">
      <w:pPr>
        <w:jc w:val="both"/>
        <w:rPr>
          <w:rFonts w:eastAsia="Times New Roman"/>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hint="cs"/>
          <w:sz w:val="28"/>
          <w:szCs w:val="28"/>
          <w:rtl/>
        </w:rPr>
        <w:t>هو</w:t>
      </w:r>
      <w:proofErr w:type="gramEnd"/>
      <w:r>
        <w:rPr>
          <w:rFonts w:hint="cs"/>
          <w:sz w:val="28"/>
          <w:szCs w:val="28"/>
          <w:rtl/>
        </w:rPr>
        <w:t xml:space="preserve"> أبوبكر بن عياش </w:t>
      </w:r>
      <w:r w:rsidRPr="004F1533">
        <w:rPr>
          <w:sz w:val="28"/>
          <w:szCs w:val="28"/>
          <w:rtl/>
        </w:rPr>
        <w:t>بن سالم الأسدي مولاهم الكوفي الحناط بالنون المقرئ الفقيه المحدث ش</w:t>
      </w:r>
      <w:r>
        <w:rPr>
          <w:sz w:val="28"/>
          <w:szCs w:val="28"/>
          <w:rtl/>
        </w:rPr>
        <w:t>يخ الإسلام وبقي</w:t>
      </w:r>
      <w:r>
        <w:rPr>
          <w:rFonts w:hint="cs"/>
          <w:sz w:val="28"/>
          <w:szCs w:val="28"/>
          <w:rtl/>
        </w:rPr>
        <w:t>ة</w:t>
      </w:r>
      <w:r w:rsidRPr="004F1533">
        <w:rPr>
          <w:sz w:val="28"/>
          <w:szCs w:val="28"/>
          <w:rtl/>
        </w:rPr>
        <w:t xml:space="preserve"> الأعلام مولى واصل الأحدب</w:t>
      </w:r>
      <w:r w:rsidRPr="004F1533">
        <w:rPr>
          <w:rFonts w:hint="cs"/>
          <w:sz w:val="28"/>
          <w:szCs w:val="28"/>
          <w:rtl/>
        </w:rPr>
        <w:t xml:space="preserve">  ولد </w:t>
      </w:r>
      <w:r w:rsidRPr="004F1533">
        <w:rPr>
          <w:sz w:val="28"/>
          <w:szCs w:val="28"/>
          <w:rtl/>
        </w:rPr>
        <w:t>سنة خمس وتسعين</w:t>
      </w:r>
      <w:r w:rsidRPr="004F1533">
        <w:rPr>
          <w:rFonts w:hint="cs"/>
          <w:sz w:val="28"/>
          <w:szCs w:val="28"/>
          <w:rtl/>
        </w:rPr>
        <w:t xml:space="preserve"> ، و </w:t>
      </w:r>
      <w:r w:rsidRPr="004F1533">
        <w:rPr>
          <w:sz w:val="28"/>
          <w:szCs w:val="28"/>
          <w:rtl/>
        </w:rPr>
        <w:t>ق</w:t>
      </w:r>
      <w:r w:rsidRPr="004F1533">
        <w:rPr>
          <w:rFonts w:hint="cs"/>
          <w:sz w:val="28"/>
          <w:szCs w:val="28"/>
          <w:rtl/>
        </w:rPr>
        <w:t>رأ</w:t>
      </w:r>
      <w:r w:rsidRPr="004F1533">
        <w:rPr>
          <w:sz w:val="28"/>
          <w:szCs w:val="28"/>
          <w:rtl/>
        </w:rPr>
        <w:t xml:space="preserve"> أبو بكر القرآن وجوده ثلاث مرات على عاصم بن أبي النجود وعرضه أيضا</w:t>
      </w:r>
      <w:r w:rsidRPr="004F1533">
        <w:rPr>
          <w:rFonts w:hint="cs"/>
          <w:sz w:val="28"/>
          <w:szCs w:val="28"/>
          <w:rtl/>
        </w:rPr>
        <w:t xml:space="preserve"> ، ت </w:t>
      </w:r>
      <w:r w:rsidRPr="004F1533">
        <w:rPr>
          <w:sz w:val="28"/>
          <w:szCs w:val="28"/>
          <w:rtl/>
        </w:rPr>
        <w:t>سنة ثلاث وتسعين ومئة</w:t>
      </w:r>
      <w:r w:rsidRPr="004F1533">
        <w:rPr>
          <w:rFonts w:hint="cs"/>
          <w:sz w:val="28"/>
          <w:szCs w:val="28"/>
          <w:rtl/>
        </w:rPr>
        <w:t xml:space="preserve"> .  سير أعلام النبلا</w:t>
      </w:r>
      <w:r>
        <w:rPr>
          <w:rFonts w:hint="cs"/>
          <w:sz w:val="28"/>
          <w:szCs w:val="28"/>
          <w:rtl/>
        </w:rPr>
        <w:t>ء لمحمد بن أحمد الذهبي ت 748 ، تحقيق:</w:t>
      </w:r>
      <w:r w:rsidRPr="004F1533">
        <w:rPr>
          <w:rFonts w:hint="cs"/>
          <w:sz w:val="28"/>
          <w:szCs w:val="28"/>
          <w:rtl/>
        </w:rPr>
        <w:t xml:space="preserve"> شعيب الأرناؤوط ، ومحمد نعيم العرقسوسي ، مؤسسة الرسالة ـ بيروت 8/ 495 . </w:t>
      </w:r>
    </w:p>
  </w:footnote>
  <w:footnote w:id="43">
    <w:p w:rsidR="00B815D5" w:rsidRPr="00075A0B" w:rsidRDefault="00B815D5" w:rsidP="00EA7C08">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366381">
        <w:rPr>
          <w:rFonts w:hint="cs"/>
          <w:sz w:val="28"/>
          <w:szCs w:val="28"/>
          <w:rtl/>
        </w:rPr>
        <w:t>أحمد</w:t>
      </w:r>
      <w:proofErr w:type="gramEnd"/>
      <w:r w:rsidRPr="00366381">
        <w:rPr>
          <w:rFonts w:hint="cs"/>
          <w:sz w:val="28"/>
          <w:szCs w:val="28"/>
          <w:rtl/>
        </w:rPr>
        <w:t xml:space="preserve"> بن محمد بن أبي بكر بن عبدالملك القسطلاني القتيبي أبو العباس شهاب الدين ، ولد في ثاني عشر ذي القعدة سنة 851 بمصر ونشأ بها وحفظ القرآن وأخذ القراءات عن جماعة منهم السراج عمر بن قاسم الأنصاري وعلى الشهاب بن أسد ، ألف العديد من المؤلفات منها العقود السنية في شرح المقدمة الجزرية في التجويد ، والكنز في وقف حمزة وهشام على الهمز . توفي في ليلة الجمعة سابع المحرم سنة 923هـ  . أنظر: البدر الطالع بمحاسن من بعد القرن السابع ؛ للقاضي العلامة شيخ الإسلام محمد بن علي الشوكاني ، ت1250 هـ . دار الكتاب الإسلامي ـ القاهرة . 1/102.</w:t>
      </w:r>
      <w:r>
        <w:rPr>
          <w:rFonts w:ascii="Tahoma" w:eastAsia="Times New Roman" w:hAnsi="Tahoma" w:cs="Tahoma" w:hint="cs"/>
          <w:b/>
          <w:bCs/>
          <w:color w:val="8B0000"/>
          <w:sz w:val="20"/>
          <w:szCs w:val="20"/>
          <w:rtl/>
        </w:rPr>
        <w:t xml:space="preserve"> </w:t>
      </w:r>
    </w:p>
  </w:footnote>
  <w:footnote w:id="44">
    <w:p w:rsidR="00B815D5" w:rsidRPr="004F1533" w:rsidRDefault="00B815D5" w:rsidP="004F1533">
      <w:pPr>
        <w:jc w:val="both"/>
        <w:rPr>
          <w:sz w:val="28"/>
          <w:szCs w:val="28"/>
          <w:rtl/>
        </w:rPr>
      </w:pPr>
      <w:r w:rsidRPr="004F1533">
        <w:rPr>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وكيع بن الجراح بن مليح الإمام أبو سفيان الرؤاسي الأعور الكوفي أحد الأعلام ورؤاس بطن من قيس عيلان ولد سنة تسع وعشرين ومائة وتوفي سنة سبع وتسعين ومائة أصله من خراسان</w:t>
      </w:r>
      <w:r w:rsidRPr="004F1533">
        <w:rPr>
          <w:rFonts w:hint="cs"/>
          <w:sz w:val="28"/>
          <w:szCs w:val="28"/>
          <w:rtl/>
        </w:rPr>
        <w:t xml:space="preserve"> </w:t>
      </w:r>
      <w:r w:rsidRPr="004F1533">
        <w:rPr>
          <w:sz w:val="28"/>
          <w:szCs w:val="28"/>
          <w:rtl/>
        </w:rPr>
        <w:t xml:space="preserve">قال أحمد بن حنبل </w:t>
      </w:r>
      <w:r>
        <w:rPr>
          <w:rFonts w:hint="cs"/>
          <w:sz w:val="28"/>
          <w:szCs w:val="28"/>
          <w:rtl/>
        </w:rPr>
        <w:t>: "</w:t>
      </w:r>
      <w:r w:rsidRPr="004F1533">
        <w:rPr>
          <w:sz w:val="28"/>
          <w:szCs w:val="28"/>
          <w:rtl/>
        </w:rPr>
        <w:t xml:space="preserve">ما رأيت أحدا أوعى منه ولا أحفظ </w:t>
      </w:r>
      <w:r>
        <w:rPr>
          <w:rFonts w:hint="cs"/>
          <w:sz w:val="28"/>
          <w:szCs w:val="28"/>
          <w:rtl/>
        </w:rPr>
        <w:t xml:space="preserve">؛ </w:t>
      </w:r>
      <w:r w:rsidRPr="004F1533">
        <w:rPr>
          <w:sz w:val="28"/>
          <w:szCs w:val="28"/>
          <w:rtl/>
        </w:rPr>
        <w:t>وكيع إمام المسلمين</w:t>
      </w:r>
      <w:r>
        <w:rPr>
          <w:rFonts w:hint="cs"/>
          <w:sz w:val="28"/>
          <w:szCs w:val="28"/>
          <w:rtl/>
        </w:rPr>
        <w:t>"</w:t>
      </w:r>
      <w:r w:rsidRPr="004F1533">
        <w:rPr>
          <w:rFonts w:hint="cs"/>
          <w:sz w:val="28"/>
          <w:szCs w:val="28"/>
          <w:rtl/>
        </w:rPr>
        <w:t xml:space="preserve"> .الوافي بالوفيات لصل</w:t>
      </w:r>
      <w:r>
        <w:rPr>
          <w:rFonts w:hint="cs"/>
          <w:sz w:val="28"/>
          <w:szCs w:val="28"/>
          <w:rtl/>
        </w:rPr>
        <w:t>اح الدين خليل بن أيبك الصفدي ، تحقيق:</w:t>
      </w:r>
      <w:r w:rsidRPr="004F1533">
        <w:rPr>
          <w:rFonts w:hint="cs"/>
          <w:sz w:val="28"/>
          <w:szCs w:val="28"/>
          <w:rtl/>
        </w:rPr>
        <w:t xml:space="preserve"> أحمد الأرناؤوط وتركي مصطفى ، دار إحياء التراث ـ بيروت 1420 ، 27/261</w:t>
      </w:r>
    </w:p>
  </w:footnote>
  <w:footnote w:id="45">
    <w:p w:rsidR="00B815D5" w:rsidRPr="004F1533" w:rsidRDefault="00B815D5" w:rsidP="004F1533">
      <w:pPr>
        <w:jc w:val="both"/>
        <w:rPr>
          <w:rFonts w:ascii="Tahoma" w:eastAsia="Times New Roman" w:hAnsi="Tahoma" w:cs="Tahoma"/>
          <w:b/>
          <w:bCs/>
          <w:color w:val="8B0000"/>
          <w:sz w:val="28"/>
          <w:szCs w:val="28"/>
          <w:rtl/>
        </w:rPr>
      </w:pPr>
      <w:r w:rsidRPr="004F1533">
        <w:rPr>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لطائف</w:t>
      </w:r>
      <w:proofErr w:type="gramEnd"/>
      <w:r w:rsidRPr="004F1533">
        <w:rPr>
          <w:rFonts w:hint="cs"/>
          <w:sz w:val="28"/>
          <w:szCs w:val="28"/>
          <w:rtl/>
        </w:rPr>
        <w:t xml:space="preserve"> الإشارات لفنون القراءات للإمام </w:t>
      </w:r>
      <w:r>
        <w:rPr>
          <w:rFonts w:hint="cs"/>
          <w:sz w:val="28"/>
          <w:szCs w:val="28"/>
          <w:rtl/>
        </w:rPr>
        <w:t>شهاب الدين القسطلاني ت 923هـ ، تحقيق:</w:t>
      </w:r>
      <w:r w:rsidRPr="004F1533">
        <w:rPr>
          <w:rFonts w:hint="cs"/>
          <w:sz w:val="28"/>
          <w:szCs w:val="28"/>
          <w:rtl/>
        </w:rPr>
        <w:t xml:space="preserve"> الشيخ عامر السيد عثمان و د عبدالصبور شاهين . ص102 .</w:t>
      </w:r>
      <w:r w:rsidRPr="004F1533">
        <w:rPr>
          <w:rFonts w:ascii="Tahoma" w:eastAsia="Times New Roman" w:hAnsi="Tahoma" w:cs="Tahoma" w:hint="cs"/>
          <w:b/>
          <w:bCs/>
          <w:color w:val="8B0000"/>
          <w:sz w:val="28"/>
          <w:szCs w:val="28"/>
          <w:rtl/>
        </w:rPr>
        <w:t xml:space="preserve"> </w:t>
      </w:r>
    </w:p>
  </w:footnote>
  <w:footnote w:id="46">
    <w:p w:rsidR="00B815D5" w:rsidRPr="004F1533" w:rsidRDefault="00B815D5" w:rsidP="004F1533">
      <w:pPr>
        <w:jc w:val="both"/>
        <w:rPr>
          <w:rFonts w:ascii="Tahoma" w:eastAsia="Times New Roman" w:hAnsi="Tahoma" w:cs="Tahoma"/>
          <w:b/>
          <w:bCs/>
          <w:color w:val="8B0000"/>
          <w:sz w:val="28"/>
          <w:szCs w:val="28"/>
          <w:rtl/>
        </w:rPr>
      </w:pPr>
      <w:r w:rsidRPr="004F1533">
        <w:rPr>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الفردوس بمأثور الخطاب للديلمي ، ت 509هـ ، دا</w:t>
      </w:r>
      <w:r>
        <w:rPr>
          <w:rFonts w:hint="cs"/>
          <w:sz w:val="28"/>
          <w:szCs w:val="28"/>
          <w:rtl/>
        </w:rPr>
        <w:t>ر الكتب العلمية ـ بيروت 1406 ؛ تحقيق:</w:t>
      </w:r>
      <w:r w:rsidRPr="004F1533">
        <w:rPr>
          <w:rFonts w:hint="cs"/>
          <w:sz w:val="28"/>
          <w:szCs w:val="28"/>
          <w:rtl/>
        </w:rPr>
        <w:t xml:space="preserve"> السعيد بن بسيوني زغلول 5/ 345</w:t>
      </w:r>
    </w:p>
  </w:footnote>
  <w:footnote w:id="47">
    <w:p w:rsidR="00B815D5" w:rsidRPr="004F1533" w:rsidRDefault="00B815D5" w:rsidP="004F1533">
      <w:pPr>
        <w:jc w:val="both"/>
        <w:rPr>
          <w:rFonts w:ascii="Tahoma" w:eastAsia="Times New Roman" w:hAnsi="Tahoma" w:cs="Tahoma"/>
          <w:b/>
          <w:bCs/>
          <w:color w:val="8B0000"/>
          <w:sz w:val="28"/>
          <w:szCs w:val="28"/>
          <w:rtl/>
        </w:rPr>
      </w:pPr>
      <w:r w:rsidRPr="004F1533">
        <w:rPr>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هو</w:t>
      </w:r>
      <w:proofErr w:type="gramEnd"/>
      <w:r w:rsidRPr="004F1533">
        <w:rPr>
          <w:rFonts w:hint="cs"/>
          <w:sz w:val="28"/>
          <w:szCs w:val="28"/>
          <w:rtl/>
        </w:rPr>
        <w:t xml:space="preserve"> الإمام أبو القاسم علي بن عثمان بن محمد بن أحمد بن الحسن المعروف بابن القاصح العذري البغدادي المقرئ نزيل القاهرة والمتوفي بها سنة 801هـ  ـ هدية العارفين أسماء لإسماعيل باشا البغدادي ، دار إحياء التراث العربي ـ بيروت  1/ 727.</w:t>
      </w:r>
    </w:p>
  </w:footnote>
  <w:footnote w:id="48">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سراج</w:t>
      </w:r>
      <w:proofErr w:type="gramEnd"/>
      <w:r w:rsidRPr="004F1533">
        <w:rPr>
          <w:rFonts w:hint="cs"/>
          <w:sz w:val="28"/>
          <w:szCs w:val="28"/>
          <w:rtl/>
        </w:rPr>
        <w:t xml:space="preserve"> القارئ المبتدي وتذكار المقرئ المنتهي لأبي القاسم علي بن عثمان بن محمد بن أحمد بن الحسن المعروف بابن القاصح العذري البغدادي ت 801  ، صححه وضبطه وخرج آياته محمد عبدالقادر شاهين ، دار الكتب العلمية ـ بيروت ص8 .</w:t>
      </w:r>
    </w:p>
  </w:footnote>
  <w:footnote w:id="49">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محمد</w:t>
      </w:r>
      <w:proofErr w:type="gramEnd"/>
      <w:r w:rsidRPr="004F1533">
        <w:rPr>
          <w:rFonts w:hint="cs"/>
          <w:sz w:val="28"/>
          <w:szCs w:val="28"/>
          <w:rtl/>
        </w:rPr>
        <w:t xml:space="preserve"> بن عبدالباقي بن عبدالباقي بن عبدالقادر البعلي الدمشقي ( أبو المواهب ) محدث فقيه مقرئ مفسر توفي بدمشق سنة 1126هـ  ألف كتاب الكواكب الزاهرة في آثار الآخرة وكتاب فيض الودود بقراءة حفص عن عاصم بن أبي النجود . معجم المؤلفين لعمر رضا كحالة  مؤسسة الرسالة ـ بيروت ط1 .  3/ 382</w:t>
      </w:r>
    </w:p>
  </w:footnote>
  <w:footnote w:id="50">
    <w:p w:rsidR="00B815D5" w:rsidRPr="004F1533" w:rsidRDefault="00B815D5" w:rsidP="004F1533">
      <w:pPr>
        <w:jc w:val="both"/>
        <w:rPr>
          <w:rFonts w:ascii="Tahoma" w:eastAsia="Times New Roman" w:hAnsi="Tahoma" w:cs="Tahoma"/>
          <w:b/>
          <w:bCs/>
          <w:color w:val="8B0000"/>
          <w:sz w:val="28"/>
          <w:szCs w:val="28"/>
          <w:rtl/>
        </w:rPr>
      </w:pPr>
      <w:r w:rsidRPr="004F1533">
        <w:rPr>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المعجم</w:t>
      </w:r>
      <w:proofErr w:type="gramEnd"/>
      <w:r w:rsidRPr="004F1533">
        <w:rPr>
          <w:rFonts w:hint="cs"/>
          <w:sz w:val="28"/>
          <w:szCs w:val="28"/>
          <w:rtl/>
        </w:rPr>
        <w:t xml:space="preserve"> الكبير للطبراني سليمان بن أحمد بن أيوب الطبراني ، ت 360 ، مكتبة العلوم والحكم ـ الموصل 1404 هـ ، ط2 . ح : حمدي بن عبدالمجيد السلفي . 1/167 برقم (410) .</w:t>
      </w:r>
    </w:p>
  </w:footnote>
  <w:footnote w:id="51">
    <w:p w:rsidR="00B815D5" w:rsidRPr="00075A0B" w:rsidRDefault="00B815D5" w:rsidP="0054432F">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54432F">
        <w:rPr>
          <w:sz w:val="28"/>
          <w:szCs w:val="28"/>
          <w:rtl/>
        </w:rPr>
        <w:t>الحسن</w:t>
      </w:r>
      <w:proofErr w:type="gramEnd"/>
      <w:r w:rsidRPr="0054432F">
        <w:rPr>
          <w:sz w:val="28"/>
          <w:szCs w:val="28"/>
          <w:rtl/>
        </w:rPr>
        <w:t xml:space="preserve"> بن أبي الحسن يسار الإمام شيخ الإسلام أبو سعيد البصري يقال مولى زيد بن ثابت ويقال مولى جميل بن قطبة وأمه خيرة مولاة أم سلمة نشأ بالمدينة وحفظ كتاب الله في خلافة عثمان</w:t>
      </w:r>
      <w:r w:rsidRPr="0054432F">
        <w:rPr>
          <w:rFonts w:hint="cs"/>
          <w:sz w:val="28"/>
          <w:szCs w:val="28"/>
          <w:rtl/>
        </w:rPr>
        <w:t xml:space="preserve"> </w:t>
      </w:r>
      <w:r w:rsidRPr="0054432F">
        <w:rPr>
          <w:sz w:val="28"/>
          <w:szCs w:val="28"/>
          <w:rtl/>
        </w:rPr>
        <w:t>حافظ علامة من بحور العلم فقيه النفس كبير الشأن عديم النظير مليح التذكير بليغ الموعظة رأس في أنواع الخير مات سنة عشر ومائة وله ثمان وثمانون سنة رحمه الله تعالى</w:t>
      </w:r>
      <w:r>
        <w:rPr>
          <w:rFonts w:hint="cs"/>
          <w:sz w:val="28"/>
          <w:szCs w:val="28"/>
          <w:rtl/>
        </w:rPr>
        <w:t xml:space="preserve">. تذكرة الحفاظ للإمام أبي عبدالله شمس الدين الذهبي ت 847هـ ، ط1 ، دار الكتب العلمية بيروت . </w:t>
      </w:r>
    </w:p>
  </w:footnote>
  <w:footnote w:id="52">
    <w:p w:rsidR="00B815D5" w:rsidRPr="004F1533" w:rsidRDefault="00B815D5" w:rsidP="00C56FE7">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sz w:val="28"/>
          <w:szCs w:val="28"/>
          <w:rtl/>
        </w:rPr>
        <w:t xml:space="preserve">)  </w:t>
      </w:r>
      <w:r w:rsidRPr="00C56FE7">
        <w:rPr>
          <w:sz w:val="28"/>
          <w:szCs w:val="28"/>
          <w:rtl/>
        </w:rPr>
        <w:t>هي</w:t>
      </w:r>
      <w:proofErr w:type="gramEnd"/>
      <w:r w:rsidRPr="00C56FE7">
        <w:rPr>
          <w:sz w:val="28"/>
          <w:szCs w:val="28"/>
          <w:rtl/>
        </w:rPr>
        <w:t xml:space="preserve"> كل حكم جار في كل</w:t>
      </w:r>
      <w:r w:rsidRPr="00C56FE7">
        <w:rPr>
          <w:sz w:val="28"/>
          <w:szCs w:val="28"/>
        </w:rPr>
        <w:t xml:space="preserve"> </w:t>
      </w:r>
      <w:r w:rsidRPr="00C56FE7">
        <w:rPr>
          <w:sz w:val="28"/>
          <w:szCs w:val="28"/>
          <w:rtl/>
        </w:rPr>
        <w:t>ما تحقق فيه شرط ذلك الحكم كالمد والقصر والإظهار والإدغام والفتح والإمالة ونحو</w:t>
      </w:r>
      <w:r w:rsidRPr="00C56FE7">
        <w:rPr>
          <w:sz w:val="28"/>
          <w:szCs w:val="28"/>
        </w:rPr>
        <w:t xml:space="preserve"> </w:t>
      </w:r>
      <w:r w:rsidRPr="00C56FE7">
        <w:rPr>
          <w:sz w:val="28"/>
          <w:szCs w:val="28"/>
          <w:rtl/>
        </w:rPr>
        <w:t>ذلك</w:t>
      </w:r>
      <w:r>
        <w:rPr>
          <w:rFonts w:hint="cs"/>
          <w:sz w:val="28"/>
          <w:szCs w:val="28"/>
          <w:rtl/>
        </w:rPr>
        <w:t xml:space="preserve"> . أنظر : الإضاءة في بيان أصول القراءة للشيخ علي محمد الضباع ت 1380هـ ، ط1؛ 1420هـ نشر : المكتبة الأزهرية للتراث .</w:t>
      </w:r>
      <w:r w:rsidRPr="00C56FE7">
        <w:rPr>
          <w:rFonts w:hint="cs"/>
          <w:sz w:val="28"/>
          <w:szCs w:val="28"/>
          <w:rtl/>
        </w:rPr>
        <w:t xml:space="preserve"> </w:t>
      </w:r>
      <w:r>
        <w:rPr>
          <w:rFonts w:hint="cs"/>
          <w:sz w:val="28"/>
          <w:szCs w:val="28"/>
          <w:rtl/>
        </w:rPr>
        <w:t>ص10</w:t>
      </w:r>
      <w:r w:rsidRPr="00C56FE7">
        <w:rPr>
          <w:rFonts w:hint="cs"/>
          <w:sz w:val="28"/>
          <w:szCs w:val="28"/>
          <w:rtl/>
        </w:rPr>
        <w:t>.</w:t>
      </w:r>
    </w:p>
  </w:footnote>
  <w:footnote w:id="53">
    <w:p w:rsidR="00B815D5" w:rsidRPr="004F1533" w:rsidRDefault="00B815D5" w:rsidP="00C56FE7">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sz w:val="28"/>
          <w:szCs w:val="28"/>
          <w:rtl/>
        </w:rPr>
        <w:t xml:space="preserve">)  </w:t>
      </w:r>
      <w:r w:rsidRPr="00C56FE7">
        <w:rPr>
          <w:rStyle w:val="FootnoteReference"/>
          <w:position w:val="-6"/>
          <w:sz w:val="28"/>
          <w:szCs w:val="28"/>
          <w:vertAlign w:val="baseline"/>
          <w:rtl/>
        </w:rPr>
        <w:t>هي ما يذكر في السور من كيفية قراءة كل</w:t>
      </w:r>
      <w:r w:rsidRPr="00C56FE7">
        <w:rPr>
          <w:rStyle w:val="FootnoteReference"/>
          <w:position w:val="-6"/>
          <w:sz w:val="28"/>
          <w:szCs w:val="28"/>
          <w:vertAlign w:val="baseline"/>
        </w:rPr>
        <w:t xml:space="preserve"> </w:t>
      </w:r>
      <w:r w:rsidRPr="00C56FE7">
        <w:rPr>
          <w:rStyle w:val="FootnoteReference"/>
          <w:position w:val="-6"/>
          <w:sz w:val="28"/>
          <w:szCs w:val="28"/>
          <w:vertAlign w:val="baseline"/>
          <w:rtl/>
        </w:rPr>
        <w:t>كلمة قرآنية مختلف فيها بين القراء مع عزو كل قراءة إلى صاحبه</w:t>
      </w:r>
      <w:r w:rsidRPr="00C56FE7">
        <w:rPr>
          <w:rStyle w:val="FootnoteReference"/>
          <w:rFonts w:hint="cs"/>
          <w:position w:val="-6"/>
          <w:sz w:val="28"/>
          <w:szCs w:val="28"/>
          <w:vertAlign w:val="baseline"/>
          <w:rtl/>
        </w:rPr>
        <w:t>ا . الإضاءة في بيان أصول القراءة ص10.</w:t>
      </w:r>
      <w:r>
        <w:rPr>
          <w:rStyle w:val="FootnoteReference"/>
          <w:rFonts w:hint="cs"/>
          <w:position w:val="-6"/>
          <w:vertAlign w:val="baseline"/>
          <w:rtl/>
        </w:rPr>
        <w:t xml:space="preserve"> </w:t>
      </w:r>
    </w:p>
  </w:footnote>
  <w:footnote w:id="5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Pr>
          <w:rFonts w:hint="cs"/>
          <w:sz w:val="28"/>
          <w:szCs w:val="28"/>
          <w:rtl/>
        </w:rPr>
        <w:t>كما قال تعالى :</w:t>
      </w:r>
      <w:r w:rsidRPr="004F1533">
        <w:rPr>
          <w:rFonts w:ascii="QCF_BSML" w:hAnsi="QCF_BSML" w:cs="QCF_BSML"/>
          <w:color w:val="000000"/>
          <w:sz w:val="28"/>
          <w:szCs w:val="28"/>
          <w:rtl/>
        </w:rPr>
        <w:t xml:space="preserve">ﭽ </w:t>
      </w:r>
      <w:r w:rsidRPr="004F1533">
        <w:rPr>
          <w:rFonts w:ascii="QCF_P278" w:hAnsi="QCF_P278" w:cs="QCF_P278"/>
          <w:color w:val="000000"/>
          <w:sz w:val="28"/>
          <w:szCs w:val="28"/>
          <w:rtl/>
        </w:rPr>
        <w:t xml:space="preserve">ﮝ ﮞ ﮟ  ﮠ ﮡ ﮢ ﮣ ﮤ ﮥ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النحل: ٩٨</w:t>
      </w:r>
    </w:p>
  </w:footnote>
  <w:footnote w:id="55">
    <w:p w:rsidR="00B815D5" w:rsidRPr="00D25FC2" w:rsidRDefault="00B815D5" w:rsidP="006E49E3">
      <w:pPr>
        <w:rPr>
          <w:rStyle w:val="FootnoteReference"/>
          <w:position w:val="-6"/>
          <w:sz w:val="28"/>
          <w:szCs w:val="28"/>
          <w:vertAlign w:val="baseline"/>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D25FC2">
        <w:rPr>
          <w:rStyle w:val="FootnoteReference"/>
          <w:rFonts w:hint="cs"/>
          <w:position w:val="-6"/>
          <w:sz w:val="28"/>
          <w:szCs w:val="28"/>
          <w:vertAlign w:val="baseline"/>
          <w:rtl/>
        </w:rPr>
        <w:t xml:space="preserve">ذهب </w:t>
      </w:r>
      <w:r w:rsidRPr="00D25FC2">
        <w:rPr>
          <w:rStyle w:val="FootnoteReference"/>
          <w:position w:val="-6"/>
          <w:sz w:val="28"/>
          <w:szCs w:val="28"/>
          <w:vertAlign w:val="baseline"/>
          <w:rtl/>
        </w:rPr>
        <w:t xml:space="preserve">عطاء أنه تجب الاستعاذة عند قراءة القرآن سواء كانت القراءة في الصلاة أو غيرها </w:t>
      </w:r>
      <w:r>
        <w:rPr>
          <w:rFonts w:hint="cs"/>
          <w:position w:val="-6"/>
          <w:sz w:val="28"/>
          <w:szCs w:val="28"/>
          <w:rtl/>
        </w:rPr>
        <w:t xml:space="preserve">، </w:t>
      </w:r>
      <w:r w:rsidRPr="00D25FC2">
        <w:rPr>
          <w:rStyle w:val="FootnoteReference"/>
          <w:position w:val="-6"/>
          <w:sz w:val="28"/>
          <w:szCs w:val="28"/>
          <w:vertAlign w:val="baseline"/>
          <w:rtl/>
        </w:rPr>
        <w:t>وسائر الفقهاء اتفقوا على أنه ليس كذلك لأنه لا خلاف بينهم أنه إن لم يتعوذ قبل القراءة في الصلاة فصلاته ماضية وكذلك حال القراءة في غير الصلاة لكن حال القراءة في الصلاة آكد</w:t>
      </w:r>
      <w:r>
        <w:rPr>
          <w:rFonts w:hint="cs"/>
          <w:position w:val="-6"/>
          <w:sz w:val="28"/>
          <w:szCs w:val="28"/>
          <w:rtl/>
        </w:rPr>
        <w:t xml:space="preserve"> . التفسير الكبير لفخر الدين محمد بن عمر التميمي الرازي الشافعي ، ت 604 هـ ، ط1 -1421هـ ، نشر : دار الكتب العلمية ـ بيروت 20/ 92. </w:t>
      </w:r>
    </w:p>
  </w:footnote>
  <w:footnote w:id="56">
    <w:p w:rsidR="00B815D5" w:rsidRPr="004F1533" w:rsidRDefault="00B815D5" w:rsidP="004F1533">
      <w:pPr>
        <w:jc w:val="both"/>
        <w:rPr>
          <w:rStyle w:val="FootnoteReference"/>
          <w:position w:val="-6"/>
          <w:sz w:val="28"/>
          <w:szCs w:val="28"/>
          <w:vertAlign w:val="baseline"/>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Style w:val="FootnoteReference"/>
          <w:rFonts w:hint="cs"/>
          <w:position w:val="-6"/>
          <w:sz w:val="28"/>
          <w:szCs w:val="28"/>
          <w:vertAlign w:val="baseline"/>
          <w:rtl/>
        </w:rPr>
        <w:t xml:space="preserve">لطائف الإشارات ص310 . </w:t>
      </w:r>
    </w:p>
  </w:footnote>
  <w:footnote w:id="57">
    <w:p w:rsidR="00B815D5" w:rsidRPr="004F1533" w:rsidRDefault="00B815D5" w:rsidP="004F1533">
      <w:pPr>
        <w:jc w:val="both"/>
        <w:rPr>
          <w:rStyle w:val="FootnoteReference"/>
          <w:position w:val="-6"/>
          <w:sz w:val="28"/>
          <w:szCs w:val="28"/>
          <w:vertAlign w:val="baseline"/>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Style w:val="FootnoteReference"/>
          <w:rFonts w:hint="cs"/>
          <w:position w:val="-6"/>
          <w:sz w:val="28"/>
          <w:szCs w:val="28"/>
          <w:vertAlign w:val="baseline"/>
          <w:rtl/>
        </w:rPr>
        <w:t xml:space="preserve">النشر في القراءات العشر </w:t>
      </w:r>
      <w:r w:rsidRPr="004F1533">
        <w:rPr>
          <w:rFonts w:hint="cs"/>
          <w:position w:val="-6"/>
          <w:sz w:val="28"/>
          <w:szCs w:val="28"/>
          <w:rtl/>
        </w:rPr>
        <w:t>1/259</w:t>
      </w:r>
      <w:r w:rsidRPr="004F1533">
        <w:rPr>
          <w:rStyle w:val="FootnoteReference"/>
          <w:rFonts w:hint="cs"/>
          <w:position w:val="-6"/>
          <w:sz w:val="28"/>
          <w:szCs w:val="28"/>
          <w:vertAlign w:val="baseline"/>
          <w:rtl/>
        </w:rPr>
        <w:t>.</w:t>
      </w:r>
    </w:p>
  </w:footnote>
  <w:footnote w:id="58">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vertAlign w:val="baseline"/>
        </w:rPr>
        <w:footnoteRef/>
      </w:r>
      <w:r w:rsidRPr="004F1533">
        <w:rPr>
          <w:rStyle w:val="FootnoteReference"/>
          <w:position w:val="-6"/>
          <w:sz w:val="28"/>
          <w:szCs w:val="28"/>
          <w:vertAlign w:val="baseline"/>
        </w:rPr>
        <w:t>)</w:t>
      </w:r>
      <w:r w:rsidRPr="004F1533">
        <w:rPr>
          <w:rStyle w:val="FootnoteReference"/>
          <w:rFonts w:hint="cs"/>
          <w:position w:val="-6"/>
          <w:sz w:val="28"/>
          <w:szCs w:val="28"/>
          <w:vertAlign w:val="baseline"/>
          <w:rtl/>
        </w:rPr>
        <w:t xml:space="preserve">) </w:t>
      </w:r>
      <w:r w:rsidRPr="004F1533">
        <w:rPr>
          <w:rStyle w:val="FootnoteReference"/>
          <w:position w:val="-6"/>
          <w:sz w:val="28"/>
          <w:szCs w:val="28"/>
          <w:vertAlign w:val="baseline"/>
          <w:rtl/>
        </w:rPr>
        <w:t xml:space="preserve"> </w:t>
      </w:r>
      <w:r w:rsidRPr="004F1533">
        <w:rPr>
          <w:rStyle w:val="FootnoteReference"/>
          <w:rFonts w:hint="cs"/>
          <w:position w:val="-6"/>
          <w:sz w:val="28"/>
          <w:szCs w:val="28"/>
          <w:vertAlign w:val="baseline"/>
          <w:rtl/>
        </w:rPr>
        <w:t>لطائف الإشارات ص317 .</w:t>
      </w:r>
    </w:p>
  </w:footnote>
  <w:footnote w:id="59">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Style w:val="FootnoteReference"/>
          <w:rFonts w:hint="cs"/>
          <w:position w:val="-6"/>
          <w:sz w:val="28"/>
          <w:szCs w:val="28"/>
          <w:vertAlign w:val="baseline"/>
          <w:rtl/>
        </w:rPr>
        <w:t>حرز الأماني ووجه التهاني في القراءات السبع للإمام القاسم بن فيره الشاطبي ت 590هـ، ضبطه وصححه وراجعه / محمد تميم الزعبي . ط3؛ 1417هـ مكتبة دار الهدى ـ المدينة المنورة .ص9.</w:t>
      </w:r>
    </w:p>
  </w:footnote>
  <w:footnote w:id="60">
    <w:p w:rsidR="00B815D5" w:rsidRPr="004F1533" w:rsidRDefault="00B815D5" w:rsidP="004F1533">
      <w:pPr>
        <w:pStyle w:val="PlainText"/>
        <w:bidi/>
        <w:jc w:val="both"/>
        <w:rPr>
          <w:rFonts w:ascii="Traditional Arabic" w:eastAsiaTheme="minorHAnsi" w:hAnsi="Traditional Arabic" w:cs="Traditional Arabic"/>
          <w:sz w:val="28"/>
          <w:szCs w:val="28"/>
          <w:rtl/>
          <w:lang w:val="en-US"/>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rFonts w:ascii="Traditional Arabic" w:eastAsiaTheme="minorHAnsi" w:hAnsi="Traditional Arabic" w:cs="Traditional Arabic" w:hint="cs"/>
          <w:sz w:val="28"/>
          <w:szCs w:val="28"/>
          <w:rtl/>
          <w:lang w:val="en-US"/>
        </w:rPr>
        <w:t xml:space="preserve">تحفة المحتاج بشرح المنهاج للإمام شهاب الدين أحمد </w:t>
      </w:r>
      <w:r w:rsidRPr="004F1533">
        <w:rPr>
          <w:rFonts w:ascii="Traditional Arabic" w:eastAsiaTheme="minorHAnsi" w:hAnsi="Traditional Arabic" w:cs="Traditional Arabic"/>
          <w:sz w:val="28"/>
          <w:szCs w:val="28"/>
          <w:rtl/>
          <w:lang w:val="en-US"/>
        </w:rPr>
        <w:t>ابن حجر الهيتمي</w:t>
      </w:r>
      <w:r w:rsidRPr="004F1533">
        <w:rPr>
          <w:rFonts w:ascii="Traditional Arabic" w:eastAsiaTheme="minorHAnsi" w:hAnsi="Traditional Arabic" w:cs="Traditional Arabic" w:hint="cs"/>
          <w:sz w:val="28"/>
          <w:szCs w:val="28"/>
          <w:rtl/>
          <w:lang w:val="en-US"/>
        </w:rPr>
        <w:t xml:space="preserve"> ت 973هـ ط دار </w:t>
      </w:r>
      <w:proofErr w:type="gramStart"/>
      <w:r w:rsidRPr="004F1533">
        <w:rPr>
          <w:rFonts w:ascii="Traditional Arabic" w:eastAsiaTheme="minorHAnsi" w:hAnsi="Traditional Arabic" w:cs="Traditional Arabic" w:hint="cs"/>
          <w:sz w:val="28"/>
          <w:szCs w:val="28"/>
          <w:rtl/>
          <w:lang w:val="en-US"/>
        </w:rPr>
        <w:t>الفكر</w:t>
      </w:r>
      <w:r w:rsidRPr="004F1533">
        <w:rPr>
          <w:rFonts w:ascii="Traditional Arabic" w:eastAsiaTheme="minorHAnsi" w:hAnsi="Traditional Arabic" w:cs="Traditional Arabic"/>
          <w:sz w:val="28"/>
          <w:szCs w:val="28"/>
          <w:rtl/>
          <w:lang w:val="en-US"/>
        </w:rPr>
        <w:t xml:space="preserve"> </w:t>
      </w:r>
      <w:r w:rsidRPr="004F1533">
        <w:rPr>
          <w:rFonts w:hint="cs"/>
          <w:sz w:val="28"/>
          <w:szCs w:val="28"/>
          <w:rtl/>
        </w:rPr>
        <w:t xml:space="preserve"> </w:t>
      </w:r>
      <w:r w:rsidRPr="004F1533">
        <w:rPr>
          <w:rFonts w:ascii="Traditional Arabic" w:hAnsi="Traditional Arabic" w:cs="Traditional Arabic"/>
          <w:sz w:val="28"/>
          <w:szCs w:val="28"/>
          <w:rtl/>
        </w:rPr>
        <w:t>2</w:t>
      </w:r>
      <w:proofErr w:type="gramEnd"/>
      <w:r w:rsidRPr="004F1533">
        <w:rPr>
          <w:rFonts w:ascii="Traditional Arabic" w:hAnsi="Traditional Arabic" w:cs="Traditional Arabic"/>
          <w:sz w:val="28"/>
          <w:szCs w:val="28"/>
          <w:rtl/>
        </w:rPr>
        <w:t>/36</w:t>
      </w:r>
      <w:r w:rsidRPr="004F1533">
        <w:rPr>
          <w:sz w:val="28"/>
          <w:szCs w:val="28"/>
          <w:rtl/>
        </w:rPr>
        <w:t xml:space="preserve"> </w:t>
      </w:r>
      <w:r w:rsidRPr="004F1533">
        <w:rPr>
          <w:rFonts w:ascii="Traditional Arabic" w:eastAsiaTheme="minorHAnsi" w:hAnsi="Traditional Arabic" w:cs="Traditional Arabic" w:hint="cs"/>
          <w:sz w:val="28"/>
          <w:szCs w:val="28"/>
          <w:rtl/>
          <w:lang w:val="en-US"/>
        </w:rPr>
        <w:t>.</w:t>
      </w:r>
    </w:p>
  </w:footnote>
  <w:footnote w:id="61">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لطائف</w:t>
      </w:r>
      <w:proofErr w:type="gramEnd"/>
      <w:r w:rsidRPr="004F1533">
        <w:rPr>
          <w:rFonts w:hint="cs"/>
          <w:sz w:val="28"/>
          <w:szCs w:val="28"/>
          <w:rtl/>
        </w:rPr>
        <w:t xml:space="preserve"> الإشارات ـ مخطوط ص364 ، وذكر الإجماع على إسقاطها في بداية سورة براءة إلا ما حكاه الأهوازي عن الأهوازي شهاب الدين السمين أن بعضهم أثبتها أولها وهو شاذ غريب .  </w:t>
      </w:r>
    </w:p>
  </w:footnote>
  <w:footnote w:id="62">
    <w:p w:rsidR="00B815D5" w:rsidRPr="004F1533" w:rsidRDefault="00B815D5" w:rsidP="00B440D3">
      <w:pPr>
        <w:jc w:val="both"/>
        <w:rPr>
          <w:rFonts w:eastAsia="Times New Roman"/>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أبو</w:t>
      </w:r>
      <w:proofErr w:type="gramEnd"/>
      <w:r w:rsidRPr="004F1533">
        <w:rPr>
          <w:sz w:val="28"/>
          <w:szCs w:val="28"/>
          <w:rtl/>
        </w:rPr>
        <w:t xml:space="preserve"> عمرو عثمان بن سعيد بن عثمان بن سعيد بن عمر الأموي مولاهم الأندلسي القرطبي ثم الداني ويعرف قديما بابن الصيرفي مصنف التيسير وجامع البيان وغير ذلك</w:t>
      </w:r>
      <w:r w:rsidRPr="004F1533">
        <w:rPr>
          <w:rFonts w:hint="cs"/>
          <w:sz w:val="28"/>
          <w:szCs w:val="28"/>
          <w:rtl/>
        </w:rPr>
        <w:t xml:space="preserve"> ولد </w:t>
      </w:r>
      <w:r w:rsidRPr="004F1533">
        <w:rPr>
          <w:sz w:val="28"/>
          <w:szCs w:val="28"/>
          <w:rtl/>
        </w:rPr>
        <w:t>سنة إحدى وسبعين وثلاث مئة</w:t>
      </w:r>
      <w:r w:rsidRPr="004F1533">
        <w:rPr>
          <w:rFonts w:hint="cs"/>
          <w:sz w:val="28"/>
          <w:szCs w:val="28"/>
          <w:rtl/>
        </w:rPr>
        <w:t xml:space="preserve"> وتوفي </w:t>
      </w:r>
      <w:r w:rsidRPr="004F1533">
        <w:rPr>
          <w:sz w:val="28"/>
          <w:szCs w:val="28"/>
          <w:rtl/>
        </w:rPr>
        <w:t>سنة أربع وأربعين وأربع مئة</w:t>
      </w:r>
      <w:r w:rsidRPr="004F1533">
        <w:rPr>
          <w:rFonts w:hint="cs"/>
          <w:sz w:val="28"/>
          <w:szCs w:val="28"/>
          <w:rtl/>
        </w:rPr>
        <w:t xml:space="preserve"> . سير أعلام النبلاء</w:t>
      </w:r>
      <w:r w:rsidRPr="004F1533">
        <w:rPr>
          <w:rFonts w:eastAsia="Times New Roman" w:hint="cs"/>
          <w:b/>
          <w:bCs/>
          <w:color w:val="8B0000"/>
          <w:sz w:val="28"/>
          <w:szCs w:val="28"/>
          <w:rtl/>
        </w:rPr>
        <w:t xml:space="preserve"> </w:t>
      </w:r>
      <w:r w:rsidRPr="004F1533">
        <w:rPr>
          <w:rFonts w:hint="cs"/>
          <w:sz w:val="28"/>
          <w:szCs w:val="28"/>
          <w:rtl/>
        </w:rPr>
        <w:t>18/77</w:t>
      </w:r>
      <w:r w:rsidRPr="00B440D3">
        <w:rPr>
          <w:rFonts w:hint="cs"/>
          <w:sz w:val="28"/>
          <w:szCs w:val="28"/>
          <w:rtl/>
        </w:rPr>
        <w:t>، وقد ذكر ذلك الداني في كتابه جامع البيان في القراءات السبع المشهورة ، تحقيق الحافظ المقرئ محمد صدوق الجزائري ط1-2005 ، نشر: دار الكتب العلمية ـ بيروت . ص1</w:t>
      </w:r>
      <w:r>
        <w:rPr>
          <w:rFonts w:hint="cs"/>
          <w:sz w:val="28"/>
          <w:szCs w:val="28"/>
          <w:rtl/>
        </w:rPr>
        <w:t>47</w:t>
      </w:r>
      <w:r w:rsidRPr="00B440D3">
        <w:rPr>
          <w:rFonts w:hint="cs"/>
          <w:sz w:val="28"/>
          <w:szCs w:val="28"/>
          <w:rtl/>
        </w:rPr>
        <w:t>.</w:t>
      </w:r>
    </w:p>
  </w:footnote>
  <w:footnote w:id="63">
    <w:p w:rsidR="00B815D5" w:rsidRPr="00075A0B" w:rsidRDefault="00B815D5" w:rsidP="006E49E3">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AF3F63">
        <w:rPr>
          <w:rFonts w:hint="cs"/>
          <w:sz w:val="28"/>
          <w:szCs w:val="28"/>
          <w:rtl/>
        </w:rPr>
        <w:t>متن</w:t>
      </w:r>
      <w:proofErr w:type="gramEnd"/>
      <w:r w:rsidRPr="00AF3F63">
        <w:rPr>
          <w:rFonts w:hint="cs"/>
          <w:sz w:val="28"/>
          <w:szCs w:val="28"/>
          <w:rtl/>
        </w:rPr>
        <w:t xml:space="preserve"> الشاطبية ص9.</w:t>
      </w:r>
      <w:r>
        <w:rPr>
          <w:rFonts w:ascii="Tahoma" w:eastAsia="Times New Roman" w:hAnsi="Tahoma" w:cs="Tahoma" w:hint="cs"/>
          <w:b/>
          <w:bCs/>
          <w:color w:val="8B0000"/>
          <w:sz w:val="20"/>
          <w:szCs w:val="20"/>
          <w:rtl/>
        </w:rPr>
        <w:t xml:space="preserve"> </w:t>
      </w:r>
    </w:p>
  </w:footnote>
  <w:footnote w:id="6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لطائف</w:t>
      </w:r>
      <w:proofErr w:type="gramEnd"/>
      <w:r w:rsidRPr="004F1533">
        <w:rPr>
          <w:rFonts w:hint="cs"/>
          <w:sz w:val="28"/>
          <w:szCs w:val="28"/>
          <w:rtl/>
        </w:rPr>
        <w:t xml:space="preserve"> الإشارات ـ مخطوط ص369.</w:t>
      </w:r>
    </w:p>
  </w:footnote>
  <w:footnote w:id="65">
    <w:p w:rsidR="00B815D5" w:rsidRPr="004F1533" w:rsidRDefault="00B815D5" w:rsidP="004F1533">
      <w:pPr>
        <w:autoSpaceDE w:val="0"/>
        <w:autoSpaceDN w:val="0"/>
        <w:adjustRightInd w:val="0"/>
        <w:spacing w:after="0" w:line="240" w:lineRule="auto"/>
        <w:jc w:val="both"/>
        <w:rPr>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علم الدين أبو الحسن علي بن محمد بن عبد الصمد بن عطاس الهمداني المصري السخاوي الشافعي نزيل دمشق </w:t>
      </w:r>
    </w:p>
    <w:p w:rsidR="00B815D5" w:rsidRPr="004F1533" w:rsidRDefault="00B815D5" w:rsidP="004F1533">
      <w:pPr>
        <w:jc w:val="both"/>
        <w:rPr>
          <w:rFonts w:ascii="Tahoma" w:eastAsia="Times New Roman" w:hAnsi="Tahoma" w:cs="Tahoma"/>
          <w:b/>
          <w:bCs/>
          <w:color w:val="8B0000"/>
          <w:sz w:val="28"/>
          <w:szCs w:val="28"/>
          <w:rtl/>
        </w:rPr>
      </w:pPr>
      <w:r w:rsidRPr="004F1533">
        <w:rPr>
          <w:sz w:val="28"/>
          <w:szCs w:val="28"/>
          <w:rtl/>
        </w:rPr>
        <w:t xml:space="preserve"> </w:t>
      </w:r>
      <w:r w:rsidRPr="004F1533">
        <w:rPr>
          <w:sz w:val="28"/>
          <w:szCs w:val="28"/>
          <w:rtl/>
        </w:rPr>
        <w:t>ولد سنة ثمان وخمسين أو سنة تسع</w:t>
      </w:r>
      <w:r w:rsidRPr="004F1533">
        <w:rPr>
          <w:rFonts w:hint="cs"/>
          <w:sz w:val="28"/>
          <w:szCs w:val="28"/>
          <w:rtl/>
        </w:rPr>
        <w:t xml:space="preserve"> وتوفي </w:t>
      </w:r>
      <w:r w:rsidRPr="004F1533">
        <w:rPr>
          <w:sz w:val="28"/>
          <w:szCs w:val="28"/>
          <w:rtl/>
        </w:rPr>
        <w:t>في ثاني عشر جمادى الآخرة سنة ثلاث وأربعين وست مئة</w:t>
      </w:r>
      <w:r w:rsidRPr="004F1533">
        <w:rPr>
          <w:rFonts w:hint="cs"/>
          <w:sz w:val="28"/>
          <w:szCs w:val="28"/>
          <w:rtl/>
        </w:rPr>
        <w:t xml:space="preserve"> . سير أعلام النبلاء 23/122 .</w:t>
      </w:r>
    </w:p>
  </w:footnote>
  <w:footnote w:id="66">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جمال</w:t>
      </w:r>
      <w:proofErr w:type="gramEnd"/>
      <w:r w:rsidRPr="004F1533">
        <w:rPr>
          <w:rFonts w:hint="cs"/>
          <w:sz w:val="28"/>
          <w:szCs w:val="28"/>
          <w:rtl/>
        </w:rPr>
        <w:t xml:space="preserve"> القر</w:t>
      </w:r>
      <w:r>
        <w:rPr>
          <w:rFonts w:hint="cs"/>
          <w:sz w:val="28"/>
          <w:szCs w:val="28"/>
          <w:rtl/>
        </w:rPr>
        <w:t>اء : لعلم الدين السخاوي ت 643 ، تحقيق</w:t>
      </w:r>
      <w:r w:rsidRPr="004F1533">
        <w:rPr>
          <w:rFonts w:hint="cs"/>
          <w:sz w:val="28"/>
          <w:szCs w:val="28"/>
          <w:rtl/>
        </w:rPr>
        <w:t>: علي حسين البواب ،ط1 ؛1408 مكتبة التراث ـ مكة المكرمة  2/484 .</w:t>
      </w:r>
      <w:r w:rsidRPr="004F1533">
        <w:rPr>
          <w:rFonts w:ascii="Tahoma" w:eastAsia="Times New Roman" w:hAnsi="Tahoma" w:cs="Tahoma" w:hint="cs"/>
          <w:b/>
          <w:bCs/>
          <w:color w:val="8B0000"/>
          <w:sz w:val="28"/>
          <w:szCs w:val="28"/>
          <w:rtl/>
        </w:rPr>
        <w:t xml:space="preserve"> </w:t>
      </w:r>
    </w:p>
  </w:footnote>
  <w:footnote w:id="67">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الإشمام</w:t>
      </w:r>
      <w:proofErr w:type="gramEnd"/>
      <w:r w:rsidRPr="004F1533">
        <w:rPr>
          <w:rFonts w:hint="cs"/>
          <w:sz w:val="28"/>
          <w:szCs w:val="28"/>
          <w:rtl/>
        </w:rPr>
        <w:t xml:space="preserve"> : أن تطبق شفتيك عقب تسكين الحرف بأن تجعل شفتيك على صورتهما إذا نطقت بالحرف المضموم ، ولا يدرك ذلك إلا بالعين فلا يدركه إلا الأعمى ، والمقصود منه الإشارة إلى أن ذلك الحرف الساكن للوقف حركته الضم . الوافي في شرح الشاطبية للشيخ عبدالفتاح القاضي ت 1403هـ ـ ن</w:t>
      </w:r>
      <w:r>
        <w:rPr>
          <w:rFonts w:hint="cs"/>
          <w:sz w:val="28"/>
          <w:szCs w:val="28"/>
          <w:rtl/>
        </w:rPr>
        <w:t>شر:</w:t>
      </w:r>
      <w:r w:rsidRPr="004F1533">
        <w:rPr>
          <w:rFonts w:hint="cs"/>
          <w:sz w:val="28"/>
          <w:szCs w:val="28"/>
          <w:rtl/>
        </w:rPr>
        <w:t xml:space="preserve"> مكتبة السوادي ؛ جدة ـ ط1 -1420ص175</w:t>
      </w:r>
      <w:r>
        <w:rPr>
          <w:rFonts w:hint="cs"/>
          <w:sz w:val="28"/>
          <w:szCs w:val="28"/>
          <w:rtl/>
        </w:rPr>
        <w:t>.</w:t>
      </w:r>
    </w:p>
  </w:footnote>
  <w:footnote w:id="68">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AB6505">
        <w:rPr>
          <w:sz w:val="28"/>
          <w:szCs w:val="28"/>
          <w:rtl/>
        </w:rPr>
        <w:t>هي ميم زائدة ، والدالة على جمع المذكر حقيقة أو تنزيل</w:t>
      </w:r>
      <w:r w:rsidRPr="00AB6505">
        <w:rPr>
          <w:rFonts w:hint="cs"/>
          <w:sz w:val="28"/>
          <w:szCs w:val="28"/>
          <w:rtl/>
        </w:rPr>
        <w:t>ا</w:t>
      </w:r>
      <w:r w:rsidRPr="004F1533">
        <w:rPr>
          <w:rFonts w:hint="cs"/>
          <w:sz w:val="28"/>
          <w:szCs w:val="28"/>
          <w:rtl/>
        </w:rPr>
        <w:t xml:space="preserve"> ، فليست هي من أصل الكلمة ، يخرج بهذا الميم الأصلية كقول الله </w:t>
      </w:r>
      <w:proofErr w:type="gramStart"/>
      <w:r w:rsidRPr="004F1533">
        <w:rPr>
          <w:rFonts w:hint="cs"/>
          <w:sz w:val="28"/>
          <w:szCs w:val="28"/>
          <w:rtl/>
        </w:rPr>
        <w:t>تعالى :</w:t>
      </w:r>
      <w:proofErr w:type="gramEnd"/>
      <w:r w:rsidRPr="004F1533">
        <w:rPr>
          <w:rFonts w:hint="cs"/>
          <w:sz w:val="28"/>
          <w:szCs w:val="28"/>
          <w:rtl/>
        </w:rPr>
        <w:t xml:space="preserve"> </w:t>
      </w:r>
      <w:r w:rsidRPr="004F1533">
        <w:rPr>
          <w:rFonts w:ascii="QCF_BSML" w:hAnsi="QCF_BSML" w:cs="QCF_BSML"/>
          <w:color w:val="000000"/>
          <w:sz w:val="28"/>
          <w:szCs w:val="28"/>
          <w:rtl/>
        </w:rPr>
        <w:t xml:space="preserve">ﭽ </w:t>
      </w:r>
      <w:r w:rsidRPr="004F1533">
        <w:rPr>
          <w:rFonts w:ascii="QCF_P116" w:hAnsi="QCF_P116" w:cs="QCF_P116"/>
          <w:color w:val="000000"/>
          <w:sz w:val="28"/>
          <w:szCs w:val="28"/>
          <w:rtl/>
        </w:rPr>
        <w:t xml:space="preserve">ﭭ  ﭮ ﭯ ﭰ ﭱ ﭲ ﭳ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المائدة: ٤٧</w:t>
      </w:r>
      <w:r w:rsidRPr="004F1533">
        <w:rPr>
          <w:color w:val="000000"/>
          <w:sz w:val="28"/>
          <w:szCs w:val="28"/>
        </w:rPr>
        <w:t xml:space="preserve"> </w:t>
      </w:r>
      <w:r w:rsidRPr="004F1533">
        <w:rPr>
          <w:sz w:val="28"/>
          <w:szCs w:val="28"/>
          <w:rtl/>
        </w:rPr>
        <w:t xml:space="preserve"> </w:t>
      </w:r>
      <w:r w:rsidRPr="004F1533">
        <w:rPr>
          <w:rFonts w:hint="cs"/>
          <w:sz w:val="28"/>
          <w:szCs w:val="28"/>
          <w:rtl/>
        </w:rPr>
        <w:t xml:space="preserve">فالميم في (وليحكم ) أصلية وليست زائدة ، وتعرف بتجريد الكلمة منها فإذا جردت الكلمة منها تحولت الكلمة من جمع إلى مفرد .   </w:t>
      </w:r>
    </w:p>
  </w:footnote>
  <w:footnote w:id="69">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Style w:val="style11"/>
          <w:b w:val="0"/>
          <w:bCs w:val="0"/>
          <w:sz w:val="28"/>
          <w:szCs w:val="28"/>
          <w:rtl/>
        </w:rPr>
        <w:t>فعن</w:t>
      </w:r>
      <w:proofErr w:type="gramEnd"/>
      <w:r w:rsidRPr="004F1533">
        <w:rPr>
          <w:rStyle w:val="style11"/>
          <w:b w:val="0"/>
          <w:bCs w:val="0"/>
          <w:sz w:val="28"/>
          <w:szCs w:val="28"/>
          <w:rtl/>
        </w:rPr>
        <w:t xml:space="preserve"> أبي هريرة رضي الله عنه أن رسول الله </w:t>
      </w:r>
      <w:r w:rsidRPr="004F1533">
        <w:rPr>
          <w:rStyle w:val="style11"/>
          <w:b w:val="0"/>
          <w:bCs w:val="0"/>
          <w:sz w:val="28"/>
          <w:szCs w:val="28"/>
        </w:rPr>
        <w:sym w:font="AGA Arabesque" w:char="F065"/>
      </w:r>
      <w:r w:rsidRPr="004F1533">
        <w:rPr>
          <w:rStyle w:val="style11"/>
          <w:b w:val="0"/>
          <w:bCs w:val="0"/>
          <w:sz w:val="28"/>
          <w:szCs w:val="28"/>
          <w:rtl/>
        </w:rPr>
        <w:t xml:space="preserve"> قال </w:t>
      </w:r>
      <w:r w:rsidRPr="004F1533">
        <w:rPr>
          <w:rStyle w:val="style11"/>
          <w:rFonts w:hint="cs"/>
          <w:b w:val="0"/>
          <w:bCs w:val="0"/>
          <w:sz w:val="28"/>
          <w:szCs w:val="28"/>
          <w:rtl/>
        </w:rPr>
        <w:t xml:space="preserve">: " </w:t>
      </w:r>
      <w:r w:rsidRPr="004F1533">
        <w:rPr>
          <w:rStyle w:val="style11"/>
          <w:b w:val="0"/>
          <w:bCs w:val="0"/>
          <w:sz w:val="28"/>
          <w:szCs w:val="28"/>
          <w:rtl/>
        </w:rPr>
        <w:t>إذا أمن الإمام فأمنوا فإنه من وافق تأمينه تأمين الملائكة غفر له ما تقدم من ذنب</w:t>
      </w:r>
      <w:r w:rsidRPr="004F1533">
        <w:rPr>
          <w:rStyle w:val="style11"/>
          <w:rFonts w:hint="cs"/>
          <w:b w:val="0"/>
          <w:bCs w:val="0"/>
          <w:sz w:val="28"/>
          <w:szCs w:val="28"/>
          <w:rtl/>
        </w:rPr>
        <w:t xml:space="preserve">ه " رواه البخاري كتاب صفة الصلاة؛ </w:t>
      </w:r>
      <w:r w:rsidRPr="004F1533">
        <w:rPr>
          <w:rStyle w:val="style11"/>
          <w:b w:val="0"/>
          <w:bCs w:val="0"/>
          <w:sz w:val="28"/>
          <w:szCs w:val="28"/>
          <w:rtl/>
        </w:rPr>
        <w:t>باب جهر الإمام بالتأمي</w:t>
      </w:r>
      <w:r w:rsidRPr="004F1533">
        <w:rPr>
          <w:rStyle w:val="style11"/>
          <w:rFonts w:hint="cs"/>
          <w:b w:val="0"/>
          <w:bCs w:val="0"/>
          <w:sz w:val="28"/>
          <w:szCs w:val="28"/>
          <w:rtl/>
        </w:rPr>
        <w:t>ن 1/271 رقم 747. وفي صحيح مسلم للإمام مسلم بن الحجاج أبوالحسين القشيري النيسابوري ، ت 261هـ ؛ دار</w:t>
      </w:r>
      <w:r>
        <w:rPr>
          <w:rStyle w:val="style11"/>
          <w:rFonts w:hint="cs"/>
          <w:b w:val="0"/>
          <w:bCs w:val="0"/>
          <w:sz w:val="28"/>
          <w:szCs w:val="28"/>
          <w:rtl/>
        </w:rPr>
        <w:t xml:space="preserve"> إحياء التراث العربي ـ بيروت ؛ تحقيق:</w:t>
      </w:r>
      <w:r w:rsidRPr="004F1533">
        <w:rPr>
          <w:rStyle w:val="style11"/>
          <w:rFonts w:hint="cs"/>
          <w:b w:val="0"/>
          <w:bCs w:val="0"/>
          <w:sz w:val="28"/>
          <w:szCs w:val="28"/>
          <w:rtl/>
        </w:rPr>
        <w:t xml:space="preserve"> محمد فؤاد عبدالباقي .  كتاب الصلاة؛ باب التسميع والتحميد والتأمين 1/307 رقم 410.</w:t>
      </w:r>
      <w:r w:rsidRPr="004F1533">
        <w:rPr>
          <w:rStyle w:val="style11"/>
          <w:rFonts w:hint="cs"/>
          <w:sz w:val="28"/>
          <w:szCs w:val="28"/>
          <w:rtl/>
        </w:rPr>
        <w:t xml:space="preserve">  </w:t>
      </w:r>
    </w:p>
  </w:footnote>
  <w:footnote w:id="7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هو</w:t>
      </w:r>
      <w:proofErr w:type="gramEnd"/>
      <w:r w:rsidRPr="004F1533">
        <w:rPr>
          <w:rFonts w:hint="cs"/>
          <w:sz w:val="28"/>
          <w:szCs w:val="28"/>
          <w:rtl/>
        </w:rPr>
        <w:t xml:space="preserve"> اللفظ بحرفين حرفا كالثاني مشددا . النشر لابن الجزري 1/274</w:t>
      </w:r>
    </w:p>
  </w:footnote>
  <w:footnote w:id="71">
    <w:p w:rsidR="00B815D5" w:rsidRPr="00075A0B" w:rsidRDefault="00B815D5" w:rsidP="004E640C">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في باب الإظهار والإدغام ص75.</w:t>
      </w:r>
      <w:proofErr w:type="gramEnd"/>
      <w:r w:rsidRPr="00C72FE7">
        <w:rPr>
          <w:sz w:val="28"/>
          <w:szCs w:val="28"/>
          <w:rtl/>
        </w:rPr>
        <w:t xml:space="preserve"> </w:t>
      </w:r>
    </w:p>
  </w:footnote>
  <w:footnote w:id="72">
    <w:p w:rsidR="00B815D5" w:rsidRPr="004F1533" w:rsidRDefault="00B815D5" w:rsidP="004F1533">
      <w:pPr>
        <w:jc w:val="both"/>
        <w:rPr>
          <w:rFonts w:eastAsia="Times New Roman"/>
          <w:color w:val="000000" w:themeColor="text1"/>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color w:val="000000" w:themeColor="text1"/>
          <w:sz w:val="28"/>
          <w:szCs w:val="28"/>
          <w:rtl/>
        </w:rPr>
        <w:t>قال</w:t>
      </w:r>
      <w:proofErr w:type="gramEnd"/>
      <w:r w:rsidRPr="004F1533">
        <w:rPr>
          <w:rFonts w:eastAsia="Times New Roman" w:hint="cs"/>
          <w:color w:val="000000" w:themeColor="text1"/>
          <w:sz w:val="28"/>
          <w:szCs w:val="28"/>
          <w:rtl/>
        </w:rPr>
        <w:t xml:space="preserve"> المصنف : </w:t>
      </w:r>
      <w:r w:rsidRPr="004F1533">
        <w:rPr>
          <w:rFonts w:eastAsia="Times New Roman"/>
          <w:color w:val="000000" w:themeColor="text1"/>
          <w:sz w:val="28"/>
          <w:szCs w:val="28"/>
          <w:rtl/>
        </w:rPr>
        <w:t xml:space="preserve">قوله : (يتقه </w:t>
      </w:r>
      <w:r w:rsidRPr="004F1533">
        <w:rPr>
          <w:rFonts w:eastAsia="Times New Roman" w:hint="cs"/>
          <w:color w:val="000000" w:themeColor="text1"/>
          <w:sz w:val="28"/>
          <w:szCs w:val="28"/>
          <w:rtl/>
        </w:rPr>
        <w:t xml:space="preserve">) </w:t>
      </w:r>
      <w:r w:rsidRPr="004F1533">
        <w:rPr>
          <w:rFonts w:eastAsia="Times New Roman"/>
          <w:color w:val="000000" w:themeColor="text1"/>
          <w:sz w:val="28"/>
          <w:szCs w:val="28"/>
          <w:rtl/>
        </w:rPr>
        <w:t xml:space="preserve">بالنور إلى آخره حملا للمنفصل على المتصل ، وهي لغة من يقول لم أرَ زيدا ولم أشتر طعاما يسقطون الياء للجزم ثم يسكنون الحرف الذي قبلها . ومنه قول الشاعر : </w:t>
      </w:r>
    </w:p>
    <w:p w:rsidR="00B815D5" w:rsidRPr="004F1533" w:rsidRDefault="00B815D5" w:rsidP="004F1533">
      <w:pPr>
        <w:jc w:val="both"/>
        <w:rPr>
          <w:rFonts w:eastAsia="Times New Roman"/>
          <w:color w:val="000000" w:themeColor="text1"/>
          <w:sz w:val="28"/>
          <w:szCs w:val="28"/>
          <w:rtl/>
        </w:rPr>
      </w:pPr>
      <w:r w:rsidRPr="004F1533">
        <w:rPr>
          <w:rFonts w:eastAsia="Times New Roman"/>
          <w:color w:val="000000" w:themeColor="text1"/>
          <w:sz w:val="28"/>
          <w:szCs w:val="28"/>
          <w:rtl/>
        </w:rPr>
        <w:t xml:space="preserve">قالت سليمى اشتر لنا سويقا . ويروى دقيقا ، تريد اشتر لنا </w:t>
      </w:r>
      <w:r w:rsidRPr="004F1533">
        <w:rPr>
          <w:rFonts w:eastAsia="Times New Roman" w:hint="cs"/>
          <w:color w:val="000000" w:themeColor="text1"/>
          <w:sz w:val="28"/>
          <w:szCs w:val="28"/>
          <w:rtl/>
        </w:rPr>
        <w:t>( لطائف الإشارات ـ مخطوط : صحيفة رقم210 ) .</w:t>
      </w:r>
    </w:p>
    <w:p w:rsidR="00B815D5" w:rsidRPr="004F1533" w:rsidRDefault="00B815D5" w:rsidP="004F1533">
      <w:pPr>
        <w:jc w:val="both"/>
        <w:rPr>
          <w:rFonts w:eastAsia="Times New Roman"/>
          <w:color w:val="000000" w:themeColor="text1"/>
          <w:sz w:val="28"/>
          <w:szCs w:val="28"/>
          <w:rtl/>
        </w:rPr>
      </w:pPr>
      <w:r w:rsidRPr="004F1533">
        <w:rPr>
          <w:rFonts w:eastAsia="Times New Roman"/>
          <w:color w:val="000000" w:themeColor="text1"/>
          <w:sz w:val="28"/>
          <w:szCs w:val="28"/>
          <w:rtl/>
        </w:rPr>
        <w:t>وقوله :</w:t>
      </w:r>
    </w:p>
    <w:p w:rsidR="00B815D5" w:rsidRPr="004F1533" w:rsidRDefault="00B815D5" w:rsidP="00A32CBB">
      <w:pPr>
        <w:jc w:val="center"/>
        <w:rPr>
          <w:rFonts w:eastAsia="Times New Roman"/>
          <w:color w:val="000000" w:themeColor="text1"/>
          <w:sz w:val="28"/>
          <w:szCs w:val="28"/>
          <w:rtl/>
        </w:rPr>
      </w:pPr>
      <w:r w:rsidRPr="004F1533">
        <w:rPr>
          <w:rFonts w:eastAsia="Times New Roman" w:hint="cs"/>
          <w:color w:val="000000" w:themeColor="text1"/>
          <w:sz w:val="28"/>
          <w:szCs w:val="28"/>
          <w:rtl/>
        </w:rPr>
        <w:t>ومن يتق فإن الله حق ***** ورزق الله من باب وغاري .</w:t>
      </w:r>
    </w:p>
    <w:p w:rsidR="00B815D5" w:rsidRPr="004F1533" w:rsidRDefault="00B815D5" w:rsidP="004F1533">
      <w:pPr>
        <w:jc w:val="both"/>
        <w:rPr>
          <w:rFonts w:ascii="Tahoma" w:eastAsia="Times New Roman" w:hAnsi="Tahoma" w:cs="Tahoma"/>
          <w:b/>
          <w:bCs/>
          <w:color w:val="8B0000"/>
          <w:sz w:val="28"/>
          <w:szCs w:val="28"/>
          <w:rtl/>
        </w:rPr>
      </w:pPr>
      <w:r w:rsidRPr="004F1533">
        <w:rPr>
          <w:rFonts w:eastAsia="Times New Roman" w:hint="cs"/>
          <w:color w:val="000000" w:themeColor="text1"/>
          <w:sz w:val="28"/>
          <w:szCs w:val="28"/>
          <w:rtl/>
        </w:rPr>
        <w:t>لطائف الإشارات للقسطلاني ج 1؛ صحيفة  241.</w:t>
      </w:r>
    </w:p>
  </w:footnote>
  <w:footnote w:id="73">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vertAlign w:val="subscript"/>
        </w:rPr>
        <w:footnoteRef/>
      </w:r>
      <w:r w:rsidRPr="004F1533">
        <w:rPr>
          <w:sz w:val="28"/>
          <w:szCs w:val="28"/>
          <w:vertAlign w:val="subscript"/>
        </w:rPr>
        <w:t>)</w:t>
      </w:r>
      <w:r w:rsidRPr="004F1533">
        <w:rPr>
          <w:rFonts w:hint="cs"/>
          <w:sz w:val="28"/>
          <w:szCs w:val="28"/>
          <w:vertAlign w:val="subscript"/>
          <w:rtl/>
        </w:rPr>
        <w:t xml:space="preserve">) </w:t>
      </w:r>
      <w:r w:rsidRPr="004F1533">
        <w:rPr>
          <w:sz w:val="28"/>
          <w:szCs w:val="28"/>
          <w:rtl/>
        </w:rPr>
        <w:t xml:space="preserve"> </w:t>
      </w:r>
      <w:r w:rsidRPr="004F1533">
        <w:rPr>
          <w:rStyle w:val="FootnoteReference"/>
          <w:rFonts w:hint="cs"/>
          <w:position w:val="-6"/>
          <w:sz w:val="28"/>
          <w:szCs w:val="28"/>
          <w:vertAlign w:val="baseline"/>
          <w:rtl/>
        </w:rPr>
        <w:t>وتُقدر الألف بحركتين بمقدار قبض الإصبع أو بسطها ، وألفين أي أربع حركات .</w:t>
      </w:r>
      <w:r w:rsidRPr="004F1533">
        <w:rPr>
          <w:rFonts w:ascii="Tahoma" w:eastAsia="Times New Roman" w:hAnsi="Tahoma" w:cs="Tahoma" w:hint="cs"/>
          <w:b/>
          <w:bCs/>
          <w:color w:val="8B0000"/>
          <w:sz w:val="28"/>
          <w:szCs w:val="28"/>
          <w:rtl/>
        </w:rPr>
        <w:t xml:space="preserve"> </w:t>
      </w:r>
    </w:p>
  </w:footnote>
  <w:footnote w:id="7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Style w:val="FootnoteReference"/>
          <w:rFonts w:hint="cs"/>
          <w:position w:val="-6"/>
          <w:sz w:val="28"/>
          <w:szCs w:val="28"/>
          <w:vertAlign w:val="baseline"/>
          <w:rtl/>
        </w:rPr>
        <w:t>والمشهور عن حفص والذي قرأنا به هو ست حركات إذا تطرفت الهمز .</w:t>
      </w:r>
      <w:r w:rsidRPr="004F1533">
        <w:rPr>
          <w:rFonts w:ascii="Tahoma" w:eastAsia="Times New Roman" w:hAnsi="Tahoma" w:cs="Tahoma" w:hint="cs"/>
          <w:b/>
          <w:bCs/>
          <w:color w:val="8B0000"/>
          <w:sz w:val="28"/>
          <w:szCs w:val="28"/>
          <w:rtl/>
        </w:rPr>
        <w:t xml:space="preserve"> </w:t>
      </w:r>
    </w:p>
  </w:footnote>
  <w:footnote w:id="75">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Style w:val="FootnoteReference"/>
          <w:rFonts w:hint="cs"/>
          <w:position w:val="-6"/>
          <w:sz w:val="28"/>
          <w:szCs w:val="28"/>
          <w:vertAlign w:val="baseline"/>
          <w:rtl/>
        </w:rPr>
        <w:t>النشر لابن الجزري 1/327</w:t>
      </w:r>
      <w:r>
        <w:rPr>
          <w:rStyle w:val="FootnoteReference"/>
          <w:rFonts w:hint="cs"/>
          <w:position w:val="-6"/>
          <w:sz w:val="28"/>
          <w:szCs w:val="28"/>
          <w:vertAlign w:val="baseline"/>
          <w:rtl/>
        </w:rPr>
        <w:t>.</w:t>
      </w:r>
    </w:p>
  </w:footnote>
  <w:footnote w:id="76">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المراد به مد البدل.</w:t>
      </w:r>
      <w:proofErr w:type="gramEnd"/>
      <w:r w:rsidRPr="004F1533">
        <w:rPr>
          <w:sz w:val="28"/>
          <w:szCs w:val="28"/>
          <w:rtl/>
        </w:rPr>
        <w:t xml:space="preserve"> </w:t>
      </w:r>
    </w:p>
  </w:footnote>
  <w:footnote w:id="77">
    <w:p w:rsidR="00B815D5" w:rsidRPr="004F1533" w:rsidRDefault="00B815D5" w:rsidP="00C0375D">
      <w:pPr>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والمقدم</w:t>
      </w:r>
      <w:proofErr w:type="gramEnd"/>
      <w:r w:rsidRPr="004F1533">
        <w:rPr>
          <w:rFonts w:hint="cs"/>
          <w:sz w:val="28"/>
          <w:szCs w:val="28"/>
          <w:rtl/>
        </w:rPr>
        <w:t xml:space="preserve"> الطول كما </w:t>
      </w:r>
      <w:r w:rsidRPr="004F1533">
        <w:rPr>
          <w:rStyle w:val="apple-style-span"/>
          <w:color w:val="000000"/>
          <w:sz w:val="28"/>
          <w:szCs w:val="28"/>
          <w:rtl/>
        </w:rPr>
        <w:t>قال الإمام الشاطبي رحمه الله</w:t>
      </w:r>
      <w:r w:rsidRPr="004F1533">
        <w:rPr>
          <w:rStyle w:val="apple-style-span"/>
          <w:color w:val="000000"/>
          <w:sz w:val="28"/>
          <w:szCs w:val="28"/>
        </w:rPr>
        <w:t xml:space="preserve"> :</w:t>
      </w:r>
      <w:r w:rsidRPr="004F1533">
        <w:rPr>
          <w:rStyle w:val="apple-converted-space"/>
          <w:color w:val="000000"/>
          <w:sz w:val="28"/>
          <w:szCs w:val="28"/>
        </w:rPr>
        <w:t> </w:t>
      </w:r>
      <w:r w:rsidRPr="004F1533">
        <w:rPr>
          <w:color w:val="000000"/>
          <w:sz w:val="28"/>
          <w:szCs w:val="28"/>
        </w:rPr>
        <w:br/>
      </w:r>
      <w:r w:rsidRPr="004F1533">
        <w:rPr>
          <w:rStyle w:val="apple-style-span"/>
          <w:color w:val="000000"/>
          <w:sz w:val="28"/>
          <w:szCs w:val="28"/>
        </w:rPr>
        <w:t xml:space="preserve">.............................. </w:t>
      </w:r>
      <w:r w:rsidRPr="004F1533">
        <w:rPr>
          <w:rStyle w:val="apple-style-span"/>
          <w:color w:val="000000"/>
          <w:sz w:val="28"/>
          <w:szCs w:val="28"/>
          <w:rtl/>
        </w:rPr>
        <w:t>وفي عين الوجهان والطول فضلا</w:t>
      </w:r>
      <w:r w:rsidRPr="004F1533">
        <w:rPr>
          <w:color w:val="000000"/>
          <w:sz w:val="28"/>
          <w:szCs w:val="28"/>
        </w:rPr>
        <w:br/>
      </w:r>
      <w:r w:rsidRPr="004F1533">
        <w:rPr>
          <w:rStyle w:val="apple-style-span"/>
          <w:color w:val="000000"/>
          <w:sz w:val="28"/>
          <w:szCs w:val="28"/>
          <w:rtl/>
        </w:rPr>
        <w:t>وقال العلامة الجمزوري في تحفة الاطفال</w:t>
      </w:r>
      <w:r w:rsidRPr="004F1533">
        <w:rPr>
          <w:rStyle w:val="apple-style-span"/>
          <w:color w:val="000000"/>
          <w:sz w:val="28"/>
          <w:szCs w:val="28"/>
        </w:rPr>
        <w:t xml:space="preserve"> :</w:t>
      </w:r>
      <w:r w:rsidRPr="004F1533">
        <w:rPr>
          <w:rStyle w:val="apple-converted-space"/>
          <w:color w:val="000000"/>
          <w:sz w:val="28"/>
          <w:szCs w:val="28"/>
        </w:rPr>
        <w:t> </w:t>
      </w:r>
      <w:r w:rsidRPr="004F1533">
        <w:rPr>
          <w:color w:val="000000"/>
          <w:sz w:val="28"/>
          <w:szCs w:val="28"/>
        </w:rPr>
        <w:br/>
      </w:r>
      <w:r w:rsidRPr="004F1533">
        <w:rPr>
          <w:rStyle w:val="apple-style-span"/>
          <w:color w:val="000000"/>
          <w:sz w:val="28"/>
          <w:szCs w:val="28"/>
        </w:rPr>
        <w:t xml:space="preserve">............................. </w:t>
      </w:r>
      <w:r w:rsidRPr="004F1533">
        <w:rPr>
          <w:rStyle w:val="apple-style-span"/>
          <w:color w:val="000000"/>
          <w:sz w:val="28"/>
          <w:szCs w:val="28"/>
          <w:rtl/>
        </w:rPr>
        <w:t>وعين ذو وجهين والطول أخص</w:t>
      </w:r>
      <w:r w:rsidRPr="004F1533">
        <w:rPr>
          <w:rFonts w:hint="cs"/>
          <w:color w:val="000000"/>
          <w:sz w:val="28"/>
          <w:szCs w:val="28"/>
          <w:rtl/>
        </w:rPr>
        <w:t>.</w:t>
      </w:r>
      <w:r w:rsidRPr="004F1533">
        <w:rPr>
          <w:color w:val="000000"/>
          <w:sz w:val="28"/>
          <w:szCs w:val="28"/>
        </w:rPr>
        <w:br/>
      </w:r>
    </w:p>
  </w:footnote>
  <w:footnote w:id="78">
    <w:p w:rsidR="00B815D5" w:rsidRPr="004F1533" w:rsidRDefault="00B815D5" w:rsidP="004F1533">
      <w:pPr>
        <w:jc w:val="both"/>
        <w:rPr>
          <w:rFonts w:ascii="Tahoma" w:eastAsia="Times New Roman" w:hAnsi="Tahoma" w:cs="Tahoma"/>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Style w:val="apple-style-span"/>
          <w:rFonts w:hint="cs"/>
          <w:color w:val="000000"/>
          <w:sz w:val="28"/>
          <w:szCs w:val="28"/>
          <w:rtl/>
        </w:rPr>
        <w:t>والإشباع</w:t>
      </w:r>
      <w:proofErr w:type="gramEnd"/>
      <w:r w:rsidRPr="004F1533">
        <w:rPr>
          <w:rStyle w:val="apple-style-span"/>
          <w:rFonts w:hint="cs"/>
          <w:color w:val="000000"/>
          <w:sz w:val="28"/>
          <w:szCs w:val="28"/>
          <w:rtl/>
        </w:rPr>
        <w:t xml:space="preserve"> هو المقدم كما تقدم آنفا . </w:t>
      </w:r>
    </w:p>
  </w:footnote>
  <w:footnote w:id="79">
    <w:p w:rsidR="00B815D5" w:rsidRPr="00075A0B" w:rsidRDefault="00B815D5" w:rsidP="00D5688D">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D5688D">
        <w:rPr>
          <w:rFonts w:hint="cs"/>
          <w:sz w:val="28"/>
          <w:szCs w:val="28"/>
          <w:rtl/>
        </w:rPr>
        <w:t>لأن</w:t>
      </w:r>
      <w:proofErr w:type="gramEnd"/>
      <w:r w:rsidRPr="00D5688D">
        <w:rPr>
          <w:rFonts w:hint="cs"/>
          <w:sz w:val="28"/>
          <w:szCs w:val="28"/>
          <w:rtl/>
        </w:rPr>
        <w:t xml:space="preserve"> السكون عارض فلا يعتد به ، ولأن الجمع بين الساكنين مما يختص بالوقف نحو: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598" w:hAnsi="QCF_P598" w:cs="QCF_P598"/>
          <w:color w:val="000000"/>
          <w:sz w:val="27"/>
          <w:szCs w:val="27"/>
          <w:rtl/>
        </w:rPr>
        <w:t>ﭕ</w:t>
      </w:r>
      <w:r>
        <w:rPr>
          <w:rFonts w:ascii="QCF_P598" w:hAnsi="QCF_P598" w:cs="QCF_P59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rFonts w:ascii="Arial" w:hAnsi="Arial" w:cs="Arial"/>
          <w:color w:val="9DAB0C"/>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598" w:hAnsi="QCF_P598" w:cs="QCF_P598"/>
          <w:color w:val="000000"/>
          <w:sz w:val="27"/>
          <w:szCs w:val="27"/>
          <w:rtl/>
        </w:rPr>
        <w:t>ﭲ</w:t>
      </w:r>
      <w:r>
        <w:rPr>
          <w:rFonts w:ascii="QCF_P598" w:hAnsi="QCF_P598" w:cs="QCF_P59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rFonts w:hint="cs"/>
          <w:sz w:val="28"/>
          <w:szCs w:val="28"/>
          <w:rtl/>
        </w:rPr>
        <w:t>. النشر في القراءات العشر</w:t>
      </w:r>
      <w:r w:rsidRPr="00D5688D">
        <w:rPr>
          <w:rFonts w:hint="cs"/>
          <w:sz w:val="28"/>
          <w:szCs w:val="28"/>
          <w:rtl/>
        </w:rPr>
        <w:t xml:space="preserve"> </w:t>
      </w:r>
      <w:r>
        <w:rPr>
          <w:rFonts w:hint="cs"/>
          <w:sz w:val="28"/>
          <w:szCs w:val="28"/>
          <w:rtl/>
        </w:rPr>
        <w:t xml:space="preserve">1/335 </w:t>
      </w:r>
      <w:r w:rsidRPr="00D5688D">
        <w:rPr>
          <w:rFonts w:hint="cs"/>
          <w:sz w:val="28"/>
          <w:szCs w:val="28"/>
          <w:rtl/>
        </w:rPr>
        <w:t>.</w:t>
      </w:r>
      <w:r>
        <w:rPr>
          <w:rFonts w:ascii="Tahoma" w:eastAsia="Times New Roman" w:hAnsi="Tahoma" w:cs="Tahoma" w:hint="cs"/>
          <w:b/>
          <w:bCs/>
          <w:color w:val="8B0000"/>
          <w:sz w:val="20"/>
          <w:szCs w:val="20"/>
          <w:rtl/>
        </w:rPr>
        <w:t xml:space="preserve"> </w:t>
      </w:r>
    </w:p>
  </w:footnote>
  <w:footnote w:id="80">
    <w:p w:rsidR="00B815D5" w:rsidRPr="00075A0B" w:rsidRDefault="00B815D5" w:rsidP="002D7BE6">
      <w:pPr>
        <w:rPr>
          <w:rFonts w:ascii="Tahoma" w:eastAsia="Times New Roman" w:hAnsi="Tahoma" w:cs="Tahoma"/>
          <w:b/>
          <w:bCs/>
          <w:color w:val="8B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لمراعاة اجتماع </w:t>
      </w:r>
      <w:proofErr w:type="gramStart"/>
      <w:r>
        <w:rPr>
          <w:rFonts w:hint="cs"/>
          <w:sz w:val="28"/>
          <w:szCs w:val="28"/>
          <w:rtl/>
        </w:rPr>
        <w:t>الساكنين .</w:t>
      </w:r>
      <w:proofErr w:type="gramEnd"/>
      <w:r>
        <w:rPr>
          <w:rFonts w:hint="cs"/>
          <w:sz w:val="28"/>
          <w:szCs w:val="28"/>
          <w:rtl/>
        </w:rPr>
        <w:t xml:space="preserve"> المصدر السابق .  </w:t>
      </w:r>
      <w:r w:rsidRPr="00C72FE7">
        <w:rPr>
          <w:sz w:val="28"/>
          <w:szCs w:val="28"/>
          <w:rtl/>
        </w:rPr>
        <w:t xml:space="preserve"> </w:t>
      </w:r>
    </w:p>
  </w:footnote>
  <w:footnote w:id="81">
    <w:p w:rsidR="00B815D5" w:rsidRPr="00075A0B" w:rsidRDefault="00B815D5" w:rsidP="00D5688D">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Pr>
          <w:rFonts w:hint="cs"/>
          <w:sz w:val="28"/>
          <w:szCs w:val="28"/>
          <w:rtl/>
        </w:rPr>
        <w:t>كاللازم</w:t>
      </w:r>
      <w:proofErr w:type="gramEnd"/>
      <w:r>
        <w:rPr>
          <w:rFonts w:hint="cs"/>
          <w:sz w:val="28"/>
          <w:szCs w:val="28"/>
          <w:rtl/>
        </w:rPr>
        <w:t xml:space="preserve"> لاجتماع الساكنين. المصدر السابق .  </w:t>
      </w:r>
    </w:p>
  </w:footnote>
  <w:footnote w:id="82">
    <w:p w:rsidR="00B815D5" w:rsidRPr="00C55CC9" w:rsidRDefault="00B815D5" w:rsidP="00D97DE2">
      <w:pPr>
        <w:rPr>
          <w:rFonts w:ascii="Tahoma" w:eastAsia="Times New Roman" w:hAnsi="Tahoma" w:cs="Tahoma"/>
          <w:b/>
          <w:bCs/>
          <w:color w:val="80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Pr>
          <w:rFonts w:hint="cs"/>
          <w:sz w:val="28"/>
          <w:szCs w:val="28"/>
          <w:rtl/>
        </w:rPr>
        <w:t>وذلك</w:t>
      </w:r>
      <w:proofErr w:type="gramEnd"/>
      <w:r>
        <w:rPr>
          <w:rFonts w:hint="cs"/>
          <w:sz w:val="28"/>
          <w:szCs w:val="28"/>
          <w:rtl/>
        </w:rPr>
        <w:t xml:space="preserve"> في قوله تعالى: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79" w:hAnsi="QCF_P279" w:cs="QCF_P279"/>
          <w:color w:val="000000"/>
          <w:sz w:val="27"/>
          <w:szCs w:val="27"/>
          <w:rtl/>
        </w:rPr>
        <w:t>ﭑ</w:t>
      </w:r>
      <w:r>
        <w:rPr>
          <w:rFonts w:ascii="QCF_P279" w:hAnsi="QCF_P279" w:cs="QCF_P279"/>
          <w:color w:val="000000"/>
          <w:sz w:val="2"/>
          <w:szCs w:val="2"/>
          <w:rtl/>
        </w:rPr>
        <w:t xml:space="preserve"> </w:t>
      </w:r>
      <w:r>
        <w:rPr>
          <w:rFonts w:ascii="QCF_P279" w:hAnsi="QCF_P279" w:cs="QCF_P279"/>
          <w:color w:val="000000"/>
          <w:sz w:val="27"/>
          <w:szCs w:val="27"/>
          <w:rtl/>
        </w:rPr>
        <w:t>ﭒ</w:t>
      </w:r>
      <w:r>
        <w:rPr>
          <w:rFonts w:ascii="QCF_P279" w:hAnsi="QCF_P279" w:cs="QCF_P279"/>
          <w:color w:val="000000"/>
          <w:sz w:val="2"/>
          <w:szCs w:val="2"/>
          <w:rtl/>
        </w:rPr>
        <w:t xml:space="preserve"> </w:t>
      </w:r>
      <w:r>
        <w:rPr>
          <w:rFonts w:ascii="QCF_P279" w:hAnsi="QCF_P279" w:cs="QCF_P279"/>
          <w:color w:val="000000"/>
          <w:sz w:val="27"/>
          <w:szCs w:val="27"/>
          <w:rtl/>
        </w:rPr>
        <w:t>ﭓ</w:t>
      </w:r>
      <w:r>
        <w:rPr>
          <w:rFonts w:ascii="QCF_P279" w:hAnsi="QCF_P279" w:cs="QCF_P279"/>
          <w:color w:val="000000"/>
          <w:sz w:val="2"/>
          <w:szCs w:val="2"/>
          <w:rtl/>
        </w:rPr>
        <w:t xml:space="preserve"> </w:t>
      </w:r>
      <w:r>
        <w:rPr>
          <w:rFonts w:ascii="QCF_P279" w:hAnsi="QCF_P279" w:cs="QCF_P279"/>
          <w:color w:val="000000"/>
          <w:sz w:val="27"/>
          <w:szCs w:val="27"/>
          <w:rtl/>
        </w:rPr>
        <w:t>ﭔ</w:t>
      </w:r>
      <w:r>
        <w:rPr>
          <w:rFonts w:ascii="QCF_P279" w:hAnsi="QCF_P279" w:cs="QCF_P279"/>
          <w:color w:val="000000"/>
          <w:sz w:val="2"/>
          <w:szCs w:val="2"/>
          <w:rtl/>
        </w:rPr>
        <w:t xml:space="preserve"> </w:t>
      </w:r>
      <w:r>
        <w:rPr>
          <w:rFonts w:ascii="QCF_P279" w:hAnsi="QCF_P279" w:cs="QCF_P279"/>
          <w:color w:val="000000"/>
          <w:sz w:val="27"/>
          <w:szCs w:val="27"/>
          <w:rtl/>
        </w:rPr>
        <w:t>ﭕ</w:t>
      </w:r>
      <w:r>
        <w:rPr>
          <w:rFonts w:ascii="QCF_P279" w:hAnsi="QCF_P279" w:cs="QCF_P279"/>
          <w:color w:val="000000"/>
          <w:sz w:val="2"/>
          <w:szCs w:val="2"/>
          <w:rtl/>
        </w:rPr>
        <w:t xml:space="preserve"> </w:t>
      </w:r>
      <w:r>
        <w:rPr>
          <w:rFonts w:ascii="QCF_P279" w:hAnsi="QCF_P279" w:cs="QCF_P279"/>
          <w:color w:val="000000"/>
          <w:sz w:val="27"/>
          <w:szCs w:val="27"/>
          <w:rtl/>
        </w:rPr>
        <w:t>ﭖ</w:t>
      </w:r>
      <w:r>
        <w:rPr>
          <w:rFonts w:ascii="QCF_P279" w:hAnsi="QCF_P279" w:cs="QCF_P279"/>
          <w:color w:val="000000"/>
          <w:sz w:val="2"/>
          <w:szCs w:val="2"/>
          <w:rtl/>
        </w:rPr>
        <w:t xml:space="preserve"> </w:t>
      </w:r>
      <w:r>
        <w:rPr>
          <w:rFonts w:ascii="QCF_P279" w:hAnsi="QCF_P279" w:cs="QCF_P279"/>
          <w:color w:val="000000"/>
          <w:sz w:val="27"/>
          <w:szCs w:val="27"/>
          <w:rtl/>
        </w:rPr>
        <w:t>ﭗ</w:t>
      </w:r>
      <w:r>
        <w:rPr>
          <w:rFonts w:ascii="QCF_P279" w:hAnsi="QCF_P279" w:cs="QCF_P279"/>
          <w:color w:val="0000A5"/>
          <w:sz w:val="27"/>
          <w:szCs w:val="27"/>
          <w:rtl/>
        </w:rPr>
        <w:t>ﭘ</w:t>
      </w:r>
      <w:r>
        <w:rPr>
          <w:rFonts w:ascii="QCF_P279" w:hAnsi="QCF_P279" w:cs="QCF_P279"/>
          <w:color w:val="000000"/>
          <w:sz w:val="2"/>
          <w:szCs w:val="2"/>
          <w:rtl/>
        </w:rPr>
        <w:t xml:space="preserve"> </w:t>
      </w:r>
      <w:r>
        <w:rPr>
          <w:rFonts w:ascii="QCF_P279" w:hAnsi="QCF_P279" w:cs="QCF_P279"/>
          <w:color w:val="000000"/>
          <w:sz w:val="27"/>
          <w:szCs w:val="27"/>
          <w:rtl/>
        </w:rPr>
        <w:t>ﭙ</w:t>
      </w:r>
      <w:r>
        <w:rPr>
          <w:rFonts w:ascii="QCF_P279" w:hAnsi="QCF_P279" w:cs="QCF_P279"/>
          <w:color w:val="000000"/>
          <w:sz w:val="2"/>
          <w:szCs w:val="2"/>
          <w:rtl/>
        </w:rPr>
        <w:t xml:space="preserve">    </w:t>
      </w:r>
      <w:r>
        <w:rPr>
          <w:rFonts w:ascii="QCF_P279" w:hAnsi="QCF_P279" w:cs="QCF_P279"/>
          <w:color w:val="000000"/>
          <w:sz w:val="27"/>
          <w:szCs w:val="27"/>
          <w:rtl/>
        </w:rPr>
        <w:t>ﭚ</w:t>
      </w:r>
      <w:r>
        <w:rPr>
          <w:rFonts w:ascii="QCF_P279" w:hAnsi="QCF_P279" w:cs="QCF_P279"/>
          <w:color w:val="000000"/>
          <w:sz w:val="2"/>
          <w:szCs w:val="2"/>
          <w:rtl/>
        </w:rPr>
        <w:t xml:space="preserve"> </w:t>
      </w:r>
      <w:r>
        <w:rPr>
          <w:rFonts w:ascii="QCF_P279" w:hAnsi="QCF_P279" w:cs="QCF_P279"/>
          <w:color w:val="000000"/>
          <w:sz w:val="27"/>
          <w:szCs w:val="27"/>
          <w:rtl/>
        </w:rPr>
        <w:t>ﭛ</w:t>
      </w:r>
      <w:r>
        <w:rPr>
          <w:rFonts w:ascii="QCF_P279" w:hAnsi="QCF_P279" w:cs="QCF_P279"/>
          <w:color w:val="000000"/>
          <w:sz w:val="2"/>
          <w:szCs w:val="2"/>
          <w:rtl/>
        </w:rPr>
        <w:t xml:space="preserve"> </w:t>
      </w:r>
      <w:r>
        <w:rPr>
          <w:rFonts w:ascii="QCF_P279" w:hAnsi="QCF_P279" w:cs="QCF_P279"/>
          <w:color w:val="000000"/>
          <w:sz w:val="27"/>
          <w:szCs w:val="27"/>
          <w:rtl/>
        </w:rPr>
        <w:t>ﭜ</w:t>
      </w:r>
      <w:r>
        <w:rPr>
          <w:rFonts w:ascii="QCF_P279" w:hAnsi="QCF_P279" w:cs="QCF_P279"/>
          <w:color w:val="000000"/>
          <w:sz w:val="2"/>
          <w:szCs w:val="2"/>
          <w:rtl/>
        </w:rPr>
        <w:t xml:space="preserve"> </w:t>
      </w:r>
      <w:r>
        <w:rPr>
          <w:rFonts w:ascii="QCF_P279" w:hAnsi="QCF_P279" w:cs="QCF_P279"/>
          <w:color w:val="000000"/>
          <w:sz w:val="27"/>
          <w:szCs w:val="27"/>
          <w:rtl/>
        </w:rPr>
        <w:t>ﭝ</w:t>
      </w:r>
      <w:r>
        <w:rPr>
          <w:rFonts w:ascii="QCF_P279" w:hAnsi="QCF_P279" w:cs="QCF_P279"/>
          <w:color w:val="000000"/>
          <w:sz w:val="2"/>
          <w:szCs w:val="2"/>
          <w:rtl/>
        </w:rPr>
        <w:t xml:space="preserve"> </w:t>
      </w:r>
      <w:r>
        <w:rPr>
          <w:rFonts w:ascii="QCF_P279" w:hAnsi="QCF_P279" w:cs="QCF_P279"/>
          <w:color w:val="000000"/>
          <w:sz w:val="27"/>
          <w:szCs w:val="27"/>
          <w:rtl/>
        </w:rPr>
        <w:t>ﭞ</w:t>
      </w:r>
      <w:r>
        <w:rPr>
          <w:rFonts w:ascii="QCF_P279" w:hAnsi="QCF_P279" w:cs="QCF_P279"/>
          <w:color w:val="000000"/>
          <w:sz w:val="2"/>
          <w:szCs w:val="2"/>
          <w:rtl/>
        </w:rPr>
        <w:t xml:space="preserve"> </w:t>
      </w:r>
      <w:r>
        <w:rPr>
          <w:rFonts w:ascii="QCF_P279" w:hAnsi="QCF_P279" w:cs="QCF_P279"/>
          <w:color w:val="000000"/>
          <w:sz w:val="27"/>
          <w:szCs w:val="27"/>
          <w:rtl/>
        </w:rPr>
        <w:t>ﭟ</w:t>
      </w:r>
      <w:r>
        <w:rPr>
          <w:rFonts w:ascii="QCF_P279" w:hAnsi="QCF_P279" w:cs="QCF_P279"/>
          <w:color w:val="000000"/>
          <w:sz w:val="2"/>
          <w:szCs w:val="2"/>
          <w:rtl/>
        </w:rPr>
        <w:t xml:space="preserve"> </w:t>
      </w:r>
      <w:r>
        <w:rPr>
          <w:rFonts w:ascii="QCF_P279" w:hAnsi="QCF_P279" w:cs="QCF_P279"/>
          <w:color w:val="000000"/>
          <w:sz w:val="27"/>
          <w:szCs w:val="27"/>
          <w:rtl/>
        </w:rPr>
        <w:t>ﭠ</w:t>
      </w:r>
      <w:r>
        <w:rPr>
          <w:rFonts w:ascii="QCF_P279" w:hAnsi="QCF_P279" w:cs="QCF_P279"/>
          <w:color w:val="000000"/>
          <w:sz w:val="2"/>
          <w:szCs w:val="2"/>
          <w:rtl/>
        </w:rPr>
        <w:t xml:space="preserve">  </w:t>
      </w:r>
      <w:r>
        <w:rPr>
          <w:rFonts w:ascii="QCF_P279" w:hAnsi="QCF_P279" w:cs="QCF_P279"/>
          <w:color w:val="000000"/>
          <w:sz w:val="27"/>
          <w:szCs w:val="27"/>
          <w:rtl/>
        </w:rPr>
        <w:t>ﭡ</w:t>
      </w:r>
      <w:r>
        <w:rPr>
          <w:rFonts w:ascii="QCF_P279" w:hAnsi="QCF_P279" w:cs="QCF_P279"/>
          <w:color w:val="000000"/>
          <w:sz w:val="2"/>
          <w:szCs w:val="2"/>
          <w:rtl/>
        </w:rPr>
        <w:t xml:space="preserve"> </w:t>
      </w:r>
      <w:r>
        <w:rPr>
          <w:rFonts w:ascii="QCF_P279" w:hAnsi="QCF_P279" w:cs="QCF_P279"/>
          <w:color w:val="000000"/>
          <w:sz w:val="27"/>
          <w:szCs w:val="27"/>
          <w:rtl/>
        </w:rPr>
        <w:t>ﭢ</w:t>
      </w:r>
      <w:r>
        <w:rPr>
          <w:rFonts w:ascii="QCF_P279" w:hAnsi="QCF_P279" w:cs="QCF_P27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sidRPr="00C55CC9">
        <w:rPr>
          <w:sz w:val="28"/>
          <w:szCs w:val="28"/>
          <w:rtl/>
        </w:rPr>
        <w:t>النحل: ١٠٣</w:t>
      </w:r>
      <w:r>
        <w:rPr>
          <w:rFonts w:hint="cs"/>
          <w:sz w:val="28"/>
          <w:szCs w:val="28"/>
          <w:rtl/>
        </w:rPr>
        <w:t>.</w:t>
      </w:r>
    </w:p>
  </w:footnote>
  <w:footnote w:id="83">
    <w:p w:rsidR="00B815D5" w:rsidRPr="00075A0B" w:rsidRDefault="00B815D5" w:rsidP="00EB5471">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4F1533">
        <w:rPr>
          <w:rFonts w:hint="cs"/>
          <w:color w:val="000000"/>
          <w:sz w:val="28"/>
          <w:szCs w:val="28"/>
          <w:rtl/>
        </w:rPr>
        <w:t>إ</w:t>
      </w:r>
      <w:r w:rsidRPr="004F1533">
        <w:rPr>
          <w:color w:val="000000"/>
          <w:sz w:val="28"/>
          <w:szCs w:val="28"/>
          <w:rtl/>
        </w:rPr>
        <w:t>براهيم</w:t>
      </w:r>
      <w:proofErr w:type="gramEnd"/>
      <w:r w:rsidRPr="004F1533">
        <w:rPr>
          <w:color w:val="000000"/>
          <w:sz w:val="28"/>
          <w:szCs w:val="28"/>
          <w:rtl/>
        </w:rPr>
        <w:t xml:space="preserve"> بن عمر بن إبراهيم بن خليل الجعبريّ، أبو إسحاق: عالم بالقر</w:t>
      </w:r>
      <w:r w:rsidRPr="004F1533">
        <w:rPr>
          <w:rFonts w:hint="cs"/>
          <w:color w:val="000000"/>
          <w:sz w:val="28"/>
          <w:szCs w:val="28"/>
          <w:rtl/>
        </w:rPr>
        <w:t>اءا</w:t>
      </w:r>
      <w:r w:rsidRPr="004F1533">
        <w:rPr>
          <w:color w:val="000000"/>
          <w:sz w:val="28"/>
          <w:szCs w:val="28"/>
          <w:rtl/>
        </w:rPr>
        <w:t>ت، من فقهاء الشافعية</w:t>
      </w:r>
      <w:r w:rsidRPr="004F1533">
        <w:rPr>
          <w:color w:val="000000"/>
          <w:sz w:val="28"/>
          <w:szCs w:val="28"/>
        </w:rPr>
        <w:t>.</w:t>
      </w:r>
      <w:r w:rsidRPr="004F1533">
        <w:rPr>
          <w:color w:val="000000"/>
          <w:sz w:val="28"/>
          <w:szCs w:val="28"/>
        </w:rPr>
        <w:br/>
      </w:r>
      <w:r w:rsidRPr="004F1533">
        <w:rPr>
          <w:color w:val="000000"/>
          <w:sz w:val="28"/>
          <w:szCs w:val="28"/>
          <w:rtl/>
        </w:rPr>
        <w:t>له نظم ونثر. ولد بقلعة جعبر (على الفرات، بين بالس والرقة) وتعلم ببغداد ودمشق، واستقر ببلد الخليل (في فلسطين) إلى أن مات</w:t>
      </w:r>
      <w:r w:rsidRPr="004F1533">
        <w:rPr>
          <w:rFonts w:ascii="Tahoma" w:eastAsia="Times New Roman" w:hAnsi="Tahoma" w:cs="Tahoma" w:hint="cs"/>
          <w:b/>
          <w:bCs/>
          <w:color w:val="8B0000"/>
          <w:sz w:val="28"/>
          <w:szCs w:val="28"/>
          <w:rtl/>
        </w:rPr>
        <w:t xml:space="preserve"> </w:t>
      </w:r>
      <w:r w:rsidRPr="004F1533">
        <w:rPr>
          <w:rFonts w:hint="cs"/>
          <w:color w:val="000000"/>
          <w:sz w:val="28"/>
          <w:szCs w:val="28"/>
          <w:rtl/>
        </w:rPr>
        <w:t>سنة 732هـ .الأعلام للزركلي 1/55.</w:t>
      </w:r>
    </w:p>
  </w:footnote>
  <w:footnote w:id="84">
    <w:p w:rsidR="00B815D5" w:rsidRPr="00075A0B" w:rsidRDefault="00B815D5" w:rsidP="0018061B">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18061B">
        <w:rPr>
          <w:rFonts w:eastAsia="Times New Roman"/>
          <w:sz w:val="28"/>
          <w:szCs w:val="28"/>
          <w:rtl/>
        </w:rPr>
        <w:t>كنز</w:t>
      </w:r>
      <w:proofErr w:type="gramEnd"/>
      <w:r w:rsidRPr="0018061B">
        <w:rPr>
          <w:rFonts w:eastAsia="Times New Roman"/>
          <w:sz w:val="28"/>
          <w:szCs w:val="28"/>
          <w:rtl/>
        </w:rPr>
        <w:t xml:space="preserve"> المعاني للجعبري</w:t>
      </w:r>
      <w:r>
        <w:rPr>
          <w:rFonts w:eastAsia="Times New Roman" w:hint="cs"/>
          <w:sz w:val="28"/>
          <w:szCs w:val="28"/>
          <w:rtl/>
        </w:rPr>
        <w:t xml:space="preserve"> في شرح حرز الأماني ووجه التهاني للإمام إبراهيم بن عمر الجعبري الخليلي . ت 732هـ ، تحقيق الأستاذ: أحمد اليزيدي .</w:t>
      </w:r>
      <w:r w:rsidRPr="0018061B">
        <w:rPr>
          <w:rFonts w:eastAsia="Times New Roman"/>
          <w:sz w:val="28"/>
          <w:szCs w:val="28"/>
          <w:rtl/>
        </w:rPr>
        <w:t xml:space="preserve"> </w:t>
      </w:r>
      <w:r>
        <w:rPr>
          <w:rFonts w:eastAsia="Times New Roman" w:hint="cs"/>
          <w:sz w:val="28"/>
          <w:szCs w:val="28"/>
          <w:rtl/>
        </w:rPr>
        <w:t>ط2- 1419 . 2</w:t>
      </w:r>
      <w:r w:rsidRPr="0018061B">
        <w:rPr>
          <w:rFonts w:eastAsia="Times New Roman"/>
          <w:sz w:val="28"/>
          <w:szCs w:val="28"/>
          <w:rtl/>
        </w:rPr>
        <w:t>/407</w:t>
      </w:r>
      <w:r>
        <w:rPr>
          <w:rFonts w:eastAsia="Times New Roman" w:hint="cs"/>
          <w:sz w:val="28"/>
          <w:szCs w:val="28"/>
          <w:rtl/>
        </w:rPr>
        <w:t xml:space="preserve"> </w:t>
      </w:r>
      <w:r w:rsidRPr="0018061B">
        <w:rPr>
          <w:rFonts w:eastAsia="Times New Roman"/>
          <w:sz w:val="28"/>
          <w:szCs w:val="28"/>
          <w:rtl/>
        </w:rPr>
        <w:t>.</w:t>
      </w:r>
    </w:p>
  </w:footnote>
  <w:footnote w:id="85">
    <w:p w:rsidR="00B815D5" w:rsidRPr="00134461" w:rsidRDefault="00B815D5" w:rsidP="00134461">
      <w:pPr>
        <w:rPr>
          <w:rFonts w:ascii="Tahoma" w:eastAsia="Times New Roman" w:hAnsi="Tahoma" w:cs="Tahoma"/>
          <w:b/>
          <w:bCs/>
          <w:color w:val="800000"/>
          <w:spacing w:val="-20"/>
          <w:sz w:val="20"/>
          <w:szCs w:val="20"/>
          <w:rtl/>
        </w:rPr>
      </w:pPr>
      <w:r w:rsidRPr="00134461">
        <w:rPr>
          <w:rStyle w:val="FootnoteReference"/>
          <w:spacing w:val="-20"/>
          <w:position w:val="-6"/>
          <w:sz w:val="28"/>
          <w:szCs w:val="28"/>
        </w:rPr>
        <w:footnoteRef/>
      </w:r>
      <w:r w:rsidRPr="00134461">
        <w:rPr>
          <w:spacing w:val="-20"/>
          <w:sz w:val="28"/>
          <w:szCs w:val="28"/>
        </w:rPr>
        <w:t>)</w:t>
      </w:r>
      <w:r w:rsidRPr="00134461">
        <w:rPr>
          <w:rFonts w:hint="cs"/>
          <w:spacing w:val="-20"/>
          <w:sz w:val="28"/>
          <w:szCs w:val="28"/>
          <w:rtl/>
        </w:rPr>
        <w:t xml:space="preserve">) </w:t>
      </w:r>
      <w:r w:rsidRPr="00134461">
        <w:rPr>
          <w:spacing w:val="-20"/>
          <w:sz w:val="28"/>
          <w:szCs w:val="28"/>
          <w:rtl/>
        </w:rPr>
        <w:t xml:space="preserve"> </w:t>
      </w:r>
      <w:r w:rsidRPr="00134461">
        <w:rPr>
          <w:rFonts w:hint="cs"/>
          <w:color w:val="000000"/>
          <w:spacing w:val="-20"/>
          <w:sz w:val="27"/>
          <w:szCs w:val="27"/>
          <w:rtl/>
        </w:rPr>
        <w:t xml:space="preserve">وذلك في قوله تعالى : </w:t>
      </w:r>
      <w:r w:rsidRPr="00134461">
        <w:rPr>
          <w:rFonts w:ascii="QCF_BSML" w:hAnsi="QCF_BSML" w:cs="QCF_BSML"/>
          <w:color w:val="000000"/>
          <w:spacing w:val="-20"/>
          <w:sz w:val="27"/>
          <w:szCs w:val="27"/>
          <w:rtl/>
        </w:rPr>
        <w:t>ﭽ</w:t>
      </w:r>
      <w:r w:rsidRPr="00134461">
        <w:rPr>
          <w:rFonts w:ascii="QCF_BSML" w:hAnsi="QCF_BSML" w:cs="QCF_BSML"/>
          <w:color w:val="000000"/>
          <w:spacing w:val="-20"/>
          <w:sz w:val="2"/>
          <w:szCs w:val="2"/>
          <w:rtl/>
        </w:rPr>
        <w:t xml:space="preserve"> </w:t>
      </w:r>
      <w:r w:rsidRPr="00134461">
        <w:rPr>
          <w:rFonts w:ascii="QCF_P328" w:hAnsi="QCF_P328" w:cs="QCF_P328"/>
          <w:color w:val="000000"/>
          <w:spacing w:val="-20"/>
          <w:sz w:val="27"/>
          <w:szCs w:val="27"/>
          <w:rtl/>
        </w:rPr>
        <w:t>ﭑ</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ﭒ</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ﭓ</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ﭔ</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ﭕ</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ﭖ</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ﭗ</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ﭘ</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ﭙ</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ﭚ</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ﭛ</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ﭜ</w:t>
      </w:r>
      <w:r w:rsidRPr="00134461">
        <w:rPr>
          <w:rFonts w:ascii="QCF_P328" w:hAnsi="QCF_P328" w:cs="QCF_P328"/>
          <w:color w:val="0000A5"/>
          <w:spacing w:val="-20"/>
          <w:sz w:val="27"/>
          <w:szCs w:val="27"/>
          <w:rtl/>
        </w:rPr>
        <w:t>ﭝ</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ﭞ</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ﭟ</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ﭠ</w:t>
      </w:r>
      <w:r w:rsidRPr="00134461">
        <w:rPr>
          <w:rFonts w:ascii="QCF_P328" w:hAnsi="QCF_P328" w:cs="QCF_P328"/>
          <w:color w:val="000000"/>
          <w:spacing w:val="-20"/>
          <w:sz w:val="2"/>
          <w:szCs w:val="2"/>
          <w:rtl/>
        </w:rPr>
        <w:t xml:space="preserve"> </w:t>
      </w:r>
      <w:r w:rsidRPr="00134461">
        <w:rPr>
          <w:rFonts w:ascii="QCF_P328" w:hAnsi="QCF_P328" w:cs="QCF_P328"/>
          <w:color w:val="000000"/>
          <w:spacing w:val="-20"/>
          <w:sz w:val="27"/>
          <w:szCs w:val="27"/>
          <w:rtl/>
        </w:rPr>
        <w:t>ﭡ</w:t>
      </w:r>
      <w:r w:rsidRPr="00134461">
        <w:rPr>
          <w:rFonts w:ascii="QCF_P328" w:hAnsi="QCF_P328" w:cs="QCF_P328"/>
          <w:color w:val="000000"/>
          <w:spacing w:val="-20"/>
          <w:sz w:val="2"/>
          <w:szCs w:val="2"/>
          <w:rtl/>
        </w:rPr>
        <w:t xml:space="preserve"> </w:t>
      </w:r>
      <w:r w:rsidRPr="00134461">
        <w:rPr>
          <w:rFonts w:ascii="QCF_BSML" w:hAnsi="QCF_BSML" w:cs="QCF_BSML"/>
          <w:color w:val="000000"/>
          <w:spacing w:val="-20"/>
          <w:sz w:val="27"/>
          <w:szCs w:val="27"/>
          <w:rtl/>
        </w:rPr>
        <w:t>ﭼ</w:t>
      </w:r>
      <w:r w:rsidRPr="00134461">
        <w:rPr>
          <w:rFonts w:ascii="Arial" w:hAnsi="Arial" w:cs="Arial"/>
          <w:color w:val="000000"/>
          <w:spacing w:val="-20"/>
          <w:sz w:val="18"/>
          <w:szCs w:val="18"/>
          <w:rtl/>
        </w:rPr>
        <w:t xml:space="preserve"> </w:t>
      </w:r>
      <w:r w:rsidRPr="00134461">
        <w:rPr>
          <w:color w:val="000000"/>
          <w:spacing w:val="-20"/>
          <w:sz w:val="27"/>
          <w:szCs w:val="27"/>
          <w:rtl/>
        </w:rPr>
        <w:t>الأنبياء: ٧٣</w:t>
      </w:r>
    </w:p>
  </w:footnote>
  <w:footnote w:id="86">
    <w:p w:rsidR="00B815D5" w:rsidRPr="00134461" w:rsidRDefault="00B815D5" w:rsidP="00134461">
      <w:pPr>
        <w:rPr>
          <w:rFonts w:ascii="Tahoma" w:eastAsia="Times New Roman" w:hAnsi="Tahoma" w:cs="Tahoma"/>
          <w:b/>
          <w:bCs/>
          <w:color w:val="800000"/>
          <w:spacing w:val="-20"/>
          <w:sz w:val="20"/>
          <w:szCs w:val="20"/>
          <w:rtl/>
        </w:rPr>
      </w:pPr>
      <w:r w:rsidRPr="00134461">
        <w:rPr>
          <w:rStyle w:val="FootnoteReference"/>
          <w:spacing w:val="-20"/>
          <w:position w:val="-6"/>
          <w:sz w:val="28"/>
          <w:szCs w:val="28"/>
        </w:rPr>
        <w:footnoteRef/>
      </w:r>
      <w:r w:rsidRPr="00134461">
        <w:rPr>
          <w:spacing w:val="-20"/>
          <w:sz w:val="28"/>
          <w:szCs w:val="28"/>
        </w:rPr>
        <w:t>)</w:t>
      </w:r>
      <w:r w:rsidRPr="00134461">
        <w:rPr>
          <w:rFonts w:hint="cs"/>
          <w:spacing w:val="-20"/>
          <w:sz w:val="28"/>
          <w:szCs w:val="28"/>
          <w:rtl/>
        </w:rPr>
        <w:t xml:space="preserve">) </w:t>
      </w:r>
      <w:r w:rsidRPr="00134461">
        <w:rPr>
          <w:rFonts w:hint="cs"/>
          <w:color w:val="000000"/>
          <w:spacing w:val="-20"/>
          <w:sz w:val="27"/>
          <w:szCs w:val="27"/>
          <w:rtl/>
        </w:rPr>
        <w:t xml:space="preserve">وذلك في قوله </w:t>
      </w:r>
      <w:proofErr w:type="gramStart"/>
      <w:r w:rsidRPr="00134461">
        <w:rPr>
          <w:rFonts w:hint="cs"/>
          <w:color w:val="000000"/>
          <w:spacing w:val="-20"/>
          <w:sz w:val="27"/>
          <w:szCs w:val="27"/>
          <w:rtl/>
        </w:rPr>
        <w:t>تعالى :</w:t>
      </w:r>
      <w:proofErr w:type="gramEnd"/>
      <w:r w:rsidRPr="00134461">
        <w:rPr>
          <w:rFonts w:hint="cs"/>
          <w:color w:val="000000"/>
          <w:spacing w:val="-20"/>
          <w:sz w:val="27"/>
          <w:szCs w:val="27"/>
          <w:rtl/>
        </w:rPr>
        <w:t xml:space="preserve"> </w:t>
      </w:r>
      <w:r w:rsidRPr="00134461">
        <w:rPr>
          <w:spacing w:val="-20"/>
          <w:sz w:val="28"/>
          <w:szCs w:val="28"/>
          <w:rtl/>
        </w:rPr>
        <w:t xml:space="preserve"> </w:t>
      </w:r>
      <w:r w:rsidRPr="00134461">
        <w:rPr>
          <w:rFonts w:ascii="QCF_BSML" w:hAnsi="QCF_BSML" w:cs="QCF_BSML"/>
          <w:color w:val="000000"/>
          <w:spacing w:val="-20"/>
          <w:sz w:val="27"/>
          <w:szCs w:val="27"/>
          <w:rtl/>
        </w:rPr>
        <w:t>ﭽ</w:t>
      </w:r>
      <w:r w:rsidRPr="00134461">
        <w:rPr>
          <w:rFonts w:ascii="QCF_BSML" w:hAnsi="QCF_BSML" w:cs="QCF_BSML"/>
          <w:color w:val="000000"/>
          <w:spacing w:val="-20"/>
          <w:sz w:val="2"/>
          <w:szCs w:val="2"/>
          <w:rtl/>
        </w:rPr>
        <w:t xml:space="preserve"> </w:t>
      </w:r>
      <w:r w:rsidRPr="00134461">
        <w:rPr>
          <w:rFonts w:ascii="QCF_P385" w:hAnsi="QCF_P385" w:cs="QCF_P385"/>
          <w:color w:val="000000"/>
          <w:spacing w:val="-20"/>
          <w:sz w:val="27"/>
          <w:szCs w:val="27"/>
          <w:rtl/>
        </w:rPr>
        <w:t>ﯤ</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ﯥ</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ﯦ</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ﯧ</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ﯨ</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ﯩ</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ﯪ</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ﯫ</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ﯬ</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ﯭ</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ﯮ</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ﯯ</w:t>
      </w:r>
      <w:r w:rsidRPr="00134461">
        <w:rPr>
          <w:rFonts w:ascii="QCF_P385" w:hAnsi="QCF_P385" w:cs="QCF_P385"/>
          <w:color w:val="000000"/>
          <w:spacing w:val="-20"/>
          <w:sz w:val="2"/>
          <w:szCs w:val="2"/>
          <w:rtl/>
        </w:rPr>
        <w:t xml:space="preserve"> </w:t>
      </w:r>
      <w:r w:rsidRPr="00134461">
        <w:rPr>
          <w:rFonts w:ascii="QCF_P385" w:hAnsi="QCF_P385" w:cs="QCF_P385"/>
          <w:color w:val="000000"/>
          <w:spacing w:val="-20"/>
          <w:sz w:val="27"/>
          <w:szCs w:val="27"/>
          <w:rtl/>
        </w:rPr>
        <w:t>ﯰ</w:t>
      </w:r>
      <w:r w:rsidRPr="00134461">
        <w:rPr>
          <w:rFonts w:ascii="QCF_P385" w:hAnsi="QCF_P385" w:cs="QCF_P385"/>
          <w:color w:val="000000"/>
          <w:spacing w:val="-20"/>
          <w:sz w:val="2"/>
          <w:szCs w:val="2"/>
          <w:rtl/>
        </w:rPr>
        <w:t xml:space="preserve">  </w:t>
      </w:r>
      <w:r w:rsidRPr="00134461">
        <w:rPr>
          <w:rFonts w:ascii="QCF_BSML" w:hAnsi="QCF_BSML" w:cs="QCF_BSML"/>
          <w:color w:val="000000"/>
          <w:spacing w:val="-20"/>
          <w:sz w:val="27"/>
          <w:szCs w:val="27"/>
          <w:rtl/>
        </w:rPr>
        <w:t>ﭼ</w:t>
      </w:r>
      <w:r w:rsidRPr="00134461">
        <w:rPr>
          <w:rFonts w:ascii="Arial" w:hAnsi="Arial" w:cs="Arial"/>
          <w:color w:val="000000"/>
          <w:spacing w:val="-20"/>
          <w:sz w:val="18"/>
          <w:szCs w:val="18"/>
          <w:rtl/>
        </w:rPr>
        <w:t xml:space="preserve"> </w:t>
      </w:r>
      <w:r w:rsidRPr="00134461">
        <w:rPr>
          <w:color w:val="000000"/>
          <w:spacing w:val="-20"/>
          <w:sz w:val="27"/>
          <w:szCs w:val="27"/>
          <w:rtl/>
        </w:rPr>
        <w:t>القصص: ٥</w:t>
      </w:r>
      <w:r w:rsidRPr="00134461">
        <w:rPr>
          <w:rFonts w:ascii="QCF_BSML" w:hAnsi="QCF_BSML" w:cs="QCF_BSML" w:hint="cs"/>
          <w:color w:val="000000"/>
          <w:spacing w:val="-20"/>
          <w:sz w:val="27"/>
          <w:szCs w:val="27"/>
          <w:rtl/>
        </w:rPr>
        <w:t xml:space="preserve">  </w:t>
      </w:r>
      <w:r w:rsidRPr="00134461">
        <w:rPr>
          <w:rFonts w:hint="cs"/>
          <w:color w:val="000000"/>
          <w:spacing w:val="-20"/>
          <w:sz w:val="27"/>
          <w:szCs w:val="27"/>
          <w:rtl/>
        </w:rPr>
        <w:t xml:space="preserve">  وفي قوله تعالى : </w:t>
      </w:r>
      <w:r w:rsidRPr="00134461">
        <w:rPr>
          <w:rFonts w:ascii="QCF_BSML" w:hAnsi="QCF_BSML" w:cs="QCF_BSML"/>
          <w:color w:val="000000"/>
          <w:spacing w:val="-20"/>
          <w:sz w:val="27"/>
          <w:szCs w:val="27"/>
          <w:rtl/>
        </w:rPr>
        <w:t>ﭽ</w:t>
      </w:r>
      <w:r w:rsidRPr="00134461">
        <w:rPr>
          <w:rFonts w:ascii="QCF_BSML" w:hAnsi="QCF_BSML" w:cs="QCF_BSML"/>
          <w:color w:val="000000"/>
          <w:spacing w:val="-20"/>
          <w:sz w:val="2"/>
          <w:szCs w:val="2"/>
          <w:rtl/>
        </w:rPr>
        <w:t xml:space="preserve"> </w:t>
      </w:r>
      <w:r w:rsidRPr="00134461">
        <w:rPr>
          <w:rFonts w:ascii="QCF_P390" w:hAnsi="QCF_P390" w:cs="QCF_P390"/>
          <w:color w:val="000000"/>
          <w:spacing w:val="-20"/>
          <w:sz w:val="27"/>
          <w:szCs w:val="27"/>
          <w:rtl/>
        </w:rPr>
        <w:t>ﮬ</w:t>
      </w:r>
      <w:r w:rsidRPr="00134461">
        <w:rPr>
          <w:rFonts w:ascii="QCF_P390" w:hAnsi="QCF_P390" w:cs="QCF_P390"/>
          <w:color w:val="000000"/>
          <w:spacing w:val="-20"/>
          <w:sz w:val="2"/>
          <w:szCs w:val="2"/>
          <w:rtl/>
        </w:rPr>
        <w:t xml:space="preserve"> </w:t>
      </w:r>
      <w:r w:rsidRPr="00134461">
        <w:rPr>
          <w:rFonts w:ascii="QCF_P390" w:hAnsi="QCF_P390" w:cs="QCF_P390"/>
          <w:color w:val="000000"/>
          <w:spacing w:val="-20"/>
          <w:sz w:val="27"/>
          <w:szCs w:val="27"/>
          <w:rtl/>
        </w:rPr>
        <w:t>ﮭ</w:t>
      </w:r>
      <w:r w:rsidRPr="00134461">
        <w:rPr>
          <w:rFonts w:ascii="QCF_P390" w:hAnsi="QCF_P390" w:cs="QCF_P390"/>
          <w:color w:val="000000"/>
          <w:spacing w:val="-20"/>
          <w:sz w:val="2"/>
          <w:szCs w:val="2"/>
          <w:rtl/>
        </w:rPr>
        <w:t xml:space="preserve"> </w:t>
      </w:r>
      <w:r w:rsidRPr="00134461">
        <w:rPr>
          <w:rFonts w:ascii="QCF_P390" w:hAnsi="QCF_P390" w:cs="QCF_P390"/>
          <w:color w:val="000000"/>
          <w:spacing w:val="-20"/>
          <w:sz w:val="27"/>
          <w:szCs w:val="27"/>
          <w:rtl/>
        </w:rPr>
        <w:t>ﮮ</w:t>
      </w:r>
      <w:r w:rsidRPr="00134461">
        <w:rPr>
          <w:rFonts w:ascii="QCF_P390" w:hAnsi="QCF_P390" w:cs="QCF_P390"/>
          <w:color w:val="000000"/>
          <w:spacing w:val="-20"/>
          <w:sz w:val="2"/>
          <w:szCs w:val="2"/>
          <w:rtl/>
        </w:rPr>
        <w:t xml:space="preserve"> </w:t>
      </w:r>
      <w:r w:rsidRPr="00134461">
        <w:rPr>
          <w:rFonts w:ascii="QCF_P390" w:hAnsi="QCF_P390" w:cs="QCF_P390"/>
          <w:color w:val="000000"/>
          <w:spacing w:val="-20"/>
          <w:sz w:val="27"/>
          <w:szCs w:val="27"/>
          <w:rtl/>
        </w:rPr>
        <w:t>ﮯ</w:t>
      </w:r>
      <w:r w:rsidRPr="00134461">
        <w:rPr>
          <w:rFonts w:ascii="QCF_P390" w:hAnsi="QCF_P390" w:cs="QCF_P390"/>
          <w:color w:val="000000"/>
          <w:spacing w:val="-20"/>
          <w:sz w:val="2"/>
          <w:szCs w:val="2"/>
          <w:rtl/>
        </w:rPr>
        <w:t xml:space="preserve"> </w:t>
      </w:r>
      <w:r w:rsidRPr="00134461">
        <w:rPr>
          <w:rFonts w:ascii="QCF_P390" w:hAnsi="QCF_P390" w:cs="QCF_P390"/>
          <w:color w:val="000000"/>
          <w:spacing w:val="-20"/>
          <w:sz w:val="27"/>
          <w:szCs w:val="27"/>
          <w:rtl/>
        </w:rPr>
        <w:t>ﮰ</w:t>
      </w:r>
      <w:r w:rsidRPr="00134461">
        <w:rPr>
          <w:rFonts w:ascii="QCF_P390" w:hAnsi="QCF_P390" w:cs="QCF_P390"/>
          <w:color w:val="0000A5"/>
          <w:spacing w:val="-20"/>
          <w:sz w:val="27"/>
          <w:szCs w:val="27"/>
          <w:rtl/>
        </w:rPr>
        <w:t>ﮱ</w:t>
      </w:r>
      <w:r w:rsidRPr="00134461">
        <w:rPr>
          <w:rFonts w:ascii="QCF_P390" w:hAnsi="QCF_P390" w:cs="QCF_P390"/>
          <w:color w:val="000000"/>
          <w:spacing w:val="-20"/>
          <w:sz w:val="2"/>
          <w:szCs w:val="2"/>
          <w:rtl/>
        </w:rPr>
        <w:t xml:space="preserve"> </w:t>
      </w:r>
      <w:r w:rsidRPr="00134461">
        <w:rPr>
          <w:rFonts w:ascii="QCF_P390" w:hAnsi="QCF_P390" w:cs="QCF_P390"/>
          <w:color w:val="000000"/>
          <w:spacing w:val="-20"/>
          <w:sz w:val="27"/>
          <w:szCs w:val="27"/>
          <w:rtl/>
        </w:rPr>
        <w:t>ﯓ</w:t>
      </w:r>
      <w:r w:rsidRPr="00134461">
        <w:rPr>
          <w:rFonts w:ascii="QCF_P390" w:hAnsi="QCF_P390" w:cs="QCF_P390"/>
          <w:color w:val="000000"/>
          <w:spacing w:val="-20"/>
          <w:sz w:val="2"/>
          <w:szCs w:val="2"/>
          <w:rtl/>
        </w:rPr>
        <w:t xml:space="preserve"> </w:t>
      </w:r>
      <w:r w:rsidRPr="00134461">
        <w:rPr>
          <w:rFonts w:ascii="QCF_P390" w:hAnsi="QCF_P390" w:cs="QCF_P390"/>
          <w:color w:val="000000"/>
          <w:spacing w:val="-20"/>
          <w:sz w:val="27"/>
          <w:szCs w:val="27"/>
          <w:rtl/>
        </w:rPr>
        <w:t>ﯔ</w:t>
      </w:r>
      <w:r w:rsidRPr="00134461">
        <w:rPr>
          <w:rFonts w:ascii="QCF_P390" w:hAnsi="QCF_P390" w:cs="QCF_P390"/>
          <w:color w:val="000000"/>
          <w:spacing w:val="-20"/>
          <w:sz w:val="2"/>
          <w:szCs w:val="2"/>
          <w:rtl/>
        </w:rPr>
        <w:t xml:space="preserve">     </w:t>
      </w:r>
      <w:r w:rsidRPr="00134461">
        <w:rPr>
          <w:rFonts w:ascii="QCF_P390" w:hAnsi="QCF_P390" w:cs="QCF_P390"/>
          <w:color w:val="000000"/>
          <w:spacing w:val="-20"/>
          <w:sz w:val="27"/>
          <w:szCs w:val="27"/>
          <w:rtl/>
        </w:rPr>
        <w:t>ﯕ</w:t>
      </w:r>
      <w:r w:rsidRPr="00134461">
        <w:rPr>
          <w:rFonts w:ascii="QCF_P390" w:hAnsi="QCF_P390" w:cs="QCF_P390"/>
          <w:color w:val="000000"/>
          <w:spacing w:val="-20"/>
          <w:sz w:val="2"/>
          <w:szCs w:val="2"/>
          <w:rtl/>
        </w:rPr>
        <w:t xml:space="preserve"> </w:t>
      </w:r>
      <w:r w:rsidRPr="00134461">
        <w:rPr>
          <w:rFonts w:ascii="QCF_P390" w:hAnsi="QCF_P390" w:cs="QCF_P390"/>
          <w:color w:val="000000"/>
          <w:spacing w:val="-20"/>
          <w:sz w:val="27"/>
          <w:szCs w:val="27"/>
          <w:rtl/>
        </w:rPr>
        <w:t>ﯖ</w:t>
      </w:r>
      <w:r w:rsidRPr="00134461">
        <w:rPr>
          <w:rFonts w:ascii="QCF_P390" w:hAnsi="QCF_P390" w:cs="QCF_P390"/>
          <w:color w:val="000000"/>
          <w:spacing w:val="-20"/>
          <w:sz w:val="2"/>
          <w:szCs w:val="2"/>
          <w:rtl/>
        </w:rPr>
        <w:t xml:space="preserve"> </w:t>
      </w:r>
      <w:r w:rsidRPr="00134461">
        <w:rPr>
          <w:rFonts w:ascii="QCF_P390" w:hAnsi="QCF_P390" w:cs="QCF_P390"/>
          <w:color w:val="000000"/>
          <w:spacing w:val="-20"/>
          <w:sz w:val="27"/>
          <w:szCs w:val="27"/>
          <w:rtl/>
        </w:rPr>
        <w:t>ﯗ</w:t>
      </w:r>
      <w:r w:rsidRPr="00134461">
        <w:rPr>
          <w:rFonts w:ascii="QCF_P390" w:hAnsi="QCF_P390" w:cs="QCF_P390"/>
          <w:color w:val="000000"/>
          <w:spacing w:val="-20"/>
          <w:sz w:val="2"/>
          <w:szCs w:val="2"/>
          <w:rtl/>
        </w:rPr>
        <w:t xml:space="preserve"> </w:t>
      </w:r>
      <w:r w:rsidRPr="00134461">
        <w:rPr>
          <w:rFonts w:ascii="QCF_BSML" w:hAnsi="QCF_BSML" w:cs="QCF_BSML"/>
          <w:color w:val="000000"/>
          <w:spacing w:val="-20"/>
          <w:sz w:val="27"/>
          <w:szCs w:val="27"/>
          <w:rtl/>
        </w:rPr>
        <w:t>ﭼ</w:t>
      </w:r>
      <w:r w:rsidRPr="00134461">
        <w:rPr>
          <w:rFonts w:ascii="Arial" w:hAnsi="Arial" w:cs="Arial"/>
          <w:color w:val="000000"/>
          <w:spacing w:val="-20"/>
          <w:sz w:val="18"/>
          <w:szCs w:val="18"/>
          <w:rtl/>
        </w:rPr>
        <w:t xml:space="preserve"> </w:t>
      </w:r>
      <w:r w:rsidRPr="00134461">
        <w:rPr>
          <w:color w:val="000000"/>
          <w:spacing w:val="-20"/>
          <w:sz w:val="27"/>
          <w:szCs w:val="27"/>
          <w:rtl/>
        </w:rPr>
        <w:t>القصص: ٤١</w:t>
      </w:r>
      <w:r w:rsidRPr="00134461">
        <w:rPr>
          <w:rFonts w:hint="cs"/>
          <w:color w:val="000000"/>
          <w:spacing w:val="-20"/>
          <w:sz w:val="27"/>
          <w:szCs w:val="27"/>
          <w:rtl/>
        </w:rPr>
        <w:t>.</w:t>
      </w:r>
    </w:p>
  </w:footnote>
  <w:footnote w:id="87">
    <w:p w:rsidR="00B815D5" w:rsidRPr="00134461" w:rsidRDefault="00B815D5" w:rsidP="00134461">
      <w:pPr>
        <w:rPr>
          <w:rFonts w:ascii="Tahoma" w:eastAsia="Times New Roman" w:hAnsi="Tahoma" w:cs="Tahoma"/>
          <w:b/>
          <w:bCs/>
          <w:color w:val="800000"/>
          <w:sz w:val="20"/>
          <w:szCs w:val="20"/>
          <w:rtl/>
        </w:rPr>
      </w:pPr>
      <w:r w:rsidRPr="00134461">
        <w:rPr>
          <w:rStyle w:val="FootnoteReference"/>
          <w:spacing w:val="-20"/>
          <w:position w:val="-6"/>
          <w:sz w:val="28"/>
          <w:szCs w:val="28"/>
        </w:rPr>
        <w:footnoteRef/>
      </w:r>
      <w:r w:rsidRPr="00134461">
        <w:rPr>
          <w:spacing w:val="-20"/>
          <w:sz w:val="28"/>
          <w:szCs w:val="28"/>
        </w:rPr>
        <w:t>)</w:t>
      </w:r>
      <w:r w:rsidRPr="00134461">
        <w:rPr>
          <w:rFonts w:hint="cs"/>
          <w:spacing w:val="-20"/>
          <w:sz w:val="28"/>
          <w:szCs w:val="28"/>
          <w:rtl/>
        </w:rPr>
        <w:t xml:space="preserve">) </w:t>
      </w:r>
      <w:r w:rsidRPr="00134461">
        <w:rPr>
          <w:spacing w:val="-20"/>
          <w:sz w:val="28"/>
          <w:szCs w:val="28"/>
          <w:rtl/>
        </w:rPr>
        <w:t xml:space="preserve"> </w:t>
      </w:r>
      <w:r w:rsidRPr="00134461">
        <w:rPr>
          <w:rFonts w:hint="cs"/>
          <w:color w:val="000000"/>
          <w:spacing w:val="-20"/>
          <w:sz w:val="27"/>
          <w:szCs w:val="27"/>
          <w:rtl/>
        </w:rPr>
        <w:t>وذلك في قوله تعالى :</w:t>
      </w:r>
      <w:r w:rsidRPr="00134461">
        <w:rPr>
          <w:rFonts w:ascii="QCF_BSML" w:hAnsi="QCF_BSML" w:cs="QCF_BSML"/>
          <w:color w:val="000000"/>
          <w:spacing w:val="-20"/>
          <w:sz w:val="27"/>
          <w:szCs w:val="27"/>
          <w:rtl/>
        </w:rPr>
        <w:t xml:space="preserve"> ﭽ</w:t>
      </w:r>
      <w:r w:rsidRPr="00134461">
        <w:rPr>
          <w:rFonts w:ascii="QCF_BSML" w:hAnsi="QCF_BSML" w:cs="QCF_BSML"/>
          <w:color w:val="000000"/>
          <w:spacing w:val="-20"/>
          <w:sz w:val="2"/>
          <w:szCs w:val="2"/>
          <w:rtl/>
        </w:rPr>
        <w:t xml:space="preserve"> </w:t>
      </w:r>
      <w:r w:rsidRPr="00134461">
        <w:rPr>
          <w:rFonts w:ascii="QCF_P417" w:hAnsi="QCF_P417" w:cs="QCF_P417"/>
          <w:color w:val="000000"/>
          <w:spacing w:val="-20"/>
          <w:sz w:val="27"/>
          <w:szCs w:val="27"/>
          <w:rtl/>
        </w:rPr>
        <w:t>ﭺ</w:t>
      </w:r>
      <w:r w:rsidRPr="00134461">
        <w:rPr>
          <w:rFonts w:ascii="QCF_P417" w:hAnsi="QCF_P417" w:cs="QCF_P417"/>
          <w:color w:val="000000"/>
          <w:spacing w:val="-20"/>
          <w:sz w:val="2"/>
          <w:szCs w:val="2"/>
          <w:rtl/>
        </w:rPr>
        <w:t xml:space="preserve"> </w:t>
      </w:r>
      <w:r w:rsidRPr="00134461">
        <w:rPr>
          <w:rFonts w:ascii="QCF_P417" w:hAnsi="QCF_P417" w:cs="QCF_P417"/>
          <w:color w:val="000000"/>
          <w:spacing w:val="-20"/>
          <w:sz w:val="27"/>
          <w:szCs w:val="27"/>
          <w:rtl/>
        </w:rPr>
        <w:t>ﭻ</w:t>
      </w:r>
      <w:r w:rsidRPr="00134461">
        <w:rPr>
          <w:rFonts w:ascii="QCF_P417" w:hAnsi="QCF_P417" w:cs="QCF_P417"/>
          <w:color w:val="000000"/>
          <w:spacing w:val="-20"/>
          <w:sz w:val="2"/>
          <w:szCs w:val="2"/>
          <w:rtl/>
        </w:rPr>
        <w:t xml:space="preserve"> </w:t>
      </w:r>
      <w:r w:rsidRPr="00134461">
        <w:rPr>
          <w:rFonts w:ascii="QCF_P417" w:hAnsi="QCF_P417" w:cs="QCF_P417"/>
          <w:color w:val="000000"/>
          <w:spacing w:val="-20"/>
          <w:sz w:val="27"/>
          <w:szCs w:val="27"/>
          <w:rtl/>
        </w:rPr>
        <w:t>ﭼ</w:t>
      </w:r>
      <w:r w:rsidRPr="00134461">
        <w:rPr>
          <w:rFonts w:ascii="QCF_P417" w:hAnsi="QCF_P417" w:cs="QCF_P417"/>
          <w:color w:val="000000"/>
          <w:spacing w:val="-20"/>
          <w:sz w:val="2"/>
          <w:szCs w:val="2"/>
          <w:rtl/>
        </w:rPr>
        <w:t xml:space="preserve"> </w:t>
      </w:r>
      <w:r w:rsidRPr="00134461">
        <w:rPr>
          <w:rFonts w:ascii="QCF_P417" w:hAnsi="QCF_P417" w:cs="QCF_P417"/>
          <w:color w:val="000000"/>
          <w:spacing w:val="-20"/>
          <w:sz w:val="27"/>
          <w:szCs w:val="27"/>
          <w:rtl/>
        </w:rPr>
        <w:t>ﭽ</w:t>
      </w:r>
      <w:r w:rsidRPr="00134461">
        <w:rPr>
          <w:rFonts w:ascii="QCF_P417" w:hAnsi="QCF_P417" w:cs="QCF_P417"/>
          <w:color w:val="000000"/>
          <w:spacing w:val="-20"/>
          <w:sz w:val="2"/>
          <w:szCs w:val="2"/>
          <w:rtl/>
        </w:rPr>
        <w:t xml:space="preserve">   </w:t>
      </w:r>
      <w:r w:rsidRPr="00134461">
        <w:rPr>
          <w:rFonts w:ascii="QCF_P417" w:hAnsi="QCF_P417" w:cs="QCF_P417"/>
          <w:color w:val="000000"/>
          <w:spacing w:val="-20"/>
          <w:sz w:val="27"/>
          <w:szCs w:val="27"/>
          <w:rtl/>
        </w:rPr>
        <w:t>ﭾ</w:t>
      </w:r>
      <w:r w:rsidRPr="00134461">
        <w:rPr>
          <w:rFonts w:ascii="QCF_P417" w:hAnsi="QCF_P417" w:cs="QCF_P417"/>
          <w:color w:val="000000"/>
          <w:spacing w:val="-20"/>
          <w:sz w:val="2"/>
          <w:szCs w:val="2"/>
          <w:rtl/>
        </w:rPr>
        <w:t xml:space="preserve"> </w:t>
      </w:r>
      <w:r w:rsidRPr="00134461">
        <w:rPr>
          <w:rFonts w:ascii="QCF_P417" w:hAnsi="QCF_P417" w:cs="QCF_P417"/>
          <w:color w:val="000000"/>
          <w:spacing w:val="-20"/>
          <w:sz w:val="27"/>
          <w:szCs w:val="27"/>
          <w:rtl/>
        </w:rPr>
        <w:t>ﭿ</w:t>
      </w:r>
      <w:r w:rsidRPr="00134461">
        <w:rPr>
          <w:rFonts w:ascii="QCF_P417" w:hAnsi="QCF_P417" w:cs="QCF_P417"/>
          <w:color w:val="000000"/>
          <w:spacing w:val="-20"/>
          <w:sz w:val="2"/>
          <w:szCs w:val="2"/>
          <w:rtl/>
        </w:rPr>
        <w:t xml:space="preserve"> </w:t>
      </w:r>
      <w:r w:rsidRPr="00134461">
        <w:rPr>
          <w:rFonts w:ascii="QCF_P417" w:hAnsi="QCF_P417" w:cs="QCF_P417"/>
          <w:color w:val="000000"/>
          <w:spacing w:val="-20"/>
          <w:sz w:val="27"/>
          <w:szCs w:val="27"/>
          <w:rtl/>
        </w:rPr>
        <w:t>ﮀ</w:t>
      </w:r>
      <w:r w:rsidRPr="00134461">
        <w:rPr>
          <w:rFonts w:ascii="QCF_P417" w:hAnsi="QCF_P417" w:cs="QCF_P417"/>
          <w:color w:val="0000A5"/>
          <w:spacing w:val="-20"/>
          <w:sz w:val="27"/>
          <w:szCs w:val="27"/>
          <w:rtl/>
        </w:rPr>
        <w:t>ﮁ</w:t>
      </w:r>
      <w:r w:rsidRPr="00134461">
        <w:rPr>
          <w:rFonts w:ascii="QCF_P417" w:hAnsi="QCF_P417" w:cs="QCF_P417"/>
          <w:color w:val="000000"/>
          <w:spacing w:val="-20"/>
          <w:sz w:val="2"/>
          <w:szCs w:val="2"/>
          <w:rtl/>
        </w:rPr>
        <w:t xml:space="preserve"> </w:t>
      </w:r>
      <w:r w:rsidRPr="00134461">
        <w:rPr>
          <w:rFonts w:ascii="QCF_P417" w:hAnsi="QCF_P417" w:cs="QCF_P417"/>
          <w:color w:val="000000"/>
          <w:spacing w:val="-20"/>
          <w:sz w:val="27"/>
          <w:szCs w:val="27"/>
          <w:rtl/>
        </w:rPr>
        <w:t>ﮂ</w:t>
      </w:r>
      <w:r w:rsidRPr="00134461">
        <w:rPr>
          <w:rFonts w:ascii="QCF_P417" w:hAnsi="QCF_P417" w:cs="QCF_P417"/>
          <w:color w:val="000000"/>
          <w:spacing w:val="-20"/>
          <w:sz w:val="2"/>
          <w:szCs w:val="2"/>
          <w:rtl/>
        </w:rPr>
        <w:t xml:space="preserve"> </w:t>
      </w:r>
      <w:r w:rsidRPr="00134461">
        <w:rPr>
          <w:rFonts w:ascii="QCF_P417" w:hAnsi="QCF_P417" w:cs="QCF_P417"/>
          <w:color w:val="000000"/>
          <w:spacing w:val="-20"/>
          <w:sz w:val="27"/>
          <w:szCs w:val="27"/>
          <w:rtl/>
        </w:rPr>
        <w:t>ﮃ</w:t>
      </w:r>
      <w:r w:rsidRPr="00134461">
        <w:rPr>
          <w:rFonts w:ascii="QCF_P417" w:hAnsi="QCF_P417" w:cs="QCF_P417"/>
          <w:color w:val="000000"/>
          <w:spacing w:val="-20"/>
          <w:sz w:val="2"/>
          <w:szCs w:val="2"/>
          <w:rtl/>
        </w:rPr>
        <w:t xml:space="preserve"> </w:t>
      </w:r>
      <w:r w:rsidRPr="00134461">
        <w:rPr>
          <w:rFonts w:ascii="QCF_P417" w:hAnsi="QCF_P417" w:cs="QCF_P417"/>
          <w:color w:val="000000"/>
          <w:spacing w:val="-20"/>
          <w:sz w:val="27"/>
          <w:szCs w:val="27"/>
          <w:rtl/>
        </w:rPr>
        <w:t>ﮄ</w:t>
      </w:r>
      <w:r w:rsidRPr="00134461">
        <w:rPr>
          <w:rFonts w:ascii="QCF_P417" w:hAnsi="QCF_P417" w:cs="QCF_P417"/>
          <w:color w:val="000000"/>
          <w:spacing w:val="-20"/>
          <w:sz w:val="2"/>
          <w:szCs w:val="2"/>
          <w:rtl/>
        </w:rPr>
        <w:t xml:space="preserve"> </w:t>
      </w:r>
      <w:r w:rsidRPr="00134461">
        <w:rPr>
          <w:rFonts w:ascii="QCF_P417" w:hAnsi="QCF_P417" w:cs="QCF_P417"/>
          <w:color w:val="000000"/>
          <w:spacing w:val="-20"/>
          <w:sz w:val="27"/>
          <w:szCs w:val="27"/>
          <w:rtl/>
        </w:rPr>
        <w:t>ﮅ</w:t>
      </w:r>
      <w:r w:rsidRPr="00134461">
        <w:rPr>
          <w:rFonts w:ascii="QCF_P417" w:hAnsi="QCF_P417" w:cs="QCF_P417"/>
          <w:color w:val="000000"/>
          <w:spacing w:val="-20"/>
          <w:sz w:val="2"/>
          <w:szCs w:val="2"/>
          <w:rtl/>
        </w:rPr>
        <w:t xml:space="preserve"> </w:t>
      </w:r>
      <w:r w:rsidRPr="00134461">
        <w:rPr>
          <w:rFonts w:ascii="QCF_BSML" w:hAnsi="QCF_BSML" w:cs="QCF_BSML"/>
          <w:color w:val="000000"/>
          <w:spacing w:val="-20"/>
          <w:sz w:val="27"/>
          <w:szCs w:val="27"/>
          <w:rtl/>
        </w:rPr>
        <w:t>ﭼ</w:t>
      </w:r>
      <w:r w:rsidRPr="00134461">
        <w:rPr>
          <w:rFonts w:ascii="Arial" w:hAnsi="Arial" w:cs="Arial"/>
          <w:color w:val="000000"/>
          <w:spacing w:val="-20"/>
          <w:sz w:val="18"/>
          <w:szCs w:val="18"/>
          <w:rtl/>
        </w:rPr>
        <w:t xml:space="preserve"> </w:t>
      </w:r>
      <w:r w:rsidRPr="00134461">
        <w:rPr>
          <w:color w:val="000000"/>
          <w:spacing w:val="-20"/>
          <w:sz w:val="27"/>
          <w:szCs w:val="27"/>
          <w:rtl/>
        </w:rPr>
        <w:t>السجدة: ٢٤</w:t>
      </w:r>
    </w:p>
  </w:footnote>
  <w:footnote w:id="88">
    <w:p w:rsidR="00B815D5" w:rsidRPr="004F1533" w:rsidRDefault="00B815D5" w:rsidP="004F1533">
      <w:pPr>
        <w:jc w:val="both"/>
        <w:rPr>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 xml:space="preserve">قال المصنف : عبارة العلامة ابن القاصح تحت قول الشاطبي : </w:t>
      </w:r>
    </w:p>
    <w:p w:rsidR="00B815D5" w:rsidRPr="004F1533" w:rsidRDefault="00B815D5" w:rsidP="004F1533">
      <w:pPr>
        <w:jc w:val="both"/>
        <w:rPr>
          <w:sz w:val="28"/>
          <w:szCs w:val="28"/>
          <w:rtl/>
        </w:rPr>
      </w:pPr>
      <w:r w:rsidRPr="004F1533">
        <w:rPr>
          <w:rFonts w:hint="cs"/>
          <w:sz w:val="28"/>
          <w:szCs w:val="28"/>
          <w:rtl/>
        </w:rPr>
        <w:t>وآئمة بالخلف قد مد وحده *** وسهل سما وصفا وفي النحو أبدلا</w:t>
      </w:r>
    </w:p>
    <w:p w:rsidR="00B815D5" w:rsidRPr="004F1533" w:rsidRDefault="00B815D5" w:rsidP="004F1533">
      <w:pPr>
        <w:jc w:val="both"/>
        <w:rPr>
          <w:sz w:val="28"/>
          <w:szCs w:val="28"/>
          <w:rtl/>
        </w:rPr>
      </w:pPr>
      <w:r w:rsidRPr="004F1533">
        <w:rPr>
          <w:rFonts w:hint="cs"/>
          <w:sz w:val="28"/>
          <w:szCs w:val="28"/>
          <w:rtl/>
        </w:rPr>
        <w:t xml:space="preserve">توضيح : اعلم أن في لفظ أئمة أربع قراءات لنافع وابن كثير وأبي عمرو ؛ القراءاتان التسهيل والبدل من غير مد ، ولهشام وجهان تحقيق الهمزتين مع المد بينهما وتركه ، وللكوفيين وابن ذكوان تحقيق الهمزتين من غير مد بينهما كأحد وجهي هشام . انتهى . انظر : </w:t>
      </w:r>
      <w:r w:rsidRPr="004F1533">
        <w:rPr>
          <w:sz w:val="28"/>
          <w:szCs w:val="28"/>
          <w:rtl/>
        </w:rPr>
        <w:t>سراج القارئ المبتدى وتذكرة المقرئ المنتهى لابن القاصح</w:t>
      </w:r>
      <w:r w:rsidRPr="004F1533">
        <w:rPr>
          <w:rFonts w:hint="cs"/>
          <w:sz w:val="28"/>
          <w:szCs w:val="28"/>
          <w:rtl/>
        </w:rPr>
        <w:t xml:space="preserve"> ص75.ومتن الشاطبية ص16.</w:t>
      </w:r>
    </w:p>
  </w:footnote>
  <w:footnote w:id="89">
    <w:p w:rsidR="00B815D5" w:rsidRPr="004F1533" w:rsidRDefault="00B815D5" w:rsidP="004F1533">
      <w:pPr>
        <w:jc w:val="both"/>
        <w:rPr>
          <w:rFonts w:eastAsia="Times New Roman"/>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قال المصنف: عبارة ابن القاصح في شرح الشاطبية توضيح قد تقدم أن أباعمرو حذف الأولى في الأنواع الثلاثة ، وقالون والبزي حذفا أولى المفتوحتين ، وسهلا أولى المضمومتين والمكسورتين ، وزاد أوجه البدل في </w:t>
      </w:r>
      <w:r w:rsidRPr="004F1533">
        <w:rPr>
          <w:rFonts w:ascii="QCF_BSML" w:hAnsi="QCF_BSML" w:cs="QCF_BSML"/>
          <w:color w:val="000000"/>
          <w:sz w:val="28"/>
          <w:szCs w:val="28"/>
          <w:rtl/>
        </w:rPr>
        <w:t>ﭽ</w:t>
      </w:r>
      <w:r w:rsidRPr="004F1533">
        <w:rPr>
          <w:rFonts w:ascii="QCF_P242" w:hAnsi="QCF_P242" w:cs="QCF_P242"/>
          <w:color w:val="000000"/>
          <w:sz w:val="28"/>
          <w:szCs w:val="28"/>
          <w:rtl/>
        </w:rPr>
        <w:t xml:space="preserve"> </w:t>
      </w:r>
      <w:proofErr w:type="gramStart"/>
      <w:r w:rsidRPr="004F1533">
        <w:rPr>
          <w:rFonts w:ascii="QCF_P242" w:hAnsi="QCF_P242" w:cs="QCF_P242"/>
          <w:color w:val="000000"/>
          <w:sz w:val="28"/>
          <w:szCs w:val="28"/>
          <w:rtl/>
        </w:rPr>
        <w:t>ﭙ  ﭚ</w:t>
      </w:r>
      <w:proofErr w:type="gramEnd"/>
      <w:r w:rsidRPr="004F1533">
        <w:rPr>
          <w:rFonts w:ascii="QCF_P242" w:hAnsi="QCF_P242" w:cs="QCF_P242"/>
          <w:color w:val="000000"/>
          <w:sz w:val="28"/>
          <w:szCs w:val="28"/>
          <w:rtl/>
        </w:rPr>
        <w:t xml:space="preserve">      ﭛ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يوسف: ٥٣</w:t>
      </w:r>
      <w:r w:rsidRPr="004F1533">
        <w:rPr>
          <w:rFonts w:hint="cs"/>
          <w:color w:val="000000"/>
          <w:sz w:val="28"/>
          <w:szCs w:val="28"/>
          <w:rtl/>
        </w:rPr>
        <w:t xml:space="preserve">  وورش وقنبل بتسهيل الأخرى ، وإبدالها مدا في الأنواع الثلاثة ، وزاد ورش إبدالها ياء مختلسة في</w:t>
      </w:r>
      <w:r w:rsidRPr="004F1533">
        <w:rPr>
          <w:rFonts w:ascii="QCF_BSML" w:hAnsi="QCF_BSML" w:cs="QCF_BSML"/>
          <w:color w:val="000000"/>
          <w:sz w:val="28"/>
          <w:szCs w:val="28"/>
          <w:rtl/>
        </w:rPr>
        <w:t>ﭽ</w:t>
      </w:r>
      <w:r w:rsidRPr="004F1533">
        <w:rPr>
          <w:rFonts w:ascii="QCF_P006" w:hAnsi="QCF_P006" w:cs="QCF_P006"/>
          <w:color w:val="000000"/>
          <w:sz w:val="28"/>
          <w:szCs w:val="28"/>
          <w:rtl/>
        </w:rPr>
        <w:t xml:space="preserve"> ﭻ  ﭼ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البقرة: ٣١</w:t>
      </w:r>
      <w:r w:rsidRPr="004F1533">
        <w:rPr>
          <w:color w:val="000000"/>
          <w:sz w:val="28"/>
          <w:szCs w:val="28"/>
        </w:rPr>
        <w:t xml:space="preserve"> </w:t>
      </w:r>
      <w:r w:rsidRPr="004F1533">
        <w:rPr>
          <w:rFonts w:ascii="QCF_BSML" w:hAnsi="QCF_BSML" w:cs="QCF_BSML"/>
          <w:color w:val="000000"/>
          <w:sz w:val="28"/>
          <w:szCs w:val="28"/>
          <w:rtl/>
        </w:rPr>
        <w:t xml:space="preserve">ﭽ </w:t>
      </w:r>
      <w:r w:rsidRPr="004F1533">
        <w:rPr>
          <w:rFonts w:ascii="QCF_P354" w:hAnsi="QCF_P354" w:cs="QCF_P354"/>
          <w:color w:val="000000"/>
          <w:sz w:val="28"/>
          <w:szCs w:val="28"/>
          <w:rtl/>
        </w:rPr>
        <w:t xml:space="preserve">ﮇ  ﮈ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النور: ٣٣</w:t>
      </w:r>
      <w:r w:rsidRPr="004F1533">
        <w:rPr>
          <w:rFonts w:hint="cs"/>
          <w:color w:val="000000"/>
          <w:sz w:val="28"/>
          <w:szCs w:val="28"/>
          <w:rtl/>
        </w:rPr>
        <w:t xml:space="preserve"> والباقون بتحقيق الهمزتين في الأنواع الثلاثة . انتهى . أنظر سراج القارئ لابن القاصح ص78-79.</w:t>
      </w:r>
    </w:p>
  </w:footnote>
  <w:footnote w:id="9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color w:val="000000"/>
          <w:sz w:val="28"/>
          <w:szCs w:val="28"/>
          <w:rtl/>
        </w:rPr>
        <w:t>في</w:t>
      </w:r>
      <w:proofErr w:type="gramEnd"/>
      <w:r w:rsidRPr="004F1533">
        <w:rPr>
          <w:rFonts w:hint="cs"/>
          <w:color w:val="000000"/>
          <w:sz w:val="28"/>
          <w:szCs w:val="28"/>
          <w:rtl/>
        </w:rPr>
        <w:t xml:space="preserve"> نسخة المؤلف (أحدهم ) والصواب ما ذكرته .</w:t>
      </w:r>
      <w:r w:rsidRPr="004F1533">
        <w:rPr>
          <w:rFonts w:ascii="Tahoma" w:eastAsia="Times New Roman" w:hAnsi="Tahoma" w:cs="Tahoma" w:hint="cs"/>
          <w:b/>
          <w:bCs/>
          <w:color w:val="8B0000"/>
          <w:sz w:val="28"/>
          <w:szCs w:val="28"/>
          <w:rtl/>
        </w:rPr>
        <w:t xml:space="preserve"> </w:t>
      </w:r>
    </w:p>
  </w:footnote>
  <w:footnote w:id="91">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قال</w:t>
      </w:r>
      <w:proofErr w:type="gramEnd"/>
      <w:r w:rsidRPr="004F1533">
        <w:rPr>
          <w:rFonts w:eastAsia="Times New Roman"/>
          <w:sz w:val="28"/>
          <w:szCs w:val="28"/>
          <w:rtl/>
        </w:rPr>
        <w:t xml:space="preserve"> المصنف: ومن لطائف القراء ما قرره بعض الأفاضل في الهمزتين من كلمتين ، وهو : إذا اتفقت الهمزتان من كلمتين فأهل سما مختلف ، وإذا اختلفت الهمزتان من كلمتين فأهل سما متفق . انتهى .</w:t>
      </w:r>
    </w:p>
  </w:footnote>
  <w:footnote w:id="92">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في</w:t>
      </w:r>
      <w:proofErr w:type="gramEnd"/>
      <w:r w:rsidRPr="004F1533">
        <w:rPr>
          <w:rFonts w:eastAsia="Times New Roman"/>
          <w:sz w:val="28"/>
          <w:szCs w:val="28"/>
          <w:rtl/>
        </w:rPr>
        <w:t xml:space="preserve"> نسخة المؤلف (فأمر) بالفاء والصحيح بالواو.</w:t>
      </w:r>
    </w:p>
  </w:footnote>
  <w:footnote w:id="93">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فالإدغام الكبير يختص به أبوعمرو البصري قال الشاطبي :</w:t>
      </w:r>
    </w:p>
    <w:p w:rsidR="00B815D5" w:rsidRPr="004F1533" w:rsidRDefault="00B815D5" w:rsidP="004F1533">
      <w:pPr>
        <w:jc w:val="both"/>
        <w:rPr>
          <w:rFonts w:ascii="Tahoma" w:eastAsia="Times New Roman" w:hAnsi="Tahoma" w:cs="Tahoma"/>
          <w:b/>
          <w:bCs/>
          <w:color w:val="8B0000"/>
          <w:sz w:val="28"/>
          <w:szCs w:val="28"/>
          <w:rtl/>
        </w:rPr>
      </w:pPr>
      <w:r w:rsidRPr="004F1533">
        <w:rPr>
          <w:rFonts w:eastAsia="Times New Roman"/>
          <w:sz w:val="28"/>
          <w:szCs w:val="28"/>
          <w:rtl/>
        </w:rPr>
        <w:t>ودونك الإدغام الكبير وقطبه ***** أبو عمرو البصري فيه تحفلا</w:t>
      </w:r>
    </w:p>
    <w:p w:rsidR="00B815D5" w:rsidRPr="004F1533" w:rsidRDefault="00B815D5" w:rsidP="004F1533">
      <w:pPr>
        <w:jc w:val="both"/>
        <w:rPr>
          <w:rFonts w:ascii="Tahoma" w:eastAsia="Times New Roman" w:hAnsi="Tahoma" w:cs="Tahoma"/>
          <w:b/>
          <w:bCs/>
          <w:color w:val="8B0000"/>
          <w:sz w:val="28"/>
          <w:szCs w:val="28"/>
          <w:rtl/>
        </w:rPr>
      </w:pPr>
      <w:r w:rsidRPr="004F1533">
        <w:rPr>
          <w:rFonts w:eastAsia="Times New Roman" w:hint="cs"/>
          <w:sz w:val="28"/>
          <w:szCs w:val="28"/>
          <w:rtl/>
        </w:rPr>
        <w:t>أنظر متن الشاطبية ص10.</w:t>
      </w:r>
    </w:p>
  </w:footnote>
  <w:footnote w:id="94">
    <w:p w:rsidR="00B815D5" w:rsidRPr="00075A0B" w:rsidRDefault="00B815D5" w:rsidP="007A77A5">
      <w:pPr>
        <w:rPr>
          <w:rFonts w:ascii="Tahoma" w:eastAsia="Times New Roman" w:hAnsi="Tahoma" w:cs="Tahoma"/>
          <w:b/>
          <w:bCs/>
          <w:color w:val="8B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لم ترد في القرآن بهذا </w:t>
      </w:r>
      <w:proofErr w:type="gramStart"/>
      <w:r>
        <w:rPr>
          <w:rFonts w:hint="cs"/>
          <w:sz w:val="28"/>
          <w:szCs w:val="28"/>
          <w:rtl/>
        </w:rPr>
        <w:t>اللفظ .</w:t>
      </w:r>
      <w:proofErr w:type="gramEnd"/>
      <w:r>
        <w:rPr>
          <w:rFonts w:hint="cs"/>
          <w:sz w:val="28"/>
          <w:szCs w:val="28"/>
          <w:rtl/>
        </w:rPr>
        <w:t xml:space="preserve"> و نظيرها في القرآن قوله تعالى: </w:t>
      </w:r>
      <w:r>
        <w:rPr>
          <w:rFonts w:ascii="QCF_BSML" w:hAnsi="QCF_BSML" w:cs="QCF_BSML"/>
          <w:color w:val="000000"/>
          <w:sz w:val="27"/>
          <w:szCs w:val="27"/>
          <w:rtl/>
        </w:rPr>
        <w:t>ﭽ</w:t>
      </w:r>
      <w:r>
        <w:rPr>
          <w:rFonts w:ascii="QCF_P126" w:hAnsi="QCF_P126" w:cs="QCF_P126"/>
          <w:color w:val="000000"/>
          <w:sz w:val="2"/>
          <w:szCs w:val="2"/>
          <w:rtl/>
        </w:rPr>
        <w:t xml:space="preserve"> </w:t>
      </w:r>
      <w:r>
        <w:rPr>
          <w:rFonts w:ascii="QCF_P126" w:hAnsi="QCF_P126" w:cs="QCF_P126"/>
          <w:color w:val="000000"/>
          <w:sz w:val="27"/>
          <w:szCs w:val="27"/>
          <w:rtl/>
        </w:rPr>
        <w:t>ﮜ</w:t>
      </w:r>
      <w:r>
        <w:rPr>
          <w:rFonts w:ascii="QCF_P126" w:hAnsi="QCF_P126" w:cs="QCF_P126"/>
          <w:color w:val="000000"/>
          <w:sz w:val="2"/>
          <w:szCs w:val="2"/>
          <w:rtl/>
        </w:rPr>
        <w:t xml:space="preserve">       </w:t>
      </w:r>
      <w:r>
        <w:rPr>
          <w:rFonts w:ascii="QCF_P126" w:hAnsi="QCF_P126" w:cs="QCF_P126"/>
          <w:color w:val="000000"/>
          <w:sz w:val="27"/>
          <w:szCs w:val="27"/>
          <w:rtl/>
        </w:rPr>
        <w:t>ﮝ</w:t>
      </w:r>
      <w:r>
        <w:rPr>
          <w:rFonts w:ascii="QCF_P126" w:hAnsi="QCF_P126" w:cs="QCF_P12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المائدة: ١١٠</w:t>
      </w:r>
      <w:r>
        <w:rPr>
          <w:rFonts w:hint="cs"/>
          <w:color w:val="000000"/>
          <w:sz w:val="27"/>
          <w:szCs w:val="27"/>
          <w:rtl/>
        </w:rPr>
        <w:t>.</w:t>
      </w:r>
      <w:r>
        <w:rPr>
          <w:color w:val="000000"/>
          <w:sz w:val="2"/>
          <w:szCs w:val="2"/>
        </w:rPr>
        <w:t xml:space="preserve"> </w:t>
      </w:r>
      <w:r w:rsidRPr="00C72FE7">
        <w:rPr>
          <w:sz w:val="28"/>
          <w:szCs w:val="28"/>
          <w:rtl/>
        </w:rPr>
        <w:t xml:space="preserve"> </w:t>
      </w:r>
    </w:p>
  </w:footnote>
  <w:footnote w:id="95">
    <w:p w:rsidR="00B815D5" w:rsidRPr="00E96F96" w:rsidRDefault="00B815D5" w:rsidP="00EB5471">
      <w:pPr>
        <w:rPr>
          <w:rFonts w:ascii="Tahoma" w:eastAsia="Times New Roman" w:hAnsi="Tahoma" w:cs="Tahoma"/>
          <w:b/>
          <w:bCs/>
          <w:color w:val="80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Pr>
          <w:rFonts w:hint="cs"/>
          <w:sz w:val="28"/>
          <w:szCs w:val="28"/>
          <w:rtl/>
        </w:rPr>
        <w:t>إضافة</w:t>
      </w:r>
      <w:proofErr w:type="gramEnd"/>
      <w:r>
        <w:rPr>
          <w:rFonts w:hint="cs"/>
          <w:sz w:val="28"/>
          <w:szCs w:val="28"/>
          <w:rtl/>
        </w:rPr>
        <w:t xml:space="preserve"> إلى الآية التي ذكرت في المتن قوله تعالى :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07" w:hAnsi="QCF_P207" w:cs="QCF_P207"/>
          <w:color w:val="000000"/>
          <w:sz w:val="27"/>
          <w:szCs w:val="27"/>
          <w:rtl/>
        </w:rPr>
        <w:t>ﭣ</w:t>
      </w:r>
      <w:r>
        <w:rPr>
          <w:rFonts w:ascii="QCF_P207" w:hAnsi="QCF_P207" w:cs="QCF_P207"/>
          <w:color w:val="000000"/>
          <w:sz w:val="2"/>
          <w:szCs w:val="2"/>
          <w:rtl/>
        </w:rPr>
        <w:t xml:space="preserve"> </w:t>
      </w:r>
      <w:r>
        <w:rPr>
          <w:rFonts w:ascii="QCF_P207" w:hAnsi="QCF_P207" w:cs="QCF_P207"/>
          <w:color w:val="000000"/>
          <w:sz w:val="27"/>
          <w:szCs w:val="27"/>
          <w:rtl/>
        </w:rPr>
        <w:t>ﭤ</w:t>
      </w:r>
      <w:r>
        <w:rPr>
          <w:rFonts w:ascii="QCF_P207" w:hAnsi="QCF_P207" w:cs="QCF_P207"/>
          <w:color w:val="000000"/>
          <w:sz w:val="2"/>
          <w:szCs w:val="2"/>
          <w:rtl/>
        </w:rPr>
        <w:t xml:space="preserve"> </w:t>
      </w:r>
      <w:r>
        <w:rPr>
          <w:rFonts w:ascii="QCF_P207" w:hAnsi="QCF_P207" w:cs="QCF_P207"/>
          <w:color w:val="000000"/>
          <w:sz w:val="27"/>
          <w:szCs w:val="27"/>
          <w:rtl/>
        </w:rPr>
        <w:t>ﭥ</w:t>
      </w:r>
      <w:r>
        <w:rPr>
          <w:rFonts w:ascii="QCF_P207" w:hAnsi="QCF_P207" w:cs="QCF_P207"/>
          <w:color w:val="000000"/>
          <w:sz w:val="2"/>
          <w:szCs w:val="2"/>
          <w:rtl/>
        </w:rPr>
        <w:t xml:space="preserve"> </w:t>
      </w:r>
      <w:r>
        <w:rPr>
          <w:rFonts w:ascii="QCF_P207" w:hAnsi="QCF_P207" w:cs="QCF_P207"/>
          <w:color w:val="000000"/>
          <w:sz w:val="27"/>
          <w:szCs w:val="27"/>
          <w:rtl/>
        </w:rPr>
        <w:t>ﭦ</w:t>
      </w:r>
      <w:r>
        <w:rPr>
          <w:rFonts w:ascii="QCF_P207" w:hAnsi="QCF_P207" w:cs="QCF_P207"/>
          <w:color w:val="000000"/>
          <w:sz w:val="2"/>
          <w:szCs w:val="2"/>
          <w:rtl/>
        </w:rPr>
        <w:t xml:space="preserve"> </w:t>
      </w:r>
      <w:r>
        <w:rPr>
          <w:rFonts w:ascii="QCF_P207" w:hAnsi="QCF_P207" w:cs="QCF_P207"/>
          <w:color w:val="000000"/>
          <w:sz w:val="27"/>
          <w:szCs w:val="27"/>
          <w:rtl/>
        </w:rPr>
        <w:t>ﭧ</w:t>
      </w:r>
      <w:r>
        <w:rPr>
          <w:rFonts w:ascii="QCF_P207" w:hAnsi="QCF_P207" w:cs="QCF_P207"/>
          <w:color w:val="000000"/>
          <w:sz w:val="2"/>
          <w:szCs w:val="2"/>
          <w:rtl/>
        </w:rPr>
        <w:t xml:space="preserve"> </w:t>
      </w:r>
      <w:r>
        <w:rPr>
          <w:rFonts w:ascii="QCF_P207" w:hAnsi="QCF_P207" w:cs="QCF_P207"/>
          <w:color w:val="000000"/>
          <w:sz w:val="27"/>
          <w:szCs w:val="27"/>
          <w:rtl/>
        </w:rPr>
        <w:t>ﭨ</w:t>
      </w:r>
      <w:r>
        <w:rPr>
          <w:rFonts w:ascii="QCF_P207" w:hAnsi="QCF_P207" w:cs="QCF_P207"/>
          <w:color w:val="000000"/>
          <w:sz w:val="2"/>
          <w:szCs w:val="2"/>
          <w:rtl/>
        </w:rPr>
        <w:t xml:space="preserve"> </w:t>
      </w:r>
      <w:r>
        <w:rPr>
          <w:rFonts w:ascii="QCF_P207" w:hAnsi="QCF_P207" w:cs="QCF_P207"/>
          <w:color w:val="000000"/>
          <w:sz w:val="27"/>
          <w:szCs w:val="27"/>
          <w:rtl/>
        </w:rPr>
        <w:t>ﭩ</w:t>
      </w:r>
      <w:r>
        <w:rPr>
          <w:rFonts w:ascii="QCF_P207" w:hAnsi="QCF_P207" w:cs="QCF_P207"/>
          <w:color w:val="000000"/>
          <w:sz w:val="2"/>
          <w:szCs w:val="2"/>
          <w:rtl/>
        </w:rPr>
        <w:t xml:space="preserve"> </w:t>
      </w:r>
      <w:r>
        <w:rPr>
          <w:rFonts w:ascii="QCF_P207" w:hAnsi="QCF_P207" w:cs="QCF_P207"/>
          <w:color w:val="000000"/>
          <w:sz w:val="27"/>
          <w:szCs w:val="27"/>
          <w:rtl/>
        </w:rPr>
        <w:t>ﭪ</w:t>
      </w:r>
      <w:r>
        <w:rPr>
          <w:rFonts w:ascii="QCF_P207" w:hAnsi="QCF_P207" w:cs="QCF_P207"/>
          <w:color w:val="000000"/>
          <w:sz w:val="2"/>
          <w:szCs w:val="2"/>
          <w:rtl/>
        </w:rPr>
        <w:t xml:space="preserve"> </w:t>
      </w:r>
      <w:r>
        <w:rPr>
          <w:rFonts w:ascii="QCF_P207" w:hAnsi="QCF_P207" w:cs="QCF_P207"/>
          <w:color w:val="000000"/>
          <w:sz w:val="27"/>
          <w:szCs w:val="27"/>
          <w:rtl/>
        </w:rPr>
        <w:t>ﭫ</w:t>
      </w:r>
      <w:r>
        <w:rPr>
          <w:rFonts w:ascii="QCF_P207" w:hAnsi="QCF_P207" w:cs="QCF_P207"/>
          <w:color w:val="000000"/>
          <w:sz w:val="2"/>
          <w:szCs w:val="2"/>
          <w:rtl/>
        </w:rPr>
        <w:t xml:space="preserve"> </w:t>
      </w:r>
      <w:r>
        <w:rPr>
          <w:rFonts w:ascii="QCF_P207" w:hAnsi="QCF_P207" w:cs="QCF_P207"/>
          <w:color w:val="000000"/>
          <w:sz w:val="27"/>
          <w:szCs w:val="27"/>
          <w:rtl/>
        </w:rPr>
        <w:t>ﭬ</w:t>
      </w:r>
      <w:r>
        <w:rPr>
          <w:rFonts w:ascii="QCF_P207" w:hAnsi="QCF_P207" w:cs="QCF_P207"/>
          <w:color w:val="000000"/>
          <w:sz w:val="2"/>
          <w:szCs w:val="2"/>
          <w:rtl/>
        </w:rPr>
        <w:t xml:space="preserve">  </w:t>
      </w:r>
      <w:r>
        <w:rPr>
          <w:rFonts w:ascii="QCF_P207" w:hAnsi="QCF_P207" w:cs="QCF_P207"/>
          <w:color w:val="000000"/>
          <w:sz w:val="27"/>
          <w:szCs w:val="27"/>
          <w:rtl/>
        </w:rPr>
        <w:t>ﭭ</w:t>
      </w:r>
      <w:r>
        <w:rPr>
          <w:rFonts w:ascii="QCF_P207" w:hAnsi="QCF_P207" w:cs="QCF_P207"/>
          <w:color w:val="0000A5"/>
          <w:sz w:val="27"/>
          <w:szCs w:val="27"/>
          <w:rtl/>
        </w:rPr>
        <w:t>ﭮ</w:t>
      </w:r>
      <w:r>
        <w:rPr>
          <w:rFonts w:ascii="QCF_P207" w:hAnsi="QCF_P207" w:cs="QCF_P207"/>
          <w:color w:val="000000"/>
          <w:sz w:val="2"/>
          <w:szCs w:val="2"/>
          <w:rtl/>
        </w:rPr>
        <w:t xml:space="preserve"> </w:t>
      </w:r>
      <w:r>
        <w:rPr>
          <w:rFonts w:ascii="QCF_P207" w:hAnsi="QCF_P207" w:cs="QCF_P207"/>
          <w:color w:val="000000"/>
          <w:sz w:val="27"/>
          <w:szCs w:val="27"/>
          <w:rtl/>
        </w:rPr>
        <w:t>ﭯ</w:t>
      </w:r>
      <w:r>
        <w:rPr>
          <w:rFonts w:ascii="QCF_P207" w:hAnsi="QCF_P207" w:cs="QCF_P207"/>
          <w:color w:val="000000"/>
          <w:sz w:val="2"/>
          <w:szCs w:val="2"/>
          <w:rtl/>
        </w:rPr>
        <w:t xml:space="preserve"> </w:t>
      </w:r>
      <w:r>
        <w:rPr>
          <w:rFonts w:ascii="QCF_P207" w:hAnsi="QCF_P207" w:cs="QCF_P207"/>
          <w:color w:val="000000"/>
          <w:sz w:val="27"/>
          <w:szCs w:val="27"/>
          <w:rtl/>
        </w:rPr>
        <w:t>ﭰ</w:t>
      </w:r>
      <w:r>
        <w:rPr>
          <w:rFonts w:ascii="QCF_P207" w:hAnsi="QCF_P207" w:cs="QCF_P207"/>
          <w:color w:val="000000"/>
          <w:sz w:val="2"/>
          <w:szCs w:val="2"/>
          <w:rtl/>
        </w:rPr>
        <w:t xml:space="preserve"> </w:t>
      </w:r>
      <w:r>
        <w:rPr>
          <w:rFonts w:ascii="QCF_P207" w:hAnsi="QCF_P207" w:cs="QCF_P207"/>
          <w:color w:val="000000"/>
          <w:sz w:val="27"/>
          <w:szCs w:val="27"/>
          <w:rtl/>
        </w:rPr>
        <w:t>ﭱ</w:t>
      </w:r>
      <w:r>
        <w:rPr>
          <w:rFonts w:ascii="QCF_P207" w:hAnsi="QCF_P207" w:cs="QCF_P207"/>
          <w:color w:val="000000"/>
          <w:sz w:val="2"/>
          <w:szCs w:val="2"/>
          <w:rtl/>
        </w:rPr>
        <w:t xml:space="preserve"> </w:t>
      </w:r>
      <w:r>
        <w:rPr>
          <w:rFonts w:ascii="QCF_P207" w:hAnsi="QCF_P207" w:cs="QCF_P207"/>
          <w:color w:val="000000"/>
          <w:sz w:val="27"/>
          <w:szCs w:val="27"/>
          <w:rtl/>
        </w:rPr>
        <w:t>ﭲ</w:t>
      </w:r>
      <w:r>
        <w:rPr>
          <w:rFonts w:ascii="QCF_P207" w:hAnsi="QCF_P207" w:cs="QCF_P207"/>
          <w:color w:val="000000"/>
          <w:sz w:val="2"/>
          <w:szCs w:val="2"/>
          <w:rtl/>
        </w:rPr>
        <w:t xml:space="preserve"> </w:t>
      </w:r>
      <w:r>
        <w:rPr>
          <w:rFonts w:ascii="QCF_P207" w:hAnsi="QCF_P207" w:cs="QCF_P207"/>
          <w:color w:val="000000"/>
          <w:sz w:val="27"/>
          <w:szCs w:val="27"/>
          <w:rtl/>
        </w:rPr>
        <w:t>ﭳ</w:t>
      </w:r>
      <w:r>
        <w:rPr>
          <w:rFonts w:ascii="QCF_P207" w:hAnsi="QCF_P207" w:cs="QCF_P207"/>
          <w:color w:val="000000"/>
          <w:sz w:val="2"/>
          <w:szCs w:val="2"/>
          <w:rtl/>
        </w:rPr>
        <w:t xml:space="preserve"> </w:t>
      </w:r>
      <w:r>
        <w:rPr>
          <w:rFonts w:ascii="QCF_P207" w:hAnsi="QCF_P207" w:cs="QCF_P207"/>
          <w:color w:val="000000"/>
          <w:sz w:val="27"/>
          <w:szCs w:val="27"/>
          <w:rtl/>
        </w:rPr>
        <w:t>ﭴ</w:t>
      </w:r>
      <w:r>
        <w:rPr>
          <w:rFonts w:ascii="QCF_P207" w:hAnsi="QCF_P207" w:cs="QCF_P207"/>
          <w:color w:val="000000"/>
          <w:sz w:val="2"/>
          <w:szCs w:val="2"/>
          <w:rtl/>
        </w:rPr>
        <w:t xml:space="preserve"> </w:t>
      </w:r>
      <w:r>
        <w:rPr>
          <w:rFonts w:ascii="QCF_P207" w:hAnsi="QCF_P207" w:cs="QCF_P207"/>
          <w:color w:val="000000"/>
          <w:sz w:val="27"/>
          <w:szCs w:val="27"/>
          <w:rtl/>
        </w:rPr>
        <w:t>ﭵ</w:t>
      </w:r>
      <w:r>
        <w:rPr>
          <w:rFonts w:ascii="QCF_P207" w:hAnsi="QCF_P207" w:cs="QCF_P20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التوبة: ١٢٤</w:t>
      </w:r>
      <w:r>
        <w:rPr>
          <w:rFonts w:hint="cs"/>
          <w:color w:val="000000"/>
          <w:sz w:val="27"/>
          <w:szCs w:val="27"/>
          <w:rtl/>
        </w:rPr>
        <w:t xml:space="preserve"> وقوله تعالى: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07" w:hAnsi="QCF_P207" w:cs="QCF_P207"/>
          <w:color w:val="000000"/>
          <w:sz w:val="27"/>
          <w:szCs w:val="27"/>
          <w:rtl/>
        </w:rPr>
        <w:t>ﮕ</w:t>
      </w:r>
      <w:r>
        <w:rPr>
          <w:rFonts w:ascii="QCF_P207" w:hAnsi="QCF_P207" w:cs="QCF_P207"/>
          <w:color w:val="000000"/>
          <w:sz w:val="2"/>
          <w:szCs w:val="2"/>
          <w:rtl/>
        </w:rPr>
        <w:t xml:space="preserve"> </w:t>
      </w:r>
      <w:r>
        <w:rPr>
          <w:rFonts w:ascii="QCF_P207" w:hAnsi="QCF_P207" w:cs="QCF_P207"/>
          <w:color w:val="000000"/>
          <w:sz w:val="27"/>
          <w:szCs w:val="27"/>
          <w:rtl/>
        </w:rPr>
        <w:t>ﮖ</w:t>
      </w:r>
      <w:r>
        <w:rPr>
          <w:rFonts w:ascii="QCF_P207" w:hAnsi="QCF_P207" w:cs="QCF_P207"/>
          <w:color w:val="000000"/>
          <w:sz w:val="2"/>
          <w:szCs w:val="2"/>
          <w:rtl/>
        </w:rPr>
        <w:t xml:space="preserve"> </w:t>
      </w:r>
      <w:r>
        <w:rPr>
          <w:rFonts w:ascii="QCF_P207" w:hAnsi="QCF_P207" w:cs="QCF_P207"/>
          <w:color w:val="000000"/>
          <w:sz w:val="27"/>
          <w:szCs w:val="27"/>
          <w:rtl/>
        </w:rPr>
        <w:t>ﮗ</w:t>
      </w:r>
      <w:r>
        <w:rPr>
          <w:rFonts w:ascii="QCF_P207" w:hAnsi="QCF_P207" w:cs="QCF_P207"/>
          <w:color w:val="000000"/>
          <w:sz w:val="2"/>
          <w:szCs w:val="2"/>
          <w:rtl/>
        </w:rPr>
        <w:t xml:space="preserve">  </w:t>
      </w:r>
      <w:r>
        <w:rPr>
          <w:rFonts w:ascii="QCF_P207" w:hAnsi="QCF_P207" w:cs="QCF_P207"/>
          <w:color w:val="000000"/>
          <w:sz w:val="27"/>
          <w:szCs w:val="27"/>
          <w:rtl/>
        </w:rPr>
        <w:t>ﮘ</w:t>
      </w:r>
      <w:r>
        <w:rPr>
          <w:rFonts w:ascii="QCF_P207" w:hAnsi="QCF_P207" w:cs="QCF_P207"/>
          <w:color w:val="000000"/>
          <w:sz w:val="2"/>
          <w:szCs w:val="2"/>
          <w:rtl/>
        </w:rPr>
        <w:t xml:space="preserve"> </w:t>
      </w:r>
      <w:r>
        <w:rPr>
          <w:rFonts w:ascii="QCF_P207" w:hAnsi="QCF_P207" w:cs="QCF_P207"/>
          <w:color w:val="000000"/>
          <w:sz w:val="27"/>
          <w:szCs w:val="27"/>
          <w:rtl/>
        </w:rPr>
        <w:t>ﮙ</w:t>
      </w:r>
      <w:r>
        <w:rPr>
          <w:rFonts w:ascii="QCF_P207" w:hAnsi="QCF_P207" w:cs="QCF_P207"/>
          <w:color w:val="000000"/>
          <w:sz w:val="2"/>
          <w:szCs w:val="2"/>
          <w:rtl/>
        </w:rPr>
        <w:t xml:space="preserve"> </w:t>
      </w:r>
      <w:r>
        <w:rPr>
          <w:rFonts w:ascii="QCF_P207" w:hAnsi="QCF_P207" w:cs="QCF_P207"/>
          <w:color w:val="000000"/>
          <w:sz w:val="27"/>
          <w:szCs w:val="27"/>
          <w:rtl/>
        </w:rPr>
        <w:t>ﮚ</w:t>
      </w:r>
      <w:r>
        <w:rPr>
          <w:rFonts w:ascii="QCF_P207" w:hAnsi="QCF_P207" w:cs="QCF_P207"/>
          <w:color w:val="000000"/>
          <w:sz w:val="2"/>
          <w:szCs w:val="2"/>
          <w:rtl/>
        </w:rPr>
        <w:t xml:space="preserve"> </w:t>
      </w:r>
      <w:r>
        <w:rPr>
          <w:rFonts w:ascii="QCF_P207" w:hAnsi="QCF_P207" w:cs="QCF_P207"/>
          <w:color w:val="000000"/>
          <w:sz w:val="27"/>
          <w:szCs w:val="27"/>
          <w:rtl/>
        </w:rPr>
        <w:t>ﮛ</w:t>
      </w:r>
      <w:r>
        <w:rPr>
          <w:rFonts w:ascii="QCF_P207" w:hAnsi="QCF_P207" w:cs="QCF_P207"/>
          <w:color w:val="000000"/>
          <w:sz w:val="2"/>
          <w:szCs w:val="2"/>
          <w:rtl/>
        </w:rPr>
        <w:t xml:space="preserve"> </w:t>
      </w:r>
      <w:r>
        <w:rPr>
          <w:rFonts w:ascii="QCF_P207" w:hAnsi="QCF_P207" w:cs="QCF_P207"/>
          <w:color w:val="000000"/>
          <w:sz w:val="27"/>
          <w:szCs w:val="27"/>
          <w:rtl/>
        </w:rPr>
        <w:t>ﮜ</w:t>
      </w:r>
      <w:r>
        <w:rPr>
          <w:rFonts w:ascii="QCF_P207" w:hAnsi="QCF_P207" w:cs="QCF_P207"/>
          <w:color w:val="000000"/>
          <w:sz w:val="2"/>
          <w:szCs w:val="2"/>
          <w:rtl/>
        </w:rPr>
        <w:t xml:space="preserve"> </w:t>
      </w:r>
      <w:r>
        <w:rPr>
          <w:rFonts w:ascii="QCF_P207" w:hAnsi="QCF_P207" w:cs="QCF_P207"/>
          <w:color w:val="000000"/>
          <w:sz w:val="27"/>
          <w:szCs w:val="27"/>
          <w:rtl/>
        </w:rPr>
        <w:t>ﮝ</w:t>
      </w:r>
      <w:r>
        <w:rPr>
          <w:rFonts w:ascii="QCF_P207" w:hAnsi="QCF_P207" w:cs="QCF_P207"/>
          <w:color w:val="000000"/>
          <w:sz w:val="2"/>
          <w:szCs w:val="2"/>
          <w:rtl/>
        </w:rPr>
        <w:t xml:space="preserve"> </w:t>
      </w:r>
      <w:r>
        <w:rPr>
          <w:rFonts w:ascii="QCF_P207" w:hAnsi="QCF_P207" w:cs="QCF_P207"/>
          <w:color w:val="000000"/>
          <w:sz w:val="27"/>
          <w:szCs w:val="27"/>
          <w:rtl/>
        </w:rPr>
        <w:t>ﮞ</w:t>
      </w:r>
      <w:r>
        <w:rPr>
          <w:rFonts w:ascii="QCF_P207" w:hAnsi="QCF_P207" w:cs="QCF_P207"/>
          <w:color w:val="000000"/>
          <w:sz w:val="2"/>
          <w:szCs w:val="2"/>
          <w:rtl/>
        </w:rPr>
        <w:t xml:space="preserve"> </w:t>
      </w:r>
      <w:r>
        <w:rPr>
          <w:rFonts w:ascii="QCF_P207" w:hAnsi="QCF_P207" w:cs="QCF_P207"/>
          <w:color w:val="000000"/>
          <w:sz w:val="27"/>
          <w:szCs w:val="27"/>
          <w:rtl/>
        </w:rPr>
        <w:t>ﮟ</w:t>
      </w:r>
      <w:r>
        <w:rPr>
          <w:rFonts w:ascii="QCF_P207" w:hAnsi="QCF_P207" w:cs="QCF_P207"/>
          <w:color w:val="000000"/>
          <w:sz w:val="2"/>
          <w:szCs w:val="2"/>
          <w:rtl/>
        </w:rPr>
        <w:t xml:space="preserve"> </w:t>
      </w:r>
      <w:r>
        <w:rPr>
          <w:rFonts w:ascii="QCF_P207" w:hAnsi="QCF_P207" w:cs="QCF_P207"/>
          <w:color w:val="000000"/>
          <w:sz w:val="27"/>
          <w:szCs w:val="27"/>
          <w:rtl/>
        </w:rPr>
        <w:t>ﮠ</w:t>
      </w:r>
      <w:r>
        <w:rPr>
          <w:rFonts w:ascii="QCF_P207" w:hAnsi="QCF_P207" w:cs="QCF_P207"/>
          <w:color w:val="000000"/>
          <w:sz w:val="2"/>
          <w:szCs w:val="2"/>
          <w:rtl/>
        </w:rPr>
        <w:t xml:space="preserve">     </w:t>
      </w:r>
      <w:r>
        <w:rPr>
          <w:rFonts w:ascii="QCF_P207" w:hAnsi="QCF_P207" w:cs="QCF_P207"/>
          <w:color w:val="000000"/>
          <w:sz w:val="27"/>
          <w:szCs w:val="27"/>
          <w:rtl/>
        </w:rPr>
        <w:t>ﮡ</w:t>
      </w:r>
      <w:r>
        <w:rPr>
          <w:rFonts w:ascii="QCF_P207" w:hAnsi="QCF_P207" w:cs="QCF_P207"/>
          <w:color w:val="000000"/>
          <w:sz w:val="2"/>
          <w:szCs w:val="2"/>
          <w:rtl/>
        </w:rPr>
        <w:t xml:space="preserve"> </w:t>
      </w:r>
      <w:r>
        <w:rPr>
          <w:rFonts w:ascii="QCF_P207" w:hAnsi="QCF_P207" w:cs="QCF_P207"/>
          <w:color w:val="000000"/>
          <w:sz w:val="27"/>
          <w:szCs w:val="27"/>
          <w:rtl/>
        </w:rPr>
        <w:t>ﮢ</w:t>
      </w:r>
      <w:r>
        <w:rPr>
          <w:rFonts w:ascii="QCF_P207" w:hAnsi="QCF_P207" w:cs="QCF_P207"/>
          <w:color w:val="0000A5"/>
          <w:sz w:val="27"/>
          <w:szCs w:val="27"/>
          <w:rtl/>
        </w:rPr>
        <w:t>ﮣ</w:t>
      </w:r>
      <w:r>
        <w:rPr>
          <w:rFonts w:ascii="QCF_P207" w:hAnsi="QCF_P207" w:cs="QCF_P207"/>
          <w:color w:val="000000"/>
          <w:sz w:val="2"/>
          <w:szCs w:val="2"/>
          <w:rtl/>
        </w:rPr>
        <w:t xml:space="preserve"> </w:t>
      </w:r>
      <w:r>
        <w:rPr>
          <w:rFonts w:ascii="QCF_P207" w:hAnsi="QCF_P207" w:cs="QCF_P207"/>
          <w:color w:val="000000"/>
          <w:sz w:val="27"/>
          <w:szCs w:val="27"/>
          <w:rtl/>
        </w:rPr>
        <w:t>ﮤ</w:t>
      </w:r>
      <w:r>
        <w:rPr>
          <w:rFonts w:ascii="QCF_P207" w:hAnsi="QCF_P207" w:cs="QCF_P207"/>
          <w:color w:val="000000"/>
          <w:sz w:val="2"/>
          <w:szCs w:val="2"/>
          <w:rtl/>
        </w:rPr>
        <w:t xml:space="preserve"> </w:t>
      </w:r>
      <w:r>
        <w:rPr>
          <w:rFonts w:ascii="QCF_P207" w:hAnsi="QCF_P207" w:cs="QCF_P207"/>
          <w:color w:val="000000"/>
          <w:sz w:val="27"/>
          <w:szCs w:val="27"/>
          <w:rtl/>
        </w:rPr>
        <w:t>ﮥ</w:t>
      </w:r>
      <w:r>
        <w:rPr>
          <w:rFonts w:ascii="QCF_P207" w:hAnsi="QCF_P207" w:cs="QCF_P207"/>
          <w:color w:val="000000"/>
          <w:sz w:val="2"/>
          <w:szCs w:val="2"/>
          <w:rtl/>
        </w:rPr>
        <w:t xml:space="preserve"> </w:t>
      </w:r>
      <w:r>
        <w:rPr>
          <w:rFonts w:ascii="QCF_P207" w:hAnsi="QCF_P207" w:cs="QCF_P207"/>
          <w:color w:val="000000"/>
          <w:sz w:val="27"/>
          <w:szCs w:val="27"/>
          <w:rtl/>
        </w:rPr>
        <w:t>ﮦ</w:t>
      </w:r>
      <w:r>
        <w:rPr>
          <w:rFonts w:ascii="QCF_P207" w:hAnsi="QCF_P207" w:cs="QCF_P207"/>
          <w:color w:val="000000"/>
          <w:sz w:val="2"/>
          <w:szCs w:val="2"/>
          <w:rtl/>
        </w:rPr>
        <w:t xml:space="preserve"> </w:t>
      </w:r>
      <w:r>
        <w:rPr>
          <w:rFonts w:ascii="QCF_P207" w:hAnsi="QCF_P207" w:cs="QCF_P207"/>
          <w:color w:val="000000"/>
          <w:sz w:val="27"/>
          <w:szCs w:val="27"/>
          <w:rtl/>
        </w:rPr>
        <w:t>ﮧ</w:t>
      </w:r>
      <w:r>
        <w:rPr>
          <w:rFonts w:ascii="QCF_P207" w:hAnsi="QCF_P207" w:cs="QCF_P207"/>
          <w:color w:val="000000"/>
          <w:sz w:val="2"/>
          <w:szCs w:val="2"/>
          <w:rtl/>
        </w:rPr>
        <w:t xml:space="preserve"> </w:t>
      </w:r>
      <w:r>
        <w:rPr>
          <w:rFonts w:ascii="QCF_P207" w:hAnsi="QCF_P207" w:cs="QCF_P207"/>
          <w:color w:val="000000"/>
          <w:sz w:val="27"/>
          <w:szCs w:val="27"/>
          <w:rtl/>
        </w:rPr>
        <w:t>ﮨ</w:t>
      </w:r>
      <w:r>
        <w:rPr>
          <w:rFonts w:ascii="QCF_P207" w:hAnsi="QCF_P207" w:cs="QCF_P207"/>
          <w:color w:val="000000"/>
          <w:sz w:val="2"/>
          <w:szCs w:val="2"/>
          <w:rtl/>
        </w:rPr>
        <w:t xml:space="preserve"> </w:t>
      </w:r>
      <w:r>
        <w:rPr>
          <w:rFonts w:ascii="QCF_P207" w:hAnsi="QCF_P207" w:cs="QCF_P207"/>
          <w:color w:val="000000"/>
          <w:sz w:val="27"/>
          <w:szCs w:val="27"/>
          <w:rtl/>
        </w:rPr>
        <w:t>ﮩ</w:t>
      </w:r>
      <w:r>
        <w:rPr>
          <w:rFonts w:ascii="QCF_P207" w:hAnsi="QCF_P207" w:cs="QCF_P207"/>
          <w:color w:val="000000"/>
          <w:sz w:val="2"/>
          <w:szCs w:val="2"/>
          <w:rtl/>
        </w:rPr>
        <w:t xml:space="preserve"> </w:t>
      </w:r>
      <w:r>
        <w:rPr>
          <w:rFonts w:ascii="QCF_P207" w:hAnsi="QCF_P207" w:cs="QCF_P207"/>
          <w:color w:val="000000"/>
          <w:sz w:val="27"/>
          <w:szCs w:val="27"/>
          <w:rtl/>
        </w:rPr>
        <w:t>ﮪ</w:t>
      </w:r>
      <w:r>
        <w:rPr>
          <w:rFonts w:ascii="QCF_P207" w:hAnsi="QCF_P207" w:cs="QCF_P207"/>
          <w:color w:val="000000"/>
          <w:sz w:val="2"/>
          <w:szCs w:val="2"/>
          <w:rtl/>
        </w:rPr>
        <w:t xml:space="preserve">    </w:t>
      </w:r>
      <w:r>
        <w:rPr>
          <w:rFonts w:ascii="QCF_P207" w:hAnsi="QCF_P207" w:cs="QCF_P207"/>
          <w:color w:val="000000"/>
          <w:sz w:val="27"/>
          <w:szCs w:val="27"/>
          <w:rtl/>
        </w:rPr>
        <w:t>ﮫ</w:t>
      </w:r>
      <w:r>
        <w:rPr>
          <w:rFonts w:ascii="QCF_P207" w:hAnsi="QCF_P207" w:cs="QCF_P20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التوبة: ١٢٧</w:t>
      </w:r>
      <w:r>
        <w:rPr>
          <w:rFonts w:hint="cs"/>
          <w:color w:val="000000"/>
          <w:sz w:val="27"/>
          <w:szCs w:val="27"/>
          <w:rtl/>
        </w:rPr>
        <w:t>.</w:t>
      </w:r>
    </w:p>
  </w:footnote>
  <w:footnote w:id="96">
    <w:p w:rsidR="00B815D5" w:rsidRPr="00E96F96" w:rsidRDefault="00B815D5" w:rsidP="00EB5471">
      <w:pPr>
        <w:rPr>
          <w:rFonts w:ascii="Tahoma" w:eastAsia="Times New Roman" w:hAnsi="Tahoma" w:cs="Tahoma"/>
          <w:b/>
          <w:bCs/>
          <w:color w:val="80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509" w:hAnsi="QCF_P509" w:cs="QCF_P509"/>
          <w:color w:val="000000"/>
          <w:sz w:val="27"/>
          <w:szCs w:val="27"/>
          <w:rtl/>
        </w:rPr>
        <w:t>ﭑ</w:t>
      </w:r>
      <w:r>
        <w:rPr>
          <w:rFonts w:ascii="QCF_P509" w:hAnsi="QCF_P509" w:cs="QCF_P509"/>
          <w:color w:val="000000"/>
          <w:sz w:val="2"/>
          <w:szCs w:val="2"/>
          <w:rtl/>
        </w:rPr>
        <w:t xml:space="preserve"> </w:t>
      </w:r>
      <w:r>
        <w:rPr>
          <w:rFonts w:ascii="QCF_P509" w:hAnsi="QCF_P509" w:cs="QCF_P509"/>
          <w:color w:val="000000"/>
          <w:sz w:val="27"/>
          <w:szCs w:val="27"/>
          <w:rtl/>
        </w:rPr>
        <w:t>ﭒ</w:t>
      </w:r>
      <w:r>
        <w:rPr>
          <w:rFonts w:ascii="QCF_P509" w:hAnsi="QCF_P509" w:cs="QCF_P509"/>
          <w:color w:val="000000"/>
          <w:sz w:val="2"/>
          <w:szCs w:val="2"/>
          <w:rtl/>
        </w:rPr>
        <w:t xml:space="preserve"> </w:t>
      </w:r>
      <w:r>
        <w:rPr>
          <w:rFonts w:ascii="QCF_P509" w:hAnsi="QCF_P509" w:cs="QCF_P509"/>
          <w:color w:val="000000"/>
          <w:sz w:val="27"/>
          <w:szCs w:val="27"/>
          <w:rtl/>
        </w:rPr>
        <w:t>ﭓ</w:t>
      </w:r>
      <w:r>
        <w:rPr>
          <w:rFonts w:ascii="QCF_P509" w:hAnsi="QCF_P509" w:cs="QCF_P509"/>
          <w:color w:val="000000"/>
          <w:sz w:val="2"/>
          <w:szCs w:val="2"/>
          <w:rtl/>
        </w:rPr>
        <w:t xml:space="preserve"> </w:t>
      </w:r>
      <w:r>
        <w:rPr>
          <w:rFonts w:ascii="QCF_P509" w:hAnsi="QCF_P509" w:cs="QCF_P509"/>
          <w:color w:val="000000"/>
          <w:sz w:val="27"/>
          <w:szCs w:val="27"/>
          <w:rtl/>
        </w:rPr>
        <w:t>ﭔ</w:t>
      </w:r>
      <w:r>
        <w:rPr>
          <w:rFonts w:ascii="QCF_P509" w:hAnsi="QCF_P509" w:cs="QCF_P509"/>
          <w:color w:val="000000"/>
          <w:sz w:val="2"/>
          <w:szCs w:val="2"/>
          <w:rtl/>
        </w:rPr>
        <w:t xml:space="preserve"> </w:t>
      </w:r>
      <w:r>
        <w:rPr>
          <w:rFonts w:ascii="QCF_P509" w:hAnsi="QCF_P509" w:cs="QCF_P509"/>
          <w:color w:val="000000"/>
          <w:sz w:val="27"/>
          <w:szCs w:val="27"/>
          <w:rtl/>
        </w:rPr>
        <w:t>ﭕ</w:t>
      </w:r>
      <w:r>
        <w:rPr>
          <w:rFonts w:ascii="QCF_P509" w:hAnsi="QCF_P509" w:cs="QCF_P509"/>
          <w:color w:val="000000"/>
          <w:sz w:val="2"/>
          <w:szCs w:val="2"/>
          <w:rtl/>
        </w:rPr>
        <w:t xml:space="preserve"> </w:t>
      </w:r>
      <w:r>
        <w:rPr>
          <w:rFonts w:ascii="QCF_P509" w:hAnsi="QCF_P509" w:cs="QCF_P509"/>
          <w:color w:val="000000"/>
          <w:sz w:val="27"/>
          <w:szCs w:val="27"/>
          <w:rtl/>
        </w:rPr>
        <w:t>ﭖ</w:t>
      </w:r>
      <w:r>
        <w:rPr>
          <w:rFonts w:ascii="QCF_P509" w:hAnsi="QCF_P509" w:cs="QCF_P509"/>
          <w:color w:val="0000A5"/>
          <w:sz w:val="27"/>
          <w:szCs w:val="27"/>
          <w:rtl/>
        </w:rPr>
        <w:t>ﭗ</w:t>
      </w:r>
      <w:r>
        <w:rPr>
          <w:rFonts w:ascii="QCF_P509" w:hAnsi="QCF_P509" w:cs="QCF_P509"/>
          <w:color w:val="000000"/>
          <w:sz w:val="2"/>
          <w:szCs w:val="2"/>
          <w:rtl/>
        </w:rPr>
        <w:t xml:space="preserve"> </w:t>
      </w:r>
      <w:r>
        <w:rPr>
          <w:rFonts w:ascii="QCF_P509" w:hAnsi="QCF_P509" w:cs="QCF_P509"/>
          <w:color w:val="000000"/>
          <w:sz w:val="27"/>
          <w:szCs w:val="27"/>
          <w:rtl/>
        </w:rPr>
        <w:t>ﭘ</w:t>
      </w:r>
      <w:r>
        <w:rPr>
          <w:rFonts w:ascii="QCF_P509" w:hAnsi="QCF_P509" w:cs="QCF_P509"/>
          <w:color w:val="000000"/>
          <w:sz w:val="2"/>
          <w:szCs w:val="2"/>
          <w:rtl/>
        </w:rPr>
        <w:t xml:space="preserve"> </w:t>
      </w:r>
      <w:r>
        <w:rPr>
          <w:rFonts w:ascii="QCF_P509" w:hAnsi="QCF_P509" w:cs="QCF_P509"/>
          <w:color w:val="000000"/>
          <w:sz w:val="27"/>
          <w:szCs w:val="27"/>
          <w:rtl/>
        </w:rPr>
        <w:t>ﭙ</w:t>
      </w:r>
      <w:r>
        <w:rPr>
          <w:rFonts w:ascii="QCF_P509" w:hAnsi="QCF_P509" w:cs="QCF_P509"/>
          <w:color w:val="000000"/>
          <w:sz w:val="2"/>
          <w:szCs w:val="2"/>
          <w:rtl/>
        </w:rPr>
        <w:t xml:space="preserve"> </w:t>
      </w:r>
      <w:r>
        <w:rPr>
          <w:rFonts w:ascii="QCF_P509" w:hAnsi="QCF_P509" w:cs="QCF_P509"/>
          <w:color w:val="000000"/>
          <w:sz w:val="27"/>
          <w:szCs w:val="27"/>
          <w:rtl/>
        </w:rPr>
        <w:t>ﭚ</w:t>
      </w:r>
      <w:r>
        <w:rPr>
          <w:rFonts w:ascii="QCF_P509" w:hAnsi="QCF_P509" w:cs="QCF_P509"/>
          <w:color w:val="000000"/>
          <w:sz w:val="2"/>
          <w:szCs w:val="2"/>
          <w:rtl/>
        </w:rPr>
        <w:t xml:space="preserve">  </w:t>
      </w:r>
      <w:r>
        <w:rPr>
          <w:rFonts w:ascii="QCF_P509" w:hAnsi="QCF_P509" w:cs="QCF_P509"/>
          <w:color w:val="000000"/>
          <w:sz w:val="27"/>
          <w:szCs w:val="27"/>
          <w:rtl/>
        </w:rPr>
        <w:t>ﭛ</w:t>
      </w:r>
      <w:r>
        <w:rPr>
          <w:rFonts w:ascii="QCF_P509" w:hAnsi="QCF_P509" w:cs="QCF_P509"/>
          <w:color w:val="000000"/>
          <w:sz w:val="2"/>
          <w:szCs w:val="2"/>
          <w:rtl/>
        </w:rPr>
        <w:t xml:space="preserve"> </w:t>
      </w:r>
      <w:r>
        <w:rPr>
          <w:rFonts w:ascii="QCF_P509" w:hAnsi="QCF_P509" w:cs="QCF_P509"/>
          <w:color w:val="000000"/>
          <w:sz w:val="27"/>
          <w:szCs w:val="27"/>
          <w:rtl/>
        </w:rPr>
        <w:t>ﭜ</w:t>
      </w:r>
      <w:r>
        <w:rPr>
          <w:rFonts w:ascii="QCF_P509" w:hAnsi="QCF_P509" w:cs="QCF_P509"/>
          <w:color w:val="000000"/>
          <w:sz w:val="2"/>
          <w:szCs w:val="2"/>
          <w:rtl/>
        </w:rPr>
        <w:t xml:space="preserve"> </w:t>
      </w:r>
      <w:r>
        <w:rPr>
          <w:rFonts w:ascii="QCF_P509" w:hAnsi="QCF_P509" w:cs="QCF_P509"/>
          <w:color w:val="000000"/>
          <w:sz w:val="27"/>
          <w:szCs w:val="27"/>
          <w:rtl/>
        </w:rPr>
        <w:t>ﭝ</w:t>
      </w:r>
      <w:r>
        <w:rPr>
          <w:rFonts w:ascii="QCF_P509" w:hAnsi="QCF_P509" w:cs="QCF_P509"/>
          <w:color w:val="000000"/>
          <w:sz w:val="2"/>
          <w:szCs w:val="2"/>
          <w:rtl/>
        </w:rPr>
        <w:t xml:space="preserve"> </w:t>
      </w:r>
      <w:r>
        <w:rPr>
          <w:rFonts w:ascii="QCF_P509" w:hAnsi="QCF_P509" w:cs="QCF_P509"/>
          <w:color w:val="000000"/>
          <w:sz w:val="27"/>
          <w:szCs w:val="27"/>
          <w:rtl/>
        </w:rPr>
        <w:t>ﭞ</w:t>
      </w:r>
      <w:r>
        <w:rPr>
          <w:rFonts w:ascii="QCF_P509" w:hAnsi="QCF_P509" w:cs="QCF_P509"/>
          <w:color w:val="0000A5"/>
          <w:sz w:val="27"/>
          <w:szCs w:val="27"/>
          <w:rtl/>
        </w:rPr>
        <w:t>ﭟ</w:t>
      </w:r>
      <w:r>
        <w:rPr>
          <w:rFonts w:ascii="QCF_P509" w:hAnsi="QCF_P509" w:cs="QCF_P509"/>
          <w:color w:val="000000"/>
          <w:sz w:val="2"/>
          <w:szCs w:val="2"/>
          <w:rtl/>
        </w:rPr>
        <w:t xml:space="preserve"> </w:t>
      </w:r>
      <w:r>
        <w:rPr>
          <w:rFonts w:ascii="QCF_P509" w:hAnsi="QCF_P509" w:cs="QCF_P509"/>
          <w:color w:val="000000"/>
          <w:sz w:val="27"/>
          <w:szCs w:val="27"/>
          <w:rtl/>
        </w:rPr>
        <w:t>ﭠ</w:t>
      </w:r>
      <w:r>
        <w:rPr>
          <w:rFonts w:ascii="QCF_P509" w:hAnsi="QCF_P509" w:cs="QCF_P509"/>
          <w:color w:val="000000"/>
          <w:sz w:val="2"/>
          <w:szCs w:val="2"/>
          <w:rtl/>
        </w:rPr>
        <w:t xml:space="preserve"> </w:t>
      </w:r>
      <w:r>
        <w:rPr>
          <w:rFonts w:ascii="QCF_P509" w:hAnsi="QCF_P509" w:cs="QCF_P509"/>
          <w:color w:val="000000"/>
          <w:sz w:val="27"/>
          <w:szCs w:val="27"/>
          <w:rtl/>
        </w:rPr>
        <w:t>ﭡ</w:t>
      </w:r>
      <w:r>
        <w:rPr>
          <w:rFonts w:ascii="QCF_P509" w:hAnsi="QCF_P509" w:cs="QCF_P509"/>
          <w:color w:val="000000"/>
          <w:sz w:val="2"/>
          <w:szCs w:val="2"/>
          <w:rtl/>
        </w:rPr>
        <w:t xml:space="preserve"> </w:t>
      </w:r>
      <w:r>
        <w:rPr>
          <w:rFonts w:ascii="QCF_P509" w:hAnsi="QCF_P509" w:cs="QCF_P509"/>
          <w:color w:val="000000"/>
          <w:sz w:val="27"/>
          <w:szCs w:val="27"/>
          <w:rtl/>
        </w:rPr>
        <w:t>ﭢ</w:t>
      </w:r>
      <w:r>
        <w:rPr>
          <w:rFonts w:ascii="QCF_P509" w:hAnsi="QCF_P509" w:cs="QCF_P509"/>
          <w:color w:val="000000"/>
          <w:sz w:val="2"/>
          <w:szCs w:val="2"/>
          <w:rtl/>
        </w:rPr>
        <w:t xml:space="preserve"> </w:t>
      </w:r>
      <w:r>
        <w:rPr>
          <w:rFonts w:ascii="QCF_P509" w:hAnsi="QCF_P509" w:cs="QCF_P509"/>
          <w:color w:val="000000"/>
          <w:sz w:val="27"/>
          <w:szCs w:val="27"/>
          <w:rtl/>
        </w:rPr>
        <w:t>ﭣ</w:t>
      </w:r>
      <w:r>
        <w:rPr>
          <w:rFonts w:ascii="QCF_P509" w:hAnsi="QCF_P509" w:cs="QCF_P509"/>
          <w:color w:val="000000"/>
          <w:sz w:val="2"/>
          <w:szCs w:val="2"/>
          <w:rtl/>
        </w:rPr>
        <w:t xml:space="preserve"> </w:t>
      </w:r>
      <w:r>
        <w:rPr>
          <w:rFonts w:ascii="QCF_P509" w:hAnsi="QCF_P509" w:cs="QCF_P509"/>
          <w:color w:val="000000"/>
          <w:sz w:val="27"/>
          <w:szCs w:val="27"/>
          <w:rtl/>
        </w:rPr>
        <w:t>ﭤ</w:t>
      </w:r>
      <w:r>
        <w:rPr>
          <w:rFonts w:ascii="QCF_P509" w:hAnsi="QCF_P509" w:cs="QCF_P509"/>
          <w:color w:val="000000"/>
          <w:sz w:val="2"/>
          <w:szCs w:val="2"/>
          <w:rtl/>
        </w:rPr>
        <w:t xml:space="preserve">  </w:t>
      </w:r>
      <w:r>
        <w:rPr>
          <w:rFonts w:ascii="QCF_P509" w:hAnsi="QCF_P509" w:cs="QCF_P509"/>
          <w:color w:val="000000"/>
          <w:sz w:val="27"/>
          <w:szCs w:val="27"/>
          <w:rtl/>
        </w:rPr>
        <w:t>ﭥ</w:t>
      </w:r>
      <w:r>
        <w:rPr>
          <w:rFonts w:ascii="QCF_P509" w:hAnsi="QCF_P509" w:cs="QCF_P509"/>
          <w:color w:val="000000"/>
          <w:sz w:val="2"/>
          <w:szCs w:val="2"/>
          <w:rtl/>
        </w:rPr>
        <w:t xml:space="preserve"> </w:t>
      </w:r>
      <w:r>
        <w:rPr>
          <w:rFonts w:ascii="QCF_P509" w:hAnsi="QCF_P509" w:cs="QCF_P509"/>
          <w:color w:val="000000"/>
          <w:sz w:val="27"/>
          <w:szCs w:val="27"/>
          <w:rtl/>
        </w:rPr>
        <w:t>ﭦ</w:t>
      </w:r>
      <w:r>
        <w:rPr>
          <w:rFonts w:ascii="QCF_P509" w:hAnsi="QCF_P509" w:cs="QCF_P509"/>
          <w:color w:val="000000"/>
          <w:sz w:val="2"/>
          <w:szCs w:val="2"/>
          <w:rtl/>
        </w:rPr>
        <w:t xml:space="preserve">   </w:t>
      </w:r>
      <w:r>
        <w:rPr>
          <w:rFonts w:ascii="QCF_P509" w:hAnsi="QCF_P509" w:cs="QCF_P509"/>
          <w:color w:val="000000"/>
          <w:sz w:val="27"/>
          <w:szCs w:val="27"/>
          <w:rtl/>
        </w:rPr>
        <w:t>ﭧ</w:t>
      </w:r>
      <w:r>
        <w:rPr>
          <w:rFonts w:ascii="QCF_P509" w:hAnsi="QCF_P509" w:cs="QCF_P509"/>
          <w:color w:val="000000"/>
          <w:sz w:val="2"/>
          <w:szCs w:val="2"/>
          <w:rtl/>
        </w:rPr>
        <w:t xml:space="preserve"> </w:t>
      </w:r>
      <w:r>
        <w:rPr>
          <w:rFonts w:ascii="QCF_P509" w:hAnsi="QCF_P509" w:cs="QCF_P509"/>
          <w:color w:val="000000"/>
          <w:sz w:val="27"/>
          <w:szCs w:val="27"/>
          <w:rtl/>
        </w:rPr>
        <w:t>ﭨ</w:t>
      </w:r>
      <w:r>
        <w:rPr>
          <w:rFonts w:ascii="QCF_P509" w:hAnsi="QCF_P509" w:cs="QCF_P509"/>
          <w:color w:val="000000"/>
          <w:sz w:val="2"/>
          <w:szCs w:val="2"/>
          <w:rtl/>
        </w:rPr>
        <w:t xml:space="preserve"> </w:t>
      </w:r>
      <w:r>
        <w:rPr>
          <w:rFonts w:ascii="QCF_P509" w:hAnsi="QCF_P509" w:cs="QCF_P509"/>
          <w:color w:val="000000"/>
          <w:sz w:val="27"/>
          <w:szCs w:val="27"/>
          <w:rtl/>
        </w:rPr>
        <w:t>ﭩ</w:t>
      </w:r>
      <w:r>
        <w:rPr>
          <w:rFonts w:ascii="QCF_P509" w:hAnsi="QCF_P509" w:cs="QCF_P509"/>
          <w:color w:val="000000"/>
          <w:sz w:val="2"/>
          <w:szCs w:val="2"/>
          <w:rtl/>
        </w:rPr>
        <w:t xml:space="preserve"> </w:t>
      </w:r>
      <w:r>
        <w:rPr>
          <w:rFonts w:ascii="QCF_P509" w:hAnsi="QCF_P509" w:cs="QCF_P509"/>
          <w:color w:val="000000"/>
          <w:sz w:val="27"/>
          <w:szCs w:val="27"/>
          <w:rtl/>
        </w:rPr>
        <w:t>ﭪ</w:t>
      </w:r>
      <w:r>
        <w:rPr>
          <w:rFonts w:ascii="QCF_P509" w:hAnsi="QCF_P509" w:cs="QCF_P509"/>
          <w:color w:val="000000"/>
          <w:sz w:val="2"/>
          <w:szCs w:val="2"/>
          <w:rtl/>
        </w:rPr>
        <w:t xml:space="preserve"> </w:t>
      </w:r>
      <w:r>
        <w:rPr>
          <w:rFonts w:ascii="QCF_P509" w:hAnsi="QCF_P509" w:cs="QCF_P509"/>
          <w:color w:val="000000"/>
          <w:sz w:val="27"/>
          <w:szCs w:val="27"/>
          <w:rtl/>
        </w:rPr>
        <w:t>ﭫ</w:t>
      </w:r>
      <w:r>
        <w:rPr>
          <w:rFonts w:ascii="QCF_P509" w:hAnsi="QCF_P509" w:cs="QCF_P509"/>
          <w:color w:val="0000A5"/>
          <w:sz w:val="27"/>
          <w:szCs w:val="27"/>
          <w:rtl/>
        </w:rPr>
        <w:t>ﭬ</w:t>
      </w:r>
      <w:r>
        <w:rPr>
          <w:rFonts w:ascii="QCF_P509" w:hAnsi="QCF_P509" w:cs="QCF_P509"/>
          <w:color w:val="000000"/>
          <w:sz w:val="2"/>
          <w:szCs w:val="2"/>
          <w:rtl/>
        </w:rPr>
        <w:t xml:space="preserve"> </w:t>
      </w:r>
      <w:r>
        <w:rPr>
          <w:rFonts w:ascii="QCF_P509" w:hAnsi="QCF_P509" w:cs="QCF_P509"/>
          <w:color w:val="000000"/>
          <w:sz w:val="27"/>
          <w:szCs w:val="27"/>
          <w:rtl/>
        </w:rPr>
        <w:t>ﭭ</w:t>
      </w:r>
      <w:r>
        <w:rPr>
          <w:rFonts w:ascii="QCF_P509" w:hAnsi="QCF_P509" w:cs="QCF_P509"/>
          <w:color w:val="000000"/>
          <w:sz w:val="2"/>
          <w:szCs w:val="2"/>
          <w:rtl/>
        </w:rPr>
        <w:t xml:space="preserve"> </w:t>
      </w:r>
      <w:r>
        <w:rPr>
          <w:rFonts w:ascii="QCF_P509" w:hAnsi="QCF_P509" w:cs="QCF_P509"/>
          <w:color w:val="000000"/>
          <w:sz w:val="27"/>
          <w:szCs w:val="27"/>
          <w:rtl/>
        </w:rPr>
        <w:t>ﭮ</w:t>
      </w:r>
      <w:r>
        <w:rPr>
          <w:rFonts w:ascii="QCF_P509" w:hAnsi="QCF_P509" w:cs="QCF_P509"/>
          <w:color w:val="000000"/>
          <w:sz w:val="2"/>
          <w:szCs w:val="2"/>
          <w:rtl/>
        </w:rPr>
        <w:t xml:space="preserve">  </w:t>
      </w:r>
      <w:r>
        <w:rPr>
          <w:rFonts w:ascii="QCF_P509" w:hAnsi="QCF_P509" w:cs="QCF_P509"/>
          <w:color w:val="000000"/>
          <w:sz w:val="27"/>
          <w:szCs w:val="27"/>
          <w:rtl/>
        </w:rPr>
        <w:t>ﭯ</w:t>
      </w:r>
      <w:r>
        <w:rPr>
          <w:rFonts w:ascii="QCF_P509" w:hAnsi="QCF_P509" w:cs="QCF_P50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محمد: ٢٠</w:t>
      </w:r>
    </w:p>
  </w:footnote>
  <w:footnote w:id="97">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color w:val="000000" w:themeColor="text1"/>
          <w:sz w:val="28"/>
          <w:szCs w:val="28"/>
          <w:rtl/>
        </w:rPr>
        <w:t>في</w:t>
      </w:r>
      <w:proofErr w:type="gramEnd"/>
      <w:r w:rsidRPr="004F1533">
        <w:rPr>
          <w:rFonts w:eastAsia="Times New Roman"/>
          <w:color w:val="000000" w:themeColor="text1"/>
          <w:sz w:val="28"/>
          <w:szCs w:val="28"/>
          <w:rtl/>
        </w:rPr>
        <w:t xml:space="preserve"> المخطوط : " هل تأتيهم " لكن لم ترد في القرآن بهذه الصيغة بل وردت كما ذكرتها ( بل تأتيهم ) .</w:t>
      </w:r>
    </w:p>
  </w:footnote>
  <w:footnote w:id="98">
    <w:p w:rsidR="00B815D5" w:rsidRPr="00E96F96" w:rsidRDefault="00B815D5" w:rsidP="00EB5471">
      <w:pPr>
        <w:rPr>
          <w:rFonts w:ascii="Tahoma" w:eastAsia="Times New Roman" w:hAnsi="Tahoma" w:cs="Tahoma"/>
          <w:b/>
          <w:bCs/>
          <w:color w:val="800000"/>
          <w:sz w:val="20"/>
          <w:szCs w:val="20"/>
          <w:rtl/>
        </w:rPr>
      </w:pPr>
      <w:r w:rsidRPr="003F3624">
        <w:rPr>
          <w:rStyle w:val="FootnoteReference"/>
          <w:position w:val="-6"/>
          <w:sz w:val="28"/>
          <w:szCs w:val="28"/>
        </w:rPr>
        <w:footnoteRef/>
      </w:r>
      <w:r>
        <w:rPr>
          <w:sz w:val="28"/>
          <w:szCs w:val="28"/>
        </w:rPr>
        <w:t>)</w:t>
      </w:r>
      <w:r>
        <w:rPr>
          <w:rFonts w:hint="cs"/>
          <w:sz w:val="28"/>
          <w:szCs w:val="28"/>
          <w:rtl/>
        </w:rPr>
        <w:t>) وفي قوله تعالى :</w:t>
      </w:r>
      <w:r w:rsidRPr="00C72FE7">
        <w:rPr>
          <w:sz w:val="28"/>
          <w:szCs w:val="2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45" w:hAnsi="QCF_P245" w:cs="QCF_P245"/>
          <w:color w:val="000000"/>
          <w:sz w:val="27"/>
          <w:szCs w:val="27"/>
          <w:rtl/>
        </w:rPr>
        <w:t>ﮧ</w:t>
      </w:r>
      <w:r>
        <w:rPr>
          <w:rFonts w:ascii="QCF_P245" w:hAnsi="QCF_P245" w:cs="QCF_P245"/>
          <w:color w:val="000000"/>
          <w:sz w:val="2"/>
          <w:szCs w:val="2"/>
          <w:rtl/>
        </w:rPr>
        <w:t xml:space="preserve"> </w:t>
      </w:r>
      <w:r>
        <w:rPr>
          <w:rFonts w:ascii="QCF_P245" w:hAnsi="QCF_P245" w:cs="QCF_P245"/>
          <w:color w:val="000000"/>
          <w:sz w:val="27"/>
          <w:szCs w:val="27"/>
          <w:rtl/>
        </w:rPr>
        <w:t>ﮨ</w:t>
      </w:r>
      <w:r>
        <w:rPr>
          <w:rFonts w:ascii="QCF_P245" w:hAnsi="QCF_P245" w:cs="QCF_P245"/>
          <w:color w:val="000000"/>
          <w:sz w:val="2"/>
          <w:szCs w:val="2"/>
          <w:rtl/>
        </w:rPr>
        <w:t xml:space="preserve"> </w:t>
      </w:r>
      <w:r>
        <w:rPr>
          <w:rFonts w:ascii="QCF_P245" w:hAnsi="QCF_P245" w:cs="QCF_P245"/>
          <w:color w:val="000000"/>
          <w:sz w:val="27"/>
          <w:szCs w:val="27"/>
          <w:rtl/>
        </w:rPr>
        <w:t>ﮩ</w:t>
      </w:r>
      <w:r>
        <w:rPr>
          <w:rFonts w:ascii="QCF_P245" w:hAnsi="QCF_P245" w:cs="QCF_P245"/>
          <w:color w:val="000000"/>
          <w:sz w:val="2"/>
          <w:szCs w:val="2"/>
          <w:rtl/>
        </w:rPr>
        <w:t xml:space="preserve"> </w:t>
      </w:r>
      <w:r>
        <w:rPr>
          <w:rFonts w:ascii="QCF_P245" w:hAnsi="QCF_P245" w:cs="QCF_P245"/>
          <w:color w:val="000000"/>
          <w:sz w:val="27"/>
          <w:szCs w:val="27"/>
          <w:rtl/>
        </w:rPr>
        <w:t>ﮪ</w:t>
      </w:r>
      <w:r>
        <w:rPr>
          <w:rFonts w:ascii="QCF_P245" w:hAnsi="QCF_P245" w:cs="QCF_P245"/>
          <w:color w:val="000000"/>
          <w:sz w:val="2"/>
          <w:szCs w:val="2"/>
          <w:rtl/>
        </w:rPr>
        <w:t xml:space="preserve"> </w:t>
      </w:r>
      <w:r>
        <w:rPr>
          <w:rFonts w:ascii="QCF_P245" w:hAnsi="QCF_P245" w:cs="QCF_P245"/>
          <w:color w:val="000000"/>
          <w:sz w:val="27"/>
          <w:szCs w:val="27"/>
          <w:rtl/>
        </w:rPr>
        <w:t>ﮫ</w:t>
      </w:r>
      <w:r>
        <w:rPr>
          <w:rFonts w:ascii="QCF_P245" w:hAnsi="QCF_P245" w:cs="QCF_P245"/>
          <w:color w:val="000000"/>
          <w:sz w:val="2"/>
          <w:szCs w:val="2"/>
          <w:rtl/>
        </w:rPr>
        <w:t xml:space="preserve"> </w:t>
      </w:r>
      <w:r>
        <w:rPr>
          <w:rFonts w:ascii="QCF_P245" w:hAnsi="QCF_P245" w:cs="QCF_P245"/>
          <w:color w:val="000000"/>
          <w:sz w:val="27"/>
          <w:szCs w:val="27"/>
          <w:rtl/>
        </w:rPr>
        <w:t>ﮬ</w:t>
      </w:r>
      <w:r>
        <w:rPr>
          <w:rFonts w:ascii="QCF_P245" w:hAnsi="QCF_P245" w:cs="QCF_P245"/>
          <w:color w:val="0000A5"/>
          <w:sz w:val="27"/>
          <w:szCs w:val="27"/>
          <w:rtl/>
        </w:rPr>
        <w:t>ﮭ</w:t>
      </w:r>
      <w:r>
        <w:rPr>
          <w:rFonts w:ascii="QCF_P245" w:hAnsi="QCF_P245" w:cs="QCF_P245"/>
          <w:color w:val="000000"/>
          <w:sz w:val="2"/>
          <w:szCs w:val="2"/>
          <w:rtl/>
        </w:rPr>
        <w:t xml:space="preserve">  </w:t>
      </w:r>
      <w:r>
        <w:rPr>
          <w:rFonts w:ascii="QCF_P245" w:hAnsi="QCF_P245" w:cs="QCF_P245"/>
          <w:color w:val="000000"/>
          <w:sz w:val="27"/>
          <w:szCs w:val="27"/>
          <w:rtl/>
        </w:rPr>
        <w:t>ﮮ</w:t>
      </w:r>
      <w:r>
        <w:rPr>
          <w:rFonts w:ascii="QCF_P245" w:hAnsi="QCF_P245" w:cs="QCF_P245"/>
          <w:color w:val="000000"/>
          <w:sz w:val="2"/>
          <w:szCs w:val="2"/>
          <w:rtl/>
        </w:rPr>
        <w:t xml:space="preserve"> </w:t>
      </w:r>
      <w:r>
        <w:rPr>
          <w:rFonts w:ascii="QCF_P245" w:hAnsi="QCF_P245" w:cs="QCF_P245"/>
          <w:color w:val="000000"/>
          <w:sz w:val="27"/>
          <w:szCs w:val="27"/>
          <w:rtl/>
        </w:rPr>
        <w:t>ﮯ</w:t>
      </w:r>
      <w:r>
        <w:rPr>
          <w:rFonts w:ascii="QCF_P245" w:hAnsi="QCF_P245" w:cs="QCF_P245"/>
          <w:color w:val="0000A5"/>
          <w:sz w:val="27"/>
          <w:szCs w:val="27"/>
          <w:rtl/>
        </w:rPr>
        <w:t>ﮰ</w:t>
      </w:r>
      <w:r>
        <w:rPr>
          <w:rFonts w:ascii="QCF_P245" w:hAnsi="QCF_P245" w:cs="QCF_P245"/>
          <w:color w:val="000000"/>
          <w:sz w:val="2"/>
          <w:szCs w:val="2"/>
          <w:rtl/>
        </w:rPr>
        <w:t xml:space="preserve"> </w:t>
      </w:r>
      <w:r>
        <w:rPr>
          <w:rFonts w:ascii="QCF_P245" w:hAnsi="QCF_P245" w:cs="QCF_P245"/>
          <w:color w:val="000000"/>
          <w:sz w:val="27"/>
          <w:szCs w:val="27"/>
          <w:rtl/>
        </w:rPr>
        <w:t>ﮱ</w:t>
      </w:r>
      <w:r>
        <w:rPr>
          <w:rFonts w:ascii="QCF_P245" w:hAnsi="QCF_P245" w:cs="QCF_P245"/>
          <w:color w:val="000000"/>
          <w:sz w:val="2"/>
          <w:szCs w:val="2"/>
          <w:rtl/>
        </w:rPr>
        <w:t xml:space="preserve"> </w:t>
      </w:r>
      <w:r>
        <w:rPr>
          <w:rFonts w:ascii="QCF_P245" w:hAnsi="QCF_P245" w:cs="QCF_P245"/>
          <w:color w:val="000000"/>
          <w:sz w:val="27"/>
          <w:szCs w:val="27"/>
          <w:rtl/>
        </w:rPr>
        <w:t>ﯓ</w:t>
      </w:r>
      <w:r>
        <w:rPr>
          <w:rFonts w:ascii="QCF_P245" w:hAnsi="QCF_P245" w:cs="QCF_P245"/>
          <w:color w:val="000000"/>
          <w:sz w:val="2"/>
          <w:szCs w:val="2"/>
          <w:rtl/>
        </w:rPr>
        <w:t xml:space="preserve"> </w:t>
      </w:r>
      <w:r>
        <w:rPr>
          <w:rFonts w:ascii="QCF_P245" w:hAnsi="QCF_P245" w:cs="QCF_P245"/>
          <w:color w:val="000000"/>
          <w:sz w:val="27"/>
          <w:szCs w:val="27"/>
          <w:rtl/>
        </w:rPr>
        <w:t>ﯔ</w:t>
      </w:r>
      <w:r>
        <w:rPr>
          <w:rFonts w:ascii="QCF_P245" w:hAnsi="QCF_P245" w:cs="QCF_P245"/>
          <w:color w:val="000000"/>
          <w:sz w:val="2"/>
          <w:szCs w:val="2"/>
          <w:rtl/>
        </w:rPr>
        <w:t xml:space="preserve"> </w:t>
      </w:r>
      <w:r>
        <w:rPr>
          <w:rFonts w:ascii="QCF_P245" w:hAnsi="QCF_P245" w:cs="QCF_P245"/>
          <w:color w:val="000000"/>
          <w:sz w:val="27"/>
          <w:szCs w:val="27"/>
          <w:rtl/>
        </w:rPr>
        <w:t>ﯕ</w:t>
      </w:r>
      <w:r>
        <w:rPr>
          <w:rFonts w:ascii="QCF_P245" w:hAnsi="QCF_P245" w:cs="QCF_P245"/>
          <w:color w:val="000000"/>
          <w:sz w:val="2"/>
          <w:szCs w:val="2"/>
          <w:rtl/>
        </w:rPr>
        <w:t xml:space="preserve">  </w:t>
      </w:r>
      <w:r>
        <w:rPr>
          <w:rFonts w:ascii="QCF_P245" w:hAnsi="QCF_P245" w:cs="QCF_P245"/>
          <w:color w:val="000000"/>
          <w:sz w:val="27"/>
          <w:szCs w:val="27"/>
          <w:rtl/>
        </w:rPr>
        <w:t>ﯖ</w:t>
      </w:r>
      <w:r>
        <w:rPr>
          <w:rFonts w:ascii="QCF_P245" w:hAnsi="QCF_P245" w:cs="QCF_P245"/>
          <w:color w:val="000000"/>
          <w:sz w:val="2"/>
          <w:szCs w:val="2"/>
          <w:rtl/>
        </w:rPr>
        <w:t xml:space="preserve">  </w:t>
      </w:r>
      <w:r>
        <w:rPr>
          <w:rFonts w:ascii="QCF_P245" w:hAnsi="QCF_P245" w:cs="QCF_P245"/>
          <w:color w:val="000000"/>
          <w:sz w:val="27"/>
          <w:szCs w:val="27"/>
          <w:rtl/>
        </w:rPr>
        <w:t>ﯗ</w:t>
      </w:r>
      <w:r>
        <w:rPr>
          <w:rFonts w:ascii="QCF_P245" w:hAnsi="QCF_P245" w:cs="QCF_P245"/>
          <w:color w:val="0000A5"/>
          <w:sz w:val="27"/>
          <w:szCs w:val="27"/>
          <w:rtl/>
        </w:rPr>
        <w:t>ﯘ</w:t>
      </w:r>
      <w:r>
        <w:rPr>
          <w:rFonts w:ascii="QCF_P245" w:hAnsi="QCF_P245" w:cs="QCF_P245"/>
          <w:color w:val="000000"/>
          <w:sz w:val="2"/>
          <w:szCs w:val="2"/>
          <w:rtl/>
        </w:rPr>
        <w:t xml:space="preserve"> </w:t>
      </w:r>
      <w:r>
        <w:rPr>
          <w:rFonts w:ascii="QCF_P245" w:hAnsi="QCF_P245" w:cs="QCF_P245"/>
          <w:color w:val="000000"/>
          <w:sz w:val="27"/>
          <w:szCs w:val="27"/>
          <w:rtl/>
        </w:rPr>
        <w:t>ﯙ</w:t>
      </w:r>
      <w:r>
        <w:rPr>
          <w:rFonts w:ascii="QCF_P245" w:hAnsi="QCF_P245" w:cs="QCF_P245"/>
          <w:color w:val="000000"/>
          <w:sz w:val="2"/>
          <w:szCs w:val="2"/>
          <w:rtl/>
        </w:rPr>
        <w:t xml:space="preserve">    </w:t>
      </w:r>
      <w:r>
        <w:rPr>
          <w:rFonts w:ascii="QCF_P245" w:hAnsi="QCF_P245" w:cs="QCF_P245"/>
          <w:color w:val="000000"/>
          <w:sz w:val="27"/>
          <w:szCs w:val="27"/>
          <w:rtl/>
        </w:rPr>
        <w:t>ﯚ</w:t>
      </w:r>
      <w:r>
        <w:rPr>
          <w:rFonts w:ascii="QCF_P245" w:hAnsi="QCF_P245" w:cs="QCF_P245"/>
          <w:color w:val="000000"/>
          <w:sz w:val="2"/>
          <w:szCs w:val="2"/>
          <w:rtl/>
        </w:rPr>
        <w:t xml:space="preserve">  </w:t>
      </w:r>
      <w:r>
        <w:rPr>
          <w:rFonts w:ascii="QCF_P245" w:hAnsi="QCF_P245" w:cs="QCF_P245"/>
          <w:color w:val="000000"/>
          <w:sz w:val="27"/>
          <w:szCs w:val="27"/>
          <w:rtl/>
        </w:rPr>
        <w:t>ﯛ</w:t>
      </w:r>
      <w:r>
        <w:rPr>
          <w:rFonts w:ascii="QCF_P245" w:hAnsi="QCF_P245" w:cs="QCF_P245"/>
          <w:color w:val="000000"/>
          <w:sz w:val="2"/>
          <w:szCs w:val="2"/>
          <w:rtl/>
        </w:rPr>
        <w:t xml:space="preserve">  </w:t>
      </w:r>
      <w:r>
        <w:rPr>
          <w:rFonts w:ascii="QCF_P245" w:hAnsi="QCF_P245" w:cs="QCF_P245"/>
          <w:color w:val="000000"/>
          <w:sz w:val="27"/>
          <w:szCs w:val="27"/>
          <w:rtl/>
        </w:rPr>
        <w:t>ﯜ</w:t>
      </w:r>
      <w:r>
        <w:rPr>
          <w:rFonts w:ascii="QCF_P245" w:hAnsi="QCF_P245" w:cs="QCF_P245"/>
          <w:color w:val="000000"/>
          <w:sz w:val="2"/>
          <w:szCs w:val="2"/>
          <w:rtl/>
        </w:rPr>
        <w:t xml:space="preserve"> </w:t>
      </w:r>
      <w:r>
        <w:rPr>
          <w:rFonts w:ascii="QCF_P245" w:hAnsi="QCF_P245" w:cs="QCF_P245"/>
          <w:color w:val="000000"/>
          <w:sz w:val="27"/>
          <w:szCs w:val="27"/>
          <w:rtl/>
        </w:rPr>
        <w:t>ﯝ</w:t>
      </w:r>
      <w:r>
        <w:rPr>
          <w:rFonts w:ascii="QCF_P245" w:hAnsi="QCF_P245" w:cs="QCF_P24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يوسف: ٨٣</w:t>
      </w:r>
    </w:p>
  </w:footnote>
  <w:footnote w:id="99">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color w:val="000000" w:themeColor="text1"/>
          <w:sz w:val="28"/>
          <w:szCs w:val="28"/>
          <w:rtl/>
        </w:rPr>
        <w:t>وهو</w:t>
      </w:r>
      <w:proofErr w:type="gramEnd"/>
      <w:r w:rsidRPr="004F1533">
        <w:rPr>
          <w:rFonts w:eastAsia="Times New Roman"/>
          <w:color w:val="000000" w:themeColor="text1"/>
          <w:sz w:val="28"/>
          <w:szCs w:val="28"/>
          <w:rtl/>
        </w:rPr>
        <w:t xml:space="preserve"> ما يسمى بالإظهار المطلق</w:t>
      </w:r>
      <w:r w:rsidRPr="004F1533">
        <w:rPr>
          <w:rFonts w:ascii="Tahoma" w:eastAsia="Times New Roman" w:hAnsi="Tahoma" w:cs="Tahoma" w:hint="cs"/>
          <w:sz w:val="28"/>
          <w:szCs w:val="28"/>
          <w:rtl/>
        </w:rPr>
        <w:t xml:space="preserve"> .  </w:t>
      </w:r>
    </w:p>
  </w:footnote>
  <w:footnote w:id="10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color w:val="000000" w:themeColor="text1"/>
          <w:sz w:val="28"/>
          <w:szCs w:val="28"/>
          <w:rtl/>
        </w:rPr>
        <w:t>بناء</w:t>
      </w:r>
      <w:proofErr w:type="gramEnd"/>
      <w:r w:rsidRPr="004F1533">
        <w:rPr>
          <w:rFonts w:eastAsia="Times New Roman" w:hint="cs"/>
          <w:color w:val="000000" w:themeColor="text1"/>
          <w:sz w:val="28"/>
          <w:szCs w:val="28"/>
          <w:rtl/>
        </w:rPr>
        <w:t xml:space="preserve"> على أصل القاعدة وهو النظر إلى ما قبل الراء إلا إذا كان بعدها حرف استعلاء فتفخم للمجاورة .</w:t>
      </w:r>
      <w:r w:rsidRPr="004F1533">
        <w:rPr>
          <w:rFonts w:ascii="Tahoma" w:eastAsia="Times New Roman" w:hAnsi="Tahoma" w:cs="Tahoma" w:hint="cs"/>
          <w:b/>
          <w:bCs/>
          <w:color w:val="8B0000"/>
          <w:sz w:val="28"/>
          <w:szCs w:val="28"/>
          <w:rtl/>
        </w:rPr>
        <w:t xml:space="preserve"> </w:t>
      </w:r>
    </w:p>
  </w:footnote>
  <w:footnote w:id="101">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color w:val="000000" w:themeColor="text1"/>
          <w:sz w:val="28"/>
          <w:szCs w:val="28"/>
          <w:rtl/>
        </w:rPr>
        <w:t>في</w:t>
      </w:r>
      <w:proofErr w:type="gramEnd"/>
      <w:r w:rsidRPr="004F1533">
        <w:rPr>
          <w:rFonts w:eastAsia="Times New Roman"/>
          <w:color w:val="000000" w:themeColor="text1"/>
          <w:sz w:val="28"/>
          <w:szCs w:val="28"/>
          <w:rtl/>
        </w:rPr>
        <w:t xml:space="preserve"> المخطوط (شرذمة) بدون اللام .</w:t>
      </w:r>
      <w:r w:rsidRPr="004F1533">
        <w:rPr>
          <w:rFonts w:ascii="Tahoma" w:eastAsia="Times New Roman" w:hAnsi="Tahoma" w:cs="Tahoma" w:hint="cs"/>
          <w:b/>
          <w:bCs/>
          <w:color w:val="8B0000"/>
          <w:sz w:val="28"/>
          <w:szCs w:val="28"/>
          <w:rtl/>
        </w:rPr>
        <w:t xml:space="preserve"> </w:t>
      </w:r>
    </w:p>
  </w:footnote>
  <w:footnote w:id="102">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color w:val="000000" w:themeColor="text1"/>
          <w:sz w:val="28"/>
          <w:szCs w:val="28"/>
          <w:rtl/>
        </w:rPr>
        <w:t>وهو</w:t>
      </w:r>
      <w:proofErr w:type="gramEnd"/>
      <w:r w:rsidRPr="004F1533">
        <w:rPr>
          <w:rFonts w:eastAsia="Times New Roman" w:hint="cs"/>
          <w:color w:val="000000" w:themeColor="text1"/>
          <w:sz w:val="28"/>
          <w:szCs w:val="28"/>
          <w:rtl/>
        </w:rPr>
        <w:t xml:space="preserve"> الاتصال .</w:t>
      </w:r>
      <w:r w:rsidRPr="004F1533">
        <w:rPr>
          <w:rFonts w:ascii="Tahoma" w:eastAsia="Times New Roman" w:hAnsi="Tahoma" w:cs="Tahoma" w:hint="cs"/>
          <w:b/>
          <w:bCs/>
          <w:color w:val="8B0000"/>
          <w:sz w:val="28"/>
          <w:szCs w:val="28"/>
          <w:rtl/>
        </w:rPr>
        <w:t xml:space="preserve"> </w:t>
      </w:r>
    </w:p>
  </w:footnote>
  <w:footnote w:id="103">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color w:val="000000" w:themeColor="text1"/>
          <w:sz w:val="28"/>
          <w:szCs w:val="28"/>
          <w:rtl/>
        </w:rPr>
        <w:t>وردت</w:t>
      </w:r>
      <w:proofErr w:type="gramEnd"/>
      <w:r w:rsidRPr="004F1533">
        <w:rPr>
          <w:rFonts w:eastAsia="Times New Roman"/>
          <w:color w:val="000000" w:themeColor="text1"/>
          <w:sz w:val="28"/>
          <w:szCs w:val="28"/>
          <w:rtl/>
        </w:rPr>
        <w:t xml:space="preserve"> في المخطوط بالزبر ، ولم ترد في القرآن إلا </w:t>
      </w:r>
      <w:r w:rsidRPr="004F1533">
        <w:rPr>
          <w:rFonts w:ascii="QCF_BSML" w:hAnsi="QCF_BSML" w:cs="QCF_BSML"/>
          <w:color w:val="000000"/>
          <w:sz w:val="28"/>
          <w:szCs w:val="28"/>
          <w:rtl/>
        </w:rPr>
        <w:t>ﭽ</w:t>
      </w:r>
      <w:r w:rsidRPr="004F1533">
        <w:rPr>
          <w:rFonts w:ascii="QCF_P531" w:hAnsi="QCF_P531" w:cs="QCF_P531"/>
          <w:color w:val="000000"/>
          <w:sz w:val="28"/>
          <w:szCs w:val="28"/>
          <w:rtl/>
        </w:rPr>
        <w:t xml:space="preserve"> ﭢ ﭣ  </w:t>
      </w:r>
      <w:r w:rsidRPr="004F1533">
        <w:rPr>
          <w:rFonts w:ascii="QCF_BSML" w:hAnsi="QCF_BSML" w:cs="QCF_BSML"/>
          <w:color w:val="000000"/>
          <w:sz w:val="28"/>
          <w:szCs w:val="28"/>
          <w:rtl/>
        </w:rPr>
        <w:t>ﭼ</w:t>
      </w:r>
      <w:r w:rsidRPr="004F1533">
        <w:rPr>
          <w:rFonts w:eastAsia="Times New Roman"/>
          <w:color w:val="000000" w:themeColor="text1"/>
          <w:sz w:val="28"/>
          <w:szCs w:val="28"/>
          <w:rtl/>
        </w:rPr>
        <w:t>.</w:t>
      </w:r>
    </w:p>
  </w:footnote>
  <w:footnote w:id="10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color w:val="000000" w:themeColor="text1"/>
          <w:sz w:val="28"/>
          <w:szCs w:val="28"/>
          <w:rtl/>
        </w:rPr>
        <w:t>في</w:t>
      </w:r>
      <w:proofErr w:type="gramEnd"/>
      <w:r w:rsidRPr="004F1533">
        <w:rPr>
          <w:rFonts w:eastAsia="Times New Roman"/>
          <w:color w:val="000000" w:themeColor="text1"/>
          <w:sz w:val="28"/>
          <w:szCs w:val="28"/>
          <w:rtl/>
        </w:rPr>
        <w:t xml:space="preserve"> المخطوط (برق) بدون أل . ولم ترد في القرآن هكذا إلا في سورة القيامة</w:t>
      </w:r>
      <w:r w:rsidRPr="004F1533">
        <w:rPr>
          <w:rFonts w:ascii="Tahoma" w:eastAsia="Times New Roman" w:hAnsi="Tahoma" w:cs="Tahoma" w:hint="cs"/>
          <w:color w:val="8B0000"/>
          <w:sz w:val="28"/>
          <w:szCs w:val="28"/>
          <w:rtl/>
        </w:rPr>
        <w:t xml:space="preserve"> </w:t>
      </w:r>
      <w:r w:rsidRPr="004F1533">
        <w:rPr>
          <w:rFonts w:ascii="QCF_BSML" w:hAnsi="QCF_BSML" w:cs="QCF_BSML"/>
          <w:color w:val="000000"/>
          <w:sz w:val="28"/>
          <w:szCs w:val="28"/>
          <w:rtl/>
        </w:rPr>
        <w:t xml:space="preserve">ﭽ </w:t>
      </w:r>
      <w:r w:rsidRPr="004F1533">
        <w:rPr>
          <w:rFonts w:ascii="QCF_P577" w:hAnsi="QCF_P577" w:cs="QCF_P577"/>
          <w:color w:val="000000"/>
          <w:sz w:val="28"/>
          <w:szCs w:val="28"/>
          <w:rtl/>
        </w:rPr>
        <w:t xml:space="preserve">ﮬ ﮭ ﮮ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themeColor="text1"/>
          <w:sz w:val="28"/>
          <w:szCs w:val="28"/>
          <w:rtl/>
        </w:rPr>
        <w:t>القيامة: ٧</w:t>
      </w:r>
      <w:r w:rsidRPr="004F1533">
        <w:rPr>
          <w:rFonts w:eastAsia="Times New Roman" w:hint="cs"/>
          <w:color w:val="000000" w:themeColor="text1"/>
          <w:sz w:val="28"/>
          <w:szCs w:val="28"/>
          <w:rtl/>
        </w:rPr>
        <w:t xml:space="preserve"> </w:t>
      </w:r>
      <w:r w:rsidRPr="004F1533">
        <w:rPr>
          <w:rFonts w:eastAsia="Times New Roman"/>
          <w:color w:val="000000" w:themeColor="text1"/>
          <w:sz w:val="28"/>
          <w:szCs w:val="28"/>
          <w:rtl/>
        </w:rPr>
        <w:t>مكسورة الراء.</w:t>
      </w:r>
      <w:r w:rsidRPr="004F1533">
        <w:rPr>
          <w:rFonts w:ascii="Tahoma" w:eastAsia="Times New Roman" w:hAnsi="Tahoma" w:cs="Tahoma" w:hint="cs"/>
          <w:b/>
          <w:bCs/>
          <w:color w:val="8B0000"/>
          <w:sz w:val="28"/>
          <w:szCs w:val="28"/>
          <w:rtl/>
        </w:rPr>
        <w:t xml:space="preserve"> </w:t>
      </w:r>
    </w:p>
  </w:footnote>
  <w:footnote w:id="105">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color w:val="000000" w:themeColor="text1"/>
          <w:sz w:val="28"/>
          <w:szCs w:val="28"/>
          <w:rtl/>
        </w:rPr>
        <w:t>في</w:t>
      </w:r>
      <w:proofErr w:type="gramEnd"/>
      <w:r w:rsidRPr="004F1533">
        <w:rPr>
          <w:rFonts w:eastAsia="Times New Roman" w:hint="cs"/>
          <w:color w:val="000000" w:themeColor="text1"/>
          <w:sz w:val="28"/>
          <w:szCs w:val="28"/>
          <w:rtl/>
        </w:rPr>
        <w:t xml:space="preserve"> المخطوط ( الخنازير) .</w:t>
      </w:r>
      <w:r w:rsidRPr="004F1533">
        <w:rPr>
          <w:rFonts w:ascii="Tahoma" w:eastAsia="Times New Roman" w:hAnsi="Tahoma" w:cs="Tahoma" w:hint="cs"/>
          <w:b/>
          <w:bCs/>
          <w:color w:val="8B0000"/>
          <w:sz w:val="28"/>
          <w:szCs w:val="28"/>
          <w:rtl/>
        </w:rPr>
        <w:t xml:space="preserve"> </w:t>
      </w:r>
    </w:p>
  </w:footnote>
  <w:footnote w:id="106">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color w:val="000000" w:themeColor="text1"/>
          <w:sz w:val="28"/>
          <w:szCs w:val="28"/>
          <w:rtl/>
        </w:rPr>
        <w:t>في</w:t>
      </w:r>
      <w:proofErr w:type="gramEnd"/>
      <w:r w:rsidRPr="004F1533">
        <w:rPr>
          <w:rFonts w:eastAsia="Times New Roman"/>
          <w:color w:val="000000" w:themeColor="text1"/>
          <w:sz w:val="28"/>
          <w:szCs w:val="28"/>
          <w:rtl/>
        </w:rPr>
        <w:t xml:space="preserve"> المخطوط ( وما تغني</w:t>
      </w:r>
      <w:r w:rsidRPr="004F1533">
        <w:rPr>
          <w:rFonts w:eastAsia="Times New Roman" w:hint="cs"/>
          <w:color w:val="000000" w:themeColor="text1"/>
          <w:sz w:val="28"/>
          <w:szCs w:val="28"/>
          <w:rtl/>
        </w:rPr>
        <w:t xml:space="preserve"> </w:t>
      </w:r>
      <w:r w:rsidRPr="004F1533">
        <w:rPr>
          <w:rFonts w:eastAsia="Times New Roman"/>
          <w:color w:val="000000" w:themeColor="text1"/>
          <w:sz w:val="28"/>
          <w:szCs w:val="28"/>
          <w:rtl/>
        </w:rPr>
        <w:t xml:space="preserve">) والصحيح ما ورد. </w:t>
      </w:r>
    </w:p>
  </w:footnote>
  <w:footnote w:id="107">
    <w:p w:rsidR="00B815D5" w:rsidRPr="00075A0B" w:rsidRDefault="00B815D5" w:rsidP="00EB5471">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057816">
        <w:rPr>
          <w:color w:val="000000"/>
          <w:sz w:val="28"/>
          <w:szCs w:val="28"/>
          <w:rtl/>
        </w:rPr>
        <w:t xml:space="preserve"> </w:t>
      </w:r>
      <w:r w:rsidRPr="00057816">
        <w:rPr>
          <w:rFonts w:hint="cs"/>
          <w:color w:val="000000"/>
          <w:sz w:val="28"/>
          <w:szCs w:val="28"/>
          <w:rtl/>
        </w:rPr>
        <w:t>متن</w:t>
      </w:r>
      <w:proofErr w:type="gramEnd"/>
      <w:r w:rsidRPr="00057816">
        <w:rPr>
          <w:rFonts w:hint="cs"/>
          <w:color w:val="000000"/>
          <w:sz w:val="28"/>
          <w:szCs w:val="28"/>
          <w:rtl/>
        </w:rPr>
        <w:t xml:space="preserve"> الشاطبية ص30.</w:t>
      </w:r>
    </w:p>
  </w:footnote>
  <w:footnote w:id="108">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كنز</w:t>
      </w:r>
      <w:proofErr w:type="gramEnd"/>
      <w:r w:rsidRPr="004F1533">
        <w:rPr>
          <w:rFonts w:hint="cs"/>
          <w:sz w:val="28"/>
          <w:szCs w:val="28"/>
          <w:rtl/>
        </w:rPr>
        <w:t xml:space="preserve"> المعاني في شرح حرز الأماني للشاطبي ؛ لإبراهيم بن عمر الجعبري مخطوط صحيفة 106.</w:t>
      </w:r>
    </w:p>
  </w:footnote>
  <w:footnote w:id="109">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color w:val="000000"/>
          <w:sz w:val="28"/>
          <w:szCs w:val="28"/>
          <w:rtl/>
        </w:rPr>
        <w:t>في</w:t>
      </w:r>
      <w:proofErr w:type="gramEnd"/>
      <w:r w:rsidRPr="004F1533">
        <w:rPr>
          <w:rFonts w:hint="cs"/>
          <w:color w:val="000000"/>
          <w:sz w:val="28"/>
          <w:szCs w:val="28"/>
          <w:rtl/>
        </w:rPr>
        <w:t xml:space="preserve"> الأزهرية (الإشارة لذلك مع التشديد</w:t>
      </w:r>
      <w:r w:rsidRPr="004F1533">
        <w:rPr>
          <w:rFonts w:ascii="Tahoma" w:eastAsia="Times New Roman" w:hAnsi="Tahoma" w:cs="Tahoma" w:hint="cs"/>
          <w:b/>
          <w:bCs/>
          <w:color w:val="8B0000"/>
          <w:sz w:val="28"/>
          <w:szCs w:val="28"/>
          <w:rtl/>
        </w:rPr>
        <w:t xml:space="preserve"> </w:t>
      </w:r>
      <w:r w:rsidRPr="004F1533">
        <w:rPr>
          <w:rFonts w:hint="cs"/>
          <w:color w:val="000000"/>
          <w:sz w:val="28"/>
          <w:szCs w:val="28"/>
          <w:rtl/>
        </w:rPr>
        <w:t>)، أما ماذكرته فمن الظاهرية .</w:t>
      </w:r>
      <w:r w:rsidRPr="004F1533">
        <w:rPr>
          <w:rFonts w:ascii="Tahoma" w:eastAsia="Times New Roman" w:hAnsi="Tahoma" w:cs="Tahoma" w:hint="cs"/>
          <w:b/>
          <w:bCs/>
          <w:color w:val="8B0000"/>
          <w:sz w:val="28"/>
          <w:szCs w:val="28"/>
          <w:rtl/>
        </w:rPr>
        <w:t xml:space="preserve"> </w:t>
      </w:r>
    </w:p>
  </w:footnote>
  <w:footnote w:id="11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سراج</w:t>
      </w:r>
      <w:proofErr w:type="gramEnd"/>
      <w:r w:rsidRPr="004F1533">
        <w:rPr>
          <w:rFonts w:eastAsia="Times New Roman"/>
          <w:sz w:val="28"/>
          <w:szCs w:val="28"/>
          <w:rtl/>
        </w:rPr>
        <w:t xml:space="preserve"> القارئ المبتدي وتذكرة المقرئ المنتهي ص 142</w:t>
      </w:r>
      <w:r>
        <w:rPr>
          <w:rFonts w:eastAsia="Times New Roman" w:hint="cs"/>
          <w:sz w:val="28"/>
          <w:szCs w:val="28"/>
          <w:rtl/>
        </w:rPr>
        <w:t>.</w:t>
      </w:r>
    </w:p>
  </w:footnote>
  <w:footnote w:id="111">
    <w:p w:rsidR="00B815D5" w:rsidRPr="004F1533" w:rsidRDefault="00B815D5" w:rsidP="0072663D">
      <w:pPr>
        <w:jc w:val="both"/>
        <w:rPr>
          <w:rFonts w:eastAsia="Times New Roman"/>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ص51</w:t>
      </w:r>
      <w:proofErr w:type="gramEnd"/>
      <w:r w:rsidRPr="004F1533">
        <w:rPr>
          <w:rFonts w:eastAsia="Times New Roman" w:hint="cs"/>
          <w:sz w:val="28"/>
          <w:szCs w:val="28"/>
          <w:rtl/>
        </w:rPr>
        <w:t xml:space="preserve"> .</w:t>
      </w:r>
    </w:p>
  </w:footnote>
  <w:footnote w:id="112">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موسى</w:t>
      </w:r>
      <w:proofErr w:type="gramEnd"/>
      <w:r w:rsidRPr="004F1533">
        <w:rPr>
          <w:rFonts w:eastAsia="Times New Roman"/>
          <w:sz w:val="28"/>
          <w:szCs w:val="28"/>
          <w:rtl/>
        </w:rPr>
        <w:t xml:space="preserve"> بن عبيدالله بن يحي بن خاقان أبو مزاحم الخاقاني البغدادي المقرئ المحدث تصدر للإقراءا ، ونظم القصيدة المشهورة في التجويد فأجاد مات سنة خمسا وعشرين وثلاثمائة . طبقات القراء للإمام شمس الدين أبي عبدالله محمد بن أحمد بن عثمان الذهبي ت748 ح/ د. أحمد خان ، ط1  ص348</w:t>
      </w:r>
      <w:r w:rsidRPr="004F1533">
        <w:rPr>
          <w:rFonts w:ascii="Tahoma" w:eastAsia="Times New Roman" w:hAnsi="Tahoma" w:cs="Tahoma" w:hint="cs"/>
          <w:b/>
          <w:bCs/>
          <w:color w:val="8B0000"/>
          <w:sz w:val="28"/>
          <w:szCs w:val="28"/>
          <w:rtl/>
        </w:rPr>
        <w:t xml:space="preserve"> </w:t>
      </w:r>
      <w:r w:rsidRPr="004F1533">
        <w:rPr>
          <w:rFonts w:eastAsia="Times New Roman" w:hint="cs"/>
          <w:sz w:val="28"/>
          <w:szCs w:val="28"/>
          <w:rtl/>
        </w:rPr>
        <w:t>.</w:t>
      </w:r>
    </w:p>
  </w:footnote>
  <w:footnote w:id="113">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من</w:t>
      </w:r>
      <w:proofErr w:type="gramEnd"/>
      <w:r w:rsidRPr="004F1533">
        <w:rPr>
          <w:rFonts w:eastAsia="Times New Roman" w:hint="cs"/>
          <w:sz w:val="28"/>
          <w:szCs w:val="28"/>
          <w:rtl/>
        </w:rPr>
        <w:t xml:space="preserve"> رائية الخاقاني . أنظر النشر 2/129.</w:t>
      </w:r>
    </w:p>
  </w:footnote>
  <w:footnote w:id="114">
    <w:p w:rsidR="00B815D5" w:rsidRPr="00754D1D" w:rsidRDefault="00B815D5" w:rsidP="00EB5471">
      <w:pPr>
        <w:rPr>
          <w:rFonts w:eastAsia="Times New Roman"/>
          <w:sz w:val="28"/>
          <w:szCs w:val="28"/>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754D1D">
        <w:rPr>
          <w:rFonts w:eastAsia="Times New Roman" w:hint="cs"/>
          <w:sz w:val="28"/>
          <w:szCs w:val="28"/>
          <w:rtl/>
        </w:rPr>
        <w:t>وهم</w:t>
      </w:r>
      <w:proofErr w:type="gramEnd"/>
      <w:r w:rsidRPr="00754D1D">
        <w:rPr>
          <w:rFonts w:eastAsia="Times New Roman" w:hint="cs"/>
          <w:sz w:val="28"/>
          <w:szCs w:val="28"/>
          <w:rtl/>
        </w:rPr>
        <w:t xml:space="preserve"> أبوعمر</w:t>
      </w:r>
      <w:r>
        <w:rPr>
          <w:rFonts w:eastAsia="Times New Roman" w:hint="cs"/>
          <w:sz w:val="28"/>
          <w:szCs w:val="28"/>
          <w:rtl/>
        </w:rPr>
        <w:t>و</w:t>
      </w:r>
      <w:r w:rsidRPr="00754D1D">
        <w:rPr>
          <w:rFonts w:eastAsia="Times New Roman" w:hint="cs"/>
          <w:sz w:val="28"/>
          <w:szCs w:val="28"/>
          <w:rtl/>
        </w:rPr>
        <w:t xml:space="preserve"> وابن عامر وحمزة والكسائي .</w:t>
      </w:r>
    </w:p>
  </w:footnote>
  <w:footnote w:id="115">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ذكر</w:t>
      </w:r>
      <w:proofErr w:type="gramEnd"/>
      <w:r w:rsidRPr="004F1533">
        <w:rPr>
          <w:rFonts w:eastAsia="Times New Roman"/>
          <w:sz w:val="28"/>
          <w:szCs w:val="28"/>
          <w:rtl/>
        </w:rPr>
        <w:t xml:space="preserve"> الم</w:t>
      </w:r>
      <w:r>
        <w:rPr>
          <w:rFonts w:eastAsia="Times New Roman"/>
          <w:sz w:val="28"/>
          <w:szCs w:val="28"/>
          <w:rtl/>
        </w:rPr>
        <w:t>صنف أنه في الأعراف (ولا تنظرون</w:t>
      </w:r>
      <w:r w:rsidRPr="004F1533">
        <w:rPr>
          <w:rFonts w:eastAsia="Times New Roman"/>
          <w:sz w:val="28"/>
          <w:szCs w:val="28"/>
          <w:rtl/>
        </w:rPr>
        <w:t>) وفي يونس (فلا تنظرون ) والصواب العكس، وهو ما سطرته في الأعلى .</w:t>
      </w:r>
      <w:r w:rsidRPr="004F1533">
        <w:rPr>
          <w:rFonts w:ascii="Tahoma" w:eastAsia="Times New Roman" w:hAnsi="Tahoma" w:cs="Tahoma" w:hint="cs"/>
          <w:b/>
          <w:bCs/>
          <w:color w:val="8B0000"/>
          <w:sz w:val="28"/>
          <w:szCs w:val="28"/>
          <w:rtl/>
        </w:rPr>
        <w:t xml:space="preserve"> </w:t>
      </w:r>
    </w:p>
  </w:footnote>
  <w:footnote w:id="116">
    <w:p w:rsidR="00B815D5" w:rsidRPr="00075A0B" w:rsidRDefault="00B815D5" w:rsidP="00EB5471">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754D1D">
        <w:rPr>
          <w:rFonts w:eastAsia="Times New Roman" w:hint="cs"/>
          <w:sz w:val="28"/>
          <w:szCs w:val="28"/>
          <w:rtl/>
        </w:rPr>
        <w:t>وهما</w:t>
      </w:r>
      <w:proofErr w:type="gramEnd"/>
      <w:r w:rsidRPr="00754D1D">
        <w:rPr>
          <w:rFonts w:eastAsia="Times New Roman" w:hint="cs"/>
          <w:sz w:val="28"/>
          <w:szCs w:val="28"/>
          <w:rtl/>
        </w:rPr>
        <w:t xml:space="preserve"> نافع وابن كثير </w:t>
      </w:r>
      <w:r>
        <w:rPr>
          <w:rFonts w:eastAsia="Times New Roman" w:hint="cs"/>
          <w:sz w:val="28"/>
          <w:szCs w:val="28"/>
          <w:rtl/>
        </w:rPr>
        <w:t xml:space="preserve">: فأما نافع يقرأها بالكسر بلا تشديد ، وابن كثير بالكسر مع التشديد </w:t>
      </w:r>
      <w:r w:rsidRPr="00754D1D">
        <w:rPr>
          <w:rFonts w:eastAsia="Times New Roman" w:hint="cs"/>
          <w:sz w:val="28"/>
          <w:szCs w:val="28"/>
          <w:rtl/>
        </w:rPr>
        <w:t>.</w:t>
      </w:r>
    </w:p>
  </w:footnote>
  <w:footnote w:id="117">
    <w:p w:rsidR="00B815D5" w:rsidRPr="00075A0B" w:rsidRDefault="00B815D5" w:rsidP="00EB5471">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797DC8">
        <w:rPr>
          <w:rFonts w:eastAsia="Times New Roman" w:hint="cs"/>
          <w:sz w:val="28"/>
          <w:szCs w:val="28"/>
          <w:rtl/>
        </w:rPr>
        <w:t>وه</w:t>
      </w:r>
      <w:r>
        <w:rPr>
          <w:rFonts w:eastAsia="Times New Roman" w:hint="cs"/>
          <w:sz w:val="28"/>
          <w:szCs w:val="28"/>
          <w:rtl/>
        </w:rPr>
        <w:t>ي</w:t>
      </w:r>
      <w:proofErr w:type="gramEnd"/>
      <w:r>
        <w:rPr>
          <w:rFonts w:eastAsia="Times New Roman" w:hint="cs"/>
          <w:sz w:val="28"/>
          <w:szCs w:val="28"/>
          <w:rtl/>
        </w:rPr>
        <w:t xml:space="preserve"> قراءة</w:t>
      </w:r>
      <w:r w:rsidRPr="00797DC8">
        <w:rPr>
          <w:rFonts w:eastAsia="Times New Roman" w:hint="cs"/>
          <w:sz w:val="28"/>
          <w:szCs w:val="28"/>
          <w:rtl/>
        </w:rPr>
        <w:t xml:space="preserve"> نافع .</w:t>
      </w:r>
      <w:r>
        <w:rPr>
          <w:rFonts w:ascii="Tahoma" w:eastAsia="Times New Roman" w:hAnsi="Tahoma" w:cs="Tahoma" w:hint="cs"/>
          <w:b/>
          <w:bCs/>
          <w:color w:val="8B0000"/>
          <w:sz w:val="20"/>
          <w:szCs w:val="20"/>
          <w:rtl/>
        </w:rPr>
        <w:t xml:space="preserve"> </w:t>
      </w:r>
    </w:p>
  </w:footnote>
  <w:footnote w:id="118">
    <w:p w:rsidR="00B815D5" w:rsidRPr="00797DC8" w:rsidRDefault="00B815D5" w:rsidP="00EB5471">
      <w:pPr>
        <w:rPr>
          <w:rFonts w:eastAsia="Times New Roman"/>
          <w:color w:val="FFFF00"/>
          <w:sz w:val="28"/>
          <w:szCs w:val="28"/>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797DC8">
        <w:rPr>
          <w:rFonts w:eastAsia="Times New Roman" w:hint="cs"/>
          <w:color w:val="000000" w:themeColor="text1"/>
          <w:sz w:val="28"/>
          <w:szCs w:val="28"/>
          <w:rtl/>
        </w:rPr>
        <w:t>الم</w:t>
      </w:r>
      <w:r>
        <w:rPr>
          <w:rFonts w:eastAsia="Times New Roman" w:hint="cs"/>
          <w:color w:val="000000" w:themeColor="text1"/>
          <w:sz w:val="28"/>
          <w:szCs w:val="28"/>
          <w:rtl/>
        </w:rPr>
        <w:t>وض</w:t>
      </w:r>
      <w:r w:rsidRPr="00797DC8">
        <w:rPr>
          <w:rFonts w:eastAsia="Times New Roman" w:hint="cs"/>
          <w:color w:val="000000" w:themeColor="text1"/>
          <w:sz w:val="28"/>
          <w:szCs w:val="28"/>
          <w:rtl/>
        </w:rPr>
        <w:t xml:space="preserve">ع الثاني هو قوله تعالى :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30" w:hAnsi="QCF_P330" w:cs="QCF_P330"/>
          <w:color w:val="000000"/>
          <w:sz w:val="27"/>
          <w:szCs w:val="27"/>
          <w:rtl/>
        </w:rPr>
        <w:t>ﭝ</w:t>
      </w:r>
      <w:r>
        <w:rPr>
          <w:rFonts w:ascii="QCF_P330" w:hAnsi="QCF_P330" w:cs="QCF_P330"/>
          <w:color w:val="000000"/>
          <w:sz w:val="2"/>
          <w:szCs w:val="2"/>
          <w:rtl/>
        </w:rPr>
        <w:t xml:space="preserve"> </w:t>
      </w:r>
      <w:r>
        <w:rPr>
          <w:rFonts w:ascii="QCF_P330" w:hAnsi="QCF_P330" w:cs="QCF_P330"/>
          <w:color w:val="000000"/>
          <w:sz w:val="27"/>
          <w:szCs w:val="27"/>
          <w:rtl/>
        </w:rPr>
        <w:t>ﭞ</w:t>
      </w:r>
      <w:r>
        <w:rPr>
          <w:rFonts w:ascii="QCF_P330" w:hAnsi="QCF_P330" w:cs="QCF_P330"/>
          <w:color w:val="000000"/>
          <w:sz w:val="2"/>
          <w:szCs w:val="2"/>
          <w:rtl/>
        </w:rPr>
        <w:t xml:space="preserve">  </w:t>
      </w:r>
      <w:r>
        <w:rPr>
          <w:rFonts w:ascii="QCF_P330" w:hAnsi="QCF_P330" w:cs="QCF_P330"/>
          <w:color w:val="000000"/>
          <w:sz w:val="27"/>
          <w:szCs w:val="27"/>
          <w:rtl/>
        </w:rPr>
        <w:t>ﭟ</w:t>
      </w:r>
      <w:r>
        <w:rPr>
          <w:rFonts w:ascii="QCF_P330" w:hAnsi="QCF_P330" w:cs="QCF_P330"/>
          <w:color w:val="000000"/>
          <w:sz w:val="2"/>
          <w:szCs w:val="2"/>
          <w:rtl/>
        </w:rPr>
        <w:t xml:space="preserve"> </w:t>
      </w:r>
      <w:r>
        <w:rPr>
          <w:rFonts w:ascii="QCF_P330" w:hAnsi="QCF_P330" w:cs="QCF_P330"/>
          <w:color w:val="000000"/>
          <w:sz w:val="27"/>
          <w:szCs w:val="27"/>
          <w:rtl/>
        </w:rPr>
        <w:t>ﭠ</w:t>
      </w:r>
      <w:r>
        <w:rPr>
          <w:rFonts w:ascii="QCF_P330" w:hAnsi="QCF_P330" w:cs="QCF_P330"/>
          <w:color w:val="000000"/>
          <w:sz w:val="2"/>
          <w:szCs w:val="2"/>
          <w:rtl/>
        </w:rPr>
        <w:t xml:space="preserve"> </w:t>
      </w:r>
      <w:r>
        <w:rPr>
          <w:rFonts w:ascii="QCF_P330" w:hAnsi="QCF_P330" w:cs="QCF_P330"/>
          <w:color w:val="000000"/>
          <w:sz w:val="27"/>
          <w:szCs w:val="27"/>
          <w:rtl/>
        </w:rPr>
        <w:t>ﭡ</w:t>
      </w:r>
      <w:r>
        <w:rPr>
          <w:rFonts w:ascii="QCF_P330" w:hAnsi="QCF_P330" w:cs="QCF_P330"/>
          <w:color w:val="000000"/>
          <w:sz w:val="2"/>
          <w:szCs w:val="2"/>
          <w:rtl/>
        </w:rPr>
        <w:t xml:space="preserve"> </w:t>
      </w:r>
      <w:r>
        <w:rPr>
          <w:rFonts w:ascii="QCF_P330" w:hAnsi="QCF_P330" w:cs="QCF_P330"/>
          <w:color w:val="000000"/>
          <w:sz w:val="27"/>
          <w:szCs w:val="27"/>
          <w:rtl/>
        </w:rPr>
        <w:t>ﭢ</w:t>
      </w:r>
      <w:r>
        <w:rPr>
          <w:rFonts w:ascii="QCF_P330" w:hAnsi="QCF_P330" w:cs="QCF_P330"/>
          <w:color w:val="000000"/>
          <w:sz w:val="2"/>
          <w:szCs w:val="2"/>
          <w:rtl/>
        </w:rPr>
        <w:t xml:space="preserve"> </w:t>
      </w:r>
      <w:r>
        <w:rPr>
          <w:rFonts w:ascii="QCF_P330" w:hAnsi="QCF_P330" w:cs="QCF_P330"/>
          <w:color w:val="000000"/>
          <w:sz w:val="27"/>
          <w:szCs w:val="27"/>
          <w:rtl/>
        </w:rPr>
        <w:t>ﭣ</w:t>
      </w:r>
      <w:r>
        <w:rPr>
          <w:rFonts w:ascii="QCF_P330" w:hAnsi="QCF_P330" w:cs="QCF_P330"/>
          <w:color w:val="000000"/>
          <w:sz w:val="2"/>
          <w:szCs w:val="2"/>
          <w:rtl/>
        </w:rPr>
        <w:t xml:space="preserve"> </w:t>
      </w:r>
      <w:r>
        <w:rPr>
          <w:rFonts w:ascii="QCF_P330" w:hAnsi="QCF_P330" w:cs="QCF_P330"/>
          <w:color w:val="000000"/>
          <w:sz w:val="27"/>
          <w:szCs w:val="27"/>
          <w:rtl/>
        </w:rPr>
        <w:t>ﭤ</w:t>
      </w:r>
      <w:r>
        <w:rPr>
          <w:rFonts w:ascii="QCF_P330" w:hAnsi="QCF_P330" w:cs="QCF_P33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الأنبياء: ٩٢</w:t>
      </w:r>
    </w:p>
  </w:footnote>
  <w:footnote w:id="119">
    <w:p w:rsidR="00B815D5" w:rsidRPr="00797DC8" w:rsidRDefault="00B815D5" w:rsidP="00EB5471">
      <w:pPr>
        <w:rPr>
          <w:rFonts w:ascii="Tahoma" w:eastAsia="Times New Roman" w:hAnsi="Tahoma" w:cs="Tahoma"/>
          <w:b/>
          <w:bCs/>
          <w:color w:val="80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797DC8">
        <w:rPr>
          <w:rFonts w:eastAsia="Times New Roman" w:hint="cs"/>
          <w:color w:val="000000" w:themeColor="text1"/>
          <w:sz w:val="28"/>
          <w:szCs w:val="28"/>
          <w:rtl/>
        </w:rPr>
        <w:t>الم</w:t>
      </w:r>
      <w:r>
        <w:rPr>
          <w:rFonts w:eastAsia="Times New Roman" w:hint="cs"/>
          <w:color w:val="000000" w:themeColor="text1"/>
          <w:sz w:val="28"/>
          <w:szCs w:val="28"/>
          <w:rtl/>
        </w:rPr>
        <w:t>وض</w:t>
      </w:r>
      <w:r w:rsidRPr="00797DC8">
        <w:rPr>
          <w:rFonts w:eastAsia="Times New Roman" w:hint="cs"/>
          <w:color w:val="000000" w:themeColor="text1"/>
          <w:sz w:val="28"/>
          <w:szCs w:val="28"/>
          <w:rtl/>
        </w:rPr>
        <w:t>ع الثاني هو قوله تعالى :</w:t>
      </w:r>
      <w:r w:rsidRPr="00797DC8">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44" w:hAnsi="QCF_P344" w:cs="QCF_P344"/>
          <w:color w:val="000000"/>
          <w:sz w:val="27"/>
          <w:szCs w:val="27"/>
          <w:rtl/>
        </w:rPr>
        <w:t>ﯴ</w:t>
      </w:r>
      <w:r>
        <w:rPr>
          <w:rFonts w:ascii="QCF_P344" w:hAnsi="QCF_P344" w:cs="QCF_P344"/>
          <w:color w:val="000000"/>
          <w:sz w:val="2"/>
          <w:szCs w:val="2"/>
          <w:rtl/>
        </w:rPr>
        <w:t xml:space="preserve"> </w:t>
      </w:r>
      <w:r>
        <w:rPr>
          <w:rFonts w:ascii="QCF_P344" w:hAnsi="QCF_P344" w:cs="QCF_P344"/>
          <w:color w:val="000000"/>
          <w:sz w:val="27"/>
          <w:szCs w:val="27"/>
          <w:rtl/>
        </w:rPr>
        <w:t>ﯵ</w:t>
      </w:r>
      <w:r>
        <w:rPr>
          <w:rFonts w:ascii="QCF_P344" w:hAnsi="QCF_P344" w:cs="QCF_P344"/>
          <w:color w:val="000000"/>
          <w:sz w:val="2"/>
          <w:szCs w:val="2"/>
          <w:rtl/>
        </w:rPr>
        <w:t xml:space="preserve">  </w:t>
      </w:r>
      <w:r>
        <w:rPr>
          <w:rFonts w:ascii="QCF_P344" w:hAnsi="QCF_P344" w:cs="QCF_P344"/>
          <w:color w:val="000000"/>
          <w:sz w:val="27"/>
          <w:szCs w:val="27"/>
          <w:rtl/>
        </w:rPr>
        <w:t>ﯶ</w:t>
      </w:r>
      <w:r>
        <w:rPr>
          <w:rFonts w:ascii="QCF_P344" w:hAnsi="QCF_P344" w:cs="QCF_P344"/>
          <w:color w:val="000000"/>
          <w:sz w:val="2"/>
          <w:szCs w:val="2"/>
          <w:rtl/>
        </w:rPr>
        <w:t xml:space="preserve"> </w:t>
      </w:r>
      <w:r>
        <w:rPr>
          <w:rFonts w:ascii="QCF_P344" w:hAnsi="QCF_P344" w:cs="QCF_P344"/>
          <w:color w:val="000000"/>
          <w:sz w:val="27"/>
          <w:szCs w:val="27"/>
          <w:rtl/>
        </w:rPr>
        <w:t>ﯷ</w:t>
      </w:r>
      <w:r>
        <w:rPr>
          <w:rFonts w:ascii="QCF_P344" w:hAnsi="QCF_P344" w:cs="QCF_P344"/>
          <w:color w:val="000000"/>
          <w:sz w:val="2"/>
          <w:szCs w:val="2"/>
          <w:rtl/>
        </w:rPr>
        <w:t xml:space="preserve"> </w:t>
      </w:r>
      <w:r>
        <w:rPr>
          <w:rFonts w:ascii="QCF_P344" w:hAnsi="QCF_P344" w:cs="QCF_P344"/>
          <w:color w:val="000000"/>
          <w:sz w:val="27"/>
          <w:szCs w:val="27"/>
          <w:rtl/>
        </w:rPr>
        <w:t>ﯸ</w:t>
      </w:r>
      <w:r>
        <w:rPr>
          <w:rFonts w:ascii="QCF_P344" w:hAnsi="QCF_P344" w:cs="QCF_P34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المؤمنون: ٣٩</w:t>
      </w:r>
    </w:p>
  </w:footnote>
  <w:footnote w:id="120">
    <w:p w:rsidR="00B815D5" w:rsidRPr="00075A0B" w:rsidRDefault="00B815D5" w:rsidP="00EB5471">
      <w:pPr>
        <w:rPr>
          <w:rFonts w:ascii="Tahoma" w:eastAsia="Times New Roman" w:hAnsi="Tahoma" w:cs="Tahoma"/>
          <w:b/>
          <w:bCs/>
          <w:color w:val="8B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هي </w:t>
      </w:r>
      <w:proofErr w:type="gramStart"/>
      <w:r>
        <w:rPr>
          <w:rFonts w:hint="cs"/>
          <w:sz w:val="28"/>
          <w:szCs w:val="28"/>
          <w:rtl/>
        </w:rPr>
        <w:t>كالتالي :</w:t>
      </w:r>
      <w:proofErr w:type="gramEnd"/>
      <w:r>
        <w:rPr>
          <w:rFonts w:hint="cs"/>
          <w:sz w:val="28"/>
          <w:szCs w:val="2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1" w:hAnsi="QCF_P371" w:cs="QCF_P371"/>
          <w:color w:val="000000"/>
          <w:sz w:val="27"/>
          <w:szCs w:val="27"/>
          <w:rtl/>
        </w:rPr>
        <w:t>ﰓ</w:t>
      </w:r>
      <w:r>
        <w:rPr>
          <w:rFonts w:ascii="QCF_P371" w:hAnsi="QCF_P371" w:cs="QCF_P371"/>
          <w:color w:val="000000"/>
          <w:sz w:val="2"/>
          <w:szCs w:val="2"/>
          <w:rtl/>
        </w:rPr>
        <w:t xml:space="preserve"> </w:t>
      </w:r>
      <w:r>
        <w:rPr>
          <w:rFonts w:ascii="QCF_P371" w:hAnsi="QCF_P371" w:cs="QCF_P371"/>
          <w:color w:val="000000"/>
          <w:sz w:val="27"/>
          <w:szCs w:val="27"/>
          <w:rtl/>
        </w:rPr>
        <w:t>ﰔ</w:t>
      </w:r>
      <w:r>
        <w:rPr>
          <w:rFonts w:ascii="QCF_P371" w:hAnsi="QCF_P371" w:cs="QCF_P371"/>
          <w:color w:val="000000"/>
          <w:sz w:val="2"/>
          <w:szCs w:val="2"/>
          <w:rtl/>
        </w:rPr>
        <w:t xml:space="preserve">  </w:t>
      </w:r>
      <w:r>
        <w:rPr>
          <w:rFonts w:ascii="QCF_P371" w:hAnsi="QCF_P371" w:cs="QCF_P371"/>
          <w:color w:val="000000"/>
          <w:sz w:val="27"/>
          <w:szCs w:val="27"/>
          <w:rtl/>
        </w:rPr>
        <w:t>ﰕ</w:t>
      </w:r>
      <w:r>
        <w:rPr>
          <w:rFonts w:ascii="QCF_P371" w:hAnsi="QCF_P371" w:cs="QCF_P371"/>
          <w:color w:val="000000"/>
          <w:sz w:val="2"/>
          <w:szCs w:val="2"/>
          <w:rtl/>
        </w:rPr>
        <w:t xml:space="preserve"> </w:t>
      </w:r>
      <w:r>
        <w:rPr>
          <w:rFonts w:ascii="QCF_P371" w:hAnsi="QCF_P371" w:cs="QCF_P371"/>
          <w:color w:val="000000"/>
          <w:sz w:val="27"/>
          <w:szCs w:val="27"/>
          <w:rtl/>
        </w:rPr>
        <w:t>ﰖ</w:t>
      </w:r>
      <w:r>
        <w:rPr>
          <w:rFonts w:ascii="QCF_P371" w:hAnsi="QCF_P371" w:cs="QCF_P3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١١٠</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ﯓ</w:t>
      </w:r>
      <w:r>
        <w:rPr>
          <w:rFonts w:ascii="QCF_P372" w:hAnsi="QCF_P372" w:cs="QCF_P372"/>
          <w:color w:val="000000"/>
          <w:sz w:val="2"/>
          <w:szCs w:val="2"/>
          <w:rtl/>
        </w:rPr>
        <w:t xml:space="preserve"> </w:t>
      </w:r>
      <w:r>
        <w:rPr>
          <w:rFonts w:ascii="QCF_P372" w:hAnsi="QCF_P372" w:cs="QCF_P372"/>
          <w:color w:val="000000"/>
          <w:sz w:val="27"/>
          <w:szCs w:val="27"/>
          <w:rtl/>
        </w:rPr>
        <w:t>ﯔ</w:t>
      </w:r>
      <w:r>
        <w:rPr>
          <w:rFonts w:ascii="QCF_P372" w:hAnsi="QCF_P372" w:cs="QCF_P372"/>
          <w:color w:val="000000"/>
          <w:sz w:val="2"/>
          <w:szCs w:val="2"/>
          <w:rtl/>
        </w:rPr>
        <w:t xml:space="preserve"> </w:t>
      </w:r>
      <w:r>
        <w:rPr>
          <w:rFonts w:ascii="QCF_P372" w:hAnsi="QCF_P372" w:cs="QCF_P372"/>
          <w:color w:val="000000"/>
          <w:sz w:val="27"/>
          <w:szCs w:val="27"/>
          <w:rtl/>
        </w:rPr>
        <w:t>ﯕ</w:t>
      </w:r>
      <w:r>
        <w:rPr>
          <w:rFonts w:ascii="QCF_P372" w:hAnsi="QCF_P372" w:cs="QCF_P372"/>
          <w:color w:val="000000"/>
          <w:sz w:val="2"/>
          <w:szCs w:val="2"/>
          <w:rtl/>
        </w:rPr>
        <w:t xml:space="preserve"> </w:t>
      </w:r>
      <w:r>
        <w:rPr>
          <w:rFonts w:ascii="QCF_P372" w:hAnsi="QCF_P372" w:cs="QCF_P372"/>
          <w:color w:val="000000"/>
          <w:sz w:val="27"/>
          <w:szCs w:val="27"/>
          <w:rtl/>
        </w:rPr>
        <w:t>ﯖ</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١٢٦</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ﯴ</w:t>
      </w:r>
      <w:r>
        <w:rPr>
          <w:rFonts w:ascii="QCF_P372" w:hAnsi="QCF_P372" w:cs="QCF_P372"/>
          <w:color w:val="000000"/>
          <w:sz w:val="2"/>
          <w:szCs w:val="2"/>
          <w:rtl/>
        </w:rPr>
        <w:t xml:space="preserve"> </w:t>
      </w:r>
      <w:r>
        <w:rPr>
          <w:rFonts w:ascii="QCF_P372" w:hAnsi="QCF_P372" w:cs="QCF_P372"/>
          <w:color w:val="000000"/>
          <w:sz w:val="27"/>
          <w:szCs w:val="27"/>
          <w:rtl/>
        </w:rPr>
        <w:t>ﯵ</w:t>
      </w:r>
      <w:r>
        <w:rPr>
          <w:rFonts w:ascii="QCF_P372" w:hAnsi="QCF_P372" w:cs="QCF_P372"/>
          <w:color w:val="000000"/>
          <w:sz w:val="2"/>
          <w:szCs w:val="2"/>
          <w:rtl/>
        </w:rPr>
        <w:t xml:space="preserve"> </w:t>
      </w:r>
      <w:r>
        <w:rPr>
          <w:rFonts w:ascii="QCF_P372" w:hAnsi="QCF_P372" w:cs="QCF_P372"/>
          <w:color w:val="000000"/>
          <w:sz w:val="27"/>
          <w:szCs w:val="27"/>
          <w:rtl/>
        </w:rPr>
        <w:t>ﯶ</w:t>
      </w:r>
      <w:r>
        <w:rPr>
          <w:rFonts w:ascii="QCF_P372" w:hAnsi="QCF_P372" w:cs="QCF_P372"/>
          <w:color w:val="000000"/>
          <w:sz w:val="2"/>
          <w:szCs w:val="2"/>
          <w:rtl/>
        </w:rPr>
        <w:t xml:space="preserve"> </w:t>
      </w:r>
      <w:r>
        <w:rPr>
          <w:rFonts w:ascii="QCF_P372" w:hAnsi="QCF_P372" w:cs="QCF_P372"/>
          <w:color w:val="000000"/>
          <w:sz w:val="27"/>
          <w:szCs w:val="27"/>
          <w:rtl/>
        </w:rPr>
        <w:t>ﯷ</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١٣١</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ﭿ</w:t>
      </w:r>
      <w:r>
        <w:rPr>
          <w:rFonts w:ascii="QCF_P373" w:hAnsi="QCF_P373" w:cs="QCF_P373"/>
          <w:color w:val="000000"/>
          <w:sz w:val="2"/>
          <w:szCs w:val="2"/>
          <w:rtl/>
        </w:rPr>
        <w:t xml:space="preserve"> </w:t>
      </w:r>
      <w:r>
        <w:rPr>
          <w:rFonts w:ascii="QCF_P373" w:hAnsi="QCF_P373" w:cs="QCF_P373"/>
          <w:color w:val="000000"/>
          <w:sz w:val="27"/>
          <w:szCs w:val="27"/>
          <w:rtl/>
        </w:rPr>
        <w:t>ﮀ</w:t>
      </w:r>
      <w:r>
        <w:rPr>
          <w:rFonts w:ascii="QCF_P373" w:hAnsi="QCF_P373" w:cs="QCF_P373"/>
          <w:color w:val="000000"/>
          <w:sz w:val="2"/>
          <w:szCs w:val="2"/>
          <w:rtl/>
        </w:rPr>
        <w:t xml:space="preserve"> </w:t>
      </w:r>
      <w:r>
        <w:rPr>
          <w:rFonts w:ascii="QCF_P373" w:hAnsi="QCF_P373" w:cs="QCF_P373"/>
          <w:color w:val="000000"/>
          <w:sz w:val="27"/>
          <w:szCs w:val="27"/>
          <w:rtl/>
        </w:rPr>
        <w:t>ﮁ</w:t>
      </w:r>
      <w:r>
        <w:rPr>
          <w:rFonts w:ascii="QCF_P373" w:hAnsi="QCF_P373" w:cs="QCF_P373"/>
          <w:color w:val="000000"/>
          <w:sz w:val="2"/>
          <w:szCs w:val="2"/>
          <w:rtl/>
        </w:rPr>
        <w:t xml:space="preserve"> </w:t>
      </w:r>
      <w:r>
        <w:rPr>
          <w:rFonts w:ascii="QCF_P373" w:hAnsi="QCF_P373" w:cs="QCF_P373"/>
          <w:color w:val="000000"/>
          <w:sz w:val="27"/>
          <w:szCs w:val="27"/>
          <w:rtl/>
        </w:rPr>
        <w:t>ﮂ</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١٤٤</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ﮥ</w:t>
      </w:r>
      <w:r>
        <w:rPr>
          <w:rFonts w:ascii="QCF_P373" w:hAnsi="QCF_P373" w:cs="QCF_P373"/>
          <w:color w:val="000000"/>
          <w:sz w:val="2"/>
          <w:szCs w:val="2"/>
          <w:rtl/>
        </w:rPr>
        <w:t xml:space="preserve"> </w:t>
      </w:r>
      <w:r>
        <w:rPr>
          <w:rFonts w:ascii="QCF_P373" w:hAnsi="QCF_P373" w:cs="QCF_P373"/>
          <w:color w:val="000000"/>
          <w:sz w:val="27"/>
          <w:szCs w:val="27"/>
          <w:rtl/>
        </w:rPr>
        <w:t>ﮦ</w:t>
      </w:r>
      <w:r>
        <w:rPr>
          <w:rFonts w:ascii="QCF_P373" w:hAnsi="QCF_P373" w:cs="QCF_P373"/>
          <w:color w:val="000000"/>
          <w:sz w:val="2"/>
          <w:szCs w:val="2"/>
          <w:rtl/>
        </w:rPr>
        <w:t xml:space="preserve"> </w:t>
      </w:r>
      <w:r>
        <w:rPr>
          <w:rFonts w:ascii="QCF_P373" w:hAnsi="QCF_P373" w:cs="QCF_P373"/>
          <w:color w:val="000000"/>
          <w:sz w:val="27"/>
          <w:szCs w:val="27"/>
          <w:rtl/>
        </w:rPr>
        <w:t>ﮧ</w:t>
      </w:r>
      <w:r>
        <w:rPr>
          <w:rFonts w:ascii="QCF_P373" w:hAnsi="QCF_P373" w:cs="QCF_P373"/>
          <w:color w:val="000000"/>
          <w:sz w:val="2"/>
          <w:szCs w:val="2"/>
          <w:rtl/>
        </w:rPr>
        <w:t xml:space="preserve">  </w:t>
      </w:r>
      <w:r>
        <w:rPr>
          <w:rFonts w:ascii="QCF_P373" w:hAnsi="QCF_P373" w:cs="QCF_P373"/>
          <w:color w:val="000000"/>
          <w:sz w:val="27"/>
          <w:szCs w:val="27"/>
          <w:rtl/>
        </w:rPr>
        <w:t>ﮨ</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١٥٠</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ﭣ</w:t>
      </w:r>
      <w:r>
        <w:rPr>
          <w:rFonts w:ascii="QCF_P374" w:hAnsi="QCF_P374" w:cs="QCF_P374"/>
          <w:color w:val="000000"/>
          <w:sz w:val="2"/>
          <w:szCs w:val="2"/>
          <w:rtl/>
        </w:rPr>
        <w:t xml:space="preserve"> </w:t>
      </w:r>
      <w:r>
        <w:rPr>
          <w:rFonts w:ascii="QCF_P374" w:hAnsi="QCF_P374" w:cs="QCF_P374"/>
          <w:color w:val="000000"/>
          <w:sz w:val="27"/>
          <w:szCs w:val="27"/>
          <w:rtl/>
        </w:rPr>
        <w:t>ﭤ</w:t>
      </w:r>
      <w:r>
        <w:rPr>
          <w:rFonts w:ascii="QCF_P374" w:hAnsi="QCF_P374" w:cs="QCF_P374"/>
          <w:color w:val="000000"/>
          <w:sz w:val="2"/>
          <w:szCs w:val="2"/>
          <w:rtl/>
        </w:rPr>
        <w:t xml:space="preserve"> </w:t>
      </w:r>
      <w:r>
        <w:rPr>
          <w:rFonts w:ascii="QCF_P374" w:hAnsi="QCF_P374" w:cs="QCF_P374"/>
          <w:color w:val="000000"/>
          <w:sz w:val="27"/>
          <w:szCs w:val="27"/>
          <w:rtl/>
        </w:rPr>
        <w:t>ﭥ</w:t>
      </w:r>
      <w:r>
        <w:rPr>
          <w:rFonts w:ascii="QCF_P374" w:hAnsi="QCF_P374" w:cs="QCF_P374"/>
          <w:color w:val="000000"/>
          <w:sz w:val="2"/>
          <w:szCs w:val="2"/>
          <w:rtl/>
        </w:rPr>
        <w:t xml:space="preserve"> </w:t>
      </w:r>
      <w:r>
        <w:rPr>
          <w:rFonts w:ascii="QCF_P374" w:hAnsi="QCF_P374" w:cs="QCF_P374"/>
          <w:color w:val="000000"/>
          <w:sz w:val="27"/>
          <w:szCs w:val="27"/>
          <w:rtl/>
        </w:rPr>
        <w:t>ﭦ</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١٦٣</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ﯲ</w:t>
      </w:r>
      <w:r>
        <w:rPr>
          <w:rFonts w:ascii="QCF_P374" w:hAnsi="QCF_P374" w:cs="QCF_P374"/>
          <w:color w:val="000000"/>
          <w:sz w:val="2"/>
          <w:szCs w:val="2"/>
          <w:rtl/>
        </w:rPr>
        <w:t xml:space="preserve"> </w:t>
      </w:r>
      <w:r>
        <w:rPr>
          <w:rFonts w:ascii="QCF_P374" w:hAnsi="QCF_P374" w:cs="QCF_P374"/>
          <w:color w:val="000000"/>
          <w:sz w:val="27"/>
          <w:szCs w:val="27"/>
          <w:rtl/>
        </w:rPr>
        <w:t>ﯳ</w:t>
      </w:r>
      <w:r>
        <w:rPr>
          <w:rFonts w:ascii="QCF_P374" w:hAnsi="QCF_P374" w:cs="QCF_P374"/>
          <w:color w:val="000000"/>
          <w:sz w:val="2"/>
          <w:szCs w:val="2"/>
          <w:rtl/>
        </w:rPr>
        <w:t xml:space="preserve"> </w:t>
      </w:r>
      <w:r>
        <w:rPr>
          <w:rFonts w:ascii="QCF_P374" w:hAnsi="QCF_P374" w:cs="QCF_P374"/>
          <w:color w:val="000000"/>
          <w:sz w:val="27"/>
          <w:szCs w:val="27"/>
          <w:rtl/>
        </w:rPr>
        <w:t>ﯴ</w:t>
      </w:r>
      <w:r>
        <w:rPr>
          <w:rFonts w:ascii="QCF_P374" w:hAnsi="QCF_P374" w:cs="QCF_P374"/>
          <w:color w:val="000000"/>
          <w:sz w:val="2"/>
          <w:szCs w:val="2"/>
          <w:rtl/>
        </w:rPr>
        <w:t xml:space="preserve">  </w:t>
      </w:r>
      <w:r>
        <w:rPr>
          <w:rFonts w:ascii="QCF_P374" w:hAnsi="QCF_P374" w:cs="QCF_P374"/>
          <w:color w:val="000000"/>
          <w:sz w:val="27"/>
          <w:szCs w:val="27"/>
          <w:rtl/>
        </w:rPr>
        <w:t>ﯵ</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١٧٩</w:t>
      </w:r>
      <w:r>
        <w:rPr>
          <w:color w:val="000000"/>
          <w:sz w:val="2"/>
          <w:szCs w:val="2"/>
        </w:rPr>
        <w:t xml:space="preserve"> </w:t>
      </w:r>
      <w:r>
        <w:rPr>
          <w:rFonts w:hint="cs"/>
          <w:sz w:val="28"/>
          <w:szCs w:val="28"/>
          <w:rtl/>
        </w:rPr>
        <w:t xml:space="preserve">. إضافة إلى الموضع الذي ذكر في المتن ، فتصبح ثماني مواضع . </w:t>
      </w:r>
      <w:r w:rsidRPr="00C72FE7">
        <w:rPr>
          <w:sz w:val="28"/>
          <w:szCs w:val="28"/>
          <w:rtl/>
        </w:rPr>
        <w:t xml:space="preserve"> </w:t>
      </w:r>
    </w:p>
  </w:footnote>
  <w:footnote w:id="121">
    <w:p w:rsidR="00B815D5" w:rsidRPr="004F1533" w:rsidRDefault="00B815D5" w:rsidP="004F1533">
      <w:pPr>
        <w:jc w:val="both"/>
        <w:rPr>
          <w:rFonts w:eastAsia="Times New Roman"/>
          <w:color w:val="000000" w:themeColor="text1"/>
          <w:sz w:val="28"/>
          <w:szCs w:val="28"/>
          <w:rtl/>
        </w:rPr>
      </w:pPr>
      <w:r w:rsidRPr="004F1533">
        <w:rPr>
          <w:rStyle w:val="FootnoteReference"/>
          <w:color w:val="000000" w:themeColor="text1"/>
          <w:position w:val="-6"/>
          <w:sz w:val="28"/>
          <w:szCs w:val="28"/>
        </w:rPr>
        <w:footnoteRef/>
      </w:r>
      <w:proofErr w:type="gramStart"/>
      <w:r w:rsidRPr="004F1533">
        <w:rPr>
          <w:color w:val="000000" w:themeColor="text1"/>
          <w:sz w:val="28"/>
          <w:szCs w:val="28"/>
        </w:rPr>
        <w:t>)</w:t>
      </w:r>
      <w:r w:rsidRPr="004F1533">
        <w:rPr>
          <w:color w:val="000000" w:themeColor="text1"/>
          <w:sz w:val="28"/>
          <w:szCs w:val="28"/>
          <w:rtl/>
        </w:rPr>
        <w:t xml:space="preserve">)  </w:t>
      </w:r>
      <w:r w:rsidRPr="004F1533">
        <w:rPr>
          <w:rFonts w:eastAsia="Times New Roman"/>
          <w:color w:val="000000" w:themeColor="text1"/>
          <w:sz w:val="28"/>
          <w:szCs w:val="28"/>
          <w:rtl/>
        </w:rPr>
        <w:t>في</w:t>
      </w:r>
      <w:proofErr w:type="gramEnd"/>
      <w:r w:rsidRPr="004F1533">
        <w:rPr>
          <w:rFonts w:eastAsia="Times New Roman"/>
          <w:color w:val="000000" w:themeColor="text1"/>
          <w:sz w:val="28"/>
          <w:szCs w:val="28"/>
          <w:rtl/>
        </w:rPr>
        <w:t xml:space="preserve"> المخطوط : ( بالواد ) ولم ترد هكذا في هذه السورة . </w:t>
      </w:r>
    </w:p>
  </w:footnote>
  <w:footnote w:id="122">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color w:val="000000" w:themeColor="text1"/>
          <w:sz w:val="28"/>
          <w:szCs w:val="28"/>
          <w:rtl/>
        </w:rPr>
        <w:t>في</w:t>
      </w:r>
      <w:proofErr w:type="gramEnd"/>
      <w:r w:rsidRPr="004F1533">
        <w:rPr>
          <w:rFonts w:eastAsia="Times New Roman" w:hint="cs"/>
          <w:color w:val="000000" w:themeColor="text1"/>
          <w:sz w:val="28"/>
          <w:szCs w:val="28"/>
          <w:rtl/>
        </w:rPr>
        <w:t xml:space="preserve"> المخطوط ( وعقاب ) والصواب بدون واو.</w:t>
      </w:r>
      <w:r w:rsidRPr="004F1533">
        <w:rPr>
          <w:rFonts w:ascii="Tahoma" w:eastAsia="Times New Roman" w:hAnsi="Tahoma" w:cs="Tahoma" w:hint="cs"/>
          <w:b/>
          <w:bCs/>
          <w:color w:val="8B0000"/>
          <w:sz w:val="28"/>
          <w:szCs w:val="28"/>
          <w:rtl/>
        </w:rPr>
        <w:t xml:space="preserve"> </w:t>
      </w:r>
    </w:p>
  </w:footnote>
  <w:footnote w:id="123">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في</w:t>
      </w:r>
      <w:proofErr w:type="gramEnd"/>
      <w:r w:rsidRPr="004F1533">
        <w:rPr>
          <w:rFonts w:eastAsia="Times New Roman"/>
          <w:sz w:val="28"/>
          <w:szCs w:val="28"/>
          <w:rtl/>
        </w:rPr>
        <w:t xml:space="preserve"> المخطوط ( فلا تستعجلون ) .</w:t>
      </w:r>
      <w:r w:rsidRPr="004F1533">
        <w:rPr>
          <w:rFonts w:ascii="Tahoma" w:eastAsia="Times New Roman" w:hAnsi="Tahoma" w:cs="Tahoma" w:hint="cs"/>
          <w:b/>
          <w:bCs/>
          <w:color w:val="8B0000"/>
          <w:sz w:val="28"/>
          <w:szCs w:val="28"/>
          <w:rtl/>
        </w:rPr>
        <w:t xml:space="preserve"> </w:t>
      </w:r>
    </w:p>
  </w:footnote>
  <w:footnote w:id="124">
    <w:p w:rsidR="00B815D5" w:rsidRPr="00EB5471" w:rsidRDefault="00B815D5" w:rsidP="00BC3BD5">
      <w:pPr>
        <w:rPr>
          <w:rFonts w:ascii="Tahoma" w:eastAsia="Times New Roman" w:hAnsi="Tahoma" w:cs="Tahoma"/>
          <w:b/>
          <w:bCs/>
          <w:color w:val="80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Pr>
          <w:rFonts w:eastAsia="Times New Roman" w:hint="cs"/>
          <w:sz w:val="28"/>
          <w:szCs w:val="28"/>
          <w:rtl/>
        </w:rPr>
        <w:t>بعد البحث وجدتها سبعة وأربعين موضعا وهي كالآتي</w:t>
      </w:r>
      <w:r w:rsidRPr="00DF3632">
        <w:rPr>
          <w:rFonts w:eastAsia="Times New Roman" w:hint="cs"/>
          <w:sz w:val="28"/>
          <w:szCs w:val="28"/>
          <w:rtl/>
        </w:rPr>
        <w:t xml:space="preserve"> :</w:t>
      </w:r>
      <w:r>
        <w:rPr>
          <w:rFonts w:ascii="Tahoma" w:eastAsia="Times New Roman" w:hAnsi="Tahoma" w:cs="Tahoma" w:hint="cs"/>
          <w:b/>
          <w:bCs/>
          <w:color w:val="8B0000"/>
          <w:sz w:val="20"/>
          <w:szCs w:val="20"/>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008" w:hAnsi="QCF_P008" w:cs="QCF_P008"/>
          <w:color w:val="000000"/>
          <w:sz w:val="27"/>
          <w:szCs w:val="27"/>
          <w:rtl/>
        </w:rPr>
        <w:t>ﮎ</w:t>
      </w:r>
      <w:r>
        <w:rPr>
          <w:rFonts w:ascii="QCF_P008" w:hAnsi="QCF_P008" w:cs="QCF_P008"/>
          <w:color w:val="000000"/>
          <w:sz w:val="2"/>
          <w:szCs w:val="2"/>
          <w:rtl/>
        </w:rPr>
        <w:t xml:space="preserve"> </w:t>
      </w:r>
      <w:r>
        <w:rPr>
          <w:rFonts w:ascii="QCF_P008" w:hAnsi="QCF_P008" w:cs="QCF_P008"/>
          <w:color w:val="000000"/>
          <w:sz w:val="27"/>
          <w:szCs w:val="27"/>
          <w:rtl/>
        </w:rPr>
        <w:t>ﮏ</w:t>
      </w:r>
      <w:r>
        <w:rPr>
          <w:rFonts w:ascii="QCF_P008" w:hAnsi="QCF_P008" w:cs="QCF_P008"/>
          <w:color w:val="000000"/>
          <w:sz w:val="2"/>
          <w:szCs w:val="2"/>
          <w:rtl/>
        </w:rPr>
        <w:t xml:space="preserve"> </w:t>
      </w:r>
      <w:r>
        <w:rPr>
          <w:rFonts w:ascii="QCF_P008" w:hAnsi="QCF_P008" w:cs="QCF_P008"/>
          <w:color w:val="000000"/>
          <w:sz w:val="27"/>
          <w:szCs w:val="27"/>
          <w:rtl/>
        </w:rPr>
        <w:t>ﮐ</w:t>
      </w:r>
      <w:r>
        <w:rPr>
          <w:rFonts w:ascii="QCF_P008" w:hAnsi="QCF_P008" w:cs="QCF_P008"/>
          <w:color w:val="000000"/>
          <w:sz w:val="2"/>
          <w:szCs w:val="2"/>
          <w:rtl/>
        </w:rPr>
        <w:t xml:space="preserve"> </w:t>
      </w:r>
      <w:r>
        <w:rPr>
          <w:rFonts w:ascii="QCF_P008" w:hAnsi="QCF_P008" w:cs="QCF_P008"/>
          <w:color w:val="000000"/>
          <w:sz w:val="27"/>
          <w:szCs w:val="27"/>
          <w:rtl/>
        </w:rPr>
        <w:t>ﮑ</w:t>
      </w:r>
      <w:r>
        <w:rPr>
          <w:rFonts w:ascii="QCF_P008" w:hAnsi="QCF_P008" w:cs="QCF_P008"/>
          <w:color w:val="000000"/>
          <w:sz w:val="2"/>
          <w:szCs w:val="2"/>
          <w:rtl/>
        </w:rPr>
        <w:t xml:space="preserve">   </w:t>
      </w:r>
      <w:r>
        <w:rPr>
          <w:rFonts w:ascii="QCF_P008" w:hAnsi="QCF_P008" w:cs="QCF_P008"/>
          <w:color w:val="000000"/>
          <w:sz w:val="27"/>
          <w:szCs w:val="27"/>
          <w:rtl/>
        </w:rPr>
        <w:t>ﮒ</w:t>
      </w:r>
      <w:r>
        <w:rPr>
          <w:rFonts w:ascii="QCF_P008" w:hAnsi="QCF_P008" w:cs="QCF_P008"/>
          <w:color w:val="000000"/>
          <w:sz w:val="2"/>
          <w:szCs w:val="2"/>
          <w:rtl/>
        </w:rPr>
        <w:t xml:space="preserve"> </w:t>
      </w:r>
      <w:r>
        <w:rPr>
          <w:rFonts w:ascii="QCF_P008" w:hAnsi="QCF_P008" w:cs="QCF_P008"/>
          <w:color w:val="000000"/>
          <w:sz w:val="27"/>
          <w:szCs w:val="27"/>
          <w:rtl/>
        </w:rPr>
        <w:t>ﮓ</w:t>
      </w:r>
      <w:r>
        <w:rPr>
          <w:rFonts w:ascii="QCF_P008" w:hAnsi="QCF_P008" w:cs="QCF_P008"/>
          <w:color w:val="000000"/>
          <w:sz w:val="2"/>
          <w:szCs w:val="2"/>
          <w:rtl/>
        </w:rPr>
        <w:t xml:space="preserve"> </w:t>
      </w:r>
      <w:r>
        <w:rPr>
          <w:rFonts w:ascii="QCF_P008" w:hAnsi="QCF_P008" w:cs="QCF_P008"/>
          <w:color w:val="000000"/>
          <w:sz w:val="27"/>
          <w:szCs w:val="27"/>
          <w:rtl/>
        </w:rPr>
        <w:t>ﮔ</w:t>
      </w:r>
      <w:r>
        <w:rPr>
          <w:rFonts w:ascii="QCF_P008" w:hAnsi="QCF_P008" w:cs="QCF_P008"/>
          <w:color w:val="000000"/>
          <w:sz w:val="2"/>
          <w:szCs w:val="2"/>
          <w:rtl/>
        </w:rPr>
        <w:t xml:space="preserve"> </w:t>
      </w:r>
      <w:r>
        <w:rPr>
          <w:rFonts w:ascii="QCF_P008" w:hAnsi="QCF_P008" w:cs="QCF_P008"/>
          <w:color w:val="000000"/>
          <w:sz w:val="27"/>
          <w:szCs w:val="27"/>
          <w:rtl/>
        </w:rPr>
        <w:t>ﮕ</w:t>
      </w:r>
      <w:r>
        <w:rPr>
          <w:rFonts w:ascii="QCF_P008" w:hAnsi="QCF_P008" w:cs="QCF_P008"/>
          <w:color w:val="000000"/>
          <w:sz w:val="2"/>
          <w:szCs w:val="2"/>
          <w:rtl/>
        </w:rPr>
        <w:t xml:space="preserve">  </w:t>
      </w:r>
      <w:r>
        <w:rPr>
          <w:rFonts w:ascii="QCF_P008" w:hAnsi="QCF_P008" w:cs="QCF_P008"/>
          <w:color w:val="000000"/>
          <w:sz w:val="27"/>
          <w:szCs w:val="27"/>
          <w:rtl/>
        </w:rPr>
        <w:t>ﮖ</w:t>
      </w:r>
      <w:r>
        <w:rPr>
          <w:rFonts w:ascii="QCF_P008" w:hAnsi="QCF_P008" w:cs="QCF_P008"/>
          <w:color w:val="000000"/>
          <w:sz w:val="2"/>
          <w:szCs w:val="2"/>
          <w:rtl/>
        </w:rPr>
        <w:t xml:space="preserve"> </w:t>
      </w:r>
      <w:r>
        <w:rPr>
          <w:rFonts w:ascii="QCF_P008" w:hAnsi="QCF_P008" w:cs="QCF_P008"/>
          <w:color w:val="000000"/>
          <w:sz w:val="27"/>
          <w:szCs w:val="27"/>
          <w:rtl/>
        </w:rPr>
        <w:t>ﮗ</w:t>
      </w:r>
      <w:r>
        <w:rPr>
          <w:rFonts w:ascii="QCF_P008" w:hAnsi="QCF_P008" w:cs="QCF_P008"/>
          <w:color w:val="000000"/>
          <w:sz w:val="2"/>
          <w:szCs w:val="2"/>
          <w:rtl/>
        </w:rPr>
        <w:t xml:space="preserve"> </w:t>
      </w:r>
      <w:r>
        <w:rPr>
          <w:rFonts w:ascii="QCF_P008" w:hAnsi="QCF_P008" w:cs="QCF_P008"/>
          <w:color w:val="000000"/>
          <w:sz w:val="27"/>
          <w:szCs w:val="27"/>
          <w:rtl/>
        </w:rPr>
        <w:t>ﮘ</w:t>
      </w:r>
      <w:r>
        <w:rPr>
          <w:rFonts w:ascii="QCF_P008" w:hAnsi="QCF_P008" w:cs="QCF_P008"/>
          <w:color w:val="000000"/>
          <w:sz w:val="2"/>
          <w:szCs w:val="2"/>
          <w:rtl/>
        </w:rPr>
        <w:t xml:space="preserve"> </w:t>
      </w:r>
      <w:r>
        <w:rPr>
          <w:rFonts w:ascii="QCF_P008" w:hAnsi="QCF_P008" w:cs="QCF_P008"/>
          <w:color w:val="000000"/>
          <w:sz w:val="27"/>
          <w:szCs w:val="27"/>
          <w:rtl/>
        </w:rPr>
        <w:t>ﮙ</w:t>
      </w:r>
      <w:r>
        <w:rPr>
          <w:rFonts w:ascii="QCF_P008" w:hAnsi="QCF_P008" w:cs="QCF_P008"/>
          <w:color w:val="000000"/>
          <w:sz w:val="2"/>
          <w:szCs w:val="2"/>
          <w:rtl/>
        </w:rPr>
        <w:t xml:space="preserve">  </w:t>
      </w:r>
      <w:r>
        <w:rPr>
          <w:rFonts w:ascii="QCF_P008" w:hAnsi="QCF_P008" w:cs="QCF_P008"/>
          <w:color w:val="000000"/>
          <w:sz w:val="27"/>
          <w:szCs w:val="27"/>
          <w:rtl/>
        </w:rPr>
        <w:t>ﮚ</w:t>
      </w:r>
      <w:r>
        <w:rPr>
          <w:rFonts w:ascii="QCF_P008" w:hAnsi="QCF_P008" w:cs="QCF_P008"/>
          <w:color w:val="000000"/>
          <w:sz w:val="2"/>
          <w:szCs w:val="2"/>
          <w:rtl/>
        </w:rPr>
        <w:t xml:space="preserve"> </w:t>
      </w:r>
      <w:r>
        <w:rPr>
          <w:rFonts w:ascii="QCF_P008" w:hAnsi="QCF_P008" w:cs="QCF_P008"/>
          <w:color w:val="000000"/>
          <w:sz w:val="27"/>
          <w:szCs w:val="27"/>
          <w:rtl/>
        </w:rPr>
        <w:t>ﮛ</w:t>
      </w:r>
      <w:r>
        <w:rPr>
          <w:rFonts w:ascii="QCF_P008" w:hAnsi="QCF_P008" w:cs="QCF_P008"/>
          <w:color w:val="000000"/>
          <w:sz w:val="2"/>
          <w:szCs w:val="2"/>
          <w:rtl/>
        </w:rPr>
        <w:t xml:space="preserve"> </w:t>
      </w:r>
      <w:r>
        <w:rPr>
          <w:rFonts w:ascii="QCF_P008" w:hAnsi="QCF_P008" w:cs="QCF_P008"/>
          <w:color w:val="000000"/>
          <w:sz w:val="27"/>
          <w:szCs w:val="27"/>
          <w:rtl/>
        </w:rPr>
        <w:t>ﮜ</w:t>
      </w:r>
      <w:r>
        <w:rPr>
          <w:rFonts w:ascii="QCF_P008" w:hAnsi="QCF_P008" w:cs="QCF_P008"/>
          <w:color w:val="000000"/>
          <w:sz w:val="2"/>
          <w:szCs w:val="2"/>
          <w:rtl/>
        </w:rPr>
        <w:t xml:space="preserve"> </w:t>
      </w:r>
      <w:r>
        <w:rPr>
          <w:rFonts w:ascii="QCF_P008" w:hAnsi="QCF_P008" w:cs="QCF_P008"/>
          <w:color w:val="000000"/>
          <w:sz w:val="27"/>
          <w:szCs w:val="27"/>
          <w:rtl/>
        </w:rPr>
        <w:t>ﮝ</w:t>
      </w:r>
      <w:r>
        <w:rPr>
          <w:rFonts w:ascii="QCF_P008" w:hAnsi="QCF_P008" w:cs="QCF_P008"/>
          <w:color w:val="000000"/>
          <w:sz w:val="2"/>
          <w:szCs w:val="2"/>
          <w:rtl/>
        </w:rPr>
        <w:t xml:space="preserve">  </w:t>
      </w:r>
      <w:r>
        <w:rPr>
          <w:rFonts w:ascii="QCF_P008" w:hAnsi="QCF_P008" w:cs="QCF_P008"/>
          <w:color w:val="000000"/>
          <w:sz w:val="27"/>
          <w:szCs w:val="27"/>
          <w:rtl/>
        </w:rPr>
        <w:t>ﮞ</w:t>
      </w:r>
      <w:r>
        <w:rPr>
          <w:rFonts w:ascii="QCF_P008" w:hAnsi="QCF_P008" w:cs="QCF_P008"/>
          <w:color w:val="000000"/>
          <w:sz w:val="2"/>
          <w:szCs w:val="2"/>
          <w:rtl/>
        </w:rPr>
        <w:t xml:space="preserve"> </w:t>
      </w:r>
      <w:r>
        <w:rPr>
          <w:rFonts w:ascii="QCF_P008" w:hAnsi="QCF_P008" w:cs="QCF_P008"/>
          <w:color w:val="000000"/>
          <w:sz w:val="27"/>
          <w:szCs w:val="27"/>
          <w:rtl/>
        </w:rPr>
        <w:t>ﮟ</w:t>
      </w:r>
      <w:r>
        <w:rPr>
          <w:rFonts w:ascii="QCF_P008" w:hAnsi="QCF_P008" w:cs="QCF_P008"/>
          <w:color w:val="000000"/>
          <w:sz w:val="2"/>
          <w:szCs w:val="2"/>
          <w:rtl/>
        </w:rPr>
        <w:t xml:space="preserve"> </w:t>
      </w:r>
      <w:r>
        <w:rPr>
          <w:rFonts w:ascii="QCF_P008" w:hAnsi="QCF_P008" w:cs="QCF_P008"/>
          <w:color w:val="000000"/>
          <w:sz w:val="27"/>
          <w:szCs w:val="27"/>
          <w:rtl/>
        </w:rPr>
        <w:t>ﮠ</w:t>
      </w:r>
      <w:r>
        <w:rPr>
          <w:rFonts w:ascii="QCF_P008" w:hAnsi="QCF_P008" w:cs="QCF_P008"/>
          <w:color w:val="000000"/>
          <w:sz w:val="2"/>
          <w:szCs w:val="2"/>
          <w:rtl/>
        </w:rPr>
        <w:t xml:space="preserve"> </w:t>
      </w:r>
      <w:r>
        <w:rPr>
          <w:rFonts w:ascii="QCF_P008" w:hAnsi="QCF_P008" w:cs="QCF_P008"/>
          <w:color w:val="000000"/>
          <w:sz w:val="27"/>
          <w:szCs w:val="27"/>
          <w:rtl/>
        </w:rPr>
        <w:t>ﮡ</w:t>
      </w:r>
      <w:r>
        <w:rPr>
          <w:rFonts w:ascii="QCF_P008" w:hAnsi="QCF_P008" w:cs="QCF_P008"/>
          <w:color w:val="000000"/>
          <w:sz w:val="2"/>
          <w:szCs w:val="2"/>
          <w:rtl/>
        </w:rPr>
        <w:t xml:space="preserve"> </w:t>
      </w:r>
      <w:r>
        <w:rPr>
          <w:rFonts w:ascii="QCF_P008" w:hAnsi="QCF_P008" w:cs="QCF_P008"/>
          <w:color w:val="000000"/>
          <w:sz w:val="27"/>
          <w:szCs w:val="27"/>
          <w:rtl/>
        </w:rPr>
        <w:t>ﮢ</w:t>
      </w:r>
      <w:r>
        <w:rPr>
          <w:rFonts w:ascii="QCF_P008" w:hAnsi="QCF_P008" w:cs="QCF_P008"/>
          <w:color w:val="000000"/>
          <w:sz w:val="2"/>
          <w:szCs w:val="2"/>
          <w:rtl/>
        </w:rPr>
        <w:t xml:space="preserve"> </w:t>
      </w:r>
      <w:r>
        <w:rPr>
          <w:rFonts w:ascii="QCF_P008" w:hAnsi="QCF_P008" w:cs="QCF_P008"/>
          <w:color w:val="000000"/>
          <w:sz w:val="27"/>
          <w:szCs w:val="27"/>
          <w:rtl/>
        </w:rPr>
        <w:t>ﮣ</w:t>
      </w:r>
      <w:r>
        <w:rPr>
          <w:rFonts w:ascii="QCF_P008" w:hAnsi="QCF_P008" w:cs="QCF_P008"/>
          <w:color w:val="0000A5"/>
          <w:sz w:val="27"/>
          <w:szCs w:val="27"/>
          <w:rtl/>
        </w:rPr>
        <w:t>ﮤ</w:t>
      </w:r>
      <w:r>
        <w:rPr>
          <w:rFonts w:ascii="QCF_P008" w:hAnsi="QCF_P008" w:cs="QCF_P008"/>
          <w:color w:val="000000"/>
          <w:sz w:val="2"/>
          <w:szCs w:val="2"/>
          <w:rtl/>
        </w:rPr>
        <w:t xml:space="preserve"> </w:t>
      </w:r>
      <w:r>
        <w:rPr>
          <w:rFonts w:ascii="QCF_P008" w:hAnsi="QCF_P008" w:cs="QCF_P008"/>
          <w:color w:val="000000"/>
          <w:sz w:val="27"/>
          <w:szCs w:val="27"/>
          <w:rtl/>
        </w:rPr>
        <w:t>ﮥ</w:t>
      </w:r>
      <w:r>
        <w:rPr>
          <w:rFonts w:ascii="QCF_P008" w:hAnsi="QCF_P008" w:cs="QCF_P008"/>
          <w:color w:val="000000"/>
          <w:sz w:val="2"/>
          <w:szCs w:val="2"/>
          <w:rtl/>
        </w:rPr>
        <w:t xml:space="preserve">  </w:t>
      </w:r>
      <w:r>
        <w:rPr>
          <w:rFonts w:ascii="QCF_P008" w:hAnsi="QCF_P008" w:cs="QCF_P008"/>
          <w:color w:val="000000"/>
          <w:sz w:val="27"/>
          <w:szCs w:val="27"/>
          <w:rtl/>
        </w:rPr>
        <w:t>ﮦ</w:t>
      </w:r>
      <w:r>
        <w:rPr>
          <w:rFonts w:ascii="QCF_P008" w:hAnsi="QCF_P008" w:cs="QCF_P008"/>
          <w:color w:val="000000"/>
          <w:sz w:val="2"/>
          <w:szCs w:val="2"/>
          <w:rtl/>
        </w:rPr>
        <w:t xml:space="preserve"> </w:t>
      </w:r>
      <w:r>
        <w:rPr>
          <w:rFonts w:ascii="QCF_P008" w:hAnsi="QCF_P008" w:cs="QCF_P008"/>
          <w:color w:val="000000"/>
          <w:sz w:val="27"/>
          <w:szCs w:val="27"/>
          <w:rtl/>
        </w:rPr>
        <w:t>ﮧ</w:t>
      </w:r>
      <w:r>
        <w:rPr>
          <w:rFonts w:ascii="QCF_P008" w:hAnsi="QCF_P008" w:cs="QCF_P008"/>
          <w:color w:val="000000"/>
          <w:sz w:val="2"/>
          <w:szCs w:val="2"/>
          <w:rtl/>
        </w:rPr>
        <w:t xml:space="preserve"> </w:t>
      </w:r>
      <w:r>
        <w:rPr>
          <w:rFonts w:ascii="QCF_P008" w:hAnsi="QCF_P008" w:cs="QCF_P008"/>
          <w:color w:val="000000"/>
          <w:sz w:val="27"/>
          <w:szCs w:val="27"/>
          <w:rtl/>
        </w:rPr>
        <w:t>ﮨ</w:t>
      </w:r>
      <w:r>
        <w:rPr>
          <w:rFonts w:ascii="QCF_P008" w:hAnsi="QCF_P008" w:cs="QCF_P00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البقرة: ٥٤</w:t>
      </w:r>
      <w:r>
        <w:rPr>
          <w:rFonts w:hint="cs"/>
          <w:color w:val="000000"/>
          <w:sz w:val="27"/>
          <w:szCs w:val="27"/>
          <w:rtl/>
        </w:rPr>
        <w:t xml:space="preserve">، </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11" w:hAnsi="QCF_P111" w:cs="QCF_P111"/>
          <w:color w:val="000000"/>
          <w:sz w:val="27"/>
          <w:szCs w:val="27"/>
          <w:rtl/>
        </w:rPr>
        <w:t>ﮔ</w:t>
      </w:r>
      <w:r>
        <w:rPr>
          <w:rFonts w:ascii="QCF_P111" w:hAnsi="QCF_P111" w:cs="QCF_P111"/>
          <w:color w:val="000000"/>
          <w:sz w:val="2"/>
          <w:szCs w:val="2"/>
          <w:rtl/>
        </w:rPr>
        <w:t xml:space="preserve"> </w:t>
      </w:r>
      <w:r>
        <w:rPr>
          <w:rFonts w:ascii="QCF_P111" w:hAnsi="QCF_P111" w:cs="QCF_P111"/>
          <w:color w:val="000000"/>
          <w:sz w:val="27"/>
          <w:szCs w:val="27"/>
          <w:rtl/>
        </w:rPr>
        <w:t>ﮕ</w:t>
      </w:r>
      <w:r>
        <w:rPr>
          <w:rFonts w:ascii="QCF_P111" w:hAnsi="QCF_P111" w:cs="QCF_P111"/>
          <w:color w:val="000000"/>
          <w:sz w:val="2"/>
          <w:szCs w:val="2"/>
          <w:rtl/>
        </w:rPr>
        <w:t xml:space="preserve"> </w:t>
      </w:r>
      <w:r>
        <w:rPr>
          <w:rFonts w:ascii="QCF_P111" w:hAnsi="QCF_P111" w:cs="QCF_P111"/>
          <w:color w:val="000000"/>
          <w:sz w:val="27"/>
          <w:szCs w:val="27"/>
          <w:rtl/>
        </w:rPr>
        <w:t>ﮖ</w:t>
      </w:r>
      <w:r>
        <w:rPr>
          <w:rFonts w:ascii="QCF_P111" w:hAnsi="QCF_P111" w:cs="QCF_P111"/>
          <w:color w:val="000000"/>
          <w:sz w:val="2"/>
          <w:szCs w:val="2"/>
          <w:rtl/>
        </w:rPr>
        <w:t xml:space="preserve"> </w:t>
      </w:r>
      <w:r>
        <w:rPr>
          <w:rFonts w:ascii="QCF_P111" w:hAnsi="QCF_P111" w:cs="QCF_P111"/>
          <w:color w:val="000000"/>
          <w:sz w:val="27"/>
          <w:szCs w:val="27"/>
          <w:rtl/>
        </w:rPr>
        <w:t>ﮗ</w:t>
      </w:r>
      <w:r>
        <w:rPr>
          <w:rFonts w:ascii="QCF_P111" w:hAnsi="QCF_P111" w:cs="QCF_P111"/>
          <w:color w:val="000000"/>
          <w:sz w:val="2"/>
          <w:szCs w:val="2"/>
          <w:rtl/>
        </w:rPr>
        <w:t xml:space="preserve"> </w:t>
      </w:r>
      <w:r>
        <w:rPr>
          <w:rFonts w:ascii="QCF_P111" w:hAnsi="QCF_P111" w:cs="QCF_P111"/>
          <w:color w:val="000000"/>
          <w:sz w:val="27"/>
          <w:szCs w:val="27"/>
          <w:rtl/>
        </w:rPr>
        <w:t>ﮘ</w:t>
      </w:r>
      <w:r>
        <w:rPr>
          <w:rFonts w:ascii="QCF_P111" w:hAnsi="QCF_P111" w:cs="QCF_P111"/>
          <w:color w:val="000000"/>
          <w:sz w:val="2"/>
          <w:szCs w:val="2"/>
          <w:rtl/>
        </w:rPr>
        <w:t xml:space="preserve"> </w:t>
      </w:r>
      <w:r>
        <w:rPr>
          <w:rFonts w:ascii="QCF_P111" w:hAnsi="QCF_P111" w:cs="QCF_P111"/>
          <w:color w:val="000000"/>
          <w:sz w:val="27"/>
          <w:szCs w:val="27"/>
          <w:rtl/>
        </w:rPr>
        <w:t>ﮙ</w:t>
      </w:r>
      <w:r>
        <w:rPr>
          <w:rFonts w:ascii="QCF_P111" w:hAnsi="QCF_P111" w:cs="QCF_P111"/>
          <w:color w:val="000000"/>
          <w:sz w:val="2"/>
          <w:szCs w:val="2"/>
          <w:rtl/>
        </w:rPr>
        <w:t xml:space="preserve">  </w:t>
      </w:r>
      <w:r>
        <w:rPr>
          <w:rFonts w:ascii="QCF_P111" w:hAnsi="QCF_P111" w:cs="QCF_P111"/>
          <w:color w:val="000000"/>
          <w:sz w:val="27"/>
          <w:szCs w:val="27"/>
          <w:rtl/>
        </w:rPr>
        <w:t>ﮚ</w:t>
      </w:r>
      <w:r>
        <w:rPr>
          <w:rFonts w:ascii="QCF_P111" w:hAnsi="QCF_P111" w:cs="QCF_P111"/>
          <w:color w:val="000000"/>
          <w:sz w:val="2"/>
          <w:szCs w:val="2"/>
          <w:rtl/>
        </w:rPr>
        <w:t xml:space="preserve"> </w:t>
      </w:r>
      <w:r>
        <w:rPr>
          <w:rFonts w:ascii="QCF_P111" w:hAnsi="QCF_P111" w:cs="QCF_P111"/>
          <w:color w:val="000000"/>
          <w:sz w:val="27"/>
          <w:szCs w:val="27"/>
          <w:rtl/>
        </w:rPr>
        <w:t>ﮛ</w:t>
      </w:r>
      <w:r>
        <w:rPr>
          <w:rFonts w:ascii="QCF_P111" w:hAnsi="QCF_P111" w:cs="QCF_P111"/>
          <w:color w:val="000000"/>
          <w:sz w:val="2"/>
          <w:szCs w:val="2"/>
          <w:rtl/>
        </w:rPr>
        <w:t xml:space="preserve"> </w:t>
      </w:r>
      <w:r>
        <w:rPr>
          <w:rFonts w:ascii="QCF_P111" w:hAnsi="QCF_P111" w:cs="QCF_P111"/>
          <w:color w:val="000000"/>
          <w:sz w:val="27"/>
          <w:szCs w:val="27"/>
          <w:rtl/>
        </w:rPr>
        <w:t>ﮜ</w:t>
      </w:r>
      <w:r>
        <w:rPr>
          <w:rFonts w:ascii="QCF_P111" w:hAnsi="QCF_P111" w:cs="QCF_P111"/>
          <w:color w:val="000000"/>
          <w:sz w:val="2"/>
          <w:szCs w:val="2"/>
          <w:rtl/>
        </w:rPr>
        <w:t xml:space="preserve"> </w:t>
      </w:r>
      <w:r>
        <w:rPr>
          <w:rFonts w:ascii="QCF_P111" w:hAnsi="QCF_P111" w:cs="QCF_P111"/>
          <w:color w:val="000000"/>
          <w:sz w:val="27"/>
          <w:szCs w:val="27"/>
          <w:rtl/>
        </w:rPr>
        <w:t>ﮝ</w:t>
      </w:r>
      <w:r>
        <w:rPr>
          <w:rFonts w:ascii="QCF_P111" w:hAnsi="QCF_P111" w:cs="QCF_P111"/>
          <w:color w:val="000000"/>
          <w:sz w:val="2"/>
          <w:szCs w:val="2"/>
          <w:rtl/>
        </w:rPr>
        <w:t xml:space="preserve"> </w:t>
      </w:r>
      <w:r>
        <w:rPr>
          <w:rFonts w:ascii="QCF_P111" w:hAnsi="QCF_P111" w:cs="QCF_P111"/>
          <w:color w:val="000000"/>
          <w:sz w:val="27"/>
          <w:szCs w:val="27"/>
          <w:rtl/>
        </w:rPr>
        <w:t>ﮞ</w:t>
      </w:r>
      <w:r>
        <w:rPr>
          <w:rFonts w:ascii="QCF_P111" w:hAnsi="QCF_P111" w:cs="QCF_P111"/>
          <w:color w:val="000000"/>
          <w:sz w:val="2"/>
          <w:szCs w:val="2"/>
          <w:rtl/>
        </w:rPr>
        <w:t xml:space="preserve"> </w:t>
      </w:r>
      <w:r>
        <w:rPr>
          <w:rFonts w:ascii="QCF_P111" w:hAnsi="QCF_P111" w:cs="QCF_P111"/>
          <w:color w:val="000000"/>
          <w:sz w:val="27"/>
          <w:szCs w:val="27"/>
          <w:rtl/>
        </w:rPr>
        <w:t>ﮟ</w:t>
      </w:r>
      <w:r>
        <w:rPr>
          <w:rFonts w:ascii="QCF_P111" w:hAnsi="QCF_P111" w:cs="QCF_P111"/>
          <w:color w:val="000000"/>
          <w:sz w:val="2"/>
          <w:szCs w:val="2"/>
          <w:rtl/>
        </w:rPr>
        <w:t xml:space="preserve"> </w:t>
      </w:r>
      <w:r>
        <w:rPr>
          <w:rFonts w:ascii="QCF_P111" w:hAnsi="QCF_P111" w:cs="QCF_P111"/>
          <w:color w:val="000000"/>
          <w:sz w:val="27"/>
          <w:szCs w:val="27"/>
          <w:rtl/>
        </w:rPr>
        <w:t>ﮠ</w:t>
      </w:r>
      <w:r>
        <w:rPr>
          <w:rFonts w:ascii="QCF_P111" w:hAnsi="QCF_P111" w:cs="QCF_P111"/>
          <w:color w:val="000000"/>
          <w:sz w:val="2"/>
          <w:szCs w:val="2"/>
          <w:rtl/>
        </w:rPr>
        <w:t xml:space="preserve"> </w:t>
      </w:r>
      <w:r>
        <w:rPr>
          <w:rFonts w:ascii="QCF_P111" w:hAnsi="QCF_P111" w:cs="QCF_P111"/>
          <w:color w:val="000000"/>
          <w:sz w:val="27"/>
          <w:szCs w:val="27"/>
          <w:rtl/>
        </w:rPr>
        <w:t>ﮡ</w:t>
      </w:r>
      <w:r>
        <w:rPr>
          <w:rFonts w:ascii="QCF_P111" w:hAnsi="QCF_P111" w:cs="QCF_P111"/>
          <w:color w:val="000000"/>
          <w:sz w:val="2"/>
          <w:szCs w:val="2"/>
          <w:rtl/>
        </w:rPr>
        <w:t xml:space="preserve"> </w:t>
      </w:r>
      <w:r>
        <w:rPr>
          <w:rFonts w:ascii="QCF_P111" w:hAnsi="QCF_P111" w:cs="QCF_P111"/>
          <w:color w:val="000000"/>
          <w:sz w:val="27"/>
          <w:szCs w:val="27"/>
          <w:rtl/>
        </w:rPr>
        <w:t>ﮢ</w:t>
      </w:r>
      <w:r>
        <w:rPr>
          <w:rFonts w:ascii="QCF_P111" w:hAnsi="QCF_P111" w:cs="QCF_P111"/>
          <w:color w:val="000000"/>
          <w:sz w:val="2"/>
          <w:szCs w:val="2"/>
          <w:rtl/>
        </w:rPr>
        <w:t xml:space="preserve">  </w:t>
      </w:r>
      <w:r>
        <w:rPr>
          <w:rFonts w:ascii="QCF_P111" w:hAnsi="QCF_P111" w:cs="QCF_P111"/>
          <w:color w:val="000000"/>
          <w:sz w:val="27"/>
          <w:szCs w:val="27"/>
          <w:rtl/>
        </w:rPr>
        <w:t>ﮣ</w:t>
      </w:r>
      <w:r>
        <w:rPr>
          <w:rFonts w:ascii="QCF_P111" w:hAnsi="QCF_P111" w:cs="QCF_P111"/>
          <w:color w:val="000000"/>
          <w:sz w:val="2"/>
          <w:szCs w:val="2"/>
          <w:rtl/>
        </w:rPr>
        <w:t xml:space="preserve"> </w:t>
      </w:r>
      <w:r>
        <w:rPr>
          <w:rFonts w:ascii="QCF_P111" w:hAnsi="QCF_P111" w:cs="QCF_P111"/>
          <w:color w:val="000000"/>
          <w:sz w:val="27"/>
          <w:szCs w:val="27"/>
          <w:rtl/>
        </w:rPr>
        <w:t>ﮤ</w:t>
      </w:r>
      <w:r>
        <w:rPr>
          <w:rFonts w:ascii="QCF_P111" w:hAnsi="QCF_P111" w:cs="QCF_P111"/>
          <w:color w:val="000000"/>
          <w:sz w:val="2"/>
          <w:szCs w:val="2"/>
          <w:rtl/>
        </w:rPr>
        <w:t xml:space="preserve"> </w:t>
      </w:r>
      <w:r>
        <w:rPr>
          <w:rFonts w:ascii="QCF_P111" w:hAnsi="QCF_P111" w:cs="QCF_P111"/>
          <w:color w:val="000000"/>
          <w:sz w:val="27"/>
          <w:szCs w:val="27"/>
          <w:rtl/>
        </w:rPr>
        <w:t>ﮥ</w:t>
      </w:r>
      <w:r>
        <w:rPr>
          <w:rFonts w:ascii="QCF_P111" w:hAnsi="QCF_P111" w:cs="QCF_P111"/>
          <w:color w:val="000000"/>
          <w:sz w:val="2"/>
          <w:szCs w:val="2"/>
          <w:rtl/>
        </w:rPr>
        <w:t xml:space="preserve"> </w:t>
      </w:r>
      <w:r>
        <w:rPr>
          <w:rFonts w:ascii="QCF_P111" w:hAnsi="QCF_P111" w:cs="QCF_P111"/>
          <w:color w:val="000000"/>
          <w:sz w:val="27"/>
          <w:szCs w:val="27"/>
          <w:rtl/>
        </w:rPr>
        <w:t>ﮦ</w:t>
      </w:r>
      <w:r>
        <w:rPr>
          <w:rFonts w:ascii="QCF_P111" w:hAnsi="QCF_P111" w:cs="QCF_P111"/>
          <w:color w:val="000000"/>
          <w:sz w:val="2"/>
          <w:szCs w:val="2"/>
          <w:rtl/>
        </w:rPr>
        <w:t xml:space="preserve"> </w:t>
      </w:r>
      <w:r>
        <w:rPr>
          <w:rFonts w:ascii="QCF_P111" w:hAnsi="QCF_P111" w:cs="QCF_P111"/>
          <w:color w:val="000000"/>
          <w:sz w:val="27"/>
          <w:szCs w:val="27"/>
          <w:rtl/>
        </w:rPr>
        <w:t>ﮧ</w:t>
      </w:r>
      <w:r>
        <w:rPr>
          <w:rFonts w:ascii="QCF_P111" w:hAnsi="QCF_P111" w:cs="QCF_P111"/>
          <w:color w:val="000000"/>
          <w:sz w:val="2"/>
          <w:szCs w:val="2"/>
          <w:rtl/>
        </w:rPr>
        <w:t xml:space="preserve"> </w:t>
      </w:r>
      <w:r>
        <w:rPr>
          <w:rFonts w:ascii="QCF_P111" w:hAnsi="QCF_P111" w:cs="QCF_P111"/>
          <w:color w:val="000000"/>
          <w:sz w:val="27"/>
          <w:szCs w:val="27"/>
          <w:rtl/>
        </w:rPr>
        <w:t>ﮨ</w:t>
      </w:r>
      <w:r>
        <w:rPr>
          <w:rFonts w:ascii="QCF_P111" w:hAnsi="QCF_P111" w:cs="QCF_P111"/>
          <w:color w:val="000000"/>
          <w:sz w:val="2"/>
          <w:szCs w:val="2"/>
          <w:rtl/>
        </w:rPr>
        <w:t xml:space="preserve"> </w:t>
      </w:r>
      <w:r>
        <w:rPr>
          <w:rFonts w:ascii="QCF_P111" w:hAnsi="QCF_P111" w:cs="QCF_P111"/>
          <w:color w:val="000000"/>
          <w:sz w:val="27"/>
          <w:szCs w:val="27"/>
          <w:rtl/>
        </w:rPr>
        <w:t>ﮩ</w:t>
      </w:r>
      <w:r>
        <w:rPr>
          <w:rFonts w:ascii="QCF_P111" w:hAnsi="QCF_P111" w:cs="QCF_P11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المائدة: ٢٠</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11" w:hAnsi="QCF_P111" w:cs="QCF_P111"/>
          <w:color w:val="000000"/>
          <w:sz w:val="27"/>
          <w:szCs w:val="27"/>
          <w:rtl/>
        </w:rPr>
        <w:t>ﮫ</w:t>
      </w:r>
      <w:r>
        <w:rPr>
          <w:rFonts w:ascii="QCF_P111" w:hAnsi="QCF_P111" w:cs="QCF_P111"/>
          <w:color w:val="000000"/>
          <w:sz w:val="2"/>
          <w:szCs w:val="2"/>
          <w:rtl/>
        </w:rPr>
        <w:t xml:space="preserve"> </w:t>
      </w:r>
      <w:r>
        <w:rPr>
          <w:rFonts w:ascii="QCF_P111" w:hAnsi="QCF_P111" w:cs="QCF_P111"/>
          <w:color w:val="000000"/>
          <w:sz w:val="27"/>
          <w:szCs w:val="27"/>
          <w:rtl/>
        </w:rPr>
        <w:t>ﮬ</w:t>
      </w:r>
      <w:r>
        <w:rPr>
          <w:rFonts w:ascii="QCF_P111" w:hAnsi="QCF_P111" w:cs="QCF_P111"/>
          <w:color w:val="000000"/>
          <w:sz w:val="2"/>
          <w:szCs w:val="2"/>
          <w:rtl/>
        </w:rPr>
        <w:t xml:space="preserve">  </w:t>
      </w:r>
      <w:r>
        <w:rPr>
          <w:rFonts w:ascii="QCF_P111" w:hAnsi="QCF_P111" w:cs="QCF_P111"/>
          <w:color w:val="000000"/>
          <w:sz w:val="27"/>
          <w:szCs w:val="27"/>
          <w:rtl/>
        </w:rPr>
        <w:t>ﮭ</w:t>
      </w:r>
      <w:r>
        <w:rPr>
          <w:rFonts w:ascii="QCF_P111" w:hAnsi="QCF_P111" w:cs="QCF_P111"/>
          <w:color w:val="000000"/>
          <w:sz w:val="2"/>
          <w:szCs w:val="2"/>
          <w:rtl/>
        </w:rPr>
        <w:t xml:space="preserve"> </w:t>
      </w:r>
      <w:r>
        <w:rPr>
          <w:rFonts w:ascii="QCF_P111" w:hAnsi="QCF_P111" w:cs="QCF_P111"/>
          <w:color w:val="000000"/>
          <w:sz w:val="27"/>
          <w:szCs w:val="27"/>
          <w:rtl/>
        </w:rPr>
        <w:t>ﮮ</w:t>
      </w:r>
      <w:r>
        <w:rPr>
          <w:rFonts w:ascii="QCF_P111" w:hAnsi="QCF_P111" w:cs="QCF_P111"/>
          <w:color w:val="000000"/>
          <w:sz w:val="2"/>
          <w:szCs w:val="2"/>
          <w:rtl/>
        </w:rPr>
        <w:t xml:space="preserve"> </w:t>
      </w:r>
      <w:r>
        <w:rPr>
          <w:rFonts w:ascii="QCF_P111" w:hAnsi="QCF_P111" w:cs="QCF_P111"/>
          <w:color w:val="000000"/>
          <w:sz w:val="27"/>
          <w:szCs w:val="27"/>
          <w:rtl/>
        </w:rPr>
        <w:t>ﮯ</w:t>
      </w:r>
      <w:r>
        <w:rPr>
          <w:rFonts w:ascii="QCF_P111" w:hAnsi="QCF_P111" w:cs="QCF_P111"/>
          <w:color w:val="000000"/>
          <w:sz w:val="2"/>
          <w:szCs w:val="2"/>
          <w:rtl/>
        </w:rPr>
        <w:t xml:space="preserve"> </w:t>
      </w:r>
      <w:r>
        <w:rPr>
          <w:rFonts w:ascii="QCF_P111" w:hAnsi="QCF_P111" w:cs="QCF_P111"/>
          <w:color w:val="000000"/>
          <w:sz w:val="27"/>
          <w:szCs w:val="27"/>
          <w:rtl/>
        </w:rPr>
        <w:t>ﮰ</w:t>
      </w:r>
      <w:r>
        <w:rPr>
          <w:rFonts w:ascii="QCF_P111" w:hAnsi="QCF_P111" w:cs="QCF_P111"/>
          <w:color w:val="000000"/>
          <w:sz w:val="2"/>
          <w:szCs w:val="2"/>
          <w:rtl/>
        </w:rPr>
        <w:t xml:space="preserve">         </w:t>
      </w:r>
      <w:r>
        <w:rPr>
          <w:rFonts w:ascii="QCF_P111" w:hAnsi="QCF_P111" w:cs="QCF_P111"/>
          <w:color w:val="000000"/>
          <w:sz w:val="27"/>
          <w:szCs w:val="27"/>
          <w:rtl/>
        </w:rPr>
        <w:t>ﮱ</w:t>
      </w:r>
      <w:r>
        <w:rPr>
          <w:rFonts w:ascii="QCF_P111" w:hAnsi="QCF_P111" w:cs="QCF_P111"/>
          <w:color w:val="000000"/>
          <w:sz w:val="2"/>
          <w:szCs w:val="2"/>
          <w:rtl/>
        </w:rPr>
        <w:t xml:space="preserve"> </w:t>
      </w:r>
      <w:r>
        <w:rPr>
          <w:rFonts w:ascii="QCF_P111" w:hAnsi="QCF_P111" w:cs="QCF_P111"/>
          <w:color w:val="000000"/>
          <w:sz w:val="27"/>
          <w:szCs w:val="27"/>
          <w:rtl/>
        </w:rPr>
        <w:t>ﯓ</w:t>
      </w:r>
      <w:r>
        <w:rPr>
          <w:rFonts w:ascii="QCF_P111" w:hAnsi="QCF_P111" w:cs="QCF_P111"/>
          <w:color w:val="000000"/>
          <w:sz w:val="2"/>
          <w:szCs w:val="2"/>
          <w:rtl/>
        </w:rPr>
        <w:t xml:space="preserve"> </w:t>
      </w:r>
      <w:r>
        <w:rPr>
          <w:rFonts w:ascii="QCF_P111" w:hAnsi="QCF_P111" w:cs="QCF_P111"/>
          <w:color w:val="000000"/>
          <w:sz w:val="27"/>
          <w:szCs w:val="27"/>
          <w:rtl/>
        </w:rPr>
        <w:t>ﯔ</w:t>
      </w:r>
      <w:r>
        <w:rPr>
          <w:rFonts w:ascii="QCF_P111" w:hAnsi="QCF_P111" w:cs="QCF_P111"/>
          <w:color w:val="000000"/>
          <w:sz w:val="2"/>
          <w:szCs w:val="2"/>
          <w:rtl/>
        </w:rPr>
        <w:t xml:space="preserve"> </w:t>
      </w:r>
      <w:r>
        <w:rPr>
          <w:rFonts w:ascii="QCF_P111" w:hAnsi="QCF_P111" w:cs="QCF_P111"/>
          <w:color w:val="000000"/>
          <w:sz w:val="27"/>
          <w:szCs w:val="27"/>
          <w:rtl/>
        </w:rPr>
        <w:t>ﯕ</w:t>
      </w:r>
      <w:r>
        <w:rPr>
          <w:rFonts w:ascii="QCF_P111" w:hAnsi="QCF_P111" w:cs="QCF_P111"/>
          <w:color w:val="000000"/>
          <w:sz w:val="2"/>
          <w:szCs w:val="2"/>
          <w:rtl/>
        </w:rPr>
        <w:t xml:space="preserve"> </w:t>
      </w:r>
      <w:r>
        <w:rPr>
          <w:rFonts w:ascii="QCF_P111" w:hAnsi="QCF_P111" w:cs="QCF_P111"/>
          <w:color w:val="000000"/>
          <w:sz w:val="27"/>
          <w:szCs w:val="27"/>
          <w:rtl/>
        </w:rPr>
        <w:t>ﯖ</w:t>
      </w:r>
      <w:r>
        <w:rPr>
          <w:rFonts w:ascii="QCF_P111" w:hAnsi="QCF_P111" w:cs="QCF_P111"/>
          <w:color w:val="000000"/>
          <w:sz w:val="2"/>
          <w:szCs w:val="2"/>
          <w:rtl/>
        </w:rPr>
        <w:t xml:space="preserve"> </w:t>
      </w:r>
      <w:r>
        <w:rPr>
          <w:rFonts w:ascii="QCF_P111" w:hAnsi="QCF_P111" w:cs="QCF_P111"/>
          <w:color w:val="000000"/>
          <w:sz w:val="27"/>
          <w:szCs w:val="27"/>
          <w:rtl/>
        </w:rPr>
        <w:t>ﯗ</w:t>
      </w:r>
      <w:r>
        <w:rPr>
          <w:rFonts w:ascii="QCF_P111" w:hAnsi="QCF_P111" w:cs="QCF_P111"/>
          <w:color w:val="000000"/>
          <w:sz w:val="2"/>
          <w:szCs w:val="2"/>
          <w:rtl/>
        </w:rPr>
        <w:t xml:space="preserve">  </w:t>
      </w:r>
      <w:r>
        <w:rPr>
          <w:rFonts w:ascii="QCF_P111" w:hAnsi="QCF_P111" w:cs="QCF_P111"/>
          <w:color w:val="000000"/>
          <w:sz w:val="27"/>
          <w:szCs w:val="27"/>
          <w:rtl/>
        </w:rPr>
        <w:t>ﯘ</w:t>
      </w:r>
      <w:r>
        <w:rPr>
          <w:rFonts w:ascii="QCF_P111" w:hAnsi="QCF_P111" w:cs="QCF_P111"/>
          <w:color w:val="000000"/>
          <w:sz w:val="2"/>
          <w:szCs w:val="2"/>
          <w:rtl/>
        </w:rPr>
        <w:t xml:space="preserve"> </w:t>
      </w:r>
      <w:r>
        <w:rPr>
          <w:rFonts w:ascii="QCF_P111" w:hAnsi="QCF_P111" w:cs="QCF_P111"/>
          <w:color w:val="000000"/>
          <w:sz w:val="27"/>
          <w:szCs w:val="27"/>
          <w:rtl/>
        </w:rPr>
        <w:t>ﯙ</w:t>
      </w:r>
      <w:r>
        <w:rPr>
          <w:rFonts w:ascii="QCF_P111" w:hAnsi="QCF_P111" w:cs="QCF_P11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المائدة: ٢١</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37" w:hAnsi="QCF_P137" w:cs="QCF_P137"/>
          <w:color w:val="000000"/>
          <w:sz w:val="27"/>
          <w:szCs w:val="27"/>
          <w:rtl/>
        </w:rPr>
        <w:t>ﮒ</w:t>
      </w:r>
      <w:r>
        <w:rPr>
          <w:rFonts w:ascii="QCF_P137" w:hAnsi="QCF_P137" w:cs="QCF_P137"/>
          <w:color w:val="000000"/>
          <w:sz w:val="2"/>
          <w:szCs w:val="2"/>
          <w:rtl/>
        </w:rPr>
        <w:t xml:space="preserve"> </w:t>
      </w:r>
      <w:r>
        <w:rPr>
          <w:rFonts w:ascii="QCF_P137" w:hAnsi="QCF_P137" w:cs="QCF_P137"/>
          <w:color w:val="000000"/>
          <w:sz w:val="27"/>
          <w:szCs w:val="27"/>
          <w:rtl/>
        </w:rPr>
        <w:t>ﮓ</w:t>
      </w:r>
      <w:r>
        <w:rPr>
          <w:rFonts w:ascii="QCF_P137" w:hAnsi="QCF_P137" w:cs="QCF_P137"/>
          <w:color w:val="000000"/>
          <w:sz w:val="2"/>
          <w:szCs w:val="2"/>
          <w:rtl/>
        </w:rPr>
        <w:t xml:space="preserve"> </w:t>
      </w:r>
      <w:r>
        <w:rPr>
          <w:rFonts w:ascii="QCF_P137" w:hAnsi="QCF_P137" w:cs="QCF_P137"/>
          <w:color w:val="000000"/>
          <w:sz w:val="27"/>
          <w:szCs w:val="27"/>
          <w:rtl/>
        </w:rPr>
        <w:t>ﮔ</w:t>
      </w:r>
      <w:r>
        <w:rPr>
          <w:rFonts w:ascii="QCF_P137" w:hAnsi="QCF_P137" w:cs="QCF_P137"/>
          <w:color w:val="000000"/>
          <w:sz w:val="2"/>
          <w:szCs w:val="2"/>
          <w:rtl/>
        </w:rPr>
        <w:t xml:space="preserve"> </w:t>
      </w:r>
      <w:r>
        <w:rPr>
          <w:rFonts w:ascii="QCF_P137" w:hAnsi="QCF_P137" w:cs="QCF_P137"/>
          <w:color w:val="000000"/>
          <w:sz w:val="27"/>
          <w:szCs w:val="27"/>
          <w:rtl/>
        </w:rPr>
        <w:t>ﮕ</w:t>
      </w:r>
      <w:r>
        <w:rPr>
          <w:rFonts w:ascii="QCF_P137" w:hAnsi="QCF_P137" w:cs="QCF_P137"/>
          <w:color w:val="000000"/>
          <w:sz w:val="2"/>
          <w:szCs w:val="2"/>
          <w:rtl/>
        </w:rPr>
        <w:t xml:space="preserve"> </w:t>
      </w:r>
      <w:r>
        <w:rPr>
          <w:rFonts w:ascii="QCF_P137" w:hAnsi="QCF_P137" w:cs="QCF_P137"/>
          <w:color w:val="000000"/>
          <w:sz w:val="27"/>
          <w:szCs w:val="27"/>
          <w:rtl/>
        </w:rPr>
        <w:t>ﮖ</w:t>
      </w:r>
      <w:r>
        <w:rPr>
          <w:rFonts w:ascii="QCF_P137" w:hAnsi="QCF_P137" w:cs="QCF_P137"/>
          <w:color w:val="000000"/>
          <w:sz w:val="2"/>
          <w:szCs w:val="2"/>
          <w:rtl/>
        </w:rPr>
        <w:t xml:space="preserve"> </w:t>
      </w:r>
      <w:r>
        <w:rPr>
          <w:rFonts w:ascii="QCF_P137" w:hAnsi="QCF_P137" w:cs="QCF_P137"/>
          <w:color w:val="000000"/>
          <w:sz w:val="27"/>
          <w:szCs w:val="27"/>
          <w:rtl/>
        </w:rPr>
        <w:t>ﮗ</w:t>
      </w:r>
      <w:r>
        <w:rPr>
          <w:rFonts w:ascii="QCF_P137" w:hAnsi="QCF_P137" w:cs="QCF_P137"/>
          <w:color w:val="000000"/>
          <w:sz w:val="2"/>
          <w:szCs w:val="2"/>
          <w:rtl/>
        </w:rPr>
        <w:t xml:space="preserve"> </w:t>
      </w:r>
      <w:r>
        <w:rPr>
          <w:rFonts w:ascii="QCF_P137" w:hAnsi="QCF_P137" w:cs="QCF_P137"/>
          <w:color w:val="000000"/>
          <w:sz w:val="27"/>
          <w:szCs w:val="27"/>
          <w:rtl/>
        </w:rPr>
        <w:t>ﮘ</w:t>
      </w:r>
      <w:r>
        <w:rPr>
          <w:rFonts w:ascii="QCF_P137" w:hAnsi="QCF_P137" w:cs="QCF_P137"/>
          <w:color w:val="000000"/>
          <w:sz w:val="2"/>
          <w:szCs w:val="2"/>
          <w:rtl/>
        </w:rPr>
        <w:t xml:space="preserve"> </w:t>
      </w:r>
      <w:r>
        <w:rPr>
          <w:rFonts w:ascii="QCF_P137" w:hAnsi="QCF_P137" w:cs="QCF_P137"/>
          <w:color w:val="000000"/>
          <w:sz w:val="27"/>
          <w:szCs w:val="27"/>
          <w:rtl/>
        </w:rPr>
        <w:t>ﮙ</w:t>
      </w:r>
      <w:r>
        <w:rPr>
          <w:rFonts w:ascii="QCF_P137" w:hAnsi="QCF_P137" w:cs="QCF_P137"/>
          <w:color w:val="000000"/>
          <w:sz w:val="2"/>
          <w:szCs w:val="2"/>
          <w:rtl/>
        </w:rPr>
        <w:t xml:space="preserve">   </w:t>
      </w:r>
      <w:r>
        <w:rPr>
          <w:rFonts w:ascii="QCF_P137" w:hAnsi="QCF_P137" w:cs="QCF_P137"/>
          <w:color w:val="000000"/>
          <w:sz w:val="27"/>
          <w:szCs w:val="27"/>
          <w:rtl/>
        </w:rPr>
        <w:t>ﮚ</w:t>
      </w:r>
      <w:r>
        <w:rPr>
          <w:rFonts w:ascii="QCF_P137" w:hAnsi="QCF_P137" w:cs="QCF_P137"/>
          <w:color w:val="0000A5"/>
          <w:sz w:val="27"/>
          <w:szCs w:val="27"/>
          <w:rtl/>
        </w:rPr>
        <w:t>ﮛ</w:t>
      </w:r>
      <w:r>
        <w:rPr>
          <w:rFonts w:ascii="QCF_P137" w:hAnsi="QCF_P137" w:cs="QCF_P137"/>
          <w:color w:val="000000"/>
          <w:sz w:val="2"/>
          <w:szCs w:val="2"/>
          <w:rtl/>
        </w:rPr>
        <w:t xml:space="preserve"> </w:t>
      </w:r>
      <w:r>
        <w:rPr>
          <w:rFonts w:ascii="QCF_P137" w:hAnsi="QCF_P137" w:cs="QCF_P137"/>
          <w:color w:val="000000"/>
          <w:sz w:val="27"/>
          <w:szCs w:val="27"/>
          <w:rtl/>
        </w:rPr>
        <w:t>ﮜ</w:t>
      </w:r>
      <w:r>
        <w:rPr>
          <w:rFonts w:ascii="QCF_P137" w:hAnsi="QCF_P137" w:cs="QCF_P137"/>
          <w:color w:val="000000"/>
          <w:sz w:val="2"/>
          <w:szCs w:val="2"/>
          <w:rtl/>
        </w:rPr>
        <w:t xml:space="preserve"> </w:t>
      </w:r>
      <w:r>
        <w:rPr>
          <w:rFonts w:ascii="QCF_P137" w:hAnsi="QCF_P137" w:cs="QCF_P137"/>
          <w:color w:val="000000"/>
          <w:sz w:val="27"/>
          <w:szCs w:val="27"/>
          <w:rtl/>
        </w:rPr>
        <w:t>ﮝ</w:t>
      </w:r>
      <w:r>
        <w:rPr>
          <w:rFonts w:ascii="QCF_P137" w:hAnsi="QCF_P137" w:cs="QCF_P137"/>
          <w:color w:val="000000"/>
          <w:sz w:val="2"/>
          <w:szCs w:val="2"/>
          <w:rtl/>
        </w:rPr>
        <w:t xml:space="preserve"> </w:t>
      </w:r>
      <w:r>
        <w:rPr>
          <w:rFonts w:ascii="QCF_P137" w:hAnsi="QCF_P137" w:cs="QCF_P137"/>
          <w:color w:val="000000"/>
          <w:sz w:val="27"/>
          <w:szCs w:val="27"/>
          <w:rtl/>
        </w:rPr>
        <w:t>ﮞ</w:t>
      </w:r>
      <w:r>
        <w:rPr>
          <w:rFonts w:ascii="QCF_P137" w:hAnsi="QCF_P137" w:cs="QCF_P137"/>
          <w:color w:val="000000"/>
          <w:sz w:val="2"/>
          <w:szCs w:val="2"/>
          <w:rtl/>
        </w:rPr>
        <w:t xml:space="preserve"> </w:t>
      </w:r>
      <w:r>
        <w:rPr>
          <w:rFonts w:ascii="QCF_P137" w:hAnsi="QCF_P137" w:cs="QCF_P137"/>
          <w:color w:val="000000"/>
          <w:sz w:val="27"/>
          <w:szCs w:val="27"/>
          <w:rtl/>
        </w:rPr>
        <w:t>ﮟ</w:t>
      </w:r>
      <w:r>
        <w:rPr>
          <w:rFonts w:ascii="QCF_P137" w:hAnsi="QCF_P137" w:cs="QCF_P137"/>
          <w:color w:val="000000"/>
          <w:sz w:val="2"/>
          <w:szCs w:val="2"/>
          <w:rtl/>
        </w:rPr>
        <w:t xml:space="preserve"> </w:t>
      </w:r>
      <w:r>
        <w:rPr>
          <w:rFonts w:ascii="QCF_P137" w:hAnsi="QCF_P137" w:cs="QCF_P137"/>
          <w:color w:val="000000"/>
          <w:sz w:val="27"/>
          <w:szCs w:val="27"/>
          <w:rtl/>
        </w:rPr>
        <w:t>ﮠ</w:t>
      </w:r>
      <w:r>
        <w:rPr>
          <w:rFonts w:ascii="QCF_P137" w:hAnsi="QCF_P137" w:cs="QCF_P137"/>
          <w:color w:val="000000"/>
          <w:sz w:val="2"/>
          <w:szCs w:val="2"/>
          <w:rtl/>
        </w:rPr>
        <w:t xml:space="preserve"> </w:t>
      </w:r>
      <w:r>
        <w:rPr>
          <w:rFonts w:ascii="QCF_P137" w:hAnsi="QCF_P137" w:cs="QCF_P137"/>
          <w:color w:val="000000"/>
          <w:sz w:val="27"/>
          <w:szCs w:val="27"/>
          <w:rtl/>
        </w:rPr>
        <w:t>ﮡ</w:t>
      </w:r>
      <w:r>
        <w:rPr>
          <w:rFonts w:ascii="QCF_P137" w:hAnsi="QCF_P137" w:cs="QCF_P137"/>
          <w:color w:val="000000"/>
          <w:sz w:val="2"/>
          <w:szCs w:val="2"/>
          <w:rtl/>
        </w:rPr>
        <w:t xml:space="preserve">    </w:t>
      </w:r>
      <w:r>
        <w:rPr>
          <w:rFonts w:ascii="QCF_P137" w:hAnsi="QCF_P137" w:cs="QCF_P137"/>
          <w:color w:val="000000"/>
          <w:sz w:val="27"/>
          <w:szCs w:val="27"/>
          <w:rtl/>
        </w:rPr>
        <w:t>ﮢ</w:t>
      </w:r>
      <w:r>
        <w:rPr>
          <w:rFonts w:ascii="QCF_P137" w:hAnsi="QCF_P137" w:cs="QCF_P137"/>
          <w:color w:val="000000"/>
          <w:sz w:val="2"/>
          <w:szCs w:val="2"/>
          <w:rtl/>
        </w:rPr>
        <w:t xml:space="preserve"> </w:t>
      </w:r>
      <w:r>
        <w:rPr>
          <w:rFonts w:ascii="QCF_P137" w:hAnsi="QCF_P137" w:cs="QCF_P137"/>
          <w:color w:val="000000"/>
          <w:sz w:val="27"/>
          <w:szCs w:val="27"/>
          <w:rtl/>
        </w:rPr>
        <w:t>ﮣ</w:t>
      </w:r>
      <w:r>
        <w:rPr>
          <w:rFonts w:ascii="QCF_P137" w:hAnsi="QCF_P137" w:cs="QCF_P13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الأنعام: ٧٨</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45" w:hAnsi="QCF_P145" w:cs="QCF_P145"/>
          <w:color w:val="000000"/>
          <w:sz w:val="27"/>
          <w:szCs w:val="27"/>
          <w:rtl/>
        </w:rPr>
        <w:t>ﭹ</w:t>
      </w:r>
      <w:r>
        <w:rPr>
          <w:rFonts w:ascii="QCF_P145" w:hAnsi="QCF_P145" w:cs="QCF_P145"/>
          <w:color w:val="000000"/>
          <w:sz w:val="2"/>
          <w:szCs w:val="2"/>
          <w:rtl/>
        </w:rPr>
        <w:t xml:space="preserve"> </w:t>
      </w:r>
      <w:r>
        <w:rPr>
          <w:rFonts w:ascii="QCF_P145" w:hAnsi="QCF_P145" w:cs="QCF_P145"/>
          <w:color w:val="000000"/>
          <w:sz w:val="27"/>
          <w:szCs w:val="27"/>
          <w:rtl/>
        </w:rPr>
        <w:t>ﭺ</w:t>
      </w:r>
      <w:r>
        <w:rPr>
          <w:rFonts w:ascii="QCF_P145" w:hAnsi="QCF_P145" w:cs="QCF_P145"/>
          <w:color w:val="000000"/>
          <w:sz w:val="2"/>
          <w:szCs w:val="2"/>
          <w:rtl/>
        </w:rPr>
        <w:t xml:space="preserve">   </w:t>
      </w:r>
      <w:r>
        <w:rPr>
          <w:rFonts w:ascii="QCF_P145" w:hAnsi="QCF_P145" w:cs="QCF_P145"/>
          <w:color w:val="000000"/>
          <w:sz w:val="27"/>
          <w:szCs w:val="27"/>
          <w:rtl/>
        </w:rPr>
        <w:t>ﭻ</w:t>
      </w:r>
      <w:r>
        <w:rPr>
          <w:rFonts w:ascii="QCF_P145" w:hAnsi="QCF_P145" w:cs="QCF_P145"/>
          <w:color w:val="000000"/>
          <w:sz w:val="2"/>
          <w:szCs w:val="2"/>
          <w:rtl/>
        </w:rPr>
        <w:t xml:space="preserve"> </w:t>
      </w:r>
      <w:r>
        <w:rPr>
          <w:rFonts w:ascii="QCF_P145" w:hAnsi="QCF_P145" w:cs="QCF_P145"/>
          <w:color w:val="000000"/>
          <w:sz w:val="27"/>
          <w:szCs w:val="27"/>
          <w:rtl/>
        </w:rPr>
        <w:t>ﭼ</w:t>
      </w:r>
      <w:r>
        <w:rPr>
          <w:rFonts w:ascii="QCF_P145" w:hAnsi="QCF_P145" w:cs="QCF_P145"/>
          <w:color w:val="000000"/>
          <w:sz w:val="2"/>
          <w:szCs w:val="2"/>
          <w:rtl/>
        </w:rPr>
        <w:t xml:space="preserve"> </w:t>
      </w:r>
      <w:r>
        <w:rPr>
          <w:rFonts w:ascii="QCF_P145" w:hAnsi="QCF_P145" w:cs="QCF_P145"/>
          <w:color w:val="000000"/>
          <w:sz w:val="27"/>
          <w:szCs w:val="27"/>
          <w:rtl/>
        </w:rPr>
        <w:t>ﭽ</w:t>
      </w:r>
      <w:r>
        <w:rPr>
          <w:rFonts w:ascii="QCF_P145" w:hAnsi="QCF_P145" w:cs="QCF_P145"/>
          <w:color w:val="000000"/>
          <w:sz w:val="2"/>
          <w:szCs w:val="2"/>
          <w:rtl/>
        </w:rPr>
        <w:t xml:space="preserve"> </w:t>
      </w:r>
      <w:r>
        <w:rPr>
          <w:rFonts w:ascii="QCF_P145" w:hAnsi="QCF_P145" w:cs="QCF_P145"/>
          <w:color w:val="000000"/>
          <w:sz w:val="27"/>
          <w:szCs w:val="27"/>
          <w:rtl/>
        </w:rPr>
        <w:t>ﭾ</w:t>
      </w:r>
      <w:r>
        <w:rPr>
          <w:rFonts w:ascii="QCF_P145" w:hAnsi="QCF_P145" w:cs="QCF_P145"/>
          <w:color w:val="000000"/>
          <w:sz w:val="2"/>
          <w:szCs w:val="2"/>
          <w:rtl/>
        </w:rPr>
        <w:t xml:space="preserve">  </w:t>
      </w:r>
      <w:r>
        <w:rPr>
          <w:rFonts w:ascii="QCF_P145" w:hAnsi="QCF_P145" w:cs="QCF_P145"/>
          <w:color w:val="000000"/>
          <w:sz w:val="27"/>
          <w:szCs w:val="27"/>
          <w:rtl/>
        </w:rPr>
        <w:t>ﭿ</w:t>
      </w:r>
      <w:r>
        <w:rPr>
          <w:rFonts w:ascii="QCF_P145" w:hAnsi="QCF_P145" w:cs="QCF_P145"/>
          <w:color w:val="0000A5"/>
          <w:sz w:val="27"/>
          <w:szCs w:val="27"/>
          <w:rtl/>
        </w:rPr>
        <w:t>ﮀ</w:t>
      </w:r>
      <w:r>
        <w:rPr>
          <w:rFonts w:ascii="QCF_P145" w:hAnsi="QCF_P145" w:cs="QCF_P145"/>
          <w:color w:val="000000"/>
          <w:sz w:val="2"/>
          <w:szCs w:val="2"/>
          <w:rtl/>
        </w:rPr>
        <w:t xml:space="preserve"> </w:t>
      </w:r>
      <w:r>
        <w:rPr>
          <w:rFonts w:ascii="QCF_P145" w:hAnsi="QCF_P145" w:cs="QCF_P145"/>
          <w:color w:val="000000"/>
          <w:sz w:val="27"/>
          <w:szCs w:val="27"/>
          <w:rtl/>
        </w:rPr>
        <w:t>ﮁ</w:t>
      </w:r>
      <w:r>
        <w:rPr>
          <w:rFonts w:ascii="QCF_P145" w:hAnsi="QCF_P145" w:cs="QCF_P145"/>
          <w:color w:val="000000"/>
          <w:sz w:val="2"/>
          <w:szCs w:val="2"/>
          <w:rtl/>
        </w:rPr>
        <w:t xml:space="preserve"> </w:t>
      </w:r>
      <w:r>
        <w:rPr>
          <w:rFonts w:ascii="QCF_P145" w:hAnsi="QCF_P145" w:cs="QCF_P145"/>
          <w:color w:val="000000"/>
          <w:sz w:val="27"/>
          <w:szCs w:val="27"/>
          <w:rtl/>
        </w:rPr>
        <w:t>ﮂ</w:t>
      </w:r>
      <w:r>
        <w:rPr>
          <w:rFonts w:ascii="QCF_P145" w:hAnsi="QCF_P145" w:cs="QCF_P145"/>
          <w:color w:val="000000"/>
          <w:sz w:val="2"/>
          <w:szCs w:val="2"/>
          <w:rtl/>
        </w:rPr>
        <w:t xml:space="preserve">   </w:t>
      </w:r>
      <w:r>
        <w:rPr>
          <w:rFonts w:ascii="QCF_P145" w:hAnsi="QCF_P145" w:cs="QCF_P145"/>
          <w:color w:val="000000"/>
          <w:sz w:val="27"/>
          <w:szCs w:val="27"/>
          <w:rtl/>
        </w:rPr>
        <w:t>ﮃ</w:t>
      </w:r>
      <w:r>
        <w:rPr>
          <w:rFonts w:ascii="QCF_P145" w:hAnsi="QCF_P145" w:cs="QCF_P145"/>
          <w:color w:val="000000"/>
          <w:sz w:val="2"/>
          <w:szCs w:val="2"/>
          <w:rtl/>
        </w:rPr>
        <w:t xml:space="preserve"> </w:t>
      </w:r>
      <w:r>
        <w:rPr>
          <w:rFonts w:ascii="QCF_P145" w:hAnsi="QCF_P145" w:cs="QCF_P145"/>
          <w:color w:val="000000"/>
          <w:sz w:val="27"/>
          <w:szCs w:val="27"/>
          <w:rtl/>
        </w:rPr>
        <w:t>ﮄ</w:t>
      </w:r>
      <w:r>
        <w:rPr>
          <w:rFonts w:ascii="QCF_P145" w:hAnsi="QCF_P145" w:cs="QCF_P145"/>
          <w:color w:val="000000"/>
          <w:sz w:val="2"/>
          <w:szCs w:val="2"/>
          <w:rtl/>
        </w:rPr>
        <w:t xml:space="preserve"> </w:t>
      </w:r>
      <w:r>
        <w:rPr>
          <w:rFonts w:ascii="QCF_P145" w:hAnsi="QCF_P145" w:cs="QCF_P145"/>
          <w:color w:val="000000"/>
          <w:sz w:val="27"/>
          <w:szCs w:val="27"/>
          <w:rtl/>
        </w:rPr>
        <w:t>ﮅ</w:t>
      </w:r>
      <w:r>
        <w:rPr>
          <w:rFonts w:ascii="QCF_P145" w:hAnsi="QCF_P145" w:cs="QCF_P145"/>
          <w:color w:val="000000"/>
          <w:sz w:val="2"/>
          <w:szCs w:val="2"/>
          <w:rtl/>
        </w:rPr>
        <w:t xml:space="preserve"> </w:t>
      </w:r>
      <w:r>
        <w:rPr>
          <w:rFonts w:ascii="QCF_P145" w:hAnsi="QCF_P145" w:cs="QCF_P145"/>
          <w:color w:val="000000"/>
          <w:sz w:val="27"/>
          <w:szCs w:val="27"/>
          <w:rtl/>
        </w:rPr>
        <w:t>ﮆ</w:t>
      </w:r>
      <w:r>
        <w:rPr>
          <w:rFonts w:ascii="QCF_P145" w:hAnsi="QCF_P145" w:cs="QCF_P145"/>
          <w:color w:val="000000"/>
          <w:sz w:val="2"/>
          <w:szCs w:val="2"/>
          <w:rtl/>
        </w:rPr>
        <w:t xml:space="preserve"> </w:t>
      </w:r>
      <w:r>
        <w:rPr>
          <w:rFonts w:ascii="QCF_P145" w:hAnsi="QCF_P145" w:cs="QCF_P145"/>
          <w:color w:val="000000"/>
          <w:sz w:val="27"/>
          <w:szCs w:val="27"/>
          <w:rtl/>
        </w:rPr>
        <w:t>ﮇ</w:t>
      </w:r>
      <w:r>
        <w:rPr>
          <w:rFonts w:ascii="QCF_P145" w:hAnsi="QCF_P145" w:cs="QCF_P145"/>
          <w:color w:val="0000A5"/>
          <w:sz w:val="27"/>
          <w:szCs w:val="27"/>
          <w:rtl/>
        </w:rPr>
        <w:t>ﮈ</w:t>
      </w:r>
      <w:r>
        <w:rPr>
          <w:rFonts w:ascii="QCF_P145" w:hAnsi="QCF_P145" w:cs="QCF_P145"/>
          <w:color w:val="000000"/>
          <w:sz w:val="2"/>
          <w:szCs w:val="2"/>
          <w:rtl/>
        </w:rPr>
        <w:t xml:space="preserve"> </w:t>
      </w:r>
      <w:r>
        <w:rPr>
          <w:rFonts w:ascii="QCF_P145" w:hAnsi="QCF_P145" w:cs="QCF_P145"/>
          <w:color w:val="000000"/>
          <w:sz w:val="27"/>
          <w:szCs w:val="27"/>
          <w:rtl/>
        </w:rPr>
        <w:t>ﮉ</w:t>
      </w:r>
      <w:r>
        <w:rPr>
          <w:rFonts w:ascii="QCF_P145" w:hAnsi="QCF_P145" w:cs="QCF_P145"/>
          <w:color w:val="000000"/>
          <w:sz w:val="2"/>
          <w:szCs w:val="2"/>
          <w:rtl/>
        </w:rPr>
        <w:t xml:space="preserve">  </w:t>
      </w:r>
      <w:r>
        <w:rPr>
          <w:rFonts w:ascii="QCF_P145" w:hAnsi="QCF_P145" w:cs="QCF_P145"/>
          <w:color w:val="000000"/>
          <w:sz w:val="27"/>
          <w:szCs w:val="27"/>
          <w:rtl/>
        </w:rPr>
        <w:t>ﮊ</w:t>
      </w:r>
      <w:r>
        <w:rPr>
          <w:rFonts w:ascii="QCF_P145" w:hAnsi="QCF_P145" w:cs="QCF_P145"/>
          <w:color w:val="000000"/>
          <w:sz w:val="2"/>
          <w:szCs w:val="2"/>
          <w:rtl/>
        </w:rPr>
        <w:t xml:space="preserve"> </w:t>
      </w:r>
      <w:r>
        <w:rPr>
          <w:rFonts w:ascii="QCF_P145" w:hAnsi="QCF_P145" w:cs="QCF_P145"/>
          <w:color w:val="000000"/>
          <w:sz w:val="27"/>
          <w:szCs w:val="27"/>
          <w:rtl/>
        </w:rPr>
        <w:t>ﮋ</w:t>
      </w:r>
      <w:r>
        <w:rPr>
          <w:rFonts w:ascii="QCF_P145" w:hAnsi="QCF_P145" w:cs="QCF_P145"/>
          <w:color w:val="000000"/>
          <w:sz w:val="2"/>
          <w:szCs w:val="2"/>
          <w:rtl/>
        </w:rPr>
        <w:t xml:space="preserve"> </w:t>
      </w:r>
      <w:r>
        <w:rPr>
          <w:rFonts w:ascii="QCF_P145" w:hAnsi="QCF_P145" w:cs="QCF_P145"/>
          <w:color w:val="000000"/>
          <w:sz w:val="27"/>
          <w:szCs w:val="27"/>
          <w:rtl/>
        </w:rPr>
        <w:t>ﮌ</w:t>
      </w:r>
      <w:r>
        <w:rPr>
          <w:rFonts w:ascii="QCF_P145" w:hAnsi="QCF_P145" w:cs="QCF_P14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الأنعام: ١٣٥</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58" w:hAnsi="QCF_P158" w:cs="QCF_P158"/>
          <w:color w:val="000000"/>
          <w:sz w:val="27"/>
          <w:szCs w:val="27"/>
          <w:rtl/>
        </w:rPr>
        <w:t>ﭥ</w:t>
      </w:r>
      <w:r>
        <w:rPr>
          <w:rFonts w:ascii="QCF_P158" w:hAnsi="QCF_P158" w:cs="QCF_P158"/>
          <w:color w:val="000000"/>
          <w:sz w:val="2"/>
          <w:szCs w:val="2"/>
          <w:rtl/>
        </w:rPr>
        <w:t xml:space="preserve"> </w:t>
      </w:r>
      <w:r>
        <w:rPr>
          <w:rFonts w:ascii="QCF_P158" w:hAnsi="QCF_P158" w:cs="QCF_P158"/>
          <w:color w:val="000000"/>
          <w:sz w:val="27"/>
          <w:szCs w:val="27"/>
          <w:rtl/>
        </w:rPr>
        <w:t>ﭦ</w:t>
      </w:r>
      <w:r>
        <w:rPr>
          <w:rFonts w:ascii="QCF_P158" w:hAnsi="QCF_P158" w:cs="QCF_P158"/>
          <w:color w:val="000000"/>
          <w:sz w:val="2"/>
          <w:szCs w:val="2"/>
          <w:rtl/>
        </w:rPr>
        <w:t xml:space="preserve"> </w:t>
      </w:r>
      <w:r>
        <w:rPr>
          <w:rFonts w:ascii="QCF_P158" w:hAnsi="QCF_P158" w:cs="QCF_P158"/>
          <w:color w:val="000000"/>
          <w:sz w:val="27"/>
          <w:szCs w:val="27"/>
          <w:rtl/>
        </w:rPr>
        <w:t>ﭧ</w:t>
      </w:r>
      <w:r>
        <w:rPr>
          <w:rFonts w:ascii="QCF_P158" w:hAnsi="QCF_P158" w:cs="QCF_P158"/>
          <w:color w:val="000000"/>
          <w:sz w:val="2"/>
          <w:szCs w:val="2"/>
          <w:rtl/>
        </w:rPr>
        <w:t xml:space="preserve"> </w:t>
      </w:r>
      <w:r>
        <w:rPr>
          <w:rFonts w:ascii="QCF_P158" w:hAnsi="QCF_P158" w:cs="QCF_P158"/>
          <w:color w:val="000000"/>
          <w:sz w:val="27"/>
          <w:szCs w:val="27"/>
          <w:rtl/>
        </w:rPr>
        <w:t>ﭨ</w:t>
      </w:r>
      <w:r>
        <w:rPr>
          <w:rFonts w:ascii="QCF_P158" w:hAnsi="QCF_P158" w:cs="QCF_P158"/>
          <w:color w:val="000000"/>
          <w:sz w:val="2"/>
          <w:szCs w:val="2"/>
          <w:rtl/>
        </w:rPr>
        <w:t xml:space="preserve">    </w:t>
      </w:r>
      <w:r>
        <w:rPr>
          <w:rFonts w:ascii="QCF_P158" w:hAnsi="QCF_P158" w:cs="QCF_P158"/>
          <w:color w:val="000000"/>
          <w:sz w:val="27"/>
          <w:szCs w:val="27"/>
          <w:rtl/>
        </w:rPr>
        <w:t>ﭩ</w:t>
      </w:r>
      <w:r>
        <w:rPr>
          <w:rFonts w:ascii="QCF_P158" w:hAnsi="QCF_P158" w:cs="QCF_P158"/>
          <w:color w:val="000000"/>
          <w:sz w:val="2"/>
          <w:szCs w:val="2"/>
          <w:rtl/>
        </w:rPr>
        <w:t xml:space="preserve"> </w:t>
      </w:r>
      <w:r>
        <w:rPr>
          <w:rFonts w:ascii="QCF_P158" w:hAnsi="QCF_P158" w:cs="QCF_P158"/>
          <w:color w:val="000000"/>
          <w:sz w:val="27"/>
          <w:szCs w:val="27"/>
          <w:rtl/>
        </w:rPr>
        <w:t>ﭪ</w:t>
      </w:r>
      <w:r>
        <w:rPr>
          <w:rFonts w:ascii="QCF_P158" w:hAnsi="QCF_P158" w:cs="QCF_P158"/>
          <w:color w:val="000000"/>
          <w:sz w:val="2"/>
          <w:szCs w:val="2"/>
          <w:rtl/>
        </w:rPr>
        <w:t xml:space="preserve"> </w:t>
      </w:r>
      <w:r>
        <w:rPr>
          <w:rFonts w:ascii="QCF_P158" w:hAnsi="QCF_P158" w:cs="QCF_P158"/>
          <w:color w:val="000000"/>
          <w:sz w:val="27"/>
          <w:szCs w:val="27"/>
          <w:rtl/>
        </w:rPr>
        <w:t>ﭫ</w:t>
      </w:r>
      <w:r>
        <w:rPr>
          <w:rFonts w:ascii="QCF_P158" w:hAnsi="QCF_P158" w:cs="QCF_P158"/>
          <w:color w:val="000000"/>
          <w:sz w:val="2"/>
          <w:szCs w:val="2"/>
          <w:rtl/>
        </w:rPr>
        <w:t xml:space="preserve"> </w:t>
      </w:r>
      <w:r>
        <w:rPr>
          <w:rFonts w:ascii="QCF_P158" w:hAnsi="QCF_P158" w:cs="QCF_P158"/>
          <w:color w:val="000000"/>
          <w:sz w:val="27"/>
          <w:szCs w:val="27"/>
          <w:rtl/>
        </w:rPr>
        <w:t>ﭬ</w:t>
      </w:r>
      <w:r>
        <w:rPr>
          <w:rFonts w:ascii="QCF_P158" w:hAnsi="QCF_P158" w:cs="QCF_P158"/>
          <w:color w:val="000000"/>
          <w:sz w:val="2"/>
          <w:szCs w:val="2"/>
          <w:rtl/>
        </w:rPr>
        <w:t xml:space="preserve"> </w:t>
      </w:r>
      <w:r>
        <w:rPr>
          <w:rFonts w:ascii="QCF_P158" w:hAnsi="QCF_P158" w:cs="QCF_P158"/>
          <w:color w:val="000000"/>
          <w:sz w:val="27"/>
          <w:szCs w:val="27"/>
          <w:rtl/>
        </w:rPr>
        <w:t>ﭭ</w:t>
      </w:r>
      <w:r>
        <w:rPr>
          <w:rFonts w:ascii="QCF_P158" w:hAnsi="QCF_P158" w:cs="QCF_P158"/>
          <w:color w:val="000000"/>
          <w:sz w:val="2"/>
          <w:szCs w:val="2"/>
          <w:rtl/>
        </w:rPr>
        <w:t xml:space="preserve"> </w:t>
      </w:r>
      <w:r>
        <w:rPr>
          <w:rFonts w:ascii="QCF_P158" w:hAnsi="QCF_P158" w:cs="QCF_P158"/>
          <w:color w:val="000000"/>
          <w:sz w:val="27"/>
          <w:szCs w:val="27"/>
          <w:rtl/>
        </w:rPr>
        <w:t>ﭮ</w:t>
      </w:r>
      <w:r>
        <w:rPr>
          <w:rFonts w:ascii="QCF_P158" w:hAnsi="QCF_P158" w:cs="QCF_P158"/>
          <w:color w:val="000000"/>
          <w:sz w:val="2"/>
          <w:szCs w:val="2"/>
          <w:rtl/>
        </w:rPr>
        <w:t xml:space="preserve"> </w:t>
      </w:r>
      <w:r>
        <w:rPr>
          <w:rFonts w:ascii="QCF_P158" w:hAnsi="QCF_P158" w:cs="QCF_P158"/>
          <w:color w:val="000000"/>
          <w:sz w:val="27"/>
          <w:szCs w:val="27"/>
          <w:rtl/>
        </w:rPr>
        <w:t>ﭯ</w:t>
      </w:r>
      <w:r>
        <w:rPr>
          <w:rFonts w:ascii="QCF_P158" w:hAnsi="QCF_P158" w:cs="QCF_P158"/>
          <w:color w:val="000000"/>
          <w:sz w:val="2"/>
          <w:szCs w:val="2"/>
          <w:rtl/>
        </w:rPr>
        <w:t xml:space="preserve">  </w:t>
      </w:r>
      <w:r>
        <w:rPr>
          <w:rFonts w:ascii="QCF_P158" w:hAnsi="QCF_P158" w:cs="QCF_P158"/>
          <w:color w:val="000000"/>
          <w:sz w:val="27"/>
          <w:szCs w:val="27"/>
          <w:rtl/>
        </w:rPr>
        <w:t>ﭰ</w:t>
      </w:r>
      <w:r>
        <w:rPr>
          <w:rFonts w:ascii="QCF_P158" w:hAnsi="QCF_P158" w:cs="QCF_P158"/>
          <w:color w:val="000000"/>
          <w:sz w:val="2"/>
          <w:szCs w:val="2"/>
          <w:rtl/>
        </w:rPr>
        <w:t xml:space="preserve"> </w:t>
      </w:r>
      <w:r>
        <w:rPr>
          <w:rFonts w:ascii="QCF_P158" w:hAnsi="QCF_P158" w:cs="QCF_P158"/>
          <w:color w:val="000000"/>
          <w:sz w:val="27"/>
          <w:szCs w:val="27"/>
          <w:rtl/>
        </w:rPr>
        <w:t>ﭱ</w:t>
      </w:r>
      <w:r>
        <w:rPr>
          <w:rFonts w:ascii="QCF_P158" w:hAnsi="QCF_P158" w:cs="QCF_P158"/>
          <w:color w:val="000000"/>
          <w:sz w:val="2"/>
          <w:szCs w:val="2"/>
          <w:rtl/>
        </w:rPr>
        <w:t xml:space="preserve">  </w:t>
      </w:r>
      <w:r>
        <w:rPr>
          <w:rFonts w:ascii="QCF_P158" w:hAnsi="QCF_P158" w:cs="QCF_P158"/>
          <w:color w:val="000000"/>
          <w:sz w:val="27"/>
          <w:szCs w:val="27"/>
          <w:rtl/>
        </w:rPr>
        <w:t>ﭲ</w:t>
      </w:r>
      <w:r>
        <w:rPr>
          <w:rFonts w:ascii="QCF_P158" w:hAnsi="QCF_P158" w:cs="QCF_P158"/>
          <w:color w:val="000000"/>
          <w:sz w:val="2"/>
          <w:szCs w:val="2"/>
          <w:rtl/>
        </w:rPr>
        <w:t xml:space="preserve"> </w:t>
      </w:r>
      <w:r>
        <w:rPr>
          <w:rFonts w:ascii="QCF_P158" w:hAnsi="QCF_P158" w:cs="QCF_P158"/>
          <w:color w:val="000000"/>
          <w:sz w:val="27"/>
          <w:szCs w:val="27"/>
          <w:rtl/>
        </w:rPr>
        <w:t>ﭳ</w:t>
      </w:r>
      <w:r>
        <w:rPr>
          <w:rFonts w:ascii="QCF_P158" w:hAnsi="QCF_P158" w:cs="QCF_P158"/>
          <w:color w:val="000000"/>
          <w:sz w:val="2"/>
          <w:szCs w:val="2"/>
          <w:rtl/>
        </w:rPr>
        <w:t xml:space="preserve">    </w:t>
      </w:r>
      <w:r>
        <w:rPr>
          <w:rFonts w:ascii="QCF_P158" w:hAnsi="QCF_P158" w:cs="QCF_P158"/>
          <w:color w:val="000000"/>
          <w:sz w:val="27"/>
          <w:szCs w:val="27"/>
          <w:rtl/>
        </w:rPr>
        <w:t>ﭴ</w:t>
      </w:r>
      <w:r>
        <w:rPr>
          <w:rFonts w:ascii="QCF_P158" w:hAnsi="QCF_P158" w:cs="QCF_P158"/>
          <w:color w:val="000000"/>
          <w:sz w:val="2"/>
          <w:szCs w:val="2"/>
          <w:rtl/>
        </w:rPr>
        <w:t xml:space="preserve"> </w:t>
      </w:r>
      <w:r>
        <w:rPr>
          <w:rFonts w:ascii="QCF_P158" w:hAnsi="QCF_P158" w:cs="QCF_P158"/>
          <w:color w:val="000000"/>
          <w:sz w:val="27"/>
          <w:szCs w:val="27"/>
          <w:rtl/>
        </w:rPr>
        <w:t>ﭵ</w:t>
      </w:r>
      <w:r>
        <w:rPr>
          <w:rFonts w:ascii="QCF_P158" w:hAnsi="QCF_P158" w:cs="QCF_P158"/>
          <w:color w:val="000000"/>
          <w:sz w:val="2"/>
          <w:szCs w:val="2"/>
          <w:rtl/>
        </w:rPr>
        <w:t xml:space="preserve"> </w:t>
      </w:r>
      <w:r>
        <w:rPr>
          <w:rFonts w:ascii="QCF_P158" w:hAnsi="QCF_P158" w:cs="QCF_P158"/>
          <w:color w:val="000000"/>
          <w:sz w:val="27"/>
          <w:szCs w:val="27"/>
          <w:rtl/>
        </w:rPr>
        <w:t>ﭶ</w:t>
      </w:r>
      <w:r>
        <w:rPr>
          <w:rFonts w:ascii="QCF_P158" w:hAnsi="QCF_P158" w:cs="QCF_P158"/>
          <w:color w:val="000000"/>
          <w:sz w:val="2"/>
          <w:szCs w:val="2"/>
          <w:rtl/>
        </w:rPr>
        <w:t xml:space="preserve"> </w:t>
      </w:r>
      <w:r>
        <w:rPr>
          <w:rFonts w:ascii="QCF_P158" w:hAnsi="QCF_P158" w:cs="QCF_P158"/>
          <w:color w:val="000000"/>
          <w:sz w:val="27"/>
          <w:szCs w:val="27"/>
          <w:rtl/>
        </w:rPr>
        <w:t>ﭷ</w:t>
      </w:r>
      <w:r>
        <w:rPr>
          <w:rFonts w:ascii="QCF_P158" w:hAnsi="QCF_P158" w:cs="QCF_P158"/>
          <w:color w:val="000000"/>
          <w:sz w:val="2"/>
          <w:szCs w:val="2"/>
          <w:rtl/>
        </w:rPr>
        <w:t xml:space="preserve"> </w:t>
      </w:r>
      <w:r>
        <w:rPr>
          <w:rFonts w:ascii="QCF_P158" w:hAnsi="QCF_P158" w:cs="QCF_P158"/>
          <w:color w:val="000000"/>
          <w:sz w:val="27"/>
          <w:szCs w:val="27"/>
          <w:rtl/>
        </w:rPr>
        <w:t>ﭸ</w:t>
      </w:r>
      <w:r>
        <w:rPr>
          <w:rFonts w:ascii="QCF_P158" w:hAnsi="QCF_P158" w:cs="QCF_P15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الأعراف: ٥٩</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58" w:hAnsi="QCF_P158" w:cs="QCF_P158"/>
          <w:color w:val="000000"/>
          <w:sz w:val="27"/>
          <w:szCs w:val="27"/>
          <w:rtl/>
        </w:rPr>
        <w:t>ﮄ</w:t>
      </w:r>
      <w:r>
        <w:rPr>
          <w:rFonts w:ascii="QCF_P158" w:hAnsi="QCF_P158" w:cs="QCF_P158"/>
          <w:color w:val="000000"/>
          <w:sz w:val="2"/>
          <w:szCs w:val="2"/>
          <w:rtl/>
        </w:rPr>
        <w:t xml:space="preserve">  </w:t>
      </w:r>
      <w:r>
        <w:rPr>
          <w:rFonts w:ascii="QCF_P158" w:hAnsi="QCF_P158" w:cs="QCF_P158"/>
          <w:color w:val="000000"/>
          <w:sz w:val="27"/>
          <w:szCs w:val="27"/>
          <w:rtl/>
        </w:rPr>
        <w:t>ﮅ</w:t>
      </w:r>
      <w:r>
        <w:rPr>
          <w:rFonts w:ascii="QCF_P158" w:hAnsi="QCF_P158" w:cs="QCF_P158"/>
          <w:color w:val="000000"/>
          <w:sz w:val="2"/>
          <w:szCs w:val="2"/>
          <w:rtl/>
        </w:rPr>
        <w:t xml:space="preserve"> </w:t>
      </w:r>
      <w:r>
        <w:rPr>
          <w:rFonts w:ascii="QCF_P158" w:hAnsi="QCF_P158" w:cs="QCF_P158"/>
          <w:color w:val="000000"/>
          <w:sz w:val="27"/>
          <w:szCs w:val="27"/>
          <w:rtl/>
        </w:rPr>
        <w:t>ﮆ</w:t>
      </w:r>
      <w:r>
        <w:rPr>
          <w:rFonts w:ascii="QCF_P158" w:hAnsi="QCF_P158" w:cs="QCF_P158"/>
          <w:color w:val="000000"/>
          <w:sz w:val="2"/>
          <w:szCs w:val="2"/>
          <w:rtl/>
        </w:rPr>
        <w:t xml:space="preserve"> </w:t>
      </w:r>
      <w:r>
        <w:rPr>
          <w:rFonts w:ascii="QCF_P158" w:hAnsi="QCF_P158" w:cs="QCF_P158"/>
          <w:color w:val="000000"/>
          <w:sz w:val="27"/>
          <w:szCs w:val="27"/>
          <w:rtl/>
        </w:rPr>
        <w:t>ﮇ</w:t>
      </w:r>
      <w:r>
        <w:rPr>
          <w:rFonts w:ascii="QCF_P158" w:hAnsi="QCF_P158" w:cs="QCF_P158"/>
          <w:color w:val="000000"/>
          <w:sz w:val="2"/>
          <w:szCs w:val="2"/>
          <w:rtl/>
        </w:rPr>
        <w:t xml:space="preserve"> </w:t>
      </w:r>
      <w:r>
        <w:rPr>
          <w:rFonts w:ascii="QCF_P158" w:hAnsi="QCF_P158" w:cs="QCF_P158"/>
          <w:color w:val="000000"/>
          <w:sz w:val="27"/>
          <w:szCs w:val="27"/>
          <w:rtl/>
        </w:rPr>
        <w:t>ﮈ</w:t>
      </w:r>
      <w:r>
        <w:rPr>
          <w:rFonts w:ascii="QCF_P158" w:hAnsi="QCF_P158" w:cs="QCF_P158"/>
          <w:color w:val="000000"/>
          <w:sz w:val="2"/>
          <w:szCs w:val="2"/>
          <w:rtl/>
        </w:rPr>
        <w:t xml:space="preserve"> </w:t>
      </w:r>
      <w:r>
        <w:rPr>
          <w:rFonts w:ascii="QCF_P158" w:hAnsi="QCF_P158" w:cs="QCF_P158"/>
          <w:color w:val="000000"/>
          <w:sz w:val="27"/>
          <w:szCs w:val="27"/>
          <w:rtl/>
        </w:rPr>
        <w:t>ﮉ</w:t>
      </w:r>
      <w:r>
        <w:rPr>
          <w:rFonts w:ascii="QCF_P158" w:hAnsi="QCF_P158" w:cs="QCF_P158"/>
          <w:color w:val="000000"/>
          <w:sz w:val="2"/>
          <w:szCs w:val="2"/>
          <w:rtl/>
        </w:rPr>
        <w:t xml:space="preserve"> </w:t>
      </w:r>
      <w:r>
        <w:rPr>
          <w:rFonts w:ascii="QCF_P158" w:hAnsi="QCF_P158" w:cs="QCF_P158"/>
          <w:color w:val="000000"/>
          <w:sz w:val="27"/>
          <w:szCs w:val="27"/>
          <w:rtl/>
        </w:rPr>
        <w:t>ﮊ</w:t>
      </w:r>
      <w:r>
        <w:rPr>
          <w:rFonts w:ascii="QCF_P158" w:hAnsi="QCF_P158" w:cs="QCF_P158"/>
          <w:color w:val="000000"/>
          <w:sz w:val="2"/>
          <w:szCs w:val="2"/>
          <w:rtl/>
        </w:rPr>
        <w:t xml:space="preserve"> </w:t>
      </w:r>
      <w:r>
        <w:rPr>
          <w:rFonts w:ascii="QCF_P158" w:hAnsi="QCF_P158" w:cs="QCF_P158"/>
          <w:color w:val="000000"/>
          <w:sz w:val="27"/>
          <w:szCs w:val="27"/>
          <w:rtl/>
        </w:rPr>
        <w:t>ﮋ</w:t>
      </w:r>
      <w:r>
        <w:rPr>
          <w:rFonts w:ascii="QCF_P158" w:hAnsi="QCF_P158" w:cs="QCF_P158"/>
          <w:color w:val="000000"/>
          <w:sz w:val="2"/>
          <w:szCs w:val="2"/>
          <w:rtl/>
        </w:rPr>
        <w:t xml:space="preserve"> </w:t>
      </w:r>
      <w:r>
        <w:rPr>
          <w:rFonts w:ascii="QCF_P158" w:hAnsi="QCF_P158" w:cs="QCF_P158"/>
          <w:color w:val="000000"/>
          <w:sz w:val="27"/>
          <w:szCs w:val="27"/>
          <w:rtl/>
        </w:rPr>
        <w:t>ﮌ</w:t>
      </w:r>
      <w:r>
        <w:rPr>
          <w:rFonts w:ascii="QCF_P158" w:hAnsi="QCF_P158" w:cs="QCF_P158"/>
          <w:color w:val="000000"/>
          <w:sz w:val="2"/>
          <w:szCs w:val="2"/>
          <w:rtl/>
        </w:rPr>
        <w:t xml:space="preserve"> </w:t>
      </w:r>
      <w:r>
        <w:rPr>
          <w:rFonts w:ascii="QCF_P158" w:hAnsi="QCF_P158" w:cs="QCF_P158"/>
          <w:color w:val="000000"/>
          <w:sz w:val="27"/>
          <w:szCs w:val="27"/>
          <w:rtl/>
        </w:rPr>
        <w:t>ﮍ</w:t>
      </w:r>
      <w:r>
        <w:rPr>
          <w:rFonts w:ascii="QCF_P158" w:hAnsi="QCF_P158" w:cs="QCF_P15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الأعراف: ٦١</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58" w:hAnsi="QCF_P158" w:cs="QCF_P158"/>
          <w:color w:val="000000"/>
          <w:sz w:val="27"/>
          <w:szCs w:val="27"/>
          <w:rtl/>
        </w:rPr>
        <w:t>ﯛ</w:t>
      </w:r>
      <w:r>
        <w:rPr>
          <w:rFonts w:ascii="QCF_P158" w:hAnsi="QCF_P158" w:cs="QCF_P158"/>
          <w:color w:val="000000"/>
          <w:sz w:val="2"/>
          <w:szCs w:val="2"/>
          <w:rtl/>
        </w:rPr>
        <w:t xml:space="preserve"> </w:t>
      </w:r>
      <w:r>
        <w:rPr>
          <w:rFonts w:ascii="QCF_P158" w:hAnsi="QCF_P158" w:cs="QCF_P158"/>
          <w:color w:val="000000"/>
          <w:sz w:val="27"/>
          <w:szCs w:val="27"/>
          <w:rtl/>
        </w:rPr>
        <w:t>ﯜ</w:t>
      </w:r>
      <w:r>
        <w:rPr>
          <w:rFonts w:ascii="QCF_P158" w:hAnsi="QCF_P158" w:cs="QCF_P158"/>
          <w:color w:val="000000"/>
          <w:sz w:val="2"/>
          <w:szCs w:val="2"/>
          <w:rtl/>
        </w:rPr>
        <w:t xml:space="preserve"> </w:t>
      </w:r>
      <w:r>
        <w:rPr>
          <w:rFonts w:ascii="QCF_P158" w:hAnsi="QCF_P158" w:cs="QCF_P158"/>
          <w:color w:val="000000"/>
          <w:sz w:val="27"/>
          <w:szCs w:val="27"/>
          <w:rtl/>
        </w:rPr>
        <w:t>ﯝ</w:t>
      </w:r>
      <w:r>
        <w:rPr>
          <w:rFonts w:ascii="QCF_P158" w:hAnsi="QCF_P158" w:cs="QCF_P158"/>
          <w:color w:val="000000"/>
          <w:sz w:val="2"/>
          <w:szCs w:val="2"/>
          <w:rtl/>
        </w:rPr>
        <w:t xml:space="preserve">   </w:t>
      </w:r>
      <w:r>
        <w:rPr>
          <w:rFonts w:ascii="QCF_P158" w:hAnsi="QCF_P158" w:cs="QCF_P158"/>
          <w:color w:val="000000"/>
          <w:sz w:val="27"/>
          <w:szCs w:val="27"/>
          <w:rtl/>
        </w:rPr>
        <w:t>ﯞ</w:t>
      </w:r>
      <w:r>
        <w:rPr>
          <w:rFonts w:ascii="QCF_P158" w:hAnsi="QCF_P158" w:cs="QCF_P158"/>
          <w:color w:val="0000A5"/>
          <w:sz w:val="27"/>
          <w:szCs w:val="27"/>
          <w:rtl/>
        </w:rPr>
        <w:t>ﯟ</w:t>
      </w:r>
      <w:r>
        <w:rPr>
          <w:rFonts w:ascii="QCF_P158" w:hAnsi="QCF_P158" w:cs="QCF_P158"/>
          <w:color w:val="000000"/>
          <w:sz w:val="2"/>
          <w:szCs w:val="2"/>
          <w:rtl/>
        </w:rPr>
        <w:t xml:space="preserve"> </w:t>
      </w:r>
      <w:r>
        <w:rPr>
          <w:rFonts w:ascii="QCF_P158" w:hAnsi="QCF_P158" w:cs="QCF_P158"/>
          <w:color w:val="000000"/>
          <w:sz w:val="27"/>
          <w:szCs w:val="27"/>
          <w:rtl/>
        </w:rPr>
        <w:t>ﯠ</w:t>
      </w:r>
      <w:r>
        <w:rPr>
          <w:rFonts w:ascii="QCF_P158" w:hAnsi="QCF_P158" w:cs="QCF_P158"/>
          <w:color w:val="000000"/>
          <w:sz w:val="2"/>
          <w:szCs w:val="2"/>
          <w:rtl/>
        </w:rPr>
        <w:t xml:space="preserve"> </w:t>
      </w:r>
      <w:r>
        <w:rPr>
          <w:rFonts w:ascii="QCF_P158" w:hAnsi="QCF_P158" w:cs="QCF_P158"/>
          <w:color w:val="000000"/>
          <w:sz w:val="27"/>
          <w:szCs w:val="27"/>
          <w:rtl/>
        </w:rPr>
        <w:t>ﯡ</w:t>
      </w:r>
      <w:r>
        <w:rPr>
          <w:rFonts w:ascii="QCF_P158" w:hAnsi="QCF_P158" w:cs="QCF_P158"/>
          <w:color w:val="000000"/>
          <w:sz w:val="2"/>
          <w:szCs w:val="2"/>
          <w:rtl/>
        </w:rPr>
        <w:t xml:space="preserve"> </w:t>
      </w:r>
      <w:r>
        <w:rPr>
          <w:rFonts w:ascii="QCF_P158" w:hAnsi="QCF_P158" w:cs="QCF_P158"/>
          <w:color w:val="000000"/>
          <w:sz w:val="27"/>
          <w:szCs w:val="27"/>
          <w:rtl/>
        </w:rPr>
        <w:t>ﯢ</w:t>
      </w:r>
      <w:r>
        <w:rPr>
          <w:rFonts w:ascii="QCF_P158" w:hAnsi="QCF_P158" w:cs="QCF_P158"/>
          <w:color w:val="000000"/>
          <w:sz w:val="2"/>
          <w:szCs w:val="2"/>
          <w:rtl/>
        </w:rPr>
        <w:t xml:space="preserve"> </w:t>
      </w:r>
      <w:r>
        <w:rPr>
          <w:rFonts w:ascii="QCF_P158" w:hAnsi="QCF_P158" w:cs="QCF_P158"/>
          <w:color w:val="000000"/>
          <w:sz w:val="27"/>
          <w:szCs w:val="27"/>
          <w:rtl/>
        </w:rPr>
        <w:t>ﯣ</w:t>
      </w:r>
      <w:r>
        <w:rPr>
          <w:rFonts w:ascii="QCF_P158" w:hAnsi="QCF_P158" w:cs="QCF_P158"/>
          <w:color w:val="000000"/>
          <w:sz w:val="2"/>
          <w:szCs w:val="2"/>
          <w:rtl/>
        </w:rPr>
        <w:t xml:space="preserve"> </w:t>
      </w:r>
      <w:r>
        <w:rPr>
          <w:rFonts w:ascii="QCF_P158" w:hAnsi="QCF_P158" w:cs="QCF_P158"/>
          <w:color w:val="000000"/>
          <w:sz w:val="27"/>
          <w:szCs w:val="27"/>
          <w:rtl/>
        </w:rPr>
        <w:t>ﯤ</w:t>
      </w:r>
      <w:r>
        <w:rPr>
          <w:rFonts w:ascii="QCF_P158" w:hAnsi="QCF_P158" w:cs="QCF_P158"/>
          <w:color w:val="000000"/>
          <w:sz w:val="2"/>
          <w:szCs w:val="2"/>
          <w:rtl/>
        </w:rPr>
        <w:t xml:space="preserve"> </w:t>
      </w:r>
      <w:r>
        <w:rPr>
          <w:rFonts w:ascii="QCF_P158" w:hAnsi="QCF_P158" w:cs="QCF_P158"/>
          <w:color w:val="000000"/>
          <w:sz w:val="27"/>
          <w:szCs w:val="27"/>
          <w:rtl/>
        </w:rPr>
        <w:t>ﯥ</w:t>
      </w:r>
      <w:r>
        <w:rPr>
          <w:rFonts w:ascii="QCF_P158" w:hAnsi="QCF_P158" w:cs="QCF_P158"/>
          <w:color w:val="000000"/>
          <w:sz w:val="2"/>
          <w:szCs w:val="2"/>
          <w:rtl/>
        </w:rPr>
        <w:t xml:space="preserve"> </w:t>
      </w:r>
      <w:r>
        <w:rPr>
          <w:rFonts w:ascii="QCF_P158" w:hAnsi="QCF_P158" w:cs="QCF_P158"/>
          <w:color w:val="000000"/>
          <w:sz w:val="27"/>
          <w:szCs w:val="27"/>
          <w:rtl/>
        </w:rPr>
        <w:t>ﯦ</w:t>
      </w:r>
      <w:r>
        <w:rPr>
          <w:rFonts w:ascii="QCF_P158" w:hAnsi="QCF_P158" w:cs="QCF_P158"/>
          <w:color w:val="000000"/>
          <w:sz w:val="2"/>
          <w:szCs w:val="2"/>
          <w:rtl/>
        </w:rPr>
        <w:t xml:space="preserve"> </w:t>
      </w:r>
      <w:r>
        <w:rPr>
          <w:rFonts w:ascii="QCF_P158" w:hAnsi="QCF_P158" w:cs="QCF_P158"/>
          <w:color w:val="000000"/>
          <w:sz w:val="27"/>
          <w:szCs w:val="27"/>
          <w:rtl/>
        </w:rPr>
        <w:t>ﯧ</w:t>
      </w:r>
      <w:r>
        <w:rPr>
          <w:rFonts w:ascii="QCF_P158" w:hAnsi="QCF_P158" w:cs="QCF_P158"/>
          <w:color w:val="000000"/>
          <w:sz w:val="2"/>
          <w:szCs w:val="2"/>
          <w:rtl/>
        </w:rPr>
        <w:t xml:space="preserve">    </w:t>
      </w:r>
      <w:r>
        <w:rPr>
          <w:rFonts w:ascii="QCF_P158" w:hAnsi="QCF_P158" w:cs="QCF_P158"/>
          <w:color w:val="000000"/>
          <w:sz w:val="27"/>
          <w:szCs w:val="27"/>
          <w:rtl/>
        </w:rPr>
        <w:t>ﯨ</w:t>
      </w:r>
      <w:r>
        <w:rPr>
          <w:rFonts w:ascii="QCF_P158" w:hAnsi="QCF_P158" w:cs="QCF_P158"/>
          <w:color w:val="0000A5"/>
          <w:sz w:val="27"/>
          <w:szCs w:val="27"/>
          <w:rtl/>
        </w:rPr>
        <w:t>ﯩ</w:t>
      </w:r>
      <w:r>
        <w:rPr>
          <w:rFonts w:ascii="QCF_P158" w:hAnsi="QCF_P158" w:cs="QCF_P158"/>
          <w:color w:val="000000"/>
          <w:sz w:val="2"/>
          <w:szCs w:val="2"/>
          <w:rtl/>
        </w:rPr>
        <w:t xml:space="preserve"> </w:t>
      </w:r>
      <w:r>
        <w:rPr>
          <w:rFonts w:ascii="QCF_P158" w:hAnsi="QCF_P158" w:cs="QCF_P158"/>
          <w:color w:val="000000"/>
          <w:sz w:val="27"/>
          <w:szCs w:val="27"/>
          <w:rtl/>
        </w:rPr>
        <w:t>ﯪ</w:t>
      </w:r>
      <w:r>
        <w:rPr>
          <w:rFonts w:ascii="QCF_P158" w:hAnsi="QCF_P158" w:cs="QCF_P158"/>
          <w:color w:val="000000"/>
          <w:sz w:val="2"/>
          <w:szCs w:val="2"/>
          <w:rtl/>
        </w:rPr>
        <w:t xml:space="preserve"> </w:t>
      </w:r>
      <w:r>
        <w:rPr>
          <w:rFonts w:ascii="QCF_P158" w:hAnsi="QCF_P158" w:cs="QCF_P158"/>
          <w:color w:val="000000"/>
          <w:sz w:val="27"/>
          <w:szCs w:val="27"/>
          <w:rtl/>
        </w:rPr>
        <w:t>ﯫ</w:t>
      </w:r>
      <w:r>
        <w:rPr>
          <w:rFonts w:ascii="QCF_P158" w:hAnsi="QCF_P158" w:cs="QCF_P15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الأعراف: ٦٥</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58" w:hAnsi="QCF_P158" w:cs="QCF_P158"/>
          <w:color w:val="000000"/>
          <w:sz w:val="27"/>
          <w:szCs w:val="27"/>
          <w:rtl/>
        </w:rPr>
        <w:t>ﯼ</w:t>
      </w:r>
      <w:r>
        <w:rPr>
          <w:rFonts w:ascii="QCF_P158" w:hAnsi="QCF_P158" w:cs="QCF_P158"/>
          <w:color w:val="000000"/>
          <w:sz w:val="2"/>
          <w:szCs w:val="2"/>
          <w:rtl/>
        </w:rPr>
        <w:t xml:space="preserve"> </w:t>
      </w:r>
      <w:r>
        <w:rPr>
          <w:rFonts w:ascii="QCF_P158" w:hAnsi="QCF_P158" w:cs="QCF_P158"/>
          <w:color w:val="000000"/>
          <w:sz w:val="27"/>
          <w:szCs w:val="27"/>
          <w:rtl/>
        </w:rPr>
        <w:t>ﯽ</w:t>
      </w:r>
      <w:r>
        <w:rPr>
          <w:rFonts w:ascii="QCF_P158" w:hAnsi="QCF_P158" w:cs="QCF_P158"/>
          <w:color w:val="000000"/>
          <w:sz w:val="2"/>
          <w:szCs w:val="2"/>
          <w:rtl/>
        </w:rPr>
        <w:t xml:space="preserve">  </w:t>
      </w:r>
      <w:r>
        <w:rPr>
          <w:rFonts w:ascii="QCF_P158" w:hAnsi="QCF_P158" w:cs="QCF_P158"/>
          <w:color w:val="000000"/>
          <w:sz w:val="27"/>
          <w:szCs w:val="27"/>
          <w:rtl/>
        </w:rPr>
        <w:t>ﯾ</w:t>
      </w:r>
      <w:r>
        <w:rPr>
          <w:rFonts w:ascii="QCF_P158" w:hAnsi="QCF_P158" w:cs="QCF_P158"/>
          <w:color w:val="000000"/>
          <w:sz w:val="2"/>
          <w:szCs w:val="2"/>
          <w:rtl/>
        </w:rPr>
        <w:t xml:space="preserve"> </w:t>
      </w:r>
      <w:r>
        <w:rPr>
          <w:rFonts w:ascii="QCF_P158" w:hAnsi="QCF_P158" w:cs="QCF_P158"/>
          <w:color w:val="000000"/>
          <w:sz w:val="27"/>
          <w:szCs w:val="27"/>
          <w:rtl/>
        </w:rPr>
        <w:t>ﯿ</w:t>
      </w:r>
      <w:r>
        <w:rPr>
          <w:rFonts w:ascii="QCF_P158" w:hAnsi="QCF_P158" w:cs="QCF_P158"/>
          <w:color w:val="000000"/>
          <w:sz w:val="2"/>
          <w:szCs w:val="2"/>
          <w:rtl/>
        </w:rPr>
        <w:t xml:space="preserve"> </w:t>
      </w:r>
      <w:r>
        <w:rPr>
          <w:rFonts w:ascii="QCF_P158" w:hAnsi="QCF_P158" w:cs="QCF_P158"/>
          <w:color w:val="000000"/>
          <w:sz w:val="27"/>
          <w:szCs w:val="27"/>
          <w:rtl/>
        </w:rPr>
        <w:t>ﰀ</w:t>
      </w:r>
      <w:r>
        <w:rPr>
          <w:rFonts w:ascii="QCF_P158" w:hAnsi="QCF_P158" w:cs="QCF_P158"/>
          <w:color w:val="000000"/>
          <w:sz w:val="2"/>
          <w:szCs w:val="2"/>
          <w:rtl/>
        </w:rPr>
        <w:t xml:space="preserve"> </w:t>
      </w:r>
      <w:r>
        <w:rPr>
          <w:rFonts w:ascii="QCF_P158" w:hAnsi="QCF_P158" w:cs="QCF_P158"/>
          <w:color w:val="000000"/>
          <w:sz w:val="27"/>
          <w:szCs w:val="27"/>
          <w:rtl/>
        </w:rPr>
        <w:t>ﰁ</w:t>
      </w:r>
      <w:r>
        <w:rPr>
          <w:rFonts w:ascii="QCF_P158" w:hAnsi="QCF_P158" w:cs="QCF_P158"/>
          <w:color w:val="000000"/>
          <w:sz w:val="2"/>
          <w:szCs w:val="2"/>
          <w:rtl/>
        </w:rPr>
        <w:t xml:space="preserve"> </w:t>
      </w:r>
      <w:r>
        <w:rPr>
          <w:rFonts w:ascii="QCF_P158" w:hAnsi="QCF_P158" w:cs="QCF_P158"/>
          <w:color w:val="000000"/>
          <w:sz w:val="27"/>
          <w:szCs w:val="27"/>
          <w:rtl/>
        </w:rPr>
        <w:t>ﰂ</w:t>
      </w:r>
      <w:r>
        <w:rPr>
          <w:rFonts w:ascii="QCF_P158" w:hAnsi="QCF_P158" w:cs="QCF_P158"/>
          <w:color w:val="000000"/>
          <w:sz w:val="2"/>
          <w:szCs w:val="2"/>
          <w:rtl/>
        </w:rPr>
        <w:t xml:space="preserve"> </w:t>
      </w:r>
      <w:r>
        <w:rPr>
          <w:rFonts w:ascii="QCF_P158" w:hAnsi="QCF_P158" w:cs="QCF_P158"/>
          <w:color w:val="000000"/>
          <w:sz w:val="27"/>
          <w:szCs w:val="27"/>
          <w:rtl/>
        </w:rPr>
        <w:t>ﰃ</w:t>
      </w:r>
      <w:r>
        <w:rPr>
          <w:rFonts w:ascii="QCF_P158" w:hAnsi="QCF_P158" w:cs="QCF_P158"/>
          <w:color w:val="000000"/>
          <w:sz w:val="2"/>
          <w:szCs w:val="2"/>
          <w:rtl/>
        </w:rPr>
        <w:t xml:space="preserve"> </w:t>
      </w:r>
      <w:r>
        <w:rPr>
          <w:rFonts w:ascii="QCF_P158" w:hAnsi="QCF_P158" w:cs="QCF_P158"/>
          <w:color w:val="000000"/>
          <w:sz w:val="27"/>
          <w:szCs w:val="27"/>
          <w:rtl/>
        </w:rPr>
        <w:t>ﰄ</w:t>
      </w:r>
      <w:r>
        <w:rPr>
          <w:rFonts w:ascii="QCF_P158" w:hAnsi="QCF_P158" w:cs="QCF_P158"/>
          <w:color w:val="000000"/>
          <w:sz w:val="2"/>
          <w:szCs w:val="2"/>
          <w:rtl/>
        </w:rPr>
        <w:t xml:space="preserve"> </w:t>
      </w:r>
      <w:r>
        <w:rPr>
          <w:rFonts w:ascii="QCF_P158" w:hAnsi="QCF_P158" w:cs="QCF_P158"/>
          <w:color w:val="000000"/>
          <w:sz w:val="27"/>
          <w:szCs w:val="27"/>
          <w:rtl/>
        </w:rPr>
        <w:t>ﰅ</w:t>
      </w:r>
      <w:r>
        <w:rPr>
          <w:rFonts w:ascii="QCF_P158" w:hAnsi="QCF_P158" w:cs="QCF_P15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الأعراف: ٦٧</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61" w:hAnsi="QCF_P161" w:cs="QCF_P161"/>
          <w:color w:val="000000"/>
          <w:sz w:val="27"/>
          <w:szCs w:val="27"/>
          <w:rtl/>
        </w:rPr>
        <w:t>ﭲ</w:t>
      </w:r>
      <w:r>
        <w:rPr>
          <w:rFonts w:ascii="QCF_P161" w:hAnsi="QCF_P161" w:cs="QCF_P161"/>
          <w:color w:val="000000"/>
          <w:sz w:val="2"/>
          <w:szCs w:val="2"/>
          <w:rtl/>
        </w:rPr>
        <w:t xml:space="preserve"> </w:t>
      </w:r>
      <w:r>
        <w:rPr>
          <w:rFonts w:ascii="QCF_P161" w:hAnsi="QCF_P161" w:cs="QCF_P161"/>
          <w:color w:val="000000"/>
          <w:sz w:val="27"/>
          <w:szCs w:val="27"/>
          <w:rtl/>
        </w:rPr>
        <w:t>ﭳ</w:t>
      </w:r>
      <w:r>
        <w:rPr>
          <w:rFonts w:ascii="QCF_P161" w:hAnsi="QCF_P161" w:cs="QCF_P161"/>
          <w:color w:val="000000"/>
          <w:sz w:val="2"/>
          <w:szCs w:val="2"/>
          <w:rtl/>
        </w:rPr>
        <w:t xml:space="preserve"> </w:t>
      </w:r>
      <w:r>
        <w:rPr>
          <w:rFonts w:ascii="QCF_P161" w:hAnsi="QCF_P161" w:cs="QCF_P161"/>
          <w:color w:val="000000"/>
          <w:sz w:val="27"/>
          <w:szCs w:val="27"/>
          <w:rtl/>
        </w:rPr>
        <w:t>ﭴ</w:t>
      </w:r>
      <w:r>
        <w:rPr>
          <w:rFonts w:ascii="QCF_P161" w:hAnsi="QCF_P161" w:cs="QCF_P161"/>
          <w:color w:val="000000"/>
          <w:sz w:val="2"/>
          <w:szCs w:val="2"/>
          <w:rtl/>
        </w:rPr>
        <w:t xml:space="preserve"> </w:t>
      </w:r>
      <w:r>
        <w:rPr>
          <w:rFonts w:ascii="QCF_P161" w:hAnsi="QCF_P161" w:cs="QCF_P161"/>
          <w:color w:val="000000"/>
          <w:sz w:val="27"/>
          <w:szCs w:val="27"/>
          <w:rtl/>
        </w:rPr>
        <w:t>ﭵ</w:t>
      </w:r>
      <w:r>
        <w:rPr>
          <w:rFonts w:ascii="QCF_P161" w:hAnsi="QCF_P161" w:cs="QCF_P161"/>
          <w:color w:val="0000A5"/>
          <w:sz w:val="27"/>
          <w:szCs w:val="27"/>
          <w:rtl/>
        </w:rPr>
        <w:t>ﭶ</w:t>
      </w:r>
      <w:r>
        <w:rPr>
          <w:rFonts w:ascii="QCF_P161" w:hAnsi="QCF_P161" w:cs="QCF_P161"/>
          <w:color w:val="000000"/>
          <w:sz w:val="2"/>
          <w:szCs w:val="2"/>
          <w:rtl/>
        </w:rPr>
        <w:t xml:space="preserve"> </w:t>
      </w:r>
      <w:r>
        <w:rPr>
          <w:rFonts w:ascii="QCF_P161" w:hAnsi="QCF_P161" w:cs="QCF_P161"/>
          <w:color w:val="000000"/>
          <w:sz w:val="27"/>
          <w:szCs w:val="27"/>
          <w:rtl/>
        </w:rPr>
        <w:t>ﭷ</w:t>
      </w:r>
      <w:r>
        <w:rPr>
          <w:rFonts w:ascii="QCF_P161" w:hAnsi="QCF_P161" w:cs="QCF_P161"/>
          <w:color w:val="000000"/>
          <w:sz w:val="2"/>
          <w:szCs w:val="2"/>
          <w:rtl/>
        </w:rPr>
        <w:t xml:space="preserve"> </w:t>
      </w:r>
      <w:r>
        <w:rPr>
          <w:rFonts w:ascii="QCF_P161" w:hAnsi="QCF_P161" w:cs="QCF_P161"/>
          <w:color w:val="000000"/>
          <w:sz w:val="27"/>
          <w:szCs w:val="27"/>
          <w:rtl/>
        </w:rPr>
        <w:t>ﭸ</w:t>
      </w:r>
      <w:r>
        <w:rPr>
          <w:rFonts w:ascii="QCF_P161" w:hAnsi="QCF_P161" w:cs="QCF_P161"/>
          <w:color w:val="000000"/>
          <w:sz w:val="2"/>
          <w:szCs w:val="2"/>
          <w:rtl/>
        </w:rPr>
        <w:t xml:space="preserve"> </w:t>
      </w:r>
      <w:r>
        <w:rPr>
          <w:rFonts w:ascii="QCF_P161" w:hAnsi="QCF_P161" w:cs="QCF_P161"/>
          <w:color w:val="000000"/>
          <w:sz w:val="27"/>
          <w:szCs w:val="27"/>
          <w:rtl/>
        </w:rPr>
        <w:t>ﭹ</w:t>
      </w:r>
      <w:r>
        <w:rPr>
          <w:rFonts w:ascii="QCF_P161" w:hAnsi="QCF_P161" w:cs="QCF_P161"/>
          <w:color w:val="000000"/>
          <w:sz w:val="2"/>
          <w:szCs w:val="2"/>
          <w:rtl/>
        </w:rPr>
        <w:t xml:space="preserve"> </w:t>
      </w:r>
      <w:r>
        <w:rPr>
          <w:rFonts w:ascii="QCF_P161" w:hAnsi="QCF_P161" w:cs="QCF_P161"/>
          <w:color w:val="000000"/>
          <w:sz w:val="27"/>
          <w:szCs w:val="27"/>
          <w:rtl/>
        </w:rPr>
        <w:t>ﭺ</w:t>
      </w:r>
      <w:r>
        <w:rPr>
          <w:rFonts w:ascii="QCF_P161" w:hAnsi="QCF_P161" w:cs="QCF_P161"/>
          <w:color w:val="000000"/>
          <w:sz w:val="2"/>
          <w:szCs w:val="2"/>
          <w:rtl/>
        </w:rPr>
        <w:t xml:space="preserve">  </w:t>
      </w:r>
      <w:r>
        <w:rPr>
          <w:rFonts w:ascii="QCF_P161" w:hAnsi="QCF_P161" w:cs="QCF_P161"/>
          <w:color w:val="000000"/>
          <w:sz w:val="27"/>
          <w:szCs w:val="27"/>
          <w:rtl/>
        </w:rPr>
        <w:t>ﭻ</w:t>
      </w:r>
      <w:r>
        <w:rPr>
          <w:rFonts w:ascii="QCF_P161" w:hAnsi="QCF_P161" w:cs="QCF_P161"/>
          <w:color w:val="000000"/>
          <w:sz w:val="2"/>
          <w:szCs w:val="2"/>
          <w:rtl/>
        </w:rPr>
        <w:t xml:space="preserve"> </w:t>
      </w:r>
      <w:r>
        <w:rPr>
          <w:rFonts w:ascii="QCF_P161" w:hAnsi="QCF_P161" w:cs="QCF_P161"/>
          <w:color w:val="000000"/>
          <w:sz w:val="27"/>
          <w:szCs w:val="27"/>
          <w:rtl/>
        </w:rPr>
        <w:t>ﭼ</w:t>
      </w:r>
      <w:r>
        <w:rPr>
          <w:rFonts w:ascii="QCF_P161" w:hAnsi="QCF_P161" w:cs="QCF_P161"/>
          <w:color w:val="000000"/>
          <w:sz w:val="2"/>
          <w:szCs w:val="2"/>
          <w:rtl/>
        </w:rPr>
        <w:t xml:space="preserve"> </w:t>
      </w:r>
      <w:r>
        <w:rPr>
          <w:rFonts w:ascii="QCF_P161" w:hAnsi="QCF_P161" w:cs="QCF_P161"/>
          <w:color w:val="000000"/>
          <w:sz w:val="27"/>
          <w:szCs w:val="27"/>
          <w:rtl/>
        </w:rPr>
        <w:t>ﭽ</w:t>
      </w:r>
      <w:r>
        <w:rPr>
          <w:rFonts w:ascii="QCF_P161" w:hAnsi="QCF_P161" w:cs="QCF_P161"/>
          <w:color w:val="000000"/>
          <w:sz w:val="2"/>
          <w:szCs w:val="2"/>
          <w:rtl/>
        </w:rPr>
        <w:t xml:space="preserve"> </w:t>
      </w:r>
      <w:r>
        <w:rPr>
          <w:rFonts w:ascii="QCF_P161" w:hAnsi="QCF_P161" w:cs="QCF_P161"/>
          <w:color w:val="000000"/>
          <w:sz w:val="27"/>
          <w:szCs w:val="27"/>
          <w:rtl/>
        </w:rPr>
        <w:t>ﭾ</w:t>
      </w:r>
      <w:r>
        <w:rPr>
          <w:rFonts w:ascii="QCF_P161" w:hAnsi="QCF_P161" w:cs="QCF_P161"/>
          <w:color w:val="000000"/>
          <w:sz w:val="2"/>
          <w:szCs w:val="2"/>
          <w:rtl/>
        </w:rPr>
        <w:t xml:space="preserve"> </w:t>
      </w:r>
      <w:r>
        <w:rPr>
          <w:rFonts w:ascii="QCF_P161" w:hAnsi="QCF_P161" w:cs="QCF_P161"/>
          <w:color w:val="000000"/>
          <w:sz w:val="27"/>
          <w:szCs w:val="27"/>
          <w:rtl/>
        </w:rPr>
        <w:t>ﭿ</w:t>
      </w:r>
      <w:r>
        <w:rPr>
          <w:rFonts w:ascii="QCF_P161" w:hAnsi="QCF_P161" w:cs="QCF_P161"/>
          <w:color w:val="0000A5"/>
          <w:sz w:val="27"/>
          <w:szCs w:val="27"/>
          <w:rtl/>
        </w:rPr>
        <w:t>ﮀ</w:t>
      </w:r>
      <w:r>
        <w:rPr>
          <w:rFonts w:ascii="QCF_P161" w:hAnsi="QCF_P161" w:cs="QCF_P161"/>
          <w:color w:val="000000"/>
          <w:sz w:val="2"/>
          <w:szCs w:val="2"/>
          <w:rtl/>
        </w:rPr>
        <w:t xml:space="preserve"> </w:t>
      </w:r>
      <w:r>
        <w:rPr>
          <w:rFonts w:ascii="QCF_P161" w:hAnsi="QCF_P161" w:cs="QCF_P161"/>
          <w:color w:val="000000"/>
          <w:sz w:val="27"/>
          <w:szCs w:val="27"/>
          <w:rtl/>
        </w:rPr>
        <w:t>ﮁ</w:t>
      </w:r>
      <w:r>
        <w:rPr>
          <w:rFonts w:ascii="QCF_P161" w:hAnsi="QCF_P161" w:cs="QCF_P161"/>
          <w:color w:val="000000"/>
          <w:sz w:val="2"/>
          <w:szCs w:val="2"/>
          <w:rtl/>
        </w:rPr>
        <w:t xml:space="preserve"> </w:t>
      </w:r>
      <w:r>
        <w:rPr>
          <w:rFonts w:ascii="QCF_P161" w:hAnsi="QCF_P161" w:cs="QCF_P161"/>
          <w:color w:val="000000"/>
          <w:sz w:val="27"/>
          <w:szCs w:val="27"/>
          <w:rtl/>
        </w:rPr>
        <w:t>ﮂ</w:t>
      </w:r>
      <w:r>
        <w:rPr>
          <w:rFonts w:ascii="QCF_P161" w:hAnsi="QCF_P161" w:cs="QCF_P161"/>
          <w:color w:val="000000"/>
          <w:sz w:val="2"/>
          <w:szCs w:val="2"/>
          <w:rtl/>
        </w:rPr>
        <w:t xml:space="preserve"> </w:t>
      </w:r>
      <w:r>
        <w:rPr>
          <w:rFonts w:ascii="QCF_P161" w:hAnsi="QCF_P161" w:cs="QCF_P161"/>
          <w:color w:val="000000"/>
          <w:sz w:val="27"/>
          <w:szCs w:val="27"/>
          <w:rtl/>
        </w:rPr>
        <w:t>ﮃ</w:t>
      </w:r>
      <w:r>
        <w:rPr>
          <w:rFonts w:ascii="QCF_P161" w:hAnsi="QCF_P161" w:cs="QCF_P161"/>
          <w:color w:val="000000"/>
          <w:sz w:val="2"/>
          <w:szCs w:val="2"/>
          <w:rtl/>
        </w:rPr>
        <w:t xml:space="preserve"> </w:t>
      </w:r>
      <w:r>
        <w:rPr>
          <w:rFonts w:ascii="QCF_P161" w:hAnsi="QCF_P161" w:cs="QCF_P161"/>
          <w:color w:val="000000"/>
          <w:sz w:val="27"/>
          <w:szCs w:val="27"/>
          <w:rtl/>
        </w:rPr>
        <w:t>ﮄ</w:t>
      </w:r>
      <w:r>
        <w:rPr>
          <w:rFonts w:ascii="QCF_P161" w:hAnsi="QCF_P161" w:cs="QCF_P161"/>
          <w:color w:val="000000"/>
          <w:sz w:val="2"/>
          <w:szCs w:val="2"/>
          <w:rtl/>
        </w:rPr>
        <w:t xml:space="preserve">  </w:t>
      </w:r>
      <w:r>
        <w:rPr>
          <w:rFonts w:ascii="QCF_P161" w:hAnsi="QCF_P161" w:cs="QCF_P161"/>
          <w:color w:val="000000"/>
          <w:sz w:val="27"/>
          <w:szCs w:val="27"/>
          <w:rtl/>
        </w:rPr>
        <w:t>ﮅ</w:t>
      </w:r>
      <w:r>
        <w:rPr>
          <w:rFonts w:ascii="QCF_P161" w:hAnsi="QCF_P161" w:cs="QCF_P161"/>
          <w:color w:val="0000A5"/>
          <w:sz w:val="27"/>
          <w:szCs w:val="27"/>
          <w:rtl/>
        </w:rPr>
        <w:t>ﮆ</w:t>
      </w:r>
      <w:r>
        <w:rPr>
          <w:rFonts w:ascii="QCF_P161" w:hAnsi="QCF_P161" w:cs="QCF_P161"/>
          <w:color w:val="000000"/>
          <w:sz w:val="2"/>
          <w:szCs w:val="2"/>
          <w:rtl/>
        </w:rPr>
        <w:t xml:space="preserve"> </w:t>
      </w:r>
      <w:r>
        <w:rPr>
          <w:rFonts w:ascii="QCF_P161" w:hAnsi="QCF_P161" w:cs="QCF_P161"/>
          <w:color w:val="000000"/>
          <w:sz w:val="27"/>
          <w:szCs w:val="27"/>
          <w:rtl/>
        </w:rPr>
        <w:t>ﮇ</w:t>
      </w:r>
      <w:r>
        <w:rPr>
          <w:rFonts w:ascii="QCF_P161" w:hAnsi="QCF_P161" w:cs="QCF_P161"/>
          <w:color w:val="000000"/>
          <w:sz w:val="2"/>
          <w:szCs w:val="2"/>
          <w:rtl/>
        </w:rPr>
        <w:t xml:space="preserve"> </w:t>
      </w:r>
      <w:r>
        <w:rPr>
          <w:rFonts w:ascii="QCF_P161" w:hAnsi="QCF_P161" w:cs="QCF_P161"/>
          <w:color w:val="000000"/>
          <w:sz w:val="27"/>
          <w:szCs w:val="27"/>
          <w:rtl/>
        </w:rPr>
        <w:t>ﮈ</w:t>
      </w:r>
      <w:r>
        <w:rPr>
          <w:rFonts w:ascii="QCF_P161" w:hAnsi="QCF_P161" w:cs="QCF_P161"/>
          <w:color w:val="000000"/>
          <w:sz w:val="2"/>
          <w:szCs w:val="2"/>
          <w:rtl/>
        </w:rPr>
        <w:t xml:space="preserve"> </w:t>
      </w:r>
      <w:r>
        <w:rPr>
          <w:rFonts w:ascii="QCF_P161" w:hAnsi="QCF_P161" w:cs="QCF_P161"/>
          <w:color w:val="000000"/>
          <w:sz w:val="27"/>
          <w:szCs w:val="27"/>
          <w:rtl/>
        </w:rPr>
        <w:t>ﮉ</w:t>
      </w:r>
      <w:r>
        <w:rPr>
          <w:rFonts w:ascii="QCF_P161" w:hAnsi="QCF_P161" w:cs="QCF_P161"/>
          <w:color w:val="000000"/>
          <w:sz w:val="2"/>
          <w:szCs w:val="2"/>
          <w:rtl/>
        </w:rPr>
        <w:t xml:space="preserve"> </w:t>
      </w:r>
      <w:r>
        <w:rPr>
          <w:rFonts w:ascii="QCF_P161" w:hAnsi="QCF_P161" w:cs="QCF_P161"/>
          <w:color w:val="000000"/>
          <w:sz w:val="27"/>
          <w:szCs w:val="27"/>
          <w:rtl/>
        </w:rPr>
        <w:t>ﮊ</w:t>
      </w:r>
      <w:r>
        <w:rPr>
          <w:rFonts w:ascii="QCF_P161" w:hAnsi="QCF_P161" w:cs="QCF_P161"/>
          <w:color w:val="000000"/>
          <w:sz w:val="2"/>
          <w:szCs w:val="2"/>
          <w:rtl/>
        </w:rPr>
        <w:t xml:space="preserve">  </w:t>
      </w:r>
      <w:r>
        <w:rPr>
          <w:rFonts w:ascii="QCF_P161" w:hAnsi="QCF_P161" w:cs="QCF_P161"/>
          <w:color w:val="000000"/>
          <w:sz w:val="27"/>
          <w:szCs w:val="27"/>
          <w:rtl/>
        </w:rPr>
        <w:t>ﮋ</w:t>
      </w:r>
      <w:r>
        <w:rPr>
          <w:rFonts w:ascii="QCF_P161" w:hAnsi="QCF_P161" w:cs="QCF_P161"/>
          <w:color w:val="000000"/>
          <w:sz w:val="2"/>
          <w:szCs w:val="2"/>
          <w:rtl/>
        </w:rPr>
        <w:t xml:space="preserve">  </w:t>
      </w:r>
      <w:r>
        <w:rPr>
          <w:rFonts w:ascii="QCF_P161" w:hAnsi="QCF_P161" w:cs="QCF_P161"/>
          <w:color w:val="000000"/>
          <w:sz w:val="27"/>
          <w:szCs w:val="27"/>
          <w:rtl/>
        </w:rPr>
        <w:t>ﮌ</w:t>
      </w:r>
      <w:r>
        <w:rPr>
          <w:rFonts w:ascii="QCF_P161" w:hAnsi="QCF_P161" w:cs="QCF_P161"/>
          <w:color w:val="000000"/>
          <w:sz w:val="2"/>
          <w:szCs w:val="2"/>
          <w:rtl/>
        </w:rPr>
        <w:t xml:space="preserve"> </w:t>
      </w:r>
      <w:r>
        <w:rPr>
          <w:rFonts w:ascii="QCF_P161" w:hAnsi="QCF_P161" w:cs="QCF_P161"/>
          <w:color w:val="000000"/>
          <w:sz w:val="27"/>
          <w:szCs w:val="27"/>
          <w:rtl/>
        </w:rPr>
        <w:t>ﮍ</w:t>
      </w:r>
      <w:r>
        <w:rPr>
          <w:rFonts w:ascii="QCF_P161" w:hAnsi="QCF_P161" w:cs="QCF_P161"/>
          <w:color w:val="000000"/>
          <w:sz w:val="2"/>
          <w:szCs w:val="2"/>
          <w:rtl/>
        </w:rPr>
        <w:t xml:space="preserve"> </w:t>
      </w:r>
      <w:r>
        <w:rPr>
          <w:rFonts w:ascii="QCF_P161" w:hAnsi="QCF_P161" w:cs="QCF_P161"/>
          <w:color w:val="000000"/>
          <w:sz w:val="27"/>
          <w:szCs w:val="27"/>
          <w:rtl/>
        </w:rPr>
        <w:t>ﮎ</w:t>
      </w:r>
      <w:r>
        <w:rPr>
          <w:rFonts w:ascii="QCF_P161" w:hAnsi="QCF_P161" w:cs="QCF_P161"/>
          <w:color w:val="000000"/>
          <w:sz w:val="2"/>
          <w:szCs w:val="2"/>
          <w:rtl/>
        </w:rPr>
        <w:t xml:space="preserve"> </w:t>
      </w:r>
      <w:r>
        <w:rPr>
          <w:rFonts w:ascii="QCF_P161" w:hAnsi="QCF_P161" w:cs="QCF_P161"/>
          <w:color w:val="000000"/>
          <w:sz w:val="27"/>
          <w:szCs w:val="27"/>
          <w:rtl/>
        </w:rPr>
        <w:t>ﮏ</w:t>
      </w:r>
      <w:r>
        <w:rPr>
          <w:rFonts w:ascii="QCF_P161" w:hAnsi="QCF_P161" w:cs="QCF_P161"/>
          <w:color w:val="000000"/>
          <w:sz w:val="2"/>
          <w:szCs w:val="2"/>
          <w:rtl/>
        </w:rPr>
        <w:t xml:space="preserve"> </w:t>
      </w:r>
      <w:r>
        <w:rPr>
          <w:rFonts w:ascii="QCF_P161" w:hAnsi="QCF_P161" w:cs="QCF_P161"/>
          <w:color w:val="000000"/>
          <w:sz w:val="27"/>
          <w:szCs w:val="27"/>
          <w:rtl/>
        </w:rPr>
        <w:t>ﮐ</w:t>
      </w:r>
      <w:r>
        <w:rPr>
          <w:rFonts w:ascii="QCF_P161" w:hAnsi="QCF_P161" w:cs="QCF_P161"/>
          <w:color w:val="000000"/>
          <w:sz w:val="2"/>
          <w:szCs w:val="2"/>
          <w:rtl/>
        </w:rPr>
        <w:t xml:space="preserve"> </w:t>
      </w:r>
      <w:r>
        <w:rPr>
          <w:rFonts w:ascii="QCF_P161" w:hAnsi="QCF_P161" w:cs="QCF_P161"/>
          <w:color w:val="000000"/>
          <w:sz w:val="27"/>
          <w:szCs w:val="27"/>
          <w:rtl/>
        </w:rPr>
        <w:t>ﮑ</w:t>
      </w:r>
      <w:r>
        <w:rPr>
          <w:rFonts w:ascii="QCF_P161" w:hAnsi="QCF_P161" w:cs="QCF_P161"/>
          <w:color w:val="000000"/>
          <w:sz w:val="2"/>
          <w:szCs w:val="2"/>
          <w:rtl/>
        </w:rPr>
        <w:t xml:space="preserve"> </w:t>
      </w:r>
      <w:r>
        <w:rPr>
          <w:rFonts w:ascii="QCF_P161" w:hAnsi="QCF_P161" w:cs="QCF_P161"/>
          <w:color w:val="000000"/>
          <w:sz w:val="27"/>
          <w:szCs w:val="27"/>
          <w:rtl/>
        </w:rPr>
        <w:t>ﮒ</w:t>
      </w:r>
      <w:r>
        <w:rPr>
          <w:rFonts w:ascii="QCF_P161" w:hAnsi="QCF_P161" w:cs="QCF_P161"/>
          <w:color w:val="000000"/>
          <w:sz w:val="2"/>
          <w:szCs w:val="2"/>
          <w:rtl/>
        </w:rPr>
        <w:t xml:space="preserve">  </w:t>
      </w:r>
      <w:r>
        <w:rPr>
          <w:rFonts w:ascii="QCF_P161" w:hAnsi="QCF_P161" w:cs="QCF_P161"/>
          <w:color w:val="000000"/>
          <w:sz w:val="27"/>
          <w:szCs w:val="27"/>
          <w:rtl/>
        </w:rPr>
        <w:t>ﮓ</w:t>
      </w:r>
      <w:r>
        <w:rPr>
          <w:rFonts w:ascii="QCF_P161" w:hAnsi="QCF_P161" w:cs="QCF_P161"/>
          <w:color w:val="0000A5"/>
          <w:sz w:val="27"/>
          <w:szCs w:val="27"/>
          <w:rtl/>
        </w:rPr>
        <w:t>ﮔ</w:t>
      </w:r>
      <w:r>
        <w:rPr>
          <w:rFonts w:ascii="QCF_P161" w:hAnsi="QCF_P161" w:cs="QCF_P161"/>
          <w:color w:val="000000"/>
          <w:sz w:val="2"/>
          <w:szCs w:val="2"/>
          <w:rtl/>
        </w:rPr>
        <w:t xml:space="preserve"> </w:t>
      </w:r>
      <w:r>
        <w:rPr>
          <w:rFonts w:ascii="QCF_P161" w:hAnsi="QCF_P161" w:cs="QCF_P161"/>
          <w:color w:val="000000"/>
          <w:sz w:val="27"/>
          <w:szCs w:val="27"/>
          <w:rtl/>
        </w:rPr>
        <w:t>ﮕ</w:t>
      </w:r>
      <w:r>
        <w:rPr>
          <w:rFonts w:ascii="QCF_P161" w:hAnsi="QCF_P161" w:cs="QCF_P161"/>
          <w:color w:val="000000"/>
          <w:sz w:val="2"/>
          <w:szCs w:val="2"/>
          <w:rtl/>
        </w:rPr>
        <w:t xml:space="preserve"> </w:t>
      </w:r>
      <w:r>
        <w:rPr>
          <w:rFonts w:ascii="QCF_P161" w:hAnsi="QCF_P161" w:cs="QCF_P161"/>
          <w:color w:val="000000"/>
          <w:sz w:val="27"/>
          <w:szCs w:val="27"/>
          <w:rtl/>
        </w:rPr>
        <w:t>ﮖ</w:t>
      </w:r>
      <w:r>
        <w:rPr>
          <w:rFonts w:ascii="QCF_P161" w:hAnsi="QCF_P161" w:cs="QCF_P161"/>
          <w:color w:val="000000"/>
          <w:sz w:val="2"/>
          <w:szCs w:val="2"/>
          <w:rtl/>
        </w:rPr>
        <w:t xml:space="preserve"> </w:t>
      </w:r>
      <w:r>
        <w:rPr>
          <w:rFonts w:ascii="QCF_P161" w:hAnsi="QCF_P161" w:cs="QCF_P161"/>
          <w:color w:val="000000"/>
          <w:sz w:val="27"/>
          <w:szCs w:val="27"/>
          <w:rtl/>
        </w:rPr>
        <w:t>ﮗ</w:t>
      </w:r>
      <w:r>
        <w:rPr>
          <w:rFonts w:ascii="QCF_P161" w:hAnsi="QCF_P161" w:cs="QCF_P161"/>
          <w:color w:val="000000"/>
          <w:sz w:val="2"/>
          <w:szCs w:val="2"/>
          <w:rtl/>
        </w:rPr>
        <w:t xml:space="preserve"> </w:t>
      </w:r>
      <w:r>
        <w:rPr>
          <w:rFonts w:ascii="QCF_P161" w:hAnsi="QCF_P161" w:cs="QCF_P161"/>
          <w:color w:val="000000"/>
          <w:sz w:val="27"/>
          <w:szCs w:val="27"/>
          <w:rtl/>
        </w:rPr>
        <w:t>ﮘ</w:t>
      </w:r>
      <w:r>
        <w:rPr>
          <w:rFonts w:ascii="QCF_P161" w:hAnsi="QCF_P161" w:cs="QCF_P161"/>
          <w:color w:val="000000"/>
          <w:sz w:val="2"/>
          <w:szCs w:val="2"/>
          <w:rtl/>
        </w:rPr>
        <w:t xml:space="preserve"> </w:t>
      </w:r>
      <w:r>
        <w:rPr>
          <w:rFonts w:ascii="QCF_P161" w:hAnsi="QCF_P161" w:cs="QCF_P161"/>
          <w:color w:val="000000"/>
          <w:sz w:val="27"/>
          <w:szCs w:val="27"/>
          <w:rtl/>
        </w:rPr>
        <w:t>ﮙ</w:t>
      </w:r>
      <w:r>
        <w:rPr>
          <w:rFonts w:ascii="QCF_P161" w:hAnsi="QCF_P161" w:cs="QCF_P161"/>
          <w:color w:val="000000"/>
          <w:sz w:val="2"/>
          <w:szCs w:val="2"/>
          <w:rtl/>
        </w:rPr>
        <w:t xml:space="preserve"> </w:t>
      </w:r>
      <w:r>
        <w:rPr>
          <w:rFonts w:ascii="QCF_P161" w:hAnsi="QCF_P161" w:cs="QCF_P161"/>
          <w:color w:val="000000"/>
          <w:sz w:val="27"/>
          <w:szCs w:val="27"/>
          <w:rtl/>
        </w:rPr>
        <w:t>ﮚ</w:t>
      </w:r>
      <w:r>
        <w:rPr>
          <w:rFonts w:ascii="QCF_P161" w:hAnsi="QCF_P161" w:cs="QCF_P16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الأعراف: ٨٥</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62" w:hAnsi="QCF_P162" w:cs="QCF_P162"/>
          <w:color w:val="000000"/>
          <w:sz w:val="27"/>
          <w:szCs w:val="27"/>
          <w:rtl/>
        </w:rPr>
        <w:t>ﯜ</w:t>
      </w:r>
      <w:r>
        <w:rPr>
          <w:rFonts w:ascii="QCF_P162" w:hAnsi="QCF_P162" w:cs="QCF_P162"/>
          <w:color w:val="000000"/>
          <w:sz w:val="2"/>
          <w:szCs w:val="2"/>
          <w:rtl/>
        </w:rPr>
        <w:t xml:space="preserve"> </w:t>
      </w:r>
      <w:r>
        <w:rPr>
          <w:rFonts w:ascii="QCF_P162" w:hAnsi="QCF_P162" w:cs="QCF_P162"/>
          <w:color w:val="000000"/>
          <w:sz w:val="27"/>
          <w:szCs w:val="27"/>
          <w:rtl/>
        </w:rPr>
        <w:t>ﯝ</w:t>
      </w:r>
      <w:r>
        <w:rPr>
          <w:rFonts w:ascii="QCF_P162" w:hAnsi="QCF_P162" w:cs="QCF_P162"/>
          <w:color w:val="000000"/>
          <w:sz w:val="2"/>
          <w:szCs w:val="2"/>
          <w:rtl/>
        </w:rPr>
        <w:t xml:space="preserve"> </w:t>
      </w:r>
      <w:r>
        <w:rPr>
          <w:rFonts w:ascii="QCF_P162" w:hAnsi="QCF_P162" w:cs="QCF_P162"/>
          <w:color w:val="000000"/>
          <w:sz w:val="27"/>
          <w:szCs w:val="27"/>
          <w:rtl/>
        </w:rPr>
        <w:t>ﯞ</w:t>
      </w:r>
      <w:r>
        <w:rPr>
          <w:rFonts w:ascii="QCF_P162" w:hAnsi="QCF_P162" w:cs="QCF_P162"/>
          <w:color w:val="000000"/>
          <w:sz w:val="2"/>
          <w:szCs w:val="2"/>
          <w:rtl/>
        </w:rPr>
        <w:t xml:space="preserve"> </w:t>
      </w:r>
      <w:r>
        <w:rPr>
          <w:rFonts w:ascii="QCF_P162" w:hAnsi="QCF_P162" w:cs="QCF_P162"/>
          <w:color w:val="000000"/>
          <w:sz w:val="27"/>
          <w:szCs w:val="27"/>
          <w:rtl/>
        </w:rPr>
        <w:t>ﯟ</w:t>
      </w:r>
      <w:r>
        <w:rPr>
          <w:rFonts w:ascii="QCF_P162" w:hAnsi="QCF_P162" w:cs="QCF_P162"/>
          <w:color w:val="000000"/>
          <w:sz w:val="2"/>
          <w:szCs w:val="2"/>
          <w:rtl/>
        </w:rPr>
        <w:t xml:space="preserve"> </w:t>
      </w:r>
      <w:r>
        <w:rPr>
          <w:rFonts w:ascii="QCF_P162" w:hAnsi="QCF_P162" w:cs="QCF_P162"/>
          <w:color w:val="000000"/>
          <w:sz w:val="27"/>
          <w:szCs w:val="27"/>
          <w:rtl/>
        </w:rPr>
        <w:t>ﯠ</w:t>
      </w:r>
      <w:r>
        <w:rPr>
          <w:rFonts w:ascii="QCF_P162" w:hAnsi="QCF_P162" w:cs="QCF_P162"/>
          <w:color w:val="000000"/>
          <w:sz w:val="2"/>
          <w:szCs w:val="2"/>
          <w:rtl/>
        </w:rPr>
        <w:t xml:space="preserve">  </w:t>
      </w:r>
      <w:r>
        <w:rPr>
          <w:rFonts w:ascii="QCF_P162" w:hAnsi="QCF_P162" w:cs="QCF_P162"/>
          <w:color w:val="000000"/>
          <w:sz w:val="27"/>
          <w:szCs w:val="27"/>
          <w:rtl/>
        </w:rPr>
        <w:t>ﯡ</w:t>
      </w:r>
      <w:r>
        <w:rPr>
          <w:rFonts w:ascii="QCF_P162" w:hAnsi="QCF_P162" w:cs="QCF_P162"/>
          <w:color w:val="000000"/>
          <w:sz w:val="2"/>
          <w:szCs w:val="2"/>
          <w:rtl/>
        </w:rPr>
        <w:t xml:space="preserve"> </w:t>
      </w:r>
      <w:r>
        <w:rPr>
          <w:rFonts w:ascii="QCF_P162" w:hAnsi="QCF_P162" w:cs="QCF_P162"/>
          <w:color w:val="000000"/>
          <w:sz w:val="27"/>
          <w:szCs w:val="27"/>
          <w:rtl/>
        </w:rPr>
        <w:t>ﯢ</w:t>
      </w:r>
      <w:r>
        <w:rPr>
          <w:rFonts w:ascii="QCF_P162" w:hAnsi="QCF_P162" w:cs="QCF_P162"/>
          <w:color w:val="000000"/>
          <w:sz w:val="2"/>
          <w:szCs w:val="2"/>
          <w:rtl/>
        </w:rPr>
        <w:t xml:space="preserve"> </w:t>
      </w:r>
      <w:r>
        <w:rPr>
          <w:rFonts w:ascii="QCF_P162" w:hAnsi="QCF_P162" w:cs="QCF_P162"/>
          <w:color w:val="000000"/>
          <w:sz w:val="27"/>
          <w:szCs w:val="27"/>
          <w:rtl/>
        </w:rPr>
        <w:t>ﯣ</w:t>
      </w:r>
      <w:r>
        <w:rPr>
          <w:rFonts w:ascii="QCF_P162" w:hAnsi="QCF_P162" w:cs="QCF_P162"/>
          <w:color w:val="000000"/>
          <w:sz w:val="2"/>
          <w:szCs w:val="2"/>
          <w:rtl/>
        </w:rPr>
        <w:t xml:space="preserve"> </w:t>
      </w:r>
      <w:r>
        <w:rPr>
          <w:rFonts w:ascii="QCF_P162" w:hAnsi="QCF_P162" w:cs="QCF_P162"/>
          <w:color w:val="000000"/>
          <w:sz w:val="27"/>
          <w:szCs w:val="27"/>
          <w:rtl/>
        </w:rPr>
        <w:t>ﯤ</w:t>
      </w:r>
      <w:r>
        <w:rPr>
          <w:rFonts w:ascii="QCF_P162" w:hAnsi="QCF_P162" w:cs="QCF_P162"/>
          <w:color w:val="000000"/>
          <w:sz w:val="2"/>
          <w:szCs w:val="2"/>
          <w:rtl/>
        </w:rPr>
        <w:t xml:space="preserve"> </w:t>
      </w:r>
      <w:r>
        <w:rPr>
          <w:rFonts w:ascii="QCF_P162" w:hAnsi="QCF_P162" w:cs="QCF_P162"/>
          <w:color w:val="000000"/>
          <w:sz w:val="27"/>
          <w:szCs w:val="27"/>
          <w:rtl/>
        </w:rPr>
        <w:t>ﯥ</w:t>
      </w:r>
      <w:r>
        <w:rPr>
          <w:rFonts w:ascii="QCF_P162" w:hAnsi="QCF_P162" w:cs="QCF_P162"/>
          <w:color w:val="0000A5"/>
          <w:sz w:val="27"/>
          <w:szCs w:val="27"/>
          <w:rtl/>
        </w:rPr>
        <w:t>ﯦ</w:t>
      </w:r>
      <w:r>
        <w:rPr>
          <w:rFonts w:ascii="QCF_P162" w:hAnsi="QCF_P162" w:cs="QCF_P162"/>
          <w:color w:val="000000"/>
          <w:sz w:val="2"/>
          <w:szCs w:val="2"/>
          <w:rtl/>
        </w:rPr>
        <w:t xml:space="preserve"> </w:t>
      </w:r>
      <w:r>
        <w:rPr>
          <w:rFonts w:ascii="QCF_P162" w:hAnsi="QCF_P162" w:cs="QCF_P162"/>
          <w:color w:val="000000"/>
          <w:sz w:val="27"/>
          <w:szCs w:val="27"/>
          <w:rtl/>
        </w:rPr>
        <w:t>ﯧ</w:t>
      </w:r>
      <w:r>
        <w:rPr>
          <w:rFonts w:ascii="QCF_P162" w:hAnsi="QCF_P162" w:cs="QCF_P162"/>
          <w:color w:val="000000"/>
          <w:sz w:val="2"/>
          <w:szCs w:val="2"/>
          <w:rtl/>
        </w:rPr>
        <w:t xml:space="preserve"> </w:t>
      </w:r>
      <w:r>
        <w:rPr>
          <w:rFonts w:ascii="QCF_P162" w:hAnsi="QCF_P162" w:cs="QCF_P162"/>
          <w:color w:val="000000"/>
          <w:sz w:val="27"/>
          <w:szCs w:val="27"/>
          <w:rtl/>
        </w:rPr>
        <w:t>ﯨ</w:t>
      </w:r>
      <w:r>
        <w:rPr>
          <w:rFonts w:ascii="QCF_P162" w:hAnsi="QCF_P162" w:cs="QCF_P162"/>
          <w:color w:val="000000"/>
          <w:sz w:val="2"/>
          <w:szCs w:val="2"/>
          <w:rtl/>
        </w:rPr>
        <w:t xml:space="preserve">  </w:t>
      </w:r>
      <w:r>
        <w:rPr>
          <w:rFonts w:ascii="QCF_P162" w:hAnsi="QCF_P162" w:cs="QCF_P162"/>
          <w:color w:val="000000"/>
          <w:sz w:val="27"/>
          <w:szCs w:val="27"/>
          <w:rtl/>
        </w:rPr>
        <w:t>ﯩ</w:t>
      </w:r>
      <w:r>
        <w:rPr>
          <w:rFonts w:ascii="QCF_P162" w:hAnsi="QCF_P162" w:cs="QCF_P162"/>
          <w:color w:val="000000"/>
          <w:sz w:val="2"/>
          <w:szCs w:val="2"/>
          <w:rtl/>
        </w:rPr>
        <w:t xml:space="preserve"> </w:t>
      </w:r>
      <w:r>
        <w:rPr>
          <w:rFonts w:ascii="QCF_P162" w:hAnsi="QCF_P162" w:cs="QCF_P162"/>
          <w:color w:val="000000"/>
          <w:sz w:val="27"/>
          <w:szCs w:val="27"/>
          <w:rtl/>
        </w:rPr>
        <w:t>ﯪ</w:t>
      </w:r>
      <w:r>
        <w:rPr>
          <w:rFonts w:ascii="QCF_P162" w:hAnsi="QCF_P162" w:cs="QCF_P162"/>
          <w:color w:val="000000"/>
          <w:sz w:val="2"/>
          <w:szCs w:val="2"/>
          <w:rtl/>
        </w:rPr>
        <w:t xml:space="preserve"> </w:t>
      </w:r>
      <w:r>
        <w:rPr>
          <w:rFonts w:ascii="QCF_P162" w:hAnsi="QCF_P162" w:cs="QCF_P162"/>
          <w:color w:val="000000"/>
          <w:sz w:val="27"/>
          <w:szCs w:val="27"/>
          <w:rtl/>
        </w:rPr>
        <w:t>ﯫ</w:t>
      </w:r>
      <w:r>
        <w:rPr>
          <w:rFonts w:ascii="QCF_P162" w:hAnsi="QCF_P162" w:cs="QCF_P1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الأعراف: ٩٣</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17" w:hAnsi="QCF_P217" w:cs="QCF_P217"/>
          <w:color w:val="000000"/>
          <w:sz w:val="27"/>
          <w:szCs w:val="27"/>
          <w:rtl/>
        </w:rPr>
        <w:t>ﭒ</w:t>
      </w:r>
      <w:r>
        <w:rPr>
          <w:rFonts w:ascii="QCF_P217" w:hAnsi="QCF_P217" w:cs="QCF_P217"/>
          <w:color w:val="000000"/>
          <w:sz w:val="2"/>
          <w:szCs w:val="2"/>
          <w:rtl/>
        </w:rPr>
        <w:t xml:space="preserve"> </w:t>
      </w:r>
      <w:r>
        <w:rPr>
          <w:rFonts w:ascii="QCF_P217" w:hAnsi="QCF_P217" w:cs="QCF_P217"/>
          <w:color w:val="000000"/>
          <w:sz w:val="27"/>
          <w:szCs w:val="27"/>
          <w:rtl/>
        </w:rPr>
        <w:t>ﭓ</w:t>
      </w:r>
      <w:r>
        <w:rPr>
          <w:rFonts w:ascii="QCF_P217" w:hAnsi="QCF_P217" w:cs="QCF_P217"/>
          <w:color w:val="000000"/>
          <w:sz w:val="2"/>
          <w:szCs w:val="2"/>
          <w:rtl/>
        </w:rPr>
        <w:t xml:space="preserve"> </w:t>
      </w:r>
      <w:r>
        <w:rPr>
          <w:rFonts w:ascii="QCF_P217" w:hAnsi="QCF_P217" w:cs="QCF_P217"/>
          <w:color w:val="000000"/>
          <w:sz w:val="27"/>
          <w:szCs w:val="27"/>
          <w:rtl/>
        </w:rPr>
        <w:t>ﭔ</w:t>
      </w:r>
      <w:r>
        <w:rPr>
          <w:rFonts w:ascii="QCF_P217" w:hAnsi="QCF_P217" w:cs="QCF_P217"/>
          <w:color w:val="000000"/>
          <w:sz w:val="2"/>
          <w:szCs w:val="2"/>
          <w:rtl/>
        </w:rPr>
        <w:t xml:space="preserve">     </w:t>
      </w:r>
      <w:r>
        <w:rPr>
          <w:rFonts w:ascii="QCF_P217" w:hAnsi="QCF_P217" w:cs="QCF_P217"/>
          <w:color w:val="000000"/>
          <w:sz w:val="27"/>
          <w:szCs w:val="27"/>
          <w:rtl/>
        </w:rPr>
        <w:t>ﭕ</w:t>
      </w:r>
      <w:r>
        <w:rPr>
          <w:rFonts w:ascii="QCF_P217" w:hAnsi="QCF_P217" w:cs="QCF_P217"/>
          <w:color w:val="000000"/>
          <w:sz w:val="2"/>
          <w:szCs w:val="2"/>
          <w:rtl/>
        </w:rPr>
        <w:t xml:space="preserve"> </w:t>
      </w:r>
      <w:r>
        <w:rPr>
          <w:rFonts w:ascii="QCF_P217" w:hAnsi="QCF_P217" w:cs="QCF_P217"/>
          <w:color w:val="000000"/>
          <w:sz w:val="27"/>
          <w:szCs w:val="27"/>
          <w:rtl/>
        </w:rPr>
        <w:t>ﭖ</w:t>
      </w:r>
      <w:r>
        <w:rPr>
          <w:rFonts w:ascii="QCF_P217" w:hAnsi="QCF_P217" w:cs="QCF_P217"/>
          <w:color w:val="000000"/>
          <w:sz w:val="2"/>
          <w:szCs w:val="2"/>
          <w:rtl/>
        </w:rPr>
        <w:t xml:space="preserve"> </w:t>
      </w:r>
      <w:r>
        <w:rPr>
          <w:rFonts w:ascii="QCF_P217" w:hAnsi="QCF_P217" w:cs="QCF_P217"/>
          <w:color w:val="000000"/>
          <w:sz w:val="27"/>
          <w:szCs w:val="27"/>
          <w:rtl/>
        </w:rPr>
        <w:t>ﭗ</w:t>
      </w:r>
      <w:r>
        <w:rPr>
          <w:rFonts w:ascii="QCF_P217" w:hAnsi="QCF_P217" w:cs="QCF_P217"/>
          <w:color w:val="000000"/>
          <w:sz w:val="2"/>
          <w:szCs w:val="2"/>
          <w:rtl/>
        </w:rPr>
        <w:t xml:space="preserve"> </w:t>
      </w:r>
      <w:r>
        <w:rPr>
          <w:rFonts w:ascii="QCF_P217" w:hAnsi="QCF_P217" w:cs="QCF_P217"/>
          <w:color w:val="000000"/>
          <w:sz w:val="27"/>
          <w:szCs w:val="27"/>
          <w:rtl/>
        </w:rPr>
        <w:t>ﭘ</w:t>
      </w:r>
      <w:r>
        <w:rPr>
          <w:rFonts w:ascii="QCF_P217" w:hAnsi="QCF_P217" w:cs="QCF_P217"/>
          <w:color w:val="000000"/>
          <w:sz w:val="2"/>
          <w:szCs w:val="2"/>
          <w:rtl/>
        </w:rPr>
        <w:t xml:space="preserve"> </w:t>
      </w:r>
      <w:r>
        <w:rPr>
          <w:rFonts w:ascii="QCF_P217" w:hAnsi="QCF_P217" w:cs="QCF_P217"/>
          <w:color w:val="000000"/>
          <w:sz w:val="27"/>
          <w:szCs w:val="27"/>
          <w:rtl/>
        </w:rPr>
        <w:t>ﭙ</w:t>
      </w:r>
      <w:r>
        <w:rPr>
          <w:rFonts w:ascii="QCF_P217" w:hAnsi="QCF_P217" w:cs="QCF_P217"/>
          <w:color w:val="000000"/>
          <w:sz w:val="2"/>
          <w:szCs w:val="2"/>
          <w:rtl/>
        </w:rPr>
        <w:t xml:space="preserve"> </w:t>
      </w:r>
      <w:r>
        <w:rPr>
          <w:rFonts w:ascii="QCF_P217" w:hAnsi="QCF_P217" w:cs="QCF_P217"/>
          <w:color w:val="000000"/>
          <w:sz w:val="27"/>
          <w:szCs w:val="27"/>
          <w:rtl/>
        </w:rPr>
        <w:t>ﭚ</w:t>
      </w:r>
      <w:r>
        <w:rPr>
          <w:rFonts w:ascii="QCF_P217" w:hAnsi="QCF_P217" w:cs="QCF_P217"/>
          <w:color w:val="000000"/>
          <w:sz w:val="2"/>
          <w:szCs w:val="2"/>
          <w:rtl/>
        </w:rPr>
        <w:t xml:space="preserve">  </w:t>
      </w:r>
      <w:r>
        <w:rPr>
          <w:rFonts w:ascii="QCF_P217" w:hAnsi="QCF_P217" w:cs="QCF_P217"/>
          <w:color w:val="000000"/>
          <w:sz w:val="27"/>
          <w:szCs w:val="27"/>
          <w:rtl/>
        </w:rPr>
        <w:t>ﭛ</w:t>
      </w:r>
      <w:r>
        <w:rPr>
          <w:rFonts w:ascii="QCF_P217" w:hAnsi="QCF_P217" w:cs="QCF_P217"/>
          <w:color w:val="000000"/>
          <w:sz w:val="2"/>
          <w:szCs w:val="2"/>
          <w:rtl/>
        </w:rPr>
        <w:t xml:space="preserve">            </w:t>
      </w:r>
      <w:r>
        <w:rPr>
          <w:rFonts w:ascii="QCF_P217" w:hAnsi="QCF_P217" w:cs="QCF_P217"/>
          <w:color w:val="000000"/>
          <w:sz w:val="27"/>
          <w:szCs w:val="27"/>
          <w:rtl/>
        </w:rPr>
        <w:t>ﭜ</w:t>
      </w:r>
      <w:r>
        <w:rPr>
          <w:rFonts w:ascii="QCF_P217" w:hAnsi="QCF_P217" w:cs="QCF_P217"/>
          <w:color w:val="000000"/>
          <w:sz w:val="2"/>
          <w:szCs w:val="2"/>
          <w:rtl/>
        </w:rPr>
        <w:t xml:space="preserve">        </w:t>
      </w:r>
      <w:r>
        <w:rPr>
          <w:rFonts w:ascii="QCF_P217" w:hAnsi="QCF_P217" w:cs="QCF_P217"/>
          <w:color w:val="000000"/>
          <w:sz w:val="27"/>
          <w:szCs w:val="27"/>
          <w:rtl/>
        </w:rPr>
        <w:t>ﭝ</w:t>
      </w:r>
      <w:r>
        <w:rPr>
          <w:rFonts w:ascii="QCF_P217" w:hAnsi="QCF_P217" w:cs="QCF_P217"/>
          <w:color w:val="000000"/>
          <w:sz w:val="2"/>
          <w:szCs w:val="2"/>
          <w:rtl/>
        </w:rPr>
        <w:t xml:space="preserve">  </w:t>
      </w:r>
      <w:r>
        <w:rPr>
          <w:rFonts w:ascii="QCF_P217" w:hAnsi="QCF_P217" w:cs="QCF_P217"/>
          <w:color w:val="000000"/>
          <w:sz w:val="27"/>
          <w:szCs w:val="27"/>
          <w:rtl/>
        </w:rPr>
        <w:t>ﭞ</w:t>
      </w:r>
      <w:r>
        <w:rPr>
          <w:rFonts w:ascii="QCF_P217" w:hAnsi="QCF_P217" w:cs="QCF_P217"/>
          <w:color w:val="000000"/>
          <w:sz w:val="2"/>
          <w:szCs w:val="2"/>
          <w:rtl/>
        </w:rPr>
        <w:t xml:space="preserve"> </w:t>
      </w:r>
      <w:r>
        <w:rPr>
          <w:rFonts w:ascii="QCF_P217" w:hAnsi="QCF_P217" w:cs="QCF_P217"/>
          <w:color w:val="000000"/>
          <w:sz w:val="27"/>
          <w:szCs w:val="27"/>
          <w:rtl/>
        </w:rPr>
        <w:t>ﭟ</w:t>
      </w:r>
      <w:r>
        <w:rPr>
          <w:rFonts w:ascii="QCF_P217" w:hAnsi="QCF_P217" w:cs="QCF_P217"/>
          <w:color w:val="000000"/>
          <w:sz w:val="2"/>
          <w:szCs w:val="2"/>
          <w:rtl/>
        </w:rPr>
        <w:t xml:space="preserve"> </w:t>
      </w:r>
      <w:r>
        <w:rPr>
          <w:rFonts w:ascii="QCF_P217" w:hAnsi="QCF_P217" w:cs="QCF_P217"/>
          <w:color w:val="000000"/>
          <w:sz w:val="27"/>
          <w:szCs w:val="27"/>
          <w:rtl/>
        </w:rPr>
        <w:t>ﭠ</w:t>
      </w:r>
      <w:r>
        <w:rPr>
          <w:rFonts w:ascii="QCF_P217" w:hAnsi="QCF_P217" w:cs="QCF_P217"/>
          <w:color w:val="000000"/>
          <w:sz w:val="2"/>
          <w:szCs w:val="2"/>
          <w:rtl/>
        </w:rPr>
        <w:t xml:space="preserve"> </w:t>
      </w:r>
      <w:r>
        <w:rPr>
          <w:rFonts w:ascii="QCF_P217" w:hAnsi="QCF_P217" w:cs="QCF_P217"/>
          <w:color w:val="000000"/>
          <w:sz w:val="27"/>
          <w:szCs w:val="27"/>
          <w:rtl/>
        </w:rPr>
        <w:t>ﭡ</w:t>
      </w:r>
      <w:r>
        <w:rPr>
          <w:rFonts w:ascii="QCF_P217" w:hAnsi="QCF_P217" w:cs="QCF_P217"/>
          <w:color w:val="000000"/>
          <w:sz w:val="2"/>
          <w:szCs w:val="2"/>
          <w:rtl/>
        </w:rPr>
        <w:t xml:space="preserve"> </w:t>
      </w:r>
      <w:r>
        <w:rPr>
          <w:rFonts w:ascii="QCF_P217" w:hAnsi="QCF_P217" w:cs="QCF_P217"/>
          <w:color w:val="000000"/>
          <w:sz w:val="27"/>
          <w:szCs w:val="27"/>
          <w:rtl/>
        </w:rPr>
        <w:t>ﭢ</w:t>
      </w:r>
      <w:r>
        <w:rPr>
          <w:rFonts w:ascii="QCF_P217" w:hAnsi="QCF_P217" w:cs="QCF_P217"/>
          <w:color w:val="000000"/>
          <w:sz w:val="2"/>
          <w:szCs w:val="2"/>
          <w:rtl/>
        </w:rPr>
        <w:t xml:space="preserve"> </w:t>
      </w:r>
      <w:r>
        <w:rPr>
          <w:rFonts w:ascii="QCF_P217" w:hAnsi="QCF_P217" w:cs="QCF_P217"/>
          <w:color w:val="000000"/>
          <w:sz w:val="27"/>
          <w:szCs w:val="27"/>
          <w:rtl/>
        </w:rPr>
        <w:t>ﭣ</w:t>
      </w:r>
      <w:r>
        <w:rPr>
          <w:rFonts w:ascii="QCF_P217" w:hAnsi="QCF_P217" w:cs="QCF_P217"/>
          <w:color w:val="000000"/>
          <w:sz w:val="2"/>
          <w:szCs w:val="2"/>
          <w:rtl/>
        </w:rPr>
        <w:t xml:space="preserve"> </w:t>
      </w:r>
      <w:r>
        <w:rPr>
          <w:rFonts w:ascii="QCF_P217" w:hAnsi="QCF_P217" w:cs="QCF_P217"/>
          <w:color w:val="000000"/>
          <w:sz w:val="27"/>
          <w:szCs w:val="27"/>
          <w:rtl/>
        </w:rPr>
        <w:t>ﭤ</w:t>
      </w:r>
      <w:r>
        <w:rPr>
          <w:rFonts w:ascii="QCF_P217" w:hAnsi="QCF_P217" w:cs="QCF_P217"/>
          <w:color w:val="000000"/>
          <w:sz w:val="2"/>
          <w:szCs w:val="2"/>
          <w:rtl/>
        </w:rPr>
        <w:t xml:space="preserve"> </w:t>
      </w:r>
      <w:r>
        <w:rPr>
          <w:rFonts w:ascii="QCF_P217" w:hAnsi="QCF_P217" w:cs="QCF_P217"/>
          <w:color w:val="000000"/>
          <w:sz w:val="27"/>
          <w:szCs w:val="27"/>
          <w:rtl/>
        </w:rPr>
        <w:t>ﭥ</w:t>
      </w:r>
      <w:r>
        <w:rPr>
          <w:rFonts w:ascii="QCF_P217" w:hAnsi="QCF_P217" w:cs="QCF_P217"/>
          <w:color w:val="000000"/>
          <w:sz w:val="2"/>
          <w:szCs w:val="2"/>
          <w:rtl/>
        </w:rPr>
        <w:t xml:space="preserve">  </w:t>
      </w:r>
      <w:r>
        <w:rPr>
          <w:rFonts w:ascii="QCF_P217" w:hAnsi="QCF_P217" w:cs="QCF_P217"/>
          <w:color w:val="000000"/>
          <w:sz w:val="27"/>
          <w:szCs w:val="27"/>
          <w:rtl/>
        </w:rPr>
        <w:t>ﭦ</w:t>
      </w:r>
      <w:r>
        <w:rPr>
          <w:rFonts w:ascii="QCF_P217" w:hAnsi="QCF_P217" w:cs="QCF_P217"/>
          <w:color w:val="000000"/>
          <w:sz w:val="2"/>
          <w:szCs w:val="2"/>
          <w:rtl/>
        </w:rPr>
        <w:t xml:space="preserve"> </w:t>
      </w:r>
      <w:r>
        <w:rPr>
          <w:rFonts w:ascii="QCF_P217" w:hAnsi="QCF_P217" w:cs="QCF_P217"/>
          <w:color w:val="000000"/>
          <w:sz w:val="27"/>
          <w:szCs w:val="27"/>
          <w:rtl/>
        </w:rPr>
        <w:t>ﭧ</w:t>
      </w:r>
      <w:r>
        <w:rPr>
          <w:rFonts w:ascii="QCF_P217" w:hAnsi="QCF_P217" w:cs="QCF_P217"/>
          <w:color w:val="000000"/>
          <w:sz w:val="2"/>
          <w:szCs w:val="2"/>
          <w:rtl/>
        </w:rPr>
        <w:t xml:space="preserve"> </w:t>
      </w:r>
      <w:r>
        <w:rPr>
          <w:rFonts w:ascii="QCF_P217" w:hAnsi="QCF_P217" w:cs="QCF_P217"/>
          <w:color w:val="000000"/>
          <w:sz w:val="27"/>
          <w:szCs w:val="27"/>
          <w:rtl/>
        </w:rPr>
        <w:t>ﭨ</w:t>
      </w:r>
      <w:r>
        <w:rPr>
          <w:rFonts w:ascii="QCF_P217" w:hAnsi="QCF_P217" w:cs="QCF_P217"/>
          <w:color w:val="000000"/>
          <w:sz w:val="2"/>
          <w:szCs w:val="2"/>
          <w:rtl/>
        </w:rPr>
        <w:t xml:space="preserve"> </w:t>
      </w:r>
      <w:r>
        <w:rPr>
          <w:rFonts w:ascii="QCF_P217" w:hAnsi="QCF_P217" w:cs="QCF_P217"/>
          <w:color w:val="000000"/>
          <w:sz w:val="27"/>
          <w:szCs w:val="27"/>
          <w:rtl/>
        </w:rPr>
        <w:t>ﭩ</w:t>
      </w:r>
      <w:r>
        <w:rPr>
          <w:rFonts w:ascii="QCF_P217" w:hAnsi="QCF_P217" w:cs="QCF_P217"/>
          <w:color w:val="000000"/>
          <w:sz w:val="2"/>
          <w:szCs w:val="2"/>
          <w:rtl/>
        </w:rPr>
        <w:t xml:space="preserve"> </w:t>
      </w:r>
      <w:r>
        <w:rPr>
          <w:rFonts w:ascii="QCF_P217" w:hAnsi="QCF_P217" w:cs="QCF_P217"/>
          <w:color w:val="000000"/>
          <w:sz w:val="27"/>
          <w:szCs w:val="27"/>
          <w:rtl/>
        </w:rPr>
        <w:t>ﭪ</w:t>
      </w:r>
      <w:r>
        <w:rPr>
          <w:rFonts w:ascii="QCF_P217" w:hAnsi="QCF_P217" w:cs="QCF_P217"/>
          <w:color w:val="000000"/>
          <w:sz w:val="2"/>
          <w:szCs w:val="2"/>
          <w:rtl/>
        </w:rPr>
        <w:t xml:space="preserve"> </w:t>
      </w:r>
      <w:r>
        <w:rPr>
          <w:rFonts w:ascii="QCF_P217" w:hAnsi="QCF_P217" w:cs="QCF_P217"/>
          <w:color w:val="000000"/>
          <w:sz w:val="27"/>
          <w:szCs w:val="27"/>
          <w:rtl/>
        </w:rPr>
        <w:t>ﭫ</w:t>
      </w:r>
      <w:r>
        <w:rPr>
          <w:rFonts w:ascii="QCF_P217" w:hAnsi="QCF_P217" w:cs="QCF_P217"/>
          <w:color w:val="000000"/>
          <w:sz w:val="2"/>
          <w:szCs w:val="2"/>
          <w:rtl/>
        </w:rPr>
        <w:t xml:space="preserve"> </w:t>
      </w:r>
      <w:r>
        <w:rPr>
          <w:rFonts w:ascii="QCF_P217" w:hAnsi="QCF_P217" w:cs="QCF_P217"/>
          <w:color w:val="000000"/>
          <w:sz w:val="27"/>
          <w:szCs w:val="27"/>
          <w:rtl/>
        </w:rPr>
        <w:t>ﭬ</w:t>
      </w:r>
      <w:r>
        <w:rPr>
          <w:rFonts w:ascii="QCF_P217" w:hAnsi="QCF_P217" w:cs="QCF_P217"/>
          <w:color w:val="000000"/>
          <w:sz w:val="2"/>
          <w:szCs w:val="2"/>
          <w:rtl/>
        </w:rPr>
        <w:t xml:space="preserve"> </w:t>
      </w:r>
      <w:r>
        <w:rPr>
          <w:rFonts w:ascii="QCF_P217" w:hAnsi="QCF_P217" w:cs="QCF_P217"/>
          <w:color w:val="000000"/>
          <w:sz w:val="27"/>
          <w:szCs w:val="27"/>
          <w:rtl/>
        </w:rPr>
        <w:t>ﭭ</w:t>
      </w:r>
      <w:r>
        <w:rPr>
          <w:rFonts w:ascii="QCF_P217" w:hAnsi="QCF_P217" w:cs="QCF_P217"/>
          <w:color w:val="000000"/>
          <w:sz w:val="2"/>
          <w:szCs w:val="2"/>
          <w:rtl/>
        </w:rPr>
        <w:t xml:space="preserve"> </w:t>
      </w:r>
      <w:r>
        <w:rPr>
          <w:rFonts w:ascii="QCF_P217" w:hAnsi="QCF_P217" w:cs="QCF_P217"/>
          <w:color w:val="000000"/>
          <w:sz w:val="27"/>
          <w:szCs w:val="27"/>
          <w:rtl/>
        </w:rPr>
        <w:t>ﭮ</w:t>
      </w:r>
      <w:r>
        <w:rPr>
          <w:rFonts w:ascii="QCF_P217" w:hAnsi="QCF_P217" w:cs="QCF_P217"/>
          <w:color w:val="000000"/>
          <w:sz w:val="2"/>
          <w:szCs w:val="2"/>
          <w:rtl/>
        </w:rPr>
        <w:t xml:space="preserve"> </w:t>
      </w:r>
      <w:r>
        <w:rPr>
          <w:rFonts w:ascii="QCF_P217" w:hAnsi="QCF_P217" w:cs="QCF_P217"/>
          <w:color w:val="000000"/>
          <w:sz w:val="27"/>
          <w:szCs w:val="27"/>
          <w:rtl/>
        </w:rPr>
        <w:t>ﭯ</w:t>
      </w:r>
      <w:r>
        <w:rPr>
          <w:rFonts w:ascii="QCF_P217" w:hAnsi="QCF_P217" w:cs="QCF_P217"/>
          <w:color w:val="000000"/>
          <w:sz w:val="2"/>
          <w:szCs w:val="2"/>
          <w:rtl/>
        </w:rPr>
        <w:t xml:space="preserve">    </w:t>
      </w:r>
      <w:r>
        <w:rPr>
          <w:rFonts w:ascii="QCF_P217" w:hAnsi="QCF_P217" w:cs="QCF_P217"/>
          <w:color w:val="000000"/>
          <w:sz w:val="27"/>
          <w:szCs w:val="27"/>
          <w:rtl/>
        </w:rPr>
        <w:t>ﭰ</w:t>
      </w:r>
      <w:r>
        <w:rPr>
          <w:rFonts w:ascii="QCF_P217" w:hAnsi="QCF_P217" w:cs="QCF_P217"/>
          <w:color w:val="000000"/>
          <w:sz w:val="2"/>
          <w:szCs w:val="2"/>
          <w:rtl/>
        </w:rPr>
        <w:t xml:space="preserve">   </w:t>
      </w:r>
      <w:r>
        <w:rPr>
          <w:rFonts w:ascii="QCF_P217" w:hAnsi="QCF_P217" w:cs="QCF_P217"/>
          <w:color w:val="000000"/>
          <w:sz w:val="27"/>
          <w:szCs w:val="27"/>
          <w:rtl/>
        </w:rPr>
        <w:t>ﭱ</w:t>
      </w:r>
      <w:r>
        <w:rPr>
          <w:rFonts w:ascii="QCF_P217" w:hAnsi="QCF_P217" w:cs="QCF_P217"/>
          <w:color w:val="000000"/>
          <w:sz w:val="2"/>
          <w:szCs w:val="2"/>
          <w:rtl/>
        </w:rPr>
        <w:t xml:space="preserve"> </w:t>
      </w:r>
      <w:r>
        <w:rPr>
          <w:rFonts w:ascii="QCF_P217" w:hAnsi="QCF_P217" w:cs="QCF_P217"/>
          <w:color w:val="000000"/>
          <w:sz w:val="27"/>
          <w:szCs w:val="27"/>
          <w:rtl/>
        </w:rPr>
        <w:t>ﭲ</w:t>
      </w:r>
      <w:r>
        <w:rPr>
          <w:rFonts w:ascii="QCF_P217" w:hAnsi="QCF_P217" w:cs="QCF_P21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يونس: ٧١</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18" w:hAnsi="QCF_P218" w:cs="QCF_P218"/>
          <w:color w:val="000000"/>
          <w:sz w:val="27"/>
          <w:szCs w:val="27"/>
          <w:rtl/>
        </w:rPr>
        <w:t>ﮗ</w:t>
      </w:r>
      <w:r>
        <w:rPr>
          <w:rFonts w:ascii="QCF_P218" w:hAnsi="QCF_P218" w:cs="QCF_P218"/>
          <w:color w:val="000000"/>
          <w:sz w:val="2"/>
          <w:szCs w:val="2"/>
          <w:rtl/>
        </w:rPr>
        <w:t xml:space="preserve"> </w:t>
      </w:r>
      <w:r>
        <w:rPr>
          <w:rFonts w:ascii="QCF_P218" w:hAnsi="QCF_P218" w:cs="QCF_P218"/>
          <w:color w:val="000000"/>
          <w:sz w:val="27"/>
          <w:szCs w:val="27"/>
          <w:rtl/>
        </w:rPr>
        <w:t>ﮘ</w:t>
      </w:r>
      <w:r>
        <w:rPr>
          <w:rFonts w:ascii="QCF_P218" w:hAnsi="QCF_P218" w:cs="QCF_P218"/>
          <w:color w:val="000000"/>
          <w:sz w:val="2"/>
          <w:szCs w:val="2"/>
          <w:rtl/>
        </w:rPr>
        <w:t xml:space="preserve"> </w:t>
      </w:r>
      <w:r>
        <w:rPr>
          <w:rFonts w:ascii="QCF_P218" w:hAnsi="QCF_P218" w:cs="QCF_P218"/>
          <w:color w:val="000000"/>
          <w:sz w:val="27"/>
          <w:szCs w:val="27"/>
          <w:rtl/>
        </w:rPr>
        <w:t>ﮙ</w:t>
      </w:r>
      <w:r>
        <w:rPr>
          <w:rFonts w:ascii="QCF_P218" w:hAnsi="QCF_P218" w:cs="QCF_P218"/>
          <w:color w:val="000000"/>
          <w:sz w:val="2"/>
          <w:szCs w:val="2"/>
          <w:rtl/>
        </w:rPr>
        <w:t xml:space="preserve"> </w:t>
      </w:r>
      <w:r>
        <w:rPr>
          <w:rFonts w:ascii="QCF_P218" w:hAnsi="QCF_P218" w:cs="QCF_P218"/>
          <w:color w:val="000000"/>
          <w:sz w:val="27"/>
          <w:szCs w:val="27"/>
          <w:rtl/>
        </w:rPr>
        <w:t>ﮚ</w:t>
      </w:r>
      <w:r>
        <w:rPr>
          <w:rFonts w:ascii="QCF_P218" w:hAnsi="QCF_P218" w:cs="QCF_P218"/>
          <w:color w:val="000000"/>
          <w:sz w:val="2"/>
          <w:szCs w:val="2"/>
          <w:rtl/>
        </w:rPr>
        <w:t xml:space="preserve"> </w:t>
      </w:r>
      <w:r>
        <w:rPr>
          <w:rFonts w:ascii="QCF_P218" w:hAnsi="QCF_P218" w:cs="QCF_P218"/>
          <w:color w:val="000000"/>
          <w:sz w:val="27"/>
          <w:szCs w:val="27"/>
          <w:rtl/>
        </w:rPr>
        <w:t>ﮛ</w:t>
      </w:r>
      <w:r>
        <w:rPr>
          <w:rFonts w:ascii="QCF_P218" w:hAnsi="QCF_P218" w:cs="QCF_P218"/>
          <w:color w:val="000000"/>
          <w:sz w:val="2"/>
          <w:szCs w:val="2"/>
          <w:rtl/>
        </w:rPr>
        <w:t xml:space="preserve">                 </w:t>
      </w:r>
      <w:r>
        <w:rPr>
          <w:rFonts w:ascii="QCF_P218" w:hAnsi="QCF_P218" w:cs="QCF_P218"/>
          <w:color w:val="000000"/>
          <w:sz w:val="27"/>
          <w:szCs w:val="27"/>
          <w:rtl/>
        </w:rPr>
        <w:t>ﮜ</w:t>
      </w:r>
      <w:r>
        <w:rPr>
          <w:rFonts w:ascii="QCF_P218" w:hAnsi="QCF_P218" w:cs="QCF_P218"/>
          <w:color w:val="000000"/>
          <w:sz w:val="2"/>
          <w:szCs w:val="2"/>
          <w:rtl/>
        </w:rPr>
        <w:t xml:space="preserve"> </w:t>
      </w:r>
      <w:r>
        <w:rPr>
          <w:rFonts w:ascii="QCF_P218" w:hAnsi="QCF_P218" w:cs="QCF_P218"/>
          <w:color w:val="000000"/>
          <w:sz w:val="27"/>
          <w:szCs w:val="27"/>
          <w:rtl/>
        </w:rPr>
        <w:t>ﮝ</w:t>
      </w:r>
      <w:r>
        <w:rPr>
          <w:rFonts w:ascii="QCF_P218" w:hAnsi="QCF_P218" w:cs="QCF_P218"/>
          <w:color w:val="000000"/>
          <w:sz w:val="2"/>
          <w:szCs w:val="2"/>
          <w:rtl/>
        </w:rPr>
        <w:t xml:space="preserve"> </w:t>
      </w:r>
      <w:r>
        <w:rPr>
          <w:rFonts w:ascii="QCF_P218" w:hAnsi="QCF_P218" w:cs="QCF_P218"/>
          <w:color w:val="000000"/>
          <w:sz w:val="27"/>
          <w:szCs w:val="27"/>
          <w:rtl/>
        </w:rPr>
        <w:t>ﮞ</w:t>
      </w:r>
      <w:r>
        <w:rPr>
          <w:rFonts w:ascii="QCF_P218" w:hAnsi="QCF_P218" w:cs="QCF_P218"/>
          <w:color w:val="000000"/>
          <w:sz w:val="2"/>
          <w:szCs w:val="2"/>
          <w:rtl/>
        </w:rPr>
        <w:t xml:space="preserve"> </w:t>
      </w:r>
      <w:r>
        <w:rPr>
          <w:rFonts w:ascii="QCF_P218" w:hAnsi="QCF_P218" w:cs="QCF_P218"/>
          <w:color w:val="000000"/>
          <w:sz w:val="27"/>
          <w:szCs w:val="27"/>
          <w:rtl/>
        </w:rPr>
        <w:t>ﮟ</w:t>
      </w:r>
      <w:r>
        <w:rPr>
          <w:rFonts w:ascii="QCF_P218" w:hAnsi="QCF_P218" w:cs="QCF_P218"/>
          <w:color w:val="000000"/>
          <w:sz w:val="2"/>
          <w:szCs w:val="2"/>
          <w:rtl/>
        </w:rPr>
        <w:t xml:space="preserve"> </w:t>
      </w:r>
      <w:r>
        <w:rPr>
          <w:rFonts w:ascii="QCF_P218" w:hAnsi="QCF_P218" w:cs="QCF_P218"/>
          <w:color w:val="000000"/>
          <w:sz w:val="27"/>
          <w:szCs w:val="27"/>
          <w:rtl/>
        </w:rPr>
        <w:t>ﮠ</w:t>
      </w:r>
      <w:r>
        <w:rPr>
          <w:rFonts w:ascii="QCF_P218" w:hAnsi="QCF_P218" w:cs="QCF_P218"/>
          <w:color w:val="000000"/>
          <w:sz w:val="2"/>
          <w:szCs w:val="2"/>
          <w:rtl/>
        </w:rPr>
        <w:t xml:space="preserve">    </w:t>
      </w:r>
      <w:r>
        <w:rPr>
          <w:rFonts w:ascii="QCF_P218" w:hAnsi="QCF_P218" w:cs="QCF_P218"/>
          <w:color w:val="000000"/>
          <w:sz w:val="27"/>
          <w:szCs w:val="27"/>
          <w:rtl/>
        </w:rPr>
        <w:t>ﮡ</w:t>
      </w:r>
      <w:r>
        <w:rPr>
          <w:rFonts w:ascii="QCF_P218" w:hAnsi="QCF_P218" w:cs="QCF_P218"/>
          <w:color w:val="000000"/>
          <w:sz w:val="2"/>
          <w:szCs w:val="2"/>
          <w:rtl/>
        </w:rPr>
        <w:t xml:space="preserve">         </w:t>
      </w:r>
      <w:r>
        <w:rPr>
          <w:rFonts w:ascii="QCF_P218" w:hAnsi="QCF_P218" w:cs="QCF_P218"/>
          <w:color w:val="000000"/>
          <w:sz w:val="27"/>
          <w:szCs w:val="27"/>
          <w:rtl/>
        </w:rPr>
        <w:t>ﮢ</w:t>
      </w:r>
      <w:r>
        <w:rPr>
          <w:rFonts w:ascii="QCF_P218" w:hAnsi="QCF_P218" w:cs="QCF_P21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يونس: ٨٤</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5" w:hAnsi="QCF_P225" w:cs="QCF_P225"/>
          <w:color w:val="000000"/>
          <w:sz w:val="27"/>
          <w:szCs w:val="27"/>
          <w:rtl/>
        </w:rPr>
        <w:t>ﭑ</w:t>
      </w:r>
      <w:r>
        <w:rPr>
          <w:rFonts w:ascii="QCF_P225" w:hAnsi="QCF_P225" w:cs="QCF_P225"/>
          <w:color w:val="000000"/>
          <w:sz w:val="2"/>
          <w:szCs w:val="2"/>
          <w:rtl/>
        </w:rPr>
        <w:t xml:space="preserve"> </w:t>
      </w:r>
      <w:r>
        <w:rPr>
          <w:rFonts w:ascii="QCF_P225" w:hAnsi="QCF_P225" w:cs="QCF_P225"/>
          <w:color w:val="000000"/>
          <w:sz w:val="27"/>
          <w:szCs w:val="27"/>
          <w:rtl/>
        </w:rPr>
        <w:t>ﭒ</w:t>
      </w:r>
      <w:r>
        <w:rPr>
          <w:rFonts w:ascii="QCF_P225" w:hAnsi="QCF_P225" w:cs="QCF_P225"/>
          <w:color w:val="000000"/>
          <w:sz w:val="2"/>
          <w:szCs w:val="2"/>
          <w:rtl/>
        </w:rPr>
        <w:t xml:space="preserve"> </w:t>
      </w:r>
      <w:r>
        <w:rPr>
          <w:rFonts w:ascii="QCF_P225" w:hAnsi="QCF_P225" w:cs="QCF_P225"/>
          <w:color w:val="000000"/>
          <w:sz w:val="27"/>
          <w:szCs w:val="27"/>
          <w:rtl/>
        </w:rPr>
        <w:t>ﭓ</w:t>
      </w:r>
      <w:r>
        <w:rPr>
          <w:rFonts w:ascii="QCF_P225" w:hAnsi="QCF_P225" w:cs="QCF_P225"/>
          <w:color w:val="000000"/>
          <w:sz w:val="2"/>
          <w:szCs w:val="2"/>
          <w:rtl/>
        </w:rPr>
        <w:t xml:space="preserve"> </w:t>
      </w:r>
      <w:r>
        <w:rPr>
          <w:rFonts w:ascii="QCF_P225" w:hAnsi="QCF_P225" w:cs="QCF_P225"/>
          <w:color w:val="000000"/>
          <w:sz w:val="27"/>
          <w:szCs w:val="27"/>
          <w:rtl/>
        </w:rPr>
        <w:t>ﭔ</w:t>
      </w:r>
      <w:r>
        <w:rPr>
          <w:rFonts w:ascii="QCF_P225" w:hAnsi="QCF_P225" w:cs="QCF_P225"/>
          <w:color w:val="000000"/>
          <w:sz w:val="2"/>
          <w:szCs w:val="2"/>
          <w:rtl/>
        </w:rPr>
        <w:t xml:space="preserve"> </w:t>
      </w:r>
      <w:r>
        <w:rPr>
          <w:rFonts w:ascii="QCF_P225" w:hAnsi="QCF_P225" w:cs="QCF_P225"/>
          <w:color w:val="000000"/>
          <w:sz w:val="27"/>
          <w:szCs w:val="27"/>
          <w:rtl/>
        </w:rPr>
        <w:t>ﭕ</w:t>
      </w:r>
      <w:r>
        <w:rPr>
          <w:rFonts w:ascii="QCF_P225" w:hAnsi="QCF_P225" w:cs="QCF_P225"/>
          <w:color w:val="0000A5"/>
          <w:sz w:val="27"/>
          <w:szCs w:val="27"/>
          <w:rtl/>
        </w:rPr>
        <w:t>ﭖ</w:t>
      </w:r>
      <w:r>
        <w:rPr>
          <w:rFonts w:ascii="QCF_P225" w:hAnsi="QCF_P225" w:cs="QCF_P225"/>
          <w:color w:val="000000"/>
          <w:sz w:val="2"/>
          <w:szCs w:val="2"/>
          <w:rtl/>
        </w:rPr>
        <w:t xml:space="preserve"> </w:t>
      </w:r>
      <w:r>
        <w:rPr>
          <w:rFonts w:ascii="QCF_P225" w:hAnsi="QCF_P225" w:cs="QCF_P225"/>
          <w:color w:val="000000"/>
          <w:sz w:val="27"/>
          <w:szCs w:val="27"/>
          <w:rtl/>
        </w:rPr>
        <w:t>ﭗ</w:t>
      </w:r>
      <w:r>
        <w:rPr>
          <w:rFonts w:ascii="QCF_P225" w:hAnsi="QCF_P225" w:cs="QCF_P225"/>
          <w:color w:val="000000"/>
          <w:sz w:val="2"/>
          <w:szCs w:val="2"/>
          <w:rtl/>
        </w:rPr>
        <w:t xml:space="preserve">   </w:t>
      </w:r>
      <w:r>
        <w:rPr>
          <w:rFonts w:ascii="QCF_P225" w:hAnsi="QCF_P225" w:cs="QCF_P225"/>
          <w:color w:val="000000"/>
          <w:sz w:val="27"/>
          <w:szCs w:val="27"/>
          <w:rtl/>
        </w:rPr>
        <w:t>ﭘ</w:t>
      </w:r>
      <w:r>
        <w:rPr>
          <w:rFonts w:ascii="QCF_P225" w:hAnsi="QCF_P225" w:cs="QCF_P225"/>
          <w:color w:val="000000"/>
          <w:sz w:val="2"/>
          <w:szCs w:val="2"/>
          <w:rtl/>
        </w:rPr>
        <w:t xml:space="preserve"> </w:t>
      </w:r>
      <w:r>
        <w:rPr>
          <w:rFonts w:ascii="QCF_P225" w:hAnsi="QCF_P225" w:cs="QCF_P225"/>
          <w:color w:val="000000"/>
          <w:sz w:val="27"/>
          <w:szCs w:val="27"/>
          <w:rtl/>
        </w:rPr>
        <w:t>ﭙ</w:t>
      </w:r>
      <w:r>
        <w:rPr>
          <w:rFonts w:ascii="QCF_P225" w:hAnsi="QCF_P225" w:cs="QCF_P225"/>
          <w:color w:val="000000"/>
          <w:sz w:val="2"/>
          <w:szCs w:val="2"/>
          <w:rtl/>
        </w:rPr>
        <w:t xml:space="preserve">     </w:t>
      </w:r>
      <w:r>
        <w:rPr>
          <w:rFonts w:ascii="QCF_P225" w:hAnsi="QCF_P225" w:cs="QCF_P225"/>
          <w:color w:val="000000"/>
          <w:sz w:val="27"/>
          <w:szCs w:val="27"/>
          <w:rtl/>
        </w:rPr>
        <w:t>ﭚ</w:t>
      </w:r>
      <w:r>
        <w:rPr>
          <w:rFonts w:ascii="QCF_P225" w:hAnsi="QCF_P225" w:cs="QCF_P225"/>
          <w:color w:val="000000"/>
          <w:sz w:val="2"/>
          <w:szCs w:val="2"/>
          <w:rtl/>
        </w:rPr>
        <w:t xml:space="preserve"> </w:t>
      </w:r>
      <w:r>
        <w:rPr>
          <w:rFonts w:ascii="QCF_P225" w:hAnsi="QCF_P225" w:cs="QCF_P225"/>
          <w:color w:val="000000"/>
          <w:sz w:val="27"/>
          <w:szCs w:val="27"/>
          <w:rtl/>
        </w:rPr>
        <w:t>ﭛ</w:t>
      </w:r>
      <w:r>
        <w:rPr>
          <w:rFonts w:ascii="QCF_P225" w:hAnsi="QCF_P225" w:cs="QCF_P225"/>
          <w:color w:val="0000A5"/>
          <w:sz w:val="27"/>
          <w:szCs w:val="27"/>
          <w:rtl/>
        </w:rPr>
        <w:t>ﭜ</w:t>
      </w:r>
      <w:r>
        <w:rPr>
          <w:rFonts w:ascii="QCF_P225" w:hAnsi="QCF_P225" w:cs="QCF_P225"/>
          <w:color w:val="000000"/>
          <w:sz w:val="2"/>
          <w:szCs w:val="2"/>
          <w:rtl/>
        </w:rPr>
        <w:t xml:space="preserve"> </w:t>
      </w:r>
      <w:r>
        <w:rPr>
          <w:rFonts w:ascii="QCF_P225" w:hAnsi="QCF_P225" w:cs="QCF_P225"/>
          <w:color w:val="000000"/>
          <w:sz w:val="27"/>
          <w:szCs w:val="27"/>
          <w:rtl/>
        </w:rPr>
        <w:t>ﭝ</w:t>
      </w:r>
      <w:r>
        <w:rPr>
          <w:rFonts w:ascii="QCF_P225" w:hAnsi="QCF_P225" w:cs="QCF_P225"/>
          <w:color w:val="000000"/>
          <w:sz w:val="2"/>
          <w:szCs w:val="2"/>
          <w:rtl/>
        </w:rPr>
        <w:t xml:space="preserve">  </w:t>
      </w:r>
      <w:r>
        <w:rPr>
          <w:rFonts w:ascii="QCF_P225" w:hAnsi="QCF_P225" w:cs="QCF_P225"/>
          <w:color w:val="000000"/>
          <w:sz w:val="27"/>
          <w:szCs w:val="27"/>
          <w:rtl/>
        </w:rPr>
        <w:t>ﭞ</w:t>
      </w:r>
      <w:r>
        <w:rPr>
          <w:rFonts w:ascii="QCF_P225" w:hAnsi="QCF_P225" w:cs="QCF_P225"/>
          <w:color w:val="000000"/>
          <w:sz w:val="2"/>
          <w:szCs w:val="2"/>
          <w:rtl/>
        </w:rPr>
        <w:t xml:space="preserve"> </w:t>
      </w:r>
      <w:r>
        <w:rPr>
          <w:rFonts w:ascii="QCF_P225" w:hAnsi="QCF_P225" w:cs="QCF_P225"/>
          <w:color w:val="000000"/>
          <w:sz w:val="27"/>
          <w:szCs w:val="27"/>
          <w:rtl/>
        </w:rPr>
        <w:t>ﭟ</w:t>
      </w:r>
      <w:r>
        <w:rPr>
          <w:rFonts w:ascii="QCF_P225" w:hAnsi="QCF_P225" w:cs="QCF_P225"/>
          <w:color w:val="000000"/>
          <w:sz w:val="2"/>
          <w:szCs w:val="2"/>
          <w:rtl/>
        </w:rPr>
        <w:t xml:space="preserve">  </w:t>
      </w:r>
      <w:r>
        <w:rPr>
          <w:rFonts w:ascii="QCF_P225" w:hAnsi="QCF_P225" w:cs="QCF_P225"/>
          <w:color w:val="000000"/>
          <w:sz w:val="27"/>
          <w:szCs w:val="27"/>
          <w:rtl/>
        </w:rPr>
        <w:t>ﭠ</w:t>
      </w:r>
      <w:r>
        <w:rPr>
          <w:rFonts w:ascii="QCF_P225" w:hAnsi="QCF_P225" w:cs="QCF_P225"/>
          <w:color w:val="000000"/>
          <w:sz w:val="2"/>
          <w:szCs w:val="2"/>
          <w:rtl/>
        </w:rPr>
        <w:t xml:space="preserve"> </w:t>
      </w:r>
      <w:r>
        <w:rPr>
          <w:rFonts w:ascii="QCF_P225" w:hAnsi="QCF_P225" w:cs="QCF_P225"/>
          <w:color w:val="000000"/>
          <w:sz w:val="27"/>
          <w:szCs w:val="27"/>
          <w:rtl/>
        </w:rPr>
        <w:t>ﭡ</w:t>
      </w:r>
      <w:r>
        <w:rPr>
          <w:rFonts w:ascii="QCF_P225" w:hAnsi="QCF_P225" w:cs="QCF_P225"/>
          <w:color w:val="0000A5"/>
          <w:sz w:val="27"/>
          <w:szCs w:val="27"/>
          <w:rtl/>
        </w:rPr>
        <w:t>ﭢ</w:t>
      </w:r>
      <w:r>
        <w:rPr>
          <w:rFonts w:ascii="QCF_P225" w:hAnsi="QCF_P225" w:cs="QCF_P225"/>
          <w:color w:val="000000"/>
          <w:sz w:val="2"/>
          <w:szCs w:val="2"/>
          <w:rtl/>
        </w:rPr>
        <w:t xml:space="preserve"> </w:t>
      </w:r>
      <w:r>
        <w:rPr>
          <w:rFonts w:ascii="QCF_P225" w:hAnsi="QCF_P225" w:cs="QCF_P225"/>
          <w:color w:val="000000"/>
          <w:sz w:val="27"/>
          <w:szCs w:val="27"/>
          <w:rtl/>
        </w:rPr>
        <w:t>ﭣ</w:t>
      </w:r>
      <w:r>
        <w:rPr>
          <w:rFonts w:ascii="QCF_P225" w:hAnsi="QCF_P225" w:cs="QCF_P225"/>
          <w:color w:val="000000"/>
          <w:sz w:val="2"/>
          <w:szCs w:val="2"/>
          <w:rtl/>
        </w:rPr>
        <w:t xml:space="preserve"> </w:t>
      </w:r>
      <w:r>
        <w:rPr>
          <w:rFonts w:ascii="QCF_P225" w:hAnsi="QCF_P225" w:cs="QCF_P225"/>
          <w:color w:val="000000"/>
          <w:sz w:val="27"/>
          <w:szCs w:val="27"/>
          <w:rtl/>
        </w:rPr>
        <w:t>ﭤ</w:t>
      </w:r>
      <w:r>
        <w:rPr>
          <w:rFonts w:ascii="QCF_P225" w:hAnsi="QCF_P225" w:cs="QCF_P225"/>
          <w:color w:val="000000"/>
          <w:sz w:val="2"/>
          <w:szCs w:val="2"/>
          <w:rtl/>
        </w:rPr>
        <w:t xml:space="preserve"> </w:t>
      </w:r>
      <w:r>
        <w:rPr>
          <w:rFonts w:ascii="QCF_P225" w:hAnsi="QCF_P225" w:cs="QCF_P225"/>
          <w:color w:val="000000"/>
          <w:sz w:val="27"/>
          <w:szCs w:val="27"/>
          <w:rtl/>
        </w:rPr>
        <w:t>ﭥ</w:t>
      </w:r>
      <w:r>
        <w:rPr>
          <w:rFonts w:ascii="QCF_P225" w:hAnsi="QCF_P225" w:cs="QCF_P225"/>
          <w:color w:val="000000"/>
          <w:sz w:val="2"/>
          <w:szCs w:val="2"/>
          <w:rtl/>
        </w:rPr>
        <w:t xml:space="preserve"> </w:t>
      </w:r>
      <w:r>
        <w:rPr>
          <w:rFonts w:ascii="QCF_P225" w:hAnsi="QCF_P225" w:cs="QCF_P225"/>
          <w:color w:val="000000"/>
          <w:sz w:val="27"/>
          <w:szCs w:val="27"/>
          <w:rtl/>
        </w:rPr>
        <w:t>ﭦ</w:t>
      </w:r>
      <w:r>
        <w:rPr>
          <w:rFonts w:ascii="QCF_P225" w:hAnsi="QCF_P225" w:cs="QCF_P225"/>
          <w:color w:val="000000"/>
          <w:sz w:val="2"/>
          <w:szCs w:val="2"/>
          <w:rtl/>
        </w:rPr>
        <w:t xml:space="preserve"> </w:t>
      </w:r>
      <w:r>
        <w:rPr>
          <w:rFonts w:ascii="QCF_P225" w:hAnsi="QCF_P225" w:cs="QCF_P225"/>
          <w:color w:val="000000"/>
          <w:sz w:val="27"/>
          <w:szCs w:val="27"/>
          <w:rtl/>
        </w:rPr>
        <w:t>ﭧ</w:t>
      </w:r>
      <w:r>
        <w:rPr>
          <w:rFonts w:ascii="QCF_P225" w:hAnsi="QCF_P225" w:cs="QCF_P225"/>
          <w:color w:val="000000"/>
          <w:sz w:val="2"/>
          <w:szCs w:val="2"/>
          <w:rtl/>
        </w:rPr>
        <w:t xml:space="preserve">    </w:t>
      </w:r>
      <w:r>
        <w:rPr>
          <w:rFonts w:ascii="QCF_P225" w:hAnsi="QCF_P225" w:cs="QCF_P225"/>
          <w:color w:val="000000"/>
          <w:sz w:val="27"/>
          <w:szCs w:val="27"/>
          <w:rtl/>
        </w:rPr>
        <w:t>ﭨ</w:t>
      </w:r>
      <w:r>
        <w:rPr>
          <w:rFonts w:ascii="QCF_P225" w:hAnsi="QCF_P225" w:cs="QCF_P225"/>
          <w:color w:val="000000"/>
          <w:sz w:val="2"/>
          <w:szCs w:val="2"/>
          <w:rtl/>
        </w:rPr>
        <w:t xml:space="preserve"> </w:t>
      </w:r>
      <w:r>
        <w:rPr>
          <w:rFonts w:ascii="QCF_P225" w:hAnsi="QCF_P225" w:cs="QCF_P225"/>
          <w:color w:val="000000"/>
          <w:sz w:val="27"/>
          <w:szCs w:val="27"/>
          <w:rtl/>
        </w:rPr>
        <w:t>ﭩ</w:t>
      </w:r>
      <w:r>
        <w:rPr>
          <w:rFonts w:ascii="QCF_P225" w:hAnsi="QCF_P225" w:cs="QCF_P22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٢٩</w:t>
      </w:r>
      <w:r>
        <w:rPr>
          <w:rFonts w:hint="cs"/>
          <w:color w:val="000000"/>
          <w:sz w:val="27"/>
          <w:szCs w:val="27"/>
          <w:rtl/>
        </w:rPr>
        <w:t>،</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5" w:hAnsi="QCF_P225" w:cs="QCF_P225"/>
          <w:color w:val="000000"/>
          <w:sz w:val="27"/>
          <w:szCs w:val="27"/>
          <w:rtl/>
        </w:rPr>
        <w:t>ﭫ</w:t>
      </w:r>
      <w:r>
        <w:rPr>
          <w:rFonts w:ascii="QCF_P225" w:hAnsi="QCF_P225" w:cs="QCF_P225"/>
          <w:color w:val="000000"/>
          <w:sz w:val="2"/>
          <w:szCs w:val="2"/>
          <w:rtl/>
        </w:rPr>
        <w:t xml:space="preserve"> </w:t>
      </w:r>
      <w:r>
        <w:rPr>
          <w:rFonts w:ascii="QCF_P225" w:hAnsi="QCF_P225" w:cs="QCF_P225"/>
          <w:color w:val="000000"/>
          <w:sz w:val="27"/>
          <w:szCs w:val="27"/>
          <w:rtl/>
        </w:rPr>
        <w:t>ﭬ</w:t>
      </w:r>
      <w:r>
        <w:rPr>
          <w:rFonts w:ascii="QCF_P225" w:hAnsi="QCF_P225" w:cs="QCF_P225"/>
          <w:color w:val="000000"/>
          <w:sz w:val="2"/>
          <w:szCs w:val="2"/>
          <w:rtl/>
        </w:rPr>
        <w:t xml:space="preserve"> </w:t>
      </w:r>
      <w:r>
        <w:rPr>
          <w:rFonts w:ascii="QCF_P225" w:hAnsi="QCF_P225" w:cs="QCF_P225"/>
          <w:color w:val="000000"/>
          <w:sz w:val="27"/>
          <w:szCs w:val="27"/>
          <w:rtl/>
        </w:rPr>
        <w:t>ﭭ</w:t>
      </w:r>
      <w:r>
        <w:rPr>
          <w:rFonts w:ascii="QCF_P225" w:hAnsi="QCF_P225" w:cs="QCF_P225"/>
          <w:color w:val="000000"/>
          <w:sz w:val="2"/>
          <w:szCs w:val="2"/>
          <w:rtl/>
        </w:rPr>
        <w:t xml:space="preserve">   </w:t>
      </w:r>
      <w:r>
        <w:rPr>
          <w:rFonts w:ascii="QCF_P225" w:hAnsi="QCF_P225" w:cs="QCF_P225"/>
          <w:color w:val="000000"/>
          <w:sz w:val="27"/>
          <w:szCs w:val="27"/>
          <w:rtl/>
        </w:rPr>
        <w:t>ﭮ</w:t>
      </w:r>
      <w:r>
        <w:rPr>
          <w:rFonts w:ascii="QCF_P225" w:hAnsi="QCF_P225" w:cs="QCF_P225"/>
          <w:color w:val="000000"/>
          <w:sz w:val="2"/>
          <w:szCs w:val="2"/>
          <w:rtl/>
        </w:rPr>
        <w:t xml:space="preserve"> </w:t>
      </w:r>
      <w:r>
        <w:rPr>
          <w:rFonts w:ascii="QCF_P225" w:hAnsi="QCF_P225" w:cs="QCF_P225"/>
          <w:color w:val="000000"/>
          <w:sz w:val="27"/>
          <w:szCs w:val="27"/>
          <w:rtl/>
        </w:rPr>
        <w:t>ﭯ</w:t>
      </w:r>
      <w:r>
        <w:rPr>
          <w:rFonts w:ascii="QCF_P225" w:hAnsi="QCF_P225" w:cs="QCF_P225"/>
          <w:color w:val="000000"/>
          <w:sz w:val="2"/>
          <w:szCs w:val="2"/>
          <w:rtl/>
        </w:rPr>
        <w:t xml:space="preserve"> </w:t>
      </w:r>
      <w:r>
        <w:rPr>
          <w:rFonts w:ascii="QCF_P225" w:hAnsi="QCF_P225" w:cs="QCF_P225"/>
          <w:color w:val="000000"/>
          <w:sz w:val="27"/>
          <w:szCs w:val="27"/>
          <w:rtl/>
        </w:rPr>
        <w:t>ﭰ</w:t>
      </w:r>
      <w:r>
        <w:rPr>
          <w:rFonts w:ascii="QCF_P225" w:hAnsi="QCF_P225" w:cs="QCF_P225"/>
          <w:color w:val="000000"/>
          <w:sz w:val="2"/>
          <w:szCs w:val="2"/>
          <w:rtl/>
        </w:rPr>
        <w:t xml:space="preserve"> </w:t>
      </w:r>
      <w:r>
        <w:rPr>
          <w:rFonts w:ascii="QCF_P225" w:hAnsi="QCF_P225" w:cs="QCF_P225"/>
          <w:color w:val="000000"/>
          <w:sz w:val="27"/>
          <w:szCs w:val="27"/>
          <w:rtl/>
        </w:rPr>
        <w:t>ﭱ</w:t>
      </w:r>
      <w:r>
        <w:rPr>
          <w:rFonts w:ascii="QCF_P225" w:hAnsi="QCF_P225" w:cs="QCF_P225"/>
          <w:color w:val="0000A5"/>
          <w:sz w:val="27"/>
          <w:szCs w:val="27"/>
          <w:rtl/>
        </w:rPr>
        <w:t>ﭲ</w:t>
      </w:r>
      <w:r>
        <w:rPr>
          <w:rFonts w:ascii="QCF_P225" w:hAnsi="QCF_P225" w:cs="QCF_P225"/>
          <w:color w:val="000000"/>
          <w:sz w:val="2"/>
          <w:szCs w:val="2"/>
          <w:rtl/>
        </w:rPr>
        <w:t xml:space="preserve">  </w:t>
      </w:r>
      <w:r>
        <w:rPr>
          <w:rFonts w:ascii="QCF_P225" w:hAnsi="QCF_P225" w:cs="QCF_P225"/>
          <w:color w:val="000000"/>
          <w:sz w:val="27"/>
          <w:szCs w:val="27"/>
          <w:rtl/>
        </w:rPr>
        <w:t>ﭳ</w:t>
      </w:r>
      <w:r>
        <w:rPr>
          <w:rFonts w:ascii="QCF_P225" w:hAnsi="QCF_P225" w:cs="QCF_P225"/>
          <w:color w:val="000000"/>
          <w:sz w:val="2"/>
          <w:szCs w:val="2"/>
          <w:rtl/>
        </w:rPr>
        <w:t xml:space="preserve"> </w:t>
      </w:r>
      <w:r>
        <w:rPr>
          <w:rFonts w:ascii="QCF_P225" w:hAnsi="QCF_P225" w:cs="QCF_P225"/>
          <w:color w:val="000000"/>
          <w:sz w:val="27"/>
          <w:szCs w:val="27"/>
          <w:rtl/>
        </w:rPr>
        <w:t>ﭴ</w:t>
      </w:r>
      <w:r>
        <w:rPr>
          <w:rFonts w:ascii="QCF_P225" w:hAnsi="QCF_P225" w:cs="QCF_P22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٣٠</w:t>
      </w:r>
      <w:r>
        <w:rPr>
          <w:rFonts w:hint="cs"/>
          <w:color w:val="000000"/>
          <w:sz w:val="27"/>
          <w:szCs w:val="27"/>
          <w:rtl/>
        </w:rPr>
        <w:t>،</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4" w:hAnsi="QCF_P224" w:cs="QCF_P224"/>
          <w:color w:val="000000"/>
          <w:sz w:val="27"/>
          <w:szCs w:val="27"/>
          <w:rtl/>
        </w:rPr>
        <w:t>ﯳ</w:t>
      </w:r>
      <w:r>
        <w:rPr>
          <w:rFonts w:ascii="QCF_P224" w:hAnsi="QCF_P224" w:cs="QCF_P224"/>
          <w:color w:val="000000"/>
          <w:sz w:val="2"/>
          <w:szCs w:val="2"/>
          <w:rtl/>
        </w:rPr>
        <w:t xml:space="preserve"> </w:t>
      </w:r>
      <w:r>
        <w:rPr>
          <w:rFonts w:ascii="QCF_P224" w:hAnsi="QCF_P224" w:cs="QCF_P224"/>
          <w:color w:val="000000"/>
          <w:sz w:val="27"/>
          <w:szCs w:val="27"/>
          <w:rtl/>
        </w:rPr>
        <w:t>ﯴ</w:t>
      </w:r>
      <w:r>
        <w:rPr>
          <w:rFonts w:ascii="QCF_P224" w:hAnsi="QCF_P224" w:cs="QCF_P224"/>
          <w:color w:val="000000"/>
          <w:sz w:val="2"/>
          <w:szCs w:val="2"/>
          <w:rtl/>
        </w:rPr>
        <w:t xml:space="preserve"> </w:t>
      </w:r>
      <w:r>
        <w:rPr>
          <w:rFonts w:ascii="QCF_P224" w:hAnsi="QCF_P224" w:cs="QCF_P224"/>
          <w:color w:val="000000"/>
          <w:sz w:val="27"/>
          <w:szCs w:val="27"/>
          <w:rtl/>
        </w:rPr>
        <w:t>ﯵ</w:t>
      </w:r>
      <w:r>
        <w:rPr>
          <w:rFonts w:ascii="QCF_P224" w:hAnsi="QCF_P224" w:cs="QCF_P224"/>
          <w:color w:val="000000"/>
          <w:sz w:val="2"/>
          <w:szCs w:val="2"/>
          <w:rtl/>
        </w:rPr>
        <w:t xml:space="preserve"> </w:t>
      </w:r>
      <w:r>
        <w:rPr>
          <w:rFonts w:ascii="QCF_P224" w:hAnsi="QCF_P224" w:cs="QCF_P224"/>
          <w:color w:val="000000"/>
          <w:sz w:val="27"/>
          <w:szCs w:val="27"/>
          <w:rtl/>
        </w:rPr>
        <w:t>ﯶ</w:t>
      </w:r>
      <w:r>
        <w:rPr>
          <w:rFonts w:ascii="QCF_P224" w:hAnsi="QCF_P224" w:cs="QCF_P224"/>
          <w:color w:val="000000"/>
          <w:sz w:val="2"/>
          <w:szCs w:val="2"/>
          <w:rtl/>
        </w:rPr>
        <w:t xml:space="preserve"> </w:t>
      </w:r>
      <w:r>
        <w:rPr>
          <w:rFonts w:ascii="QCF_P224" w:hAnsi="QCF_P224" w:cs="QCF_P224"/>
          <w:color w:val="000000"/>
          <w:sz w:val="27"/>
          <w:szCs w:val="27"/>
          <w:rtl/>
        </w:rPr>
        <w:t>ﯷ</w:t>
      </w:r>
      <w:r>
        <w:rPr>
          <w:rFonts w:ascii="QCF_P224" w:hAnsi="QCF_P224" w:cs="QCF_P224"/>
          <w:color w:val="000000"/>
          <w:sz w:val="2"/>
          <w:szCs w:val="2"/>
          <w:rtl/>
        </w:rPr>
        <w:t xml:space="preserve">          </w:t>
      </w:r>
      <w:r>
        <w:rPr>
          <w:rFonts w:ascii="QCF_P224" w:hAnsi="QCF_P224" w:cs="QCF_P224"/>
          <w:color w:val="000000"/>
          <w:sz w:val="27"/>
          <w:szCs w:val="27"/>
          <w:rtl/>
        </w:rPr>
        <w:t>ﯸ</w:t>
      </w:r>
      <w:r>
        <w:rPr>
          <w:rFonts w:ascii="QCF_P224" w:hAnsi="QCF_P224" w:cs="QCF_P224"/>
          <w:color w:val="000000"/>
          <w:sz w:val="2"/>
          <w:szCs w:val="2"/>
          <w:rtl/>
        </w:rPr>
        <w:t xml:space="preserve"> </w:t>
      </w:r>
      <w:r>
        <w:rPr>
          <w:rFonts w:ascii="QCF_P224" w:hAnsi="QCF_P224" w:cs="QCF_P224"/>
          <w:color w:val="000000"/>
          <w:sz w:val="27"/>
          <w:szCs w:val="27"/>
          <w:rtl/>
        </w:rPr>
        <w:t>ﯹ</w:t>
      </w:r>
      <w:r>
        <w:rPr>
          <w:rFonts w:ascii="QCF_P224" w:hAnsi="QCF_P224" w:cs="QCF_P224"/>
          <w:color w:val="000000"/>
          <w:sz w:val="2"/>
          <w:szCs w:val="2"/>
          <w:rtl/>
        </w:rPr>
        <w:t xml:space="preserve"> </w:t>
      </w:r>
      <w:r>
        <w:rPr>
          <w:rFonts w:ascii="QCF_P224" w:hAnsi="QCF_P224" w:cs="QCF_P224"/>
          <w:color w:val="000000"/>
          <w:sz w:val="27"/>
          <w:szCs w:val="27"/>
          <w:rtl/>
        </w:rPr>
        <w:t>ﯺ</w:t>
      </w:r>
      <w:r>
        <w:rPr>
          <w:rFonts w:ascii="QCF_P224" w:hAnsi="QCF_P224" w:cs="QCF_P224"/>
          <w:color w:val="000000"/>
          <w:sz w:val="2"/>
          <w:szCs w:val="2"/>
          <w:rtl/>
        </w:rPr>
        <w:t xml:space="preserve"> </w:t>
      </w:r>
      <w:r>
        <w:rPr>
          <w:rFonts w:ascii="QCF_P224" w:hAnsi="QCF_P224" w:cs="QCF_P224"/>
          <w:color w:val="000000"/>
          <w:sz w:val="27"/>
          <w:szCs w:val="27"/>
          <w:rtl/>
        </w:rPr>
        <w:t>ﯻ</w:t>
      </w:r>
      <w:r>
        <w:rPr>
          <w:rFonts w:ascii="QCF_P224" w:hAnsi="QCF_P224" w:cs="QCF_P224"/>
          <w:color w:val="000000"/>
          <w:sz w:val="2"/>
          <w:szCs w:val="2"/>
          <w:rtl/>
        </w:rPr>
        <w:t xml:space="preserve"> </w:t>
      </w:r>
      <w:r>
        <w:rPr>
          <w:rFonts w:ascii="QCF_P224" w:hAnsi="QCF_P224" w:cs="QCF_P224"/>
          <w:color w:val="000000"/>
          <w:sz w:val="27"/>
          <w:szCs w:val="27"/>
          <w:rtl/>
        </w:rPr>
        <w:t>ﯼ</w:t>
      </w:r>
      <w:r>
        <w:rPr>
          <w:rFonts w:ascii="QCF_P224" w:hAnsi="QCF_P224" w:cs="QCF_P224"/>
          <w:color w:val="000000"/>
          <w:sz w:val="2"/>
          <w:szCs w:val="2"/>
          <w:rtl/>
        </w:rPr>
        <w:t xml:space="preserve"> </w:t>
      </w:r>
      <w:r>
        <w:rPr>
          <w:rFonts w:ascii="QCF_P224" w:hAnsi="QCF_P224" w:cs="QCF_P224"/>
          <w:color w:val="000000"/>
          <w:sz w:val="27"/>
          <w:szCs w:val="27"/>
          <w:rtl/>
        </w:rPr>
        <w:t>ﯽ</w:t>
      </w:r>
      <w:r>
        <w:rPr>
          <w:rFonts w:ascii="QCF_P224" w:hAnsi="QCF_P224" w:cs="QCF_P224"/>
          <w:color w:val="000000"/>
          <w:sz w:val="2"/>
          <w:szCs w:val="2"/>
          <w:rtl/>
        </w:rPr>
        <w:t xml:space="preserve">   </w:t>
      </w:r>
      <w:r>
        <w:rPr>
          <w:rFonts w:ascii="QCF_P224" w:hAnsi="QCF_P224" w:cs="QCF_P224"/>
          <w:color w:val="000000"/>
          <w:sz w:val="27"/>
          <w:szCs w:val="27"/>
          <w:rtl/>
        </w:rPr>
        <w:t>ﯾ</w:t>
      </w:r>
      <w:r>
        <w:rPr>
          <w:rFonts w:ascii="QCF_P224" w:hAnsi="QCF_P224" w:cs="QCF_P224"/>
          <w:color w:val="000000"/>
          <w:sz w:val="2"/>
          <w:szCs w:val="2"/>
          <w:rtl/>
        </w:rPr>
        <w:t xml:space="preserve">   </w:t>
      </w:r>
      <w:r>
        <w:rPr>
          <w:rFonts w:ascii="QCF_P224" w:hAnsi="QCF_P224" w:cs="QCF_P224"/>
          <w:color w:val="000000"/>
          <w:sz w:val="27"/>
          <w:szCs w:val="27"/>
          <w:rtl/>
        </w:rPr>
        <w:t>ﯿ</w:t>
      </w:r>
      <w:r>
        <w:rPr>
          <w:rFonts w:ascii="QCF_P224" w:hAnsi="QCF_P224" w:cs="QCF_P224"/>
          <w:color w:val="000000"/>
          <w:sz w:val="2"/>
          <w:szCs w:val="2"/>
          <w:rtl/>
        </w:rPr>
        <w:t xml:space="preserve"> </w:t>
      </w:r>
      <w:r>
        <w:rPr>
          <w:rFonts w:ascii="QCF_P224" w:hAnsi="QCF_P224" w:cs="QCF_P224"/>
          <w:color w:val="000000"/>
          <w:sz w:val="27"/>
          <w:szCs w:val="27"/>
          <w:rtl/>
        </w:rPr>
        <w:t>ﰀ</w:t>
      </w:r>
      <w:r>
        <w:rPr>
          <w:rFonts w:ascii="QCF_P224" w:hAnsi="QCF_P224" w:cs="QCF_P224"/>
          <w:color w:val="000000"/>
          <w:sz w:val="2"/>
          <w:szCs w:val="2"/>
          <w:rtl/>
        </w:rPr>
        <w:t xml:space="preserve"> </w:t>
      </w:r>
      <w:r>
        <w:rPr>
          <w:rFonts w:ascii="QCF_P224" w:hAnsi="QCF_P224" w:cs="QCF_P224"/>
          <w:color w:val="000000"/>
          <w:sz w:val="27"/>
          <w:szCs w:val="27"/>
          <w:rtl/>
        </w:rPr>
        <w:t>ﰁ</w:t>
      </w:r>
      <w:r>
        <w:rPr>
          <w:rFonts w:ascii="QCF_P224" w:hAnsi="QCF_P224" w:cs="QCF_P224"/>
          <w:color w:val="000000"/>
          <w:sz w:val="2"/>
          <w:szCs w:val="2"/>
          <w:rtl/>
        </w:rPr>
        <w:t xml:space="preserve"> </w:t>
      </w:r>
      <w:r>
        <w:rPr>
          <w:rFonts w:ascii="QCF_P224" w:hAnsi="QCF_P224" w:cs="QCF_P224"/>
          <w:color w:val="000000"/>
          <w:sz w:val="27"/>
          <w:szCs w:val="27"/>
          <w:rtl/>
        </w:rPr>
        <w:t>ﰂ</w:t>
      </w:r>
      <w:r>
        <w:rPr>
          <w:rFonts w:ascii="QCF_P224" w:hAnsi="QCF_P224" w:cs="QCF_P224"/>
          <w:color w:val="000000"/>
          <w:sz w:val="2"/>
          <w:szCs w:val="2"/>
          <w:rtl/>
        </w:rPr>
        <w:t xml:space="preserve"> </w:t>
      </w:r>
      <w:r>
        <w:rPr>
          <w:rFonts w:ascii="QCF_P224" w:hAnsi="QCF_P224" w:cs="QCF_P224"/>
          <w:color w:val="000000"/>
          <w:sz w:val="27"/>
          <w:szCs w:val="27"/>
          <w:rtl/>
        </w:rPr>
        <w:t>ﰃ</w:t>
      </w:r>
      <w:r>
        <w:rPr>
          <w:rFonts w:ascii="QCF_P224" w:hAnsi="QCF_P224" w:cs="QCF_P224"/>
          <w:color w:val="000000"/>
          <w:sz w:val="2"/>
          <w:szCs w:val="2"/>
          <w:rtl/>
        </w:rPr>
        <w:t xml:space="preserve"> </w:t>
      </w:r>
      <w:r>
        <w:rPr>
          <w:rFonts w:ascii="QCF_P224" w:hAnsi="QCF_P224" w:cs="QCF_P224"/>
          <w:color w:val="000000"/>
          <w:sz w:val="27"/>
          <w:szCs w:val="27"/>
          <w:rtl/>
        </w:rPr>
        <w:t>ﰄ</w:t>
      </w:r>
      <w:r>
        <w:rPr>
          <w:rFonts w:ascii="QCF_P224" w:hAnsi="QCF_P224" w:cs="QCF_P224"/>
          <w:color w:val="000000"/>
          <w:sz w:val="2"/>
          <w:szCs w:val="2"/>
          <w:rtl/>
        </w:rPr>
        <w:t xml:space="preserve"> </w:t>
      </w:r>
      <w:r>
        <w:rPr>
          <w:rFonts w:ascii="QCF_P224" w:hAnsi="QCF_P224" w:cs="QCF_P224"/>
          <w:color w:val="000000"/>
          <w:sz w:val="27"/>
          <w:szCs w:val="27"/>
          <w:rtl/>
        </w:rPr>
        <w:t>ﰅ</w:t>
      </w:r>
      <w:r>
        <w:rPr>
          <w:rFonts w:ascii="QCF_P224" w:hAnsi="QCF_P224" w:cs="QCF_P22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٢٨</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7" w:hAnsi="QCF_P227" w:cs="QCF_P227"/>
          <w:color w:val="000000"/>
          <w:sz w:val="27"/>
          <w:szCs w:val="27"/>
          <w:rtl/>
        </w:rPr>
        <w:t>ﮬ</w:t>
      </w:r>
      <w:r>
        <w:rPr>
          <w:rFonts w:ascii="QCF_P227" w:hAnsi="QCF_P227" w:cs="QCF_P227"/>
          <w:color w:val="000000"/>
          <w:sz w:val="2"/>
          <w:szCs w:val="2"/>
          <w:rtl/>
        </w:rPr>
        <w:t xml:space="preserve"> </w:t>
      </w:r>
      <w:r>
        <w:rPr>
          <w:rFonts w:ascii="QCF_P227" w:hAnsi="QCF_P227" w:cs="QCF_P227"/>
          <w:color w:val="000000"/>
          <w:sz w:val="27"/>
          <w:szCs w:val="27"/>
          <w:rtl/>
        </w:rPr>
        <w:t>ﮭ</w:t>
      </w:r>
      <w:r>
        <w:rPr>
          <w:rFonts w:ascii="QCF_P227" w:hAnsi="QCF_P227" w:cs="QCF_P227"/>
          <w:color w:val="000000"/>
          <w:sz w:val="2"/>
          <w:szCs w:val="2"/>
          <w:rtl/>
        </w:rPr>
        <w:t xml:space="preserve">   </w:t>
      </w:r>
      <w:r>
        <w:rPr>
          <w:rFonts w:ascii="QCF_P227" w:hAnsi="QCF_P227" w:cs="QCF_P227"/>
          <w:color w:val="000000"/>
          <w:sz w:val="27"/>
          <w:szCs w:val="27"/>
          <w:rtl/>
        </w:rPr>
        <w:t>ﮮ</w:t>
      </w:r>
      <w:r>
        <w:rPr>
          <w:rFonts w:ascii="QCF_P227" w:hAnsi="QCF_P227" w:cs="QCF_P227"/>
          <w:color w:val="000000"/>
          <w:sz w:val="2"/>
          <w:szCs w:val="2"/>
          <w:rtl/>
        </w:rPr>
        <w:t xml:space="preserve"> </w:t>
      </w:r>
      <w:r>
        <w:rPr>
          <w:rFonts w:ascii="QCF_P227" w:hAnsi="QCF_P227" w:cs="QCF_P227"/>
          <w:color w:val="000000"/>
          <w:sz w:val="27"/>
          <w:szCs w:val="27"/>
          <w:rtl/>
        </w:rPr>
        <w:t>ﮯ</w:t>
      </w:r>
      <w:r>
        <w:rPr>
          <w:rFonts w:ascii="QCF_P227" w:hAnsi="QCF_P227" w:cs="QCF_P227"/>
          <w:color w:val="0000A5"/>
          <w:sz w:val="27"/>
          <w:szCs w:val="27"/>
          <w:rtl/>
        </w:rPr>
        <w:t>ﮰ</w:t>
      </w:r>
      <w:r>
        <w:rPr>
          <w:rFonts w:ascii="QCF_P227" w:hAnsi="QCF_P227" w:cs="QCF_P227"/>
          <w:color w:val="000000"/>
          <w:sz w:val="2"/>
          <w:szCs w:val="2"/>
          <w:rtl/>
        </w:rPr>
        <w:t xml:space="preserve"> </w:t>
      </w:r>
      <w:r>
        <w:rPr>
          <w:rFonts w:ascii="QCF_P227" w:hAnsi="QCF_P227" w:cs="QCF_P227"/>
          <w:color w:val="000000"/>
          <w:sz w:val="27"/>
          <w:szCs w:val="27"/>
          <w:rtl/>
        </w:rPr>
        <w:t>ﮱ</w:t>
      </w:r>
      <w:r>
        <w:rPr>
          <w:rFonts w:ascii="QCF_P227" w:hAnsi="QCF_P227" w:cs="QCF_P227"/>
          <w:color w:val="000000"/>
          <w:sz w:val="2"/>
          <w:szCs w:val="2"/>
          <w:rtl/>
        </w:rPr>
        <w:t xml:space="preserve"> </w:t>
      </w:r>
      <w:r>
        <w:rPr>
          <w:rFonts w:ascii="QCF_P227" w:hAnsi="QCF_P227" w:cs="QCF_P227"/>
          <w:color w:val="000000"/>
          <w:sz w:val="27"/>
          <w:szCs w:val="27"/>
          <w:rtl/>
        </w:rPr>
        <w:t>ﯓ</w:t>
      </w:r>
      <w:r>
        <w:rPr>
          <w:rFonts w:ascii="QCF_P227" w:hAnsi="QCF_P227" w:cs="QCF_P227"/>
          <w:color w:val="000000"/>
          <w:sz w:val="2"/>
          <w:szCs w:val="2"/>
          <w:rtl/>
        </w:rPr>
        <w:t xml:space="preserve">  </w:t>
      </w:r>
      <w:r>
        <w:rPr>
          <w:rFonts w:ascii="QCF_P227" w:hAnsi="QCF_P227" w:cs="QCF_P227"/>
          <w:color w:val="000000"/>
          <w:sz w:val="27"/>
          <w:szCs w:val="27"/>
          <w:rtl/>
        </w:rPr>
        <w:t>ﯔ</w:t>
      </w:r>
      <w:r>
        <w:rPr>
          <w:rFonts w:ascii="QCF_P227" w:hAnsi="QCF_P227" w:cs="QCF_P227"/>
          <w:color w:val="000000"/>
          <w:sz w:val="2"/>
          <w:szCs w:val="2"/>
          <w:rtl/>
        </w:rPr>
        <w:t xml:space="preserve"> </w:t>
      </w:r>
      <w:r>
        <w:rPr>
          <w:rFonts w:ascii="QCF_P227" w:hAnsi="QCF_P227" w:cs="QCF_P227"/>
          <w:color w:val="000000"/>
          <w:sz w:val="27"/>
          <w:szCs w:val="27"/>
          <w:rtl/>
        </w:rPr>
        <w:t>ﯕ</w:t>
      </w:r>
      <w:r>
        <w:rPr>
          <w:rFonts w:ascii="QCF_P227" w:hAnsi="QCF_P227" w:cs="QCF_P227"/>
          <w:color w:val="000000"/>
          <w:sz w:val="2"/>
          <w:szCs w:val="2"/>
          <w:rtl/>
        </w:rPr>
        <w:t xml:space="preserve"> </w:t>
      </w:r>
      <w:r>
        <w:rPr>
          <w:rFonts w:ascii="QCF_P227" w:hAnsi="QCF_P227" w:cs="QCF_P227"/>
          <w:color w:val="000000"/>
          <w:sz w:val="27"/>
          <w:szCs w:val="27"/>
          <w:rtl/>
        </w:rPr>
        <w:t>ﯖ</w:t>
      </w:r>
      <w:r>
        <w:rPr>
          <w:rFonts w:ascii="QCF_P227" w:hAnsi="QCF_P227" w:cs="QCF_P227"/>
          <w:color w:val="000000"/>
          <w:sz w:val="2"/>
          <w:szCs w:val="2"/>
          <w:rtl/>
        </w:rPr>
        <w:t xml:space="preserve"> </w:t>
      </w:r>
      <w:r>
        <w:rPr>
          <w:rFonts w:ascii="QCF_P227" w:hAnsi="QCF_P227" w:cs="QCF_P227"/>
          <w:color w:val="000000"/>
          <w:sz w:val="27"/>
          <w:szCs w:val="27"/>
          <w:rtl/>
        </w:rPr>
        <w:t>ﯗ</w:t>
      </w:r>
      <w:r>
        <w:rPr>
          <w:rFonts w:ascii="QCF_P227" w:hAnsi="QCF_P227" w:cs="QCF_P227"/>
          <w:color w:val="000000"/>
          <w:sz w:val="2"/>
          <w:szCs w:val="2"/>
          <w:rtl/>
        </w:rPr>
        <w:t xml:space="preserve"> </w:t>
      </w:r>
      <w:r>
        <w:rPr>
          <w:rFonts w:ascii="QCF_P227" w:hAnsi="QCF_P227" w:cs="QCF_P227"/>
          <w:color w:val="000000"/>
          <w:sz w:val="27"/>
          <w:szCs w:val="27"/>
          <w:rtl/>
        </w:rPr>
        <w:t>ﯘ</w:t>
      </w:r>
      <w:r>
        <w:rPr>
          <w:rFonts w:ascii="QCF_P227" w:hAnsi="QCF_P227" w:cs="QCF_P227"/>
          <w:color w:val="000000"/>
          <w:sz w:val="2"/>
          <w:szCs w:val="2"/>
          <w:rtl/>
        </w:rPr>
        <w:t xml:space="preserve"> </w:t>
      </w:r>
      <w:r>
        <w:rPr>
          <w:rFonts w:ascii="QCF_P227" w:hAnsi="QCF_P227" w:cs="QCF_P227"/>
          <w:color w:val="000000"/>
          <w:sz w:val="27"/>
          <w:szCs w:val="27"/>
          <w:rtl/>
        </w:rPr>
        <w:t>ﯙ</w:t>
      </w:r>
      <w:r>
        <w:rPr>
          <w:rFonts w:ascii="QCF_P227" w:hAnsi="QCF_P227" w:cs="QCF_P227"/>
          <w:color w:val="000000"/>
          <w:sz w:val="2"/>
          <w:szCs w:val="2"/>
          <w:rtl/>
        </w:rPr>
        <w:t xml:space="preserve">      </w:t>
      </w:r>
      <w:r>
        <w:rPr>
          <w:rFonts w:ascii="QCF_P227" w:hAnsi="QCF_P227" w:cs="QCF_P227"/>
          <w:color w:val="000000"/>
          <w:sz w:val="27"/>
          <w:szCs w:val="27"/>
          <w:rtl/>
        </w:rPr>
        <w:t>ﯚ</w:t>
      </w:r>
      <w:r>
        <w:rPr>
          <w:rFonts w:ascii="QCF_P227" w:hAnsi="QCF_P227" w:cs="QCF_P227"/>
          <w:color w:val="0000A5"/>
          <w:sz w:val="27"/>
          <w:szCs w:val="27"/>
          <w:rtl/>
        </w:rPr>
        <w:t>ﯛ</w:t>
      </w:r>
      <w:r>
        <w:rPr>
          <w:rFonts w:ascii="QCF_P227" w:hAnsi="QCF_P227" w:cs="QCF_P227"/>
          <w:color w:val="000000"/>
          <w:sz w:val="2"/>
          <w:szCs w:val="2"/>
          <w:rtl/>
        </w:rPr>
        <w:t xml:space="preserve"> </w:t>
      </w:r>
      <w:r>
        <w:rPr>
          <w:rFonts w:ascii="QCF_P227" w:hAnsi="QCF_P227" w:cs="QCF_P227"/>
          <w:color w:val="000000"/>
          <w:sz w:val="27"/>
          <w:szCs w:val="27"/>
          <w:rtl/>
        </w:rPr>
        <w:t>ﯜ</w:t>
      </w:r>
      <w:r>
        <w:rPr>
          <w:rFonts w:ascii="QCF_P227" w:hAnsi="QCF_P227" w:cs="QCF_P227"/>
          <w:color w:val="000000"/>
          <w:sz w:val="2"/>
          <w:szCs w:val="2"/>
          <w:rtl/>
        </w:rPr>
        <w:t xml:space="preserve">     </w:t>
      </w:r>
      <w:r>
        <w:rPr>
          <w:rFonts w:ascii="QCF_P227" w:hAnsi="QCF_P227" w:cs="QCF_P227"/>
          <w:color w:val="000000"/>
          <w:sz w:val="27"/>
          <w:szCs w:val="27"/>
          <w:rtl/>
        </w:rPr>
        <w:t>ﯝ</w:t>
      </w:r>
      <w:r>
        <w:rPr>
          <w:rFonts w:ascii="QCF_P227" w:hAnsi="QCF_P227" w:cs="QCF_P227"/>
          <w:color w:val="000000"/>
          <w:sz w:val="2"/>
          <w:szCs w:val="2"/>
          <w:rtl/>
        </w:rPr>
        <w:t xml:space="preserve"> </w:t>
      </w:r>
      <w:r>
        <w:rPr>
          <w:rFonts w:ascii="QCF_P227" w:hAnsi="QCF_P227" w:cs="QCF_P227"/>
          <w:color w:val="000000"/>
          <w:sz w:val="27"/>
          <w:szCs w:val="27"/>
          <w:rtl/>
        </w:rPr>
        <w:t>ﯞ</w:t>
      </w:r>
      <w:r>
        <w:rPr>
          <w:rFonts w:ascii="QCF_P227" w:hAnsi="QCF_P227" w:cs="QCF_P227"/>
          <w:color w:val="000000"/>
          <w:sz w:val="2"/>
          <w:szCs w:val="2"/>
          <w:rtl/>
        </w:rPr>
        <w:t xml:space="preserve">     </w:t>
      </w:r>
      <w:r>
        <w:rPr>
          <w:rFonts w:ascii="QCF_P227" w:hAnsi="QCF_P227" w:cs="QCF_P227"/>
          <w:color w:val="000000"/>
          <w:sz w:val="27"/>
          <w:szCs w:val="27"/>
          <w:rtl/>
        </w:rPr>
        <w:t>ﯟ</w:t>
      </w:r>
      <w:r>
        <w:rPr>
          <w:rFonts w:ascii="QCF_P227" w:hAnsi="QCF_P227" w:cs="QCF_P22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٥٠</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7" w:hAnsi="QCF_P227" w:cs="QCF_P227"/>
          <w:color w:val="000000"/>
          <w:sz w:val="27"/>
          <w:szCs w:val="27"/>
          <w:rtl/>
        </w:rPr>
        <w:t>ﯡ</w:t>
      </w:r>
      <w:r>
        <w:rPr>
          <w:rFonts w:ascii="QCF_P227" w:hAnsi="QCF_P227" w:cs="QCF_P227"/>
          <w:color w:val="000000"/>
          <w:sz w:val="2"/>
          <w:szCs w:val="2"/>
          <w:rtl/>
        </w:rPr>
        <w:t xml:space="preserve"> </w:t>
      </w:r>
      <w:r>
        <w:rPr>
          <w:rFonts w:ascii="QCF_P227" w:hAnsi="QCF_P227" w:cs="QCF_P227"/>
          <w:color w:val="000000"/>
          <w:sz w:val="27"/>
          <w:szCs w:val="27"/>
          <w:rtl/>
        </w:rPr>
        <w:t>ﯢ</w:t>
      </w:r>
      <w:r>
        <w:rPr>
          <w:rFonts w:ascii="QCF_P227" w:hAnsi="QCF_P227" w:cs="QCF_P227"/>
          <w:color w:val="000000"/>
          <w:sz w:val="2"/>
          <w:szCs w:val="2"/>
          <w:rtl/>
        </w:rPr>
        <w:t xml:space="preserve">    </w:t>
      </w:r>
      <w:r>
        <w:rPr>
          <w:rFonts w:ascii="QCF_P227" w:hAnsi="QCF_P227" w:cs="QCF_P227"/>
          <w:color w:val="000000"/>
          <w:sz w:val="27"/>
          <w:szCs w:val="27"/>
          <w:rtl/>
        </w:rPr>
        <w:t>ﯣ</w:t>
      </w:r>
      <w:r>
        <w:rPr>
          <w:rFonts w:ascii="QCF_P227" w:hAnsi="QCF_P227" w:cs="QCF_P227"/>
          <w:color w:val="000000"/>
          <w:sz w:val="2"/>
          <w:szCs w:val="2"/>
          <w:rtl/>
        </w:rPr>
        <w:t xml:space="preserve"> </w:t>
      </w:r>
      <w:r>
        <w:rPr>
          <w:rFonts w:ascii="QCF_P227" w:hAnsi="QCF_P227" w:cs="QCF_P227"/>
          <w:color w:val="000000"/>
          <w:sz w:val="27"/>
          <w:szCs w:val="27"/>
          <w:rtl/>
        </w:rPr>
        <w:t>ﯤ</w:t>
      </w:r>
      <w:r>
        <w:rPr>
          <w:rFonts w:ascii="QCF_P227" w:hAnsi="QCF_P227" w:cs="QCF_P227"/>
          <w:color w:val="000000"/>
          <w:sz w:val="2"/>
          <w:szCs w:val="2"/>
          <w:rtl/>
        </w:rPr>
        <w:t xml:space="preserve">    </w:t>
      </w:r>
      <w:r>
        <w:rPr>
          <w:rFonts w:ascii="QCF_P227" w:hAnsi="QCF_P227" w:cs="QCF_P227"/>
          <w:color w:val="000000"/>
          <w:sz w:val="27"/>
          <w:szCs w:val="27"/>
          <w:rtl/>
        </w:rPr>
        <w:t>ﯥ</w:t>
      </w:r>
      <w:r>
        <w:rPr>
          <w:rFonts w:ascii="QCF_P227" w:hAnsi="QCF_P227" w:cs="QCF_P227"/>
          <w:color w:val="0000A5"/>
          <w:sz w:val="27"/>
          <w:szCs w:val="27"/>
          <w:rtl/>
        </w:rPr>
        <w:t>ﯦ</w:t>
      </w:r>
      <w:r>
        <w:rPr>
          <w:rFonts w:ascii="QCF_P227" w:hAnsi="QCF_P227" w:cs="QCF_P227"/>
          <w:color w:val="000000"/>
          <w:sz w:val="2"/>
          <w:szCs w:val="2"/>
          <w:rtl/>
        </w:rPr>
        <w:t xml:space="preserve"> </w:t>
      </w:r>
      <w:r>
        <w:rPr>
          <w:rFonts w:ascii="QCF_P227" w:hAnsi="QCF_P227" w:cs="QCF_P227"/>
          <w:color w:val="000000"/>
          <w:sz w:val="27"/>
          <w:szCs w:val="27"/>
          <w:rtl/>
        </w:rPr>
        <w:t>ﯧ</w:t>
      </w:r>
      <w:r>
        <w:rPr>
          <w:rFonts w:ascii="QCF_P227" w:hAnsi="QCF_P227" w:cs="QCF_P227"/>
          <w:color w:val="000000"/>
          <w:sz w:val="2"/>
          <w:szCs w:val="2"/>
          <w:rtl/>
        </w:rPr>
        <w:t xml:space="preserve">   </w:t>
      </w:r>
      <w:r>
        <w:rPr>
          <w:rFonts w:ascii="QCF_P227" w:hAnsi="QCF_P227" w:cs="QCF_P227"/>
          <w:color w:val="000000"/>
          <w:sz w:val="27"/>
          <w:szCs w:val="27"/>
          <w:rtl/>
        </w:rPr>
        <w:t>ﯨ</w:t>
      </w:r>
      <w:r>
        <w:rPr>
          <w:rFonts w:ascii="QCF_P227" w:hAnsi="QCF_P227" w:cs="QCF_P227"/>
          <w:color w:val="000000"/>
          <w:sz w:val="2"/>
          <w:szCs w:val="2"/>
          <w:rtl/>
        </w:rPr>
        <w:t xml:space="preserve"> </w:t>
      </w:r>
      <w:r>
        <w:rPr>
          <w:rFonts w:ascii="QCF_P227" w:hAnsi="QCF_P227" w:cs="QCF_P227"/>
          <w:color w:val="000000"/>
          <w:sz w:val="27"/>
          <w:szCs w:val="27"/>
          <w:rtl/>
        </w:rPr>
        <w:t>ﯩ</w:t>
      </w:r>
      <w:r>
        <w:rPr>
          <w:rFonts w:ascii="QCF_P227" w:hAnsi="QCF_P227" w:cs="QCF_P227"/>
          <w:color w:val="000000"/>
          <w:sz w:val="2"/>
          <w:szCs w:val="2"/>
          <w:rtl/>
        </w:rPr>
        <w:t xml:space="preserve">       </w:t>
      </w:r>
      <w:r>
        <w:rPr>
          <w:rFonts w:ascii="QCF_P227" w:hAnsi="QCF_P227" w:cs="QCF_P227"/>
          <w:color w:val="000000"/>
          <w:sz w:val="27"/>
          <w:szCs w:val="27"/>
          <w:rtl/>
        </w:rPr>
        <w:t>ﯪ</w:t>
      </w:r>
      <w:r>
        <w:rPr>
          <w:rFonts w:ascii="QCF_P227" w:hAnsi="QCF_P227" w:cs="QCF_P227"/>
          <w:color w:val="000000"/>
          <w:sz w:val="2"/>
          <w:szCs w:val="2"/>
          <w:rtl/>
        </w:rPr>
        <w:t xml:space="preserve"> </w:t>
      </w:r>
      <w:r>
        <w:rPr>
          <w:rFonts w:ascii="QCF_P227" w:hAnsi="QCF_P227" w:cs="QCF_P227"/>
          <w:color w:val="000000"/>
          <w:sz w:val="27"/>
          <w:szCs w:val="27"/>
          <w:rtl/>
        </w:rPr>
        <w:t>ﯫ</w:t>
      </w:r>
      <w:r>
        <w:rPr>
          <w:rFonts w:ascii="QCF_P227" w:hAnsi="QCF_P227" w:cs="QCF_P227"/>
          <w:color w:val="000000"/>
          <w:sz w:val="2"/>
          <w:szCs w:val="2"/>
          <w:rtl/>
        </w:rPr>
        <w:t xml:space="preserve"> </w:t>
      </w:r>
      <w:r>
        <w:rPr>
          <w:rFonts w:ascii="QCF_P227" w:hAnsi="QCF_P227" w:cs="QCF_P227"/>
          <w:color w:val="000000"/>
          <w:sz w:val="27"/>
          <w:szCs w:val="27"/>
          <w:rtl/>
        </w:rPr>
        <w:t>ﯬ</w:t>
      </w:r>
      <w:r>
        <w:rPr>
          <w:rFonts w:ascii="QCF_P227" w:hAnsi="QCF_P227" w:cs="QCF_P227"/>
          <w:color w:val="0000A5"/>
          <w:sz w:val="27"/>
          <w:szCs w:val="27"/>
          <w:rtl/>
        </w:rPr>
        <w:t>ﯭ</w:t>
      </w:r>
      <w:r>
        <w:rPr>
          <w:rFonts w:ascii="QCF_P227" w:hAnsi="QCF_P227" w:cs="QCF_P227"/>
          <w:color w:val="000000"/>
          <w:sz w:val="2"/>
          <w:szCs w:val="2"/>
          <w:rtl/>
        </w:rPr>
        <w:t xml:space="preserve"> </w:t>
      </w:r>
      <w:r>
        <w:rPr>
          <w:rFonts w:ascii="QCF_P227" w:hAnsi="QCF_P227" w:cs="QCF_P227"/>
          <w:color w:val="000000"/>
          <w:sz w:val="27"/>
          <w:szCs w:val="27"/>
          <w:rtl/>
        </w:rPr>
        <w:t>ﯮ</w:t>
      </w:r>
      <w:r>
        <w:rPr>
          <w:rFonts w:ascii="QCF_P227" w:hAnsi="QCF_P227" w:cs="QCF_P227"/>
          <w:color w:val="000000"/>
          <w:sz w:val="2"/>
          <w:szCs w:val="2"/>
          <w:rtl/>
        </w:rPr>
        <w:t xml:space="preserve">  </w:t>
      </w:r>
      <w:r>
        <w:rPr>
          <w:rFonts w:ascii="QCF_P227" w:hAnsi="QCF_P227" w:cs="QCF_P227"/>
          <w:color w:val="000000"/>
          <w:sz w:val="27"/>
          <w:szCs w:val="27"/>
          <w:rtl/>
        </w:rPr>
        <w:t>ﯯ</w:t>
      </w:r>
      <w:r>
        <w:rPr>
          <w:rFonts w:ascii="QCF_P227" w:hAnsi="QCF_P227" w:cs="QCF_P22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٥١</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7" w:hAnsi="QCF_P227" w:cs="QCF_P227"/>
          <w:color w:val="000000"/>
          <w:sz w:val="27"/>
          <w:szCs w:val="27"/>
          <w:rtl/>
        </w:rPr>
        <w:t>ﯱ</w:t>
      </w:r>
      <w:r>
        <w:rPr>
          <w:rFonts w:ascii="QCF_P227" w:hAnsi="QCF_P227" w:cs="QCF_P227"/>
          <w:color w:val="000000"/>
          <w:sz w:val="2"/>
          <w:szCs w:val="2"/>
          <w:rtl/>
        </w:rPr>
        <w:t xml:space="preserve"> </w:t>
      </w:r>
      <w:r>
        <w:rPr>
          <w:rFonts w:ascii="QCF_P227" w:hAnsi="QCF_P227" w:cs="QCF_P227"/>
          <w:color w:val="000000"/>
          <w:sz w:val="27"/>
          <w:szCs w:val="27"/>
          <w:rtl/>
        </w:rPr>
        <w:t>ﯲ</w:t>
      </w:r>
      <w:r>
        <w:rPr>
          <w:rFonts w:ascii="QCF_P227" w:hAnsi="QCF_P227" w:cs="QCF_P227"/>
          <w:color w:val="000000"/>
          <w:sz w:val="2"/>
          <w:szCs w:val="2"/>
          <w:rtl/>
        </w:rPr>
        <w:t xml:space="preserve"> </w:t>
      </w:r>
      <w:r>
        <w:rPr>
          <w:rFonts w:ascii="QCF_P227" w:hAnsi="QCF_P227" w:cs="QCF_P227"/>
          <w:color w:val="000000"/>
          <w:sz w:val="27"/>
          <w:szCs w:val="27"/>
          <w:rtl/>
        </w:rPr>
        <w:t>ﯳ</w:t>
      </w:r>
      <w:r>
        <w:rPr>
          <w:rFonts w:ascii="QCF_P227" w:hAnsi="QCF_P227" w:cs="QCF_P227"/>
          <w:color w:val="000000"/>
          <w:sz w:val="2"/>
          <w:szCs w:val="2"/>
          <w:rtl/>
        </w:rPr>
        <w:t xml:space="preserve"> </w:t>
      </w:r>
      <w:r>
        <w:rPr>
          <w:rFonts w:ascii="QCF_P227" w:hAnsi="QCF_P227" w:cs="QCF_P227"/>
          <w:color w:val="000000"/>
          <w:sz w:val="27"/>
          <w:szCs w:val="27"/>
          <w:rtl/>
        </w:rPr>
        <w:t>ﯴ</w:t>
      </w:r>
      <w:r>
        <w:rPr>
          <w:rFonts w:ascii="QCF_P227" w:hAnsi="QCF_P227" w:cs="QCF_P227"/>
          <w:color w:val="000000"/>
          <w:sz w:val="2"/>
          <w:szCs w:val="2"/>
          <w:rtl/>
        </w:rPr>
        <w:t xml:space="preserve"> </w:t>
      </w:r>
      <w:r>
        <w:rPr>
          <w:rFonts w:ascii="QCF_P227" w:hAnsi="QCF_P227" w:cs="QCF_P227"/>
          <w:color w:val="000000"/>
          <w:sz w:val="27"/>
          <w:szCs w:val="27"/>
          <w:rtl/>
        </w:rPr>
        <w:t>ﯵ</w:t>
      </w:r>
      <w:r>
        <w:rPr>
          <w:rFonts w:ascii="QCF_P227" w:hAnsi="QCF_P227" w:cs="QCF_P227"/>
          <w:color w:val="000000"/>
          <w:sz w:val="2"/>
          <w:szCs w:val="2"/>
          <w:rtl/>
        </w:rPr>
        <w:t xml:space="preserve"> </w:t>
      </w:r>
      <w:r>
        <w:rPr>
          <w:rFonts w:ascii="QCF_P227" w:hAnsi="QCF_P227" w:cs="QCF_P227"/>
          <w:color w:val="000000"/>
          <w:sz w:val="27"/>
          <w:szCs w:val="27"/>
          <w:rtl/>
        </w:rPr>
        <w:t>ﯶ</w:t>
      </w:r>
      <w:r>
        <w:rPr>
          <w:rFonts w:ascii="QCF_P227" w:hAnsi="QCF_P227" w:cs="QCF_P227"/>
          <w:color w:val="000000"/>
          <w:sz w:val="2"/>
          <w:szCs w:val="2"/>
          <w:rtl/>
        </w:rPr>
        <w:t xml:space="preserve"> </w:t>
      </w:r>
      <w:r>
        <w:rPr>
          <w:rFonts w:ascii="QCF_P227" w:hAnsi="QCF_P227" w:cs="QCF_P227"/>
          <w:color w:val="000000"/>
          <w:sz w:val="27"/>
          <w:szCs w:val="27"/>
          <w:rtl/>
        </w:rPr>
        <w:t>ﯷ</w:t>
      </w:r>
      <w:r>
        <w:rPr>
          <w:rFonts w:ascii="QCF_P227" w:hAnsi="QCF_P227" w:cs="QCF_P227"/>
          <w:color w:val="000000"/>
          <w:sz w:val="2"/>
          <w:szCs w:val="2"/>
          <w:rtl/>
        </w:rPr>
        <w:t xml:space="preserve"> </w:t>
      </w:r>
      <w:r>
        <w:rPr>
          <w:rFonts w:ascii="QCF_P227" w:hAnsi="QCF_P227" w:cs="QCF_P227"/>
          <w:color w:val="000000"/>
          <w:sz w:val="27"/>
          <w:szCs w:val="27"/>
          <w:rtl/>
        </w:rPr>
        <w:t>ﯸ</w:t>
      </w:r>
      <w:r>
        <w:rPr>
          <w:rFonts w:ascii="QCF_P227" w:hAnsi="QCF_P227" w:cs="QCF_P227"/>
          <w:color w:val="000000"/>
          <w:sz w:val="2"/>
          <w:szCs w:val="2"/>
          <w:rtl/>
        </w:rPr>
        <w:t xml:space="preserve">     </w:t>
      </w:r>
      <w:r>
        <w:rPr>
          <w:rFonts w:ascii="QCF_P227" w:hAnsi="QCF_P227" w:cs="QCF_P227"/>
          <w:color w:val="000000"/>
          <w:sz w:val="27"/>
          <w:szCs w:val="27"/>
          <w:rtl/>
        </w:rPr>
        <w:t>ﯹ</w:t>
      </w:r>
      <w:r>
        <w:rPr>
          <w:rFonts w:ascii="QCF_P227" w:hAnsi="QCF_P227" w:cs="QCF_P227"/>
          <w:color w:val="000000"/>
          <w:sz w:val="2"/>
          <w:szCs w:val="2"/>
          <w:rtl/>
        </w:rPr>
        <w:t xml:space="preserve"> </w:t>
      </w:r>
      <w:r>
        <w:rPr>
          <w:rFonts w:ascii="QCF_P227" w:hAnsi="QCF_P227" w:cs="QCF_P227"/>
          <w:color w:val="000000"/>
          <w:sz w:val="27"/>
          <w:szCs w:val="27"/>
          <w:rtl/>
        </w:rPr>
        <w:t>ﯺ</w:t>
      </w:r>
      <w:r>
        <w:rPr>
          <w:rFonts w:ascii="QCF_P227" w:hAnsi="QCF_P227" w:cs="QCF_P227"/>
          <w:color w:val="000000"/>
          <w:sz w:val="2"/>
          <w:szCs w:val="2"/>
          <w:rtl/>
        </w:rPr>
        <w:t xml:space="preserve"> </w:t>
      </w:r>
      <w:r>
        <w:rPr>
          <w:rFonts w:ascii="QCF_P227" w:hAnsi="QCF_P227" w:cs="QCF_P227"/>
          <w:color w:val="000000"/>
          <w:sz w:val="27"/>
          <w:szCs w:val="27"/>
          <w:rtl/>
        </w:rPr>
        <w:t>ﯻ</w:t>
      </w:r>
      <w:r>
        <w:rPr>
          <w:rFonts w:ascii="QCF_P227" w:hAnsi="QCF_P227" w:cs="QCF_P227"/>
          <w:color w:val="000000"/>
          <w:sz w:val="2"/>
          <w:szCs w:val="2"/>
          <w:rtl/>
        </w:rPr>
        <w:t xml:space="preserve"> </w:t>
      </w:r>
      <w:r>
        <w:rPr>
          <w:rFonts w:ascii="QCF_P227" w:hAnsi="QCF_P227" w:cs="QCF_P227"/>
          <w:color w:val="000000"/>
          <w:sz w:val="27"/>
          <w:szCs w:val="27"/>
          <w:rtl/>
        </w:rPr>
        <w:t>ﯼ</w:t>
      </w:r>
      <w:r>
        <w:rPr>
          <w:rFonts w:ascii="QCF_P227" w:hAnsi="QCF_P227" w:cs="QCF_P227"/>
          <w:color w:val="000000"/>
          <w:sz w:val="2"/>
          <w:szCs w:val="2"/>
          <w:rtl/>
        </w:rPr>
        <w:t xml:space="preserve"> </w:t>
      </w:r>
      <w:r>
        <w:rPr>
          <w:rFonts w:ascii="QCF_P227" w:hAnsi="QCF_P227" w:cs="QCF_P227"/>
          <w:color w:val="000000"/>
          <w:sz w:val="27"/>
          <w:szCs w:val="27"/>
          <w:rtl/>
        </w:rPr>
        <w:t>ﯽ</w:t>
      </w:r>
      <w:r>
        <w:rPr>
          <w:rFonts w:ascii="QCF_P227" w:hAnsi="QCF_P227" w:cs="QCF_P227"/>
          <w:color w:val="000000"/>
          <w:sz w:val="2"/>
          <w:szCs w:val="2"/>
          <w:rtl/>
        </w:rPr>
        <w:t xml:space="preserve">   </w:t>
      </w:r>
      <w:r>
        <w:rPr>
          <w:rFonts w:ascii="QCF_P227" w:hAnsi="QCF_P227" w:cs="QCF_P227"/>
          <w:color w:val="000000"/>
          <w:sz w:val="27"/>
          <w:szCs w:val="27"/>
          <w:rtl/>
        </w:rPr>
        <w:t>ﯾ</w:t>
      </w:r>
      <w:r>
        <w:rPr>
          <w:rFonts w:ascii="QCF_P227" w:hAnsi="QCF_P227" w:cs="QCF_P227"/>
          <w:color w:val="000000"/>
          <w:sz w:val="2"/>
          <w:szCs w:val="2"/>
          <w:rtl/>
        </w:rPr>
        <w:t xml:space="preserve"> </w:t>
      </w:r>
      <w:r>
        <w:rPr>
          <w:rFonts w:ascii="QCF_P227" w:hAnsi="QCF_P227" w:cs="QCF_P227"/>
          <w:color w:val="000000"/>
          <w:sz w:val="27"/>
          <w:szCs w:val="27"/>
          <w:rtl/>
        </w:rPr>
        <w:t>ﯿ</w:t>
      </w:r>
      <w:r>
        <w:rPr>
          <w:rFonts w:ascii="QCF_P227" w:hAnsi="QCF_P227" w:cs="QCF_P227"/>
          <w:color w:val="000000"/>
          <w:sz w:val="2"/>
          <w:szCs w:val="2"/>
          <w:rtl/>
        </w:rPr>
        <w:t xml:space="preserve">  </w:t>
      </w:r>
      <w:r>
        <w:rPr>
          <w:rFonts w:ascii="QCF_P227" w:hAnsi="QCF_P227" w:cs="QCF_P227"/>
          <w:color w:val="000000"/>
          <w:sz w:val="27"/>
          <w:szCs w:val="27"/>
          <w:rtl/>
        </w:rPr>
        <w:t>ﰀ</w:t>
      </w:r>
      <w:r>
        <w:rPr>
          <w:rFonts w:ascii="QCF_P227" w:hAnsi="QCF_P227" w:cs="QCF_P227"/>
          <w:color w:val="000000"/>
          <w:sz w:val="2"/>
          <w:szCs w:val="2"/>
          <w:rtl/>
        </w:rPr>
        <w:t xml:space="preserve">   </w:t>
      </w:r>
      <w:r>
        <w:rPr>
          <w:rFonts w:ascii="QCF_P227" w:hAnsi="QCF_P227" w:cs="QCF_P227"/>
          <w:color w:val="000000"/>
          <w:sz w:val="27"/>
          <w:szCs w:val="27"/>
          <w:rtl/>
        </w:rPr>
        <w:t>ﰁ</w:t>
      </w:r>
      <w:r>
        <w:rPr>
          <w:rFonts w:ascii="QCF_P227" w:hAnsi="QCF_P227" w:cs="QCF_P22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٥٢</w:t>
      </w:r>
      <w:r>
        <w:rPr>
          <w:rFonts w:hint="cs"/>
          <w:color w:val="000000"/>
          <w:sz w:val="27"/>
          <w:szCs w:val="27"/>
          <w:rtl/>
        </w:rPr>
        <w:t>،</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8" w:hAnsi="QCF_P228" w:cs="QCF_P228"/>
          <w:color w:val="000000"/>
          <w:sz w:val="27"/>
          <w:szCs w:val="27"/>
          <w:rtl/>
        </w:rPr>
        <w:t>ﯬ</w:t>
      </w:r>
      <w:r>
        <w:rPr>
          <w:rFonts w:ascii="QCF_P228" w:hAnsi="QCF_P228" w:cs="QCF_P228"/>
          <w:color w:val="000000"/>
          <w:sz w:val="2"/>
          <w:szCs w:val="2"/>
          <w:rtl/>
        </w:rPr>
        <w:t xml:space="preserve"> </w:t>
      </w:r>
      <w:r>
        <w:rPr>
          <w:rFonts w:ascii="QCF_P228" w:hAnsi="QCF_P228" w:cs="QCF_P228"/>
          <w:color w:val="000000"/>
          <w:sz w:val="27"/>
          <w:szCs w:val="27"/>
          <w:rtl/>
        </w:rPr>
        <w:t>ﯭ</w:t>
      </w:r>
      <w:r>
        <w:rPr>
          <w:rFonts w:ascii="QCF_P228" w:hAnsi="QCF_P228" w:cs="QCF_P228"/>
          <w:color w:val="000000"/>
          <w:sz w:val="2"/>
          <w:szCs w:val="2"/>
          <w:rtl/>
        </w:rPr>
        <w:t xml:space="preserve"> </w:t>
      </w:r>
      <w:r>
        <w:rPr>
          <w:rFonts w:ascii="QCF_P228" w:hAnsi="QCF_P228" w:cs="QCF_P228"/>
          <w:color w:val="000000"/>
          <w:sz w:val="27"/>
          <w:szCs w:val="27"/>
          <w:rtl/>
        </w:rPr>
        <w:t>ﯮ</w:t>
      </w:r>
      <w:r>
        <w:rPr>
          <w:rFonts w:ascii="QCF_P228" w:hAnsi="QCF_P228" w:cs="QCF_P228"/>
          <w:color w:val="000000"/>
          <w:sz w:val="2"/>
          <w:szCs w:val="2"/>
          <w:rtl/>
        </w:rPr>
        <w:t xml:space="preserve"> </w:t>
      </w:r>
      <w:r>
        <w:rPr>
          <w:rFonts w:ascii="QCF_P228" w:hAnsi="QCF_P228" w:cs="QCF_P228"/>
          <w:color w:val="000000"/>
          <w:sz w:val="27"/>
          <w:szCs w:val="27"/>
          <w:rtl/>
        </w:rPr>
        <w:t>ﯯ</w:t>
      </w:r>
      <w:r>
        <w:rPr>
          <w:rFonts w:ascii="QCF_P228" w:hAnsi="QCF_P228" w:cs="QCF_P228"/>
          <w:color w:val="0000A5"/>
          <w:sz w:val="27"/>
          <w:szCs w:val="27"/>
          <w:rtl/>
        </w:rPr>
        <w:t>ﯰ</w:t>
      </w:r>
      <w:r>
        <w:rPr>
          <w:rFonts w:ascii="QCF_P228" w:hAnsi="QCF_P228" w:cs="QCF_P228"/>
          <w:color w:val="000000"/>
          <w:sz w:val="2"/>
          <w:szCs w:val="2"/>
          <w:rtl/>
        </w:rPr>
        <w:t xml:space="preserve"> </w:t>
      </w:r>
      <w:r>
        <w:rPr>
          <w:rFonts w:ascii="QCF_P228" w:hAnsi="QCF_P228" w:cs="QCF_P228"/>
          <w:color w:val="000000"/>
          <w:sz w:val="27"/>
          <w:szCs w:val="27"/>
          <w:rtl/>
        </w:rPr>
        <w:t>ﯱ</w:t>
      </w:r>
      <w:r>
        <w:rPr>
          <w:rFonts w:ascii="QCF_P228" w:hAnsi="QCF_P228" w:cs="QCF_P228"/>
          <w:color w:val="000000"/>
          <w:sz w:val="2"/>
          <w:szCs w:val="2"/>
          <w:rtl/>
        </w:rPr>
        <w:t xml:space="preserve">  </w:t>
      </w:r>
      <w:r>
        <w:rPr>
          <w:rFonts w:ascii="QCF_P228" w:hAnsi="QCF_P228" w:cs="QCF_P228"/>
          <w:color w:val="000000"/>
          <w:sz w:val="27"/>
          <w:szCs w:val="27"/>
          <w:rtl/>
        </w:rPr>
        <w:t>ﯲ</w:t>
      </w:r>
      <w:r>
        <w:rPr>
          <w:rFonts w:ascii="QCF_P228" w:hAnsi="QCF_P228" w:cs="QCF_P228"/>
          <w:color w:val="000000"/>
          <w:sz w:val="2"/>
          <w:szCs w:val="2"/>
          <w:rtl/>
        </w:rPr>
        <w:t xml:space="preserve">   </w:t>
      </w:r>
      <w:r>
        <w:rPr>
          <w:rFonts w:ascii="QCF_P228" w:hAnsi="QCF_P228" w:cs="QCF_P228"/>
          <w:color w:val="000000"/>
          <w:sz w:val="27"/>
          <w:szCs w:val="27"/>
          <w:rtl/>
        </w:rPr>
        <w:t>ﯳ</w:t>
      </w:r>
      <w:r>
        <w:rPr>
          <w:rFonts w:ascii="QCF_P228" w:hAnsi="QCF_P228" w:cs="QCF_P228"/>
          <w:color w:val="000000"/>
          <w:sz w:val="2"/>
          <w:szCs w:val="2"/>
          <w:rtl/>
        </w:rPr>
        <w:t xml:space="preserve"> </w:t>
      </w:r>
      <w:r>
        <w:rPr>
          <w:rFonts w:ascii="QCF_P228" w:hAnsi="QCF_P228" w:cs="QCF_P228"/>
          <w:color w:val="000000"/>
          <w:sz w:val="27"/>
          <w:szCs w:val="27"/>
          <w:rtl/>
        </w:rPr>
        <w:t>ﯴ</w:t>
      </w:r>
      <w:r>
        <w:rPr>
          <w:rFonts w:ascii="QCF_P228" w:hAnsi="QCF_P228" w:cs="QCF_P228"/>
          <w:color w:val="000000"/>
          <w:sz w:val="2"/>
          <w:szCs w:val="2"/>
          <w:rtl/>
        </w:rPr>
        <w:t xml:space="preserve"> </w:t>
      </w:r>
      <w:r>
        <w:rPr>
          <w:rFonts w:ascii="QCF_P228" w:hAnsi="QCF_P228" w:cs="QCF_P228"/>
          <w:color w:val="000000"/>
          <w:sz w:val="27"/>
          <w:szCs w:val="27"/>
          <w:rtl/>
        </w:rPr>
        <w:t>ﯵ</w:t>
      </w:r>
      <w:r>
        <w:rPr>
          <w:rFonts w:ascii="QCF_P228" w:hAnsi="QCF_P228" w:cs="QCF_P228"/>
          <w:color w:val="000000"/>
          <w:sz w:val="2"/>
          <w:szCs w:val="2"/>
          <w:rtl/>
        </w:rPr>
        <w:t xml:space="preserve"> </w:t>
      </w:r>
      <w:r>
        <w:rPr>
          <w:rFonts w:ascii="QCF_P228" w:hAnsi="QCF_P228" w:cs="QCF_P228"/>
          <w:color w:val="000000"/>
          <w:sz w:val="27"/>
          <w:szCs w:val="27"/>
          <w:rtl/>
        </w:rPr>
        <w:t>ﯶ</w:t>
      </w:r>
      <w:r>
        <w:rPr>
          <w:rFonts w:ascii="QCF_P228" w:hAnsi="QCF_P228" w:cs="QCF_P228"/>
          <w:color w:val="000000"/>
          <w:sz w:val="2"/>
          <w:szCs w:val="2"/>
          <w:rtl/>
        </w:rPr>
        <w:t xml:space="preserve"> </w:t>
      </w:r>
      <w:r>
        <w:rPr>
          <w:rFonts w:ascii="QCF_P228" w:hAnsi="QCF_P228" w:cs="QCF_P228"/>
          <w:color w:val="000000"/>
          <w:sz w:val="27"/>
          <w:szCs w:val="27"/>
          <w:rtl/>
        </w:rPr>
        <w:t>ﯷ</w:t>
      </w:r>
      <w:r>
        <w:rPr>
          <w:rFonts w:ascii="QCF_P228" w:hAnsi="QCF_P228" w:cs="QCF_P228"/>
          <w:color w:val="000000"/>
          <w:sz w:val="2"/>
          <w:szCs w:val="2"/>
          <w:rtl/>
        </w:rPr>
        <w:t xml:space="preserve"> </w:t>
      </w:r>
      <w:r>
        <w:rPr>
          <w:rFonts w:ascii="QCF_P228" w:hAnsi="QCF_P228" w:cs="QCF_P228"/>
          <w:color w:val="000000"/>
          <w:sz w:val="27"/>
          <w:szCs w:val="27"/>
          <w:rtl/>
        </w:rPr>
        <w:t>ﯸ</w:t>
      </w:r>
      <w:r>
        <w:rPr>
          <w:rFonts w:ascii="QCF_P228" w:hAnsi="QCF_P228" w:cs="QCF_P228"/>
          <w:color w:val="000000"/>
          <w:sz w:val="2"/>
          <w:szCs w:val="2"/>
          <w:rtl/>
        </w:rPr>
        <w:t xml:space="preserve"> </w:t>
      </w:r>
      <w:r>
        <w:rPr>
          <w:rFonts w:ascii="QCF_P228" w:hAnsi="QCF_P228" w:cs="QCF_P228"/>
          <w:color w:val="000000"/>
          <w:sz w:val="27"/>
          <w:szCs w:val="27"/>
          <w:rtl/>
        </w:rPr>
        <w:t>ﯹ</w:t>
      </w:r>
      <w:r>
        <w:rPr>
          <w:rFonts w:ascii="QCF_P228" w:hAnsi="QCF_P228" w:cs="QCF_P228"/>
          <w:color w:val="0000A5"/>
          <w:sz w:val="27"/>
          <w:szCs w:val="27"/>
          <w:rtl/>
        </w:rPr>
        <w:t>ﯺ</w:t>
      </w:r>
      <w:r>
        <w:rPr>
          <w:rFonts w:ascii="QCF_P228" w:hAnsi="QCF_P228" w:cs="QCF_P228"/>
          <w:color w:val="000000"/>
          <w:sz w:val="2"/>
          <w:szCs w:val="2"/>
          <w:rtl/>
        </w:rPr>
        <w:t xml:space="preserve"> </w:t>
      </w:r>
      <w:r>
        <w:rPr>
          <w:rFonts w:ascii="QCF_P228" w:hAnsi="QCF_P228" w:cs="QCF_P228"/>
          <w:color w:val="000000"/>
          <w:sz w:val="27"/>
          <w:szCs w:val="27"/>
          <w:rtl/>
        </w:rPr>
        <w:t>ﯻ</w:t>
      </w:r>
      <w:r>
        <w:rPr>
          <w:rFonts w:ascii="QCF_P228" w:hAnsi="QCF_P228" w:cs="QCF_P228"/>
          <w:color w:val="000000"/>
          <w:sz w:val="2"/>
          <w:szCs w:val="2"/>
          <w:rtl/>
        </w:rPr>
        <w:t xml:space="preserve"> </w:t>
      </w:r>
      <w:r>
        <w:rPr>
          <w:rFonts w:ascii="QCF_P228" w:hAnsi="QCF_P228" w:cs="QCF_P228"/>
          <w:color w:val="000000"/>
          <w:sz w:val="27"/>
          <w:szCs w:val="27"/>
          <w:rtl/>
        </w:rPr>
        <w:t>ﯼ</w:t>
      </w:r>
      <w:r>
        <w:rPr>
          <w:rFonts w:ascii="QCF_P228" w:hAnsi="QCF_P228" w:cs="QCF_P228"/>
          <w:color w:val="000000"/>
          <w:sz w:val="2"/>
          <w:szCs w:val="2"/>
          <w:rtl/>
        </w:rPr>
        <w:t xml:space="preserve"> </w:t>
      </w:r>
      <w:r>
        <w:rPr>
          <w:rFonts w:ascii="QCF_P228" w:hAnsi="QCF_P228" w:cs="QCF_P228"/>
          <w:color w:val="000000"/>
          <w:sz w:val="27"/>
          <w:szCs w:val="27"/>
          <w:rtl/>
        </w:rPr>
        <w:t>ﯽ</w:t>
      </w:r>
      <w:r>
        <w:rPr>
          <w:rFonts w:ascii="QCF_P228" w:hAnsi="QCF_P228" w:cs="QCF_P228"/>
          <w:color w:val="000000"/>
          <w:sz w:val="2"/>
          <w:szCs w:val="2"/>
          <w:rtl/>
        </w:rPr>
        <w:t xml:space="preserve"> </w:t>
      </w:r>
      <w:r>
        <w:rPr>
          <w:rFonts w:ascii="QCF_P228" w:hAnsi="QCF_P228" w:cs="QCF_P228"/>
          <w:color w:val="000000"/>
          <w:sz w:val="27"/>
          <w:szCs w:val="27"/>
          <w:rtl/>
        </w:rPr>
        <w:t>ﯾ</w:t>
      </w:r>
      <w:r>
        <w:rPr>
          <w:rFonts w:ascii="QCF_P228" w:hAnsi="QCF_P228" w:cs="QCF_P228"/>
          <w:color w:val="000000"/>
          <w:sz w:val="2"/>
          <w:szCs w:val="2"/>
          <w:rtl/>
        </w:rPr>
        <w:t xml:space="preserve">       </w:t>
      </w:r>
      <w:r>
        <w:rPr>
          <w:rFonts w:ascii="QCF_P228" w:hAnsi="QCF_P228" w:cs="QCF_P228"/>
          <w:color w:val="000000"/>
          <w:sz w:val="27"/>
          <w:szCs w:val="27"/>
          <w:rtl/>
        </w:rPr>
        <w:t>ﯿ</w:t>
      </w:r>
      <w:r>
        <w:rPr>
          <w:rFonts w:ascii="QCF_P228" w:hAnsi="QCF_P228" w:cs="QCF_P228"/>
          <w:color w:val="000000"/>
          <w:sz w:val="2"/>
          <w:szCs w:val="2"/>
          <w:rtl/>
        </w:rPr>
        <w:t xml:space="preserve"> </w:t>
      </w:r>
      <w:r>
        <w:rPr>
          <w:rFonts w:ascii="QCF_P228" w:hAnsi="QCF_P228" w:cs="QCF_P228"/>
          <w:color w:val="000000"/>
          <w:sz w:val="27"/>
          <w:szCs w:val="27"/>
          <w:rtl/>
        </w:rPr>
        <w:t>ﰀ</w:t>
      </w:r>
      <w:r>
        <w:rPr>
          <w:rFonts w:ascii="QCF_P228" w:hAnsi="QCF_P228" w:cs="QCF_P228"/>
          <w:color w:val="000000"/>
          <w:sz w:val="2"/>
          <w:szCs w:val="2"/>
          <w:rtl/>
        </w:rPr>
        <w:t xml:space="preserve"> </w:t>
      </w:r>
      <w:r>
        <w:rPr>
          <w:rFonts w:ascii="QCF_P228" w:hAnsi="QCF_P228" w:cs="QCF_P228"/>
          <w:color w:val="000000"/>
          <w:sz w:val="27"/>
          <w:szCs w:val="27"/>
          <w:rtl/>
        </w:rPr>
        <w:t>ﰁ</w:t>
      </w:r>
      <w:r>
        <w:rPr>
          <w:rFonts w:ascii="QCF_P228" w:hAnsi="QCF_P228" w:cs="QCF_P228"/>
          <w:color w:val="000000"/>
          <w:sz w:val="2"/>
          <w:szCs w:val="2"/>
          <w:rtl/>
        </w:rPr>
        <w:t xml:space="preserve"> </w:t>
      </w:r>
      <w:r>
        <w:rPr>
          <w:rFonts w:ascii="QCF_P228" w:hAnsi="QCF_P228" w:cs="QCF_P228"/>
          <w:color w:val="000000"/>
          <w:sz w:val="27"/>
          <w:szCs w:val="27"/>
          <w:rtl/>
        </w:rPr>
        <w:t>ﰂ</w:t>
      </w:r>
      <w:r>
        <w:rPr>
          <w:rFonts w:ascii="QCF_P228" w:hAnsi="QCF_P228" w:cs="QCF_P228"/>
          <w:color w:val="000000"/>
          <w:sz w:val="2"/>
          <w:szCs w:val="2"/>
          <w:rtl/>
        </w:rPr>
        <w:t xml:space="preserve"> </w:t>
      </w:r>
      <w:r>
        <w:rPr>
          <w:rFonts w:ascii="QCF_P228" w:hAnsi="QCF_P228" w:cs="QCF_P228"/>
          <w:color w:val="000000"/>
          <w:sz w:val="27"/>
          <w:szCs w:val="27"/>
          <w:rtl/>
        </w:rPr>
        <w:t>ﰃ</w:t>
      </w:r>
      <w:r>
        <w:rPr>
          <w:rFonts w:ascii="QCF_P228" w:hAnsi="QCF_P228" w:cs="QCF_P228"/>
          <w:color w:val="000000"/>
          <w:sz w:val="2"/>
          <w:szCs w:val="2"/>
          <w:rtl/>
        </w:rPr>
        <w:t xml:space="preserve"> </w:t>
      </w:r>
      <w:r>
        <w:rPr>
          <w:rFonts w:ascii="QCF_P228" w:hAnsi="QCF_P228" w:cs="QCF_P228"/>
          <w:color w:val="000000"/>
          <w:sz w:val="27"/>
          <w:szCs w:val="27"/>
          <w:rtl/>
        </w:rPr>
        <w:t>ﰄ</w:t>
      </w:r>
      <w:r>
        <w:rPr>
          <w:rFonts w:ascii="QCF_P228" w:hAnsi="QCF_P228" w:cs="QCF_P228"/>
          <w:color w:val="0000A5"/>
          <w:sz w:val="27"/>
          <w:szCs w:val="27"/>
          <w:rtl/>
        </w:rPr>
        <w:t>ﰅ</w:t>
      </w:r>
      <w:r>
        <w:rPr>
          <w:rFonts w:ascii="QCF_P228" w:hAnsi="QCF_P228" w:cs="QCF_P228"/>
          <w:color w:val="000000"/>
          <w:sz w:val="2"/>
          <w:szCs w:val="2"/>
          <w:rtl/>
        </w:rPr>
        <w:t xml:space="preserve"> </w:t>
      </w:r>
      <w:r>
        <w:rPr>
          <w:rFonts w:ascii="QCF_P228" w:hAnsi="QCF_P228" w:cs="QCF_P228"/>
          <w:color w:val="000000"/>
          <w:sz w:val="27"/>
          <w:szCs w:val="27"/>
          <w:rtl/>
        </w:rPr>
        <w:t>ﰆ</w:t>
      </w:r>
      <w:r>
        <w:rPr>
          <w:rFonts w:ascii="QCF_P228" w:hAnsi="QCF_P228" w:cs="QCF_P228"/>
          <w:color w:val="000000"/>
          <w:sz w:val="2"/>
          <w:szCs w:val="2"/>
          <w:rtl/>
        </w:rPr>
        <w:t xml:space="preserve">   </w:t>
      </w:r>
      <w:r>
        <w:rPr>
          <w:rFonts w:ascii="QCF_P228" w:hAnsi="QCF_P228" w:cs="QCF_P228"/>
          <w:color w:val="000000"/>
          <w:sz w:val="27"/>
          <w:szCs w:val="27"/>
          <w:rtl/>
        </w:rPr>
        <w:t>ﰇ</w:t>
      </w:r>
      <w:r>
        <w:rPr>
          <w:rFonts w:ascii="QCF_P228" w:hAnsi="QCF_P228" w:cs="QCF_P228"/>
          <w:color w:val="000000"/>
          <w:sz w:val="2"/>
          <w:szCs w:val="2"/>
          <w:rtl/>
        </w:rPr>
        <w:t xml:space="preserve"> </w:t>
      </w:r>
      <w:r>
        <w:rPr>
          <w:rFonts w:ascii="QCF_P228" w:hAnsi="QCF_P228" w:cs="QCF_P228"/>
          <w:color w:val="000000"/>
          <w:sz w:val="27"/>
          <w:szCs w:val="27"/>
          <w:rtl/>
        </w:rPr>
        <w:t>ﰈ</w:t>
      </w:r>
      <w:r>
        <w:rPr>
          <w:rFonts w:ascii="QCF_P228" w:hAnsi="QCF_P228" w:cs="QCF_P228"/>
          <w:color w:val="000000"/>
          <w:sz w:val="2"/>
          <w:szCs w:val="2"/>
          <w:rtl/>
        </w:rPr>
        <w:t xml:space="preserve"> </w:t>
      </w:r>
      <w:r>
        <w:rPr>
          <w:rFonts w:ascii="QCF_P228" w:hAnsi="QCF_P228" w:cs="QCF_P228"/>
          <w:color w:val="000000"/>
          <w:sz w:val="27"/>
          <w:szCs w:val="27"/>
          <w:rtl/>
        </w:rPr>
        <w:t>ﰉ</w:t>
      </w:r>
      <w:r>
        <w:rPr>
          <w:rFonts w:ascii="QCF_P228" w:hAnsi="QCF_P228" w:cs="QCF_P22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٦١</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9" w:hAnsi="QCF_P229" w:cs="QCF_P229"/>
          <w:color w:val="000000"/>
          <w:sz w:val="27"/>
          <w:szCs w:val="27"/>
          <w:rtl/>
        </w:rPr>
        <w:t>ﭑ</w:t>
      </w:r>
      <w:r>
        <w:rPr>
          <w:rFonts w:ascii="QCF_P229" w:hAnsi="QCF_P229" w:cs="QCF_P229"/>
          <w:color w:val="000000"/>
          <w:sz w:val="2"/>
          <w:szCs w:val="2"/>
          <w:rtl/>
        </w:rPr>
        <w:t xml:space="preserve"> </w:t>
      </w:r>
      <w:r>
        <w:rPr>
          <w:rFonts w:ascii="QCF_P229" w:hAnsi="QCF_P229" w:cs="QCF_P229"/>
          <w:color w:val="000000"/>
          <w:sz w:val="27"/>
          <w:szCs w:val="27"/>
          <w:rtl/>
        </w:rPr>
        <w:t>ﭒ</w:t>
      </w:r>
      <w:r>
        <w:rPr>
          <w:rFonts w:ascii="QCF_P229" w:hAnsi="QCF_P229" w:cs="QCF_P229"/>
          <w:color w:val="000000"/>
          <w:sz w:val="2"/>
          <w:szCs w:val="2"/>
          <w:rtl/>
        </w:rPr>
        <w:t xml:space="preserve"> </w:t>
      </w:r>
      <w:r>
        <w:rPr>
          <w:rFonts w:ascii="QCF_P229" w:hAnsi="QCF_P229" w:cs="QCF_P229"/>
          <w:color w:val="000000"/>
          <w:sz w:val="27"/>
          <w:szCs w:val="27"/>
          <w:rtl/>
        </w:rPr>
        <w:t>ﭓ</w:t>
      </w:r>
      <w:r>
        <w:rPr>
          <w:rFonts w:ascii="QCF_P229" w:hAnsi="QCF_P229" w:cs="QCF_P229"/>
          <w:color w:val="000000"/>
          <w:sz w:val="2"/>
          <w:szCs w:val="2"/>
          <w:rtl/>
        </w:rPr>
        <w:t xml:space="preserve"> </w:t>
      </w:r>
      <w:r>
        <w:rPr>
          <w:rFonts w:ascii="QCF_P229" w:hAnsi="QCF_P229" w:cs="QCF_P229"/>
          <w:color w:val="000000"/>
          <w:sz w:val="27"/>
          <w:szCs w:val="27"/>
          <w:rtl/>
        </w:rPr>
        <w:t>ﭔ</w:t>
      </w:r>
      <w:r>
        <w:rPr>
          <w:rFonts w:ascii="QCF_P229" w:hAnsi="QCF_P229" w:cs="QCF_P229"/>
          <w:color w:val="000000"/>
          <w:sz w:val="2"/>
          <w:szCs w:val="2"/>
          <w:rtl/>
        </w:rPr>
        <w:t xml:space="preserve"> </w:t>
      </w:r>
      <w:r>
        <w:rPr>
          <w:rFonts w:ascii="QCF_P229" w:hAnsi="QCF_P229" w:cs="QCF_P229"/>
          <w:color w:val="000000"/>
          <w:sz w:val="27"/>
          <w:szCs w:val="27"/>
          <w:rtl/>
        </w:rPr>
        <w:t>ﭕ</w:t>
      </w:r>
      <w:r>
        <w:rPr>
          <w:rFonts w:ascii="QCF_P229" w:hAnsi="QCF_P229" w:cs="QCF_P229"/>
          <w:color w:val="000000"/>
          <w:sz w:val="2"/>
          <w:szCs w:val="2"/>
          <w:rtl/>
        </w:rPr>
        <w:t xml:space="preserve"> </w:t>
      </w:r>
      <w:r>
        <w:rPr>
          <w:rFonts w:ascii="QCF_P229" w:hAnsi="QCF_P229" w:cs="QCF_P229"/>
          <w:color w:val="000000"/>
          <w:sz w:val="27"/>
          <w:szCs w:val="27"/>
          <w:rtl/>
        </w:rPr>
        <w:t>ﭖ</w:t>
      </w:r>
      <w:r>
        <w:rPr>
          <w:rFonts w:ascii="QCF_P229" w:hAnsi="QCF_P229" w:cs="QCF_P229"/>
          <w:color w:val="000000"/>
          <w:sz w:val="2"/>
          <w:szCs w:val="2"/>
          <w:rtl/>
        </w:rPr>
        <w:t xml:space="preserve"> </w:t>
      </w:r>
      <w:r>
        <w:rPr>
          <w:rFonts w:ascii="QCF_P229" w:hAnsi="QCF_P229" w:cs="QCF_P229"/>
          <w:color w:val="000000"/>
          <w:sz w:val="27"/>
          <w:szCs w:val="27"/>
          <w:rtl/>
        </w:rPr>
        <w:t>ﭗ</w:t>
      </w:r>
      <w:r>
        <w:rPr>
          <w:rFonts w:ascii="QCF_P229" w:hAnsi="QCF_P229" w:cs="QCF_P229"/>
          <w:color w:val="000000"/>
          <w:sz w:val="2"/>
          <w:szCs w:val="2"/>
          <w:rtl/>
        </w:rPr>
        <w:t xml:space="preserve"> </w:t>
      </w:r>
      <w:r>
        <w:rPr>
          <w:rFonts w:ascii="QCF_P229" w:hAnsi="QCF_P229" w:cs="QCF_P229"/>
          <w:color w:val="000000"/>
          <w:sz w:val="27"/>
          <w:szCs w:val="27"/>
          <w:rtl/>
        </w:rPr>
        <w:t>ﭘ</w:t>
      </w:r>
      <w:r>
        <w:rPr>
          <w:rFonts w:ascii="QCF_P229" w:hAnsi="QCF_P229" w:cs="QCF_P229"/>
          <w:color w:val="000000"/>
          <w:sz w:val="2"/>
          <w:szCs w:val="2"/>
          <w:rtl/>
        </w:rPr>
        <w:t xml:space="preserve"> </w:t>
      </w:r>
      <w:r>
        <w:rPr>
          <w:rFonts w:ascii="QCF_P229" w:hAnsi="QCF_P229" w:cs="QCF_P229"/>
          <w:color w:val="000000"/>
          <w:sz w:val="27"/>
          <w:szCs w:val="27"/>
          <w:rtl/>
        </w:rPr>
        <w:t>ﭙ</w:t>
      </w:r>
      <w:r>
        <w:rPr>
          <w:rFonts w:ascii="QCF_P229" w:hAnsi="QCF_P229" w:cs="QCF_P229"/>
          <w:color w:val="000000"/>
          <w:sz w:val="2"/>
          <w:szCs w:val="2"/>
          <w:rtl/>
        </w:rPr>
        <w:t xml:space="preserve"> </w:t>
      </w:r>
      <w:r>
        <w:rPr>
          <w:rFonts w:ascii="QCF_P229" w:hAnsi="QCF_P229" w:cs="QCF_P229"/>
          <w:color w:val="000000"/>
          <w:sz w:val="27"/>
          <w:szCs w:val="27"/>
          <w:rtl/>
        </w:rPr>
        <w:t>ﭚ</w:t>
      </w:r>
      <w:r>
        <w:rPr>
          <w:rFonts w:ascii="QCF_P229" w:hAnsi="QCF_P229" w:cs="QCF_P229"/>
          <w:color w:val="000000"/>
          <w:sz w:val="2"/>
          <w:szCs w:val="2"/>
          <w:rtl/>
        </w:rPr>
        <w:t xml:space="preserve">  </w:t>
      </w:r>
      <w:r>
        <w:rPr>
          <w:rFonts w:ascii="QCF_P229" w:hAnsi="QCF_P229" w:cs="QCF_P229"/>
          <w:color w:val="000000"/>
          <w:sz w:val="27"/>
          <w:szCs w:val="27"/>
          <w:rtl/>
        </w:rPr>
        <w:t>ﭛ</w:t>
      </w:r>
      <w:r>
        <w:rPr>
          <w:rFonts w:ascii="QCF_P229" w:hAnsi="QCF_P229" w:cs="QCF_P229"/>
          <w:color w:val="000000"/>
          <w:sz w:val="2"/>
          <w:szCs w:val="2"/>
          <w:rtl/>
        </w:rPr>
        <w:t xml:space="preserve">  </w:t>
      </w:r>
      <w:r>
        <w:rPr>
          <w:rFonts w:ascii="QCF_P229" w:hAnsi="QCF_P229" w:cs="QCF_P229"/>
          <w:color w:val="000000"/>
          <w:sz w:val="27"/>
          <w:szCs w:val="27"/>
          <w:rtl/>
        </w:rPr>
        <w:t>ﭜ</w:t>
      </w:r>
      <w:r>
        <w:rPr>
          <w:rFonts w:ascii="QCF_P229" w:hAnsi="QCF_P229" w:cs="QCF_P229"/>
          <w:color w:val="000000"/>
          <w:sz w:val="2"/>
          <w:szCs w:val="2"/>
          <w:rtl/>
        </w:rPr>
        <w:t xml:space="preserve"> </w:t>
      </w:r>
      <w:r>
        <w:rPr>
          <w:rFonts w:ascii="QCF_P229" w:hAnsi="QCF_P229" w:cs="QCF_P229"/>
          <w:color w:val="000000"/>
          <w:sz w:val="27"/>
          <w:szCs w:val="27"/>
          <w:rtl/>
        </w:rPr>
        <w:t>ﭝ</w:t>
      </w:r>
      <w:r>
        <w:rPr>
          <w:rFonts w:ascii="QCF_P229" w:hAnsi="QCF_P229" w:cs="QCF_P229"/>
          <w:color w:val="000000"/>
          <w:sz w:val="2"/>
          <w:szCs w:val="2"/>
          <w:rtl/>
        </w:rPr>
        <w:t xml:space="preserve"> </w:t>
      </w:r>
      <w:r>
        <w:rPr>
          <w:rFonts w:ascii="QCF_P229" w:hAnsi="QCF_P229" w:cs="QCF_P229"/>
          <w:color w:val="000000"/>
          <w:sz w:val="27"/>
          <w:szCs w:val="27"/>
          <w:rtl/>
        </w:rPr>
        <w:t>ﭞ</w:t>
      </w:r>
      <w:r>
        <w:rPr>
          <w:rFonts w:ascii="QCF_P229" w:hAnsi="QCF_P229" w:cs="QCF_P229"/>
          <w:color w:val="000000"/>
          <w:sz w:val="2"/>
          <w:szCs w:val="2"/>
          <w:rtl/>
        </w:rPr>
        <w:t xml:space="preserve"> </w:t>
      </w:r>
      <w:r>
        <w:rPr>
          <w:rFonts w:ascii="QCF_P229" w:hAnsi="QCF_P229" w:cs="QCF_P229"/>
          <w:color w:val="000000"/>
          <w:sz w:val="27"/>
          <w:szCs w:val="27"/>
          <w:rtl/>
        </w:rPr>
        <w:t>ﭟ</w:t>
      </w:r>
      <w:r>
        <w:rPr>
          <w:rFonts w:ascii="QCF_P229" w:hAnsi="QCF_P229" w:cs="QCF_P229"/>
          <w:color w:val="000000"/>
          <w:sz w:val="2"/>
          <w:szCs w:val="2"/>
          <w:rtl/>
        </w:rPr>
        <w:t xml:space="preserve"> </w:t>
      </w:r>
      <w:r>
        <w:rPr>
          <w:rFonts w:ascii="QCF_P229" w:hAnsi="QCF_P229" w:cs="QCF_P229"/>
          <w:color w:val="000000"/>
          <w:sz w:val="27"/>
          <w:szCs w:val="27"/>
          <w:rtl/>
        </w:rPr>
        <w:t>ﭠ</w:t>
      </w:r>
      <w:r>
        <w:rPr>
          <w:rFonts w:ascii="QCF_P229" w:hAnsi="QCF_P229" w:cs="QCF_P229"/>
          <w:color w:val="000000"/>
          <w:sz w:val="2"/>
          <w:szCs w:val="2"/>
          <w:rtl/>
        </w:rPr>
        <w:t xml:space="preserve"> </w:t>
      </w:r>
      <w:r>
        <w:rPr>
          <w:rFonts w:ascii="QCF_P229" w:hAnsi="QCF_P229" w:cs="QCF_P229"/>
          <w:color w:val="000000"/>
          <w:sz w:val="27"/>
          <w:szCs w:val="27"/>
          <w:rtl/>
        </w:rPr>
        <w:t>ﭡ</w:t>
      </w:r>
      <w:r>
        <w:rPr>
          <w:rFonts w:ascii="QCF_P229" w:hAnsi="QCF_P229" w:cs="QCF_P229"/>
          <w:color w:val="000000"/>
          <w:sz w:val="2"/>
          <w:szCs w:val="2"/>
          <w:rtl/>
        </w:rPr>
        <w:t xml:space="preserve"> </w:t>
      </w:r>
      <w:r>
        <w:rPr>
          <w:rFonts w:ascii="QCF_P229" w:hAnsi="QCF_P229" w:cs="QCF_P229"/>
          <w:color w:val="000000"/>
          <w:sz w:val="27"/>
          <w:szCs w:val="27"/>
          <w:rtl/>
        </w:rPr>
        <w:t>ﭢ</w:t>
      </w:r>
      <w:r>
        <w:rPr>
          <w:rFonts w:ascii="QCF_P229" w:hAnsi="QCF_P229" w:cs="QCF_P229"/>
          <w:color w:val="0000A5"/>
          <w:sz w:val="27"/>
          <w:szCs w:val="27"/>
          <w:rtl/>
        </w:rPr>
        <w:t>ﭣ</w:t>
      </w:r>
      <w:r>
        <w:rPr>
          <w:rFonts w:ascii="QCF_P229" w:hAnsi="QCF_P229" w:cs="QCF_P229"/>
          <w:color w:val="000000"/>
          <w:sz w:val="2"/>
          <w:szCs w:val="2"/>
          <w:rtl/>
        </w:rPr>
        <w:t xml:space="preserve"> </w:t>
      </w:r>
      <w:r>
        <w:rPr>
          <w:rFonts w:ascii="QCF_P229" w:hAnsi="QCF_P229" w:cs="QCF_P229"/>
          <w:color w:val="000000"/>
          <w:sz w:val="27"/>
          <w:szCs w:val="27"/>
          <w:rtl/>
        </w:rPr>
        <w:t>ﭤ</w:t>
      </w:r>
      <w:r>
        <w:rPr>
          <w:rFonts w:ascii="QCF_P229" w:hAnsi="QCF_P229" w:cs="QCF_P229"/>
          <w:color w:val="000000"/>
          <w:sz w:val="2"/>
          <w:szCs w:val="2"/>
          <w:rtl/>
        </w:rPr>
        <w:t xml:space="preserve"> </w:t>
      </w:r>
      <w:r>
        <w:rPr>
          <w:rFonts w:ascii="QCF_P229" w:hAnsi="QCF_P229" w:cs="QCF_P229"/>
          <w:color w:val="000000"/>
          <w:sz w:val="27"/>
          <w:szCs w:val="27"/>
          <w:rtl/>
        </w:rPr>
        <w:t>ﭥ</w:t>
      </w:r>
      <w:r>
        <w:rPr>
          <w:rFonts w:ascii="QCF_P229" w:hAnsi="QCF_P229" w:cs="QCF_P229"/>
          <w:color w:val="000000"/>
          <w:sz w:val="2"/>
          <w:szCs w:val="2"/>
          <w:rtl/>
        </w:rPr>
        <w:t xml:space="preserve">   </w:t>
      </w:r>
      <w:r>
        <w:rPr>
          <w:rFonts w:ascii="QCF_P229" w:hAnsi="QCF_P229" w:cs="QCF_P229"/>
          <w:color w:val="000000"/>
          <w:sz w:val="27"/>
          <w:szCs w:val="27"/>
          <w:rtl/>
        </w:rPr>
        <w:t>ﭦ</w:t>
      </w:r>
      <w:r>
        <w:rPr>
          <w:rFonts w:ascii="QCF_P229" w:hAnsi="QCF_P229" w:cs="QCF_P229"/>
          <w:color w:val="000000"/>
          <w:sz w:val="2"/>
          <w:szCs w:val="2"/>
          <w:rtl/>
        </w:rPr>
        <w:t xml:space="preserve"> </w:t>
      </w:r>
      <w:r>
        <w:rPr>
          <w:rFonts w:ascii="QCF_P229" w:hAnsi="QCF_P229" w:cs="QCF_P229"/>
          <w:color w:val="000000"/>
          <w:sz w:val="27"/>
          <w:szCs w:val="27"/>
          <w:rtl/>
        </w:rPr>
        <w:t>ﭧ</w:t>
      </w:r>
      <w:r>
        <w:rPr>
          <w:rFonts w:ascii="QCF_P229" w:hAnsi="QCF_P229" w:cs="QCF_P22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٦٣</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9" w:hAnsi="QCF_P229" w:cs="QCF_P229"/>
          <w:color w:val="000000"/>
          <w:sz w:val="27"/>
          <w:szCs w:val="27"/>
          <w:rtl/>
        </w:rPr>
        <w:t>ﭩ</w:t>
      </w:r>
      <w:r>
        <w:rPr>
          <w:rFonts w:ascii="QCF_P229" w:hAnsi="QCF_P229" w:cs="QCF_P229"/>
          <w:color w:val="000000"/>
          <w:sz w:val="2"/>
          <w:szCs w:val="2"/>
          <w:rtl/>
        </w:rPr>
        <w:t xml:space="preserve"> </w:t>
      </w:r>
      <w:r>
        <w:rPr>
          <w:rFonts w:ascii="QCF_P229" w:hAnsi="QCF_P229" w:cs="QCF_P229"/>
          <w:color w:val="000000"/>
          <w:sz w:val="27"/>
          <w:szCs w:val="27"/>
          <w:rtl/>
        </w:rPr>
        <w:t>ﭪ</w:t>
      </w:r>
      <w:r>
        <w:rPr>
          <w:rFonts w:ascii="QCF_P229" w:hAnsi="QCF_P229" w:cs="QCF_P229"/>
          <w:color w:val="000000"/>
          <w:sz w:val="2"/>
          <w:szCs w:val="2"/>
          <w:rtl/>
        </w:rPr>
        <w:t xml:space="preserve"> </w:t>
      </w:r>
      <w:r>
        <w:rPr>
          <w:rFonts w:ascii="QCF_P229" w:hAnsi="QCF_P229" w:cs="QCF_P229"/>
          <w:color w:val="000000"/>
          <w:sz w:val="27"/>
          <w:szCs w:val="27"/>
          <w:rtl/>
        </w:rPr>
        <w:t>ﭫ</w:t>
      </w:r>
      <w:r>
        <w:rPr>
          <w:rFonts w:ascii="QCF_P229" w:hAnsi="QCF_P229" w:cs="QCF_P229"/>
          <w:color w:val="000000"/>
          <w:sz w:val="2"/>
          <w:szCs w:val="2"/>
          <w:rtl/>
        </w:rPr>
        <w:t xml:space="preserve"> </w:t>
      </w:r>
      <w:r>
        <w:rPr>
          <w:rFonts w:ascii="QCF_P229" w:hAnsi="QCF_P229" w:cs="QCF_P229"/>
          <w:color w:val="000000"/>
          <w:sz w:val="27"/>
          <w:szCs w:val="27"/>
          <w:rtl/>
        </w:rPr>
        <w:t>ﭬ</w:t>
      </w:r>
      <w:r>
        <w:rPr>
          <w:rFonts w:ascii="QCF_P229" w:hAnsi="QCF_P229" w:cs="QCF_P229"/>
          <w:color w:val="000000"/>
          <w:sz w:val="2"/>
          <w:szCs w:val="2"/>
          <w:rtl/>
        </w:rPr>
        <w:t xml:space="preserve"> </w:t>
      </w:r>
      <w:r>
        <w:rPr>
          <w:rFonts w:ascii="QCF_P229" w:hAnsi="QCF_P229" w:cs="QCF_P229"/>
          <w:color w:val="000000"/>
          <w:sz w:val="27"/>
          <w:szCs w:val="27"/>
          <w:rtl/>
        </w:rPr>
        <w:t>ﭭ</w:t>
      </w:r>
      <w:r>
        <w:rPr>
          <w:rFonts w:ascii="QCF_P229" w:hAnsi="QCF_P229" w:cs="QCF_P229"/>
          <w:color w:val="000000"/>
          <w:sz w:val="2"/>
          <w:szCs w:val="2"/>
          <w:rtl/>
        </w:rPr>
        <w:t xml:space="preserve"> </w:t>
      </w:r>
      <w:r>
        <w:rPr>
          <w:rFonts w:ascii="QCF_P229" w:hAnsi="QCF_P229" w:cs="QCF_P229"/>
          <w:color w:val="000000"/>
          <w:sz w:val="27"/>
          <w:szCs w:val="27"/>
          <w:rtl/>
        </w:rPr>
        <w:t>ﭮ</w:t>
      </w:r>
      <w:r>
        <w:rPr>
          <w:rFonts w:ascii="QCF_P229" w:hAnsi="QCF_P229" w:cs="QCF_P229"/>
          <w:color w:val="000000"/>
          <w:sz w:val="2"/>
          <w:szCs w:val="2"/>
          <w:rtl/>
        </w:rPr>
        <w:t xml:space="preserve">  </w:t>
      </w:r>
      <w:r>
        <w:rPr>
          <w:rFonts w:ascii="QCF_P229" w:hAnsi="QCF_P229" w:cs="QCF_P229"/>
          <w:color w:val="000000"/>
          <w:sz w:val="27"/>
          <w:szCs w:val="27"/>
          <w:rtl/>
        </w:rPr>
        <w:t>ﭯ</w:t>
      </w:r>
      <w:r>
        <w:rPr>
          <w:rFonts w:ascii="QCF_P229" w:hAnsi="QCF_P229" w:cs="QCF_P229"/>
          <w:color w:val="000000"/>
          <w:sz w:val="2"/>
          <w:szCs w:val="2"/>
          <w:rtl/>
        </w:rPr>
        <w:t xml:space="preserve"> </w:t>
      </w:r>
      <w:r>
        <w:rPr>
          <w:rFonts w:ascii="QCF_P229" w:hAnsi="QCF_P229" w:cs="QCF_P229"/>
          <w:color w:val="000000"/>
          <w:sz w:val="27"/>
          <w:szCs w:val="27"/>
          <w:rtl/>
        </w:rPr>
        <w:t>ﭰ</w:t>
      </w:r>
      <w:r>
        <w:rPr>
          <w:rFonts w:ascii="QCF_P229" w:hAnsi="QCF_P229" w:cs="QCF_P229"/>
          <w:color w:val="000000"/>
          <w:sz w:val="2"/>
          <w:szCs w:val="2"/>
          <w:rtl/>
        </w:rPr>
        <w:t xml:space="preserve"> </w:t>
      </w:r>
      <w:r>
        <w:rPr>
          <w:rFonts w:ascii="QCF_P229" w:hAnsi="QCF_P229" w:cs="QCF_P229"/>
          <w:color w:val="000000"/>
          <w:sz w:val="27"/>
          <w:szCs w:val="27"/>
          <w:rtl/>
        </w:rPr>
        <w:t>ﭱ</w:t>
      </w:r>
      <w:r>
        <w:rPr>
          <w:rFonts w:ascii="QCF_P229" w:hAnsi="QCF_P229" w:cs="QCF_P229"/>
          <w:color w:val="000000"/>
          <w:sz w:val="2"/>
          <w:szCs w:val="2"/>
          <w:rtl/>
        </w:rPr>
        <w:t xml:space="preserve"> </w:t>
      </w:r>
      <w:r>
        <w:rPr>
          <w:rFonts w:ascii="QCF_P229" w:hAnsi="QCF_P229" w:cs="QCF_P229"/>
          <w:color w:val="000000"/>
          <w:sz w:val="27"/>
          <w:szCs w:val="27"/>
          <w:rtl/>
        </w:rPr>
        <w:t>ﭲ</w:t>
      </w:r>
      <w:r>
        <w:rPr>
          <w:rFonts w:ascii="QCF_P229" w:hAnsi="QCF_P229" w:cs="QCF_P229"/>
          <w:color w:val="000000"/>
          <w:sz w:val="2"/>
          <w:szCs w:val="2"/>
          <w:rtl/>
        </w:rPr>
        <w:t xml:space="preserve"> </w:t>
      </w:r>
      <w:r>
        <w:rPr>
          <w:rFonts w:ascii="QCF_P229" w:hAnsi="QCF_P229" w:cs="QCF_P229"/>
          <w:color w:val="000000"/>
          <w:sz w:val="27"/>
          <w:szCs w:val="27"/>
          <w:rtl/>
        </w:rPr>
        <w:t>ﭳ</w:t>
      </w:r>
      <w:r>
        <w:rPr>
          <w:rFonts w:ascii="QCF_P229" w:hAnsi="QCF_P229" w:cs="QCF_P229"/>
          <w:color w:val="000000"/>
          <w:sz w:val="2"/>
          <w:szCs w:val="2"/>
          <w:rtl/>
        </w:rPr>
        <w:t xml:space="preserve"> </w:t>
      </w:r>
      <w:r>
        <w:rPr>
          <w:rFonts w:ascii="QCF_P229" w:hAnsi="QCF_P229" w:cs="QCF_P229"/>
          <w:color w:val="000000"/>
          <w:sz w:val="27"/>
          <w:szCs w:val="27"/>
          <w:rtl/>
        </w:rPr>
        <w:t>ﭴ</w:t>
      </w:r>
      <w:r>
        <w:rPr>
          <w:rFonts w:ascii="QCF_P229" w:hAnsi="QCF_P229" w:cs="QCF_P229"/>
          <w:color w:val="000000"/>
          <w:sz w:val="2"/>
          <w:szCs w:val="2"/>
          <w:rtl/>
        </w:rPr>
        <w:t xml:space="preserve"> </w:t>
      </w:r>
      <w:r>
        <w:rPr>
          <w:rFonts w:ascii="QCF_P229" w:hAnsi="QCF_P229" w:cs="QCF_P229"/>
          <w:color w:val="000000"/>
          <w:sz w:val="27"/>
          <w:szCs w:val="27"/>
          <w:rtl/>
        </w:rPr>
        <w:t>ﭵ</w:t>
      </w:r>
      <w:r>
        <w:rPr>
          <w:rFonts w:ascii="QCF_P229" w:hAnsi="QCF_P229" w:cs="QCF_P229"/>
          <w:color w:val="000000"/>
          <w:sz w:val="2"/>
          <w:szCs w:val="2"/>
          <w:rtl/>
        </w:rPr>
        <w:t xml:space="preserve"> </w:t>
      </w:r>
      <w:r>
        <w:rPr>
          <w:rFonts w:ascii="QCF_P229" w:hAnsi="QCF_P229" w:cs="QCF_P229"/>
          <w:color w:val="000000"/>
          <w:sz w:val="27"/>
          <w:szCs w:val="27"/>
          <w:rtl/>
        </w:rPr>
        <w:t>ﭶ</w:t>
      </w:r>
      <w:r>
        <w:rPr>
          <w:rFonts w:ascii="QCF_P229" w:hAnsi="QCF_P229" w:cs="QCF_P229"/>
          <w:color w:val="000000"/>
          <w:sz w:val="2"/>
          <w:szCs w:val="2"/>
          <w:rtl/>
        </w:rPr>
        <w:t xml:space="preserve">     </w:t>
      </w:r>
      <w:r>
        <w:rPr>
          <w:rFonts w:ascii="QCF_P229" w:hAnsi="QCF_P229" w:cs="QCF_P229"/>
          <w:color w:val="000000"/>
          <w:sz w:val="27"/>
          <w:szCs w:val="27"/>
          <w:rtl/>
        </w:rPr>
        <w:t>ﭷ</w:t>
      </w:r>
      <w:r>
        <w:rPr>
          <w:rFonts w:ascii="QCF_P229" w:hAnsi="QCF_P229" w:cs="QCF_P229"/>
          <w:color w:val="000000"/>
          <w:sz w:val="2"/>
          <w:szCs w:val="2"/>
          <w:rtl/>
        </w:rPr>
        <w:t xml:space="preserve">  </w:t>
      </w:r>
      <w:r>
        <w:rPr>
          <w:rFonts w:ascii="QCF_P229" w:hAnsi="QCF_P229" w:cs="QCF_P229"/>
          <w:color w:val="000000"/>
          <w:sz w:val="27"/>
          <w:szCs w:val="27"/>
          <w:rtl/>
        </w:rPr>
        <w:t>ﭸ</w:t>
      </w:r>
      <w:r>
        <w:rPr>
          <w:rFonts w:ascii="QCF_P229" w:hAnsi="QCF_P229" w:cs="QCF_P229"/>
          <w:color w:val="000000"/>
          <w:sz w:val="2"/>
          <w:szCs w:val="2"/>
          <w:rtl/>
        </w:rPr>
        <w:t xml:space="preserve"> </w:t>
      </w:r>
      <w:r>
        <w:rPr>
          <w:rFonts w:ascii="QCF_P229" w:hAnsi="QCF_P229" w:cs="QCF_P229"/>
          <w:color w:val="000000"/>
          <w:sz w:val="27"/>
          <w:szCs w:val="27"/>
          <w:rtl/>
        </w:rPr>
        <w:t>ﭹ</w:t>
      </w:r>
      <w:r>
        <w:rPr>
          <w:rFonts w:ascii="QCF_P229" w:hAnsi="QCF_P229" w:cs="QCF_P22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٦٤</w:t>
      </w:r>
      <w:r>
        <w:rPr>
          <w:rFonts w:hint="cs"/>
          <w:color w:val="000000"/>
          <w:sz w:val="27"/>
          <w:szCs w:val="27"/>
          <w:rtl/>
        </w:rPr>
        <w:t>،</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30" w:hAnsi="QCF_P230" w:cs="QCF_P230"/>
          <w:color w:val="000000"/>
          <w:sz w:val="27"/>
          <w:szCs w:val="27"/>
          <w:rtl/>
        </w:rPr>
        <w:t>ﮡ</w:t>
      </w:r>
      <w:r>
        <w:rPr>
          <w:rFonts w:ascii="QCF_P230" w:hAnsi="QCF_P230" w:cs="QCF_P230"/>
          <w:color w:val="000000"/>
          <w:sz w:val="2"/>
          <w:szCs w:val="2"/>
          <w:rtl/>
        </w:rPr>
        <w:t xml:space="preserve"> </w:t>
      </w:r>
      <w:r>
        <w:rPr>
          <w:rFonts w:ascii="QCF_P230" w:hAnsi="QCF_P230" w:cs="QCF_P230"/>
          <w:color w:val="000000"/>
          <w:sz w:val="27"/>
          <w:szCs w:val="27"/>
          <w:rtl/>
        </w:rPr>
        <w:t>ﮢ</w:t>
      </w:r>
      <w:r>
        <w:rPr>
          <w:rFonts w:ascii="QCF_P230" w:hAnsi="QCF_P230" w:cs="QCF_P230"/>
          <w:color w:val="000000"/>
          <w:sz w:val="2"/>
          <w:szCs w:val="2"/>
          <w:rtl/>
        </w:rPr>
        <w:t xml:space="preserve"> </w:t>
      </w:r>
      <w:r>
        <w:rPr>
          <w:rFonts w:ascii="QCF_P230" w:hAnsi="QCF_P230" w:cs="QCF_P230"/>
          <w:color w:val="000000"/>
          <w:sz w:val="27"/>
          <w:szCs w:val="27"/>
          <w:rtl/>
        </w:rPr>
        <w:t>ﮣ</w:t>
      </w:r>
      <w:r>
        <w:rPr>
          <w:rFonts w:ascii="QCF_P230" w:hAnsi="QCF_P230" w:cs="QCF_P230"/>
          <w:color w:val="000000"/>
          <w:sz w:val="2"/>
          <w:szCs w:val="2"/>
          <w:rtl/>
        </w:rPr>
        <w:t xml:space="preserve"> </w:t>
      </w:r>
      <w:r>
        <w:rPr>
          <w:rFonts w:ascii="QCF_P230" w:hAnsi="QCF_P230" w:cs="QCF_P230"/>
          <w:color w:val="000000"/>
          <w:sz w:val="27"/>
          <w:szCs w:val="27"/>
          <w:rtl/>
        </w:rPr>
        <w:t>ﮤ</w:t>
      </w:r>
      <w:r>
        <w:rPr>
          <w:rFonts w:ascii="QCF_P230" w:hAnsi="QCF_P230" w:cs="QCF_P230"/>
          <w:color w:val="000000"/>
          <w:sz w:val="2"/>
          <w:szCs w:val="2"/>
          <w:rtl/>
        </w:rPr>
        <w:t xml:space="preserve"> </w:t>
      </w:r>
      <w:r>
        <w:rPr>
          <w:rFonts w:ascii="QCF_P230" w:hAnsi="QCF_P230" w:cs="QCF_P230"/>
          <w:color w:val="000000"/>
          <w:sz w:val="27"/>
          <w:szCs w:val="27"/>
          <w:rtl/>
        </w:rPr>
        <w:t>ﮥ</w:t>
      </w:r>
      <w:r>
        <w:rPr>
          <w:rFonts w:ascii="QCF_P230" w:hAnsi="QCF_P230" w:cs="QCF_P230"/>
          <w:color w:val="000000"/>
          <w:sz w:val="2"/>
          <w:szCs w:val="2"/>
          <w:rtl/>
        </w:rPr>
        <w:t xml:space="preserve"> </w:t>
      </w:r>
      <w:r>
        <w:rPr>
          <w:rFonts w:ascii="QCF_P230" w:hAnsi="QCF_P230" w:cs="QCF_P230"/>
          <w:color w:val="000000"/>
          <w:sz w:val="27"/>
          <w:szCs w:val="27"/>
          <w:rtl/>
        </w:rPr>
        <w:t>ﮦ</w:t>
      </w:r>
      <w:r>
        <w:rPr>
          <w:rFonts w:ascii="QCF_P230" w:hAnsi="QCF_P230" w:cs="QCF_P230"/>
          <w:color w:val="000000"/>
          <w:sz w:val="2"/>
          <w:szCs w:val="2"/>
          <w:rtl/>
        </w:rPr>
        <w:t xml:space="preserve"> </w:t>
      </w:r>
      <w:r>
        <w:rPr>
          <w:rFonts w:ascii="QCF_P230" w:hAnsi="QCF_P230" w:cs="QCF_P230"/>
          <w:color w:val="000000"/>
          <w:sz w:val="27"/>
          <w:szCs w:val="27"/>
          <w:rtl/>
        </w:rPr>
        <w:t>ﮧ</w:t>
      </w:r>
      <w:r>
        <w:rPr>
          <w:rFonts w:ascii="QCF_P230" w:hAnsi="QCF_P230" w:cs="QCF_P230"/>
          <w:color w:val="000000"/>
          <w:sz w:val="2"/>
          <w:szCs w:val="2"/>
          <w:rtl/>
        </w:rPr>
        <w:t xml:space="preserve">                </w:t>
      </w:r>
      <w:r>
        <w:rPr>
          <w:rFonts w:ascii="QCF_P230" w:hAnsi="QCF_P230" w:cs="QCF_P230"/>
          <w:color w:val="000000"/>
          <w:sz w:val="27"/>
          <w:szCs w:val="27"/>
          <w:rtl/>
        </w:rPr>
        <w:t>ﮨ</w:t>
      </w:r>
      <w:r>
        <w:rPr>
          <w:rFonts w:ascii="QCF_P230" w:hAnsi="QCF_P230" w:cs="QCF_P230"/>
          <w:color w:val="000000"/>
          <w:sz w:val="2"/>
          <w:szCs w:val="2"/>
          <w:rtl/>
        </w:rPr>
        <w:t xml:space="preserve"> </w:t>
      </w:r>
      <w:r>
        <w:rPr>
          <w:rFonts w:ascii="QCF_P230" w:hAnsi="QCF_P230" w:cs="QCF_P230"/>
          <w:color w:val="000000"/>
          <w:sz w:val="27"/>
          <w:szCs w:val="27"/>
          <w:rtl/>
        </w:rPr>
        <w:t>ﮩ</w:t>
      </w:r>
      <w:r>
        <w:rPr>
          <w:rFonts w:ascii="QCF_P230" w:hAnsi="QCF_P230" w:cs="QCF_P230"/>
          <w:color w:val="0000A5"/>
          <w:sz w:val="27"/>
          <w:szCs w:val="27"/>
          <w:rtl/>
        </w:rPr>
        <w:t>ﮪ</w:t>
      </w:r>
      <w:r>
        <w:rPr>
          <w:rFonts w:ascii="QCF_P230" w:hAnsi="QCF_P230" w:cs="QCF_P230"/>
          <w:color w:val="000000"/>
          <w:sz w:val="2"/>
          <w:szCs w:val="2"/>
          <w:rtl/>
        </w:rPr>
        <w:t xml:space="preserve"> </w:t>
      </w:r>
      <w:r>
        <w:rPr>
          <w:rFonts w:ascii="QCF_P230" w:hAnsi="QCF_P230" w:cs="QCF_P230"/>
          <w:color w:val="000000"/>
          <w:sz w:val="27"/>
          <w:szCs w:val="27"/>
          <w:rtl/>
        </w:rPr>
        <w:t>ﮫ</w:t>
      </w:r>
      <w:r>
        <w:rPr>
          <w:rFonts w:ascii="QCF_P230" w:hAnsi="QCF_P230" w:cs="QCF_P230"/>
          <w:color w:val="000000"/>
          <w:sz w:val="2"/>
          <w:szCs w:val="2"/>
          <w:rtl/>
        </w:rPr>
        <w:t xml:space="preserve"> </w:t>
      </w:r>
      <w:r>
        <w:rPr>
          <w:rFonts w:ascii="QCF_P230" w:hAnsi="QCF_P230" w:cs="QCF_P230"/>
          <w:color w:val="000000"/>
          <w:sz w:val="27"/>
          <w:szCs w:val="27"/>
          <w:rtl/>
        </w:rPr>
        <w:t>ﮬ</w:t>
      </w:r>
      <w:r>
        <w:rPr>
          <w:rFonts w:ascii="QCF_P230" w:hAnsi="QCF_P230" w:cs="QCF_P230"/>
          <w:color w:val="000000"/>
          <w:sz w:val="2"/>
          <w:szCs w:val="2"/>
          <w:rtl/>
        </w:rPr>
        <w:t xml:space="preserve">     </w:t>
      </w:r>
      <w:r>
        <w:rPr>
          <w:rFonts w:ascii="QCF_P230" w:hAnsi="QCF_P230" w:cs="QCF_P230"/>
          <w:color w:val="000000"/>
          <w:sz w:val="27"/>
          <w:szCs w:val="27"/>
          <w:rtl/>
        </w:rPr>
        <w:t>ﮭ</w:t>
      </w:r>
      <w:r>
        <w:rPr>
          <w:rFonts w:ascii="QCF_P230" w:hAnsi="QCF_P230" w:cs="QCF_P230"/>
          <w:color w:val="000000"/>
          <w:sz w:val="2"/>
          <w:szCs w:val="2"/>
          <w:rtl/>
        </w:rPr>
        <w:t xml:space="preserve"> </w:t>
      </w:r>
      <w:r>
        <w:rPr>
          <w:rFonts w:ascii="QCF_P230" w:hAnsi="QCF_P230" w:cs="QCF_P230"/>
          <w:color w:val="000000"/>
          <w:sz w:val="27"/>
          <w:szCs w:val="27"/>
          <w:rtl/>
        </w:rPr>
        <w:t>ﮮ</w:t>
      </w:r>
      <w:r>
        <w:rPr>
          <w:rFonts w:ascii="QCF_P230" w:hAnsi="QCF_P230" w:cs="QCF_P230"/>
          <w:color w:val="000000"/>
          <w:sz w:val="2"/>
          <w:szCs w:val="2"/>
          <w:rtl/>
        </w:rPr>
        <w:t xml:space="preserve"> </w:t>
      </w:r>
      <w:r>
        <w:rPr>
          <w:rFonts w:ascii="QCF_P230" w:hAnsi="QCF_P230" w:cs="QCF_P230"/>
          <w:color w:val="000000"/>
          <w:sz w:val="27"/>
          <w:szCs w:val="27"/>
          <w:rtl/>
        </w:rPr>
        <w:t>ﮯ</w:t>
      </w:r>
      <w:r>
        <w:rPr>
          <w:rFonts w:ascii="QCF_P230" w:hAnsi="QCF_P230" w:cs="QCF_P230"/>
          <w:color w:val="000000"/>
          <w:sz w:val="2"/>
          <w:szCs w:val="2"/>
          <w:rtl/>
        </w:rPr>
        <w:t xml:space="preserve"> </w:t>
      </w:r>
      <w:r>
        <w:rPr>
          <w:rFonts w:ascii="QCF_P230" w:hAnsi="QCF_P230" w:cs="QCF_P230"/>
          <w:color w:val="000000"/>
          <w:sz w:val="27"/>
          <w:szCs w:val="27"/>
          <w:rtl/>
        </w:rPr>
        <w:t>ﮰ</w:t>
      </w:r>
      <w:r>
        <w:rPr>
          <w:rFonts w:ascii="QCF_P230" w:hAnsi="QCF_P230" w:cs="QCF_P230"/>
          <w:color w:val="000000"/>
          <w:sz w:val="2"/>
          <w:szCs w:val="2"/>
          <w:rtl/>
        </w:rPr>
        <w:t xml:space="preserve"> </w:t>
      </w:r>
      <w:r>
        <w:rPr>
          <w:rFonts w:ascii="QCF_P230" w:hAnsi="QCF_P230" w:cs="QCF_P230"/>
          <w:color w:val="000000"/>
          <w:sz w:val="27"/>
          <w:szCs w:val="27"/>
          <w:rtl/>
        </w:rPr>
        <w:t>ﮱ</w:t>
      </w:r>
      <w:r>
        <w:rPr>
          <w:rFonts w:ascii="QCF_P230" w:hAnsi="QCF_P230" w:cs="QCF_P230"/>
          <w:color w:val="0000A5"/>
          <w:sz w:val="27"/>
          <w:szCs w:val="27"/>
          <w:rtl/>
        </w:rPr>
        <w:t>ﯓ</w:t>
      </w:r>
      <w:r>
        <w:rPr>
          <w:rFonts w:ascii="QCF_P230" w:hAnsi="QCF_P230" w:cs="QCF_P230"/>
          <w:color w:val="000000"/>
          <w:sz w:val="2"/>
          <w:szCs w:val="2"/>
          <w:rtl/>
        </w:rPr>
        <w:t xml:space="preserve">  </w:t>
      </w:r>
      <w:r>
        <w:rPr>
          <w:rFonts w:ascii="QCF_P230" w:hAnsi="QCF_P230" w:cs="QCF_P230"/>
          <w:color w:val="000000"/>
          <w:sz w:val="27"/>
          <w:szCs w:val="27"/>
          <w:rtl/>
        </w:rPr>
        <w:t>ﯔ</w:t>
      </w:r>
      <w:r>
        <w:rPr>
          <w:rFonts w:ascii="QCF_P230" w:hAnsi="QCF_P230" w:cs="QCF_P230"/>
          <w:color w:val="000000"/>
          <w:sz w:val="2"/>
          <w:szCs w:val="2"/>
          <w:rtl/>
        </w:rPr>
        <w:t xml:space="preserve"> </w:t>
      </w:r>
      <w:r>
        <w:rPr>
          <w:rFonts w:ascii="QCF_P230" w:hAnsi="QCF_P230" w:cs="QCF_P230"/>
          <w:color w:val="000000"/>
          <w:sz w:val="27"/>
          <w:szCs w:val="27"/>
          <w:rtl/>
        </w:rPr>
        <w:t>ﯕ</w:t>
      </w:r>
      <w:r>
        <w:rPr>
          <w:rFonts w:ascii="QCF_P230" w:hAnsi="QCF_P230" w:cs="QCF_P230"/>
          <w:color w:val="000000"/>
          <w:sz w:val="2"/>
          <w:szCs w:val="2"/>
          <w:rtl/>
        </w:rPr>
        <w:t xml:space="preserve"> </w:t>
      </w:r>
      <w:r>
        <w:rPr>
          <w:rFonts w:ascii="QCF_P230" w:hAnsi="QCF_P230" w:cs="QCF_P230"/>
          <w:color w:val="000000"/>
          <w:sz w:val="27"/>
          <w:szCs w:val="27"/>
          <w:rtl/>
        </w:rPr>
        <w:t>ﯖ</w:t>
      </w:r>
      <w:r>
        <w:rPr>
          <w:rFonts w:ascii="QCF_P230" w:hAnsi="QCF_P230" w:cs="QCF_P230"/>
          <w:color w:val="000000"/>
          <w:sz w:val="2"/>
          <w:szCs w:val="2"/>
          <w:rtl/>
        </w:rPr>
        <w:t xml:space="preserve">  </w:t>
      </w:r>
      <w:r>
        <w:rPr>
          <w:rFonts w:ascii="QCF_P230" w:hAnsi="QCF_P230" w:cs="QCF_P230"/>
          <w:color w:val="000000"/>
          <w:sz w:val="27"/>
          <w:szCs w:val="27"/>
          <w:rtl/>
        </w:rPr>
        <w:t>ﯗ</w:t>
      </w:r>
      <w:r>
        <w:rPr>
          <w:rFonts w:ascii="QCF_P230" w:hAnsi="QCF_P230" w:cs="QCF_P230"/>
          <w:color w:val="000000"/>
          <w:sz w:val="2"/>
          <w:szCs w:val="2"/>
          <w:rtl/>
        </w:rPr>
        <w:t xml:space="preserve"> </w:t>
      </w:r>
      <w:r>
        <w:rPr>
          <w:rFonts w:ascii="QCF_P230" w:hAnsi="QCF_P230" w:cs="QCF_P230"/>
          <w:color w:val="000000"/>
          <w:sz w:val="27"/>
          <w:szCs w:val="27"/>
          <w:rtl/>
        </w:rPr>
        <w:t>ﯘ</w:t>
      </w:r>
      <w:r>
        <w:rPr>
          <w:rFonts w:ascii="QCF_P230" w:hAnsi="QCF_P230" w:cs="QCF_P230"/>
          <w:color w:val="000000"/>
          <w:sz w:val="2"/>
          <w:szCs w:val="2"/>
          <w:rtl/>
        </w:rPr>
        <w:t xml:space="preserve"> </w:t>
      </w:r>
      <w:r>
        <w:rPr>
          <w:rFonts w:ascii="QCF_P230" w:hAnsi="QCF_P230" w:cs="QCF_P230"/>
          <w:color w:val="000000"/>
          <w:sz w:val="27"/>
          <w:szCs w:val="27"/>
          <w:rtl/>
        </w:rPr>
        <w:t>ﯙ</w:t>
      </w:r>
      <w:r>
        <w:rPr>
          <w:rFonts w:ascii="QCF_P230" w:hAnsi="QCF_P230" w:cs="QCF_P230"/>
          <w:color w:val="0000A5"/>
          <w:sz w:val="27"/>
          <w:szCs w:val="27"/>
          <w:rtl/>
        </w:rPr>
        <w:t>ﯚ</w:t>
      </w:r>
      <w:r>
        <w:rPr>
          <w:rFonts w:ascii="QCF_P230" w:hAnsi="QCF_P230" w:cs="QCF_P230"/>
          <w:color w:val="000000"/>
          <w:sz w:val="2"/>
          <w:szCs w:val="2"/>
          <w:rtl/>
        </w:rPr>
        <w:t xml:space="preserve"> </w:t>
      </w:r>
      <w:r>
        <w:rPr>
          <w:rFonts w:ascii="QCF_P230" w:hAnsi="QCF_P230" w:cs="QCF_P230"/>
          <w:color w:val="000000"/>
          <w:sz w:val="27"/>
          <w:szCs w:val="27"/>
          <w:rtl/>
        </w:rPr>
        <w:t>ﯛ</w:t>
      </w:r>
      <w:r>
        <w:rPr>
          <w:rFonts w:ascii="QCF_P230" w:hAnsi="QCF_P230" w:cs="QCF_P230"/>
          <w:color w:val="000000"/>
          <w:sz w:val="2"/>
          <w:szCs w:val="2"/>
          <w:rtl/>
        </w:rPr>
        <w:t xml:space="preserve"> </w:t>
      </w:r>
      <w:r>
        <w:rPr>
          <w:rFonts w:ascii="QCF_P230" w:hAnsi="QCF_P230" w:cs="QCF_P230"/>
          <w:color w:val="000000"/>
          <w:sz w:val="27"/>
          <w:szCs w:val="27"/>
          <w:rtl/>
        </w:rPr>
        <w:t>ﯜ</w:t>
      </w:r>
      <w:r>
        <w:rPr>
          <w:rFonts w:ascii="QCF_P230" w:hAnsi="QCF_P230" w:cs="QCF_P230"/>
          <w:color w:val="000000"/>
          <w:sz w:val="2"/>
          <w:szCs w:val="2"/>
          <w:rtl/>
        </w:rPr>
        <w:t xml:space="preserve"> </w:t>
      </w:r>
      <w:r>
        <w:rPr>
          <w:rFonts w:ascii="QCF_P230" w:hAnsi="QCF_P230" w:cs="QCF_P230"/>
          <w:color w:val="000000"/>
          <w:sz w:val="27"/>
          <w:szCs w:val="27"/>
          <w:rtl/>
        </w:rPr>
        <w:t>ﯝ</w:t>
      </w:r>
      <w:r>
        <w:rPr>
          <w:rFonts w:ascii="QCF_P230" w:hAnsi="QCF_P230" w:cs="QCF_P230"/>
          <w:color w:val="000000"/>
          <w:sz w:val="2"/>
          <w:szCs w:val="2"/>
          <w:rtl/>
        </w:rPr>
        <w:t xml:space="preserve"> </w:t>
      </w:r>
      <w:r>
        <w:rPr>
          <w:rFonts w:ascii="QCF_P230" w:hAnsi="QCF_P230" w:cs="QCF_P230"/>
          <w:color w:val="000000"/>
          <w:sz w:val="27"/>
          <w:szCs w:val="27"/>
          <w:rtl/>
        </w:rPr>
        <w:t>ﯞ</w:t>
      </w:r>
      <w:r>
        <w:rPr>
          <w:rFonts w:ascii="QCF_P230" w:hAnsi="QCF_P230" w:cs="QCF_P23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٧٨</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31" w:hAnsi="QCF_P231" w:cs="QCF_P231"/>
          <w:color w:val="000000"/>
          <w:sz w:val="27"/>
          <w:szCs w:val="27"/>
          <w:rtl/>
        </w:rPr>
        <w:t>ﭩ</w:t>
      </w:r>
      <w:r>
        <w:rPr>
          <w:rFonts w:ascii="QCF_P231" w:hAnsi="QCF_P231" w:cs="QCF_P231"/>
          <w:color w:val="000000"/>
          <w:sz w:val="2"/>
          <w:szCs w:val="2"/>
          <w:rtl/>
        </w:rPr>
        <w:t xml:space="preserve"> </w:t>
      </w:r>
      <w:r>
        <w:rPr>
          <w:rFonts w:ascii="QCF_P231" w:hAnsi="QCF_P231" w:cs="QCF_P231"/>
          <w:color w:val="000000"/>
          <w:sz w:val="27"/>
          <w:szCs w:val="27"/>
          <w:rtl/>
        </w:rPr>
        <w:t>ﭪ</w:t>
      </w:r>
      <w:r>
        <w:rPr>
          <w:rFonts w:ascii="QCF_P231" w:hAnsi="QCF_P231" w:cs="QCF_P231"/>
          <w:color w:val="000000"/>
          <w:sz w:val="2"/>
          <w:szCs w:val="2"/>
          <w:rtl/>
        </w:rPr>
        <w:t xml:space="preserve"> </w:t>
      </w:r>
      <w:r>
        <w:rPr>
          <w:rFonts w:ascii="QCF_P231" w:hAnsi="QCF_P231" w:cs="QCF_P231"/>
          <w:color w:val="000000"/>
          <w:sz w:val="27"/>
          <w:szCs w:val="27"/>
          <w:rtl/>
        </w:rPr>
        <w:t>ﭫ</w:t>
      </w:r>
      <w:r>
        <w:rPr>
          <w:rFonts w:ascii="QCF_P231" w:hAnsi="QCF_P231" w:cs="QCF_P231"/>
          <w:color w:val="000000"/>
          <w:sz w:val="2"/>
          <w:szCs w:val="2"/>
          <w:rtl/>
        </w:rPr>
        <w:t xml:space="preserve">  </w:t>
      </w:r>
      <w:r>
        <w:rPr>
          <w:rFonts w:ascii="QCF_P231" w:hAnsi="QCF_P231" w:cs="QCF_P231"/>
          <w:color w:val="000000"/>
          <w:sz w:val="27"/>
          <w:szCs w:val="27"/>
          <w:rtl/>
        </w:rPr>
        <w:t>ﭬ</w:t>
      </w:r>
      <w:r>
        <w:rPr>
          <w:rFonts w:ascii="QCF_P231" w:hAnsi="QCF_P231" w:cs="QCF_P231"/>
          <w:color w:val="0000A5"/>
          <w:sz w:val="27"/>
          <w:szCs w:val="27"/>
          <w:rtl/>
        </w:rPr>
        <w:t>ﭭ</w:t>
      </w:r>
      <w:r>
        <w:rPr>
          <w:rFonts w:ascii="QCF_P231" w:hAnsi="QCF_P231" w:cs="QCF_P231"/>
          <w:color w:val="000000"/>
          <w:sz w:val="2"/>
          <w:szCs w:val="2"/>
          <w:rtl/>
        </w:rPr>
        <w:t xml:space="preserve"> </w:t>
      </w:r>
      <w:r>
        <w:rPr>
          <w:rFonts w:ascii="QCF_P231" w:hAnsi="QCF_P231" w:cs="QCF_P231"/>
          <w:color w:val="000000"/>
          <w:sz w:val="27"/>
          <w:szCs w:val="27"/>
          <w:rtl/>
        </w:rPr>
        <w:t>ﭮ</w:t>
      </w:r>
      <w:r>
        <w:rPr>
          <w:rFonts w:ascii="QCF_P231" w:hAnsi="QCF_P231" w:cs="QCF_P231"/>
          <w:color w:val="000000"/>
          <w:sz w:val="2"/>
          <w:szCs w:val="2"/>
          <w:rtl/>
        </w:rPr>
        <w:t xml:space="preserve"> </w:t>
      </w:r>
      <w:r>
        <w:rPr>
          <w:rFonts w:ascii="QCF_P231" w:hAnsi="QCF_P231" w:cs="QCF_P231"/>
          <w:color w:val="000000"/>
          <w:sz w:val="27"/>
          <w:szCs w:val="27"/>
          <w:rtl/>
        </w:rPr>
        <w:t>ﭯ</w:t>
      </w:r>
      <w:r>
        <w:rPr>
          <w:rFonts w:ascii="QCF_P231" w:hAnsi="QCF_P231" w:cs="QCF_P231"/>
          <w:color w:val="000000"/>
          <w:sz w:val="2"/>
          <w:szCs w:val="2"/>
          <w:rtl/>
        </w:rPr>
        <w:t xml:space="preserve"> </w:t>
      </w:r>
      <w:r>
        <w:rPr>
          <w:rFonts w:ascii="QCF_P231" w:hAnsi="QCF_P231" w:cs="QCF_P231"/>
          <w:color w:val="000000"/>
          <w:sz w:val="27"/>
          <w:szCs w:val="27"/>
          <w:rtl/>
        </w:rPr>
        <w:t>ﭰ</w:t>
      </w:r>
      <w:r>
        <w:rPr>
          <w:rFonts w:ascii="QCF_P231" w:hAnsi="QCF_P231" w:cs="QCF_P231"/>
          <w:color w:val="000000"/>
          <w:sz w:val="2"/>
          <w:szCs w:val="2"/>
          <w:rtl/>
        </w:rPr>
        <w:t xml:space="preserve"> </w:t>
      </w:r>
      <w:r>
        <w:rPr>
          <w:rFonts w:ascii="QCF_P231" w:hAnsi="QCF_P231" w:cs="QCF_P231"/>
          <w:color w:val="000000"/>
          <w:sz w:val="27"/>
          <w:szCs w:val="27"/>
          <w:rtl/>
        </w:rPr>
        <w:t>ﭱ</w:t>
      </w:r>
      <w:r>
        <w:rPr>
          <w:rFonts w:ascii="QCF_P231" w:hAnsi="QCF_P231" w:cs="QCF_P231"/>
          <w:color w:val="000000"/>
          <w:sz w:val="2"/>
          <w:szCs w:val="2"/>
          <w:rtl/>
        </w:rPr>
        <w:t xml:space="preserve"> </w:t>
      </w:r>
      <w:r>
        <w:rPr>
          <w:rFonts w:ascii="QCF_P231" w:hAnsi="QCF_P231" w:cs="QCF_P231"/>
          <w:color w:val="000000"/>
          <w:sz w:val="27"/>
          <w:szCs w:val="27"/>
          <w:rtl/>
        </w:rPr>
        <w:t>ﭲ</w:t>
      </w:r>
      <w:r>
        <w:rPr>
          <w:rFonts w:ascii="QCF_P231" w:hAnsi="QCF_P231" w:cs="QCF_P231"/>
          <w:color w:val="000000"/>
          <w:sz w:val="2"/>
          <w:szCs w:val="2"/>
          <w:rtl/>
        </w:rPr>
        <w:t xml:space="preserve"> </w:t>
      </w:r>
      <w:r>
        <w:rPr>
          <w:rFonts w:ascii="QCF_P231" w:hAnsi="QCF_P231" w:cs="QCF_P231"/>
          <w:color w:val="000000"/>
          <w:sz w:val="27"/>
          <w:szCs w:val="27"/>
          <w:rtl/>
        </w:rPr>
        <w:t>ﭳ</w:t>
      </w:r>
      <w:r>
        <w:rPr>
          <w:rFonts w:ascii="QCF_P231" w:hAnsi="QCF_P231" w:cs="QCF_P231"/>
          <w:color w:val="000000"/>
          <w:sz w:val="2"/>
          <w:szCs w:val="2"/>
          <w:rtl/>
        </w:rPr>
        <w:t xml:space="preserve"> </w:t>
      </w:r>
      <w:r>
        <w:rPr>
          <w:rFonts w:ascii="QCF_P231" w:hAnsi="QCF_P231" w:cs="QCF_P231"/>
          <w:color w:val="000000"/>
          <w:sz w:val="27"/>
          <w:szCs w:val="27"/>
          <w:rtl/>
        </w:rPr>
        <w:t>ﭴ</w:t>
      </w:r>
      <w:r>
        <w:rPr>
          <w:rFonts w:ascii="QCF_P231" w:hAnsi="QCF_P231" w:cs="QCF_P231"/>
          <w:color w:val="000000"/>
          <w:sz w:val="2"/>
          <w:szCs w:val="2"/>
          <w:rtl/>
        </w:rPr>
        <w:t xml:space="preserve"> </w:t>
      </w:r>
      <w:r>
        <w:rPr>
          <w:rFonts w:ascii="QCF_P231" w:hAnsi="QCF_P231" w:cs="QCF_P231"/>
          <w:color w:val="000000"/>
          <w:sz w:val="27"/>
          <w:szCs w:val="27"/>
          <w:rtl/>
        </w:rPr>
        <w:t>ﭵ</w:t>
      </w:r>
      <w:r>
        <w:rPr>
          <w:rFonts w:ascii="QCF_P231" w:hAnsi="QCF_P231" w:cs="QCF_P231"/>
          <w:color w:val="000000"/>
          <w:sz w:val="2"/>
          <w:szCs w:val="2"/>
          <w:rtl/>
        </w:rPr>
        <w:t xml:space="preserve"> </w:t>
      </w:r>
      <w:r>
        <w:rPr>
          <w:rFonts w:ascii="QCF_P231" w:hAnsi="QCF_P231" w:cs="QCF_P231"/>
          <w:color w:val="000000"/>
          <w:sz w:val="27"/>
          <w:szCs w:val="27"/>
          <w:rtl/>
        </w:rPr>
        <w:t>ﭶ</w:t>
      </w:r>
      <w:r>
        <w:rPr>
          <w:rFonts w:ascii="QCF_P231" w:hAnsi="QCF_P231" w:cs="QCF_P231"/>
          <w:color w:val="0000A5"/>
          <w:sz w:val="27"/>
          <w:szCs w:val="27"/>
          <w:rtl/>
        </w:rPr>
        <w:t>ﭷ</w:t>
      </w:r>
      <w:r>
        <w:rPr>
          <w:rFonts w:ascii="QCF_P231" w:hAnsi="QCF_P231" w:cs="QCF_P231"/>
          <w:color w:val="000000"/>
          <w:sz w:val="2"/>
          <w:szCs w:val="2"/>
          <w:rtl/>
        </w:rPr>
        <w:t xml:space="preserve">  </w:t>
      </w:r>
      <w:r>
        <w:rPr>
          <w:rFonts w:ascii="QCF_P231" w:hAnsi="QCF_P231" w:cs="QCF_P231"/>
          <w:color w:val="000000"/>
          <w:sz w:val="27"/>
          <w:szCs w:val="27"/>
          <w:rtl/>
        </w:rPr>
        <w:t>ﭸ</w:t>
      </w:r>
      <w:r>
        <w:rPr>
          <w:rFonts w:ascii="QCF_P231" w:hAnsi="QCF_P231" w:cs="QCF_P231"/>
          <w:color w:val="000000"/>
          <w:sz w:val="2"/>
          <w:szCs w:val="2"/>
          <w:rtl/>
        </w:rPr>
        <w:t xml:space="preserve"> </w:t>
      </w:r>
      <w:r>
        <w:rPr>
          <w:rFonts w:ascii="QCF_P231" w:hAnsi="QCF_P231" w:cs="QCF_P231"/>
          <w:color w:val="000000"/>
          <w:sz w:val="27"/>
          <w:szCs w:val="27"/>
          <w:rtl/>
        </w:rPr>
        <w:t>ﭹ</w:t>
      </w:r>
      <w:r>
        <w:rPr>
          <w:rFonts w:ascii="QCF_P231" w:hAnsi="QCF_P231" w:cs="QCF_P231"/>
          <w:color w:val="000000"/>
          <w:sz w:val="2"/>
          <w:szCs w:val="2"/>
          <w:rtl/>
        </w:rPr>
        <w:t xml:space="preserve"> </w:t>
      </w:r>
      <w:r>
        <w:rPr>
          <w:rFonts w:ascii="QCF_P231" w:hAnsi="QCF_P231" w:cs="QCF_P231"/>
          <w:color w:val="000000"/>
          <w:sz w:val="27"/>
          <w:szCs w:val="27"/>
          <w:rtl/>
        </w:rPr>
        <w:t>ﭺ</w:t>
      </w:r>
      <w:r>
        <w:rPr>
          <w:rFonts w:ascii="QCF_P231" w:hAnsi="QCF_P231" w:cs="QCF_P231"/>
          <w:color w:val="000000"/>
          <w:sz w:val="2"/>
          <w:szCs w:val="2"/>
          <w:rtl/>
        </w:rPr>
        <w:t xml:space="preserve"> </w:t>
      </w:r>
      <w:r>
        <w:rPr>
          <w:rFonts w:ascii="QCF_P231" w:hAnsi="QCF_P231" w:cs="QCF_P231"/>
          <w:color w:val="000000"/>
          <w:sz w:val="27"/>
          <w:szCs w:val="27"/>
          <w:rtl/>
        </w:rPr>
        <w:t>ﭻ</w:t>
      </w:r>
      <w:r>
        <w:rPr>
          <w:rFonts w:ascii="QCF_P231" w:hAnsi="QCF_P231" w:cs="QCF_P231"/>
          <w:color w:val="0000A5"/>
          <w:sz w:val="27"/>
          <w:szCs w:val="27"/>
          <w:rtl/>
        </w:rPr>
        <w:t>ﭼ</w:t>
      </w:r>
      <w:r>
        <w:rPr>
          <w:rFonts w:ascii="QCF_P231" w:hAnsi="QCF_P231" w:cs="QCF_P231"/>
          <w:color w:val="000000"/>
          <w:sz w:val="2"/>
          <w:szCs w:val="2"/>
          <w:rtl/>
        </w:rPr>
        <w:t xml:space="preserve"> </w:t>
      </w:r>
      <w:r>
        <w:rPr>
          <w:rFonts w:ascii="QCF_P231" w:hAnsi="QCF_P231" w:cs="QCF_P231"/>
          <w:color w:val="000000"/>
          <w:sz w:val="27"/>
          <w:szCs w:val="27"/>
          <w:rtl/>
        </w:rPr>
        <w:t>ﭽ</w:t>
      </w:r>
      <w:r>
        <w:rPr>
          <w:rFonts w:ascii="QCF_P231" w:hAnsi="QCF_P231" w:cs="QCF_P231"/>
          <w:color w:val="000000"/>
          <w:sz w:val="2"/>
          <w:szCs w:val="2"/>
          <w:rtl/>
        </w:rPr>
        <w:t xml:space="preserve"> </w:t>
      </w:r>
      <w:r>
        <w:rPr>
          <w:rFonts w:ascii="QCF_P231" w:hAnsi="QCF_P231" w:cs="QCF_P231"/>
          <w:color w:val="000000"/>
          <w:sz w:val="27"/>
          <w:szCs w:val="27"/>
          <w:rtl/>
        </w:rPr>
        <w:t>ﭾ</w:t>
      </w:r>
      <w:r>
        <w:rPr>
          <w:rFonts w:ascii="QCF_P231" w:hAnsi="QCF_P231" w:cs="QCF_P231"/>
          <w:color w:val="000000"/>
          <w:sz w:val="2"/>
          <w:szCs w:val="2"/>
          <w:rtl/>
        </w:rPr>
        <w:t xml:space="preserve"> </w:t>
      </w:r>
      <w:r>
        <w:rPr>
          <w:rFonts w:ascii="QCF_P231" w:hAnsi="QCF_P231" w:cs="QCF_P231"/>
          <w:color w:val="000000"/>
          <w:sz w:val="27"/>
          <w:szCs w:val="27"/>
          <w:rtl/>
        </w:rPr>
        <w:t>ﭿ</w:t>
      </w:r>
      <w:r>
        <w:rPr>
          <w:rFonts w:ascii="QCF_P231" w:hAnsi="QCF_P231" w:cs="QCF_P231"/>
          <w:color w:val="000000"/>
          <w:sz w:val="2"/>
          <w:szCs w:val="2"/>
          <w:rtl/>
        </w:rPr>
        <w:t xml:space="preserve">   </w:t>
      </w:r>
      <w:r>
        <w:rPr>
          <w:rFonts w:ascii="QCF_P231" w:hAnsi="QCF_P231" w:cs="QCF_P231"/>
          <w:color w:val="000000"/>
          <w:sz w:val="27"/>
          <w:szCs w:val="27"/>
          <w:rtl/>
        </w:rPr>
        <w:t>ﮀ</w:t>
      </w:r>
      <w:r>
        <w:rPr>
          <w:rFonts w:ascii="QCF_P231" w:hAnsi="QCF_P231" w:cs="QCF_P231"/>
          <w:color w:val="000000"/>
          <w:sz w:val="2"/>
          <w:szCs w:val="2"/>
          <w:rtl/>
        </w:rPr>
        <w:t xml:space="preserve"> </w:t>
      </w:r>
      <w:r>
        <w:rPr>
          <w:rFonts w:ascii="QCF_P231" w:hAnsi="QCF_P231" w:cs="QCF_P231"/>
          <w:color w:val="000000"/>
          <w:sz w:val="27"/>
          <w:szCs w:val="27"/>
          <w:rtl/>
        </w:rPr>
        <w:t>ﮁ</w:t>
      </w:r>
      <w:r>
        <w:rPr>
          <w:rFonts w:ascii="QCF_P231" w:hAnsi="QCF_P231" w:cs="QCF_P231"/>
          <w:color w:val="000000"/>
          <w:sz w:val="2"/>
          <w:szCs w:val="2"/>
          <w:rtl/>
        </w:rPr>
        <w:t xml:space="preserve"> </w:t>
      </w:r>
      <w:r>
        <w:rPr>
          <w:rFonts w:ascii="QCF_P231" w:hAnsi="QCF_P231" w:cs="QCF_P231"/>
          <w:color w:val="000000"/>
          <w:sz w:val="27"/>
          <w:szCs w:val="27"/>
          <w:rtl/>
        </w:rPr>
        <w:t>ﮂ</w:t>
      </w:r>
      <w:r>
        <w:rPr>
          <w:rFonts w:ascii="QCF_P231" w:hAnsi="QCF_P231" w:cs="QCF_P231"/>
          <w:color w:val="000000"/>
          <w:sz w:val="2"/>
          <w:szCs w:val="2"/>
          <w:rtl/>
        </w:rPr>
        <w:t xml:space="preserve"> </w:t>
      </w:r>
      <w:r>
        <w:rPr>
          <w:rFonts w:ascii="QCF_P231" w:hAnsi="QCF_P231" w:cs="QCF_P231"/>
          <w:color w:val="000000"/>
          <w:sz w:val="27"/>
          <w:szCs w:val="27"/>
          <w:rtl/>
        </w:rPr>
        <w:t>ﮃ</w:t>
      </w:r>
      <w:r>
        <w:rPr>
          <w:rFonts w:ascii="QCF_P231" w:hAnsi="QCF_P231" w:cs="QCF_P231"/>
          <w:color w:val="000000"/>
          <w:sz w:val="2"/>
          <w:szCs w:val="2"/>
          <w:rtl/>
        </w:rPr>
        <w:t xml:space="preserve"> </w:t>
      </w:r>
      <w:r>
        <w:rPr>
          <w:rFonts w:ascii="QCF_P231" w:hAnsi="QCF_P231" w:cs="QCF_P231"/>
          <w:color w:val="000000"/>
          <w:sz w:val="27"/>
          <w:szCs w:val="27"/>
          <w:rtl/>
        </w:rPr>
        <w:t>ﮄ</w:t>
      </w:r>
      <w:r>
        <w:rPr>
          <w:rFonts w:ascii="QCF_P231" w:hAnsi="QCF_P231" w:cs="QCF_P231"/>
          <w:color w:val="000000"/>
          <w:sz w:val="2"/>
          <w:szCs w:val="2"/>
          <w:rtl/>
        </w:rPr>
        <w:t xml:space="preserve">    </w:t>
      </w:r>
      <w:r>
        <w:rPr>
          <w:rFonts w:ascii="QCF_P231" w:hAnsi="QCF_P231" w:cs="QCF_P231"/>
          <w:color w:val="000000"/>
          <w:sz w:val="27"/>
          <w:szCs w:val="27"/>
          <w:rtl/>
        </w:rPr>
        <w:t>ﮅ</w:t>
      </w:r>
      <w:r>
        <w:rPr>
          <w:rFonts w:ascii="QCF_P231" w:hAnsi="QCF_P231" w:cs="QCF_P23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٨٤</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31" w:hAnsi="QCF_P231" w:cs="QCF_P231"/>
          <w:color w:val="000000"/>
          <w:sz w:val="27"/>
          <w:szCs w:val="27"/>
          <w:rtl/>
        </w:rPr>
        <w:t>ﮇ</w:t>
      </w:r>
      <w:r>
        <w:rPr>
          <w:rFonts w:ascii="QCF_P231" w:hAnsi="QCF_P231" w:cs="QCF_P231"/>
          <w:color w:val="000000"/>
          <w:sz w:val="2"/>
          <w:szCs w:val="2"/>
          <w:rtl/>
        </w:rPr>
        <w:t xml:space="preserve">  </w:t>
      </w:r>
      <w:r>
        <w:rPr>
          <w:rFonts w:ascii="QCF_P231" w:hAnsi="QCF_P231" w:cs="QCF_P231"/>
          <w:color w:val="000000"/>
          <w:sz w:val="27"/>
          <w:szCs w:val="27"/>
          <w:rtl/>
        </w:rPr>
        <w:t>ﮈ</w:t>
      </w:r>
      <w:r>
        <w:rPr>
          <w:rFonts w:ascii="QCF_P231" w:hAnsi="QCF_P231" w:cs="QCF_P231"/>
          <w:color w:val="000000"/>
          <w:sz w:val="2"/>
          <w:szCs w:val="2"/>
          <w:rtl/>
        </w:rPr>
        <w:t xml:space="preserve"> </w:t>
      </w:r>
      <w:r>
        <w:rPr>
          <w:rFonts w:ascii="QCF_P231" w:hAnsi="QCF_P231" w:cs="QCF_P231"/>
          <w:color w:val="000000"/>
          <w:sz w:val="27"/>
          <w:szCs w:val="27"/>
          <w:rtl/>
        </w:rPr>
        <w:t>ﮉ</w:t>
      </w:r>
      <w:r>
        <w:rPr>
          <w:rFonts w:ascii="QCF_P231" w:hAnsi="QCF_P231" w:cs="QCF_P231"/>
          <w:color w:val="000000"/>
          <w:sz w:val="2"/>
          <w:szCs w:val="2"/>
          <w:rtl/>
        </w:rPr>
        <w:t xml:space="preserve"> </w:t>
      </w:r>
      <w:r>
        <w:rPr>
          <w:rFonts w:ascii="QCF_P231" w:hAnsi="QCF_P231" w:cs="QCF_P231"/>
          <w:color w:val="000000"/>
          <w:sz w:val="27"/>
          <w:szCs w:val="27"/>
          <w:rtl/>
        </w:rPr>
        <w:t>ﮊ</w:t>
      </w:r>
      <w:r>
        <w:rPr>
          <w:rFonts w:ascii="QCF_P231" w:hAnsi="QCF_P231" w:cs="QCF_P231"/>
          <w:color w:val="000000"/>
          <w:sz w:val="2"/>
          <w:szCs w:val="2"/>
          <w:rtl/>
        </w:rPr>
        <w:t xml:space="preserve"> </w:t>
      </w:r>
      <w:r>
        <w:rPr>
          <w:rFonts w:ascii="QCF_P231" w:hAnsi="QCF_P231" w:cs="QCF_P231"/>
          <w:color w:val="000000"/>
          <w:sz w:val="27"/>
          <w:szCs w:val="27"/>
          <w:rtl/>
        </w:rPr>
        <w:t>ﮋ</w:t>
      </w:r>
      <w:r>
        <w:rPr>
          <w:rFonts w:ascii="QCF_P231" w:hAnsi="QCF_P231" w:cs="QCF_P231"/>
          <w:color w:val="0000A5"/>
          <w:sz w:val="27"/>
          <w:szCs w:val="27"/>
          <w:rtl/>
        </w:rPr>
        <w:t>ﮌ</w:t>
      </w:r>
      <w:r>
        <w:rPr>
          <w:rFonts w:ascii="QCF_P231" w:hAnsi="QCF_P231" w:cs="QCF_P231"/>
          <w:color w:val="000000"/>
          <w:sz w:val="2"/>
          <w:szCs w:val="2"/>
          <w:rtl/>
        </w:rPr>
        <w:t xml:space="preserve"> </w:t>
      </w:r>
      <w:r>
        <w:rPr>
          <w:rFonts w:ascii="QCF_P231" w:hAnsi="QCF_P231" w:cs="QCF_P231"/>
          <w:color w:val="000000"/>
          <w:sz w:val="27"/>
          <w:szCs w:val="27"/>
          <w:rtl/>
        </w:rPr>
        <w:t>ﮍ</w:t>
      </w:r>
      <w:r>
        <w:rPr>
          <w:rFonts w:ascii="QCF_P231" w:hAnsi="QCF_P231" w:cs="QCF_P231"/>
          <w:color w:val="000000"/>
          <w:sz w:val="2"/>
          <w:szCs w:val="2"/>
          <w:rtl/>
        </w:rPr>
        <w:t xml:space="preserve"> </w:t>
      </w:r>
      <w:r>
        <w:rPr>
          <w:rFonts w:ascii="QCF_P231" w:hAnsi="QCF_P231" w:cs="QCF_P231"/>
          <w:color w:val="000000"/>
          <w:sz w:val="27"/>
          <w:szCs w:val="27"/>
          <w:rtl/>
        </w:rPr>
        <w:t>ﮎ</w:t>
      </w:r>
      <w:r>
        <w:rPr>
          <w:rFonts w:ascii="QCF_P231" w:hAnsi="QCF_P231" w:cs="QCF_P231"/>
          <w:color w:val="000000"/>
          <w:sz w:val="2"/>
          <w:szCs w:val="2"/>
          <w:rtl/>
        </w:rPr>
        <w:t xml:space="preserve">  </w:t>
      </w:r>
      <w:r>
        <w:rPr>
          <w:rFonts w:ascii="QCF_P231" w:hAnsi="QCF_P231" w:cs="QCF_P231"/>
          <w:color w:val="000000"/>
          <w:sz w:val="27"/>
          <w:szCs w:val="27"/>
          <w:rtl/>
        </w:rPr>
        <w:t>ﮏ</w:t>
      </w:r>
      <w:r>
        <w:rPr>
          <w:rFonts w:ascii="QCF_P231" w:hAnsi="QCF_P231" w:cs="QCF_P231"/>
          <w:color w:val="000000"/>
          <w:sz w:val="2"/>
          <w:szCs w:val="2"/>
          <w:rtl/>
        </w:rPr>
        <w:t xml:space="preserve"> </w:t>
      </w:r>
      <w:r>
        <w:rPr>
          <w:rFonts w:ascii="QCF_P231" w:hAnsi="QCF_P231" w:cs="QCF_P231"/>
          <w:color w:val="000000"/>
          <w:sz w:val="27"/>
          <w:szCs w:val="27"/>
          <w:rtl/>
        </w:rPr>
        <w:t>ﮐ</w:t>
      </w:r>
      <w:r>
        <w:rPr>
          <w:rFonts w:ascii="QCF_P231" w:hAnsi="QCF_P231" w:cs="QCF_P231"/>
          <w:color w:val="000000"/>
          <w:sz w:val="2"/>
          <w:szCs w:val="2"/>
          <w:rtl/>
        </w:rPr>
        <w:t xml:space="preserve"> </w:t>
      </w:r>
      <w:r>
        <w:rPr>
          <w:rFonts w:ascii="QCF_P231" w:hAnsi="QCF_P231" w:cs="QCF_P231"/>
          <w:color w:val="000000"/>
          <w:sz w:val="27"/>
          <w:szCs w:val="27"/>
          <w:rtl/>
        </w:rPr>
        <w:t>ﮑ</w:t>
      </w:r>
      <w:r>
        <w:rPr>
          <w:rFonts w:ascii="QCF_P231" w:hAnsi="QCF_P231" w:cs="QCF_P231"/>
          <w:color w:val="000000"/>
          <w:sz w:val="2"/>
          <w:szCs w:val="2"/>
          <w:rtl/>
        </w:rPr>
        <w:t xml:space="preserve"> </w:t>
      </w:r>
      <w:r>
        <w:rPr>
          <w:rFonts w:ascii="QCF_P231" w:hAnsi="QCF_P231" w:cs="QCF_P231"/>
          <w:color w:val="000000"/>
          <w:sz w:val="27"/>
          <w:szCs w:val="27"/>
          <w:rtl/>
        </w:rPr>
        <w:t>ﮒ</w:t>
      </w:r>
      <w:r>
        <w:rPr>
          <w:rFonts w:ascii="QCF_P231" w:hAnsi="QCF_P231" w:cs="QCF_P231"/>
          <w:color w:val="000000"/>
          <w:sz w:val="2"/>
          <w:szCs w:val="2"/>
          <w:rtl/>
        </w:rPr>
        <w:t xml:space="preserve"> </w:t>
      </w:r>
      <w:r>
        <w:rPr>
          <w:rFonts w:ascii="QCF_P231" w:hAnsi="QCF_P231" w:cs="QCF_P231"/>
          <w:color w:val="000000"/>
          <w:sz w:val="27"/>
          <w:szCs w:val="27"/>
          <w:rtl/>
        </w:rPr>
        <w:t>ﮓ</w:t>
      </w:r>
      <w:r>
        <w:rPr>
          <w:rFonts w:ascii="QCF_P231" w:hAnsi="QCF_P231" w:cs="QCF_P231"/>
          <w:color w:val="000000"/>
          <w:sz w:val="2"/>
          <w:szCs w:val="2"/>
          <w:rtl/>
        </w:rPr>
        <w:t xml:space="preserve"> </w:t>
      </w:r>
      <w:r>
        <w:rPr>
          <w:rFonts w:ascii="QCF_P231" w:hAnsi="QCF_P231" w:cs="QCF_P231"/>
          <w:color w:val="000000"/>
          <w:sz w:val="27"/>
          <w:szCs w:val="27"/>
          <w:rtl/>
        </w:rPr>
        <w:t>ﮔ</w:t>
      </w:r>
      <w:r>
        <w:rPr>
          <w:rFonts w:ascii="QCF_P231" w:hAnsi="QCF_P231" w:cs="QCF_P231"/>
          <w:color w:val="000000"/>
          <w:sz w:val="2"/>
          <w:szCs w:val="2"/>
          <w:rtl/>
        </w:rPr>
        <w:t xml:space="preserve"> </w:t>
      </w:r>
      <w:r>
        <w:rPr>
          <w:rFonts w:ascii="QCF_P231" w:hAnsi="QCF_P231" w:cs="QCF_P231"/>
          <w:color w:val="000000"/>
          <w:sz w:val="27"/>
          <w:szCs w:val="27"/>
          <w:rtl/>
        </w:rPr>
        <w:t>ﮕ</w:t>
      </w:r>
      <w:r>
        <w:rPr>
          <w:rFonts w:ascii="QCF_P231" w:hAnsi="QCF_P231" w:cs="QCF_P23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٨٥</w:t>
      </w:r>
      <w:r>
        <w:rPr>
          <w:rFonts w:hint="cs"/>
          <w:color w:val="000000"/>
          <w:sz w:val="27"/>
          <w:szCs w:val="27"/>
          <w:rtl/>
        </w:rPr>
        <w:t>،</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31" w:hAnsi="QCF_P231" w:cs="QCF_P231"/>
          <w:color w:val="000000"/>
          <w:sz w:val="27"/>
          <w:szCs w:val="27"/>
          <w:rtl/>
        </w:rPr>
        <w:t>ﯛ</w:t>
      </w:r>
      <w:r>
        <w:rPr>
          <w:rFonts w:ascii="QCF_P231" w:hAnsi="QCF_P231" w:cs="QCF_P231"/>
          <w:color w:val="000000"/>
          <w:sz w:val="2"/>
          <w:szCs w:val="2"/>
          <w:rtl/>
        </w:rPr>
        <w:t xml:space="preserve"> </w:t>
      </w:r>
      <w:r>
        <w:rPr>
          <w:rFonts w:ascii="QCF_P231" w:hAnsi="QCF_P231" w:cs="QCF_P231"/>
          <w:color w:val="000000"/>
          <w:sz w:val="27"/>
          <w:szCs w:val="27"/>
          <w:rtl/>
        </w:rPr>
        <w:t>ﯜ</w:t>
      </w:r>
      <w:r>
        <w:rPr>
          <w:rFonts w:ascii="QCF_P231" w:hAnsi="QCF_P231" w:cs="QCF_P231"/>
          <w:color w:val="000000"/>
          <w:sz w:val="2"/>
          <w:szCs w:val="2"/>
          <w:rtl/>
        </w:rPr>
        <w:t xml:space="preserve"> </w:t>
      </w:r>
      <w:r>
        <w:rPr>
          <w:rFonts w:ascii="QCF_P231" w:hAnsi="QCF_P231" w:cs="QCF_P231"/>
          <w:color w:val="000000"/>
          <w:sz w:val="27"/>
          <w:szCs w:val="27"/>
          <w:rtl/>
        </w:rPr>
        <w:t>ﯝ</w:t>
      </w:r>
      <w:r>
        <w:rPr>
          <w:rFonts w:ascii="QCF_P231" w:hAnsi="QCF_P231" w:cs="QCF_P231"/>
          <w:color w:val="000000"/>
          <w:sz w:val="2"/>
          <w:szCs w:val="2"/>
          <w:rtl/>
        </w:rPr>
        <w:t xml:space="preserve"> </w:t>
      </w:r>
      <w:r>
        <w:rPr>
          <w:rFonts w:ascii="QCF_P231" w:hAnsi="QCF_P231" w:cs="QCF_P231"/>
          <w:color w:val="000000"/>
          <w:sz w:val="27"/>
          <w:szCs w:val="27"/>
          <w:rtl/>
        </w:rPr>
        <w:t>ﯞ</w:t>
      </w:r>
      <w:r>
        <w:rPr>
          <w:rFonts w:ascii="QCF_P231" w:hAnsi="QCF_P231" w:cs="QCF_P231"/>
          <w:color w:val="000000"/>
          <w:sz w:val="2"/>
          <w:szCs w:val="2"/>
          <w:rtl/>
        </w:rPr>
        <w:t xml:space="preserve">    </w:t>
      </w:r>
      <w:r>
        <w:rPr>
          <w:rFonts w:ascii="QCF_P231" w:hAnsi="QCF_P231" w:cs="QCF_P231"/>
          <w:color w:val="000000"/>
          <w:sz w:val="27"/>
          <w:szCs w:val="27"/>
          <w:rtl/>
        </w:rPr>
        <w:t>ﯟ</w:t>
      </w:r>
      <w:r>
        <w:rPr>
          <w:rFonts w:ascii="QCF_P231" w:hAnsi="QCF_P231" w:cs="QCF_P231"/>
          <w:color w:val="000000"/>
          <w:sz w:val="2"/>
          <w:szCs w:val="2"/>
          <w:rtl/>
        </w:rPr>
        <w:t xml:space="preserve"> </w:t>
      </w:r>
      <w:r>
        <w:rPr>
          <w:rFonts w:ascii="QCF_P231" w:hAnsi="QCF_P231" w:cs="QCF_P231"/>
          <w:color w:val="000000"/>
          <w:sz w:val="27"/>
          <w:szCs w:val="27"/>
          <w:rtl/>
        </w:rPr>
        <w:t>ﯠ</w:t>
      </w:r>
      <w:r>
        <w:rPr>
          <w:rFonts w:ascii="QCF_P231" w:hAnsi="QCF_P231" w:cs="QCF_P231"/>
          <w:color w:val="000000"/>
          <w:sz w:val="2"/>
          <w:szCs w:val="2"/>
          <w:rtl/>
        </w:rPr>
        <w:t xml:space="preserve"> </w:t>
      </w:r>
      <w:r>
        <w:rPr>
          <w:rFonts w:ascii="QCF_P231" w:hAnsi="QCF_P231" w:cs="QCF_P231"/>
          <w:color w:val="000000"/>
          <w:sz w:val="27"/>
          <w:szCs w:val="27"/>
          <w:rtl/>
        </w:rPr>
        <w:t>ﯡ</w:t>
      </w:r>
      <w:r>
        <w:rPr>
          <w:rFonts w:ascii="QCF_P231" w:hAnsi="QCF_P231" w:cs="QCF_P231"/>
          <w:color w:val="000000"/>
          <w:sz w:val="2"/>
          <w:szCs w:val="2"/>
          <w:rtl/>
        </w:rPr>
        <w:t xml:space="preserve"> </w:t>
      </w:r>
      <w:r>
        <w:rPr>
          <w:rFonts w:ascii="QCF_P231" w:hAnsi="QCF_P231" w:cs="QCF_P231"/>
          <w:color w:val="000000"/>
          <w:sz w:val="27"/>
          <w:szCs w:val="27"/>
          <w:rtl/>
        </w:rPr>
        <w:t>ﯢ</w:t>
      </w:r>
      <w:r>
        <w:rPr>
          <w:rFonts w:ascii="QCF_P231" w:hAnsi="QCF_P231" w:cs="QCF_P231"/>
          <w:color w:val="000000"/>
          <w:sz w:val="2"/>
          <w:szCs w:val="2"/>
          <w:rtl/>
        </w:rPr>
        <w:t xml:space="preserve"> </w:t>
      </w:r>
      <w:r>
        <w:rPr>
          <w:rFonts w:ascii="QCF_P231" w:hAnsi="QCF_P231" w:cs="QCF_P231"/>
          <w:color w:val="000000"/>
          <w:sz w:val="27"/>
          <w:szCs w:val="27"/>
          <w:rtl/>
        </w:rPr>
        <w:t>ﯣ</w:t>
      </w:r>
      <w:r>
        <w:rPr>
          <w:rFonts w:ascii="QCF_P231" w:hAnsi="QCF_P231" w:cs="QCF_P231"/>
          <w:color w:val="000000"/>
          <w:sz w:val="2"/>
          <w:szCs w:val="2"/>
          <w:rtl/>
        </w:rPr>
        <w:t xml:space="preserve"> </w:t>
      </w:r>
      <w:r>
        <w:rPr>
          <w:rFonts w:ascii="QCF_P231" w:hAnsi="QCF_P231" w:cs="QCF_P231"/>
          <w:color w:val="000000"/>
          <w:sz w:val="27"/>
          <w:szCs w:val="27"/>
          <w:rtl/>
        </w:rPr>
        <w:t>ﯤ</w:t>
      </w:r>
      <w:r>
        <w:rPr>
          <w:rFonts w:ascii="QCF_P231" w:hAnsi="QCF_P231" w:cs="QCF_P231"/>
          <w:color w:val="000000"/>
          <w:sz w:val="2"/>
          <w:szCs w:val="2"/>
          <w:rtl/>
        </w:rPr>
        <w:t xml:space="preserve"> </w:t>
      </w:r>
      <w:r>
        <w:rPr>
          <w:rFonts w:ascii="QCF_P231" w:hAnsi="QCF_P231" w:cs="QCF_P231"/>
          <w:color w:val="000000"/>
          <w:sz w:val="27"/>
          <w:szCs w:val="27"/>
          <w:rtl/>
        </w:rPr>
        <w:t>ﯥ</w:t>
      </w:r>
      <w:r>
        <w:rPr>
          <w:rFonts w:ascii="QCF_P231" w:hAnsi="QCF_P231" w:cs="QCF_P231"/>
          <w:color w:val="000000"/>
          <w:sz w:val="2"/>
          <w:szCs w:val="2"/>
          <w:rtl/>
        </w:rPr>
        <w:t xml:space="preserve"> </w:t>
      </w:r>
      <w:r>
        <w:rPr>
          <w:rFonts w:ascii="QCF_P231" w:hAnsi="QCF_P231" w:cs="QCF_P231"/>
          <w:color w:val="000000"/>
          <w:sz w:val="27"/>
          <w:szCs w:val="27"/>
          <w:rtl/>
        </w:rPr>
        <w:t>ﯦ</w:t>
      </w:r>
      <w:r>
        <w:rPr>
          <w:rFonts w:ascii="QCF_P231" w:hAnsi="QCF_P231" w:cs="QCF_P231"/>
          <w:color w:val="000000"/>
          <w:sz w:val="2"/>
          <w:szCs w:val="2"/>
          <w:rtl/>
        </w:rPr>
        <w:t xml:space="preserve"> </w:t>
      </w:r>
      <w:r>
        <w:rPr>
          <w:rFonts w:ascii="QCF_P231" w:hAnsi="QCF_P231" w:cs="QCF_P231"/>
          <w:color w:val="000000"/>
          <w:sz w:val="27"/>
          <w:szCs w:val="27"/>
          <w:rtl/>
        </w:rPr>
        <w:t>ﯧ</w:t>
      </w:r>
      <w:r>
        <w:rPr>
          <w:rFonts w:ascii="QCF_P231" w:hAnsi="QCF_P231" w:cs="QCF_P231"/>
          <w:color w:val="0000A5"/>
          <w:sz w:val="27"/>
          <w:szCs w:val="27"/>
          <w:rtl/>
        </w:rPr>
        <w:t>ﯨ</w:t>
      </w:r>
      <w:r>
        <w:rPr>
          <w:rFonts w:ascii="QCF_P231" w:hAnsi="QCF_P231" w:cs="QCF_P231"/>
          <w:color w:val="000000"/>
          <w:sz w:val="2"/>
          <w:szCs w:val="2"/>
          <w:rtl/>
        </w:rPr>
        <w:t xml:space="preserve"> </w:t>
      </w:r>
      <w:r>
        <w:rPr>
          <w:rFonts w:ascii="QCF_P231" w:hAnsi="QCF_P231" w:cs="QCF_P231"/>
          <w:color w:val="000000"/>
          <w:sz w:val="27"/>
          <w:szCs w:val="27"/>
          <w:rtl/>
        </w:rPr>
        <w:t>ﯩ</w:t>
      </w:r>
      <w:r>
        <w:rPr>
          <w:rFonts w:ascii="QCF_P231" w:hAnsi="QCF_P231" w:cs="QCF_P231"/>
          <w:color w:val="000000"/>
          <w:sz w:val="2"/>
          <w:szCs w:val="2"/>
          <w:rtl/>
        </w:rPr>
        <w:t xml:space="preserve"> </w:t>
      </w:r>
      <w:r>
        <w:rPr>
          <w:rFonts w:ascii="QCF_P231" w:hAnsi="QCF_P231" w:cs="QCF_P231"/>
          <w:color w:val="000000"/>
          <w:sz w:val="27"/>
          <w:szCs w:val="27"/>
          <w:rtl/>
        </w:rPr>
        <w:t>ﯪ</w:t>
      </w:r>
      <w:r>
        <w:rPr>
          <w:rFonts w:ascii="QCF_P231" w:hAnsi="QCF_P231" w:cs="QCF_P231"/>
          <w:color w:val="000000"/>
          <w:sz w:val="2"/>
          <w:szCs w:val="2"/>
          <w:rtl/>
        </w:rPr>
        <w:t xml:space="preserve"> </w:t>
      </w:r>
      <w:r>
        <w:rPr>
          <w:rFonts w:ascii="QCF_P231" w:hAnsi="QCF_P231" w:cs="QCF_P231"/>
          <w:color w:val="000000"/>
          <w:sz w:val="27"/>
          <w:szCs w:val="27"/>
          <w:rtl/>
        </w:rPr>
        <w:t>ﯫ</w:t>
      </w:r>
      <w:r>
        <w:rPr>
          <w:rFonts w:ascii="QCF_P231" w:hAnsi="QCF_P231" w:cs="QCF_P231"/>
          <w:color w:val="000000"/>
          <w:sz w:val="2"/>
          <w:szCs w:val="2"/>
          <w:rtl/>
        </w:rPr>
        <w:t xml:space="preserve">  </w:t>
      </w:r>
      <w:r>
        <w:rPr>
          <w:rFonts w:ascii="QCF_P231" w:hAnsi="QCF_P231" w:cs="QCF_P231"/>
          <w:color w:val="000000"/>
          <w:sz w:val="27"/>
          <w:szCs w:val="27"/>
          <w:rtl/>
        </w:rPr>
        <w:t>ﯬ</w:t>
      </w:r>
      <w:r>
        <w:rPr>
          <w:rFonts w:ascii="QCF_P231" w:hAnsi="QCF_P231" w:cs="QCF_P231"/>
          <w:color w:val="000000"/>
          <w:sz w:val="2"/>
          <w:szCs w:val="2"/>
          <w:rtl/>
        </w:rPr>
        <w:t xml:space="preserve"> </w:t>
      </w:r>
      <w:r>
        <w:rPr>
          <w:rFonts w:ascii="QCF_P231" w:hAnsi="QCF_P231" w:cs="QCF_P231"/>
          <w:color w:val="000000"/>
          <w:sz w:val="27"/>
          <w:szCs w:val="27"/>
          <w:rtl/>
        </w:rPr>
        <w:t>ﯭ</w:t>
      </w:r>
      <w:r>
        <w:rPr>
          <w:rFonts w:ascii="QCF_P231" w:hAnsi="QCF_P231" w:cs="QCF_P231"/>
          <w:color w:val="000000"/>
          <w:sz w:val="2"/>
          <w:szCs w:val="2"/>
          <w:rtl/>
        </w:rPr>
        <w:t xml:space="preserve"> </w:t>
      </w:r>
      <w:r>
        <w:rPr>
          <w:rFonts w:ascii="QCF_P231" w:hAnsi="QCF_P231" w:cs="QCF_P231"/>
          <w:color w:val="000000"/>
          <w:sz w:val="27"/>
          <w:szCs w:val="27"/>
          <w:rtl/>
        </w:rPr>
        <w:t>ﯮ</w:t>
      </w:r>
      <w:r>
        <w:rPr>
          <w:rFonts w:ascii="QCF_P231" w:hAnsi="QCF_P231" w:cs="QCF_P231"/>
          <w:color w:val="000000"/>
          <w:sz w:val="2"/>
          <w:szCs w:val="2"/>
          <w:rtl/>
        </w:rPr>
        <w:t xml:space="preserve"> </w:t>
      </w:r>
      <w:r>
        <w:rPr>
          <w:rFonts w:ascii="QCF_P231" w:hAnsi="QCF_P231" w:cs="QCF_P231"/>
          <w:color w:val="000000"/>
          <w:sz w:val="27"/>
          <w:szCs w:val="27"/>
          <w:rtl/>
        </w:rPr>
        <w:t>ﯯ</w:t>
      </w:r>
      <w:r>
        <w:rPr>
          <w:rFonts w:ascii="QCF_P231" w:hAnsi="QCF_P231" w:cs="QCF_P231"/>
          <w:color w:val="000000"/>
          <w:sz w:val="2"/>
          <w:szCs w:val="2"/>
          <w:rtl/>
        </w:rPr>
        <w:t xml:space="preserve"> </w:t>
      </w:r>
      <w:r>
        <w:rPr>
          <w:rFonts w:ascii="QCF_P231" w:hAnsi="QCF_P231" w:cs="QCF_P231"/>
          <w:color w:val="000000"/>
          <w:sz w:val="27"/>
          <w:szCs w:val="27"/>
          <w:rtl/>
        </w:rPr>
        <w:t>ﯰ</w:t>
      </w:r>
      <w:r>
        <w:rPr>
          <w:rFonts w:ascii="QCF_P231" w:hAnsi="QCF_P231" w:cs="QCF_P231"/>
          <w:color w:val="0000A5"/>
          <w:sz w:val="27"/>
          <w:szCs w:val="27"/>
          <w:rtl/>
        </w:rPr>
        <w:t>ﯱ</w:t>
      </w:r>
      <w:r>
        <w:rPr>
          <w:rFonts w:ascii="QCF_P231" w:hAnsi="QCF_P231" w:cs="QCF_P231"/>
          <w:color w:val="000000"/>
          <w:sz w:val="2"/>
          <w:szCs w:val="2"/>
          <w:rtl/>
        </w:rPr>
        <w:t xml:space="preserve"> </w:t>
      </w:r>
      <w:r>
        <w:rPr>
          <w:rFonts w:ascii="QCF_P231" w:hAnsi="QCF_P231" w:cs="QCF_P231"/>
          <w:color w:val="000000"/>
          <w:sz w:val="27"/>
          <w:szCs w:val="27"/>
          <w:rtl/>
        </w:rPr>
        <w:t>ﯲ</w:t>
      </w:r>
      <w:r>
        <w:rPr>
          <w:rFonts w:ascii="QCF_P231" w:hAnsi="QCF_P231" w:cs="QCF_P231"/>
          <w:color w:val="000000"/>
          <w:sz w:val="2"/>
          <w:szCs w:val="2"/>
          <w:rtl/>
        </w:rPr>
        <w:t xml:space="preserve"> </w:t>
      </w:r>
      <w:r>
        <w:rPr>
          <w:rFonts w:ascii="QCF_P231" w:hAnsi="QCF_P231" w:cs="QCF_P231"/>
          <w:color w:val="000000"/>
          <w:sz w:val="27"/>
          <w:szCs w:val="27"/>
          <w:rtl/>
        </w:rPr>
        <w:t>ﯳ</w:t>
      </w:r>
      <w:r>
        <w:rPr>
          <w:rFonts w:ascii="QCF_P231" w:hAnsi="QCF_P231" w:cs="QCF_P231"/>
          <w:color w:val="000000"/>
          <w:sz w:val="2"/>
          <w:szCs w:val="2"/>
          <w:rtl/>
        </w:rPr>
        <w:t xml:space="preserve"> </w:t>
      </w:r>
      <w:r>
        <w:rPr>
          <w:rFonts w:ascii="QCF_P231" w:hAnsi="QCF_P231" w:cs="QCF_P231"/>
          <w:color w:val="000000"/>
          <w:sz w:val="27"/>
          <w:szCs w:val="27"/>
          <w:rtl/>
        </w:rPr>
        <w:t>ﯴ</w:t>
      </w:r>
      <w:r>
        <w:rPr>
          <w:rFonts w:ascii="QCF_P231" w:hAnsi="QCF_P231" w:cs="QCF_P231"/>
          <w:color w:val="000000"/>
          <w:sz w:val="2"/>
          <w:szCs w:val="2"/>
          <w:rtl/>
        </w:rPr>
        <w:t xml:space="preserve"> </w:t>
      </w:r>
      <w:r>
        <w:rPr>
          <w:rFonts w:ascii="QCF_P231" w:hAnsi="QCF_P231" w:cs="QCF_P231"/>
          <w:color w:val="000000"/>
          <w:sz w:val="27"/>
          <w:szCs w:val="27"/>
          <w:rtl/>
        </w:rPr>
        <w:t>ﯵ</w:t>
      </w:r>
      <w:r>
        <w:rPr>
          <w:rFonts w:ascii="QCF_P231" w:hAnsi="QCF_P231" w:cs="QCF_P231"/>
          <w:color w:val="000000"/>
          <w:sz w:val="2"/>
          <w:szCs w:val="2"/>
          <w:rtl/>
        </w:rPr>
        <w:t xml:space="preserve">     </w:t>
      </w:r>
      <w:r>
        <w:rPr>
          <w:rFonts w:ascii="QCF_P231" w:hAnsi="QCF_P231" w:cs="QCF_P231"/>
          <w:color w:val="000000"/>
          <w:sz w:val="27"/>
          <w:szCs w:val="27"/>
          <w:rtl/>
        </w:rPr>
        <w:t>ﯶ</w:t>
      </w:r>
      <w:r>
        <w:rPr>
          <w:rFonts w:ascii="QCF_P231" w:hAnsi="QCF_P231" w:cs="QCF_P231"/>
          <w:color w:val="000000"/>
          <w:sz w:val="2"/>
          <w:szCs w:val="2"/>
          <w:rtl/>
        </w:rPr>
        <w:t xml:space="preserve"> </w:t>
      </w:r>
      <w:r>
        <w:rPr>
          <w:rFonts w:ascii="QCF_P231" w:hAnsi="QCF_P231" w:cs="QCF_P231"/>
          <w:color w:val="000000"/>
          <w:sz w:val="27"/>
          <w:szCs w:val="27"/>
          <w:rtl/>
        </w:rPr>
        <w:t>ﯷ</w:t>
      </w:r>
      <w:r>
        <w:rPr>
          <w:rFonts w:ascii="QCF_P231" w:hAnsi="QCF_P231" w:cs="QCF_P231"/>
          <w:color w:val="0000A5"/>
          <w:sz w:val="27"/>
          <w:szCs w:val="27"/>
          <w:rtl/>
        </w:rPr>
        <w:t>ﯸ</w:t>
      </w:r>
      <w:r>
        <w:rPr>
          <w:rFonts w:ascii="QCF_P231" w:hAnsi="QCF_P231" w:cs="QCF_P231"/>
          <w:color w:val="000000"/>
          <w:sz w:val="2"/>
          <w:szCs w:val="2"/>
          <w:rtl/>
        </w:rPr>
        <w:t xml:space="preserve"> </w:t>
      </w:r>
      <w:r>
        <w:rPr>
          <w:rFonts w:ascii="QCF_P231" w:hAnsi="QCF_P231" w:cs="QCF_P231"/>
          <w:color w:val="000000"/>
          <w:sz w:val="27"/>
          <w:szCs w:val="27"/>
          <w:rtl/>
        </w:rPr>
        <w:t>ﯹ</w:t>
      </w:r>
      <w:r>
        <w:rPr>
          <w:rFonts w:ascii="QCF_P231" w:hAnsi="QCF_P231" w:cs="QCF_P231"/>
          <w:color w:val="000000"/>
          <w:sz w:val="2"/>
          <w:szCs w:val="2"/>
          <w:rtl/>
        </w:rPr>
        <w:t xml:space="preserve"> </w:t>
      </w:r>
      <w:r>
        <w:rPr>
          <w:rFonts w:ascii="QCF_P231" w:hAnsi="QCF_P231" w:cs="QCF_P231"/>
          <w:color w:val="000000"/>
          <w:sz w:val="27"/>
          <w:szCs w:val="27"/>
          <w:rtl/>
        </w:rPr>
        <w:t>ﯺ</w:t>
      </w:r>
      <w:r>
        <w:rPr>
          <w:rFonts w:ascii="QCF_P231" w:hAnsi="QCF_P231" w:cs="QCF_P231"/>
          <w:color w:val="000000"/>
          <w:sz w:val="2"/>
          <w:szCs w:val="2"/>
          <w:rtl/>
        </w:rPr>
        <w:t xml:space="preserve"> </w:t>
      </w:r>
      <w:r>
        <w:rPr>
          <w:rFonts w:ascii="QCF_P231" w:hAnsi="QCF_P231" w:cs="QCF_P231"/>
          <w:color w:val="000000"/>
          <w:sz w:val="27"/>
          <w:szCs w:val="27"/>
          <w:rtl/>
        </w:rPr>
        <w:t>ﯻ</w:t>
      </w:r>
      <w:r>
        <w:rPr>
          <w:rFonts w:ascii="QCF_P231" w:hAnsi="QCF_P231" w:cs="QCF_P231"/>
          <w:color w:val="000000"/>
          <w:sz w:val="2"/>
          <w:szCs w:val="2"/>
          <w:rtl/>
        </w:rPr>
        <w:t xml:space="preserve"> </w:t>
      </w:r>
      <w:r>
        <w:rPr>
          <w:rFonts w:ascii="QCF_P231" w:hAnsi="QCF_P231" w:cs="QCF_P231"/>
          <w:color w:val="000000"/>
          <w:sz w:val="27"/>
          <w:szCs w:val="27"/>
          <w:rtl/>
        </w:rPr>
        <w:t>ﯼ</w:t>
      </w:r>
      <w:r>
        <w:rPr>
          <w:rFonts w:ascii="QCF_P231" w:hAnsi="QCF_P231" w:cs="QCF_P231"/>
          <w:color w:val="0000A5"/>
          <w:sz w:val="27"/>
          <w:szCs w:val="27"/>
          <w:rtl/>
        </w:rPr>
        <w:t>ﯽ</w:t>
      </w:r>
      <w:r>
        <w:rPr>
          <w:rFonts w:ascii="QCF_P231" w:hAnsi="QCF_P231" w:cs="QCF_P231"/>
          <w:color w:val="000000"/>
          <w:sz w:val="2"/>
          <w:szCs w:val="2"/>
          <w:rtl/>
        </w:rPr>
        <w:t xml:space="preserve"> </w:t>
      </w:r>
      <w:r>
        <w:rPr>
          <w:rFonts w:ascii="QCF_P231" w:hAnsi="QCF_P231" w:cs="QCF_P231"/>
          <w:color w:val="000000"/>
          <w:sz w:val="27"/>
          <w:szCs w:val="27"/>
          <w:rtl/>
        </w:rPr>
        <w:t>ﯾ</w:t>
      </w:r>
      <w:r>
        <w:rPr>
          <w:rFonts w:ascii="QCF_P231" w:hAnsi="QCF_P231" w:cs="QCF_P231"/>
          <w:color w:val="000000"/>
          <w:sz w:val="2"/>
          <w:szCs w:val="2"/>
          <w:rtl/>
        </w:rPr>
        <w:t xml:space="preserve"> </w:t>
      </w:r>
      <w:r>
        <w:rPr>
          <w:rFonts w:ascii="QCF_P231" w:hAnsi="QCF_P231" w:cs="QCF_P231"/>
          <w:color w:val="000000"/>
          <w:sz w:val="27"/>
          <w:szCs w:val="27"/>
          <w:rtl/>
        </w:rPr>
        <w:t>ﯿ</w:t>
      </w:r>
      <w:r>
        <w:rPr>
          <w:rFonts w:ascii="QCF_P231" w:hAnsi="QCF_P231" w:cs="QCF_P231"/>
          <w:color w:val="000000"/>
          <w:sz w:val="2"/>
          <w:szCs w:val="2"/>
          <w:rtl/>
        </w:rPr>
        <w:t xml:space="preserve"> </w:t>
      </w:r>
      <w:r>
        <w:rPr>
          <w:rFonts w:ascii="QCF_P231" w:hAnsi="QCF_P231" w:cs="QCF_P231"/>
          <w:color w:val="000000"/>
          <w:sz w:val="27"/>
          <w:szCs w:val="27"/>
          <w:rtl/>
        </w:rPr>
        <w:t>ﰀ</w:t>
      </w:r>
      <w:r>
        <w:rPr>
          <w:rFonts w:ascii="QCF_P231" w:hAnsi="QCF_P231" w:cs="QCF_P231"/>
          <w:color w:val="000000"/>
          <w:sz w:val="2"/>
          <w:szCs w:val="2"/>
          <w:rtl/>
        </w:rPr>
        <w:t xml:space="preserve"> </w:t>
      </w:r>
      <w:r>
        <w:rPr>
          <w:rFonts w:ascii="QCF_P231" w:hAnsi="QCF_P231" w:cs="QCF_P231"/>
          <w:color w:val="000000"/>
          <w:sz w:val="27"/>
          <w:szCs w:val="27"/>
          <w:rtl/>
        </w:rPr>
        <w:t>ﰁ</w:t>
      </w:r>
      <w:r>
        <w:rPr>
          <w:rFonts w:ascii="QCF_P231" w:hAnsi="QCF_P231" w:cs="QCF_P23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٨٨</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32" w:hAnsi="QCF_P232" w:cs="QCF_P232"/>
          <w:color w:val="000000"/>
          <w:sz w:val="27"/>
          <w:szCs w:val="27"/>
          <w:rtl/>
        </w:rPr>
        <w:t>ﭑ</w:t>
      </w:r>
      <w:r>
        <w:rPr>
          <w:rFonts w:ascii="QCF_P232" w:hAnsi="QCF_P232" w:cs="QCF_P232"/>
          <w:color w:val="000000"/>
          <w:sz w:val="2"/>
          <w:szCs w:val="2"/>
          <w:rtl/>
        </w:rPr>
        <w:t xml:space="preserve"> </w:t>
      </w:r>
      <w:r>
        <w:rPr>
          <w:rFonts w:ascii="QCF_P232" w:hAnsi="QCF_P232" w:cs="QCF_P232"/>
          <w:color w:val="000000"/>
          <w:sz w:val="27"/>
          <w:szCs w:val="27"/>
          <w:rtl/>
        </w:rPr>
        <w:t>ﭒ</w:t>
      </w:r>
      <w:r>
        <w:rPr>
          <w:rFonts w:ascii="QCF_P232" w:hAnsi="QCF_P232" w:cs="QCF_P232"/>
          <w:color w:val="000000"/>
          <w:sz w:val="2"/>
          <w:szCs w:val="2"/>
          <w:rtl/>
        </w:rPr>
        <w:t xml:space="preserve"> </w:t>
      </w:r>
      <w:r>
        <w:rPr>
          <w:rFonts w:ascii="QCF_P232" w:hAnsi="QCF_P232" w:cs="QCF_P232"/>
          <w:color w:val="000000"/>
          <w:sz w:val="27"/>
          <w:szCs w:val="27"/>
          <w:rtl/>
        </w:rPr>
        <w:t>ﭓ</w:t>
      </w:r>
      <w:r>
        <w:rPr>
          <w:rFonts w:ascii="QCF_P232" w:hAnsi="QCF_P232" w:cs="QCF_P232"/>
          <w:color w:val="000000"/>
          <w:sz w:val="2"/>
          <w:szCs w:val="2"/>
          <w:rtl/>
        </w:rPr>
        <w:t xml:space="preserve"> </w:t>
      </w:r>
      <w:r>
        <w:rPr>
          <w:rFonts w:ascii="QCF_P232" w:hAnsi="QCF_P232" w:cs="QCF_P232"/>
          <w:color w:val="000000"/>
          <w:sz w:val="27"/>
          <w:szCs w:val="27"/>
          <w:rtl/>
        </w:rPr>
        <w:t>ﭔ</w:t>
      </w:r>
      <w:r>
        <w:rPr>
          <w:rFonts w:ascii="QCF_P232" w:hAnsi="QCF_P232" w:cs="QCF_P232"/>
          <w:color w:val="000000"/>
          <w:sz w:val="2"/>
          <w:szCs w:val="2"/>
          <w:rtl/>
        </w:rPr>
        <w:t xml:space="preserve"> </w:t>
      </w:r>
      <w:r>
        <w:rPr>
          <w:rFonts w:ascii="QCF_P232" w:hAnsi="QCF_P232" w:cs="QCF_P232"/>
          <w:color w:val="000000"/>
          <w:sz w:val="27"/>
          <w:szCs w:val="27"/>
          <w:rtl/>
        </w:rPr>
        <w:t>ﭕ</w:t>
      </w:r>
      <w:r>
        <w:rPr>
          <w:rFonts w:ascii="QCF_P232" w:hAnsi="QCF_P232" w:cs="QCF_P232"/>
          <w:color w:val="000000"/>
          <w:sz w:val="2"/>
          <w:szCs w:val="2"/>
          <w:rtl/>
        </w:rPr>
        <w:t xml:space="preserve"> </w:t>
      </w:r>
      <w:r>
        <w:rPr>
          <w:rFonts w:ascii="QCF_P232" w:hAnsi="QCF_P232" w:cs="QCF_P232"/>
          <w:color w:val="000000"/>
          <w:sz w:val="27"/>
          <w:szCs w:val="27"/>
          <w:rtl/>
        </w:rPr>
        <w:t>ﭖ</w:t>
      </w:r>
      <w:r>
        <w:rPr>
          <w:rFonts w:ascii="QCF_P232" w:hAnsi="QCF_P232" w:cs="QCF_P232"/>
          <w:color w:val="000000"/>
          <w:sz w:val="2"/>
          <w:szCs w:val="2"/>
          <w:rtl/>
        </w:rPr>
        <w:t xml:space="preserve"> </w:t>
      </w:r>
      <w:r>
        <w:rPr>
          <w:rFonts w:ascii="QCF_P232" w:hAnsi="QCF_P232" w:cs="QCF_P232"/>
          <w:color w:val="000000"/>
          <w:sz w:val="27"/>
          <w:szCs w:val="27"/>
          <w:rtl/>
        </w:rPr>
        <w:t>ﭗ</w:t>
      </w:r>
      <w:r>
        <w:rPr>
          <w:rFonts w:ascii="QCF_P232" w:hAnsi="QCF_P232" w:cs="QCF_P232"/>
          <w:color w:val="000000"/>
          <w:sz w:val="2"/>
          <w:szCs w:val="2"/>
          <w:rtl/>
        </w:rPr>
        <w:t xml:space="preserve"> </w:t>
      </w:r>
      <w:r>
        <w:rPr>
          <w:rFonts w:ascii="QCF_P232" w:hAnsi="QCF_P232" w:cs="QCF_P232"/>
          <w:color w:val="000000"/>
          <w:sz w:val="27"/>
          <w:szCs w:val="27"/>
          <w:rtl/>
        </w:rPr>
        <w:t>ﭘ</w:t>
      </w:r>
      <w:r>
        <w:rPr>
          <w:rFonts w:ascii="QCF_P232" w:hAnsi="QCF_P232" w:cs="QCF_P232"/>
          <w:color w:val="000000"/>
          <w:sz w:val="2"/>
          <w:szCs w:val="2"/>
          <w:rtl/>
        </w:rPr>
        <w:t xml:space="preserve"> </w:t>
      </w:r>
      <w:r>
        <w:rPr>
          <w:rFonts w:ascii="QCF_P232" w:hAnsi="QCF_P232" w:cs="QCF_P232"/>
          <w:color w:val="000000"/>
          <w:sz w:val="27"/>
          <w:szCs w:val="27"/>
          <w:rtl/>
        </w:rPr>
        <w:t>ﭙ</w:t>
      </w:r>
      <w:r>
        <w:rPr>
          <w:rFonts w:ascii="QCF_P232" w:hAnsi="QCF_P232" w:cs="QCF_P232"/>
          <w:color w:val="000000"/>
          <w:sz w:val="2"/>
          <w:szCs w:val="2"/>
          <w:rtl/>
        </w:rPr>
        <w:t xml:space="preserve">   </w:t>
      </w:r>
      <w:r>
        <w:rPr>
          <w:rFonts w:ascii="QCF_P232" w:hAnsi="QCF_P232" w:cs="QCF_P232"/>
          <w:color w:val="000000"/>
          <w:sz w:val="27"/>
          <w:szCs w:val="27"/>
          <w:rtl/>
        </w:rPr>
        <w:t>ﭚ</w:t>
      </w:r>
      <w:r>
        <w:rPr>
          <w:rFonts w:ascii="QCF_P232" w:hAnsi="QCF_P232" w:cs="QCF_P232"/>
          <w:color w:val="000000"/>
          <w:sz w:val="2"/>
          <w:szCs w:val="2"/>
          <w:rtl/>
        </w:rPr>
        <w:t xml:space="preserve"> </w:t>
      </w:r>
      <w:r>
        <w:rPr>
          <w:rFonts w:ascii="QCF_P232" w:hAnsi="QCF_P232" w:cs="QCF_P232"/>
          <w:color w:val="000000"/>
          <w:sz w:val="27"/>
          <w:szCs w:val="27"/>
          <w:rtl/>
        </w:rPr>
        <w:t>ﭛ</w:t>
      </w:r>
      <w:r>
        <w:rPr>
          <w:rFonts w:ascii="QCF_P232" w:hAnsi="QCF_P232" w:cs="QCF_P232"/>
          <w:color w:val="000000"/>
          <w:sz w:val="2"/>
          <w:szCs w:val="2"/>
          <w:rtl/>
        </w:rPr>
        <w:t xml:space="preserve"> </w:t>
      </w:r>
      <w:r>
        <w:rPr>
          <w:rFonts w:ascii="QCF_P232" w:hAnsi="QCF_P232" w:cs="QCF_P232"/>
          <w:color w:val="000000"/>
          <w:sz w:val="27"/>
          <w:szCs w:val="27"/>
          <w:rtl/>
        </w:rPr>
        <w:t>ﭜ</w:t>
      </w:r>
      <w:r>
        <w:rPr>
          <w:rFonts w:ascii="QCF_P232" w:hAnsi="QCF_P232" w:cs="QCF_P232"/>
          <w:color w:val="000000"/>
          <w:sz w:val="2"/>
          <w:szCs w:val="2"/>
          <w:rtl/>
        </w:rPr>
        <w:t xml:space="preserve"> </w:t>
      </w:r>
      <w:r>
        <w:rPr>
          <w:rFonts w:ascii="QCF_P232" w:hAnsi="QCF_P232" w:cs="QCF_P232"/>
          <w:color w:val="000000"/>
          <w:sz w:val="27"/>
          <w:szCs w:val="27"/>
          <w:rtl/>
        </w:rPr>
        <w:t>ﭝ</w:t>
      </w:r>
      <w:r>
        <w:rPr>
          <w:rFonts w:ascii="QCF_P232" w:hAnsi="QCF_P232" w:cs="QCF_P232"/>
          <w:color w:val="000000"/>
          <w:sz w:val="2"/>
          <w:szCs w:val="2"/>
          <w:rtl/>
        </w:rPr>
        <w:t xml:space="preserve"> </w:t>
      </w:r>
      <w:r>
        <w:rPr>
          <w:rFonts w:ascii="QCF_P232" w:hAnsi="QCF_P232" w:cs="QCF_P232"/>
          <w:color w:val="000000"/>
          <w:sz w:val="27"/>
          <w:szCs w:val="27"/>
          <w:rtl/>
        </w:rPr>
        <w:t>ﭞ</w:t>
      </w:r>
      <w:r>
        <w:rPr>
          <w:rFonts w:ascii="QCF_P232" w:hAnsi="QCF_P232" w:cs="QCF_P232"/>
          <w:color w:val="000000"/>
          <w:sz w:val="2"/>
          <w:szCs w:val="2"/>
          <w:rtl/>
        </w:rPr>
        <w:t xml:space="preserve"> </w:t>
      </w:r>
      <w:r>
        <w:rPr>
          <w:rFonts w:ascii="QCF_P232" w:hAnsi="QCF_P232" w:cs="QCF_P232"/>
          <w:color w:val="000000"/>
          <w:sz w:val="27"/>
          <w:szCs w:val="27"/>
          <w:rtl/>
        </w:rPr>
        <w:t>ﭟ</w:t>
      </w:r>
      <w:r>
        <w:rPr>
          <w:rFonts w:ascii="QCF_P232" w:hAnsi="QCF_P232" w:cs="QCF_P232"/>
          <w:color w:val="000000"/>
          <w:sz w:val="2"/>
          <w:szCs w:val="2"/>
          <w:rtl/>
        </w:rPr>
        <w:t xml:space="preserve"> </w:t>
      </w:r>
      <w:r>
        <w:rPr>
          <w:rFonts w:ascii="QCF_P232" w:hAnsi="QCF_P232" w:cs="QCF_P232"/>
          <w:color w:val="000000"/>
          <w:sz w:val="27"/>
          <w:szCs w:val="27"/>
          <w:rtl/>
        </w:rPr>
        <w:t>ﭠ</w:t>
      </w:r>
      <w:r>
        <w:rPr>
          <w:rFonts w:ascii="QCF_P232" w:hAnsi="QCF_P232" w:cs="QCF_P232"/>
          <w:color w:val="000000"/>
          <w:sz w:val="2"/>
          <w:szCs w:val="2"/>
          <w:rtl/>
        </w:rPr>
        <w:t xml:space="preserve"> </w:t>
      </w:r>
      <w:r>
        <w:rPr>
          <w:rFonts w:ascii="QCF_P232" w:hAnsi="QCF_P232" w:cs="QCF_P232"/>
          <w:color w:val="000000"/>
          <w:sz w:val="27"/>
          <w:szCs w:val="27"/>
          <w:rtl/>
        </w:rPr>
        <w:t>ﭡ</w:t>
      </w:r>
      <w:r>
        <w:rPr>
          <w:rFonts w:ascii="QCF_P232" w:hAnsi="QCF_P232" w:cs="QCF_P232"/>
          <w:color w:val="0000A5"/>
          <w:sz w:val="27"/>
          <w:szCs w:val="27"/>
          <w:rtl/>
        </w:rPr>
        <w:t>ﭢ</w:t>
      </w:r>
      <w:r>
        <w:rPr>
          <w:rFonts w:ascii="QCF_P232" w:hAnsi="QCF_P232" w:cs="QCF_P232"/>
          <w:color w:val="000000"/>
          <w:sz w:val="2"/>
          <w:szCs w:val="2"/>
          <w:rtl/>
        </w:rPr>
        <w:t xml:space="preserve"> </w:t>
      </w:r>
      <w:r>
        <w:rPr>
          <w:rFonts w:ascii="QCF_P232" w:hAnsi="QCF_P232" w:cs="QCF_P232"/>
          <w:color w:val="000000"/>
          <w:sz w:val="27"/>
          <w:szCs w:val="27"/>
          <w:rtl/>
        </w:rPr>
        <w:t>ﭣ</w:t>
      </w:r>
      <w:r>
        <w:rPr>
          <w:rFonts w:ascii="QCF_P232" w:hAnsi="QCF_P232" w:cs="QCF_P232"/>
          <w:color w:val="000000"/>
          <w:sz w:val="2"/>
          <w:szCs w:val="2"/>
          <w:rtl/>
        </w:rPr>
        <w:t xml:space="preserve"> </w:t>
      </w:r>
      <w:r>
        <w:rPr>
          <w:rFonts w:ascii="QCF_P232" w:hAnsi="QCF_P232" w:cs="QCF_P232"/>
          <w:color w:val="000000"/>
          <w:sz w:val="27"/>
          <w:szCs w:val="27"/>
          <w:rtl/>
        </w:rPr>
        <w:t>ﭤ</w:t>
      </w:r>
      <w:r>
        <w:rPr>
          <w:rFonts w:ascii="QCF_P232" w:hAnsi="QCF_P232" w:cs="QCF_P232"/>
          <w:color w:val="000000"/>
          <w:sz w:val="2"/>
          <w:szCs w:val="2"/>
          <w:rtl/>
        </w:rPr>
        <w:t xml:space="preserve"> </w:t>
      </w:r>
      <w:r>
        <w:rPr>
          <w:rFonts w:ascii="QCF_P232" w:hAnsi="QCF_P232" w:cs="QCF_P232"/>
          <w:color w:val="000000"/>
          <w:sz w:val="27"/>
          <w:szCs w:val="27"/>
          <w:rtl/>
        </w:rPr>
        <w:t>ﭥ</w:t>
      </w:r>
      <w:r>
        <w:rPr>
          <w:rFonts w:ascii="QCF_P232" w:hAnsi="QCF_P232" w:cs="QCF_P232"/>
          <w:color w:val="000000"/>
          <w:sz w:val="2"/>
          <w:szCs w:val="2"/>
          <w:rtl/>
        </w:rPr>
        <w:t xml:space="preserve"> </w:t>
      </w:r>
      <w:r>
        <w:rPr>
          <w:rFonts w:ascii="QCF_P232" w:hAnsi="QCF_P232" w:cs="QCF_P232"/>
          <w:color w:val="000000"/>
          <w:sz w:val="27"/>
          <w:szCs w:val="27"/>
          <w:rtl/>
        </w:rPr>
        <w:t>ﭦ</w:t>
      </w:r>
      <w:r>
        <w:rPr>
          <w:rFonts w:ascii="QCF_P232" w:hAnsi="QCF_P232" w:cs="QCF_P232"/>
          <w:color w:val="000000"/>
          <w:sz w:val="2"/>
          <w:szCs w:val="2"/>
          <w:rtl/>
        </w:rPr>
        <w:t xml:space="preserve">      </w:t>
      </w:r>
      <w:r>
        <w:rPr>
          <w:rFonts w:ascii="QCF_P232" w:hAnsi="QCF_P232" w:cs="QCF_P232"/>
          <w:color w:val="000000"/>
          <w:sz w:val="27"/>
          <w:szCs w:val="27"/>
          <w:rtl/>
        </w:rPr>
        <w:t>ﭧ</w:t>
      </w:r>
      <w:r>
        <w:rPr>
          <w:rFonts w:ascii="QCF_P232" w:hAnsi="QCF_P232" w:cs="QCF_P23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٨٩</w:t>
      </w:r>
      <w:r>
        <w:rPr>
          <w:rFonts w:hint="cs"/>
          <w:color w:val="000000"/>
          <w:sz w:val="27"/>
          <w:szCs w:val="27"/>
          <w:rtl/>
        </w:rPr>
        <w:t>،</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32" w:hAnsi="QCF_P232" w:cs="QCF_P232"/>
          <w:color w:val="000000"/>
          <w:sz w:val="27"/>
          <w:szCs w:val="27"/>
          <w:rtl/>
        </w:rPr>
        <w:t>ﮉ</w:t>
      </w:r>
      <w:r>
        <w:rPr>
          <w:rFonts w:ascii="QCF_P232" w:hAnsi="QCF_P232" w:cs="QCF_P232"/>
          <w:color w:val="000000"/>
          <w:sz w:val="2"/>
          <w:szCs w:val="2"/>
          <w:rtl/>
        </w:rPr>
        <w:t xml:space="preserve"> </w:t>
      </w:r>
      <w:r>
        <w:rPr>
          <w:rFonts w:ascii="QCF_P232" w:hAnsi="QCF_P232" w:cs="QCF_P232"/>
          <w:color w:val="000000"/>
          <w:sz w:val="27"/>
          <w:szCs w:val="27"/>
          <w:rtl/>
        </w:rPr>
        <w:t>ﮊ</w:t>
      </w:r>
      <w:r>
        <w:rPr>
          <w:rFonts w:ascii="QCF_P232" w:hAnsi="QCF_P232" w:cs="QCF_P232"/>
          <w:color w:val="000000"/>
          <w:sz w:val="2"/>
          <w:szCs w:val="2"/>
          <w:rtl/>
        </w:rPr>
        <w:t xml:space="preserve"> </w:t>
      </w:r>
      <w:r>
        <w:rPr>
          <w:rFonts w:ascii="QCF_P232" w:hAnsi="QCF_P232" w:cs="QCF_P232"/>
          <w:color w:val="000000"/>
          <w:sz w:val="27"/>
          <w:szCs w:val="27"/>
          <w:rtl/>
        </w:rPr>
        <w:t>ﮋ</w:t>
      </w:r>
      <w:r>
        <w:rPr>
          <w:rFonts w:ascii="QCF_P232" w:hAnsi="QCF_P232" w:cs="QCF_P232"/>
          <w:color w:val="000000"/>
          <w:sz w:val="2"/>
          <w:szCs w:val="2"/>
          <w:rtl/>
        </w:rPr>
        <w:t xml:space="preserve"> </w:t>
      </w:r>
      <w:r>
        <w:rPr>
          <w:rFonts w:ascii="QCF_P232" w:hAnsi="QCF_P232" w:cs="QCF_P232"/>
          <w:color w:val="000000"/>
          <w:sz w:val="27"/>
          <w:szCs w:val="27"/>
          <w:rtl/>
        </w:rPr>
        <w:t>ﮌ</w:t>
      </w:r>
      <w:r>
        <w:rPr>
          <w:rFonts w:ascii="QCF_P232" w:hAnsi="QCF_P232" w:cs="QCF_P232"/>
          <w:color w:val="000000"/>
          <w:sz w:val="2"/>
          <w:szCs w:val="2"/>
          <w:rtl/>
        </w:rPr>
        <w:t xml:space="preserve"> </w:t>
      </w:r>
      <w:r>
        <w:rPr>
          <w:rFonts w:ascii="QCF_P232" w:hAnsi="QCF_P232" w:cs="QCF_P232"/>
          <w:color w:val="000000"/>
          <w:sz w:val="27"/>
          <w:szCs w:val="27"/>
          <w:rtl/>
        </w:rPr>
        <w:t>ﮍ</w:t>
      </w:r>
      <w:r>
        <w:rPr>
          <w:rFonts w:ascii="QCF_P232" w:hAnsi="QCF_P232" w:cs="QCF_P232"/>
          <w:color w:val="000000"/>
          <w:sz w:val="2"/>
          <w:szCs w:val="2"/>
          <w:rtl/>
        </w:rPr>
        <w:t xml:space="preserve"> </w:t>
      </w:r>
      <w:r>
        <w:rPr>
          <w:rFonts w:ascii="QCF_P232" w:hAnsi="QCF_P232" w:cs="QCF_P232"/>
          <w:color w:val="000000"/>
          <w:sz w:val="27"/>
          <w:szCs w:val="27"/>
          <w:rtl/>
        </w:rPr>
        <w:t>ﮎ</w:t>
      </w:r>
      <w:r>
        <w:rPr>
          <w:rFonts w:ascii="QCF_P232" w:hAnsi="QCF_P232" w:cs="QCF_P232"/>
          <w:color w:val="000000"/>
          <w:sz w:val="2"/>
          <w:szCs w:val="2"/>
          <w:rtl/>
        </w:rPr>
        <w:t xml:space="preserve">  </w:t>
      </w:r>
      <w:r>
        <w:rPr>
          <w:rFonts w:ascii="QCF_P232" w:hAnsi="QCF_P232" w:cs="QCF_P232"/>
          <w:color w:val="000000"/>
          <w:sz w:val="27"/>
          <w:szCs w:val="27"/>
          <w:rtl/>
        </w:rPr>
        <w:t>ﮏ</w:t>
      </w:r>
      <w:r>
        <w:rPr>
          <w:rFonts w:ascii="QCF_P232" w:hAnsi="QCF_P232" w:cs="QCF_P232"/>
          <w:color w:val="000000"/>
          <w:sz w:val="2"/>
          <w:szCs w:val="2"/>
          <w:rtl/>
        </w:rPr>
        <w:t xml:space="preserve"> </w:t>
      </w:r>
      <w:r>
        <w:rPr>
          <w:rFonts w:ascii="QCF_P232" w:hAnsi="QCF_P232" w:cs="QCF_P232"/>
          <w:color w:val="000000"/>
          <w:sz w:val="27"/>
          <w:szCs w:val="27"/>
          <w:rtl/>
        </w:rPr>
        <w:t>ﮐ</w:t>
      </w:r>
      <w:r>
        <w:rPr>
          <w:rFonts w:ascii="QCF_P232" w:hAnsi="QCF_P232" w:cs="QCF_P232"/>
          <w:color w:val="000000"/>
          <w:sz w:val="2"/>
          <w:szCs w:val="2"/>
          <w:rtl/>
        </w:rPr>
        <w:t xml:space="preserve"> </w:t>
      </w:r>
      <w:r>
        <w:rPr>
          <w:rFonts w:ascii="QCF_P232" w:hAnsi="QCF_P232" w:cs="QCF_P232"/>
          <w:color w:val="000000"/>
          <w:sz w:val="27"/>
          <w:szCs w:val="27"/>
          <w:rtl/>
        </w:rPr>
        <w:t>ﮑ</w:t>
      </w:r>
      <w:r>
        <w:rPr>
          <w:rFonts w:ascii="QCF_P232" w:hAnsi="QCF_P232" w:cs="QCF_P232"/>
          <w:color w:val="000000"/>
          <w:sz w:val="2"/>
          <w:szCs w:val="2"/>
          <w:rtl/>
        </w:rPr>
        <w:t xml:space="preserve"> </w:t>
      </w:r>
      <w:r>
        <w:rPr>
          <w:rFonts w:ascii="QCF_P232" w:hAnsi="QCF_P232" w:cs="QCF_P232"/>
          <w:color w:val="000000"/>
          <w:sz w:val="27"/>
          <w:szCs w:val="27"/>
          <w:rtl/>
        </w:rPr>
        <w:t>ﮒ</w:t>
      </w:r>
      <w:r>
        <w:rPr>
          <w:rFonts w:ascii="QCF_P232" w:hAnsi="QCF_P232" w:cs="QCF_P232"/>
          <w:color w:val="0000A5"/>
          <w:sz w:val="27"/>
          <w:szCs w:val="27"/>
          <w:rtl/>
        </w:rPr>
        <w:t>ﮓ</w:t>
      </w:r>
      <w:r>
        <w:rPr>
          <w:rFonts w:ascii="QCF_P232" w:hAnsi="QCF_P232" w:cs="QCF_P232"/>
          <w:color w:val="000000"/>
          <w:sz w:val="2"/>
          <w:szCs w:val="2"/>
          <w:rtl/>
        </w:rPr>
        <w:t xml:space="preserve"> </w:t>
      </w:r>
      <w:r>
        <w:rPr>
          <w:rFonts w:ascii="QCF_P232" w:hAnsi="QCF_P232" w:cs="QCF_P232"/>
          <w:color w:val="000000"/>
          <w:sz w:val="27"/>
          <w:szCs w:val="27"/>
          <w:rtl/>
        </w:rPr>
        <w:t>ﮔ</w:t>
      </w:r>
      <w:r>
        <w:rPr>
          <w:rFonts w:ascii="QCF_P232" w:hAnsi="QCF_P232" w:cs="QCF_P232"/>
          <w:color w:val="000000"/>
          <w:sz w:val="2"/>
          <w:szCs w:val="2"/>
          <w:rtl/>
        </w:rPr>
        <w:t xml:space="preserve"> </w:t>
      </w:r>
      <w:r>
        <w:rPr>
          <w:rFonts w:ascii="QCF_P232" w:hAnsi="QCF_P232" w:cs="QCF_P232"/>
          <w:color w:val="000000"/>
          <w:sz w:val="27"/>
          <w:szCs w:val="27"/>
          <w:rtl/>
        </w:rPr>
        <w:t>ﮕ</w:t>
      </w:r>
      <w:r>
        <w:rPr>
          <w:rFonts w:ascii="QCF_P232" w:hAnsi="QCF_P232" w:cs="QCF_P232"/>
          <w:color w:val="000000"/>
          <w:sz w:val="2"/>
          <w:szCs w:val="2"/>
          <w:rtl/>
        </w:rPr>
        <w:t xml:space="preserve"> </w:t>
      </w:r>
      <w:r>
        <w:rPr>
          <w:rFonts w:ascii="QCF_P232" w:hAnsi="QCF_P232" w:cs="QCF_P232"/>
          <w:color w:val="000000"/>
          <w:sz w:val="27"/>
          <w:szCs w:val="27"/>
          <w:rtl/>
        </w:rPr>
        <w:t>ﮖ</w:t>
      </w:r>
      <w:r>
        <w:rPr>
          <w:rFonts w:ascii="QCF_P232" w:hAnsi="QCF_P232" w:cs="QCF_P232"/>
          <w:color w:val="000000"/>
          <w:sz w:val="2"/>
          <w:szCs w:val="2"/>
          <w:rtl/>
        </w:rPr>
        <w:t xml:space="preserve"> </w:t>
      </w:r>
      <w:r>
        <w:rPr>
          <w:rFonts w:ascii="QCF_P232" w:hAnsi="QCF_P232" w:cs="QCF_P232"/>
          <w:color w:val="000000"/>
          <w:sz w:val="27"/>
          <w:szCs w:val="27"/>
          <w:rtl/>
        </w:rPr>
        <w:t>ﮗ</w:t>
      </w:r>
      <w:r>
        <w:rPr>
          <w:rFonts w:ascii="QCF_P232" w:hAnsi="QCF_P232" w:cs="QCF_P232"/>
          <w:color w:val="000000"/>
          <w:sz w:val="2"/>
          <w:szCs w:val="2"/>
          <w:rtl/>
        </w:rPr>
        <w:t xml:space="preserve">   </w:t>
      </w:r>
      <w:r>
        <w:rPr>
          <w:rFonts w:ascii="QCF_P232" w:hAnsi="QCF_P232" w:cs="QCF_P232"/>
          <w:color w:val="000000"/>
          <w:sz w:val="27"/>
          <w:szCs w:val="27"/>
          <w:rtl/>
        </w:rPr>
        <w:t>ﮘ</w:t>
      </w:r>
      <w:r>
        <w:rPr>
          <w:rFonts w:ascii="QCF_P232" w:hAnsi="QCF_P232" w:cs="QCF_P23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٩٢</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32" w:hAnsi="QCF_P232" w:cs="QCF_P232"/>
          <w:color w:val="000000"/>
          <w:sz w:val="27"/>
          <w:szCs w:val="27"/>
          <w:rtl/>
        </w:rPr>
        <w:t>ﮚ</w:t>
      </w:r>
      <w:r>
        <w:rPr>
          <w:rFonts w:ascii="QCF_P232" w:hAnsi="QCF_P232" w:cs="QCF_P232"/>
          <w:color w:val="000000"/>
          <w:sz w:val="2"/>
          <w:szCs w:val="2"/>
          <w:rtl/>
        </w:rPr>
        <w:t xml:space="preserve"> </w:t>
      </w:r>
      <w:r>
        <w:rPr>
          <w:rFonts w:ascii="QCF_P232" w:hAnsi="QCF_P232" w:cs="QCF_P232"/>
          <w:color w:val="000000"/>
          <w:sz w:val="27"/>
          <w:szCs w:val="27"/>
          <w:rtl/>
        </w:rPr>
        <w:t>ﮛ</w:t>
      </w:r>
      <w:r>
        <w:rPr>
          <w:rFonts w:ascii="QCF_P232" w:hAnsi="QCF_P232" w:cs="QCF_P232"/>
          <w:color w:val="000000"/>
          <w:sz w:val="2"/>
          <w:szCs w:val="2"/>
          <w:rtl/>
        </w:rPr>
        <w:t xml:space="preserve"> </w:t>
      </w:r>
      <w:r>
        <w:rPr>
          <w:rFonts w:ascii="QCF_P232" w:hAnsi="QCF_P232" w:cs="QCF_P232"/>
          <w:color w:val="000000"/>
          <w:sz w:val="27"/>
          <w:szCs w:val="27"/>
          <w:rtl/>
        </w:rPr>
        <w:t>ﮜ</w:t>
      </w:r>
      <w:r>
        <w:rPr>
          <w:rFonts w:ascii="QCF_P232" w:hAnsi="QCF_P232" w:cs="QCF_P232"/>
          <w:color w:val="000000"/>
          <w:sz w:val="2"/>
          <w:szCs w:val="2"/>
          <w:rtl/>
        </w:rPr>
        <w:t xml:space="preserve"> </w:t>
      </w:r>
      <w:r>
        <w:rPr>
          <w:rFonts w:ascii="QCF_P232" w:hAnsi="QCF_P232" w:cs="QCF_P232"/>
          <w:color w:val="000000"/>
          <w:sz w:val="27"/>
          <w:szCs w:val="27"/>
          <w:rtl/>
        </w:rPr>
        <w:t>ﮝ</w:t>
      </w:r>
      <w:r>
        <w:rPr>
          <w:rFonts w:ascii="QCF_P232" w:hAnsi="QCF_P232" w:cs="QCF_P232"/>
          <w:color w:val="000000"/>
          <w:sz w:val="2"/>
          <w:szCs w:val="2"/>
          <w:rtl/>
        </w:rPr>
        <w:t xml:space="preserve"> </w:t>
      </w:r>
      <w:r>
        <w:rPr>
          <w:rFonts w:ascii="QCF_P232" w:hAnsi="QCF_P232" w:cs="QCF_P232"/>
          <w:color w:val="000000"/>
          <w:sz w:val="27"/>
          <w:szCs w:val="27"/>
          <w:rtl/>
        </w:rPr>
        <w:t>ﮞ</w:t>
      </w:r>
      <w:r>
        <w:rPr>
          <w:rFonts w:ascii="QCF_P232" w:hAnsi="QCF_P232" w:cs="QCF_P232"/>
          <w:color w:val="000000"/>
          <w:sz w:val="2"/>
          <w:szCs w:val="2"/>
          <w:rtl/>
        </w:rPr>
        <w:t xml:space="preserve">  </w:t>
      </w:r>
      <w:r>
        <w:rPr>
          <w:rFonts w:ascii="QCF_P232" w:hAnsi="QCF_P232" w:cs="QCF_P232"/>
          <w:color w:val="000000"/>
          <w:sz w:val="27"/>
          <w:szCs w:val="27"/>
          <w:rtl/>
        </w:rPr>
        <w:t>ﮟ</w:t>
      </w:r>
      <w:r>
        <w:rPr>
          <w:rFonts w:ascii="QCF_P232" w:hAnsi="QCF_P232" w:cs="QCF_P232"/>
          <w:color w:val="0000A5"/>
          <w:sz w:val="27"/>
          <w:szCs w:val="27"/>
          <w:rtl/>
        </w:rPr>
        <w:t>ﮠ</w:t>
      </w:r>
      <w:r>
        <w:rPr>
          <w:rFonts w:ascii="QCF_P232" w:hAnsi="QCF_P232" w:cs="QCF_P232"/>
          <w:color w:val="000000"/>
          <w:sz w:val="2"/>
          <w:szCs w:val="2"/>
          <w:rtl/>
        </w:rPr>
        <w:t xml:space="preserve">  </w:t>
      </w:r>
      <w:r>
        <w:rPr>
          <w:rFonts w:ascii="QCF_P232" w:hAnsi="QCF_P232" w:cs="QCF_P232"/>
          <w:color w:val="000000"/>
          <w:sz w:val="27"/>
          <w:szCs w:val="27"/>
          <w:rtl/>
        </w:rPr>
        <w:t>ﮡ</w:t>
      </w:r>
      <w:r>
        <w:rPr>
          <w:rFonts w:ascii="QCF_P232" w:hAnsi="QCF_P232" w:cs="QCF_P232"/>
          <w:color w:val="000000"/>
          <w:sz w:val="2"/>
          <w:szCs w:val="2"/>
          <w:rtl/>
        </w:rPr>
        <w:t xml:space="preserve"> </w:t>
      </w:r>
      <w:r>
        <w:rPr>
          <w:rFonts w:ascii="QCF_P232" w:hAnsi="QCF_P232" w:cs="QCF_P232"/>
          <w:color w:val="000000"/>
          <w:sz w:val="27"/>
          <w:szCs w:val="27"/>
          <w:rtl/>
        </w:rPr>
        <w:t>ﮢ</w:t>
      </w:r>
      <w:r>
        <w:rPr>
          <w:rFonts w:ascii="QCF_P232" w:hAnsi="QCF_P232" w:cs="QCF_P232"/>
          <w:color w:val="000000"/>
          <w:sz w:val="2"/>
          <w:szCs w:val="2"/>
          <w:rtl/>
        </w:rPr>
        <w:t xml:space="preserve"> </w:t>
      </w:r>
      <w:r>
        <w:rPr>
          <w:rFonts w:ascii="QCF_P232" w:hAnsi="QCF_P232" w:cs="QCF_P232"/>
          <w:color w:val="000000"/>
          <w:sz w:val="27"/>
          <w:szCs w:val="27"/>
          <w:rtl/>
        </w:rPr>
        <w:t>ﮣ</w:t>
      </w:r>
      <w:r>
        <w:rPr>
          <w:rFonts w:ascii="QCF_P232" w:hAnsi="QCF_P232" w:cs="QCF_P232"/>
          <w:color w:val="000000"/>
          <w:sz w:val="2"/>
          <w:szCs w:val="2"/>
          <w:rtl/>
        </w:rPr>
        <w:t xml:space="preserve"> </w:t>
      </w:r>
      <w:r>
        <w:rPr>
          <w:rFonts w:ascii="QCF_P232" w:hAnsi="QCF_P232" w:cs="QCF_P232"/>
          <w:color w:val="000000"/>
          <w:sz w:val="27"/>
          <w:szCs w:val="27"/>
          <w:rtl/>
        </w:rPr>
        <w:t>ﮤ</w:t>
      </w:r>
      <w:r>
        <w:rPr>
          <w:rFonts w:ascii="QCF_P232" w:hAnsi="QCF_P232" w:cs="QCF_P232"/>
          <w:color w:val="000000"/>
          <w:sz w:val="2"/>
          <w:szCs w:val="2"/>
          <w:rtl/>
        </w:rPr>
        <w:t xml:space="preserve"> </w:t>
      </w:r>
      <w:r>
        <w:rPr>
          <w:rFonts w:ascii="QCF_P232" w:hAnsi="QCF_P232" w:cs="QCF_P232"/>
          <w:color w:val="000000"/>
          <w:sz w:val="27"/>
          <w:szCs w:val="27"/>
          <w:rtl/>
        </w:rPr>
        <w:t>ﮥ</w:t>
      </w:r>
      <w:r>
        <w:rPr>
          <w:rFonts w:ascii="QCF_P232" w:hAnsi="QCF_P232" w:cs="QCF_P232"/>
          <w:color w:val="000000"/>
          <w:sz w:val="2"/>
          <w:szCs w:val="2"/>
          <w:rtl/>
        </w:rPr>
        <w:t xml:space="preserve"> </w:t>
      </w:r>
      <w:r>
        <w:rPr>
          <w:rFonts w:ascii="QCF_P232" w:hAnsi="QCF_P232" w:cs="QCF_P232"/>
          <w:color w:val="000000"/>
          <w:sz w:val="27"/>
          <w:szCs w:val="27"/>
          <w:rtl/>
        </w:rPr>
        <w:t>ﮦ</w:t>
      </w:r>
      <w:r>
        <w:rPr>
          <w:rFonts w:ascii="QCF_P232" w:hAnsi="QCF_P232" w:cs="QCF_P232"/>
          <w:color w:val="000000"/>
          <w:sz w:val="2"/>
          <w:szCs w:val="2"/>
          <w:rtl/>
        </w:rPr>
        <w:t xml:space="preserve"> </w:t>
      </w:r>
      <w:r>
        <w:rPr>
          <w:rFonts w:ascii="QCF_P232" w:hAnsi="QCF_P232" w:cs="QCF_P232"/>
          <w:color w:val="000000"/>
          <w:sz w:val="27"/>
          <w:szCs w:val="27"/>
          <w:rtl/>
        </w:rPr>
        <w:t>ﮧ</w:t>
      </w:r>
      <w:r>
        <w:rPr>
          <w:rFonts w:ascii="QCF_P232" w:hAnsi="QCF_P232" w:cs="QCF_P232"/>
          <w:color w:val="000000"/>
          <w:sz w:val="2"/>
          <w:szCs w:val="2"/>
          <w:rtl/>
        </w:rPr>
        <w:t xml:space="preserve"> </w:t>
      </w:r>
      <w:r>
        <w:rPr>
          <w:rFonts w:ascii="QCF_P232" w:hAnsi="QCF_P232" w:cs="QCF_P232"/>
          <w:color w:val="000000"/>
          <w:sz w:val="27"/>
          <w:szCs w:val="27"/>
          <w:rtl/>
        </w:rPr>
        <w:t>ﮨ</w:t>
      </w:r>
      <w:r>
        <w:rPr>
          <w:rFonts w:ascii="QCF_P232" w:hAnsi="QCF_P232" w:cs="QCF_P232"/>
          <w:color w:val="000000"/>
          <w:sz w:val="2"/>
          <w:szCs w:val="2"/>
          <w:rtl/>
        </w:rPr>
        <w:t xml:space="preserve">  </w:t>
      </w:r>
      <w:r>
        <w:rPr>
          <w:rFonts w:ascii="QCF_P232" w:hAnsi="QCF_P232" w:cs="QCF_P232"/>
          <w:color w:val="000000"/>
          <w:sz w:val="27"/>
          <w:szCs w:val="27"/>
          <w:rtl/>
        </w:rPr>
        <w:t>ﮩ</w:t>
      </w:r>
      <w:r>
        <w:rPr>
          <w:rFonts w:ascii="QCF_P232" w:hAnsi="QCF_P232" w:cs="QCF_P232"/>
          <w:color w:val="0000A5"/>
          <w:sz w:val="27"/>
          <w:szCs w:val="27"/>
          <w:rtl/>
        </w:rPr>
        <w:t>ﮪ</w:t>
      </w:r>
      <w:r>
        <w:rPr>
          <w:rFonts w:ascii="QCF_P232" w:hAnsi="QCF_P232" w:cs="QCF_P232"/>
          <w:color w:val="000000"/>
          <w:sz w:val="2"/>
          <w:szCs w:val="2"/>
          <w:rtl/>
        </w:rPr>
        <w:t xml:space="preserve"> </w:t>
      </w:r>
      <w:r>
        <w:rPr>
          <w:rFonts w:ascii="QCF_P232" w:hAnsi="QCF_P232" w:cs="QCF_P232"/>
          <w:color w:val="000000"/>
          <w:sz w:val="27"/>
          <w:szCs w:val="27"/>
          <w:rtl/>
        </w:rPr>
        <w:t>ﮫ</w:t>
      </w:r>
      <w:r>
        <w:rPr>
          <w:rFonts w:ascii="QCF_P232" w:hAnsi="QCF_P232" w:cs="QCF_P232"/>
          <w:color w:val="000000"/>
          <w:sz w:val="2"/>
          <w:szCs w:val="2"/>
          <w:rtl/>
        </w:rPr>
        <w:t xml:space="preserve"> </w:t>
      </w:r>
      <w:r>
        <w:rPr>
          <w:rFonts w:ascii="QCF_P232" w:hAnsi="QCF_P232" w:cs="QCF_P232"/>
          <w:color w:val="000000"/>
          <w:sz w:val="27"/>
          <w:szCs w:val="27"/>
          <w:rtl/>
        </w:rPr>
        <w:t>ﮬ</w:t>
      </w:r>
      <w:r>
        <w:rPr>
          <w:rFonts w:ascii="QCF_P232" w:hAnsi="QCF_P232" w:cs="QCF_P232"/>
          <w:color w:val="000000"/>
          <w:sz w:val="2"/>
          <w:szCs w:val="2"/>
          <w:rtl/>
        </w:rPr>
        <w:t xml:space="preserve"> </w:t>
      </w:r>
      <w:r>
        <w:rPr>
          <w:rFonts w:ascii="QCF_P232" w:hAnsi="QCF_P232" w:cs="QCF_P232"/>
          <w:color w:val="000000"/>
          <w:sz w:val="27"/>
          <w:szCs w:val="27"/>
          <w:rtl/>
        </w:rPr>
        <w:t>ﮭ</w:t>
      </w:r>
      <w:r>
        <w:rPr>
          <w:rFonts w:ascii="QCF_P232" w:hAnsi="QCF_P232" w:cs="QCF_P232"/>
          <w:color w:val="000000"/>
          <w:sz w:val="2"/>
          <w:szCs w:val="2"/>
          <w:rtl/>
        </w:rPr>
        <w:t xml:space="preserve"> </w:t>
      </w:r>
      <w:r>
        <w:rPr>
          <w:rFonts w:ascii="QCF_P232" w:hAnsi="QCF_P232" w:cs="QCF_P232"/>
          <w:color w:val="000000"/>
          <w:sz w:val="27"/>
          <w:szCs w:val="27"/>
          <w:rtl/>
        </w:rPr>
        <w:t>ﮮ</w:t>
      </w:r>
      <w:r>
        <w:rPr>
          <w:rFonts w:ascii="QCF_P232" w:hAnsi="QCF_P232" w:cs="QCF_P23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٩٣</w:t>
      </w:r>
      <w:r>
        <w:rPr>
          <w:rFonts w:hint="cs"/>
          <w:color w:val="000000"/>
          <w:sz w:val="27"/>
          <w:szCs w:val="27"/>
          <w:rtl/>
        </w:rPr>
        <w:t>،</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17" w:hAnsi="QCF_P317" w:cs="QCF_P317"/>
          <w:color w:val="000000"/>
          <w:sz w:val="27"/>
          <w:szCs w:val="27"/>
          <w:rtl/>
        </w:rPr>
        <w:t>ﯛ</w:t>
      </w:r>
      <w:r>
        <w:rPr>
          <w:rFonts w:ascii="QCF_P317" w:hAnsi="QCF_P317" w:cs="QCF_P317"/>
          <w:color w:val="000000"/>
          <w:sz w:val="2"/>
          <w:szCs w:val="2"/>
          <w:rtl/>
        </w:rPr>
        <w:t xml:space="preserve"> </w:t>
      </w:r>
      <w:r>
        <w:rPr>
          <w:rFonts w:ascii="QCF_P317" w:hAnsi="QCF_P317" w:cs="QCF_P317"/>
          <w:color w:val="000000"/>
          <w:sz w:val="27"/>
          <w:szCs w:val="27"/>
          <w:rtl/>
        </w:rPr>
        <w:t>ﯜ</w:t>
      </w:r>
      <w:r>
        <w:rPr>
          <w:rFonts w:ascii="QCF_P317" w:hAnsi="QCF_P317" w:cs="QCF_P317"/>
          <w:color w:val="000000"/>
          <w:sz w:val="2"/>
          <w:szCs w:val="2"/>
          <w:rtl/>
        </w:rPr>
        <w:t xml:space="preserve"> </w:t>
      </w:r>
      <w:r>
        <w:rPr>
          <w:rFonts w:ascii="QCF_P317" w:hAnsi="QCF_P317" w:cs="QCF_P317"/>
          <w:color w:val="000000"/>
          <w:sz w:val="27"/>
          <w:szCs w:val="27"/>
          <w:rtl/>
        </w:rPr>
        <w:t>ﯝ</w:t>
      </w:r>
      <w:r>
        <w:rPr>
          <w:rFonts w:ascii="QCF_P317" w:hAnsi="QCF_P317" w:cs="QCF_P317"/>
          <w:color w:val="000000"/>
          <w:sz w:val="2"/>
          <w:szCs w:val="2"/>
          <w:rtl/>
        </w:rPr>
        <w:t xml:space="preserve"> </w:t>
      </w:r>
      <w:r>
        <w:rPr>
          <w:rFonts w:ascii="QCF_P317" w:hAnsi="QCF_P317" w:cs="QCF_P317"/>
          <w:color w:val="000000"/>
          <w:sz w:val="27"/>
          <w:szCs w:val="27"/>
          <w:rtl/>
        </w:rPr>
        <w:t>ﯞ</w:t>
      </w:r>
      <w:r>
        <w:rPr>
          <w:rFonts w:ascii="QCF_P317" w:hAnsi="QCF_P317" w:cs="QCF_P317"/>
          <w:color w:val="000000"/>
          <w:sz w:val="2"/>
          <w:szCs w:val="2"/>
          <w:rtl/>
        </w:rPr>
        <w:t xml:space="preserve"> </w:t>
      </w:r>
      <w:r>
        <w:rPr>
          <w:rFonts w:ascii="QCF_P317" w:hAnsi="QCF_P317" w:cs="QCF_P317"/>
          <w:color w:val="000000"/>
          <w:sz w:val="27"/>
          <w:szCs w:val="27"/>
          <w:rtl/>
        </w:rPr>
        <w:t>ﯟ</w:t>
      </w:r>
      <w:r>
        <w:rPr>
          <w:rFonts w:ascii="QCF_P317" w:hAnsi="QCF_P317" w:cs="QCF_P317"/>
          <w:color w:val="000000"/>
          <w:sz w:val="2"/>
          <w:szCs w:val="2"/>
          <w:rtl/>
        </w:rPr>
        <w:t xml:space="preserve"> </w:t>
      </w:r>
      <w:r>
        <w:rPr>
          <w:rFonts w:ascii="QCF_P317" w:hAnsi="QCF_P317" w:cs="QCF_P317"/>
          <w:color w:val="000000"/>
          <w:sz w:val="27"/>
          <w:szCs w:val="27"/>
          <w:rtl/>
        </w:rPr>
        <w:t>ﯠ</w:t>
      </w:r>
      <w:r>
        <w:rPr>
          <w:rFonts w:ascii="QCF_P317" w:hAnsi="QCF_P317" w:cs="QCF_P317"/>
          <w:color w:val="0000A5"/>
          <w:sz w:val="27"/>
          <w:szCs w:val="27"/>
          <w:rtl/>
        </w:rPr>
        <w:t>ﯡ</w:t>
      </w:r>
      <w:r>
        <w:rPr>
          <w:rFonts w:ascii="QCF_P317" w:hAnsi="QCF_P317" w:cs="QCF_P317"/>
          <w:color w:val="000000"/>
          <w:sz w:val="2"/>
          <w:szCs w:val="2"/>
          <w:rtl/>
        </w:rPr>
        <w:t xml:space="preserve"> </w:t>
      </w:r>
      <w:r>
        <w:rPr>
          <w:rFonts w:ascii="QCF_P317" w:hAnsi="QCF_P317" w:cs="QCF_P317"/>
          <w:color w:val="000000"/>
          <w:sz w:val="27"/>
          <w:szCs w:val="27"/>
          <w:rtl/>
        </w:rPr>
        <w:t>ﯢ</w:t>
      </w:r>
      <w:r>
        <w:rPr>
          <w:rFonts w:ascii="QCF_P317" w:hAnsi="QCF_P317" w:cs="QCF_P317"/>
          <w:color w:val="000000"/>
          <w:sz w:val="2"/>
          <w:szCs w:val="2"/>
          <w:rtl/>
        </w:rPr>
        <w:t xml:space="preserve">   </w:t>
      </w:r>
      <w:r>
        <w:rPr>
          <w:rFonts w:ascii="QCF_P317" w:hAnsi="QCF_P317" w:cs="QCF_P317"/>
          <w:color w:val="000000"/>
          <w:sz w:val="27"/>
          <w:szCs w:val="27"/>
          <w:rtl/>
        </w:rPr>
        <w:t>ﯣ</w:t>
      </w:r>
      <w:r>
        <w:rPr>
          <w:rFonts w:ascii="QCF_P317" w:hAnsi="QCF_P317" w:cs="QCF_P317"/>
          <w:color w:val="000000"/>
          <w:sz w:val="2"/>
          <w:szCs w:val="2"/>
          <w:rtl/>
        </w:rPr>
        <w:t xml:space="preserve"> </w:t>
      </w:r>
      <w:r>
        <w:rPr>
          <w:rFonts w:ascii="QCF_P317" w:hAnsi="QCF_P317" w:cs="QCF_P317"/>
          <w:color w:val="000000"/>
          <w:sz w:val="27"/>
          <w:szCs w:val="27"/>
          <w:rtl/>
        </w:rPr>
        <w:t>ﯤ</w:t>
      </w:r>
      <w:r>
        <w:rPr>
          <w:rFonts w:ascii="QCF_P317" w:hAnsi="QCF_P317" w:cs="QCF_P317"/>
          <w:color w:val="000000"/>
          <w:sz w:val="2"/>
          <w:szCs w:val="2"/>
          <w:rtl/>
        </w:rPr>
        <w:t xml:space="preserve"> </w:t>
      </w:r>
      <w:r>
        <w:rPr>
          <w:rFonts w:ascii="QCF_P317" w:hAnsi="QCF_P317" w:cs="QCF_P317"/>
          <w:color w:val="000000"/>
          <w:sz w:val="27"/>
          <w:szCs w:val="27"/>
          <w:rtl/>
        </w:rPr>
        <w:t>ﯥ</w:t>
      </w:r>
      <w:r>
        <w:rPr>
          <w:rFonts w:ascii="QCF_P317" w:hAnsi="QCF_P317" w:cs="QCF_P317"/>
          <w:color w:val="000000"/>
          <w:sz w:val="2"/>
          <w:szCs w:val="2"/>
          <w:rtl/>
        </w:rPr>
        <w:t xml:space="preserve"> </w:t>
      </w:r>
      <w:r>
        <w:rPr>
          <w:rFonts w:ascii="QCF_P317" w:hAnsi="QCF_P317" w:cs="QCF_P317"/>
          <w:color w:val="000000"/>
          <w:sz w:val="27"/>
          <w:szCs w:val="27"/>
          <w:rtl/>
        </w:rPr>
        <w:t>ﯦ</w:t>
      </w:r>
      <w:r>
        <w:rPr>
          <w:rFonts w:ascii="QCF_P317" w:hAnsi="QCF_P317" w:cs="QCF_P317"/>
          <w:color w:val="000000"/>
          <w:sz w:val="2"/>
          <w:szCs w:val="2"/>
          <w:rtl/>
        </w:rPr>
        <w:t xml:space="preserve"> </w:t>
      </w:r>
      <w:r>
        <w:rPr>
          <w:rFonts w:ascii="QCF_P317" w:hAnsi="QCF_P317" w:cs="QCF_P317"/>
          <w:color w:val="000000"/>
          <w:sz w:val="27"/>
          <w:szCs w:val="27"/>
          <w:rtl/>
        </w:rPr>
        <w:t>ﯧ</w:t>
      </w:r>
      <w:r>
        <w:rPr>
          <w:rFonts w:ascii="QCF_P317" w:hAnsi="QCF_P317" w:cs="QCF_P317"/>
          <w:color w:val="000000"/>
          <w:sz w:val="2"/>
          <w:szCs w:val="2"/>
          <w:rtl/>
        </w:rPr>
        <w:t xml:space="preserve"> </w:t>
      </w:r>
      <w:r>
        <w:rPr>
          <w:rFonts w:ascii="QCF_P317" w:hAnsi="QCF_P317" w:cs="QCF_P317"/>
          <w:color w:val="000000"/>
          <w:sz w:val="27"/>
          <w:szCs w:val="27"/>
          <w:rtl/>
        </w:rPr>
        <w:t>ﯨ</w:t>
      </w:r>
      <w:r>
        <w:rPr>
          <w:rFonts w:ascii="QCF_P317" w:hAnsi="QCF_P317" w:cs="QCF_P317"/>
          <w:color w:val="0000A5"/>
          <w:sz w:val="27"/>
          <w:szCs w:val="27"/>
          <w:rtl/>
        </w:rPr>
        <w:t>ﯩ</w:t>
      </w:r>
      <w:r>
        <w:rPr>
          <w:rFonts w:ascii="QCF_P317" w:hAnsi="QCF_P317" w:cs="QCF_P317"/>
          <w:color w:val="000000"/>
          <w:sz w:val="2"/>
          <w:szCs w:val="2"/>
          <w:rtl/>
        </w:rPr>
        <w:t xml:space="preserve"> </w:t>
      </w:r>
      <w:r>
        <w:rPr>
          <w:rFonts w:ascii="QCF_P317" w:hAnsi="QCF_P317" w:cs="QCF_P317"/>
          <w:color w:val="000000"/>
          <w:sz w:val="27"/>
          <w:szCs w:val="27"/>
          <w:rtl/>
        </w:rPr>
        <w:t>ﯪ</w:t>
      </w:r>
      <w:r>
        <w:rPr>
          <w:rFonts w:ascii="QCF_P317" w:hAnsi="QCF_P317" w:cs="QCF_P317"/>
          <w:color w:val="000000"/>
          <w:sz w:val="2"/>
          <w:szCs w:val="2"/>
          <w:rtl/>
        </w:rPr>
        <w:t xml:space="preserve"> </w:t>
      </w:r>
      <w:r>
        <w:rPr>
          <w:rFonts w:ascii="QCF_P317" w:hAnsi="QCF_P317" w:cs="QCF_P317"/>
          <w:color w:val="000000"/>
          <w:sz w:val="27"/>
          <w:szCs w:val="27"/>
          <w:rtl/>
        </w:rPr>
        <w:t>ﯫ</w:t>
      </w:r>
      <w:r>
        <w:rPr>
          <w:rFonts w:ascii="QCF_P317" w:hAnsi="QCF_P317" w:cs="QCF_P317"/>
          <w:color w:val="000000"/>
          <w:sz w:val="2"/>
          <w:szCs w:val="2"/>
          <w:rtl/>
        </w:rPr>
        <w:t xml:space="preserve">  </w:t>
      </w:r>
      <w:r>
        <w:rPr>
          <w:rFonts w:ascii="QCF_P317" w:hAnsi="QCF_P317" w:cs="QCF_P317"/>
          <w:color w:val="000000"/>
          <w:sz w:val="27"/>
          <w:szCs w:val="27"/>
          <w:rtl/>
        </w:rPr>
        <w:t>ﯬ</w:t>
      </w:r>
      <w:r>
        <w:rPr>
          <w:rFonts w:ascii="QCF_P317" w:hAnsi="QCF_P317" w:cs="QCF_P317"/>
          <w:color w:val="000000"/>
          <w:sz w:val="2"/>
          <w:szCs w:val="2"/>
          <w:rtl/>
        </w:rPr>
        <w:t xml:space="preserve"> </w:t>
      </w:r>
      <w:r>
        <w:rPr>
          <w:rFonts w:ascii="QCF_P317" w:hAnsi="QCF_P317" w:cs="QCF_P317"/>
          <w:color w:val="000000"/>
          <w:sz w:val="27"/>
          <w:szCs w:val="27"/>
          <w:rtl/>
        </w:rPr>
        <w:t>ﯭ</w:t>
      </w:r>
      <w:r>
        <w:rPr>
          <w:rFonts w:ascii="QCF_P317" w:hAnsi="QCF_P317" w:cs="QCF_P317"/>
          <w:color w:val="000000"/>
          <w:sz w:val="2"/>
          <w:szCs w:val="2"/>
          <w:rtl/>
        </w:rPr>
        <w:t xml:space="preserve"> </w:t>
      </w:r>
      <w:r>
        <w:rPr>
          <w:rFonts w:ascii="QCF_P317" w:hAnsi="QCF_P317" w:cs="QCF_P317"/>
          <w:color w:val="000000"/>
          <w:sz w:val="27"/>
          <w:szCs w:val="27"/>
          <w:rtl/>
        </w:rPr>
        <w:t>ﯮ</w:t>
      </w:r>
      <w:r>
        <w:rPr>
          <w:rFonts w:ascii="QCF_P317" w:hAnsi="QCF_P317" w:cs="QCF_P317"/>
          <w:color w:val="000000"/>
          <w:sz w:val="2"/>
          <w:szCs w:val="2"/>
          <w:rtl/>
        </w:rPr>
        <w:t xml:space="preserve"> </w:t>
      </w:r>
      <w:r>
        <w:rPr>
          <w:rFonts w:ascii="QCF_P317" w:hAnsi="QCF_P317" w:cs="QCF_P317"/>
          <w:color w:val="000000"/>
          <w:sz w:val="27"/>
          <w:szCs w:val="27"/>
          <w:rtl/>
        </w:rPr>
        <w:t>ﯯ</w:t>
      </w:r>
      <w:r>
        <w:rPr>
          <w:rFonts w:ascii="QCF_P317" w:hAnsi="QCF_P317" w:cs="QCF_P317"/>
          <w:color w:val="000000"/>
          <w:sz w:val="2"/>
          <w:szCs w:val="2"/>
          <w:rtl/>
        </w:rPr>
        <w:t xml:space="preserve"> </w:t>
      </w:r>
      <w:r>
        <w:rPr>
          <w:rFonts w:ascii="QCF_P317" w:hAnsi="QCF_P317" w:cs="QCF_P317"/>
          <w:color w:val="000000"/>
          <w:sz w:val="27"/>
          <w:szCs w:val="27"/>
          <w:rtl/>
        </w:rPr>
        <w:t>ﯰ</w:t>
      </w:r>
      <w:r>
        <w:rPr>
          <w:rFonts w:ascii="QCF_P317" w:hAnsi="QCF_P317" w:cs="QCF_P317"/>
          <w:color w:val="000000"/>
          <w:sz w:val="2"/>
          <w:szCs w:val="2"/>
          <w:rtl/>
        </w:rPr>
        <w:t xml:space="preserve"> </w:t>
      </w:r>
      <w:r>
        <w:rPr>
          <w:rFonts w:ascii="QCF_P317" w:hAnsi="QCF_P317" w:cs="QCF_P317"/>
          <w:color w:val="000000"/>
          <w:sz w:val="27"/>
          <w:szCs w:val="27"/>
          <w:rtl/>
        </w:rPr>
        <w:t>ﯱ</w:t>
      </w:r>
      <w:r>
        <w:rPr>
          <w:rFonts w:ascii="QCF_P317" w:hAnsi="QCF_P317" w:cs="QCF_P317"/>
          <w:color w:val="000000"/>
          <w:sz w:val="2"/>
          <w:szCs w:val="2"/>
          <w:rtl/>
        </w:rPr>
        <w:t xml:space="preserve"> </w:t>
      </w:r>
      <w:r>
        <w:rPr>
          <w:rFonts w:ascii="QCF_P317" w:hAnsi="QCF_P317" w:cs="QCF_P317"/>
          <w:color w:val="000000"/>
          <w:sz w:val="27"/>
          <w:szCs w:val="27"/>
          <w:rtl/>
        </w:rPr>
        <w:t>ﯲ</w:t>
      </w:r>
      <w:r>
        <w:rPr>
          <w:rFonts w:ascii="QCF_P317" w:hAnsi="QCF_P317" w:cs="QCF_P317"/>
          <w:color w:val="000000"/>
          <w:sz w:val="2"/>
          <w:szCs w:val="2"/>
          <w:rtl/>
        </w:rPr>
        <w:t xml:space="preserve"> </w:t>
      </w:r>
      <w:r>
        <w:rPr>
          <w:rFonts w:ascii="QCF_P317" w:hAnsi="QCF_P317" w:cs="QCF_P317"/>
          <w:color w:val="000000"/>
          <w:sz w:val="27"/>
          <w:szCs w:val="27"/>
          <w:rtl/>
        </w:rPr>
        <w:t>ﯳ</w:t>
      </w:r>
      <w:r>
        <w:rPr>
          <w:rFonts w:ascii="QCF_P317" w:hAnsi="QCF_P317" w:cs="QCF_P317"/>
          <w:color w:val="000000"/>
          <w:sz w:val="2"/>
          <w:szCs w:val="2"/>
          <w:rtl/>
        </w:rPr>
        <w:t xml:space="preserve"> </w:t>
      </w:r>
      <w:r>
        <w:rPr>
          <w:rFonts w:ascii="QCF_P317" w:hAnsi="QCF_P317" w:cs="QCF_P317"/>
          <w:color w:val="000000"/>
          <w:sz w:val="27"/>
          <w:szCs w:val="27"/>
          <w:rtl/>
        </w:rPr>
        <w:t>ﯴ</w:t>
      </w:r>
      <w:r>
        <w:rPr>
          <w:rFonts w:ascii="QCF_P317" w:hAnsi="QCF_P317" w:cs="QCF_P317"/>
          <w:color w:val="000000"/>
          <w:sz w:val="2"/>
          <w:szCs w:val="2"/>
          <w:rtl/>
        </w:rPr>
        <w:t xml:space="preserve"> </w:t>
      </w:r>
      <w:r>
        <w:rPr>
          <w:rFonts w:ascii="QCF_P317" w:hAnsi="QCF_P317" w:cs="QCF_P317"/>
          <w:color w:val="000000"/>
          <w:sz w:val="27"/>
          <w:szCs w:val="27"/>
          <w:rtl/>
        </w:rPr>
        <w:t>ﯵ</w:t>
      </w:r>
      <w:r>
        <w:rPr>
          <w:rFonts w:ascii="QCF_P317" w:hAnsi="QCF_P317" w:cs="QCF_P317"/>
          <w:color w:val="000000"/>
          <w:sz w:val="2"/>
          <w:szCs w:val="2"/>
          <w:rtl/>
        </w:rPr>
        <w:t xml:space="preserve">  </w:t>
      </w:r>
      <w:r>
        <w:rPr>
          <w:rFonts w:ascii="QCF_P317" w:hAnsi="QCF_P317" w:cs="QCF_P317"/>
          <w:color w:val="000000"/>
          <w:sz w:val="27"/>
          <w:szCs w:val="27"/>
          <w:rtl/>
        </w:rPr>
        <w:t>ﯶ</w:t>
      </w:r>
      <w:r>
        <w:rPr>
          <w:rFonts w:ascii="QCF_P317" w:hAnsi="QCF_P317" w:cs="QCF_P31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طه: ٨٦</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18" w:hAnsi="QCF_P318" w:cs="QCF_P318"/>
          <w:color w:val="000000"/>
          <w:sz w:val="27"/>
          <w:szCs w:val="27"/>
          <w:rtl/>
        </w:rPr>
        <w:t>ﭫ</w:t>
      </w:r>
      <w:r>
        <w:rPr>
          <w:rFonts w:ascii="QCF_P318" w:hAnsi="QCF_P318" w:cs="QCF_P318"/>
          <w:color w:val="000000"/>
          <w:sz w:val="2"/>
          <w:szCs w:val="2"/>
          <w:rtl/>
        </w:rPr>
        <w:t xml:space="preserve"> </w:t>
      </w:r>
      <w:r>
        <w:rPr>
          <w:rFonts w:ascii="QCF_P318" w:hAnsi="QCF_P318" w:cs="QCF_P318"/>
          <w:color w:val="000000"/>
          <w:sz w:val="27"/>
          <w:szCs w:val="27"/>
          <w:rtl/>
        </w:rPr>
        <w:t>ﭬ</w:t>
      </w:r>
      <w:r>
        <w:rPr>
          <w:rFonts w:ascii="QCF_P318" w:hAnsi="QCF_P318" w:cs="QCF_P318"/>
          <w:color w:val="000000"/>
          <w:sz w:val="2"/>
          <w:szCs w:val="2"/>
          <w:rtl/>
        </w:rPr>
        <w:t xml:space="preserve"> </w:t>
      </w:r>
      <w:r>
        <w:rPr>
          <w:rFonts w:ascii="QCF_P318" w:hAnsi="QCF_P318" w:cs="QCF_P318"/>
          <w:color w:val="000000"/>
          <w:sz w:val="27"/>
          <w:szCs w:val="27"/>
          <w:rtl/>
        </w:rPr>
        <w:t>ﭭ</w:t>
      </w:r>
      <w:r>
        <w:rPr>
          <w:rFonts w:ascii="QCF_P318" w:hAnsi="QCF_P318" w:cs="QCF_P318"/>
          <w:color w:val="000000"/>
          <w:sz w:val="2"/>
          <w:szCs w:val="2"/>
          <w:rtl/>
        </w:rPr>
        <w:t xml:space="preserve"> </w:t>
      </w:r>
      <w:r>
        <w:rPr>
          <w:rFonts w:ascii="QCF_P318" w:hAnsi="QCF_P318" w:cs="QCF_P318"/>
          <w:color w:val="000000"/>
          <w:sz w:val="27"/>
          <w:szCs w:val="27"/>
          <w:rtl/>
        </w:rPr>
        <w:t>ﭮ</w:t>
      </w:r>
      <w:r>
        <w:rPr>
          <w:rFonts w:ascii="QCF_P318" w:hAnsi="QCF_P318" w:cs="QCF_P318"/>
          <w:color w:val="000000"/>
          <w:sz w:val="2"/>
          <w:szCs w:val="2"/>
          <w:rtl/>
        </w:rPr>
        <w:t xml:space="preserve"> </w:t>
      </w:r>
      <w:r>
        <w:rPr>
          <w:rFonts w:ascii="QCF_P318" w:hAnsi="QCF_P318" w:cs="QCF_P318"/>
          <w:color w:val="000000"/>
          <w:sz w:val="27"/>
          <w:szCs w:val="27"/>
          <w:rtl/>
        </w:rPr>
        <w:t>ﭯ</w:t>
      </w:r>
      <w:r>
        <w:rPr>
          <w:rFonts w:ascii="QCF_P318" w:hAnsi="QCF_P318" w:cs="QCF_P318"/>
          <w:color w:val="000000"/>
          <w:sz w:val="2"/>
          <w:szCs w:val="2"/>
          <w:rtl/>
        </w:rPr>
        <w:t xml:space="preserve">  </w:t>
      </w:r>
      <w:r>
        <w:rPr>
          <w:rFonts w:ascii="QCF_P318" w:hAnsi="QCF_P318" w:cs="QCF_P318"/>
          <w:color w:val="000000"/>
          <w:sz w:val="27"/>
          <w:szCs w:val="27"/>
          <w:rtl/>
        </w:rPr>
        <w:t>ﭰ</w:t>
      </w:r>
      <w:r>
        <w:rPr>
          <w:rFonts w:ascii="QCF_P318" w:hAnsi="QCF_P318" w:cs="QCF_P318"/>
          <w:color w:val="000000"/>
          <w:sz w:val="2"/>
          <w:szCs w:val="2"/>
          <w:rtl/>
        </w:rPr>
        <w:t xml:space="preserve">  </w:t>
      </w:r>
      <w:r>
        <w:rPr>
          <w:rFonts w:ascii="QCF_P318" w:hAnsi="QCF_P318" w:cs="QCF_P318"/>
          <w:color w:val="000000"/>
          <w:sz w:val="27"/>
          <w:szCs w:val="27"/>
          <w:rtl/>
        </w:rPr>
        <w:t>ﭱ</w:t>
      </w:r>
      <w:r>
        <w:rPr>
          <w:rFonts w:ascii="QCF_P318" w:hAnsi="QCF_P318" w:cs="QCF_P318"/>
          <w:color w:val="000000"/>
          <w:sz w:val="2"/>
          <w:szCs w:val="2"/>
          <w:rtl/>
        </w:rPr>
        <w:t xml:space="preserve"> </w:t>
      </w:r>
      <w:r>
        <w:rPr>
          <w:rFonts w:ascii="QCF_P318" w:hAnsi="QCF_P318" w:cs="QCF_P318"/>
          <w:color w:val="000000"/>
          <w:sz w:val="27"/>
          <w:szCs w:val="27"/>
          <w:rtl/>
        </w:rPr>
        <w:t>ﭲ</w:t>
      </w:r>
      <w:r>
        <w:rPr>
          <w:rFonts w:ascii="QCF_P318" w:hAnsi="QCF_P318" w:cs="QCF_P318"/>
          <w:color w:val="000000"/>
          <w:sz w:val="2"/>
          <w:szCs w:val="2"/>
          <w:rtl/>
        </w:rPr>
        <w:t xml:space="preserve"> </w:t>
      </w:r>
      <w:r>
        <w:rPr>
          <w:rFonts w:ascii="QCF_P318" w:hAnsi="QCF_P318" w:cs="QCF_P318"/>
          <w:color w:val="000000"/>
          <w:sz w:val="27"/>
          <w:szCs w:val="27"/>
          <w:rtl/>
        </w:rPr>
        <w:t>ﭳ</w:t>
      </w:r>
      <w:r>
        <w:rPr>
          <w:rFonts w:ascii="QCF_P318" w:hAnsi="QCF_P318" w:cs="QCF_P318"/>
          <w:color w:val="000000"/>
          <w:sz w:val="2"/>
          <w:szCs w:val="2"/>
          <w:rtl/>
        </w:rPr>
        <w:t xml:space="preserve"> </w:t>
      </w:r>
      <w:r>
        <w:rPr>
          <w:rFonts w:ascii="QCF_P318" w:hAnsi="QCF_P318" w:cs="QCF_P318"/>
          <w:color w:val="000000"/>
          <w:sz w:val="27"/>
          <w:szCs w:val="27"/>
          <w:rtl/>
        </w:rPr>
        <w:t>ﭴ</w:t>
      </w:r>
      <w:r>
        <w:rPr>
          <w:rFonts w:ascii="QCF_P318" w:hAnsi="QCF_P318" w:cs="QCF_P318"/>
          <w:color w:val="0000A5"/>
          <w:sz w:val="27"/>
          <w:szCs w:val="27"/>
          <w:rtl/>
        </w:rPr>
        <w:t>ﭵ</w:t>
      </w:r>
      <w:r>
        <w:rPr>
          <w:rFonts w:ascii="QCF_P318" w:hAnsi="QCF_P318" w:cs="QCF_P318"/>
          <w:color w:val="000000"/>
          <w:sz w:val="2"/>
          <w:szCs w:val="2"/>
          <w:rtl/>
        </w:rPr>
        <w:t xml:space="preserve"> </w:t>
      </w:r>
      <w:r>
        <w:rPr>
          <w:rFonts w:ascii="QCF_P318" w:hAnsi="QCF_P318" w:cs="QCF_P318"/>
          <w:color w:val="000000"/>
          <w:sz w:val="27"/>
          <w:szCs w:val="27"/>
          <w:rtl/>
        </w:rPr>
        <w:t>ﭶ</w:t>
      </w:r>
      <w:r>
        <w:rPr>
          <w:rFonts w:ascii="QCF_P318" w:hAnsi="QCF_P318" w:cs="QCF_P318"/>
          <w:color w:val="000000"/>
          <w:sz w:val="2"/>
          <w:szCs w:val="2"/>
          <w:rtl/>
        </w:rPr>
        <w:t xml:space="preserve"> </w:t>
      </w:r>
      <w:r>
        <w:rPr>
          <w:rFonts w:ascii="QCF_P318" w:hAnsi="QCF_P318" w:cs="QCF_P318"/>
          <w:color w:val="000000"/>
          <w:sz w:val="27"/>
          <w:szCs w:val="27"/>
          <w:rtl/>
        </w:rPr>
        <w:t>ﭷ</w:t>
      </w:r>
      <w:r>
        <w:rPr>
          <w:rFonts w:ascii="QCF_P318" w:hAnsi="QCF_P318" w:cs="QCF_P318"/>
          <w:color w:val="000000"/>
          <w:sz w:val="2"/>
          <w:szCs w:val="2"/>
          <w:rtl/>
        </w:rPr>
        <w:t xml:space="preserve"> </w:t>
      </w:r>
      <w:r>
        <w:rPr>
          <w:rFonts w:ascii="QCF_P318" w:hAnsi="QCF_P318" w:cs="QCF_P318"/>
          <w:color w:val="000000"/>
          <w:sz w:val="27"/>
          <w:szCs w:val="27"/>
          <w:rtl/>
        </w:rPr>
        <w:t>ﭸ</w:t>
      </w:r>
      <w:r>
        <w:rPr>
          <w:rFonts w:ascii="QCF_P318" w:hAnsi="QCF_P318" w:cs="QCF_P318"/>
          <w:color w:val="000000"/>
          <w:sz w:val="2"/>
          <w:szCs w:val="2"/>
          <w:rtl/>
        </w:rPr>
        <w:t xml:space="preserve"> </w:t>
      </w:r>
      <w:r>
        <w:rPr>
          <w:rFonts w:ascii="QCF_P318" w:hAnsi="QCF_P318" w:cs="QCF_P318"/>
          <w:color w:val="000000"/>
          <w:sz w:val="27"/>
          <w:szCs w:val="27"/>
          <w:rtl/>
        </w:rPr>
        <w:t>ﭹ</w:t>
      </w:r>
      <w:r>
        <w:rPr>
          <w:rFonts w:ascii="QCF_P318" w:hAnsi="QCF_P318" w:cs="QCF_P318"/>
          <w:color w:val="000000"/>
          <w:sz w:val="2"/>
          <w:szCs w:val="2"/>
          <w:rtl/>
        </w:rPr>
        <w:t xml:space="preserve"> </w:t>
      </w:r>
      <w:r>
        <w:rPr>
          <w:rFonts w:ascii="QCF_P318" w:hAnsi="QCF_P318" w:cs="QCF_P318"/>
          <w:color w:val="000000"/>
          <w:sz w:val="27"/>
          <w:szCs w:val="27"/>
          <w:rtl/>
        </w:rPr>
        <w:t>ﭺ</w:t>
      </w:r>
      <w:r>
        <w:rPr>
          <w:rFonts w:ascii="QCF_P318" w:hAnsi="QCF_P318" w:cs="QCF_P318"/>
          <w:color w:val="000000"/>
          <w:sz w:val="2"/>
          <w:szCs w:val="2"/>
          <w:rtl/>
        </w:rPr>
        <w:t xml:space="preserve">  </w:t>
      </w:r>
      <w:r>
        <w:rPr>
          <w:rFonts w:ascii="QCF_P318" w:hAnsi="QCF_P318" w:cs="QCF_P318"/>
          <w:color w:val="000000"/>
          <w:sz w:val="27"/>
          <w:szCs w:val="27"/>
          <w:rtl/>
        </w:rPr>
        <w:t>ﭻ</w:t>
      </w:r>
      <w:r>
        <w:rPr>
          <w:rFonts w:ascii="QCF_P318" w:hAnsi="QCF_P318" w:cs="QCF_P31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طه: ٩٠</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43" w:hAnsi="QCF_P343" w:cs="QCF_P343"/>
          <w:color w:val="000000"/>
          <w:sz w:val="27"/>
          <w:szCs w:val="27"/>
          <w:rtl/>
        </w:rPr>
        <w:t>ﮎ</w:t>
      </w:r>
      <w:r>
        <w:rPr>
          <w:rFonts w:ascii="QCF_P343" w:hAnsi="QCF_P343" w:cs="QCF_P343"/>
          <w:color w:val="000000"/>
          <w:sz w:val="2"/>
          <w:szCs w:val="2"/>
          <w:rtl/>
        </w:rPr>
        <w:t xml:space="preserve">  </w:t>
      </w:r>
      <w:r>
        <w:rPr>
          <w:rFonts w:ascii="QCF_P343" w:hAnsi="QCF_P343" w:cs="QCF_P343"/>
          <w:color w:val="000000"/>
          <w:sz w:val="27"/>
          <w:szCs w:val="27"/>
          <w:rtl/>
        </w:rPr>
        <w:t>ﮏ</w:t>
      </w:r>
      <w:r>
        <w:rPr>
          <w:rFonts w:ascii="QCF_P343" w:hAnsi="QCF_P343" w:cs="QCF_P343"/>
          <w:color w:val="000000"/>
          <w:sz w:val="2"/>
          <w:szCs w:val="2"/>
          <w:rtl/>
        </w:rPr>
        <w:t xml:space="preserve"> </w:t>
      </w:r>
      <w:r>
        <w:rPr>
          <w:rFonts w:ascii="QCF_P343" w:hAnsi="QCF_P343" w:cs="QCF_P343"/>
          <w:color w:val="000000"/>
          <w:sz w:val="27"/>
          <w:szCs w:val="27"/>
          <w:rtl/>
        </w:rPr>
        <w:t>ﮐ</w:t>
      </w:r>
      <w:r>
        <w:rPr>
          <w:rFonts w:ascii="QCF_P343" w:hAnsi="QCF_P343" w:cs="QCF_P343"/>
          <w:color w:val="000000"/>
          <w:sz w:val="2"/>
          <w:szCs w:val="2"/>
          <w:rtl/>
        </w:rPr>
        <w:t xml:space="preserve"> </w:t>
      </w:r>
      <w:r>
        <w:rPr>
          <w:rFonts w:ascii="QCF_P343" w:hAnsi="QCF_P343" w:cs="QCF_P343"/>
          <w:color w:val="000000"/>
          <w:sz w:val="27"/>
          <w:szCs w:val="27"/>
          <w:rtl/>
        </w:rPr>
        <w:t>ﮑ</w:t>
      </w:r>
      <w:r>
        <w:rPr>
          <w:rFonts w:ascii="QCF_P343" w:hAnsi="QCF_P343" w:cs="QCF_P343"/>
          <w:color w:val="000000"/>
          <w:sz w:val="2"/>
          <w:szCs w:val="2"/>
          <w:rtl/>
        </w:rPr>
        <w:t xml:space="preserve">  </w:t>
      </w:r>
      <w:r>
        <w:rPr>
          <w:rFonts w:ascii="QCF_P343" w:hAnsi="QCF_P343" w:cs="QCF_P343"/>
          <w:color w:val="000000"/>
          <w:sz w:val="27"/>
          <w:szCs w:val="27"/>
          <w:rtl/>
        </w:rPr>
        <w:t>ﮒ</w:t>
      </w:r>
      <w:r>
        <w:rPr>
          <w:rFonts w:ascii="QCF_P343" w:hAnsi="QCF_P343" w:cs="QCF_P343"/>
          <w:color w:val="000000"/>
          <w:sz w:val="2"/>
          <w:szCs w:val="2"/>
          <w:rtl/>
        </w:rPr>
        <w:t xml:space="preserve"> </w:t>
      </w:r>
      <w:r>
        <w:rPr>
          <w:rFonts w:ascii="QCF_P343" w:hAnsi="QCF_P343" w:cs="QCF_P343"/>
          <w:color w:val="000000"/>
          <w:sz w:val="27"/>
          <w:szCs w:val="27"/>
          <w:rtl/>
        </w:rPr>
        <w:t>ﮓ</w:t>
      </w:r>
      <w:r>
        <w:rPr>
          <w:rFonts w:ascii="QCF_P343" w:hAnsi="QCF_P343" w:cs="QCF_P343"/>
          <w:color w:val="000000"/>
          <w:sz w:val="2"/>
          <w:szCs w:val="2"/>
          <w:rtl/>
        </w:rPr>
        <w:t xml:space="preserve"> </w:t>
      </w:r>
      <w:r>
        <w:rPr>
          <w:rFonts w:ascii="QCF_P343" w:hAnsi="QCF_P343" w:cs="QCF_P343"/>
          <w:color w:val="000000"/>
          <w:sz w:val="27"/>
          <w:szCs w:val="27"/>
          <w:rtl/>
        </w:rPr>
        <w:t>ﮔ</w:t>
      </w:r>
      <w:r>
        <w:rPr>
          <w:rFonts w:ascii="QCF_P343" w:hAnsi="QCF_P343" w:cs="QCF_P343"/>
          <w:color w:val="000000"/>
          <w:sz w:val="2"/>
          <w:szCs w:val="2"/>
          <w:rtl/>
        </w:rPr>
        <w:t xml:space="preserve">  </w:t>
      </w:r>
      <w:r>
        <w:rPr>
          <w:rFonts w:ascii="QCF_P343" w:hAnsi="QCF_P343" w:cs="QCF_P343"/>
          <w:color w:val="000000"/>
          <w:sz w:val="27"/>
          <w:szCs w:val="27"/>
          <w:rtl/>
        </w:rPr>
        <w:t>ﮕ</w:t>
      </w:r>
      <w:r>
        <w:rPr>
          <w:rFonts w:ascii="QCF_P343" w:hAnsi="QCF_P343" w:cs="QCF_P343"/>
          <w:color w:val="000000"/>
          <w:sz w:val="2"/>
          <w:szCs w:val="2"/>
          <w:rtl/>
        </w:rPr>
        <w:t xml:space="preserve"> </w:t>
      </w:r>
      <w:r>
        <w:rPr>
          <w:rFonts w:ascii="QCF_P343" w:hAnsi="QCF_P343" w:cs="QCF_P343"/>
          <w:color w:val="000000"/>
          <w:sz w:val="27"/>
          <w:szCs w:val="27"/>
          <w:rtl/>
        </w:rPr>
        <w:t>ﮖ</w:t>
      </w:r>
      <w:r>
        <w:rPr>
          <w:rFonts w:ascii="QCF_P343" w:hAnsi="QCF_P343" w:cs="QCF_P343"/>
          <w:color w:val="000000"/>
          <w:sz w:val="2"/>
          <w:szCs w:val="2"/>
          <w:rtl/>
        </w:rPr>
        <w:t xml:space="preserve"> </w:t>
      </w:r>
      <w:r>
        <w:rPr>
          <w:rFonts w:ascii="QCF_P343" w:hAnsi="QCF_P343" w:cs="QCF_P343"/>
          <w:color w:val="000000"/>
          <w:sz w:val="27"/>
          <w:szCs w:val="27"/>
          <w:rtl/>
        </w:rPr>
        <w:t>ﮗ</w:t>
      </w:r>
      <w:r>
        <w:rPr>
          <w:rFonts w:ascii="QCF_P343" w:hAnsi="QCF_P343" w:cs="QCF_P343"/>
          <w:color w:val="000000"/>
          <w:sz w:val="2"/>
          <w:szCs w:val="2"/>
          <w:rtl/>
        </w:rPr>
        <w:t xml:space="preserve"> </w:t>
      </w:r>
      <w:r>
        <w:rPr>
          <w:rFonts w:ascii="QCF_P343" w:hAnsi="QCF_P343" w:cs="QCF_P343"/>
          <w:color w:val="000000"/>
          <w:sz w:val="27"/>
          <w:szCs w:val="27"/>
          <w:rtl/>
        </w:rPr>
        <w:t>ﮘ</w:t>
      </w:r>
      <w:r>
        <w:rPr>
          <w:rFonts w:ascii="QCF_P343" w:hAnsi="QCF_P343" w:cs="QCF_P343"/>
          <w:color w:val="000000"/>
          <w:sz w:val="2"/>
          <w:szCs w:val="2"/>
          <w:rtl/>
        </w:rPr>
        <w:t xml:space="preserve"> </w:t>
      </w:r>
      <w:r>
        <w:rPr>
          <w:rFonts w:ascii="QCF_P343" w:hAnsi="QCF_P343" w:cs="QCF_P343"/>
          <w:color w:val="000000"/>
          <w:sz w:val="27"/>
          <w:szCs w:val="27"/>
          <w:rtl/>
        </w:rPr>
        <w:t>ﮙ</w:t>
      </w:r>
      <w:r>
        <w:rPr>
          <w:rFonts w:ascii="QCF_P343" w:hAnsi="QCF_P343" w:cs="QCF_P343"/>
          <w:color w:val="000000"/>
          <w:sz w:val="2"/>
          <w:szCs w:val="2"/>
          <w:rtl/>
        </w:rPr>
        <w:t xml:space="preserve"> </w:t>
      </w:r>
      <w:r>
        <w:rPr>
          <w:rFonts w:ascii="QCF_P343" w:hAnsi="QCF_P343" w:cs="QCF_P343"/>
          <w:color w:val="000000"/>
          <w:sz w:val="27"/>
          <w:szCs w:val="27"/>
          <w:rtl/>
        </w:rPr>
        <w:t>ﮚ</w:t>
      </w:r>
      <w:r>
        <w:rPr>
          <w:rFonts w:ascii="QCF_P343" w:hAnsi="QCF_P343" w:cs="QCF_P343"/>
          <w:color w:val="000000"/>
          <w:sz w:val="2"/>
          <w:szCs w:val="2"/>
          <w:rtl/>
        </w:rPr>
        <w:t xml:space="preserve">      </w:t>
      </w:r>
      <w:r>
        <w:rPr>
          <w:rFonts w:ascii="QCF_P343" w:hAnsi="QCF_P343" w:cs="QCF_P343"/>
          <w:color w:val="000000"/>
          <w:sz w:val="27"/>
          <w:szCs w:val="27"/>
          <w:rtl/>
        </w:rPr>
        <w:t>ﮛ</w:t>
      </w:r>
      <w:r>
        <w:rPr>
          <w:rFonts w:ascii="QCF_P343" w:hAnsi="QCF_P343" w:cs="QCF_P343"/>
          <w:color w:val="0000A5"/>
          <w:sz w:val="27"/>
          <w:szCs w:val="27"/>
          <w:rtl/>
        </w:rPr>
        <w:t>ﮜ</w:t>
      </w:r>
      <w:r>
        <w:rPr>
          <w:rFonts w:ascii="QCF_P343" w:hAnsi="QCF_P343" w:cs="QCF_P343"/>
          <w:color w:val="000000"/>
          <w:sz w:val="2"/>
          <w:szCs w:val="2"/>
          <w:rtl/>
        </w:rPr>
        <w:t xml:space="preserve"> </w:t>
      </w:r>
      <w:r>
        <w:rPr>
          <w:rFonts w:ascii="QCF_P343" w:hAnsi="QCF_P343" w:cs="QCF_P343"/>
          <w:color w:val="000000"/>
          <w:sz w:val="27"/>
          <w:szCs w:val="27"/>
          <w:rtl/>
        </w:rPr>
        <w:t>ﮝ</w:t>
      </w:r>
      <w:r>
        <w:rPr>
          <w:rFonts w:ascii="QCF_P343" w:hAnsi="QCF_P343" w:cs="QCF_P343"/>
          <w:color w:val="000000"/>
          <w:sz w:val="2"/>
          <w:szCs w:val="2"/>
          <w:rtl/>
        </w:rPr>
        <w:t xml:space="preserve"> </w:t>
      </w:r>
      <w:r>
        <w:rPr>
          <w:rFonts w:ascii="QCF_P343" w:hAnsi="QCF_P343" w:cs="QCF_P343"/>
          <w:color w:val="000000"/>
          <w:sz w:val="27"/>
          <w:szCs w:val="27"/>
          <w:rtl/>
        </w:rPr>
        <w:t>ﮞ</w:t>
      </w:r>
      <w:r>
        <w:rPr>
          <w:rFonts w:ascii="QCF_P343" w:hAnsi="QCF_P343" w:cs="QCF_P34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المؤمنون: ٢٣</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81" w:hAnsi="QCF_P381" w:cs="QCF_P381"/>
          <w:color w:val="000000"/>
          <w:sz w:val="27"/>
          <w:szCs w:val="27"/>
          <w:rtl/>
        </w:rPr>
        <w:t>ﭟ</w:t>
      </w:r>
      <w:r>
        <w:rPr>
          <w:rFonts w:ascii="QCF_P381" w:hAnsi="QCF_P381" w:cs="QCF_P381"/>
          <w:color w:val="000000"/>
          <w:sz w:val="2"/>
          <w:szCs w:val="2"/>
          <w:rtl/>
        </w:rPr>
        <w:t xml:space="preserve"> </w:t>
      </w:r>
      <w:r>
        <w:rPr>
          <w:rFonts w:ascii="QCF_P381" w:hAnsi="QCF_P381" w:cs="QCF_P381"/>
          <w:color w:val="000000"/>
          <w:sz w:val="27"/>
          <w:szCs w:val="27"/>
          <w:rtl/>
        </w:rPr>
        <w:t>ﭠ</w:t>
      </w:r>
      <w:r>
        <w:rPr>
          <w:rFonts w:ascii="QCF_P381" w:hAnsi="QCF_P381" w:cs="QCF_P381"/>
          <w:color w:val="000000"/>
          <w:sz w:val="2"/>
          <w:szCs w:val="2"/>
          <w:rtl/>
        </w:rPr>
        <w:t xml:space="preserve">  </w:t>
      </w:r>
      <w:r>
        <w:rPr>
          <w:rFonts w:ascii="QCF_P381" w:hAnsi="QCF_P381" w:cs="QCF_P381"/>
          <w:color w:val="000000"/>
          <w:sz w:val="27"/>
          <w:szCs w:val="27"/>
          <w:rtl/>
        </w:rPr>
        <w:t>ﭡ</w:t>
      </w:r>
      <w:r>
        <w:rPr>
          <w:rFonts w:ascii="QCF_P381" w:hAnsi="QCF_P381" w:cs="QCF_P381"/>
          <w:color w:val="000000"/>
          <w:sz w:val="2"/>
          <w:szCs w:val="2"/>
          <w:rtl/>
        </w:rPr>
        <w:t xml:space="preserve"> </w:t>
      </w:r>
      <w:r>
        <w:rPr>
          <w:rFonts w:ascii="QCF_P381" w:hAnsi="QCF_P381" w:cs="QCF_P381"/>
          <w:color w:val="000000"/>
          <w:sz w:val="27"/>
          <w:szCs w:val="27"/>
          <w:rtl/>
        </w:rPr>
        <w:t>ﭢ</w:t>
      </w:r>
      <w:r>
        <w:rPr>
          <w:rFonts w:ascii="QCF_P381" w:hAnsi="QCF_P381" w:cs="QCF_P381"/>
          <w:color w:val="000000"/>
          <w:sz w:val="2"/>
          <w:szCs w:val="2"/>
          <w:rtl/>
        </w:rPr>
        <w:t xml:space="preserve">  </w:t>
      </w:r>
      <w:r>
        <w:rPr>
          <w:rFonts w:ascii="QCF_P381" w:hAnsi="QCF_P381" w:cs="QCF_P381"/>
          <w:color w:val="000000"/>
          <w:sz w:val="27"/>
          <w:szCs w:val="27"/>
          <w:rtl/>
        </w:rPr>
        <w:t>ﭣ</w:t>
      </w:r>
      <w:r>
        <w:rPr>
          <w:rFonts w:ascii="QCF_P381" w:hAnsi="QCF_P381" w:cs="QCF_P381"/>
          <w:color w:val="000000"/>
          <w:sz w:val="2"/>
          <w:szCs w:val="2"/>
          <w:rtl/>
        </w:rPr>
        <w:t xml:space="preserve"> </w:t>
      </w:r>
      <w:r>
        <w:rPr>
          <w:rFonts w:ascii="QCF_P381" w:hAnsi="QCF_P381" w:cs="QCF_P381"/>
          <w:color w:val="000000"/>
          <w:sz w:val="27"/>
          <w:szCs w:val="27"/>
          <w:rtl/>
        </w:rPr>
        <w:t>ﭤ</w:t>
      </w:r>
      <w:r>
        <w:rPr>
          <w:rFonts w:ascii="QCF_P381" w:hAnsi="QCF_P381" w:cs="QCF_P381"/>
          <w:color w:val="000000"/>
          <w:sz w:val="2"/>
          <w:szCs w:val="2"/>
          <w:rtl/>
        </w:rPr>
        <w:t xml:space="preserve"> </w:t>
      </w:r>
      <w:r>
        <w:rPr>
          <w:rFonts w:ascii="QCF_P381" w:hAnsi="QCF_P381" w:cs="QCF_P381"/>
          <w:color w:val="000000"/>
          <w:sz w:val="27"/>
          <w:szCs w:val="27"/>
          <w:rtl/>
        </w:rPr>
        <w:t>ﭥ</w:t>
      </w:r>
      <w:r>
        <w:rPr>
          <w:rFonts w:ascii="QCF_P381" w:hAnsi="QCF_P381" w:cs="QCF_P381"/>
          <w:color w:val="0000A5"/>
          <w:sz w:val="27"/>
          <w:szCs w:val="27"/>
          <w:rtl/>
        </w:rPr>
        <w:t>ﭦ</w:t>
      </w:r>
      <w:r>
        <w:rPr>
          <w:rFonts w:ascii="QCF_P381" w:hAnsi="QCF_P381" w:cs="QCF_P381"/>
          <w:color w:val="000000"/>
          <w:sz w:val="2"/>
          <w:szCs w:val="2"/>
          <w:rtl/>
        </w:rPr>
        <w:t xml:space="preserve"> </w:t>
      </w:r>
      <w:r>
        <w:rPr>
          <w:rFonts w:ascii="QCF_P381" w:hAnsi="QCF_P381" w:cs="QCF_P381"/>
          <w:color w:val="000000"/>
          <w:sz w:val="27"/>
          <w:szCs w:val="27"/>
          <w:rtl/>
        </w:rPr>
        <w:t>ﭧ</w:t>
      </w:r>
      <w:r>
        <w:rPr>
          <w:rFonts w:ascii="QCF_P381" w:hAnsi="QCF_P381" w:cs="QCF_P381"/>
          <w:color w:val="000000"/>
          <w:sz w:val="2"/>
          <w:szCs w:val="2"/>
          <w:rtl/>
        </w:rPr>
        <w:t xml:space="preserve"> </w:t>
      </w:r>
      <w:r>
        <w:rPr>
          <w:rFonts w:ascii="QCF_P381" w:hAnsi="QCF_P381" w:cs="QCF_P381"/>
          <w:color w:val="000000"/>
          <w:sz w:val="27"/>
          <w:szCs w:val="27"/>
          <w:rtl/>
        </w:rPr>
        <w:t>ﭨ</w:t>
      </w:r>
      <w:r>
        <w:rPr>
          <w:rFonts w:ascii="QCF_P381" w:hAnsi="QCF_P381" w:cs="QCF_P381"/>
          <w:color w:val="000000"/>
          <w:sz w:val="2"/>
          <w:szCs w:val="2"/>
          <w:rtl/>
        </w:rPr>
        <w:t xml:space="preserve"> </w:t>
      </w:r>
      <w:r>
        <w:rPr>
          <w:rFonts w:ascii="QCF_P381" w:hAnsi="QCF_P381" w:cs="QCF_P381"/>
          <w:color w:val="000000"/>
          <w:sz w:val="27"/>
          <w:szCs w:val="27"/>
          <w:rtl/>
        </w:rPr>
        <w:t>ﭩ</w:t>
      </w:r>
      <w:r>
        <w:rPr>
          <w:rFonts w:ascii="QCF_P381" w:hAnsi="QCF_P381" w:cs="QCF_P381"/>
          <w:color w:val="000000"/>
          <w:sz w:val="2"/>
          <w:szCs w:val="2"/>
          <w:rtl/>
        </w:rPr>
        <w:t xml:space="preserve"> </w:t>
      </w:r>
      <w:r>
        <w:rPr>
          <w:rFonts w:ascii="QCF_P381" w:hAnsi="QCF_P381" w:cs="QCF_P381"/>
          <w:color w:val="000000"/>
          <w:sz w:val="27"/>
          <w:szCs w:val="27"/>
          <w:rtl/>
        </w:rPr>
        <w:t>ﭪ</w:t>
      </w:r>
      <w:r>
        <w:rPr>
          <w:rFonts w:ascii="QCF_P381" w:hAnsi="QCF_P381" w:cs="QCF_P381"/>
          <w:color w:val="000000"/>
          <w:sz w:val="2"/>
          <w:szCs w:val="2"/>
          <w:rtl/>
        </w:rPr>
        <w:t xml:space="preserve">   </w:t>
      </w:r>
      <w:r>
        <w:rPr>
          <w:rFonts w:ascii="QCF_P381" w:hAnsi="QCF_P381" w:cs="QCF_P381"/>
          <w:color w:val="000000"/>
          <w:sz w:val="27"/>
          <w:szCs w:val="27"/>
          <w:rtl/>
        </w:rPr>
        <w:t>ﭫ</w:t>
      </w:r>
      <w:r>
        <w:rPr>
          <w:rFonts w:ascii="QCF_P381" w:hAnsi="QCF_P381" w:cs="QCF_P38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النمل: ٤٦</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00" w:hAnsi="QCF_P400" w:cs="QCF_P400"/>
          <w:color w:val="000000"/>
          <w:sz w:val="27"/>
          <w:szCs w:val="27"/>
          <w:rtl/>
        </w:rPr>
        <w:t>ﮣ</w:t>
      </w:r>
      <w:r>
        <w:rPr>
          <w:rFonts w:ascii="QCF_P400" w:hAnsi="QCF_P400" w:cs="QCF_P400"/>
          <w:color w:val="000000"/>
          <w:sz w:val="2"/>
          <w:szCs w:val="2"/>
          <w:rtl/>
        </w:rPr>
        <w:t xml:space="preserve"> </w:t>
      </w:r>
      <w:r>
        <w:rPr>
          <w:rFonts w:ascii="QCF_P400" w:hAnsi="QCF_P400" w:cs="QCF_P400"/>
          <w:color w:val="000000"/>
          <w:sz w:val="27"/>
          <w:szCs w:val="27"/>
          <w:rtl/>
        </w:rPr>
        <w:t>ﮤ</w:t>
      </w:r>
      <w:r>
        <w:rPr>
          <w:rFonts w:ascii="QCF_P400" w:hAnsi="QCF_P400" w:cs="QCF_P400"/>
          <w:color w:val="000000"/>
          <w:sz w:val="2"/>
          <w:szCs w:val="2"/>
          <w:rtl/>
        </w:rPr>
        <w:t xml:space="preserve"> </w:t>
      </w:r>
      <w:r>
        <w:rPr>
          <w:rFonts w:ascii="QCF_P400" w:hAnsi="QCF_P400" w:cs="QCF_P400"/>
          <w:color w:val="000000"/>
          <w:sz w:val="27"/>
          <w:szCs w:val="27"/>
          <w:rtl/>
        </w:rPr>
        <w:t>ﮥ</w:t>
      </w:r>
      <w:r>
        <w:rPr>
          <w:rFonts w:ascii="QCF_P400" w:hAnsi="QCF_P400" w:cs="QCF_P400"/>
          <w:color w:val="000000"/>
          <w:sz w:val="2"/>
          <w:szCs w:val="2"/>
          <w:rtl/>
        </w:rPr>
        <w:t xml:space="preserve"> </w:t>
      </w:r>
      <w:r>
        <w:rPr>
          <w:rFonts w:ascii="QCF_P400" w:hAnsi="QCF_P400" w:cs="QCF_P400"/>
          <w:color w:val="000000"/>
          <w:sz w:val="27"/>
          <w:szCs w:val="27"/>
          <w:rtl/>
        </w:rPr>
        <w:t>ﮦ</w:t>
      </w:r>
      <w:r>
        <w:rPr>
          <w:rFonts w:ascii="QCF_P400" w:hAnsi="QCF_P400" w:cs="QCF_P400"/>
          <w:color w:val="000000"/>
          <w:sz w:val="2"/>
          <w:szCs w:val="2"/>
          <w:rtl/>
        </w:rPr>
        <w:t xml:space="preserve"> </w:t>
      </w:r>
      <w:r>
        <w:rPr>
          <w:rFonts w:ascii="QCF_P400" w:hAnsi="QCF_P400" w:cs="QCF_P400"/>
          <w:color w:val="000000"/>
          <w:sz w:val="27"/>
          <w:szCs w:val="27"/>
          <w:rtl/>
        </w:rPr>
        <w:t>ﮧ</w:t>
      </w:r>
      <w:r>
        <w:rPr>
          <w:rFonts w:ascii="QCF_P400" w:hAnsi="QCF_P400" w:cs="QCF_P400"/>
          <w:color w:val="000000"/>
          <w:sz w:val="2"/>
          <w:szCs w:val="2"/>
          <w:rtl/>
        </w:rPr>
        <w:t xml:space="preserve"> </w:t>
      </w:r>
      <w:r>
        <w:rPr>
          <w:rFonts w:ascii="QCF_P400" w:hAnsi="QCF_P400" w:cs="QCF_P400"/>
          <w:color w:val="000000"/>
          <w:sz w:val="27"/>
          <w:szCs w:val="27"/>
          <w:rtl/>
        </w:rPr>
        <w:t>ﮨ</w:t>
      </w:r>
      <w:r>
        <w:rPr>
          <w:rFonts w:ascii="QCF_P400" w:hAnsi="QCF_P400" w:cs="QCF_P400"/>
          <w:color w:val="000000"/>
          <w:sz w:val="2"/>
          <w:szCs w:val="2"/>
          <w:rtl/>
        </w:rPr>
        <w:t xml:space="preserve">  </w:t>
      </w:r>
      <w:r>
        <w:rPr>
          <w:rFonts w:ascii="QCF_P400" w:hAnsi="QCF_P400" w:cs="QCF_P400"/>
          <w:color w:val="000000"/>
          <w:sz w:val="27"/>
          <w:szCs w:val="27"/>
          <w:rtl/>
        </w:rPr>
        <w:t>ﮩ</w:t>
      </w:r>
      <w:r>
        <w:rPr>
          <w:rFonts w:ascii="QCF_P400" w:hAnsi="QCF_P400" w:cs="QCF_P400"/>
          <w:color w:val="000000"/>
          <w:sz w:val="2"/>
          <w:szCs w:val="2"/>
          <w:rtl/>
        </w:rPr>
        <w:t xml:space="preserve">     </w:t>
      </w:r>
      <w:r>
        <w:rPr>
          <w:rFonts w:ascii="QCF_P400" w:hAnsi="QCF_P400" w:cs="QCF_P400"/>
          <w:color w:val="000000"/>
          <w:sz w:val="27"/>
          <w:szCs w:val="27"/>
          <w:rtl/>
        </w:rPr>
        <w:t>ﮪ</w:t>
      </w:r>
      <w:r>
        <w:rPr>
          <w:rFonts w:ascii="QCF_P400" w:hAnsi="QCF_P400" w:cs="QCF_P400"/>
          <w:color w:val="000000"/>
          <w:sz w:val="2"/>
          <w:szCs w:val="2"/>
          <w:rtl/>
        </w:rPr>
        <w:t xml:space="preserve"> </w:t>
      </w:r>
      <w:r>
        <w:rPr>
          <w:rFonts w:ascii="QCF_P400" w:hAnsi="QCF_P400" w:cs="QCF_P400"/>
          <w:color w:val="000000"/>
          <w:sz w:val="27"/>
          <w:szCs w:val="27"/>
          <w:rtl/>
        </w:rPr>
        <w:t>ﮫ</w:t>
      </w:r>
      <w:r>
        <w:rPr>
          <w:rFonts w:ascii="QCF_P400" w:hAnsi="QCF_P400" w:cs="QCF_P400"/>
          <w:color w:val="000000"/>
          <w:sz w:val="2"/>
          <w:szCs w:val="2"/>
          <w:rtl/>
        </w:rPr>
        <w:t xml:space="preserve"> </w:t>
      </w:r>
      <w:r>
        <w:rPr>
          <w:rFonts w:ascii="QCF_P400" w:hAnsi="QCF_P400" w:cs="QCF_P400"/>
          <w:color w:val="000000"/>
          <w:sz w:val="27"/>
          <w:szCs w:val="27"/>
          <w:rtl/>
        </w:rPr>
        <w:t>ﮬ</w:t>
      </w:r>
      <w:r>
        <w:rPr>
          <w:rFonts w:ascii="QCF_P400" w:hAnsi="QCF_P400" w:cs="QCF_P400"/>
          <w:color w:val="000000"/>
          <w:sz w:val="2"/>
          <w:szCs w:val="2"/>
          <w:rtl/>
        </w:rPr>
        <w:t xml:space="preserve"> </w:t>
      </w:r>
      <w:r>
        <w:rPr>
          <w:rFonts w:ascii="QCF_P400" w:hAnsi="QCF_P400" w:cs="QCF_P400"/>
          <w:color w:val="000000"/>
          <w:sz w:val="27"/>
          <w:szCs w:val="27"/>
          <w:rtl/>
        </w:rPr>
        <w:t>ﮭ</w:t>
      </w:r>
      <w:r>
        <w:rPr>
          <w:rFonts w:ascii="QCF_P400" w:hAnsi="QCF_P400" w:cs="QCF_P400"/>
          <w:color w:val="000000"/>
          <w:sz w:val="2"/>
          <w:szCs w:val="2"/>
          <w:rtl/>
        </w:rPr>
        <w:t xml:space="preserve">  </w:t>
      </w:r>
      <w:r>
        <w:rPr>
          <w:rFonts w:ascii="QCF_P400" w:hAnsi="QCF_P400" w:cs="QCF_P400"/>
          <w:color w:val="000000"/>
          <w:sz w:val="27"/>
          <w:szCs w:val="27"/>
          <w:rtl/>
        </w:rPr>
        <w:t>ﮮ</w:t>
      </w:r>
      <w:r>
        <w:rPr>
          <w:rFonts w:ascii="QCF_P400" w:hAnsi="QCF_P400" w:cs="QCF_P400"/>
          <w:color w:val="000000"/>
          <w:sz w:val="2"/>
          <w:szCs w:val="2"/>
          <w:rtl/>
        </w:rPr>
        <w:t xml:space="preserve"> </w:t>
      </w:r>
      <w:r>
        <w:rPr>
          <w:rFonts w:ascii="QCF_P400" w:hAnsi="QCF_P400" w:cs="QCF_P400"/>
          <w:color w:val="000000"/>
          <w:sz w:val="27"/>
          <w:szCs w:val="27"/>
          <w:rtl/>
        </w:rPr>
        <w:t>ﮯ</w:t>
      </w:r>
      <w:r>
        <w:rPr>
          <w:rFonts w:ascii="QCF_P400" w:hAnsi="QCF_P400" w:cs="QCF_P400"/>
          <w:color w:val="000000"/>
          <w:sz w:val="2"/>
          <w:szCs w:val="2"/>
          <w:rtl/>
        </w:rPr>
        <w:t xml:space="preserve"> </w:t>
      </w:r>
      <w:r>
        <w:rPr>
          <w:rFonts w:ascii="QCF_P400" w:hAnsi="QCF_P400" w:cs="QCF_P400"/>
          <w:color w:val="000000"/>
          <w:sz w:val="27"/>
          <w:szCs w:val="27"/>
          <w:rtl/>
        </w:rPr>
        <w:t>ﮰ</w:t>
      </w:r>
      <w:r>
        <w:rPr>
          <w:rFonts w:ascii="QCF_P400" w:hAnsi="QCF_P400" w:cs="QCF_P400"/>
          <w:color w:val="000000"/>
          <w:sz w:val="2"/>
          <w:szCs w:val="2"/>
          <w:rtl/>
        </w:rPr>
        <w:t xml:space="preserve"> </w:t>
      </w:r>
      <w:r>
        <w:rPr>
          <w:rFonts w:ascii="QCF_P400" w:hAnsi="QCF_P400" w:cs="QCF_P400"/>
          <w:color w:val="000000"/>
          <w:sz w:val="27"/>
          <w:szCs w:val="27"/>
          <w:rtl/>
        </w:rPr>
        <w:t>ﮱ</w:t>
      </w:r>
      <w:r>
        <w:rPr>
          <w:rFonts w:ascii="QCF_P400" w:hAnsi="QCF_P400" w:cs="QCF_P400"/>
          <w:color w:val="000000"/>
          <w:sz w:val="2"/>
          <w:szCs w:val="2"/>
          <w:rtl/>
        </w:rPr>
        <w:t xml:space="preserve"> </w:t>
      </w:r>
      <w:r>
        <w:rPr>
          <w:rFonts w:ascii="QCF_P400" w:hAnsi="QCF_P400" w:cs="QCF_P400"/>
          <w:color w:val="000000"/>
          <w:sz w:val="27"/>
          <w:szCs w:val="27"/>
          <w:rtl/>
        </w:rPr>
        <w:t>ﯓ</w:t>
      </w:r>
      <w:r>
        <w:rPr>
          <w:rFonts w:ascii="QCF_P400" w:hAnsi="QCF_P400" w:cs="QCF_P40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العنكبوت: ٣٦</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41" w:hAnsi="QCF_P441" w:cs="QCF_P441"/>
          <w:color w:val="000000"/>
          <w:sz w:val="27"/>
          <w:szCs w:val="27"/>
          <w:rtl/>
        </w:rPr>
        <w:t>ﮝ</w:t>
      </w:r>
      <w:r>
        <w:rPr>
          <w:rFonts w:ascii="QCF_P441" w:hAnsi="QCF_P441" w:cs="QCF_P441"/>
          <w:color w:val="000000"/>
          <w:sz w:val="2"/>
          <w:szCs w:val="2"/>
          <w:rtl/>
        </w:rPr>
        <w:t xml:space="preserve"> </w:t>
      </w:r>
      <w:r>
        <w:rPr>
          <w:rFonts w:ascii="QCF_P441" w:hAnsi="QCF_P441" w:cs="QCF_P441"/>
          <w:color w:val="000000"/>
          <w:sz w:val="27"/>
          <w:szCs w:val="27"/>
          <w:rtl/>
        </w:rPr>
        <w:t>ﮞ</w:t>
      </w:r>
      <w:r>
        <w:rPr>
          <w:rFonts w:ascii="QCF_P441" w:hAnsi="QCF_P441" w:cs="QCF_P441"/>
          <w:color w:val="000000"/>
          <w:sz w:val="2"/>
          <w:szCs w:val="2"/>
          <w:rtl/>
        </w:rPr>
        <w:t xml:space="preserve"> </w:t>
      </w:r>
      <w:r>
        <w:rPr>
          <w:rFonts w:ascii="QCF_P441" w:hAnsi="QCF_P441" w:cs="QCF_P441"/>
          <w:color w:val="000000"/>
          <w:sz w:val="27"/>
          <w:szCs w:val="27"/>
          <w:rtl/>
        </w:rPr>
        <w:t>ﮟ</w:t>
      </w:r>
      <w:r>
        <w:rPr>
          <w:rFonts w:ascii="QCF_P441" w:hAnsi="QCF_P441" w:cs="QCF_P441"/>
          <w:color w:val="000000"/>
          <w:sz w:val="2"/>
          <w:szCs w:val="2"/>
          <w:rtl/>
        </w:rPr>
        <w:t xml:space="preserve"> </w:t>
      </w:r>
      <w:r>
        <w:rPr>
          <w:rFonts w:ascii="QCF_P441" w:hAnsi="QCF_P441" w:cs="QCF_P441"/>
          <w:color w:val="000000"/>
          <w:sz w:val="27"/>
          <w:szCs w:val="27"/>
          <w:rtl/>
        </w:rPr>
        <w:t>ﮠ</w:t>
      </w:r>
      <w:r>
        <w:rPr>
          <w:rFonts w:ascii="QCF_P441" w:hAnsi="QCF_P441" w:cs="QCF_P441"/>
          <w:color w:val="000000"/>
          <w:sz w:val="2"/>
          <w:szCs w:val="2"/>
          <w:rtl/>
        </w:rPr>
        <w:t xml:space="preserve"> </w:t>
      </w:r>
      <w:r>
        <w:rPr>
          <w:rFonts w:ascii="QCF_P441" w:hAnsi="QCF_P441" w:cs="QCF_P441"/>
          <w:color w:val="000000"/>
          <w:sz w:val="27"/>
          <w:szCs w:val="27"/>
          <w:rtl/>
        </w:rPr>
        <w:t>ﮡ</w:t>
      </w:r>
      <w:r>
        <w:rPr>
          <w:rFonts w:ascii="QCF_P441" w:hAnsi="QCF_P441" w:cs="QCF_P441"/>
          <w:color w:val="000000"/>
          <w:sz w:val="2"/>
          <w:szCs w:val="2"/>
          <w:rtl/>
        </w:rPr>
        <w:t xml:space="preserve">   </w:t>
      </w:r>
      <w:r>
        <w:rPr>
          <w:rFonts w:ascii="QCF_P441" w:hAnsi="QCF_P441" w:cs="QCF_P441"/>
          <w:color w:val="000000"/>
          <w:sz w:val="27"/>
          <w:szCs w:val="27"/>
          <w:rtl/>
        </w:rPr>
        <w:t>ﮢ</w:t>
      </w:r>
      <w:r>
        <w:rPr>
          <w:rFonts w:ascii="QCF_P441" w:hAnsi="QCF_P441" w:cs="QCF_P441"/>
          <w:color w:val="000000"/>
          <w:sz w:val="2"/>
          <w:szCs w:val="2"/>
          <w:rtl/>
        </w:rPr>
        <w:t xml:space="preserve"> </w:t>
      </w:r>
      <w:r>
        <w:rPr>
          <w:rFonts w:ascii="QCF_P441" w:hAnsi="QCF_P441" w:cs="QCF_P441"/>
          <w:color w:val="000000"/>
          <w:sz w:val="27"/>
          <w:szCs w:val="27"/>
          <w:rtl/>
        </w:rPr>
        <w:t>ﮣ</w:t>
      </w:r>
      <w:r>
        <w:rPr>
          <w:rFonts w:ascii="QCF_P441" w:hAnsi="QCF_P441" w:cs="QCF_P441"/>
          <w:color w:val="000000"/>
          <w:sz w:val="2"/>
          <w:szCs w:val="2"/>
          <w:rtl/>
        </w:rPr>
        <w:t xml:space="preserve"> </w:t>
      </w:r>
      <w:r>
        <w:rPr>
          <w:rFonts w:ascii="QCF_P441" w:hAnsi="QCF_P441" w:cs="QCF_P441"/>
          <w:color w:val="000000"/>
          <w:sz w:val="27"/>
          <w:szCs w:val="27"/>
          <w:rtl/>
        </w:rPr>
        <w:t>ﮤ</w:t>
      </w:r>
      <w:r>
        <w:rPr>
          <w:rFonts w:ascii="QCF_P441" w:hAnsi="QCF_P441" w:cs="QCF_P441"/>
          <w:color w:val="000000"/>
          <w:sz w:val="2"/>
          <w:szCs w:val="2"/>
          <w:rtl/>
        </w:rPr>
        <w:t xml:space="preserve"> </w:t>
      </w:r>
      <w:r>
        <w:rPr>
          <w:rFonts w:ascii="QCF_P441" w:hAnsi="QCF_P441" w:cs="QCF_P441"/>
          <w:color w:val="000000"/>
          <w:sz w:val="27"/>
          <w:szCs w:val="27"/>
          <w:rtl/>
        </w:rPr>
        <w:t>ﮥ</w:t>
      </w:r>
      <w:r>
        <w:rPr>
          <w:rFonts w:ascii="QCF_P441" w:hAnsi="QCF_P441" w:cs="QCF_P441"/>
          <w:color w:val="000000"/>
          <w:sz w:val="2"/>
          <w:szCs w:val="2"/>
          <w:rtl/>
        </w:rPr>
        <w:t xml:space="preserve"> </w:t>
      </w:r>
      <w:r>
        <w:rPr>
          <w:rFonts w:ascii="QCF_P441" w:hAnsi="QCF_P441" w:cs="QCF_P441"/>
          <w:color w:val="000000"/>
          <w:sz w:val="27"/>
          <w:szCs w:val="27"/>
          <w:rtl/>
        </w:rPr>
        <w:t>ﮦ</w:t>
      </w:r>
      <w:r>
        <w:rPr>
          <w:rFonts w:ascii="QCF_P441" w:hAnsi="QCF_P441" w:cs="QCF_P44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يس: ٢٠</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62" w:hAnsi="QCF_P462" w:cs="QCF_P462"/>
          <w:color w:val="000000"/>
          <w:sz w:val="27"/>
          <w:szCs w:val="27"/>
          <w:rtl/>
        </w:rPr>
        <w:t>ﯭ</w:t>
      </w:r>
      <w:r>
        <w:rPr>
          <w:rFonts w:ascii="QCF_P462" w:hAnsi="QCF_P462" w:cs="QCF_P462"/>
          <w:color w:val="000000"/>
          <w:sz w:val="2"/>
          <w:szCs w:val="2"/>
          <w:rtl/>
        </w:rPr>
        <w:t xml:space="preserve"> </w:t>
      </w:r>
      <w:r>
        <w:rPr>
          <w:rFonts w:ascii="QCF_P462" w:hAnsi="QCF_P462" w:cs="QCF_P462"/>
          <w:color w:val="000000"/>
          <w:sz w:val="27"/>
          <w:szCs w:val="27"/>
          <w:rtl/>
        </w:rPr>
        <w:t>ﯮ</w:t>
      </w:r>
      <w:r>
        <w:rPr>
          <w:rFonts w:ascii="QCF_P462" w:hAnsi="QCF_P462" w:cs="QCF_P462"/>
          <w:color w:val="000000"/>
          <w:sz w:val="2"/>
          <w:szCs w:val="2"/>
          <w:rtl/>
        </w:rPr>
        <w:t xml:space="preserve"> </w:t>
      </w:r>
      <w:r>
        <w:rPr>
          <w:rFonts w:ascii="QCF_P462" w:hAnsi="QCF_P462" w:cs="QCF_P462"/>
          <w:color w:val="000000"/>
          <w:sz w:val="27"/>
          <w:szCs w:val="27"/>
          <w:rtl/>
        </w:rPr>
        <w:t>ﯯ</w:t>
      </w:r>
      <w:r>
        <w:rPr>
          <w:rFonts w:ascii="QCF_P462" w:hAnsi="QCF_P462" w:cs="QCF_P462"/>
          <w:color w:val="000000"/>
          <w:sz w:val="2"/>
          <w:szCs w:val="2"/>
          <w:rtl/>
        </w:rPr>
        <w:t xml:space="preserve">   </w:t>
      </w:r>
      <w:r>
        <w:rPr>
          <w:rFonts w:ascii="QCF_P462" w:hAnsi="QCF_P462" w:cs="QCF_P462"/>
          <w:color w:val="000000"/>
          <w:sz w:val="27"/>
          <w:szCs w:val="27"/>
          <w:rtl/>
        </w:rPr>
        <w:t>ﯰ</w:t>
      </w:r>
      <w:r>
        <w:rPr>
          <w:rFonts w:ascii="QCF_P462" w:hAnsi="QCF_P462" w:cs="QCF_P462"/>
          <w:color w:val="000000"/>
          <w:sz w:val="2"/>
          <w:szCs w:val="2"/>
          <w:rtl/>
        </w:rPr>
        <w:t xml:space="preserve"> </w:t>
      </w:r>
      <w:r>
        <w:rPr>
          <w:rFonts w:ascii="QCF_P462" w:hAnsi="QCF_P462" w:cs="QCF_P462"/>
          <w:color w:val="000000"/>
          <w:sz w:val="27"/>
          <w:szCs w:val="27"/>
          <w:rtl/>
        </w:rPr>
        <w:t>ﯱ</w:t>
      </w:r>
      <w:r>
        <w:rPr>
          <w:rFonts w:ascii="QCF_P462" w:hAnsi="QCF_P462" w:cs="QCF_P462"/>
          <w:color w:val="000000"/>
          <w:sz w:val="2"/>
          <w:szCs w:val="2"/>
          <w:rtl/>
        </w:rPr>
        <w:t xml:space="preserve"> </w:t>
      </w:r>
      <w:r>
        <w:rPr>
          <w:rFonts w:ascii="QCF_P462" w:hAnsi="QCF_P462" w:cs="QCF_P462"/>
          <w:color w:val="000000"/>
          <w:sz w:val="27"/>
          <w:szCs w:val="27"/>
          <w:rtl/>
        </w:rPr>
        <w:t>ﯲ</w:t>
      </w:r>
      <w:r>
        <w:rPr>
          <w:rFonts w:ascii="QCF_P462" w:hAnsi="QCF_P462" w:cs="QCF_P462"/>
          <w:color w:val="000000"/>
          <w:sz w:val="2"/>
          <w:szCs w:val="2"/>
          <w:rtl/>
        </w:rPr>
        <w:t xml:space="preserve">  </w:t>
      </w:r>
      <w:r>
        <w:rPr>
          <w:rFonts w:ascii="QCF_P462" w:hAnsi="QCF_P462" w:cs="QCF_P462"/>
          <w:color w:val="000000"/>
          <w:sz w:val="27"/>
          <w:szCs w:val="27"/>
          <w:rtl/>
        </w:rPr>
        <w:t>ﯳ</w:t>
      </w:r>
      <w:r>
        <w:rPr>
          <w:rFonts w:ascii="QCF_P462" w:hAnsi="QCF_P462" w:cs="QCF_P462"/>
          <w:color w:val="0000A5"/>
          <w:sz w:val="27"/>
          <w:szCs w:val="27"/>
          <w:rtl/>
        </w:rPr>
        <w:t>ﯴ</w:t>
      </w:r>
      <w:r>
        <w:rPr>
          <w:rFonts w:ascii="QCF_P462" w:hAnsi="QCF_P462" w:cs="QCF_P462"/>
          <w:color w:val="000000"/>
          <w:sz w:val="2"/>
          <w:szCs w:val="2"/>
          <w:rtl/>
        </w:rPr>
        <w:t xml:space="preserve"> </w:t>
      </w:r>
      <w:r>
        <w:rPr>
          <w:rFonts w:ascii="QCF_P462" w:hAnsi="QCF_P462" w:cs="QCF_P462"/>
          <w:color w:val="000000"/>
          <w:sz w:val="27"/>
          <w:szCs w:val="27"/>
          <w:rtl/>
        </w:rPr>
        <w:t>ﯵ</w:t>
      </w:r>
      <w:r>
        <w:rPr>
          <w:rFonts w:ascii="QCF_P462" w:hAnsi="QCF_P462" w:cs="QCF_P462"/>
          <w:color w:val="000000"/>
          <w:sz w:val="2"/>
          <w:szCs w:val="2"/>
          <w:rtl/>
        </w:rPr>
        <w:t xml:space="preserve"> </w:t>
      </w:r>
      <w:r>
        <w:rPr>
          <w:rFonts w:ascii="QCF_P462" w:hAnsi="QCF_P462" w:cs="QCF_P462"/>
          <w:color w:val="000000"/>
          <w:sz w:val="27"/>
          <w:szCs w:val="27"/>
          <w:rtl/>
        </w:rPr>
        <w:t>ﯶ</w:t>
      </w:r>
      <w:r>
        <w:rPr>
          <w:rFonts w:ascii="QCF_P462" w:hAnsi="QCF_P462" w:cs="QCF_P46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الزمر: ٣٩</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70" w:hAnsi="QCF_P470" w:cs="QCF_P470"/>
          <w:color w:val="000000"/>
          <w:sz w:val="27"/>
          <w:szCs w:val="27"/>
          <w:rtl/>
        </w:rPr>
        <w:t>ﮞ</w:t>
      </w:r>
      <w:r>
        <w:rPr>
          <w:rFonts w:ascii="QCF_P470" w:hAnsi="QCF_P470" w:cs="QCF_P470"/>
          <w:color w:val="000000"/>
          <w:sz w:val="2"/>
          <w:szCs w:val="2"/>
          <w:rtl/>
        </w:rPr>
        <w:t xml:space="preserve">   </w:t>
      </w:r>
      <w:r>
        <w:rPr>
          <w:rFonts w:ascii="QCF_P470" w:hAnsi="QCF_P470" w:cs="QCF_P470"/>
          <w:color w:val="000000"/>
          <w:sz w:val="27"/>
          <w:szCs w:val="27"/>
          <w:rtl/>
        </w:rPr>
        <w:t>ﮟ</w:t>
      </w:r>
      <w:r>
        <w:rPr>
          <w:rFonts w:ascii="QCF_P470" w:hAnsi="QCF_P470" w:cs="QCF_P470"/>
          <w:color w:val="000000"/>
          <w:sz w:val="2"/>
          <w:szCs w:val="2"/>
          <w:rtl/>
        </w:rPr>
        <w:t xml:space="preserve"> </w:t>
      </w:r>
      <w:r>
        <w:rPr>
          <w:rFonts w:ascii="QCF_P470" w:hAnsi="QCF_P470" w:cs="QCF_P470"/>
          <w:color w:val="000000"/>
          <w:sz w:val="27"/>
          <w:szCs w:val="27"/>
          <w:rtl/>
        </w:rPr>
        <w:t>ﮠ</w:t>
      </w:r>
      <w:r>
        <w:rPr>
          <w:rFonts w:ascii="QCF_P470" w:hAnsi="QCF_P470" w:cs="QCF_P470"/>
          <w:color w:val="000000"/>
          <w:sz w:val="2"/>
          <w:szCs w:val="2"/>
          <w:rtl/>
        </w:rPr>
        <w:t xml:space="preserve"> </w:t>
      </w:r>
      <w:r>
        <w:rPr>
          <w:rFonts w:ascii="QCF_P470" w:hAnsi="QCF_P470" w:cs="QCF_P470"/>
          <w:color w:val="000000"/>
          <w:sz w:val="27"/>
          <w:szCs w:val="27"/>
          <w:rtl/>
        </w:rPr>
        <w:t>ﮡ</w:t>
      </w:r>
      <w:r>
        <w:rPr>
          <w:rFonts w:ascii="QCF_P470" w:hAnsi="QCF_P470" w:cs="QCF_P470"/>
          <w:color w:val="000000"/>
          <w:sz w:val="2"/>
          <w:szCs w:val="2"/>
          <w:rtl/>
        </w:rPr>
        <w:t xml:space="preserve"> </w:t>
      </w:r>
      <w:r>
        <w:rPr>
          <w:rFonts w:ascii="QCF_P470" w:hAnsi="QCF_P470" w:cs="QCF_P470"/>
          <w:color w:val="000000"/>
          <w:sz w:val="27"/>
          <w:szCs w:val="27"/>
          <w:rtl/>
        </w:rPr>
        <w:t>ﮢ</w:t>
      </w:r>
      <w:r>
        <w:rPr>
          <w:rFonts w:ascii="QCF_P470" w:hAnsi="QCF_P470" w:cs="QCF_P470"/>
          <w:color w:val="000000"/>
          <w:sz w:val="2"/>
          <w:szCs w:val="2"/>
          <w:rtl/>
        </w:rPr>
        <w:t xml:space="preserve"> </w:t>
      </w:r>
      <w:r>
        <w:rPr>
          <w:rFonts w:ascii="QCF_P470" w:hAnsi="QCF_P470" w:cs="QCF_P470"/>
          <w:color w:val="000000"/>
          <w:sz w:val="27"/>
          <w:szCs w:val="27"/>
          <w:rtl/>
        </w:rPr>
        <w:t>ﮣ</w:t>
      </w:r>
      <w:r>
        <w:rPr>
          <w:rFonts w:ascii="QCF_P470" w:hAnsi="QCF_P470" w:cs="QCF_P470"/>
          <w:color w:val="000000"/>
          <w:sz w:val="2"/>
          <w:szCs w:val="2"/>
          <w:rtl/>
        </w:rPr>
        <w:t xml:space="preserve"> </w:t>
      </w:r>
      <w:r>
        <w:rPr>
          <w:rFonts w:ascii="QCF_P470" w:hAnsi="QCF_P470" w:cs="QCF_P470"/>
          <w:color w:val="000000"/>
          <w:sz w:val="27"/>
          <w:szCs w:val="27"/>
          <w:rtl/>
        </w:rPr>
        <w:t>ﮤ</w:t>
      </w:r>
      <w:r>
        <w:rPr>
          <w:rFonts w:ascii="QCF_P470" w:hAnsi="QCF_P470" w:cs="QCF_P470"/>
          <w:color w:val="000000"/>
          <w:sz w:val="2"/>
          <w:szCs w:val="2"/>
          <w:rtl/>
        </w:rPr>
        <w:t xml:space="preserve"> </w:t>
      </w:r>
      <w:r>
        <w:rPr>
          <w:rFonts w:ascii="QCF_P470" w:hAnsi="QCF_P470" w:cs="QCF_P470"/>
          <w:color w:val="000000"/>
          <w:sz w:val="27"/>
          <w:szCs w:val="27"/>
          <w:rtl/>
        </w:rPr>
        <w:t>ﮥ</w:t>
      </w:r>
      <w:r>
        <w:rPr>
          <w:rFonts w:ascii="QCF_P470" w:hAnsi="QCF_P470" w:cs="QCF_P470"/>
          <w:color w:val="000000"/>
          <w:sz w:val="2"/>
          <w:szCs w:val="2"/>
          <w:rtl/>
        </w:rPr>
        <w:t xml:space="preserve"> </w:t>
      </w:r>
      <w:r>
        <w:rPr>
          <w:rFonts w:ascii="QCF_P470" w:hAnsi="QCF_P470" w:cs="QCF_P470"/>
          <w:color w:val="000000"/>
          <w:sz w:val="27"/>
          <w:szCs w:val="27"/>
          <w:rtl/>
        </w:rPr>
        <w:t>ﮦ</w:t>
      </w:r>
      <w:r>
        <w:rPr>
          <w:rFonts w:ascii="QCF_P470" w:hAnsi="QCF_P470" w:cs="QCF_P470"/>
          <w:color w:val="000000"/>
          <w:sz w:val="2"/>
          <w:szCs w:val="2"/>
          <w:rtl/>
        </w:rPr>
        <w:t xml:space="preserve"> </w:t>
      </w:r>
      <w:r>
        <w:rPr>
          <w:rFonts w:ascii="QCF_P470" w:hAnsi="QCF_P470" w:cs="QCF_P470"/>
          <w:color w:val="000000"/>
          <w:sz w:val="27"/>
          <w:szCs w:val="27"/>
          <w:rtl/>
        </w:rPr>
        <w:t>ﮧ</w:t>
      </w:r>
      <w:r>
        <w:rPr>
          <w:rFonts w:ascii="QCF_P470" w:hAnsi="QCF_P470" w:cs="QCF_P470"/>
          <w:color w:val="000000"/>
          <w:sz w:val="2"/>
          <w:szCs w:val="2"/>
          <w:rtl/>
        </w:rPr>
        <w:t xml:space="preserve">  </w:t>
      </w:r>
      <w:r>
        <w:rPr>
          <w:rFonts w:ascii="QCF_P470" w:hAnsi="QCF_P470" w:cs="QCF_P470"/>
          <w:color w:val="000000"/>
          <w:sz w:val="27"/>
          <w:szCs w:val="27"/>
          <w:rtl/>
        </w:rPr>
        <w:t>ﮨ</w:t>
      </w:r>
      <w:r>
        <w:rPr>
          <w:rFonts w:ascii="QCF_P470" w:hAnsi="QCF_P470" w:cs="QCF_P470"/>
          <w:color w:val="000000"/>
          <w:sz w:val="2"/>
          <w:szCs w:val="2"/>
          <w:rtl/>
        </w:rPr>
        <w:t xml:space="preserve"> </w:t>
      </w:r>
      <w:r>
        <w:rPr>
          <w:rFonts w:ascii="QCF_P470" w:hAnsi="QCF_P470" w:cs="QCF_P470"/>
          <w:color w:val="000000"/>
          <w:sz w:val="27"/>
          <w:szCs w:val="27"/>
          <w:rtl/>
        </w:rPr>
        <w:t>ﮩ</w:t>
      </w:r>
      <w:r>
        <w:rPr>
          <w:rFonts w:ascii="QCF_P470" w:hAnsi="QCF_P470" w:cs="QCF_P470"/>
          <w:color w:val="000000"/>
          <w:sz w:val="2"/>
          <w:szCs w:val="2"/>
          <w:rtl/>
        </w:rPr>
        <w:t xml:space="preserve"> </w:t>
      </w:r>
      <w:r>
        <w:rPr>
          <w:rFonts w:ascii="QCF_P470" w:hAnsi="QCF_P470" w:cs="QCF_P470"/>
          <w:color w:val="000000"/>
          <w:sz w:val="27"/>
          <w:szCs w:val="27"/>
          <w:rtl/>
        </w:rPr>
        <w:t>ﮪ</w:t>
      </w:r>
      <w:r>
        <w:rPr>
          <w:rFonts w:ascii="QCF_P470" w:hAnsi="QCF_P470" w:cs="QCF_P470"/>
          <w:color w:val="000000"/>
          <w:sz w:val="2"/>
          <w:szCs w:val="2"/>
          <w:rtl/>
        </w:rPr>
        <w:t xml:space="preserve"> </w:t>
      </w:r>
      <w:r>
        <w:rPr>
          <w:rFonts w:ascii="QCF_P470" w:hAnsi="QCF_P470" w:cs="QCF_P470"/>
          <w:color w:val="000000"/>
          <w:sz w:val="27"/>
          <w:szCs w:val="27"/>
          <w:rtl/>
        </w:rPr>
        <w:t>ﮫ</w:t>
      </w:r>
      <w:r>
        <w:rPr>
          <w:rFonts w:ascii="QCF_P470" w:hAnsi="QCF_P470" w:cs="QCF_P470"/>
          <w:color w:val="0000A5"/>
          <w:sz w:val="27"/>
          <w:szCs w:val="27"/>
          <w:rtl/>
        </w:rPr>
        <w:t>ﮬ</w:t>
      </w:r>
      <w:r>
        <w:rPr>
          <w:rFonts w:ascii="QCF_P470" w:hAnsi="QCF_P470" w:cs="QCF_P470"/>
          <w:color w:val="000000"/>
          <w:sz w:val="2"/>
          <w:szCs w:val="2"/>
          <w:rtl/>
        </w:rPr>
        <w:t xml:space="preserve"> </w:t>
      </w:r>
      <w:r>
        <w:rPr>
          <w:rFonts w:ascii="QCF_P470" w:hAnsi="QCF_P470" w:cs="QCF_P470"/>
          <w:color w:val="000000"/>
          <w:sz w:val="27"/>
          <w:szCs w:val="27"/>
          <w:rtl/>
        </w:rPr>
        <w:t>ﮭ</w:t>
      </w:r>
      <w:r>
        <w:rPr>
          <w:rFonts w:ascii="QCF_P470" w:hAnsi="QCF_P470" w:cs="QCF_P470"/>
          <w:color w:val="000000"/>
          <w:sz w:val="2"/>
          <w:szCs w:val="2"/>
          <w:rtl/>
        </w:rPr>
        <w:t xml:space="preserve"> </w:t>
      </w:r>
      <w:r>
        <w:rPr>
          <w:rFonts w:ascii="QCF_P470" w:hAnsi="QCF_P470" w:cs="QCF_P470"/>
          <w:color w:val="000000"/>
          <w:sz w:val="27"/>
          <w:szCs w:val="27"/>
          <w:rtl/>
        </w:rPr>
        <w:t>ﮮ</w:t>
      </w:r>
      <w:r>
        <w:rPr>
          <w:rFonts w:ascii="QCF_P470" w:hAnsi="QCF_P470" w:cs="QCF_P470"/>
          <w:color w:val="000000"/>
          <w:sz w:val="2"/>
          <w:szCs w:val="2"/>
          <w:rtl/>
        </w:rPr>
        <w:t xml:space="preserve"> </w:t>
      </w:r>
      <w:r>
        <w:rPr>
          <w:rFonts w:ascii="QCF_P470" w:hAnsi="QCF_P470" w:cs="QCF_P470"/>
          <w:color w:val="000000"/>
          <w:sz w:val="27"/>
          <w:szCs w:val="27"/>
          <w:rtl/>
        </w:rPr>
        <w:t>ﮯ</w:t>
      </w:r>
      <w:r>
        <w:rPr>
          <w:rFonts w:ascii="QCF_P470" w:hAnsi="QCF_P470" w:cs="QCF_P470"/>
          <w:color w:val="000000"/>
          <w:sz w:val="2"/>
          <w:szCs w:val="2"/>
          <w:rtl/>
        </w:rPr>
        <w:t xml:space="preserve">  </w:t>
      </w:r>
      <w:r>
        <w:rPr>
          <w:rFonts w:ascii="QCF_P470" w:hAnsi="QCF_P470" w:cs="QCF_P470"/>
          <w:color w:val="000000"/>
          <w:sz w:val="27"/>
          <w:szCs w:val="27"/>
          <w:rtl/>
        </w:rPr>
        <w:t>ﮰ</w:t>
      </w:r>
      <w:r>
        <w:rPr>
          <w:rFonts w:ascii="QCF_P470" w:hAnsi="QCF_P470" w:cs="QCF_P470"/>
          <w:color w:val="000000"/>
          <w:sz w:val="2"/>
          <w:szCs w:val="2"/>
          <w:rtl/>
        </w:rPr>
        <w:t xml:space="preserve"> </w:t>
      </w:r>
      <w:r>
        <w:rPr>
          <w:rFonts w:ascii="QCF_P470" w:hAnsi="QCF_P470" w:cs="QCF_P470"/>
          <w:color w:val="000000"/>
          <w:sz w:val="27"/>
          <w:szCs w:val="27"/>
          <w:rtl/>
        </w:rPr>
        <w:t>ﮱ</w:t>
      </w:r>
      <w:r>
        <w:rPr>
          <w:rFonts w:ascii="QCF_P470" w:hAnsi="QCF_P470" w:cs="QCF_P470"/>
          <w:color w:val="000000"/>
          <w:sz w:val="2"/>
          <w:szCs w:val="2"/>
          <w:rtl/>
        </w:rPr>
        <w:t xml:space="preserve">    </w:t>
      </w:r>
      <w:r>
        <w:rPr>
          <w:rFonts w:ascii="QCF_P470" w:hAnsi="QCF_P470" w:cs="QCF_P470"/>
          <w:color w:val="000000"/>
          <w:sz w:val="27"/>
          <w:szCs w:val="27"/>
          <w:rtl/>
        </w:rPr>
        <w:t>ﯓ</w:t>
      </w:r>
      <w:r>
        <w:rPr>
          <w:rFonts w:ascii="QCF_P470" w:hAnsi="QCF_P470" w:cs="QCF_P470"/>
          <w:color w:val="000000"/>
          <w:sz w:val="2"/>
          <w:szCs w:val="2"/>
          <w:rtl/>
        </w:rPr>
        <w:t xml:space="preserve"> </w:t>
      </w:r>
      <w:r>
        <w:rPr>
          <w:rFonts w:ascii="QCF_P470" w:hAnsi="QCF_P470" w:cs="QCF_P470"/>
          <w:color w:val="000000"/>
          <w:sz w:val="27"/>
          <w:szCs w:val="27"/>
          <w:rtl/>
        </w:rPr>
        <w:t>ﯔ</w:t>
      </w:r>
      <w:r>
        <w:rPr>
          <w:rFonts w:ascii="QCF_P470" w:hAnsi="QCF_P470" w:cs="QCF_P470"/>
          <w:color w:val="000000"/>
          <w:sz w:val="2"/>
          <w:szCs w:val="2"/>
          <w:rtl/>
        </w:rPr>
        <w:t xml:space="preserve"> </w:t>
      </w:r>
      <w:r>
        <w:rPr>
          <w:rFonts w:ascii="QCF_P470" w:hAnsi="QCF_P470" w:cs="QCF_P470"/>
          <w:color w:val="000000"/>
          <w:sz w:val="27"/>
          <w:szCs w:val="27"/>
          <w:rtl/>
        </w:rPr>
        <w:t>ﯕ</w:t>
      </w:r>
      <w:r>
        <w:rPr>
          <w:rFonts w:ascii="QCF_P470" w:hAnsi="QCF_P470" w:cs="QCF_P470"/>
          <w:color w:val="000000"/>
          <w:sz w:val="2"/>
          <w:szCs w:val="2"/>
          <w:rtl/>
        </w:rPr>
        <w:t xml:space="preserve">  </w:t>
      </w:r>
      <w:r>
        <w:rPr>
          <w:rFonts w:ascii="QCF_P470" w:hAnsi="QCF_P470" w:cs="QCF_P470"/>
          <w:color w:val="000000"/>
          <w:sz w:val="27"/>
          <w:szCs w:val="27"/>
          <w:rtl/>
        </w:rPr>
        <w:t>ﯖ</w:t>
      </w:r>
      <w:r>
        <w:rPr>
          <w:rFonts w:ascii="QCF_P470" w:hAnsi="QCF_P470" w:cs="QCF_P470"/>
          <w:color w:val="000000"/>
          <w:sz w:val="2"/>
          <w:szCs w:val="2"/>
          <w:rtl/>
        </w:rPr>
        <w:t xml:space="preserve"> </w:t>
      </w:r>
      <w:r>
        <w:rPr>
          <w:rFonts w:ascii="QCF_P470" w:hAnsi="QCF_P470" w:cs="QCF_P470"/>
          <w:color w:val="000000"/>
          <w:sz w:val="27"/>
          <w:szCs w:val="27"/>
          <w:rtl/>
        </w:rPr>
        <w:t>ﯗ</w:t>
      </w:r>
      <w:r>
        <w:rPr>
          <w:rFonts w:ascii="QCF_P470" w:hAnsi="QCF_P470" w:cs="QCF_P470"/>
          <w:color w:val="000000"/>
          <w:sz w:val="2"/>
          <w:szCs w:val="2"/>
          <w:rtl/>
        </w:rPr>
        <w:t xml:space="preserve"> </w:t>
      </w:r>
      <w:r>
        <w:rPr>
          <w:rFonts w:ascii="QCF_P470" w:hAnsi="QCF_P470" w:cs="QCF_P470"/>
          <w:color w:val="000000"/>
          <w:sz w:val="27"/>
          <w:szCs w:val="27"/>
          <w:rtl/>
        </w:rPr>
        <w:t>ﯘ</w:t>
      </w:r>
      <w:r>
        <w:rPr>
          <w:rFonts w:ascii="QCF_P470" w:hAnsi="QCF_P470" w:cs="QCF_P470"/>
          <w:color w:val="000000"/>
          <w:sz w:val="2"/>
          <w:szCs w:val="2"/>
          <w:rtl/>
        </w:rPr>
        <w:t xml:space="preserve"> </w:t>
      </w:r>
      <w:r>
        <w:rPr>
          <w:rFonts w:ascii="QCF_P470" w:hAnsi="QCF_P470" w:cs="QCF_P470"/>
          <w:color w:val="000000"/>
          <w:sz w:val="27"/>
          <w:szCs w:val="27"/>
          <w:rtl/>
        </w:rPr>
        <w:t>ﯙ</w:t>
      </w:r>
      <w:r>
        <w:rPr>
          <w:rFonts w:ascii="QCF_P470" w:hAnsi="QCF_P470" w:cs="QCF_P4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غافر: ٢٩</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70" w:hAnsi="QCF_P470" w:cs="QCF_P470"/>
          <w:color w:val="000000"/>
          <w:sz w:val="27"/>
          <w:szCs w:val="27"/>
          <w:rtl/>
        </w:rPr>
        <w:t>ﯛ</w:t>
      </w:r>
      <w:r>
        <w:rPr>
          <w:rFonts w:ascii="QCF_P470" w:hAnsi="QCF_P470" w:cs="QCF_P470"/>
          <w:color w:val="000000"/>
          <w:sz w:val="2"/>
          <w:szCs w:val="2"/>
          <w:rtl/>
        </w:rPr>
        <w:t xml:space="preserve"> </w:t>
      </w:r>
      <w:r>
        <w:rPr>
          <w:rFonts w:ascii="QCF_P470" w:hAnsi="QCF_P470" w:cs="QCF_P470"/>
          <w:color w:val="000000"/>
          <w:sz w:val="27"/>
          <w:szCs w:val="27"/>
          <w:rtl/>
        </w:rPr>
        <w:t>ﯜ</w:t>
      </w:r>
      <w:r>
        <w:rPr>
          <w:rFonts w:ascii="QCF_P470" w:hAnsi="QCF_P470" w:cs="QCF_P470"/>
          <w:color w:val="000000"/>
          <w:sz w:val="2"/>
          <w:szCs w:val="2"/>
          <w:rtl/>
        </w:rPr>
        <w:t xml:space="preserve">   </w:t>
      </w:r>
      <w:r>
        <w:rPr>
          <w:rFonts w:ascii="QCF_P470" w:hAnsi="QCF_P470" w:cs="QCF_P470"/>
          <w:color w:val="000000"/>
          <w:sz w:val="27"/>
          <w:szCs w:val="27"/>
          <w:rtl/>
        </w:rPr>
        <w:t>ﯝ</w:t>
      </w:r>
      <w:r>
        <w:rPr>
          <w:rFonts w:ascii="QCF_P470" w:hAnsi="QCF_P470" w:cs="QCF_P470"/>
          <w:color w:val="000000"/>
          <w:sz w:val="2"/>
          <w:szCs w:val="2"/>
          <w:rtl/>
        </w:rPr>
        <w:t xml:space="preserve"> </w:t>
      </w:r>
      <w:r>
        <w:rPr>
          <w:rFonts w:ascii="QCF_P470" w:hAnsi="QCF_P470" w:cs="QCF_P470"/>
          <w:color w:val="000000"/>
          <w:sz w:val="27"/>
          <w:szCs w:val="27"/>
          <w:rtl/>
        </w:rPr>
        <w:t>ﯞ</w:t>
      </w:r>
      <w:r>
        <w:rPr>
          <w:rFonts w:ascii="QCF_P470" w:hAnsi="QCF_P470" w:cs="QCF_P470"/>
          <w:color w:val="000000"/>
          <w:sz w:val="2"/>
          <w:szCs w:val="2"/>
          <w:rtl/>
        </w:rPr>
        <w:t xml:space="preserve"> </w:t>
      </w:r>
      <w:r>
        <w:rPr>
          <w:rFonts w:ascii="QCF_P470" w:hAnsi="QCF_P470" w:cs="QCF_P470"/>
          <w:color w:val="000000"/>
          <w:sz w:val="27"/>
          <w:szCs w:val="27"/>
          <w:rtl/>
        </w:rPr>
        <w:t>ﯟ</w:t>
      </w:r>
      <w:r>
        <w:rPr>
          <w:rFonts w:ascii="QCF_P470" w:hAnsi="QCF_P470" w:cs="QCF_P470"/>
          <w:color w:val="000000"/>
          <w:sz w:val="2"/>
          <w:szCs w:val="2"/>
          <w:rtl/>
        </w:rPr>
        <w:t xml:space="preserve">      </w:t>
      </w:r>
      <w:r>
        <w:rPr>
          <w:rFonts w:ascii="QCF_P470" w:hAnsi="QCF_P470" w:cs="QCF_P470"/>
          <w:color w:val="000000"/>
          <w:sz w:val="27"/>
          <w:szCs w:val="27"/>
          <w:rtl/>
        </w:rPr>
        <w:t>ﯠ</w:t>
      </w:r>
      <w:r>
        <w:rPr>
          <w:rFonts w:ascii="QCF_P470" w:hAnsi="QCF_P470" w:cs="QCF_P470"/>
          <w:color w:val="000000"/>
          <w:sz w:val="2"/>
          <w:szCs w:val="2"/>
          <w:rtl/>
        </w:rPr>
        <w:t xml:space="preserve"> </w:t>
      </w:r>
      <w:r>
        <w:rPr>
          <w:rFonts w:ascii="QCF_P470" w:hAnsi="QCF_P470" w:cs="QCF_P470"/>
          <w:color w:val="000000"/>
          <w:sz w:val="27"/>
          <w:szCs w:val="27"/>
          <w:rtl/>
        </w:rPr>
        <w:t>ﯡ</w:t>
      </w:r>
      <w:r>
        <w:rPr>
          <w:rFonts w:ascii="QCF_P470" w:hAnsi="QCF_P470" w:cs="QCF_P470"/>
          <w:color w:val="000000"/>
          <w:sz w:val="2"/>
          <w:szCs w:val="2"/>
          <w:rtl/>
        </w:rPr>
        <w:t xml:space="preserve"> </w:t>
      </w:r>
      <w:r>
        <w:rPr>
          <w:rFonts w:ascii="QCF_P470" w:hAnsi="QCF_P470" w:cs="QCF_P470"/>
          <w:color w:val="000000"/>
          <w:sz w:val="27"/>
          <w:szCs w:val="27"/>
          <w:rtl/>
        </w:rPr>
        <w:t>ﯢ</w:t>
      </w:r>
      <w:r>
        <w:rPr>
          <w:rFonts w:ascii="QCF_P470" w:hAnsi="QCF_P470" w:cs="QCF_P470"/>
          <w:color w:val="000000"/>
          <w:sz w:val="2"/>
          <w:szCs w:val="2"/>
          <w:rtl/>
        </w:rPr>
        <w:t xml:space="preserve"> </w:t>
      </w:r>
      <w:r>
        <w:rPr>
          <w:rFonts w:ascii="QCF_P470" w:hAnsi="QCF_P470" w:cs="QCF_P470"/>
          <w:color w:val="000000"/>
          <w:sz w:val="27"/>
          <w:szCs w:val="27"/>
          <w:rtl/>
        </w:rPr>
        <w:t>ﯣ</w:t>
      </w:r>
      <w:r>
        <w:rPr>
          <w:rFonts w:ascii="QCF_P470" w:hAnsi="QCF_P470" w:cs="QCF_P470"/>
          <w:color w:val="000000"/>
          <w:sz w:val="2"/>
          <w:szCs w:val="2"/>
          <w:rtl/>
        </w:rPr>
        <w:t xml:space="preserve">   </w:t>
      </w:r>
      <w:r>
        <w:rPr>
          <w:rFonts w:ascii="QCF_P470" w:hAnsi="QCF_P470" w:cs="QCF_P470"/>
          <w:color w:val="000000"/>
          <w:sz w:val="27"/>
          <w:szCs w:val="27"/>
          <w:rtl/>
        </w:rPr>
        <w:t>ﯤ</w:t>
      </w:r>
      <w:r>
        <w:rPr>
          <w:rFonts w:ascii="QCF_P470" w:hAnsi="QCF_P470" w:cs="QCF_P4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غافر: ٣٠</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70" w:hAnsi="QCF_P470" w:cs="QCF_P470"/>
          <w:color w:val="000000"/>
          <w:sz w:val="27"/>
          <w:szCs w:val="27"/>
          <w:rtl/>
        </w:rPr>
        <w:t>ﯶ</w:t>
      </w:r>
      <w:r>
        <w:rPr>
          <w:rFonts w:ascii="QCF_P470" w:hAnsi="QCF_P470" w:cs="QCF_P470"/>
          <w:color w:val="000000"/>
          <w:sz w:val="2"/>
          <w:szCs w:val="2"/>
          <w:rtl/>
        </w:rPr>
        <w:t xml:space="preserve"> </w:t>
      </w:r>
      <w:r>
        <w:rPr>
          <w:rFonts w:ascii="QCF_P470" w:hAnsi="QCF_P470" w:cs="QCF_P470"/>
          <w:color w:val="000000"/>
          <w:sz w:val="27"/>
          <w:szCs w:val="27"/>
          <w:rtl/>
        </w:rPr>
        <w:t>ﯷ</w:t>
      </w:r>
      <w:r>
        <w:rPr>
          <w:rFonts w:ascii="QCF_P470" w:hAnsi="QCF_P470" w:cs="QCF_P470"/>
          <w:color w:val="000000"/>
          <w:sz w:val="2"/>
          <w:szCs w:val="2"/>
          <w:rtl/>
        </w:rPr>
        <w:t xml:space="preserve">     </w:t>
      </w:r>
      <w:r>
        <w:rPr>
          <w:rFonts w:ascii="QCF_P470" w:hAnsi="QCF_P470" w:cs="QCF_P470"/>
          <w:color w:val="000000"/>
          <w:sz w:val="27"/>
          <w:szCs w:val="27"/>
          <w:rtl/>
        </w:rPr>
        <w:t>ﯸ</w:t>
      </w:r>
      <w:r>
        <w:rPr>
          <w:rFonts w:ascii="QCF_P470" w:hAnsi="QCF_P470" w:cs="QCF_P470"/>
          <w:color w:val="000000"/>
          <w:sz w:val="2"/>
          <w:szCs w:val="2"/>
          <w:rtl/>
        </w:rPr>
        <w:t xml:space="preserve"> </w:t>
      </w:r>
      <w:r>
        <w:rPr>
          <w:rFonts w:ascii="QCF_P470" w:hAnsi="QCF_P470" w:cs="QCF_P470"/>
          <w:color w:val="000000"/>
          <w:sz w:val="27"/>
          <w:szCs w:val="27"/>
          <w:rtl/>
        </w:rPr>
        <w:t>ﯹ</w:t>
      </w:r>
      <w:r>
        <w:rPr>
          <w:rFonts w:ascii="QCF_P470" w:hAnsi="QCF_P470" w:cs="QCF_P470"/>
          <w:color w:val="000000"/>
          <w:sz w:val="2"/>
          <w:szCs w:val="2"/>
          <w:rtl/>
        </w:rPr>
        <w:t xml:space="preserve"> </w:t>
      </w:r>
      <w:r>
        <w:rPr>
          <w:rFonts w:ascii="QCF_P470" w:hAnsi="QCF_P470" w:cs="QCF_P470"/>
          <w:color w:val="000000"/>
          <w:sz w:val="27"/>
          <w:szCs w:val="27"/>
          <w:rtl/>
        </w:rPr>
        <w:t>ﯺ</w:t>
      </w:r>
      <w:r>
        <w:rPr>
          <w:rFonts w:ascii="QCF_P470" w:hAnsi="QCF_P470" w:cs="QCF_P470"/>
          <w:color w:val="000000"/>
          <w:sz w:val="2"/>
          <w:szCs w:val="2"/>
          <w:rtl/>
        </w:rPr>
        <w:t xml:space="preserve"> </w:t>
      </w:r>
      <w:r>
        <w:rPr>
          <w:rFonts w:ascii="QCF_P470" w:hAnsi="QCF_P470" w:cs="QCF_P470"/>
          <w:color w:val="000000"/>
          <w:sz w:val="27"/>
          <w:szCs w:val="27"/>
          <w:rtl/>
        </w:rPr>
        <w:t>ﯻ</w:t>
      </w:r>
      <w:r>
        <w:rPr>
          <w:rFonts w:ascii="QCF_P470" w:hAnsi="QCF_P470" w:cs="QCF_P4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غافر: ٣٢</w:t>
      </w:r>
      <w:r>
        <w:rPr>
          <w:rFonts w:hint="cs"/>
          <w:color w:val="000000"/>
          <w:sz w:val="27"/>
          <w:szCs w:val="27"/>
          <w:rtl/>
        </w:rPr>
        <w:t>،</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71" w:hAnsi="QCF_P471" w:cs="QCF_P471"/>
          <w:color w:val="000000"/>
          <w:sz w:val="27"/>
          <w:szCs w:val="27"/>
          <w:rtl/>
        </w:rPr>
        <w:t>ﮰ</w:t>
      </w:r>
      <w:r>
        <w:rPr>
          <w:rFonts w:ascii="QCF_P471" w:hAnsi="QCF_P471" w:cs="QCF_P471"/>
          <w:color w:val="000000"/>
          <w:sz w:val="2"/>
          <w:szCs w:val="2"/>
          <w:rtl/>
        </w:rPr>
        <w:t xml:space="preserve"> </w:t>
      </w:r>
      <w:r>
        <w:rPr>
          <w:rFonts w:ascii="QCF_P471" w:hAnsi="QCF_P471" w:cs="QCF_P471"/>
          <w:color w:val="000000"/>
          <w:sz w:val="27"/>
          <w:szCs w:val="27"/>
          <w:rtl/>
        </w:rPr>
        <w:t>ﮱ</w:t>
      </w:r>
      <w:r>
        <w:rPr>
          <w:rFonts w:ascii="QCF_P471" w:hAnsi="QCF_P471" w:cs="QCF_P471"/>
          <w:color w:val="000000"/>
          <w:sz w:val="2"/>
          <w:szCs w:val="2"/>
          <w:rtl/>
        </w:rPr>
        <w:t xml:space="preserve">      </w:t>
      </w:r>
      <w:r>
        <w:rPr>
          <w:rFonts w:ascii="QCF_P471" w:hAnsi="QCF_P471" w:cs="QCF_P471"/>
          <w:color w:val="000000"/>
          <w:sz w:val="27"/>
          <w:szCs w:val="27"/>
          <w:rtl/>
        </w:rPr>
        <w:t>ﯓ</w:t>
      </w:r>
      <w:r>
        <w:rPr>
          <w:rFonts w:ascii="QCF_P471" w:hAnsi="QCF_P471" w:cs="QCF_P471"/>
          <w:color w:val="000000"/>
          <w:sz w:val="2"/>
          <w:szCs w:val="2"/>
          <w:rtl/>
        </w:rPr>
        <w:t xml:space="preserve"> </w:t>
      </w:r>
      <w:r>
        <w:rPr>
          <w:rFonts w:ascii="QCF_P471" w:hAnsi="QCF_P471" w:cs="QCF_P471"/>
          <w:color w:val="000000"/>
          <w:sz w:val="27"/>
          <w:szCs w:val="27"/>
          <w:rtl/>
        </w:rPr>
        <w:t>ﯔ</w:t>
      </w:r>
      <w:r>
        <w:rPr>
          <w:rFonts w:ascii="QCF_P471" w:hAnsi="QCF_P471" w:cs="QCF_P471"/>
          <w:color w:val="000000"/>
          <w:sz w:val="2"/>
          <w:szCs w:val="2"/>
          <w:rtl/>
        </w:rPr>
        <w:t xml:space="preserve">     </w:t>
      </w:r>
      <w:r>
        <w:rPr>
          <w:rFonts w:ascii="QCF_P471" w:hAnsi="QCF_P471" w:cs="QCF_P471"/>
          <w:color w:val="000000"/>
          <w:sz w:val="27"/>
          <w:szCs w:val="27"/>
          <w:rtl/>
        </w:rPr>
        <w:t>ﯕ</w:t>
      </w:r>
      <w:r>
        <w:rPr>
          <w:rFonts w:ascii="QCF_P471" w:hAnsi="QCF_P471" w:cs="QCF_P471"/>
          <w:color w:val="000000"/>
          <w:sz w:val="2"/>
          <w:szCs w:val="2"/>
          <w:rtl/>
        </w:rPr>
        <w:t xml:space="preserve">   </w:t>
      </w:r>
      <w:r>
        <w:rPr>
          <w:rFonts w:ascii="QCF_P471" w:hAnsi="QCF_P471" w:cs="QCF_P471"/>
          <w:color w:val="000000"/>
          <w:sz w:val="27"/>
          <w:szCs w:val="27"/>
          <w:rtl/>
        </w:rPr>
        <w:t>ﯖ</w:t>
      </w:r>
      <w:r>
        <w:rPr>
          <w:rFonts w:ascii="QCF_P471" w:hAnsi="QCF_P471" w:cs="QCF_P471"/>
          <w:color w:val="000000"/>
          <w:sz w:val="2"/>
          <w:szCs w:val="2"/>
          <w:rtl/>
        </w:rPr>
        <w:t xml:space="preserve"> </w:t>
      </w:r>
      <w:r>
        <w:rPr>
          <w:rFonts w:ascii="QCF_P471" w:hAnsi="QCF_P471" w:cs="QCF_P471"/>
          <w:color w:val="000000"/>
          <w:sz w:val="27"/>
          <w:szCs w:val="27"/>
          <w:rtl/>
        </w:rPr>
        <w:t>ﯗ</w:t>
      </w:r>
      <w:r>
        <w:rPr>
          <w:rFonts w:ascii="QCF_P471" w:hAnsi="QCF_P471" w:cs="QCF_P471"/>
          <w:color w:val="000000"/>
          <w:sz w:val="2"/>
          <w:szCs w:val="2"/>
          <w:rtl/>
        </w:rPr>
        <w:t xml:space="preserve"> </w:t>
      </w:r>
      <w:r>
        <w:rPr>
          <w:rFonts w:ascii="QCF_P471" w:hAnsi="QCF_P471" w:cs="QCF_P471"/>
          <w:color w:val="000000"/>
          <w:sz w:val="27"/>
          <w:szCs w:val="27"/>
          <w:rtl/>
        </w:rPr>
        <w:t>ﯘ</w:t>
      </w:r>
      <w:r>
        <w:rPr>
          <w:rFonts w:ascii="QCF_P471" w:hAnsi="QCF_P471" w:cs="QCF_P4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غافر: ٣٨</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71" w:hAnsi="QCF_P471" w:cs="QCF_P471"/>
          <w:color w:val="000000"/>
          <w:sz w:val="27"/>
          <w:szCs w:val="27"/>
          <w:rtl/>
        </w:rPr>
        <w:t>ﯚ</w:t>
      </w:r>
      <w:r>
        <w:rPr>
          <w:rFonts w:ascii="QCF_P471" w:hAnsi="QCF_P471" w:cs="QCF_P471"/>
          <w:color w:val="000000"/>
          <w:sz w:val="2"/>
          <w:szCs w:val="2"/>
          <w:rtl/>
        </w:rPr>
        <w:t xml:space="preserve"> </w:t>
      </w:r>
      <w:r>
        <w:rPr>
          <w:rFonts w:ascii="QCF_P471" w:hAnsi="QCF_P471" w:cs="QCF_P471"/>
          <w:color w:val="000000"/>
          <w:sz w:val="27"/>
          <w:szCs w:val="27"/>
          <w:rtl/>
        </w:rPr>
        <w:t>ﯛ</w:t>
      </w:r>
      <w:r>
        <w:rPr>
          <w:rFonts w:ascii="QCF_P471" w:hAnsi="QCF_P471" w:cs="QCF_P471"/>
          <w:color w:val="000000"/>
          <w:sz w:val="2"/>
          <w:szCs w:val="2"/>
          <w:rtl/>
        </w:rPr>
        <w:t xml:space="preserve"> </w:t>
      </w:r>
      <w:r>
        <w:rPr>
          <w:rFonts w:ascii="QCF_P471" w:hAnsi="QCF_P471" w:cs="QCF_P471"/>
          <w:color w:val="000000"/>
          <w:sz w:val="27"/>
          <w:szCs w:val="27"/>
          <w:rtl/>
        </w:rPr>
        <w:t>ﯜ</w:t>
      </w:r>
      <w:r>
        <w:rPr>
          <w:rFonts w:ascii="QCF_P471" w:hAnsi="QCF_P471" w:cs="QCF_P471"/>
          <w:color w:val="000000"/>
          <w:sz w:val="2"/>
          <w:szCs w:val="2"/>
          <w:rtl/>
        </w:rPr>
        <w:t xml:space="preserve"> </w:t>
      </w:r>
      <w:r>
        <w:rPr>
          <w:rFonts w:ascii="QCF_P471" w:hAnsi="QCF_P471" w:cs="QCF_P471"/>
          <w:color w:val="000000"/>
          <w:sz w:val="27"/>
          <w:szCs w:val="27"/>
          <w:rtl/>
        </w:rPr>
        <w:t>ﯝ</w:t>
      </w:r>
      <w:r>
        <w:rPr>
          <w:rFonts w:ascii="QCF_P471" w:hAnsi="QCF_P471" w:cs="QCF_P471"/>
          <w:color w:val="000000"/>
          <w:sz w:val="2"/>
          <w:szCs w:val="2"/>
          <w:rtl/>
        </w:rPr>
        <w:t xml:space="preserve"> </w:t>
      </w:r>
      <w:r>
        <w:rPr>
          <w:rFonts w:ascii="QCF_P471" w:hAnsi="QCF_P471" w:cs="QCF_P471"/>
          <w:color w:val="000000"/>
          <w:sz w:val="27"/>
          <w:szCs w:val="27"/>
          <w:rtl/>
        </w:rPr>
        <w:t>ﯞ</w:t>
      </w:r>
      <w:r>
        <w:rPr>
          <w:rFonts w:ascii="QCF_P471" w:hAnsi="QCF_P471" w:cs="QCF_P471"/>
          <w:color w:val="000000"/>
          <w:sz w:val="2"/>
          <w:szCs w:val="2"/>
          <w:rtl/>
        </w:rPr>
        <w:t xml:space="preserve"> </w:t>
      </w:r>
      <w:r>
        <w:rPr>
          <w:rFonts w:ascii="QCF_P471" w:hAnsi="QCF_P471" w:cs="QCF_P471"/>
          <w:color w:val="000000"/>
          <w:sz w:val="27"/>
          <w:szCs w:val="27"/>
          <w:rtl/>
        </w:rPr>
        <w:t>ﯟ</w:t>
      </w:r>
      <w:r>
        <w:rPr>
          <w:rFonts w:ascii="QCF_P471" w:hAnsi="QCF_P471" w:cs="QCF_P471"/>
          <w:color w:val="000000"/>
          <w:sz w:val="2"/>
          <w:szCs w:val="2"/>
          <w:rtl/>
        </w:rPr>
        <w:t xml:space="preserve"> </w:t>
      </w:r>
      <w:r>
        <w:rPr>
          <w:rFonts w:ascii="QCF_P471" w:hAnsi="QCF_P471" w:cs="QCF_P471"/>
          <w:color w:val="000000"/>
          <w:sz w:val="27"/>
          <w:szCs w:val="27"/>
          <w:rtl/>
        </w:rPr>
        <w:t>ﯠ</w:t>
      </w:r>
      <w:r>
        <w:rPr>
          <w:rFonts w:ascii="QCF_P471" w:hAnsi="QCF_P471" w:cs="QCF_P471"/>
          <w:color w:val="000000"/>
          <w:sz w:val="2"/>
          <w:szCs w:val="2"/>
          <w:rtl/>
        </w:rPr>
        <w:t xml:space="preserve"> </w:t>
      </w:r>
      <w:r>
        <w:rPr>
          <w:rFonts w:ascii="QCF_P471" w:hAnsi="QCF_P471" w:cs="QCF_P471"/>
          <w:color w:val="000000"/>
          <w:sz w:val="27"/>
          <w:szCs w:val="27"/>
          <w:rtl/>
        </w:rPr>
        <w:t>ﯡ</w:t>
      </w:r>
      <w:r>
        <w:rPr>
          <w:rFonts w:ascii="QCF_P471" w:hAnsi="QCF_P471" w:cs="QCF_P471"/>
          <w:color w:val="000000"/>
          <w:sz w:val="2"/>
          <w:szCs w:val="2"/>
          <w:rtl/>
        </w:rPr>
        <w:t xml:space="preserve"> </w:t>
      </w:r>
      <w:r>
        <w:rPr>
          <w:rFonts w:ascii="QCF_P471" w:hAnsi="QCF_P471" w:cs="QCF_P471"/>
          <w:color w:val="000000"/>
          <w:sz w:val="27"/>
          <w:szCs w:val="27"/>
          <w:rtl/>
        </w:rPr>
        <w:t>ﯢ</w:t>
      </w:r>
      <w:r>
        <w:rPr>
          <w:rFonts w:ascii="QCF_P471" w:hAnsi="QCF_P471" w:cs="QCF_P471"/>
          <w:color w:val="000000"/>
          <w:sz w:val="2"/>
          <w:szCs w:val="2"/>
          <w:rtl/>
        </w:rPr>
        <w:t xml:space="preserve">     </w:t>
      </w:r>
      <w:r>
        <w:rPr>
          <w:rFonts w:ascii="QCF_P471" w:hAnsi="QCF_P471" w:cs="QCF_P471"/>
          <w:color w:val="000000"/>
          <w:sz w:val="27"/>
          <w:szCs w:val="27"/>
          <w:rtl/>
        </w:rPr>
        <w:t>ﯣ</w:t>
      </w:r>
      <w:r>
        <w:rPr>
          <w:rFonts w:ascii="QCF_P471" w:hAnsi="QCF_P471" w:cs="QCF_P471"/>
          <w:color w:val="000000"/>
          <w:sz w:val="2"/>
          <w:szCs w:val="2"/>
          <w:rtl/>
        </w:rPr>
        <w:t xml:space="preserve"> </w:t>
      </w:r>
      <w:r>
        <w:rPr>
          <w:rFonts w:ascii="QCF_P471" w:hAnsi="QCF_P471" w:cs="QCF_P471"/>
          <w:color w:val="000000"/>
          <w:sz w:val="27"/>
          <w:szCs w:val="27"/>
          <w:rtl/>
        </w:rPr>
        <w:t>ﯤ</w:t>
      </w:r>
      <w:r>
        <w:rPr>
          <w:rFonts w:ascii="QCF_P471" w:hAnsi="QCF_P471" w:cs="QCF_P47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غافر: ٣٩</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72" w:hAnsi="QCF_P472" w:cs="QCF_P472"/>
          <w:color w:val="000000"/>
          <w:sz w:val="27"/>
          <w:szCs w:val="27"/>
          <w:rtl/>
        </w:rPr>
        <w:t>ﭒ</w:t>
      </w:r>
      <w:r>
        <w:rPr>
          <w:rFonts w:ascii="QCF_P472" w:hAnsi="QCF_P472" w:cs="QCF_P472"/>
          <w:color w:val="000000"/>
          <w:sz w:val="2"/>
          <w:szCs w:val="2"/>
          <w:rtl/>
        </w:rPr>
        <w:t xml:space="preserve"> </w:t>
      </w:r>
      <w:r>
        <w:rPr>
          <w:rFonts w:ascii="QCF_P472" w:hAnsi="QCF_P472" w:cs="QCF_P472"/>
          <w:color w:val="000000"/>
          <w:sz w:val="27"/>
          <w:szCs w:val="27"/>
          <w:rtl/>
        </w:rPr>
        <w:t>ﭓ</w:t>
      </w:r>
      <w:r>
        <w:rPr>
          <w:rFonts w:ascii="QCF_P472" w:hAnsi="QCF_P472" w:cs="QCF_P472"/>
          <w:color w:val="000000"/>
          <w:sz w:val="2"/>
          <w:szCs w:val="2"/>
          <w:rtl/>
        </w:rPr>
        <w:t xml:space="preserve"> </w:t>
      </w:r>
      <w:r>
        <w:rPr>
          <w:rFonts w:ascii="QCF_P472" w:hAnsi="QCF_P472" w:cs="QCF_P472"/>
          <w:color w:val="000000"/>
          <w:sz w:val="27"/>
          <w:szCs w:val="27"/>
          <w:rtl/>
        </w:rPr>
        <w:t>ﭔ</w:t>
      </w:r>
      <w:r>
        <w:rPr>
          <w:rFonts w:ascii="QCF_P472" w:hAnsi="QCF_P472" w:cs="QCF_P472"/>
          <w:color w:val="000000"/>
          <w:sz w:val="2"/>
          <w:szCs w:val="2"/>
          <w:rtl/>
        </w:rPr>
        <w:t xml:space="preserve"> </w:t>
      </w:r>
      <w:r>
        <w:rPr>
          <w:rFonts w:ascii="QCF_P472" w:hAnsi="QCF_P472" w:cs="QCF_P472"/>
          <w:color w:val="000000"/>
          <w:sz w:val="27"/>
          <w:szCs w:val="27"/>
          <w:rtl/>
        </w:rPr>
        <w:t>ﭕ</w:t>
      </w:r>
      <w:r>
        <w:rPr>
          <w:rFonts w:ascii="QCF_P472" w:hAnsi="QCF_P472" w:cs="QCF_P472"/>
          <w:color w:val="000000"/>
          <w:sz w:val="2"/>
          <w:szCs w:val="2"/>
          <w:rtl/>
        </w:rPr>
        <w:t xml:space="preserve"> </w:t>
      </w:r>
      <w:r>
        <w:rPr>
          <w:rFonts w:ascii="QCF_P472" w:hAnsi="QCF_P472" w:cs="QCF_P472"/>
          <w:color w:val="000000"/>
          <w:sz w:val="27"/>
          <w:szCs w:val="27"/>
          <w:rtl/>
        </w:rPr>
        <w:t>ﭖ</w:t>
      </w:r>
      <w:r>
        <w:rPr>
          <w:rFonts w:ascii="QCF_P472" w:hAnsi="QCF_P472" w:cs="QCF_P472"/>
          <w:color w:val="000000"/>
          <w:sz w:val="2"/>
          <w:szCs w:val="2"/>
          <w:rtl/>
        </w:rPr>
        <w:t xml:space="preserve"> </w:t>
      </w:r>
      <w:r>
        <w:rPr>
          <w:rFonts w:ascii="QCF_P472" w:hAnsi="QCF_P472" w:cs="QCF_P472"/>
          <w:color w:val="000000"/>
          <w:sz w:val="27"/>
          <w:szCs w:val="27"/>
          <w:rtl/>
        </w:rPr>
        <w:t>ﭗ</w:t>
      </w:r>
      <w:r>
        <w:rPr>
          <w:rFonts w:ascii="QCF_P472" w:hAnsi="QCF_P472" w:cs="QCF_P472"/>
          <w:color w:val="000000"/>
          <w:sz w:val="2"/>
          <w:szCs w:val="2"/>
          <w:rtl/>
        </w:rPr>
        <w:t xml:space="preserve"> </w:t>
      </w:r>
      <w:r>
        <w:rPr>
          <w:rFonts w:ascii="QCF_P472" w:hAnsi="QCF_P472" w:cs="QCF_P472"/>
          <w:color w:val="000000"/>
          <w:sz w:val="27"/>
          <w:szCs w:val="27"/>
          <w:rtl/>
        </w:rPr>
        <w:t>ﭘ</w:t>
      </w:r>
      <w:r>
        <w:rPr>
          <w:rFonts w:ascii="QCF_P472" w:hAnsi="QCF_P472" w:cs="QCF_P472"/>
          <w:color w:val="000000"/>
          <w:sz w:val="2"/>
          <w:szCs w:val="2"/>
          <w:rtl/>
        </w:rPr>
        <w:t xml:space="preserve"> </w:t>
      </w:r>
      <w:r>
        <w:rPr>
          <w:rFonts w:ascii="QCF_P472" w:hAnsi="QCF_P472" w:cs="QCF_P472"/>
          <w:color w:val="000000"/>
          <w:sz w:val="27"/>
          <w:szCs w:val="27"/>
          <w:rtl/>
        </w:rPr>
        <w:t>ﭙ</w:t>
      </w:r>
      <w:r>
        <w:rPr>
          <w:rFonts w:ascii="QCF_P472" w:hAnsi="QCF_P472" w:cs="QCF_P472"/>
          <w:color w:val="000000"/>
          <w:sz w:val="2"/>
          <w:szCs w:val="2"/>
          <w:rtl/>
        </w:rPr>
        <w:t xml:space="preserve">        </w:t>
      </w:r>
      <w:r>
        <w:rPr>
          <w:rFonts w:ascii="QCF_P472" w:hAnsi="QCF_P472" w:cs="QCF_P472"/>
          <w:color w:val="000000"/>
          <w:sz w:val="27"/>
          <w:szCs w:val="27"/>
          <w:rtl/>
        </w:rPr>
        <w:t>ﭚ</w:t>
      </w:r>
      <w:r>
        <w:rPr>
          <w:rFonts w:ascii="QCF_P472" w:hAnsi="QCF_P472" w:cs="QCF_P4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غافر: ٤١</w:t>
      </w:r>
      <w:r>
        <w:rPr>
          <w:rFonts w:hint="cs"/>
          <w:color w:val="000000"/>
          <w:sz w:val="27"/>
          <w:szCs w:val="27"/>
          <w:rtl/>
        </w:rPr>
        <w:t>،</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93" w:hAnsi="QCF_P493" w:cs="QCF_P493"/>
          <w:color w:val="000000"/>
          <w:sz w:val="27"/>
          <w:szCs w:val="27"/>
          <w:rtl/>
        </w:rPr>
        <w:t>ﭴ</w:t>
      </w:r>
      <w:r>
        <w:rPr>
          <w:rFonts w:ascii="QCF_P493" w:hAnsi="QCF_P493" w:cs="QCF_P493"/>
          <w:color w:val="000000"/>
          <w:sz w:val="2"/>
          <w:szCs w:val="2"/>
          <w:rtl/>
        </w:rPr>
        <w:t xml:space="preserve"> </w:t>
      </w:r>
      <w:r>
        <w:rPr>
          <w:rFonts w:ascii="QCF_P493" w:hAnsi="QCF_P493" w:cs="QCF_P493"/>
          <w:color w:val="000000"/>
          <w:sz w:val="27"/>
          <w:szCs w:val="27"/>
          <w:rtl/>
        </w:rPr>
        <w:t>ﭵ</w:t>
      </w:r>
      <w:r>
        <w:rPr>
          <w:rFonts w:ascii="QCF_P493" w:hAnsi="QCF_P493" w:cs="QCF_P493"/>
          <w:color w:val="000000"/>
          <w:sz w:val="2"/>
          <w:szCs w:val="2"/>
          <w:rtl/>
        </w:rPr>
        <w:t xml:space="preserve"> </w:t>
      </w:r>
      <w:r>
        <w:rPr>
          <w:rFonts w:ascii="QCF_P493" w:hAnsi="QCF_P493" w:cs="QCF_P493"/>
          <w:color w:val="000000"/>
          <w:sz w:val="27"/>
          <w:szCs w:val="27"/>
          <w:rtl/>
        </w:rPr>
        <w:t>ﭶ</w:t>
      </w:r>
      <w:r>
        <w:rPr>
          <w:rFonts w:ascii="QCF_P493" w:hAnsi="QCF_P493" w:cs="QCF_P493"/>
          <w:color w:val="000000"/>
          <w:sz w:val="2"/>
          <w:szCs w:val="2"/>
          <w:rtl/>
        </w:rPr>
        <w:t xml:space="preserve"> </w:t>
      </w:r>
      <w:r>
        <w:rPr>
          <w:rFonts w:ascii="QCF_P493" w:hAnsi="QCF_P493" w:cs="QCF_P493"/>
          <w:color w:val="000000"/>
          <w:sz w:val="27"/>
          <w:szCs w:val="27"/>
          <w:rtl/>
        </w:rPr>
        <w:t>ﭷ</w:t>
      </w:r>
      <w:r>
        <w:rPr>
          <w:rFonts w:ascii="QCF_P493" w:hAnsi="QCF_P493" w:cs="QCF_P493"/>
          <w:color w:val="000000"/>
          <w:sz w:val="2"/>
          <w:szCs w:val="2"/>
          <w:rtl/>
        </w:rPr>
        <w:t xml:space="preserve">  </w:t>
      </w:r>
      <w:r>
        <w:rPr>
          <w:rFonts w:ascii="QCF_P493" w:hAnsi="QCF_P493" w:cs="QCF_P493"/>
          <w:color w:val="000000"/>
          <w:sz w:val="27"/>
          <w:szCs w:val="27"/>
          <w:rtl/>
        </w:rPr>
        <w:t>ﭸ</w:t>
      </w:r>
      <w:r>
        <w:rPr>
          <w:rFonts w:ascii="QCF_P493" w:hAnsi="QCF_P493" w:cs="QCF_P493"/>
          <w:color w:val="000000"/>
          <w:sz w:val="2"/>
          <w:szCs w:val="2"/>
          <w:rtl/>
        </w:rPr>
        <w:t xml:space="preserve"> </w:t>
      </w:r>
      <w:r>
        <w:rPr>
          <w:rFonts w:ascii="QCF_P493" w:hAnsi="QCF_P493" w:cs="QCF_P493"/>
          <w:color w:val="000000"/>
          <w:sz w:val="27"/>
          <w:szCs w:val="27"/>
          <w:rtl/>
        </w:rPr>
        <w:t>ﭹ</w:t>
      </w:r>
      <w:r>
        <w:rPr>
          <w:rFonts w:ascii="QCF_P493" w:hAnsi="QCF_P493" w:cs="QCF_P493"/>
          <w:color w:val="000000"/>
          <w:sz w:val="2"/>
          <w:szCs w:val="2"/>
          <w:rtl/>
        </w:rPr>
        <w:t xml:space="preserve"> </w:t>
      </w:r>
      <w:r>
        <w:rPr>
          <w:rFonts w:ascii="QCF_P493" w:hAnsi="QCF_P493" w:cs="QCF_P493"/>
          <w:color w:val="000000"/>
          <w:sz w:val="27"/>
          <w:szCs w:val="27"/>
          <w:rtl/>
        </w:rPr>
        <w:t>ﭺ</w:t>
      </w:r>
      <w:r>
        <w:rPr>
          <w:rFonts w:ascii="QCF_P493" w:hAnsi="QCF_P493" w:cs="QCF_P493"/>
          <w:color w:val="000000"/>
          <w:sz w:val="2"/>
          <w:szCs w:val="2"/>
          <w:rtl/>
        </w:rPr>
        <w:t xml:space="preserve"> </w:t>
      </w:r>
      <w:r>
        <w:rPr>
          <w:rFonts w:ascii="QCF_P493" w:hAnsi="QCF_P493" w:cs="QCF_P493"/>
          <w:color w:val="000000"/>
          <w:sz w:val="27"/>
          <w:szCs w:val="27"/>
          <w:rtl/>
        </w:rPr>
        <w:t>ﭻ</w:t>
      </w:r>
      <w:r>
        <w:rPr>
          <w:rFonts w:ascii="QCF_P493" w:hAnsi="QCF_P493" w:cs="QCF_P493"/>
          <w:color w:val="000000"/>
          <w:sz w:val="2"/>
          <w:szCs w:val="2"/>
          <w:rtl/>
        </w:rPr>
        <w:t xml:space="preserve"> </w:t>
      </w:r>
      <w:r>
        <w:rPr>
          <w:rFonts w:ascii="QCF_P493" w:hAnsi="QCF_P493" w:cs="QCF_P493"/>
          <w:color w:val="000000"/>
          <w:sz w:val="27"/>
          <w:szCs w:val="27"/>
          <w:rtl/>
        </w:rPr>
        <w:t>ﭼ</w:t>
      </w:r>
      <w:r>
        <w:rPr>
          <w:rFonts w:ascii="QCF_P493" w:hAnsi="QCF_P493" w:cs="QCF_P493"/>
          <w:color w:val="000000"/>
          <w:sz w:val="2"/>
          <w:szCs w:val="2"/>
          <w:rtl/>
        </w:rPr>
        <w:t xml:space="preserve"> </w:t>
      </w:r>
      <w:r>
        <w:rPr>
          <w:rFonts w:ascii="QCF_P493" w:hAnsi="QCF_P493" w:cs="QCF_P493"/>
          <w:color w:val="000000"/>
          <w:sz w:val="27"/>
          <w:szCs w:val="27"/>
          <w:rtl/>
        </w:rPr>
        <w:t>ﭽ</w:t>
      </w:r>
      <w:r>
        <w:rPr>
          <w:rFonts w:ascii="QCF_P493" w:hAnsi="QCF_P493" w:cs="QCF_P493"/>
          <w:color w:val="000000"/>
          <w:sz w:val="2"/>
          <w:szCs w:val="2"/>
          <w:rtl/>
        </w:rPr>
        <w:t xml:space="preserve"> </w:t>
      </w:r>
      <w:r>
        <w:rPr>
          <w:rFonts w:ascii="QCF_P493" w:hAnsi="QCF_P493" w:cs="QCF_P493"/>
          <w:color w:val="000000"/>
          <w:sz w:val="27"/>
          <w:szCs w:val="27"/>
          <w:rtl/>
        </w:rPr>
        <w:t>ﭾ</w:t>
      </w:r>
      <w:r>
        <w:rPr>
          <w:rFonts w:ascii="QCF_P493" w:hAnsi="QCF_P493" w:cs="QCF_P493"/>
          <w:color w:val="000000"/>
          <w:sz w:val="2"/>
          <w:szCs w:val="2"/>
          <w:rtl/>
        </w:rPr>
        <w:t xml:space="preserve"> </w:t>
      </w:r>
      <w:r>
        <w:rPr>
          <w:rFonts w:ascii="QCF_P493" w:hAnsi="QCF_P493" w:cs="QCF_P493"/>
          <w:color w:val="000000"/>
          <w:sz w:val="27"/>
          <w:szCs w:val="27"/>
          <w:rtl/>
        </w:rPr>
        <w:t>ﭿ</w:t>
      </w:r>
      <w:r>
        <w:rPr>
          <w:rFonts w:ascii="QCF_P493" w:hAnsi="QCF_P493" w:cs="QCF_P493"/>
          <w:color w:val="000000"/>
          <w:sz w:val="2"/>
          <w:szCs w:val="2"/>
          <w:rtl/>
        </w:rPr>
        <w:t xml:space="preserve">     </w:t>
      </w:r>
      <w:r>
        <w:rPr>
          <w:rFonts w:ascii="QCF_P493" w:hAnsi="QCF_P493" w:cs="QCF_P493"/>
          <w:color w:val="000000"/>
          <w:sz w:val="27"/>
          <w:szCs w:val="27"/>
          <w:rtl/>
        </w:rPr>
        <w:t>ﮀ</w:t>
      </w:r>
      <w:r>
        <w:rPr>
          <w:rFonts w:ascii="QCF_P493" w:hAnsi="QCF_P493" w:cs="QCF_P493"/>
          <w:color w:val="000000"/>
          <w:sz w:val="2"/>
          <w:szCs w:val="2"/>
          <w:rtl/>
        </w:rPr>
        <w:t xml:space="preserve"> </w:t>
      </w:r>
      <w:r>
        <w:rPr>
          <w:rFonts w:ascii="QCF_P493" w:hAnsi="QCF_P493" w:cs="QCF_P493"/>
          <w:color w:val="000000"/>
          <w:sz w:val="27"/>
          <w:szCs w:val="27"/>
          <w:rtl/>
        </w:rPr>
        <w:t>ﮁ</w:t>
      </w:r>
      <w:r>
        <w:rPr>
          <w:rFonts w:ascii="QCF_P493" w:hAnsi="QCF_P493" w:cs="QCF_P493"/>
          <w:color w:val="000000"/>
          <w:sz w:val="2"/>
          <w:szCs w:val="2"/>
          <w:rtl/>
        </w:rPr>
        <w:t xml:space="preserve">  </w:t>
      </w:r>
      <w:r>
        <w:rPr>
          <w:rFonts w:ascii="QCF_P493" w:hAnsi="QCF_P493" w:cs="QCF_P493"/>
          <w:color w:val="000000"/>
          <w:sz w:val="27"/>
          <w:szCs w:val="27"/>
          <w:rtl/>
        </w:rPr>
        <w:t>ﮂ</w:t>
      </w:r>
      <w:r>
        <w:rPr>
          <w:rFonts w:ascii="QCF_P493" w:hAnsi="QCF_P493" w:cs="QCF_P493"/>
          <w:color w:val="0000A5"/>
          <w:sz w:val="27"/>
          <w:szCs w:val="27"/>
          <w:rtl/>
        </w:rPr>
        <w:t>ﮃ</w:t>
      </w:r>
      <w:r>
        <w:rPr>
          <w:rFonts w:ascii="QCF_P493" w:hAnsi="QCF_P493" w:cs="QCF_P493"/>
          <w:color w:val="000000"/>
          <w:sz w:val="2"/>
          <w:szCs w:val="2"/>
          <w:rtl/>
        </w:rPr>
        <w:t xml:space="preserve"> </w:t>
      </w:r>
      <w:r>
        <w:rPr>
          <w:rFonts w:ascii="QCF_P493" w:hAnsi="QCF_P493" w:cs="QCF_P493"/>
          <w:color w:val="000000"/>
          <w:sz w:val="27"/>
          <w:szCs w:val="27"/>
          <w:rtl/>
        </w:rPr>
        <w:t>ﮄ</w:t>
      </w:r>
      <w:r>
        <w:rPr>
          <w:rFonts w:ascii="QCF_P493" w:hAnsi="QCF_P493" w:cs="QCF_P493"/>
          <w:color w:val="000000"/>
          <w:sz w:val="2"/>
          <w:szCs w:val="2"/>
          <w:rtl/>
        </w:rPr>
        <w:t xml:space="preserve"> </w:t>
      </w:r>
      <w:r>
        <w:rPr>
          <w:rFonts w:ascii="QCF_P493" w:hAnsi="QCF_P493" w:cs="QCF_P493"/>
          <w:color w:val="000000"/>
          <w:sz w:val="27"/>
          <w:szCs w:val="27"/>
          <w:rtl/>
        </w:rPr>
        <w:t>ﮅ</w:t>
      </w:r>
      <w:r>
        <w:rPr>
          <w:rFonts w:ascii="QCF_P493" w:hAnsi="QCF_P493" w:cs="QCF_P49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الزخرف: ٥١</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551" w:hAnsi="QCF_P551" w:cs="QCF_P551"/>
          <w:color w:val="000000"/>
          <w:sz w:val="27"/>
          <w:szCs w:val="27"/>
          <w:rtl/>
        </w:rPr>
        <w:t>ﯛ</w:t>
      </w:r>
      <w:r>
        <w:rPr>
          <w:rFonts w:ascii="QCF_P551" w:hAnsi="QCF_P551" w:cs="QCF_P551"/>
          <w:color w:val="000000"/>
          <w:sz w:val="2"/>
          <w:szCs w:val="2"/>
          <w:rtl/>
        </w:rPr>
        <w:t xml:space="preserve"> </w:t>
      </w:r>
      <w:r>
        <w:rPr>
          <w:rFonts w:ascii="QCF_P551" w:hAnsi="QCF_P551" w:cs="QCF_P551"/>
          <w:color w:val="000000"/>
          <w:sz w:val="27"/>
          <w:szCs w:val="27"/>
          <w:rtl/>
        </w:rPr>
        <w:t>ﯜ</w:t>
      </w:r>
      <w:r>
        <w:rPr>
          <w:rFonts w:ascii="QCF_P551" w:hAnsi="QCF_P551" w:cs="QCF_P551"/>
          <w:color w:val="000000"/>
          <w:sz w:val="2"/>
          <w:szCs w:val="2"/>
          <w:rtl/>
        </w:rPr>
        <w:t xml:space="preserve"> </w:t>
      </w:r>
      <w:r>
        <w:rPr>
          <w:rFonts w:ascii="QCF_P551" w:hAnsi="QCF_P551" w:cs="QCF_P551"/>
          <w:color w:val="000000"/>
          <w:sz w:val="27"/>
          <w:szCs w:val="27"/>
          <w:rtl/>
        </w:rPr>
        <w:t>ﯝ</w:t>
      </w:r>
      <w:r>
        <w:rPr>
          <w:rFonts w:ascii="QCF_P551" w:hAnsi="QCF_P551" w:cs="QCF_P551"/>
          <w:color w:val="000000"/>
          <w:sz w:val="2"/>
          <w:szCs w:val="2"/>
          <w:rtl/>
        </w:rPr>
        <w:t xml:space="preserve"> </w:t>
      </w:r>
      <w:r>
        <w:rPr>
          <w:rFonts w:ascii="QCF_P551" w:hAnsi="QCF_P551" w:cs="QCF_P551"/>
          <w:color w:val="000000"/>
          <w:sz w:val="27"/>
          <w:szCs w:val="27"/>
          <w:rtl/>
        </w:rPr>
        <w:t>ﯞ</w:t>
      </w:r>
      <w:r>
        <w:rPr>
          <w:rFonts w:ascii="QCF_P551" w:hAnsi="QCF_P551" w:cs="QCF_P551"/>
          <w:color w:val="000000"/>
          <w:sz w:val="2"/>
          <w:szCs w:val="2"/>
          <w:rtl/>
        </w:rPr>
        <w:t xml:space="preserve"> </w:t>
      </w:r>
      <w:r>
        <w:rPr>
          <w:rFonts w:ascii="QCF_P551" w:hAnsi="QCF_P551" w:cs="QCF_P551"/>
          <w:color w:val="000000"/>
          <w:sz w:val="27"/>
          <w:szCs w:val="27"/>
          <w:rtl/>
        </w:rPr>
        <w:t>ﯟ</w:t>
      </w:r>
      <w:r>
        <w:rPr>
          <w:rFonts w:ascii="QCF_P551" w:hAnsi="QCF_P551" w:cs="QCF_P551"/>
          <w:color w:val="000000"/>
          <w:sz w:val="2"/>
          <w:szCs w:val="2"/>
          <w:rtl/>
        </w:rPr>
        <w:t xml:space="preserve">      </w:t>
      </w:r>
      <w:r>
        <w:rPr>
          <w:rFonts w:ascii="QCF_P551" w:hAnsi="QCF_P551" w:cs="QCF_P551"/>
          <w:color w:val="000000"/>
          <w:sz w:val="27"/>
          <w:szCs w:val="27"/>
          <w:rtl/>
        </w:rPr>
        <w:t>ﯠ</w:t>
      </w:r>
      <w:r>
        <w:rPr>
          <w:rFonts w:ascii="QCF_P551" w:hAnsi="QCF_P551" w:cs="QCF_P551"/>
          <w:color w:val="000000"/>
          <w:sz w:val="2"/>
          <w:szCs w:val="2"/>
          <w:rtl/>
        </w:rPr>
        <w:t xml:space="preserve">     </w:t>
      </w:r>
      <w:r>
        <w:rPr>
          <w:rFonts w:ascii="QCF_P551" w:hAnsi="QCF_P551" w:cs="QCF_P551"/>
          <w:color w:val="000000"/>
          <w:sz w:val="27"/>
          <w:szCs w:val="27"/>
          <w:rtl/>
        </w:rPr>
        <w:t>ﯡ</w:t>
      </w:r>
      <w:r>
        <w:rPr>
          <w:rFonts w:ascii="QCF_P551" w:hAnsi="QCF_P551" w:cs="QCF_P551"/>
          <w:color w:val="000000"/>
          <w:sz w:val="2"/>
          <w:szCs w:val="2"/>
          <w:rtl/>
        </w:rPr>
        <w:t xml:space="preserve"> </w:t>
      </w:r>
      <w:r>
        <w:rPr>
          <w:rFonts w:ascii="QCF_P551" w:hAnsi="QCF_P551" w:cs="QCF_P551"/>
          <w:color w:val="000000"/>
          <w:sz w:val="27"/>
          <w:szCs w:val="27"/>
          <w:rtl/>
        </w:rPr>
        <w:t>ﯢ</w:t>
      </w:r>
      <w:r>
        <w:rPr>
          <w:rFonts w:ascii="QCF_P551" w:hAnsi="QCF_P551" w:cs="QCF_P551"/>
          <w:color w:val="000000"/>
          <w:sz w:val="2"/>
          <w:szCs w:val="2"/>
          <w:rtl/>
        </w:rPr>
        <w:t xml:space="preserve"> </w:t>
      </w:r>
      <w:r>
        <w:rPr>
          <w:rFonts w:ascii="QCF_P551" w:hAnsi="QCF_P551" w:cs="QCF_P551"/>
          <w:color w:val="000000"/>
          <w:sz w:val="27"/>
          <w:szCs w:val="27"/>
          <w:rtl/>
        </w:rPr>
        <w:t>ﯣ</w:t>
      </w:r>
      <w:r>
        <w:rPr>
          <w:rFonts w:ascii="QCF_P551" w:hAnsi="QCF_P551" w:cs="QCF_P551"/>
          <w:color w:val="000000"/>
          <w:sz w:val="2"/>
          <w:szCs w:val="2"/>
          <w:rtl/>
        </w:rPr>
        <w:t xml:space="preserve"> </w:t>
      </w:r>
      <w:r>
        <w:rPr>
          <w:rFonts w:ascii="QCF_P551" w:hAnsi="QCF_P551" w:cs="QCF_P551"/>
          <w:color w:val="000000"/>
          <w:sz w:val="27"/>
          <w:szCs w:val="27"/>
          <w:rtl/>
        </w:rPr>
        <w:t>ﯤ</w:t>
      </w:r>
      <w:r>
        <w:rPr>
          <w:rFonts w:ascii="QCF_P551" w:hAnsi="QCF_P551" w:cs="QCF_P551"/>
          <w:color w:val="000000"/>
          <w:sz w:val="2"/>
          <w:szCs w:val="2"/>
          <w:rtl/>
        </w:rPr>
        <w:t xml:space="preserve"> </w:t>
      </w:r>
      <w:r>
        <w:rPr>
          <w:rFonts w:ascii="QCF_P551" w:hAnsi="QCF_P551" w:cs="QCF_P551"/>
          <w:color w:val="000000"/>
          <w:sz w:val="27"/>
          <w:szCs w:val="27"/>
          <w:rtl/>
        </w:rPr>
        <w:t>ﯥ</w:t>
      </w:r>
      <w:r>
        <w:rPr>
          <w:rFonts w:ascii="QCF_P551" w:hAnsi="QCF_P551" w:cs="QCF_P551"/>
          <w:color w:val="000000"/>
          <w:sz w:val="2"/>
          <w:szCs w:val="2"/>
          <w:rtl/>
        </w:rPr>
        <w:t xml:space="preserve"> </w:t>
      </w:r>
      <w:r>
        <w:rPr>
          <w:rFonts w:ascii="QCF_P551" w:hAnsi="QCF_P551" w:cs="QCF_P551"/>
          <w:color w:val="000000"/>
          <w:sz w:val="27"/>
          <w:szCs w:val="27"/>
          <w:rtl/>
        </w:rPr>
        <w:t>ﯦ</w:t>
      </w:r>
      <w:r>
        <w:rPr>
          <w:rFonts w:ascii="QCF_P551" w:hAnsi="QCF_P551" w:cs="QCF_P551"/>
          <w:color w:val="000000"/>
          <w:sz w:val="2"/>
          <w:szCs w:val="2"/>
          <w:rtl/>
        </w:rPr>
        <w:t xml:space="preserve"> </w:t>
      </w:r>
      <w:r>
        <w:rPr>
          <w:rFonts w:ascii="QCF_P551" w:hAnsi="QCF_P551" w:cs="QCF_P551"/>
          <w:color w:val="000000"/>
          <w:sz w:val="27"/>
          <w:szCs w:val="27"/>
          <w:rtl/>
        </w:rPr>
        <w:t>ﯧ</w:t>
      </w:r>
      <w:r>
        <w:rPr>
          <w:rFonts w:ascii="QCF_P551" w:hAnsi="QCF_P551" w:cs="QCF_P551"/>
          <w:color w:val="0000A5"/>
          <w:sz w:val="27"/>
          <w:szCs w:val="27"/>
          <w:rtl/>
        </w:rPr>
        <w:t>ﯨ</w:t>
      </w:r>
      <w:r>
        <w:rPr>
          <w:rFonts w:ascii="QCF_P551" w:hAnsi="QCF_P551" w:cs="QCF_P551"/>
          <w:color w:val="000000"/>
          <w:sz w:val="2"/>
          <w:szCs w:val="2"/>
          <w:rtl/>
        </w:rPr>
        <w:t xml:space="preserve"> </w:t>
      </w:r>
      <w:r>
        <w:rPr>
          <w:rFonts w:ascii="QCF_P551" w:hAnsi="QCF_P551" w:cs="QCF_P551"/>
          <w:color w:val="000000"/>
          <w:sz w:val="27"/>
          <w:szCs w:val="27"/>
          <w:rtl/>
        </w:rPr>
        <w:t>ﯩ</w:t>
      </w:r>
      <w:r>
        <w:rPr>
          <w:rFonts w:ascii="QCF_P551" w:hAnsi="QCF_P551" w:cs="QCF_P551"/>
          <w:color w:val="000000"/>
          <w:sz w:val="2"/>
          <w:szCs w:val="2"/>
          <w:rtl/>
        </w:rPr>
        <w:t xml:space="preserve">  </w:t>
      </w:r>
      <w:r>
        <w:rPr>
          <w:rFonts w:ascii="QCF_P551" w:hAnsi="QCF_P551" w:cs="QCF_P551"/>
          <w:color w:val="000000"/>
          <w:sz w:val="27"/>
          <w:szCs w:val="27"/>
          <w:rtl/>
        </w:rPr>
        <w:t>ﯪ</w:t>
      </w:r>
      <w:r>
        <w:rPr>
          <w:rFonts w:ascii="QCF_P551" w:hAnsi="QCF_P551" w:cs="QCF_P551"/>
          <w:color w:val="000000"/>
          <w:sz w:val="2"/>
          <w:szCs w:val="2"/>
          <w:rtl/>
        </w:rPr>
        <w:t xml:space="preserve"> </w:t>
      </w:r>
      <w:r>
        <w:rPr>
          <w:rFonts w:ascii="QCF_P551" w:hAnsi="QCF_P551" w:cs="QCF_P551"/>
          <w:color w:val="000000"/>
          <w:sz w:val="27"/>
          <w:szCs w:val="27"/>
          <w:rtl/>
        </w:rPr>
        <w:t>ﯫ</w:t>
      </w:r>
      <w:r>
        <w:rPr>
          <w:rFonts w:ascii="QCF_P551" w:hAnsi="QCF_P551" w:cs="QCF_P551"/>
          <w:color w:val="000000"/>
          <w:sz w:val="2"/>
          <w:szCs w:val="2"/>
          <w:rtl/>
        </w:rPr>
        <w:t xml:space="preserve"> </w:t>
      </w:r>
      <w:r>
        <w:rPr>
          <w:rFonts w:ascii="QCF_P551" w:hAnsi="QCF_P551" w:cs="QCF_P551"/>
          <w:color w:val="000000"/>
          <w:sz w:val="27"/>
          <w:szCs w:val="27"/>
          <w:rtl/>
        </w:rPr>
        <w:t>ﯬ</w:t>
      </w:r>
      <w:r>
        <w:rPr>
          <w:rFonts w:ascii="QCF_P551" w:hAnsi="QCF_P551" w:cs="QCF_P551"/>
          <w:color w:val="000000"/>
          <w:sz w:val="2"/>
          <w:szCs w:val="2"/>
          <w:rtl/>
        </w:rPr>
        <w:t xml:space="preserve"> </w:t>
      </w:r>
      <w:r>
        <w:rPr>
          <w:rFonts w:ascii="QCF_P551" w:hAnsi="QCF_P551" w:cs="QCF_P551"/>
          <w:color w:val="000000"/>
          <w:sz w:val="27"/>
          <w:szCs w:val="27"/>
          <w:rtl/>
        </w:rPr>
        <w:t>ﯭ</w:t>
      </w:r>
      <w:r>
        <w:rPr>
          <w:rFonts w:ascii="QCF_P551" w:hAnsi="QCF_P551" w:cs="QCF_P551"/>
          <w:color w:val="0000A5"/>
          <w:sz w:val="27"/>
          <w:szCs w:val="27"/>
          <w:rtl/>
        </w:rPr>
        <w:t>ﯮ</w:t>
      </w:r>
      <w:r>
        <w:rPr>
          <w:rFonts w:ascii="QCF_P551" w:hAnsi="QCF_P551" w:cs="QCF_P551"/>
          <w:color w:val="000000"/>
          <w:sz w:val="2"/>
          <w:szCs w:val="2"/>
          <w:rtl/>
        </w:rPr>
        <w:t xml:space="preserve"> </w:t>
      </w:r>
      <w:r>
        <w:rPr>
          <w:rFonts w:ascii="QCF_P551" w:hAnsi="QCF_P551" w:cs="QCF_P551"/>
          <w:color w:val="000000"/>
          <w:sz w:val="27"/>
          <w:szCs w:val="27"/>
          <w:rtl/>
        </w:rPr>
        <w:t>ﯯ</w:t>
      </w:r>
      <w:r>
        <w:rPr>
          <w:rFonts w:ascii="QCF_P551" w:hAnsi="QCF_P551" w:cs="QCF_P551"/>
          <w:color w:val="000000"/>
          <w:sz w:val="2"/>
          <w:szCs w:val="2"/>
          <w:rtl/>
        </w:rPr>
        <w:t xml:space="preserve"> </w:t>
      </w:r>
      <w:r>
        <w:rPr>
          <w:rFonts w:ascii="QCF_P551" w:hAnsi="QCF_P551" w:cs="QCF_P551"/>
          <w:color w:val="000000"/>
          <w:sz w:val="27"/>
          <w:szCs w:val="27"/>
          <w:rtl/>
        </w:rPr>
        <w:t>ﯰ</w:t>
      </w:r>
      <w:r>
        <w:rPr>
          <w:rFonts w:ascii="QCF_P551" w:hAnsi="QCF_P551" w:cs="QCF_P551"/>
          <w:color w:val="000000"/>
          <w:sz w:val="2"/>
          <w:szCs w:val="2"/>
          <w:rtl/>
        </w:rPr>
        <w:t xml:space="preserve"> </w:t>
      </w:r>
      <w:r>
        <w:rPr>
          <w:rFonts w:ascii="QCF_P551" w:hAnsi="QCF_P551" w:cs="QCF_P551"/>
          <w:color w:val="000000"/>
          <w:sz w:val="27"/>
          <w:szCs w:val="27"/>
          <w:rtl/>
        </w:rPr>
        <w:t>ﯱ</w:t>
      </w:r>
      <w:r>
        <w:rPr>
          <w:rFonts w:ascii="QCF_P551" w:hAnsi="QCF_P551" w:cs="QCF_P551"/>
          <w:color w:val="000000"/>
          <w:sz w:val="2"/>
          <w:szCs w:val="2"/>
          <w:rtl/>
        </w:rPr>
        <w:t xml:space="preserve"> </w:t>
      </w:r>
      <w:r>
        <w:rPr>
          <w:rFonts w:ascii="QCF_P551" w:hAnsi="QCF_P551" w:cs="QCF_P551"/>
          <w:color w:val="000000"/>
          <w:sz w:val="27"/>
          <w:szCs w:val="27"/>
          <w:rtl/>
        </w:rPr>
        <w:t>ﯲ</w:t>
      </w:r>
      <w:r>
        <w:rPr>
          <w:rFonts w:ascii="QCF_P551" w:hAnsi="QCF_P551" w:cs="QCF_P551"/>
          <w:color w:val="000000"/>
          <w:sz w:val="2"/>
          <w:szCs w:val="2"/>
          <w:rtl/>
        </w:rPr>
        <w:t xml:space="preserve"> </w:t>
      </w:r>
      <w:r>
        <w:rPr>
          <w:rFonts w:ascii="QCF_P551" w:hAnsi="QCF_P551" w:cs="QCF_P551"/>
          <w:color w:val="000000"/>
          <w:sz w:val="27"/>
          <w:szCs w:val="27"/>
          <w:rtl/>
        </w:rPr>
        <w:t>ﯳ</w:t>
      </w:r>
      <w:r>
        <w:rPr>
          <w:rFonts w:ascii="QCF_P551" w:hAnsi="QCF_P551" w:cs="QCF_P55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الصف: ٥</w:t>
      </w:r>
      <w:r>
        <w:rPr>
          <w:rFonts w:hint="cs"/>
          <w:color w:val="000000"/>
          <w:sz w:val="27"/>
          <w:szCs w:val="27"/>
          <w:rtl/>
        </w:rPr>
        <w:t>،</w:t>
      </w:r>
      <w:r w:rsidRPr="00EB5471">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570" w:hAnsi="QCF_P570" w:cs="QCF_P570"/>
          <w:color w:val="000000"/>
          <w:sz w:val="27"/>
          <w:szCs w:val="27"/>
          <w:rtl/>
        </w:rPr>
        <w:t>ﮏ</w:t>
      </w:r>
      <w:r>
        <w:rPr>
          <w:rFonts w:ascii="QCF_P570" w:hAnsi="QCF_P570" w:cs="QCF_P570"/>
          <w:color w:val="000000"/>
          <w:sz w:val="2"/>
          <w:szCs w:val="2"/>
          <w:rtl/>
        </w:rPr>
        <w:t xml:space="preserve"> </w:t>
      </w:r>
      <w:r>
        <w:rPr>
          <w:rFonts w:ascii="QCF_P570" w:hAnsi="QCF_P570" w:cs="QCF_P570"/>
          <w:color w:val="000000"/>
          <w:sz w:val="27"/>
          <w:szCs w:val="27"/>
          <w:rtl/>
        </w:rPr>
        <w:t>ﮐ</w:t>
      </w:r>
      <w:r>
        <w:rPr>
          <w:rFonts w:ascii="QCF_P570" w:hAnsi="QCF_P570" w:cs="QCF_P570"/>
          <w:color w:val="000000"/>
          <w:sz w:val="2"/>
          <w:szCs w:val="2"/>
          <w:rtl/>
        </w:rPr>
        <w:t xml:space="preserve"> </w:t>
      </w:r>
      <w:r>
        <w:rPr>
          <w:rFonts w:ascii="QCF_P570" w:hAnsi="QCF_P570" w:cs="QCF_P570"/>
          <w:color w:val="000000"/>
          <w:sz w:val="27"/>
          <w:szCs w:val="27"/>
          <w:rtl/>
        </w:rPr>
        <w:t>ﮑ</w:t>
      </w:r>
      <w:r>
        <w:rPr>
          <w:rFonts w:ascii="QCF_P570" w:hAnsi="QCF_P570" w:cs="QCF_P570"/>
          <w:color w:val="000000"/>
          <w:sz w:val="2"/>
          <w:szCs w:val="2"/>
          <w:rtl/>
        </w:rPr>
        <w:t xml:space="preserve"> </w:t>
      </w:r>
      <w:r>
        <w:rPr>
          <w:rFonts w:ascii="QCF_P570" w:hAnsi="QCF_P570" w:cs="QCF_P570"/>
          <w:color w:val="000000"/>
          <w:sz w:val="27"/>
          <w:szCs w:val="27"/>
          <w:rtl/>
        </w:rPr>
        <w:t>ﮒ</w:t>
      </w:r>
      <w:r>
        <w:rPr>
          <w:rFonts w:ascii="QCF_P570" w:hAnsi="QCF_P570" w:cs="QCF_P570"/>
          <w:color w:val="000000"/>
          <w:sz w:val="2"/>
          <w:szCs w:val="2"/>
          <w:rtl/>
        </w:rPr>
        <w:t xml:space="preserve">  </w:t>
      </w:r>
      <w:r>
        <w:rPr>
          <w:rFonts w:ascii="QCF_P570" w:hAnsi="QCF_P570" w:cs="QCF_P570"/>
          <w:color w:val="000000"/>
          <w:sz w:val="27"/>
          <w:szCs w:val="27"/>
          <w:rtl/>
        </w:rPr>
        <w:t>ﮓ</w:t>
      </w:r>
      <w:r>
        <w:rPr>
          <w:rFonts w:ascii="QCF_P570" w:hAnsi="QCF_P570" w:cs="QCF_P570"/>
          <w:color w:val="000000"/>
          <w:sz w:val="2"/>
          <w:szCs w:val="2"/>
          <w:rtl/>
        </w:rPr>
        <w:t xml:space="preserve">     </w:t>
      </w:r>
      <w:r>
        <w:rPr>
          <w:rFonts w:ascii="QCF_P570" w:hAnsi="QCF_P570" w:cs="QCF_P570"/>
          <w:color w:val="000000"/>
          <w:sz w:val="27"/>
          <w:szCs w:val="27"/>
          <w:rtl/>
        </w:rPr>
        <w:t>ﮔ</w:t>
      </w:r>
      <w:r>
        <w:rPr>
          <w:rFonts w:ascii="QCF_P570" w:hAnsi="QCF_P570" w:cs="QCF_P5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نوح: ٢</w:t>
      </w:r>
      <w:r>
        <w:rPr>
          <w:rFonts w:hint="cs"/>
          <w:color w:val="000000"/>
          <w:sz w:val="27"/>
          <w:szCs w:val="27"/>
          <w:rtl/>
        </w:rPr>
        <w:t>.</w:t>
      </w:r>
    </w:p>
  </w:footnote>
  <w:footnote w:id="125">
    <w:p w:rsidR="00B815D5" w:rsidRPr="00C20D96" w:rsidRDefault="00B815D5" w:rsidP="00C20D96">
      <w:pPr>
        <w:rPr>
          <w:rFonts w:ascii="QCF_BSML" w:eastAsia="Times New Roman" w:hAnsi="QCF_BSML" w:cs="QCF_BSML"/>
          <w:color w:val="000000"/>
          <w:sz w:val="26"/>
          <w:szCs w:val="26"/>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7C4CC4">
        <w:rPr>
          <w:rFonts w:eastAsia="Times New Roman" w:hint="cs"/>
          <w:sz w:val="28"/>
          <w:szCs w:val="28"/>
          <w:rtl/>
        </w:rPr>
        <w:t>وذلك في قوله تعالى :</w:t>
      </w:r>
      <w:r>
        <w:rPr>
          <w:rFonts w:ascii="Tahoma" w:eastAsia="Times New Roman" w:hAnsi="Tahoma" w:cs="Tahoma" w:hint="cs"/>
          <w:b/>
          <w:bCs/>
          <w:color w:val="8B0000"/>
          <w:sz w:val="20"/>
          <w:szCs w:val="20"/>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020" w:hAnsi="QCF_P020" w:cs="QCF_P020"/>
          <w:color w:val="000000"/>
          <w:sz w:val="27"/>
          <w:szCs w:val="27"/>
          <w:rtl/>
        </w:rPr>
        <w:t>ﮦ</w:t>
      </w:r>
      <w:r>
        <w:rPr>
          <w:rFonts w:ascii="QCF_P020" w:hAnsi="QCF_P020" w:cs="QCF_P020"/>
          <w:color w:val="000000"/>
          <w:sz w:val="2"/>
          <w:szCs w:val="2"/>
          <w:rtl/>
        </w:rPr>
        <w:t xml:space="preserve"> </w:t>
      </w:r>
      <w:r>
        <w:rPr>
          <w:rFonts w:ascii="QCF_P020" w:hAnsi="QCF_P020" w:cs="QCF_P020"/>
          <w:color w:val="000000"/>
          <w:sz w:val="27"/>
          <w:szCs w:val="27"/>
          <w:rtl/>
        </w:rPr>
        <w:t>ﮧ</w:t>
      </w:r>
      <w:r>
        <w:rPr>
          <w:rFonts w:ascii="QCF_P020" w:hAnsi="QCF_P020" w:cs="QCF_P020"/>
          <w:color w:val="000000"/>
          <w:sz w:val="2"/>
          <w:szCs w:val="2"/>
          <w:rtl/>
        </w:rPr>
        <w:t xml:space="preserve">   </w:t>
      </w:r>
      <w:r>
        <w:rPr>
          <w:rFonts w:ascii="QCF_P020" w:hAnsi="QCF_P020" w:cs="QCF_P020"/>
          <w:color w:val="000000"/>
          <w:sz w:val="27"/>
          <w:szCs w:val="27"/>
          <w:rtl/>
        </w:rPr>
        <w:t>ﮨ</w:t>
      </w:r>
      <w:r>
        <w:rPr>
          <w:rFonts w:ascii="QCF_P020" w:hAnsi="QCF_P020" w:cs="QCF_P020"/>
          <w:color w:val="000000"/>
          <w:sz w:val="2"/>
          <w:szCs w:val="2"/>
          <w:rtl/>
        </w:rPr>
        <w:t xml:space="preserve">  </w:t>
      </w:r>
      <w:r>
        <w:rPr>
          <w:rFonts w:ascii="QCF_P020" w:hAnsi="QCF_P020" w:cs="QCF_P020"/>
          <w:color w:val="000000"/>
          <w:sz w:val="27"/>
          <w:szCs w:val="27"/>
          <w:rtl/>
        </w:rPr>
        <w:t>ﮩ</w:t>
      </w:r>
      <w:r>
        <w:rPr>
          <w:rFonts w:ascii="QCF_P020" w:hAnsi="QCF_P020" w:cs="QCF_P020"/>
          <w:color w:val="000000"/>
          <w:sz w:val="2"/>
          <w:szCs w:val="2"/>
          <w:rtl/>
        </w:rPr>
        <w:t xml:space="preserve">  </w:t>
      </w:r>
      <w:r>
        <w:rPr>
          <w:rFonts w:ascii="QCF_P020" w:hAnsi="QCF_P020" w:cs="QCF_P020"/>
          <w:color w:val="000000"/>
          <w:sz w:val="27"/>
          <w:szCs w:val="27"/>
          <w:rtl/>
        </w:rPr>
        <w:t>ﮪ</w:t>
      </w:r>
      <w:r>
        <w:rPr>
          <w:rFonts w:ascii="QCF_P020" w:hAnsi="QCF_P020" w:cs="QCF_P020"/>
          <w:color w:val="000000"/>
          <w:sz w:val="2"/>
          <w:szCs w:val="2"/>
          <w:rtl/>
        </w:rPr>
        <w:t xml:space="preserve"> </w:t>
      </w:r>
      <w:r>
        <w:rPr>
          <w:rFonts w:ascii="QCF_P020" w:hAnsi="QCF_P020" w:cs="QCF_P020"/>
          <w:color w:val="000000"/>
          <w:sz w:val="27"/>
          <w:szCs w:val="27"/>
          <w:rtl/>
        </w:rPr>
        <w:t>ﮫ</w:t>
      </w:r>
      <w:r>
        <w:rPr>
          <w:rFonts w:ascii="QCF_P020" w:hAnsi="QCF_P020" w:cs="QCF_P020"/>
          <w:color w:val="000000"/>
          <w:sz w:val="2"/>
          <w:szCs w:val="2"/>
          <w:rtl/>
        </w:rPr>
        <w:t xml:space="preserve"> </w:t>
      </w:r>
      <w:r>
        <w:rPr>
          <w:rFonts w:ascii="QCF_P020" w:hAnsi="QCF_P020" w:cs="QCF_P020"/>
          <w:color w:val="000000"/>
          <w:sz w:val="27"/>
          <w:szCs w:val="27"/>
          <w:rtl/>
        </w:rPr>
        <w:t>ﮬ</w:t>
      </w:r>
      <w:r>
        <w:rPr>
          <w:rFonts w:ascii="QCF_P020" w:hAnsi="QCF_P020" w:cs="QCF_P020"/>
          <w:color w:val="000000"/>
          <w:sz w:val="2"/>
          <w:szCs w:val="2"/>
          <w:rtl/>
        </w:rPr>
        <w:t xml:space="preserve"> </w:t>
      </w:r>
      <w:r>
        <w:rPr>
          <w:rFonts w:ascii="QCF_P020" w:hAnsi="QCF_P020" w:cs="QCF_P020"/>
          <w:color w:val="000000"/>
          <w:sz w:val="27"/>
          <w:szCs w:val="27"/>
          <w:rtl/>
        </w:rPr>
        <w:t>ﮭ</w:t>
      </w:r>
      <w:r>
        <w:rPr>
          <w:rFonts w:ascii="QCF_P020" w:hAnsi="QCF_P020" w:cs="QCF_P020"/>
          <w:color w:val="000000"/>
          <w:sz w:val="2"/>
          <w:szCs w:val="2"/>
          <w:rtl/>
        </w:rPr>
        <w:t xml:space="preserve"> </w:t>
      </w:r>
      <w:r>
        <w:rPr>
          <w:rFonts w:ascii="QCF_P020" w:hAnsi="QCF_P020" w:cs="QCF_P020"/>
          <w:color w:val="000000"/>
          <w:sz w:val="27"/>
          <w:szCs w:val="27"/>
          <w:rtl/>
        </w:rPr>
        <w:t>ﮮ</w:t>
      </w:r>
      <w:r>
        <w:rPr>
          <w:rFonts w:ascii="QCF_P020" w:hAnsi="QCF_P020" w:cs="QCF_P020"/>
          <w:color w:val="000000"/>
          <w:sz w:val="2"/>
          <w:szCs w:val="2"/>
          <w:rtl/>
        </w:rPr>
        <w:t xml:space="preserve"> </w:t>
      </w:r>
      <w:r>
        <w:rPr>
          <w:rFonts w:ascii="QCF_P020" w:hAnsi="QCF_P020" w:cs="QCF_P020"/>
          <w:color w:val="000000"/>
          <w:sz w:val="27"/>
          <w:szCs w:val="27"/>
          <w:rtl/>
        </w:rPr>
        <w:t>ﮯ</w:t>
      </w:r>
      <w:r>
        <w:rPr>
          <w:rFonts w:ascii="QCF_P020" w:hAnsi="QCF_P020" w:cs="QCF_P020"/>
          <w:color w:val="000000"/>
          <w:sz w:val="2"/>
          <w:szCs w:val="2"/>
          <w:rtl/>
        </w:rPr>
        <w:t xml:space="preserve"> </w:t>
      </w:r>
      <w:r>
        <w:rPr>
          <w:rFonts w:ascii="QCF_P020" w:hAnsi="QCF_P020" w:cs="QCF_P020"/>
          <w:color w:val="000000"/>
          <w:sz w:val="27"/>
          <w:szCs w:val="27"/>
          <w:rtl/>
        </w:rPr>
        <w:t>ﮰ</w:t>
      </w:r>
      <w:r>
        <w:rPr>
          <w:rFonts w:ascii="QCF_P020" w:hAnsi="QCF_P020" w:cs="QCF_P020"/>
          <w:color w:val="000000"/>
          <w:sz w:val="2"/>
          <w:szCs w:val="2"/>
          <w:rtl/>
        </w:rPr>
        <w:t xml:space="preserve"> </w:t>
      </w:r>
      <w:r>
        <w:rPr>
          <w:rFonts w:ascii="QCF_P020" w:hAnsi="QCF_P020" w:cs="QCF_P020"/>
          <w:color w:val="000000"/>
          <w:sz w:val="27"/>
          <w:szCs w:val="27"/>
          <w:rtl/>
        </w:rPr>
        <w:t>ﮱ</w:t>
      </w:r>
      <w:r>
        <w:rPr>
          <w:rFonts w:ascii="QCF_P020" w:hAnsi="QCF_P020" w:cs="QCF_P020"/>
          <w:color w:val="000000"/>
          <w:sz w:val="2"/>
          <w:szCs w:val="2"/>
          <w:rtl/>
        </w:rPr>
        <w:t xml:space="preserve"> </w:t>
      </w:r>
      <w:r>
        <w:rPr>
          <w:rFonts w:ascii="QCF_P020" w:hAnsi="QCF_P020" w:cs="QCF_P020"/>
          <w:color w:val="000000"/>
          <w:sz w:val="27"/>
          <w:szCs w:val="27"/>
          <w:rtl/>
        </w:rPr>
        <w:t>ﯓ</w:t>
      </w:r>
      <w:r>
        <w:rPr>
          <w:rFonts w:ascii="QCF_P020" w:hAnsi="QCF_P020" w:cs="QCF_P020"/>
          <w:color w:val="000000"/>
          <w:sz w:val="2"/>
          <w:szCs w:val="2"/>
          <w:rtl/>
        </w:rPr>
        <w:t xml:space="preserve"> </w:t>
      </w:r>
      <w:r>
        <w:rPr>
          <w:rFonts w:ascii="QCF_P020" w:hAnsi="QCF_P020" w:cs="QCF_P020"/>
          <w:color w:val="000000"/>
          <w:sz w:val="27"/>
          <w:szCs w:val="27"/>
          <w:rtl/>
        </w:rPr>
        <w:t>ﯔ</w:t>
      </w:r>
      <w:r>
        <w:rPr>
          <w:rFonts w:ascii="QCF_P020" w:hAnsi="QCF_P020" w:cs="QCF_P020"/>
          <w:color w:val="000000"/>
          <w:sz w:val="2"/>
          <w:szCs w:val="2"/>
          <w:rtl/>
        </w:rPr>
        <w:t xml:space="preserve">     </w:t>
      </w:r>
      <w:r>
        <w:rPr>
          <w:rFonts w:ascii="QCF_P020" w:hAnsi="QCF_P020" w:cs="QCF_P020"/>
          <w:color w:val="000000"/>
          <w:sz w:val="27"/>
          <w:szCs w:val="27"/>
          <w:rtl/>
        </w:rPr>
        <w:t>ﯕ</w:t>
      </w:r>
      <w:r>
        <w:rPr>
          <w:rFonts w:ascii="QCF_P020" w:hAnsi="QCF_P020" w:cs="QCF_P020"/>
          <w:color w:val="000000"/>
          <w:sz w:val="2"/>
          <w:szCs w:val="2"/>
          <w:rtl/>
        </w:rPr>
        <w:t xml:space="preserve"> </w:t>
      </w:r>
      <w:r>
        <w:rPr>
          <w:rFonts w:ascii="QCF_P020" w:hAnsi="QCF_P020" w:cs="QCF_P020"/>
          <w:color w:val="000000"/>
          <w:sz w:val="27"/>
          <w:szCs w:val="27"/>
          <w:rtl/>
        </w:rPr>
        <w:t>ﯖ</w:t>
      </w:r>
      <w:r>
        <w:rPr>
          <w:rFonts w:ascii="QCF_P020" w:hAnsi="QCF_P020" w:cs="QCF_P02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البقرة: ١٣٢</w:t>
      </w:r>
      <w:r>
        <w:rPr>
          <w:rFonts w:hint="cs"/>
          <w:color w:val="000000"/>
          <w:sz w:val="27"/>
          <w:szCs w:val="27"/>
          <w:rtl/>
        </w:rPr>
        <w:t xml:space="preserve">، </w:t>
      </w:r>
      <w:r w:rsidRPr="00B6192A">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6" w:hAnsi="QCF_P226" w:cs="QCF_P226"/>
          <w:color w:val="000000"/>
          <w:sz w:val="27"/>
          <w:szCs w:val="27"/>
          <w:rtl/>
        </w:rPr>
        <w:t>ﮛ</w:t>
      </w:r>
      <w:r>
        <w:rPr>
          <w:rFonts w:ascii="QCF_P226" w:hAnsi="QCF_P226" w:cs="QCF_P226"/>
          <w:color w:val="000000"/>
          <w:sz w:val="2"/>
          <w:szCs w:val="2"/>
          <w:rtl/>
        </w:rPr>
        <w:t xml:space="preserve">  </w:t>
      </w:r>
      <w:r>
        <w:rPr>
          <w:rFonts w:ascii="QCF_P226" w:hAnsi="QCF_P226" w:cs="QCF_P226"/>
          <w:color w:val="000000"/>
          <w:sz w:val="27"/>
          <w:szCs w:val="27"/>
          <w:rtl/>
        </w:rPr>
        <w:t>ﮜ</w:t>
      </w:r>
      <w:r>
        <w:rPr>
          <w:rFonts w:ascii="QCF_P226" w:hAnsi="QCF_P226" w:cs="QCF_P226"/>
          <w:color w:val="000000"/>
          <w:sz w:val="2"/>
          <w:szCs w:val="2"/>
          <w:rtl/>
        </w:rPr>
        <w:t xml:space="preserve"> </w:t>
      </w:r>
      <w:r>
        <w:rPr>
          <w:rFonts w:ascii="QCF_P226" w:hAnsi="QCF_P226" w:cs="QCF_P226"/>
          <w:color w:val="000000"/>
          <w:sz w:val="27"/>
          <w:szCs w:val="27"/>
          <w:rtl/>
        </w:rPr>
        <w:t>ﮝ</w:t>
      </w:r>
      <w:r>
        <w:rPr>
          <w:rFonts w:ascii="QCF_P226" w:hAnsi="QCF_P226" w:cs="QCF_P226"/>
          <w:color w:val="000000"/>
          <w:sz w:val="2"/>
          <w:szCs w:val="2"/>
          <w:rtl/>
        </w:rPr>
        <w:t xml:space="preserve"> </w:t>
      </w:r>
      <w:r>
        <w:rPr>
          <w:rFonts w:ascii="QCF_P226" w:hAnsi="QCF_P226" w:cs="QCF_P226"/>
          <w:color w:val="000000"/>
          <w:sz w:val="27"/>
          <w:szCs w:val="27"/>
          <w:rtl/>
        </w:rPr>
        <w:t>ﮞ</w:t>
      </w:r>
      <w:r>
        <w:rPr>
          <w:rFonts w:ascii="QCF_P226" w:hAnsi="QCF_P226" w:cs="QCF_P226"/>
          <w:color w:val="000000"/>
          <w:sz w:val="2"/>
          <w:szCs w:val="2"/>
          <w:rtl/>
        </w:rPr>
        <w:t xml:space="preserve"> </w:t>
      </w:r>
      <w:r>
        <w:rPr>
          <w:rFonts w:ascii="QCF_P226" w:hAnsi="QCF_P226" w:cs="QCF_P226"/>
          <w:color w:val="000000"/>
          <w:sz w:val="27"/>
          <w:szCs w:val="27"/>
          <w:rtl/>
        </w:rPr>
        <w:t>ﮟ</w:t>
      </w:r>
      <w:r>
        <w:rPr>
          <w:rFonts w:ascii="QCF_P226" w:hAnsi="QCF_P226" w:cs="QCF_P226"/>
          <w:color w:val="000000"/>
          <w:sz w:val="2"/>
          <w:szCs w:val="2"/>
          <w:rtl/>
        </w:rPr>
        <w:t xml:space="preserve"> </w:t>
      </w:r>
      <w:r>
        <w:rPr>
          <w:rFonts w:ascii="QCF_P226" w:hAnsi="QCF_P226" w:cs="QCF_P226"/>
          <w:color w:val="000000"/>
          <w:sz w:val="27"/>
          <w:szCs w:val="27"/>
          <w:rtl/>
        </w:rPr>
        <w:t>ﮠ</w:t>
      </w:r>
      <w:r>
        <w:rPr>
          <w:rFonts w:ascii="QCF_P226" w:hAnsi="QCF_P226" w:cs="QCF_P226"/>
          <w:color w:val="000000"/>
          <w:sz w:val="2"/>
          <w:szCs w:val="2"/>
          <w:rtl/>
        </w:rPr>
        <w:t xml:space="preserve">       </w:t>
      </w:r>
      <w:r>
        <w:rPr>
          <w:rFonts w:ascii="QCF_P226" w:hAnsi="QCF_P226" w:cs="QCF_P226"/>
          <w:color w:val="000000"/>
          <w:sz w:val="27"/>
          <w:szCs w:val="27"/>
          <w:rtl/>
        </w:rPr>
        <w:t>ﮡ</w:t>
      </w:r>
      <w:r>
        <w:rPr>
          <w:rFonts w:ascii="QCF_P226" w:hAnsi="QCF_P226" w:cs="QCF_P226"/>
          <w:color w:val="000000"/>
          <w:sz w:val="2"/>
          <w:szCs w:val="2"/>
          <w:rtl/>
        </w:rPr>
        <w:t xml:space="preserve"> </w:t>
      </w:r>
      <w:r>
        <w:rPr>
          <w:rFonts w:ascii="QCF_P226" w:hAnsi="QCF_P226" w:cs="QCF_P226"/>
          <w:color w:val="000000"/>
          <w:sz w:val="27"/>
          <w:szCs w:val="27"/>
          <w:rtl/>
        </w:rPr>
        <w:t>ﮢ</w:t>
      </w:r>
      <w:r>
        <w:rPr>
          <w:rFonts w:ascii="QCF_P226" w:hAnsi="QCF_P226" w:cs="QCF_P226"/>
          <w:color w:val="000000"/>
          <w:sz w:val="2"/>
          <w:szCs w:val="2"/>
          <w:rtl/>
        </w:rPr>
        <w:t xml:space="preserve"> </w:t>
      </w:r>
      <w:r>
        <w:rPr>
          <w:rFonts w:ascii="QCF_P226" w:hAnsi="QCF_P226" w:cs="QCF_P226"/>
          <w:color w:val="000000"/>
          <w:sz w:val="27"/>
          <w:szCs w:val="27"/>
          <w:rtl/>
        </w:rPr>
        <w:t>ﮣ</w:t>
      </w:r>
      <w:r>
        <w:rPr>
          <w:rFonts w:ascii="QCF_P226" w:hAnsi="QCF_P226" w:cs="QCF_P226"/>
          <w:color w:val="000000"/>
          <w:sz w:val="2"/>
          <w:szCs w:val="2"/>
          <w:rtl/>
        </w:rPr>
        <w:t xml:space="preserve"> </w:t>
      </w:r>
      <w:r>
        <w:rPr>
          <w:rFonts w:ascii="QCF_P226" w:hAnsi="QCF_P226" w:cs="QCF_P226"/>
          <w:color w:val="000000"/>
          <w:sz w:val="27"/>
          <w:szCs w:val="27"/>
          <w:rtl/>
        </w:rPr>
        <w:t>ﮤ</w:t>
      </w:r>
      <w:r>
        <w:rPr>
          <w:rFonts w:ascii="QCF_P226" w:hAnsi="QCF_P226" w:cs="QCF_P226"/>
          <w:color w:val="000000"/>
          <w:sz w:val="2"/>
          <w:szCs w:val="2"/>
          <w:rtl/>
        </w:rPr>
        <w:t xml:space="preserve">  </w:t>
      </w:r>
      <w:r>
        <w:rPr>
          <w:rFonts w:ascii="QCF_P226" w:hAnsi="QCF_P226" w:cs="QCF_P226"/>
          <w:color w:val="000000"/>
          <w:sz w:val="27"/>
          <w:szCs w:val="27"/>
          <w:rtl/>
        </w:rPr>
        <w:t>ﮥ</w:t>
      </w:r>
      <w:r>
        <w:rPr>
          <w:rFonts w:ascii="QCF_P226" w:hAnsi="QCF_P226" w:cs="QCF_P226"/>
          <w:color w:val="000000"/>
          <w:sz w:val="2"/>
          <w:szCs w:val="2"/>
          <w:rtl/>
        </w:rPr>
        <w:t xml:space="preserve"> </w:t>
      </w:r>
      <w:r>
        <w:rPr>
          <w:rFonts w:ascii="QCF_P226" w:hAnsi="QCF_P226" w:cs="QCF_P226"/>
          <w:color w:val="000000"/>
          <w:sz w:val="27"/>
          <w:szCs w:val="27"/>
          <w:rtl/>
        </w:rPr>
        <w:t>ﮦ</w:t>
      </w:r>
      <w:r>
        <w:rPr>
          <w:rFonts w:ascii="QCF_P226" w:hAnsi="QCF_P226" w:cs="QCF_P226"/>
          <w:color w:val="000000"/>
          <w:sz w:val="2"/>
          <w:szCs w:val="2"/>
          <w:rtl/>
        </w:rPr>
        <w:t xml:space="preserve"> </w:t>
      </w:r>
      <w:r>
        <w:rPr>
          <w:rFonts w:ascii="QCF_P226" w:hAnsi="QCF_P226" w:cs="QCF_P226"/>
          <w:color w:val="000000"/>
          <w:sz w:val="27"/>
          <w:szCs w:val="27"/>
          <w:rtl/>
        </w:rPr>
        <w:t>ﮧ</w:t>
      </w:r>
      <w:r>
        <w:rPr>
          <w:rFonts w:ascii="QCF_P226" w:hAnsi="QCF_P226" w:cs="QCF_P226"/>
          <w:color w:val="000000"/>
          <w:sz w:val="2"/>
          <w:szCs w:val="2"/>
          <w:rtl/>
        </w:rPr>
        <w:t xml:space="preserve"> </w:t>
      </w:r>
      <w:r>
        <w:rPr>
          <w:rFonts w:ascii="QCF_P226" w:hAnsi="QCF_P226" w:cs="QCF_P226"/>
          <w:color w:val="000000"/>
          <w:sz w:val="27"/>
          <w:szCs w:val="27"/>
          <w:rtl/>
        </w:rPr>
        <w:t>ﮨ</w:t>
      </w:r>
      <w:r>
        <w:rPr>
          <w:rFonts w:ascii="QCF_P226" w:hAnsi="QCF_P226" w:cs="QCF_P226"/>
          <w:color w:val="000000"/>
          <w:sz w:val="2"/>
          <w:szCs w:val="2"/>
          <w:rtl/>
        </w:rPr>
        <w:t xml:space="preserve"> </w:t>
      </w:r>
      <w:r>
        <w:rPr>
          <w:rFonts w:ascii="QCF_P226" w:hAnsi="QCF_P226" w:cs="QCF_P226"/>
          <w:color w:val="000000"/>
          <w:sz w:val="27"/>
          <w:szCs w:val="27"/>
          <w:rtl/>
        </w:rPr>
        <w:t>ﮩ</w:t>
      </w:r>
      <w:r>
        <w:rPr>
          <w:rFonts w:ascii="QCF_P226" w:hAnsi="QCF_P226" w:cs="QCF_P226"/>
          <w:color w:val="000000"/>
          <w:sz w:val="2"/>
          <w:szCs w:val="2"/>
          <w:rtl/>
        </w:rPr>
        <w:t xml:space="preserve"> </w:t>
      </w:r>
      <w:r>
        <w:rPr>
          <w:rFonts w:ascii="QCF_P226" w:hAnsi="QCF_P226" w:cs="QCF_P226"/>
          <w:color w:val="000000"/>
          <w:sz w:val="27"/>
          <w:szCs w:val="27"/>
          <w:rtl/>
        </w:rPr>
        <w:t>ﮪ</w:t>
      </w:r>
      <w:r>
        <w:rPr>
          <w:rFonts w:ascii="QCF_P226" w:hAnsi="QCF_P226" w:cs="QCF_P226"/>
          <w:color w:val="000000"/>
          <w:sz w:val="2"/>
          <w:szCs w:val="2"/>
          <w:rtl/>
        </w:rPr>
        <w:t xml:space="preserve"> </w:t>
      </w:r>
      <w:r>
        <w:rPr>
          <w:rFonts w:ascii="QCF_P226" w:hAnsi="QCF_P226" w:cs="QCF_P226"/>
          <w:color w:val="000000"/>
          <w:sz w:val="27"/>
          <w:szCs w:val="27"/>
          <w:rtl/>
        </w:rPr>
        <w:t>ﮫ</w:t>
      </w:r>
      <w:r>
        <w:rPr>
          <w:rFonts w:ascii="QCF_P226" w:hAnsi="QCF_P226" w:cs="QCF_P226"/>
          <w:color w:val="000000"/>
          <w:sz w:val="2"/>
          <w:szCs w:val="2"/>
          <w:rtl/>
        </w:rPr>
        <w:t xml:space="preserve"> </w:t>
      </w:r>
      <w:r>
        <w:rPr>
          <w:rFonts w:ascii="QCF_P226" w:hAnsi="QCF_P226" w:cs="QCF_P226"/>
          <w:color w:val="000000"/>
          <w:sz w:val="27"/>
          <w:szCs w:val="27"/>
          <w:rtl/>
        </w:rPr>
        <w:t>ﮬ</w:t>
      </w:r>
      <w:r>
        <w:rPr>
          <w:rFonts w:ascii="QCF_P226" w:hAnsi="QCF_P226" w:cs="QCF_P226"/>
          <w:color w:val="000000"/>
          <w:sz w:val="2"/>
          <w:szCs w:val="2"/>
          <w:rtl/>
        </w:rPr>
        <w:t xml:space="preserve"> </w:t>
      </w:r>
      <w:r>
        <w:rPr>
          <w:rFonts w:ascii="QCF_P226" w:hAnsi="QCF_P226" w:cs="QCF_P226"/>
          <w:color w:val="000000"/>
          <w:sz w:val="27"/>
          <w:szCs w:val="27"/>
          <w:rtl/>
        </w:rPr>
        <w:t>ﮭ</w:t>
      </w:r>
      <w:r>
        <w:rPr>
          <w:rFonts w:ascii="QCF_P226" w:hAnsi="QCF_P226" w:cs="QCF_P22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٤٢</w:t>
      </w:r>
      <w:r>
        <w:rPr>
          <w:rFonts w:hint="cs"/>
          <w:color w:val="000000"/>
          <w:sz w:val="27"/>
          <w:szCs w:val="27"/>
          <w:rtl/>
        </w:rPr>
        <w:t>،</w:t>
      </w:r>
      <w:r w:rsidRPr="00B6192A">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12" w:hAnsi="QCF_P412" w:cs="QCF_P412"/>
          <w:color w:val="000000"/>
          <w:sz w:val="27"/>
          <w:szCs w:val="27"/>
          <w:rtl/>
        </w:rPr>
        <w:t>ﭦ</w:t>
      </w:r>
      <w:r>
        <w:rPr>
          <w:rFonts w:ascii="QCF_P412" w:hAnsi="QCF_P412" w:cs="QCF_P412"/>
          <w:color w:val="000000"/>
          <w:sz w:val="2"/>
          <w:szCs w:val="2"/>
          <w:rtl/>
        </w:rPr>
        <w:t xml:space="preserve"> </w:t>
      </w:r>
      <w:r>
        <w:rPr>
          <w:rFonts w:ascii="QCF_P412" w:hAnsi="QCF_P412" w:cs="QCF_P412"/>
          <w:color w:val="000000"/>
          <w:sz w:val="27"/>
          <w:szCs w:val="27"/>
          <w:rtl/>
        </w:rPr>
        <w:t>ﭧ</w:t>
      </w:r>
      <w:r>
        <w:rPr>
          <w:rFonts w:ascii="QCF_P412" w:hAnsi="QCF_P412" w:cs="QCF_P412"/>
          <w:color w:val="000000"/>
          <w:sz w:val="2"/>
          <w:szCs w:val="2"/>
          <w:rtl/>
        </w:rPr>
        <w:t xml:space="preserve">  </w:t>
      </w:r>
      <w:r>
        <w:rPr>
          <w:rFonts w:ascii="QCF_P412" w:hAnsi="QCF_P412" w:cs="QCF_P412"/>
          <w:color w:val="000000"/>
          <w:sz w:val="27"/>
          <w:szCs w:val="27"/>
          <w:rtl/>
        </w:rPr>
        <w:t>ﭨ</w:t>
      </w:r>
      <w:r>
        <w:rPr>
          <w:rFonts w:ascii="QCF_P412" w:hAnsi="QCF_P412" w:cs="QCF_P412"/>
          <w:color w:val="000000"/>
          <w:sz w:val="2"/>
          <w:szCs w:val="2"/>
          <w:rtl/>
        </w:rPr>
        <w:t xml:space="preserve"> </w:t>
      </w:r>
      <w:r>
        <w:rPr>
          <w:rFonts w:ascii="QCF_P412" w:hAnsi="QCF_P412" w:cs="QCF_P412"/>
          <w:color w:val="000000"/>
          <w:sz w:val="27"/>
          <w:szCs w:val="27"/>
          <w:rtl/>
        </w:rPr>
        <w:t>ﭩ</w:t>
      </w:r>
      <w:r>
        <w:rPr>
          <w:rFonts w:ascii="QCF_P412" w:hAnsi="QCF_P412" w:cs="QCF_P412"/>
          <w:color w:val="000000"/>
          <w:sz w:val="2"/>
          <w:szCs w:val="2"/>
          <w:rtl/>
        </w:rPr>
        <w:t xml:space="preserve"> </w:t>
      </w:r>
      <w:r>
        <w:rPr>
          <w:rFonts w:ascii="QCF_P412" w:hAnsi="QCF_P412" w:cs="QCF_P412"/>
          <w:color w:val="000000"/>
          <w:sz w:val="27"/>
          <w:szCs w:val="27"/>
          <w:rtl/>
        </w:rPr>
        <w:t>ﭪ</w:t>
      </w:r>
      <w:r>
        <w:rPr>
          <w:rFonts w:ascii="QCF_P412" w:hAnsi="QCF_P412" w:cs="QCF_P412"/>
          <w:color w:val="000000"/>
          <w:sz w:val="2"/>
          <w:szCs w:val="2"/>
          <w:rtl/>
        </w:rPr>
        <w:t xml:space="preserve">  </w:t>
      </w:r>
      <w:r>
        <w:rPr>
          <w:rFonts w:ascii="QCF_P412" w:hAnsi="QCF_P412" w:cs="QCF_P412"/>
          <w:color w:val="000000"/>
          <w:sz w:val="27"/>
          <w:szCs w:val="27"/>
          <w:rtl/>
        </w:rPr>
        <w:t>ﭫ</w:t>
      </w:r>
      <w:r>
        <w:rPr>
          <w:rFonts w:ascii="QCF_P412" w:hAnsi="QCF_P412" w:cs="QCF_P412"/>
          <w:color w:val="000000"/>
          <w:sz w:val="2"/>
          <w:szCs w:val="2"/>
          <w:rtl/>
        </w:rPr>
        <w:t xml:space="preserve"> </w:t>
      </w:r>
      <w:r>
        <w:rPr>
          <w:rFonts w:ascii="QCF_P412" w:hAnsi="QCF_P412" w:cs="QCF_P412"/>
          <w:color w:val="000000"/>
          <w:sz w:val="27"/>
          <w:szCs w:val="27"/>
          <w:rtl/>
        </w:rPr>
        <w:t>ﭬ</w:t>
      </w:r>
      <w:r>
        <w:rPr>
          <w:rFonts w:ascii="QCF_P412" w:hAnsi="QCF_P412" w:cs="QCF_P412"/>
          <w:color w:val="000000"/>
          <w:sz w:val="2"/>
          <w:szCs w:val="2"/>
          <w:rtl/>
        </w:rPr>
        <w:t xml:space="preserve"> </w:t>
      </w:r>
      <w:r>
        <w:rPr>
          <w:rFonts w:ascii="QCF_P412" w:hAnsi="QCF_P412" w:cs="QCF_P412"/>
          <w:color w:val="000000"/>
          <w:sz w:val="27"/>
          <w:szCs w:val="27"/>
          <w:rtl/>
        </w:rPr>
        <w:t>ﭭ</w:t>
      </w:r>
      <w:r>
        <w:rPr>
          <w:rFonts w:ascii="QCF_P412" w:hAnsi="QCF_P412" w:cs="QCF_P412"/>
          <w:color w:val="000000"/>
          <w:sz w:val="2"/>
          <w:szCs w:val="2"/>
          <w:rtl/>
        </w:rPr>
        <w:t xml:space="preserve"> </w:t>
      </w:r>
      <w:r>
        <w:rPr>
          <w:rFonts w:ascii="QCF_P412" w:hAnsi="QCF_P412" w:cs="QCF_P412"/>
          <w:color w:val="000000"/>
          <w:sz w:val="27"/>
          <w:szCs w:val="27"/>
          <w:rtl/>
        </w:rPr>
        <w:t>ﭮ</w:t>
      </w:r>
      <w:r>
        <w:rPr>
          <w:rFonts w:ascii="QCF_P412" w:hAnsi="QCF_P412" w:cs="QCF_P412"/>
          <w:color w:val="000000"/>
          <w:sz w:val="2"/>
          <w:szCs w:val="2"/>
          <w:rtl/>
        </w:rPr>
        <w:t xml:space="preserve"> </w:t>
      </w:r>
      <w:r>
        <w:rPr>
          <w:rFonts w:ascii="QCF_P412" w:hAnsi="QCF_P412" w:cs="QCF_P412"/>
          <w:color w:val="000000"/>
          <w:sz w:val="27"/>
          <w:szCs w:val="27"/>
          <w:rtl/>
        </w:rPr>
        <w:t>ﭯ</w:t>
      </w:r>
      <w:r>
        <w:rPr>
          <w:rFonts w:ascii="QCF_P412" w:hAnsi="QCF_P412" w:cs="QCF_P412"/>
          <w:color w:val="0000A5"/>
          <w:sz w:val="27"/>
          <w:szCs w:val="27"/>
          <w:rtl/>
        </w:rPr>
        <w:t>ﭰ</w:t>
      </w:r>
      <w:r>
        <w:rPr>
          <w:rFonts w:ascii="QCF_P412" w:hAnsi="QCF_P412" w:cs="QCF_P412"/>
          <w:color w:val="000000"/>
          <w:sz w:val="2"/>
          <w:szCs w:val="2"/>
          <w:rtl/>
        </w:rPr>
        <w:t xml:space="preserve"> </w:t>
      </w:r>
      <w:r>
        <w:rPr>
          <w:rFonts w:ascii="QCF_P412" w:hAnsi="QCF_P412" w:cs="QCF_P412"/>
          <w:color w:val="000000"/>
          <w:sz w:val="27"/>
          <w:szCs w:val="27"/>
          <w:rtl/>
        </w:rPr>
        <w:t>ﭱ</w:t>
      </w:r>
      <w:r>
        <w:rPr>
          <w:rFonts w:ascii="QCF_P412" w:hAnsi="QCF_P412" w:cs="QCF_P412"/>
          <w:color w:val="000000"/>
          <w:sz w:val="2"/>
          <w:szCs w:val="2"/>
          <w:rtl/>
        </w:rPr>
        <w:t xml:space="preserve"> </w:t>
      </w:r>
      <w:r>
        <w:rPr>
          <w:rFonts w:ascii="QCF_P412" w:hAnsi="QCF_P412" w:cs="QCF_P412"/>
          <w:color w:val="000000"/>
          <w:sz w:val="27"/>
          <w:szCs w:val="27"/>
          <w:rtl/>
        </w:rPr>
        <w:t>ﭲ</w:t>
      </w:r>
      <w:r>
        <w:rPr>
          <w:rFonts w:ascii="QCF_P412" w:hAnsi="QCF_P412" w:cs="QCF_P412"/>
          <w:color w:val="000000"/>
          <w:sz w:val="2"/>
          <w:szCs w:val="2"/>
          <w:rtl/>
        </w:rPr>
        <w:t xml:space="preserve">   </w:t>
      </w:r>
      <w:r>
        <w:rPr>
          <w:rFonts w:ascii="QCF_P412" w:hAnsi="QCF_P412" w:cs="QCF_P412"/>
          <w:color w:val="000000"/>
          <w:sz w:val="27"/>
          <w:szCs w:val="27"/>
          <w:rtl/>
        </w:rPr>
        <w:t>ﭳ</w:t>
      </w:r>
      <w:r>
        <w:rPr>
          <w:rFonts w:ascii="QCF_P412" w:hAnsi="QCF_P412" w:cs="QCF_P412"/>
          <w:color w:val="000000"/>
          <w:sz w:val="2"/>
          <w:szCs w:val="2"/>
          <w:rtl/>
        </w:rPr>
        <w:t xml:space="preserve"> </w:t>
      </w:r>
      <w:r>
        <w:rPr>
          <w:rFonts w:ascii="QCF_P412" w:hAnsi="QCF_P412" w:cs="QCF_P412"/>
          <w:color w:val="000000"/>
          <w:sz w:val="27"/>
          <w:szCs w:val="27"/>
          <w:rtl/>
        </w:rPr>
        <w:t>ﭴ</w:t>
      </w:r>
      <w:r>
        <w:rPr>
          <w:rFonts w:ascii="QCF_P412" w:hAnsi="QCF_P412" w:cs="QCF_P41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لقمان: ١٣</w:t>
      </w:r>
      <w:r>
        <w:rPr>
          <w:rFonts w:hint="cs"/>
          <w:color w:val="000000"/>
          <w:sz w:val="27"/>
          <w:szCs w:val="27"/>
          <w:rtl/>
        </w:rPr>
        <w:t>،</w:t>
      </w:r>
      <w:r w:rsidRPr="00C20D96">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12" w:hAnsi="QCF_P412" w:cs="QCF_P412"/>
          <w:color w:val="000000"/>
          <w:sz w:val="27"/>
          <w:szCs w:val="27"/>
          <w:rtl/>
        </w:rPr>
        <w:t>ﮩ</w:t>
      </w:r>
      <w:r>
        <w:rPr>
          <w:rFonts w:ascii="QCF_P412" w:hAnsi="QCF_P412" w:cs="QCF_P412"/>
          <w:color w:val="000000"/>
          <w:sz w:val="2"/>
          <w:szCs w:val="2"/>
          <w:rtl/>
        </w:rPr>
        <w:t xml:space="preserve"> </w:t>
      </w:r>
      <w:r>
        <w:rPr>
          <w:rFonts w:ascii="QCF_P412" w:hAnsi="QCF_P412" w:cs="QCF_P412"/>
          <w:color w:val="000000"/>
          <w:sz w:val="27"/>
          <w:szCs w:val="27"/>
          <w:rtl/>
        </w:rPr>
        <w:t>ﮪ</w:t>
      </w:r>
      <w:r>
        <w:rPr>
          <w:rFonts w:ascii="QCF_P412" w:hAnsi="QCF_P412" w:cs="QCF_P412"/>
          <w:color w:val="000000"/>
          <w:sz w:val="2"/>
          <w:szCs w:val="2"/>
          <w:rtl/>
        </w:rPr>
        <w:t xml:space="preserve">  </w:t>
      </w:r>
      <w:r>
        <w:rPr>
          <w:rFonts w:ascii="QCF_P412" w:hAnsi="QCF_P412" w:cs="QCF_P412"/>
          <w:color w:val="000000"/>
          <w:sz w:val="27"/>
          <w:szCs w:val="27"/>
          <w:rtl/>
        </w:rPr>
        <w:t>ﮫ</w:t>
      </w:r>
      <w:r>
        <w:rPr>
          <w:rFonts w:ascii="QCF_P412" w:hAnsi="QCF_P412" w:cs="QCF_P412"/>
          <w:color w:val="000000"/>
          <w:sz w:val="2"/>
          <w:szCs w:val="2"/>
          <w:rtl/>
        </w:rPr>
        <w:t xml:space="preserve">  </w:t>
      </w:r>
      <w:r>
        <w:rPr>
          <w:rFonts w:ascii="QCF_P412" w:hAnsi="QCF_P412" w:cs="QCF_P412"/>
          <w:color w:val="000000"/>
          <w:sz w:val="27"/>
          <w:szCs w:val="27"/>
          <w:rtl/>
        </w:rPr>
        <w:t>ﮬ</w:t>
      </w:r>
      <w:r>
        <w:rPr>
          <w:rFonts w:ascii="QCF_P412" w:hAnsi="QCF_P412" w:cs="QCF_P412"/>
          <w:color w:val="000000"/>
          <w:sz w:val="2"/>
          <w:szCs w:val="2"/>
          <w:rtl/>
        </w:rPr>
        <w:t xml:space="preserve"> </w:t>
      </w:r>
      <w:r>
        <w:rPr>
          <w:rFonts w:ascii="QCF_P412" w:hAnsi="QCF_P412" w:cs="QCF_P412"/>
          <w:color w:val="000000"/>
          <w:sz w:val="27"/>
          <w:szCs w:val="27"/>
          <w:rtl/>
        </w:rPr>
        <w:t>ﮭ</w:t>
      </w:r>
      <w:r>
        <w:rPr>
          <w:rFonts w:ascii="QCF_P412" w:hAnsi="QCF_P412" w:cs="QCF_P412"/>
          <w:color w:val="000000"/>
          <w:sz w:val="2"/>
          <w:szCs w:val="2"/>
          <w:rtl/>
        </w:rPr>
        <w:t xml:space="preserve"> </w:t>
      </w:r>
      <w:r>
        <w:rPr>
          <w:rFonts w:ascii="QCF_P412" w:hAnsi="QCF_P412" w:cs="QCF_P412"/>
          <w:color w:val="000000"/>
          <w:sz w:val="27"/>
          <w:szCs w:val="27"/>
          <w:rtl/>
        </w:rPr>
        <w:t>ﮮ</w:t>
      </w:r>
      <w:r>
        <w:rPr>
          <w:rFonts w:ascii="QCF_P412" w:hAnsi="QCF_P412" w:cs="QCF_P412"/>
          <w:color w:val="000000"/>
          <w:sz w:val="2"/>
          <w:szCs w:val="2"/>
          <w:rtl/>
        </w:rPr>
        <w:t xml:space="preserve"> </w:t>
      </w:r>
      <w:r>
        <w:rPr>
          <w:rFonts w:ascii="QCF_P412" w:hAnsi="QCF_P412" w:cs="QCF_P412"/>
          <w:color w:val="000000"/>
          <w:sz w:val="27"/>
          <w:szCs w:val="27"/>
          <w:rtl/>
        </w:rPr>
        <w:t>ﮯ</w:t>
      </w:r>
      <w:r>
        <w:rPr>
          <w:rFonts w:ascii="QCF_P412" w:hAnsi="QCF_P412" w:cs="QCF_P412"/>
          <w:color w:val="000000"/>
          <w:sz w:val="2"/>
          <w:szCs w:val="2"/>
          <w:rtl/>
        </w:rPr>
        <w:t xml:space="preserve">  </w:t>
      </w:r>
      <w:r>
        <w:rPr>
          <w:rFonts w:ascii="QCF_P412" w:hAnsi="QCF_P412" w:cs="QCF_P412"/>
          <w:color w:val="000000"/>
          <w:sz w:val="27"/>
          <w:szCs w:val="27"/>
          <w:rtl/>
        </w:rPr>
        <w:t>ﮰ</w:t>
      </w:r>
      <w:r>
        <w:rPr>
          <w:rFonts w:ascii="QCF_P412" w:hAnsi="QCF_P412" w:cs="QCF_P412"/>
          <w:color w:val="000000"/>
          <w:sz w:val="2"/>
          <w:szCs w:val="2"/>
          <w:rtl/>
        </w:rPr>
        <w:t xml:space="preserve"> </w:t>
      </w:r>
      <w:r>
        <w:rPr>
          <w:rFonts w:ascii="QCF_P412" w:hAnsi="QCF_P412" w:cs="QCF_P412"/>
          <w:color w:val="000000"/>
          <w:sz w:val="27"/>
          <w:szCs w:val="27"/>
          <w:rtl/>
        </w:rPr>
        <w:t>ﮱ</w:t>
      </w:r>
      <w:r>
        <w:rPr>
          <w:rFonts w:ascii="QCF_P412" w:hAnsi="QCF_P412" w:cs="QCF_P412"/>
          <w:color w:val="000000"/>
          <w:sz w:val="2"/>
          <w:szCs w:val="2"/>
          <w:rtl/>
        </w:rPr>
        <w:t xml:space="preserve"> </w:t>
      </w:r>
      <w:r>
        <w:rPr>
          <w:rFonts w:ascii="QCF_P412" w:hAnsi="QCF_P412" w:cs="QCF_P412"/>
          <w:color w:val="000000"/>
          <w:sz w:val="27"/>
          <w:szCs w:val="27"/>
          <w:rtl/>
        </w:rPr>
        <w:t>ﯓ</w:t>
      </w:r>
      <w:r>
        <w:rPr>
          <w:rFonts w:ascii="QCF_P412" w:hAnsi="QCF_P412" w:cs="QCF_P412"/>
          <w:color w:val="000000"/>
          <w:sz w:val="2"/>
          <w:szCs w:val="2"/>
          <w:rtl/>
        </w:rPr>
        <w:t xml:space="preserve"> </w:t>
      </w:r>
      <w:r>
        <w:rPr>
          <w:rFonts w:ascii="QCF_P412" w:hAnsi="QCF_P412" w:cs="QCF_P412"/>
          <w:color w:val="000000"/>
          <w:sz w:val="27"/>
          <w:szCs w:val="27"/>
          <w:rtl/>
        </w:rPr>
        <w:t>ﯔ</w:t>
      </w:r>
      <w:r>
        <w:rPr>
          <w:rFonts w:ascii="QCF_P412" w:hAnsi="QCF_P412" w:cs="QCF_P412"/>
          <w:color w:val="000000"/>
          <w:sz w:val="2"/>
          <w:szCs w:val="2"/>
          <w:rtl/>
        </w:rPr>
        <w:t xml:space="preserve"> </w:t>
      </w:r>
      <w:r>
        <w:rPr>
          <w:rFonts w:ascii="QCF_P412" w:hAnsi="QCF_P412" w:cs="QCF_P412"/>
          <w:color w:val="000000"/>
          <w:sz w:val="27"/>
          <w:szCs w:val="27"/>
          <w:rtl/>
        </w:rPr>
        <w:t>ﯕ</w:t>
      </w:r>
      <w:r>
        <w:rPr>
          <w:rFonts w:ascii="QCF_P412" w:hAnsi="QCF_P412" w:cs="QCF_P412"/>
          <w:color w:val="000000"/>
          <w:sz w:val="2"/>
          <w:szCs w:val="2"/>
          <w:rtl/>
        </w:rPr>
        <w:t xml:space="preserve">   </w:t>
      </w:r>
      <w:r>
        <w:rPr>
          <w:rFonts w:ascii="QCF_P412" w:hAnsi="QCF_P412" w:cs="QCF_P412"/>
          <w:color w:val="000000"/>
          <w:sz w:val="27"/>
          <w:szCs w:val="27"/>
          <w:rtl/>
        </w:rPr>
        <w:t>ﯖ</w:t>
      </w:r>
      <w:r>
        <w:rPr>
          <w:rFonts w:ascii="QCF_P412" w:hAnsi="QCF_P412" w:cs="QCF_P412"/>
          <w:color w:val="000000"/>
          <w:sz w:val="2"/>
          <w:szCs w:val="2"/>
          <w:rtl/>
        </w:rPr>
        <w:t xml:space="preserve"> </w:t>
      </w:r>
      <w:r>
        <w:rPr>
          <w:rFonts w:ascii="QCF_P412" w:hAnsi="QCF_P412" w:cs="QCF_P412"/>
          <w:color w:val="000000"/>
          <w:sz w:val="27"/>
          <w:szCs w:val="27"/>
          <w:rtl/>
        </w:rPr>
        <w:t>ﯗ</w:t>
      </w:r>
      <w:r>
        <w:rPr>
          <w:rFonts w:ascii="QCF_P412" w:hAnsi="QCF_P412" w:cs="QCF_P412"/>
          <w:color w:val="000000"/>
          <w:sz w:val="2"/>
          <w:szCs w:val="2"/>
          <w:rtl/>
        </w:rPr>
        <w:t xml:space="preserve"> </w:t>
      </w:r>
      <w:r>
        <w:rPr>
          <w:rFonts w:ascii="QCF_P412" w:hAnsi="QCF_P412" w:cs="QCF_P412"/>
          <w:color w:val="000000"/>
          <w:sz w:val="27"/>
          <w:szCs w:val="27"/>
          <w:rtl/>
        </w:rPr>
        <w:t>ﯘ</w:t>
      </w:r>
      <w:r>
        <w:rPr>
          <w:rFonts w:ascii="QCF_P412" w:hAnsi="QCF_P412" w:cs="QCF_P412"/>
          <w:color w:val="000000"/>
          <w:sz w:val="2"/>
          <w:szCs w:val="2"/>
          <w:rtl/>
        </w:rPr>
        <w:t xml:space="preserve">  </w:t>
      </w:r>
      <w:r>
        <w:rPr>
          <w:rFonts w:ascii="QCF_P412" w:hAnsi="QCF_P412" w:cs="QCF_P412"/>
          <w:color w:val="000000"/>
          <w:sz w:val="27"/>
          <w:szCs w:val="27"/>
          <w:rtl/>
        </w:rPr>
        <w:t>ﯙ</w:t>
      </w:r>
      <w:r>
        <w:rPr>
          <w:rFonts w:ascii="QCF_P412" w:hAnsi="QCF_P412" w:cs="QCF_P412"/>
          <w:color w:val="000000"/>
          <w:sz w:val="2"/>
          <w:szCs w:val="2"/>
          <w:rtl/>
        </w:rPr>
        <w:t xml:space="preserve"> </w:t>
      </w:r>
      <w:r>
        <w:rPr>
          <w:rFonts w:ascii="QCF_P412" w:hAnsi="QCF_P412" w:cs="QCF_P412"/>
          <w:color w:val="000000"/>
          <w:sz w:val="27"/>
          <w:szCs w:val="27"/>
          <w:rtl/>
        </w:rPr>
        <w:t>ﯚ</w:t>
      </w:r>
      <w:r>
        <w:rPr>
          <w:rFonts w:ascii="QCF_P412" w:hAnsi="QCF_P412" w:cs="QCF_P412"/>
          <w:color w:val="000000"/>
          <w:sz w:val="2"/>
          <w:szCs w:val="2"/>
          <w:rtl/>
        </w:rPr>
        <w:t xml:space="preserve"> </w:t>
      </w:r>
      <w:r>
        <w:rPr>
          <w:rFonts w:ascii="QCF_P412" w:hAnsi="QCF_P412" w:cs="QCF_P412"/>
          <w:color w:val="000000"/>
          <w:sz w:val="27"/>
          <w:szCs w:val="27"/>
          <w:rtl/>
        </w:rPr>
        <w:t>ﯛ</w:t>
      </w:r>
      <w:r>
        <w:rPr>
          <w:rFonts w:ascii="QCF_P412" w:hAnsi="QCF_P412" w:cs="QCF_P412"/>
          <w:color w:val="000000"/>
          <w:sz w:val="2"/>
          <w:szCs w:val="2"/>
          <w:rtl/>
        </w:rPr>
        <w:t xml:space="preserve">  </w:t>
      </w:r>
      <w:r>
        <w:rPr>
          <w:rFonts w:ascii="QCF_P412" w:hAnsi="QCF_P412" w:cs="QCF_P412"/>
          <w:color w:val="000000"/>
          <w:sz w:val="27"/>
          <w:szCs w:val="27"/>
          <w:rtl/>
        </w:rPr>
        <w:t>ﯜ</w:t>
      </w:r>
      <w:r>
        <w:rPr>
          <w:rFonts w:ascii="QCF_P412" w:hAnsi="QCF_P412" w:cs="QCF_P412"/>
          <w:color w:val="000000"/>
          <w:sz w:val="2"/>
          <w:szCs w:val="2"/>
          <w:rtl/>
        </w:rPr>
        <w:t xml:space="preserve"> </w:t>
      </w:r>
      <w:r>
        <w:rPr>
          <w:rFonts w:ascii="QCF_P412" w:hAnsi="QCF_P412" w:cs="QCF_P412"/>
          <w:color w:val="000000"/>
          <w:sz w:val="27"/>
          <w:szCs w:val="27"/>
          <w:rtl/>
        </w:rPr>
        <w:t>ﯝ</w:t>
      </w:r>
      <w:r>
        <w:rPr>
          <w:rFonts w:ascii="QCF_P412" w:hAnsi="QCF_P412" w:cs="QCF_P412"/>
          <w:color w:val="0000A5"/>
          <w:sz w:val="27"/>
          <w:szCs w:val="27"/>
          <w:rtl/>
        </w:rPr>
        <w:t>ﯞ</w:t>
      </w:r>
      <w:r>
        <w:rPr>
          <w:rFonts w:ascii="QCF_P412" w:hAnsi="QCF_P412" w:cs="QCF_P412"/>
          <w:color w:val="000000"/>
          <w:sz w:val="2"/>
          <w:szCs w:val="2"/>
          <w:rtl/>
        </w:rPr>
        <w:t xml:space="preserve"> </w:t>
      </w:r>
      <w:r>
        <w:rPr>
          <w:rFonts w:ascii="QCF_P412" w:hAnsi="QCF_P412" w:cs="QCF_P412"/>
          <w:color w:val="000000"/>
          <w:sz w:val="27"/>
          <w:szCs w:val="27"/>
          <w:rtl/>
        </w:rPr>
        <w:t>ﯟ</w:t>
      </w:r>
      <w:r>
        <w:rPr>
          <w:rFonts w:ascii="QCF_P412" w:hAnsi="QCF_P412" w:cs="QCF_P412"/>
          <w:color w:val="000000"/>
          <w:sz w:val="2"/>
          <w:szCs w:val="2"/>
          <w:rtl/>
        </w:rPr>
        <w:t xml:space="preserve"> </w:t>
      </w:r>
      <w:r>
        <w:rPr>
          <w:rFonts w:ascii="QCF_P412" w:hAnsi="QCF_P412" w:cs="QCF_P412"/>
          <w:color w:val="000000"/>
          <w:sz w:val="27"/>
          <w:szCs w:val="27"/>
          <w:rtl/>
        </w:rPr>
        <w:t>ﯠ</w:t>
      </w:r>
      <w:r>
        <w:rPr>
          <w:rFonts w:ascii="QCF_P412" w:hAnsi="QCF_P412" w:cs="QCF_P412"/>
          <w:color w:val="000000"/>
          <w:sz w:val="2"/>
          <w:szCs w:val="2"/>
          <w:rtl/>
        </w:rPr>
        <w:t xml:space="preserve"> </w:t>
      </w:r>
      <w:r>
        <w:rPr>
          <w:rFonts w:ascii="QCF_P412" w:hAnsi="QCF_P412" w:cs="QCF_P412"/>
          <w:color w:val="000000"/>
          <w:sz w:val="27"/>
          <w:szCs w:val="27"/>
          <w:rtl/>
        </w:rPr>
        <w:t>ﯡ</w:t>
      </w:r>
      <w:r>
        <w:rPr>
          <w:rFonts w:ascii="QCF_P412" w:hAnsi="QCF_P412" w:cs="QCF_P412"/>
          <w:color w:val="000000"/>
          <w:sz w:val="2"/>
          <w:szCs w:val="2"/>
          <w:rtl/>
        </w:rPr>
        <w:t xml:space="preserve"> </w:t>
      </w:r>
      <w:r>
        <w:rPr>
          <w:rFonts w:ascii="QCF_P412" w:hAnsi="QCF_P412" w:cs="QCF_P412"/>
          <w:color w:val="000000"/>
          <w:sz w:val="27"/>
          <w:szCs w:val="27"/>
          <w:rtl/>
        </w:rPr>
        <w:t>ﯢ</w:t>
      </w:r>
      <w:r>
        <w:rPr>
          <w:rFonts w:ascii="QCF_P412" w:hAnsi="QCF_P412" w:cs="QCF_P41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لقمان: ١٦</w:t>
      </w:r>
      <w:r>
        <w:rPr>
          <w:rFonts w:hint="cs"/>
          <w:color w:val="000000"/>
          <w:sz w:val="27"/>
          <w:szCs w:val="27"/>
          <w:rtl/>
        </w:rPr>
        <w:t>،</w:t>
      </w:r>
      <w:r w:rsidRPr="00C20D96">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12" w:hAnsi="QCF_P412" w:cs="QCF_P412"/>
          <w:color w:val="000000"/>
          <w:sz w:val="27"/>
          <w:szCs w:val="27"/>
          <w:rtl/>
        </w:rPr>
        <w:t>ﯤ</w:t>
      </w:r>
      <w:r>
        <w:rPr>
          <w:rFonts w:ascii="QCF_P412" w:hAnsi="QCF_P412" w:cs="QCF_P412"/>
          <w:color w:val="000000"/>
          <w:sz w:val="2"/>
          <w:szCs w:val="2"/>
          <w:rtl/>
        </w:rPr>
        <w:t xml:space="preserve"> </w:t>
      </w:r>
      <w:r>
        <w:rPr>
          <w:rFonts w:ascii="QCF_P412" w:hAnsi="QCF_P412" w:cs="QCF_P412"/>
          <w:color w:val="000000"/>
          <w:sz w:val="27"/>
          <w:szCs w:val="27"/>
          <w:rtl/>
        </w:rPr>
        <w:t>ﯥ</w:t>
      </w:r>
      <w:r>
        <w:rPr>
          <w:rFonts w:ascii="QCF_P412" w:hAnsi="QCF_P412" w:cs="QCF_P412"/>
          <w:color w:val="000000"/>
          <w:sz w:val="2"/>
          <w:szCs w:val="2"/>
          <w:rtl/>
        </w:rPr>
        <w:t xml:space="preserve">                </w:t>
      </w:r>
      <w:r>
        <w:rPr>
          <w:rFonts w:ascii="QCF_P412" w:hAnsi="QCF_P412" w:cs="QCF_P412"/>
          <w:color w:val="000000"/>
          <w:sz w:val="27"/>
          <w:szCs w:val="27"/>
          <w:rtl/>
        </w:rPr>
        <w:t>ﯦ</w:t>
      </w:r>
      <w:r>
        <w:rPr>
          <w:rFonts w:ascii="QCF_P412" w:hAnsi="QCF_P412" w:cs="QCF_P412"/>
          <w:color w:val="000000"/>
          <w:sz w:val="2"/>
          <w:szCs w:val="2"/>
          <w:rtl/>
        </w:rPr>
        <w:t xml:space="preserve"> </w:t>
      </w:r>
      <w:r>
        <w:rPr>
          <w:rFonts w:ascii="QCF_P412" w:hAnsi="QCF_P412" w:cs="QCF_P412"/>
          <w:color w:val="000000"/>
          <w:sz w:val="27"/>
          <w:szCs w:val="27"/>
          <w:rtl/>
        </w:rPr>
        <w:t>ﯧ</w:t>
      </w:r>
      <w:r>
        <w:rPr>
          <w:rFonts w:ascii="QCF_P412" w:hAnsi="QCF_P412" w:cs="QCF_P412"/>
          <w:color w:val="000000"/>
          <w:sz w:val="2"/>
          <w:szCs w:val="2"/>
          <w:rtl/>
        </w:rPr>
        <w:t xml:space="preserve">  </w:t>
      </w:r>
      <w:r>
        <w:rPr>
          <w:rFonts w:ascii="QCF_P412" w:hAnsi="QCF_P412" w:cs="QCF_P412"/>
          <w:color w:val="000000"/>
          <w:sz w:val="27"/>
          <w:szCs w:val="27"/>
          <w:rtl/>
        </w:rPr>
        <w:t>ﯨ</w:t>
      </w:r>
      <w:r>
        <w:rPr>
          <w:rFonts w:ascii="QCF_P412" w:hAnsi="QCF_P412" w:cs="QCF_P412"/>
          <w:color w:val="000000"/>
          <w:sz w:val="2"/>
          <w:szCs w:val="2"/>
          <w:rtl/>
        </w:rPr>
        <w:t xml:space="preserve"> </w:t>
      </w:r>
      <w:r>
        <w:rPr>
          <w:rFonts w:ascii="QCF_P412" w:hAnsi="QCF_P412" w:cs="QCF_P412"/>
          <w:color w:val="000000"/>
          <w:sz w:val="27"/>
          <w:szCs w:val="27"/>
          <w:rtl/>
        </w:rPr>
        <w:t>ﯩ</w:t>
      </w:r>
      <w:r>
        <w:rPr>
          <w:rFonts w:ascii="QCF_P412" w:hAnsi="QCF_P412" w:cs="QCF_P412"/>
          <w:color w:val="000000"/>
          <w:sz w:val="2"/>
          <w:szCs w:val="2"/>
          <w:rtl/>
        </w:rPr>
        <w:t xml:space="preserve"> </w:t>
      </w:r>
      <w:r>
        <w:rPr>
          <w:rFonts w:ascii="QCF_P412" w:hAnsi="QCF_P412" w:cs="QCF_P412"/>
          <w:color w:val="000000"/>
          <w:sz w:val="27"/>
          <w:szCs w:val="27"/>
          <w:rtl/>
        </w:rPr>
        <w:t>ﯪ</w:t>
      </w:r>
      <w:r>
        <w:rPr>
          <w:rFonts w:ascii="QCF_P412" w:hAnsi="QCF_P412" w:cs="QCF_P412"/>
          <w:color w:val="000000"/>
          <w:sz w:val="2"/>
          <w:szCs w:val="2"/>
          <w:rtl/>
        </w:rPr>
        <w:t xml:space="preserve"> </w:t>
      </w:r>
      <w:r>
        <w:rPr>
          <w:rFonts w:ascii="QCF_P412" w:hAnsi="QCF_P412" w:cs="QCF_P412"/>
          <w:color w:val="000000"/>
          <w:sz w:val="27"/>
          <w:szCs w:val="27"/>
          <w:rtl/>
        </w:rPr>
        <w:t>ﯫ</w:t>
      </w:r>
      <w:r>
        <w:rPr>
          <w:rFonts w:ascii="QCF_P412" w:hAnsi="QCF_P412" w:cs="QCF_P412"/>
          <w:color w:val="000000"/>
          <w:sz w:val="2"/>
          <w:szCs w:val="2"/>
          <w:rtl/>
        </w:rPr>
        <w:t xml:space="preserve">     </w:t>
      </w:r>
      <w:r>
        <w:rPr>
          <w:rFonts w:ascii="QCF_P412" w:hAnsi="QCF_P412" w:cs="QCF_P412"/>
          <w:color w:val="000000"/>
          <w:sz w:val="27"/>
          <w:szCs w:val="27"/>
          <w:rtl/>
        </w:rPr>
        <w:t>ﯬ</w:t>
      </w:r>
      <w:r>
        <w:rPr>
          <w:rFonts w:ascii="QCF_P412" w:hAnsi="QCF_P412" w:cs="QCF_P412"/>
          <w:color w:val="000000"/>
          <w:sz w:val="2"/>
          <w:szCs w:val="2"/>
          <w:rtl/>
        </w:rPr>
        <w:t xml:space="preserve"> </w:t>
      </w:r>
      <w:r>
        <w:rPr>
          <w:rFonts w:ascii="QCF_P412" w:hAnsi="QCF_P412" w:cs="QCF_P412"/>
          <w:color w:val="000000"/>
          <w:sz w:val="27"/>
          <w:szCs w:val="27"/>
          <w:rtl/>
        </w:rPr>
        <w:t>ﯭ</w:t>
      </w:r>
      <w:r>
        <w:rPr>
          <w:rFonts w:ascii="QCF_P412" w:hAnsi="QCF_P412" w:cs="QCF_P412"/>
          <w:color w:val="000000"/>
          <w:sz w:val="2"/>
          <w:szCs w:val="2"/>
          <w:rtl/>
        </w:rPr>
        <w:t xml:space="preserve"> </w:t>
      </w:r>
      <w:r>
        <w:rPr>
          <w:rFonts w:ascii="QCF_P412" w:hAnsi="QCF_P412" w:cs="QCF_P412"/>
          <w:color w:val="000000"/>
          <w:sz w:val="27"/>
          <w:szCs w:val="27"/>
          <w:rtl/>
        </w:rPr>
        <w:t>ﯮ</w:t>
      </w:r>
      <w:r>
        <w:rPr>
          <w:rFonts w:ascii="QCF_P412" w:hAnsi="QCF_P412" w:cs="QCF_P412"/>
          <w:color w:val="000000"/>
          <w:sz w:val="2"/>
          <w:szCs w:val="2"/>
          <w:rtl/>
        </w:rPr>
        <w:t xml:space="preserve"> </w:t>
      </w:r>
      <w:r>
        <w:rPr>
          <w:rFonts w:ascii="QCF_P412" w:hAnsi="QCF_P412" w:cs="QCF_P412"/>
          <w:color w:val="000000"/>
          <w:sz w:val="27"/>
          <w:szCs w:val="27"/>
          <w:rtl/>
        </w:rPr>
        <w:t>ﯯ</w:t>
      </w:r>
      <w:r>
        <w:rPr>
          <w:rFonts w:ascii="QCF_P412" w:hAnsi="QCF_P412" w:cs="QCF_P412"/>
          <w:color w:val="0000A5"/>
          <w:sz w:val="27"/>
          <w:szCs w:val="27"/>
          <w:rtl/>
        </w:rPr>
        <w:t>ﯰ</w:t>
      </w:r>
      <w:r>
        <w:rPr>
          <w:rFonts w:ascii="QCF_P412" w:hAnsi="QCF_P412" w:cs="QCF_P412"/>
          <w:color w:val="000000"/>
          <w:sz w:val="2"/>
          <w:szCs w:val="2"/>
          <w:rtl/>
        </w:rPr>
        <w:t xml:space="preserve"> </w:t>
      </w:r>
      <w:r>
        <w:rPr>
          <w:rFonts w:ascii="QCF_P412" w:hAnsi="QCF_P412" w:cs="QCF_P412"/>
          <w:color w:val="000000"/>
          <w:sz w:val="27"/>
          <w:szCs w:val="27"/>
          <w:rtl/>
        </w:rPr>
        <w:t>ﯱ</w:t>
      </w:r>
      <w:r>
        <w:rPr>
          <w:rFonts w:ascii="QCF_P412" w:hAnsi="QCF_P412" w:cs="QCF_P412"/>
          <w:color w:val="000000"/>
          <w:sz w:val="2"/>
          <w:szCs w:val="2"/>
          <w:rtl/>
        </w:rPr>
        <w:t xml:space="preserve">  </w:t>
      </w:r>
      <w:r>
        <w:rPr>
          <w:rFonts w:ascii="QCF_P412" w:hAnsi="QCF_P412" w:cs="QCF_P412"/>
          <w:color w:val="000000"/>
          <w:sz w:val="27"/>
          <w:szCs w:val="27"/>
          <w:rtl/>
        </w:rPr>
        <w:t>ﯲ</w:t>
      </w:r>
      <w:r>
        <w:rPr>
          <w:rFonts w:ascii="QCF_P412" w:hAnsi="QCF_P412" w:cs="QCF_P412"/>
          <w:color w:val="000000"/>
          <w:sz w:val="2"/>
          <w:szCs w:val="2"/>
          <w:rtl/>
        </w:rPr>
        <w:t xml:space="preserve">  </w:t>
      </w:r>
      <w:r>
        <w:rPr>
          <w:rFonts w:ascii="QCF_P412" w:hAnsi="QCF_P412" w:cs="QCF_P412"/>
          <w:color w:val="000000"/>
          <w:sz w:val="27"/>
          <w:szCs w:val="27"/>
          <w:rtl/>
        </w:rPr>
        <w:t>ﯳ</w:t>
      </w:r>
      <w:r>
        <w:rPr>
          <w:rFonts w:ascii="QCF_P412" w:hAnsi="QCF_P412" w:cs="QCF_P412"/>
          <w:color w:val="000000"/>
          <w:sz w:val="2"/>
          <w:szCs w:val="2"/>
          <w:rtl/>
        </w:rPr>
        <w:t xml:space="preserve">    </w:t>
      </w:r>
      <w:r>
        <w:rPr>
          <w:rFonts w:ascii="QCF_P412" w:hAnsi="QCF_P412" w:cs="QCF_P412"/>
          <w:color w:val="000000"/>
          <w:sz w:val="27"/>
          <w:szCs w:val="27"/>
          <w:rtl/>
        </w:rPr>
        <w:t>ﯴ</w:t>
      </w:r>
      <w:r>
        <w:rPr>
          <w:rFonts w:ascii="QCF_P412" w:hAnsi="QCF_P412" w:cs="QCF_P412"/>
          <w:color w:val="000000"/>
          <w:sz w:val="2"/>
          <w:szCs w:val="2"/>
          <w:rtl/>
        </w:rPr>
        <w:t xml:space="preserve"> </w:t>
      </w:r>
      <w:r>
        <w:rPr>
          <w:rFonts w:ascii="QCF_P412" w:hAnsi="QCF_P412" w:cs="QCF_P412"/>
          <w:color w:val="000000"/>
          <w:sz w:val="27"/>
          <w:szCs w:val="27"/>
          <w:rtl/>
        </w:rPr>
        <w:t>ﯵ</w:t>
      </w:r>
      <w:r>
        <w:rPr>
          <w:rFonts w:ascii="QCF_P412" w:hAnsi="QCF_P412" w:cs="QCF_P41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لقمان: ١٧</w:t>
      </w:r>
      <w:r>
        <w:rPr>
          <w:rFonts w:hint="cs"/>
          <w:color w:val="000000"/>
          <w:sz w:val="27"/>
          <w:szCs w:val="27"/>
          <w:rtl/>
        </w:rPr>
        <w:t>،</w:t>
      </w:r>
      <w:r w:rsidRPr="00C20D96">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49" w:hAnsi="QCF_P449" w:cs="QCF_P449"/>
          <w:color w:val="000000"/>
          <w:sz w:val="27"/>
          <w:szCs w:val="27"/>
          <w:rtl/>
        </w:rPr>
        <w:t>ﯹ</w:t>
      </w:r>
      <w:r>
        <w:rPr>
          <w:rFonts w:ascii="QCF_P449" w:hAnsi="QCF_P449" w:cs="QCF_P449"/>
          <w:color w:val="000000"/>
          <w:sz w:val="2"/>
          <w:szCs w:val="2"/>
          <w:rtl/>
        </w:rPr>
        <w:t xml:space="preserve"> </w:t>
      </w:r>
      <w:r>
        <w:rPr>
          <w:rFonts w:ascii="QCF_P449" w:hAnsi="QCF_P449" w:cs="QCF_P449"/>
          <w:color w:val="000000"/>
          <w:sz w:val="27"/>
          <w:szCs w:val="27"/>
          <w:rtl/>
        </w:rPr>
        <w:t>ﯺ</w:t>
      </w:r>
      <w:r>
        <w:rPr>
          <w:rFonts w:ascii="QCF_P449" w:hAnsi="QCF_P449" w:cs="QCF_P449"/>
          <w:color w:val="000000"/>
          <w:sz w:val="2"/>
          <w:szCs w:val="2"/>
          <w:rtl/>
        </w:rPr>
        <w:t xml:space="preserve"> </w:t>
      </w:r>
      <w:r>
        <w:rPr>
          <w:rFonts w:ascii="QCF_P449" w:hAnsi="QCF_P449" w:cs="QCF_P449"/>
          <w:color w:val="000000"/>
          <w:sz w:val="27"/>
          <w:szCs w:val="27"/>
          <w:rtl/>
        </w:rPr>
        <w:t>ﯻ</w:t>
      </w:r>
      <w:r>
        <w:rPr>
          <w:rFonts w:ascii="QCF_P449" w:hAnsi="QCF_P449" w:cs="QCF_P449"/>
          <w:color w:val="000000"/>
          <w:sz w:val="2"/>
          <w:szCs w:val="2"/>
          <w:rtl/>
        </w:rPr>
        <w:t xml:space="preserve"> </w:t>
      </w:r>
      <w:r>
        <w:rPr>
          <w:rFonts w:ascii="QCF_P449" w:hAnsi="QCF_P449" w:cs="QCF_P449"/>
          <w:color w:val="000000"/>
          <w:sz w:val="27"/>
          <w:szCs w:val="27"/>
          <w:rtl/>
        </w:rPr>
        <w:t>ﯼ</w:t>
      </w:r>
      <w:r>
        <w:rPr>
          <w:rFonts w:ascii="QCF_P449" w:hAnsi="QCF_P449" w:cs="QCF_P449"/>
          <w:color w:val="000000"/>
          <w:sz w:val="2"/>
          <w:szCs w:val="2"/>
          <w:rtl/>
        </w:rPr>
        <w:t xml:space="preserve"> </w:t>
      </w:r>
      <w:r>
        <w:rPr>
          <w:rFonts w:ascii="QCF_P449" w:hAnsi="QCF_P449" w:cs="QCF_P449"/>
          <w:color w:val="000000"/>
          <w:sz w:val="27"/>
          <w:szCs w:val="27"/>
          <w:rtl/>
        </w:rPr>
        <w:t>ﯽ</w:t>
      </w:r>
      <w:r>
        <w:rPr>
          <w:rFonts w:ascii="QCF_P449" w:hAnsi="QCF_P449" w:cs="QCF_P449"/>
          <w:color w:val="000000"/>
          <w:sz w:val="2"/>
          <w:szCs w:val="2"/>
          <w:rtl/>
        </w:rPr>
        <w:t xml:space="preserve">  </w:t>
      </w:r>
      <w:r>
        <w:rPr>
          <w:rFonts w:ascii="QCF_P449" w:hAnsi="QCF_P449" w:cs="QCF_P449"/>
          <w:color w:val="000000"/>
          <w:sz w:val="27"/>
          <w:szCs w:val="27"/>
          <w:rtl/>
        </w:rPr>
        <w:t>ﯾ</w:t>
      </w:r>
      <w:r>
        <w:rPr>
          <w:rFonts w:ascii="QCF_P449" w:hAnsi="QCF_P449" w:cs="QCF_P449"/>
          <w:color w:val="000000"/>
          <w:sz w:val="2"/>
          <w:szCs w:val="2"/>
          <w:rtl/>
        </w:rPr>
        <w:t xml:space="preserve"> </w:t>
      </w:r>
      <w:r>
        <w:rPr>
          <w:rFonts w:ascii="QCF_P449" w:hAnsi="QCF_P449" w:cs="QCF_P449"/>
          <w:color w:val="000000"/>
          <w:sz w:val="27"/>
          <w:szCs w:val="27"/>
          <w:rtl/>
        </w:rPr>
        <w:t>ﯿ</w:t>
      </w:r>
      <w:r>
        <w:rPr>
          <w:rFonts w:ascii="QCF_P449" w:hAnsi="QCF_P449" w:cs="QCF_P449"/>
          <w:color w:val="000000"/>
          <w:sz w:val="2"/>
          <w:szCs w:val="2"/>
          <w:rtl/>
        </w:rPr>
        <w:t xml:space="preserve"> </w:t>
      </w:r>
      <w:r>
        <w:rPr>
          <w:rFonts w:ascii="QCF_P449" w:hAnsi="QCF_P449" w:cs="QCF_P449"/>
          <w:color w:val="000000"/>
          <w:sz w:val="27"/>
          <w:szCs w:val="27"/>
          <w:rtl/>
        </w:rPr>
        <w:t>ﰀ</w:t>
      </w:r>
      <w:r>
        <w:rPr>
          <w:rFonts w:ascii="QCF_P449" w:hAnsi="QCF_P449" w:cs="QCF_P449"/>
          <w:color w:val="000000"/>
          <w:sz w:val="2"/>
          <w:szCs w:val="2"/>
          <w:rtl/>
        </w:rPr>
        <w:t xml:space="preserve"> </w:t>
      </w:r>
      <w:r>
        <w:rPr>
          <w:rFonts w:ascii="QCF_P449" w:hAnsi="QCF_P449" w:cs="QCF_P449"/>
          <w:color w:val="000000"/>
          <w:sz w:val="27"/>
          <w:szCs w:val="27"/>
          <w:rtl/>
        </w:rPr>
        <w:t>ﰁ</w:t>
      </w:r>
      <w:r>
        <w:rPr>
          <w:rFonts w:ascii="QCF_P449" w:hAnsi="QCF_P449" w:cs="QCF_P449"/>
          <w:color w:val="000000"/>
          <w:sz w:val="2"/>
          <w:szCs w:val="2"/>
          <w:rtl/>
        </w:rPr>
        <w:t xml:space="preserve"> </w:t>
      </w:r>
      <w:r>
        <w:rPr>
          <w:rFonts w:ascii="QCF_P449" w:hAnsi="QCF_P449" w:cs="QCF_P449"/>
          <w:color w:val="000000"/>
          <w:sz w:val="27"/>
          <w:szCs w:val="27"/>
          <w:rtl/>
        </w:rPr>
        <w:t>ﰂ</w:t>
      </w:r>
      <w:r>
        <w:rPr>
          <w:rFonts w:ascii="QCF_P449" w:hAnsi="QCF_P449" w:cs="QCF_P449"/>
          <w:color w:val="000000"/>
          <w:sz w:val="2"/>
          <w:szCs w:val="2"/>
          <w:rtl/>
        </w:rPr>
        <w:t xml:space="preserve">     </w:t>
      </w:r>
      <w:r>
        <w:rPr>
          <w:rFonts w:ascii="QCF_P449" w:hAnsi="QCF_P449" w:cs="QCF_P449"/>
          <w:color w:val="000000"/>
          <w:sz w:val="27"/>
          <w:szCs w:val="27"/>
          <w:rtl/>
        </w:rPr>
        <w:t>ﰃ</w:t>
      </w:r>
      <w:r>
        <w:rPr>
          <w:rFonts w:ascii="QCF_P449" w:hAnsi="QCF_P449" w:cs="QCF_P449"/>
          <w:color w:val="000000"/>
          <w:sz w:val="2"/>
          <w:szCs w:val="2"/>
          <w:rtl/>
        </w:rPr>
        <w:t xml:space="preserve"> </w:t>
      </w:r>
      <w:r>
        <w:rPr>
          <w:rFonts w:ascii="QCF_P449" w:hAnsi="QCF_P449" w:cs="QCF_P449"/>
          <w:color w:val="000000"/>
          <w:sz w:val="27"/>
          <w:szCs w:val="27"/>
          <w:rtl/>
        </w:rPr>
        <w:t>ﰄ</w:t>
      </w:r>
      <w:r>
        <w:rPr>
          <w:rFonts w:ascii="QCF_P449" w:hAnsi="QCF_P449" w:cs="QCF_P449"/>
          <w:color w:val="000000"/>
          <w:sz w:val="2"/>
          <w:szCs w:val="2"/>
          <w:rtl/>
        </w:rPr>
        <w:t xml:space="preserve"> </w:t>
      </w:r>
      <w:r>
        <w:rPr>
          <w:rFonts w:ascii="QCF_P449" w:hAnsi="QCF_P449" w:cs="QCF_P449"/>
          <w:color w:val="000000"/>
          <w:sz w:val="27"/>
          <w:szCs w:val="27"/>
          <w:rtl/>
        </w:rPr>
        <w:t>ﰅ</w:t>
      </w:r>
      <w:r>
        <w:rPr>
          <w:rFonts w:ascii="QCF_P449" w:hAnsi="QCF_P449" w:cs="QCF_P449"/>
          <w:color w:val="000000"/>
          <w:sz w:val="2"/>
          <w:szCs w:val="2"/>
          <w:rtl/>
        </w:rPr>
        <w:t xml:space="preserve"> </w:t>
      </w:r>
      <w:r>
        <w:rPr>
          <w:rFonts w:ascii="QCF_P449" w:hAnsi="QCF_P449" w:cs="QCF_P449"/>
          <w:color w:val="000000"/>
          <w:sz w:val="27"/>
          <w:szCs w:val="27"/>
          <w:rtl/>
        </w:rPr>
        <w:t>ﰆ</w:t>
      </w:r>
      <w:r>
        <w:rPr>
          <w:rFonts w:ascii="QCF_P449" w:hAnsi="QCF_P449" w:cs="QCF_P449"/>
          <w:color w:val="000000"/>
          <w:sz w:val="2"/>
          <w:szCs w:val="2"/>
          <w:rtl/>
        </w:rPr>
        <w:t xml:space="preserve"> </w:t>
      </w:r>
      <w:r>
        <w:rPr>
          <w:rFonts w:ascii="QCF_P449" w:hAnsi="QCF_P449" w:cs="QCF_P449"/>
          <w:color w:val="000000"/>
          <w:sz w:val="27"/>
          <w:szCs w:val="27"/>
          <w:rtl/>
        </w:rPr>
        <w:t>ﰇ</w:t>
      </w:r>
      <w:r>
        <w:rPr>
          <w:rFonts w:ascii="QCF_P449" w:hAnsi="QCF_P449" w:cs="QCF_P449"/>
          <w:color w:val="0000A5"/>
          <w:sz w:val="27"/>
          <w:szCs w:val="27"/>
          <w:rtl/>
        </w:rPr>
        <w:t>ﰈ</w:t>
      </w:r>
      <w:r>
        <w:rPr>
          <w:rFonts w:ascii="QCF_P449" w:hAnsi="QCF_P449" w:cs="QCF_P449"/>
          <w:color w:val="000000"/>
          <w:sz w:val="2"/>
          <w:szCs w:val="2"/>
          <w:rtl/>
        </w:rPr>
        <w:t xml:space="preserve"> </w:t>
      </w:r>
      <w:r>
        <w:rPr>
          <w:rFonts w:ascii="QCF_P449" w:hAnsi="QCF_P449" w:cs="QCF_P449"/>
          <w:color w:val="000000"/>
          <w:sz w:val="27"/>
          <w:szCs w:val="27"/>
          <w:rtl/>
        </w:rPr>
        <w:t>ﰉ</w:t>
      </w:r>
      <w:r>
        <w:rPr>
          <w:rFonts w:ascii="QCF_P449" w:hAnsi="QCF_P449" w:cs="QCF_P449"/>
          <w:color w:val="000000"/>
          <w:sz w:val="2"/>
          <w:szCs w:val="2"/>
          <w:rtl/>
        </w:rPr>
        <w:t xml:space="preserve">  </w:t>
      </w:r>
      <w:r>
        <w:rPr>
          <w:rFonts w:ascii="QCF_P449" w:hAnsi="QCF_P449" w:cs="QCF_P449"/>
          <w:color w:val="000000"/>
          <w:sz w:val="27"/>
          <w:szCs w:val="27"/>
          <w:rtl/>
        </w:rPr>
        <w:t>ﰊ</w:t>
      </w:r>
      <w:r>
        <w:rPr>
          <w:rFonts w:ascii="QCF_P449" w:hAnsi="QCF_P449" w:cs="QCF_P449"/>
          <w:color w:val="000000"/>
          <w:sz w:val="2"/>
          <w:szCs w:val="2"/>
          <w:rtl/>
        </w:rPr>
        <w:t xml:space="preserve"> </w:t>
      </w:r>
      <w:r>
        <w:rPr>
          <w:rFonts w:ascii="QCF_P449" w:hAnsi="QCF_P449" w:cs="QCF_P449"/>
          <w:color w:val="000000"/>
          <w:sz w:val="27"/>
          <w:szCs w:val="27"/>
          <w:rtl/>
        </w:rPr>
        <w:t>ﰋ</w:t>
      </w:r>
      <w:r>
        <w:rPr>
          <w:rFonts w:ascii="QCF_P449" w:hAnsi="QCF_P449" w:cs="QCF_P449"/>
          <w:color w:val="000000"/>
          <w:sz w:val="2"/>
          <w:szCs w:val="2"/>
          <w:rtl/>
        </w:rPr>
        <w:t xml:space="preserve">  </w:t>
      </w:r>
      <w:r>
        <w:rPr>
          <w:rFonts w:ascii="QCF_P449" w:hAnsi="QCF_P449" w:cs="QCF_P449"/>
          <w:color w:val="000000"/>
          <w:sz w:val="27"/>
          <w:szCs w:val="27"/>
          <w:rtl/>
        </w:rPr>
        <w:t>ﰌ</w:t>
      </w:r>
      <w:r>
        <w:rPr>
          <w:rFonts w:ascii="QCF_P449" w:hAnsi="QCF_P449" w:cs="QCF_P449"/>
          <w:color w:val="000000"/>
          <w:sz w:val="2"/>
          <w:szCs w:val="2"/>
          <w:rtl/>
        </w:rPr>
        <w:t xml:space="preserve"> </w:t>
      </w:r>
      <w:r>
        <w:rPr>
          <w:rFonts w:ascii="QCF_P449" w:hAnsi="QCF_P449" w:cs="QCF_P449"/>
          <w:color w:val="000000"/>
          <w:sz w:val="27"/>
          <w:szCs w:val="27"/>
          <w:rtl/>
        </w:rPr>
        <w:t>ﰍ</w:t>
      </w:r>
      <w:r>
        <w:rPr>
          <w:rFonts w:ascii="QCF_P449" w:hAnsi="QCF_P449" w:cs="QCF_P449"/>
          <w:color w:val="0000A5"/>
          <w:sz w:val="27"/>
          <w:szCs w:val="27"/>
          <w:rtl/>
        </w:rPr>
        <w:t>ﰎ</w:t>
      </w:r>
      <w:r>
        <w:rPr>
          <w:rFonts w:ascii="QCF_P449" w:hAnsi="QCF_P449" w:cs="QCF_P449"/>
          <w:color w:val="000000"/>
          <w:sz w:val="2"/>
          <w:szCs w:val="2"/>
          <w:rtl/>
        </w:rPr>
        <w:t xml:space="preserve"> </w:t>
      </w:r>
      <w:r>
        <w:rPr>
          <w:rFonts w:ascii="QCF_P449" w:hAnsi="QCF_P449" w:cs="QCF_P449"/>
          <w:color w:val="000000"/>
          <w:sz w:val="27"/>
          <w:szCs w:val="27"/>
          <w:rtl/>
        </w:rPr>
        <w:t>ﰏ</w:t>
      </w:r>
      <w:r>
        <w:rPr>
          <w:rFonts w:ascii="QCF_P449" w:hAnsi="QCF_P449" w:cs="QCF_P449"/>
          <w:color w:val="000000"/>
          <w:sz w:val="2"/>
          <w:szCs w:val="2"/>
          <w:rtl/>
        </w:rPr>
        <w:t xml:space="preserve"> </w:t>
      </w:r>
      <w:r>
        <w:rPr>
          <w:rFonts w:ascii="QCF_P449" w:hAnsi="QCF_P449" w:cs="QCF_P449"/>
          <w:color w:val="000000"/>
          <w:sz w:val="27"/>
          <w:szCs w:val="27"/>
          <w:rtl/>
        </w:rPr>
        <w:t>ﰐ</w:t>
      </w:r>
      <w:r>
        <w:rPr>
          <w:rFonts w:ascii="QCF_P449" w:hAnsi="QCF_P449" w:cs="QCF_P449"/>
          <w:color w:val="000000"/>
          <w:sz w:val="2"/>
          <w:szCs w:val="2"/>
          <w:rtl/>
        </w:rPr>
        <w:t xml:space="preserve">  </w:t>
      </w:r>
      <w:r>
        <w:rPr>
          <w:rFonts w:ascii="QCF_P449" w:hAnsi="QCF_P449" w:cs="QCF_P449"/>
          <w:color w:val="000000"/>
          <w:sz w:val="27"/>
          <w:szCs w:val="27"/>
          <w:rtl/>
        </w:rPr>
        <w:t>ﰑ</w:t>
      </w:r>
      <w:r>
        <w:rPr>
          <w:rFonts w:ascii="QCF_P449" w:hAnsi="QCF_P449" w:cs="QCF_P449"/>
          <w:color w:val="000000"/>
          <w:sz w:val="2"/>
          <w:szCs w:val="2"/>
          <w:rtl/>
        </w:rPr>
        <w:t xml:space="preserve"> </w:t>
      </w:r>
      <w:r>
        <w:rPr>
          <w:rFonts w:ascii="QCF_P449" w:hAnsi="QCF_P449" w:cs="QCF_P449"/>
          <w:color w:val="000000"/>
          <w:sz w:val="27"/>
          <w:szCs w:val="27"/>
          <w:rtl/>
        </w:rPr>
        <w:t>ﰒ</w:t>
      </w:r>
      <w:r>
        <w:rPr>
          <w:rFonts w:ascii="QCF_P449" w:hAnsi="QCF_P449" w:cs="QCF_P449"/>
          <w:color w:val="000000"/>
          <w:sz w:val="2"/>
          <w:szCs w:val="2"/>
          <w:rtl/>
        </w:rPr>
        <w:t xml:space="preserve"> </w:t>
      </w:r>
      <w:r>
        <w:rPr>
          <w:rFonts w:ascii="QCF_P449" w:hAnsi="QCF_P449" w:cs="QCF_P449"/>
          <w:color w:val="000000"/>
          <w:sz w:val="27"/>
          <w:szCs w:val="27"/>
          <w:rtl/>
        </w:rPr>
        <w:t>ﰓ</w:t>
      </w:r>
      <w:r>
        <w:rPr>
          <w:rFonts w:ascii="QCF_P449" w:hAnsi="QCF_P449" w:cs="QCF_P449"/>
          <w:color w:val="000000"/>
          <w:sz w:val="2"/>
          <w:szCs w:val="2"/>
          <w:rtl/>
        </w:rPr>
        <w:t xml:space="preserve"> </w:t>
      </w:r>
      <w:r>
        <w:rPr>
          <w:rFonts w:ascii="QCF_P449" w:hAnsi="QCF_P449" w:cs="QCF_P449"/>
          <w:color w:val="000000"/>
          <w:sz w:val="27"/>
          <w:szCs w:val="27"/>
          <w:rtl/>
        </w:rPr>
        <w:t>ﰔ</w:t>
      </w:r>
      <w:r>
        <w:rPr>
          <w:rFonts w:ascii="QCF_P449" w:hAnsi="QCF_P449" w:cs="QCF_P44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الصافات: ١٠٢</w:t>
      </w:r>
      <w:r>
        <w:rPr>
          <w:rFonts w:hint="cs"/>
          <w:color w:val="000000"/>
          <w:sz w:val="27"/>
          <w:szCs w:val="27"/>
          <w:rtl/>
        </w:rPr>
        <w:t>.</w:t>
      </w:r>
    </w:p>
  </w:footnote>
  <w:footnote w:id="126">
    <w:p w:rsidR="00B815D5" w:rsidRPr="00134F1F" w:rsidRDefault="00B815D5" w:rsidP="00134F1F">
      <w:pPr>
        <w:rPr>
          <w:rFonts w:eastAsia="Times New Roman"/>
          <w:sz w:val="28"/>
          <w:szCs w:val="28"/>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7C4CC4">
        <w:rPr>
          <w:rFonts w:eastAsia="Times New Roman" w:hint="cs"/>
          <w:sz w:val="28"/>
          <w:szCs w:val="28"/>
          <w:rtl/>
        </w:rPr>
        <w:t>وذلك في قوله تعالى :</w:t>
      </w:r>
      <w:r w:rsidRPr="00134F1F">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35" w:hAnsi="QCF_P235" w:cs="QCF_P235"/>
          <w:color w:val="000000"/>
          <w:sz w:val="27"/>
          <w:szCs w:val="27"/>
          <w:rtl/>
        </w:rPr>
        <w:t>ﯢ</w:t>
      </w:r>
      <w:r>
        <w:rPr>
          <w:rFonts w:ascii="QCF_P235" w:hAnsi="QCF_P235" w:cs="QCF_P235"/>
          <w:color w:val="000000"/>
          <w:sz w:val="2"/>
          <w:szCs w:val="2"/>
          <w:rtl/>
        </w:rPr>
        <w:t xml:space="preserve"> </w:t>
      </w:r>
      <w:r>
        <w:rPr>
          <w:rFonts w:ascii="QCF_P235" w:hAnsi="QCF_P235" w:cs="QCF_P235"/>
          <w:color w:val="000000"/>
          <w:sz w:val="27"/>
          <w:szCs w:val="27"/>
          <w:rtl/>
        </w:rPr>
        <w:t>ﯣ</w:t>
      </w:r>
      <w:r>
        <w:rPr>
          <w:rFonts w:ascii="QCF_P235" w:hAnsi="QCF_P235" w:cs="QCF_P235"/>
          <w:color w:val="000000"/>
          <w:sz w:val="2"/>
          <w:szCs w:val="2"/>
          <w:rtl/>
        </w:rPr>
        <w:t xml:space="preserve"> </w:t>
      </w:r>
      <w:r>
        <w:rPr>
          <w:rFonts w:ascii="QCF_P235" w:hAnsi="QCF_P235" w:cs="QCF_P235"/>
          <w:color w:val="000000"/>
          <w:sz w:val="27"/>
          <w:szCs w:val="27"/>
          <w:rtl/>
        </w:rPr>
        <w:t>ﯤ</w:t>
      </w:r>
      <w:r>
        <w:rPr>
          <w:rFonts w:ascii="QCF_P235" w:hAnsi="QCF_P235" w:cs="QCF_P235"/>
          <w:color w:val="000000"/>
          <w:sz w:val="2"/>
          <w:szCs w:val="2"/>
          <w:rtl/>
        </w:rPr>
        <w:t xml:space="preserve"> </w:t>
      </w:r>
      <w:r>
        <w:rPr>
          <w:rFonts w:ascii="QCF_P235" w:hAnsi="QCF_P235" w:cs="QCF_P235"/>
          <w:color w:val="000000"/>
          <w:sz w:val="27"/>
          <w:szCs w:val="27"/>
          <w:rtl/>
        </w:rPr>
        <w:t>ﯥ</w:t>
      </w:r>
      <w:r>
        <w:rPr>
          <w:rFonts w:ascii="QCF_P235" w:hAnsi="QCF_P235" w:cs="QCF_P235"/>
          <w:color w:val="000000"/>
          <w:sz w:val="2"/>
          <w:szCs w:val="2"/>
          <w:rtl/>
        </w:rPr>
        <w:t xml:space="preserve"> </w:t>
      </w:r>
      <w:r>
        <w:rPr>
          <w:rFonts w:ascii="QCF_P235" w:hAnsi="QCF_P235" w:cs="QCF_P235"/>
          <w:color w:val="000000"/>
          <w:sz w:val="27"/>
          <w:szCs w:val="27"/>
          <w:rtl/>
        </w:rPr>
        <w:t>ﯦ</w:t>
      </w:r>
      <w:r>
        <w:rPr>
          <w:rFonts w:ascii="QCF_P235" w:hAnsi="QCF_P235" w:cs="QCF_P235"/>
          <w:color w:val="000000"/>
          <w:sz w:val="2"/>
          <w:szCs w:val="2"/>
          <w:rtl/>
        </w:rPr>
        <w:t xml:space="preserve"> </w:t>
      </w:r>
      <w:r>
        <w:rPr>
          <w:rFonts w:ascii="QCF_P235" w:hAnsi="QCF_P235" w:cs="QCF_P235"/>
          <w:color w:val="000000"/>
          <w:sz w:val="27"/>
          <w:szCs w:val="27"/>
          <w:rtl/>
        </w:rPr>
        <w:t>ﯧ</w:t>
      </w:r>
      <w:r>
        <w:rPr>
          <w:rFonts w:ascii="QCF_P235" w:hAnsi="QCF_P235" w:cs="QCF_P235"/>
          <w:color w:val="000000"/>
          <w:sz w:val="2"/>
          <w:szCs w:val="2"/>
          <w:rtl/>
        </w:rPr>
        <w:t xml:space="preserve">  </w:t>
      </w:r>
      <w:r>
        <w:rPr>
          <w:rFonts w:ascii="QCF_P235" w:hAnsi="QCF_P235" w:cs="QCF_P235"/>
          <w:color w:val="000000"/>
          <w:sz w:val="27"/>
          <w:szCs w:val="27"/>
          <w:rtl/>
        </w:rPr>
        <w:t>ﯨ</w:t>
      </w:r>
      <w:r>
        <w:rPr>
          <w:rFonts w:ascii="QCF_P235" w:hAnsi="QCF_P235" w:cs="QCF_P235"/>
          <w:color w:val="000000"/>
          <w:sz w:val="2"/>
          <w:szCs w:val="2"/>
          <w:rtl/>
        </w:rPr>
        <w:t xml:space="preserve">   </w:t>
      </w:r>
      <w:r>
        <w:rPr>
          <w:rFonts w:ascii="QCF_P235" w:hAnsi="QCF_P235" w:cs="QCF_P235"/>
          <w:color w:val="000000"/>
          <w:sz w:val="27"/>
          <w:szCs w:val="27"/>
          <w:rtl/>
        </w:rPr>
        <w:t>ﯩ</w:t>
      </w:r>
      <w:r>
        <w:rPr>
          <w:rFonts w:ascii="QCF_P235" w:hAnsi="QCF_P235" w:cs="QCF_P235"/>
          <w:color w:val="000000"/>
          <w:sz w:val="2"/>
          <w:szCs w:val="2"/>
          <w:rtl/>
        </w:rPr>
        <w:t xml:space="preserve"> </w:t>
      </w:r>
      <w:r>
        <w:rPr>
          <w:rFonts w:ascii="QCF_P235" w:hAnsi="QCF_P235" w:cs="QCF_P235"/>
          <w:color w:val="000000"/>
          <w:sz w:val="27"/>
          <w:szCs w:val="27"/>
          <w:rtl/>
        </w:rPr>
        <w:t>ﯪ</w:t>
      </w:r>
      <w:r>
        <w:rPr>
          <w:rFonts w:ascii="QCF_P235" w:hAnsi="QCF_P235" w:cs="QCF_P235"/>
          <w:color w:val="000000"/>
          <w:sz w:val="2"/>
          <w:szCs w:val="2"/>
          <w:rtl/>
        </w:rPr>
        <w:t xml:space="preserve"> </w:t>
      </w:r>
      <w:r>
        <w:rPr>
          <w:rFonts w:ascii="QCF_P235" w:hAnsi="QCF_P235" w:cs="QCF_P235"/>
          <w:color w:val="000000"/>
          <w:sz w:val="27"/>
          <w:szCs w:val="27"/>
          <w:rtl/>
        </w:rPr>
        <w:t>ﯫ</w:t>
      </w:r>
      <w:r>
        <w:rPr>
          <w:rFonts w:ascii="QCF_P235" w:hAnsi="QCF_P235" w:cs="QCF_P235"/>
          <w:color w:val="000000"/>
          <w:sz w:val="2"/>
          <w:szCs w:val="2"/>
          <w:rtl/>
        </w:rPr>
        <w:t xml:space="preserve">          </w:t>
      </w:r>
      <w:r>
        <w:rPr>
          <w:rFonts w:ascii="QCF_P235" w:hAnsi="QCF_P235" w:cs="QCF_P235"/>
          <w:color w:val="000000"/>
          <w:sz w:val="27"/>
          <w:szCs w:val="27"/>
          <w:rtl/>
        </w:rPr>
        <w:t>ﯬ</w:t>
      </w:r>
      <w:r>
        <w:rPr>
          <w:rFonts w:ascii="QCF_P235" w:hAnsi="QCF_P235" w:cs="QCF_P235"/>
          <w:color w:val="000000"/>
          <w:sz w:val="2"/>
          <w:szCs w:val="2"/>
          <w:rtl/>
        </w:rPr>
        <w:t xml:space="preserve"> </w:t>
      </w:r>
      <w:r>
        <w:rPr>
          <w:rFonts w:ascii="QCF_P235" w:hAnsi="QCF_P235" w:cs="QCF_P235"/>
          <w:color w:val="000000"/>
          <w:sz w:val="27"/>
          <w:szCs w:val="27"/>
          <w:rtl/>
        </w:rPr>
        <w:t>ﯭ</w:t>
      </w:r>
      <w:r>
        <w:rPr>
          <w:rFonts w:ascii="QCF_P235" w:hAnsi="QCF_P235" w:cs="QCF_P235"/>
          <w:color w:val="000000"/>
          <w:sz w:val="2"/>
          <w:szCs w:val="2"/>
          <w:rtl/>
        </w:rPr>
        <w:t xml:space="preserve">   </w:t>
      </w:r>
      <w:r>
        <w:rPr>
          <w:rFonts w:ascii="QCF_P235" w:hAnsi="QCF_P235" w:cs="QCF_P235"/>
          <w:color w:val="000000"/>
          <w:sz w:val="27"/>
          <w:szCs w:val="27"/>
          <w:rtl/>
        </w:rPr>
        <w:t>ﯮ</w:t>
      </w:r>
      <w:r>
        <w:rPr>
          <w:rFonts w:ascii="QCF_P235" w:hAnsi="QCF_P235" w:cs="QCF_P235"/>
          <w:color w:val="000000"/>
          <w:sz w:val="2"/>
          <w:szCs w:val="2"/>
          <w:rtl/>
        </w:rPr>
        <w:t xml:space="preserve"> </w:t>
      </w:r>
      <w:r>
        <w:rPr>
          <w:rFonts w:ascii="QCF_P235" w:hAnsi="QCF_P235" w:cs="QCF_P235"/>
          <w:color w:val="000000"/>
          <w:sz w:val="27"/>
          <w:szCs w:val="27"/>
          <w:rtl/>
        </w:rPr>
        <w:t>ﯯ</w:t>
      </w:r>
      <w:r>
        <w:rPr>
          <w:rFonts w:ascii="QCF_P235" w:hAnsi="QCF_P235" w:cs="QCF_P235"/>
          <w:color w:val="000000"/>
          <w:sz w:val="2"/>
          <w:szCs w:val="2"/>
          <w:rtl/>
        </w:rPr>
        <w:t xml:space="preserve"> </w:t>
      </w:r>
      <w:r>
        <w:rPr>
          <w:rFonts w:ascii="QCF_P235" w:hAnsi="QCF_P235" w:cs="QCF_P235"/>
          <w:color w:val="000000"/>
          <w:sz w:val="27"/>
          <w:szCs w:val="27"/>
          <w:rtl/>
        </w:rPr>
        <w:t>ﯰ</w:t>
      </w:r>
      <w:r>
        <w:rPr>
          <w:rFonts w:ascii="QCF_P235" w:hAnsi="QCF_P235" w:cs="QCF_P235"/>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يوسف: ٤</w:t>
      </w:r>
      <w:r>
        <w:rPr>
          <w:rFonts w:hint="cs"/>
          <w:color w:val="000000"/>
          <w:sz w:val="27"/>
          <w:szCs w:val="27"/>
          <w:rtl/>
        </w:rPr>
        <w:t xml:space="preserve">، </w:t>
      </w:r>
      <w:r w:rsidRPr="00134F1F">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47" w:hAnsi="QCF_P247" w:cs="QCF_P247"/>
          <w:color w:val="000000"/>
          <w:sz w:val="27"/>
          <w:szCs w:val="27"/>
          <w:rtl/>
        </w:rPr>
        <w:t>ﮊ</w:t>
      </w:r>
      <w:r>
        <w:rPr>
          <w:rFonts w:ascii="QCF_P247" w:hAnsi="QCF_P247" w:cs="QCF_P247"/>
          <w:color w:val="000000"/>
          <w:sz w:val="2"/>
          <w:szCs w:val="2"/>
          <w:rtl/>
        </w:rPr>
        <w:t xml:space="preserve"> </w:t>
      </w:r>
      <w:r>
        <w:rPr>
          <w:rFonts w:ascii="QCF_P247" w:hAnsi="QCF_P247" w:cs="QCF_P247"/>
          <w:color w:val="000000"/>
          <w:sz w:val="27"/>
          <w:szCs w:val="27"/>
          <w:rtl/>
        </w:rPr>
        <w:t>ﮋ</w:t>
      </w:r>
      <w:r>
        <w:rPr>
          <w:rFonts w:ascii="QCF_P247" w:hAnsi="QCF_P247" w:cs="QCF_P247"/>
          <w:color w:val="000000"/>
          <w:sz w:val="2"/>
          <w:szCs w:val="2"/>
          <w:rtl/>
        </w:rPr>
        <w:t xml:space="preserve"> </w:t>
      </w:r>
      <w:r>
        <w:rPr>
          <w:rFonts w:ascii="QCF_P247" w:hAnsi="QCF_P247" w:cs="QCF_P247"/>
          <w:color w:val="000000"/>
          <w:sz w:val="27"/>
          <w:szCs w:val="27"/>
          <w:rtl/>
        </w:rPr>
        <w:t>ﮌ</w:t>
      </w:r>
      <w:r>
        <w:rPr>
          <w:rFonts w:ascii="QCF_P247" w:hAnsi="QCF_P247" w:cs="QCF_P247"/>
          <w:color w:val="000000"/>
          <w:sz w:val="2"/>
          <w:szCs w:val="2"/>
          <w:rtl/>
        </w:rPr>
        <w:t xml:space="preserve"> </w:t>
      </w:r>
      <w:r>
        <w:rPr>
          <w:rFonts w:ascii="QCF_P247" w:hAnsi="QCF_P247" w:cs="QCF_P247"/>
          <w:color w:val="000000"/>
          <w:sz w:val="27"/>
          <w:szCs w:val="27"/>
          <w:rtl/>
        </w:rPr>
        <w:t>ﮍ</w:t>
      </w:r>
      <w:r>
        <w:rPr>
          <w:rFonts w:ascii="QCF_P247" w:hAnsi="QCF_P247" w:cs="QCF_P247"/>
          <w:color w:val="000000"/>
          <w:sz w:val="2"/>
          <w:szCs w:val="2"/>
          <w:rtl/>
        </w:rPr>
        <w:t xml:space="preserve">  </w:t>
      </w:r>
      <w:r>
        <w:rPr>
          <w:rFonts w:ascii="QCF_P247" w:hAnsi="QCF_P247" w:cs="QCF_P247"/>
          <w:color w:val="000000"/>
          <w:sz w:val="27"/>
          <w:szCs w:val="27"/>
          <w:rtl/>
        </w:rPr>
        <w:t>ﮎ</w:t>
      </w:r>
      <w:r>
        <w:rPr>
          <w:rFonts w:ascii="QCF_P247" w:hAnsi="QCF_P247" w:cs="QCF_P247"/>
          <w:color w:val="000000"/>
          <w:sz w:val="2"/>
          <w:szCs w:val="2"/>
          <w:rtl/>
        </w:rPr>
        <w:t xml:space="preserve">    </w:t>
      </w:r>
      <w:r>
        <w:rPr>
          <w:rFonts w:ascii="QCF_P247" w:hAnsi="QCF_P247" w:cs="QCF_P247"/>
          <w:color w:val="000000"/>
          <w:sz w:val="27"/>
          <w:szCs w:val="27"/>
          <w:rtl/>
        </w:rPr>
        <w:t>ﮏ</w:t>
      </w:r>
      <w:r>
        <w:rPr>
          <w:rFonts w:ascii="QCF_P247" w:hAnsi="QCF_P247" w:cs="QCF_P247"/>
          <w:color w:val="000000"/>
          <w:sz w:val="2"/>
          <w:szCs w:val="2"/>
          <w:rtl/>
        </w:rPr>
        <w:t xml:space="preserve">    </w:t>
      </w:r>
      <w:r>
        <w:rPr>
          <w:rFonts w:ascii="QCF_P247" w:hAnsi="QCF_P247" w:cs="QCF_P247"/>
          <w:color w:val="000000"/>
          <w:sz w:val="27"/>
          <w:szCs w:val="27"/>
          <w:rtl/>
        </w:rPr>
        <w:t>ﮐ</w:t>
      </w:r>
      <w:r>
        <w:rPr>
          <w:rFonts w:ascii="QCF_P247" w:hAnsi="QCF_P247" w:cs="QCF_P247"/>
          <w:color w:val="0000A5"/>
          <w:sz w:val="27"/>
          <w:szCs w:val="27"/>
          <w:rtl/>
        </w:rPr>
        <w:t>ﮑ</w:t>
      </w:r>
      <w:r>
        <w:rPr>
          <w:rFonts w:ascii="QCF_P247" w:hAnsi="QCF_P247" w:cs="QCF_P247"/>
          <w:color w:val="000000"/>
          <w:sz w:val="2"/>
          <w:szCs w:val="2"/>
          <w:rtl/>
        </w:rPr>
        <w:t xml:space="preserve"> </w:t>
      </w:r>
      <w:r>
        <w:rPr>
          <w:rFonts w:ascii="QCF_P247" w:hAnsi="QCF_P247" w:cs="QCF_P247"/>
          <w:color w:val="000000"/>
          <w:sz w:val="27"/>
          <w:szCs w:val="27"/>
          <w:rtl/>
        </w:rPr>
        <w:t>ﮒ</w:t>
      </w:r>
      <w:r>
        <w:rPr>
          <w:rFonts w:ascii="QCF_P247" w:hAnsi="QCF_P247" w:cs="QCF_P247"/>
          <w:color w:val="000000"/>
          <w:sz w:val="2"/>
          <w:szCs w:val="2"/>
          <w:rtl/>
        </w:rPr>
        <w:t xml:space="preserve"> </w:t>
      </w:r>
      <w:r>
        <w:rPr>
          <w:rFonts w:ascii="QCF_P247" w:hAnsi="QCF_P247" w:cs="QCF_P247"/>
          <w:color w:val="000000"/>
          <w:sz w:val="27"/>
          <w:szCs w:val="27"/>
          <w:rtl/>
        </w:rPr>
        <w:t>ﮓ</w:t>
      </w:r>
      <w:r>
        <w:rPr>
          <w:rFonts w:ascii="QCF_P247" w:hAnsi="QCF_P247" w:cs="QCF_P247"/>
          <w:color w:val="000000"/>
          <w:sz w:val="2"/>
          <w:szCs w:val="2"/>
          <w:rtl/>
        </w:rPr>
        <w:t xml:space="preserve"> </w:t>
      </w:r>
      <w:r>
        <w:rPr>
          <w:rFonts w:ascii="QCF_P247" w:hAnsi="QCF_P247" w:cs="QCF_P247"/>
          <w:color w:val="000000"/>
          <w:sz w:val="27"/>
          <w:szCs w:val="27"/>
          <w:rtl/>
        </w:rPr>
        <w:t>ﮔ</w:t>
      </w:r>
      <w:r>
        <w:rPr>
          <w:rFonts w:ascii="QCF_P247" w:hAnsi="QCF_P247" w:cs="QCF_P247"/>
          <w:color w:val="000000"/>
          <w:sz w:val="2"/>
          <w:szCs w:val="2"/>
          <w:rtl/>
        </w:rPr>
        <w:t xml:space="preserve"> </w:t>
      </w:r>
      <w:r>
        <w:rPr>
          <w:rFonts w:ascii="QCF_P247" w:hAnsi="QCF_P247" w:cs="QCF_P247"/>
          <w:color w:val="000000"/>
          <w:sz w:val="27"/>
          <w:szCs w:val="27"/>
          <w:rtl/>
        </w:rPr>
        <w:t>ﮕ</w:t>
      </w:r>
      <w:r>
        <w:rPr>
          <w:rFonts w:ascii="QCF_P247" w:hAnsi="QCF_P247" w:cs="QCF_P247"/>
          <w:color w:val="000000"/>
          <w:sz w:val="2"/>
          <w:szCs w:val="2"/>
          <w:rtl/>
        </w:rPr>
        <w:t xml:space="preserve"> </w:t>
      </w:r>
      <w:r>
        <w:rPr>
          <w:rFonts w:ascii="QCF_P247" w:hAnsi="QCF_P247" w:cs="QCF_P247"/>
          <w:color w:val="000000"/>
          <w:sz w:val="27"/>
          <w:szCs w:val="27"/>
          <w:rtl/>
        </w:rPr>
        <w:t>ﮖ</w:t>
      </w:r>
      <w:r>
        <w:rPr>
          <w:rFonts w:ascii="QCF_P247" w:hAnsi="QCF_P247" w:cs="QCF_P247"/>
          <w:color w:val="000000"/>
          <w:sz w:val="2"/>
          <w:szCs w:val="2"/>
          <w:rtl/>
        </w:rPr>
        <w:t xml:space="preserve"> </w:t>
      </w:r>
      <w:r>
        <w:rPr>
          <w:rFonts w:ascii="QCF_P247" w:hAnsi="QCF_P247" w:cs="QCF_P247"/>
          <w:color w:val="000000"/>
          <w:sz w:val="27"/>
          <w:szCs w:val="27"/>
          <w:rtl/>
        </w:rPr>
        <w:t>ﮗ</w:t>
      </w:r>
      <w:r>
        <w:rPr>
          <w:rFonts w:ascii="QCF_P247" w:hAnsi="QCF_P247" w:cs="QCF_P247"/>
          <w:color w:val="000000"/>
          <w:sz w:val="2"/>
          <w:szCs w:val="2"/>
          <w:rtl/>
        </w:rPr>
        <w:t xml:space="preserve"> </w:t>
      </w:r>
      <w:r>
        <w:rPr>
          <w:rFonts w:ascii="QCF_P247" w:hAnsi="QCF_P247" w:cs="QCF_P247"/>
          <w:color w:val="000000"/>
          <w:sz w:val="27"/>
          <w:szCs w:val="27"/>
          <w:rtl/>
        </w:rPr>
        <w:t>ﮘ</w:t>
      </w:r>
      <w:r>
        <w:rPr>
          <w:rFonts w:ascii="QCF_P247" w:hAnsi="QCF_P247" w:cs="QCF_P247"/>
          <w:color w:val="000000"/>
          <w:sz w:val="2"/>
          <w:szCs w:val="2"/>
          <w:rtl/>
        </w:rPr>
        <w:t xml:space="preserve"> </w:t>
      </w:r>
      <w:r>
        <w:rPr>
          <w:rFonts w:ascii="QCF_P247" w:hAnsi="QCF_P247" w:cs="QCF_P247"/>
          <w:color w:val="000000"/>
          <w:sz w:val="27"/>
          <w:szCs w:val="27"/>
          <w:rtl/>
        </w:rPr>
        <w:t>ﮙ</w:t>
      </w:r>
      <w:r>
        <w:rPr>
          <w:rFonts w:ascii="QCF_P247" w:hAnsi="QCF_P247" w:cs="QCF_P247"/>
          <w:color w:val="000000"/>
          <w:sz w:val="2"/>
          <w:szCs w:val="2"/>
          <w:rtl/>
        </w:rPr>
        <w:t xml:space="preserve"> </w:t>
      </w:r>
      <w:r>
        <w:rPr>
          <w:rFonts w:ascii="QCF_P247" w:hAnsi="QCF_P247" w:cs="QCF_P247"/>
          <w:color w:val="000000"/>
          <w:sz w:val="27"/>
          <w:szCs w:val="27"/>
          <w:rtl/>
        </w:rPr>
        <w:t>ﮚ</w:t>
      </w:r>
      <w:r>
        <w:rPr>
          <w:rFonts w:ascii="QCF_P247" w:hAnsi="QCF_P247" w:cs="QCF_P247"/>
          <w:color w:val="000000"/>
          <w:sz w:val="2"/>
          <w:szCs w:val="2"/>
          <w:rtl/>
        </w:rPr>
        <w:t xml:space="preserve">  </w:t>
      </w:r>
      <w:r>
        <w:rPr>
          <w:rFonts w:ascii="QCF_P247" w:hAnsi="QCF_P247" w:cs="QCF_P247"/>
          <w:color w:val="000000"/>
          <w:sz w:val="27"/>
          <w:szCs w:val="27"/>
          <w:rtl/>
        </w:rPr>
        <w:t>ﮛ</w:t>
      </w:r>
      <w:r>
        <w:rPr>
          <w:rFonts w:ascii="QCF_P247" w:hAnsi="QCF_P247" w:cs="QCF_P247"/>
          <w:color w:val="000000"/>
          <w:sz w:val="2"/>
          <w:szCs w:val="2"/>
          <w:rtl/>
        </w:rPr>
        <w:t xml:space="preserve"> </w:t>
      </w:r>
      <w:r>
        <w:rPr>
          <w:rFonts w:ascii="QCF_P247" w:hAnsi="QCF_P247" w:cs="QCF_P247"/>
          <w:color w:val="000000"/>
          <w:sz w:val="27"/>
          <w:szCs w:val="27"/>
          <w:rtl/>
        </w:rPr>
        <w:t>ﮜ</w:t>
      </w:r>
      <w:r>
        <w:rPr>
          <w:rFonts w:ascii="QCF_P247" w:hAnsi="QCF_P247" w:cs="QCF_P247"/>
          <w:color w:val="0000A5"/>
          <w:sz w:val="27"/>
          <w:szCs w:val="27"/>
          <w:rtl/>
        </w:rPr>
        <w:t>ﮝ</w:t>
      </w:r>
      <w:r>
        <w:rPr>
          <w:rFonts w:ascii="QCF_P247" w:hAnsi="QCF_P247" w:cs="QCF_P247"/>
          <w:color w:val="000000"/>
          <w:sz w:val="2"/>
          <w:szCs w:val="2"/>
          <w:rtl/>
        </w:rPr>
        <w:t xml:space="preserve"> </w:t>
      </w:r>
      <w:r>
        <w:rPr>
          <w:rFonts w:ascii="QCF_P247" w:hAnsi="QCF_P247" w:cs="QCF_P247"/>
          <w:color w:val="000000"/>
          <w:sz w:val="27"/>
          <w:szCs w:val="27"/>
          <w:rtl/>
        </w:rPr>
        <w:t>ﮞ</w:t>
      </w:r>
      <w:r>
        <w:rPr>
          <w:rFonts w:ascii="QCF_P247" w:hAnsi="QCF_P247" w:cs="QCF_P247"/>
          <w:color w:val="000000"/>
          <w:sz w:val="2"/>
          <w:szCs w:val="2"/>
          <w:rtl/>
        </w:rPr>
        <w:t xml:space="preserve"> </w:t>
      </w:r>
      <w:r>
        <w:rPr>
          <w:rFonts w:ascii="QCF_P247" w:hAnsi="QCF_P247" w:cs="QCF_P247"/>
          <w:color w:val="000000"/>
          <w:sz w:val="27"/>
          <w:szCs w:val="27"/>
          <w:rtl/>
        </w:rPr>
        <w:t>ﮟ</w:t>
      </w:r>
      <w:r>
        <w:rPr>
          <w:rFonts w:ascii="QCF_P247" w:hAnsi="QCF_P247" w:cs="QCF_P247"/>
          <w:color w:val="000000"/>
          <w:sz w:val="2"/>
          <w:szCs w:val="2"/>
          <w:rtl/>
        </w:rPr>
        <w:t xml:space="preserve"> </w:t>
      </w:r>
      <w:r>
        <w:rPr>
          <w:rFonts w:ascii="QCF_P247" w:hAnsi="QCF_P247" w:cs="QCF_P247"/>
          <w:color w:val="000000"/>
          <w:sz w:val="27"/>
          <w:szCs w:val="27"/>
          <w:rtl/>
        </w:rPr>
        <w:t>ﮠ</w:t>
      </w:r>
      <w:r>
        <w:rPr>
          <w:rFonts w:ascii="QCF_P247" w:hAnsi="QCF_P247" w:cs="QCF_P247"/>
          <w:color w:val="000000"/>
          <w:sz w:val="2"/>
          <w:szCs w:val="2"/>
          <w:rtl/>
        </w:rPr>
        <w:t xml:space="preserve">  </w:t>
      </w:r>
      <w:r>
        <w:rPr>
          <w:rFonts w:ascii="QCF_P247" w:hAnsi="QCF_P247" w:cs="QCF_P247"/>
          <w:color w:val="000000"/>
          <w:sz w:val="27"/>
          <w:szCs w:val="27"/>
          <w:rtl/>
        </w:rPr>
        <w:t>ﮡ</w:t>
      </w:r>
      <w:r>
        <w:rPr>
          <w:rFonts w:ascii="QCF_P247" w:hAnsi="QCF_P247" w:cs="QCF_P247"/>
          <w:color w:val="000000"/>
          <w:sz w:val="2"/>
          <w:szCs w:val="2"/>
          <w:rtl/>
        </w:rPr>
        <w:t xml:space="preserve">  </w:t>
      </w:r>
      <w:r>
        <w:rPr>
          <w:rFonts w:ascii="QCF_P247" w:hAnsi="QCF_P247" w:cs="QCF_P247"/>
          <w:color w:val="000000"/>
          <w:sz w:val="27"/>
          <w:szCs w:val="27"/>
          <w:rtl/>
        </w:rPr>
        <w:t>ﮢ</w:t>
      </w:r>
      <w:r>
        <w:rPr>
          <w:rFonts w:ascii="QCF_P247" w:hAnsi="QCF_P247" w:cs="QCF_P247"/>
          <w:color w:val="000000"/>
          <w:sz w:val="2"/>
          <w:szCs w:val="2"/>
          <w:rtl/>
        </w:rPr>
        <w:t xml:space="preserve"> </w:t>
      </w:r>
      <w:r>
        <w:rPr>
          <w:rFonts w:ascii="QCF_P247" w:hAnsi="QCF_P247" w:cs="QCF_P247"/>
          <w:color w:val="000000"/>
          <w:sz w:val="27"/>
          <w:szCs w:val="27"/>
          <w:rtl/>
        </w:rPr>
        <w:t>ﮣ</w:t>
      </w:r>
      <w:r>
        <w:rPr>
          <w:rFonts w:ascii="QCF_P247" w:hAnsi="QCF_P247" w:cs="QCF_P247"/>
          <w:color w:val="000000"/>
          <w:sz w:val="2"/>
          <w:szCs w:val="2"/>
          <w:rtl/>
        </w:rPr>
        <w:t xml:space="preserve"> </w:t>
      </w:r>
      <w:r>
        <w:rPr>
          <w:rFonts w:ascii="QCF_P247" w:hAnsi="QCF_P247" w:cs="QCF_P247"/>
          <w:color w:val="000000"/>
          <w:sz w:val="27"/>
          <w:szCs w:val="27"/>
          <w:rtl/>
        </w:rPr>
        <w:t>ﮤ</w:t>
      </w:r>
      <w:r>
        <w:rPr>
          <w:rFonts w:ascii="QCF_P247" w:hAnsi="QCF_P247" w:cs="QCF_P247"/>
          <w:color w:val="000000"/>
          <w:sz w:val="2"/>
          <w:szCs w:val="2"/>
          <w:rtl/>
        </w:rPr>
        <w:t xml:space="preserve"> </w:t>
      </w:r>
      <w:r>
        <w:rPr>
          <w:rFonts w:ascii="QCF_P247" w:hAnsi="QCF_P247" w:cs="QCF_P247"/>
          <w:color w:val="000000"/>
          <w:sz w:val="27"/>
          <w:szCs w:val="27"/>
          <w:rtl/>
        </w:rPr>
        <w:t>ﮥ</w:t>
      </w:r>
      <w:r>
        <w:rPr>
          <w:rFonts w:ascii="QCF_P247" w:hAnsi="QCF_P247" w:cs="QCF_P247"/>
          <w:color w:val="000000"/>
          <w:sz w:val="2"/>
          <w:szCs w:val="2"/>
          <w:rtl/>
        </w:rPr>
        <w:t xml:space="preserve"> </w:t>
      </w:r>
      <w:r>
        <w:rPr>
          <w:rFonts w:ascii="QCF_P247" w:hAnsi="QCF_P247" w:cs="QCF_P247"/>
          <w:color w:val="000000"/>
          <w:sz w:val="27"/>
          <w:szCs w:val="27"/>
          <w:rtl/>
        </w:rPr>
        <w:t>ﮦ</w:t>
      </w:r>
      <w:r>
        <w:rPr>
          <w:rFonts w:ascii="QCF_P247" w:hAnsi="QCF_P247" w:cs="QCF_P247"/>
          <w:color w:val="000000"/>
          <w:sz w:val="2"/>
          <w:szCs w:val="2"/>
          <w:rtl/>
        </w:rPr>
        <w:t xml:space="preserve">   </w:t>
      </w:r>
      <w:r>
        <w:rPr>
          <w:rFonts w:ascii="QCF_P247" w:hAnsi="QCF_P247" w:cs="QCF_P247"/>
          <w:color w:val="000000"/>
          <w:sz w:val="27"/>
          <w:szCs w:val="27"/>
          <w:rtl/>
        </w:rPr>
        <w:t>ﮧ</w:t>
      </w:r>
      <w:r>
        <w:rPr>
          <w:rFonts w:ascii="QCF_P247" w:hAnsi="QCF_P247" w:cs="QCF_P247"/>
          <w:color w:val="000000"/>
          <w:sz w:val="2"/>
          <w:szCs w:val="2"/>
          <w:rtl/>
        </w:rPr>
        <w:t xml:space="preserve"> </w:t>
      </w:r>
      <w:r>
        <w:rPr>
          <w:rFonts w:ascii="QCF_P247" w:hAnsi="QCF_P247" w:cs="QCF_P247"/>
          <w:color w:val="000000"/>
          <w:sz w:val="27"/>
          <w:szCs w:val="27"/>
          <w:rtl/>
        </w:rPr>
        <w:t>ﮨ</w:t>
      </w:r>
      <w:r>
        <w:rPr>
          <w:rFonts w:ascii="QCF_P247" w:hAnsi="QCF_P247" w:cs="QCF_P247"/>
          <w:color w:val="000000"/>
          <w:sz w:val="2"/>
          <w:szCs w:val="2"/>
          <w:rtl/>
        </w:rPr>
        <w:t xml:space="preserve"> </w:t>
      </w:r>
      <w:r>
        <w:rPr>
          <w:rFonts w:ascii="QCF_P247" w:hAnsi="QCF_P247" w:cs="QCF_P247"/>
          <w:color w:val="000000"/>
          <w:sz w:val="27"/>
          <w:szCs w:val="27"/>
          <w:rtl/>
        </w:rPr>
        <w:t>ﮩ</w:t>
      </w:r>
      <w:r>
        <w:rPr>
          <w:rFonts w:ascii="QCF_P247" w:hAnsi="QCF_P247" w:cs="QCF_P247"/>
          <w:color w:val="000000"/>
          <w:sz w:val="2"/>
          <w:szCs w:val="2"/>
          <w:rtl/>
        </w:rPr>
        <w:t xml:space="preserve"> </w:t>
      </w:r>
      <w:r>
        <w:rPr>
          <w:rFonts w:ascii="QCF_P247" w:hAnsi="QCF_P247" w:cs="QCF_P247"/>
          <w:color w:val="000000"/>
          <w:sz w:val="27"/>
          <w:szCs w:val="27"/>
          <w:rtl/>
        </w:rPr>
        <w:t>ﮪ</w:t>
      </w:r>
      <w:r>
        <w:rPr>
          <w:rFonts w:ascii="QCF_P247" w:hAnsi="QCF_P247" w:cs="QCF_P247"/>
          <w:color w:val="000000"/>
          <w:sz w:val="2"/>
          <w:szCs w:val="2"/>
          <w:rtl/>
        </w:rPr>
        <w:t xml:space="preserve"> </w:t>
      </w:r>
      <w:r>
        <w:rPr>
          <w:rFonts w:ascii="QCF_P247" w:hAnsi="QCF_P247" w:cs="QCF_P247"/>
          <w:color w:val="000000"/>
          <w:sz w:val="27"/>
          <w:szCs w:val="27"/>
          <w:rtl/>
        </w:rPr>
        <w:t>ﮫ</w:t>
      </w:r>
      <w:r>
        <w:rPr>
          <w:rFonts w:ascii="QCF_P247" w:hAnsi="QCF_P247" w:cs="QCF_P247"/>
          <w:color w:val="000000"/>
          <w:sz w:val="2"/>
          <w:szCs w:val="2"/>
          <w:rtl/>
        </w:rPr>
        <w:t xml:space="preserve"> </w:t>
      </w:r>
      <w:r>
        <w:rPr>
          <w:rFonts w:ascii="QCF_P247" w:hAnsi="QCF_P247" w:cs="QCF_P247"/>
          <w:color w:val="000000"/>
          <w:sz w:val="27"/>
          <w:szCs w:val="27"/>
          <w:rtl/>
        </w:rPr>
        <w:t>ﮬ</w:t>
      </w:r>
      <w:r>
        <w:rPr>
          <w:rFonts w:ascii="QCF_P247" w:hAnsi="QCF_P247" w:cs="QCF_P247"/>
          <w:color w:val="000000"/>
          <w:sz w:val="2"/>
          <w:szCs w:val="2"/>
          <w:rtl/>
        </w:rPr>
        <w:t xml:space="preserve"> </w:t>
      </w:r>
      <w:r>
        <w:rPr>
          <w:rFonts w:ascii="QCF_P247" w:hAnsi="QCF_P247" w:cs="QCF_P247"/>
          <w:color w:val="000000"/>
          <w:sz w:val="27"/>
          <w:szCs w:val="27"/>
          <w:rtl/>
        </w:rPr>
        <w:t>ﮭ</w:t>
      </w:r>
      <w:r>
        <w:rPr>
          <w:rFonts w:ascii="QCF_P247" w:hAnsi="QCF_P247" w:cs="QCF_P247"/>
          <w:color w:val="000000"/>
          <w:sz w:val="2"/>
          <w:szCs w:val="2"/>
          <w:rtl/>
        </w:rPr>
        <w:t xml:space="preserve"> </w:t>
      </w:r>
      <w:r>
        <w:rPr>
          <w:rFonts w:ascii="QCF_P247" w:hAnsi="QCF_P247" w:cs="QCF_P247"/>
          <w:color w:val="000000"/>
          <w:sz w:val="27"/>
          <w:szCs w:val="27"/>
          <w:rtl/>
        </w:rPr>
        <w:t>ﮮ</w:t>
      </w:r>
      <w:r>
        <w:rPr>
          <w:rFonts w:ascii="QCF_P247" w:hAnsi="QCF_P247" w:cs="QCF_P247"/>
          <w:color w:val="000000"/>
          <w:sz w:val="2"/>
          <w:szCs w:val="2"/>
          <w:rtl/>
        </w:rPr>
        <w:t xml:space="preserve"> </w:t>
      </w:r>
      <w:r>
        <w:rPr>
          <w:rFonts w:ascii="QCF_P247" w:hAnsi="QCF_P247" w:cs="QCF_P247"/>
          <w:color w:val="000000"/>
          <w:sz w:val="27"/>
          <w:szCs w:val="27"/>
          <w:rtl/>
        </w:rPr>
        <w:t>ﮯ</w:t>
      </w:r>
      <w:r>
        <w:rPr>
          <w:rFonts w:ascii="QCF_P247" w:hAnsi="QCF_P247" w:cs="QCF_P247"/>
          <w:color w:val="000000"/>
          <w:sz w:val="2"/>
          <w:szCs w:val="2"/>
          <w:rtl/>
        </w:rPr>
        <w:t xml:space="preserve"> </w:t>
      </w:r>
      <w:r>
        <w:rPr>
          <w:rFonts w:ascii="QCF_P247" w:hAnsi="QCF_P247" w:cs="QCF_P247"/>
          <w:color w:val="000000"/>
          <w:sz w:val="27"/>
          <w:szCs w:val="27"/>
          <w:rtl/>
        </w:rPr>
        <w:t>ﮰ</w:t>
      </w:r>
      <w:r>
        <w:rPr>
          <w:rFonts w:ascii="QCF_P247" w:hAnsi="QCF_P247" w:cs="QCF_P247"/>
          <w:color w:val="0000A5"/>
          <w:sz w:val="27"/>
          <w:szCs w:val="27"/>
          <w:rtl/>
        </w:rPr>
        <w:t>ﮱ</w:t>
      </w:r>
      <w:r>
        <w:rPr>
          <w:rFonts w:ascii="QCF_P247" w:hAnsi="QCF_P247" w:cs="QCF_P247"/>
          <w:color w:val="000000"/>
          <w:sz w:val="2"/>
          <w:szCs w:val="2"/>
          <w:rtl/>
        </w:rPr>
        <w:t xml:space="preserve"> </w:t>
      </w:r>
      <w:r>
        <w:rPr>
          <w:rFonts w:ascii="QCF_P247" w:hAnsi="QCF_P247" w:cs="QCF_P247"/>
          <w:color w:val="000000"/>
          <w:sz w:val="27"/>
          <w:szCs w:val="27"/>
          <w:rtl/>
        </w:rPr>
        <w:t>ﯓ</w:t>
      </w:r>
      <w:r>
        <w:rPr>
          <w:rFonts w:ascii="QCF_P247" w:hAnsi="QCF_P247" w:cs="QCF_P247"/>
          <w:color w:val="000000"/>
          <w:sz w:val="2"/>
          <w:szCs w:val="2"/>
          <w:rtl/>
        </w:rPr>
        <w:t xml:space="preserve">         </w:t>
      </w:r>
      <w:r>
        <w:rPr>
          <w:rFonts w:ascii="QCF_P247" w:hAnsi="QCF_P247" w:cs="QCF_P247"/>
          <w:color w:val="000000"/>
          <w:sz w:val="27"/>
          <w:szCs w:val="27"/>
          <w:rtl/>
        </w:rPr>
        <w:t>ﯔ</w:t>
      </w:r>
      <w:r>
        <w:rPr>
          <w:rFonts w:ascii="QCF_P247" w:hAnsi="QCF_P247" w:cs="QCF_P247"/>
          <w:color w:val="000000"/>
          <w:sz w:val="2"/>
          <w:szCs w:val="2"/>
          <w:rtl/>
        </w:rPr>
        <w:t xml:space="preserve"> </w:t>
      </w:r>
      <w:r>
        <w:rPr>
          <w:rFonts w:ascii="QCF_P247" w:hAnsi="QCF_P247" w:cs="QCF_P247"/>
          <w:color w:val="000000"/>
          <w:sz w:val="27"/>
          <w:szCs w:val="27"/>
          <w:rtl/>
        </w:rPr>
        <w:t>ﯕ</w:t>
      </w:r>
      <w:r>
        <w:rPr>
          <w:rFonts w:ascii="QCF_P247" w:hAnsi="QCF_P247" w:cs="QCF_P247"/>
          <w:color w:val="000000"/>
          <w:sz w:val="2"/>
          <w:szCs w:val="2"/>
          <w:rtl/>
        </w:rPr>
        <w:t xml:space="preserve"> </w:t>
      </w:r>
      <w:r>
        <w:rPr>
          <w:rFonts w:ascii="QCF_P247" w:hAnsi="QCF_P247" w:cs="QCF_P247"/>
          <w:color w:val="000000"/>
          <w:sz w:val="27"/>
          <w:szCs w:val="27"/>
          <w:rtl/>
        </w:rPr>
        <w:t>ﯖ</w:t>
      </w:r>
      <w:r>
        <w:rPr>
          <w:rFonts w:ascii="QCF_P247" w:hAnsi="QCF_P247" w:cs="QCF_P247"/>
          <w:color w:val="000000"/>
          <w:sz w:val="2"/>
          <w:szCs w:val="2"/>
          <w:rtl/>
        </w:rPr>
        <w:t xml:space="preserve">   </w:t>
      </w:r>
      <w:r>
        <w:rPr>
          <w:rFonts w:ascii="QCF_P247" w:hAnsi="QCF_P247" w:cs="QCF_P247"/>
          <w:color w:val="000000"/>
          <w:sz w:val="27"/>
          <w:szCs w:val="27"/>
          <w:rtl/>
        </w:rPr>
        <w:t>ﯗ</w:t>
      </w:r>
      <w:r>
        <w:rPr>
          <w:rFonts w:ascii="QCF_P247" w:hAnsi="QCF_P247" w:cs="QCF_P247"/>
          <w:color w:val="0000A5"/>
          <w:sz w:val="27"/>
          <w:szCs w:val="27"/>
          <w:rtl/>
        </w:rPr>
        <w:t>ﯘ</w:t>
      </w:r>
      <w:r>
        <w:rPr>
          <w:rFonts w:ascii="QCF_P247" w:hAnsi="QCF_P247" w:cs="QCF_P247"/>
          <w:color w:val="000000"/>
          <w:sz w:val="2"/>
          <w:szCs w:val="2"/>
          <w:rtl/>
        </w:rPr>
        <w:t xml:space="preserve"> </w:t>
      </w:r>
      <w:r>
        <w:rPr>
          <w:rFonts w:ascii="QCF_P247" w:hAnsi="QCF_P247" w:cs="QCF_P247"/>
          <w:color w:val="000000"/>
          <w:sz w:val="27"/>
          <w:szCs w:val="27"/>
          <w:rtl/>
        </w:rPr>
        <w:t>ﯙ</w:t>
      </w:r>
      <w:r>
        <w:rPr>
          <w:rFonts w:ascii="QCF_P247" w:hAnsi="QCF_P247" w:cs="QCF_P247"/>
          <w:color w:val="000000"/>
          <w:sz w:val="2"/>
          <w:szCs w:val="2"/>
          <w:rtl/>
        </w:rPr>
        <w:t xml:space="preserve"> </w:t>
      </w:r>
      <w:r>
        <w:rPr>
          <w:rFonts w:ascii="QCF_P247" w:hAnsi="QCF_P247" w:cs="QCF_P247"/>
          <w:color w:val="000000"/>
          <w:sz w:val="27"/>
          <w:szCs w:val="27"/>
          <w:rtl/>
        </w:rPr>
        <w:t>ﯚ</w:t>
      </w:r>
      <w:r>
        <w:rPr>
          <w:rFonts w:ascii="QCF_P247" w:hAnsi="QCF_P247" w:cs="QCF_P247"/>
          <w:color w:val="000000"/>
          <w:sz w:val="2"/>
          <w:szCs w:val="2"/>
          <w:rtl/>
        </w:rPr>
        <w:t xml:space="preserve">  </w:t>
      </w:r>
      <w:r>
        <w:rPr>
          <w:rFonts w:ascii="QCF_P247" w:hAnsi="QCF_P247" w:cs="QCF_P247"/>
          <w:color w:val="000000"/>
          <w:sz w:val="27"/>
          <w:szCs w:val="27"/>
          <w:rtl/>
        </w:rPr>
        <w:t>ﯛ</w:t>
      </w:r>
      <w:r>
        <w:rPr>
          <w:rFonts w:ascii="QCF_P247" w:hAnsi="QCF_P247" w:cs="QCF_P247"/>
          <w:color w:val="000000"/>
          <w:sz w:val="2"/>
          <w:szCs w:val="2"/>
          <w:rtl/>
        </w:rPr>
        <w:t xml:space="preserve">    </w:t>
      </w:r>
      <w:r>
        <w:rPr>
          <w:rFonts w:ascii="QCF_P247" w:hAnsi="QCF_P247" w:cs="QCF_P247"/>
          <w:color w:val="000000"/>
          <w:sz w:val="27"/>
          <w:szCs w:val="27"/>
          <w:rtl/>
        </w:rPr>
        <w:t>ﯜ</w:t>
      </w:r>
      <w:r>
        <w:rPr>
          <w:rFonts w:ascii="QCF_P247" w:hAnsi="QCF_P247" w:cs="QCF_P24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يوسف: ١٠٠</w:t>
      </w:r>
      <w:r>
        <w:rPr>
          <w:rFonts w:hint="cs"/>
          <w:color w:val="000000"/>
          <w:sz w:val="27"/>
          <w:szCs w:val="27"/>
          <w:rtl/>
        </w:rPr>
        <w:t xml:space="preserve">، </w:t>
      </w:r>
      <w:r w:rsidRPr="00134F1F">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08" w:hAnsi="QCF_P308" w:cs="QCF_P308"/>
          <w:color w:val="000000"/>
          <w:sz w:val="27"/>
          <w:szCs w:val="27"/>
          <w:rtl/>
        </w:rPr>
        <w:t>ﭱ</w:t>
      </w:r>
      <w:r>
        <w:rPr>
          <w:rFonts w:ascii="QCF_P308" w:hAnsi="QCF_P308" w:cs="QCF_P308"/>
          <w:color w:val="000000"/>
          <w:sz w:val="2"/>
          <w:szCs w:val="2"/>
          <w:rtl/>
        </w:rPr>
        <w:t xml:space="preserve"> </w:t>
      </w:r>
      <w:r>
        <w:rPr>
          <w:rFonts w:ascii="QCF_P308" w:hAnsi="QCF_P308" w:cs="QCF_P308"/>
          <w:color w:val="000000"/>
          <w:sz w:val="27"/>
          <w:szCs w:val="27"/>
          <w:rtl/>
        </w:rPr>
        <w:t>ﭲ</w:t>
      </w:r>
      <w:r>
        <w:rPr>
          <w:rFonts w:ascii="QCF_P308" w:hAnsi="QCF_P308" w:cs="QCF_P308"/>
          <w:color w:val="000000"/>
          <w:sz w:val="2"/>
          <w:szCs w:val="2"/>
          <w:rtl/>
        </w:rPr>
        <w:t xml:space="preserve"> </w:t>
      </w:r>
      <w:r>
        <w:rPr>
          <w:rFonts w:ascii="QCF_P308" w:hAnsi="QCF_P308" w:cs="QCF_P308"/>
          <w:color w:val="000000"/>
          <w:sz w:val="27"/>
          <w:szCs w:val="27"/>
          <w:rtl/>
        </w:rPr>
        <w:t>ﭳ</w:t>
      </w:r>
      <w:r>
        <w:rPr>
          <w:rFonts w:ascii="QCF_P308" w:hAnsi="QCF_P308" w:cs="QCF_P308"/>
          <w:color w:val="000000"/>
          <w:sz w:val="2"/>
          <w:szCs w:val="2"/>
          <w:rtl/>
        </w:rPr>
        <w:t xml:space="preserve"> </w:t>
      </w:r>
      <w:r>
        <w:rPr>
          <w:rFonts w:ascii="QCF_P308" w:hAnsi="QCF_P308" w:cs="QCF_P308"/>
          <w:color w:val="000000"/>
          <w:sz w:val="27"/>
          <w:szCs w:val="27"/>
          <w:rtl/>
        </w:rPr>
        <w:t>ﭴ</w:t>
      </w:r>
      <w:r>
        <w:rPr>
          <w:rFonts w:ascii="QCF_P308" w:hAnsi="QCF_P308" w:cs="QCF_P308"/>
          <w:color w:val="000000"/>
          <w:sz w:val="2"/>
          <w:szCs w:val="2"/>
          <w:rtl/>
        </w:rPr>
        <w:t xml:space="preserve">   </w:t>
      </w:r>
      <w:r>
        <w:rPr>
          <w:rFonts w:ascii="QCF_P308" w:hAnsi="QCF_P308" w:cs="QCF_P308"/>
          <w:color w:val="000000"/>
          <w:sz w:val="27"/>
          <w:szCs w:val="27"/>
          <w:rtl/>
        </w:rPr>
        <w:t>ﭵ</w:t>
      </w:r>
      <w:r>
        <w:rPr>
          <w:rFonts w:ascii="QCF_P308" w:hAnsi="QCF_P308" w:cs="QCF_P308"/>
          <w:color w:val="000000"/>
          <w:sz w:val="2"/>
          <w:szCs w:val="2"/>
          <w:rtl/>
        </w:rPr>
        <w:t xml:space="preserve"> </w:t>
      </w:r>
      <w:r>
        <w:rPr>
          <w:rFonts w:ascii="QCF_P308" w:hAnsi="QCF_P308" w:cs="QCF_P308"/>
          <w:color w:val="000000"/>
          <w:sz w:val="27"/>
          <w:szCs w:val="27"/>
          <w:rtl/>
        </w:rPr>
        <w:t>ﭶ</w:t>
      </w:r>
      <w:r>
        <w:rPr>
          <w:rFonts w:ascii="QCF_P308" w:hAnsi="QCF_P308" w:cs="QCF_P308"/>
          <w:color w:val="000000"/>
          <w:sz w:val="2"/>
          <w:szCs w:val="2"/>
          <w:rtl/>
        </w:rPr>
        <w:t xml:space="preserve"> </w:t>
      </w:r>
      <w:r>
        <w:rPr>
          <w:rFonts w:ascii="QCF_P308" w:hAnsi="QCF_P308" w:cs="QCF_P308"/>
          <w:color w:val="000000"/>
          <w:sz w:val="27"/>
          <w:szCs w:val="27"/>
          <w:rtl/>
        </w:rPr>
        <w:t>ﭷ</w:t>
      </w:r>
      <w:r>
        <w:rPr>
          <w:rFonts w:ascii="QCF_P308" w:hAnsi="QCF_P308" w:cs="QCF_P308"/>
          <w:color w:val="000000"/>
          <w:sz w:val="2"/>
          <w:szCs w:val="2"/>
          <w:rtl/>
        </w:rPr>
        <w:t xml:space="preserve"> </w:t>
      </w:r>
      <w:r>
        <w:rPr>
          <w:rFonts w:ascii="QCF_P308" w:hAnsi="QCF_P308" w:cs="QCF_P308"/>
          <w:color w:val="000000"/>
          <w:sz w:val="27"/>
          <w:szCs w:val="27"/>
          <w:rtl/>
        </w:rPr>
        <w:t>ﭸ</w:t>
      </w:r>
      <w:r>
        <w:rPr>
          <w:rFonts w:ascii="QCF_P308" w:hAnsi="QCF_P308" w:cs="QCF_P308"/>
          <w:color w:val="000000"/>
          <w:sz w:val="2"/>
          <w:szCs w:val="2"/>
          <w:rtl/>
        </w:rPr>
        <w:t xml:space="preserve"> </w:t>
      </w:r>
      <w:r>
        <w:rPr>
          <w:rFonts w:ascii="QCF_P308" w:hAnsi="QCF_P308" w:cs="QCF_P308"/>
          <w:color w:val="000000"/>
          <w:sz w:val="27"/>
          <w:szCs w:val="27"/>
          <w:rtl/>
        </w:rPr>
        <w:t>ﭹ</w:t>
      </w:r>
      <w:r>
        <w:rPr>
          <w:rFonts w:ascii="QCF_P308" w:hAnsi="QCF_P308" w:cs="QCF_P308"/>
          <w:color w:val="000000"/>
          <w:sz w:val="2"/>
          <w:szCs w:val="2"/>
          <w:rtl/>
        </w:rPr>
        <w:t xml:space="preserve"> </w:t>
      </w:r>
      <w:r>
        <w:rPr>
          <w:rFonts w:ascii="QCF_P308" w:hAnsi="QCF_P308" w:cs="QCF_P308"/>
          <w:color w:val="000000"/>
          <w:sz w:val="27"/>
          <w:szCs w:val="27"/>
          <w:rtl/>
        </w:rPr>
        <w:t>ﭺ</w:t>
      </w:r>
      <w:r>
        <w:rPr>
          <w:rFonts w:ascii="QCF_P308" w:hAnsi="QCF_P308" w:cs="QCF_P308"/>
          <w:color w:val="000000"/>
          <w:sz w:val="2"/>
          <w:szCs w:val="2"/>
          <w:rtl/>
        </w:rPr>
        <w:t xml:space="preserve"> </w:t>
      </w:r>
      <w:r>
        <w:rPr>
          <w:rFonts w:ascii="QCF_P308" w:hAnsi="QCF_P308" w:cs="QCF_P308"/>
          <w:color w:val="000000"/>
          <w:sz w:val="27"/>
          <w:szCs w:val="27"/>
          <w:rtl/>
        </w:rPr>
        <w:t>ﭻ</w:t>
      </w:r>
      <w:r>
        <w:rPr>
          <w:rFonts w:ascii="QCF_P308" w:hAnsi="QCF_P308" w:cs="QCF_P308"/>
          <w:color w:val="000000"/>
          <w:sz w:val="2"/>
          <w:szCs w:val="2"/>
          <w:rtl/>
        </w:rPr>
        <w:t xml:space="preserve">     </w:t>
      </w:r>
      <w:r>
        <w:rPr>
          <w:rFonts w:ascii="QCF_P308" w:hAnsi="QCF_P308" w:cs="QCF_P308"/>
          <w:color w:val="000000"/>
          <w:sz w:val="27"/>
          <w:szCs w:val="27"/>
          <w:rtl/>
        </w:rPr>
        <w:t>ﭼ</w:t>
      </w:r>
      <w:r>
        <w:rPr>
          <w:rFonts w:ascii="QCF_P308" w:hAnsi="QCF_P308" w:cs="QCF_P308"/>
          <w:color w:val="000000"/>
          <w:sz w:val="2"/>
          <w:szCs w:val="2"/>
          <w:rtl/>
        </w:rPr>
        <w:t xml:space="preserve"> </w:t>
      </w:r>
      <w:r>
        <w:rPr>
          <w:rFonts w:ascii="QCF_P308" w:hAnsi="QCF_P308" w:cs="QCF_P308"/>
          <w:color w:val="000000"/>
          <w:sz w:val="27"/>
          <w:szCs w:val="27"/>
          <w:rtl/>
        </w:rPr>
        <w:t>ﭽ</w:t>
      </w:r>
      <w:r>
        <w:rPr>
          <w:rFonts w:ascii="QCF_P308" w:hAnsi="QCF_P308" w:cs="QCF_P308"/>
          <w:color w:val="000000"/>
          <w:sz w:val="2"/>
          <w:szCs w:val="2"/>
          <w:rtl/>
        </w:rPr>
        <w:t xml:space="preserve"> </w:t>
      </w:r>
      <w:r>
        <w:rPr>
          <w:rFonts w:ascii="QCF_P308" w:hAnsi="QCF_P308" w:cs="QCF_P308"/>
          <w:color w:val="000000"/>
          <w:sz w:val="27"/>
          <w:szCs w:val="27"/>
          <w:rtl/>
        </w:rPr>
        <w:t>ﭾ</w:t>
      </w:r>
      <w:r>
        <w:rPr>
          <w:rFonts w:ascii="QCF_P308" w:hAnsi="QCF_P308" w:cs="QCF_P308"/>
          <w:color w:val="000000"/>
          <w:sz w:val="2"/>
          <w:szCs w:val="2"/>
          <w:rtl/>
        </w:rPr>
        <w:t xml:space="preserve"> </w:t>
      </w:r>
      <w:r>
        <w:rPr>
          <w:rFonts w:ascii="QCF_P308" w:hAnsi="QCF_P308" w:cs="QCF_P308"/>
          <w:color w:val="000000"/>
          <w:sz w:val="27"/>
          <w:szCs w:val="27"/>
          <w:rtl/>
        </w:rPr>
        <w:t>ﭿ</w:t>
      </w:r>
      <w:r>
        <w:rPr>
          <w:rFonts w:ascii="QCF_P308" w:hAnsi="QCF_P308" w:cs="QCF_P30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مريم: ٤٢</w:t>
      </w:r>
      <w:r>
        <w:rPr>
          <w:rFonts w:hint="cs"/>
          <w:color w:val="000000"/>
          <w:sz w:val="27"/>
          <w:szCs w:val="27"/>
          <w:rtl/>
        </w:rPr>
        <w:t xml:space="preserve">، </w:t>
      </w:r>
      <w:r w:rsidRPr="00134F1F">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08" w:hAnsi="QCF_P308" w:cs="QCF_P308"/>
          <w:color w:val="000000"/>
          <w:sz w:val="27"/>
          <w:szCs w:val="27"/>
          <w:rtl/>
        </w:rPr>
        <w:t>ﮁ</w:t>
      </w:r>
      <w:r>
        <w:rPr>
          <w:rFonts w:ascii="QCF_P308" w:hAnsi="QCF_P308" w:cs="QCF_P308"/>
          <w:color w:val="000000"/>
          <w:sz w:val="2"/>
          <w:szCs w:val="2"/>
          <w:rtl/>
        </w:rPr>
        <w:t xml:space="preserve">  </w:t>
      </w:r>
      <w:r>
        <w:rPr>
          <w:rFonts w:ascii="QCF_P308" w:hAnsi="QCF_P308" w:cs="QCF_P308"/>
          <w:color w:val="000000"/>
          <w:sz w:val="27"/>
          <w:szCs w:val="27"/>
          <w:rtl/>
        </w:rPr>
        <w:t>ﮂ</w:t>
      </w:r>
      <w:r>
        <w:rPr>
          <w:rFonts w:ascii="QCF_P308" w:hAnsi="QCF_P308" w:cs="QCF_P308"/>
          <w:color w:val="000000"/>
          <w:sz w:val="2"/>
          <w:szCs w:val="2"/>
          <w:rtl/>
        </w:rPr>
        <w:t xml:space="preserve"> </w:t>
      </w:r>
      <w:r>
        <w:rPr>
          <w:rFonts w:ascii="QCF_P308" w:hAnsi="QCF_P308" w:cs="QCF_P308"/>
          <w:color w:val="000000"/>
          <w:sz w:val="27"/>
          <w:szCs w:val="27"/>
          <w:rtl/>
        </w:rPr>
        <w:t>ﮃ</w:t>
      </w:r>
      <w:r>
        <w:rPr>
          <w:rFonts w:ascii="QCF_P308" w:hAnsi="QCF_P308" w:cs="QCF_P308"/>
          <w:color w:val="000000"/>
          <w:sz w:val="2"/>
          <w:szCs w:val="2"/>
          <w:rtl/>
        </w:rPr>
        <w:t xml:space="preserve"> </w:t>
      </w:r>
      <w:r>
        <w:rPr>
          <w:rFonts w:ascii="QCF_P308" w:hAnsi="QCF_P308" w:cs="QCF_P308"/>
          <w:color w:val="000000"/>
          <w:sz w:val="27"/>
          <w:szCs w:val="27"/>
          <w:rtl/>
        </w:rPr>
        <w:t>ﮄ</w:t>
      </w:r>
      <w:r>
        <w:rPr>
          <w:rFonts w:ascii="QCF_P308" w:hAnsi="QCF_P308" w:cs="QCF_P308"/>
          <w:color w:val="000000"/>
          <w:sz w:val="2"/>
          <w:szCs w:val="2"/>
          <w:rtl/>
        </w:rPr>
        <w:t xml:space="preserve"> </w:t>
      </w:r>
      <w:r>
        <w:rPr>
          <w:rFonts w:ascii="QCF_P308" w:hAnsi="QCF_P308" w:cs="QCF_P308"/>
          <w:color w:val="000000"/>
          <w:sz w:val="27"/>
          <w:szCs w:val="27"/>
          <w:rtl/>
        </w:rPr>
        <w:t>ﮅ</w:t>
      </w:r>
      <w:r>
        <w:rPr>
          <w:rFonts w:ascii="QCF_P308" w:hAnsi="QCF_P308" w:cs="QCF_P308"/>
          <w:color w:val="000000"/>
          <w:sz w:val="2"/>
          <w:szCs w:val="2"/>
          <w:rtl/>
        </w:rPr>
        <w:t xml:space="preserve"> </w:t>
      </w:r>
      <w:r>
        <w:rPr>
          <w:rFonts w:ascii="QCF_P308" w:hAnsi="QCF_P308" w:cs="QCF_P308"/>
          <w:color w:val="000000"/>
          <w:sz w:val="27"/>
          <w:szCs w:val="27"/>
          <w:rtl/>
        </w:rPr>
        <w:t>ﮆ</w:t>
      </w:r>
      <w:r>
        <w:rPr>
          <w:rFonts w:ascii="QCF_P308" w:hAnsi="QCF_P308" w:cs="QCF_P308"/>
          <w:color w:val="000000"/>
          <w:sz w:val="2"/>
          <w:szCs w:val="2"/>
          <w:rtl/>
        </w:rPr>
        <w:t xml:space="preserve"> </w:t>
      </w:r>
      <w:r>
        <w:rPr>
          <w:rFonts w:ascii="QCF_P308" w:hAnsi="QCF_P308" w:cs="QCF_P308"/>
          <w:color w:val="000000"/>
          <w:sz w:val="27"/>
          <w:szCs w:val="27"/>
          <w:rtl/>
        </w:rPr>
        <w:t>ﮇ</w:t>
      </w:r>
      <w:r>
        <w:rPr>
          <w:rFonts w:ascii="QCF_P308" w:hAnsi="QCF_P308" w:cs="QCF_P308"/>
          <w:color w:val="000000"/>
          <w:sz w:val="2"/>
          <w:szCs w:val="2"/>
          <w:rtl/>
        </w:rPr>
        <w:t xml:space="preserve"> </w:t>
      </w:r>
      <w:r>
        <w:rPr>
          <w:rFonts w:ascii="QCF_P308" w:hAnsi="QCF_P308" w:cs="QCF_P308"/>
          <w:color w:val="000000"/>
          <w:sz w:val="27"/>
          <w:szCs w:val="27"/>
          <w:rtl/>
        </w:rPr>
        <w:t>ﮈ</w:t>
      </w:r>
      <w:r>
        <w:rPr>
          <w:rFonts w:ascii="QCF_P308" w:hAnsi="QCF_P308" w:cs="QCF_P308"/>
          <w:color w:val="000000"/>
          <w:sz w:val="2"/>
          <w:szCs w:val="2"/>
          <w:rtl/>
        </w:rPr>
        <w:t xml:space="preserve"> </w:t>
      </w:r>
      <w:r>
        <w:rPr>
          <w:rFonts w:ascii="QCF_P308" w:hAnsi="QCF_P308" w:cs="QCF_P308"/>
          <w:color w:val="000000"/>
          <w:sz w:val="27"/>
          <w:szCs w:val="27"/>
          <w:rtl/>
        </w:rPr>
        <w:t>ﮉ</w:t>
      </w:r>
      <w:r>
        <w:rPr>
          <w:rFonts w:ascii="QCF_P308" w:hAnsi="QCF_P308" w:cs="QCF_P308"/>
          <w:color w:val="000000"/>
          <w:sz w:val="2"/>
          <w:szCs w:val="2"/>
          <w:rtl/>
        </w:rPr>
        <w:t xml:space="preserve"> </w:t>
      </w:r>
      <w:r>
        <w:rPr>
          <w:rFonts w:ascii="QCF_P308" w:hAnsi="QCF_P308" w:cs="QCF_P308"/>
          <w:color w:val="000000"/>
          <w:sz w:val="27"/>
          <w:szCs w:val="27"/>
          <w:rtl/>
        </w:rPr>
        <w:t>ﮊ</w:t>
      </w:r>
      <w:r>
        <w:rPr>
          <w:rFonts w:ascii="QCF_P308" w:hAnsi="QCF_P308" w:cs="QCF_P308"/>
          <w:color w:val="000000"/>
          <w:sz w:val="2"/>
          <w:szCs w:val="2"/>
          <w:rtl/>
        </w:rPr>
        <w:t xml:space="preserve"> </w:t>
      </w:r>
      <w:r>
        <w:rPr>
          <w:rFonts w:ascii="QCF_P308" w:hAnsi="QCF_P308" w:cs="QCF_P308"/>
          <w:color w:val="000000"/>
          <w:sz w:val="27"/>
          <w:szCs w:val="27"/>
          <w:rtl/>
        </w:rPr>
        <w:t>ﮋ</w:t>
      </w:r>
      <w:r>
        <w:rPr>
          <w:rFonts w:ascii="QCF_P308" w:hAnsi="QCF_P308" w:cs="QCF_P308"/>
          <w:color w:val="000000"/>
          <w:sz w:val="2"/>
          <w:szCs w:val="2"/>
          <w:rtl/>
        </w:rPr>
        <w:t xml:space="preserve"> </w:t>
      </w:r>
      <w:r>
        <w:rPr>
          <w:rFonts w:ascii="QCF_P308" w:hAnsi="QCF_P308" w:cs="QCF_P308"/>
          <w:color w:val="000000"/>
          <w:sz w:val="27"/>
          <w:szCs w:val="27"/>
          <w:rtl/>
        </w:rPr>
        <w:t>ﮌ</w:t>
      </w:r>
      <w:r>
        <w:rPr>
          <w:rFonts w:ascii="QCF_P308" w:hAnsi="QCF_P308" w:cs="QCF_P308"/>
          <w:color w:val="000000"/>
          <w:sz w:val="2"/>
          <w:szCs w:val="2"/>
          <w:rtl/>
        </w:rPr>
        <w:t xml:space="preserve">  </w:t>
      </w:r>
      <w:r>
        <w:rPr>
          <w:rFonts w:ascii="QCF_P308" w:hAnsi="QCF_P308" w:cs="QCF_P308"/>
          <w:color w:val="000000"/>
          <w:sz w:val="27"/>
          <w:szCs w:val="27"/>
          <w:rtl/>
        </w:rPr>
        <w:t>ﮍ</w:t>
      </w:r>
      <w:r>
        <w:rPr>
          <w:rFonts w:ascii="QCF_P308" w:hAnsi="QCF_P308" w:cs="QCF_P30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مريم: ٤٣</w:t>
      </w:r>
      <w:r>
        <w:rPr>
          <w:rFonts w:hint="cs"/>
          <w:color w:val="000000"/>
          <w:sz w:val="27"/>
          <w:szCs w:val="27"/>
          <w:rtl/>
        </w:rPr>
        <w:t xml:space="preserve">، </w:t>
      </w:r>
      <w:r w:rsidRPr="00134F1F">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08" w:hAnsi="QCF_P308" w:cs="QCF_P308"/>
          <w:color w:val="000000"/>
          <w:sz w:val="27"/>
          <w:szCs w:val="27"/>
          <w:rtl/>
        </w:rPr>
        <w:t>ﮏ</w:t>
      </w:r>
      <w:r>
        <w:rPr>
          <w:rFonts w:ascii="QCF_P308" w:hAnsi="QCF_P308" w:cs="QCF_P308"/>
          <w:color w:val="000000"/>
          <w:sz w:val="2"/>
          <w:szCs w:val="2"/>
          <w:rtl/>
        </w:rPr>
        <w:t xml:space="preserve"> </w:t>
      </w:r>
      <w:r>
        <w:rPr>
          <w:rFonts w:ascii="QCF_P308" w:hAnsi="QCF_P308" w:cs="QCF_P308"/>
          <w:color w:val="000000"/>
          <w:sz w:val="27"/>
          <w:szCs w:val="27"/>
          <w:rtl/>
        </w:rPr>
        <w:t>ﮐ</w:t>
      </w:r>
      <w:r>
        <w:rPr>
          <w:rFonts w:ascii="QCF_P308" w:hAnsi="QCF_P308" w:cs="QCF_P308"/>
          <w:color w:val="000000"/>
          <w:sz w:val="2"/>
          <w:szCs w:val="2"/>
          <w:rtl/>
        </w:rPr>
        <w:t xml:space="preserve"> </w:t>
      </w:r>
      <w:r>
        <w:rPr>
          <w:rFonts w:ascii="QCF_P308" w:hAnsi="QCF_P308" w:cs="QCF_P308"/>
          <w:color w:val="000000"/>
          <w:sz w:val="27"/>
          <w:szCs w:val="27"/>
          <w:rtl/>
        </w:rPr>
        <w:t>ﮑ</w:t>
      </w:r>
      <w:r>
        <w:rPr>
          <w:rFonts w:ascii="QCF_P308" w:hAnsi="QCF_P308" w:cs="QCF_P308"/>
          <w:color w:val="000000"/>
          <w:sz w:val="2"/>
          <w:szCs w:val="2"/>
          <w:rtl/>
        </w:rPr>
        <w:t xml:space="preserve"> </w:t>
      </w:r>
      <w:r>
        <w:rPr>
          <w:rFonts w:ascii="QCF_P308" w:hAnsi="QCF_P308" w:cs="QCF_P308"/>
          <w:color w:val="000000"/>
          <w:sz w:val="27"/>
          <w:szCs w:val="27"/>
          <w:rtl/>
        </w:rPr>
        <w:t>ﮒ</w:t>
      </w:r>
      <w:r>
        <w:rPr>
          <w:rFonts w:ascii="QCF_P308" w:hAnsi="QCF_P308" w:cs="QCF_P308"/>
          <w:color w:val="0000A5"/>
          <w:sz w:val="27"/>
          <w:szCs w:val="27"/>
          <w:rtl/>
        </w:rPr>
        <w:t>ﮓ</w:t>
      </w:r>
      <w:r>
        <w:rPr>
          <w:rFonts w:ascii="QCF_P308" w:hAnsi="QCF_P308" w:cs="QCF_P308"/>
          <w:color w:val="000000"/>
          <w:sz w:val="2"/>
          <w:szCs w:val="2"/>
          <w:rtl/>
        </w:rPr>
        <w:t xml:space="preserve"> </w:t>
      </w:r>
      <w:r>
        <w:rPr>
          <w:rFonts w:ascii="QCF_P308" w:hAnsi="QCF_P308" w:cs="QCF_P308"/>
          <w:color w:val="000000"/>
          <w:sz w:val="27"/>
          <w:szCs w:val="27"/>
          <w:rtl/>
        </w:rPr>
        <w:t>ﮔ</w:t>
      </w:r>
      <w:r>
        <w:rPr>
          <w:rFonts w:ascii="QCF_P308" w:hAnsi="QCF_P308" w:cs="QCF_P308"/>
          <w:color w:val="000000"/>
          <w:sz w:val="2"/>
          <w:szCs w:val="2"/>
          <w:rtl/>
        </w:rPr>
        <w:t xml:space="preserve"> </w:t>
      </w:r>
      <w:r>
        <w:rPr>
          <w:rFonts w:ascii="QCF_P308" w:hAnsi="QCF_P308" w:cs="QCF_P308"/>
          <w:color w:val="000000"/>
          <w:sz w:val="27"/>
          <w:szCs w:val="27"/>
          <w:rtl/>
        </w:rPr>
        <w:t>ﮕ</w:t>
      </w:r>
      <w:r>
        <w:rPr>
          <w:rFonts w:ascii="QCF_P308" w:hAnsi="QCF_P308" w:cs="QCF_P308"/>
          <w:color w:val="000000"/>
          <w:sz w:val="2"/>
          <w:szCs w:val="2"/>
          <w:rtl/>
        </w:rPr>
        <w:t xml:space="preserve"> </w:t>
      </w:r>
      <w:r>
        <w:rPr>
          <w:rFonts w:ascii="QCF_P308" w:hAnsi="QCF_P308" w:cs="QCF_P308"/>
          <w:color w:val="000000"/>
          <w:sz w:val="27"/>
          <w:szCs w:val="27"/>
          <w:rtl/>
        </w:rPr>
        <w:t>ﮖ</w:t>
      </w:r>
      <w:r>
        <w:rPr>
          <w:rFonts w:ascii="QCF_P308" w:hAnsi="QCF_P308" w:cs="QCF_P308"/>
          <w:color w:val="000000"/>
          <w:sz w:val="2"/>
          <w:szCs w:val="2"/>
          <w:rtl/>
        </w:rPr>
        <w:t xml:space="preserve">        </w:t>
      </w:r>
      <w:r>
        <w:rPr>
          <w:rFonts w:ascii="QCF_P308" w:hAnsi="QCF_P308" w:cs="QCF_P308"/>
          <w:color w:val="000000"/>
          <w:sz w:val="27"/>
          <w:szCs w:val="27"/>
          <w:rtl/>
        </w:rPr>
        <w:t>ﮗ</w:t>
      </w:r>
      <w:r>
        <w:rPr>
          <w:rFonts w:ascii="QCF_P308" w:hAnsi="QCF_P308" w:cs="QCF_P308"/>
          <w:color w:val="000000"/>
          <w:sz w:val="2"/>
          <w:szCs w:val="2"/>
          <w:rtl/>
        </w:rPr>
        <w:t xml:space="preserve">    </w:t>
      </w:r>
      <w:r>
        <w:rPr>
          <w:rFonts w:ascii="QCF_P308" w:hAnsi="QCF_P308" w:cs="QCF_P308"/>
          <w:color w:val="000000"/>
          <w:sz w:val="27"/>
          <w:szCs w:val="27"/>
          <w:rtl/>
        </w:rPr>
        <w:t>ﮘ</w:t>
      </w:r>
      <w:r>
        <w:rPr>
          <w:rFonts w:ascii="QCF_P308" w:hAnsi="QCF_P308" w:cs="QCF_P30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مريم: ٤٤</w:t>
      </w:r>
      <w:r>
        <w:rPr>
          <w:rFonts w:hint="cs"/>
          <w:color w:val="000000"/>
          <w:sz w:val="27"/>
          <w:szCs w:val="27"/>
          <w:rtl/>
        </w:rPr>
        <w:t xml:space="preserve">، </w:t>
      </w:r>
      <w:r w:rsidRPr="00134F1F">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08" w:hAnsi="QCF_P308" w:cs="QCF_P308"/>
          <w:color w:val="000000"/>
          <w:sz w:val="27"/>
          <w:szCs w:val="27"/>
          <w:rtl/>
        </w:rPr>
        <w:t>ﮚ</w:t>
      </w:r>
      <w:r>
        <w:rPr>
          <w:rFonts w:ascii="QCF_P308" w:hAnsi="QCF_P308" w:cs="QCF_P308"/>
          <w:color w:val="000000"/>
          <w:sz w:val="2"/>
          <w:szCs w:val="2"/>
          <w:rtl/>
        </w:rPr>
        <w:t xml:space="preserve"> </w:t>
      </w:r>
      <w:r>
        <w:rPr>
          <w:rFonts w:ascii="QCF_P308" w:hAnsi="QCF_P308" w:cs="QCF_P308"/>
          <w:color w:val="000000"/>
          <w:sz w:val="27"/>
          <w:szCs w:val="27"/>
          <w:rtl/>
        </w:rPr>
        <w:t>ﮛ</w:t>
      </w:r>
      <w:r>
        <w:rPr>
          <w:rFonts w:ascii="QCF_P308" w:hAnsi="QCF_P308" w:cs="QCF_P308"/>
          <w:color w:val="000000"/>
          <w:sz w:val="2"/>
          <w:szCs w:val="2"/>
          <w:rtl/>
        </w:rPr>
        <w:t xml:space="preserve"> </w:t>
      </w:r>
      <w:r>
        <w:rPr>
          <w:rFonts w:ascii="QCF_P308" w:hAnsi="QCF_P308" w:cs="QCF_P308"/>
          <w:color w:val="000000"/>
          <w:sz w:val="27"/>
          <w:szCs w:val="27"/>
          <w:rtl/>
        </w:rPr>
        <w:t>ﮜ</w:t>
      </w:r>
      <w:r>
        <w:rPr>
          <w:rFonts w:ascii="QCF_P308" w:hAnsi="QCF_P308" w:cs="QCF_P308"/>
          <w:color w:val="000000"/>
          <w:sz w:val="2"/>
          <w:szCs w:val="2"/>
          <w:rtl/>
        </w:rPr>
        <w:t xml:space="preserve"> </w:t>
      </w:r>
      <w:r>
        <w:rPr>
          <w:rFonts w:ascii="QCF_P308" w:hAnsi="QCF_P308" w:cs="QCF_P308"/>
          <w:color w:val="000000"/>
          <w:sz w:val="27"/>
          <w:szCs w:val="27"/>
          <w:rtl/>
        </w:rPr>
        <w:t>ﮝ</w:t>
      </w:r>
      <w:r>
        <w:rPr>
          <w:rFonts w:ascii="QCF_P308" w:hAnsi="QCF_P308" w:cs="QCF_P308"/>
          <w:color w:val="000000"/>
          <w:sz w:val="2"/>
          <w:szCs w:val="2"/>
          <w:rtl/>
        </w:rPr>
        <w:t xml:space="preserve"> </w:t>
      </w:r>
      <w:r>
        <w:rPr>
          <w:rFonts w:ascii="QCF_P308" w:hAnsi="QCF_P308" w:cs="QCF_P308"/>
          <w:color w:val="000000"/>
          <w:sz w:val="27"/>
          <w:szCs w:val="27"/>
          <w:rtl/>
        </w:rPr>
        <w:t>ﮞ</w:t>
      </w:r>
      <w:r>
        <w:rPr>
          <w:rFonts w:ascii="QCF_P308" w:hAnsi="QCF_P308" w:cs="QCF_P308"/>
          <w:color w:val="000000"/>
          <w:sz w:val="2"/>
          <w:szCs w:val="2"/>
          <w:rtl/>
        </w:rPr>
        <w:t xml:space="preserve"> </w:t>
      </w:r>
      <w:r>
        <w:rPr>
          <w:rFonts w:ascii="QCF_P308" w:hAnsi="QCF_P308" w:cs="QCF_P308"/>
          <w:color w:val="000000"/>
          <w:sz w:val="27"/>
          <w:szCs w:val="27"/>
          <w:rtl/>
        </w:rPr>
        <w:t>ﮟ</w:t>
      </w:r>
      <w:r>
        <w:rPr>
          <w:rFonts w:ascii="QCF_P308" w:hAnsi="QCF_P308" w:cs="QCF_P308"/>
          <w:color w:val="000000"/>
          <w:sz w:val="2"/>
          <w:szCs w:val="2"/>
          <w:rtl/>
        </w:rPr>
        <w:t xml:space="preserve"> </w:t>
      </w:r>
      <w:r>
        <w:rPr>
          <w:rFonts w:ascii="QCF_P308" w:hAnsi="QCF_P308" w:cs="QCF_P308"/>
          <w:color w:val="000000"/>
          <w:sz w:val="27"/>
          <w:szCs w:val="27"/>
          <w:rtl/>
        </w:rPr>
        <w:t>ﮠ</w:t>
      </w:r>
      <w:r>
        <w:rPr>
          <w:rFonts w:ascii="QCF_P308" w:hAnsi="QCF_P308" w:cs="QCF_P308"/>
          <w:color w:val="000000"/>
          <w:sz w:val="2"/>
          <w:szCs w:val="2"/>
          <w:rtl/>
        </w:rPr>
        <w:t xml:space="preserve"> </w:t>
      </w:r>
      <w:r>
        <w:rPr>
          <w:rFonts w:ascii="QCF_P308" w:hAnsi="QCF_P308" w:cs="QCF_P308"/>
          <w:color w:val="000000"/>
          <w:sz w:val="27"/>
          <w:szCs w:val="27"/>
          <w:rtl/>
        </w:rPr>
        <w:t>ﮡ</w:t>
      </w:r>
      <w:r>
        <w:rPr>
          <w:rFonts w:ascii="QCF_P308" w:hAnsi="QCF_P308" w:cs="QCF_P308"/>
          <w:color w:val="000000"/>
          <w:sz w:val="2"/>
          <w:szCs w:val="2"/>
          <w:rtl/>
        </w:rPr>
        <w:t xml:space="preserve">    </w:t>
      </w:r>
      <w:r>
        <w:rPr>
          <w:rFonts w:ascii="QCF_P308" w:hAnsi="QCF_P308" w:cs="QCF_P308"/>
          <w:color w:val="000000"/>
          <w:sz w:val="27"/>
          <w:szCs w:val="27"/>
          <w:rtl/>
        </w:rPr>
        <w:t>ﮢ</w:t>
      </w:r>
      <w:r>
        <w:rPr>
          <w:rFonts w:ascii="QCF_P308" w:hAnsi="QCF_P308" w:cs="QCF_P308"/>
          <w:color w:val="000000"/>
          <w:sz w:val="2"/>
          <w:szCs w:val="2"/>
          <w:rtl/>
        </w:rPr>
        <w:t xml:space="preserve"> </w:t>
      </w:r>
      <w:r>
        <w:rPr>
          <w:rFonts w:ascii="QCF_P308" w:hAnsi="QCF_P308" w:cs="QCF_P308"/>
          <w:color w:val="000000"/>
          <w:sz w:val="27"/>
          <w:szCs w:val="27"/>
          <w:rtl/>
        </w:rPr>
        <w:t>ﮣ</w:t>
      </w:r>
      <w:r>
        <w:rPr>
          <w:rFonts w:ascii="QCF_P308" w:hAnsi="QCF_P308" w:cs="QCF_P308"/>
          <w:color w:val="000000"/>
          <w:sz w:val="2"/>
          <w:szCs w:val="2"/>
          <w:rtl/>
        </w:rPr>
        <w:t xml:space="preserve"> </w:t>
      </w:r>
      <w:r>
        <w:rPr>
          <w:rFonts w:ascii="QCF_P308" w:hAnsi="QCF_P308" w:cs="QCF_P308"/>
          <w:color w:val="000000"/>
          <w:sz w:val="27"/>
          <w:szCs w:val="27"/>
          <w:rtl/>
        </w:rPr>
        <w:t>ﮤ</w:t>
      </w:r>
      <w:r>
        <w:rPr>
          <w:rFonts w:ascii="QCF_P308" w:hAnsi="QCF_P308" w:cs="QCF_P30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مريم: ٤٥</w:t>
      </w:r>
      <w:r>
        <w:rPr>
          <w:rFonts w:hint="cs"/>
          <w:color w:val="000000"/>
          <w:sz w:val="27"/>
          <w:szCs w:val="27"/>
          <w:rtl/>
        </w:rPr>
        <w:t xml:space="preserve">، </w:t>
      </w:r>
      <w:r w:rsidRPr="00134F1F">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88" w:hAnsi="QCF_P388" w:cs="QCF_P388"/>
          <w:color w:val="000000"/>
          <w:sz w:val="27"/>
          <w:szCs w:val="27"/>
          <w:rtl/>
        </w:rPr>
        <w:t>ﮩ</w:t>
      </w:r>
      <w:r>
        <w:rPr>
          <w:rFonts w:ascii="QCF_P388" w:hAnsi="QCF_P388" w:cs="QCF_P388"/>
          <w:color w:val="000000"/>
          <w:sz w:val="2"/>
          <w:szCs w:val="2"/>
          <w:rtl/>
        </w:rPr>
        <w:t xml:space="preserve"> </w:t>
      </w:r>
      <w:r>
        <w:rPr>
          <w:rFonts w:ascii="QCF_P388" w:hAnsi="QCF_P388" w:cs="QCF_P388"/>
          <w:color w:val="000000"/>
          <w:sz w:val="27"/>
          <w:szCs w:val="27"/>
          <w:rtl/>
        </w:rPr>
        <w:t>ﮪ</w:t>
      </w:r>
      <w:r>
        <w:rPr>
          <w:rFonts w:ascii="QCF_P388" w:hAnsi="QCF_P388" w:cs="QCF_P388"/>
          <w:color w:val="000000"/>
          <w:sz w:val="2"/>
          <w:szCs w:val="2"/>
          <w:rtl/>
        </w:rPr>
        <w:t xml:space="preserve">       </w:t>
      </w:r>
      <w:r>
        <w:rPr>
          <w:rFonts w:ascii="QCF_P388" w:hAnsi="QCF_P388" w:cs="QCF_P388"/>
          <w:color w:val="000000"/>
          <w:sz w:val="27"/>
          <w:szCs w:val="27"/>
          <w:rtl/>
        </w:rPr>
        <w:t>ﮫ</w:t>
      </w:r>
      <w:r>
        <w:rPr>
          <w:rFonts w:ascii="QCF_P388" w:hAnsi="QCF_P388" w:cs="QCF_P388"/>
          <w:color w:val="000000"/>
          <w:sz w:val="2"/>
          <w:szCs w:val="2"/>
          <w:rtl/>
        </w:rPr>
        <w:t xml:space="preserve"> </w:t>
      </w:r>
      <w:r>
        <w:rPr>
          <w:rFonts w:ascii="QCF_P388" w:hAnsi="QCF_P388" w:cs="QCF_P388"/>
          <w:color w:val="000000"/>
          <w:sz w:val="27"/>
          <w:szCs w:val="27"/>
          <w:rtl/>
        </w:rPr>
        <w:t>ﮬ</w:t>
      </w:r>
      <w:r>
        <w:rPr>
          <w:rFonts w:ascii="QCF_P388" w:hAnsi="QCF_P388" w:cs="QCF_P388"/>
          <w:color w:val="0000A5"/>
          <w:sz w:val="27"/>
          <w:szCs w:val="27"/>
          <w:rtl/>
        </w:rPr>
        <w:t>ﮭ</w:t>
      </w:r>
      <w:r>
        <w:rPr>
          <w:rFonts w:ascii="QCF_P388" w:hAnsi="QCF_P388" w:cs="QCF_P388"/>
          <w:color w:val="000000"/>
          <w:sz w:val="2"/>
          <w:szCs w:val="2"/>
          <w:rtl/>
        </w:rPr>
        <w:t xml:space="preserve"> </w:t>
      </w:r>
      <w:r>
        <w:rPr>
          <w:rFonts w:ascii="QCF_P388" w:hAnsi="QCF_P388" w:cs="QCF_P388"/>
          <w:color w:val="000000"/>
          <w:sz w:val="27"/>
          <w:szCs w:val="27"/>
          <w:rtl/>
        </w:rPr>
        <w:t>ﮮ</w:t>
      </w:r>
      <w:r>
        <w:rPr>
          <w:rFonts w:ascii="QCF_P388" w:hAnsi="QCF_P388" w:cs="QCF_P388"/>
          <w:color w:val="000000"/>
          <w:sz w:val="2"/>
          <w:szCs w:val="2"/>
          <w:rtl/>
        </w:rPr>
        <w:t xml:space="preserve">  </w:t>
      </w:r>
      <w:r>
        <w:rPr>
          <w:rFonts w:ascii="QCF_P388" w:hAnsi="QCF_P388" w:cs="QCF_P388"/>
          <w:color w:val="000000"/>
          <w:sz w:val="27"/>
          <w:szCs w:val="27"/>
          <w:rtl/>
        </w:rPr>
        <w:t>ﮯ</w:t>
      </w:r>
      <w:r>
        <w:rPr>
          <w:rFonts w:ascii="QCF_P388" w:hAnsi="QCF_P388" w:cs="QCF_P388"/>
          <w:color w:val="000000"/>
          <w:sz w:val="2"/>
          <w:szCs w:val="2"/>
          <w:rtl/>
        </w:rPr>
        <w:t xml:space="preserve"> </w:t>
      </w:r>
      <w:r>
        <w:rPr>
          <w:rFonts w:ascii="QCF_P388" w:hAnsi="QCF_P388" w:cs="QCF_P388"/>
          <w:color w:val="000000"/>
          <w:sz w:val="27"/>
          <w:szCs w:val="27"/>
          <w:rtl/>
        </w:rPr>
        <w:t>ﮰ</w:t>
      </w:r>
      <w:r>
        <w:rPr>
          <w:rFonts w:ascii="QCF_P388" w:hAnsi="QCF_P388" w:cs="QCF_P388"/>
          <w:color w:val="000000"/>
          <w:sz w:val="2"/>
          <w:szCs w:val="2"/>
          <w:rtl/>
        </w:rPr>
        <w:t xml:space="preserve"> </w:t>
      </w:r>
      <w:r>
        <w:rPr>
          <w:rFonts w:ascii="QCF_P388" w:hAnsi="QCF_P388" w:cs="QCF_P388"/>
          <w:color w:val="000000"/>
          <w:sz w:val="27"/>
          <w:szCs w:val="27"/>
          <w:rtl/>
        </w:rPr>
        <w:t>ﮱ</w:t>
      </w:r>
      <w:r>
        <w:rPr>
          <w:rFonts w:ascii="QCF_P388" w:hAnsi="QCF_P388" w:cs="QCF_P388"/>
          <w:color w:val="000000"/>
          <w:sz w:val="2"/>
          <w:szCs w:val="2"/>
          <w:rtl/>
        </w:rPr>
        <w:t xml:space="preserve"> </w:t>
      </w:r>
      <w:r>
        <w:rPr>
          <w:rFonts w:ascii="QCF_P388" w:hAnsi="QCF_P388" w:cs="QCF_P388"/>
          <w:color w:val="000000"/>
          <w:sz w:val="27"/>
          <w:szCs w:val="27"/>
          <w:rtl/>
        </w:rPr>
        <w:t>ﯓ</w:t>
      </w:r>
      <w:r>
        <w:rPr>
          <w:rFonts w:ascii="QCF_P388" w:hAnsi="QCF_P388" w:cs="QCF_P388"/>
          <w:color w:val="000000"/>
          <w:sz w:val="2"/>
          <w:szCs w:val="2"/>
          <w:rtl/>
        </w:rPr>
        <w:t xml:space="preserve"> </w:t>
      </w:r>
      <w:r>
        <w:rPr>
          <w:rFonts w:ascii="QCF_P388" w:hAnsi="QCF_P388" w:cs="QCF_P388"/>
          <w:color w:val="000000"/>
          <w:sz w:val="27"/>
          <w:szCs w:val="27"/>
          <w:rtl/>
        </w:rPr>
        <w:t>ﯔ</w:t>
      </w:r>
      <w:r>
        <w:rPr>
          <w:rFonts w:ascii="QCF_P388" w:hAnsi="QCF_P388" w:cs="QCF_P38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القصص: ٢٦</w:t>
      </w:r>
      <w:r>
        <w:rPr>
          <w:rFonts w:hint="cs"/>
          <w:color w:val="000000"/>
          <w:sz w:val="27"/>
          <w:szCs w:val="27"/>
          <w:rtl/>
        </w:rPr>
        <w:t xml:space="preserve">، </w:t>
      </w:r>
      <w:r w:rsidRPr="00134F1F">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49" w:hAnsi="QCF_P449" w:cs="QCF_P449"/>
          <w:color w:val="000000"/>
          <w:sz w:val="27"/>
          <w:szCs w:val="27"/>
          <w:rtl/>
        </w:rPr>
        <w:t>ﯹ</w:t>
      </w:r>
      <w:r>
        <w:rPr>
          <w:rFonts w:ascii="QCF_P449" w:hAnsi="QCF_P449" w:cs="QCF_P449"/>
          <w:color w:val="000000"/>
          <w:sz w:val="2"/>
          <w:szCs w:val="2"/>
          <w:rtl/>
        </w:rPr>
        <w:t xml:space="preserve"> </w:t>
      </w:r>
      <w:r>
        <w:rPr>
          <w:rFonts w:ascii="QCF_P449" w:hAnsi="QCF_P449" w:cs="QCF_P449"/>
          <w:color w:val="000000"/>
          <w:sz w:val="27"/>
          <w:szCs w:val="27"/>
          <w:rtl/>
        </w:rPr>
        <w:t>ﯺ</w:t>
      </w:r>
      <w:r>
        <w:rPr>
          <w:rFonts w:ascii="QCF_P449" w:hAnsi="QCF_P449" w:cs="QCF_P449"/>
          <w:color w:val="000000"/>
          <w:sz w:val="2"/>
          <w:szCs w:val="2"/>
          <w:rtl/>
        </w:rPr>
        <w:t xml:space="preserve"> </w:t>
      </w:r>
      <w:r>
        <w:rPr>
          <w:rFonts w:ascii="QCF_P449" w:hAnsi="QCF_P449" w:cs="QCF_P449"/>
          <w:color w:val="000000"/>
          <w:sz w:val="27"/>
          <w:szCs w:val="27"/>
          <w:rtl/>
        </w:rPr>
        <w:t>ﯻ</w:t>
      </w:r>
      <w:r>
        <w:rPr>
          <w:rFonts w:ascii="QCF_P449" w:hAnsi="QCF_P449" w:cs="QCF_P449"/>
          <w:color w:val="000000"/>
          <w:sz w:val="2"/>
          <w:szCs w:val="2"/>
          <w:rtl/>
        </w:rPr>
        <w:t xml:space="preserve"> </w:t>
      </w:r>
      <w:r>
        <w:rPr>
          <w:rFonts w:ascii="QCF_P449" w:hAnsi="QCF_P449" w:cs="QCF_P449"/>
          <w:color w:val="000000"/>
          <w:sz w:val="27"/>
          <w:szCs w:val="27"/>
          <w:rtl/>
        </w:rPr>
        <w:t>ﯼ</w:t>
      </w:r>
      <w:r>
        <w:rPr>
          <w:rFonts w:ascii="QCF_P449" w:hAnsi="QCF_P449" w:cs="QCF_P449"/>
          <w:color w:val="000000"/>
          <w:sz w:val="2"/>
          <w:szCs w:val="2"/>
          <w:rtl/>
        </w:rPr>
        <w:t xml:space="preserve"> </w:t>
      </w:r>
      <w:r>
        <w:rPr>
          <w:rFonts w:ascii="QCF_P449" w:hAnsi="QCF_P449" w:cs="QCF_P449"/>
          <w:color w:val="000000"/>
          <w:sz w:val="27"/>
          <w:szCs w:val="27"/>
          <w:rtl/>
        </w:rPr>
        <w:t>ﯽ</w:t>
      </w:r>
      <w:r>
        <w:rPr>
          <w:rFonts w:ascii="QCF_P449" w:hAnsi="QCF_P449" w:cs="QCF_P449"/>
          <w:color w:val="000000"/>
          <w:sz w:val="2"/>
          <w:szCs w:val="2"/>
          <w:rtl/>
        </w:rPr>
        <w:t xml:space="preserve">  </w:t>
      </w:r>
      <w:r>
        <w:rPr>
          <w:rFonts w:ascii="QCF_P449" w:hAnsi="QCF_P449" w:cs="QCF_P449"/>
          <w:color w:val="000000"/>
          <w:sz w:val="27"/>
          <w:szCs w:val="27"/>
          <w:rtl/>
        </w:rPr>
        <w:t>ﯾ</w:t>
      </w:r>
      <w:r>
        <w:rPr>
          <w:rFonts w:ascii="QCF_P449" w:hAnsi="QCF_P449" w:cs="QCF_P449"/>
          <w:color w:val="000000"/>
          <w:sz w:val="2"/>
          <w:szCs w:val="2"/>
          <w:rtl/>
        </w:rPr>
        <w:t xml:space="preserve"> </w:t>
      </w:r>
      <w:r>
        <w:rPr>
          <w:rFonts w:ascii="QCF_P449" w:hAnsi="QCF_P449" w:cs="QCF_P449"/>
          <w:color w:val="000000"/>
          <w:sz w:val="27"/>
          <w:szCs w:val="27"/>
          <w:rtl/>
        </w:rPr>
        <w:t>ﯿ</w:t>
      </w:r>
      <w:r>
        <w:rPr>
          <w:rFonts w:ascii="QCF_P449" w:hAnsi="QCF_P449" w:cs="QCF_P449"/>
          <w:color w:val="000000"/>
          <w:sz w:val="2"/>
          <w:szCs w:val="2"/>
          <w:rtl/>
        </w:rPr>
        <w:t xml:space="preserve"> </w:t>
      </w:r>
      <w:r>
        <w:rPr>
          <w:rFonts w:ascii="QCF_P449" w:hAnsi="QCF_P449" w:cs="QCF_P449"/>
          <w:color w:val="000000"/>
          <w:sz w:val="27"/>
          <w:szCs w:val="27"/>
          <w:rtl/>
        </w:rPr>
        <w:t>ﰀ</w:t>
      </w:r>
      <w:r>
        <w:rPr>
          <w:rFonts w:ascii="QCF_P449" w:hAnsi="QCF_P449" w:cs="QCF_P449"/>
          <w:color w:val="000000"/>
          <w:sz w:val="2"/>
          <w:szCs w:val="2"/>
          <w:rtl/>
        </w:rPr>
        <w:t xml:space="preserve"> </w:t>
      </w:r>
      <w:r>
        <w:rPr>
          <w:rFonts w:ascii="QCF_P449" w:hAnsi="QCF_P449" w:cs="QCF_P449"/>
          <w:color w:val="000000"/>
          <w:sz w:val="27"/>
          <w:szCs w:val="27"/>
          <w:rtl/>
        </w:rPr>
        <w:t>ﰁ</w:t>
      </w:r>
      <w:r>
        <w:rPr>
          <w:rFonts w:ascii="QCF_P449" w:hAnsi="QCF_P449" w:cs="QCF_P449"/>
          <w:color w:val="000000"/>
          <w:sz w:val="2"/>
          <w:szCs w:val="2"/>
          <w:rtl/>
        </w:rPr>
        <w:t xml:space="preserve"> </w:t>
      </w:r>
      <w:r>
        <w:rPr>
          <w:rFonts w:ascii="QCF_P449" w:hAnsi="QCF_P449" w:cs="QCF_P449"/>
          <w:color w:val="000000"/>
          <w:sz w:val="27"/>
          <w:szCs w:val="27"/>
          <w:rtl/>
        </w:rPr>
        <w:t>ﰂ</w:t>
      </w:r>
      <w:r>
        <w:rPr>
          <w:rFonts w:ascii="QCF_P449" w:hAnsi="QCF_P449" w:cs="QCF_P449"/>
          <w:color w:val="000000"/>
          <w:sz w:val="2"/>
          <w:szCs w:val="2"/>
          <w:rtl/>
        </w:rPr>
        <w:t xml:space="preserve">     </w:t>
      </w:r>
      <w:r>
        <w:rPr>
          <w:rFonts w:ascii="QCF_P449" w:hAnsi="QCF_P449" w:cs="QCF_P449"/>
          <w:color w:val="000000"/>
          <w:sz w:val="27"/>
          <w:szCs w:val="27"/>
          <w:rtl/>
        </w:rPr>
        <w:t>ﰃ</w:t>
      </w:r>
      <w:r>
        <w:rPr>
          <w:rFonts w:ascii="QCF_P449" w:hAnsi="QCF_P449" w:cs="QCF_P449"/>
          <w:color w:val="000000"/>
          <w:sz w:val="2"/>
          <w:szCs w:val="2"/>
          <w:rtl/>
        </w:rPr>
        <w:t xml:space="preserve"> </w:t>
      </w:r>
      <w:r>
        <w:rPr>
          <w:rFonts w:ascii="QCF_P449" w:hAnsi="QCF_P449" w:cs="QCF_P449"/>
          <w:color w:val="000000"/>
          <w:sz w:val="27"/>
          <w:szCs w:val="27"/>
          <w:rtl/>
        </w:rPr>
        <w:t>ﰄ</w:t>
      </w:r>
      <w:r>
        <w:rPr>
          <w:rFonts w:ascii="QCF_P449" w:hAnsi="QCF_P449" w:cs="QCF_P449"/>
          <w:color w:val="000000"/>
          <w:sz w:val="2"/>
          <w:szCs w:val="2"/>
          <w:rtl/>
        </w:rPr>
        <w:t xml:space="preserve"> </w:t>
      </w:r>
      <w:r>
        <w:rPr>
          <w:rFonts w:ascii="QCF_P449" w:hAnsi="QCF_P449" w:cs="QCF_P449"/>
          <w:color w:val="000000"/>
          <w:sz w:val="27"/>
          <w:szCs w:val="27"/>
          <w:rtl/>
        </w:rPr>
        <w:t>ﰅ</w:t>
      </w:r>
      <w:r>
        <w:rPr>
          <w:rFonts w:ascii="QCF_P449" w:hAnsi="QCF_P449" w:cs="QCF_P449"/>
          <w:color w:val="000000"/>
          <w:sz w:val="2"/>
          <w:szCs w:val="2"/>
          <w:rtl/>
        </w:rPr>
        <w:t xml:space="preserve"> </w:t>
      </w:r>
      <w:r>
        <w:rPr>
          <w:rFonts w:ascii="QCF_P449" w:hAnsi="QCF_P449" w:cs="QCF_P449"/>
          <w:color w:val="000000"/>
          <w:sz w:val="27"/>
          <w:szCs w:val="27"/>
          <w:rtl/>
        </w:rPr>
        <w:t>ﰆ</w:t>
      </w:r>
      <w:r>
        <w:rPr>
          <w:rFonts w:ascii="QCF_P449" w:hAnsi="QCF_P449" w:cs="QCF_P449"/>
          <w:color w:val="000000"/>
          <w:sz w:val="2"/>
          <w:szCs w:val="2"/>
          <w:rtl/>
        </w:rPr>
        <w:t xml:space="preserve"> </w:t>
      </w:r>
      <w:r>
        <w:rPr>
          <w:rFonts w:ascii="QCF_P449" w:hAnsi="QCF_P449" w:cs="QCF_P449"/>
          <w:color w:val="000000"/>
          <w:sz w:val="27"/>
          <w:szCs w:val="27"/>
          <w:rtl/>
        </w:rPr>
        <w:t>ﰇ</w:t>
      </w:r>
      <w:r>
        <w:rPr>
          <w:rFonts w:ascii="QCF_P449" w:hAnsi="QCF_P449" w:cs="QCF_P449"/>
          <w:color w:val="0000A5"/>
          <w:sz w:val="27"/>
          <w:szCs w:val="27"/>
          <w:rtl/>
        </w:rPr>
        <w:t>ﰈ</w:t>
      </w:r>
      <w:r>
        <w:rPr>
          <w:rFonts w:ascii="QCF_P449" w:hAnsi="QCF_P449" w:cs="QCF_P449"/>
          <w:color w:val="000000"/>
          <w:sz w:val="2"/>
          <w:szCs w:val="2"/>
          <w:rtl/>
        </w:rPr>
        <w:t xml:space="preserve"> </w:t>
      </w:r>
      <w:r>
        <w:rPr>
          <w:rFonts w:ascii="QCF_P449" w:hAnsi="QCF_P449" w:cs="QCF_P449"/>
          <w:color w:val="000000"/>
          <w:sz w:val="27"/>
          <w:szCs w:val="27"/>
          <w:rtl/>
        </w:rPr>
        <w:t>ﰉ</w:t>
      </w:r>
      <w:r>
        <w:rPr>
          <w:rFonts w:ascii="QCF_P449" w:hAnsi="QCF_P449" w:cs="QCF_P449"/>
          <w:color w:val="000000"/>
          <w:sz w:val="2"/>
          <w:szCs w:val="2"/>
          <w:rtl/>
        </w:rPr>
        <w:t xml:space="preserve">  </w:t>
      </w:r>
      <w:r>
        <w:rPr>
          <w:rFonts w:ascii="QCF_P449" w:hAnsi="QCF_P449" w:cs="QCF_P449"/>
          <w:color w:val="000000"/>
          <w:sz w:val="27"/>
          <w:szCs w:val="27"/>
          <w:rtl/>
        </w:rPr>
        <w:t>ﰊ</w:t>
      </w:r>
      <w:r>
        <w:rPr>
          <w:rFonts w:ascii="QCF_P449" w:hAnsi="QCF_P449" w:cs="QCF_P449"/>
          <w:color w:val="000000"/>
          <w:sz w:val="2"/>
          <w:szCs w:val="2"/>
          <w:rtl/>
        </w:rPr>
        <w:t xml:space="preserve"> </w:t>
      </w:r>
      <w:r>
        <w:rPr>
          <w:rFonts w:ascii="QCF_P449" w:hAnsi="QCF_P449" w:cs="QCF_P449"/>
          <w:color w:val="000000"/>
          <w:sz w:val="27"/>
          <w:szCs w:val="27"/>
          <w:rtl/>
        </w:rPr>
        <w:t>ﰋ</w:t>
      </w:r>
      <w:r>
        <w:rPr>
          <w:rFonts w:ascii="QCF_P449" w:hAnsi="QCF_P449" w:cs="QCF_P449"/>
          <w:color w:val="000000"/>
          <w:sz w:val="2"/>
          <w:szCs w:val="2"/>
          <w:rtl/>
        </w:rPr>
        <w:t xml:space="preserve">  </w:t>
      </w:r>
      <w:r>
        <w:rPr>
          <w:rFonts w:ascii="QCF_P449" w:hAnsi="QCF_P449" w:cs="QCF_P449"/>
          <w:color w:val="000000"/>
          <w:sz w:val="27"/>
          <w:szCs w:val="27"/>
          <w:rtl/>
        </w:rPr>
        <w:t>ﰌ</w:t>
      </w:r>
      <w:r>
        <w:rPr>
          <w:rFonts w:ascii="QCF_P449" w:hAnsi="QCF_P449" w:cs="QCF_P449"/>
          <w:color w:val="000000"/>
          <w:sz w:val="2"/>
          <w:szCs w:val="2"/>
          <w:rtl/>
        </w:rPr>
        <w:t xml:space="preserve"> </w:t>
      </w:r>
      <w:r>
        <w:rPr>
          <w:rFonts w:ascii="QCF_P449" w:hAnsi="QCF_P449" w:cs="QCF_P449"/>
          <w:color w:val="000000"/>
          <w:sz w:val="27"/>
          <w:szCs w:val="27"/>
          <w:rtl/>
        </w:rPr>
        <w:t>ﰍ</w:t>
      </w:r>
      <w:r>
        <w:rPr>
          <w:rFonts w:ascii="QCF_P449" w:hAnsi="QCF_P449" w:cs="QCF_P449"/>
          <w:color w:val="0000A5"/>
          <w:sz w:val="27"/>
          <w:szCs w:val="27"/>
          <w:rtl/>
        </w:rPr>
        <w:t>ﰎ</w:t>
      </w:r>
      <w:r>
        <w:rPr>
          <w:rFonts w:ascii="QCF_P449" w:hAnsi="QCF_P449" w:cs="QCF_P449"/>
          <w:color w:val="000000"/>
          <w:sz w:val="2"/>
          <w:szCs w:val="2"/>
          <w:rtl/>
        </w:rPr>
        <w:t xml:space="preserve"> </w:t>
      </w:r>
      <w:r>
        <w:rPr>
          <w:rFonts w:ascii="QCF_P449" w:hAnsi="QCF_P449" w:cs="QCF_P449"/>
          <w:color w:val="000000"/>
          <w:sz w:val="27"/>
          <w:szCs w:val="27"/>
          <w:rtl/>
        </w:rPr>
        <w:t>ﰏ</w:t>
      </w:r>
      <w:r>
        <w:rPr>
          <w:rFonts w:ascii="QCF_P449" w:hAnsi="QCF_P449" w:cs="QCF_P449"/>
          <w:color w:val="000000"/>
          <w:sz w:val="2"/>
          <w:szCs w:val="2"/>
          <w:rtl/>
        </w:rPr>
        <w:t xml:space="preserve"> </w:t>
      </w:r>
      <w:r>
        <w:rPr>
          <w:rFonts w:ascii="QCF_P449" w:hAnsi="QCF_P449" w:cs="QCF_P449"/>
          <w:color w:val="000000"/>
          <w:sz w:val="27"/>
          <w:szCs w:val="27"/>
          <w:rtl/>
        </w:rPr>
        <w:t>ﰐ</w:t>
      </w:r>
      <w:r>
        <w:rPr>
          <w:rFonts w:ascii="QCF_P449" w:hAnsi="QCF_P449" w:cs="QCF_P449"/>
          <w:color w:val="000000"/>
          <w:sz w:val="2"/>
          <w:szCs w:val="2"/>
          <w:rtl/>
        </w:rPr>
        <w:t xml:space="preserve">  </w:t>
      </w:r>
      <w:r>
        <w:rPr>
          <w:rFonts w:ascii="QCF_P449" w:hAnsi="QCF_P449" w:cs="QCF_P449"/>
          <w:color w:val="000000"/>
          <w:sz w:val="27"/>
          <w:szCs w:val="27"/>
          <w:rtl/>
        </w:rPr>
        <w:t>ﰑ</w:t>
      </w:r>
      <w:r>
        <w:rPr>
          <w:rFonts w:ascii="QCF_P449" w:hAnsi="QCF_P449" w:cs="QCF_P449"/>
          <w:color w:val="000000"/>
          <w:sz w:val="2"/>
          <w:szCs w:val="2"/>
          <w:rtl/>
        </w:rPr>
        <w:t xml:space="preserve"> </w:t>
      </w:r>
      <w:r>
        <w:rPr>
          <w:rFonts w:ascii="QCF_P449" w:hAnsi="QCF_P449" w:cs="QCF_P449"/>
          <w:color w:val="000000"/>
          <w:sz w:val="27"/>
          <w:szCs w:val="27"/>
          <w:rtl/>
        </w:rPr>
        <w:t>ﰒ</w:t>
      </w:r>
      <w:r>
        <w:rPr>
          <w:rFonts w:ascii="QCF_P449" w:hAnsi="QCF_P449" w:cs="QCF_P449"/>
          <w:color w:val="000000"/>
          <w:sz w:val="2"/>
          <w:szCs w:val="2"/>
          <w:rtl/>
        </w:rPr>
        <w:t xml:space="preserve"> </w:t>
      </w:r>
      <w:r>
        <w:rPr>
          <w:rFonts w:ascii="QCF_P449" w:hAnsi="QCF_P449" w:cs="QCF_P449"/>
          <w:color w:val="000000"/>
          <w:sz w:val="27"/>
          <w:szCs w:val="27"/>
          <w:rtl/>
        </w:rPr>
        <w:t>ﰓ</w:t>
      </w:r>
      <w:r>
        <w:rPr>
          <w:rFonts w:ascii="QCF_P449" w:hAnsi="QCF_P449" w:cs="QCF_P449"/>
          <w:color w:val="000000"/>
          <w:sz w:val="2"/>
          <w:szCs w:val="2"/>
          <w:rtl/>
        </w:rPr>
        <w:t xml:space="preserve"> </w:t>
      </w:r>
      <w:r>
        <w:rPr>
          <w:rFonts w:ascii="QCF_P449" w:hAnsi="QCF_P449" w:cs="QCF_P449"/>
          <w:color w:val="000000"/>
          <w:sz w:val="27"/>
          <w:szCs w:val="27"/>
          <w:rtl/>
        </w:rPr>
        <w:t>ﰔ</w:t>
      </w:r>
      <w:r>
        <w:rPr>
          <w:rFonts w:ascii="QCF_P449" w:hAnsi="QCF_P449" w:cs="QCF_P449"/>
          <w:color w:val="000000"/>
          <w:sz w:val="2"/>
          <w:szCs w:val="2"/>
          <w:rtl/>
        </w:rPr>
        <w:t xml:space="preserve">  </w:t>
      </w:r>
      <w:r>
        <w:rPr>
          <w:rFonts w:ascii="QCF_BSML" w:hAnsi="QCF_BSML" w:cs="QCF_BSML"/>
          <w:color w:val="000000"/>
          <w:sz w:val="27"/>
          <w:szCs w:val="27"/>
          <w:rtl/>
        </w:rPr>
        <w:t>ﭼ</w:t>
      </w:r>
      <w:r>
        <w:rPr>
          <w:color w:val="000000"/>
          <w:sz w:val="27"/>
          <w:szCs w:val="27"/>
          <w:rtl/>
        </w:rPr>
        <w:t>الصافات:١٠٢</w:t>
      </w:r>
      <w:r>
        <w:rPr>
          <w:rFonts w:hint="cs"/>
          <w:color w:val="000000"/>
          <w:sz w:val="27"/>
          <w:szCs w:val="27"/>
          <w:rtl/>
        </w:rPr>
        <w:t>.</w:t>
      </w:r>
    </w:p>
  </w:footnote>
  <w:footnote w:id="127">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قال</w:t>
      </w:r>
      <w:proofErr w:type="gramEnd"/>
      <w:r w:rsidRPr="004F1533">
        <w:rPr>
          <w:rFonts w:eastAsia="Times New Roman" w:hint="cs"/>
          <w:sz w:val="28"/>
          <w:szCs w:val="28"/>
          <w:rtl/>
        </w:rPr>
        <w:t xml:space="preserve"> المصنف</w:t>
      </w:r>
      <w:r w:rsidRPr="004F1533">
        <w:rPr>
          <w:rFonts w:eastAsia="Times New Roman"/>
          <w:sz w:val="28"/>
          <w:szCs w:val="28"/>
          <w:rtl/>
        </w:rPr>
        <w:t xml:space="preserve"> : قوله في إثباتها وحذفها إلخ ، فيه تجوز إذ الخلاف واقع في بعضها كما يأتي بدليل قوله الآتي ، وهذه الثلاثة مرسومة في المصاحف إلخ كتبه : إبراهيم العدوي .</w:t>
      </w:r>
      <w:r w:rsidRPr="004F1533">
        <w:rPr>
          <w:rFonts w:ascii="Tahoma" w:eastAsia="Times New Roman" w:hAnsi="Tahoma" w:cs="Tahoma" w:hint="cs"/>
          <w:b/>
          <w:bCs/>
          <w:color w:val="8B0000"/>
          <w:sz w:val="28"/>
          <w:szCs w:val="28"/>
          <w:rtl/>
        </w:rPr>
        <w:t xml:space="preserve"> </w:t>
      </w:r>
    </w:p>
  </w:footnote>
  <w:footnote w:id="128">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في</w:t>
      </w:r>
      <w:proofErr w:type="gramEnd"/>
      <w:r w:rsidRPr="004F1533">
        <w:rPr>
          <w:rFonts w:eastAsia="Times New Roman"/>
          <w:sz w:val="28"/>
          <w:szCs w:val="28"/>
          <w:rtl/>
        </w:rPr>
        <w:t xml:space="preserve"> المخطوط : ( واتبعني) .</w:t>
      </w:r>
      <w:r w:rsidRPr="004F1533">
        <w:rPr>
          <w:rFonts w:ascii="Tahoma" w:eastAsia="Times New Roman" w:hAnsi="Tahoma" w:cs="Tahoma" w:hint="cs"/>
          <w:b/>
          <w:bCs/>
          <w:color w:val="8B0000"/>
          <w:sz w:val="28"/>
          <w:szCs w:val="28"/>
          <w:rtl/>
        </w:rPr>
        <w:t xml:space="preserve"> </w:t>
      </w:r>
    </w:p>
  </w:footnote>
  <w:footnote w:id="129">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sz w:val="28"/>
          <w:szCs w:val="28"/>
          <w:rtl/>
        </w:rPr>
        <w:t xml:space="preserve">)  </w:t>
      </w:r>
      <w:r w:rsidRPr="004F1533">
        <w:rPr>
          <w:rFonts w:eastAsia="Times New Roman"/>
          <w:sz w:val="28"/>
          <w:szCs w:val="28"/>
          <w:rtl/>
        </w:rPr>
        <w:t>في</w:t>
      </w:r>
      <w:proofErr w:type="gramEnd"/>
      <w:r w:rsidRPr="004F1533">
        <w:rPr>
          <w:rFonts w:eastAsia="Times New Roman"/>
          <w:sz w:val="28"/>
          <w:szCs w:val="28"/>
          <w:rtl/>
        </w:rPr>
        <w:t xml:space="preserve"> المخطوط (لصالوا النار) باللام . ولم ترد في القرآن هكذا .</w:t>
      </w:r>
    </w:p>
  </w:footnote>
  <w:footnote w:id="13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sz w:val="28"/>
          <w:szCs w:val="28"/>
          <w:rtl/>
        </w:rPr>
        <w:t xml:space="preserve">)  </w:t>
      </w:r>
      <w:r w:rsidRPr="004F1533">
        <w:rPr>
          <w:rFonts w:eastAsia="Times New Roman"/>
          <w:sz w:val="28"/>
          <w:szCs w:val="28"/>
          <w:rtl/>
        </w:rPr>
        <w:t>وردت</w:t>
      </w:r>
      <w:proofErr w:type="gramEnd"/>
      <w:r w:rsidRPr="004F1533">
        <w:rPr>
          <w:rFonts w:eastAsia="Times New Roman"/>
          <w:sz w:val="28"/>
          <w:szCs w:val="28"/>
          <w:rtl/>
        </w:rPr>
        <w:t xml:space="preserve"> في المخطوط بالواو (واستبقوا) والصواب بالفاء .</w:t>
      </w:r>
      <w:r w:rsidRPr="004F1533">
        <w:rPr>
          <w:rFonts w:ascii="Tahoma" w:eastAsia="Times New Roman" w:hAnsi="Tahoma" w:cs="Tahoma" w:hint="cs"/>
          <w:b/>
          <w:bCs/>
          <w:color w:val="8B0000"/>
          <w:sz w:val="28"/>
          <w:szCs w:val="28"/>
          <w:rtl/>
        </w:rPr>
        <w:t xml:space="preserve"> </w:t>
      </w:r>
    </w:p>
  </w:footnote>
  <w:footnote w:id="131">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التيسير</w:t>
      </w:r>
      <w:proofErr w:type="gramEnd"/>
      <w:r w:rsidRPr="004F1533">
        <w:rPr>
          <w:rFonts w:eastAsia="Times New Roman"/>
          <w:sz w:val="28"/>
          <w:szCs w:val="28"/>
          <w:rtl/>
        </w:rPr>
        <w:t xml:space="preserve"> لأبي عمرو الداني ص30 .</w:t>
      </w:r>
    </w:p>
  </w:footnote>
  <w:footnote w:id="132">
    <w:p w:rsidR="00B815D5" w:rsidRPr="00075A0B" w:rsidRDefault="00B815D5" w:rsidP="003E6E92">
      <w:pPr>
        <w:rPr>
          <w:rFonts w:ascii="Tahoma" w:eastAsia="Times New Roman" w:hAnsi="Tahoma" w:cs="Tahoma"/>
          <w:b/>
          <w:bCs/>
          <w:color w:val="8B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4C7D8B">
        <w:rPr>
          <w:rFonts w:eastAsia="Times New Roman" w:hint="cs"/>
          <w:sz w:val="28"/>
          <w:szCs w:val="28"/>
          <w:rtl/>
        </w:rPr>
        <w:t>الثاني:</w:t>
      </w:r>
      <w:r w:rsidRPr="004C7D8B">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006" w:hAnsi="QCF_P006" w:cs="QCF_P006"/>
          <w:color w:val="000000"/>
          <w:sz w:val="27"/>
          <w:szCs w:val="27"/>
          <w:rtl/>
        </w:rPr>
        <w:t>ﮎ</w:t>
      </w:r>
      <w:r>
        <w:rPr>
          <w:rFonts w:ascii="QCF_P006" w:hAnsi="QCF_P006" w:cs="QCF_P006"/>
          <w:color w:val="000000"/>
          <w:sz w:val="2"/>
          <w:szCs w:val="2"/>
          <w:rtl/>
        </w:rPr>
        <w:t xml:space="preserve"> </w:t>
      </w:r>
      <w:r>
        <w:rPr>
          <w:rFonts w:ascii="QCF_P006" w:hAnsi="QCF_P006" w:cs="QCF_P006"/>
          <w:color w:val="000000"/>
          <w:sz w:val="27"/>
          <w:szCs w:val="27"/>
          <w:rtl/>
        </w:rPr>
        <w:t>ﮏ</w:t>
      </w:r>
      <w:r>
        <w:rPr>
          <w:rFonts w:ascii="QCF_P006" w:hAnsi="QCF_P006" w:cs="QCF_P006"/>
          <w:color w:val="000000"/>
          <w:sz w:val="2"/>
          <w:szCs w:val="2"/>
          <w:rtl/>
        </w:rPr>
        <w:t xml:space="preserve"> </w:t>
      </w:r>
      <w:r>
        <w:rPr>
          <w:rFonts w:ascii="QCF_P006" w:hAnsi="QCF_P006" w:cs="QCF_P006"/>
          <w:color w:val="000000"/>
          <w:sz w:val="27"/>
          <w:szCs w:val="27"/>
          <w:rtl/>
        </w:rPr>
        <w:t>ﮐ</w:t>
      </w:r>
      <w:r>
        <w:rPr>
          <w:rFonts w:ascii="QCF_P006" w:hAnsi="QCF_P006" w:cs="QCF_P006"/>
          <w:color w:val="000000"/>
          <w:sz w:val="2"/>
          <w:szCs w:val="2"/>
          <w:rtl/>
        </w:rPr>
        <w:t xml:space="preserve"> </w:t>
      </w:r>
      <w:r>
        <w:rPr>
          <w:rFonts w:ascii="QCF_P006" w:hAnsi="QCF_P006" w:cs="QCF_P006"/>
          <w:color w:val="000000"/>
          <w:sz w:val="27"/>
          <w:szCs w:val="27"/>
          <w:rtl/>
        </w:rPr>
        <w:t>ﮑ</w:t>
      </w:r>
      <w:r>
        <w:rPr>
          <w:rFonts w:ascii="QCF_P006" w:hAnsi="QCF_P006" w:cs="QCF_P006"/>
          <w:color w:val="0000A5"/>
          <w:sz w:val="27"/>
          <w:szCs w:val="27"/>
          <w:rtl/>
        </w:rPr>
        <w:t>ﮒ</w:t>
      </w:r>
      <w:r>
        <w:rPr>
          <w:rFonts w:ascii="QCF_P006" w:hAnsi="QCF_P006" w:cs="QCF_P006"/>
          <w:color w:val="000000"/>
          <w:sz w:val="2"/>
          <w:szCs w:val="2"/>
          <w:rtl/>
        </w:rPr>
        <w:t xml:space="preserve"> </w:t>
      </w:r>
      <w:r>
        <w:rPr>
          <w:rFonts w:ascii="QCF_P006" w:hAnsi="QCF_P006" w:cs="QCF_P006"/>
          <w:color w:val="000000"/>
          <w:sz w:val="27"/>
          <w:szCs w:val="27"/>
          <w:rtl/>
        </w:rPr>
        <w:t>ﮓ</w:t>
      </w:r>
      <w:r>
        <w:rPr>
          <w:rFonts w:ascii="QCF_P006" w:hAnsi="QCF_P006" w:cs="QCF_P006"/>
          <w:color w:val="000000"/>
          <w:sz w:val="2"/>
          <w:szCs w:val="2"/>
          <w:rtl/>
        </w:rPr>
        <w:t xml:space="preserve"> </w:t>
      </w:r>
      <w:r>
        <w:rPr>
          <w:rFonts w:ascii="QCF_P006" w:hAnsi="QCF_P006" w:cs="QCF_P006"/>
          <w:color w:val="000000"/>
          <w:sz w:val="27"/>
          <w:szCs w:val="27"/>
          <w:rtl/>
        </w:rPr>
        <w:t>ﮔ</w:t>
      </w:r>
      <w:r>
        <w:rPr>
          <w:rFonts w:ascii="QCF_P006" w:hAnsi="QCF_P006" w:cs="QCF_P006"/>
          <w:color w:val="000000"/>
          <w:sz w:val="2"/>
          <w:szCs w:val="2"/>
          <w:rtl/>
        </w:rPr>
        <w:t xml:space="preserve"> </w:t>
      </w:r>
      <w:r>
        <w:rPr>
          <w:rFonts w:ascii="QCF_P006" w:hAnsi="QCF_P006" w:cs="QCF_P006"/>
          <w:color w:val="000000"/>
          <w:sz w:val="27"/>
          <w:szCs w:val="27"/>
          <w:rtl/>
        </w:rPr>
        <w:t>ﮕ</w:t>
      </w:r>
      <w:r>
        <w:rPr>
          <w:rFonts w:ascii="QCF_P006" w:hAnsi="QCF_P006" w:cs="QCF_P006"/>
          <w:color w:val="000000"/>
          <w:sz w:val="2"/>
          <w:szCs w:val="2"/>
          <w:rtl/>
        </w:rPr>
        <w:t xml:space="preserve"> </w:t>
      </w:r>
      <w:r>
        <w:rPr>
          <w:rFonts w:ascii="QCF_P006" w:hAnsi="QCF_P006" w:cs="QCF_P006"/>
          <w:color w:val="000000"/>
          <w:sz w:val="27"/>
          <w:szCs w:val="27"/>
          <w:rtl/>
        </w:rPr>
        <w:t>ﮖ</w:t>
      </w:r>
      <w:r>
        <w:rPr>
          <w:rFonts w:ascii="QCF_P006" w:hAnsi="QCF_P006" w:cs="QCF_P006"/>
          <w:color w:val="000000"/>
          <w:sz w:val="2"/>
          <w:szCs w:val="2"/>
          <w:rtl/>
        </w:rPr>
        <w:t xml:space="preserve">  </w:t>
      </w:r>
      <w:r>
        <w:rPr>
          <w:rFonts w:ascii="QCF_P006" w:hAnsi="QCF_P006" w:cs="QCF_P006"/>
          <w:color w:val="000000"/>
          <w:sz w:val="27"/>
          <w:szCs w:val="27"/>
          <w:rtl/>
        </w:rPr>
        <w:t>ﮗ</w:t>
      </w:r>
      <w:r>
        <w:rPr>
          <w:rFonts w:ascii="QCF_P006" w:hAnsi="QCF_P006" w:cs="QCF_P006"/>
          <w:color w:val="000000"/>
          <w:sz w:val="2"/>
          <w:szCs w:val="2"/>
          <w:rtl/>
        </w:rPr>
        <w:t xml:space="preserve"> </w:t>
      </w:r>
      <w:r>
        <w:rPr>
          <w:rFonts w:ascii="QCF_P006" w:hAnsi="QCF_P006" w:cs="QCF_P006"/>
          <w:color w:val="000000"/>
          <w:sz w:val="27"/>
          <w:szCs w:val="27"/>
          <w:rtl/>
        </w:rPr>
        <w:t>ﮘ</w:t>
      </w:r>
      <w:r>
        <w:rPr>
          <w:rFonts w:ascii="QCF_P006" w:hAnsi="QCF_P006" w:cs="QCF_P006"/>
          <w:color w:val="000000"/>
          <w:sz w:val="2"/>
          <w:szCs w:val="2"/>
          <w:rtl/>
        </w:rPr>
        <w:t xml:space="preserve"> </w:t>
      </w:r>
      <w:r>
        <w:rPr>
          <w:rFonts w:ascii="QCF_P006" w:hAnsi="QCF_P006" w:cs="QCF_P006"/>
          <w:color w:val="000000"/>
          <w:sz w:val="27"/>
          <w:szCs w:val="27"/>
          <w:rtl/>
        </w:rPr>
        <w:t>ﮙ</w:t>
      </w:r>
      <w:r>
        <w:rPr>
          <w:rFonts w:ascii="QCF_P006" w:hAnsi="QCF_P006" w:cs="QCF_P006"/>
          <w:color w:val="000000"/>
          <w:sz w:val="2"/>
          <w:szCs w:val="2"/>
          <w:rtl/>
        </w:rPr>
        <w:t xml:space="preserve"> </w:t>
      </w:r>
      <w:r>
        <w:rPr>
          <w:rFonts w:ascii="QCF_P006" w:hAnsi="QCF_P006" w:cs="QCF_P006"/>
          <w:color w:val="000000"/>
          <w:sz w:val="27"/>
          <w:szCs w:val="27"/>
          <w:rtl/>
        </w:rPr>
        <w:t>ﮚ</w:t>
      </w:r>
      <w:r>
        <w:rPr>
          <w:rFonts w:ascii="QCF_P006" w:hAnsi="QCF_P006" w:cs="QCF_P006"/>
          <w:color w:val="000000"/>
          <w:sz w:val="2"/>
          <w:szCs w:val="2"/>
          <w:rtl/>
        </w:rPr>
        <w:t xml:space="preserve"> </w:t>
      </w:r>
      <w:r>
        <w:rPr>
          <w:rFonts w:ascii="QCF_P006" w:hAnsi="QCF_P006" w:cs="QCF_P006"/>
          <w:color w:val="000000"/>
          <w:sz w:val="27"/>
          <w:szCs w:val="27"/>
          <w:rtl/>
        </w:rPr>
        <w:t>ﮛ</w:t>
      </w:r>
      <w:r>
        <w:rPr>
          <w:rFonts w:ascii="QCF_P006" w:hAnsi="QCF_P006" w:cs="QCF_P006"/>
          <w:color w:val="000000"/>
          <w:sz w:val="2"/>
          <w:szCs w:val="2"/>
          <w:rtl/>
        </w:rPr>
        <w:t xml:space="preserve"> </w:t>
      </w:r>
      <w:r>
        <w:rPr>
          <w:rFonts w:ascii="QCF_P006" w:hAnsi="QCF_P006" w:cs="QCF_P006"/>
          <w:color w:val="000000"/>
          <w:sz w:val="27"/>
          <w:szCs w:val="27"/>
          <w:rtl/>
        </w:rPr>
        <w:t>ﮜ</w:t>
      </w:r>
      <w:r>
        <w:rPr>
          <w:rFonts w:ascii="QCF_P006" w:hAnsi="QCF_P006" w:cs="QCF_P006"/>
          <w:color w:val="000000"/>
          <w:sz w:val="2"/>
          <w:szCs w:val="2"/>
          <w:rtl/>
        </w:rPr>
        <w:t xml:space="preserve"> </w:t>
      </w:r>
      <w:r>
        <w:rPr>
          <w:rFonts w:ascii="QCF_P006" w:hAnsi="QCF_P006" w:cs="QCF_P006"/>
          <w:color w:val="000000"/>
          <w:sz w:val="27"/>
          <w:szCs w:val="27"/>
          <w:rtl/>
        </w:rPr>
        <w:t>ﮝ</w:t>
      </w:r>
      <w:r>
        <w:rPr>
          <w:rFonts w:ascii="QCF_P006" w:hAnsi="QCF_P006" w:cs="QCF_P006"/>
          <w:color w:val="000000"/>
          <w:sz w:val="2"/>
          <w:szCs w:val="2"/>
          <w:rtl/>
        </w:rPr>
        <w:t xml:space="preserve"> </w:t>
      </w:r>
      <w:r>
        <w:rPr>
          <w:rFonts w:ascii="QCF_P006" w:hAnsi="QCF_P006" w:cs="QCF_P006"/>
          <w:color w:val="000000"/>
          <w:sz w:val="27"/>
          <w:szCs w:val="27"/>
          <w:rtl/>
        </w:rPr>
        <w:t>ﮞ</w:t>
      </w:r>
      <w:r>
        <w:rPr>
          <w:rFonts w:ascii="QCF_P006" w:hAnsi="QCF_P006" w:cs="QCF_P006"/>
          <w:color w:val="000000"/>
          <w:sz w:val="2"/>
          <w:szCs w:val="2"/>
          <w:rtl/>
        </w:rPr>
        <w:t xml:space="preserve"> </w:t>
      </w:r>
      <w:r>
        <w:rPr>
          <w:rFonts w:ascii="QCF_P006" w:hAnsi="QCF_P006" w:cs="QCF_P006"/>
          <w:color w:val="000000"/>
          <w:sz w:val="27"/>
          <w:szCs w:val="27"/>
          <w:rtl/>
        </w:rPr>
        <w:t>ﮟ</w:t>
      </w:r>
      <w:r>
        <w:rPr>
          <w:rFonts w:ascii="QCF_P006" w:hAnsi="QCF_P006" w:cs="QCF_P006"/>
          <w:color w:val="000000"/>
          <w:sz w:val="2"/>
          <w:szCs w:val="2"/>
          <w:rtl/>
        </w:rPr>
        <w:t xml:space="preserve"> </w:t>
      </w:r>
      <w:r>
        <w:rPr>
          <w:rFonts w:ascii="QCF_P006" w:hAnsi="QCF_P006" w:cs="QCF_P006"/>
          <w:color w:val="000000"/>
          <w:sz w:val="27"/>
          <w:szCs w:val="27"/>
          <w:rtl/>
        </w:rPr>
        <w:t>ﮠ</w:t>
      </w:r>
      <w:r>
        <w:rPr>
          <w:rFonts w:ascii="QCF_P006" w:hAnsi="QCF_P006" w:cs="QCF_P006"/>
          <w:color w:val="000000"/>
          <w:sz w:val="2"/>
          <w:szCs w:val="2"/>
          <w:rtl/>
        </w:rPr>
        <w:t xml:space="preserve">  </w:t>
      </w:r>
      <w:r>
        <w:rPr>
          <w:rFonts w:ascii="QCF_P006" w:hAnsi="QCF_P006" w:cs="QCF_P006"/>
          <w:color w:val="000000"/>
          <w:sz w:val="27"/>
          <w:szCs w:val="27"/>
          <w:rtl/>
        </w:rPr>
        <w:t>ﮡ</w:t>
      </w:r>
      <w:r>
        <w:rPr>
          <w:rFonts w:ascii="QCF_P006" w:hAnsi="QCF_P006" w:cs="QCF_P006"/>
          <w:color w:val="000000"/>
          <w:sz w:val="2"/>
          <w:szCs w:val="2"/>
          <w:rtl/>
        </w:rPr>
        <w:t xml:space="preserve"> </w:t>
      </w:r>
      <w:r>
        <w:rPr>
          <w:rFonts w:ascii="QCF_P006" w:hAnsi="QCF_P006" w:cs="QCF_P006"/>
          <w:color w:val="000000"/>
          <w:sz w:val="27"/>
          <w:szCs w:val="27"/>
          <w:rtl/>
        </w:rPr>
        <w:t>ﮢ</w:t>
      </w:r>
      <w:r>
        <w:rPr>
          <w:rFonts w:ascii="QCF_P006" w:hAnsi="QCF_P006" w:cs="QCF_P006"/>
          <w:color w:val="000000"/>
          <w:sz w:val="2"/>
          <w:szCs w:val="2"/>
          <w:rtl/>
        </w:rPr>
        <w:t xml:space="preserve"> </w:t>
      </w:r>
      <w:r>
        <w:rPr>
          <w:rFonts w:ascii="QCF_P006" w:hAnsi="QCF_P006" w:cs="QCF_P006"/>
          <w:color w:val="000000"/>
          <w:sz w:val="27"/>
          <w:szCs w:val="27"/>
          <w:rtl/>
        </w:rPr>
        <w:t>ﮣ</w:t>
      </w:r>
      <w:r>
        <w:rPr>
          <w:rFonts w:ascii="QCF_P006" w:hAnsi="QCF_P006" w:cs="QCF_P006"/>
          <w:color w:val="000000"/>
          <w:sz w:val="2"/>
          <w:szCs w:val="2"/>
          <w:rtl/>
        </w:rPr>
        <w:t xml:space="preserve">      </w:t>
      </w:r>
      <w:r>
        <w:rPr>
          <w:rFonts w:ascii="QCF_P006" w:hAnsi="QCF_P006" w:cs="QCF_P006"/>
          <w:color w:val="000000"/>
          <w:sz w:val="27"/>
          <w:szCs w:val="27"/>
          <w:rtl/>
        </w:rPr>
        <w:t>ﮤ</w:t>
      </w:r>
      <w:r>
        <w:rPr>
          <w:rFonts w:ascii="QCF_P006" w:hAnsi="QCF_P006" w:cs="QCF_P00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البقرة: ٣٣</w:t>
      </w:r>
      <w:r>
        <w:rPr>
          <w:color w:val="000000"/>
          <w:sz w:val="2"/>
          <w:szCs w:val="2"/>
        </w:rPr>
        <w:t xml:space="preserve"> </w:t>
      </w:r>
      <w:r>
        <w:rPr>
          <w:rFonts w:ascii="Tahoma" w:eastAsia="Times New Roman" w:hAnsi="Tahoma" w:cs="Tahoma" w:hint="cs"/>
          <w:b/>
          <w:bCs/>
          <w:color w:val="8B0000"/>
          <w:sz w:val="20"/>
          <w:szCs w:val="20"/>
          <w:rtl/>
        </w:rPr>
        <w:t xml:space="preserve"> </w:t>
      </w:r>
    </w:p>
  </w:footnote>
  <w:footnote w:id="133">
    <w:p w:rsidR="00B815D5" w:rsidRPr="004C7D8B" w:rsidRDefault="00B815D5" w:rsidP="003E6E92">
      <w:pPr>
        <w:rPr>
          <w:rFonts w:eastAsia="Times New Roman"/>
          <w:sz w:val="28"/>
          <w:szCs w:val="28"/>
          <w:rtl/>
        </w:rPr>
      </w:pPr>
      <w:r w:rsidRPr="003F3624">
        <w:rPr>
          <w:rStyle w:val="FootnoteReference"/>
          <w:position w:val="-6"/>
          <w:sz w:val="28"/>
          <w:szCs w:val="28"/>
        </w:rPr>
        <w:footnoteRef/>
      </w:r>
      <w:r>
        <w:rPr>
          <w:sz w:val="28"/>
          <w:szCs w:val="28"/>
        </w:rPr>
        <w:t>)</w:t>
      </w:r>
      <w:r>
        <w:rPr>
          <w:rFonts w:hint="cs"/>
          <w:sz w:val="28"/>
          <w:szCs w:val="28"/>
          <w:rtl/>
        </w:rPr>
        <w:t xml:space="preserve">) الثاني والثالث: </w:t>
      </w:r>
      <w:r w:rsidRPr="00C72FE7">
        <w:rPr>
          <w:sz w:val="28"/>
          <w:szCs w:val="2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4" w:hAnsi="QCF_P224" w:cs="QCF_P224"/>
          <w:color w:val="000000"/>
          <w:sz w:val="27"/>
          <w:szCs w:val="27"/>
          <w:rtl/>
        </w:rPr>
        <w:t>ﮧ</w:t>
      </w:r>
      <w:r>
        <w:rPr>
          <w:rFonts w:ascii="QCF_P224" w:hAnsi="QCF_P224" w:cs="QCF_P224"/>
          <w:color w:val="000000"/>
          <w:sz w:val="2"/>
          <w:szCs w:val="2"/>
          <w:rtl/>
        </w:rPr>
        <w:t xml:space="preserve"> </w:t>
      </w:r>
      <w:r>
        <w:rPr>
          <w:rFonts w:ascii="QCF_P224" w:hAnsi="QCF_P224" w:cs="QCF_P224"/>
          <w:color w:val="000000"/>
          <w:sz w:val="27"/>
          <w:szCs w:val="27"/>
          <w:rtl/>
        </w:rPr>
        <w:t>ﮨ</w:t>
      </w:r>
      <w:r>
        <w:rPr>
          <w:rFonts w:ascii="QCF_P224" w:hAnsi="QCF_P224" w:cs="QCF_P224"/>
          <w:color w:val="000000"/>
          <w:sz w:val="2"/>
          <w:szCs w:val="2"/>
          <w:rtl/>
        </w:rPr>
        <w:t xml:space="preserve"> </w:t>
      </w:r>
      <w:r>
        <w:rPr>
          <w:rFonts w:ascii="QCF_P224" w:hAnsi="QCF_P224" w:cs="QCF_P224"/>
          <w:color w:val="000000"/>
          <w:sz w:val="27"/>
          <w:szCs w:val="27"/>
          <w:rtl/>
        </w:rPr>
        <w:t>ﮩ</w:t>
      </w:r>
      <w:r>
        <w:rPr>
          <w:rFonts w:ascii="QCF_P224" w:hAnsi="QCF_P224" w:cs="QCF_P224"/>
          <w:color w:val="000000"/>
          <w:sz w:val="2"/>
          <w:szCs w:val="2"/>
          <w:rtl/>
        </w:rPr>
        <w:t xml:space="preserve"> </w:t>
      </w:r>
      <w:r>
        <w:rPr>
          <w:rFonts w:ascii="QCF_P224" w:hAnsi="QCF_P224" w:cs="QCF_P224"/>
          <w:color w:val="000000"/>
          <w:sz w:val="27"/>
          <w:szCs w:val="27"/>
          <w:rtl/>
        </w:rPr>
        <w:t>ﮪ</w:t>
      </w:r>
      <w:r>
        <w:rPr>
          <w:rFonts w:ascii="QCF_P224" w:hAnsi="QCF_P224" w:cs="QCF_P224"/>
          <w:color w:val="000000"/>
          <w:sz w:val="2"/>
          <w:szCs w:val="2"/>
          <w:rtl/>
        </w:rPr>
        <w:t xml:space="preserve"> </w:t>
      </w:r>
      <w:r>
        <w:rPr>
          <w:rFonts w:ascii="QCF_P224" w:hAnsi="QCF_P224" w:cs="QCF_P224"/>
          <w:color w:val="000000"/>
          <w:sz w:val="27"/>
          <w:szCs w:val="27"/>
          <w:rtl/>
        </w:rPr>
        <w:t>ﮫ</w:t>
      </w:r>
      <w:r>
        <w:rPr>
          <w:rFonts w:ascii="QCF_P224" w:hAnsi="QCF_P224" w:cs="QCF_P224"/>
          <w:color w:val="0000A5"/>
          <w:sz w:val="27"/>
          <w:szCs w:val="27"/>
          <w:rtl/>
        </w:rPr>
        <w:t>ﮬ</w:t>
      </w:r>
      <w:r>
        <w:rPr>
          <w:rFonts w:ascii="QCF_P224" w:hAnsi="QCF_P224" w:cs="QCF_P224"/>
          <w:color w:val="000000"/>
          <w:sz w:val="2"/>
          <w:szCs w:val="2"/>
          <w:rtl/>
        </w:rPr>
        <w:t xml:space="preserve"> </w:t>
      </w:r>
      <w:r>
        <w:rPr>
          <w:rFonts w:ascii="QCF_P224" w:hAnsi="QCF_P224" w:cs="QCF_P224"/>
          <w:color w:val="000000"/>
          <w:sz w:val="27"/>
          <w:szCs w:val="27"/>
          <w:rtl/>
        </w:rPr>
        <w:t>ﮭ</w:t>
      </w:r>
      <w:r>
        <w:rPr>
          <w:rFonts w:ascii="QCF_P224" w:hAnsi="QCF_P224" w:cs="QCF_P224"/>
          <w:color w:val="000000"/>
          <w:sz w:val="2"/>
          <w:szCs w:val="2"/>
          <w:rtl/>
        </w:rPr>
        <w:t xml:space="preserve">    </w:t>
      </w:r>
      <w:r>
        <w:rPr>
          <w:rFonts w:ascii="QCF_P224" w:hAnsi="QCF_P224" w:cs="QCF_P224"/>
          <w:color w:val="000000"/>
          <w:sz w:val="27"/>
          <w:szCs w:val="27"/>
          <w:rtl/>
        </w:rPr>
        <w:t>ﮮ</w:t>
      </w:r>
      <w:r>
        <w:rPr>
          <w:rFonts w:ascii="QCF_P224" w:hAnsi="QCF_P224" w:cs="QCF_P224"/>
          <w:color w:val="000000"/>
          <w:sz w:val="2"/>
          <w:szCs w:val="2"/>
          <w:rtl/>
        </w:rPr>
        <w:t xml:space="preserve"> </w:t>
      </w:r>
      <w:r>
        <w:rPr>
          <w:rFonts w:ascii="QCF_P224" w:hAnsi="QCF_P224" w:cs="QCF_P224"/>
          <w:color w:val="000000"/>
          <w:sz w:val="27"/>
          <w:szCs w:val="27"/>
          <w:rtl/>
        </w:rPr>
        <w:t>ﮯ</w:t>
      </w:r>
      <w:r>
        <w:rPr>
          <w:rFonts w:ascii="QCF_P224" w:hAnsi="QCF_P224" w:cs="QCF_P224"/>
          <w:color w:val="000000"/>
          <w:sz w:val="2"/>
          <w:szCs w:val="2"/>
          <w:rtl/>
        </w:rPr>
        <w:t xml:space="preserve"> </w:t>
      </w:r>
      <w:r>
        <w:rPr>
          <w:rFonts w:ascii="QCF_P224" w:hAnsi="QCF_P224" w:cs="QCF_P224"/>
          <w:color w:val="000000"/>
          <w:sz w:val="27"/>
          <w:szCs w:val="27"/>
          <w:rtl/>
        </w:rPr>
        <w:t>ﮰ</w:t>
      </w:r>
      <w:r>
        <w:rPr>
          <w:rFonts w:ascii="QCF_P224" w:hAnsi="QCF_P224" w:cs="QCF_P224"/>
          <w:color w:val="000000"/>
          <w:sz w:val="2"/>
          <w:szCs w:val="2"/>
          <w:rtl/>
        </w:rPr>
        <w:t xml:space="preserve"> </w:t>
      </w:r>
      <w:r>
        <w:rPr>
          <w:rFonts w:ascii="QCF_P224" w:hAnsi="QCF_P224" w:cs="QCF_P224"/>
          <w:color w:val="000000"/>
          <w:sz w:val="27"/>
          <w:szCs w:val="27"/>
          <w:rtl/>
        </w:rPr>
        <w:t>ﮱ</w:t>
      </w:r>
      <w:r>
        <w:rPr>
          <w:rFonts w:ascii="QCF_P224" w:hAnsi="QCF_P224" w:cs="QCF_P224"/>
          <w:color w:val="000000"/>
          <w:sz w:val="2"/>
          <w:szCs w:val="2"/>
          <w:rtl/>
        </w:rPr>
        <w:t xml:space="preserve"> </w:t>
      </w:r>
      <w:r>
        <w:rPr>
          <w:rFonts w:ascii="QCF_P224" w:hAnsi="QCF_P224" w:cs="QCF_P224"/>
          <w:color w:val="000000"/>
          <w:sz w:val="27"/>
          <w:szCs w:val="27"/>
          <w:rtl/>
        </w:rPr>
        <w:t>ﯓ</w:t>
      </w:r>
      <w:r>
        <w:rPr>
          <w:rFonts w:ascii="QCF_P224" w:hAnsi="QCF_P224" w:cs="QCF_P22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٢٦</w:t>
      </w:r>
      <w:proofErr w:type="gramStart"/>
      <w:r>
        <w:rPr>
          <w:rFonts w:hint="cs"/>
          <w:color w:val="000000"/>
          <w:sz w:val="27"/>
          <w:szCs w:val="27"/>
          <w:rtl/>
        </w:rPr>
        <w:t xml:space="preserve">، </w:t>
      </w:r>
      <w:r w:rsidRPr="004C7D8B">
        <w:rPr>
          <w:rFonts w:ascii="QCF_BSML" w:hAnsi="QCF_BSML" w:cs="QCF_BSML"/>
          <w:color w:val="000000"/>
          <w:sz w:val="27"/>
          <w:szCs w:val="27"/>
          <w:rtl/>
        </w:rPr>
        <w:t xml:space="preserve"> </w:t>
      </w:r>
      <w:r>
        <w:rPr>
          <w:rFonts w:ascii="QCF_BSML" w:hAnsi="QCF_BSML" w:cs="QCF_BSML"/>
          <w:color w:val="000000"/>
          <w:sz w:val="27"/>
          <w:szCs w:val="27"/>
          <w:rtl/>
        </w:rPr>
        <w:t>ﭽ</w:t>
      </w:r>
      <w:proofErr w:type="gramEnd"/>
      <w:r>
        <w:rPr>
          <w:rFonts w:ascii="QCF_BSML" w:hAnsi="QCF_BSML" w:cs="QCF_BSML"/>
          <w:color w:val="000000"/>
          <w:sz w:val="2"/>
          <w:szCs w:val="2"/>
          <w:rtl/>
        </w:rPr>
        <w:t xml:space="preserve"> </w:t>
      </w:r>
      <w:r>
        <w:rPr>
          <w:rFonts w:ascii="QCF_P231" w:hAnsi="QCF_P231" w:cs="QCF_P231"/>
          <w:color w:val="000000"/>
          <w:sz w:val="27"/>
          <w:szCs w:val="27"/>
          <w:rtl/>
        </w:rPr>
        <w:t>ﭩ</w:t>
      </w:r>
      <w:r>
        <w:rPr>
          <w:rFonts w:ascii="QCF_P231" w:hAnsi="QCF_P231" w:cs="QCF_P231"/>
          <w:color w:val="000000"/>
          <w:sz w:val="2"/>
          <w:szCs w:val="2"/>
          <w:rtl/>
        </w:rPr>
        <w:t xml:space="preserve"> </w:t>
      </w:r>
      <w:r>
        <w:rPr>
          <w:rFonts w:ascii="QCF_P231" w:hAnsi="QCF_P231" w:cs="QCF_P231"/>
          <w:color w:val="000000"/>
          <w:sz w:val="27"/>
          <w:szCs w:val="27"/>
          <w:rtl/>
        </w:rPr>
        <w:t>ﭪ</w:t>
      </w:r>
      <w:r>
        <w:rPr>
          <w:rFonts w:ascii="QCF_P231" w:hAnsi="QCF_P231" w:cs="QCF_P231"/>
          <w:color w:val="000000"/>
          <w:sz w:val="2"/>
          <w:szCs w:val="2"/>
          <w:rtl/>
        </w:rPr>
        <w:t xml:space="preserve"> </w:t>
      </w:r>
      <w:r>
        <w:rPr>
          <w:rFonts w:ascii="QCF_P231" w:hAnsi="QCF_P231" w:cs="QCF_P231"/>
          <w:color w:val="000000"/>
          <w:sz w:val="27"/>
          <w:szCs w:val="27"/>
          <w:rtl/>
        </w:rPr>
        <w:t>ﭫ</w:t>
      </w:r>
      <w:r>
        <w:rPr>
          <w:rFonts w:ascii="QCF_P231" w:hAnsi="QCF_P231" w:cs="QCF_P231"/>
          <w:color w:val="000000"/>
          <w:sz w:val="2"/>
          <w:szCs w:val="2"/>
          <w:rtl/>
        </w:rPr>
        <w:t xml:space="preserve">  </w:t>
      </w:r>
      <w:r>
        <w:rPr>
          <w:rFonts w:ascii="QCF_P231" w:hAnsi="QCF_P231" w:cs="QCF_P231"/>
          <w:color w:val="000000"/>
          <w:sz w:val="27"/>
          <w:szCs w:val="27"/>
          <w:rtl/>
        </w:rPr>
        <w:t>ﭬ</w:t>
      </w:r>
      <w:r>
        <w:rPr>
          <w:rFonts w:ascii="QCF_P231" w:hAnsi="QCF_P231" w:cs="QCF_P231"/>
          <w:color w:val="0000A5"/>
          <w:sz w:val="27"/>
          <w:szCs w:val="27"/>
          <w:rtl/>
        </w:rPr>
        <w:t>ﭭ</w:t>
      </w:r>
      <w:r>
        <w:rPr>
          <w:rFonts w:ascii="QCF_P231" w:hAnsi="QCF_P231" w:cs="QCF_P231"/>
          <w:color w:val="000000"/>
          <w:sz w:val="2"/>
          <w:szCs w:val="2"/>
          <w:rtl/>
        </w:rPr>
        <w:t xml:space="preserve"> </w:t>
      </w:r>
      <w:r>
        <w:rPr>
          <w:rFonts w:ascii="QCF_P231" w:hAnsi="QCF_P231" w:cs="QCF_P231"/>
          <w:color w:val="000000"/>
          <w:sz w:val="27"/>
          <w:szCs w:val="27"/>
          <w:rtl/>
        </w:rPr>
        <w:t>ﭮ</w:t>
      </w:r>
      <w:r>
        <w:rPr>
          <w:rFonts w:ascii="QCF_P231" w:hAnsi="QCF_P231" w:cs="QCF_P231"/>
          <w:color w:val="000000"/>
          <w:sz w:val="2"/>
          <w:szCs w:val="2"/>
          <w:rtl/>
        </w:rPr>
        <w:t xml:space="preserve"> </w:t>
      </w:r>
      <w:r>
        <w:rPr>
          <w:rFonts w:ascii="QCF_P231" w:hAnsi="QCF_P231" w:cs="QCF_P231"/>
          <w:color w:val="000000"/>
          <w:sz w:val="27"/>
          <w:szCs w:val="27"/>
          <w:rtl/>
        </w:rPr>
        <w:t>ﭯ</w:t>
      </w:r>
      <w:r>
        <w:rPr>
          <w:rFonts w:ascii="QCF_P231" w:hAnsi="QCF_P231" w:cs="QCF_P231"/>
          <w:color w:val="000000"/>
          <w:sz w:val="2"/>
          <w:szCs w:val="2"/>
          <w:rtl/>
        </w:rPr>
        <w:t xml:space="preserve"> </w:t>
      </w:r>
      <w:r>
        <w:rPr>
          <w:rFonts w:ascii="QCF_P231" w:hAnsi="QCF_P231" w:cs="QCF_P231"/>
          <w:color w:val="000000"/>
          <w:sz w:val="27"/>
          <w:szCs w:val="27"/>
          <w:rtl/>
        </w:rPr>
        <w:t>ﭰ</w:t>
      </w:r>
      <w:r>
        <w:rPr>
          <w:rFonts w:ascii="QCF_P231" w:hAnsi="QCF_P231" w:cs="QCF_P231"/>
          <w:color w:val="000000"/>
          <w:sz w:val="2"/>
          <w:szCs w:val="2"/>
          <w:rtl/>
        </w:rPr>
        <w:t xml:space="preserve"> </w:t>
      </w:r>
      <w:r>
        <w:rPr>
          <w:rFonts w:ascii="QCF_P231" w:hAnsi="QCF_P231" w:cs="QCF_P231"/>
          <w:color w:val="000000"/>
          <w:sz w:val="27"/>
          <w:szCs w:val="27"/>
          <w:rtl/>
        </w:rPr>
        <w:t>ﭱ</w:t>
      </w:r>
      <w:r>
        <w:rPr>
          <w:rFonts w:ascii="QCF_P231" w:hAnsi="QCF_P231" w:cs="QCF_P231"/>
          <w:color w:val="000000"/>
          <w:sz w:val="2"/>
          <w:szCs w:val="2"/>
          <w:rtl/>
        </w:rPr>
        <w:t xml:space="preserve"> </w:t>
      </w:r>
      <w:r>
        <w:rPr>
          <w:rFonts w:ascii="QCF_P231" w:hAnsi="QCF_P231" w:cs="QCF_P231"/>
          <w:color w:val="000000"/>
          <w:sz w:val="27"/>
          <w:szCs w:val="27"/>
          <w:rtl/>
        </w:rPr>
        <w:t>ﭲ</w:t>
      </w:r>
      <w:r>
        <w:rPr>
          <w:rFonts w:ascii="QCF_P231" w:hAnsi="QCF_P231" w:cs="QCF_P231"/>
          <w:color w:val="000000"/>
          <w:sz w:val="2"/>
          <w:szCs w:val="2"/>
          <w:rtl/>
        </w:rPr>
        <w:t xml:space="preserve"> </w:t>
      </w:r>
      <w:r>
        <w:rPr>
          <w:rFonts w:ascii="QCF_P231" w:hAnsi="QCF_P231" w:cs="QCF_P231"/>
          <w:color w:val="000000"/>
          <w:sz w:val="27"/>
          <w:szCs w:val="27"/>
          <w:rtl/>
        </w:rPr>
        <w:t>ﭳ</w:t>
      </w:r>
      <w:r>
        <w:rPr>
          <w:rFonts w:ascii="QCF_P231" w:hAnsi="QCF_P231" w:cs="QCF_P231"/>
          <w:color w:val="000000"/>
          <w:sz w:val="2"/>
          <w:szCs w:val="2"/>
          <w:rtl/>
        </w:rPr>
        <w:t xml:space="preserve"> </w:t>
      </w:r>
      <w:r>
        <w:rPr>
          <w:rFonts w:ascii="QCF_P231" w:hAnsi="QCF_P231" w:cs="QCF_P231"/>
          <w:color w:val="000000"/>
          <w:sz w:val="27"/>
          <w:szCs w:val="27"/>
          <w:rtl/>
        </w:rPr>
        <w:t>ﭴ</w:t>
      </w:r>
      <w:r>
        <w:rPr>
          <w:rFonts w:ascii="QCF_P231" w:hAnsi="QCF_P231" w:cs="QCF_P231"/>
          <w:color w:val="000000"/>
          <w:sz w:val="2"/>
          <w:szCs w:val="2"/>
          <w:rtl/>
        </w:rPr>
        <w:t xml:space="preserve"> </w:t>
      </w:r>
      <w:r>
        <w:rPr>
          <w:rFonts w:ascii="QCF_P231" w:hAnsi="QCF_P231" w:cs="QCF_P231"/>
          <w:color w:val="000000"/>
          <w:sz w:val="27"/>
          <w:szCs w:val="27"/>
          <w:rtl/>
        </w:rPr>
        <w:t>ﭵ</w:t>
      </w:r>
      <w:r>
        <w:rPr>
          <w:rFonts w:ascii="QCF_P231" w:hAnsi="QCF_P231" w:cs="QCF_P231"/>
          <w:color w:val="000000"/>
          <w:sz w:val="2"/>
          <w:szCs w:val="2"/>
          <w:rtl/>
        </w:rPr>
        <w:t xml:space="preserve"> </w:t>
      </w:r>
      <w:r>
        <w:rPr>
          <w:rFonts w:ascii="QCF_P231" w:hAnsi="QCF_P231" w:cs="QCF_P231"/>
          <w:color w:val="000000"/>
          <w:sz w:val="27"/>
          <w:szCs w:val="27"/>
          <w:rtl/>
        </w:rPr>
        <w:t>ﭶ</w:t>
      </w:r>
      <w:r>
        <w:rPr>
          <w:rFonts w:ascii="QCF_P231" w:hAnsi="QCF_P231" w:cs="QCF_P231"/>
          <w:color w:val="0000A5"/>
          <w:sz w:val="27"/>
          <w:szCs w:val="27"/>
          <w:rtl/>
        </w:rPr>
        <w:t>ﭷ</w:t>
      </w:r>
      <w:r>
        <w:rPr>
          <w:rFonts w:ascii="QCF_P231" w:hAnsi="QCF_P231" w:cs="QCF_P231"/>
          <w:color w:val="000000"/>
          <w:sz w:val="2"/>
          <w:szCs w:val="2"/>
          <w:rtl/>
        </w:rPr>
        <w:t xml:space="preserve">  </w:t>
      </w:r>
      <w:r>
        <w:rPr>
          <w:rFonts w:ascii="QCF_P231" w:hAnsi="QCF_P231" w:cs="QCF_P231"/>
          <w:color w:val="000000"/>
          <w:sz w:val="27"/>
          <w:szCs w:val="27"/>
          <w:rtl/>
        </w:rPr>
        <w:t>ﭸ</w:t>
      </w:r>
      <w:r>
        <w:rPr>
          <w:rFonts w:ascii="QCF_P231" w:hAnsi="QCF_P231" w:cs="QCF_P231"/>
          <w:color w:val="000000"/>
          <w:sz w:val="2"/>
          <w:szCs w:val="2"/>
          <w:rtl/>
        </w:rPr>
        <w:t xml:space="preserve"> </w:t>
      </w:r>
      <w:r>
        <w:rPr>
          <w:rFonts w:ascii="QCF_P231" w:hAnsi="QCF_P231" w:cs="QCF_P231"/>
          <w:color w:val="000000"/>
          <w:sz w:val="27"/>
          <w:szCs w:val="27"/>
          <w:rtl/>
        </w:rPr>
        <w:t>ﭹ</w:t>
      </w:r>
      <w:r>
        <w:rPr>
          <w:rFonts w:ascii="QCF_P231" w:hAnsi="QCF_P231" w:cs="QCF_P231"/>
          <w:color w:val="000000"/>
          <w:sz w:val="2"/>
          <w:szCs w:val="2"/>
          <w:rtl/>
        </w:rPr>
        <w:t xml:space="preserve"> </w:t>
      </w:r>
      <w:r>
        <w:rPr>
          <w:rFonts w:ascii="QCF_P231" w:hAnsi="QCF_P231" w:cs="QCF_P231"/>
          <w:color w:val="000000"/>
          <w:sz w:val="27"/>
          <w:szCs w:val="27"/>
          <w:rtl/>
        </w:rPr>
        <w:t>ﭺ</w:t>
      </w:r>
      <w:r>
        <w:rPr>
          <w:rFonts w:ascii="QCF_P231" w:hAnsi="QCF_P231" w:cs="QCF_P231"/>
          <w:color w:val="000000"/>
          <w:sz w:val="2"/>
          <w:szCs w:val="2"/>
          <w:rtl/>
        </w:rPr>
        <w:t xml:space="preserve"> </w:t>
      </w:r>
      <w:r>
        <w:rPr>
          <w:rFonts w:ascii="QCF_P231" w:hAnsi="QCF_P231" w:cs="QCF_P231"/>
          <w:color w:val="000000"/>
          <w:sz w:val="27"/>
          <w:szCs w:val="27"/>
          <w:rtl/>
        </w:rPr>
        <w:t>ﭻ</w:t>
      </w:r>
      <w:r>
        <w:rPr>
          <w:rFonts w:ascii="QCF_P231" w:hAnsi="QCF_P231" w:cs="QCF_P231"/>
          <w:color w:val="0000A5"/>
          <w:sz w:val="27"/>
          <w:szCs w:val="27"/>
          <w:rtl/>
        </w:rPr>
        <w:t>ﭼ</w:t>
      </w:r>
      <w:r>
        <w:rPr>
          <w:rFonts w:ascii="QCF_P231" w:hAnsi="QCF_P231" w:cs="QCF_P231"/>
          <w:color w:val="000000"/>
          <w:sz w:val="2"/>
          <w:szCs w:val="2"/>
          <w:rtl/>
        </w:rPr>
        <w:t xml:space="preserve"> </w:t>
      </w:r>
      <w:r>
        <w:rPr>
          <w:rFonts w:ascii="QCF_P231" w:hAnsi="QCF_P231" w:cs="QCF_P231"/>
          <w:color w:val="000000"/>
          <w:sz w:val="27"/>
          <w:szCs w:val="27"/>
          <w:rtl/>
        </w:rPr>
        <w:t>ﭽ</w:t>
      </w:r>
      <w:r>
        <w:rPr>
          <w:rFonts w:ascii="QCF_P231" w:hAnsi="QCF_P231" w:cs="QCF_P231"/>
          <w:color w:val="000000"/>
          <w:sz w:val="2"/>
          <w:szCs w:val="2"/>
          <w:rtl/>
        </w:rPr>
        <w:t xml:space="preserve"> </w:t>
      </w:r>
      <w:r>
        <w:rPr>
          <w:rFonts w:ascii="QCF_P231" w:hAnsi="QCF_P231" w:cs="QCF_P231"/>
          <w:color w:val="000000"/>
          <w:sz w:val="27"/>
          <w:szCs w:val="27"/>
          <w:rtl/>
        </w:rPr>
        <w:t>ﭾ</w:t>
      </w:r>
      <w:r>
        <w:rPr>
          <w:rFonts w:ascii="QCF_P231" w:hAnsi="QCF_P231" w:cs="QCF_P231"/>
          <w:color w:val="000000"/>
          <w:sz w:val="2"/>
          <w:szCs w:val="2"/>
          <w:rtl/>
        </w:rPr>
        <w:t xml:space="preserve"> </w:t>
      </w:r>
      <w:r>
        <w:rPr>
          <w:rFonts w:ascii="QCF_P231" w:hAnsi="QCF_P231" w:cs="QCF_P231"/>
          <w:color w:val="000000"/>
          <w:sz w:val="27"/>
          <w:szCs w:val="27"/>
          <w:rtl/>
        </w:rPr>
        <w:t>ﭿ</w:t>
      </w:r>
      <w:r>
        <w:rPr>
          <w:rFonts w:ascii="QCF_P231" w:hAnsi="QCF_P231" w:cs="QCF_P231"/>
          <w:color w:val="000000"/>
          <w:sz w:val="2"/>
          <w:szCs w:val="2"/>
          <w:rtl/>
        </w:rPr>
        <w:t xml:space="preserve">   </w:t>
      </w:r>
      <w:r>
        <w:rPr>
          <w:rFonts w:ascii="QCF_P231" w:hAnsi="QCF_P231" w:cs="QCF_P231"/>
          <w:color w:val="000000"/>
          <w:sz w:val="27"/>
          <w:szCs w:val="27"/>
          <w:rtl/>
        </w:rPr>
        <w:t>ﮀ</w:t>
      </w:r>
      <w:r>
        <w:rPr>
          <w:rFonts w:ascii="QCF_P231" w:hAnsi="QCF_P231" w:cs="QCF_P231"/>
          <w:color w:val="000000"/>
          <w:sz w:val="2"/>
          <w:szCs w:val="2"/>
          <w:rtl/>
        </w:rPr>
        <w:t xml:space="preserve"> </w:t>
      </w:r>
      <w:r>
        <w:rPr>
          <w:rFonts w:ascii="QCF_P231" w:hAnsi="QCF_P231" w:cs="QCF_P231"/>
          <w:color w:val="000000"/>
          <w:sz w:val="27"/>
          <w:szCs w:val="27"/>
          <w:rtl/>
        </w:rPr>
        <w:t>ﮁ</w:t>
      </w:r>
      <w:r>
        <w:rPr>
          <w:rFonts w:ascii="QCF_P231" w:hAnsi="QCF_P231" w:cs="QCF_P231"/>
          <w:color w:val="000000"/>
          <w:sz w:val="2"/>
          <w:szCs w:val="2"/>
          <w:rtl/>
        </w:rPr>
        <w:t xml:space="preserve"> </w:t>
      </w:r>
      <w:r>
        <w:rPr>
          <w:rFonts w:ascii="QCF_P231" w:hAnsi="QCF_P231" w:cs="QCF_P231"/>
          <w:color w:val="000000"/>
          <w:sz w:val="27"/>
          <w:szCs w:val="27"/>
          <w:rtl/>
        </w:rPr>
        <w:t>ﮂ</w:t>
      </w:r>
      <w:r>
        <w:rPr>
          <w:rFonts w:ascii="QCF_P231" w:hAnsi="QCF_P231" w:cs="QCF_P231"/>
          <w:color w:val="000000"/>
          <w:sz w:val="2"/>
          <w:szCs w:val="2"/>
          <w:rtl/>
        </w:rPr>
        <w:t xml:space="preserve"> </w:t>
      </w:r>
      <w:r>
        <w:rPr>
          <w:rFonts w:ascii="QCF_P231" w:hAnsi="QCF_P231" w:cs="QCF_P231"/>
          <w:color w:val="000000"/>
          <w:sz w:val="27"/>
          <w:szCs w:val="27"/>
          <w:rtl/>
        </w:rPr>
        <w:t>ﮃ</w:t>
      </w:r>
      <w:r>
        <w:rPr>
          <w:rFonts w:ascii="QCF_P231" w:hAnsi="QCF_P231" w:cs="QCF_P231"/>
          <w:color w:val="000000"/>
          <w:sz w:val="2"/>
          <w:szCs w:val="2"/>
          <w:rtl/>
        </w:rPr>
        <w:t xml:space="preserve"> </w:t>
      </w:r>
      <w:r>
        <w:rPr>
          <w:rFonts w:ascii="QCF_P231" w:hAnsi="QCF_P231" w:cs="QCF_P231"/>
          <w:color w:val="000000"/>
          <w:sz w:val="27"/>
          <w:szCs w:val="27"/>
          <w:rtl/>
        </w:rPr>
        <w:t>ﮄ</w:t>
      </w:r>
      <w:r>
        <w:rPr>
          <w:rFonts w:ascii="QCF_P231" w:hAnsi="QCF_P231" w:cs="QCF_P231"/>
          <w:color w:val="000000"/>
          <w:sz w:val="2"/>
          <w:szCs w:val="2"/>
          <w:rtl/>
        </w:rPr>
        <w:t xml:space="preserve">    </w:t>
      </w:r>
      <w:r>
        <w:rPr>
          <w:rFonts w:ascii="QCF_P231" w:hAnsi="QCF_P231" w:cs="QCF_P231"/>
          <w:color w:val="000000"/>
          <w:sz w:val="27"/>
          <w:szCs w:val="27"/>
          <w:rtl/>
        </w:rPr>
        <w:t>ﮅ</w:t>
      </w:r>
      <w:r>
        <w:rPr>
          <w:rFonts w:ascii="QCF_P231" w:hAnsi="QCF_P231" w:cs="QCF_P23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٨٤</w:t>
      </w:r>
      <w:r>
        <w:rPr>
          <w:rFonts w:hint="cs"/>
          <w:color w:val="000000"/>
          <w:sz w:val="27"/>
          <w:szCs w:val="27"/>
          <w:rtl/>
        </w:rPr>
        <w:t>.</w:t>
      </w:r>
    </w:p>
  </w:footnote>
  <w:footnote w:id="134">
    <w:p w:rsidR="00B815D5" w:rsidRPr="004C7D8B" w:rsidRDefault="00B815D5" w:rsidP="003E6E92">
      <w:pPr>
        <w:rPr>
          <w:rFonts w:ascii="Tahoma" w:eastAsia="Times New Roman" w:hAnsi="Tahoma" w:cs="Tahoma"/>
          <w:b/>
          <w:bCs/>
          <w:color w:val="80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4C7D8B">
        <w:rPr>
          <w:rFonts w:eastAsia="Times New Roman" w:hint="cs"/>
          <w:sz w:val="28"/>
          <w:szCs w:val="28"/>
          <w:rtl/>
        </w:rPr>
        <w:t>الثاني</w:t>
      </w:r>
      <w:proofErr w:type="gramEnd"/>
      <w:r w:rsidRPr="004C7D8B">
        <w:rPr>
          <w:rFonts w:eastAsia="Times New Roman" w:hint="cs"/>
          <w:sz w:val="28"/>
          <w:szCs w:val="28"/>
          <w:rtl/>
        </w:rPr>
        <w:t>:</w:t>
      </w:r>
      <w:r>
        <w:rPr>
          <w:rFonts w:ascii="Tahoma" w:eastAsia="Times New Roman" w:hAnsi="Tahoma" w:cs="Tahoma" w:hint="cs"/>
          <w:b/>
          <w:bCs/>
          <w:color w:val="8B0000"/>
          <w:sz w:val="20"/>
          <w:szCs w:val="20"/>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98" w:hAnsi="QCF_P298" w:cs="QCF_P298"/>
          <w:color w:val="000000"/>
          <w:sz w:val="27"/>
          <w:szCs w:val="27"/>
          <w:rtl/>
        </w:rPr>
        <w:t>ﯔ</w:t>
      </w:r>
      <w:r>
        <w:rPr>
          <w:rFonts w:ascii="QCF_P298" w:hAnsi="QCF_P298" w:cs="QCF_P298"/>
          <w:color w:val="000000"/>
          <w:sz w:val="2"/>
          <w:szCs w:val="2"/>
          <w:rtl/>
        </w:rPr>
        <w:t xml:space="preserve"> </w:t>
      </w:r>
      <w:r>
        <w:rPr>
          <w:rFonts w:ascii="QCF_P298" w:hAnsi="QCF_P298" w:cs="QCF_P298"/>
          <w:color w:val="000000"/>
          <w:sz w:val="27"/>
          <w:szCs w:val="27"/>
          <w:rtl/>
        </w:rPr>
        <w:t>ﯕ</w:t>
      </w:r>
      <w:r>
        <w:rPr>
          <w:rFonts w:ascii="QCF_P298" w:hAnsi="QCF_P298" w:cs="QCF_P298"/>
          <w:color w:val="000000"/>
          <w:sz w:val="2"/>
          <w:szCs w:val="2"/>
          <w:rtl/>
        </w:rPr>
        <w:t xml:space="preserve"> </w:t>
      </w:r>
      <w:r>
        <w:rPr>
          <w:rFonts w:ascii="QCF_P298" w:hAnsi="QCF_P298" w:cs="QCF_P298"/>
          <w:color w:val="000000"/>
          <w:sz w:val="27"/>
          <w:szCs w:val="27"/>
          <w:rtl/>
        </w:rPr>
        <w:t>ﯖ</w:t>
      </w:r>
      <w:r>
        <w:rPr>
          <w:rFonts w:ascii="QCF_P298" w:hAnsi="QCF_P298" w:cs="QCF_P298"/>
          <w:color w:val="000000"/>
          <w:sz w:val="2"/>
          <w:szCs w:val="2"/>
          <w:rtl/>
        </w:rPr>
        <w:t xml:space="preserve"> </w:t>
      </w:r>
      <w:r>
        <w:rPr>
          <w:rFonts w:ascii="QCF_P298" w:hAnsi="QCF_P298" w:cs="QCF_P298"/>
          <w:color w:val="000000"/>
          <w:sz w:val="27"/>
          <w:szCs w:val="27"/>
          <w:rtl/>
        </w:rPr>
        <w:t>ﯗ</w:t>
      </w:r>
      <w:r>
        <w:rPr>
          <w:rFonts w:ascii="QCF_P298" w:hAnsi="QCF_P298" w:cs="QCF_P298"/>
          <w:color w:val="000000"/>
          <w:sz w:val="2"/>
          <w:szCs w:val="2"/>
          <w:rtl/>
        </w:rPr>
        <w:t xml:space="preserve"> </w:t>
      </w:r>
      <w:r>
        <w:rPr>
          <w:rFonts w:ascii="QCF_P298" w:hAnsi="QCF_P298" w:cs="QCF_P298"/>
          <w:color w:val="000000"/>
          <w:sz w:val="27"/>
          <w:szCs w:val="27"/>
          <w:rtl/>
        </w:rPr>
        <w:t>ﯘ</w:t>
      </w:r>
      <w:r>
        <w:rPr>
          <w:rFonts w:ascii="QCF_P298" w:hAnsi="QCF_P298" w:cs="QCF_P298"/>
          <w:color w:val="000000"/>
          <w:sz w:val="2"/>
          <w:szCs w:val="2"/>
          <w:rtl/>
        </w:rPr>
        <w:t xml:space="preserve">        </w:t>
      </w:r>
      <w:r>
        <w:rPr>
          <w:rFonts w:ascii="QCF_P298" w:hAnsi="QCF_P298" w:cs="QCF_P298"/>
          <w:color w:val="000000"/>
          <w:sz w:val="27"/>
          <w:szCs w:val="27"/>
          <w:rtl/>
        </w:rPr>
        <w:t>ﯙ</w:t>
      </w:r>
      <w:r>
        <w:rPr>
          <w:rFonts w:ascii="QCF_P298" w:hAnsi="QCF_P298" w:cs="QCF_P298"/>
          <w:color w:val="000000"/>
          <w:sz w:val="2"/>
          <w:szCs w:val="2"/>
          <w:rtl/>
        </w:rPr>
        <w:t xml:space="preserve"> </w:t>
      </w:r>
      <w:r>
        <w:rPr>
          <w:rFonts w:ascii="QCF_P298" w:hAnsi="QCF_P298" w:cs="QCF_P298"/>
          <w:color w:val="000000"/>
          <w:sz w:val="27"/>
          <w:szCs w:val="27"/>
          <w:rtl/>
        </w:rPr>
        <w:t>ﯚ</w:t>
      </w:r>
      <w:r>
        <w:rPr>
          <w:rFonts w:ascii="QCF_P298" w:hAnsi="QCF_P298" w:cs="QCF_P298"/>
          <w:color w:val="000000"/>
          <w:sz w:val="2"/>
          <w:szCs w:val="2"/>
          <w:rtl/>
        </w:rPr>
        <w:t xml:space="preserve"> </w:t>
      </w:r>
      <w:r>
        <w:rPr>
          <w:rFonts w:ascii="QCF_P298" w:hAnsi="QCF_P298" w:cs="QCF_P298"/>
          <w:color w:val="000000"/>
          <w:sz w:val="27"/>
          <w:szCs w:val="27"/>
          <w:rtl/>
        </w:rPr>
        <w:t>ﯛ</w:t>
      </w:r>
      <w:r>
        <w:rPr>
          <w:rFonts w:ascii="QCF_P298" w:hAnsi="QCF_P298" w:cs="QCF_P298"/>
          <w:color w:val="000000"/>
          <w:sz w:val="2"/>
          <w:szCs w:val="2"/>
          <w:rtl/>
        </w:rPr>
        <w:t xml:space="preserve"> </w:t>
      </w:r>
      <w:r>
        <w:rPr>
          <w:rFonts w:ascii="QCF_P298" w:hAnsi="QCF_P298" w:cs="QCF_P298"/>
          <w:color w:val="000000"/>
          <w:sz w:val="27"/>
          <w:szCs w:val="27"/>
          <w:rtl/>
        </w:rPr>
        <w:t>ﯜ</w:t>
      </w:r>
      <w:r>
        <w:rPr>
          <w:rFonts w:ascii="QCF_P298" w:hAnsi="QCF_P298" w:cs="QCF_P298"/>
          <w:color w:val="000000"/>
          <w:sz w:val="2"/>
          <w:szCs w:val="2"/>
          <w:rtl/>
        </w:rPr>
        <w:t xml:space="preserve"> </w:t>
      </w:r>
      <w:r>
        <w:rPr>
          <w:rFonts w:ascii="QCF_P298" w:hAnsi="QCF_P298" w:cs="QCF_P298"/>
          <w:color w:val="000000"/>
          <w:sz w:val="27"/>
          <w:szCs w:val="27"/>
          <w:rtl/>
        </w:rPr>
        <w:t>ﯝ</w:t>
      </w:r>
      <w:r>
        <w:rPr>
          <w:rFonts w:ascii="QCF_P298" w:hAnsi="QCF_P298" w:cs="QCF_P298"/>
          <w:color w:val="000000"/>
          <w:sz w:val="2"/>
          <w:szCs w:val="2"/>
          <w:rtl/>
        </w:rPr>
        <w:t xml:space="preserve"> </w:t>
      </w:r>
      <w:r>
        <w:rPr>
          <w:rFonts w:ascii="QCF_P298" w:hAnsi="QCF_P298" w:cs="QCF_P298"/>
          <w:color w:val="000000"/>
          <w:sz w:val="27"/>
          <w:szCs w:val="27"/>
          <w:rtl/>
        </w:rPr>
        <w:t>ﯞ</w:t>
      </w:r>
      <w:r>
        <w:rPr>
          <w:rFonts w:ascii="QCF_P298" w:hAnsi="QCF_P298" w:cs="QCF_P298"/>
          <w:color w:val="000000"/>
          <w:sz w:val="2"/>
          <w:szCs w:val="2"/>
          <w:rtl/>
        </w:rPr>
        <w:t xml:space="preserve">  </w:t>
      </w:r>
      <w:r>
        <w:rPr>
          <w:rFonts w:ascii="QCF_P298" w:hAnsi="QCF_P298" w:cs="QCF_P298"/>
          <w:color w:val="000000"/>
          <w:sz w:val="27"/>
          <w:szCs w:val="27"/>
          <w:rtl/>
        </w:rPr>
        <w:t>ﯟ</w:t>
      </w:r>
      <w:r>
        <w:rPr>
          <w:rFonts w:ascii="QCF_P298" w:hAnsi="QCF_P298" w:cs="QCF_P298"/>
          <w:color w:val="000000"/>
          <w:sz w:val="2"/>
          <w:szCs w:val="2"/>
          <w:rtl/>
        </w:rPr>
        <w:t xml:space="preserve"> </w:t>
      </w:r>
      <w:r>
        <w:rPr>
          <w:rFonts w:ascii="QCF_P298" w:hAnsi="QCF_P298" w:cs="QCF_P298"/>
          <w:color w:val="000000"/>
          <w:sz w:val="27"/>
          <w:szCs w:val="27"/>
          <w:rtl/>
        </w:rPr>
        <w:t>ﯠ</w:t>
      </w:r>
      <w:r>
        <w:rPr>
          <w:rFonts w:ascii="QCF_P298" w:hAnsi="QCF_P298" w:cs="QCF_P298"/>
          <w:color w:val="000000"/>
          <w:sz w:val="2"/>
          <w:szCs w:val="2"/>
          <w:rtl/>
        </w:rPr>
        <w:t xml:space="preserve"> </w:t>
      </w:r>
      <w:r>
        <w:rPr>
          <w:rFonts w:ascii="QCF_P298" w:hAnsi="QCF_P298" w:cs="QCF_P298"/>
          <w:color w:val="000000"/>
          <w:sz w:val="27"/>
          <w:szCs w:val="27"/>
          <w:rtl/>
        </w:rPr>
        <w:t>ﯡ</w:t>
      </w:r>
      <w:r>
        <w:rPr>
          <w:rFonts w:ascii="QCF_P298" w:hAnsi="QCF_P298" w:cs="QCF_P298"/>
          <w:color w:val="000000"/>
          <w:sz w:val="2"/>
          <w:szCs w:val="2"/>
          <w:rtl/>
        </w:rPr>
        <w:t xml:space="preserve"> </w:t>
      </w:r>
      <w:r>
        <w:rPr>
          <w:rFonts w:ascii="QCF_P298" w:hAnsi="QCF_P298" w:cs="QCF_P298"/>
          <w:color w:val="000000"/>
          <w:sz w:val="27"/>
          <w:szCs w:val="27"/>
          <w:rtl/>
        </w:rPr>
        <w:t>ﯢ</w:t>
      </w:r>
      <w:r>
        <w:rPr>
          <w:rFonts w:ascii="QCF_P298" w:hAnsi="QCF_P298" w:cs="QCF_P298"/>
          <w:color w:val="000000"/>
          <w:sz w:val="2"/>
          <w:szCs w:val="2"/>
          <w:rtl/>
        </w:rPr>
        <w:t xml:space="preserve"> </w:t>
      </w:r>
      <w:r>
        <w:rPr>
          <w:rFonts w:ascii="QCF_P298" w:hAnsi="QCF_P298" w:cs="QCF_P298"/>
          <w:color w:val="000000"/>
          <w:sz w:val="27"/>
          <w:szCs w:val="27"/>
          <w:rtl/>
        </w:rPr>
        <w:t>ﯣ</w:t>
      </w:r>
      <w:r>
        <w:rPr>
          <w:rFonts w:ascii="QCF_P298" w:hAnsi="QCF_P298" w:cs="QCF_P298"/>
          <w:color w:val="000000"/>
          <w:sz w:val="2"/>
          <w:szCs w:val="2"/>
          <w:rtl/>
        </w:rPr>
        <w:t xml:space="preserve">  </w:t>
      </w:r>
      <w:r>
        <w:rPr>
          <w:rFonts w:ascii="QCF_P298" w:hAnsi="QCF_P298" w:cs="QCF_P298"/>
          <w:color w:val="000000"/>
          <w:sz w:val="27"/>
          <w:szCs w:val="27"/>
          <w:rtl/>
        </w:rPr>
        <w:t>ﯤ</w:t>
      </w:r>
      <w:r>
        <w:rPr>
          <w:rFonts w:ascii="QCF_P298" w:hAnsi="QCF_P298" w:cs="QCF_P298"/>
          <w:color w:val="000000"/>
          <w:sz w:val="2"/>
          <w:szCs w:val="2"/>
          <w:rtl/>
        </w:rPr>
        <w:t xml:space="preserve"> </w:t>
      </w:r>
      <w:r>
        <w:rPr>
          <w:rFonts w:ascii="QCF_P298" w:hAnsi="QCF_P298" w:cs="QCF_P298"/>
          <w:color w:val="000000"/>
          <w:sz w:val="27"/>
          <w:szCs w:val="27"/>
          <w:rtl/>
        </w:rPr>
        <w:t>ﯥ</w:t>
      </w:r>
      <w:r>
        <w:rPr>
          <w:rFonts w:ascii="QCF_P298" w:hAnsi="QCF_P298" w:cs="QCF_P298"/>
          <w:color w:val="000000"/>
          <w:sz w:val="2"/>
          <w:szCs w:val="2"/>
          <w:rtl/>
        </w:rPr>
        <w:t xml:space="preserve">     </w:t>
      </w:r>
      <w:r>
        <w:rPr>
          <w:rFonts w:ascii="QCF_P298" w:hAnsi="QCF_P298" w:cs="QCF_P298"/>
          <w:color w:val="000000"/>
          <w:sz w:val="27"/>
          <w:szCs w:val="27"/>
          <w:rtl/>
        </w:rPr>
        <w:t>ﯦ</w:t>
      </w:r>
      <w:r>
        <w:rPr>
          <w:rFonts w:ascii="QCF_P298" w:hAnsi="QCF_P298" w:cs="QCF_P29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الكهف: ٤٢</w:t>
      </w:r>
      <w:r>
        <w:rPr>
          <w:rFonts w:hint="cs"/>
          <w:color w:val="000000"/>
          <w:sz w:val="27"/>
          <w:szCs w:val="27"/>
          <w:rtl/>
        </w:rPr>
        <w:t>.</w:t>
      </w:r>
    </w:p>
  </w:footnote>
  <w:footnote w:id="135">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في</w:t>
      </w:r>
      <w:proofErr w:type="gramEnd"/>
      <w:r w:rsidRPr="004F1533">
        <w:rPr>
          <w:rFonts w:eastAsia="Times New Roman"/>
          <w:sz w:val="28"/>
          <w:szCs w:val="28"/>
          <w:rtl/>
        </w:rPr>
        <w:t xml:space="preserve"> المخطوط (إني أنا لله ) بنون واحدة وهذا لم يرد إلا في سورة القصص .</w:t>
      </w:r>
      <w:r w:rsidRPr="004F1533">
        <w:rPr>
          <w:rFonts w:ascii="Tahoma" w:eastAsia="Times New Roman" w:hAnsi="Tahoma" w:cs="Tahoma" w:hint="cs"/>
          <w:b/>
          <w:bCs/>
          <w:color w:val="8B0000"/>
          <w:sz w:val="28"/>
          <w:szCs w:val="28"/>
          <w:rtl/>
        </w:rPr>
        <w:t xml:space="preserve"> </w:t>
      </w:r>
    </w:p>
  </w:footnote>
  <w:footnote w:id="136">
    <w:p w:rsidR="00B815D5" w:rsidRPr="004C7D8B" w:rsidRDefault="00B815D5" w:rsidP="003E6E92">
      <w:pPr>
        <w:rPr>
          <w:rFonts w:eastAsia="Times New Roman"/>
          <w:sz w:val="28"/>
          <w:szCs w:val="28"/>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4C7D8B">
        <w:rPr>
          <w:rFonts w:eastAsia="Times New Roman" w:hint="cs"/>
          <w:sz w:val="28"/>
          <w:szCs w:val="28"/>
          <w:rtl/>
        </w:rPr>
        <w:t>الثاني:</w:t>
      </w:r>
      <w:r>
        <w:rPr>
          <w:rFonts w:eastAsia="Times New Roman" w:hint="cs"/>
          <w:sz w:val="28"/>
          <w:szCs w:val="2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ﰅ</w:t>
      </w:r>
      <w:r>
        <w:rPr>
          <w:rFonts w:ascii="QCF_P372" w:hAnsi="QCF_P372" w:cs="QCF_P372"/>
          <w:color w:val="000000"/>
          <w:sz w:val="2"/>
          <w:szCs w:val="2"/>
          <w:rtl/>
        </w:rPr>
        <w:t xml:space="preserve"> </w:t>
      </w:r>
      <w:r>
        <w:rPr>
          <w:rFonts w:ascii="QCF_P372" w:hAnsi="QCF_P372" w:cs="QCF_P372"/>
          <w:color w:val="000000"/>
          <w:sz w:val="27"/>
          <w:szCs w:val="27"/>
          <w:rtl/>
        </w:rPr>
        <w:t>ﰆ</w:t>
      </w:r>
      <w:r>
        <w:rPr>
          <w:rFonts w:ascii="QCF_P372" w:hAnsi="QCF_P372" w:cs="QCF_P372"/>
          <w:color w:val="000000"/>
          <w:sz w:val="2"/>
          <w:szCs w:val="2"/>
          <w:rtl/>
        </w:rPr>
        <w:t xml:space="preserve"> </w:t>
      </w:r>
      <w:r>
        <w:rPr>
          <w:rFonts w:ascii="QCF_P372" w:hAnsi="QCF_P372" w:cs="QCF_P372"/>
          <w:color w:val="000000"/>
          <w:sz w:val="27"/>
          <w:szCs w:val="27"/>
          <w:rtl/>
        </w:rPr>
        <w:t>ﰇ</w:t>
      </w:r>
      <w:r>
        <w:rPr>
          <w:rFonts w:ascii="QCF_P372" w:hAnsi="QCF_P372" w:cs="QCF_P372"/>
          <w:color w:val="000000"/>
          <w:sz w:val="2"/>
          <w:szCs w:val="2"/>
          <w:rtl/>
        </w:rPr>
        <w:t xml:space="preserve"> </w:t>
      </w:r>
      <w:r>
        <w:rPr>
          <w:rFonts w:ascii="QCF_P372" w:hAnsi="QCF_P372" w:cs="QCF_P372"/>
          <w:color w:val="000000"/>
          <w:sz w:val="27"/>
          <w:szCs w:val="27"/>
          <w:rtl/>
        </w:rPr>
        <w:t>ﰈ</w:t>
      </w:r>
      <w:r>
        <w:rPr>
          <w:rFonts w:ascii="QCF_P372" w:hAnsi="QCF_P372" w:cs="QCF_P372"/>
          <w:color w:val="000000"/>
          <w:sz w:val="2"/>
          <w:szCs w:val="2"/>
          <w:rtl/>
        </w:rPr>
        <w:t xml:space="preserve"> </w:t>
      </w:r>
      <w:r>
        <w:rPr>
          <w:rFonts w:ascii="QCF_P372" w:hAnsi="QCF_P372" w:cs="QCF_P372"/>
          <w:color w:val="000000"/>
          <w:sz w:val="27"/>
          <w:szCs w:val="27"/>
          <w:rtl/>
        </w:rPr>
        <w:t>ﰉ</w:t>
      </w:r>
      <w:r>
        <w:rPr>
          <w:rFonts w:ascii="QCF_P372" w:hAnsi="QCF_P372" w:cs="QCF_P372"/>
          <w:color w:val="000000"/>
          <w:sz w:val="2"/>
          <w:szCs w:val="2"/>
          <w:rtl/>
        </w:rPr>
        <w:t xml:space="preserve">  </w:t>
      </w:r>
      <w:r>
        <w:rPr>
          <w:rFonts w:ascii="QCF_P372" w:hAnsi="QCF_P372" w:cs="QCF_P372"/>
          <w:color w:val="000000"/>
          <w:sz w:val="27"/>
          <w:szCs w:val="27"/>
          <w:rtl/>
        </w:rPr>
        <w:t>ﰊ</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١٣٥</w:t>
      </w:r>
    </w:p>
  </w:footnote>
  <w:footnote w:id="137">
    <w:p w:rsidR="00B815D5" w:rsidRPr="004C7D8B" w:rsidRDefault="00B815D5" w:rsidP="003E6E92">
      <w:pPr>
        <w:rPr>
          <w:rFonts w:eastAsia="Times New Roman"/>
          <w:sz w:val="28"/>
          <w:szCs w:val="28"/>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Pr>
          <w:rFonts w:hint="cs"/>
          <w:sz w:val="28"/>
          <w:szCs w:val="28"/>
          <w:rtl/>
        </w:rPr>
        <w:t>الثاني</w:t>
      </w:r>
      <w:proofErr w:type="gramEnd"/>
      <w:r>
        <w:rPr>
          <w:rFonts w:hint="cs"/>
          <w:sz w:val="28"/>
          <w:szCs w:val="28"/>
          <w:rtl/>
        </w:rPr>
        <w:t xml:space="preserve"> والثالث: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70" w:hAnsi="QCF_P470" w:cs="QCF_P470"/>
          <w:color w:val="000000"/>
          <w:sz w:val="27"/>
          <w:szCs w:val="27"/>
          <w:rtl/>
        </w:rPr>
        <w:t>ﯛ</w:t>
      </w:r>
      <w:r>
        <w:rPr>
          <w:rFonts w:ascii="QCF_P470" w:hAnsi="QCF_P470" w:cs="QCF_P470"/>
          <w:color w:val="000000"/>
          <w:sz w:val="2"/>
          <w:szCs w:val="2"/>
          <w:rtl/>
        </w:rPr>
        <w:t xml:space="preserve"> </w:t>
      </w:r>
      <w:r>
        <w:rPr>
          <w:rFonts w:ascii="QCF_P470" w:hAnsi="QCF_P470" w:cs="QCF_P470"/>
          <w:color w:val="000000"/>
          <w:sz w:val="27"/>
          <w:szCs w:val="27"/>
          <w:rtl/>
        </w:rPr>
        <w:t>ﯜ</w:t>
      </w:r>
      <w:r>
        <w:rPr>
          <w:rFonts w:ascii="QCF_P470" w:hAnsi="QCF_P470" w:cs="QCF_P470"/>
          <w:color w:val="000000"/>
          <w:sz w:val="2"/>
          <w:szCs w:val="2"/>
          <w:rtl/>
        </w:rPr>
        <w:t xml:space="preserve">   </w:t>
      </w:r>
      <w:r>
        <w:rPr>
          <w:rFonts w:ascii="QCF_P470" w:hAnsi="QCF_P470" w:cs="QCF_P470"/>
          <w:color w:val="000000"/>
          <w:sz w:val="27"/>
          <w:szCs w:val="27"/>
          <w:rtl/>
        </w:rPr>
        <w:t>ﯝ</w:t>
      </w:r>
      <w:r>
        <w:rPr>
          <w:rFonts w:ascii="QCF_P470" w:hAnsi="QCF_P470" w:cs="QCF_P470"/>
          <w:color w:val="000000"/>
          <w:sz w:val="2"/>
          <w:szCs w:val="2"/>
          <w:rtl/>
        </w:rPr>
        <w:t xml:space="preserve"> </w:t>
      </w:r>
      <w:r>
        <w:rPr>
          <w:rFonts w:ascii="QCF_P470" w:hAnsi="QCF_P470" w:cs="QCF_P470"/>
          <w:color w:val="000000"/>
          <w:sz w:val="27"/>
          <w:szCs w:val="27"/>
          <w:rtl/>
        </w:rPr>
        <w:t>ﯞ</w:t>
      </w:r>
      <w:r>
        <w:rPr>
          <w:rFonts w:ascii="QCF_P470" w:hAnsi="QCF_P470" w:cs="QCF_P470"/>
          <w:color w:val="000000"/>
          <w:sz w:val="2"/>
          <w:szCs w:val="2"/>
          <w:rtl/>
        </w:rPr>
        <w:t xml:space="preserve"> </w:t>
      </w:r>
      <w:r>
        <w:rPr>
          <w:rFonts w:ascii="QCF_P470" w:hAnsi="QCF_P470" w:cs="QCF_P470"/>
          <w:color w:val="000000"/>
          <w:sz w:val="27"/>
          <w:szCs w:val="27"/>
          <w:rtl/>
        </w:rPr>
        <w:t>ﯟ</w:t>
      </w:r>
      <w:r>
        <w:rPr>
          <w:rFonts w:ascii="QCF_P470" w:hAnsi="QCF_P470" w:cs="QCF_P470"/>
          <w:color w:val="000000"/>
          <w:sz w:val="2"/>
          <w:szCs w:val="2"/>
          <w:rtl/>
        </w:rPr>
        <w:t xml:space="preserve">      </w:t>
      </w:r>
      <w:r>
        <w:rPr>
          <w:rFonts w:ascii="QCF_P470" w:hAnsi="QCF_P470" w:cs="QCF_P470"/>
          <w:color w:val="000000"/>
          <w:sz w:val="27"/>
          <w:szCs w:val="27"/>
          <w:rtl/>
        </w:rPr>
        <w:t>ﯠ</w:t>
      </w:r>
      <w:r>
        <w:rPr>
          <w:rFonts w:ascii="QCF_P470" w:hAnsi="QCF_P470" w:cs="QCF_P470"/>
          <w:color w:val="000000"/>
          <w:sz w:val="2"/>
          <w:szCs w:val="2"/>
          <w:rtl/>
        </w:rPr>
        <w:t xml:space="preserve"> </w:t>
      </w:r>
      <w:r>
        <w:rPr>
          <w:rFonts w:ascii="QCF_P470" w:hAnsi="QCF_P470" w:cs="QCF_P470"/>
          <w:color w:val="000000"/>
          <w:sz w:val="27"/>
          <w:szCs w:val="27"/>
          <w:rtl/>
        </w:rPr>
        <w:t>ﯡ</w:t>
      </w:r>
      <w:r>
        <w:rPr>
          <w:rFonts w:ascii="QCF_P470" w:hAnsi="QCF_P470" w:cs="QCF_P470"/>
          <w:color w:val="000000"/>
          <w:sz w:val="2"/>
          <w:szCs w:val="2"/>
          <w:rtl/>
        </w:rPr>
        <w:t xml:space="preserve"> </w:t>
      </w:r>
      <w:r>
        <w:rPr>
          <w:rFonts w:ascii="QCF_P470" w:hAnsi="QCF_P470" w:cs="QCF_P470"/>
          <w:color w:val="000000"/>
          <w:sz w:val="27"/>
          <w:szCs w:val="27"/>
          <w:rtl/>
        </w:rPr>
        <w:t>ﯢ</w:t>
      </w:r>
      <w:r>
        <w:rPr>
          <w:rFonts w:ascii="QCF_P470" w:hAnsi="QCF_P470" w:cs="QCF_P470"/>
          <w:color w:val="000000"/>
          <w:sz w:val="2"/>
          <w:szCs w:val="2"/>
          <w:rtl/>
        </w:rPr>
        <w:t xml:space="preserve"> </w:t>
      </w:r>
      <w:r>
        <w:rPr>
          <w:rFonts w:ascii="QCF_P470" w:hAnsi="QCF_P470" w:cs="QCF_P470"/>
          <w:color w:val="000000"/>
          <w:sz w:val="27"/>
          <w:szCs w:val="27"/>
          <w:rtl/>
        </w:rPr>
        <w:t>ﯣ</w:t>
      </w:r>
      <w:r>
        <w:rPr>
          <w:rFonts w:ascii="QCF_P470" w:hAnsi="QCF_P470" w:cs="QCF_P470"/>
          <w:color w:val="000000"/>
          <w:sz w:val="2"/>
          <w:szCs w:val="2"/>
          <w:rtl/>
        </w:rPr>
        <w:t xml:space="preserve">   </w:t>
      </w:r>
      <w:r>
        <w:rPr>
          <w:rFonts w:ascii="QCF_P470" w:hAnsi="QCF_P470" w:cs="QCF_P470"/>
          <w:color w:val="000000"/>
          <w:sz w:val="27"/>
          <w:szCs w:val="27"/>
          <w:rtl/>
        </w:rPr>
        <w:t>ﯤ</w:t>
      </w:r>
      <w:r>
        <w:rPr>
          <w:rFonts w:ascii="QCF_P470" w:hAnsi="QCF_P470" w:cs="QCF_P4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غافر: ٣٠</w:t>
      </w:r>
      <w:r>
        <w:rPr>
          <w:rFonts w:hint="cs"/>
          <w:color w:val="000000"/>
          <w:sz w:val="27"/>
          <w:szCs w:val="27"/>
          <w:rtl/>
        </w:rPr>
        <w:t>،</w:t>
      </w:r>
      <w:r w:rsidRPr="004C7D8B">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70" w:hAnsi="QCF_P470" w:cs="QCF_P470"/>
          <w:color w:val="000000"/>
          <w:sz w:val="27"/>
          <w:szCs w:val="27"/>
          <w:rtl/>
        </w:rPr>
        <w:t>ﯶ</w:t>
      </w:r>
      <w:r>
        <w:rPr>
          <w:rFonts w:ascii="QCF_P470" w:hAnsi="QCF_P470" w:cs="QCF_P470"/>
          <w:color w:val="000000"/>
          <w:sz w:val="2"/>
          <w:szCs w:val="2"/>
          <w:rtl/>
        </w:rPr>
        <w:t xml:space="preserve"> </w:t>
      </w:r>
      <w:r>
        <w:rPr>
          <w:rFonts w:ascii="QCF_P470" w:hAnsi="QCF_P470" w:cs="QCF_P470"/>
          <w:color w:val="000000"/>
          <w:sz w:val="27"/>
          <w:szCs w:val="27"/>
          <w:rtl/>
        </w:rPr>
        <w:t>ﯷ</w:t>
      </w:r>
      <w:r>
        <w:rPr>
          <w:rFonts w:ascii="QCF_P470" w:hAnsi="QCF_P470" w:cs="QCF_P470"/>
          <w:color w:val="000000"/>
          <w:sz w:val="2"/>
          <w:szCs w:val="2"/>
          <w:rtl/>
        </w:rPr>
        <w:t xml:space="preserve">     </w:t>
      </w:r>
      <w:r>
        <w:rPr>
          <w:rFonts w:ascii="QCF_P470" w:hAnsi="QCF_P470" w:cs="QCF_P470"/>
          <w:color w:val="000000"/>
          <w:sz w:val="27"/>
          <w:szCs w:val="27"/>
          <w:rtl/>
        </w:rPr>
        <w:t>ﯸ</w:t>
      </w:r>
      <w:r>
        <w:rPr>
          <w:rFonts w:ascii="QCF_P470" w:hAnsi="QCF_P470" w:cs="QCF_P470"/>
          <w:color w:val="000000"/>
          <w:sz w:val="2"/>
          <w:szCs w:val="2"/>
          <w:rtl/>
        </w:rPr>
        <w:t xml:space="preserve"> </w:t>
      </w:r>
      <w:r>
        <w:rPr>
          <w:rFonts w:ascii="QCF_P470" w:hAnsi="QCF_P470" w:cs="QCF_P470"/>
          <w:color w:val="000000"/>
          <w:sz w:val="27"/>
          <w:szCs w:val="27"/>
          <w:rtl/>
        </w:rPr>
        <w:t>ﯹ</w:t>
      </w:r>
      <w:r>
        <w:rPr>
          <w:rFonts w:ascii="QCF_P470" w:hAnsi="QCF_P470" w:cs="QCF_P470"/>
          <w:color w:val="000000"/>
          <w:sz w:val="2"/>
          <w:szCs w:val="2"/>
          <w:rtl/>
        </w:rPr>
        <w:t xml:space="preserve"> </w:t>
      </w:r>
      <w:r>
        <w:rPr>
          <w:rFonts w:ascii="QCF_P470" w:hAnsi="QCF_P470" w:cs="QCF_P470"/>
          <w:color w:val="000000"/>
          <w:sz w:val="27"/>
          <w:szCs w:val="27"/>
          <w:rtl/>
        </w:rPr>
        <w:t>ﯺ</w:t>
      </w:r>
      <w:r>
        <w:rPr>
          <w:rFonts w:ascii="QCF_P470" w:hAnsi="QCF_P470" w:cs="QCF_P470"/>
          <w:color w:val="000000"/>
          <w:sz w:val="2"/>
          <w:szCs w:val="2"/>
          <w:rtl/>
        </w:rPr>
        <w:t xml:space="preserve"> </w:t>
      </w:r>
      <w:r>
        <w:rPr>
          <w:rFonts w:ascii="QCF_P470" w:hAnsi="QCF_P470" w:cs="QCF_P470"/>
          <w:color w:val="000000"/>
          <w:sz w:val="27"/>
          <w:szCs w:val="27"/>
          <w:rtl/>
        </w:rPr>
        <w:t>ﯻ</w:t>
      </w:r>
      <w:r>
        <w:rPr>
          <w:rFonts w:ascii="QCF_P470" w:hAnsi="QCF_P470" w:cs="QCF_P47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غافر: ٣٢</w:t>
      </w:r>
      <w:r>
        <w:rPr>
          <w:rFonts w:hint="cs"/>
          <w:color w:val="000000"/>
          <w:sz w:val="27"/>
          <w:szCs w:val="27"/>
          <w:rtl/>
        </w:rPr>
        <w:t>.</w:t>
      </w:r>
    </w:p>
  </w:footnote>
  <w:footnote w:id="138">
    <w:p w:rsidR="00B815D5" w:rsidRPr="00075A0B" w:rsidRDefault="00B815D5" w:rsidP="003E6E92">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0F1E6F">
        <w:rPr>
          <w:rFonts w:eastAsia="Times New Roman"/>
          <w:sz w:val="28"/>
          <w:szCs w:val="28"/>
          <w:rtl/>
        </w:rPr>
        <w:t>الثان</w:t>
      </w:r>
      <w:r>
        <w:rPr>
          <w:rFonts w:eastAsia="Times New Roman"/>
          <w:sz w:val="28"/>
          <w:szCs w:val="28"/>
          <w:rtl/>
        </w:rPr>
        <w:t>ي</w:t>
      </w:r>
      <w:proofErr w:type="gramEnd"/>
      <w:r>
        <w:rPr>
          <w:rFonts w:eastAsia="Times New Roman" w:hint="cs"/>
          <w:sz w:val="28"/>
          <w:szCs w:val="28"/>
          <w:rtl/>
        </w:rPr>
        <w:t xml:space="preserve"> قوله تعالى: </w:t>
      </w:r>
      <w:r w:rsidRPr="000F1E6F">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27" w:hAnsi="QCF_P227" w:cs="QCF_P227"/>
          <w:color w:val="000000"/>
          <w:sz w:val="27"/>
          <w:szCs w:val="27"/>
          <w:rtl/>
        </w:rPr>
        <w:t>ﯡ</w:t>
      </w:r>
      <w:r>
        <w:rPr>
          <w:rFonts w:ascii="QCF_P227" w:hAnsi="QCF_P227" w:cs="QCF_P227"/>
          <w:color w:val="000000"/>
          <w:sz w:val="2"/>
          <w:szCs w:val="2"/>
          <w:rtl/>
        </w:rPr>
        <w:t xml:space="preserve"> </w:t>
      </w:r>
      <w:r>
        <w:rPr>
          <w:rFonts w:ascii="QCF_P227" w:hAnsi="QCF_P227" w:cs="QCF_P227"/>
          <w:color w:val="000000"/>
          <w:sz w:val="27"/>
          <w:szCs w:val="27"/>
          <w:rtl/>
        </w:rPr>
        <w:t>ﯢ</w:t>
      </w:r>
      <w:r>
        <w:rPr>
          <w:rFonts w:ascii="QCF_P227" w:hAnsi="QCF_P227" w:cs="QCF_P227"/>
          <w:color w:val="000000"/>
          <w:sz w:val="2"/>
          <w:szCs w:val="2"/>
          <w:rtl/>
        </w:rPr>
        <w:t xml:space="preserve">    </w:t>
      </w:r>
      <w:r>
        <w:rPr>
          <w:rFonts w:ascii="QCF_P227" w:hAnsi="QCF_P227" w:cs="QCF_P227"/>
          <w:color w:val="000000"/>
          <w:sz w:val="27"/>
          <w:szCs w:val="27"/>
          <w:rtl/>
        </w:rPr>
        <w:t>ﯣ</w:t>
      </w:r>
      <w:r>
        <w:rPr>
          <w:rFonts w:ascii="QCF_P227" w:hAnsi="QCF_P227" w:cs="QCF_P227"/>
          <w:color w:val="000000"/>
          <w:sz w:val="2"/>
          <w:szCs w:val="2"/>
          <w:rtl/>
        </w:rPr>
        <w:t xml:space="preserve"> </w:t>
      </w:r>
      <w:r>
        <w:rPr>
          <w:rFonts w:ascii="QCF_P227" w:hAnsi="QCF_P227" w:cs="QCF_P227"/>
          <w:color w:val="000000"/>
          <w:sz w:val="27"/>
          <w:szCs w:val="27"/>
          <w:rtl/>
        </w:rPr>
        <w:t>ﯤ</w:t>
      </w:r>
      <w:r>
        <w:rPr>
          <w:rFonts w:ascii="QCF_P227" w:hAnsi="QCF_P227" w:cs="QCF_P227"/>
          <w:color w:val="000000"/>
          <w:sz w:val="2"/>
          <w:szCs w:val="2"/>
          <w:rtl/>
        </w:rPr>
        <w:t xml:space="preserve">    </w:t>
      </w:r>
      <w:r>
        <w:rPr>
          <w:rFonts w:ascii="QCF_P227" w:hAnsi="QCF_P227" w:cs="QCF_P227"/>
          <w:color w:val="000000"/>
          <w:sz w:val="27"/>
          <w:szCs w:val="27"/>
          <w:rtl/>
        </w:rPr>
        <w:t>ﯥ</w:t>
      </w:r>
      <w:r>
        <w:rPr>
          <w:rFonts w:ascii="QCF_P227" w:hAnsi="QCF_P227" w:cs="QCF_P227"/>
          <w:color w:val="0000A5"/>
          <w:sz w:val="27"/>
          <w:szCs w:val="27"/>
          <w:rtl/>
        </w:rPr>
        <w:t>ﯦ</w:t>
      </w:r>
      <w:r>
        <w:rPr>
          <w:rFonts w:ascii="QCF_P227" w:hAnsi="QCF_P227" w:cs="QCF_P227"/>
          <w:color w:val="000000"/>
          <w:sz w:val="2"/>
          <w:szCs w:val="2"/>
          <w:rtl/>
        </w:rPr>
        <w:t xml:space="preserve"> </w:t>
      </w:r>
      <w:r>
        <w:rPr>
          <w:rFonts w:ascii="QCF_P227" w:hAnsi="QCF_P227" w:cs="QCF_P227"/>
          <w:color w:val="000000"/>
          <w:sz w:val="27"/>
          <w:szCs w:val="27"/>
          <w:rtl/>
        </w:rPr>
        <w:t>ﯧ</w:t>
      </w:r>
      <w:r>
        <w:rPr>
          <w:rFonts w:ascii="QCF_P227" w:hAnsi="QCF_P227" w:cs="QCF_P227"/>
          <w:color w:val="000000"/>
          <w:sz w:val="2"/>
          <w:szCs w:val="2"/>
          <w:rtl/>
        </w:rPr>
        <w:t xml:space="preserve">   </w:t>
      </w:r>
      <w:r>
        <w:rPr>
          <w:rFonts w:ascii="QCF_P227" w:hAnsi="QCF_P227" w:cs="QCF_P227"/>
          <w:color w:val="000000"/>
          <w:sz w:val="27"/>
          <w:szCs w:val="27"/>
          <w:rtl/>
        </w:rPr>
        <w:t>ﯨ</w:t>
      </w:r>
      <w:r>
        <w:rPr>
          <w:rFonts w:ascii="QCF_P227" w:hAnsi="QCF_P227" w:cs="QCF_P227"/>
          <w:color w:val="000000"/>
          <w:sz w:val="2"/>
          <w:szCs w:val="2"/>
          <w:rtl/>
        </w:rPr>
        <w:t xml:space="preserve"> </w:t>
      </w:r>
      <w:r>
        <w:rPr>
          <w:rFonts w:ascii="QCF_P227" w:hAnsi="QCF_P227" w:cs="QCF_P227"/>
          <w:color w:val="000000"/>
          <w:sz w:val="27"/>
          <w:szCs w:val="27"/>
          <w:rtl/>
        </w:rPr>
        <w:t>ﯩ</w:t>
      </w:r>
      <w:r>
        <w:rPr>
          <w:rFonts w:ascii="QCF_P227" w:hAnsi="QCF_P227" w:cs="QCF_P227"/>
          <w:color w:val="000000"/>
          <w:sz w:val="2"/>
          <w:szCs w:val="2"/>
          <w:rtl/>
        </w:rPr>
        <w:t xml:space="preserve">       </w:t>
      </w:r>
      <w:r>
        <w:rPr>
          <w:rFonts w:ascii="QCF_P227" w:hAnsi="QCF_P227" w:cs="QCF_P227"/>
          <w:color w:val="000000"/>
          <w:sz w:val="27"/>
          <w:szCs w:val="27"/>
          <w:rtl/>
        </w:rPr>
        <w:t>ﯪ</w:t>
      </w:r>
      <w:r>
        <w:rPr>
          <w:rFonts w:ascii="QCF_P227" w:hAnsi="QCF_P227" w:cs="QCF_P227"/>
          <w:color w:val="000000"/>
          <w:sz w:val="2"/>
          <w:szCs w:val="2"/>
          <w:rtl/>
        </w:rPr>
        <w:t xml:space="preserve"> </w:t>
      </w:r>
      <w:r>
        <w:rPr>
          <w:rFonts w:ascii="QCF_P227" w:hAnsi="QCF_P227" w:cs="QCF_P227"/>
          <w:color w:val="000000"/>
          <w:sz w:val="27"/>
          <w:szCs w:val="27"/>
          <w:rtl/>
        </w:rPr>
        <w:t>ﯫ</w:t>
      </w:r>
      <w:r>
        <w:rPr>
          <w:rFonts w:ascii="QCF_P227" w:hAnsi="QCF_P227" w:cs="QCF_P227"/>
          <w:color w:val="000000"/>
          <w:sz w:val="2"/>
          <w:szCs w:val="2"/>
          <w:rtl/>
        </w:rPr>
        <w:t xml:space="preserve"> </w:t>
      </w:r>
      <w:r>
        <w:rPr>
          <w:rFonts w:ascii="QCF_P227" w:hAnsi="QCF_P227" w:cs="QCF_P227"/>
          <w:color w:val="000000"/>
          <w:sz w:val="27"/>
          <w:szCs w:val="27"/>
          <w:rtl/>
        </w:rPr>
        <w:t>ﯬ</w:t>
      </w:r>
      <w:r>
        <w:rPr>
          <w:rFonts w:ascii="QCF_P227" w:hAnsi="QCF_P227" w:cs="QCF_P227"/>
          <w:color w:val="0000A5"/>
          <w:sz w:val="27"/>
          <w:szCs w:val="27"/>
          <w:rtl/>
        </w:rPr>
        <w:t>ﯭ</w:t>
      </w:r>
      <w:r>
        <w:rPr>
          <w:rFonts w:ascii="QCF_P227" w:hAnsi="QCF_P227" w:cs="QCF_P227"/>
          <w:color w:val="000000"/>
          <w:sz w:val="2"/>
          <w:szCs w:val="2"/>
          <w:rtl/>
        </w:rPr>
        <w:t xml:space="preserve"> </w:t>
      </w:r>
      <w:r>
        <w:rPr>
          <w:rFonts w:ascii="QCF_P227" w:hAnsi="QCF_P227" w:cs="QCF_P227"/>
          <w:color w:val="000000"/>
          <w:sz w:val="27"/>
          <w:szCs w:val="27"/>
          <w:rtl/>
        </w:rPr>
        <w:t>ﯮ</w:t>
      </w:r>
      <w:r>
        <w:rPr>
          <w:rFonts w:ascii="QCF_P227" w:hAnsi="QCF_P227" w:cs="QCF_P227"/>
          <w:color w:val="000000"/>
          <w:sz w:val="2"/>
          <w:szCs w:val="2"/>
          <w:rtl/>
        </w:rPr>
        <w:t xml:space="preserve">  </w:t>
      </w:r>
      <w:r>
        <w:rPr>
          <w:rFonts w:ascii="QCF_P227" w:hAnsi="QCF_P227" w:cs="QCF_P227"/>
          <w:color w:val="000000"/>
          <w:sz w:val="27"/>
          <w:szCs w:val="27"/>
          <w:rtl/>
        </w:rPr>
        <w:t>ﯯ</w:t>
      </w:r>
      <w:r>
        <w:rPr>
          <w:rFonts w:ascii="QCF_P227" w:hAnsi="QCF_P227" w:cs="QCF_P227"/>
          <w:color w:val="000000"/>
          <w:sz w:val="2"/>
          <w:szCs w:val="2"/>
          <w:rtl/>
        </w:rPr>
        <w:t xml:space="preserve"> </w:t>
      </w:r>
      <w:r>
        <w:rPr>
          <w:rFonts w:ascii="QCF_P227" w:hAnsi="QCF_P227" w:cs="QCF_P227"/>
          <w:color w:val="000000"/>
          <w:sz w:val="27"/>
          <w:szCs w:val="27"/>
          <w:rtl/>
        </w:rPr>
        <w:t>ﯰ</w:t>
      </w:r>
      <w:r>
        <w:rPr>
          <w:rFonts w:ascii="QCF_P227" w:hAnsi="QCF_P227" w:cs="QCF_P22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هود: ٥١</w:t>
      </w:r>
      <w:r>
        <w:rPr>
          <w:color w:val="000000"/>
          <w:sz w:val="2"/>
          <w:szCs w:val="2"/>
        </w:rPr>
        <w:t xml:space="preserve"> </w:t>
      </w:r>
      <w:r>
        <w:rPr>
          <w:rFonts w:hint="cs"/>
          <w:sz w:val="28"/>
          <w:szCs w:val="28"/>
          <w:rtl/>
        </w:rPr>
        <w:t>.</w:t>
      </w:r>
      <w:r>
        <w:rPr>
          <w:rFonts w:ascii="Tahoma" w:eastAsia="Times New Roman" w:hAnsi="Tahoma" w:cs="Tahoma" w:hint="cs"/>
          <w:b/>
          <w:bCs/>
          <w:color w:val="8B0000"/>
          <w:sz w:val="20"/>
          <w:szCs w:val="20"/>
          <w:rtl/>
        </w:rPr>
        <w:t xml:space="preserve"> </w:t>
      </w:r>
    </w:p>
  </w:footnote>
  <w:footnote w:id="139">
    <w:p w:rsidR="00B815D5" w:rsidRPr="00075A0B" w:rsidRDefault="00B815D5" w:rsidP="000F1E6F">
      <w:pPr>
        <w:rPr>
          <w:rFonts w:ascii="Tahoma" w:eastAsia="Times New Roman" w:hAnsi="Tahoma" w:cs="Tahoma"/>
          <w:b/>
          <w:bCs/>
          <w:color w:val="8B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وفي قوله </w:t>
      </w:r>
      <w:proofErr w:type="gramStart"/>
      <w:r>
        <w:rPr>
          <w:rFonts w:hint="cs"/>
          <w:sz w:val="28"/>
          <w:szCs w:val="28"/>
          <w:rtl/>
        </w:rPr>
        <w:t>تعالى :</w:t>
      </w:r>
      <w:proofErr w:type="gramEnd"/>
      <w:r>
        <w:rPr>
          <w:rFonts w:hint="cs"/>
          <w:sz w:val="28"/>
          <w:szCs w:val="2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2" w:hAnsi="QCF_P372" w:cs="QCF_P372"/>
          <w:color w:val="000000"/>
          <w:sz w:val="27"/>
          <w:szCs w:val="27"/>
          <w:rtl/>
        </w:rPr>
        <w:t>ﯗ</w:t>
      </w:r>
      <w:r>
        <w:rPr>
          <w:rFonts w:ascii="QCF_P372" w:hAnsi="QCF_P372" w:cs="QCF_P372"/>
          <w:color w:val="000000"/>
          <w:sz w:val="2"/>
          <w:szCs w:val="2"/>
          <w:rtl/>
        </w:rPr>
        <w:t xml:space="preserve"> </w:t>
      </w:r>
      <w:r>
        <w:rPr>
          <w:rFonts w:ascii="QCF_P372" w:hAnsi="QCF_P372" w:cs="QCF_P372"/>
          <w:color w:val="000000"/>
          <w:sz w:val="27"/>
          <w:szCs w:val="27"/>
          <w:rtl/>
        </w:rPr>
        <w:t>ﯘ</w:t>
      </w:r>
      <w:r>
        <w:rPr>
          <w:rFonts w:ascii="QCF_P372" w:hAnsi="QCF_P372" w:cs="QCF_P372"/>
          <w:color w:val="000000"/>
          <w:sz w:val="2"/>
          <w:szCs w:val="2"/>
          <w:rtl/>
        </w:rPr>
        <w:t xml:space="preserve"> </w:t>
      </w:r>
      <w:r>
        <w:rPr>
          <w:rFonts w:ascii="QCF_P372" w:hAnsi="QCF_P372" w:cs="QCF_P372"/>
          <w:color w:val="000000"/>
          <w:sz w:val="27"/>
          <w:szCs w:val="27"/>
          <w:rtl/>
        </w:rPr>
        <w:t>ﯙ</w:t>
      </w:r>
      <w:r>
        <w:rPr>
          <w:rFonts w:ascii="QCF_P372" w:hAnsi="QCF_P372" w:cs="QCF_P372"/>
          <w:color w:val="000000"/>
          <w:sz w:val="2"/>
          <w:szCs w:val="2"/>
          <w:rtl/>
        </w:rPr>
        <w:t xml:space="preserve">  </w:t>
      </w:r>
      <w:r>
        <w:rPr>
          <w:rFonts w:ascii="QCF_P372" w:hAnsi="QCF_P372" w:cs="QCF_P372"/>
          <w:color w:val="000000"/>
          <w:sz w:val="27"/>
          <w:szCs w:val="27"/>
          <w:rtl/>
        </w:rPr>
        <w:t>ﯚ</w:t>
      </w:r>
      <w:r>
        <w:rPr>
          <w:rFonts w:ascii="QCF_P372" w:hAnsi="QCF_P372" w:cs="QCF_P372"/>
          <w:color w:val="000000"/>
          <w:sz w:val="2"/>
          <w:szCs w:val="2"/>
          <w:rtl/>
        </w:rPr>
        <w:t xml:space="preserve"> </w:t>
      </w:r>
      <w:r>
        <w:rPr>
          <w:rFonts w:ascii="QCF_P372" w:hAnsi="QCF_P372" w:cs="QCF_P372"/>
          <w:color w:val="000000"/>
          <w:sz w:val="27"/>
          <w:szCs w:val="27"/>
          <w:rtl/>
        </w:rPr>
        <w:t>ﯛ</w:t>
      </w:r>
      <w:r>
        <w:rPr>
          <w:rFonts w:ascii="QCF_P372" w:hAnsi="QCF_P372" w:cs="QCF_P372"/>
          <w:color w:val="0000A5"/>
          <w:sz w:val="27"/>
          <w:szCs w:val="27"/>
          <w:rtl/>
        </w:rPr>
        <w:t>ﯜ</w:t>
      </w:r>
      <w:r>
        <w:rPr>
          <w:rFonts w:ascii="QCF_P372" w:hAnsi="QCF_P372" w:cs="QCF_P372"/>
          <w:color w:val="000000"/>
          <w:sz w:val="2"/>
          <w:szCs w:val="2"/>
          <w:rtl/>
        </w:rPr>
        <w:t xml:space="preserve"> </w:t>
      </w:r>
      <w:r>
        <w:rPr>
          <w:rFonts w:ascii="QCF_P372" w:hAnsi="QCF_P372" w:cs="QCF_P372"/>
          <w:color w:val="000000"/>
          <w:sz w:val="27"/>
          <w:szCs w:val="27"/>
          <w:rtl/>
        </w:rPr>
        <w:t>ﯝ</w:t>
      </w:r>
      <w:r>
        <w:rPr>
          <w:rFonts w:ascii="QCF_P372" w:hAnsi="QCF_P372" w:cs="QCF_P372"/>
          <w:color w:val="000000"/>
          <w:sz w:val="2"/>
          <w:szCs w:val="2"/>
          <w:rtl/>
        </w:rPr>
        <w:t xml:space="preserve"> </w:t>
      </w:r>
      <w:r>
        <w:rPr>
          <w:rFonts w:ascii="QCF_P372" w:hAnsi="QCF_P372" w:cs="QCF_P372"/>
          <w:color w:val="000000"/>
          <w:sz w:val="27"/>
          <w:szCs w:val="27"/>
          <w:rtl/>
        </w:rPr>
        <w:t>ﯞ</w:t>
      </w:r>
      <w:r>
        <w:rPr>
          <w:rFonts w:ascii="QCF_P372" w:hAnsi="QCF_P372" w:cs="QCF_P372"/>
          <w:color w:val="000000"/>
          <w:sz w:val="2"/>
          <w:szCs w:val="2"/>
          <w:rtl/>
        </w:rPr>
        <w:t xml:space="preserve"> </w:t>
      </w:r>
      <w:r>
        <w:rPr>
          <w:rFonts w:ascii="QCF_P372" w:hAnsi="QCF_P372" w:cs="QCF_P372"/>
          <w:color w:val="000000"/>
          <w:sz w:val="27"/>
          <w:szCs w:val="27"/>
          <w:rtl/>
        </w:rPr>
        <w:t>ﯟ</w:t>
      </w:r>
      <w:r>
        <w:rPr>
          <w:rFonts w:ascii="QCF_P372" w:hAnsi="QCF_P372" w:cs="QCF_P372"/>
          <w:color w:val="000000"/>
          <w:sz w:val="2"/>
          <w:szCs w:val="2"/>
          <w:rtl/>
        </w:rPr>
        <w:t xml:space="preserve">  </w:t>
      </w:r>
      <w:r>
        <w:rPr>
          <w:rFonts w:ascii="QCF_P372" w:hAnsi="QCF_P372" w:cs="QCF_P372"/>
          <w:color w:val="000000"/>
          <w:sz w:val="27"/>
          <w:szCs w:val="27"/>
          <w:rtl/>
        </w:rPr>
        <w:t>ﯠ</w:t>
      </w:r>
      <w:r>
        <w:rPr>
          <w:rFonts w:ascii="QCF_P372" w:hAnsi="QCF_P372" w:cs="QCF_P372"/>
          <w:color w:val="000000"/>
          <w:sz w:val="2"/>
          <w:szCs w:val="2"/>
          <w:rtl/>
        </w:rPr>
        <w:t xml:space="preserve"> </w:t>
      </w:r>
      <w:r>
        <w:rPr>
          <w:rFonts w:ascii="QCF_P372" w:hAnsi="QCF_P372" w:cs="QCF_P372"/>
          <w:color w:val="000000"/>
          <w:sz w:val="27"/>
          <w:szCs w:val="27"/>
          <w:rtl/>
        </w:rPr>
        <w:t>ﯡ</w:t>
      </w:r>
      <w:r>
        <w:rPr>
          <w:rFonts w:ascii="QCF_P372" w:hAnsi="QCF_P372" w:cs="QCF_P372"/>
          <w:color w:val="000000"/>
          <w:sz w:val="2"/>
          <w:szCs w:val="2"/>
          <w:rtl/>
        </w:rPr>
        <w:t xml:space="preserve"> </w:t>
      </w:r>
      <w:r>
        <w:rPr>
          <w:rFonts w:ascii="QCF_P372" w:hAnsi="QCF_P372" w:cs="QCF_P372"/>
          <w:color w:val="000000"/>
          <w:sz w:val="27"/>
          <w:szCs w:val="27"/>
          <w:rtl/>
        </w:rPr>
        <w:t>ﯢ</w:t>
      </w:r>
      <w:r>
        <w:rPr>
          <w:rFonts w:ascii="QCF_P372" w:hAnsi="QCF_P372" w:cs="QCF_P372"/>
          <w:color w:val="000000"/>
          <w:sz w:val="2"/>
          <w:szCs w:val="2"/>
          <w:rtl/>
        </w:rPr>
        <w:t xml:space="preserve"> </w:t>
      </w:r>
      <w:r>
        <w:rPr>
          <w:rFonts w:ascii="QCF_P372" w:hAnsi="QCF_P372" w:cs="QCF_P372"/>
          <w:color w:val="000000"/>
          <w:sz w:val="27"/>
          <w:szCs w:val="27"/>
          <w:rtl/>
        </w:rPr>
        <w:t>ﯣ</w:t>
      </w:r>
      <w:r>
        <w:rPr>
          <w:rFonts w:ascii="QCF_P372" w:hAnsi="QCF_P372" w:cs="QCF_P37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١٢٧</w:t>
      </w:r>
      <w:r>
        <w:rPr>
          <w:rFonts w:hint="cs"/>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3" w:hAnsi="QCF_P373" w:cs="QCF_P373"/>
          <w:color w:val="000000"/>
          <w:sz w:val="27"/>
          <w:szCs w:val="27"/>
          <w:rtl/>
        </w:rPr>
        <w:t>ﮃ</w:t>
      </w:r>
      <w:r>
        <w:rPr>
          <w:rFonts w:ascii="QCF_P373" w:hAnsi="QCF_P373" w:cs="QCF_P373"/>
          <w:color w:val="000000"/>
          <w:sz w:val="2"/>
          <w:szCs w:val="2"/>
          <w:rtl/>
        </w:rPr>
        <w:t xml:space="preserve"> </w:t>
      </w:r>
      <w:r>
        <w:rPr>
          <w:rFonts w:ascii="QCF_P373" w:hAnsi="QCF_P373" w:cs="QCF_P373"/>
          <w:color w:val="000000"/>
          <w:sz w:val="27"/>
          <w:szCs w:val="27"/>
          <w:rtl/>
        </w:rPr>
        <w:t>ﮄ</w:t>
      </w:r>
      <w:r>
        <w:rPr>
          <w:rFonts w:ascii="QCF_P373" w:hAnsi="QCF_P373" w:cs="QCF_P373"/>
          <w:color w:val="000000"/>
          <w:sz w:val="2"/>
          <w:szCs w:val="2"/>
          <w:rtl/>
        </w:rPr>
        <w:t xml:space="preserve"> </w:t>
      </w:r>
      <w:r>
        <w:rPr>
          <w:rFonts w:ascii="QCF_P373" w:hAnsi="QCF_P373" w:cs="QCF_P373"/>
          <w:color w:val="000000"/>
          <w:sz w:val="27"/>
          <w:szCs w:val="27"/>
          <w:rtl/>
        </w:rPr>
        <w:t>ﮅ</w:t>
      </w:r>
      <w:r>
        <w:rPr>
          <w:rFonts w:ascii="QCF_P373" w:hAnsi="QCF_P373" w:cs="QCF_P373"/>
          <w:color w:val="000000"/>
          <w:sz w:val="2"/>
          <w:szCs w:val="2"/>
          <w:rtl/>
        </w:rPr>
        <w:t xml:space="preserve"> </w:t>
      </w:r>
      <w:r>
        <w:rPr>
          <w:rFonts w:ascii="QCF_P373" w:hAnsi="QCF_P373" w:cs="QCF_P373"/>
          <w:color w:val="000000"/>
          <w:sz w:val="27"/>
          <w:szCs w:val="27"/>
          <w:rtl/>
        </w:rPr>
        <w:t>ﮆ</w:t>
      </w:r>
      <w:r>
        <w:rPr>
          <w:rFonts w:ascii="QCF_P373" w:hAnsi="QCF_P373" w:cs="QCF_P373"/>
          <w:color w:val="000000"/>
          <w:sz w:val="2"/>
          <w:szCs w:val="2"/>
          <w:rtl/>
        </w:rPr>
        <w:t xml:space="preserve"> </w:t>
      </w:r>
      <w:r>
        <w:rPr>
          <w:rFonts w:ascii="QCF_P373" w:hAnsi="QCF_P373" w:cs="QCF_P373"/>
          <w:color w:val="000000"/>
          <w:sz w:val="27"/>
          <w:szCs w:val="27"/>
          <w:rtl/>
        </w:rPr>
        <w:t>ﮇ</w:t>
      </w:r>
      <w:r>
        <w:rPr>
          <w:rFonts w:ascii="QCF_P373" w:hAnsi="QCF_P373" w:cs="QCF_P373"/>
          <w:color w:val="0000A5"/>
          <w:sz w:val="27"/>
          <w:szCs w:val="27"/>
          <w:rtl/>
        </w:rPr>
        <w:t>ﮈ</w:t>
      </w:r>
      <w:r>
        <w:rPr>
          <w:rFonts w:ascii="QCF_P373" w:hAnsi="QCF_P373" w:cs="QCF_P373"/>
          <w:color w:val="000000"/>
          <w:sz w:val="2"/>
          <w:szCs w:val="2"/>
          <w:rtl/>
        </w:rPr>
        <w:t xml:space="preserve"> </w:t>
      </w:r>
      <w:r>
        <w:rPr>
          <w:rFonts w:ascii="QCF_P373" w:hAnsi="QCF_P373" w:cs="QCF_P373"/>
          <w:color w:val="000000"/>
          <w:sz w:val="27"/>
          <w:szCs w:val="27"/>
          <w:rtl/>
        </w:rPr>
        <w:t>ﮉ</w:t>
      </w:r>
      <w:r>
        <w:rPr>
          <w:rFonts w:ascii="QCF_P373" w:hAnsi="QCF_P373" w:cs="QCF_P373"/>
          <w:color w:val="000000"/>
          <w:sz w:val="2"/>
          <w:szCs w:val="2"/>
          <w:rtl/>
        </w:rPr>
        <w:t xml:space="preserve"> </w:t>
      </w:r>
      <w:r>
        <w:rPr>
          <w:rFonts w:ascii="QCF_P373" w:hAnsi="QCF_P373" w:cs="QCF_P373"/>
          <w:color w:val="000000"/>
          <w:sz w:val="27"/>
          <w:szCs w:val="27"/>
          <w:rtl/>
        </w:rPr>
        <w:t>ﮊ</w:t>
      </w:r>
      <w:r>
        <w:rPr>
          <w:rFonts w:ascii="QCF_P373" w:hAnsi="QCF_P373" w:cs="QCF_P373"/>
          <w:color w:val="000000"/>
          <w:sz w:val="2"/>
          <w:szCs w:val="2"/>
          <w:rtl/>
        </w:rPr>
        <w:t xml:space="preserve">   </w:t>
      </w:r>
      <w:r>
        <w:rPr>
          <w:rFonts w:ascii="QCF_P373" w:hAnsi="QCF_P373" w:cs="QCF_P373"/>
          <w:color w:val="000000"/>
          <w:sz w:val="27"/>
          <w:szCs w:val="27"/>
          <w:rtl/>
        </w:rPr>
        <w:t>ﮋ</w:t>
      </w:r>
      <w:r>
        <w:rPr>
          <w:rFonts w:ascii="QCF_P373" w:hAnsi="QCF_P373" w:cs="QCF_P373"/>
          <w:color w:val="000000"/>
          <w:sz w:val="2"/>
          <w:szCs w:val="2"/>
          <w:rtl/>
        </w:rPr>
        <w:t xml:space="preserve">     </w:t>
      </w:r>
      <w:r>
        <w:rPr>
          <w:rFonts w:ascii="QCF_P373" w:hAnsi="QCF_P373" w:cs="QCF_P373"/>
          <w:color w:val="000000"/>
          <w:sz w:val="27"/>
          <w:szCs w:val="27"/>
          <w:rtl/>
        </w:rPr>
        <w:t>ﮌ</w:t>
      </w:r>
      <w:r>
        <w:rPr>
          <w:rFonts w:ascii="QCF_P373" w:hAnsi="QCF_P373" w:cs="QCF_P373"/>
          <w:color w:val="000000"/>
          <w:sz w:val="2"/>
          <w:szCs w:val="2"/>
          <w:rtl/>
        </w:rPr>
        <w:t xml:space="preserve"> </w:t>
      </w:r>
      <w:r>
        <w:rPr>
          <w:rFonts w:ascii="QCF_P373" w:hAnsi="QCF_P373" w:cs="QCF_P373"/>
          <w:color w:val="000000"/>
          <w:sz w:val="27"/>
          <w:szCs w:val="27"/>
          <w:rtl/>
        </w:rPr>
        <w:t>ﮍ</w:t>
      </w:r>
      <w:r>
        <w:rPr>
          <w:rFonts w:ascii="QCF_P373" w:hAnsi="QCF_P373" w:cs="QCF_P373"/>
          <w:color w:val="000000"/>
          <w:sz w:val="2"/>
          <w:szCs w:val="2"/>
          <w:rtl/>
        </w:rPr>
        <w:t xml:space="preserve"> </w:t>
      </w:r>
      <w:r>
        <w:rPr>
          <w:rFonts w:ascii="QCF_P373" w:hAnsi="QCF_P373" w:cs="QCF_P373"/>
          <w:color w:val="000000"/>
          <w:sz w:val="27"/>
          <w:szCs w:val="27"/>
          <w:rtl/>
        </w:rPr>
        <w:t>ﮎ</w:t>
      </w:r>
      <w:r>
        <w:rPr>
          <w:rFonts w:ascii="QCF_P373" w:hAnsi="QCF_P373" w:cs="QCF_P373"/>
          <w:color w:val="000000"/>
          <w:sz w:val="2"/>
          <w:szCs w:val="2"/>
          <w:rtl/>
        </w:rPr>
        <w:t xml:space="preserve"> </w:t>
      </w:r>
      <w:r>
        <w:rPr>
          <w:rFonts w:ascii="QCF_P373" w:hAnsi="QCF_P373" w:cs="QCF_P373"/>
          <w:color w:val="000000"/>
          <w:sz w:val="27"/>
          <w:szCs w:val="27"/>
          <w:rtl/>
        </w:rPr>
        <w:t>ﮏ</w:t>
      </w:r>
      <w:r>
        <w:rPr>
          <w:rFonts w:ascii="QCF_P373" w:hAnsi="QCF_P373" w:cs="QCF_P37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١٤٥</w:t>
      </w:r>
      <w:r>
        <w:rPr>
          <w:color w:val="000000"/>
          <w:sz w:val="2"/>
          <w:szCs w:val="2"/>
        </w:rPr>
        <w:t xml:space="preserve"> </w:t>
      </w:r>
      <w:r w:rsidRPr="00C72FE7">
        <w:rPr>
          <w:sz w:val="28"/>
          <w:szCs w:val="28"/>
          <w:rtl/>
        </w:rPr>
        <w:t xml:space="preserve"> </w:t>
      </w:r>
      <w:r>
        <w:rPr>
          <w:color w:val="000000"/>
          <w:sz w:val="2"/>
          <w:szCs w:val="2"/>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ﭧ</w:t>
      </w:r>
      <w:r>
        <w:rPr>
          <w:rFonts w:ascii="QCF_P374" w:hAnsi="QCF_P374" w:cs="QCF_P374"/>
          <w:color w:val="000000"/>
          <w:sz w:val="2"/>
          <w:szCs w:val="2"/>
          <w:rtl/>
        </w:rPr>
        <w:t xml:space="preserve">  </w:t>
      </w:r>
      <w:r>
        <w:rPr>
          <w:rFonts w:ascii="QCF_P374" w:hAnsi="QCF_P374" w:cs="QCF_P374"/>
          <w:color w:val="000000"/>
          <w:sz w:val="27"/>
          <w:szCs w:val="27"/>
          <w:rtl/>
        </w:rPr>
        <w:t>ﭨ</w:t>
      </w:r>
      <w:r>
        <w:rPr>
          <w:rFonts w:ascii="QCF_P374" w:hAnsi="QCF_P374" w:cs="QCF_P374"/>
          <w:color w:val="000000"/>
          <w:sz w:val="2"/>
          <w:szCs w:val="2"/>
          <w:rtl/>
        </w:rPr>
        <w:t xml:space="preserve"> </w:t>
      </w:r>
      <w:r>
        <w:rPr>
          <w:rFonts w:ascii="QCF_P374" w:hAnsi="QCF_P374" w:cs="QCF_P374"/>
          <w:color w:val="000000"/>
          <w:sz w:val="27"/>
          <w:szCs w:val="27"/>
          <w:rtl/>
        </w:rPr>
        <w:t>ﭩ</w:t>
      </w:r>
      <w:r>
        <w:rPr>
          <w:rFonts w:ascii="QCF_P374" w:hAnsi="QCF_P374" w:cs="QCF_P374"/>
          <w:color w:val="000000"/>
          <w:sz w:val="2"/>
          <w:szCs w:val="2"/>
          <w:rtl/>
        </w:rPr>
        <w:t xml:space="preserve"> </w:t>
      </w:r>
      <w:r>
        <w:rPr>
          <w:rFonts w:ascii="QCF_P374" w:hAnsi="QCF_P374" w:cs="QCF_P374"/>
          <w:color w:val="000000"/>
          <w:sz w:val="27"/>
          <w:szCs w:val="27"/>
          <w:rtl/>
        </w:rPr>
        <w:t>ﭪ</w:t>
      </w:r>
      <w:r>
        <w:rPr>
          <w:rFonts w:ascii="QCF_P374" w:hAnsi="QCF_P374" w:cs="QCF_P374"/>
          <w:color w:val="000000"/>
          <w:sz w:val="2"/>
          <w:szCs w:val="2"/>
          <w:rtl/>
        </w:rPr>
        <w:t xml:space="preserve"> </w:t>
      </w:r>
      <w:r>
        <w:rPr>
          <w:rFonts w:ascii="QCF_P374" w:hAnsi="QCF_P374" w:cs="QCF_P374"/>
          <w:color w:val="000000"/>
          <w:sz w:val="27"/>
          <w:szCs w:val="27"/>
          <w:rtl/>
        </w:rPr>
        <w:t>ﭫ</w:t>
      </w:r>
      <w:r>
        <w:rPr>
          <w:rFonts w:ascii="QCF_P374" w:hAnsi="QCF_P374" w:cs="QCF_P374"/>
          <w:color w:val="0000A5"/>
          <w:sz w:val="27"/>
          <w:szCs w:val="27"/>
          <w:rtl/>
        </w:rPr>
        <w:t>ﭬ</w:t>
      </w:r>
      <w:r>
        <w:rPr>
          <w:rFonts w:ascii="QCF_P374" w:hAnsi="QCF_P374" w:cs="QCF_P374"/>
          <w:color w:val="000000"/>
          <w:sz w:val="2"/>
          <w:szCs w:val="2"/>
          <w:rtl/>
        </w:rPr>
        <w:t xml:space="preserve"> </w:t>
      </w:r>
      <w:r>
        <w:rPr>
          <w:rFonts w:ascii="QCF_P374" w:hAnsi="QCF_P374" w:cs="QCF_P374"/>
          <w:color w:val="000000"/>
          <w:sz w:val="27"/>
          <w:szCs w:val="27"/>
          <w:rtl/>
        </w:rPr>
        <w:t>ﭭ</w:t>
      </w:r>
      <w:r>
        <w:rPr>
          <w:rFonts w:ascii="QCF_P374" w:hAnsi="QCF_P374" w:cs="QCF_P374"/>
          <w:color w:val="000000"/>
          <w:sz w:val="2"/>
          <w:szCs w:val="2"/>
          <w:rtl/>
        </w:rPr>
        <w:t xml:space="preserve"> </w:t>
      </w:r>
      <w:r>
        <w:rPr>
          <w:rFonts w:ascii="QCF_P374" w:hAnsi="QCF_P374" w:cs="QCF_P374"/>
          <w:color w:val="000000"/>
          <w:sz w:val="27"/>
          <w:szCs w:val="27"/>
          <w:rtl/>
        </w:rPr>
        <w:t>ﭮ</w:t>
      </w:r>
      <w:r>
        <w:rPr>
          <w:rFonts w:ascii="QCF_P374" w:hAnsi="QCF_P374" w:cs="QCF_P374"/>
          <w:color w:val="000000"/>
          <w:sz w:val="2"/>
          <w:szCs w:val="2"/>
          <w:rtl/>
        </w:rPr>
        <w:t xml:space="preserve"> </w:t>
      </w:r>
      <w:r>
        <w:rPr>
          <w:rFonts w:ascii="QCF_P374" w:hAnsi="QCF_P374" w:cs="QCF_P374"/>
          <w:color w:val="000000"/>
          <w:sz w:val="27"/>
          <w:szCs w:val="27"/>
          <w:rtl/>
        </w:rPr>
        <w:t>ﭯ</w:t>
      </w:r>
      <w:r>
        <w:rPr>
          <w:rFonts w:ascii="QCF_P374" w:hAnsi="QCF_P374" w:cs="QCF_P374"/>
          <w:color w:val="000000"/>
          <w:sz w:val="2"/>
          <w:szCs w:val="2"/>
          <w:rtl/>
        </w:rPr>
        <w:t xml:space="preserve">       </w:t>
      </w:r>
      <w:r>
        <w:rPr>
          <w:rFonts w:ascii="QCF_P374" w:hAnsi="QCF_P374" w:cs="QCF_P374"/>
          <w:color w:val="000000"/>
          <w:sz w:val="27"/>
          <w:szCs w:val="27"/>
          <w:rtl/>
        </w:rPr>
        <w:t>ﭰ</w:t>
      </w:r>
      <w:r>
        <w:rPr>
          <w:rFonts w:ascii="QCF_P374" w:hAnsi="QCF_P374" w:cs="QCF_P374"/>
          <w:color w:val="000000"/>
          <w:sz w:val="2"/>
          <w:szCs w:val="2"/>
          <w:rtl/>
        </w:rPr>
        <w:t xml:space="preserve"> </w:t>
      </w:r>
      <w:r>
        <w:rPr>
          <w:rFonts w:ascii="QCF_P374" w:hAnsi="QCF_P374" w:cs="QCF_P374"/>
          <w:color w:val="000000"/>
          <w:sz w:val="27"/>
          <w:szCs w:val="27"/>
          <w:rtl/>
        </w:rPr>
        <w:t>ﭱ</w:t>
      </w:r>
      <w:r>
        <w:rPr>
          <w:rFonts w:ascii="QCF_P374" w:hAnsi="QCF_P374" w:cs="QCF_P374"/>
          <w:color w:val="000000"/>
          <w:sz w:val="2"/>
          <w:szCs w:val="2"/>
          <w:rtl/>
        </w:rPr>
        <w:t xml:space="preserve"> </w:t>
      </w:r>
      <w:r>
        <w:rPr>
          <w:rFonts w:ascii="QCF_P374" w:hAnsi="QCF_P374" w:cs="QCF_P374"/>
          <w:color w:val="000000"/>
          <w:sz w:val="27"/>
          <w:szCs w:val="27"/>
          <w:rtl/>
        </w:rPr>
        <w:t>ﭲ</w:t>
      </w:r>
      <w:r>
        <w:rPr>
          <w:rFonts w:ascii="QCF_P374" w:hAnsi="QCF_P374" w:cs="QCF_P374"/>
          <w:color w:val="000000"/>
          <w:sz w:val="2"/>
          <w:szCs w:val="2"/>
          <w:rtl/>
        </w:rPr>
        <w:t xml:space="preserve">   </w:t>
      </w:r>
      <w:r>
        <w:rPr>
          <w:rFonts w:ascii="QCF_P374" w:hAnsi="QCF_P374" w:cs="QCF_P374"/>
          <w:color w:val="000000"/>
          <w:sz w:val="27"/>
          <w:szCs w:val="27"/>
          <w:rtl/>
        </w:rPr>
        <w:t>ﭳ</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١٦٤</w:t>
      </w:r>
      <w:r>
        <w:rPr>
          <w:rFonts w:hint="cs"/>
          <w:color w:val="000000"/>
          <w:sz w:val="27"/>
          <w:szCs w:val="27"/>
          <w:rtl/>
        </w:rPr>
        <w:t xml:space="preserve"> ،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74" w:hAnsi="QCF_P374" w:cs="QCF_P374"/>
          <w:color w:val="000000"/>
          <w:sz w:val="27"/>
          <w:szCs w:val="27"/>
          <w:rtl/>
        </w:rPr>
        <w:t>ﯶ</w:t>
      </w:r>
      <w:r>
        <w:rPr>
          <w:rFonts w:ascii="QCF_P374" w:hAnsi="QCF_P374" w:cs="QCF_P374"/>
          <w:color w:val="000000"/>
          <w:sz w:val="2"/>
          <w:szCs w:val="2"/>
          <w:rtl/>
        </w:rPr>
        <w:t xml:space="preserve"> </w:t>
      </w:r>
      <w:r>
        <w:rPr>
          <w:rFonts w:ascii="QCF_P374" w:hAnsi="QCF_P374" w:cs="QCF_P374"/>
          <w:color w:val="000000"/>
          <w:sz w:val="27"/>
          <w:szCs w:val="27"/>
          <w:rtl/>
        </w:rPr>
        <w:t>ﯷ</w:t>
      </w:r>
      <w:r>
        <w:rPr>
          <w:rFonts w:ascii="QCF_P374" w:hAnsi="QCF_P374" w:cs="QCF_P374"/>
          <w:color w:val="000000"/>
          <w:sz w:val="2"/>
          <w:szCs w:val="2"/>
          <w:rtl/>
        </w:rPr>
        <w:t xml:space="preserve"> </w:t>
      </w:r>
      <w:r>
        <w:rPr>
          <w:rFonts w:ascii="QCF_P374" w:hAnsi="QCF_P374" w:cs="QCF_P374"/>
          <w:color w:val="000000"/>
          <w:sz w:val="27"/>
          <w:szCs w:val="27"/>
          <w:rtl/>
        </w:rPr>
        <w:t>ﯸ</w:t>
      </w:r>
      <w:r>
        <w:rPr>
          <w:rFonts w:ascii="QCF_P374" w:hAnsi="QCF_P374" w:cs="QCF_P374"/>
          <w:color w:val="000000"/>
          <w:sz w:val="2"/>
          <w:szCs w:val="2"/>
          <w:rtl/>
        </w:rPr>
        <w:t xml:space="preserve">   </w:t>
      </w:r>
      <w:r>
        <w:rPr>
          <w:rFonts w:ascii="QCF_P374" w:hAnsi="QCF_P374" w:cs="QCF_P374"/>
          <w:color w:val="000000"/>
          <w:sz w:val="27"/>
          <w:szCs w:val="27"/>
          <w:rtl/>
        </w:rPr>
        <w:t>ﯹ</w:t>
      </w:r>
      <w:r>
        <w:rPr>
          <w:rFonts w:ascii="QCF_P374" w:hAnsi="QCF_P374" w:cs="QCF_P374"/>
          <w:color w:val="000000"/>
          <w:sz w:val="2"/>
          <w:szCs w:val="2"/>
          <w:rtl/>
        </w:rPr>
        <w:t xml:space="preserve"> </w:t>
      </w:r>
      <w:r>
        <w:rPr>
          <w:rFonts w:ascii="QCF_P374" w:hAnsi="QCF_P374" w:cs="QCF_P374"/>
          <w:color w:val="000000"/>
          <w:sz w:val="27"/>
          <w:szCs w:val="27"/>
          <w:rtl/>
        </w:rPr>
        <w:t>ﯺ</w:t>
      </w:r>
      <w:r>
        <w:rPr>
          <w:rFonts w:ascii="QCF_P374" w:hAnsi="QCF_P374" w:cs="QCF_P374"/>
          <w:color w:val="0000A5"/>
          <w:sz w:val="27"/>
          <w:szCs w:val="27"/>
          <w:rtl/>
        </w:rPr>
        <w:t>ﯻ</w:t>
      </w:r>
      <w:r>
        <w:rPr>
          <w:rFonts w:ascii="QCF_P374" w:hAnsi="QCF_P374" w:cs="QCF_P374"/>
          <w:color w:val="000000"/>
          <w:sz w:val="2"/>
          <w:szCs w:val="2"/>
          <w:rtl/>
        </w:rPr>
        <w:t xml:space="preserve"> </w:t>
      </w:r>
      <w:r>
        <w:rPr>
          <w:rFonts w:ascii="QCF_P374" w:hAnsi="QCF_P374" w:cs="QCF_P374"/>
          <w:color w:val="000000"/>
          <w:sz w:val="27"/>
          <w:szCs w:val="27"/>
          <w:rtl/>
        </w:rPr>
        <w:t>ﯼ</w:t>
      </w:r>
      <w:r>
        <w:rPr>
          <w:rFonts w:ascii="QCF_P374" w:hAnsi="QCF_P374" w:cs="QCF_P374"/>
          <w:color w:val="000000"/>
          <w:sz w:val="2"/>
          <w:szCs w:val="2"/>
          <w:rtl/>
        </w:rPr>
        <w:t xml:space="preserve"> </w:t>
      </w:r>
      <w:r>
        <w:rPr>
          <w:rFonts w:ascii="QCF_P374" w:hAnsi="QCF_P374" w:cs="QCF_P374"/>
          <w:color w:val="000000"/>
          <w:sz w:val="27"/>
          <w:szCs w:val="27"/>
          <w:rtl/>
        </w:rPr>
        <w:t>ﯽ</w:t>
      </w:r>
      <w:r>
        <w:rPr>
          <w:rFonts w:ascii="QCF_P374" w:hAnsi="QCF_P374" w:cs="QCF_P374"/>
          <w:color w:val="000000"/>
          <w:sz w:val="2"/>
          <w:szCs w:val="2"/>
          <w:rtl/>
        </w:rPr>
        <w:t xml:space="preserve"> </w:t>
      </w:r>
      <w:r>
        <w:rPr>
          <w:rFonts w:ascii="QCF_P374" w:hAnsi="QCF_P374" w:cs="QCF_P374"/>
          <w:color w:val="000000"/>
          <w:sz w:val="27"/>
          <w:szCs w:val="27"/>
          <w:rtl/>
        </w:rPr>
        <w:t>ﯾ</w:t>
      </w:r>
      <w:r>
        <w:rPr>
          <w:rFonts w:ascii="QCF_P374" w:hAnsi="QCF_P374" w:cs="QCF_P374"/>
          <w:color w:val="000000"/>
          <w:sz w:val="2"/>
          <w:szCs w:val="2"/>
          <w:rtl/>
        </w:rPr>
        <w:t xml:space="preserve">     </w:t>
      </w:r>
      <w:r>
        <w:rPr>
          <w:rFonts w:ascii="QCF_P374" w:hAnsi="QCF_P374" w:cs="QCF_P374"/>
          <w:color w:val="000000"/>
          <w:sz w:val="27"/>
          <w:szCs w:val="27"/>
          <w:rtl/>
        </w:rPr>
        <w:t>ﯿ</w:t>
      </w:r>
      <w:r>
        <w:rPr>
          <w:rFonts w:ascii="QCF_P374" w:hAnsi="QCF_P374" w:cs="QCF_P374"/>
          <w:color w:val="000000"/>
          <w:sz w:val="2"/>
          <w:szCs w:val="2"/>
          <w:rtl/>
        </w:rPr>
        <w:t xml:space="preserve"> </w:t>
      </w:r>
      <w:r>
        <w:rPr>
          <w:rFonts w:ascii="QCF_P374" w:hAnsi="QCF_P374" w:cs="QCF_P374"/>
          <w:color w:val="000000"/>
          <w:sz w:val="27"/>
          <w:szCs w:val="27"/>
          <w:rtl/>
        </w:rPr>
        <w:t>ﰀ</w:t>
      </w:r>
      <w:r>
        <w:rPr>
          <w:rFonts w:ascii="QCF_P374" w:hAnsi="QCF_P374" w:cs="QCF_P374"/>
          <w:color w:val="000000"/>
          <w:sz w:val="2"/>
          <w:szCs w:val="2"/>
          <w:rtl/>
        </w:rPr>
        <w:t xml:space="preserve"> </w:t>
      </w:r>
      <w:r>
        <w:rPr>
          <w:rFonts w:ascii="QCF_P374" w:hAnsi="QCF_P374" w:cs="QCF_P374"/>
          <w:color w:val="000000"/>
          <w:sz w:val="27"/>
          <w:szCs w:val="27"/>
          <w:rtl/>
        </w:rPr>
        <w:t>ﰁ</w:t>
      </w:r>
      <w:r>
        <w:rPr>
          <w:rFonts w:ascii="QCF_P374" w:hAnsi="QCF_P374" w:cs="QCF_P374"/>
          <w:color w:val="000000"/>
          <w:sz w:val="2"/>
          <w:szCs w:val="2"/>
          <w:rtl/>
        </w:rPr>
        <w:t xml:space="preserve">  </w:t>
      </w:r>
      <w:r>
        <w:rPr>
          <w:rFonts w:ascii="QCF_P374" w:hAnsi="QCF_P374" w:cs="QCF_P374"/>
          <w:color w:val="000000"/>
          <w:sz w:val="27"/>
          <w:szCs w:val="27"/>
          <w:rtl/>
        </w:rPr>
        <w:t>ﰂ</w:t>
      </w:r>
      <w:r>
        <w:rPr>
          <w:rFonts w:ascii="QCF_P374" w:hAnsi="QCF_P374" w:cs="QCF_P37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١٨٠</w:t>
      </w:r>
      <w:r>
        <w:rPr>
          <w:rFonts w:hint="cs"/>
          <w:color w:val="000000"/>
          <w:sz w:val="27"/>
          <w:szCs w:val="27"/>
          <w:rtl/>
        </w:rPr>
        <w:t>.</w:t>
      </w:r>
      <w:r>
        <w:rPr>
          <w:color w:val="000000"/>
          <w:sz w:val="2"/>
          <w:szCs w:val="2"/>
        </w:rPr>
        <w:t xml:space="preserve">   </w:t>
      </w:r>
    </w:p>
  </w:footnote>
  <w:footnote w:id="140">
    <w:p w:rsidR="00B815D5" w:rsidRPr="00165EC2" w:rsidRDefault="00B815D5" w:rsidP="003E6E92">
      <w:pPr>
        <w:rPr>
          <w:rFonts w:eastAsia="Times New Roman"/>
          <w:color w:val="800000"/>
          <w:sz w:val="28"/>
          <w:szCs w:val="28"/>
          <w:rtl/>
        </w:rPr>
      </w:pPr>
      <w:r w:rsidRPr="003F3624">
        <w:rPr>
          <w:rStyle w:val="FootnoteReference"/>
          <w:position w:val="-6"/>
          <w:sz w:val="28"/>
          <w:szCs w:val="28"/>
        </w:rPr>
        <w:footnoteRef/>
      </w:r>
      <w:r>
        <w:rPr>
          <w:sz w:val="28"/>
          <w:szCs w:val="28"/>
        </w:rPr>
        <w:t>)</w:t>
      </w:r>
      <w:r>
        <w:rPr>
          <w:rFonts w:hint="cs"/>
          <w:sz w:val="28"/>
          <w:szCs w:val="28"/>
          <w:rtl/>
        </w:rPr>
        <w:t>) الموضع الثاني والثالث في قوله تعالى :</w:t>
      </w:r>
      <w:r w:rsidRPr="00C72FE7">
        <w:rPr>
          <w:sz w:val="28"/>
          <w:szCs w:val="2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01" w:hAnsi="QCF_P301" w:cs="QCF_P301"/>
          <w:color w:val="000000"/>
          <w:sz w:val="27"/>
          <w:szCs w:val="27"/>
          <w:rtl/>
        </w:rPr>
        <w:t>ﯲ</w:t>
      </w:r>
      <w:r>
        <w:rPr>
          <w:rFonts w:ascii="QCF_P301" w:hAnsi="QCF_P301" w:cs="QCF_P301"/>
          <w:color w:val="000000"/>
          <w:sz w:val="2"/>
          <w:szCs w:val="2"/>
          <w:rtl/>
        </w:rPr>
        <w:t xml:space="preserve"> </w:t>
      </w:r>
      <w:r>
        <w:rPr>
          <w:rFonts w:ascii="QCF_P301" w:hAnsi="QCF_P301" w:cs="QCF_P301"/>
          <w:color w:val="000000"/>
          <w:sz w:val="27"/>
          <w:szCs w:val="27"/>
          <w:rtl/>
        </w:rPr>
        <w:t>ﯳ</w:t>
      </w:r>
      <w:r>
        <w:rPr>
          <w:rFonts w:ascii="QCF_P301" w:hAnsi="QCF_P301" w:cs="QCF_P301"/>
          <w:color w:val="000000"/>
          <w:sz w:val="2"/>
          <w:szCs w:val="2"/>
          <w:rtl/>
        </w:rPr>
        <w:t xml:space="preserve"> </w:t>
      </w:r>
      <w:r>
        <w:rPr>
          <w:rFonts w:ascii="QCF_P301" w:hAnsi="QCF_P301" w:cs="QCF_P301"/>
          <w:color w:val="000000"/>
          <w:sz w:val="27"/>
          <w:szCs w:val="27"/>
          <w:rtl/>
        </w:rPr>
        <w:t>ﯴ</w:t>
      </w:r>
      <w:r>
        <w:rPr>
          <w:rFonts w:ascii="QCF_P301" w:hAnsi="QCF_P301" w:cs="QCF_P301"/>
          <w:color w:val="000000"/>
          <w:sz w:val="2"/>
          <w:szCs w:val="2"/>
          <w:rtl/>
        </w:rPr>
        <w:t xml:space="preserve"> </w:t>
      </w:r>
      <w:r>
        <w:rPr>
          <w:rFonts w:ascii="QCF_P301" w:hAnsi="QCF_P301" w:cs="QCF_P301"/>
          <w:color w:val="000000"/>
          <w:sz w:val="27"/>
          <w:szCs w:val="27"/>
          <w:rtl/>
        </w:rPr>
        <w:t>ﯵ</w:t>
      </w:r>
      <w:r>
        <w:rPr>
          <w:rFonts w:ascii="QCF_P301" w:hAnsi="QCF_P301" w:cs="QCF_P301"/>
          <w:color w:val="000000"/>
          <w:sz w:val="2"/>
          <w:szCs w:val="2"/>
          <w:rtl/>
        </w:rPr>
        <w:t xml:space="preserve">   </w:t>
      </w:r>
      <w:r>
        <w:rPr>
          <w:rFonts w:ascii="QCF_P301" w:hAnsi="QCF_P301" w:cs="QCF_P301"/>
          <w:color w:val="000000"/>
          <w:sz w:val="27"/>
          <w:szCs w:val="27"/>
          <w:rtl/>
        </w:rPr>
        <w:t>ﯶ</w:t>
      </w:r>
      <w:r>
        <w:rPr>
          <w:rFonts w:ascii="QCF_P301" w:hAnsi="QCF_P301" w:cs="QCF_P301"/>
          <w:color w:val="000000"/>
          <w:sz w:val="2"/>
          <w:szCs w:val="2"/>
          <w:rtl/>
        </w:rPr>
        <w:t xml:space="preserve"> </w:t>
      </w:r>
      <w:r>
        <w:rPr>
          <w:rFonts w:ascii="QCF_P301" w:hAnsi="QCF_P301" w:cs="QCF_P301"/>
          <w:color w:val="000000"/>
          <w:sz w:val="27"/>
          <w:szCs w:val="27"/>
          <w:rtl/>
        </w:rPr>
        <w:t>ﯷ</w:t>
      </w:r>
      <w:r>
        <w:rPr>
          <w:rFonts w:ascii="QCF_P301" w:hAnsi="QCF_P301" w:cs="QCF_P301"/>
          <w:color w:val="000000"/>
          <w:sz w:val="2"/>
          <w:szCs w:val="2"/>
          <w:rtl/>
        </w:rPr>
        <w:t xml:space="preserve"> </w:t>
      </w:r>
      <w:r>
        <w:rPr>
          <w:rFonts w:ascii="QCF_P301" w:hAnsi="QCF_P301" w:cs="QCF_P301"/>
          <w:color w:val="000000"/>
          <w:sz w:val="27"/>
          <w:szCs w:val="27"/>
          <w:rtl/>
        </w:rPr>
        <w:t>ﯸ</w:t>
      </w:r>
      <w:r>
        <w:rPr>
          <w:rFonts w:ascii="QCF_P301" w:hAnsi="QCF_P301" w:cs="QCF_P301"/>
          <w:color w:val="000000"/>
          <w:sz w:val="2"/>
          <w:szCs w:val="2"/>
          <w:rtl/>
        </w:rPr>
        <w:t xml:space="preserve"> </w:t>
      </w:r>
      <w:r>
        <w:rPr>
          <w:rFonts w:ascii="QCF_P301" w:hAnsi="QCF_P301" w:cs="QCF_P301"/>
          <w:color w:val="000000"/>
          <w:sz w:val="27"/>
          <w:szCs w:val="27"/>
          <w:rtl/>
        </w:rPr>
        <w:t>ﯹ</w:t>
      </w:r>
      <w:r>
        <w:rPr>
          <w:rFonts w:ascii="QCF_P301" w:hAnsi="QCF_P301" w:cs="QCF_P30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الكهف: ٧٢</w:t>
      </w:r>
      <w:r w:rsidRPr="00165EC2">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02" w:hAnsi="QCF_P302" w:cs="QCF_P302"/>
          <w:color w:val="000000"/>
          <w:sz w:val="27"/>
          <w:szCs w:val="27"/>
          <w:rtl/>
        </w:rPr>
        <w:t>ﭒ</w:t>
      </w:r>
      <w:r>
        <w:rPr>
          <w:rFonts w:ascii="QCF_P302" w:hAnsi="QCF_P302" w:cs="QCF_P302"/>
          <w:color w:val="000000"/>
          <w:sz w:val="2"/>
          <w:szCs w:val="2"/>
          <w:rtl/>
        </w:rPr>
        <w:t xml:space="preserve"> </w:t>
      </w:r>
      <w:r>
        <w:rPr>
          <w:rFonts w:ascii="QCF_P302" w:hAnsi="QCF_P302" w:cs="QCF_P302"/>
          <w:color w:val="000000"/>
          <w:sz w:val="27"/>
          <w:szCs w:val="27"/>
          <w:rtl/>
        </w:rPr>
        <w:t>ﭓ</w:t>
      </w:r>
      <w:r>
        <w:rPr>
          <w:rFonts w:ascii="QCF_P302" w:hAnsi="QCF_P302" w:cs="QCF_P302"/>
          <w:color w:val="000000"/>
          <w:sz w:val="2"/>
          <w:szCs w:val="2"/>
          <w:rtl/>
        </w:rPr>
        <w:t xml:space="preserve"> </w:t>
      </w:r>
      <w:r>
        <w:rPr>
          <w:rFonts w:ascii="QCF_P302" w:hAnsi="QCF_P302" w:cs="QCF_P302"/>
          <w:color w:val="000000"/>
          <w:sz w:val="27"/>
          <w:szCs w:val="27"/>
          <w:rtl/>
        </w:rPr>
        <w:t>ﭔ</w:t>
      </w:r>
      <w:r>
        <w:rPr>
          <w:rFonts w:ascii="QCF_P302" w:hAnsi="QCF_P302" w:cs="QCF_P302"/>
          <w:color w:val="000000"/>
          <w:sz w:val="2"/>
          <w:szCs w:val="2"/>
          <w:rtl/>
        </w:rPr>
        <w:t xml:space="preserve"> </w:t>
      </w:r>
      <w:r>
        <w:rPr>
          <w:rFonts w:ascii="QCF_P302" w:hAnsi="QCF_P302" w:cs="QCF_P302"/>
          <w:color w:val="000000"/>
          <w:sz w:val="27"/>
          <w:szCs w:val="27"/>
          <w:rtl/>
        </w:rPr>
        <w:t>ﭕ</w:t>
      </w:r>
      <w:r>
        <w:rPr>
          <w:rFonts w:ascii="QCF_P302" w:hAnsi="QCF_P302" w:cs="QCF_P302"/>
          <w:color w:val="000000"/>
          <w:sz w:val="2"/>
          <w:szCs w:val="2"/>
          <w:rtl/>
        </w:rPr>
        <w:t xml:space="preserve"> </w:t>
      </w:r>
      <w:r>
        <w:rPr>
          <w:rFonts w:ascii="QCF_P302" w:hAnsi="QCF_P302" w:cs="QCF_P302"/>
          <w:color w:val="000000"/>
          <w:sz w:val="27"/>
          <w:szCs w:val="27"/>
          <w:rtl/>
        </w:rPr>
        <w:t>ﭖ</w:t>
      </w:r>
      <w:r>
        <w:rPr>
          <w:rFonts w:ascii="QCF_P302" w:hAnsi="QCF_P302" w:cs="QCF_P302"/>
          <w:color w:val="000000"/>
          <w:sz w:val="2"/>
          <w:szCs w:val="2"/>
          <w:rtl/>
        </w:rPr>
        <w:t xml:space="preserve"> </w:t>
      </w:r>
      <w:r>
        <w:rPr>
          <w:rFonts w:ascii="QCF_P302" w:hAnsi="QCF_P302" w:cs="QCF_P302"/>
          <w:color w:val="000000"/>
          <w:sz w:val="27"/>
          <w:szCs w:val="27"/>
          <w:rtl/>
        </w:rPr>
        <w:t>ﭗ</w:t>
      </w:r>
      <w:r>
        <w:rPr>
          <w:rFonts w:ascii="QCF_P302" w:hAnsi="QCF_P302" w:cs="QCF_P302"/>
          <w:color w:val="000000"/>
          <w:sz w:val="2"/>
          <w:szCs w:val="2"/>
          <w:rtl/>
        </w:rPr>
        <w:t xml:space="preserve"> </w:t>
      </w:r>
      <w:r>
        <w:rPr>
          <w:rFonts w:ascii="QCF_P302" w:hAnsi="QCF_P302" w:cs="QCF_P302"/>
          <w:color w:val="000000"/>
          <w:sz w:val="27"/>
          <w:szCs w:val="27"/>
          <w:rtl/>
        </w:rPr>
        <w:t>ﭘ</w:t>
      </w:r>
      <w:r>
        <w:rPr>
          <w:rFonts w:ascii="QCF_P302" w:hAnsi="QCF_P302" w:cs="QCF_P302"/>
          <w:color w:val="000000"/>
          <w:sz w:val="2"/>
          <w:szCs w:val="2"/>
          <w:rtl/>
        </w:rPr>
        <w:t xml:space="preserve"> </w:t>
      </w:r>
      <w:r>
        <w:rPr>
          <w:rFonts w:ascii="QCF_P302" w:hAnsi="QCF_P302" w:cs="QCF_P302"/>
          <w:color w:val="000000"/>
          <w:sz w:val="27"/>
          <w:szCs w:val="27"/>
          <w:rtl/>
        </w:rPr>
        <w:t>ﭙ</w:t>
      </w:r>
      <w:r>
        <w:rPr>
          <w:rFonts w:ascii="QCF_P302" w:hAnsi="QCF_P302" w:cs="QCF_P302"/>
          <w:color w:val="000000"/>
          <w:sz w:val="2"/>
          <w:szCs w:val="2"/>
          <w:rtl/>
        </w:rPr>
        <w:t xml:space="preserve"> </w:t>
      </w:r>
      <w:r>
        <w:rPr>
          <w:rFonts w:ascii="QCF_P302" w:hAnsi="QCF_P302" w:cs="QCF_P302"/>
          <w:color w:val="000000"/>
          <w:sz w:val="27"/>
          <w:szCs w:val="27"/>
          <w:rtl/>
        </w:rPr>
        <w:t>ﭚ</w:t>
      </w:r>
      <w:r>
        <w:rPr>
          <w:rFonts w:ascii="QCF_P302" w:hAnsi="QCF_P302" w:cs="QCF_P302"/>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الكهف: ٧٥</w:t>
      </w:r>
    </w:p>
  </w:footnote>
  <w:footnote w:id="141">
    <w:p w:rsidR="00B815D5" w:rsidRPr="00075A0B" w:rsidRDefault="00B815D5" w:rsidP="003E6E92">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91513A">
        <w:rPr>
          <w:rFonts w:eastAsia="Times New Roman"/>
          <w:sz w:val="28"/>
          <w:szCs w:val="28"/>
          <w:rtl/>
        </w:rPr>
        <w:t>متن</w:t>
      </w:r>
      <w:proofErr w:type="gramEnd"/>
      <w:r w:rsidRPr="0091513A">
        <w:rPr>
          <w:rFonts w:eastAsia="Times New Roman"/>
          <w:sz w:val="28"/>
          <w:szCs w:val="28"/>
          <w:rtl/>
        </w:rPr>
        <w:t xml:space="preserve"> الشاطبية ص34.</w:t>
      </w:r>
    </w:p>
  </w:footnote>
  <w:footnote w:id="142">
    <w:p w:rsidR="00B815D5" w:rsidRPr="004F1533" w:rsidRDefault="00B815D5" w:rsidP="0072663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ص92</w:t>
      </w:r>
      <w:proofErr w:type="gramEnd"/>
      <w:r>
        <w:rPr>
          <w:rFonts w:eastAsia="Times New Roman" w:hint="cs"/>
          <w:sz w:val="28"/>
          <w:szCs w:val="28"/>
          <w:rtl/>
        </w:rPr>
        <w:t>.</w:t>
      </w:r>
    </w:p>
  </w:footnote>
  <w:footnote w:id="143">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التيسير</w:t>
      </w:r>
      <w:proofErr w:type="gramEnd"/>
      <w:r w:rsidRPr="004F1533">
        <w:rPr>
          <w:rFonts w:eastAsia="Times New Roman"/>
          <w:sz w:val="28"/>
          <w:szCs w:val="28"/>
          <w:rtl/>
        </w:rPr>
        <w:t xml:space="preserve"> لأبي عمرو الداني ص33.</w:t>
      </w:r>
    </w:p>
  </w:footnote>
  <w:footnote w:id="14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في</w:t>
      </w:r>
      <w:proofErr w:type="gramEnd"/>
      <w:r w:rsidRPr="004F1533">
        <w:rPr>
          <w:rFonts w:eastAsia="Times New Roman"/>
          <w:sz w:val="28"/>
          <w:szCs w:val="28"/>
          <w:rtl/>
        </w:rPr>
        <w:t xml:space="preserve"> المخطوط ( ياعباد الذين ) ولم ترد في الزخرف إلا كما أوردتها في الأعلى .</w:t>
      </w:r>
      <w:r w:rsidRPr="004F1533">
        <w:rPr>
          <w:rFonts w:ascii="Tahoma" w:eastAsia="Times New Roman" w:hAnsi="Tahoma" w:cs="Tahoma" w:hint="cs"/>
          <w:b/>
          <w:bCs/>
          <w:color w:val="8B0000"/>
          <w:sz w:val="28"/>
          <w:szCs w:val="28"/>
          <w:rtl/>
        </w:rPr>
        <w:t xml:space="preserve"> </w:t>
      </w:r>
    </w:p>
  </w:footnote>
  <w:footnote w:id="145">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ذكرها</w:t>
      </w:r>
      <w:proofErr w:type="gramEnd"/>
      <w:r w:rsidRPr="004F1533">
        <w:rPr>
          <w:rFonts w:eastAsia="Times New Roman"/>
          <w:sz w:val="28"/>
          <w:szCs w:val="28"/>
          <w:rtl/>
        </w:rPr>
        <w:t xml:space="preserve"> في المخطوط هكذا ( وهو الكبير المتعال ) والصواب ما أوردته .</w:t>
      </w:r>
      <w:r w:rsidRPr="004F1533">
        <w:rPr>
          <w:rFonts w:ascii="Tahoma" w:eastAsia="Times New Roman" w:hAnsi="Tahoma" w:cs="Tahoma" w:hint="cs"/>
          <w:b/>
          <w:bCs/>
          <w:color w:val="8B0000"/>
          <w:sz w:val="28"/>
          <w:szCs w:val="28"/>
          <w:rtl/>
        </w:rPr>
        <w:t xml:space="preserve"> </w:t>
      </w:r>
    </w:p>
  </w:footnote>
  <w:footnote w:id="146">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قوله</w:t>
      </w:r>
      <w:proofErr w:type="gramEnd"/>
      <w:r w:rsidRPr="004F1533">
        <w:rPr>
          <w:rFonts w:eastAsia="Times New Roman"/>
          <w:sz w:val="28"/>
          <w:szCs w:val="28"/>
          <w:rtl/>
        </w:rPr>
        <w:t xml:space="preserve"> ما قل دوره ؛ كبيان الخلاف في (يكذبون) </w:t>
      </w:r>
      <w:r>
        <w:rPr>
          <w:rFonts w:eastAsia="Times New Roman"/>
          <w:sz w:val="28"/>
          <w:szCs w:val="28"/>
          <w:rtl/>
        </w:rPr>
        <w:t>بالبقرة ، وما كثر دوره كبيان ال</w:t>
      </w:r>
      <w:r>
        <w:rPr>
          <w:rFonts w:eastAsia="Times New Roman" w:hint="cs"/>
          <w:sz w:val="28"/>
          <w:szCs w:val="28"/>
          <w:rtl/>
        </w:rPr>
        <w:t>إ</w:t>
      </w:r>
      <w:r w:rsidRPr="004F1533">
        <w:rPr>
          <w:rFonts w:eastAsia="Times New Roman"/>
          <w:sz w:val="28"/>
          <w:szCs w:val="28"/>
          <w:rtl/>
        </w:rPr>
        <w:t>مالة مثلا .</w:t>
      </w:r>
    </w:p>
  </w:footnote>
  <w:footnote w:id="147">
    <w:p w:rsidR="00B815D5" w:rsidRPr="004F1533" w:rsidRDefault="00B815D5" w:rsidP="004F1533">
      <w:pPr>
        <w:jc w:val="both"/>
        <w:rPr>
          <w:rFonts w:ascii="Tahoma" w:eastAsia="Times New Roman" w:hAnsi="Tahoma" w:cs="Tahoma"/>
          <w:b/>
          <w:bCs/>
          <w:color w:val="80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قال</w:t>
      </w:r>
      <w:proofErr w:type="gramEnd"/>
      <w:r w:rsidRPr="004F1533">
        <w:rPr>
          <w:rFonts w:eastAsia="Times New Roman" w:hint="cs"/>
          <w:sz w:val="28"/>
          <w:szCs w:val="28"/>
          <w:rtl/>
        </w:rPr>
        <w:t xml:space="preserve"> المصنف : </w:t>
      </w:r>
      <w:r w:rsidRPr="004F1533">
        <w:rPr>
          <w:rFonts w:eastAsia="Times New Roman"/>
          <w:sz w:val="28"/>
          <w:szCs w:val="28"/>
          <w:rtl/>
        </w:rPr>
        <w:t>وأجمعوا على التخفيف بالتوبة :</w:t>
      </w:r>
      <w:r w:rsidRPr="004F1533">
        <w:rPr>
          <w:rFonts w:ascii="Tahoma" w:eastAsia="Times New Roman" w:hAnsi="Tahoma" w:cs="Tahoma" w:hint="cs"/>
          <w:sz w:val="28"/>
          <w:szCs w:val="28"/>
          <w:rtl/>
        </w:rPr>
        <w:t xml:space="preserve"> </w:t>
      </w:r>
      <w:r w:rsidRPr="004F1533">
        <w:rPr>
          <w:rFonts w:ascii="QCF_BSML" w:hAnsi="QCF_BSML" w:cs="QCF_BSML"/>
          <w:sz w:val="28"/>
          <w:szCs w:val="28"/>
          <w:rtl/>
        </w:rPr>
        <w:t xml:space="preserve">ﭽ </w:t>
      </w:r>
      <w:r w:rsidRPr="004F1533">
        <w:rPr>
          <w:rFonts w:ascii="QCF_P199" w:hAnsi="QCF_P199" w:cs="QCF_P199"/>
          <w:sz w:val="28"/>
          <w:szCs w:val="28"/>
          <w:rtl/>
        </w:rPr>
        <w:t xml:space="preserve">ﯓ  ﯔ ﯕ ﯖ ﯗ ﯘ ﯙ </w:t>
      </w:r>
      <w:r w:rsidRPr="004F1533">
        <w:rPr>
          <w:rFonts w:ascii="QCF_BSML" w:hAnsi="QCF_BSML" w:cs="QCF_BSML"/>
          <w:sz w:val="28"/>
          <w:szCs w:val="28"/>
          <w:rtl/>
        </w:rPr>
        <w:t>ﭼ</w:t>
      </w:r>
      <w:r w:rsidRPr="004F1533">
        <w:rPr>
          <w:rFonts w:ascii="Arial" w:hAnsi="Arial" w:cs="Arial"/>
          <w:sz w:val="28"/>
          <w:szCs w:val="28"/>
          <w:rtl/>
        </w:rPr>
        <w:t xml:space="preserve"> </w:t>
      </w:r>
      <w:r w:rsidRPr="004F1533">
        <w:rPr>
          <w:sz w:val="28"/>
          <w:szCs w:val="28"/>
          <w:rtl/>
        </w:rPr>
        <w:t>التوبة: ٧٧</w:t>
      </w:r>
      <w:r w:rsidRPr="004F1533">
        <w:rPr>
          <w:rFonts w:ascii="Tahoma" w:eastAsia="Times New Roman" w:hAnsi="Tahoma" w:cs="Tahoma" w:hint="cs"/>
          <w:sz w:val="28"/>
          <w:szCs w:val="28"/>
          <w:rtl/>
        </w:rPr>
        <w:t xml:space="preserve"> ، </w:t>
      </w:r>
      <w:r w:rsidRPr="004F1533">
        <w:rPr>
          <w:rFonts w:eastAsia="Times New Roman" w:hint="cs"/>
          <w:sz w:val="28"/>
          <w:szCs w:val="28"/>
          <w:rtl/>
        </w:rPr>
        <w:t>وأجمعوا على التشديد بالإنشقاق :</w:t>
      </w:r>
      <w:r w:rsidRPr="004F1533">
        <w:rPr>
          <w:rFonts w:ascii="QCF_BSML" w:hAnsi="QCF_BSML" w:cs="QCF_BSML"/>
          <w:sz w:val="28"/>
          <w:szCs w:val="28"/>
          <w:rtl/>
        </w:rPr>
        <w:t xml:space="preserve"> ﭽ </w:t>
      </w:r>
      <w:r w:rsidRPr="004F1533">
        <w:rPr>
          <w:rFonts w:ascii="QCF_P589" w:hAnsi="QCF_P589" w:cs="QCF_P589"/>
          <w:sz w:val="28"/>
          <w:szCs w:val="28"/>
          <w:rtl/>
        </w:rPr>
        <w:t xml:space="preserve">ﯪ ﯫ ﯬ      ﯭ  </w:t>
      </w:r>
      <w:r w:rsidRPr="004F1533">
        <w:rPr>
          <w:rFonts w:ascii="QCF_BSML" w:hAnsi="QCF_BSML" w:cs="QCF_BSML"/>
          <w:sz w:val="28"/>
          <w:szCs w:val="28"/>
          <w:rtl/>
        </w:rPr>
        <w:t>ﭼ</w:t>
      </w:r>
      <w:r w:rsidRPr="004F1533">
        <w:rPr>
          <w:rFonts w:ascii="Arial" w:hAnsi="Arial" w:cs="Arial"/>
          <w:sz w:val="28"/>
          <w:szCs w:val="28"/>
          <w:rtl/>
        </w:rPr>
        <w:t xml:space="preserve"> </w:t>
      </w:r>
      <w:r w:rsidRPr="004F1533">
        <w:rPr>
          <w:sz w:val="28"/>
          <w:szCs w:val="28"/>
          <w:rtl/>
        </w:rPr>
        <w:t>الانشقاق: ٢٢</w:t>
      </w:r>
      <w:r w:rsidRPr="004F1533">
        <w:rPr>
          <w:rFonts w:ascii="Tahoma" w:eastAsia="Times New Roman" w:hAnsi="Tahoma" w:cs="Tahoma" w:hint="cs"/>
          <w:sz w:val="28"/>
          <w:szCs w:val="28"/>
          <w:rtl/>
        </w:rPr>
        <w:t>.</w:t>
      </w:r>
    </w:p>
  </w:footnote>
  <w:footnote w:id="148">
    <w:p w:rsidR="00B815D5" w:rsidRPr="00B372C3" w:rsidRDefault="00B815D5" w:rsidP="00B372C3">
      <w:pPr>
        <w:rPr>
          <w:rFonts w:eastAsia="Times New Roman"/>
          <w:sz w:val="28"/>
          <w:szCs w:val="28"/>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Pr>
          <w:rFonts w:hint="cs"/>
          <w:sz w:val="28"/>
          <w:szCs w:val="28"/>
          <w:rtl/>
        </w:rPr>
        <w:t>لم</w:t>
      </w:r>
      <w:proofErr w:type="gramEnd"/>
      <w:r>
        <w:rPr>
          <w:rFonts w:hint="cs"/>
          <w:sz w:val="28"/>
          <w:szCs w:val="28"/>
          <w:rtl/>
        </w:rPr>
        <w:t xml:space="preserve"> ترد بهذا اللفظ في القرآن ولكن ورد شبهها :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44" w:hAnsi="QCF_P344" w:cs="QCF_P344"/>
          <w:color w:val="000000"/>
          <w:sz w:val="27"/>
          <w:szCs w:val="27"/>
          <w:rtl/>
        </w:rPr>
        <w:t>ﯜ</w:t>
      </w:r>
      <w:r>
        <w:rPr>
          <w:rFonts w:ascii="QCF_P344" w:hAnsi="QCF_P344" w:cs="QCF_P344"/>
          <w:color w:val="000000"/>
          <w:sz w:val="2"/>
          <w:szCs w:val="2"/>
          <w:rtl/>
        </w:rPr>
        <w:t xml:space="preserve"> </w:t>
      </w:r>
      <w:r>
        <w:rPr>
          <w:rFonts w:ascii="QCF_P344" w:hAnsi="QCF_P344" w:cs="QCF_P344"/>
          <w:color w:val="000000"/>
          <w:sz w:val="27"/>
          <w:szCs w:val="27"/>
          <w:rtl/>
        </w:rPr>
        <w:t>ﯝ</w:t>
      </w:r>
      <w:r>
        <w:rPr>
          <w:rFonts w:ascii="QCF_P344" w:hAnsi="QCF_P344" w:cs="QCF_P344"/>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rFonts w:hint="cs"/>
          <w:color w:val="000000"/>
          <w:sz w:val="27"/>
          <w:szCs w:val="27"/>
          <w:rtl/>
        </w:rPr>
        <w:t>.</w:t>
      </w:r>
    </w:p>
  </w:footnote>
  <w:footnote w:id="149">
    <w:p w:rsidR="00B815D5" w:rsidRPr="004F1533" w:rsidRDefault="00B815D5" w:rsidP="004F1533">
      <w:pPr>
        <w:jc w:val="both"/>
        <w:rPr>
          <w:color w:val="00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ascii="QCF_BSML" w:hAnsi="QCF_BSML" w:cs="QCF_BSML"/>
          <w:color w:val="000000"/>
          <w:sz w:val="28"/>
          <w:szCs w:val="28"/>
          <w:rtl/>
        </w:rPr>
        <w:t>ﭽ</w:t>
      </w:r>
      <w:proofErr w:type="gramEnd"/>
      <w:r w:rsidRPr="004F1533">
        <w:rPr>
          <w:rFonts w:ascii="QCF_BSML" w:hAnsi="QCF_BSML" w:cs="QCF_BSML"/>
          <w:color w:val="000000"/>
          <w:sz w:val="28"/>
          <w:szCs w:val="28"/>
          <w:rtl/>
        </w:rPr>
        <w:t xml:space="preserve"> </w:t>
      </w:r>
      <w:r w:rsidRPr="004F1533">
        <w:rPr>
          <w:rFonts w:ascii="QCF_P006" w:hAnsi="QCF_P006" w:cs="QCF_P006"/>
          <w:color w:val="000000"/>
          <w:sz w:val="28"/>
          <w:szCs w:val="28"/>
          <w:rtl/>
        </w:rPr>
        <w:t xml:space="preserve">ﯟ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البقرة: ٣٥</w:t>
      </w:r>
      <w:r w:rsidRPr="004F1533">
        <w:rPr>
          <w:rFonts w:hint="cs"/>
          <w:color w:val="000000"/>
          <w:sz w:val="28"/>
          <w:szCs w:val="28"/>
          <w:rtl/>
        </w:rPr>
        <w:t xml:space="preserve">: قرأ حفص بكسر الشين وهمز بعدها ساكنة .  </w:t>
      </w:r>
    </w:p>
    <w:p w:rsidR="00B815D5" w:rsidRPr="004F1533" w:rsidRDefault="00B815D5" w:rsidP="004F1533">
      <w:pPr>
        <w:jc w:val="both"/>
        <w:rPr>
          <w:rFonts w:ascii="Tahoma" w:eastAsia="Times New Roman" w:hAnsi="Tahoma" w:cs="Tahoma"/>
          <w:b/>
          <w:bCs/>
          <w:color w:val="8B0000"/>
          <w:sz w:val="28"/>
          <w:szCs w:val="28"/>
          <w:rtl/>
        </w:rPr>
      </w:pPr>
    </w:p>
  </w:footnote>
  <w:footnote w:id="150">
    <w:p w:rsidR="00B815D5" w:rsidRPr="00075A0B" w:rsidRDefault="00B815D5" w:rsidP="0072663D">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9359DC">
        <w:rPr>
          <w:rFonts w:eastAsia="Times New Roman"/>
          <w:sz w:val="28"/>
          <w:szCs w:val="28"/>
          <w:rtl/>
        </w:rPr>
        <w:t>ص6</w:t>
      </w:r>
      <w:r>
        <w:rPr>
          <w:rFonts w:eastAsia="Times New Roman" w:hint="cs"/>
          <w:sz w:val="28"/>
          <w:szCs w:val="28"/>
          <w:rtl/>
        </w:rPr>
        <w:t>7</w:t>
      </w:r>
      <w:proofErr w:type="gramEnd"/>
      <w:r w:rsidRPr="009359DC">
        <w:rPr>
          <w:rFonts w:eastAsia="Times New Roman"/>
          <w:sz w:val="28"/>
          <w:szCs w:val="28"/>
          <w:rtl/>
        </w:rPr>
        <w:t xml:space="preserve">. </w:t>
      </w:r>
    </w:p>
  </w:footnote>
  <w:footnote w:id="151">
    <w:p w:rsidR="00B815D5" w:rsidRPr="004F1533" w:rsidRDefault="00B815D5" w:rsidP="004F1533">
      <w:pPr>
        <w:jc w:val="both"/>
        <w:rPr>
          <w:rFonts w:ascii="Tahoma" w:eastAsia="Times New Roman" w:hAnsi="Tahoma" w:cs="Tahoma"/>
          <w:b/>
          <w:bCs/>
          <w:color w:val="800000"/>
          <w:sz w:val="28"/>
          <w:szCs w:val="28"/>
          <w:rtl/>
        </w:rPr>
      </w:pPr>
      <w:r w:rsidRPr="004F1533">
        <w:rPr>
          <w:rFonts w:eastAsia="Times New Roman"/>
          <w:sz w:val="28"/>
          <w:szCs w:val="28"/>
        </w:rPr>
        <w:footnoteRef/>
      </w:r>
      <w:proofErr w:type="gramStart"/>
      <w:r w:rsidRPr="004F1533">
        <w:rPr>
          <w:rFonts w:eastAsia="Times New Roman"/>
          <w:sz w:val="28"/>
          <w:szCs w:val="28"/>
        </w:rPr>
        <w:t>)</w:t>
      </w:r>
      <w:r w:rsidRPr="004F1533">
        <w:rPr>
          <w:rFonts w:eastAsia="Times New Roman" w:hint="cs"/>
          <w:sz w:val="28"/>
          <w:szCs w:val="28"/>
          <w:rtl/>
        </w:rPr>
        <w:t xml:space="preserve">) </w:t>
      </w:r>
      <w:r w:rsidRPr="004F1533">
        <w:rPr>
          <w:rFonts w:eastAsia="Times New Roman"/>
          <w:sz w:val="28"/>
          <w:szCs w:val="28"/>
          <w:rtl/>
        </w:rPr>
        <w:t xml:space="preserve"> </w:t>
      </w:r>
      <w:r w:rsidRPr="004F1533">
        <w:rPr>
          <w:rFonts w:eastAsia="Times New Roman" w:hint="cs"/>
          <w:sz w:val="28"/>
          <w:szCs w:val="28"/>
          <w:rtl/>
        </w:rPr>
        <w:t>قال</w:t>
      </w:r>
      <w:proofErr w:type="gramEnd"/>
      <w:r w:rsidRPr="004F1533">
        <w:rPr>
          <w:rFonts w:eastAsia="Times New Roman" w:hint="cs"/>
          <w:sz w:val="28"/>
          <w:szCs w:val="28"/>
          <w:rtl/>
        </w:rPr>
        <w:t xml:space="preserve"> المصنف: وحكمته كما نبه عليه في النشر بقوله : لأنه ليس قبله ما ينسق عليه فهو ابتداء كلام واستئناف خرج مخرج التعجب من عظم جرأتهم وقبيح</w:t>
      </w:r>
      <w:r w:rsidRPr="004F1533">
        <w:rPr>
          <w:rFonts w:ascii="Tahoma" w:eastAsia="Times New Roman" w:hAnsi="Tahoma" w:cs="Tahoma" w:hint="cs"/>
          <w:sz w:val="28"/>
          <w:szCs w:val="28"/>
          <w:rtl/>
        </w:rPr>
        <w:t xml:space="preserve"> </w:t>
      </w:r>
      <w:r w:rsidRPr="004F1533">
        <w:rPr>
          <w:rFonts w:eastAsia="Times New Roman"/>
          <w:sz w:val="28"/>
          <w:szCs w:val="28"/>
          <w:rtl/>
        </w:rPr>
        <w:t>افترائهم بخلاف هذا الموضع فإن قبله قوله:</w:t>
      </w:r>
      <w:r w:rsidRPr="004F1533">
        <w:rPr>
          <w:rFonts w:ascii="Tahoma" w:eastAsia="Times New Roman" w:hAnsi="Tahoma" w:cs="Tahoma" w:hint="cs"/>
          <w:sz w:val="28"/>
          <w:szCs w:val="28"/>
          <w:rtl/>
        </w:rPr>
        <w:t xml:space="preserve"> </w:t>
      </w:r>
      <w:r w:rsidRPr="004F1533">
        <w:rPr>
          <w:rFonts w:ascii="QCF_BSML" w:hAnsi="QCF_BSML" w:cs="QCF_BSML"/>
          <w:sz w:val="28"/>
          <w:szCs w:val="28"/>
          <w:rtl/>
        </w:rPr>
        <w:t xml:space="preserve">ﭽ </w:t>
      </w:r>
      <w:r w:rsidRPr="004F1533">
        <w:rPr>
          <w:rFonts w:ascii="QCF_P017" w:hAnsi="QCF_P017" w:cs="QCF_P017"/>
          <w:sz w:val="28"/>
          <w:szCs w:val="28"/>
          <w:rtl/>
        </w:rPr>
        <w:t xml:space="preserve">ﯧ ﯨ ﯩ ﯪ </w:t>
      </w:r>
      <w:r w:rsidRPr="004F1533">
        <w:rPr>
          <w:rFonts w:ascii="QCF_BSML" w:hAnsi="QCF_BSML" w:cs="QCF_BSML"/>
          <w:sz w:val="28"/>
          <w:szCs w:val="28"/>
          <w:rtl/>
        </w:rPr>
        <w:t>ﭼ</w:t>
      </w:r>
      <w:r w:rsidRPr="004F1533">
        <w:rPr>
          <w:rFonts w:ascii="Arial" w:hAnsi="Arial" w:cs="Arial"/>
          <w:sz w:val="28"/>
          <w:szCs w:val="28"/>
          <w:rtl/>
        </w:rPr>
        <w:t xml:space="preserve"> </w:t>
      </w:r>
      <w:r w:rsidRPr="004F1533">
        <w:rPr>
          <w:sz w:val="28"/>
          <w:szCs w:val="28"/>
          <w:rtl/>
        </w:rPr>
        <w:t>البقرة: ١١١</w:t>
      </w:r>
      <w:r w:rsidRPr="004F1533">
        <w:rPr>
          <w:rFonts w:ascii="Tahoma" w:eastAsia="Times New Roman" w:hAnsi="Tahoma" w:cs="Tahoma" w:hint="cs"/>
          <w:sz w:val="28"/>
          <w:szCs w:val="28"/>
          <w:rtl/>
        </w:rPr>
        <w:t xml:space="preserve">، </w:t>
      </w:r>
      <w:r w:rsidRPr="004F1533">
        <w:rPr>
          <w:rFonts w:ascii="QCF_BSML" w:hAnsi="QCF_BSML" w:cs="QCF_BSML"/>
          <w:sz w:val="28"/>
          <w:szCs w:val="28"/>
          <w:rtl/>
        </w:rPr>
        <w:t xml:space="preserve">ﭽ </w:t>
      </w:r>
      <w:r w:rsidRPr="004F1533">
        <w:rPr>
          <w:rFonts w:ascii="QCF_P018" w:hAnsi="QCF_P018" w:cs="QCF_P018"/>
          <w:sz w:val="28"/>
          <w:szCs w:val="28"/>
          <w:rtl/>
        </w:rPr>
        <w:t xml:space="preserve">ﭑ ﭒ ﭓ ﭔ </w:t>
      </w:r>
      <w:r w:rsidRPr="004F1533">
        <w:rPr>
          <w:rFonts w:ascii="QCF_BSML" w:hAnsi="QCF_BSML" w:cs="QCF_BSML"/>
          <w:sz w:val="28"/>
          <w:szCs w:val="28"/>
          <w:rtl/>
        </w:rPr>
        <w:t>ﭼ</w:t>
      </w:r>
      <w:r w:rsidRPr="004F1533">
        <w:rPr>
          <w:rFonts w:ascii="Arial" w:hAnsi="Arial" w:cs="Arial"/>
          <w:sz w:val="28"/>
          <w:szCs w:val="28"/>
          <w:rtl/>
        </w:rPr>
        <w:t xml:space="preserve"> </w:t>
      </w:r>
      <w:r w:rsidRPr="004F1533">
        <w:rPr>
          <w:sz w:val="28"/>
          <w:szCs w:val="28"/>
          <w:rtl/>
        </w:rPr>
        <w:t>البقرة: ١١٣</w:t>
      </w:r>
      <w:r w:rsidRPr="004F1533">
        <w:rPr>
          <w:rFonts w:eastAsia="Times New Roman"/>
          <w:sz w:val="28"/>
          <w:szCs w:val="28"/>
          <w:rtl/>
        </w:rPr>
        <w:t>فعطف على ما قبله ونسق عليه . انتهى</w:t>
      </w:r>
      <w:r w:rsidRPr="004F1533">
        <w:rPr>
          <w:rFonts w:eastAsia="Times New Roman" w:hint="cs"/>
          <w:sz w:val="28"/>
          <w:szCs w:val="28"/>
          <w:rtl/>
        </w:rPr>
        <w:t>. أنظر النشر 1/272 .</w:t>
      </w:r>
    </w:p>
  </w:footnote>
  <w:footnote w:id="152">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proofErr w:type="gramStart"/>
      <w:r w:rsidRPr="004F1533">
        <w:rPr>
          <w:rFonts w:hint="cs"/>
          <w:sz w:val="28"/>
          <w:szCs w:val="28"/>
          <w:rtl/>
        </w:rPr>
        <w:t>فائدة :</w:t>
      </w:r>
      <w:proofErr w:type="gramEnd"/>
      <w:r w:rsidRPr="004F1533">
        <w:rPr>
          <w:rFonts w:hint="cs"/>
          <w:sz w:val="28"/>
          <w:szCs w:val="28"/>
          <w:rtl/>
        </w:rPr>
        <w:t xml:space="preserve"> اتفق القراء العشرة على قراءة إبراهيم الواقع بآل عمران جميع مافيها بالياء .</w:t>
      </w:r>
      <w:r w:rsidRPr="004F1533">
        <w:rPr>
          <w:sz w:val="28"/>
          <w:szCs w:val="28"/>
          <w:rtl/>
        </w:rPr>
        <w:t xml:space="preserve"> </w:t>
      </w:r>
    </w:p>
  </w:footnote>
  <w:footnote w:id="153">
    <w:p w:rsidR="00B815D5" w:rsidRPr="004F1533" w:rsidRDefault="00B815D5" w:rsidP="004F1533">
      <w:pPr>
        <w:jc w:val="both"/>
        <w:rPr>
          <w:rFonts w:ascii="Tahoma" w:eastAsia="Times New Roman" w:hAnsi="Tahoma" w:cs="Tahoma"/>
          <w:b/>
          <w:bCs/>
          <w:color w:val="80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ascii="QCF_BSML" w:hAnsi="QCF_BSML" w:cs="QCF_BSML"/>
          <w:color w:val="000000"/>
          <w:sz w:val="28"/>
          <w:szCs w:val="28"/>
          <w:rtl/>
        </w:rPr>
        <w:t>ﭽ</w:t>
      </w:r>
      <w:proofErr w:type="gramEnd"/>
      <w:r w:rsidRPr="004F1533">
        <w:rPr>
          <w:rFonts w:ascii="QCF_BSML" w:hAnsi="QCF_BSML" w:cs="QCF_BSML"/>
          <w:color w:val="000000"/>
          <w:sz w:val="28"/>
          <w:szCs w:val="28"/>
          <w:rtl/>
        </w:rPr>
        <w:t xml:space="preserve"> </w:t>
      </w:r>
      <w:r w:rsidRPr="004F1533">
        <w:rPr>
          <w:rFonts w:ascii="QCF_P035" w:hAnsi="QCF_P035" w:cs="QCF_P035"/>
          <w:color w:val="000000"/>
          <w:sz w:val="28"/>
          <w:szCs w:val="28"/>
          <w:rtl/>
        </w:rPr>
        <w:t>ﭫ</w:t>
      </w:r>
      <w:r w:rsidRPr="004F1533">
        <w:rPr>
          <w:rFonts w:ascii="QCF_P035" w:hAnsi="QCF_P035" w:cs="QCF_P035"/>
          <w:color w:val="0000A5"/>
          <w:sz w:val="28"/>
          <w:szCs w:val="28"/>
          <w:rtl/>
        </w:rPr>
        <w:t>ﭬ</w:t>
      </w:r>
      <w:r w:rsidRPr="004F1533">
        <w:rPr>
          <w:rFonts w:ascii="QCF_P035" w:hAnsi="QCF_P035" w:cs="QCF_P035"/>
          <w:color w:val="000000"/>
          <w:sz w:val="28"/>
          <w:szCs w:val="28"/>
          <w:rtl/>
        </w:rPr>
        <w:t xml:space="preserve">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البقرة: ٢٢٠</w:t>
      </w:r>
      <w:r w:rsidRPr="004F1533">
        <w:rPr>
          <w:rFonts w:eastAsia="Times New Roman"/>
          <w:sz w:val="28"/>
          <w:szCs w:val="28"/>
          <w:rtl/>
        </w:rPr>
        <w:t xml:space="preserve">: قرأ حفص بتحقيق الهمزة على أصله في ذلك . </w:t>
      </w:r>
    </w:p>
  </w:footnote>
  <w:footnote w:id="15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Style w:val="FootnoteReference"/>
          <w:rFonts w:hint="cs"/>
          <w:position w:val="-6"/>
          <w:sz w:val="28"/>
          <w:szCs w:val="28"/>
          <w:vertAlign w:val="baseline"/>
          <w:rtl/>
        </w:rPr>
        <w:t>أ ي بالرفع .</w:t>
      </w:r>
      <w:r w:rsidRPr="004F1533">
        <w:rPr>
          <w:rFonts w:ascii="Tahoma" w:eastAsia="Times New Roman" w:hAnsi="Tahoma" w:cs="Tahoma" w:hint="cs"/>
          <w:b/>
          <w:bCs/>
          <w:color w:val="8B0000"/>
          <w:sz w:val="28"/>
          <w:szCs w:val="28"/>
          <w:rtl/>
        </w:rPr>
        <w:t xml:space="preserve"> </w:t>
      </w:r>
    </w:p>
  </w:footnote>
  <w:footnote w:id="155">
    <w:p w:rsidR="00B815D5" w:rsidRPr="00075A0B" w:rsidRDefault="00B815D5" w:rsidP="006F4708">
      <w:pPr>
        <w:rPr>
          <w:rFonts w:ascii="Tahoma" w:eastAsia="Times New Roman" w:hAnsi="Tahoma" w:cs="Tahoma"/>
          <w:b/>
          <w:bCs/>
          <w:color w:val="8B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في قوله تعالى: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16" w:hAnsi="QCF_P316" w:cs="QCF_P316"/>
          <w:color w:val="000000"/>
          <w:sz w:val="27"/>
          <w:szCs w:val="27"/>
          <w:rtl/>
        </w:rPr>
        <w:t>ﭸ</w:t>
      </w:r>
      <w:r>
        <w:rPr>
          <w:rFonts w:ascii="QCF_P316" w:hAnsi="QCF_P316" w:cs="QCF_P316"/>
          <w:color w:val="000000"/>
          <w:sz w:val="2"/>
          <w:szCs w:val="2"/>
          <w:rtl/>
        </w:rPr>
        <w:t xml:space="preserve"> </w:t>
      </w:r>
      <w:r>
        <w:rPr>
          <w:rFonts w:ascii="QCF_P316" w:hAnsi="QCF_P316" w:cs="QCF_P316"/>
          <w:color w:val="000000"/>
          <w:sz w:val="27"/>
          <w:szCs w:val="27"/>
          <w:rtl/>
        </w:rPr>
        <w:t>ﭹ</w:t>
      </w:r>
      <w:r>
        <w:rPr>
          <w:rFonts w:ascii="QCF_P316" w:hAnsi="QCF_P316" w:cs="QCF_P316"/>
          <w:color w:val="000000"/>
          <w:sz w:val="2"/>
          <w:szCs w:val="2"/>
          <w:rtl/>
        </w:rPr>
        <w:t xml:space="preserve"> </w:t>
      </w:r>
      <w:r>
        <w:rPr>
          <w:rFonts w:ascii="QCF_P316" w:hAnsi="QCF_P316" w:cs="QCF_P316"/>
          <w:color w:val="000000"/>
          <w:sz w:val="27"/>
          <w:szCs w:val="27"/>
          <w:rtl/>
        </w:rPr>
        <w:t>ﭺ</w:t>
      </w:r>
      <w:r>
        <w:rPr>
          <w:rFonts w:ascii="QCF_P316" w:hAnsi="QCF_P316" w:cs="QCF_P316"/>
          <w:color w:val="000000"/>
          <w:sz w:val="2"/>
          <w:szCs w:val="2"/>
          <w:rtl/>
        </w:rPr>
        <w:t xml:space="preserve"> </w:t>
      </w:r>
      <w:r>
        <w:rPr>
          <w:rFonts w:ascii="QCF_P316" w:hAnsi="QCF_P316" w:cs="QCF_P316"/>
          <w:color w:val="000000"/>
          <w:sz w:val="27"/>
          <w:szCs w:val="27"/>
          <w:rtl/>
        </w:rPr>
        <w:t>ﭻ</w:t>
      </w:r>
      <w:r>
        <w:rPr>
          <w:rFonts w:ascii="QCF_P316" w:hAnsi="QCF_P316" w:cs="QCF_P316"/>
          <w:color w:val="000000"/>
          <w:sz w:val="2"/>
          <w:szCs w:val="2"/>
          <w:rtl/>
        </w:rPr>
        <w:t xml:space="preserve"> </w:t>
      </w:r>
      <w:r>
        <w:rPr>
          <w:rFonts w:ascii="QCF_P316" w:hAnsi="QCF_P316" w:cs="QCF_P316"/>
          <w:color w:val="000000"/>
          <w:sz w:val="27"/>
          <w:szCs w:val="27"/>
          <w:rtl/>
        </w:rPr>
        <w:t>ﭼ</w:t>
      </w:r>
      <w:r>
        <w:rPr>
          <w:rFonts w:ascii="QCF_P316" w:hAnsi="QCF_P316" w:cs="QCF_P316"/>
          <w:color w:val="000000"/>
          <w:sz w:val="2"/>
          <w:szCs w:val="2"/>
          <w:rtl/>
        </w:rPr>
        <w:t xml:space="preserve"> </w:t>
      </w:r>
      <w:r>
        <w:rPr>
          <w:rFonts w:ascii="QCF_P316" w:hAnsi="QCF_P316" w:cs="QCF_P316"/>
          <w:color w:val="000000"/>
          <w:sz w:val="27"/>
          <w:szCs w:val="27"/>
          <w:rtl/>
        </w:rPr>
        <w:t>ﭽ</w:t>
      </w:r>
      <w:r>
        <w:rPr>
          <w:rFonts w:ascii="QCF_P316" w:hAnsi="QCF_P316" w:cs="QCF_P316"/>
          <w:color w:val="000000"/>
          <w:sz w:val="2"/>
          <w:szCs w:val="2"/>
          <w:rtl/>
        </w:rPr>
        <w:t xml:space="preserve"> </w:t>
      </w:r>
      <w:r>
        <w:rPr>
          <w:rFonts w:ascii="QCF_P316" w:hAnsi="QCF_P316" w:cs="QCF_P316"/>
          <w:color w:val="000000"/>
          <w:sz w:val="27"/>
          <w:szCs w:val="27"/>
          <w:rtl/>
        </w:rPr>
        <w:t>ﭾ</w:t>
      </w:r>
      <w:r>
        <w:rPr>
          <w:rFonts w:ascii="QCF_P316" w:hAnsi="QCF_P316" w:cs="QCF_P316"/>
          <w:color w:val="0000A5"/>
          <w:sz w:val="27"/>
          <w:szCs w:val="27"/>
          <w:rtl/>
        </w:rPr>
        <w:t>ﭿ</w:t>
      </w:r>
      <w:r>
        <w:rPr>
          <w:rFonts w:ascii="QCF_P316" w:hAnsi="QCF_P316" w:cs="QCF_P316"/>
          <w:color w:val="000000"/>
          <w:sz w:val="2"/>
          <w:szCs w:val="2"/>
          <w:rtl/>
        </w:rPr>
        <w:t xml:space="preserve"> </w:t>
      </w:r>
      <w:r>
        <w:rPr>
          <w:rFonts w:ascii="QCF_P316" w:hAnsi="QCF_P316" w:cs="QCF_P316"/>
          <w:color w:val="000000"/>
          <w:sz w:val="27"/>
          <w:szCs w:val="27"/>
          <w:rtl/>
        </w:rPr>
        <w:t>ﮀ</w:t>
      </w:r>
      <w:r>
        <w:rPr>
          <w:rFonts w:ascii="QCF_P316" w:hAnsi="QCF_P316" w:cs="QCF_P316"/>
          <w:color w:val="000000"/>
          <w:sz w:val="2"/>
          <w:szCs w:val="2"/>
          <w:rtl/>
        </w:rPr>
        <w:t xml:space="preserve">  </w:t>
      </w:r>
      <w:r>
        <w:rPr>
          <w:rFonts w:ascii="QCF_P316" w:hAnsi="QCF_P316" w:cs="QCF_P316"/>
          <w:color w:val="000000"/>
          <w:sz w:val="27"/>
          <w:szCs w:val="27"/>
          <w:rtl/>
        </w:rPr>
        <w:t>ﮁ</w:t>
      </w:r>
      <w:r>
        <w:rPr>
          <w:rFonts w:ascii="QCF_P316" w:hAnsi="QCF_P316" w:cs="QCF_P316"/>
          <w:color w:val="000000"/>
          <w:sz w:val="2"/>
          <w:szCs w:val="2"/>
          <w:rtl/>
        </w:rPr>
        <w:t xml:space="preserve">  </w:t>
      </w:r>
      <w:r>
        <w:rPr>
          <w:rFonts w:ascii="QCF_P316" w:hAnsi="QCF_P316" w:cs="QCF_P316"/>
          <w:color w:val="000000"/>
          <w:sz w:val="27"/>
          <w:szCs w:val="27"/>
          <w:rtl/>
        </w:rPr>
        <w:t>ﮂ</w:t>
      </w:r>
      <w:r>
        <w:rPr>
          <w:rFonts w:ascii="QCF_P316" w:hAnsi="QCF_P316" w:cs="QCF_P316"/>
          <w:color w:val="000000"/>
          <w:sz w:val="2"/>
          <w:szCs w:val="2"/>
          <w:rtl/>
        </w:rPr>
        <w:t xml:space="preserve">          </w:t>
      </w:r>
      <w:r>
        <w:rPr>
          <w:rFonts w:ascii="QCF_P316" w:hAnsi="QCF_P316" w:cs="QCF_P316"/>
          <w:color w:val="000000"/>
          <w:sz w:val="27"/>
          <w:szCs w:val="27"/>
          <w:rtl/>
        </w:rPr>
        <w:t>ﮃ</w:t>
      </w:r>
      <w:r>
        <w:rPr>
          <w:rFonts w:ascii="QCF_P316" w:hAnsi="QCF_P316" w:cs="QCF_P316"/>
          <w:color w:val="0000A5"/>
          <w:sz w:val="27"/>
          <w:szCs w:val="27"/>
          <w:rtl/>
        </w:rPr>
        <w:t>ﮄ</w:t>
      </w:r>
      <w:r>
        <w:rPr>
          <w:rFonts w:ascii="QCF_P316" w:hAnsi="QCF_P316" w:cs="QCF_P316"/>
          <w:color w:val="000000"/>
          <w:sz w:val="2"/>
          <w:szCs w:val="2"/>
          <w:rtl/>
        </w:rPr>
        <w:t xml:space="preserve"> </w:t>
      </w:r>
      <w:r>
        <w:rPr>
          <w:rFonts w:ascii="QCF_P316" w:hAnsi="QCF_P316" w:cs="QCF_P316"/>
          <w:color w:val="000000"/>
          <w:sz w:val="27"/>
          <w:szCs w:val="27"/>
          <w:rtl/>
        </w:rPr>
        <w:t>ﮅ</w:t>
      </w:r>
      <w:r>
        <w:rPr>
          <w:rFonts w:ascii="QCF_P316" w:hAnsi="QCF_P316" w:cs="QCF_P316"/>
          <w:color w:val="000000"/>
          <w:sz w:val="2"/>
          <w:szCs w:val="2"/>
          <w:rtl/>
        </w:rPr>
        <w:t xml:space="preserve">  </w:t>
      </w:r>
      <w:r>
        <w:rPr>
          <w:rFonts w:ascii="QCF_P316" w:hAnsi="QCF_P316" w:cs="QCF_P316"/>
          <w:color w:val="000000"/>
          <w:sz w:val="27"/>
          <w:szCs w:val="27"/>
          <w:rtl/>
        </w:rPr>
        <w:t>ﮆ</w:t>
      </w:r>
      <w:r>
        <w:rPr>
          <w:rFonts w:ascii="QCF_P316" w:hAnsi="QCF_P316" w:cs="QCF_P316"/>
          <w:color w:val="000000"/>
          <w:sz w:val="2"/>
          <w:szCs w:val="2"/>
          <w:rtl/>
        </w:rPr>
        <w:t xml:space="preserve"> </w:t>
      </w:r>
      <w:r>
        <w:rPr>
          <w:rFonts w:ascii="QCF_P316" w:hAnsi="QCF_P316" w:cs="QCF_P316"/>
          <w:color w:val="000000"/>
          <w:sz w:val="27"/>
          <w:szCs w:val="27"/>
          <w:rtl/>
        </w:rPr>
        <w:t>ﮇ</w:t>
      </w:r>
      <w:r>
        <w:rPr>
          <w:rFonts w:ascii="QCF_P316" w:hAnsi="QCF_P316" w:cs="QCF_P316"/>
          <w:color w:val="000000"/>
          <w:sz w:val="2"/>
          <w:szCs w:val="2"/>
          <w:rtl/>
        </w:rPr>
        <w:t xml:space="preserve">          </w:t>
      </w:r>
      <w:r>
        <w:rPr>
          <w:rFonts w:ascii="QCF_P316" w:hAnsi="QCF_P316" w:cs="QCF_P316"/>
          <w:color w:val="000000"/>
          <w:sz w:val="27"/>
          <w:szCs w:val="27"/>
          <w:rtl/>
        </w:rPr>
        <w:t>ﮈ</w:t>
      </w:r>
      <w:r>
        <w:rPr>
          <w:rFonts w:ascii="QCF_P316" w:hAnsi="QCF_P316" w:cs="QCF_P316"/>
          <w:color w:val="000000"/>
          <w:sz w:val="2"/>
          <w:szCs w:val="2"/>
          <w:rtl/>
        </w:rPr>
        <w:t xml:space="preserve"> </w:t>
      </w:r>
      <w:r>
        <w:rPr>
          <w:rFonts w:ascii="QCF_P316" w:hAnsi="QCF_P316" w:cs="QCF_P316"/>
          <w:color w:val="000000"/>
          <w:sz w:val="27"/>
          <w:szCs w:val="27"/>
          <w:rtl/>
        </w:rPr>
        <w:t>ﮉ</w:t>
      </w:r>
      <w:r>
        <w:rPr>
          <w:rFonts w:ascii="QCF_P316" w:hAnsi="QCF_P316" w:cs="QCF_P316"/>
          <w:color w:val="000000"/>
          <w:sz w:val="2"/>
          <w:szCs w:val="2"/>
          <w:rtl/>
        </w:rPr>
        <w:t xml:space="preserve">  </w:t>
      </w:r>
      <w:r>
        <w:rPr>
          <w:rFonts w:ascii="QCF_P316" w:hAnsi="QCF_P316" w:cs="QCF_P316"/>
          <w:color w:val="000000"/>
          <w:sz w:val="27"/>
          <w:szCs w:val="27"/>
          <w:rtl/>
        </w:rPr>
        <w:t>ﮊ</w:t>
      </w:r>
      <w:r>
        <w:rPr>
          <w:rFonts w:ascii="QCF_P316" w:hAnsi="QCF_P316" w:cs="QCF_P31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طه: ٦٩</w:t>
      </w:r>
      <w:r>
        <w:rPr>
          <w:color w:val="000000"/>
          <w:sz w:val="2"/>
          <w:szCs w:val="2"/>
        </w:rPr>
        <w:t xml:space="preserve"> </w:t>
      </w:r>
      <w:r w:rsidRPr="00C72FE7">
        <w:rPr>
          <w:sz w:val="28"/>
          <w:szCs w:val="28"/>
          <w:rtl/>
        </w:rPr>
        <w:t xml:space="preserve"> </w:t>
      </w:r>
    </w:p>
  </w:footnote>
  <w:footnote w:id="156">
    <w:p w:rsidR="00B815D5" w:rsidRPr="005A3CBF" w:rsidRDefault="00B815D5" w:rsidP="006F4708">
      <w:pPr>
        <w:rPr>
          <w:rFonts w:ascii="Tahoma" w:eastAsia="Times New Roman" w:hAnsi="Tahoma" w:cs="Tahoma"/>
          <w:b/>
          <w:bCs/>
          <w:color w:val="800000"/>
          <w:sz w:val="20"/>
          <w:szCs w:val="20"/>
          <w:rtl/>
        </w:rPr>
      </w:pPr>
      <w:r w:rsidRPr="003F3624">
        <w:rPr>
          <w:rStyle w:val="FootnoteReference"/>
          <w:position w:val="-6"/>
          <w:sz w:val="28"/>
          <w:szCs w:val="28"/>
        </w:rPr>
        <w:footnoteRef/>
      </w:r>
      <w:r>
        <w:rPr>
          <w:sz w:val="28"/>
          <w:szCs w:val="28"/>
        </w:rPr>
        <w:t>)</w:t>
      </w:r>
      <w:r>
        <w:rPr>
          <w:rFonts w:hint="cs"/>
          <w:sz w:val="28"/>
          <w:szCs w:val="28"/>
          <w:rtl/>
        </w:rPr>
        <w:t>) في قوله تعالى:</w:t>
      </w:r>
      <w:r>
        <w:rPr>
          <w:rFonts w:ascii="Tahoma" w:eastAsia="Times New Roman" w:hAnsi="Tahoma" w:cs="Tahoma" w:hint="cs"/>
          <w:b/>
          <w:bCs/>
          <w:color w:val="8B0000"/>
          <w:sz w:val="20"/>
          <w:szCs w:val="20"/>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369" w:hAnsi="QCF_P369" w:cs="QCF_P369"/>
          <w:color w:val="000000"/>
          <w:sz w:val="27"/>
          <w:szCs w:val="27"/>
          <w:rtl/>
        </w:rPr>
        <w:t>ﭿ</w:t>
      </w:r>
      <w:r>
        <w:rPr>
          <w:rFonts w:ascii="QCF_P369" w:hAnsi="QCF_P369" w:cs="QCF_P369"/>
          <w:color w:val="000000"/>
          <w:sz w:val="2"/>
          <w:szCs w:val="2"/>
          <w:rtl/>
        </w:rPr>
        <w:t xml:space="preserve"> </w:t>
      </w:r>
      <w:r>
        <w:rPr>
          <w:rFonts w:ascii="QCF_P369" w:hAnsi="QCF_P369" w:cs="QCF_P369"/>
          <w:color w:val="000000"/>
          <w:sz w:val="27"/>
          <w:szCs w:val="27"/>
          <w:rtl/>
        </w:rPr>
        <w:t>ﮀ</w:t>
      </w:r>
      <w:r>
        <w:rPr>
          <w:rFonts w:ascii="QCF_P369" w:hAnsi="QCF_P369" w:cs="QCF_P369"/>
          <w:color w:val="000000"/>
          <w:sz w:val="2"/>
          <w:szCs w:val="2"/>
          <w:rtl/>
        </w:rPr>
        <w:t xml:space="preserve"> </w:t>
      </w:r>
      <w:r>
        <w:rPr>
          <w:rFonts w:ascii="QCF_P369" w:hAnsi="QCF_P369" w:cs="QCF_P369"/>
          <w:color w:val="000000"/>
          <w:sz w:val="27"/>
          <w:szCs w:val="27"/>
          <w:rtl/>
        </w:rPr>
        <w:t>ﮁ</w:t>
      </w:r>
      <w:r>
        <w:rPr>
          <w:rFonts w:ascii="QCF_P369" w:hAnsi="QCF_P369" w:cs="QCF_P369"/>
          <w:color w:val="000000"/>
          <w:sz w:val="2"/>
          <w:szCs w:val="2"/>
          <w:rtl/>
        </w:rPr>
        <w:t xml:space="preserve"> </w:t>
      </w:r>
      <w:r>
        <w:rPr>
          <w:rFonts w:ascii="QCF_P369" w:hAnsi="QCF_P369" w:cs="QCF_P369"/>
          <w:color w:val="000000"/>
          <w:sz w:val="27"/>
          <w:szCs w:val="27"/>
          <w:rtl/>
        </w:rPr>
        <w:t>ﮂ</w:t>
      </w:r>
      <w:r>
        <w:rPr>
          <w:rFonts w:ascii="QCF_P369" w:hAnsi="QCF_P369" w:cs="QCF_P369"/>
          <w:color w:val="000000"/>
          <w:sz w:val="2"/>
          <w:szCs w:val="2"/>
          <w:rtl/>
        </w:rPr>
        <w:t xml:space="preserve"> </w:t>
      </w:r>
      <w:r>
        <w:rPr>
          <w:rFonts w:ascii="QCF_P369" w:hAnsi="QCF_P369" w:cs="QCF_P369"/>
          <w:color w:val="000000"/>
          <w:sz w:val="27"/>
          <w:szCs w:val="27"/>
          <w:rtl/>
        </w:rPr>
        <w:t>ﮃ</w:t>
      </w:r>
      <w:r>
        <w:rPr>
          <w:rFonts w:ascii="QCF_P369" w:hAnsi="QCF_P369" w:cs="QCF_P369"/>
          <w:color w:val="000000"/>
          <w:sz w:val="2"/>
          <w:szCs w:val="2"/>
          <w:rtl/>
        </w:rPr>
        <w:t xml:space="preserve"> </w:t>
      </w:r>
      <w:r>
        <w:rPr>
          <w:rFonts w:ascii="QCF_P369" w:hAnsi="QCF_P369" w:cs="QCF_P369"/>
          <w:color w:val="000000"/>
          <w:sz w:val="27"/>
          <w:szCs w:val="27"/>
          <w:rtl/>
        </w:rPr>
        <w:t>ﮄ</w:t>
      </w:r>
      <w:r>
        <w:rPr>
          <w:rFonts w:ascii="QCF_P369" w:hAnsi="QCF_P369" w:cs="QCF_P369"/>
          <w:color w:val="000000"/>
          <w:sz w:val="2"/>
          <w:szCs w:val="2"/>
          <w:rtl/>
        </w:rPr>
        <w:t xml:space="preserve"> </w:t>
      </w:r>
      <w:r>
        <w:rPr>
          <w:rFonts w:ascii="QCF_P369" w:hAnsi="QCF_P369" w:cs="QCF_P369"/>
          <w:color w:val="000000"/>
          <w:sz w:val="27"/>
          <w:szCs w:val="27"/>
          <w:rtl/>
        </w:rPr>
        <w:t>ﮅ</w:t>
      </w:r>
      <w:r>
        <w:rPr>
          <w:rFonts w:ascii="QCF_P369" w:hAnsi="QCF_P369" w:cs="QCF_P369"/>
          <w:color w:val="000000"/>
          <w:sz w:val="2"/>
          <w:szCs w:val="2"/>
          <w:rtl/>
        </w:rPr>
        <w:t xml:space="preserve"> </w:t>
      </w:r>
      <w:r>
        <w:rPr>
          <w:rFonts w:ascii="QCF_P369" w:hAnsi="QCF_P369" w:cs="QCF_P369"/>
          <w:color w:val="000000"/>
          <w:sz w:val="27"/>
          <w:szCs w:val="27"/>
          <w:rtl/>
        </w:rPr>
        <w:t>ﮆ</w:t>
      </w:r>
      <w:r>
        <w:rPr>
          <w:rFonts w:ascii="QCF_P369" w:hAnsi="QCF_P369" w:cs="QCF_P369"/>
          <w:color w:val="000000"/>
          <w:sz w:val="2"/>
          <w:szCs w:val="2"/>
          <w:rtl/>
        </w:rPr>
        <w:t xml:space="preserve">  </w:t>
      </w:r>
      <w:r>
        <w:rPr>
          <w:rFonts w:ascii="QCF_P369" w:hAnsi="QCF_P369" w:cs="QCF_P369"/>
          <w:color w:val="000000"/>
          <w:sz w:val="27"/>
          <w:szCs w:val="27"/>
          <w:rtl/>
        </w:rPr>
        <w:t>ﮇ</w:t>
      </w:r>
      <w:r>
        <w:rPr>
          <w:rFonts w:ascii="QCF_P369" w:hAnsi="QCF_P369" w:cs="QCF_P369"/>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الشعراء: ٤٥</w:t>
      </w:r>
    </w:p>
  </w:footnote>
  <w:footnote w:id="157">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color w:val="000000"/>
          <w:sz w:val="28"/>
          <w:szCs w:val="28"/>
          <w:rtl/>
        </w:rPr>
        <w:t>في</w:t>
      </w:r>
      <w:proofErr w:type="gramEnd"/>
      <w:r w:rsidRPr="004F1533">
        <w:rPr>
          <w:rFonts w:hint="cs"/>
          <w:color w:val="000000"/>
          <w:sz w:val="28"/>
          <w:szCs w:val="28"/>
          <w:rtl/>
        </w:rPr>
        <w:t xml:space="preserve"> المخطوط </w:t>
      </w:r>
      <w:r w:rsidRPr="004F1533">
        <w:rPr>
          <w:rFonts w:ascii="QCF_BSML" w:hAnsi="QCF_BSML" w:cs="QCF_BSML"/>
          <w:color w:val="000000"/>
          <w:sz w:val="28"/>
          <w:szCs w:val="28"/>
          <w:rtl/>
        </w:rPr>
        <w:t xml:space="preserve">ﭽ </w:t>
      </w:r>
      <w:r w:rsidRPr="004F1533">
        <w:rPr>
          <w:rFonts w:ascii="QCF_P262" w:hAnsi="QCF_P262" w:cs="QCF_P262"/>
          <w:color w:val="000000"/>
          <w:sz w:val="28"/>
          <w:szCs w:val="28"/>
          <w:rtl/>
        </w:rPr>
        <w:t xml:space="preserve">ﮎ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 xml:space="preserve">الحجر: ٨ </w:t>
      </w:r>
      <w:r w:rsidRPr="004F1533">
        <w:rPr>
          <w:rFonts w:hint="cs"/>
          <w:color w:val="000000"/>
          <w:sz w:val="28"/>
          <w:szCs w:val="28"/>
          <w:rtl/>
        </w:rPr>
        <w:t xml:space="preserve">بالحجر والصواب أنها في الإسراء كما ذكرت . </w:t>
      </w:r>
    </w:p>
  </w:footnote>
  <w:footnote w:id="158">
    <w:p w:rsidR="00B815D5" w:rsidRPr="00075A0B" w:rsidRDefault="00B815D5" w:rsidP="006F4708">
      <w:pPr>
        <w:rPr>
          <w:rFonts w:ascii="Tahoma" w:eastAsia="Times New Roman" w:hAnsi="Tahoma" w:cs="Tahoma"/>
          <w:b/>
          <w:bCs/>
          <w:color w:val="8B0000"/>
          <w:sz w:val="20"/>
          <w:szCs w:val="20"/>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Pr>
          <w:rFonts w:hint="cs"/>
          <w:sz w:val="28"/>
          <w:szCs w:val="28"/>
          <w:rtl/>
        </w:rPr>
        <w:t>جمع</w:t>
      </w:r>
      <w:proofErr w:type="gramEnd"/>
      <w:r>
        <w:rPr>
          <w:rFonts w:hint="cs"/>
          <w:sz w:val="28"/>
          <w:szCs w:val="28"/>
          <w:rtl/>
        </w:rPr>
        <w:t xml:space="preserve"> كعب : والكعب هو كل مفصل من العظام ، والعظم الناتئ عند ملتقى الساق والقدم . المعجم الوسيط ص790.</w:t>
      </w:r>
    </w:p>
  </w:footnote>
  <w:footnote w:id="159">
    <w:p w:rsidR="00B815D5" w:rsidRPr="00075A0B" w:rsidRDefault="00B815D5" w:rsidP="006F4708">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AF1D27">
        <w:rPr>
          <w:rFonts w:eastAsia="Times New Roman"/>
          <w:sz w:val="28"/>
          <w:szCs w:val="28"/>
          <w:rtl/>
        </w:rPr>
        <w:t>في</w:t>
      </w:r>
      <w:proofErr w:type="gramEnd"/>
      <w:r w:rsidRPr="00AF1D27">
        <w:rPr>
          <w:rFonts w:eastAsia="Times New Roman"/>
          <w:sz w:val="28"/>
          <w:szCs w:val="28"/>
          <w:rtl/>
        </w:rPr>
        <w:t xml:space="preserve"> قوله تعالى :</w:t>
      </w:r>
      <w:r w:rsidRPr="00AF1D27">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006" w:hAnsi="QCF_P006" w:cs="QCF_P006"/>
          <w:color w:val="000000"/>
          <w:sz w:val="27"/>
          <w:szCs w:val="27"/>
          <w:rtl/>
        </w:rPr>
        <w:t>ﮎ</w:t>
      </w:r>
      <w:r>
        <w:rPr>
          <w:rFonts w:ascii="QCF_P006" w:hAnsi="QCF_P006" w:cs="QCF_P006"/>
          <w:color w:val="000000"/>
          <w:sz w:val="2"/>
          <w:szCs w:val="2"/>
          <w:rtl/>
        </w:rPr>
        <w:t xml:space="preserve"> </w:t>
      </w:r>
      <w:r>
        <w:rPr>
          <w:rFonts w:ascii="QCF_P006" w:hAnsi="QCF_P006" w:cs="QCF_P006"/>
          <w:color w:val="000000"/>
          <w:sz w:val="27"/>
          <w:szCs w:val="27"/>
          <w:rtl/>
        </w:rPr>
        <w:t>ﮏ</w:t>
      </w:r>
      <w:r>
        <w:rPr>
          <w:rFonts w:ascii="QCF_P006" w:hAnsi="QCF_P006" w:cs="QCF_P006"/>
          <w:color w:val="000000"/>
          <w:sz w:val="2"/>
          <w:szCs w:val="2"/>
          <w:rtl/>
        </w:rPr>
        <w:t xml:space="preserve"> </w:t>
      </w:r>
      <w:r>
        <w:rPr>
          <w:rFonts w:ascii="QCF_P006" w:hAnsi="QCF_P006" w:cs="QCF_P006"/>
          <w:color w:val="000000"/>
          <w:sz w:val="27"/>
          <w:szCs w:val="27"/>
          <w:rtl/>
        </w:rPr>
        <w:t>ﮐ</w:t>
      </w:r>
      <w:r>
        <w:rPr>
          <w:rFonts w:ascii="QCF_P006" w:hAnsi="QCF_P006" w:cs="QCF_P006"/>
          <w:color w:val="000000"/>
          <w:sz w:val="2"/>
          <w:szCs w:val="2"/>
          <w:rtl/>
        </w:rPr>
        <w:t xml:space="preserve"> </w:t>
      </w:r>
      <w:r>
        <w:rPr>
          <w:rFonts w:ascii="QCF_P006" w:hAnsi="QCF_P006" w:cs="QCF_P006"/>
          <w:color w:val="000000"/>
          <w:sz w:val="27"/>
          <w:szCs w:val="27"/>
          <w:rtl/>
        </w:rPr>
        <w:t>ﮑ</w:t>
      </w:r>
      <w:r>
        <w:rPr>
          <w:rFonts w:ascii="QCF_P006" w:hAnsi="QCF_P006" w:cs="QCF_P006"/>
          <w:color w:val="0000A5"/>
          <w:sz w:val="27"/>
          <w:szCs w:val="27"/>
          <w:rtl/>
        </w:rPr>
        <w:t>ﮒ</w:t>
      </w:r>
      <w:r>
        <w:rPr>
          <w:rFonts w:ascii="QCF_P006" w:hAnsi="QCF_P006" w:cs="QCF_P006"/>
          <w:color w:val="000000"/>
          <w:sz w:val="2"/>
          <w:szCs w:val="2"/>
          <w:rtl/>
        </w:rPr>
        <w:t xml:space="preserve"> </w:t>
      </w:r>
      <w:r>
        <w:rPr>
          <w:rFonts w:ascii="QCF_P006" w:hAnsi="QCF_P006" w:cs="QCF_P006"/>
          <w:color w:val="000000"/>
          <w:sz w:val="27"/>
          <w:szCs w:val="27"/>
          <w:rtl/>
        </w:rPr>
        <w:t>ﮓ</w:t>
      </w:r>
      <w:r>
        <w:rPr>
          <w:rFonts w:ascii="QCF_P006" w:hAnsi="QCF_P006" w:cs="QCF_P006"/>
          <w:color w:val="000000"/>
          <w:sz w:val="2"/>
          <w:szCs w:val="2"/>
          <w:rtl/>
        </w:rPr>
        <w:t xml:space="preserve"> </w:t>
      </w:r>
      <w:r>
        <w:rPr>
          <w:rFonts w:ascii="QCF_P006" w:hAnsi="QCF_P006" w:cs="QCF_P006"/>
          <w:color w:val="000000"/>
          <w:sz w:val="27"/>
          <w:szCs w:val="27"/>
          <w:rtl/>
        </w:rPr>
        <w:t>ﮔ</w:t>
      </w:r>
      <w:r>
        <w:rPr>
          <w:rFonts w:ascii="QCF_P006" w:hAnsi="QCF_P006" w:cs="QCF_P006"/>
          <w:color w:val="000000"/>
          <w:sz w:val="2"/>
          <w:szCs w:val="2"/>
          <w:rtl/>
        </w:rPr>
        <w:t xml:space="preserve"> </w:t>
      </w:r>
      <w:r>
        <w:rPr>
          <w:rFonts w:ascii="QCF_P006" w:hAnsi="QCF_P006" w:cs="QCF_P006"/>
          <w:color w:val="000000"/>
          <w:sz w:val="27"/>
          <w:szCs w:val="27"/>
          <w:rtl/>
        </w:rPr>
        <w:t>ﮕ</w:t>
      </w:r>
      <w:r>
        <w:rPr>
          <w:rFonts w:ascii="QCF_P006" w:hAnsi="QCF_P006" w:cs="QCF_P006"/>
          <w:color w:val="000000"/>
          <w:sz w:val="2"/>
          <w:szCs w:val="2"/>
          <w:rtl/>
        </w:rPr>
        <w:t xml:space="preserve"> </w:t>
      </w:r>
      <w:r>
        <w:rPr>
          <w:rFonts w:ascii="QCF_P006" w:hAnsi="QCF_P006" w:cs="QCF_P006"/>
          <w:color w:val="000000"/>
          <w:sz w:val="27"/>
          <w:szCs w:val="27"/>
          <w:rtl/>
        </w:rPr>
        <w:t>ﮖ</w:t>
      </w:r>
      <w:r>
        <w:rPr>
          <w:rFonts w:ascii="QCF_P006" w:hAnsi="QCF_P006" w:cs="QCF_P006"/>
          <w:color w:val="000000"/>
          <w:sz w:val="2"/>
          <w:szCs w:val="2"/>
          <w:rtl/>
        </w:rPr>
        <w:t xml:space="preserve">  </w:t>
      </w:r>
      <w:r>
        <w:rPr>
          <w:rFonts w:ascii="QCF_P006" w:hAnsi="QCF_P006" w:cs="QCF_P006"/>
          <w:color w:val="000000"/>
          <w:sz w:val="27"/>
          <w:szCs w:val="27"/>
          <w:rtl/>
        </w:rPr>
        <w:t>ﮗ</w:t>
      </w:r>
      <w:r>
        <w:rPr>
          <w:rFonts w:ascii="QCF_P006" w:hAnsi="QCF_P006" w:cs="QCF_P006"/>
          <w:color w:val="000000"/>
          <w:sz w:val="2"/>
          <w:szCs w:val="2"/>
          <w:rtl/>
        </w:rPr>
        <w:t xml:space="preserve"> </w:t>
      </w:r>
      <w:r>
        <w:rPr>
          <w:rFonts w:ascii="QCF_P006" w:hAnsi="QCF_P006" w:cs="QCF_P006"/>
          <w:color w:val="000000"/>
          <w:sz w:val="27"/>
          <w:szCs w:val="27"/>
          <w:rtl/>
        </w:rPr>
        <w:t>ﮘ</w:t>
      </w:r>
      <w:r>
        <w:rPr>
          <w:rFonts w:ascii="QCF_P006" w:hAnsi="QCF_P006" w:cs="QCF_P006"/>
          <w:color w:val="000000"/>
          <w:sz w:val="2"/>
          <w:szCs w:val="2"/>
          <w:rtl/>
        </w:rPr>
        <w:t xml:space="preserve"> </w:t>
      </w:r>
      <w:r>
        <w:rPr>
          <w:rFonts w:ascii="QCF_P006" w:hAnsi="QCF_P006" w:cs="QCF_P006"/>
          <w:color w:val="000000"/>
          <w:sz w:val="27"/>
          <w:szCs w:val="27"/>
          <w:rtl/>
        </w:rPr>
        <w:t>ﮙ</w:t>
      </w:r>
      <w:r>
        <w:rPr>
          <w:rFonts w:ascii="QCF_P006" w:hAnsi="QCF_P006" w:cs="QCF_P006"/>
          <w:color w:val="000000"/>
          <w:sz w:val="2"/>
          <w:szCs w:val="2"/>
          <w:rtl/>
        </w:rPr>
        <w:t xml:space="preserve"> </w:t>
      </w:r>
      <w:r>
        <w:rPr>
          <w:rFonts w:ascii="QCF_P006" w:hAnsi="QCF_P006" w:cs="QCF_P006"/>
          <w:color w:val="000000"/>
          <w:sz w:val="27"/>
          <w:szCs w:val="27"/>
          <w:rtl/>
        </w:rPr>
        <w:t>ﮚ</w:t>
      </w:r>
      <w:r>
        <w:rPr>
          <w:rFonts w:ascii="QCF_P006" w:hAnsi="QCF_P006" w:cs="QCF_P006"/>
          <w:color w:val="000000"/>
          <w:sz w:val="2"/>
          <w:szCs w:val="2"/>
          <w:rtl/>
        </w:rPr>
        <w:t xml:space="preserve"> </w:t>
      </w:r>
      <w:r>
        <w:rPr>
          <w:rFonts w:ascii="QCF_P006" w:hAnsi="QCF_P006" w:cs="QCF_P006"/>
          <w:color w:val="000000"/>
          <w:sz w:val="27"/>
          <w:szCs w:val="27"/>
          <w:rtl/>
        </w:rPr>
        <w:t>ﮛ</w:t>
      </w:r>
      <w:r>
        <w:rPr>
          <w:rFonts w:ascii="QCF_P006" w:hAnsi="QCF_P006" w:cs="QCF_P006"/>
          <w:color w:val="000000"/>
          <w:sz w:val="2"/>
          <w:szCs w:val="2"/>
          <w:rtl/>
        </w:rPr>
        <w:t xml:space="preserve"> </w:t>
      </w:r>
      <w:r>
        <w:rPr>
          <w:rFonts w:ascii="QCF_P006" w:hAnsi="QCF_P006" w:cs="QCF_P006"/>
          <w:color w:val="000000"/>
          <w:sz w:val="27"/>
          <w:szCs w:val="27"/>
          <w:rtl/>
        </w:rPr>
        <w:t>ﮜ</w:t>
      </w:r>
      <w:r>
        <w:rPr>
          <w:rFonts w:ascii="QCF_P006" w:hAnsi="QCF_P006" w:cs="QCF_P006"/>
          <w:color w:val="000000"/>
          <w:sz w:val="2"/>
          <w:szCs w:val="2"/>
          <w:rtl/>
        </w:rPr>
        <w:t xml:space="preserve"> </w:t>
      </w:r>
      <w:r>
        <w:rPr>
          <w:rFonts w:ascii="QCF_P006" w:hAnsi="QCF_P006" w:cs="QCF_P006"/>
          <w:color w:val="000000"/>
          <w:sz w:val="27"/>
          <w:szCs w:val="27"/>
          <w:rtl/>
        </w:rPr>
        <w:t>ﮝ</w:t>
      </w:r>
      <w:r>
        <w:rPr>
          <w:rFonts w:ascii="QCF_P006" w:hAnsi="QCF_P006" w:cs="QCF_P006"/>
          <w:color w:val="000000"/>
          <w:sz w:val="2"/>
          <w:szCs w:val="2"/>
          <w:rtl/>
        </w:rPr>
        <w:t xml:space="preserve"> </w:t>
      </w:r>
      <w:r>
        <w:rPr>
          <w:rFonts w:ascii="QCF_P006" w:hAnsi="QCF_P006" w:cs="QCF_P006"/>
          <w:color w:val="000000"/>
          <w:sz w:val="27"/>
          <w:szCs w:val="27"/>
          <w:rtl/>
        </w:rPr>
        <w:t>ﮞ</w:t>
      </w:r>
      <w:r>
        <w:rPr>
          <w:rFonts w:ascii="QCF_P006" w:hAnsi="QCF_P006" w:cs="QCF_P006"/>
          <w:color w:val="000000"/>
          <w:sz w:val="2"/>
          <w:szCs w:val="2"/>
          <w:rtl/>
        </w:rPr>
        <w:t xml:space="preserve"> </w:t>
      </w:r>
      <w:r>
        <w:rPr>
          <w:rFonts w:ascii="QCF_P006" w:hAnsi="QCF_P006" w:cs="QCF_P006"/>
          <w:color w:val="000000"/>
          <w:sz w:val="27"/>
          <w:szCs w:val="27"/>
          <w:rtl/>
        </w:rPr>
        <w:t>ﮟ</w:t>
      </w:r>
      <w:r>
        <w:rPr>
          <w:rFonts w:ascii="QCF_P006" w:hAnsi="QCF_P006" w:cs="QCF_P006"/>
          <w:color w:val="000000"/>
          <w:sz w:val="2"/>
          <w:szCs w:val="2"/>
          <w:rtl/>
        </w:rPr>
        <w:t xml:space="preserve"> </w:t>
      </w:r>
      <w:r>
        <w:rPr>
          <w:rFonts w:ascii="QCF_P006" w:hAnsi="QCF_P006" w:cs="QCF_P006"/>
          <w:color w:val="000000"/>
          <w:sz w:val="27"/>
          <w:szCs w:val="27"/>
          <w:rtl/>
        </w:rPr>
        <w:t>ﮠ</w:t>
      </w:r>
      <w:r>
        <w:rPr>
          <w:rFonts w:ascii="QCF_P006" w:hAnsi="QCF_P006" w:cs="QCF_P006"/>
          <w:color w:val="000000"/>
          <w:sz w:val="2"/>
          <w:szCs w:val="2"/>
          <w:rtl/>
        </w:rPr>
        <w:t xml:space="preserve">  </w:t>
      </w:r>
      <w:r>
        <w:rPr>
          <w:rFonts w:ascii="QCF_P006" w:hAnsi="QCF_P006" w:cs="QCF_P006"/>
          <w:color w:val="000000"/>
          <w:sz w:val="27"/>
          <w:szCs w:val="27"/>
          <w:rtl/>
        </w:rPr>
        <w:t>ﮡ</w:t>
      </w:r>
      <w:r>
        <w:rPr>
          <w:rFonts w:ascii="QCF_P006" w:hAnsi="QCF_P006" w:cs="QCF_P006"/>
          <w:color w:val="000000"/>
          <w:sz w:val="2"/>
          <w:szCs w:val="2"/>
          <w:rtl/>
        </w:rPr>
        <w:t xml:space="preserve"> </w:t>
      </w:r>
      <w:r>
        <w:rPr>
          <w:rFonts w:ascii="QCF_P006" w:hAnsi="QCF_P006" w:cs="QCF_P006"/>
          <w:color w:val="000000"/>
          <w:sz w:val="27"/>
          <w:szCs w:val="27"/>
          <w:rtl/>
        </w:rPr>
        <w:t>ﮢ</w:t>
      </w:r>
      <w:r>
        <w:rPr>
          <w:rFonts w:ascii="QCF_P006" w:hAnsi="QCF_P006" w:cs="QCF_P006"/>
          <w:color w:val="000000"/>
          <w:sz w:val="2"/>
          <w:szCs w:val="2"/>
          <w:rtl/>
        </w:rPr>
        <w:t xml:space="preserve"> </w:t>
      </w:r>
      <w:r>
        <w:rPr>
          <w:rFonts w:ascii="QCF_P006" w:hAnsi="QCF_P006" w:cs="QCF_P006"/>
          <w:color w:val="000000"/>
          <w:sz w:val="27"/>
          <w:szCs w:val="27"/>
          <w:rtl/>
        </w:rPr>
        <w:t>ﮣ</w:t>
      </w:r>
      <w:r>
        <w:rPr>
          <w:rFonts w:ascii="QCF_P006" w:hAnsi="QCF_P006" w:cs="QCF_P006"/>
          <w:color w:val="000000"/>
          <w:sz w:val="2"/>
          <w:szCs w:val="2"/>
          <w:rtl/>
        </w:rPr>
        <w:t xml:space="preserve">      </w:t>
      </w:r>
      <w:r>
        <w:rPr>
          <w:rFonts w:ascii="QCF_P006" w:hAnsi="QCF_P006" w:cs="QCF_P006"/>
          <w:color w:val="000000"/>
          <w:sz w:val="27"/>
          <w:szCs w:val="27"/>
          <w:rtl/>
        </w:rPr>
        <w:t>ﮤ</w:t>
      </w:r>
      <w:r>
        <w:rPr>
          <w:rFonts w:ascii="QCF_P006" w:hAnsi="QCF_P006" w:cs="QCF_P006"/>
          <w:color w:val="000000"/>
          <w:sz w:val="2"/>
          <w:szCs w:val="2"/>
          <w:rtl/>
        </w:rPr>
        <w:t xml:space="preserve"> </w:t>
      </w:r>
      <w:r>
        <w:rPr>
          <w:rFonts w:ascii="QCF_P006" w:hAnsi="QCF_P006" w:cs="QCF_P006"/>
          <w:color w:val="000000"/>
          <w:sz w:val="27"/>
          <w:szCs w:val="27"/>
          <w:rtl/>
        </w:rPr>
        <w:t>ﮥ</w:t>
      </w:r>
      <w:r>
        <w:rPr>
          <w:rFonts w:ascii="QCF_P006" w:hAnsi="QCF_P006" w:cs="QCF_P00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البقرة: ٣٣</w:t>
      </w:r>
      <w:r>
        <w:rPr>
          <w:rFonts w:hint="cs"/>
          <w:color w:val="000000"/>
          <w:sz w:val="27"/>
          <w:szCs w:val="27"/>
          <w:rtl/>
        </w:rPr>
        <w:t>.</w:t>
      </w:r>
      <w:r>
        <w:rPr>
          <w:color w:val="000000"/>
          <w:sz w:val="2"/>
          <w:szCs w:val="2"/>
        </w:rPr>
        <w:t xml:space="preserve"> </w:t>
      </w:r>
      <w:r>
        <w:rPr>
          <w:rFonts w:ascii="Tahoma" w:eastAsia="Times New Roman" w:hAnsi="Tahoma" w:cs="Tahoma" w:hint="cs"/>
          <w:b/>
          <w:bCs/>
          <w:color w:val="8B0000"/>
          <w:sz w:val="20"/>
          <w:szCs w:val="20"/>
          <w:rtl/>
        </w:rPr>
        <w:t xml:space="preserve"> </w:t>
      </w:r>
    </w:p>
  </w:footnote>
  <w:footnote w:id="160">
    <w:p w:rsidR="00B815D5" w:rsidRPr="004F1533" w:rsidRDefault="00B815D5" w:rsidP="004F1533">
      <w:pPr>
        <w:jc w:val="both"/>
        <w:rPr>
          <w:color w:val="00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color w:val="000000"/>
          <w:sz w:val="28"/>
          <w:szCs w:val="28"/>
          <w:rtl/>
        </w:rPr>
        <w:t>لم</w:t>
      </w:r>
      <w:proofErr w:type="gramEnd"/>
      <w:r w:rsidRPr="004F1533">
        <w:rPr>
          <w:rFonts w:hint="cs"/>
          <w:color w:val="000000"/>
          <w:sz w:val="28"/>
          <w:szCs w:val="28"/>
          <w:rtl/>
        </w:rPr>
        <w:t xml:space="preserve"> يذكر لفظ</w:t>
      </w:r>
      <w:r w:rsidRPr="004F1533">
        <w:rPr>
          <w:rFonts w:ascii="Tahoma" w:eastAsia="Times New Roman" w:hAnsi="Tahoma" w:cs="Tahoma" w:hint="cs"/>
          <w:b/>
          <w:bCs/>
          <w:color w:val="8B0000"/>
          <w:sz w:val="28"/>
          <w:szCs w:val="28"/>
          <w:rtl/>
        </w:rPr>
        <w:t xml:space="preserve"> </w:t>
      </w:r>
      <w:r w:rsidRPr="004F1533">
        <w:rPr>
          <w:rFonts w:ascii="QCF_BSML" w:hAnsi="QCF_BSML" w:cs="QCF_BSML"/>
          <w:color w:val="000000"/>
          <w:sz w:val="28"/>
          <w:szCs w:val="28"/>
          <w:rtl/>
        </w:rPr>
        <w:t xml:space="preserve">ﭽ </w:t>
      </w:r>
      <w:r w:rsidRPr="004F1533">
        <w:rPr>
          <w:rFonts w:ascii="QCF_P050" w:hAnsi="QCF_P050" w:cs="QCF_P050"/>
          <w:color w:val="000000"/>
          <w:sz w:val="28"/>
          <w:szCs w:val="28"/>
          <w:rtl/>
        </w:rPr>
        <w:t xml:space="preserve">ﭤ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آل عمران: ٣</w:t>
      </w:r>
      <w:r w:rsidRPr="004F1533">
        <w:rPr>
          <w:color w:val="000000"/>
          <w:sz w:val="28"/>
          <w:szCs w:val="28"/>
        </w:rPr>
        <w:t xml:space="preserve"> </w:t>
      </w:r>
      <w:r w:rsidRPr="004F1533">
        <w:rPr>
          <w:rFonts w:hint="cs"/>
          <w:color w:val="000000"/>
          <w:sz w:val="28"/>
          <w:szCs w:val="28"/>
          <w:rtl/>
        </w:rPr>
        <w:t xml:space="preserve">بناء على أصل حفص في ذلك . وقد ذكرها الشاطبي في بداية سوة آل عمران في قوله : </w:t>
      </w:r>
    </w:p>
    <w:p w:rsidR="00B815D5" w:rsidRPr="004F1533" w:rsidRDefault="00B815D5" w:rsidP="004F1533">
      <w:pPr>
        <w:jc w:val="both"/>
        <w:rPr>
          <w:color w:val="000000"/>
          <w:sz w:val="28"/>
          <w:szCs w:val="28"/>
          <w:rtl/>
        </w:rPr>
      </w:pPr>
      <w:r w:rsidRPr="004F1533">
        <w:rPr>
          <w:rFonts w:hint="cs"/>
          <w:color w:val="000000"/>
          <w:sz w:val="28"/>
          <w:szCs w:val="28"/>
          <w:rtl/>
        </w:rPr>
        <w:t>وإضجاعك التوراة ما رد حسنه *** وقلل في جود وبالخلف بللا .</w:t>
      </w:r>
    </w:p>
    <w:p w:rsidR="00B815D5" w:rsidRPr="004F1533" w:rsidRDefault="00B815D5" w:rsidP="004F1533">
      <w:pPr>
        <w:jc w:val="both"/>
        <w:rPr>
          <w:color w:val="000000"/>
          <w:sz w:val="28"/>
          <w:szCs w:val="28"/>
          <w:rtl/>
        </w:rPr>
      </w:pPr>
      <w:r w:rsidRPr="004F1533">
        <w:rPr>
          <w:rFonts w:hint="cs"/>
          <w:color w:val="000000"/>
          <w:sz w:val="28"/>
          <w:szCs w:val="28"/>
          <w:rtl/>
        </w:rPr>
        <w:t>أنظر متن الشاطبية ص44.</w:t>
      </w:r>
    </w:p>
  </w:footnote>
  <w:footnote w:id="161">
    <w:p w:rsidR="00B815D5" w:rsidRPr="003921AF" w:rsidRDefault="00B815D5" w:rsidP="006F4708">
      <w:pPr>
        <w:rPr>
          <w:rFonts w:ascii="Tahoma" w:eastAsia="Times New Roman" w:hAnsi="Tahoma" w:cs="Tahoma"/>
          <w:b/>
          <w:bCs/>
          <w:color w:val="80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3921AF">
        <w:rPr>
          <w:rFonts w:eastAsia="Times New Roman"/>
          <w:sz w:val="28"/>
          <w:szCs w:val="28"/>
          <w:rtl/>
        </w:rPr>
        <w:t>في</w:t>
      </w:r>
      <w:proofErr w:type="gramEnd"/>
      <w:r w:rsidRPr="003921AF">
        <w:rPr>
          <w:rFonts w:eastAsia="Times New Roman"/>
          <w:sz w:val="28"/>
          <w:szCs w:val="28"/>
          <w:rtl/>
        </w:rPr>
        <w:t xml:space="preserve"> قوله تعالى:</w:t>
      </w:r>
      <w:r>
        <w:rPr>
          <w:rFonts w:ascii="Tahoma" w:eastAsia="Times New Roman" w:hAnsi="Tahoma" w:cs="Tahoma" w:hint="cs"/>
          <w:b/>
          <w:bCs/>
          <w:color w:val="8B0000"/>
          <w:sz w:val="20"/>
          <w:szCs w:val="20"/>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026" w:hAnsi="QCF_P026" w:cs="QCF_P026"/>
          <w:color w:val="000000"/>
          <w:sz w:val="27"/>
          <w:szCs w:val="27"/>
          <w:rtl/>
        </w:rPr>
        <w:t>ﮌ</w:t>
      </w:r>
      <w:r>
        <w:rPr>
          <w:rFonts w:ascii="QCF_P026" w:hAnsi="QCF_P026" w:cs="QCF_P026"/>
          <w:color w:val="000000"/>
          <w:sz w:val="2"/>
          <w:szCs w:val="2"/>
          <w:rtl/>
        </w:rPr>
        <w:t xml:space="preserve"> </w:t>
      </w:r>
      <w:r>
        <w:rPr>
          <w:rFonts w:ascii="QCF_P026" w:hAnsi="QCF_P026" w:cs="QCF_P026"/>
          <w:color w:val="000000"/>
          <w:sz w:val="27"/>
          <w:szCs w:val="27"/>
          <w:rtl/>
        </w:rPr>
        <w:t>ﮍ</w:t>
      </w:r>
      <w:r>
        <w:rPr>
          <w:rFonts w:ascii="QCF_P026" w:hAnsi="QCF_P026" w:cs="QCF_P026"/>
          <w:color w:val="000000"/>
          <w:sz w:val="2"/>
          <w:szCs w:val="2"/>
          <w:rtl/>
        </w:rPr>
        <w:t xml:space="preserve">  </w:t>
      </w:r>
      <w:r>
        <w:rPr>
          <w:rFonts w:ascii="QCF_P026" w:hAnsi="QCF_P026" w:cs="QCF_P026"/>
          <w:color w:val="000000"/>
          <w:sz w:val="27"/>
          <w:szCs w:val="27"/>
          <w:rtl/>
        </w:rPr>
        <w:t>ﮎ</w:t>
      </w:r>
      <w:r>
        <w:rPr>
          <w:rFonts w:ascii="QCF_P026" w:hAnsi="QCF_P026" w:cs="QCF_P026"/>
          <w:color w:val="000000"/>
          <w:sz w:val="2"/>
          <w:szCs w:val="2"/>
          <w:rtl/>
        </w:rPr>
        <w:t xml:space="preserve"> </w:t>
      </w:r>
      <w:r>
        <w:rPr>
          <w:rFonts w:ascii="QCF_P026" w:hAnsi="QCF_P026" w:cs="QCF_P026"/>
          <w:color w:val="000000"/>
          <w:sz w:val="27"/>
          <w:szCs w:val="27"/>
          <w:rtl/>
        </w:rPr>
        <w:t>ﮏ</w:t>
      </w:r>
      <w:r>
        <w:rPr>
          <w:rFonts w:ascii="QCF_P026" w:hAnsi="QCF_P026" w:cs="QCF_P026"/>
          <w:color w:val="000000"/>
          <w:sz w:val="2"/>
          <w:szCs w:val="2"/>
          <w:rtl/>
        </w:rPr>
        <w:t xml:space="preserve"> </w:t>
      </w:r>
      <w:r>
        <w:rPr>
          <w:rFonts w:ascii="QCF_P026" w:hAnsi="QCF_P026" w:cs="QCF_P026"/>
          <w:color w:val="000000"/>
          <w:sz w:val="27"/>
          <w:szCs w:val="27"/>
          <w:rtl/>
        </w:rPr>
        <w:t>ﮐ</w:t>
      </w:r>
      <w:r>
        <w:rPr>
          <w:rFonts w:ascii="QCF_P026" w:hAnsi="QCF_P026" w:cs="QCF_P026"/>
          <w:color w:val="000000"/>
          <w:sz w:val="2"/>
          <w:szCs w:val="2"/>
          <w:rtl/>
        </w:rPr>
        <w:t xml:space="preserve"> </w:t>
      </w:r>
      <w:r>
        <w:rPr>
          <w:rFonts w:ascii="QCF_P026" w:hAnsi="QCF_P026" w:cs="QCF_P026"/>
          <w:color w:val="000000"/>
          <w:sz w:val="27"/>
          <w:szCs w:val="27"/>
          <w:rtl/>
        </w:rPr>
        <w:t>ﮑ</w:t>
      </w:r>
      <w:r>
        <w:rPr>
          <w:rFonts w:ascii="QCF_P026" w:hAnsi="QCF_P026" w:cs="QCF_P026"/>
          <w:color w:val="000000"/>
          <w:sz w:val="2"/>
          <w:szCs w:val="2"/>
          <w:rtl/>
        </w:rPr>
        <w:t xml:space="preserve"> </w:t>
      </w:r>
      <w:r>
        <w:rPr>
          <w:rFonts w:ascii="QCF_P026" w:hAnsi="QCF_P026" w:cs="QCF_P026"/>
          <w:color w:val="000000"/>
          <w:sz w:val="27"/>
          <w:szCs w:val="27"/>
          <w:rtl/>
        </w:rPr>
        <w:t>ﮒ</w:t>
      </w:r>
      <w:r>
        <w:rPr>
          <w:rFonts w:ascii="QCF_P026" w:hAnsi="QCF_P026" w:cs="QCF_P026"/>
          <w:color w:val="000000"/>
          <w:sz w:val="2"/>
          <w:szCs w:val="2"/>
          <w:rtl/>
        </w:rPr>
        <w:t xml:space="preserve"> </w:t>
      </w:r>
      <w:r>
        <w:rPr>
          <w:rFonts w:ascii="QCF_P026" w:hAnsi="QCF_P026" w:cs="QCF_P026"/>
          <w:color w:val="000000"/>
          <w:sz w:val="27"/>
          <w:szCs w:val="27"/>
          <w:rtl/>
        </w:rPr>
        <w:t>ﮓ</w:t>
      </w:r>
      <w:r>
        <w:rPr>
          <w:rFonts w:ascii="QCF_P026" w:hAnsi="QCF_P026" w:cs="QCF_P026"/>
          <w:color w:val="000000"/>
          <w:sz w:val="2"/>
          <w:szCs w:val="2"/>
          <w:rtl/>
        </w:rPr>
        <w:t xml:space="preserve"> </w:t>
      </w:r>
      <w:r>
        <w:rPr>
          <w:rFonts w:ascii="QCF_P026" w:hAnsi="QCF_P026" w:cs="QCF_P026"/>
          <w:color w:val="000000"/>
          <w:sz w:val="27"/>
          <w:szCs w:val="27"/>
          <w:rtl/>
        </w:rPr>
        <w:t>ﮔ</w:t>
      </w:r>
      <w:r>
        <w:rPr>
          <w:rFonts w:ascii="QCF_P026" w:hAnsi="QCF_P026" w:cs="QCF_P026"/>
          <w:color w:val="000000"/>
          <w:sz w:val="2"/>
          <w:szCs w:val="2"/>
          <w:rtl/>
        </w:rPr>
        <w:t xml:space="preserve"> </w:t>
      </w:r>
      <w:r>
        <w:rPr>
          <w:rFonts w:ascii="QCF_P026" w:hAnsi="QCF_P026" w:cs="QCF_P026"/>
          <w:color w:val="000000"/>
          <w:sz w:val="27"/>
          <w:szCs w:val="27"/>
          <w:rtl/>
        </w:rPr>
        <w:t>ﮕ</w:t>
      </w:r>
      <w:r>
        <w:rPr>
          <w:rFonts w:ascii="QCF_P026" w:hAnsi="QCF_P026" w:cs="QCF_P026"/>
          <w:color w:val="000000"/>
          <w:sz w:val="2"/>
          <w:szCs w:val="2"/>
          <w:rtl/>
        </w:rPr>
        <w:t xml:space="preserve">   </w:t>
      </w:r>
      <w:r>
        <w:rPr>
          <w:rFonts w:ascii="QCF_P026" w:hAnsi="QCF_P026" w:cs="QCF_P026"/>
          <w:color w:val="000000"/>
          <w:sz w:val="27"/>
          <w:szCs w:val="27"/>
          <w:rtl/>
        </w:rPr>
        <w:t>ﮖ</w:t>
      </w:r>
      <w:r>
        <w:rPr>
          <w:rFonts w:ascii="QCF_P026" w:hAnsi="QCF_P026" w:cs="QCF_P026"/>
          <w:color w:val="000000"/>
          <w:sz w:val="2"/>
          <w:szCs w:val="2"/>
          <w:rtl/>
        </w:rPr>
        <w:t xml:space="preserve"> </w:t>
      </w:r>
      <w:r>
        <w:rPr>
          <w:rFonts w:ascii="QCF_P026" w:hAnsi="QCF_P026" w:cs="QCF_P026"/>
          <w:color w:val="000000"/>
          <w:sz w:val="27"/>
          <w:szCs w:val="27"/>
          <w:rtl/>
        </w:rPr>
        <w:t>ﮗ</w:t>
      </w:r>
      <w:r>
        <w:rPr>
          <w:rFonts w:ascii="QCF_P026" w:hAnsi="QCF_P026" w:cs="QCF_P026"/>
          <w:color w:val="0000A5"/>
          <w:sz w:val="27"/>
          <w:szCs w:val="27"/>
          <w:rtl/>
        </w:rPr>
        <w:t>ﮘ</w:t>
      </w:r>
      <w:r>
        <w:rPr>
          <w:rFonts w:ascii="QCF_P026" w:hAnsi="QCF_P026" w:cs="QCF_P026"/>
          <w:color w:val="000000"/>
          <w:sz w:val="2"/>
          <w:szCs w:val="2"/>
          <w:rtl/>
        </w:rPr>
        <w:t xml:space="preserve"> </w:t>
      </w:r>
      <w:r>
        <w:rPr>
          <w:rFonts w:ascii="QCF_P026" w:hAnsi="QCF_P026" w:cs="QCF_P026"/>
          <w:color w:val="000000"/>
          <w:sz w:val="27"/>
          <w:szCs w:val="27"/>
          <w:rtl/>
        </w:rPr>
        <w:t>ﮙ</w:t>
      </w:r>
      <w:r>
        <w:rPr>
          <w:rFonts w:ascii="QCF_P026" w:hAnsi="QCF_P026" w:cs="QCF_P026"/>
          <w:color w:val="000000"/>
          <w:sz w:val="2"/>
          <w:szCs w:val="2"/>
          <w:rtl/>
        </w:rPr>
        <w:t xml:space="preserve"> </w:t>
      </w:r>
      <w:r>
        <w:rPr>
          <w:rFonts w:ascii="QCF_P026" w:hAnsi="QCF_P026" w:cs="QCF_P026"/>
          <w:color w:val="000000"/>
          <w:sz w:val="27"/>
          <w:szCs w:val="27"/>
          <w:rtl/>
        </w:rPr>
        <w:t>ﮚ</w:t>
      </w:r>
      <w:r>
        <w:rPr>
          <w:rFonts w:ascii="QCF_P026" w:hAnsi="QCF_P026" w:cs="QCF_P026"/>
          <w:color w:val="000000"/>
          <w:sz w:val="2"/>
          <w:szCs w:val="2"/>
          <w:rtl/>
        </w:rPr>
        <w:t xml:space="preserve">     </w:t>
      </w:r>
      <w:r>
        <w:rPr>
          <w:rFonts w:ascii="QCF_P026" w:hAnsi="QCF_P026" w:cs="QCF_P026"/>
          <w:color w:val="000000"/>
          <w:sz w:val="27"/>
          <w:szCs w:val="27"/>
          <w:rtl/>
        </w:rPr>
        <w:t>ﮛ</w:t>
      </w:r>
      <w:r>
        <w:rPr>
          <w:rFonts w:ascii="QCF_P026" w:hAnsi="QCF_P026" w:cs="QCF_P026"/>
          <w:color w:val="000000"/>
          <w:sz w:val="2"/>
          <w:szCs w:val="2"/>
          <w:rtl/>
        </w:rPr>
        <w:t xml:space="preserve">      </w:t>
      </w:r>
      <w:r>
        <w:rPr>
          <w:rFonts w:ascii="QCF_P026" w:hAnsi="QCF_P026" w:cs="QCF_P026"/>
          <w:color w:val="000000"/>
          <w:sz w:val="27"/>
          <w:szCs w:val="27"/>
          <w:rtl/>
        </w:rPr>
        <w:t>ﮜ</w:t>
      </w:r>
      <w:r>
        <w:rPr>
          <w:rFonts w:ascii="QCF_P026" w:hAnsi="QCF_P026" w:cs="QCF_P026"/>
          <w:color w:val="000000"/>
          <w:sz w:val="2"/>
          <w:szCs w:val="2"/>
          <w:rtl/>
        </w:rPr>
        <w:t xml:space="preserve"> </w:t>
      </w:r>
      <w:r>
        <w:rPr>
          <w:rFonts w:ascii="QCF_P026" w:hAnsi="QCF_P026" w:cs="QCF_P026"/>
          <w:color w:val="000000"/>
          <w:sz w:val="27"/>
          <w:szCs w:val="27"/>
          <w:rtl/>
        </w:rPr>
        <w:t>ﮝ</w:t>
      </w:r>
      <w:r>
        <w:rPr>
          <w:rFonts w:ascii="QCF_P026" w:hAnsi="QCF_P026" w:cs="QCF_P026"/>
          <w:color w:val="000000"/>
          <w:sz w:val="2"/>
          <w:szCs w:val="2"/>
          <w:rtl/>
        </w:rPr>
        <w:t xml:space="preserve">   </w:t>
      </w:r>
      <w:r>
        <w:rPr>
          <w:rFonts w:ascii="QCF_P026" w:hAnsi="QCF_P026" w:cs="QCF_P026"/>
          <w:color w:val="000000"/>
          <w:sz w:val="27"/>
          <w:szCs w:val="27"/>
          <w:rtl/>
        </w:rPr>
        <w:t>ﮞ</w:t>
      </w:r>
      <w:r>
        <w:rPr>
          <w:rFonts w:ascii="QCF_P026" w:hAnsi="QCF_P026" w:cs="QCF_P026"/>
          <w:color w:val="000000"/>
          <w:sz w:val="2"/>
          <w:szCs w:val="2"/>
          <w:rtl/>
        </w:rPr>
        <w:t xml:space="preserve"> </w:t>
      </w:r>
      <w:r>
        <w:rPr>
          <w:rFonts w:ascii="QCF_P026" w:hAnsi="QCF_P026" w:cs="QCF_P026"/>
          <w:color w:val="000000"/>
          <w:sz w:val="27"/>
          <w:szCs w:val="27"/>
          <w:rtl/>
        </w:rPr>
        <w:t>ﮟ</w:t>
      </w:r>
      <w:r>
        <w:rPr>
          <w:rFonts w:ascii="QCF_P026" w:hAnsi="QCF_P026" w:cs="QCF_P026"/>
          <w:color w:val="000000"/>
          <w:sz w:val="2"/>
          <w:szCs w:val="2"/>
          <w:rtl/>
        </w:rPr>
        <w:t xml:space="preserve"> </w:t>
      </w:r>
      <w:r>
        <w:rPr>
          <w:rFonts w:ascii="QCF_P026" w:hAnsi="QCF_P026" w:cs="QCF_P026"/>
          <w:color w:val="000000"/>
          <w:sz w:val="27"/>
          <w:szCs w:val="27"/>
          <w:rtl/>
        </w:rPr>
        <w:t>ﮠ</w:t>
      </w:r>
      <w:r>
        <w:rPr>
          <w:rFonts w:ascii="QCF_P026" w:hAnsi="QCF_P026" w:cs="QCF_P026"/>
          <w:color w:val="000000"/>
          <w:sz w:val="2"/>
          <w:szCs w:val="2"/>
          <w:rtl/>
        </w:rPr>
        <w:t xml:space="preserve">    </w:t>
      </w:r>
      <w:r>
        <w:rPr>
          <w:rFonts w:ascii="QCF_P026" w:hAnsi="QCF_P026" w:cs="QCF_P026"/>
          <w:color w:val="000000"/>
          <w:sz w:val="27"/>
          <w:szCs w:val="27"/>
          <w:rtl/>
        </w:rPr>
        <w:t>ﮡ</w:t>
      </w:r>
      <w:r>
        <w:rPr>
          <w:rFonts w:ascii="QCF_P026" w:hAnsi="QCF_P026" w:cs="QCF_P026"/>
          <w:color w:val="0000A5"/>
          <w:sz w:val="27"/>
          <w:szCs w:val="27"/>
          <w:rtl/>
        </w:rPr>
        <w:t>ﮢ</w:t>
      </w:r>
      <w:r>
        <w:rPr>
          <w:rFonts w:ascii="QCF_P026" w:hAnsi="QCF_P026" w:cs="QCF_P026"/>
          <w:color w:val="000000"/>
          <w:sz w:val="2"/>
          <w:szCs w:val="2"/>
          <w:rtl/>
        </w:rPr>
        <w:t xml:space="preserve"> </w:t>
      </w:r>
      <w:r>
        <w:rPr>
          <w:rFonts w:ascii="QCF_P026" w:hAnsi="QCF_P026" w:cs="QCF_P026"/>
          <w:color w:val="000000"/>
          <w:sz w:val="27"/>
          <w:szCs w:val="27"/>
          <w:rtl/>
        </w:rPr>
        <w:t>ﮣ</w:t>
      </w:r>
      <w:r>
        <w:rPr>
          <w:rFonts w:ascii="QCF_P026" w:hAnsi="QCF_P026" w:cs="QCF_P026"/>
          <w:color w:val="000000"/>
          <w:sz w:val="2"/>
          <w:szCs w:val="2"/>
          <w:rtl/>
        </w:rPr>
        <w:t xml:space="preserve"> </w:t>
      </w:r>
      <w:r>
        <w:rPr>
          <w:rFonts w:ascii="QCF_P026" w:hAnsi="QCF_P026" w:cs="QCF_P026"/>
          <w:color w:val="000000"/>
          <w:sz w:val="27"/>
          <w:szCs w:val="27"/>
          <w:rtl/>
        </w:rPr>
        <w:t>ﮤ</w:t>
      </w:r>
      <w:r>
        <w:rPr>
          <w:rFonts w:ascii="QCF_P026" w:hAnsi="QCF_P026" w:cs="QCF_P026"/>
          <w:color w:val="000000"/>
          <w:sz w:val="2"/>
          <w:szCs w:val="2"/>
          <w:rtl/>
        </w:rPr>
        <w:t xml:space="preserve">  </w:t>
      </w:r>
      <w:r>
        <w:rPr>
          <w:rFonts w:ascii="QCF_P026" w:hAnsi="QCF_P026" w:cs="QCF_P026"/>
          <w:color w:val="000000"/>
          <w:sz w:val="27"/>
          <w:szCs w:val="27"/>
          <w:rtl/>
        </w:rPr>
        <w:t>ﮥ</w:t>
      </w:r>
      <w:r>
        <w:rPr>
          <w:rFonts w:ascii="QCF_P026" w:hAnsi="QCF_P026" w:cs="QCF_P026"/>
          <w:color w:val="000000"/>
          <w:sz w:val="2"/>
          <w:szCs w:val="2"/>
          <w:rtl/>
        </w:rPr>
        <w:t xml:space="preserve"> </w:t>
      </w:r>
      <w:r>
        <w:rPr>
          <w:rFonts w:ascii="QCF_P026" w:hAnsi="QCF_P026" w:cs="QCF_P026"/>
          <w:color w:val="000000"/>
          <w:sz w:val="27"/>
          <w:szCs w:val="27"/>
          <w:rtl/>
        </w:rPr>
        <w:t>ﮦ</w:t>
      </w:r>
      <w:r>
        <w:rPr>
          <w:rFonts w:ascii="QCF_P026" w:hAnsi="QCF_P026" w:cs="QCF_P026"/>
          <w:color w:val="000000"/>
          <w:sz w:val="2"/>
          <w:szCs w:val="2"/>
          <w:rtl/>
        </w:rPr>
        <w:t xml:space="preserve"> </w:t>
      </w:r>
      <w:r>
        <w:rPr>
          <w:rFonts w:ascii="QCF_P026" w:hAnsi="QCF_P026" w:cs="QCF_P026"/>
          <w:color w:val="000000"/>
          <w:sz w:val="27"/>
          <w:szCs w:val="27"/>
          <w:rtl/>
        </w:rPr>
        <w:t>ﮧ</w:t>
      </w:r>
      <w:r>
        <w:rPr>
          <w:rFonts w:ascii="QCF_P026" w:hAnsi="QCF_P026" w:cs="QCF_P02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البقرة: ١٧٣</w:t>
      </w:r>
      <w:r>
        <w:rPr>
          <w:rFonts w:hint="cs"/>
          <w:color w:val="000000"/>
          <w:sz w:val="27"/>
          <w:szCs w:val="27"/>
          <w:rtl/>
        </w:rPr>
        <w:t>.</w:t>
      </w:r>
    </w:p>
  </w:footnote>
  <w:footnote w:id="162">
    <w:p w:rsidR="00B815D5" w:rsidRPr="003921AF" w:rsidRDefault="00B815D5" w:rsidP="003921AF">
      <w:pPr>
        <w:rPr>
          <w:rFonts w:ascii="Tahoma" w:eastAsia="Times New Roman" w:hAnsi="Tahoma" w:cs="Tahoma"/>
          <w:b/>
          <w:bCs/>
          <w:color w:val="80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3921AF">
        <w:rPr>
          <w:rFonts w:eastAsia="Times New Roman"/>
          <w:sz w:val="28"/>
          <w:szCs w:val="28"/>
          <w:rtl/>
        </w:rPr>
        <w:t>في قوله تعالى:</w:t>
      </w:r>
      <w:r>
        <w:rPr>
          <w:rFonts w:ascii="Tahoma" w:eastAsia="Times New Roman" w:hAnsi="Tahoma" w:cs="Tahoma" w:hint="cs"/>
          <w:b/>
          <w:bCs/>
          <w:color w:val="8B0000"/>
          <w:sz w:val="20"/>
          <w:szCs w:val="20"/>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07" w:hAnsi="QCF_P107" w:cs="QCF_P107"/>
          <w:color w:val="000000"/>
          <w:sz w:val="27"/>
          <w:szCs w:val="27"/>
          <w:rtl/>
        </w:rPr>
        <w:t>ﭑ</w:t>
      </w:r>
      <w:r>
        <w:rPr>
          <w:rFonts w:ascii="QCF_P107" w:hAnsi="QCF_P107" w:cs="QCF_P107"/>
          <w:color w:val="000000"/>
          <w:sz w:val="2"/>
          <w:szCs w:val="2"/>
          <w:rtl/>
        </w:rPr>
        <w:t xml:space="preserve"> </w:t>
      </w:r>
      <w:r>
        <w:rPr>
          <w:rFonts w:ascii="QCF_P107" w:hAnsi="QCF_P107" w:cs="QCF_P107"/>
          <w:color w:val="000000"/>
          <w:sz w:val="27"/>
          <w:szCs w:val="27"/>
          <w:rtl/>
        </w:rPr>
        <w:t>ﭒ</w:t>
      </w:r>
      <w:r>
        <w:rPr>
          <w:rFonts w:ascii="QCF_P107" w:hAnsi="QCF_P107" w:cs="QCF_P107"/>
          <w:color w:val="000000"/>
          <w:sz w:val="2"/>
          <w:szCs w:val="2"/>
          <w:rtl/>
        </w:rPr>
        <w:t xml:space="preserve"> </w:t>
      </w:r>
      <w:r>
        <w:rPr>
          <w:rFonts w:ascii="QCF_P107" w:hAnsi="QCF_P107" w:cs="QCF_P107"/>
          <w:color w:val="000000"/>
          <w:sz w:val="27"/>
          <w:szCs w:val="27"/>
          <w:rtl/>
        </w:rPr>
        <w:t>ﭓ</w:t>
      </w:r>
      <w:r>
        <w:rPr>
          <w:rFonts w:ascii="QCF_P107" w:hAnsi="QCF_P107" w:cs="QCF_P107"/>
          <w:color w:val="000000"/>
          <w:sz w:val="2"/>
          <w:szCs w:val="2"/>
          <w:rtl/>
        </w:rPr>
        <w:t xml:space="preserve"> </w:t>
      </w:r>
      <w:r>
        <w:rPr>
          <w:rFonts w:ascii="QCF_P107" w:hAnsi="QCF_P107" w:cs="QCF_P107"/>
          <w:color w:val="000000"/>
          <w:sz w:val="27"/>
          <w:szCs w:val="27"/>
          <w:rtl/>
        </w:rPr>
        <w:t>ﭔ</w:t>
      </w:r>
      <w:r>
        <w:rPr>
          <w:rFonts w:ascii="QCF_P107" w:hAnsi="QCF_P107" w:cs="QCF_P107"/>
          <w:color w:val="000000"/>
          <w:sz w:val="2"/>
          <w:szCs w:val="2"/>
          <w:rtl/>
        </w:rPr>
        <w:t xml:space="preserve"> </w:t>
      </w:r>
      <w:r>
        <w:rPr>
          <w:rFonts w:ascii="QCF_P107" w:hAnsi="QCF_P107" w:cs="QCF_P107"/>
          <w:color w:val="000000"/>
          <w:sz w:val="27"/>
          <w:szCs w:val="27"/>
          <w:rtl/>
        </w:rPr>
        <w:t>ﭕ</w:t>
      </w:r>
      <w:r>
        <w:rPr>
          <w:rFonts w:ascii="QCF_P107" w:hAnsi="QCF_P107" w:cs="QCF_P107"/>
          <w:color w:val="000000"/>
          <w:sz w:val="2"/>
          <w:szCs w:val="2"/>
          <w:rtl/>
        </w:rPr>
        <w:t xml:space="preserve"> </w:t>
      </w:r>
      <w:r>
        <w:rPr>
          <w:rFonts w:ascii="QCF_P107" w:hAnsi="QCF_P107" w:cs="QCF_P107"/>
          <w:color w:val="000000"/>
          <w:sz w:val="27"/>
          <w:szCs w:val="27"/>
          <w:rtl/>
        </w:rPr>
        <w:t>ﭖ</w:t>
      </w:r>
      <w:r>
        <w:rPr>
          <w:rFonts w:ascii="QCF_P107" w:hAnsi="QCF_P107" w:cs="QCF_P107"/>
          <w:color w:val="000000"/>
          <w:sz w:val="2"/>
          <w:szCs w:val="2"/>
          <w:rtl/>
        </w:rPr>
        <w:t xml:space="preserve"> </w:t>
      </w:r>
      <w:r>
        <w:rPr>
          <w:rFonts w:ascii="QCF_P107" w:hAnsi="QCF_P107" w:cs="QCF_P107"/>
          <w:color w:val="000000"/>
          <w:sz w:val="27"/>
          <w:szCs w:val="27"/>
          <w:rtl/>
        </w:rPr>
        <w:t>ﭗ</w:t>
      </w:r>
      <w:r>
        <w:rPr>
          <w:rFonts w:ascii="QCF_P107" w:hAnsi="QCF_P107" w:cs="QCF_P107"/>
          <w:color w:val="000000"/>
          <w:sz w:val="2"/>
          <w:szCs w:val="2"/>
          <w:rtl/>
        </w:rPr>
        <w:t xml:space="preserve"> </w:t>
      </w:r>
      <w:r>
        <w:rPr>
          <w:rFonts w:ascii="QCF_P107" w:hAnsi="QCF_P107" w:cs="QCF_P107"/>
          <w:color w:val="000000"/>
          <w:sz w:val="27"/>
          <w:szCs w:val="27"/>
          <w:rtl/>
        </w:rPr>
        <w:t>ﭘ</w:t>
      </w:r>
      <w:r>
        <w:rPr>
          <w:rFonts w:ascii="QCF_P107" w:hAnsi="QCF_P107" w:cs="QCF_P107"/>
          <w:color w:val="000000"/>
          <w:sz w:val="2"/>
          <w:szCs w:val="2"/>
          <w:rtl/>
        </w:rPr>
        <w:t xml:space="preserve"> </w:t>
      </w:r>
      <w:r>
        <w:rPr>
          <w:rFonts w:ascii="QCF_P107" w:hAnsi="QCF_P107" w:cs="QCF_P107"/>
          <w:color w:val="000000"/>
          <w:sz w:val="27"/>
          <w:szCs w:val="27"/>
          <w:rtl/>
        </w:rPr>
        <w:t>ﭙ</w:t>
      </w:r>
      <w:r>
        <w:rPr>
          <w:rFonts w:ascii="QCF_P107" w:hAnsi="QCF_P107" w:cs="QCF_P107"/>
          <w:color w:val="000000"/>
          <w:sz w:val="2"/>
          <w:szCs w:val="2"/>
          <w:rtl/>
        </w:rPr>
        <w:t xml:space="preserve">     </w:t>
      </w:r>
      <w:r>
        <w:rPr>
          <w:rFonts w:ascii="QCF_P107" w:hAnsi="QCF_P107" w:cs="QCF_P107"/>
          <w:color w:val="000000"/>
          <w:sz w:val="27"/>
          <w:szCs w:val="27"/>
          <w:rtl/>
        </w:rPr>
        <w:t>ﭚ</w:t>
      </w:r>
      <w:r>
        <w:rPr>
          <w:rFonts w:ascii="QCF_P107" w:hAnsi="QCF_P107" w:cs="QCF_P107"/>
          <w:color w:val="000000"/>
          <w:sz w:val="2"/>
          <w:szCs w:val="2"/>
          <w:rtl/>
        </w:rPr>
        <w:t xml:space="preserve">  </w:t>
      </w:r>
      <w:r>
        <w:rPr>
          <w:rFonts w:ascii="QCF_P107" w:hAnsi="QCF_P107" w:cs="QCF_P107"/>
          <w:color w:val="000000"/>
          <w:sz w:val="27"/>
          <w:szCs w:val="27"/>
          <w:rtl/>
        </w:rPr>
        <w:t>ﭛ</w:t>
      </w:r>
      <w:r>
        <w:rPr>
          <w:rFonts w:ascii="QCF_P107" w:hAnsi="QCF_P107" w:cs="QCF_P107"/>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المائدة: ٣</w:t>
      </w:r>
      <w:r>
        <w:rPr>
          <w:rFonts w:hint="cs"/>
          <w:color w:val="000000"/>
          <w:sz w:val="27"/>
          <w:szCs w:val="27"/>
          <w:rtl/>
        </w:rPr>
        <w:t>.</w:t>
      </w:r>
    </w:p>
  </w:footnote>
  <w:footnote w:id="163">
    <w:p w:rsidR="00B815D5" w:rsidRPr="003921AF" w:rsidRDefault="00B815D5" w:rsidP="003921AF">
      <w:pPr>
        <w:rPr>
          <w:rFonts w:ascii="Tahoma" w:eastAsia="Times New Roman" w:hAnsi="Tahoma" w:cs="Tahoma"/>
          <w:b/>
          <w:bCs/>
          <w:color w:val="80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3921AF">
        <w:rPr>
          <w:rFonts w:eastAsia="Times New Roman"/>
          <w:sz w:val="28"/>
          <w:szCs w:val="28"/>
          <w:rtl/>
        </w:rPr>
        <w:t>في قوله تعالى:</w:t>
      </w:r>
      <w:r w:rsidRPr="003921AF">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80" w:hAnsi="QCF_P280" w:cs="QCF_P280"/>
          <w:color w:val="000000"/>
          <w:sz w:val="27"/>
          <w:szCs w:val="27"/>
          <w:rtl/>
        </w:rPr>
        <w:t>ﮓ</w:t>
      </w:r>
      <w:r>
        <w:rPr>
          <w:rFonts w:ascii="QCF_P280" w:hAnsi="QCF_P280" w:cs="QCF_P280"/>
          <w:color w:val="000000"/>
          <w:sz w:val="2"/>
          <w:szCs w:val="2"/>
          <w:rtl/>
        </w:rPr>
        <w:t xml:space="preserve">   </w:t>
      </w:r>
      <w:r>
        <w:rPr>
          <w:rFonts w:ascii="QCF_P280" w:hAnsi="QCF_P280" w:cs="QCF_P280"/>
          <w:color w:val="000000"/>
          <w:sz w:val="27"/>
          <w:szCs w:val="27"/>
          <w:rtl/>
        </w:rPr>
        <w:t>ﮔ</w:t>
      </w:r>
      <w:r>
        <w:rPr>
          <w:rFonts w:ascii="QCF_P280" w:hAnsi="QCF_P280" w:cs="QCF_P280"/>
          <w:color w:val="000000"/>
          <w:sz w:val="2"/>
          <w:szCs w:val="2"/>
          <w:rtl/>
        </w:rPr>
        <w:t xml:space="preserve"> </w:t>
      </w:r>
      <w:r>
        <w:rPr>
          <w:rFonts w:ascii="QCF_P280" w:hAnsi="QCF_P280" w:cs="QCF_P280"/>
          <w:color w:val="000000"/>
          <w:sz w:val="27"/>
          <w:szCs w:val="27"/>
          <w:rtl/>
        </w:rPr>
        <w:t>ﮕ</w:t>
      </w:r>
      <w:r>
        <w:rPr>
          <w:rFonts w:ascii="QCF_P280" w:hAnsi="QCF_P280" w:cs="QCF_P280"/>
          <w:color w:val="000000"/>
          <w:sz w:val="2"/>
          <w:szCs w:val="2"/>
          <w:rtl/>
        </w:rPr>
        <w:t xml:space="preserve"> </w:t>
      </w:r>
      <w:r>
        <w:rPr>
          <w:rFonts w:ascii="QCF_P280" w:hAnsi="QCF_P280" w:cs="QCF_P280"/>
          <w:color w:val="000000"/>
          <w:sz w:val="27"/>
          <w:szCs w:val="27"/>
          <w:rtl/>
        </w:rPr>
        <w:t>ﮖ</w:t>
      </w:r>
      <w:r>
        <w:rPr>
          <w:rFonts w:ascii="QCF_P280" w:hAnsi="QCF_P280" w:cs="QCF_P280"/>
          <w:color w:val="000000"/>
          <w:sz w:val="2"/>
          <w:szCs w:val="2"/>
          <w:rtl/>
        </w:rPr>
        <w:t xml:space="preserve"> </w:t>
      </w:r>
      <w:r>
        <w:rPr>
          <w:rFonts w:ascii="QCF_P280" w:hAnsi="QCF_P280" w:cs="QCF_P280"/>
          <w:color w:val="000000"/>
          <w:sz w:val="27"/>
          <w:szCs w:val="27"/>
          <w:rtl/>
        </w:rPr>
        <w:t>ﮗ</w:t>
      </w:r>
      <w:r>
        <w:rPr>
          <w:rFonts w:ascii="QCF_P280" w:hAnsi="QCF_P280" w:cs="QCF_P280"/>
          <w:color w:val="000000"/>
          <w:sz w:val="2"/>
          <w:szCs w:val="2"/>
          <w:rtl/>
        </w:rPr>
        <w:t xml:space="preserve"> </w:t>
      </w:r>
      <w:r>
        <w:rPr>
          <w:rFonts w:ascii="QCF_P280" w:hAnsi="QCF_P280" w:cs="QCF_P280"/>
          <w:color w:val="000000"/>
          <w:sz w:val="27"/>
          <w:szCs w:val="27"/>
          <w:rtl/>
        </w:rPr>
        <w:t>ﮘ</w:t>
      </w:r>
      <w:r>
        <w:rPr>
          <w:rFonts w:ascii="QCF_P280" w:hAnsi="QCF_P280" w:cs="QCF_P280"/>
          <w:color w:val="000000"/>
          <w:sz w:val="2"/>
          <w:szCs w:val="2"/>
          <w:rtl/>
        </w:rPr>
        <w:t xml:space="preserve"> </w:t>
      </w:r>
      <w:r>
        <w:rPr>
          <w:rFonts w:ascii="QCF_P280" w:hAnsi="QCF_P280" w:cs="QCF_P280"/>
          <w:color w:val="000000"/>
          <w:sz w:val="27"/>
          <w:szCs w:val="27"/>
          <w:rtl/>
        </w:rPr>
        <w:t>ﮙ</w:t>
      </w:r>
      <w:r>
        <w:rPr>
          <w:rFonts w:ascii="QCF_P280" w:hAnsi="QCF_P280" w:cs="QCF_P280"/>
          <w:color w:val="000000"/>
          <w:sz w:val="2"/>
          <w:szCs w:val="2"/>
          <w:rtl/>
        </w:rPr>
        <w:t xml:space="preserve">   </w:t>
      </w:r>
      <w:r>
        <w:rPr>
          <w:rFonts w:ascii="QCF_P280" w:hAnsi="QCF_P280" w:cs="QCF_P280"/>
          <w:color w:val="000000"/>
          <w:sz w:val="27"/>
          <w:szCs w:val="27"/>
          <w:rtl/>
        </w:rPr>
        <w:t>ﮚ</w:t>
      </w:r>
      <w:r>
        <w:rPr>
          <w:rFonts w:ascii="QCF_P280" w:hAnsi="QCF_P280" w:cs="QCF_P280"/>
          <w:color w:val="000000"/>
          <w:sz w:val="2"/>
          <w:szCs w:val="2"/>
          <w:rtl/>
        </w:rPr>
        <w:t xml:space="preserve">  </w:t>
      </w:r>
      <w:r>
        <w:rPr>
          <w:rFonts w:ascii="QCF_P280" w:hAnsi="QCF_P280" w:cs="QCF_P280"/>
          <w:color w:val="000000"/>
          <w:sz w:val="27"/>
          <w:szCs w:val="27"/>
          <w:rtl/>
        </w:rPr>
        <w:t>ﮛ</w:t>
      </w:r>
      <w:r>
        <w:rPr>
          <w:rFonts w:ascii="QCF_P280" w:hAnsi="QCF_P280" w:cs="QCF_P280"/>
          <w:color w:val="000000"/>
          <w:sz w:val="2"/>
          <w:szCs w:val="2"/>
          <w:rtl/>
        </w:rPr>
        <w:t xml:space="preserve"> </w:t>
      </w:r>
      <w:r>
        <w:rPr>
          <w:rFonts w:ascii="QCF_P280" w:hAnsi="QCF_P280" w:cs="QCF_P280"/>
          <w:color w:val="000000"/>
          <w:sz w:val="27"/>
          <w:szCs w:val="27"/>
          <w:rtl/>
        </w:rPr>
        <w:t>ﮜ</w:t>
      </w:r>
      <w:r>
        <w:rPr>
          <w:rFonts w:ascii="QCF_P280" w:hAnsi="QCF_P280" w:cs="QCF_P280"/>
          <w:color w:val="000000"/>
          <w:sz w:val="2"/>
          <w:szCs w:val="2"/>
          <w:rtl/>
        </w:rPr>
        <w:t xml:space="preserve">      </w:t>
      </w:r>
      <w:r>
        <w:rPr>
          <w:rFonts w:ascii="QCF_P280" w:hAnsi="QCF_P280" w:cs="QCF_P280"/>
          <w:color w:val="000000"/>
          <w:sz w:val="27"/>
          <w:szCs w:val="27"/>
          <w:rtl/>
        </w:rPr>
        <w:t>ﮝ</w:t>
      </w:r>
      <w:r>
        <w:rPr>
          <w:rFonts w:ascii="QCF_P280" w:hAnsi="QCF_P280" w:cs="QCF_P280"/>
          <w:color w:val="000000"/>
          <w:sz w:val="2"/>
          <w:szCs w:val="2"/>
          <w:rtl/>
        </w:rPr>
        <w:t xml:space="preserve"> </w:t>
      </w:r>
      <w:r>
        <w:rPr>
          <w:rFonts w:ascii="QCF_P280" w:hAnsi="QCF_P280" w:cs="QCF_P280"/>
          <w:color w:val="000000"/>
          <w:sz w:val="27"/>
          <w:szCs w:val="27"/>
          <w:rtl/>
        </w:rPr>
        <w:t>ﮞ</w:t>
      </w:r>
      <w:r>
        <w:rPr>
          <w:rFonts w:ascii="QCF_P280" w:hAnsi="QCF_P280" w:cs="QCF_P28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النحل: ١١٥</w:t>
      </w:r>
    </w:p>
  </w:footnote>
  <w:footnote w:id="164">
    <w:p w:rsidR="00B815D5" w:rsidRPr="007D6D5E" w:rsidRDefault="00B815D5" w:rsidP="007D6D5E">
      <w:pPr>
        <w:rPr>
          <w:rFonts w:ascii="Tahoma" w:eastAsia="Times New Roman" w:hAnsi="Tahoma" w:cs="Tahoma"/>
          <w:b/>
          <w:bCs/>
          <w:color w:val="80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7D6D5E">
        <w:rPr>
          <w:rFonts w:eastAsia="Times New Roman"/>
          <w:sz w:val="28"/>
          <w:szCs w:val="28"/>
          <w:rtl/>
        </w:rPr>
        <w:t>في</w:t>
      </w:r>
      <w:proofErr w:type="gramEnd"/>
      <w:r w:rsidRPr="007D6D5E">
        <w:rPr>
          <w:rFonts w:eastAsia="Times New Roman"/>
          <w:sz w:val="28"/>
          <w:szCs w:val="28"/>
          <w:rtl/>
        </w:rPr>
        <w:t xml:space="preserve"> قوله تعالى :</w:t>
      </w:r>
      <w:r>
        <w:rPr>
          <w:rFonts w:ascii="Tahoma" w:eastAsia="Times New Roman" w:hAnsi="Tahoma" w:cs="Tahoma" w:hint="cs"/>
          <w:b/>
          <w:bCs/>
          <w:color w:val="8B0000"/>
          <w:sz w:val="20"/>
          <w:szCs w:val="20"/>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26" w:hAnsi="QCF_P126" w:cs="QCF_P126"/>
          <w:color w:val="000000"/>
          <w:sz w:val="27"/>
          <w:szCs w:val="27"/>
          <w:rtl/>
        </w:rPr>
        <w:t>ﮀ</w:t>
      </w:r>
      <w:r>
        <w:rPr>
          <w:rFonts w:ascii="QCF_P126" w:hAnsi="QCF_P126" w:cs="QCF_P126"/>
          <w:color w:val="000000"/>
          <w:sz w:val="2"/>
          <w:szCs w:val="2"/>
          <w:rtl/>
        </w:rPr>
        <w:t xml:space="preserve"> </w:t>
      </w:r>
      <w:r>
        <w:rPr>
          <w:rFonts w:ascii="QCF_P126" w:hAnsi="QCF_P126" w:cs="QCF_P126"/>
          <w:color w:val="000000"/>
          <w:sz w:val="27"/>
          <w:szCs w:val="27"/>
          <w:rtl/>
        </w:rPr>
        <w:t>ﮁ</w:t>
      </w:r>
      <w:r>
        <w:rPr>
          <w:rFonts w:ascii="QCF_P126" w:hAnsi="QCF_P126" w:cs="QCF_P126"/>
          <w:color w:val="000000"/>
          <w:sz w:val="2"/>
          <w:szCs w:val="2"/>
          <w:rtl/>
        </w:rPr>
        <w:t xml:space="preserve">  </w:t>
      </w:r>
      <w:r>
        <w:rPr>
          <w:rFonts w:ascii="QCF_P126" w:hAnsi="QCF_P126" w:cs="QCF_P126"/>
          <w:color w:val="000000"/>
          <w:sz w:val="27"/>
          <w:szCs w:val="27"/>
          <w:rtl/>
        </w:rPr>
        <w:t>ﮂ</w:t>
      </w:r>
      <w:r>
        <w:rPr>
          <w:rFonts w:ascii="QCF_P126" w:hAnsi="QCF_P126" w:cs="QCF_P126"/>
          <w:color w:val="000000"/>
          <w:sz w:val="2"/>
          <w:szCs w:val="2"/>
          <w:rtl/>
        </w:rPr>
        <w:t xml:space="preserve"> </w:t>
      </w:r>
      <w:r>
        <w:rPr>
          <w:rFonts w:ascii="QCF_P126" w:hAnsi="QCF_P126" w:cs="QCF_P126"/>
          <w:color w:val="000000"/>
          <w:sz w:val="27"/>
          <w:szCs w:val="27"/>
          <w:rtl/>
        </w:rPr>
        <w:t>ﮃ</w:t>
      </w:r>
      <w:r>
        <w:rPr>
          <w:rFonts w:ascii="QCF_P126" w:hAnsi="QCF_P126" w:cs="QCF_P126"/>
          <w:color w:val="000000"/>
          <w:sz w:val="2"/>
          <w:szCs w:val="2"/>
          <w:rtl/>
        </w:rPr>
        <w:t xml:space="preserve"> </w:t>
      </w:r>
      <w:r>
        <w:rPr>
          <w:rFonts w:ascii="QCF_P126" w:hAnsi="QCF_P126" w:cs="QCF_P126"/>
          <w:color w:val="000000"/>
          <w:sz w:val="27"/>
          <w:szCs w:val="27"/>
          <w:rtl/>
        </w:rPr>
        <w:t>ﮄ</w:t>
      </w:r>
      <w:r>
        <w:rPr>
          <w:rFonts w:ascii="QCF_P126" w:hAnsi="QCF_P126" w:cs="QCF_P126"/>
          <w:color w:val="000000"/>
          <w:sz w:val="2"/>
          <w:szCs w:val="2"/>
          <w:rtl/>
        </w:rPr>
        <w:t xml:space="preserve">   </w:t>
      </w:r>
      <w:r>
        <w:rPr>
          <w:rFonts w:ascii="QCF_P126" w:hAnsi="QCF_P126" w:cs="QCF_P126"/>
          <w:color w:val="000000"/>
          <w:sz w:val="27"/>
          <w:szCs w:val="27"/>
          <w:rtl/>
        </w:rPr>
        <w:t>ﮅ</w:t>
      </w:r>
      <w:r>
        <w:rPr>
          <w:rFonts w:ascii="QCF_P126" w:hAnsi="QCF_P126" w:cs="QCF_P126"/>
          <w:color w:val="000000"/>
          <w:sz w:val="2"/>
          <w:szCs w:val="2"/>
          <w:rtl/>
        </w:rPr>
        <w:t xml:space="preserve"> </w:t>
      </w:r>
      <w:r>
        <w:rPr>
          <w:rFonts w:ascii="QCF_P126" w:hAnsi="QCF_P126" w:cs="QCF_P126"/>
          <w:color w:val="000000"/>
          <w:sz w:val="27"/>
          <w:szCs w:val="27"/>
          <w:rtl/>
        </w:rPr>
        <w:t>ﮆ</w:t>
      </w:r>
      <w:r>
        <w:rPr>
          <w:rFonts w:ascii="QCF_P126" w:hAnsi="QCF_P126" w:cs="QCF_P126"/>
          <w:color w:val="000000"/>
          <w:sz w:val="2"/>
          <w:szCs w:val="2"/>
          <w:rtl/>
        </w:rPr>
        <w:t xml:space="preserve"> </w:t>
      </w:r>
      <w:r>
        <w:rPr>
          <w:rFonts w:ascii="QCF_P126" w:hAnsi="QCF_P126" w:cs="QCF_P126"/>
          <w:color w:val="000000"/>
          <w:sz w:val="27"/>
          <w:szCs w:val="27"/>
          <w:rtl/>
        </w:rPr>
        <w:t>ﮇ</w:t>
      </w:r>
      <w:r>
        <w:rPr>
          <w:rFonts w:ascii="QCF_P126" w:hAnsi="QCF_P126" w:cs="QCF_P126"/>
          <w:color w:val="000000"/>
          <w:sz w:val="2"/>
          <w:szCs w:val="2"/>
          <w:rtl/>
        </w:rPr>
        <w:t xml:space="preserve"> </w:t>
      </w:r>
      <w:r>
        <w:rPr>
          <w:rFonts w:ascii="QCF_P126" w:hAnsi="QCF_P126" w:cs="QCF_P126"/>
          <w:color w:val="000000"/>
          <w:sz w:val="27"/>
          <w:szCs w:val="27"/>
          <w:rtl/>
        </w:rPr>
        <w:t>ﮈ</w:t>
      </w:r>
      <w:r>
        <w:rPr>
          <w:rFonts w:ascii="QCF_P126" w:hAnsi="QCF_P126" w:cs="QCF_P126"/>
          <w:color w:val="000000"/>
          <w:sz w:val="2"/>
          <w:szCs w:val="2"/>
          <w:rtl/>
        </w:rPr>
        <w:t xml:space="preserve"> </w:t>
      </w:r>
      <w:r>
        <w:rPr>
          <w:rFonts w:ascii="QCF_P126" w:hAnsi="QCF_P126" w:cs="QCF_P126"/>
          <w:color w:val="000000"/>
          <w:sz w:val="27"/>
          <w:szCs w:val="27"/>
          <w:rtl/>
        </w:rPr>
        <w:t>ﮉ</w:t>
      </w:r>
      <w:r>
        <w:rPr>
          <w:rFonts w:ascii="QCF_P126" w:hAnsi="QCF_P126" w:cs="QCF_P126"/>
          <w:color w:val="000000"/>
          <w:sz w:val="2"/>
          <w:szCs w:val="2"/>
          <w:rtl/>
        </w:rPr>
        <w:t xml:space="preserve"> </w:t>
      </w:r>
      <w:r>
        <w:rPr>
          <w:rFonts w:ascii="QCF_P126" w:hAnsi="QCF_P126" w:cs="QCF_P126"/>
          <w:color w:val="000000"/>
          <w:sz w:val="27"/>
          <w:szCs w:val="27"/>
          <w:rtl/>
        </w:rPr>
        <w:t>ﮊ</w:t>
      </w:r>
      <w:r>
        <w:rPr>
          <w:rFonts w:ascii="QCF_P126" w:hAnsi="QCF_P126" w:cs="QCF_P126"/>
          <w:color w:val="000000"/>
          <w:sz w:val="2"/>
          <w:szCs w:val="2"/>
          <w:rtl/>
        </w:rPr>
        <w:t xml:space="preserve">  </w:t>
      </w:r>
      <w:r>
        <w:rPr>
          <w:rFonts w:ascii="QCF_P126" w:hAnsi="QCF_P126" w:cs="QCF_P126"/>
          <w:color w:val="000000"/>
          <w:sz w:val="27"/>
          <w:szCs w:val="27"/>
          <w:rtl/>
        </w:rPr>
        <w:t>ﮋ</w:t>
      </w:r>
      <w:r>
        <w:rPr>
          <w:rFonts w:ascii="QCF_P126" w:hAnsi="QCF_P126" w:cs="QCF_P126"/>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المائدة: ١١٠</w:t>
      </w:r>
      <w:r>
        <w:rPr>
          <w:rFonts w:hint="cs"/>
          <w:color w:val="000000"/>
          <w:sz w:val="27"/>
          <w:szCs w:val="27"/>
          <w:rtl/>
        </w:rPr>
        <w:t>.</w:t>
      </w:r>
    </w:p>
  </w:footnote>
  <w:footnote w:id="165">
    <w:p w:rsidR="00B815D5" w:rsidRPr="004F1533" w:rsidRDefault="00B815D5" w:rsidP="00AA441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134</w:t>
      </w:r>
      <w:proofErr w:type="gramEnd"/>
      <w:r>
        <w:rPr>
          <w:rFonts w:eastAsia="Times New Roman" w:hint="cs"/>
          <w:sz w:val="28"/>
          <w:szCs w:val="28"/>
          <w:rtl/>
        </w:rPr>
        <w:t>.</w:t>
      </w:r>
    </w:p>
  </w:footnote>
  <w:footnote w:id="166">
    <w:p w:rsidR="00B815D5" w:rsidRPr="004F1533" w:rsidRDefault="00B815D5" w:rsidP="00AA441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w:t>
      </w:r>
      <w:r>
        <w:rPr>
          <w:rFonts w:eastAsia="Times New Roman" w:hint="cs"/>
          <w:sz w:val="28"/>
          <w:szCs w:val="28"/>
          <w:rtl/>
        </w:rPr>
        <w:t>72</w:t>
      </w:r>
      <w:proofErr w:type="gramEnd"/>
      <w:r w:rsidRPr="004F1533">
        <w:rPr>
          <w:rFonts w:eastAsia="Times New Roman" w:hint="cs"/>
          <w:sz w:val="28"/>
          <w:szCs w:val="28"/>
          <w:rtl/>
        </w:rPr>
        <w:t>.</w:t>
      </w:r>
    </w:p>
  </w:footnote>
  <w:footnote w:id="167">
    <w:p w:rsidR="00B815D5" w:rsidRPr="004F1533" w:rsidRDefault="00B815D5" w:rsidP="00AA441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ص49</w:t>
      </w:r>
      <w:proofErr w:type="gramEnd"/>
      <w:r w:rsidRPr="004F1533">
        <w:rPr>
          <w:rFonts w:eastAsia="Times New Roman" w:hint="cs"/>
          <w:sz w:val="28"/>
          <w:szCs w:val="28"/>
          <w:rtl/>
        </w:rPr>
        <w:t>.</w:t>
      </w:r>
    </w:p>
  </w:footnote>
  <w:footnote w:id="168">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ص149</w:t>
      </w:r>
      <w:proofErr w:type="gramEnd"/>
      <w:r w:rsidRPr="004F1533">
        <w:rPr>
          <w:rFonts w:eastAsia="Times New Roman" w:hint="cs"/>
          <w:sz w:val="28"/>
          <w:szCs w:val="28"/>
          <w:rtl/>
        </w:rPr>
        <w:t>.</w:t>
      </w:r>
    </w:p>
  </w:footnote>
  <w:footnote w:id="169">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40</w:t>
      </w:r>
      <w:proofErr w:type="gramEnd"/>
      <w:r w:rsidRPr="004F1533">
        <w:rPr>
          <w:rFonts w:eastAsia="Times New Roman" w:hint="cs"/>
          <w:sz w:val="28"/>
          <w:szCs w:val="28"/>
          <w:rtl/>
        </w:rPr>
        <w:t>.</w:t>
      </w:r>
    </w:p>
  </w:footnote>
  <w:footnote w:id="17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w:t>
      </w:r>
      <w:r w:rsidRPr="004F1533">
        <w:rPr>
          <w:sz w:val="28"/>
          <w:szCs w:val="28"/>
          <w:rtl/>
        </w:rPr>
        <w:t xml:space="preserve">  </w:t>
      </w:r>
      <w:r w:rsidRPr="004F1533">
        <w:rPr>
          <w:rFonts w:eastAsia="Times New Roman"/>
          <w:sz w:val="28"/>
          <w:szCs w:val="28"/>
          <w:rtl/>
        </w:rPr>
        <w:t>أتى</w:t>
      </w:r>
      <w:proofErr w:type="gramEnd"/>
      <w:r w:rsidRPr="004F1533">
        <w:rPr>
          <w:rFonts w:eastAsia="Times New Roman"/>
          <w:sz w:val="28"/>
          <w:szCs w:val="28"/>
          <w:rtl/>
        </w:rPr>
        <w:t xml:space="preserve"> بكلمة ( وأعتدنا ) للتوضيح بأن المراد هو موضع سورة النساء .</w:t>
      </w:r>
    </w:p>
  </w:footnote>
  <w:footnote w:id="171">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35</w:t>
      </w:r>
      <w:proofErr w:type="gramEnd"/>
      <w:r w:rsidRPr="004F1533">
        <w:rPr>
          <w:rFonts w:eastAsia="Times New Roman" w:hint="cs"/>
          <w:sz w:val="28"/>
          <w:szCs w:val="28"/>
          <w:rtl/>
        </w:rPr>
        <w:t>.</w:t>
      </w:r>
    </w:p>
  </w:footnote>
  <w:footnote w:id="172">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39</w:t>
      </w:r>
      <w:proofErr w:type="gramEnd"/>
      <w:r w:rsidRPr="004F1533">
        <w:rPr>
          <w:rFonts w:eastAsia="Times New Roman" w:hint="cs"/>
          <w:sz w:val="28"/>
          <w:szCs w:val="28"/>
          <w:rtl/>
        </w:rPr>
        <w:t>.</w:t>
      </w:r>
    </w:p>
  </w:footnote>
  <w:footnote w:id="173">
    <w:p w:rsidR="00B815D5" w:rsidRPr="00075A0B" w:rsidRDefault="00B815D5" w:rsidP="00B23A8E">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4F1533">
        <w:rPr>
          <w:rFonts w:eastAsia="Times New Roman"/>
          <w:sz w:val="28"/>
          <w:szCs w:val="28"/>
          <w:rtl/>
        </w:rPr>
        <w:t>ص</w:t>
      </w:r>
      <w:r>
        <w:rPr>
          <w:rFonts w:eastAsia="Times New Roman" w:hint="cs"/>
          <w:sz w:val="28"/>
          <w:szCs w:val="28"/>
          <w:rtl/>
        </w:rPr>
        <w:t>91</w:t>
      </w:r>
      <w:proofErr w:type="gramEnd"/>
      <w:r>
        <w:rPr>
          <w:rFonts w:eastAsia="Times New Roman" w:hint="cs"/>
          <w:sz w:val="28"/>
          <w:szCs w:val="28"/>
          <w:rtl/>
        </w:rPr>
        <w:t>.</w:t>
      </w:r>
    </w:p>
  </w:footnote>
  <w:footnote w:id="174">
    <w:p w:rsidR="00B815D5" w:rsidRPr="00BC68EC" w:rsidRDefault="00B815D5" w:rsidP="006F4708">
      <w:pPr>
        <w:rPr>
          <w:rFonts w:eastAsia="Times New Roman"/>
          <w:sz w:val="28"/>
          <w:szCs w:val="28"/>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Pr>
          <w:rFonts w:hint="cs"/>
          <w:sz w:val="28"/>
          <w:szCs w:val="28"/>
          <w:rtl/>
        </w:rPr>
        <w:t>في</w:t>
      </w:r>
      <w:proofErr w:type="gramEnd"/>
      <w:r>
        <w:rPr>
          <w:rFonts w:hint="cs"/>
          <w:sz w:val="28"/>
          <w:szCs w:val="28"/>
          <w:rtl/>
        </w:rPr>
        <w:t xml:space="preserve"> قوله تعالى :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48" w:hAnsi="QCF_P248" w:cs="QCF_P248"/>
          <w:color w:val="000000"/>
          <w:sz w:val="27"/>
          <w:szCs w:val="27"/>
          <w:rtl/>
        </w:rPr>
        <w:t>ﯫ</w:t>
      </w:r>
      <w:r>
        <w:rPr>
          <w:rFonts w:ascii="QCF_P248" w:hAnsi="QCF_P248" w:cs="QCF_P248"/>
          <w:color w:val="000000"/>
          <w:sz w:val="2"/>
          <w:szCs w:val="2"/>
          <w:rtl/>
        </w:rPr>
        <w:t xml:space="preserve"> </w:t>
      </w:r>
      <w:r>
        <w:rPr>
          <w:rFonts w:ascii="QCF_P248" w:hAnsi="QCF_P248" w:cs="QCF_P248"/>
          <w:color w:val="000000"/>
          <w:sz w:val="27"/>
          <w:szCs w:val="27"/>
          <w:rtl/>
        </w:rPr>
        <w:t>ﯬ</w:t>
      </w:r>
      <w:r>
        <w:rPr>
          <w:rFonts w:ascii="QCF_P248" w:hAnsi="QCF_P248" w:cs="QCF_P248"/>
          <w:color w:val="000000"/>
          <w:sz w:val="2"/>
          <w:szCs w:val="2"/>
          <w:rtl/>
        </w:rPr>
        <w:t xml:space="preserve">       </w:t>
      </w:r>
      <w:r>
        <w:rPr>
          <w:rFonts w:ascii="QCF_P248" w:hAnsi="QCF_P248" w:cs="QCF_P248"/>
          <w:color w:val="000000"/>
          <w:sz w:val="27"/>
          <w:szCs w:val="27"/>
          <w:rtl/>
        </w:rPr>
        <w:t>ﯭ</w:t>
      </w:r>
      <w:r>
        <w:rPr>
          <w:rFonts w:ascii="QCF_P248" w:hAnsi="QCF_P248" w:cs="QCF_P248"/>
          <w:color w:val="000000"/>
          <w:sz w:val="2"/>
          <w:szCs w:val="2"/>
          <w:rtl/>
        </w:rPr>
        <w:t xml:space="preserve"> </w:t>
      </w:r>
      <w:r>
        <w:rPr>
          <w:rFonts w:ascii="QCF_P248" w:hAnsi="QCF_P248" w:cs="QCF_P248"/>
          <w:color w:val="000000"/>
          <w:sz w:val="27"/>
          <w:szCs w:val="27"/>
          <w:rtl/>
        </w:rPr>
        <w:t>ﯮ</w:t>
      </w:r>
      <w:r>
        <w:rPr>
          <w:rFonts w:ascii="QCF_P248" w:hAnsi="QCF_P248" w:cs="QCF_P248"/>
          <w:color w:val="000000"/>
          <w:sz w:val="2"/>
          <w:szCs w:val="2"/>
          <w:rtl/>
        </w:rPr>
        <w:t xml:space="preserve"> </w:t>
      </w:r>
      <w:r>
        <w:rPr>
          <w:rFonts w:ascii="QCF_P248" w:hAnsi="QCF_P248" w:cs="QCF_P248"/>
          <w:color w:val="000000"/>
          <w:sz w:val="27"/>
          <w:szCs w:val="27"/>
          <w:rtl/>
        </w:rPr>
        <w:t>ﯯ</w:t>
      </w:r>
      <w:r>
        <w:rPr>
          <w:rFonts w:ascii="QCF_P248" w:hAnsi="QCF_P248" w:cs="QCF_P248"/>
          <w:color w:val="000000"/>
          <w:sz w:val="2"/>
          <w:szCs w:val="2"/>
          <w:rtl/>
        </w:rPr>
        <w:t xml:space="preserve"> </w:t>
      </w:r>
      <w:r>
        <w:rPr>
          <w:rFonts w:ascii="QCF_P248" w:hAnsi="QCF_P248" w:cs="QCF_P248"/>
          <w:color w:val="000000"/>
          <w:sz w:val="27"/>
          <w:szCs w:val="27"/>
          <w:rtl/>
        </w:rPr>
        <w:t>ﯰ</w:t>
      </w:r>
      <w:r>
        <w:rPr>
          <w:rFonts w:ascii="QCF_P248" w:hAnsi="QCF_P248" w:cs="QCF_P248"/>
          <w:color w:val="000000"/>
          <w:sz w:val="2"/>
          <w:szCs w:val="2"/>
          <w:rtl/>
        </w:rPr>
        <w:t xml:space="preserve"> </w:t>
      </w:r>
      <w:r>
        <w:rPr>
          <w:rFonts w:ascii="QCF_P248" w:hAnsi="QCF_P248" w:cs="QCF_P248"/>
          <w:color w:val="000000"/>
          <w:sz w:val="27"/>
          <w:szCs w:val="27"/>
          <w:rtl/>
        </w:rPr>
        <w:t>ﯱ</w:t>
      </w:r>
      <w:r>
        <w:rPr>
          <w:rFonts w:ascii="QCF_P248" w:hAnsi="QCF_P248" w:cs="QCF_P248"/>
          <w:color w:val="0000A5"/>
          <w:sz w:val="27"/>
          <w:szCs w:val="27"/>
          <w:rtl/>
        </w:rPr>
        <w:t>ﯲ</w:t>
      </w:r>
      <w:r>
        <w:rPr>
          <w:rFonts w:ascii="QCF_P248" w:hAnsi="QCF_P248" w:cs="QCF_P248"/>
          <w:color w:val="000000"/>
          <w:sz w:val="2"/>
          <w:szCs w:val="2"/>
          <w:rtl/>
        </w:rPr>
        <w:t xml:space="preserve"> </w:t>
      </w:r>
      <w:r>
        <w:rPr>
          <w:rFonts w:ascii="QCF_P248" w:hAnsi="QCF_P248" w:cs="QCF_P248"/>
          <w:color w:val="000000"/>
          <w:sz w:val="27"/>
          <w:szCs w:val="27"/>
          <w:rtl/>
        </w:rPr>
        <w:t>ﯳ</w:t>
      </w:r>
      <w:r>
        <w:rPr>
          <w:rFonts w:ascii="QCF_P248" w:hAnsi="QCF_P248" w:cs="QCF_P248"/>
          <w:color w:val="000000"/>
          <w:sz w:val="2"/>
          <w:szCs w:val="2"/>
          <w:rtl/>
        </w:rPr>
        <w:t xml:space="preserve"> </w:t>
      </w:r>
      <w:r>
        <w:rPr>
          <w:rFonts w:ascii="QCF_P248" w:hAnsi="QCF_P248" w:cs="QCF_P248"/>
          <w:color w:val="000000"/>
          <w:sz w:val="27"/>
          <w:szCs w:val="27"/>
          <w:rtl/>
        </w:rPr>
        <w:t>ﯴ</w:t>
      </w:r>
      <w:r>
        <w:rPr>
          <w:rFonts w:ascii="QCF_P248" w:hAnsi="QCF_P248" w:cs="QCF_P248"/>
          <w:color w:val="000000"/>
          <w:sz w:val="2"/>
          <w:szCs w:val="2"/>
          <w:rtl/>
        </w:rPr>
        <w:t xml:space="preserve">             </w:t>
      </w:r>
      <w:r>
        <w:rPr>
          <w:rFonts w:ascii="QCF_P248" w:hAnsi="QCF_P248" w:cs="QCF_P248"/>
          <w:color w:val="000000"/>
          <w:sz w:val="27"/>
          <w:szCs w:val="27"/>
          <w:rtl/>
        </w:rPr>
        <w:t>ﯵ</w:t>
      </w:r>
      <w:r>
        <w:rPr>
          <w:rFonts w:ascii="QCF_P248" w:hAnsi="QCF_P248" w:cs="QCF_P248"/>
          <w:color w:val="000000"/>
          <w:sz w:val="2"/>
          <w:szCs w:val="2"/>
          <w:rtl/>
        </w:rPr>
        <w:t xml:space="preserve"> </w:t>
      </w:r>
      <w:r>
        <w:rPr>
          <w:rFonts w:ascii="QCF_P248" w:hAnsi="QCF_P248" w:cs="QCF_P248"/>
          <w:color w:val="000000"/>
          <w:sz w:val="27"/>
          <w:szCs w:val="27"/>
          <w:rtl/>
        </w:rPr>
        <w:t>ﯶ</w:t>
      </w:r>
      <w:r>
        <w:rPr>
          <w:rFonts w:ascii="QCF_P248" w:hAnsi="QCF_P248" w:cs="QCF_P248"/>
          <w:color w:val="000000"/>
          <w:sz w:val="2"/>
          <w:szCs w:val="2"/>
          <w:rtl/>
        </w:rPr>
        <w:t xml:space="preserve"> </w:t>
      </w:r>
      <w:r>
        <w:rPr>
          <w:rFonts w:ascii="QCF_P248" w:hAnsi="QCF_P248" w:cs="QCF_P248"/>
          <w:color w:val="000000"/>
          <w:sz w:val="27"/>
          <w:szCs w:val="27"/>
          <w:rtl/>
        </w:rPr>
        <w:t>ﯷ</w:t>
      </w:r>
      <w:r>
        <w:rPr>
          <w:rFonts w:ascii="QCF_P248" w:hAnsi="QCF_P248" w:cs="QCF_P248"/>
          <w:color w:val="000000"/>
          <w:sz w:val="2"/>
          <w:szCs w:val="2"/>
          <w:rtl/>
        </w:rPr>
        <w:t xml:space="preserve"> </w:t>
      </w:r>
      <w:r>
        <w:rPr>
          <w:rFonts w:ascii="QCF_P248" w:hAnsi="QCF_P248" w:cs="QCF_P248"/>
          <w:color w:val="000000"/>
          <w:sz w:val="27"/>
          <w:szCs w:val="27"/>
          <w:rtl/>
        </w:rPr>
        <w:t>ﯸ</w:t>
      </w:r>
      <w:r>
        <w:rPr>
          <w:rFonts w:ascii="QCF_P248" w:hAnsi="QCF_P248" w:cs="QCF_P248"/>
          <w:color w:val="000000"/>
          <w:sz w:val="2"/>
          <w:szCs w:val="2"/>
          <w:rtl/>
        </w:rPr>
        <w:t xml:space="preserve"> </w:t>
      </w:r>
      <w:r>
        <w:rPr>
          <w:rFonts w:ascii="QCF_P248" w:hAnsi="QCF_P248" w:cs="QCF_P248"/>
          <w:color w:val="000000"/>
          <w:sz w:val="27"/>
          <w:szCs w:val="27"/>
          <w:rtl/>
        </w:rPr>
        <w:t>ﯹ</w:t>
      </w:r>
      <w:r>
        <w:rPr>
          <w:rFonts w:ascii="QCF_P248" w:hAnsi="QCF_P248" w:cs="QCF_P248"/>
          <w:color w:val="000000"/>
          <w:sz w:val="2"/>
          <w:szCs w:val="2"/>
          <w:rtl/>
        </w:rPr>
        <w:t xml:space="preserve"> </w:t>
      </w:r>
      <w:r>
        <w:rPr>
          <w:rFonts w:ascii="QCF_P248" w:hAnsi="QCF_P248" w:cs="QCF_P248"/>
          <w:color w:val="000000"/>
          <w:sz w:val="27"/>
          <w:szCs w:val="27"/>
          <w:rtl/>
        </w:rPr>
        <w:t>ﯺ</w:t>
      </w:r>
      <w:r>
        <w:rPr>
          <w:rFonts w:ascii="QCF_P248" w:hAnsi="QCF_P248" w:cs="QCF_P248"/>
          <w:color w:val="000000"/>
          <w:sz w:val="2"/>
          <w:szCs w:val="2"/>
          <w:rtl/>
        </w:rPr>
        <w:t xml:space="preserve"> </w:t>
      </w:r>
      <w:r>
        <w:rPr>
          <w:rFonts w:ascii="QCF_P248" w:hAnsi="QCF_P248" w:cs="QCF_P248"/>
          <w:color w:val="000000"/>
          <w:sz w:val="27"/>
          <w:szCs w:val="27"/>
          <w:rtl/>
        </w:rPr>
        <w:t>ﯻ</w:t>
      </w:r>
      <w:r>
        <w:rPr>
          <w:rFonts w:ascii="QCF_P248" w:hAnsi="QCF_P248" w:cs="QCF_P248"/>
          <w:color w:val="000000"/>
          <w:sz w:val="2"/>
          <w:szCs w:val="2"/>
          <w:rtl/>
        </w:rPr>
        <w:t xml:space="preserve">    </w:t>
      </w:r>
      <w:r>
        <w:rPr>
          <w:rFonts w:ascii="QCF_P248" w:hAnsi="QCF_P248" w:cs="QCF_P248"/>
          <w:color w:val="000000"/>
          <w:sz w:val="27"/>
          <w:szCs w:val="27"/>
          <w:rtl/>
        </w:rPr>
        <w:t>ﯼ</w:t>
      </w:r>
      <w:r>
        <w:rPr>
          <w:rFonts w:ascii="QCF_P248" w:hAnsi="QCF_P248" w:cs="QCF_P248"/>
          <w:color w:val="000000"/>
          <w:sz w:val="2"/>
          <w:szCs w:val="2"/>
          <w:rtl/>
        </w:rPr>
        <w:t xml:space="preserve"> </w:t>
      </w:r>
      <w:r>
        <w:rPr>
          <w:rFonts w:ascii="QCF_P248" w:hAnsi="QCF_P248" w:cs="QCF_P248"/>
          <w:color w:val="000000"/>
          <w:sz w:val="27"/>
          <w:szCs w:val="27"/>
          <w:rtl/>
        </w:rPr>
        <w:t>ﯽ</w:t>
      </w:r>
      <w:r>
        <w:rPr>
          <w:rFonts w:ascii="QCF_P248" w:hAnsi="QCF_P248" w:cs="QCF_P248"/>
          <w:color w:val="000000"/>
          <w:sz w:val="2"/>
          <w:szCs w:val="2"/>
          <w:rtl/>
        </w:rPr>
        <w:t xml:space="preserve"> </w:t>
      </w:r>
      <w:r>
        <w:rPr>
          <w:rFonts w:ascii="QCF_P248" w:hAnsi="QCF_P248" w:cs="QCF_P248"/>
          <w:color w:val="000000"/>
          <w:sz w:val="27"/>
          <w:szCs w:val="27"/>
          <w:rtl/>
        </w:rPr>
        <w:t>ﯾ</w:t>
      </w:r>
      <w:r>
        <w:rPr>
          <w:rFonts w:ascii="QCF_P248" w:hAnsi="QCF_P248" w:cs="QCF_P248"/>
          <w:color w:val="000000"/>
          <w:sz w:val="2"/>
          <w:szCs w:val="2"/>
          <w:rtl/>
        </w:rPr>
        <w:t xml:space="preserve"> </w:t>
      </w:r>
      <w:r>
        <w:rPr>
          <w:rFonts w:ascii="QCF_P248" w:hAnsi="QCF_P248" w:cs="QCF_P248"/>
          <w:color w:val="000000"/>
          <w:sz w:val="27"/>
          <w:szCs w:val="27"/>
          <w:rtl/>
        </w:rPr>
        <w:t>ﯿ</w:t>
      </w:r>
      <w:r>
        <w:rPr>
          <w:rFonts w:ascii="QCF_P248" w:hAnsi="QCF_P248" w:cs="QCF_P248"/>
          <w:color w:val="000000"/>
          <w:sz w:val="2"/>
          <w:szCs w:val="2"/>
          <w:rtl/>
        </w:rPr>
        <w:t xml:space="preserve"> </w:t>
      </w:r>
      <w:r>
        <w:rPr>
          <w:rFonts w:ascii="QCF_P248" w:hAnsi="QCF_P248" w:cs="QCF_P248"/>
          <w:color w:val="000000"/>
          <w:sz w:val="27"/>
          <w:szCs w:val="27"/>
          <w:rtl/>
        </w:rPr>
        <w:t>ﰀ</w:t>
      </w:r>
      <w:r>
        <w:rPr>
          <w:rFonts w:ascii="QCF_P248" w:hAnsi="QCF_P248" w:cs="QCF_P248"/>
          <w:color w:val="000000"/>
          <w:sz w:val="2"/>
          <w:szCs w:val="2"/>
          <w:rtl/>
        </w:rPr>
        <w:t xml:space="preserve"> </w:t>
      </w:r>
      <w:r>
        <w:rPr>
          <w:rFonts w:ascii="QCF_P248" w:hAnsi="QCF_P248" w:cs="QCF_P248"/>
          <w:color w:val="000000"/>
          <w:sz w:val="27"/>
          <w:szCs w:val="27"/>
          <w:rtl/>
        </w:rPr>
        <w:t>ﰁ</w:t>
      </w:r>
      <w:r>
        <w:rPr>
          <w:rFonts w:ascii="QCF_P248" w:hAnsi="QCF_P248" w:cs="QCF_P248"/>
          <w:color w:val="000000"/>
          <w:sz w:val="2"/>
          <w:szCs w:val="2"/>
          <w:rtl/>
        </w:rPr>
        <w:t xml:space="preserve">     </w:t>
      </w:r>
      <w:r>
        <w:rPr>
          <w:rFonts w:ascii="QCF_P248" w:hAnsi="QCF_P248" w:cs="QCF_P248"/>
          <w:color w:val="000000"/>
          <w:sz w:val="27"/>
          <w:szCs w:val="27"/>
          <w:rtl/>
        </w:rPr>
        <w:t>ﰂ</w:t>
      </w:r>
      <w:r>
        <w:rPr>
          <w:rFonts w:ascii="QCF_P248" w:hAnsi="QCF_P248" w:cs="QCF_P248"/>
          <w:color w:val="000000"/>
          <w:sz w:val="2"/>
          <w:szCs w:val="2"/>
          <w:rtl/>
        </w:rPr>
        <w:t xml:space="preserve"> </w:t>
      </w:r>
      <w:r>
        <w:rPr>
          <w:rFonts w:ascii="QCF_P248" w:hAnsi="QCF_P248" w:cs="QCF_P248"/>
          <w:color w:val="000000"/>
          <w:sz w:val="27"/>
          <w:szCs w:val="27"/>
          <w:rtl/>
        </w:rPr>
        <w:t>ﰃ</w:t>
      </w:r>
      <w:r>
        <w:rPr>
          <w:rFonts w:ascii="QCF_P248" w:hAnsi="QCF_P248" w:cs="QCF_P248"/>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يوسف: ١١١</w:t>
      </w:r>
      <w:r>
        <w:rPr>
          <w:rFonts w:hint="cs"/>
          <w:sz w:val="28"/>
          <w:szCs w:val="28"/>
          <w:rtl/>
        </w:rPr>
        <w:t>.</w:t>
      </w:r>
    </w:p>
  </w:footnote>
  <w:footnote w:id="175">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ص77</w:t>
      </w:r>
      <w:proofErr w:type="gramEnd"/>
      <w:r w:rsidRPr="004F1533">
        <w:rPr>
          <w:rFonts w:eastAsia="Times New Roman"/>
          <w:sz w:val="28"/>
          <w:szCs w:val="28"/>
          <w:rtl/>
        </w:rPr>
        <w:t>.</w:t>
      </w:r>
    </w:p>
  </w:footnote>
  <w:footnote w:id="176">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ص49</w:t>
      </w:r>
      <w:proofErr w:type="gramEnd"/>
      <w:r w:rsidRPr="004F1533">
        <w:rPr>
          <w:rFonts w:eastAsia="Times New Roman"/>
          <w:sz w:val="28"/>
          <w:szCs w:val="28"/>
          <w:rtl/>
        </w:rPr>
        <w:t xml:space="preserve"> .</w:t>
      </w:r>
    </w:p>
  </w:footnote>
  <w:footnote w:id="177">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56</w:t>
      </w:r>
      <w:proofErr w:type="gramEnd"/>
      <w:r w:rsidRPr="004F1533">
        <w:rPr>
          <w:rFonts w:eastAsia="Times New Roman" w:hint="cs"/>
          <w:sz w:val="28"/>
          <w:szCs w:val="28"/>
          <w:rtl/>
        </w:rPr>
        <w:t>.</w:t>
      </w:r>
    </w:p>
  </w:footnote>
  <w:footnote w:id="178">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 xml:space="preserve">قال المصنف : عبارة العلامة ابن القاصح تحت قول الشاطبي: "وقبل يقول الواو غصن ورافع سوى ابن العلا " أخبر أن المشار إليهم بالغين من غصن وهم الكوفيون وأبو عمرو قرؤا : </w:t>
      </w:r>
      <w:r w:rsidRPr="004F1533">
        <w:rPr>
          <w:rFonts w:ascii="QCF_BSML" w:hAnsi="QCF_BSML" w:cs="QCF_BSML"/>
          <w:color w:val="000000"/>
          <w:sz w:val="28"/>
          <w:szCs w:val="28"/>
          <w:rtl/>
        </w:rPr>
        <w:t xml:space="preserve">ﭽ </w:t>
      </w:r>
      <w:r w:rsidRPr="004F1533">
        <w:rPr>
          <w:rFonts w:ascii="QCF_P117" w:hAnsi="QCF_P117" w:cs="QCF_P117"/>
          <w:color w:val="000000"/>
          <w:sz w:val="28"/>
          <w:szCs w:val="28"/>
          <w:rtl/>
        </w:rPr>
        <w:t xml:space="preserve">ﮊ ﮋ ﮌ ﮍ ﮎ ﮏ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المائدة: ٥٣</w:t>
      </w:r>
      <w:r w:rsidRPr="004F1533">
        <w:rPr>
          <w:rFonts w:eastAsia="Times New Roman" w:hint="cs"/>
          <w:sz w:val="28"/>
          <w:szCs w:val="28"/>
          <w:rtl/>
        </w:rPr>
        <w:t xml:space="preserve"> بالواو العاطفة قبل : </w:t>
      </w:r>
      <w:r w:rsidRPr="004F1533">
        <w:rPr>
          <w:rFonts w:ascii="QCF_BSML" w:hAnsi="QCF_BSML" w:cs="QCF_BSML"/>
          <w:color w:val="000000"/>
          <w:sz w:val="28"/>
          <w:szCs w:val="28"/>
          <w:rtl/>
        </w:rPr>
        <w:t xml:space="preserve">ﭽ </w:t>
      </w:r>
      <w:r w:rsidRPr="004F1533">
        <w:rPr>
          <w:rFonts w:ascii="QCF_P003" w:hAnsi="QCF_P003" w:cs="QCF_P003"/>
          <w:color w:val="000000"/>
          <w:sz w:val="28"/>
          <w:szCs w:val="28"/>
          <w:rtl/>
        </w:rPr>
        <w:t xml:space="preserve">ﭯ </w:t>
      </w:r>
      <w:r w:rsidRPr="004F1533">
        <w:rPr>
          <w:rFonts w:ascii="QCF_BSML" w:hAnsi="QCF_BSML" w:cs="QCF_BSML"/>
          <w:color w:val="000000"/>
          <w:sz w:val="28"/>
          <w:szCs w:val="28"/>
          <w:rtl/>
        </w:rPr>
        <w:t>ﭼ</w:t>
      </w:r>
      <w:r w:rsidRPr="004F1533">
        <w:rPr>
          <w:rFonts w:eastAsia="Times New Roman" w:hint="cs"/>
          <w:sz w:val="28"/>
          <w:szCs w:val="28"/>
          <w:rtl/>
        </w:rPr>
        <w:t xml:space="preserve"> فتعين للباقين القراءة بغير واو ، ثم قال : " ورافع سوى ابن العلا" يعني أن السبعة إلا أباعمرو بن العلاء قرؤا : </w:t>
      </w:r>
      <w:r w:rsidRPr="004F1533">
        <w:rPr>
          <w:rFonts w:ascii="QCF_BSML" w:hAnsi="QCF_BSML" w:cs="QCF_BSML"/>
          <w:color w:val="000000"/>
          <w:sz w:val="28"/>
          <w:szCs w:val="28"/>
          <w:rtl/>
        </w:rPr>
        <w:t xml:space="preserve">ﭽ </w:t>
      </w:r>
      <w:r w:rsidRPr="004F1533">
        <w:rPr>
          <w:rFonts w:ascii="QCF_P117" w:hAnsi="QCF_P117" w:cs="QCF_P117"/>
          <w:color w:val="000000"/>
          <w:sz w:val="28"/>
          <w:szCs w:val="28"/>
          <w:rtl/>
        </w:rPr>
        <w:t>ﮊ</w:t>
      </w:r>
      <w:r w:rsidRPr="004F1533">
        <w:rPr>
          <w:rFonts w:ascii="QCF_BSML" w:hAnsi="QCF_BSML" w:cs="QCF_BSML"/>
          <w:color w:val="000000"/>
          <w:sz w:val="28"/>
          <w:szCs w:val="28"/>
          <w:rtl/>
        </w:rPr>
        <w:t xml:space="preserve"> ﭼ</w:t>
      </w:r>
      <w:r w:rsidRPr="004F1533">
        <w:rPr>
          <w:rFonts w:eastAsia="Times New Roman" w:hint="cs"/>
          <w:sz w:val="28"/>
          <w:szCs w:val="28"/>
          <w:rtl/>
        </w:rPr>
        <w:t xml:space="preserve"> برفع اللام فتعين لأبي عمرو القراءة بنصبه ، فصار الكوفيون بإثبات الواو مع رفع اللام ، وأبوعمرو بالواو مع النصب ، والباقون بالرفع من غير واو . انتهى.</w:t>
      </w:r>
      <w:r w:rsidRPr="004F1533">
        <w:rPr>
          <w:rFonts w:eastAsia="Times New Roman" w:hint="cs"/>
          <w:b/>
          <w:bCs/>
          <w:sz w:val="28"/>
          <w:szCs w:val="28"/>
          <w:rtl/>
        </w:rPr>
        <w:t xml:space="preserve"> </w:t>
      </w:r>
      <w:r w:rsidRPr="004F1533">
        <w:rPr>
          <w:rFonts w:eastAsia="Times New Roman" w:hint="cs"/>
          <w:sz w:val="28"/>
          <w:szCs w:val="28"/>
          <w:rtl/>
        </w:rPr>
        <w:t>سراج القارئ لابن القاصح ص217.</w:t>
      </w:r>
    </w:p>
  </w:footnote>
  <w:footnote w:id="179">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32</w:t>
      </w:r>
      <w:proofErr w:type="gramEnd"/>
      <w:r w:rsidRPr="004F1533">
        <w:rPr>
          <w:rFonts w:eastAsia="Times New Roman"/>
          <w:sz w:val="28"/>
          <w:szCs w:val="28"/>
          <w:rtl/>
        </w:rPr>
        <w:t>.</w:t>
      </w:r>
    </w:p>
  </w:footnote>
  <w:footnote w:id="180">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32</w:t>
      </w:r>
      <w:proofErr w:type="gramEnd"/>
      <w:r w:rsidRPr="004F1533">
        <w:rPr>
          <w:rFonts w:eastAsia="Times New Roman"/>
          <w:sz w:val="28"/>
          <w:szCs w:val="28"/>
          <w:rtl/>
        </w:rPr>
        <w:t>.</w:t>
      </w:r>
    </w:p>
  </w:footnote>
  <w:footnote w:id="181">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46</w:t>
      </w:r>
      <w:proofErr w:type="gramEnd"/>
      <w:r w:rsidRPr="004F1533">
        <w:rPr>
          <w:rFonts w:eastAsia="Times New Roman" w:hint="cs"/>
          <w:sz w:val="28"/>
          <w:szCs w:val="28"/>
          <w:rtl/>
        </w:rPr>
        <w:t>.</w:t>
      </w:r>
    </w:p>
  </w:footnote>
  <w:footnote w:id="182">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rFonts w:eastAsia="Times New Roman"/>
          <w:sz w:val="28"/>
          <w:szCs w:val="28"/>
          <w:rtl/>
        </w:rPr>
        <w:t xml:space="preserve"> </w:t>
      </w:r>
      <w:r w:rsidRPr="004F1533">
        <w:rPr>
          <w:rFonts w:eastAsia="Times New Roman" w:hint="cs"/>
          <w:sz w:val="28"/>
          <w:szCs w:val="28"/>
          <w:rtl/>
        </w:rPr>
        <w:t>ص1</w:t>
      </w:r>
      <w:r>
        <w:rPr>
          <w:rFonts w:eastAsia="Times New Roman" w:hint="cs"/>
          <w:sz w:val="28"/>
          <w:szCs w:val="28"/>
          <w:rtl/>
        </w:rPr>
        <w:t>25</w:t>
      </w:r>
      <w:proofErr w:type="gramEnd"/>
      <w:r w:rsidRPr="004F1533">
        <w:rPr>
          <w:rFonts w:eastAsia="Times New Roman" w:hint="cs"/>
          <w:sz w:val="28"/>
          <w:szCs w:val="28"/>
          <w:rtl/>
        </w:rPr>
        <w:t>.</w:t>
      </w:r>
    </w:p>
  </w:footnote>
  <w:footnote w:id="183">
    <w:p w:rsidR="00B815D5" w:rsidRPr="004F1533" w:rsidRDefault="00B815D5" w:rsidP="00B23A8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proofErr w:type="gramEnd"/>
      <w:r w:rsidRPr="004F1533">
        <w:rPr>
          <w:rFonts w:eastAsia="Times New Roman"/>
          <w:sz w:val="28"/>
          <w:szCs w:val="28"/>
          <w:rtl/>
        </w:rPr>
        <w:t xml:space="preserve"> </w:t>
      </w:r>
      <w:r>
        <w:rPr>
          <w:rFonts w:eastAsia="Times New Roman" w:hint="cs"/>
          <w:sz w:val="28"/>
          <w:szCs w:val="28"/>
          <w:rtl/>
        </w:rPr>
        <w:t>91</w:t>
      </w:r>
      <w:r w:rsidRPr="004F1533">
        <w:rPr>
          <w:rFonts w:eastAsia="Times New Roman"/>
          <w:sz w:val="28"/>
          <w:szCs w:val="28"/>
          <w:rtl/>
        </w:rPr>
        <w:t>.</w:t>
      </w:r>
    </w:p>
  </w:footnote>
  <w:footnote w:id="18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في</w:t>
      </w:r>
      <w:proofErr w:type="gramEnd"/>
      <w:r w:rsidRPr="004F1533">
        <w:rPr>
          <w:rFonts w:eastAsia="Times New Roman"/>
          <w:sz w:val="28"/>
          <w:szCs w:val="28"/>
          <w:rtl/>
        </w:rPr>
        <w:t xml:space="preserve"> </w:t>
      </w:r>
      <w:r w:rsidRPr="004F1533">
        <w:rPr>
          <w:rFonts w:eastAsia="Times New Roman" w:hint="cs"/>
          <w:sz w:val="28"/>
          <w:szCs w:val="28"/>
          <w:rtl/>
        </w:rPr>
        <w:t>ال</w:t>
      </w:r>
      <w:r>
        <w:rPr>
          <w:rFonts w:eastAsia="Times New Roman"/>
          <w:sz w:val="28"/>
          <w:szCs w:val="28"/>
          <w:rtl/>
        </w:rPr>
        <w:t xml:space="preserve">مخطوط ( حتى إذا فتحنا عليهم </w:t>
      </w:r>
      <w:r>
        <w:rPr>
          <w:rFonts w:eastAsia="Times New Roman" w:hint="cs"/>
          <w:sz w:val="28"/>
          <w:szCs w:val="28"/>
          <w:rtl/>
        </w:rPr>
        <w:t xml:space="preserve">) . </w:t>
      </w:r>
    </w:p>
  </w:footnote>
  <w:footnote w:id="185">
    <w:p w:rsidR="00B815D5" w:rsidRPr="004F1533" w:rsidRDefault="00B815D5" w:rsidP="00B23A8E">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45</w:t>
      </w:r>
      <w:proofErr w:type="gramEnd"/>
      <w:r w:rsidRPr="004F1533">
        <w:rPr>
          <w:rFonts w:eastAsia="Times New Roman"/>
          <w:sz w:val="28"/>
          <w:szCs w:val="28"/>
          <w:rtl/>
        </w:rPr>
        <w:t>.</w:t>
      </w:r>
    </w:p>
  </w:footnote>
  <w:footnote w:id="186">
    <w:p w:rsidR="00B815D5" w:rsidRPr="004F1533" w:rsidRDefault="00B815D5" w:rsidP="00C129C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45</w:t>
      </w:r>
      <w:proofErr w:type="gramEnd"/>
      <w:r w:rsidRPr="004F1533">
        <w:rPr>
          <w:rFonts w:eastAsia="Times New Roman" w:hint="cs"/>
          <w:sz w:val="28"/>
          <w:szCs w:val="28"/>
          <w:rtl/>
        </w:rPr>
        <w:t>.</w:t>
      </w:r>
    </w:p>
  </w:footnote>
  <w:footnote w:id="187">
    <w:p w:rsidR="00B815D5" w:rsidRPr="004F1533" w:rsidRDefault="00B815D5" w:rsidP="00415BF4">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22</w:t>
      </w:r>
      <w:proofErr w:type="gramEnd"/>
      <w:r w:rsidRPr="004F1533">
        <w:rPr>
          <w:rFonts w:eastAsia="Times New Roman"/>
          <w:sz w:val="28"/>
          <w:szCs w:val="28"/>
          <w:rtl/>
        </w:rPr>
        <w:t>.</w:t>
      </w:r>
    </w:p>
  </w:footnote>
  <w:footnote w:id="188">
    <w:p w:rsidR="00B815D5" w:rsidRPr="004F1533" w:rsidRDefault="00B815D5" w:rsidP="00272D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91</w:t>
      </w:r>
      <w:proofErr w:type="gramEnd"/>
      <w:r w:rsidRPr="004F1533">
        <w:rPr>
          <w:rFonts w:eastAsia="Times New Roman"/>
          <w:sz w:val="28"/>
          <w:szCs w:val="28"/>
          <w:rtl/>
        </w:rPr>
        <w:t>.</w:t>
      </w:r>
    </w:p>
  </w:footnote>
  <w:footnote w:id="189">
    <w:p w:rsidR="00B815D5" w:rsidRPr="004F1533" w:rsidRDefault="00B815D5" w:rsidP="00272D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45</w:t>
      </w:r>
      <w:proofErr w:type="gramEnd"/>
      <w:r w:rsidRPr="004F1533">
        <w:rPr>
          <w:rFonts w:eastAsia="Times New Roman"/>
          <w:sz w:val="28"/>
          <w:szCs w:val="28"/>
          <w:rtl/>
        </w:rPr>
        <w:t>.</w:t>
      </w:r>
    </w:p>
  </w:footnote>
  <w:footnote w:id="190">
    <w:p w:rsidR="00B815D5" w:rsidRPr="004F1533" w:rsidRDefault="00B815D5" w:rsidP="00272D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30</w:t>
      </w:r>
      <w:proofErr w:type="gramEnd"/>
      <w:r w:rsidRPr="004F1533">
        <w:rPr>
          <w:rFonts w:eastAsia="Times New Roman" w:hint="cs"/>
          <w:sz w:val="28"/>
          <w:szCs w:val="28"/>
          <w:rtl/>
        </w:rPr>
        <w:t>.</w:t>
      </w:r>
      <w:r w:rsidRPr="004F1533">
        <w:rPr>
          <w:rFonts w:ascii="Tahoma" w:eastAsia="Times New Roman" w:hAnsi="Tahoma" w:cs="Tahoma" w:hint="cs"/>
          <w:b/>
          <w:bCs/>
          <w:color w:val="8B0000"/>
          <w:sz w:val="28"/>
          <w:szCs w:val="28"/>
          <w:rtl/>
        </w:rPr>
        <w:t xml:space="preserve"> </w:t>
      </w:r>
    </w:p>
  </w:footnote>
  <w:footnote w:id="191">
    <w:p w:rsidR="00B815D5" w:rsidRPr="004F1533" w:rsidRDefault="00B815D5" w:rsidP="00272D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w:t>
      </w:r>
      <w:r>
        <w:rPr>
          <w:rFonts w:eastAsia="Times New Roman" w:hint="cs"/>
          <w:sz w:val="28"/>
          <w:szCs w:val="28"/>
          <w:rtl/>
        </w:rPr>
        <w:t>60</w:t>
      </w:r>
      <w:proofErr w:type="gramEnd"/>
      <w:r w:rsidRPr="004F1533">
        <w:rPr>
          <w:rFonts w:eastAsia="Times New Roman" w:hint="cs"/>
          <w:sz w:val="28"/>
          <w:szCs w:val="28"/>
          <w:rtl/>
        </w:rPr>
        <w:t>.</w:t>
      </w:r>
    </w:p>
  </w:footnote>
  <w:footnote w:id="192">
    <w:p w:rsidR="00B815D5" w:rsidRPr="004F1533" w:rsidRDefault="00B815D5" w:rsidP="00272D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58</w:t>
      </w:r>
      <w:proofErr w:type="gramEnd"/>
      <w:r w:rsidRPr="004F1533">
        <w:rPr>
          <w:rFonts w:eastAsia="Times New Roman"/>
          <w:sz w:val="28"/>
          <w:szCs w:val="28"/>
          <w:rtl/>
        </w:rPr>
        <w:t>.</w:t>
      </w:r>
    </w:p>
  </w:footnote>
  <w:footnote w:id="193">
    <w:p w:rsidR="00B815D5" w:rsidRPr="004F1533" w:rsidRDefault="00B815D5" w:rsidP="00272D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71</w:t>
      </w:r>
      <w:proofErr w:type="gramEnd"/>
      <w:r w:rsidRPr="004F1533">
        <w:rPr>
          <w:rFonts w:eastAsia="Times New Roman"/>
          <w:sz w:val="28"/>
          <w:szCs w:val="28"/>
          <w:rtl/>
        </w:rPr>
        <w:t>.</w:t>
      </w:r>
    </w:p>
  </w:footnote>
  <w:footnote w:id="194">
    <w:p w:rsidR="00B815D5" w:rsidRPr="004F1533" w:rsidRDefault="00B815D5" w:rsidP="00272D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45</w:t>
      </w:r>
      <w:proofErr w:type="gramEnd"/>
      <w:r w:rsidRPr="004F1533">
        <w:rPr>
          <w:rFonts w:eastAsia="Times New Roman" w:hint="cs"/>
          <w:sz w:val="28"/>
          <w:szCs w:val="28"/>
          <w:rtl/>
        </w:rPr>
        <w:t>.</w:t>
      </w:r>
    </w:p>
  </w:footnote>
  <w:footnote w:id="195">
    <w:p w:rsidR="00B815D5" w:rsidRPr="004F1533" w:rsidRDefault="00B815D5" w:rsidP="00272D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29</w:t>
      </w:r>
      <w:proofErr w:type="gramEnd"/>
      <w:r w:rsidRPr="004F1533">
        <w:rPr>
          <w:rFonts w:eastAsia="Times New Roman" w:hint="cs"/>
          <w:sz w:val="28"/>
          <w:szCs w:val="28"/>
          <w:rtl/>
        </w:rPr>
        <w:t>.</w:t>
      </w:r>
    </w:p>
  </w:footnote>
  <w:footnote w:id="196">
    <w:p w:rsidR="00B815D5" w:rsidRPr="004F1533" w:rsidRDefault="00B815D5" w:rsidP="00272D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35</w:t>
      </w:r>
      <w:proofErr w:type="gramEnd"/>
      <w:r w:rsidRPr="004F1533">
        <w:rPr>
          <w:rFonts w:eastAsia="Times New Roman"/>
          <w:sz w:val="28"/>
          <w:szCs w:val="28"/>
          <w:rtl/>
        </w:rPr>
        <w:t>.</w:t>
      </w:r>
    </w:p>
  </w:footnote>
  <w:footnote w:id="197">
    <w:p w:rsidR="00B815D5" w:rsidRPr="004F1533" w:rsidRDefault="00B815D5" w:rsidP="007B44D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70</w:t>
      </w:r>
      <w:proofErr w:type="gramEnd"/>
      <w:r w:rsidRPr="004F1533">
        <w:rPr>
          <w:rFonts w:eastAsia="Times New Roman" w:hint="cs"/>
          <w:sz w:val="28"/>
          <w:szCs w:val="28"/>
          <w:rtl/>
        </w:rPr>
        <w:t>.</w:t>
      </w:r>
    </w:p>
  </w:footnote>
  <w:footnote w:id="198">
    <w:p w:rsidR="00B815D5" w:rsidRPr="004F1533" w:rsidRDefault="00B815D5" w:rsidP="007B44D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ص58</w:t>
      </w:r>
      <w:proofErr w:type="gramEnd"/>
      <w:r w:rsidRPr="004F1533">
        <w:rPr>
          <w:rFonts w:eastAsia="Times New Roman"/>
          <w:sz w:val="28"/>
          <w:szCs w:val="28"/>
          <w:rtl/>
        </w:rPr>
        <w:t>.</w:t>
      </w:r>
    </w:p>
  </w:footnote>
  <w:footnote w:id="199">
    <w:p w:rsidR="00B815D5" w:rsidRPr="004F1533" w:rsidRDefault="00B815D5" w:rsidP="00F057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ص122</w:t>
      </w:r>
      <w:proofErr w:type="gramEnd"/>
      <w:r w:rsidRPr="004F1533">
        <w:rPr>
          <w:rFonts w:eastAsia="Times New Roman"/>
          <w:sz w:val="28"/>
          <w:szCs w:val="28"/>
          <w:rtl/>
        </w:rPr>
        <w:t>.</w:t>
      </w:r>
    </w:p>
  </w:footnote>
  <w:footnote w:id="200">
    <w:p w:rsidR="00B815D5" w:rsidRPr="004F1533" w:rsidRDefault="00B815D5" w:rsidP="00F057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22</w:t>
      </w:r>
      <w:proofErr w:type="gramEnd"/>
      <w:r w:rsidRPr="004F1533">
        <w:rPr>
          <w:rFonts w:eastAsia="Times New Roman" w:hint="cs"/>
          <w:sz w:val="28"/>
          <w:szCs w:val="28"/>
          <w:rtl/>
        </w:rPr>
        <w:t>.</w:t>
      </w:r>
    </w:p>
  </w:footnote>
  <w:footnote w:id="201">
    <w:p w:rsidR="00B815D5" w:rsidRPr="004F1533" w:rsidRDefault="00B815D5" w:rsidP="00F057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ص169</w:t>
      </w:r>
      <w:proofErr w:type="gramEnd"/>
      <w:r w:rsidRPr="004F1533">
        <w:rPr>
          <w:rFonts w:eastAsia="Times New Roman"/>
          <w:sz w:val="28"/>
          <w:szCs w:val="28"/>
          <w:rtl/>
        </w:rPr>
        <w:t>.</w:t>
      </w:r>
    </w:p>
  </w:footnote>
  <w:footnote w:id="202">
    <w:p w:rsidR="00B815D5" w:rsidRPr="004F1533" w:rsidRDefault="00B815D5" w:rsidP="00F057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w:t>
      </w:r>
      <w:r>
        <w:rPr>
          <w:rFonts w:eastAsia="Times New Roman" w:hint="cs"/>
          <w:sz w:val="28"/>
          <w:szCs w:val="28"/>
          <w:rtl/>
        </w:rPr>
        <w:t>79</w:t>
      </w:r>
      <w:proofErr w:type="gramEnd"/>
      <w:r w:rsidRPr="004F1533">
        <w:rPr>
          <w:rFonts w:eastAsia="Times New Roman" w:hint="cs"/>
          <w:sz w:val="28"/>
          <w:szCs w:val="28"/>
          <w:rtl/>
        </w:rPr>
        <w:t>.</w:t>
      </w:r>
    </w:p>
  </w:footnote>
  <w:footnote w:id="203">
    <w:p w:rsidR="00B815D5" w:rsidRPr="004F1533" w:rsidRDefault="00B815D5" w:rsidP="00F057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33</w:t>
      </w:r>
      <w:proofErr w:type="gramEnd"/>
      <w:r w:rsidRPr="004F1533">
        <w:rPr>
          <w:rFonts w:eastAsia="Times New Roman"/>
          <w:sz w:val="28"/>
          <w:szCs w:val="28"/>
          <w:rtl/>
        </w:rPr>
        <w:t>.</w:t>
      </w:r>
    </w:p>
  </w:footnote>
  <w:footnote w:id="204">
    <w:p w:rsidR="00B815D5" w:rsidRPr="004F1533" w:rsidRDefault="00B815D5" w:rsidP="00F057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62</w:t>
      </w:r>
      <w:proofErr w:type="gramEnd"/>
      <w:r w:rsidRPr="004F1533">
        <w:rPr>
          <w:rFonts w:eastAsia="Times New Roman"/>
          <w:sz w:val="28"/>
          <w:szCs w:val="28"/>
          <w:rtl/>
        </w:rPr>
        <w:t>.</w:t>
      </w:r>
    </w:p>
  </w:footnote>
  <w:footnote w:id="205">
    <w:p w:rsidR="00B815D5" w:rsidRPr="004F1533" w:rsidRDefault="00B815D5" w:rsidP="00F057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46</w:t>
      </w:r>
      <w:proofErr w:type="gramEnd"/>
      <w:r w:rsidRPr="004F1533">
        <w:rPr>
          <w:rFonts w:eastAsia="Times New Roman" w:hint="cs"/>
          <w:sz w:val="28"/>
          <w:szCs w:val="28"/>
          <w:rtl/>
        </w:rPr>
        <w:t>.</w:t>
      </w:r>
    </w:p>
  </w:footnote>
  <w:footnote w:id="206">
    <w:p w:rsidR="00B815D5" w:rsidRPr="004F1533" w:rsidRDefault="00B815D5" w:rsidP="00F0572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ص143</w:t>
      </w:r>
      <w:proofErr w:type="gramEnd"/>
      <w:r w:rsidRPr="004F1533">
        <w:rPr>
          <w:rFonts w:eastAsia="Times New Roman" w:hint="cs"/>
          <w:sz w:val="28"/>
          <w:szCs w:val="28"/>
          <w:rtl/>
        </w:rPr>
        <w:t>.</w:t>
      </w:r>
    </w:p>
  </w:footnote>
  <w:footnote w:id="207">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ص68</w:t>
      </w:r>
      <w:proofErr w:type="gramEnd"/>
      <w:r w:rsidRPr="004F1533">
        <w:rPr>
          <w:rFonts w:eastAsia="Times New Roman"/>
          <w:sz w:val="28"/>
          <w:szCs w:val="28"/>
          <w:rtl/>
        </w:rPr>
        <w:t>.</w:t>
      </w:r>
    </w:p>
  </w:footnote>
  <w:footnote w:id="208">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w:t>
      </w:r>
      <w:r>
        <w:rPr>
          <w:rFonts w:eastAsia="Times New Roman" w:hint="cs"/>
          <w:sz w:val="28"/>
          <w:szCs w:val="28"/>
          <w:rtl/>
        </w:rPr>
        <w:t>155</w:t>
      </w:r>
      <w:proofErr w:type="gramEnd"/>
      <w:r w:rsidRPr="004F1533">
        <w:rPr>
          <w:rFonts w:eastAsia="Times New Roman" w:hint="cs"/>
          <w:sz w:val="28"/>
          <w:szCs w:val="28"/>
          <w:rtl/>
        </w:rPr>
        <w:t>.</w:t>
      </w:r>
    </w:p>
  </w:footnote>
  <w:footnote w:id="209">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32</w:t>
      </w:r>
      <w:proofErr w:type="gramEnd"/>
      <w:r w:rsidRPr="004F1533">
        <w:rPr>
          <w:rFonts w:eastAsia="Times New Roman" w:hint="cs"/>
          <w:sz w:val="28"/>
          <w:szCs w:val="28"/>
          <w:rtl/>
        </w:rPr>
        <w:t>.</w:t>
      </w:r>
    </w:p>
  </w:footnote>
  <w:footnote w:id="210">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63</w:t>
      </w:r>
      <w:proofErr w:type="gramEnd"/>
      <w:r w:rsidRPr="004F1533">
        <w:rPr>
          <w:rFonts w:eastAsia="Times New Roman"/>
          <w:sz w:val="28"/>
          <w:szCs w:val="28"/>
          <w:rtl/>
        </w:rPr>
        <w:t>.</w:t>
      </w:r>
    </w:p>
  </w:footnote>
  <w:footnote w:id="211">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63</w:t>
      </w:r>
      <w:proofErr w:type="gramEnd"/>
      <w:r w:rsidRPr="004F1533">
        <w:rPr>
          <w:rFonts w:eastAsia="Times New Roman"/>
          <w:sz w:val="28"/>
          <w:szCs w:val="28"/>
          <w:rtl/>
        </w:rPr>
        <w:t>.</w:t>
      </w:r>
    </w:p>
  </w:footnote>
  <w:footnote w:id="212">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باب</w:t>
      </w:r>
      <w:proofErr w:type="gramEnd"/>
      <w:r w:rsidRPr="004F1533">
        <w:rPr>
          <w:rFonts w:eastAsia="Times New Roman"/>
          <w:sz w:val="28"/>
          <w:szCs w:val="28"/>
          <w:rtl/>
        </w:rPr>
        <w:t xml:space="preserve"> الفتح والإمالة </w:t>
      </w:r>
      <w:r w:rsidRPr="004F1533">
        <w:rPr>
          <w:rFonts w:eastAsia="Times New Roman" w:hint="cs"/>
          <w:sz w:val="28"/>
          <w:szCs w:val="28"/>
          <w:rtl/>
        </w:rPr>
        <w:t>ص</w:t>
      </w:r>
      <w:r>
        <w:rPr>
          <w:rFonts w:eastAsia="Times New Roman" w:hint="cs"/>
          <w:sz w:val="28"/>
          <w:szCs w:val="28"/>
          <w:rtl/>
        </w:rPr>
        <w:t>82</w:t>
      </w:r>
      <w:r w:rsidRPr="004F1533">
        <w:rPr>
          <w:rFonts w:eastAsia="Times New Roman"/>
          <w:sz w:val="28"/>
          <w:szCs w:val="28"/>
          <w:rtl/>
        </w:rPr>
        <w:t>.</w:t>
      </w:r>
      <w:r w:rsidRPr="004F1533">
        <w:rPr>
          <w:rFonts w:ascii="Tahoma" w:eastAsia="Times New Roman" w:hAnsi="Tahoma" w:cs="Tahoma" w:hint="cs"/>
          <w:b/>
          <w:bCs/>
          <w:color w:val="8B0000"/>
          <w:sz w:val="28"/>
          <w:szCs w:val="28"/>
          <w:rtl/>
        </w:rPr>
        <w:t xml:space="preserve"> </w:t>
      </w:r>
    </w:p>
  </w:footnote>
  <w:footnote w:id="213">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74</w:t>
      </w:r>
      <w:proofErr w:type="gramEnd"/>
      <w:r w:rsidRPr="004F1533">
        <w:rPr>
          <w:rFonts w:eastAsia="Times New Roman"/>
          <w:sz w:val="28"/>
          <w:szCs w:val="28"/>
          <w:rtl/>
        </w:rPr>
        <w:t>.</w:t>
      </w:r>
    </w:p>
  </w:footnote>
  <w:footnote w:id="214">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76</w:t>
      </w:r>
      <w:proofErr w:type="gramEnd"/>
      <w:r w:rsidRPr="004F1533">
        <w:rPr>
          <w:rFonts w:eastAsia="Times New Roman" w:hint="cs"/>
          <w:sz w:val="28"/>
          <w:szCs w:val="28"/>
          <w:rtl/>
        </w:rPr>
        <w:t>.</w:t>
      </w:r>
    </w:p>
  </w:footnote>
  <w:footnote w:id="215">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ص6</w:t>
      </w:r>
      <w:r>
        <w:rPr>
          <w:rFonts w:hint="cs"/>
          <w:sz w:val="28"/>
          <w:szCs w:val="28"/>
          <w:rtl/>
        </w:rPr>
        <w:t>1</w:t>
      </w:r>
      <w:r w:rsidRPr="004F1533">
        <w:rPr>
          <w:rFonts w:hint="cs"/>
          <w:sz w:val="28"/>
          <w:szCs w:val="28"/>
          <w:rtl/>
        </w:rPr>
        <w:t>.</w:t>
      </w:r>
      <w:proofErr w:type="gramEnd"/>
      <w:r w:rsidRPr="004F1533">
        <w:rPr>
          <w:sz w:val="28"/>
          <w:szCs w:val="28"/>
          <w:rtl/>
        </w:rPr>
        <w:t xml:space="preserve"> </w:t>
      </w:r>
    </w:p>
  </w:footnote>
  <w:footnote w:id="216">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ص1</w:t>
      </w:r>
      <w:r>
        <w:rPr>
          <w:rFonts w:hint="cs"/>
          <w:sz w:val="28"/>
          <w:szCs w:val="28"/>
          <w:rtl/>
        </w:rPr>
        <w:t>83</w:t>
      </w:r>
      <w:proofErr w:type="gramEnd"/>
      <w:r w:rsidRPr="004F1533">
        <w:rPr>
          <w:rFonts w:hint="cs"/>
          <w:sz w:val="28"/>
          <w:szCs w:val="28"/>
          <w:rtl/>
        </w:rPr>
        <w:t>.</w:t>
      </w:r>
    </w:p>
  </w:footnote>
  <w:footnote w:id="217">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ص1</w:t>
      </w:r>
      <w:r>
        <w:rPr>
          <w:rFonts w:hint="cs"/>
          <w:sz w:val="28"/>
          <w:szCs w:val="28"/>
          <w:rtl/>
        </w:rPr>
        <w:t>75</w:t>
      </w:r>
      <w:proofErr w:type="gramEnd"/>
      <w:r w:rsidRPr="004F1533">
        <w:rPr>
          <w:rFonts w:hint="cs"/>
          <w:sz w:val="28"/>
          <w:szCs w:val="28"/>
          <w:rtl/>
        </w:rPr>
        <w:t>.</w:t>
      </w:r>
    </w:p>
  </w:footnote>
  <w:footnote w:id="218">
    <w:p w:rsidR="00B815D5" w:rsidRPr="00075A0B" w:rsidRDefault="00B815D5" w:rsidP="000F0D81">
      <w:pPr>
        <w:rPr>
          <w:rFonts w:ascii="Tahoma" w:eastAsia="Times New Roman" w:hAnsi="Tahoma" w:cs="Tahoma"/>
          <w:b/>
          <w:bCs/>
          <w:color w:val="8B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قال الداني : وروى عبيدالله بن أبي مسلم عن أبيه وهبيرة عن حفص أنه وقف على قوله " تبويا" بالياء بدلاً من الهمزة فقال لنا ابن خواستي عن أبي طاهر عن الأشناني أنه وقف بالهمزة ، وبذلك قرأت وبه آخذ . </w:t>
      </w:r>
      <w:r>
        <w:rPr>
          <w:rFonts w:hint="cs"/>
          <w:sz w:val="28"/>
          <w:szCs w:val="28"/>
          <w:rtl/>
        </w:rPr>
        <w:t>أنظر</w:t>
      </w:r>
      <w:r w:rsidRPr="00C72FE7">
        <w:rPr>
          <w:sz w:val="28"/>
          <w:szCs w:val="28"/>
          <w:rtl/>
        </w:rPr>
        <w:t xml:space="preserve"> </w:t>
      </w:r>
      <w:r>
        <w:rPr>
          <w:rFonts w:hint="cs"/>
          <w:sz w:val="28"/>
          <w:szCs w:val="28"/>
          <w:rtl/>
        </w:rPr>
        <w:t>التيسير في القراءات السبع للإمام أبي عمرو عثمان بن سعيد الداني. ت444هـ . تحقيق : أوتو برتزل . ط2. 1404هـ نشر: دار الكتاب العربي ـ بيروت . ص123</w:t>
      </w:r>
    </w:p>
  </w:footnote>
  <w:footnote w:id="219">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60</w:t>
      </w:r>
      <w:proofErr w:type="gramEnd"/>
      <w:r w:rsidRPr="004F1533">
        <w:rPr>
          <w:rFonts w:eastAsia="Times New Roman"/>
          <w:sz w:val="28"/>
          <w:szCs w:val="28"/>
          <w:rtl/>
        </w:rPr>
        <w:t xml:space="preserve">. </w:t>
      </w:r>
    </w:p>
  </w:footnote>
  <w:footnote w:id="220">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60</w:t>
      </w:r>
      <w:proofErr w:type="gramEnd"/>
      <w:r w:rsidRPr="004F1533">
        <w:rPr>
          <w:rFonts w:eastAsia="Times New Roman"/>
          <w:sz w:val="28"/>
          <w:szCs w:val="28"/>
          <w:rtl/>
        </w:rPr>
        <w:t>.</w:t>
      </w:r>
    </w:p>
  </w:footnote>
  <w:footnote w:id="221">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67</w:t>
      </w:r>
      <w:proofErr w:type="gramEnd"/>
      <w:r w:rsidRPr="004F1533">
        <w:rPr>
          <w:rFonts w:eastAsia="Times New Roman"/>
          <w:sz w:val="28"/>
          <w:szCs w:val="28"/>
          <w:rtl/>
        </w:rPr>
        <w:t>.</w:t>
      </w:r>
    </w:p>
  </w:footnote>
  <w:footnote w:id="222">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w:t>
      </w:r>
      <w:r>
        <w:rPr>
          <w:rFonts w:eastAsia="Times New Roman" w:hint="cs"/>
          <w:sz w:val="28"/>
          <w:szCs w:val="28"/>
          <w:rtl/>
        </w:rPr>
        <w:t>35</w:t>
      </w:r>
      <w:proofErr w:type="gramEnd"/>
      <w:r w:rsidRPr="004F1533">
        <w:rPr>
          <w:rFonts w:eastAsia="Times New Roman" w:hint="cs"/>
          <w:sz w:val="28"/>
          <w:szCs w:val="28"/>
          <w:rtl/>
        </w:rPr>
        <w:t>.</w:t>
      </w:r>
    </w:p>
  </w:footnote>
  <w:footnote w:id="223">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w:t>
      </w:r>
      <w:r>
        <w:rPr>
          <w:rFonts w:hint="cs"/>
          <w:sz w:val="28"/>
          <w:szCs w:val="28"/>
          <w:rtl/>
        </w:rPr>
        <w:t>82</w:t>
      </w:r>
      <w:r w:rsidRPr="004F1533">
        <w:rPr>
          <w:rFonts w:hint="cs"/>
          <w:sz w:val="28"/>
          <w:szCs w:val="28"/>
          <w:rtl/>
        </w:rPr>
        <w:t>.</w:t>
      </w:r>
      <w:proofErr w:type="gramEnd"/>
      <w:r w:rsidRPr="004F1533">
        <w:rPr>
          <w:sz w:val="28"/>
          <w:szCs w:val="28"/>
          <w:rtl/>
        </w:rPr>
        <w:t xml:space="preserve"> </w:t>
      </w:r>
    </w:p>
  </w:footnote>
  <w:footnote w:id="224">
    <w:p w:rsidR="00B815D5" w:rsidRPr="004F1533" w:rsidRDefault="00B815D5" w:rsidP="001A293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ص</w:t>
      </w:r>
      <w:r>
        <w:rPr>
          <w:rFonts w:hint="cs"/>
          <w:sz w:val="28"/>
          <w:szCs w:val="28"/>
          <w:rtl/>
        </w:rPr>
        <w:t>79</w:t>
      </w:r>
      <w:proofErr w:type="gramEnd"/>
      <w:r w:rsidRPr="004F1533">
        <w:rPr>
          <w:rFonts w:hint="cs"/>
          <w:sz w:val="28"/>
          <w:szCs w:val="28"/>
          <w:rtl/>
        </w:rPr>
        <w:t>.</w:t>
      </w:r>
    </w:p>
  </w:footnote>
  <w:footnote w:id="225">
    <w:p w:rsidR="00B815D5" w:rsidRPr="004F1533" w:rsidRDefault="00B815D5" w:rsidP="00EE573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182</w:t>
      </w:r>
      <w:proofErr w:type="gramEnd"/>
      <w:r w:rsidRPr="004F1533">
        <w:rPr>
          <w:rFonts w:eastAsia="Times New Roman"/>
          <w:sz w:val="28"/>
          <w:szCs w:val="28"/>
          <w:rtl/>
        </w:rPr>
        <w:t>.</w:t>
      </w:r>
    </w:p>
  </w:footnote>
  <w:footnote w:id="226">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في</w:t>
      </w:r>
      <w:proofErr w:type="gramEnd"/>
      <w:r w:rsidRPr="004F1533">
        <w:rPr>
          <w:rFonts w:eastAsia="Times New Roman"/>
          <w:sz w:val="28"/>
          <w:szCs w:val="28"/>
          <w:rtl/>
        </w:rPr>
        <w:t xml:space="preserve"> المخطوط ( أن أسر بعبادي ليلا إنكم متبعون ) ولم يرد لفظ ليلاً في هذه الآية .</w:t>
      </w:r>
      <w:r w:rsidRPr="004F1533">
        <w:rPr>
          <w:rFonts w:ascii="Tahoma" w:eastAsia="Times New Roman" w:hAnsi="Tahoma" w:cs="Tahoma" w:hint="cs"/>
          <w:b/>
          <w:bCs/>
          <w:color w:val="8B0000"/>
          <w:sz w:val="28"/>
          <w:szCs w:val="28"/>
          <w:rtl/>
        </w:rPr>
        <w:t xml:space="preserve"> </w:t>
      </w:r>
    </w:p>
  </w:footnote>
  <w:footnote w:id="227">
    <w:p w:rsidR="00B815D5" w:rsidRPr="004F1533" w:rsidRDefault="00B815D5" w:rsidP="00B8487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ص1</w:t>
      </w:r>
      <w:r>
        <w:rPr>
          <w:rFonts w:hint="cs"/>
          <w:sz w:val="28"/>
          <w:szCs w:val="28"/>
          <w:rtl/>
        </w:rPr>
        <w:t>95</w:t>
      </w:r>
      <w:r w:rsidRPr="004F1533">
        <w:rPr>
          <w:rFonts w:hint="cs"/>
          <w:sz w:val="28"/>
          <w:szCs w:val="28"/>
          <w:rtl/>
        </w:rPr>
        <w:t>.</w:t>
      </w:r>
      <w:proofErr w:type="gramEnd"/>
      <w:r w:rsidRPr="004F1533">
        <w:rPr>
          <w:sz w:val="28"/>
          <w:szCs w:val="28"/>
          <w:rtl/>
        </w:rPr>
        <w:t xml:space="preserve"> </w:t>
      </w:r>
    </w:p>
  </w:footnote>
  <w:footnote w:id="228">
    <w:p w:rsidR="00B815D5" w:rsidRPr="004F1533" w:rsidRDefault="00B815D5" w:rsidP="00AB125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ص17</w:t>
      </w:r>
      <w:r>
        <w:rPr>
          <w:rFonts w:hint="cs"/>
          <w:sz w:val="28"/>
          <w:szCs w:val="28"/>
          <w:rtl/>
        </w:rPr>
        <w:t>7</w:t>
      </w:r>
      <w:proofErr w:type="gramEnd"/>
      <w:r w:rsidRPr="004F1533">
        <w:rPr>
          <w:rFonts w:hint="cs"/>
          <w:sz w:val="28"/>
          <w:szCs w:val="28"/>
          <w:rtl/>
        </w:rPr>
        <w:t>.</w:t>
      </w:r>
    </w:p>
  </w:footnote>
  <w:footnote w:id="229">
    <w:p w:rsidR="00B815D5" w:rsidRPr="004F1533" w:rsidRDefault="00B815D5" w:rsidP="00AB125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ص103</w:t>
      </w:r>
      <w:proofErr w:type="gramEnd"/>
      <w:r w:rsidRPr="004F1533">
        <w:rPr>
          <w:rFonts w:eastAsia="Times New Roman"/>
          <w:sz w:val="28"/>
          <w:szCs w:val="28"/>
          <w:rtl/>
        </w:rPr>
        <w:t>.</w:t>
      </w:r>
    </w:p>
  </w:footnote>
  <w:footnote w:id="230">
    <w:p w:rsidR="00B815D5" w:rsidRPr="004F1533" w:rsidRDefault="00B815D5" w:rsidP="001B759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w:t>
      </w:r>
      <w:r>
        <w:rPr>
          <w:rFonts w:eastAsia="Times New Roman" w:hint="cs"/>
          <w:sz w:val="28"/>
          <w:szCs w:val="28"/>
          <w:rtl/>
        </w:rPr>
        <w:t>204</w:t>
      </w:r>
      <w:proofErr w:type="gramEnd"/>
      <w:r w:rsidRPr="004F1533">
        <w:rPr>
          <w:rFonts w:eastAsia="Times New Roman" w:hint="cs"/>
          <w:sz w:val="28"/>
          <w:szCs w:val="28"/>
          <w:rtl/>
        </w:rPr>
        <w:t>.</w:t>
      </w:r>
    </w:p>
  </w:footnote>
  <w:footnote w:id="231">
    <w:p w:rsidR="00B815D5" w:rsidRPr="00075A0B" w:rsidRDefault="00B815D5" w:rsidP="009935FA">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متن الشاطبية ص61.</w:t>
      </w:r>
      <w:proofErr w:type="gramEnd"/>
      <w:r w:rsidRPr="00C72FE7">
        <w:rPr>
          <w:sz w:val="28"/>
          <w:szCs w:val="28"/>
          <w:rtl/>
        </w:rPr>
        <w:t xml:space="preserve"> </w:t>
      </w:r>
    </w:p>
  </w:footnote>
  <w:footnote w:id="232">
    <w:p w:rsidR="00B815D5" w:rsidRPr="00075A0B" w:rsidRDefault="00B815D5" w:rsidP="000F0D81">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E56B94">
        <w:rPr>
          <w:rFonts w:eastAsia="Times New Roman" w:hint="cs"/>
          <w:sz w:val="28"/>
          <w:szCs w:val="28"/>
          <w:rtl/>
        </w:rPr>
        <w:t>أحمد</w:t>
      </w:r>
      <w:proofErr w:type="gramEnd"/>
      <w:r w:rsidRPr="00E56B94">
        <w:rPr>
          <w:rFonts w:eastAsia="Times New Roman" w:hint="cs"/>
          <w:sz w:val="28"/>
          <w:szCs w:val="28"/>
          <w:rtl/>
        </w:rPr>
        <w:t xml:space="preserve"> بن موسى بن العباس بن مجاهد التميمي الحافظ الأستاذ البغدادي شيخ الصنعة وشيخ القراء في عصره</w:t>
      </w:r>
      <w:r>
        <w:rPr>
          <w:rFonts w:eastAsia="Times New Roman" w:hint="cs"/>
          <w:sz w:val="28"/>
          <w:szCs w:val="28"/>
          <w:rtl/>
        </w:rPr>
        <w:t xml:space="preserve"> . أكب إكبابا منقطع النظير على قراءات القرآن وتفسيره وإعرابه وروايات حروفه وطرقه ، وأخذ القراءات على أيدي أكابر القراء في عصره ، وجلس للإقراء بعد ذلك ، وقد أخذ عنه جمع كثير من أهل زمانه . توفي رحمه الله ببغداد في شعبان عام أربع وعشرين وثلاثمائة من الهجرة . أنظر معجم حفاظ القرآن عبر التاريخ للدكتور محمد سالم محيسن ، نشر: دار الجيل ط1412هـ . 1/120.</w:t>
      </w:r>
    </w:p>
  </w:footnote>
  <w:footnote w:id="233">
    <w:p w:rsidR="00B815D5" w:rsidRPr="00075A0B" w:rsidRDefault="00B815D5" w:rsidP="000F0D81">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166685">
        <w:rPr>
          <w:rFonts w:eastAsia="Times New Roman" w:hint="cs"/>
          <w:sz w:val="28"/>
          <w:szCs w:val="28"/>
          <w:rtl/>
        </w:rPr>
        <w:t>أحمد</w:t>
      </w:r>
      <w:proofErr w:type="gramEnd"/>
      <w:r w:rsidRPr="00166685">
        <w:rPr>
          <w:rFonts w:eastAsia="Times New Roman" w:hint="cs"/>
          <w:sz w:val="28"/>
          <w:szCs w:val="28"/>
          <w:rtl/>
        </w:rPr>
        <w:t xml:space="preserve"> بن محمد بن جبارة بن عبدالولي المرداوي ثم الصالحي الحنبلي المقرئ شهاب الدين</w:t>
      </w:r>
      <w:r>
        <w:rPr>
          <w:rFonts w:eastAsia="Times New Roman" w:hint="cs"/>
          <w:sz w:val="28"/>
          <w:szCs w:val="28"/>
          <w:rtl/>
        </w:rPr>
        <w:t xml:space="preserve"> ، ولد قبل الخمسين ، وأرخ بعضهم سنة 47 وقرأ القراءات على الراشدي وتمهر فيها وشرح الشاطبية شرحا مطولا . مات بالقدس فجأة سنة 728هـ . أنظر : الدرر الكامنة في أعيان المائة الثامنة . للحافظ شهاب الدين أحمد بن علي بن محمد بن حجر العسقلاني . ت 852هـ . نشر: دائرة المعارف العثمانية . 1/257.</w:t>
      </w:r>
      <w:r w:rsidRPr="00166685">
        <w:rPr>
          <w:rFonts w:eastAsia="Times New Roman" w:hint="cs"/>
          <w:sz w:val="28"/>
          <w:szCs w:val="28"/>
          <w:rtl/>
        </w:rPr>
        <w:t xml:space="preserve"> </w:t>
      </w:r>
    </w:p>
  </w:footnote>
  <w:footnote w:id="23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سراج</w:t>
      </w:r>
      <w:proofErr w:type="gramEnd"/>
      <w:r w:rsidRPr="004F1533">
        <w:rPr>
          <w:rFonts w:eastAsia="Times New Roman"/>
          <w:sz w:val="28"/>
          <w:szCs w:val="28"/>
          <w:rtl/>
        </w:rPr>
        <w:t xml:space="preserve"> القارئ المبتدئ وتذكار القارئ المن</w:t>
      </w:r>
      <w:r w:rsidRPr="004F1533">
        <w:rPr>
          <w:rFonts w:eastAsia="Times New Roman" w:hint="cs"/>
          <w:sz w:val="28"/>
          <w:szCs w:val="28"/>
          <w:rtl/>
        </w:rPr>
        <w:t>ت</w:t>
      </w:r>
      <w:r w:rsidRPr="004F1533">
        <w:rPr>
          <w:rFonts w:eastAsia="Times New Roman"/>
          <w:sz w:val="28"/>
          <w:szCs w:val="28"/>
          <w:rtl/>
        </w:rPr>
        <w:t>هي لابن القاصح ص254.</w:t>
      </w:r>
      <w:r w:rsidRPr="004F1533">
        <w:rPr>
          <w:rFonts w:ascii="Tahoma" w:eastAsia="Times New Roman" w:hAnsi="Tahoma" w:cs="Tahoma" w:hint="cs"/>
          <w:b/>
          <w:bCs/>
          <w:color w:val="8B0000"/>
          <w:sz w:val="28"/>
          <w:szCs w:val="28"/>
          <w:rtl/>
        </w:rPr>
        <w:t xml:space="preserve"> </w:t>
      </w:r>
    </w:p>
  </w:footnote>
  <w:footnote w:id="235">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قال</w:t>
      </w:r>
      <w:proofErr w:type="gramEnd"/>
      <w:r w:rsidRPr="004F1533">
        <w:rPr>
          <w:rFonts w:eastAsia="Times New Roman" w:hint="cs"/>
          <w:sz w:val="28"/>
          <w:szCs w:val="28"/>
          <w:rtl/>
        </w:rPr>
        <w:t xml:space="preserve"> المصنف: وقرأ أبو جعفر في</w:t>
      </w:r>
      <w:r w:rsidRPr="004F1533">
        <w:rPr>
          <w:rFonts w:ascii="Tahoma" w:eastAsia="Times New Roman" w:hAnsi="Tahoma" w:cs="Tahoma" w:hint="cs"/>
          <w:b/>
          <w:bCs/>
          <w:color w:val="8B0000"/>
          <w:sz w:val="28"/>
          <w:szCs w:val="28"/>
          <w:rtl/>
        </w:rPr>
        <w:t xml:space="preserve"> </w:t>
      </w:r>
      <w:r w:rsidRPr="004F1533">
        <w:rPr>
          <w:rFonts w:ascii="QCF_BSML" w:hAnsi="QCF_BSML" w:cs="QCF_BSML"/>
          <w:color w:val="000000"/>
          <w:sz w:val="28"/>
          <w:szCs w:val="28"/>
          <w:rtl/>
        </w:rPr>
        <w:t xml:space="preserve">ﭽ </w:t>
      </w:r>
      <w:r w:rsidRPr="004F1533">
        <w:rPr>
          <w:rFonts w:ascii="QCF_P236" w:hAnsi="QCF_P236" w:cs="QCF_P236"/>
          <w:color w:val="000000"/>
          <w:sz w:val="28"/>
          <w:szCs w:val="28"/>
          <w:rtl/>
        </w:rPr>
        <w:t xml:space="preserve">ﯜ </w:t>
      </w:r>
      <w:r w:rsidRPr="004F1533">
        <w:rPr>
          <w:rFonts w:ascii="QCF_BSML" w:hAnsi="QCF_BSML" w:cs="QCF_BSML"/>
          <w:color w:val="000000"/>
          <w:sz w:val="28"/>
          <w:szCs w:val="28"/>
          <w:rtl/>
        </w:rPr>
        <w:t>ﭼ</w:t>
      </w:r>
      <w:r w:rsidRPr="004F1533">
        <w:rPr>
          <w:rFonts w:ascii="Tahoma" w:eastAsia="Times New Roman" w:hAnsi="Tahoma" w:cs="Tahoma" w:hint="cs"/>
          <w:b/>
          <w:bCs/>
          <w:color w:val="8B0000"/>
          <w:sz w:val="28"/>
          <w:szCs w:val="28"/>
          <w:rtl/>
        </w:rPr>
        <w:t xml:space="preserve"> </w:t>
      </w:r>
      <w:r w:rsidRPr="004F1533">
        <w:rPr>
          <w:rFonts w:eastAsia="Times New Roman" w:hint="cs"/>
          <w:sz w:val="28"/>
          <w:szCs w:val="28"/>
          <w:rtl/>
        </w:rPr>
        <w:t>بالإدغام الصريح من غير روم ولا إشمام بشرط إبدال الهمزة ألفا كما هو أصله ، وقرئ بالإدغام المحض من غير روم ولا إشمام مع تحقيق الهمزة ، وهي شاذة ، وقرئ بالنطق بنونين : أولاهما مضمومة ضمة ظاهرة وهي أيضاً شاذة لمخالفتها الرسم فإنها مرسومة بنون واحدة والله أعلم ـ نقل من رسالة شيخنا أبي المواهب الحنبلي المقرئ . ( لم أعثر عليه ) .</w:t>
      </w:r>
    </w:p>
  </w:footnote>
  <w:footnote w:id="236">
    <w:p w:rsidR="00B815D5" w:rsidRPr="004F1533" w:rsidRDefault="00B815D5" w:rsidP="00AB125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60</w:t>
      </w:r>
      <w:proofErr w:type="gramEnd"/>
      <w:r w:rsidRPr="004F1533">
        <w:rPr>
          <w:rFonts w:eastAsia="Times New Roman"/>
          <w:sz w:val="28"/>
          <w:szCs w:val="28"/>
          <w:rtl/>
        </w:rPr>
        <w:t>.</w:t>
      </w:r>
    </w:p>
  </w:footnote>
  <w:footnote w:id="237">
    <w:p w:rsidR="00B815D5" w:rsidRPr="004F1533" w:rsidRDefault="00B815D5" w:rsidP="00BE6BB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ص6</w:t>
      </w:r>
      <w:r>
        <w:rPr>
          <w:rFonts w:eastAsia="Times New Roman" w:hint="cs"/>
          <w:sz w:val="28"/>
          <w:szCs w:val="28"/>
          <w:rtl/>
        </w:rPr>
        <w:t>5</w:t>
      </w:r>
      <w:proofErr w:type="gramEnd"/>
      <w:r w:rsidRPr="004F1533">
        <w:rPr>
          <w:rFonts w:eastAsia="Times New Roman" w:hint="cs"/>
          <w:sz w:val="28"/>
          <w:szCs w:val="28"/>
          <w:rtl/>
        </w:rPr>
        <w:t>.</w:t>
      </w:r>
    </w:p>
  </w:footnote>
  <w:footnote w:id="238">
    <w:p w:rsidR="00B815D5" w:rsidRPr="004F1533" w:rsidRDefault="00B815D5" w:rsidP="00BE6BB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color w:val="000000"/>
          <w:sz w:val="28"/>
          <w:szCs w:val="28"/>
          <w:rtl/>
        </w:rPr>
        <w:t>ص1</w:t>
      </w:r>
      <w:r>
        <w:rPr>
          <w:rFonts w:hint="cs"/>
          <w:color w:val="000000"/>
          <w:sz w:val="28"/>
          <w:szCs w:val="28"/>
          <w:rtl/>
        </w:rPr>
        <w:t>69</w:t>
      </w:r>
      <w:proofErr w:type="gramEnd"/>
      <w:r w:rsidRPr="004F1533">
        <w:rPr>
          <w:rFonts w:hint="cs"/>
          <w:color w:val="000000"/>
          <w:sz w:val="28"/>
          <w:szCs w:val="28"/>
          <w:rtl/>
        </w:rPr>
        <w:t>.</w:t>
      </w:r>
    </w:p>
  </w:footnote>
  <w:footnote w:id="239">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rFonts w:hint="cs"/>
          <w:color w:val="000000"/>
          <w:sz w:val="28"/>
          <w:szCs w:val="28"/>
          <w:rtl/>
        </w:rPr>
        <w:t>قال المصنف: ووجهت بأوجه منها أن الضمائر كلها ترجع إلى المرسل إليهم والمعنى ، وظن المرسل إليهم أن الرسل قد كذبوهم فيما ادعوا من النبوة ، وفيما يوعدون به من لم يؤمن من العقاب ، ولا يجوز عود الضمائر على الرسل لأنهم معصومون.</w:t>
      </w:r>
      <w:proofErr w:type="gramEnd"/>
    </w:p>
  </w:footnote>
  <w:footnote w:id="240">
    <w:p w:rsidR="00B815D5" w:rsidRPr="004F1533" w:rsidRDefault="00B815D5" w:rsidP="00BE6BB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81</w:t>
      </w:r>
      <w:proofErr w:type="gramEnd"/>
      <w:r w:rsidRPr="004F1533">
        <w:rPr>
          <w:rFonts w:eastAsia="Times New Roman"/>
          <w:sz w:val="28"/>
          <w:szCs w:val="28"/>
          <w:rtl/>
        </w:rPr>
        <w:t>.</w:t>
      </w:r>
    </w:p>
  </w:footnote>
  <w:footnote w:id="241">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ص13</w:t>
      </w:r>
      <w:r>
        <w:rPr>
          <w:rFonts w:eastAsia="Times New Roman" w:hint="cs"/>
          <w:sz w:val="28"/>
          <w:szCs w:val="28"/>
          <w:rtl/>
        </w:rPr>
        <w:t>8</w:t>
      </w:r>
      <w:proofErr w:type="gramEnd"/>
      <w:r w:rsidRPr="004F1533">
        <w:rPr>
          <w:rFonts w:eastAsia="Times New Roman" w:hint="cs"/>
          <w:sz w:val="28"/>
          <w:szCs w:val="28"/>
          <w:rtl/>
        </w:rPr>
        <w:t>.</w:t>
      </w:r>
    </w:p>
  </w:footnote>
  <w:footnote w:id="242">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w:t>
      </w:r>
      <w:r w:rsidRPr="004F1533">
        <w:rPr>
          <w:rFonts w:eastAsia="Times New Roman" w:hint="cs"/>
          <w:sz w:val="28"/>
          <w:szCs w:val="28"/>
          <w:rtl/>
        </w:rPr>
        <w:t xml:space="preserve"> </w:t>
      </w:r>
      <w:r w:rsidRPr="004F1533">
        <w:rPr>
          <w:rFonts w:eastAsia="Times New Roman"/>
          <w:sz w:val="28"/>
          <w:szCs w:val="28"/>
          <w:rtl/>
        </w:rPr>
        <w:t xml:space="preserve"> </w:t>
      </w:r>
      <w:r w:rsidRPr="004F1533">
        <w:rPr>
          <w:rFonts w:eastAsia="Times New Roman" w:hint="cs"/>
          <w:sz w:val="28"/>
          <w:szCs w:val="28"/>
          <w:rtl/>
        </w:rPr>
        <w:t>ص</w:t>
      </w:r>
      <w:r>
        <w:rPr>
          <w:rFonts w:eastAsia="Times New Roman" w:hint="cs"/>
          <w:sz w:val="28"/>
          <w:szCs w:val="28"/>
          <w:rtl/>
        </w:rPr>
        <w:t>79</w:t>
      </w:r>
      <w:proofErr w:type="gramEnd"/>
      <w:r w:rsidRPr="004F1533">
        <w:rPr>
          <w:rFonts w:eastAsia="Times New Roman" w:hint="cs"/>
          <w:sz w:val="28"/>
          <w:szCs w:val="28"/>
          <w:rtl/>
        </w:rPr>
        <w:t>.</w:t>
      </w:r>
    </w:p>
  </w:footnote>
  <w:footnote w:id="243">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ص</w:t>
      </w:r>
      <w:r>
        <w:rPr>
          <w:rFonts w:eastAsia="Times New Roman" w:hint="cs"/>
          <w:sz w:val="28"/>
          <w:szCs w:val="28"/>
          <w:rtl/>
        </w:rPr>
        <w:t>59</w:t>
      </w:r>
      <w:proofErr w:type="gramEnd"/>
      <w:r w:rsidRPr="004F1533">
        <w:rPr>
          <w:rFonts w:eastAsia="Times New Roman" w:hint="cs"/>
          <w:sz w:val="28"/>
          <w:szCs w:val="28"/>
          <w:rtl/>
        </w:rPr>
        <w:t>.</w:t>
      </w:r>
    </w:p>
  </w:footnote>
  <w:footnote w:id="244">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ص2</w:t>
      </w:r>
      <w:r>
        <w:rPr>
          <w:rFonts w:eastAsia="Times New Roman" w:hint="cs"/>
          <w:sz w:val="28"/>
          <w:szCs w:val="28"/>
          <w:rtl/>
        </w:rPr>
        <w:t>13</w:t>
      </w:r>
      <w:proofErr w:type="gramEnd"/>
      <w:r w:rsidRPr="004F1533">
        <w:rPr>
          <w:rFonts w:eastAsia="Times New Roman"/>
          <w:sz w:val="28"/>
          <w:szCs w:val="28"/>
          <w:rtl/>
        </w:rPr>
        <w:t>.</w:t>
      </w:r>
    </w:p>
  </w:footnote>
  <w:footnote w:id="245">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29</w:t>
      </w:r>
      <w:proofErr w:type="gramEnd"/>
      <w:r w:rsidRPr="004F1533">
        <w:rPr>
          <w:rFonts w:eastAsia="Times New Roman"/>
          <w:sz w:val="28"/>
          <w:szCs w:val="28"/>
          <w:rtl/>
        </w:rPr>
        <w:t>.</w:t>
      </w:r>
    </w:p>
  </w:footnote>
  <w:footnote w:id="246">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ص1</w:t>
      </w:r>
      <w:r>
        <w:rPr>
          <w:rFonts w:hint="cs"/>
          <w:sz w:val="28"/>
          <w:szCs w:val="28"/>
          <w:rtl/>
        </w:rPr>
        <w:t>62</w:t>
      </w:r>
      <w:r w:rsidRPr="004F1533">
        <w:rPr>
          <w:rFonts w:hint="cs"/>
          <w:sz w:val="28"/>
          <w:szCs w:val="28"/>
          <w:rtl/>
        </w:rPr>
        <w:t>.</w:t>
      </w:r>
      <w:proofErr w:type="gramEnd"/>
      <w:r w:rsidRPr="004F1533">
        <w:rPr>
          <w:sz w:val="28"/>
          <w:szCs w:val="28"/>
          <w:rtl/>
        </w:rPr>
        <w:t xml:space="preserve"> </w:t>
      </w:r>
    </w:p>
  </w:footnote>
  <w:footnote w:id="247">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ص13</w:t>
      </w:r>
      <w:r>
        <w:rPr>
          <w:rFonts w:hint="cs"/>
          <w:sz w:val="28"/>
          <w:szCs w:val="28"/>
          <w:rtl/>
        </w:rPr>
        <w:t>7</w:t>
      </w:r>
      <w:proofErr w:type="gramEnd"/>
      <w:r w:rsidRPr="004F1533">
        <w:rPr>
          <w:rFonts w:hint="cs"/>
          <w:sz w:val="28"/>
          <w:szCs w:val="28"/>
          <w:rtl/>
        </w:rPr>
        <w:t>.</w:t>
      </w:r>
    </w:p>
  </w:footnote>
  <w:footnote w:id="248">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ص1</w:t>
      </w:r>
      <w:r>
        <w:rPr>
          <w:rFonts w:eastAsia="Times New Roman" w:hint="cs"/>
          <w:sz w:val="28"/>
          <w:szCs w:val="28"/>
          <w:rtl/>
        </w:rPr>
        <w:t>36</w:t>
      </w:r>
      <w:proofErr w:type="gramEnd"/>
      <w:r w:rsidRPr="004F1533">
        <w:rPr>
          <w:rFonts w:eastAsia="Times New Roman"/>
          <w:sz w:val="28"/>
          <w:szCs w:val="28"/>
          <w:rtl/>
        </w:rPr>
        <w:t>.</w:t>
      </w:r>
    </w:p>
  </w:footnote>
  <w:footnote w:id="249">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proofErr w:type="gramEnd"/>
      <w:r w:rsidRPr="004F1533">
        <w:rPr>
          <w:rFonts w:eastAsia="Times New Roman" w:hint="cs"/>
          <w:sz w:val="28"/>
          <w:szCs w:val="28"/>
          <w:rtl/>
        </w:rPr>
        <w:t xml:space="preserve"> 1</w:t>
      </w:r>
      <w:r>
        <w:rPr>
          <w:rFonts w:eastAsia="Times New Roman" w:hint="cs"/>
          <w:sz w:val="28"/>
          <w:szCs w:val="28"/>
          <w:rtl/>
        </w:rPr>
        <w:t>29</w:t>
      </w:r>
      <w:r w:rsidRPr="004F1533">
        <w:rPr>
          <w:rFonts w:eastAsia="Times New Roman" w:hint="cs"/>
          <w:sz w:val="28"/>
          <w:szCs w:val="28"/>
          <w:rtl/>
        </w:rPr>
        <w:t>.</w:t>
      </w:r>
    </w:p>
  </w:footnote>
  <w:footnote w:id="250">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13</w:t>
      </w:r>
      <w:r>
        <w:rPr>
          <w:rFonts w:eastAsia="Times New Roman" w:hint="cs"/>
          <w:sz w:val="28"/>
          <w:szCs w:val="28"/>
          <w:rtl/>
        </w:rPr>
        <w:t>7</w:t>
      </w:r>
      <w:proofErr w:type="gramEnd"/>
      <w:r w:rsidRPr="004F1533">
        <w:rPr>
          <w:rFonts w:eastAsia="Times New Roman" w:hint="cs"/>
          <w:sz w:val="28"/>
          <w:szCs w:val="28"/>
          <w:rtl/>
        </w:rPr>
        <w:t>،1</w:t>
      </w:r>
      <w:r>
        <w:rPr>
          <w:rFonts w:eastAsia="Times New Roman" w:hint="cs"/>
          <w:sz w:val="28"/>
          <w:szCs w:val="28"/>
          <w:rtl/>
        </w:rPr>
        <w:t>33</w:t>
      </w:r>
      <w:r w:rsidRPr="004F1533">
        <w:rPr>
          <w:rFonts w:eastAsia="Times New Roman" w:hint="cs"/>
          <w:sz w:val="28"/>
          <w:szCs w:val="28"/>
          <w:rtl/>
        </w:rPr>
        <w:t>.</w:t>
      </w:r>
    </w:p>
  </w:footnote>
  <w:footnote w:id="251">
    <w:p w:rsidR="00B815D5" w:rsidRPr="004F1533" w:rsidRDefault="00B815D5" w:rsidP="006157A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11</w:t>
      </w:r>
      <w:proofErr w:type="gramEnd"/>
      <w:r w:rsidRPr="004F1533">
        <w:rPr>
          <w:rFonts w:eastAsia="Times New Roman" w:hint="cs"/>
          <w:sz w:val="28"/>
          <w:szCs w:val="28"/>
          <w:rtl/>
        </w:rPr>
        <w:t>.</w:t>
      </w:r>
    </w:p>
  </w:footnote>
  <w:footnote w:id="252">
    <w:p w:rsidR="00B815D5" w:rsidRPr="004F1533" w:rsidRDefault="00B815D5" w:rsidP="00DB64E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46</w:t>
      </w:r>
      <w:proofErr w:type="gramEnd"/>
      <w:r w:rsidRPr="004F1533">
        <w:rPr>
          <w:rFonts w:eastAsia="Times New Roman" w:hint="cs"/>
          <w:sz w:val="28"/>
          <w:szCs w:val="28"/>
          <w:rtl/>
        </w:rPr>
        <w:t>.</w:t>
      </w:r>
    </w:p>
  </w:footnote>
  <w:footnote w:id="253">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46</w:t>
      </w:r>
      <w:proofErr w:type="gramEnd"/>
      <w:r w:rsidRPr="004F1533">
        <w:rPr>
          <w:rFonts w:eastAsia="Times New Roman" w:hint="cs"/>
          <w:sz w:val="28"/>
          <w:szCs w:val="28"/>
          <w:rtl/>
        </w:rPr>
        <w:t>.</w:t>
      </w:r>
    </w:p>
  </w:footnote>
  <w:footnote w:id="254">
    <w:p w:rsidR="00B815D5" w:rsidRPr="004F1533" w:rsidRDefault="00B815D5" w:rsidP="009E402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206</w:t>
      </w:r>
      <w:proofErr w:type="gramEnd"/>
      <w:r w:rsidRPr="004F1533">
        <w:rPr>
          <w:rFonts w:eastAsia="Times New Roman" w:hint="cs"/>
          <w:sz w:val="28"/>
          <w:szCs w:val="28"/>
          <w:rtl/>
        </w:rPr>
        <w:t>.</w:t>
      </w:r>
    </w:p>
  </w:footnote>
  <w:footnote w:id="255">
    <w:p w:rsidR="00B815D5" w:rsidRPr="004F1533" w:rsidRDefault="00B815D5" w:rsidP="009E402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19</w:t>
      </w:r>
      <w:r>
        <w:rPr>
          <w:rFonts w:eastAsia="Times New Roman" w:hint="cs"/>
          <w:sz w:val="28"/>
          <w:szCs w:val="28"/>
          <w:rtl/>
        </w:rPr>
        <w:t>9</w:t>
      </w:r>
      <w:proofErr w:type="gramEnd"/>
      <w:r w:rsidRPr="004F1533">
        <w:rPr>
          <w:rFonts w:eastAsia="Times New Roman" w:hint="cs"/>
          <w:sz w:val="28"/>
          <w:szCs w:val="28"/>
          <w:rtl/>
        </w:rPr>
        <w:t>.</w:t>
      </w:r>
    </w:p>
  </w:footnote>
  <w:footnote w:id="256">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14</w:t>
      </w:r>
      <w:proofErr w:type="gramEnd"/>
      <w:r w:rsidRPr="004F1533">
        <w:rPr>
          <w:rFonts w:eastAsia="Times New Roman" w:hint="cs"/>
          <w:sz w:val="28"/>
          <w:szCs w:val="28"/>
          <w:rtl/>
        </w:rPr>
        <w:t>.</w:t>
      </w:r>
    </w:p>
  </w:footnote>
  <w:footnote w:id="257">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79</w:t>
      </w:r>
      <w:proofErr w:type="gramEnd"/>
      <w:r w:rsidRPr="004F1533">
        <w:rPr>
          <w:rFonts w:eastAsia="Times New Roman" w:hint="cs"/>
          <w:sz w:val="28"/>
          <w:szCs w:val="28"/>
          <w:rtl/>
        </w:rPr>
        <w:t>.</w:t>
      </w:r>
    </w:p>
  </w:footnote>
  <w:footnote w:id="258">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26</w:t>
      </w:r>
      <w:proofErr w:type="gramEnd"/>
      <w:r w:rsidRPr="004F1533">
        <w:rPr>
          <w:rFonts w:eastAsia="Times New Roman" w:hint="cs"/>
          <w:sz w:val="28"/>
          <w:szCs w:val="28"/>
          <w:rtl/>
        </w:rPr>
        <w:t>.</w:t>
      </w:r>
    </w:p>
  </w:footnote>
  <w:footnote w:id="259">
    <w:p w:rsidR="00B815D5" w:rsidRPr="004F1533" w:rsidRDefault="00B815D5" w:rsidP="009E402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13</w:t>
      </w:r>
      <w:proofErr w:type="gramEnd"/>
      <w:r w:rsidRPr="004F1533">
        <w:rPr>
          <w:rFonts w:eastAsia="Times New Roman" w:hint="cs"/>
          <w:sz w:val="28"/>
          <w:szCs w:val="28"/>
          <w:rtl/>
        </w:rPr>
        <w:t>.</w:t>
      </w:r>
    </w:p>
  </w:footnote>
  <w:footnote w:id="260">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84</w:t>
      </w:r>
      <w:proofErr w:type="gramEnd"/>
      <w:r w:rsidRPr="004F1533">
        <w:rPr>
          <w:rFonts w:eastAsia="Times New Roman" w:hint="cs"/>
          <w:sz w:val="28"/>
          <w:szCs w:val="28"/>
          <w:rtl/>
        </w:rPr>
        <w:t>.</w:t>
      </w:r>
    </w:p>
  </w:footnote>
  <w:footnote w:id="261">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56</w:t>
      </w:r>
      <w:proofErr w:type="gramEnd"/>
      <w:r w:rsidRPr="004F1533">
        <w:rPr>
          <w:rFonts w:eastAsia="Times New Roman" w:hint="cs"/>
          <w:sz w:val="28"/>
          <w:szCs w:val="28"/>
          <w:rtl/>
        </w:rPr>
        <w:t>،1</w:t>
      </w:r>
      <w:r>
        <w:rPr>
          <w:rFonts w:eastAsia="Times New Roman" w:hint="cs"/>
          <w:sz w:val="28"/>
          <w:szCs w:val="28"/>
          <w:rtl/>
        </w:rPr>
        <w:t>54</w:t>
      </w:r>
      <w:r w:rsidRPr="004F1533">
        <w:rPr>
          <w:rFonts w:eastAsia="Times New Roman" w:hint="cs"/>
          <w:sz w:val="28"/>
          <w:szCs w:val="28"/>
          <w:rtl/>
        </w:rPr>
        <w:t>.</w:t>
      </w:r>
    </w:p>
  </w:footnote>
  <w:footnote w:id="262">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18</w:t>
      </w:r>
      <w:r>
        <w:rPr>
          <w:rFonts w:eastAsia="Times New Roman" w:hint="cs"/>
          <w:sz w:val="28"/>
          <w:szCs w:val="28"/>
          <w:rtl/>
        </w:rPr>
        <w:t>7</w:t>
      </w:r>
      <w:proofErr w:type="gramEnd"/>
      <w:r w:rsidRPr="004F1533">
        <w:rPr>
          <w:rFonts w:eastAsia="Times New Roman" w:hint="cs"/>
          <w:sz w:val="28"/>
          <w:szCs w:val="28"/>
          <w:rtl/>
        </w:rPr>
        <w:t>.</w:t>
      </w:r>
    </w:p>
  </w:footnote>
  <w:footnote w:id="263">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24</w:t>
      </w:r>
      <w:proofErr w:type="gramEnd"/>
      <w:r w:rsidRPr="004F1533">
        <w:rPr>
          <w:rFonts w:eastAsia="Times New Roman" w:hint="cs"/>
          <w:sz w:val="28"/>
          <w:szCs w:val="28"/>
          <w:rtl/>
        </w:rPr>
        <w:t>.</w:t>
      </w:r>
    </w:p>
  </w:footnote>
  <w:footnote w:id="264">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30</w:t>
      </w:r>
      <w:proofErr w:type="gramEnd"/>
      <w:r w:rsidRPr="004F1533">
        <w:rPr>
          <w:rFonts w:eastAsia="Times New Roman" w:hint="cs"/>
          <w:sz w:val="28"/>
          <w:szCs w:val="28"/>
          <w:rtl/>
        </w:rPr>
        <w:t>.</w:t>
      </w:r>
    </w:p>
  </w:footnote>
  <w:footnote w:id="265">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ص1</w:t>
      </w:r>
      <w:r>
        <w:rPr>
          <w:rFonts w:hint="cs"/>
          <w:sz w:val="28"/>
          <w:szCs w:val="28"/>
          <w:rtl/>
        </w:rPr>
        <w:t>46</w:t>
      </w:r>
      <w:proofErr w:type="gramEnd"/>
      <w:r w:rsidRPr="004F1533">
        <w:rPr>
          <w:rFonts w:hint="cs"/>
          <w:sz w:val="28"/>
          <w:szCs w:val="28"/>
          <w:rtl/>
        </w:rPr>
        <w:t>.</w:t>
      </w:r>
    </w:p>
  </w:footnote>
  <w:footnote w:id="266">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58</w:t>
      </w:r>
      <w:proofErr w:type="gramEnd"/>
      <w:r w:rsidRPr="004F1533">
        <w:rPr>
          <w:rFonts w:eastAsia="Times New Roman" w:hint="cs"/>
          <w:sz w:val="28"/>
          <w:szCs w:val="28"/>
          <w:rtl/>
        </w:rPr>
        <w:t>.</w:t>
      </w:r>
    </w:p>
  </w:footnote>
  <w:footnote w:id="267">
    <w:p w:rsidR="00B815D5" w:rsidRPr="004F1533" w:rsidRDefault="00B815D5" w:rsidP="00B322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161</w:t>
      </w:r>
      <w:proofErr w:type="gramEnd"/>
      <w:r w:rsidRPr="004F1533">
        <w:rPr>
          <w:rFonts w:eastAsia="Times New Roman" w:hint="cs"/>
          <w:sz w:val="28"/>
          <w:szCs w:val="28"/>
          <w:rtl/>
        </w:rPr>
        <w:t>.</w:t>
      </w:r>
    </w:p>
  </w:footnote>
  <w:footnote w:id="268">
    <w:p w:rsidR="00B815D5" w:rsidRPr="00075A0B" w:rsidRDefault="00B815D5" w:rsidP="009F38BB">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010B0C">
        <w:rPr>
          <w:rFonts w:eastAsia="Times New Roman" w:hint="cs"/>
          <w:sz w:val="28"/>
          <w:szCs w:val="28"/>
          <w:rtl/>
        </w:rPr>
        <w:t>ص</w:t>
      </w:r>
      <w:r>
        <w:rPr>
          <w:rFonts w:eastAsia="Times New Roman" w:hint="cs"/>
          <w:sz w:val="28"/>
          <w:szCs w:val="28"/>
          <w:rtl/>
        </w:rPr>
        <w:t>103</w:t>
      </w:r>
      <w:proofErr w:type="gramEnd"/>
      <w:r>
        <w:rPr>
          <w:rFonts w:eastAsia="Times New Roman" w:hint="cs"/>
          <w:sz w:val="28"/>
          <w:szCs w:val="28"/>
          <w:rtl/>
        </w:rPr>
        <w:t>.</w:t>
      </w:r>
    </w:p>
  </w:footnote>
  <w:footnote w:id="269">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71</w:t>
      </w:r>
      <w:proofErr w:type="gramEnd"/>
      <w:r w:rsidRPr="004F1533">
        <w:rPr>
          <w:rFonts w:eastAsia="Times New Roman" w:hint="cs"/>
          <w:sz w:val="28"/>
          <w:szCs w:val="28"/>
          <w:rtl/>
        </w:rPr>
        <w:t>.</w:t>
      </w:r>
    </w:p>
  </w:footnote>
  <w:footnote w:id="270">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49</w:t>
      </w:r>
      <w:proofErr w:type="gramEnd"/>
      <w:r w:rsidRPr="004F1533">
        <w:rPr>
          <w:rFonts w:eastAsia="Times New Roman" w:hint="cs"/>
          <w:sz w:val="28"/>
          <w:szCs w:val="28"/>
          <w:rtl/>
        </w:rPr>
        <w:t>.</w:t>
      </w:r>
    </w:p>
  </w:footnote>
  <w:footnote w:id="271">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79</w:t>
      </w:r>
      <w:proofErr w:type="gramEnd"/>
      <w:r w:rsidRPr="004F1533">
        <w:rPr>
          <w:rFonts w:eastAsia="Times New Roman" w:hint="cs"/>
          <w:sz w:val="28"/>
          <w:szCs w:val="28"/>
          <w:rtl/>
        </w:rPr>
        <w:t>.</w:t>
      </w:r>
    </w:p>
  </w:footnote>
  <w:footnote w:id="272">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70</w:t>
      </w:r>
      <w:proofErr w:type="gramEnd"/>
      <w:r w:rsidRPr="004F1533">
        <w:rPr>
          <w:rFonts w:eastAsia="Times New Roman" w:hint="cs"/>
          <w:sz w:val="28"/>
          <w:szCs w:val="28"/>
          <w:rtl/>
        </w:rPr>
        <w:t>.</w:t>
      </w:r>
    </w:p>
  </w:footnote>
  <w:footnote w:id="273">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13</w:t>
      </w:r>
      <w:r>
        <w:rPr>
          <w:rFonts w:eastAsia="Times New Roman" w:hint="cs"/>
          <w:sz w:val="28"/>
          <w:szCs w:val="28"/>
          <w:rtl/>
        </w:rPr>
        <w:t>7</w:t>
      </w:r>
      <w:proofErr w:type="gramEnd"/>
      <w:r w:rsidRPr="004F1533">
        <w:rPr>
          <w:rFonts w:eastAsia="Times New Roman" w:hint="cs"/>
          <w:sz w:val="28"/>
          <w:szCs w:val="28"/>
          <w:rtl/>
        </w:rPr>
        <w:t>.</w:t>
      </w:r>
    </w:p>
  </w:footnote>
  <w:footnote w:id="274">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63</w:t>
      </w:r>
      <w:proofErr w:type="gramEnd"/>
      <w:r w:rsidRPr="004F1533">
        <w:rPr>
          <w:rFonts w:eastAsia="Times New Roman" w:hint="cs"/>
          <w:sz w:val="28"/>
          <w:szCs w:val="28"/>
          <w:rtl/>
        </w:rPr>
        <w:t>.</w:t>
      </w:r>
    </w:p>
  </w:footnote>
  <w:footnote w:id="275">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29</w:t>
      </w:r>
      <w:proofErr w:type="gramEnd"/>
      <w:r w:rsidRPr="004F1533">
        <w:rPr>
          <w:rFonts w:eastAsia="Times New Roman" w:hint="cs"/>
          <w:sz w:val="28"/>
          <w:szCs w:val="28"/>
          <w:rtl/>
        </w:rPr>
        <w:t>.</w:t>
      </w:r>
    </w:p>
  </w:footnote>
  <w:footnote w:id="276">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103</w:t>
      </w:r>
      <w:proofErr w:type="gramEnd"/>
      <w:r w:rsidRPr="004F1533">
        <w:rPr>
          <w:rFonts w:eastAsia="Times New Roman" w:hint="cs"/>
          <w:sz w:val="28"/>
          <w:szCs w:val="28"/>
          <w:rtl/>
        </w:rPr>
        <w:t>.</w:t>
      </w:r>
    </w:p>
  </w:footnote>
  <w:footnote w:id="277">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74</w:t>
      </w:r>
      <w:proofErr w:type="gramEnd"/>
      <w:r w:rsidRPr="004F1533">
        <w:rPr>
          <w:rFonts w:eastAsia="Times New Roman" w:hint="cs"/>
          <w:sz w:val="28"/>
          <w:szCs w:val="28"/>
          <w:rtl/>
        </w:rPr>
        <w:t>.</w:t>
      </w:r>
    </w:p>
  </w:footnote>
  <w:footnote w:id="278">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85</w:t>
      </w:r>
      <w:proofErr w:type="gramEnd"/>
      <w:r w:rsidRPr="004F1533">
        <w:rPr>
          <w:rFonts w:eastAsia="Times New Roman" w:hint="cs"/>
          <w:sz w:val="28"/>
          <w:szCs w:val="28"/>
          <w:rtl/>
        </w:rPr>
        <w:t>.</w:t>
      </w:r>
    </w:p>
  </w:footnote>
  <w:footnote w:id="279">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100</w:t>
      </w:r>
      <w:proofErr w:type="gramEnd"/>
      <w:r w:rsidRPr="004F1533">
        <w:rPr>
          <w:rFonts w:eastAsia="Times New Roman" w:hint="cs"/>
          <w:sz w:val="28"/>
          <w:szCs w:val="28"/>
          <w:rtl/>
        </w:rPr>
        <w:t>.</w:t>
      </w:r>
    </w:p>
  </w:footnote>
  <w:footnote w:id="280">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6</w:t>
      </w:r>
      <w:r>
        <w:rPr>
          <w:rFonts w:eastAsia="Times New Roman" w:hint="cs"/>
          <w:sz w:val="28"/>
          <w:szCs w:val="28"/>
          <w:rtl/>
        </w:rPr>
        <w:t>7</w:t>
      </w:r>
      <w:proofErr w:type="gramEnd"/>
      <w:r w:rsidRPr="004F1533">
        <w:rPr>
          <w:rFonts w:eastAsia="Times New Roman" w:hint="cs"/>
          <w:sz w:val="28"/>
          <w:szCs w:val="28"/>
          <w:rtl/>
        </w:rPr>
        <w:t>.</w:t>
      </w:r>
    </w:p>
  </w:footnote>
  <w:footnote w:id="281">
    <w:p w:rsidR="00B815D5" w:rsidRPr="004F1533" w:rsidRDefault="00B815D5" w:rsidP="009F38B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85</w:t>
      </w:r>
      <w:proofErr w:type="gramEnd"/>
      <w:r w:rsidRPr="004F1533">
        <w:rPr>
          <w:rFonts w:eastAsia="Times New Roman" w:hint="cs"/>
          <w:sz w:val="28"/>
          <w:szCs w:val="28"/>
          <w:rtl/>
        </w:rPr>
        <w:t>.</w:t>
      </w:r>
    </w:p>
  </w:footnote>
  <w:footnote w:id="282">
    <w:p w:rsidR="00B815D5" w:rsidRPr="004F1533" w:rsidRDefault="00B815D5" w:rsidP="008577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78</w:t>
      </w:r>
      <w:proofErr w:type="gramEnd"/>
      <w:r w:rsidRPr="004F1533">
        <w:rPr>
          <w:rFonts w:eastAsia="Times New Roman" w:hint="cs"/>
          <w:sz w:val="28"/>
          <w:szCs w:val="28"/>
          <w:rtl/>
        </w:rPr>
        <w:t>.</w:t>
      </w:r>
    </w:p>
  </w:footnote>
  <w:footnote w:id="283">
    <w:p w:rsidR="00B815D5" w:rsidRPr="004F1533" w:rsidRDefault="00B815D5" w:rsidP="008577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19</w:t>
      </w:r>
      <w:r>
        <w:rPr>
          <w:rFonts w:eastAsia="Times New Roman" w:hint="cs"/>
          <w:sz w:val="28"/>
          <w:szCs w:val="28"/>
          <w:rtl/>
        </w:rPr>
        <w:t>7</w:t>
      </w:r>
      <w:proofErr w:type="gramEnd"/>
      <w:r w:rsidRPr="004F1533">
        <w:rPr>
          <w:rFonts w:eastAsia="Times New Roman" w:hint="cs"/>
          <w:sz w:val="28"/>
          <w:szCs w:val="28"/>
          <w:rtl/>
        </w:rPr>
        <w:t>.</w:t>
      </w:r>
    </w:p>
  </w:footnote>
  <w:footnote w:id="284">
    <w:p w:rsidR="00B815D5" w:rsidRPr="004F1533" w:rsidRDefault="00B815D5" w:rsidP="008577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45</w:t>
      </w:r>
      <w:proofErr w:type="gramEnd"/>
      <w:r w:rsidRPr="004F1533">
        <w:rPr>
          <w:rFonts w:eastAsia="Times New Roman" w:hint="cs"/>
          <w:sz w:val="28"/>
          <w:szCs w:val="28"/>
          <w:rtl/>
        </w:rPr>
        <w:t>.</w:t>
      </w:r>
    </w:p>
  </w:footnote>
  <w:footnote w:id="285">
    <w:p w:rsidR="00B815D5" w:rsidRPr="004F1533" w:rsidRDefault="00B815D5" w:rsidP="008577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46</w:t>
      </w:r>
      <w:proofErr w:type="gramEnd"/>
      <w:r w:rsidRPr="004F1533">
        <w:rPr>
          <w:rFonts w:eastAsia="Times New Roman" w:hint="cs"/>
          <w:sz w:val="28"/>
          <w:szCs w:val="28"/>
          <w:rtl/>
        </w:rPr>
        <w:t>.</w:t>
      </w:r>
    </w:p>
  </w:footnote>
  <w:footnote w:id="286">
    <w:p w:rsidR="00B815D5" w:rsidRPr="004F1533" w:rsidRDefault="00B815D5" w:rsidP="008577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50</w:t>
      </w:r>
      <w:proofErr w:type="gramEnd"/>
      <w:r w:rsidRPr="004F1533">
        <w:rPr>
          <w:rFonts w:eastAsia="Times New Roman" w:hint="cs"/>
          <w:sz w:val="28"/>
          <w:szCs w:val="28"/>
          <w:rtl/>
        </w:rPr>
        <w:t>.</w:t>
      </w:r>
    </w:p>
  </w:footnote>
  <w:footnote w:id="287">
    <w:p w:rsidR="00B815D5" w:rsidRPr="004F1533" w:rsidRDefault="00B815D5" w:rsidP="008577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26</w:t>
      </w:r>
      <w:proofErr w:type="gramEnd"/>
      <w:r w:rsidRPr="004F1533">
        <w:rPr>
          <w:rFonts w:eastAsia="Times New Roman" w:hint="cs"/>
          <w:sz w:val="28"/>
          <w:szCs w:val="28"/>
          <w:rtl/>
        </w:rPr>
        <w:t>.</w:t>
      </w:r>
    </w:p>
  </w:footnote>
  <w:footnote w:id="288">
    <w:p w:rsidR="00B815D5" w:rsidRPr="004F1533" w:rsidRDefault="00B815D5" w:rsidP="00A661B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ص208</w:t>
      </w:r>
      <w:proofErr w:type="gramEnd"/>
      <w:r>
        <w:rPr>
          <w:rFonts w:eastAsia="Times New Roman" w:hint="cs"/>
          <w:sz w:val="28"/>
          <w:szCs w:val="28"/>
          <w:rtl/>
        </w:rPr>
        <w:t xml:space="preserve"> ، 211</w:t>
      </w:r>
      <w:r w:rsidRPr="004F1533">
        <w:rPr>
          <w:rFonts w:eastAsia="Times New Roman" w:hint="cs"/>
          <w:sz w:val="28"/>
          <w:szCs w:val="28"/>
          <w:rtl/>
        </w:rPr>
        <w:t>.</w:t>
      </w:r>
    </w:p>
  </w:footnote>
  <w:footnote w:id="289">
    <w:p w:rsidR="00B815D5" w:rsidRPr="004F1533" w:rsidRDefault="00B815D5" w:rsidP="008577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60</w:t>
      </w:r>
      <w:proofErr w:type="gramEnd"/>
      <w:r w:rsidRPr="004F1533">
        <w:rPr>
          <w:rFonts w:eastAsia="Times New Roman" w:hint="cs"/>
          <w:sz w:val="28"/>
          <w:szCs w:val="28"/>
          <w:rtl/>
        </w:rPr>
        <w:t>.</w:t>
      </w:r>
    </w:p>
  </w:footnote>
  <w:footnote w:id="290">
    <w:p w:rsidR="00B815D5" w:rsidRPr="004F1533" w:rsidRDefault="00B815D5" w:rsidP="008577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22</w:t>
      </w:r>
      <w:r>
        <w:rPr>
          <w:rFonts w:eastAsia="Times New Roman" w:hint="cs"/>
          <w:sz w:val="28"/>
          <w:szCs w:val="28"/>
          <w:rtl/>
        </w:rPr>
        <w:t>7</w:t>
      </w:r>
      <w:proofErr w:type="gramEnd"/>
      <w:r w:rsidRPr="004F1533">
        <w:rPr>
          <w:rFonts w:eastAsia="Times New Roman" w:hint="cs"/>
          <w:sz w:val="28"/>
          <w:szCs w:val="28"/>
          <w:rtl/>
        </w:rPr>
        <w:t>.</w:t>
      </w:r>
    </w:p>
  </w:footnote>
  <w:footnote w:id="291">
    <w:p w:rsidR="00B815D5" w:rsidRPr="004F1533" w:rsidRDefault="00B815D5" w:rsidP="008577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58</w:t>
      </w:r>
      <w:proofErr w:type="gramEnd"/>
      <w:r>
        <w:rPr>
          <w:rFonts w:eastAsia="Times New Roman" w:hint="cs"/>
          <w:sz w:val="28"/>
          <w:szCs w:val="28"/>
          <w:rtl/>
        </w:rPr>
        <w:t>.</w:t>
      </w:r>
    </w:p>
  </w:footnote>
  <w:footnote w:id="292">
    <w:p w:rsidR="00B815D5" w:rsidRPr="004F1533" w:rsidRDefault="00B815D5" w:rsidP="0077533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206</w:t>
      </w:r>
      <w:proofErr w:type="gramEnd"/>
      <w:r w:rsidRPr="004F1533">
        <w:rPr>
          <w:rFonts w:eastAsia="Times New Roman" w:hint="cs"/>
          <w:sz w:val="28"/>
          <w:szCs w:val="28"/>
          <w:rtl/>
        </w:rPr>
        <w:t>.</w:t>
      </w:r>
    </w:p>
  </w:footnote>
  <w:footnote w:id="293">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84</w:t>
      </w:r>
      <w:proofErr w:type="gramEnd"/>
      <w:r w:rsidRPr="004F1533">
        <w:rPr>
          <w:rFonts w:eastAsia="Times New Roman" w:hint="cs"/>
          <w:sz w:val="28"/>
          <w:szCs w:val="28"/>
          <w:rtl/>
        </w:rPr>
        <w:t>.</w:t>
      </w:r>
    </w:p>
  </w:footnote>
  <w:footnote w:id="294">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38</w:t>
      </w:r>
      <w:proofErr w:type="gramEnd"/>
      <w:r w:rsidRPr="004F1533">
        <w:rPr>
          <w:rFonts w:eastAsia="Times New Roman" w:hint="cs"/>
          <w:sz w:val="28"/>
          <w:szCs w:val="28"/>
          <w:rtl/>
        </w:rPr>
        <w:t>.</w:t>
      </w:r>
    </w:p>
  </w:footnote>
  <w:footnote w:id="295">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58</w:t>
      </w:r>
      <w:proofErr w:type="gramEnd"/>
      <w:r w:rsidRPr="004F1533">
        <w:rPr>
          <w:rFonts w:eastAsia="Times New Roman" w:hint="cs"/>
          <w:sz w:val="28"/>
          <w:szCs w:val="28"/>
          <w:rtl/>
        </w:rPr>
        <w:t>.</w:t>
      </w:r>
    </w:p>
  </w:footnote>
  <w:footnote w:id="296">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50</w:t>
      </w:r>
      <w:proofErr w:type="gramEnd"/>
      <w:r w:rsidRPr="004F1533">
        <w:rPr>
          <w:rFonts w:eastAsia="Times New Roman" w:hint="cs"/>
          <w:sz w:val="28"/>
          <w:szCs w:val="28"/>
          <w:rtl/>
        </w:rPr>
        <w:t>.</w:t>
      </w:r>
    </w:p>
  </w:footnote>
  <w:footnote w:id="297">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21</w:t>
      </w:r>
      <w:proofErr w:type="gramEnd"/>
      <w:r w:rsidRPr="004F1533">
        <w:rPr>
          <w:rFonts w:eastAsia="Times New Roman" w:hint="cs"/>
          <w:sz w:val="28"/>
          <w:szCs w:val="28"/>
          <w:rtl/>
        </w:rPr>
        <w:t>.</w:t>
      </w:r>
    </w:p>
  </w:footnote>
  <w:footnote w:id="298">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85</w:t>
      </w:r>
      <w:proofErr w:type="gramEnd"/>
      <w:r w:rsidRPr="004F1533">
        <w:rPr>
          <w:rFonts w:eastAsia="Times New Roman" w:hint="cs"/>
          <w:sz w:val="28"/>
          <w:szCs w:val="28"/>
          <w:rtl/>
        </w:rPr>
        <w:t>.</w:t>
      </w:r>
    </w:p>
  </w:footnote>
  <w:footnote w:id="299">
    <w:p w:rsidR="00B815D5" w:rsidRPr="004F1533" w:rsidRDefault="00B815D5" w:rsidP="0077533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13</w:t>
      </w:r>
      <w:proofErr w:type="gramEnd"/>
      <w:r w:rsidRPr="004F1533">
        <w:rPr>
          <w:rFonts w:eastAsia="Times New Roman" w:hint="cs"/>
          <w:sz w:val="28"/>
          <w:szCs w:val="28"/>
          <w:rtl/>
        </w:rPr>
        <w:t>.</w:t>
      </w:r>
    </w:p>
  </w:footnote>
  <w:footnote w:id="300">
    <w:p w:rsidR="00B815D5" w:rsidRPr="007B337F" w:rsidRDefault="00B815D5" w:rsidP="000F0D81">
      <w:pPr>
        <w:rPr>
          <w:rFonts w:ascii="Tahoma" w:eastAsia="Times New Roman" w:hAnsi="Tahoma" w:cs="Tahoma"/>
          <w:b/>
          <w:bCs/>
          <w:color w:val="80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7B337F">
        <w:rPr>
          <w:rFonts w:eastAsia="Times New Roman" w:hint="cs"/>
          <w:sz w:val="28"/>
          <w:szCs w:val="28"/>
          <w:rtl/>
        </w:rPr>
        <w:t>في قوله تعالى :</w:t>
      </w:r>
      <w:r>
        <w:rPr>
          <w:rFonts w:ascii="Tahoma" w:eastAsia="Times New Roman" w:hAnsi="Tahoma" w:cs="Tahoma" w:hint="cs"/>
          <w:b/>
          <w:bCs/>
          <w:color w:val="8B0000"/>
          <w:sz w:val="20"/>
          <w:szCs w:val="20"/>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410" w:hAnsi="QCF_P410" w:cs="QCF_P410"/>
          <w:color w:val="000000"/>
          <w:sz w:val="27"/>
          <w:szCs w:val="27"/>
          <w:rtl/>
        </w:rPr>
        <w:t>ﭛ</w:t>
      </w:r>
      <w:r>
        <w:rPr>
          <w:rFonts w:ascii="QCF_P410" w:hAnsi="QCF_P410" w:cs="QCF_P410"/>
          <w:color w:val="000000"/>
          <w:sz w:val="2"/>
          <w:szCs w:val="2"/>
          <w:rtl/>
        </w:rPr>
        <w:t xml:space="preserve"> </w:t>
      </w:r>
      <w:r>
        <w:rPr>
          <w:rFonts w:ascii="QCF_P410" w:hAnsi="QCF_P410" w:cs="QCF_P410"/>
          <w:color w:val="000000"/>
          <w:sz w:val="27"/>
          <w:szCs w:val="27"/>
          <w:rtl/>
        </w:rPr>
        <w:t>ﭜ</w:t>
      </w:r>
      <w:r>
        <w:rPr>
          <w:rFonts w:ascii="QCF_P410" w:hAnsi="QCF_P410" w:cs="QCF_P410"/>
          <w:color w:val="000000"/>
          <w:sz w:val="2"/>
          <w:szCs w:val="2"/>
          <w:rtl/>
        </w:rPr>
        <w:t xml:space="preserve"> </w:t>
      </w:r>
      <w:r>
        <w:rPr>
          <w:rFonts w:ascii="QCF_P410" w:hAnsi="QCF_P410" w:cs="QCF_P410"/>
          <w:color w:val="000000"/>
          <w:sz w:val="27"/>
          <w:szCs w:val="27"/>
          <w:rtl/>
        </w:rPr>
        <w:t>ﭝ</w:t>
      </w:r>
      <w:r>
        <w:rPr>
          <w:rFonts w:ascii="QCF_P410" w:hAnsi="QCF_P410" w:cs="QCF_P410"/>
          <w:color w:val="000000"/>
          <w:sz w:val="2"/>
          <w:szCs w:val="2"/>
          <w:rtl/>
        </w:rPr>
        <w:t xml:space="preserve"> </w:t>
      </w:r>
      <w:r>
        <w:rPr>
          <w:rFonts w:ascii="QCF_P410" w:hAnsi="QCF_P410" w:cs="QCF_P410"/>
          <w:color w:val="000000"/>
          <w:sz w:val="27"/>
          <w:szCs w:val="27"/>
          <w:rtl/>
        </w:rPr>
        <w:t>ﭞ</w:t>
      </w:r>
      <w:r>
        <w:rPr>
          <w:rFonts w:ascii="QCF_P410" w:hAnsi="QCF_P410" w:cs="QCF_P410"/>
          <w:color w:val="000000"/>
          <w:sz w:val="2"/>
          <w:szCs w:val="2"/>
          <w:rtl/>
        </w:rPr>
        <w:t xml:space="preserve"> </w:t>
      </w:r>
      <w:r>
        <w:rPr>
          <w:rFonts w:ascii="QCF_P410" w:hAnsi="QCF_P410" w:cs="QCF_P410"/>
          <w:color w:val="000000"/>
          <w:sz w:val="27"/>
          <w:szCs w:val="27"/>
          <w:rtl/>
        </w:rPr>
        <w:t>ﭟ</w:t>
      </w:r>
      <w:r>
        <w:rPr>
          <w:rFonts w:ascii="QCF_P410" w:hAnsi="QCF_P410" w:cs="QCF_P410"/>
          <w:color w:val="000000"/>
          <w:sz w:val="2"/>
          <w:szCs w:val="2"/>
          <w:rtl/>
        </w:rPr>
        <w:t xml:space="preserve"> </w:t>
      </w:r>
      <w:r>
        <w:rPr>
          <w:rFonts w:ascii="QCF_P410" w:hAnsi="QCF_P410" w:cs="QCF_P410"/>
          <w:color w:val="000000"/>
          <w:sz w:val="27"/>
          <w:szCs w:val="27"/>
          <w:rtl/>
        </w:rPr>
        <w:t>ﭠ</w:t>
      </w:r>
      <w:r>
        <w:rPr>
          <w:rFonts w:ascii="QCF_P410" w:hAnsi="QCF_P410" w:cs="QCF_P410"/>
          <w:color w:val="000000"/>
          <w:sz w:val="2"/>
          <w:szCs w:val="2"/>
          <w:rtl/>
        </w:rPr>
        <w:t xml:space="preserve"> </w:t>
      </w:r>
      <w:r>
        <w:rPr>
          <w:rFonts w:ascii="QCF_P410" w:hAnsi="QCF_P410" w:cs="QCF_P410"/>
          <w:color w:val="000000"/>
          <w:sz w:val="27"/>
          <w:szCs w:val="27"/>
          <w:rtl/>
        </w:rPr>
        <w:t>ﭡ</w:t>
      </w:r>
      <w:r>
        <w:rPr>
          <w:rFonts w:ascii="QCF_P410" w:hAnsi="QCF_P410" w:cs="QCF_P410"/>
          <w:color w:val="000000"/>
          <w:sz w:val="2"/>
          <w:szCs w:val="2"/>
          <w:rtl/>
        </w:rPr>
        <w:t xml:space="preserve">  </w:t>
      </w:r>
      <w:r>
        <w:rPr>
          <w:rFonts w:ascii="QCF_P410" w:hAnsi="QCF_P410" w:cs="QCF_P410"/>
          <w:color w:val="000000"/>
          <w:sz w:val="27"/>
          <w:szCs w:val="27"/>
          <w:rtl/>
        </w:rPr>
        <w:t>ﭢ</w:t>
      </w:r>
      <w:r>
        <w:rPr>
          <w:rFonts w:ascii="QCF_P410" w:hAnsi="QCF_P410" w:cs="QCF_P410"/>
          <w:color w:val="000000"/>
          <w:sz w:val="2"/>
          <w:szCs w:val="2"/>
          <w:rtl/>
        </w:rPr>
        <w:t xml:space="preserve"> </w:t>
      </w:r>
      <w:r>
        <w:rPr>
          <w:rFonts w:ascii="QCF_P410" w:hAnsi="QCF_P410" w:cs="QCF_P410"/>
          <w:color w:val="000000"/>
          <w:sz w:val="27"/>
          <w:szCs w:val="27"/>
          <w:rtl/>
        </w:rPr>
        <w:t>ﭣ</w:t>
      </w:r>
      <w:r>
        <w:rPr>
          <w:rFonts w:ascii="QCF_P410" w:hAnsi="QCF_P410" w:cs="QCF_P410"/>
          <w:color w:val="000000"/>
          <w:sz w:val="2"/>
          <w:szCs w:val="2"/>
          <w:rtl/>
        </w:rPr>
        <w:t xml:space="preserve"> </w:t>
      </w:r>
      <w:r>
        <w:rPr>
          <w:rFonts w:ascii="QCF_P410" w:hAnsi="QCF_P410" w:cs="QCF_P410"/>
          <w:color w:val="000000"/>
          <w:sz w:val="27"/>
          <w:szCs w:val="27"/>
          <w:rtl/>
        </w:rPr>
        <w:t>ﭤ</w:t>
      </w:r>
      <w:r>
        <w:rPr>
          <w:rFonts w:ascii="QCF_P410" w:hAnsi="QCF_P410" w:cs="QCF_P410"/>
          <w:color w:val="000000"/>
          <w:sz w:val="2"/>
          <w:szCs w:val="2"/>
          <w:rtl/>
        </w:rPr>
        <w:t xml:space="preserve">  </w:t>
      </w:r>
      <w:r>
        <w:rPr>
          <w:rFonts w:ascii="QCF_P410" w:hAnsi="QCF_P410" w:cs="QCF_P410"/>
          <w:color w:val="000000"/>
          <w:sz w:val="27"/>
          <w:szCs w:val="27"/>
          <w:rtl/>
        </w:rPr>
        <w:t>ﭥ</w:t>
      </w:r>
      <w:r>
        <w:rPr>
          <w:rFonts w:ascii="QCF_P410" w:hAnsi="QCF_P410" w:cs="QCF_P410"/>
          <w:color w:val="000000"/>
          <w:sz w:val="2"/>
          <w:szCs w:val="2"/>
          <w:rtl/>
        </w:rPr>
        <w:t xml:space="preserve"> </w:t>
      </w:r>
      <w:r>
        <w:rPr>
          <w:rFonts w:ascii="QCF_P410" w:hAnsi="QCF_P410" w:cs="QCF_P410"/>
          <w:color w:val="000000"/>
          <w:sz w:val="27"/>
          <w:szCs w:val="27"/>
          <w:rtl/>
        </w:rPr>
        <w:t>ﭦ</w:t>
      </w:r>
      <w:r>
        <w:rPr>
          <w:rFonts w:ascii="QCF_P410" w:hAnsi="QCF_P410" w:cs="QCF_P410"/>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color w:val="000000"/>
          <w:sz w:val="27"/>
          <w:szCs w:val="27"/>
          <w:rtl/>
        </w:rPr>
        <w:t>الروم: ٥٢</w:t>
      </w:r>
    </w:p>
  </w:footnote>
  <w:footnote w:id="301">
    <w:p w:rsidR="00B815D5" w:rsidRPr="004F1533" w:rsidRDefault="00B815D5" w:rsidP="00FB790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19</w:t>
      </w:r>
      <w:r>
        <w:rPr>
          <w:rFonts w:eastAsia="Times New Roman" w:hint="cs"/>
          <w:sz w:val="28"/>
          <w:szCs w:val="28"/>
          <w:rtl/>
        </w:rPr>
        <w:t>8</w:t>
      </w:r>
      <w:proofErr w:type="gramEnd"/>
      <w:r w:rsidRPr="004F1533">
        <w:rPr>
          <w:rFonts w:eastAsia="Times New Roman" w:hint="cs"/>
          <w:sz w:val="28"/>
          <w:szCs w:val="28"/>
          <w:rtl/>
        </w:rPr>
        <w:t>.</w:t>
      </w:r>
    </w:p>
  </w:footnote>
  <w:footnote w:id="302">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62</w:t>
      </w:r>
      <w:proofErr w:type="gramEnd"/>
      <w:r w:rsidRPr="004F1533">
        <w:rPr>
          <w:rFonts w:eastAsia="Times New Roman" w:hint="cs"/>
          <w:sz w:val="28"/>
          <w:szCs w:val="28"/>
          <w:rtl/>
        </w:rPr>
        <w:t>.</w:t>
      </w:r>
    </w:p>
  </w:footnote>
  <w:footnote w:id="303">
    <w:p w:rsidR="00B815D5" w:rsidRPr="004F1533" w:rsidRDefault="00B815D5" w:rsidP="00FB790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26</w:t>
      </w:r>
      <w:proofErr w:type="gramEnd"/>
      <w:r w:rsidRPr="004F1533">
        <w:rPr>
          <w:rFonts w:eastAsia="Times New Roman" w:hint="cs"/>
          <w:sz w:val="28"/>
          <w:szCs w:val="28"/>
          <w:rtl/>
        </w:rPr>
        <w:t>.</w:t>
      </w:r>
    </w:p>
  </w:footnote>
  <w:footnote w:id="304">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70</w:t>
      </w:r>
      <w:proofErr w:type="gramEnd"/>
      <w:r w:rsidRPr="004F1533">
        <w:rPr>
          <w:rFonts w:eastAsia="Times New Roman" w:hint="cs"/>
          <w:sz w:val="28"/>
          <w:szCs w:val="28"/>
          <w:rtl/>
        </w:rPr>
        <w:t>.</w:t>
      </w:r>
    </w:p>
  </w:footnote>
  <w:footnote w:id="305">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35</w:t>
      </w:r>
      <w:proofErr w:type="gramEnd"/>
      <w:r w:rsidRPr="004F1533">
        <w:rPr>
          <w:rFonts w:eastAsia="Times New Roman" w:hint="cs"/>
          <w:sz w:val="28"/>
          <w:szCs w:val="28"/>
          <w:rtl/>
        </w:rPr>
        <w:t>.</w:t>
      </w:r>
    </w:p>
  </w:footnote>
  <w:footnote w:id="306">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61</w:t>
      </w:r>
      <w:proofErr w:type="gramEnd"/>
      <w:r w:rsidRPr="004F1533">
        <w:rPr>
          <w:rFonts w:eastAsia="Times New Roman" w:hint="cs"/>
          <w:sz w:val="28"/>
          <w:szCs w:val="28"/>
          <w:rtl/>
        </w:rPr>
        <w:t>.</w:t>
      </w:r>
    </w:p>
  </w:footnote>
  <w:footnote w:id="307">
    <w:p w:rsidR="00B815D5" w:rsidRPr="004F1533" w:rsidRDefault="00B815D5" w:rsidP="009310A2">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21</w:t>
      </w:r>
      <w:r>
        <w:rPr>
          <w:rFonts w:eastAsia="Times New Roman" w:hint="cs"/>
          <w:sz w:val="28"/>
          <w:szCs w:val="28"/>
          <w:rtl/>
        </w:rPr>
        <w:t>8</w:t>
      </w:r>
      <w:proofErr w:type="gramEnd"/>
      <w:r w:rsidRPr="004F1533">
        <w:rPr>
          <w:rFonts w:eastAsia="Times New Roman" w:hint="cs"/>
          <w:sz w:val="28"/>
          <w:szCs w:val="28"/>
          <w:rtl/>
        </w:rPr>
        <w:t>.</w:t>
      </w:r>
    </w:p>
  </w:footnote>
  <w:footnote w:id="308">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23</w:t>
      </w:r>
      <w:proofErr w:type="gramEnd"/>
      <w:r w:rsidRPr="004F1533">
        <w:rPr>
          <w:rFonts w:eastAsia="Times New Roman" w:hint="cs"/>
          <w:sz w:val="28"/>
          <w:szCs w:val="28"/>
          <w:rtl/>
        </w:rPr>
        <w:t>.</w:t>
      </w:r>
    </w:p>
  </w:footnote>
  <w:footnote w:id="309">
    <w:p w:rsidR="00B815D5" w:rsidRPr="004F1533" w:rsidRDefault="00B815D5" w:rsidP="000C027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54</w:t>
      </w:r>
      <w:proofErr w:type="gramEnd"/>
      <w:r w:rsidRPr="004F1533">
        <w:rPr>
          <w:rFonts w:eastAsia="Times New Roman" w:hint="cs"/>
          <w:sz w:val="28"/>
          <w:szCs w:val="28"/>
          <w:rtl/>
        </w:rPr>
        <w:t>.</w:t>
      </w:r>
    </w:p>
  </w:footnote>
  <w:footnote w:id="310">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67</w:t>
      </w:r>
      <w:proofErr w:type="gramEnd"/>
      <w:r w:rsidRPr="004F1533">
        <w:rPr>
          <w:rFonts w:eastAsia="Times New Roman" w:hint="cs"/>
          <w:sz w:val="28"/>
          <w:szCs w:val="28"/>
          <w:rtl/>
        </w:rPr>
        <w:t>.</w:t>
      </w:r>
    </w:p>
  </w:footnote>
  <w:footnote w:id="311">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24</w:t>
      </w:r>
      <w:r>
        <w:rPr>
          <w:rFonts w:eastAsia="Times New Roman" w:hint="cs"/>
          <w:sz w:val="28"/>
          <w:szCs w:val="28"/>
          <w:rtl/>
        </w:rPr>
        <w:t>8</w:t>
      </w:r>
      <w:proofErr w:type="gramEnd"/>
      <w:r w:rsidRPr="004F1533">
        <w:rPr>
          <w:rFonts w:eastAsia="Times New Roman" w:hint="cs"/>
          <w:sz w:val="28"/>
          <w:szCs w:val="28"/>
          <w:rtl/>
        </w:rPr>
        <w:t>.</w:t>
      </w:r>
    </w:p>
  </w:footnote>
  <w:footnote w:id="312">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35</w:t>
      </w:r>
      <w:proofErr w:type="gramEnd"/>
      <w:r w:rsidRPr="004F1533">
        <w:rPr>
          <w:rFonts w:eastAsia="Times New Roman" w:hint="cs"/>
          <w:sz w:val="28"/>
          <w:szCs w:val="28"/>
          <w:rtl/>
        </w:rPr>
        <w:t>.</w:t>
      </w:r>
    </w:p>
  </w:footnote>
  <w:footnote w:id="313">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49</w:t>
      </w:r>
      <w:proofErr w:type="gramEnd"/>
      <w:r w:rsidRPr="004F1533">
        <w:rPr>
          <w:rFonts w:eastAsia="Times New Roman" w:hint="cs"/>
          <w:sz w:val="28"/>
          <w:szCs w:val="28"/>
          <w:rtl/>
        </w:rPr>
        <w:t>.</w:t>
      </w:r>
    </w:p>
  </w:footnote>
  <w:footnote w:id="314">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56</w:t>
      </w:r>
      <w:proofErr w:type="gramEnd"/>
      <w:r w:rsidRPr="004F1533">
        <w:rPr>
          <w:rFonts w:eastAsia="Times New Roman" w:hint="cs"/>
          <w:sz w:val="28"/>
          <w:szCs w:val="28"/>
          <w:rtl/>
        </w:rPr>
        <w:t>.</w:t>
      </w:r>
    </w:p>
  </w:footnote>
  <w:footnote w:id="315">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33</w:t>
      </w:r>
      <w:proofErr w:type="gramEnd"/>
      <w:r w:rsidRPr="004F1533">
        <w:rPr>
          <w:rFonts w:eastAsia="Times New Roman" w:hint="cs"/>
          <w:sz w:val="28"/>
          <w:szCs w:val="28"/>
          <w:rtl/>
        </w:rPr>
        <w:t>.</w:t>
      </w:r>
    </w:p>
  </w:footnote>
  <w:footnote w:id="316">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24</w:t>
      </w:r>
      <w:proofErr w:type="gramEnd"/>
      <w:r w:rsidRPr="004F1533">
        <w:rPr>
          <w:rFonts w:eastAsia="Times New Roman" w:hint="cs"/>
          <w:sz w:val="28"/>
          <w:szCs w:val="28"/>
          <w:rtl/>
        </w:rPr>
        <w:t>.</w:t>
      </w:r>
    </w:p>
  </w:footnote>
  <w:footnote w:id="317">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82</w:t>
      </w:r>
      <w:proofErr w:type="gramEnd"/>
      <w:r w:rsidRPr="004F1533">
        <w:rPr>
          <w:rFonts w:eastAsia="Times New Roman" w:hint="cs"/>
          <w:sz w:val="28"/>
          <w:szCs w:val="28"/>
          <w:rtl/>
        </w:rPr>
        <w:t>.</w:t>
      </w:r>
    </w:p>
  </w:footnote>
  <w:footnote w:id="318">
    <w:p w:rsidR="00B815D5" w:rsidRPr="004F1533" w:rsidRDefault="00B815D5" w:rsidP="009310A2">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ص204</w:t>
      </w:r>
      <w:proofErr w:type="gramEnd"/>
      <w:r>
        <w:rPr>
          <w:rFonts w:eastAsia="Times New Roman" w:hint="cs"/>
          <w:sz w:val="28"/>
          <w:szCs w:val="28"/>
          <w:rtl/>
        </w:rPr>
        <w:t>.</w:t>
      </w:r>
    </w:p>
  </w:footnote>
  <w:footnote w:id="319">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38</w:t>
      </w:r>
      <w:proofErr w:type="gramEnd"/>
      <w:r w:rsidRPr="004F1533">
        <w:rPr>
          <w:rFonts w:eastAsia="Times New Roman" w:hint="cs"/>
          <w:sz w:val="28"/>
          <w:szCs w:val="28"/>
          <w:rtl/>
        </w:rPr>
        <w:t>.</w:t>
      </w:r>
    </w:p>
  </w:footnote>
  <w:footnote w:id="320">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103</w:t>
      </w:r>
      <w:proofErr w:type="gramEnd"/>
      <w:r w:rsidRPr="004F1533">
        <w:rPr>
          <w:rFonts w:eastAsia="Times New Roman" w:hint="cs"/>
          <w:sz w:val="28"/>
          <w:szCs w:val="28"/>
          <w:rtl/>
        </w:rPr>
        <w:t>.</w:t>
      </w:r>
    </w:p>
  </w:footnote>
  <w:footnote w:id="321">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59</w:t>
      </w:r>
      <w:proofErr w:type="gramEnd"/>
      <w:r w:rsidRPr="004F1533">
        <w:rPr>
          <w:rFonts w:eastAsia="Times New Roman" w:hint="cs"/>
          <w:sz w:val="28"/>
          <w:szCs w:val="28"/>
          <w:rtl/>
        </w:rPr>
        <w:t>.</w:t>
      </w:r>
    </w:p>
  </w:footnote>
  <w:footnote w:id="322">
    <w:p w:rsidR="00B815D5" w:rsidRPr="004F1533" w:rsidRDefault="00B815D5" w:rsidP="00587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35</w:t>
      </w:r>
      <w:proofErr w:type="gramEnd"/>
      <w:r w:rsidRPr="004F1533">
        <w:rPr>
          <w:rFonts w:eastAsia="Times New Roman" w:hint="cs"/>
          <w:sz w:val="28"/>
          <w:szCs w:val="28"/>
          <w:rtl/>
        </w:rPr>
        <w:t>.</w:t>
      </w:r>
    </w:p>
  </w:footnote>
  <w:footnote w:id="323">
    <w:p w:rsidR="00B815D5" w:rsidRPr="004F1533" w:rsidRDefault="00B815D5" w:rsidP="0019460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50</w:t>
      </w:r>
      <w:r w:rsidRPr="004F1533">
        <w:rPr>
          <w:rFonts w:eastAsia="Times New Roman" w:hint="cs"/>
          <w:sz w:val="28"/>
          <w:szCs w:val="28"/>
          <w:rtl/>
        </w:rPr>
        <w:t>2</w:t>
      </w:r>
      <w:proofErr w:type="gramEnd"/>
      <w:r w:rsidRPr="004F1533">
        <w:rPr>
          <w:rFonts w:eastAsia="Times New Roman" w:hint="cs"/>
          <w:sz w:val="28"/>
          <w:szCs w:val="28"/>
          <w:rtl/>
        </w:rPr>
        <w:t>.</w:t>
      </w:r>
    </w:p>
  </w:footnote>
  <w:footnote w:id="324">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w:t>
      </w:r>
      <w:r>
        <w:rPr>
          <w:rFonts w:hint="cs"/>
          <w:sz w:val="28"/>
          <w:szCs w:val="28"/>
          <w:rtl/>
        </w:rPr>
        <w:t>79</w:t>
      </w:r>
      <w:r w:rsidRPr="004F1533">
        <w:rPr>
          <w:rFonts w:hint="cs"/>
          <w:sz w:val="28"/>
          <w:szCs w:val="28"/>
          <w:rtl/>
        </w:rPr>
        <w:t>.</w:t>
      </w:r>
      <w:proofErr w:type="gramEnd"/>
      <w:r w:rsidRPr="004F1533">
        <w:rPr>
          <w:sz w:val="28"/>
          <w:szCs w:val="28"/>
          <w:rtl/>
        </w:rPr>
        <w:t xml:space="preserve"> </w:t>
      </w:r>
    </w:p>
  </w:footnote>
  <w:footnote w:id="325">
    <w:p w:rsidR="00B815D5" w:rsidRPr="004F1533" w:rsidRDefault="00B815D5" w:rsidP="00215DC4">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55</w:t>
      </w:r>
      <w:proofErr w:type="gramEnd"/>
      <w:r w:rsidRPr="004F1533">
        <w:rPr>
          <w:rFonts w:eastAsia="Times New Roman" w:hint="cs"/>
          <w:sz w:val="28"/>
          <w:szCs w:val="28"/>
          <w:rtl/>
        </w:rPr>
        <w:t>.</w:t>
      </w:r>
    </w:p>
  </w:footnote>
  <w:footnote w:id="326">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128</w:t>
      </w:r>
      <w:proofErr w:type="gramEnd"/>
      <w:r>
        <w:rPr>
          <w:rFonts w:eastAsia="Times New Roman" w:hint="cs"/>
          <w:sz w:val="28"/>
          <w:szCs w:val="28"/>
          <w:rtl/>
        </w:rPr>
        <w:t xml:space="preserve"> ، 130</w:t>
      </w:r>
      <w:r w:rsidRPr="004F1533">
        <w:rPr>
          <w:rFonts w:eastAsia="Times New Roman" w:hint="cs"/>
          <w:sz w:val="28"/>
          <w:szCs w:val="28"/>
          <w:rtl/>
        </w:rPr>
        <w:t>.</w:t>
      </w:r>
    </w:p>
  </w:footnote>
  <w:footnote w:id="327">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33</w:t>
      </w:r>
      <w:proofErr w:type="gramEnd"/>
      <w:r w:rsidRPr="004F1533">
        <w:rPr>
          <w:rFonts w:eastAsia="Times New Roman" w:hint="cs"/>
          <w:sz w:val="28"/>
          <w:szCs w:val="28"/>
          <w:rtl/>
        </w:rPr>
        <w:t>.</w:t>
      </w:r>
    </w:p>
  </w:footnote>
  <w:footnote w:id="328">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102</w:t>
      </w:r>
      <w:proofErr w:type="gramEnd"/>
      <w:r w:rsidRPr="004F1533">
        <w:rPr>
          <w:rFonts w:eastAsia="Times New Roman" w:hint="cs"/>
          <w:sz w:val="28"/>
          <w:szCs w:val="28"/>
          <w:rtl/>
        </w:rPr>
        <w:t>.</w:t>
      </w:r>
    </w:p>
  </w:footnote>
  <w:footnote w:id="329">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55</w:t>
      </w:r>
      <w:proofErr w:type="gramEnd"/>
      <w:r w:rsidRPr="004F1533">
        <w:rPr>
          <w:rFonts w:eastAsia="Times New Roman" w:hint="cs"/>
          <w:sz w:val="28"/>
          <w:szCs w:val="28"/>
          <w:rtl/>
        </w:rPr>
        <w:t>.</w:t>
      </w:r>
    </w:p>
  </w:footnote>
  <w:footnote w:id="330">
    <w:p w:rsidR="00B815D5" w:rsidRPr="004F1533" w:rsidRDefault="00B815D5" w:rsidP="0019460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21</w:t>
      </w:r>
      <w:r>
        <w:rPr>
          <w:rFonts w:eastAsia="Times New Roman" w:hint="cs"/>
          <w:sz w:val="28"/>
          <w:szCs w:val="28"/>
          <w:rtl/>
        </w:rPr>
        <w:t>7</w:t>
      </w:r>
      <w:proofErr w:type="gramEnd"/>
      <w:r w:rsidRPr="004F1533">
        <w:rPr>
          <w:rFonts w:eastAsia="Times New Roman" w:hint="cs"/>
          <w:sz w:val="28"/>
          <w:szCs w:val="28"/>
          <w:rtl/>
        </w:rPr>
        <w:t>.</w:t>
      </w:r>
    </w:p>
  </w:footnote>
  <w:footnote w:id="331">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50</w:t>
      </w:r>
      <w:proofErr w:type="gramEnd"/>
      <w:r w:rsidRPr="004F1533">
        <w:rPr>
          <w:rFonts w:eastAsia="Times New Roman" w:hint="cs"/>
          <w:sz w:val="28"/>
          <w:szCs w:val="28"/>
          <w:rtl/>
        </w:rPr>
        <w:t>.</w:t>
      </w:r>
    </w:p>
  </w:footnote>
  <w:footnote w:id="332">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54</w:t>
      </w:r>
      <w:proofErr w:type="gramEnd"/>
      <w:r w:rsidRPr="004F1533">
        <w:rPr>
          <w:rFonts w:eastAsia="Times New Roman" w:hint="cs"/>
          <w:sz w:val="28"/>
          <w:szCs w:val="28"/>
          <w:rtl/>
        </w:rPr>
        <w:t>.</w:t>
      </w:r>
    </w:p>
  </w:footnote>
  <w:footnote w:id="333">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33</w:t>
      </w:r>
      <w:proofErr w:type="gramEnd"/>
      <w:r w:rsidRPr="004F1533">
        <w:rPr>
          <w:rFonts w:eastAsia="Times New Roman" w:hint="cs"/>
          <w:sz w:val="28"/>
          <w:szCs w:val="28"/>
          <w:rtl/>
        </w:rPr>
        <w:t>.</w:t>
      </w:r>
    </w:p>
  </w:footnote>
  <w:footnote w:id="334">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31</w:t>
      </w:r>
      <w:proofErr w:type="gramEnd"/>
      <w:r w:rsidRPr="004F1533">
        <w:rPr>
          <w:rFonts w:eastAsia="Times New Roman" w:hint="cs"/>
          <w:sz w:val="28"/>
          <w:szCs w:val="28"/>
          <w:rtl/>
        </w:rPr>
        <w:t>.</w:t>
      </w:r>
    </w:p>
  </w:footnote>
  <w:footnote w:id="335">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75</w:t>
      </w:r>
      <w:proofErr w:type="gramEnd"/>
      <w:r w:rsidRPr="004F1533">
        <w:rPr>
          <w:rFonts w:eastAsia="Times New Roman" w:hint="cs"/>
          <w:sz w:val="28"/>
          <w:szCs w:val="28"/>
          <w:rtl/>
        </w:rPr>
        <w:t>.</w:t>
      </w:r>
    </w:p>
  </w:footnote>
  <w:footnote w:id="336">
    <w:p w:rsidR="00B815D5" w:rsidRPr="004F1533" w:rsidRDefault="00B815D5" w:rsidP="0019460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208</w:t>
      </w:r>
      <w:proofErr w:type="gramEnd"/>
      <w:r w:rsidRPr="004F1533">
        <w:rPr>
          <w:rFonts w:eastAsia="Times New Roman" w:hint="cs"/>
          <w:sz w:val="28"/>
          <w:szCs w:val="28"/>
          <w:rtl/>
        </w:rPr>
        <w:t>.</w:t>
      </w:r>
    </w:p>
  </w:footnote>
  <w:footnote w:id="337">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29</w:t>
      </w:r>
      <w:proofErr w:type="gramEnd"/>
      <w:r w:rsidRPr="004F1533">
        <w:rPr>
          <w:rFonts w:eastAsia="Times New Roman" w:hint="cs"/>
          <w:sz w:val="28"/>
          <w:szCs w:val="28"/>
          <w:rtl/>
        </w:rPr>
        <w:t>.</w:t>
      </w:r>
    </w:p>
  </w:footnote>
  <w:footnote w:id="338">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82</w:t>
      </w:r>
      <w:proofErr w:type="gramEnd"/>
      <w:r w:rsidRPr="004F1533">
        <w:rPr>
          <w:rFonts w:eastAsia="Times New Roman" w:hint="cs"/>
          <w:sz w:val="28"/>
          <w:szCs w:val="28"/>
          <w:rtl/>
        </w:rPr>
        <w:t>.</w:t>
      </w:r>
    </w:p>
  </w:footnote>
  <w:footnote w:id="339">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22</w:t>
      </w:r>
      <w:r>
        <w:rPr>
          <w:rFonts w:eastAsia="Times New Roman" w:hint="cs"/>
          <w:sz w:val="28"/>
          <w:szCs w:val="28"/>
          <w:rtl/>
        </w:rPr>
        <w:t>7</w:t>
      </w:r>
      <w:proofErr w:type="gramEnd"/>
      <w:r w:rsidRPr="004F1533">
        <w:rPr>
          <w:rFonts w:eastAsia="Times New Roman" w:hint="cs"/>
          <w:sz w:val="28"/>
          <w:szCs w:val="28"/>
          <w:rtl/>
        </w:rPr>
        <w:t>.</w:t>
      </w:r>
    </w:p>
  </w:footnote>
  <w:footnote w:id="340">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22</w:t>
      </w:r>
      <w:r>
        <w:rPr>
          <w:rFonts w:eastAsia="Times New Roman" w:hint="cs"/>
          <w:sz w:val="28"/>
          <w:szCs w:val="28"/>
          <w:rtl/>
        </w:rPr>
        <w:t>7</w:t>
      </w:r>
      <w:proofErr w:type="gramEnd"/>
      <w:r w:rsidRPr="004F1533">
        <w:rPr>
          <w:rFonts w:eastAsia="Times New Roman" w:hint="cs"/>
          <w:sz w:val="28"/>
          <w:szCs w:val="28"/>
          <w:rtl/>
        </w:rPr>
        <w:t>.</w:t>
      </w:r>
    </w:p>
  </w:footnote>
  <w:footnote w:id="341">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22</w:t>
      </w:r>
      <w:proofErr w:type="gramEnd"/>
      <w:r w:rsidRPr="004F1533">
        <w:rPr>
          <w:rFonts w:eastAsia="Times New Roman" w:hint="cs"/>
          <w:sz w:val="28"/>
          <w:szCs w:val="28"/>
          <w:rtl/>
        </w:rPr>
        <w:t>.</w:t>
      </w:r>
    </w:p>
  </w:footnote>
  <w:footnote w:id="342">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78</w:t>
      </w:r>
      <w:proofErr w:type="gramEnd"/>
      <w:r w:rsidRPr="004F1533">
        <w:rPr>
          <w:rFonts w:eastAsia="Times New Roman" w:hint="cs"/>
          <w:sz w:val="28"/>
          <w:szCs w:val="28"/>
          <w:rtl/>
        </w:rPr>
        <w:t>.</w:t>
      </w:r>
    </w:p>
  </w:footnote>
  <w:footnote w:id="343">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35</w:t>
      </w:r>
      <w:proofErr w:type="gramEnd"/>
      <w:r w:rsidRPr="004F1533">
        <w:rPr>
          <w:rFonts w:eastAsia="Times New Roman" w:hint="cs"/>
          <w:sz w:val="28"/>
          <w:szCs w:val="28"/>
          <w:rtl/>
        </w:rPr>
        <w:t>.</w:t>
      </w:r>
    </w:p>
  </w:footnote>
  <w:footnote w:id="344">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50</w:t>
      </w:r>
      <w:proofErr w:type="gramEnd"/>
      <w:r w:rsidRPr="004F1533">
        <w:rPr>
          <w:rFonts w:eastAsia="Times New Roman" w:hint="cs"/>
          <w:sz w:val="28"/>
          <w:szCs w:val="28"/>
          <w:rtl/>
        </w:rPr>
        <w:t>.</w:t>
      </w:r>
    </w:p>
  </w:footnote>
  <w:footnote w:id="345">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سراج</w:t>
      </w:r>
      <w:proofErr w:type="gramEnd"/>
      <w:r w:rsidRPr="004F1533">
        <w:rPr>
          <w:rFonts w:eastAsia="Times New Roman"/>
          <w:sz w:val="28"/>
          <w:szCs w:val="28"/>
          <w:rtl/>
        </w:rPr>
        <w:t xml:space="preserve"> القارئ المبتدئ وتذكار المقرئ المنتهي لابن القاصح ص 289</w:t>
      </w:r>
      <w:r w:rsidRPr="004F1533">
        <w:rPr>
          <w:rFonts w:eastAsia="Times New Roman" w:hint="cs"/>
          <w:sz w:val="28"/>
          <w:szCs w:val="28"/>
          <w:rtl/>
        </w:rPr>
        <w:t xml:space="preserve"> .</w:t>
      </w:r>
    </w:p>
  </w:footnote>
  <w:footnote w:id="346">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51</w:t>
      </w:r>
      <w:proofErr w:type="gramEnd"/>
      <w:r w:rsidRPr="004F1533">
        <w:rPr>
          <w:rFonts w:eastAsia="Times New Roman" w:hint="cs"/>
          <w:sz w:val="28"/>
          <w:szCs w:val="28"/>
          <w:rtl/>
        </w:rPr>
        <w:t>.</w:t>
      </w:r>
    </w:p>
  </w:footnote>
  <w:footnote w:id="347">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57</w:t>
      </w:r>
      <w:proofErr w:type="gramEnd"/>
      <w:r w:rsidRPr="004F1533">
        <w:rPr>
          <w:rFonts w:eastAsia="Times New Roman" w:hint="cs"/>
          <w:sz w:val="28"/>
          <w:szCs w:val="28"/>
          <w:rtl/>
        </w:rPr>
        <w:t>.</w:t>
      </w:r>
    </w:p>
  </w:footnote>
  <w:footnote w:id="348">
    <w:p w:rsidR="00B815D5" w:rsidRPr="004F1533" w:rsidRDefault="00B815D5" w:rsidP="004C5E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84</w:t>
      </w:r>
      <w:proofErr w:type="gramEnd"/>
      <w:r w:rsidRPr="004F1533">
        <w:rPr>
          <w:rFonts w:eastAsia="Times New Roman" w:hint="cs"/>
          <w:sz w:val="28"/>
          <w:szCs w:val="28"/>
          <w:rtl/>
        </w:rPr>
        <w:t>.</w:t>
      </w:r>
    </w:p>
  </w:footnote>
  <w:footnote w:id="349">
    <w:p w:rsidR="00B815D5" w:rsidRPr="004F1533" w:rsidRDefault="00B815D5" w:rsidP="00BA2A7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206</w:t>
      </w:r>
      <w:proofErr w:type="gramEnd"/>
      <w:r w:rsidRPr="004F1533">
        <w:rPr>
          <w:rFonts w:eastAsia="Times New Roman" w:hint="cs"/>
          <w:sz w:val="28"/>
          <w:szCs w:val="28"/>
          <w:rtl/>
        </w:rPr>
        <w:t>.</w:t>
      </w:r>
    </w:p>
  </w:footnote>
  <w:footnote w:id="350">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33</w:t>
      </w:r>
      <w:proofErr w:type="gramEnd"/>
      <w:r w:rsidRPr="004F1533">
        <w:rPr>
          <w:rFonts w:eastAsia="Times New Roman" w:hint="cs"/>
          <w:sz w:val="28"/>
          <w:szCs w:val="28"/>
          <w:rtl/>
        </w:rPr>
        <w:t>.</w:t>
      </w:r>
    </w:p>
  </w:footnote>
  <w:footnote w:id="351">
    <w:p w:rsidR="00B815D5" w:rsidRPr="004F1533" w:rsidRDefault="00B815D5" w:rsidP="00BA2A7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22</w:t>
      </w:r>
      <w:r>
        <w:rPr>
          <w:rFonts w:eastAsia="Times New Roman" w:hint="cs"/>
          <w:sz w:val="28"/>
          <w:szCs w:val="28"/>
          <w:rtl/>
        </w:rPr>
        <w:t>6</w:t>
      </w:r>
      <w:proofErr w:type="gramEnd"/>
      <w:r w:rsidRPr="004F1533">
        <w:rPr>
          <w:rFonts w:eastAsia="Times New Roman" w:hint="cs"/>
          <w:sz w:val="28"/>
          <w:szCs w:val="28"/>
          <w:rtl/>
        </w:rPr>
        <w:t xml:space="preserve">، </w:t>
      </w:r>
      <w:r w:rsidRPr="004F1533">
        <w:rPr>
          <w:rFonts w:eastAsia="Times New Roman"/>
          <w:sz w:val="28"/>
          <w:szCs w:val="28"/>
          <w:rtl/>
        </w:rPr>
        <w:t>ص</w:t>
      </w:r>
      <w:r w:rsidRPr="004F1533">
        <w:rPr>
          <w:rFonts w:eastAsia="Times New Roman" w:hint="cs"/>
          <w:sz w:val="28"/>
          <w:szCs w:val="28"/>
          <w:rtl/>
        </w:rPr>
        <w:t>22</w:t>
      </w:r>
      <w:r>
        <w:rPr>
          <w:rFonts w:eastAsia="Times New Roman" w:hint="cs"/>
          <w:sz w:val="28"/>
          <w:szCs w:val="28"/>
          <w:rtl/>
        </w:rPr>
        <w:t>8</w:t>
      </w:r>
      <w:r w:rsidRPr="00D045A1">
        <w:rPr>
          <w:rFonts w:eastAsia="Times New Roman" w:hint="cs"/>
          <w:sz w:val="28"/>
          <w:szCs w:val="28"/>
          <w:rtl/>
        </w:rPr>
        <w:t>.</w:t>
      </w:r>
    </w:p>
  </w:footnote>
  <w:footnote w:id="352">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18</w:t>
      </w:r>
      <w:r>
        <w:rPr>
          <w:rFonts w:eastAsia="Times New Roman" w:hint="cs"/>
          <w:sz w:val="28"/>
          <w:szCs w:val="28"/>
          <w:rtl/>
        </w:rPr>
        <w:t>7</w:t>
      </w:r>
      <w:proofErr w:type="gramEnd"/>
      <w:r w:rsidRPr="004F1533">
        <w:rPr>
          <w:rFonts w:eastAsia="Times New Roman" w:hint="cs"/>
          <w:sz w:val="28"/>
          <w:szCs w:val="28"/>
          <w:rtl/>
        </w:rPr>
        <w:t xml:space="preserve">. </w:t>
      </w:r>
    </w:p>
  </w:footnote>
  <w:footnote w:id="353">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103</w:t>
      </w:r>
      <w:proofErr w:type="gramEnd"/>
      <w:r w:rsidRPr="004F1533">
        <w:rPr>
          <w:rFonts w:eastAsia="Times New Roman" w:hint="cs"/>
          <w:sz w:val="28"/>
          <w:szCs w:val="28"/>
          <w:rtl/>
        </w:rPr>
        <w:t xml:space="preserve">. </w:t>
      </w:r>
    </w:p>
  </w:footnote>
  <w:footnote w:id="354">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50</w:t>
      </w:r>
      <w:proofErr w:type="gramEnd"/>
      <w:r w:rsidRPr="004F1533">
        <w:rPr>
          <w:rFonts w:eastAsia="Times New Roman" w:hint="cs"/>
          <w:sz w:val="28"/>
          <w:szCs w:val="28"/>
          <w:rtl/>
        </w:rPr>
        <w:t>.</w:t>
      </w:r>
    </w:p>
  </w:footnote>
  <w:footnote w:id="355">
    <w:p w:rsidR="00B815D5" w:rsidRPr="004F1533" w:rsidRDefault="00B815D5" w:rsidP="00BA2A7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32</w:t>
      </w:r>
      <w:proofErr w:type="gramEnd"/>
      <w:r w:rsidRPr="004F1533">
        <w:rPr>
          <w:rFonts w:eastAsia="Times New Roman" w:hint="cs"/>
          <w:sz w:val="28"/>
          <w:szCs w:val="28"/>
          <w:rtl/>
        </w:rPr>
        <w:t>.</w:t>
      </w:r>
    </w:p>
  </w:footnote>
  <w:footnote w:id="356">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61</w:t>
      </w:r>
      <w:proofErr w:type="gramEnd"/>
      <w:r w:rsidRPr="004F1533">
        <w:rPr>
          <w:rFonts w:eastAsia="Times New Roman" w:hint="cs"/>
          <w:sz w:val="28"/>
          <w:szCs w:val="28"/>
          <w:rtl/>
        </w:rPr>
        <w:t>.</w:t>
      </w:r>
    </w:p>
  </w:footnote>
  <w:footnote w:id="357">
    <w:p w:rsidR="00B815D5" w:rsidRPr="004F1533" w:rsidRDefault="00B815D5" w:rsidP="00F660D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21</w:t>
      </w:r>
      <w:proofErr w:type="gramEnd"/>
      <w:r w:rsidRPr="004F1533">
        <w:rPr>
          <w:rFonts w:eastAsia="Times New Roman" w:hint="cs"/>
          <w:sz w:val="28"/>
          <w:szCs w:val="28"/>
          <w:rtl/>
        </w:rPr>
        <w:t>.</w:t>
      </w:r>
    </w:p>
  </w:footnote>
  <w:footnote w:id="358">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29</w:t>
      </w:r>
      <w:proofErr w:type="gramEnd"/>
      <w:r w:rsidRPr="004F1533">
        <w:rPr>
          <w:rFonts w:eastAsia="Times New Roman" w:hint="cs"/>
          <w:sz w:val="28"/>
          <w:szCs w:val="28"/>
          <w:rtl/>
        </w:rPr>
        <w:t>.</w:t>
      </w:r>
    </w:p>
  </w:footnote>
  <w:footnote w:id="359">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82</w:t>
      </w:r>
      <w:proofErr w:type="gramEnd"/>
      <w:r w:rsidRPr="004F1533">
        <w:rPr>
          <w:rFonts w:eastAsia="Times New Roman" w:hint="cs"/>
          <w:sz w:val="28"/>
          <w:szCs w:val="28"/>
          <w:rtl/>
        </w:rPr>
        <w:t>.</w:t>
      </w:r>
    </w:p>
  </w:footnote>
  <w:footnote w:id="360">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58</w:t>
      </w:r>
      <w:proofErr w:type="gramEnd"/>
      <w:r w:rsidRPr="004F1533">
        <w:rPr>
          <w:rFonts w:eastAsia="Times New Roman" w:hint="cs"/>
          <w:sz w:val="28"/>
          <w:szCs w:val="28"/>
          <w:rtl/>
        </w:rPr>
        <w:t>.</w:t>
      </w:r>
    </w:p>
  </w:footnote>
  <w:footnote w:id="361">
    <w:p w:rsidR="00B815D5" w:rsidRPr="004F1533" w:rsidRDefault="00B815D5" w:rsidP="00F660D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25</w:t>
      </w:r>
      <w:proofErr w:type="gramEnd"/>
      <w:r w:rsidRPr="004F1533">
        <w:rPr>
          <w:rFonts w:eastAsia="Times New Roman" w:hint="cs"/>
          <w:sz w:val="28"/>
          <w:szCs w:val="28"/>
          <w:rtl/>
        </w:rPr>
        <w:t>.</w:t>
      </w:r>
    </w:p>
  </w:footnote>
  <w:footnote w:id="362">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46</w:t>
      </w:r>
      <w:proofErr w:type="gramEnd"/>
      <w:r w:rsidRPr="004F1533">
        <w:rPr>
          <w:rFonts w:eastAsia="Times New Roman" w:hint="cs"/>
          <w:sz w:val="28"/>
          <w:szCs w:val="28"/>
          <w:rtl/>
        </w:rPr>
        <w:t>.</w:t>
      </w:r>
    </w:p>
  </w:footnote>
  <w:footnote w:id="363">
    <w:p w:rsidR="00B815D5" w:rsidRPr="004F1533" w:rsidRDefault="00B815D5" w:rsidP="00F660D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205</w:t>
      </w:r>
      <w:proofErr w:type="gramEnd"/>
      <w:r w:rsidRPr="004F1533">
        <w:rPr>
          <w:rFonts w:eastAsia="Times New Roman" w:hint="cs"/>
          <w:sz w:val="28"/>
          <w:szCs w:val="28"/>
          <w:rtl/>
        </w:rPr>
        <w:t>.</w:t>
      </w:r>
    </w:p>
  </w:footnote>
  <w:footnote w:id="364">
    <w:p w:rsidR="00B815D5" w:rsidRPr="004F1533" w:rsidRDefault="00B815D5" w:rsidP="00F660D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20</w:t>
      </w:r>
      <w:r>
        <w:rPr>
          <w:rFonts w:eastAsia="Times New Roman" w:hint="cs"/>
          <w:sz w:val="28"/>
          <w:szCs w:val="28"/>
          <w:rtl/>
        </w:rPr>
        <w:t>7</w:t>
      </w:r>
      <w:proofErr w:type="gramEnd"/>
      <w:r w:rsidRPr="004F1533">
        <w:rPr>
          <w:rFonts w:eastAsia="Times New Roman" w:hint="cs"/>
          <w:sz w:val="28"/>
          <w:szCs w:val="28"/>
          <w:rtl/>
        </w:rPr>
        <w:t>.</w:t>
      </w:r>
    </w:p>
  </w:footnote>
  <w:footnote w:id="365">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20</w:t>
      </w:r>
      <w:r>
        <w:rPr>
          <w:rFonts w:eastAsia="Times New Roman" w:hint="cs"/>
          <w:sz w:val="28"/>
          <w:szCs w:val="28"/>
          <w:rtl/>
        </w:rPr>
        <w:t>8</w:t>
      </w:r>
      <w:proofErr w:type="gramEnd"/>
      <w:r w:rsidRPr="004F1533">
        <w:rPr>
          <w:rFonts w:eastAsia="Times New Roman" w:hint="cs"/>
          <w:sz w:val="28"/>
          <w:szCs w:val="28"/>
          <w:rtl/>
        </w:rPr>
        <w:t>.</w:t>
      </w:r>
    </w:p>
  </w:footnote>
  <w:footnote w:id="366">
    <w:p w:rsidR="00B815D5" w:rsidRPr="004F1533" w:rsidRDefault="00B815D5" w:rsidP="00910EB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54</w:t>
      </w:r>
      <w:proofErr w:type="gramEnd"/>
      <w:r w:rsidRPr="004F1533">
        <w:rPr>
          <w:rFonts w:eastAsia="Times New Roman" w:hint="cs"/>
          <w:sz w:val="28"/>
          <w:szCs w:val="28"/>
          <w:rtl/>
        </w:rPr>
        <w:t>.</w:t>
      </w:r>
    </w:p>
  </w:footnote>
  <w:footnote w:id="367">
    <w:p w:rsidR="00B815D5" w:rsidRPr="004F1533" w:rsidRDefault="00B815D5" w:rsidP="00A5110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40</w:t>
      </w:r>
      <w:proofErr w:type="gramEnd"/>
      <w:r w:rsidRPr="004F1533">
        <w:rPr>
          <w:rFonts w:eastAsia="Times New Roman" w:hint="cs"/>
          <w:sz w:val="28"/>
          <w:szCs w:val="28"/>
          <w:rtl/>
        </w:rPr>
        <w:t>.</w:t>
      </w:r>
    </w:p>
  </w:footnote>
  <w:footnote w:id="368">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76</w:t>
      </w:r>
      <w:proofErr w:type="gramEnd"/>
      <w:r w:rsidRPr="004F1533">
        <w:rPr>
          <w:rFonts w:eastAsia="Times New Roman" w:hint="cs"/>
          <w:sz w:val="28"/>
          <w:szCs w:val="28"/>
          <w:rtl/>
        </w:rPr>
        <w:t>.</w:t>
      </w:r>
    </w:p>
  </w:footnote>
  <w:footnote w:id="369">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62</w:t>
      </w:r>
      <w:proofErr w:type="gramEnd"/>
      <w:r w:rsidRPr="004F1533">
        <w:rPr>
          <w:rFonts w:eastAsia="Times New Roman" w:hint="cs"/>
          <w:sz w:val="28"/>
          <w:szCs w:val="28"/>
          <w:rtl/>
        </w:rPr>
        <w:t>.</w:t>
      </w:r>
    </w:p>
  </w:footnote>
  <w:footnote w:id="370">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54</w:t>
      </w:r>
      <w:proofErr w:type="gramEnd"/>
      <w:r w:rsidRPr="004F1533">
        <w:rPr>
          <w:rFonts w:eastAsia="Times New Roman" w:hint="cs"/>
          <w:sz w:val="28"/>
          <w:szCs w:val="28"/>
          <w:rtl/>
        </w:rPr>
        <w:t>.</w:t>
      </w:r>
    </w:p>
  </w:footnote>
  <w:footnote w:id="371">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20</w:t>
      </w:r>
      <w:proofErr w:type="gramEnd"/>
      <w:r w:rsidRPr="004F1533">
        <w:rPr>
          <w:rFonts w:eastAsia="Times New Roman" w:hint="cs"/>
          <w:sz w:val="28"/>
          <w:szCs w:val="28"/>
          <w:rtl/>
        </w:rPr>
        <w:t>.</w:t>
      </w:r>
    </w:p>
  </w:footnote>
  <w:footnote w:id="372">
    <w:p w:rsidR="00B815D5" w:rsidRPr="004F1533" w:rsidRDefault="00B815D5" w:rsidP="00A5110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19</w:t>
      </w:r>
      <w:r>
        <w:rPr>
          <w:rFonts w:eastAsia="Times New Roman" w:hint="cs"/>
          <w:sz w:val="28"/>
          <w:szCs w:val="28"/>
          <w:rtl/>
        </w:rPr>
        <w:t>8</w:t>
      </w:r>
      <w:proofErr w:type="gramEnd"/>
      <w:r w:rsidRPr="004F1533">
        <w:rPr>
          <w:rFonts w:eastAsia="Times New Roman" w:hint="cs"/>
          <w:sz w:val="28"/>
          <w:szCs w:val="28"/>
          <w:rtl/>
        </w:rPr>
        <w:t>.</w:t>
      </w:r>
    </w:p>
  </w:footnote>
  <w:footnote w:id="373">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103</w:t>
      </w:r>
      <w:proofErr w:type="gramEnd"/>
      <w:r w:rsidRPr="004F1533">
        <w:rPr>
          <w:rFonts w:eastAsia="Times New Roman" w:hint="cs"/>
          <w:sz w:val="28"/>
          <w:szCs w:val="28"/>
          <w:rtl/>
        </w:rPr>
        <w:t>.</w:t>
      </w:r>
    </w:p>
  </w:footnote>
  <w:footnote w:id="374">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ص</w:t>
      </w:r>
      <w:r>
        <w:rPr>
          <w:rFonts w:hint="cs"/>
          <w:sz w:val="28"/>
          <w:szCs w:val="28"/>
          <w:rtl/>
        </w:rPr>
        <w:t>68</w:t>
      </w:r>
      <w:proofErr w:type="gramEnd"/>
      <w:r w:rsidRPr="004F1533">
        <w:rPr>
          <w:rFonts w:hint="cs"/>
          <w:sz w:val="28"/>
          <w:szCs w:val="28"/>
          <w:rtl/>
        </w:rPr>
        <w:t>.</w:t>
      </w:r>
    </w:p>
  </w:footnote>
  <w:footnote w:id="375">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58</w:t>
      </w:r>
      <w:proofErr w:type="gramEnd"/>
      <w:r w:rsidRPr="004F1533">
        <w:rPr>
          <w:rFonts w:eastAsia="Times New Roman" w:hint="cs"/>
          <w:sz w:val="28"/>
          <w:szCs w:val="28"/>
          <w:rtl/>
        </w:rPr>
        <w:t>.</w:t>
      </w:r>
    </w:p>
  </w:footnote>
  <w:footnote w:id="376">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62</w:t>
      </w:r>
      <w:proofErr w:type="gramEnd"/>
      <w:r w:rsidRPr="004F1533">
        <w:rPr>
          <w:rFonts w:eastAsia="Times New Roman" w:hint="cs"/>
          <w:sz w:val="28"/>
          <w:szCs w:val="28"/>
          <w:rtl/>
        </w:rPr>
        <w:t>.</w:t>
      </w:r>
    </w:p>
  </w:footnote>
  <w:footnote w:id="377">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20</w:t>
      </w:r>
    </w:p>
  </w:footnote>
  <w:footnote w:id="378">
    <w:p w:rsidR="00B815D5" w:rsidRPr="004F1533" w:rsidRDefault="00B815D5" w:rsidP="00B4026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21</w:t>
      </w:r>
      <w:proofErr w:type="gramEnd"/>
      <w:r w:rsidRPr="004F1533">
        <w:rPr>
          <w:rFonts w:eastAsia="Times New Roman" w:hint="cs"/>
          <w:sz w:val="28"/>
          <w:szCs w:val="28"/>
          <w:rtl/>
        </w:rPr>
        <w:t>.</w:t>
      </w:r>
    </w:p>
  </w:footnote>
  <w:footnote w:id="379">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48</w:t>
      </w:r>
      <w:proofErr w:type="gramEnd"/>
      <w:r w:rsidRPr="004F1533">
        <w:rPr>
          <w:rFonts w:eastAsia="Times New Roman" w:hint="cs"/>
          <w:sz w:val="28"/>
          <w:szCs w:val="28"/>
          <w:rtl/>
        </w:rPr>
        <w:t>.</w:t>
      </w:r>
    </w:p>
  </w:footnote>
  <w:footnote w:id="380">
    <w:p w:rsidR="00B815D5" w:rsidRPr="004F1533" w:rsidRDefault="00B815D5" w:rsidP="00B4026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205</w:t>
      </w:r>
      <w:proofErr w:type="gramEnd"/>
      <w:r w:rsidRPr="004F1533">
        <w:rPr>
          <w:rFonts w:eastAsia="Times New Roman" w:hint="cs"/>
          <w:sz w:val="28"/>
          <w:szCs w:val="28"/>
          <w:rtl/>
        </w:rPr>
        <w:t>.</w:t>
      </w:r>
    </w:p>
  </w:footnote>
  <w:footnote w:id="381">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103</w:t>
      </w:r>
      <w:proofErr w:type="gramEnd"/>
      <w:r w:rsidRPr="004F1533">
        <w:rPr>
          <w:rFonts w:eastAsia="Times New Roman" w:hint="cs"/>
          <w:sz w:val="28"/>
          <w:szCs w:val="28"/>
          <w:rtl/>
        </w:rPr>
        <w:t>.</w:t>
      </w:r>
    </w:p>
  </w:footnote>
  <w:footnote w:id="382">
    <w:p w:rsidR="00B815D5" w:rsidRPr="004F1533" w:rsidRDefault="00B815D5" w:rsidP="002C518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62</w:t>
      </w:r>
      <w:proofErr w:type="gramEnd"/>
      <w:r w:rsidRPr="004F1533">
        <w:rPr>
          <w:rFonts w:eastAsia="Times New Roman" w:hint="cs"/>
          <w:sz w:val="28"/>
          <w:szCs w:val="28"/>
          <w:rtl/>
        </w:rPr>
        <w:t>.</w:t>
      </w:r>
    </w:p>
  </w:footnote>
  <w:footnote w:id="383">
    <w:p w:rsidR="00B815D5" w:rsidRPr="004F1533" w:rsidRDefault="00B815D5" w:rsidP="00D87F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27</w:t>
      </w:r>
      <w:r>
        <w:rPr>
          <w:rFonts w:eastAsia="Times New Roman" w:hint="cs"/>
          <w:sz w:val="28"/>
          <w:szCs w:val="28"/>
          <w:rtl/>
        </w:rPr>
        <w:t>7</w:t>
      </w:r>
      <w:proofErr w:type="gramEnd"/>
      <w:r w:rsidRPr="004F1533">
        <w:rPr>
          <w:rFonts w:eastAsia="Times New Roman" w:hint="cs"/>
          <w:sz w:val="28"/>
          <w:szCs w:val="28"/>
          <w:rtl/>
        </w:rPr>
        <w:t>.</w:t>
      </w:r>
    </w:p>
  </w:footnote>
  <w:footnote w:id="384">
    <w:p w:rsidR="00B815D5" w:rsidRPr="004F1533" w:rsidRDefault="00B815D5" w:rsidP="00D87F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44</w:t>
      </w:r>
      <w:proofErr w:type="gramEnd"/>
      <w:r w:rsidRPr="004F1533">
        <w:rPr>
          <w:rFonts w:eastAsia="Times New Roman" w:hint="cs"/>
          <w:sz w:val="28"/>
          <w:szCs w:val="28"/>
          <w:rtl/>
        </w:rPr>
        <w:t>.</w:t>
      </w:r>
    </w:p>
  </w:footnote>
  <w:footnote w:id="385">
    <w:p w:rsidR="00B815D5" w:rsidRPr="004F1533" w:rsidRDefault="00B815D5" w:rsidP="00D87F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180</w:t>
      </w:r>
      <w:proofErr w:type="gramEnd"/>
      <w:r w:rsidRPr="004F1533">
        <w:rPr>
          <w:rFonts w:eastAsia="Times New Roman" w:hint="cs"/>
          <w:sz w:val="28"/>
          <w:szCs w:val="28"/>
          <w:rtl/>
        </w:rPr>
        <w:t>.</w:t>
      </w:r>
    </w:p>
  </w:footnote>
  <w:footnote w:id="386">
    <w:p w:rsidR="00B815D5" w:rsidRPr="004F1533" w:rsidRDefault="00B815D5" w:rsidP="00D87F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79</w:t>
      </w:r>
      <w:proofErr w:type="gramEnd"/>
      <w:r w:rsidRPr="004F1533">
        <w:rPr>
          <w:rFonts w:eastAsia="Times New Roman" w:hint="cs"/>
          <w:sz w:val="28"/>
          <w:szCs w:val="28"/>
          <w:rtl/>
        </w:rPr>
        <w:t>.</w:t>
      </w:r>
    </w:p>
  </w:footnote>
  <w:footnote w:id="387">
    <w:p w:rsidR="00B815D5" w:rsidRPr="004F1533" w:rsidRDefault="00B815D5" w:rsidP="00B4026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21</w:t>
      </w:r>
      <w:proofErr w:type="gramEnd"/>
      <w:r w:rsidRPr="004F1533">
        <w:rPr>
          <w:rFonts w:eastAsia="Times New Roman" w:hint="cs"/>
          <w:sz w:val="28"/>
          <w:szCs w:val="28"/>
          <w:rtl/>
        </w:rPr>
        <w:t>.</w:t>
      </w:r>
    </w:p>
  </w:footnote>
  <w:footnote w:id="388">
    <w:p w:rsidR="00B815D5" w:rsidRPr="004F1533" w:rsidRDefault="00B815D5" w:rsidP="00D87F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34</w:t>
      </w:r>
      <w:proofErr w:type="gramEnd"/>
      <w:r w:rsidRPr="004F1533">
        <w:rPr>
          <w:rFonts w:eastAsia="Times New Roman" w:hint="cs"/>
          <w:sz w:val="28"/>
          <w:szCs w:val="28"/>
          <w:rtl/>
        </w:rPr>
        <w:t>.</w:t>
      </w:r>
    </w:p>
  </w:footnote>
  <w:footnote w:id="389">
    <w:p w:rsidR="00B815D5" w:rsidRPr="004F1533" w:rsidRDefault="00B815D5" w:rsidP="00B4026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19</w:t>
      </w:r>
      <w:r>
        <w:rPr>
          <w:rFonts w:eastAsia="Times New Roman" w:hint="cs"/>
          <w:sz w:val="28"/>
          <w:szCs w:val="28"/>
          <w:rtl/>
        </w:rPr>
        <w:t>9</w:t>
      </w:r>
      <w:proofErr w:type="gramEnd"/>
      <w:r w:rsidRPr="004F1533">
        <w:rPr>
          <w:rFonts w:eastAsia="Times New Roman" w:hint="cs"/>
          <w:sz w:val="28"/>
          <w:szCs w:val="28"/>
          <w:rtl/>
        </w:rPr>
        <w:t>.</w:t>
      </w:r>
    </w:p>
  </w:footnote>
  <w:footnote w:id="390">
    <w:p w:rsidR="00B815D5" w:rsidRPr="004F1533" w:rsidRDefault="00B815D5" w:rsidP="00D87F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29</w:t>
      </w:r>
      <w:proofErr w:type="gramEnd"/>
      <w:r w:rsidRPr="004F1533">
        <w:rPr>
          <w:rFonts w:eastAsia="Times New Roman" w:hint="cs"/>
          <w:sz w:val="28"/>
          <w:szCs w:val="28"/>
          <w:rtl/>
        </w:rPr>
        <w:t>.</w:t>
      </w:r>
    </w:p>
  </w:footnote>
  <w:footnote w:id="391">
    <w:p w:rsidR="00B815D5" w:rsidRPr="004F1533" w:rsidRDefault="00B815D5" w:rsidP="00A84E9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22</w:t>
      </w:r>
      <w:r>
        <w:rPr>
          <w:rFonts w:eastAsia="Times New Roman" w:hint="cs"/>
          <w:sz w:val="28"/>
          <w:szCs w:val="28"/>
          <w:rtl/>
        </w:rPr>
        <w:t>8</w:t>
      </w:r>
      <w:proofErr w:type="gramEnd"/>
      <w:r w:rsidRPr="004F1533">
        <w:rPr>
          <w:rFonts w:eastAsia="Times New Roman" w:hint="cs"/>
          <w:sz w:val="28"/>
          <w:szCs w:val="28"/>
          <w:rtl/>
        </w:rPr>
        <w:t>.</w:t>
      </w:r>
    </w:p>
  </w:footnote>
  <w:footnote w:id="392">
    <w:p w:rsidR="00B815D5" w:rsidRPr="004F1533" w:rsidRDefault="00B815D5" w:rsidP="00D87F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Pr>
          <w:rFonts w:eastAsia="Times New Roman" w:hint="cs"/>
          <w:sz w:val="28"/>
          <w:szCs w:val="28"/>
          <w:rtl/>
        </w:rPr>
        <w:t>ص246</w:t>
      </w:r>
      <w:r w:rsidRPr="004F1533">
        <w:rPr>
          <w:rFonts w:eastAsia="Times New Roman" w:hint="cs"/>
          <w:sz w:val="28"/>
          <w:szCs w:val="28"/>
          <w:rtl/>
        </w:rPr>
        <w:t>.</w:t>
      </w:r>
      <w:proofErr w:type="gramEnd"/>
    </w:p>
  </w:footnote>
  <w:footnote w:id="393">
    <w:p w:rsidR="00B815D5" w:rsidRPr="004F1533" w:rsidRDefault="00B815D5" w:rsidP="00D87F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70</w:t>
      </w:r>
      <w:proofErr w:type="gramEnd"/>
      <w:r w:rsidRPr="004F1533">
        <w:rPr>
          <w:rFonts w:eastAsia="Times New Roman" w:hint="cs"/>
          <w:sz w:val="28"/>
          <w:szCs w:val="28"/>
          <w:rtl/>
        </w:rPr>
        <w:t>.</w:t>
      </w:r>
    </w:p>
  </w:footnote>
  <w:footnote w:id="394">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hint="cs"/>
          <w:sz w:val="28"/>
          <w:szCs w:val="28"/>
          <w:rtl/>
        </w:rPr>
        <w:t>لطائف</w:t>
      </w:r>
      <w:proofErr w:type="gramEnd"/>
      <w:r w:rsidRPr="004F1533">
        <w:rPr>
          <w:rFonts w:eastAsia="Times New Roman" w:hint="cs"/>
          <w:sz w:val="28"/>
          <w:szCs w:val="28"/>
          <w:rtl/>
        </w:rPr>
        <w:t xml:space="preserve"> الإشارات للقسطلاني مخطوط ص296</w:t>
      </w:r>
      <w:r w:rsidRPr="004F1533">
        <w:rPr>
          <w:rFonts w:eastAsia="Times New Roman"/>
          <w:sz w:val="28"/>
          <w:szCs w:val="28"/>
          <w:rtl/>
        </w:rPr>
        <w:t xml:space="preserve"> .</w:t>
      </w:r>
      <w:r w:rsidRPr="004F1533">
        <w:rPr>
          <w:rFonts w:ascii="Tahoma" w:eastAsia="Times New Roman" w:hAnsi="Tahoma" w:cs="Tahoma" w:hint="cs"/>
          <w:b/>
          <w:bCs/>
          <w:color w:val="8B0000"/>
          <w:sz w:val="28"/>
          <w:szCs w:val="28"/>
          <w:rtl/>
        </w:rPr>
        <w:t xml:space="preserve"> </w:t>
      </w:r>
    </w:p>
  </w:footnote>
  <w:footnote w:id="395">
    <w:p w:rsidR="00B815D5" w:rsidRPr="004F1533" w:rsidRDefault="00B815D5" w:rsidP="00A84E9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21</w:t>
      </w:r>
      <w:r>
        <w:rPr>
          <w:rFonts w:eastAsia="Times New Roman" w:hint="cs"/>
          <w:sz w:val="28"/>
          <w:szCs w:val="28"/>
          <w:rtl/>
        </w:rPr>
        <w:t>8</w:t>
      </w:r>
      <w:proofErr w:type="gramEnd"/>
      <w:r w:rsidRPr="004F1533">
        <w:rPr>
          <w:rFonts w:eastAsia="Times New Roman" w:hint="cs"/>
          <w:sz w:val="28"/>
          <w:szCs w:val="28"/>
          <w:rtl/>
        </w:rPr>
        <w:t>.</w:t>
      </w:r>
    </w:p>
  </w:footnote>
  <w:footnote w:id="396">
    <w:p w:rsidR="00B815D5" w:rsidRPr="004F1533" w:rsidRDefault="00B815D5" w:rsidP="00D87F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64</w:t>
      </w:r>
      <w:proofErr w:type="gramEnd"/>
      <w:r w:rsidRPr="004F1533">
        <w:rPr>
          <w:rFonts w:eastAsia="Times New Roman" w:hint="cs"/>
          <w:sz w:val="28"/>
          <w:szCs w:val="28"/>
          <w:rtl/>
        </w:rPr>
        <w:t>.</w:t>
      </w:r>
    </w:p>
  </w:footnote>
  <w:footnote w:id="397">
    <w:p w:rsidR="00B815D5" w:rsidRPr="004F1533" w:rsidRDefault="00B815D5" w:rsidP="00A84E9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204</w:t>
      </w:r>
      <w:proofErr w:type="gramEnd"/>
      <w:r w:rsidRPr="004F1533">
        <w:rPr>
          <w:rFonts w:eastAsia="Times New Roman" w:hint="cs"/>
          <w:sz w:val="28"/>
          <w:szCs w:val="28"/>
          <w:rtl/>
        </w:rPr>
        <w:t>.</w:t>
      </w:r>
    </w:p>
  </w:footnote>
  <w:footnote w:id="398">
    <w:p w:rsidR="00B815D5" w:rsidRPr="004F1533" w:rsidRDefault="00B815D5" w:rsidP="00A84E9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24</w:t>
      </w:r>
      <w:r>
        <w:rPr>
          <w:rFonts w:eastAsia="Times New Roman" w:hint="cs"/>
          <w:sz w:val="28"/>
          <w:szCs w:val="28"/>
          <w:rtl/>
        </w:rPr>
        <w:t>6</w:t>
      </w:r>
      <w:proofErr w:type="gramEnd"/>
      <w:r w:rsidRPr="004F1533">
        <w:rPr>
          <w:rFonts w:eastAsia="Times New Roman" w:hint="cs"/>
          <w:sz w:val="28"/>
          <w:szCs w:val="28"/>
          <w:rtl/>
        </w:rPr>
        <w:t>.</w:t>
      </w:r>
    </w:p>
  </w:footnote>
  <w:footnote w:id="399">
    <w:p w:rsidR="00B815D5" w:rsidRPr="004F1533" w:rsidRDefault="00B815D5" w:rsidP="00A84E9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250</w:t>
      </w:r>
      <w:proofErr w:type="gramEnd"/>
      <w:r w:rsidRPr="004F1533">
        <w:rPr>
          <w:rFonts w:eastAsia="Times New Roman" w:hint="cs"/>
          <w:sz w:val="28"/>
          <w:szCs w:val="28"/>
          <w:rtl/>
        </w:rPr>
        <w:t>.</w:t>
      </w:r>
    </w:p>
  </w:footnote>
  <w:footnote w:id="400">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24</w:t>
      </w:r>
      <w:proofErr w:type="gramEnd"/>
      <w:r w:rsidRPr="004F1533">
        <w:rPr>
          <w:rFonts w:eastAsia="Times New Roman" w:hint="cs"/>
          <w:sz w:val="28"/>
          <w:szCs w:val="28"/>
          <w:rtl/>
        </w:rPr>
        <w:t>.</w:t>
      </w:r>
    </w:p>
  </w:footnote>
  <w:footnote w:id="401">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ص59</w:t>
      </w:r>
      <w:proofErr w:type="gramEnd"/>
      <w:r w:rsidRPr="004F1533">
        <w:rPr>
          <w:rFonts w:eastAsia="Times New Roman" w:hint="cs"/>
          <w:sz w:val="28"/>
          <w:szCs w:val="28"/>
          <w:rtl/>
        </w:rPr>
        <w:t>.</w:t>
      </w:r>
    </w:p>
  </w:footnote>
  <w:footnote w:id="402">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62</w:t>
      </w:r>
      <w:proofErr w:type="gramEnd"/>
      <w:r>
        <w:rPr>
          <w:rFonts w:eastAsia="Times New Roman" w:hint="cs"/>
          <w:sz w:val="28"/>
          <w:szCs w:val="28"/>
          <w:rtl/>
        </w:rPr>
        <w:t>.</w:t>
      </w:r>
    </w:p>
  </w:footnote>
  <w:footnote w:id="403">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ص1</w:t>
      </w:r>
      <w:r>
        <w:rPr>
          <w:rFonts w:hint="cs"/>
          <w:sz w:val="28"/>
          <w:szCs w:val="28"/>
          <w:rtl/>
        </w:rPr>
        <w:t>49</w:t>
      </w:r>
      <w:r w:rsidRPr="004F1533">
        <w:rPr>
          <w:rFonts w:hint="cs"/>
          <w:sz w:val="28"/>
          <w:szCs w:val="28"/>
          <w:rtl/>
        </w:rPr>
        <w:t>.</w:t>
      </w:r>
      <w:proofErr w:type="gramEnd"/>
      <w:r w:rsidRPr="004F1533">
        <w:rPr>
          <w:sz w:val="28"/>
          <w:szCs w:val="28"/>
          <w:rtl/>
        </w:rPr>
        <w:t xml:space="preserve"> </w:t>
      </w:r>
    </w:p>
  </w:footnote>
  <w:footnote w:id="404">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55</w:t>
      </w:r>
      <w:proofErr w:type="gramEnd"/>
      <w:r w:rsidRPr="004F1533">
        <w:rPr>
          <w:rFonts w:eastAsia="Times New Roman" w:hint="cs"/>
          <w:sz w:val="28"/>
          <w:szCs w:val="28"/>
          <w:rtl/>
        </w:rPr>
        <w:t>.</w:t>
      </w:r>
    </w:p>
  </w:footnote>
  <w:footnote w:id="405">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في</w:t>
      </w:r>
      <w:proofErr w:type="gramEnd"/>
      <w:r w:rsidRPr="004F1533">
        <w:rPr>
          <w:rFonts w:hint="cs"/>
          <w:sz w:val="28"/>
          <w:szCs w:val="28"/>
          <w:rtl/>
        </w:rPr>
        <w:t xml:space="preserve"> المخطوط ( مالم تمسوهن ) والصواب ما ذكرته ، حيث إن ماذكره المؤلف هو في سورة البقرة وليس في سورة الأحزاب . </w:t>
      </w:r>
    </w:p>
  </w:footnote>
  <w:footnote w:id="406">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23</w:t>
      </w:r>
      <w:proofErr w:type="gramEnd"/>
      <w:r w:rsidRPr="004F1533">
        <w:rPr>
          <w:rFonts w:eastAsia="Times New Roman" w:hint="cs"/>
          <w:sz w:val="28"/>
          <w:szCs w:val="28"/>
          <w:rtl/>
        </w:rPr>
        <w:t>.</w:t>
      </w:r>
    </w:p>
  </w:footnote>
  <w:footnote w:id="407">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56</w:t>
      </w:r>
      <w:proofErr w:type="gramEnd"/>
      <w:r w:rsidRPr="004F1533">
        <w:rPr>
          <w:rFonts w:eastAsia="Times New Roman" w:hint="cs"/>
          <w:sz w:val="28"/>
          <w:szCs w:val="28"/>
          <w:rtl/>
        </w:rPr>
        <w:t>.</w:t>
      </w:r>
    </w:p>
  </w:footnote>
  <w:footnote w:id="408">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82</w:t>
      </w:r>
      <w:proofErr w:type="gramEnd"/>
      <w:r w:rsidRPr="004F1533">
        <w:rPr>
          <w:rFonts w:eastAsia="Times New Roman" w:hint="cs"/>
          <w:sz w:val="28"/>
          <w:szCs w:val="28"/>
          <w:rtl/>
        </w:rPr>
        <w:t>.</w:t>
      </w:r>
    </w:p>
  </w:footnote>
  <w:footnote w:id="409">
    <w:p w:rsidR="00B815D5" w:rsidRPr="004F1533" w:rsidRDefault="00B815D5" w:rsidP="00DA417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200</w:t>
      </w:r>
      <w:proofErr w:type="gramEnd"/>
      <w:r w:rsidRPr="004F1533">
        <w:rPr>
          <w:rFonts w:eastAsia="Times New Roman" w:hint="cs"/>
          <w:sz w:val="28"/>
          <w:szCs w:val="28"/>
          <w:rtl/>
        </w:rPr>
        <w:t>.</w:t>
      </w:r>
    </w:p>
  </w:footnote>
  <w:footnote w:id="410">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51</w:t>
      </w:r>
      <w:proofErr w:type="gramEnd"/>
      <w:r w:rsidRPr="004F1533">
        <w:rPr>
          <w:rFonts w:eastAsia="Times New Roman" w:hint="cs"/>
          <w:sz w:val="28"/>
          <w:szCs w:val="28"/>
          <w:rtl/>
        </w:rPr>
        <w:t>.</w:t>
      </w:r>
    </w:p>
  </w:footnote>
  <w:footnote w:id="411">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78</w:t>
      </w:r>
      <w:proofErr w:type="gramEnd"/>
      <w:r w:rsidRPr="004F1533">
        <w:rPr>
          <w:rFonts w:eastAsia="Times New Roman" w:hint="cs"/>
          <w:sz w:val="28"/>
          <w:szCs w:val="28"/>
          <w:rtl/>
        </w:rPr>
        <w:t>.</w:t>
      </w:r>
    </w:p>
  </w:footnote>
  <w:footnote w:id="412">
    <w:p w:rsidR="00B815D5" w:rsidRPr="004F1533" w:rsidRDefault="00B815D5" w:rsidP="003B4EC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22</w:t>
      </w:r>
      <w:r>
        <w:rPr>
          <w:rFonts w:eastAsia="Times New Roman" w:hint="cs"/>
          <w:sz w:val="28"/>
          <w:szCs w:val="28"/>
          <w:rtl/>
        </w:rPr>
        <w:t>8</w:t>
      </w:r>
      <w:proofErr w:type="gramEnd"/>
      <w:r w:rsidRPr="004F1533">
        <w:rPr>
          <w:rFonts w:eastAsia="Times New Roman" w:hint="cs"/>
          <w:sz w:val="28"/>
          <w:szCs w:val="28"/>
          <w:rtl/>
        </w:rPr>
        <w:t>.</w:t>
      </w:r>
    </w:p>
  </w:footnote>
  <w:footnote w:id="413">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29</w:t>
      </w:r>
      <w:proofErr w:type="gramEnd"/>
      <w:r w:rsidRPr="004F1533">
        <w:rPr>
          <w:rFonts w:eastAsia="Times New Roman" w:hint="cs"/>
          <w:sz w:val="28"/>
          <w:szCs w:val="28"/>
          <w:rtl/>
        </w:rPr>
        <w:t>.</w:t>
      </w:r>
    </w:p>
  </w:footnote>
  <w:footnote w:id="414">
    <w:p w:rsidR="00B815D5" w:rsidRPr="004F1533" w:rsidRDefault="00B815D5" w:rsidP="00CE644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26</w:t>
      </w:r>
      <w:r>
        <w:rPr>
          <w:rFonts w:eastAsia="Times New Roman" w:hint="cs"/>
          <w:sz w:val="28"/>
          <w:szCs w:val="28"/>
          <w:rtl/>
        </w:rPr>
        <w:t>7</w:t>
      </w:r>
      <w:proofErr w:type="gramEnd"/>
      <w:r w:rsidRPr="004F1533">
        <w:rPr>
          <w:rFonts w:eastAsia="Times New Roman" w:hint="cs"/>
          <w:sz w:val="28"/>
          <w:szCs w:val="28"/>
          <w:rtl/>
        </w:rPr>
        <w:t>.</w:t>
      </w:r>
    </w:p>
  </w:footnote>
  <w:footnote w:id="415">
    <w:p w:rsidR="00B815D5" w:rsidRPr="004F1533" w:rsidRDefault="00B815D5" w:rsidP="00BA60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76</w:t>
      </w:r>
      <w:proofErr w:type="gramEnd"/>
      <w:r w:rsidRPr="004F1533">
        <w:rPr>
          <w:rFonts w:eastAsia="Times New Roman" w:hint="cs"/>
          <w:sz w:val="28"/>
          <w:szCs w:val="28"/>
          <w:rtl/>
        </w:rPr>
        <w:t>.</w:t>
      </w:r>
    </w:p>
  </w:footnote>
  <w:footnote w:id="416">
    <w:p w:rsidR="00B815D5" w:rsidRPr="004F1533" w:rsidRDefault="00B815D5" w:rsidP="00BA60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32</w:t>
      </w:r>
      <w:proofErr w:type="gramEnd"/>
      <w:r w:rsidRPr="004F1533">
        <w:rPr>
          <w:rFonts w:eastAsia="Times New Roman" w:hint="cs"/>
          <w:sz w:val="28"/>
          <w:szCs w:val="28"/>
          <w:rtl/>
        </w:rPr>
        <w:t>.</w:t>
      </w:r>
    </w:p>
  </w:footnote>
  <w:footnote w:id="417">
    <w:p w:rsidR="00B815D5" w:rsidRPr="004F1533" w:rsidRDefault="00B815D5" w:rsidP="00BA607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20</w:t>
      </w:r>
      <w:proofErr w:type="gramEnd"/>
      <w:r w:rsidRPr="004F1533">
        <w:rPr>
          <w:rFonts w:eastAsia="Times New Roman" w:hint="cs"/>
          <w:sz w:val="28"/>
          <w:szCs w:val="28"/>
          <w:rtl/>
        </w:rPr>
        <w:t>.</w:t>
      </w:r>
    </w:p>
  </w:footnote>
  <w:footnote w:id="418">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29</w:t>
      </w:r>
      <w:proofErr w:type="gramEnd"/>
      <w:r w:rsidRPr="004F1533">
        <w:rPr>
          <w:rFonts w:eastAsia="Times New Roman" w:hint="cs"/>
          <w:sz w:val="28"/>
          <w:szCs w:val="28"/>
          <w:rtl/>
        </w:rPr>
        <w:t>،</w:t>
      </w:r>
      <w:r>
        <w:rPr>
          <w:rFonts w:eastAsia="Times New Roman" w:hint="cs"/>
          <w:sz w:val="28"/>
          <w:szCs w:val="28"/>
          <w:rtl/>
        </w:rPr>
        <w:t xml:space="preserve"> </w:t>
      </w:r>
      <w:r w:rsidRPr="004F1533">
        <w:rPr>
          <w:rFonts w:eastAsia="Times New Roman" w:hint="cs"/>
          <w:sz w:val="28"/>
          <w:szCs w:val="28"/>
          <w:rtl/>
        </w:rPr>
        <w:t>1</w:t>
      </w:r>
      <w:r>
        <w:rPr>
          <w:rFonts w:eastAsia="Times New Roman" w:hint="cs"/>
          <w:sz w:val="28"/>
          <w:szCs w:val="28"/>
          <w:rtl/>
        </w:rPr>
        <w:t>33</w:t>
      </w:r>
      <w:r w:rsidRPr="004F1533">
        <w:rPr>
          <w:rFonts w:eastAsia="Times New Roman" w:hint="cs"/>
          <w:sz w:val="28"/>
          <w:szCs w:val="28"/>
          <w:rtl/>
        </w:rPr>
        <w:t>.</w:t>
      </w:r>
    </w:p>
  </w:footnote>
  <w:footnote w:id="419">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44</w:t>
      </w:r>
      <w:proofErr w:type="gramEnd"/>
      <w:r w:rsidRPr="004F1533">
        <w:rPr>
          <w:rFonts w:eastAsia="Times New Roman" w:hint="cs"/>
          <w:sz w:val="28"/>
          <w:szCs w:val="28"/>
          <w:rtl/>
        </w:rPr>
        <w:t>.</w:t>
      </w:r>
    </w:p>
  </w:footnote>
  <w:footnote w:id="420">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60</w:t>
      </w:r>
      <w:proofErr w:type="gramEnd"/>
      <w:r w:rsidRPr="004F1533">
        <w:rPr>
          <w:rFonts w:eastAsia="Times New Roman" w:hint="cs"/>
          <w:sz w:val="28"/>
          <w:szCs w:val="28"/>
          <w:rtl/>
        </w:rPr>
        <w:t>.</w:t>
      </w:r>
    </w:p>
  </w:footnote>
  <w:footnote w:id="421">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24</w:t>
      </w:r>
      <w:r>
        <w:rPr>
          <w:rFonts w:eastAsia="Times New Roman" w:hint="cs"/>
          <w:sz w:val="28"/>
          <w:szCs w:val="28"/>
          <w:rtl/>
        </w:rPr>
        <w:t>9</w:t>
      </w:r>
      <w:proofErr w:type="gramEnd"/>
      <w:r w:rsidRPr="004F1533">
        <w:rPr>
          <w:rFonts w:eastAsia="Times New Roman" w:hint="cs"/>
          <w:sz w:val="28"/>
          <w:szCs w:val="28"/>
          <w:rtl/>
        </w:rPr>
        <w:t>.</w:t>
      </w:r>
    </w:p>
  </w:footnote>
  <w:footnote w:id="422">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79</w:t>
      </w:r>
      <w:proofErr w:type="gramEnd"/>
      <w:r w:rsidRPr="004F1533">
        <w:rPr>
          <w:rFonts w:eastAsia="Times New Roman" w:hint="cs"/>
          <w:sz w:val="28"/>
          <w:szCs w:val="28"/>
          <w:rtl/>
        </w:rPr>
        <w:t>.</w:t>
      </w:r>
    </w:p>
  </w:footnote>
  <w:footnote w:id="423">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ص</w:t>
      </w:r>
      <w:r>
        <w:rPr>
          <w:rFonts w:hint="cs"/>
          <w:sz w:val="28"/>
          <w:szCs w:val="28"/>
          <w:rtl/>
        </w:rPr>
        <w:t>56</w:t>
      </w:r>
      <w:proofErr w:type="gramEnd"/>
      <w:r w:rsidRPr="004F1533">
        <w:rPr>
          <w:rFonts w:hint="cs"/>
          <w:sz w:val="28"/>
          <w:szCs w:val="28"/>
          <w:rtl/>
        </w:rPr>
        <w:t>.</w:t>
      </w:r>
    </w:p>
  </w:footnote>
  <w:footnote w:id="424">
    <w:p w:rsidR="00B815D5" w:rsidRPr="004F1533" w:rsidRDefault="00B815D5" w:rsidP="0091705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34</w:t>
      </w:r>
      <w:proofErr w:type="gramEnd"/>
      <w:r w:rsidRPr="004F1533">
        <w:rPr>
          <w:rFonts w:eastAsia="Times New Roman" w:hint="cs"/>
          <w:sz w:val="28"/>
          <w:szCs w:val="28"/>
          <w:rtl/>
        </w:rPr>
        <w:t>.</w:t>
      </w:r>
    </w:p>
  </w:footnote>
  <w:footnote w:id="425">
    <w:p w:rsidR="00B815D5" w:rsidRPr="004F1533" w:rsidRDefault="00B815D5" w:rsidP="0091705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20</w:t>
      </w:r>
      <w:r>
        <w:rPr>
          <w:rFonts w:eastAsia="Times New Roman" w:hint="cs"/>
          <w:sz w:val="28"/>
          <w:szCs w:val="28"/>
          <w:rtl/>
        </w:rPr>
        <w:t>7</w:t>
      </w:r>
      <w:proofErr w:type="gramEnd"/>
      <w:r w:rsidRPr="004F1533">
        <w:rPr>
          <w:rFonts w:eastAsia="Times New Roman" w:hint="cs"/>
          <w:sz w:val="28"/>
          <w:szCs w:val="28"/>
          <w:rtl/>
        </w:rPr>
        <w:t>.</w:t>
      </w:r>
    </w:p>
  </w:footnote>
  <w:footnote w:id="426">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60</w:t>
      </w:r>
      <w:proofErr w:type="gramEnd"/>
      <w:r w:rsidRPr="004F1533">
        <w:rPr>
          <w:rFonts w:eastAsia="Times New Roman" w:hint="cs"/>
          <w:sz w:val="28"/>
          <w:szCs w:val="28"/>
          <w:rtl/>
        </w:rPr>
        <w:t>.</w:t>
      </w:r>
    </w:p>
  </w:footnote>
  <w:footnote w:id="427">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44</w:t>
      </w:r>
      <w:proofErr w:type="gramEnd"/>
      <w:r w:rsidRPr="004F1533">
        <w:rPr>
          <w:rFonts w:eastAsia="Times New Roman" w:hint="cs"/>
          <w:sz w:val="28"/>
          <w:szCs w:val="28"/>
          <w:rtl/>
        </w:rPr>
        <w:t>.</w:t>
      </w:r>
    </w:p>
  </w:footnote>
  <w:footnote w:id="428">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73</w:t>
      </w:r>
      <w:proofErr w:type="gramEnd"/>
      <w:r w:rsidRPr="004F1533">
        <w:rPr>
          <w:rFonts w:eastAsia="Times New Roman" w:hint="cs"/>
          <w:sz w:val="28"/>
          <w:szCs w:val="28"/>
          <w:rtl/>
        </w:rPr>
        <w:t>.</w:t>
      </w:r>
    </w:p>
  </w:footnote>
  <w:footnote w:id="429">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32</w:t>
      </w:r>
      <w:proofErr w:type="gramEnd"/>
      <w:r w:rsidRPr="004F1533">
        <w:rPr>
          <w:rFonts w:eastAsia="Times New Roman" w:hint="cs"/>
          <w:sz w:val="28"/>
          <w:szCs w:val="28"/>
          <w:rtl/>
        </w:rPr>
        <w:t>.</w:t>
      </w:r>
    </w:p>
  </w:footnote>
  <w:footnote w:id="430">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18</w:t>
      </w:r>
      <w:r>
        <w:rPr>
          <w:rFonts w:eastAsia="Times New Roman" w:hint="cs"/>
          <w:sz w:val="28"/>
          <w:szCs w:val="28"/>
          <w:rtl/>
        </w:rPr>
        <w:t>6</w:t>
      </w:r>
      <w:proofErr w:type="gramEnd"/>
      <w:r w:rsidRPr="004F1533">
        <w:rPr>
          <w:rFonts w:eastAsia="Times New Roman" w:hint="cs"/>
          <w:sz w:val="28"/>
          <w:szCs w:val="28"/>
          <w:rtl/>
        </w:rPr>
        <w:t>.</w:t>
      </w:r>
    </w:p>
  </w:footnote>
  <w:footnote w:id="431">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71</w:t>
      </w:r>
      <w:proofErr w:type="gramEnd"/>
      <w:r w:rsidRPr="004F1533">
        <w:rPr>
          <w:rFonts w:eastAsia="Times New Roman" w:hint="cs"/>
          <w:sz w:val="28"/>
          <w:szCs w:val="28"/>
          <w:rtl/>
        </w:rPr>
        <w:t>.</w:t>
      </w:r>
    </w:p>
  </w:footnote>
  <w:footnote w:id="432">
    <w:p w:rsidR="00B815D5" w:rsidRPr="004F1533" w:rsidRDefault="00B815D5" w:rsidP="0086386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77</w:t>
      </w:r>
      <w:proofErr w:type="gramEnd"/>
      <w:r w:rsidRPr="004F1533">
        <w:rPr>
          <w:rFonts w:eastAsia="Times New Roman" w:hint="cs"/>
          <w:sz w:val="28"/>
          <w:szCs w:val="28"/>
          <w:rtl/>
        </w:rPr>
        <w:t>.</w:t>
      </w:r>
    </w:p>
  </w:footnote>
  <w:footnote w:id="433">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51</w:t>
      </w:r>
      <w:proofErr w:type="gramEnd"/>
      <w:r w:rsidRPr="004F1533">
        <w:rPr>
          <w:rFonts w:eastAsia="Times New Roman" w:hint="cs"/>
          <w:sz w:val="28"/>
          <w:szCs w:val="28"/>
          <w:rtl/>
        </w:rPr>
        <w:t>.</w:t>
      </w:r>
    </w:p>
  </w:footnote>
  <w:footnote w:id="434">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26</w:t>
      </w:r>
      <w:proofErr w:type="gramEnd"/>
      <w:r w:rsidRPr="004F1533">
        <w:rPr>
          <w:rFonts w:eastAsia="Times New Roman" w:hint="cs"/>
          <w:sz w:val="28"/>
          <w:szCs w:val="28"/>
          <w:rtl/>
        </w:rPr>
        <w:t>.</w:t>
      </w:r>
    </w:p>
  </w:footnote>
  <w:footnote w:id="435">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59</w:t>
      </w:r>
      <w:proofErr w:type="gramEnd"/>
      <w:r w:rsidRPr="004F1533">
        <w:rPr>
          <w:rFonts w:eastAsia="Times New Roman" w:hint="cs"/>
          <w:sz w:val="28"/>
          <w:szCs w:val="28"/>
          <w:rtl/>
        </w:rPr>
        <w:t>.</w:t>
      </w:r>
    </w:p>
  </w:footnote>
  <w:footnote w:id="436">
    <w:p w:rsidR="00B815D5" w:rsidRPr="004F1533" w:rsidRDefault="00B815D5" w:rsidP="00502A8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82</w:t>
      </w:r>
      <w:proofErr w:type="gramEnd"/>
      <w:r w:rsidRPr="004F1533">
        <w:rPr>
          <w:rFonts w:eastAsia="Times New Roman" w:hint="cs"/>
          <w:sz w:val="28"/>
          <w:szCs w:val="28"/>
          <w:rtl/>
        </w:rPr>
        <w:t>.</w:t>
      </w:r>
    </w:p>
  </w:footnote>
  <w:footnote w:id="437">
    <w:p w:rsidR="00B815D5" w:rsidRPr="004F1533" w:rsidRDefault="00B815D5" w:rsidP="0030667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11</w:t>
      </w:r>
      <w:proofErr w:type="gramEnd"/>
      <w:r w:rsidRPr="004F1533">
        <w:rPr>
          <w:rFonts w:eastAsia="Times New Roman" w:hint="cs"/>
          <w:sz w:val="28"/>
          <w:szCs w:val="28"/>
          <w:rtl/>
        </w:rPr>
        <w:t>.</w:t>
      </w:r>
    </w:p>
  </w:footnote>
  <w:footnote w:id="438">
    <w:p w:rsidR="00B815D5" w:rsidRPr="004F1533" w:rsidRDefault="00B815D5" w:rsidP="0030667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rFonts w:eastAsia="Times New Roman"/>
          <w:sz w:val="28"/>
          <w:szCs w:val="28"/>
          <w:rtl/>
        </w:rPr>
        <w:t>ص</w:t>
      </w:r>
      <w:r>
        <w:rPr>
          <w:rFonts w:hint="cs"/>
          <w:sz w:val="28"/>
          <w:szCs w:val="28"/>
          <w:rtl/>
        </w:rPr>
        <w:t>204</w:t>
      </w:r>
      <w:r w:rsidRPr="004F1533">
        <w:rPr>
          <w:rFonts w:hint="cs"/>
          <w:sz w:val="28"/>
          <w:szCs w:val="28"/>
          <w:rtl/>
        </w:rPr>
        <w:t>.</w:t>
      </w:r>
      <w:proofErr w:type="gramEnd"/>
      <w:r w:rsidRPr="004F1533">
        <w:rPr>
          <w:sz w:val="28"/>
          <w:szCs w:val="28"/>
          <w:rtl/>
        </w:rPr>
        <w:t xml:space="preserve"> </w:t>
      </w:r>
    </w:p>
  </w:footnote>
  <w:footnote w:id="439">
    <w:p w:rsidR="00B815D5" w:rsidRPr="004F1533" w:rsidRDefault="00B815D5" w:rsidP="0030667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20</w:t>
      </w:r>
      <w:r>
        <w:rPr>
          <w:rFonts w:eastAsia="Times New Roman" w:hint="cs"/>
          <w:sz w:val="28"/>
          <w:szCs w:val="28"/>
          <w:rtl/>
        </w:rPr>
        <w:t>8</w:t>
      </w:r>
      <w:proofErr w:type="gramEnd"/>
      <w:r w:rsidRPr="004F1533">
        <w:rPr>
          <w:rFonts w:eastAsia="Times New Roman" w:hint="cs"/>
          <w:sz w:val="28"/>
          <w:szCs w:val="28"/>
          <w:rtl/>
        </w:rPr>
        <w:t>.</w:t>
      </w:r>
    </w:p>
  </w:footnote>
  <w:footnote w:id="440">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9</w:t>
      </w:r>
      <w:r>
        <w:rPr>
          <w:rFonts w:eastAsia="Times New Roman" w:hint="cs"/>
          <w:sz w:val="28"/>
          <w:szCs w:val="28"/>
          <w:rtl/>
        </w:rPr>
        <w:t>5</w:t>
      </w:r>
      <w:proofErr w:type="gramEnd"/>
      <w:r w:rsidRPr="004F1533">
        <w:rPr>
          <w:rFonts w:eastAsia="Times New Roman" w:hint="cs"/>
          <w:sz w:val="28"/>
          <w:szCs w:val="28"/>
          <w:rtl/>
        </w:rPr>
        <w:t>.</w:t>
      </w:r>
    </w:p>
  </w:footnote>
  <w:footnote w:id="441">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103</w:t>
      </w:r>
      <w:proofErr w:type="gramEnd"/>
      <w:r w:rsidRPr="004F1533">
        <w:rPr>
          <w:rFonts w:eastAsia="Times New Roman" w:hint="cs"/>
          <w:sz w:val="28"/>
          <w:szCs w:val="28"/>
          <w:rtl/>
        </w:rPr>
        <w:t>.</w:t>
      </w:r>
    </w:p>
  </w:footnote>
  <w:footnote w:id="442">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65</w:t>
      </w:r>
      <w:proofErr w:type="gramEnd"/>
      <w:r w:rsidRPr="004F1533">
        <w:rPr>
          <w:rFonts w:eastAsia="Times New Roman" w:hint="cs"/>
          <w:sz w:val="28"/>
          <w:szCs w:val="28"/>
          <w:rtl/>
        </w:rPr>
        <w:t>.</w:t>
      </w:r>
    </w:p>
  </w:footnote>
  <w:footnote w:id="443">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26</w:t>
      </w:r>
      <w:r>
        <w:rPr>
          <w:rFonts w:eastAsia="Times New Roman" w:hint="cs"/>
          <w:sz w:val="28"/>
          <w:szCs w:val="28"/>
          <w:rtl/>
        </w:rPr>
        <w:t>8</w:t>
      </w:r>
      <w:proofErr w:type="gramEnd"/>
      <w:r w:rsidRPr="004F1533">
        <w:rPr>
          <w:rFonts w:eastAsia="Times New Roman" w:hint="cs"/>
          <w:sz w:val="28"/>
          <w:szCs w:val="28"/>
          <w:rtl/>
        </w:rPr>
        <w:t>.</w:t>
      </w:r>
    </w:p>
  </w:footnote>
  <w:footnote w:id="444">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172</w:t>
      </w:r>
      <w:proofErr w:type="gramEnd"/>
      <w:r w:rsidRPr="004F1533">
        <w:rPr>
          <w:rFonts w:eastAsia="Times New Roman" w:hint="cs"/>
          <w:sz w:val="28"/>
          <w:szCs w:val="28"/>
          <w:rtl/>
        </w:rPr>
        <w:t>.</w:t>
      </w:r>
    </w:p>
  </w:footnote>
  <w:footnote w:id="445">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55</w:t>
      </w:r>
      <w:proofErr w:type="gramEnd"/>
      <w:r w:rsidRPr="004F1533">
        <w:rPr>
          <w:rFonts w:eastAsia="Times New Roman" w:hint="cs"/>
          <w:sz w:val="28"/>
          <w:szCs w:val="28"/>
          <w:rtl/>
        </w:rPr>
        <w:t>.</w:t>
      </w:r>
    </w:p>
  </w:footnote>
  <w:footnote w:id="446">
    <w:p w:rsidR="00B815D5" w:rsidRPr="004F1533" w:rsidRDefault="00B815D5" w:rsidP="0030667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11</w:t>
      </w:r>
      <w:proofErr w:type="gramEnd"/>
      <w:r w:rsidRPr="004F1533">
        <w:rPr>
          <w:rFonts w:eastAsia="Times New Roman" w:hint="cs"/>
          <w:sz w:val="28"/>
          <w:szCs w:val="28"/>
          <w:rtl/>
        </w:rPr>
        <w:t>.</w:t>
      </w:r>
    </w:p>
  </w:footnote>
  <w:footnote w:id="447">
    <w:p w:rsidR="00B815D5" w:rsidRPr="004F1533" w:rsidRDefault="00B815D5" w:rsidP="0087617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w:t>
      </w:r>
      <w:r w:rsidRPr="004F1533">
        <w:rPr>
          <w:rFonts w:eastAsia="Times New Roman" w:hint="cs"/>
          <w:sz w:val="28"/>
          <w:szCs w:val="28"/>
          <w:rtl/>
        </w:rPr>
        <w:t>6</w:t>
      </w:r>
      <w:proofErr w:type="gramEnd"/>
      <w:r w:rsidRPr="004F1533">
        <w:rPr>
          <w:rFonts w:eastAsia="Times New Roman" w:hint="cs"/>
          <w:sz w:val="28"/>
          <w:szCs w:val="28"/>
          <w:rtl/>
        </w:rPr>
        <w:t>.</w:t>
      </w:r>
    </w:p>
  </w:footnote>
  <w:footnote w:id="448">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51</w:t>
      </w:r>
      <w:proofErr w:type="gramEnd"/>
      <w:r w:rsidRPr="004F1533">
        <w:rPr>
          <w:rFonts w:eastAsia="Times New Roman" w:hint="cs"/>
          <w:sz w:val="28"/>
          <w:szCs w:val="28"/>
          <w:rtl/>
        </w:rPr>
        <w:t>.</w:t>
      </w:r>
    </w:p>
  </w:footnote>
  <w:footnote w:id="449">
    <w:p w:rsidR="00B815D5" w:rsidRPr="004F1533" w:rsidRDefault="00B815D5" w:rsidP="0087617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21</w:t>
      </w:r>
      <w:r>
        <w:rPr>
          <w:rFonts w:eastAsia="Times New Roman" w:hint="cs"/>
          <w:sz w:val="28"/>
          <w:szCs w:val="28"/>
          <w:rtl/>
        </w:rPr>
        <w:t>8</w:t>
      </w:r>
      <w:proofErr w:type="gramEnd"/>
      <w:r w:rsidRPr="004F1533">
        <w:rPr>
          <w:rFonts w:eastAsia="Times New Roman" w:hint="cs"/>
          <w:sz w:val="28"/>
          <w:szCs w:val="28"/>
          <w:rtl/>
        </w:rPr>
        <w:t>.</w:t>
      </w:r>
    </w:p>
  </w:footnote>
  <w:footnote w:id="450">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ص17</w:t>
      </w:r>
      <w:r>
        <w:rPr>
          <w:rFonts w:hint="cs"/>
          <w:sz w:val="28"/>
          <w:szCs w:val="28"/>
          <w:rtl/>
        </w:rPr>
        <w:t>7</w:t>
      </w:r>
      <w:r w:rsidRPr="004F1533">
        <w:rPr>
          <w:rFonts w:hint="cs"/>
          <w:sz w:val="28"/>
          <w:szCs w:val="28"/>
          <w:rtl/>
        </w:rPr>
        <w:t>.</w:t>
      </w:r>
      <w:proofErr w:type="gramEnd"/>
      <w:r w:rsidRPr="004F1533">
        <w:rPr>
          <w:sz w:val="28"/>
          <w:szCs w:val="28"/>
          <w:rtl/>
        </w:rPr>
        <w:t xml:space="preserve"> </w:t>
      </w:r>
    </w:p>
  </w:footnote>
  <w:footnote w:id="451">
    <w:p w:rsidR="00B815D5" w:rsidRPr="004F1533" w:rsidRDefault="00B815D5" w:rsidP="0087617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21</w:t>
      </w:r>
      <w:proofErr w:type="gramEnd"/>
      <w:r w:rsidRPr="004F1533">
        <w:rPr>
          <w:rFonts w:eastAsia="Times New Roman" w:hint="cs"/>
          <w:sz w:val="28"/>
          <w:szCs w:val="28"/>
          <w:rtl/>
        </w:rPr>
        <w:t>.</w:t>
      </w:r>
    </w:p>
  </w:footnote>
  <w:footnote w:id="452">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20</w:t>
      </w:r>
      <w:proofErr w:type="gramEnd"/>
      <w:r w:rsidRPr="004F1533">
        <w:rPr>
          <w:rFonts w:eastAsia="Times New Roman" w:hint="cs"/>
          <w:sz w:val="28"/>
          <w:szCs w:val="28"/>
          <w:rtl/>
        </w:rPr>
        <w:t>.</w:t>
      </w:r>
    </w:p>
  </w:footnote>
  <w:footnote w:id="453">
    <w:p w:rsidR="00B815D5" w:rsidRPr="004F1533" w:rsidRDefault="00B815D5" w:rsidP="00C251C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98</w:t>
      </w:r>
      <w:proofErr w:type="gramEnd"/>
      <w:r w:rsidRPr="004F1533">
        <w:rPr>
          <w:rFonts w:eastAsia="Times New Roman" w:hint="cs"/>
          <w:sz w:val="28"/>
          <w:szCs w:val="28"/>
          <w:rtl/>
        </w:rPr>
        <w:t>.</w:t>
      </w:r>
    </w:p>
  </w:footnote>
  <w:footnote w:id="454">
    <w:p w:rsidR="00B815D5" w:rsidRPr="004F1533" w:rsidRDefault="00B815D5" w:rsidP="00CE32B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82</w:t>
      </w:r>
      <w:proofErr w:type="gramEnd"/>
      <w:r w:rsidRPr="004F1533">
        <w:rPr>
          <w:rFonts w:eastAsia="Times New Roman" w:hint="cs"/>
          <w:sz w:val="28"/>
          <w:szCs w:val="28"/>
          <w:rtl/>
        </w:rPr>
        <w:t>.</w:t>
      </w:r>
    </w:p>
  </w:footnote>
  <w:footnote w:id="455">
    <w:p w:rsidR="00B815D5" w:rsidRPr="004F1533" w:rsidRDefault="00B815D5" w:rsidP="00CE32B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74</w:t>
      </w:r>
      <w:proofErr w:type="gramEnd"/>
      <w:r w:rsidRPr="004F1533">
        <w:rPr>
          <w:rFonts w:eastAsia="Times New Roman" w:hint="cs"/>
          <w:sz w:val="28"/>
          <w:szCs w:val="28"/>
          <w:rtl/>
        </w:rPr>
        <w:t>.</w:t>
      </w:r>
    </w:p>
  </w:footnote>
  <w:footnote w:id="456">
    <w:p w:rsidR="00B815D5" w:rsidRPr="004F1533" w:rsidRDefault="00B815D5" w:rsidP="00CE32B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78</w:t>
      </w:r>
      <w:proofErr w:type="gramEnd"/>
      <w:r w:rsidRPr="004F1533">
        <w:rPr>
          <w:rFonts w:eastAsia="Times New Roman" w:hint="cs"/>
          <w:sz w:val="28"/>
          <w:szCs w:val="28"/>
          <w:rtl/>
        </w:rPr>
        <w:t>.</w:t>
      </w:r>
    </w:p>
  </w:footnote>
  <w:footnote w:id="457">
    <w:p w:rsidR="00B815D5" w:rsidRPr="004F1533" w:rsidRDefault="00B815D5" w:rsidP="0087617B">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16</w:t>
      </w:r>
      <w:proofErr w:type="gramEnd"/>
      <w:r w:rsidRPr="004F1533">
        <w:rPr>
          <w:rFonts w:eastAsia="Times New Roman" w:hint="cs"/>
          <w:sz w:val="28"/>
          <w:szCs w:val="28"/>
          <w:rtl/>
        </w:rPr>
        <w:t>.</w:t>
      </w:r>
    </w:p>
  </w:footnote>
  <w:footnote w:id="458">
    <w:p w:rsidR="00B815D5" w:rsidRPr="004F1533" w:rsidRDefault="00B815D5" w:rsidP="00CE32B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60</w:t>
      </w:r>
      <w:proofErr w:type="gramEnd"/>
      <w:r w:rsidRPr="004F1533">
        <w:rPr>
          <w:rFonts w:eastAsia="Times New Roman" w:hint="cs"/>
          <w:sz w:val="28"/>
          <w:szCs w:val="28"/>
          <w:rtl/>
        </w:rPr>
        <w:t>.</w:t>
      </w:r>
    </w:p>
  </w:footnote>
  <w:footnote w:id="459">
    <w:p w:rsidR="00B815D5" w:rsidRPr="004F1533" w:rsidRDefault="00B815D5" w:rsidP="00CE32B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33</w:t>
      </w:r>
      <w:proofErr w:type="gramEnd"/>
      <w:r w:rsidRPr="004F1533">
        <w:rPr>
          <w:rFonts w:eastAsia="Times New Roman" w:hint="cs"/>
          <w:sz w:val="28"/>
          <w:szCs w:val="28"/>
          <w:rtl/>
        </w:rPr>
        <w:t>،</w:t>
      </w:r>
      <w:r>
        <w:rPr>
          <w:rFonts w:eastAsia="Times New Roman" w:hint="cs"/>
          <w:sz w:val="28"/>
          <w:szCs w:val="28"/>
          <w:rtl/>
        </w:rPr>
        <w:t xml:space="preserve"> </w:t>
      </w:r>
      <w:r w:rsidRPr="004F1533">
        <w:rPr>
          <w:rFonts w:eastAsia="Times New Roman" w:hint="cs"/>
          <w:sz w:val="28"/>
          <w:szCs w:val="28"/>
          <w:rtl/>
        </w:rPr>
        <w:t>1</w:t>
      </w:r>
      <w:r>
        <w:rPr>
          <w:rFonts w:eastAsia="Times New Roman" w:hint="cs"/>
          <w:sz w:val="28"/>
          <w:szCs w:val="28"/>
          <w:rtl/>
        </w:rPr>
        <w:t xml:space="preserve">26 </w:t>
      </w:r>
      <w:r w:rsidRPr="004F1533">
        <w:rPr>
          <w:rFonts w:eastAsia="Times New Roman" w:hint="cs"/>
          <w:sz w:val="28"/>
          <w:szCs w:val="28"/>
          <w:rtl/>
        </w:rPr>
        <w:t>.</w:t>
      </w:r>
    </w:p>
  </w:footnote>
  <w:footnote w:id="460">
    <w:p w:rsidR="00B815D5" w:rsidRPr="004F1533" w:rsidRDefault="00B815D5" w:rsidP="00CE32B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28</w:t>
      </w:r>
      <w:proofErr w:type="gramEnd"/>
      <w:r w:rsidRPr="004F1533">
        <w:rPr>
          <w:rFonts w:eastAsia="Times New Roman" w:hint="cs"/>
          <w:sz w:val="28"/>
          <w:szCs w:val="28"/>
          <w:rtl/>
        </w:rPr>
        <w:t>.</w:t>
      </w:r>
    </w:p>
  </w:footnote>
  <w:footnote w:id="461">
    <w:p w:rsidR="00B815D5" w:rsidRPr="004F1533" w:rsidRDefault="00B815D5" w:rsidP="00CE32B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55</w:t>
      </w:r>
      <w:proofErr w:type="gramEnd"/>
      <w:r w:rsidRPr="004F1533">
        <w:rPr>
          <w:rFonts w:eastAsia="Times New Roman" w:hint="cs"/>
          <w:sz w:val="28"/>
          <w:szCs w:val="28"/>
          <w:rtl/>
        </w:rPr>
        <w:t>.</w:t>
      </w:r>
    </w:p>
  </w:footnote>
  <w:footnote w:id="462">
    <w:p w:rsidR="00B815D5" w:rsidRPr="004F1533" w:rsidRDefault="00B815D5" w:rsidP="00CE32B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ص5</w:t>
      </w:r>
      <w:r>
        <w:rPr>
          <w:rFonts w:hint="cs"/>
          <w:sz w:val="28"/>
          <w:szCs w:val="28"/>
          <w:rtl/>
        </w:rPr>
        <w:t>7</w:t>
      </w:r>
      <w:proofErr w:type="gramEnd"/>
      <w:r w:rsidRPr="004F1533">
        <w:rPr>
          <w:rFonts w:hint="cs"/>
          <w:sz w:val="28"/>
          <w:szCs w:val="28"/>
          <w:rtl/>
        </w:rPr>
        <w:t>.</w:t>
      </w:r>
    </w:p>
  </w:footnote>
  <w:footnote w:id="463">
    <w:p w:rsidR="00B815D5" w:rsidRPr="004F1533" w:rsidRDefault="00B815D5" w:rsidP="00494F2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22</w:t>
      </w:r>
      <w:r>
        <w:rPr>
          <w:rFonts w:eastAsia="Times New Roman" w:hint="cs"/>
          <w:sz w:val="28"/>
          <w:szCs w:val="28"/>
          <w:rtl/>
        </w:rPr>
        <w:t>8</w:t>
      </w:r>
      <w:proofErr w:type="gramEnd"/>
      <w:r w:rsidRPr="004F1533">
        <w:rPr>
          <w:rFonts w:eastAsia="Times New Roman" w:hint="cs"/>
          <w:sz w:val="28"/>
          <w:szCs w:val="28"/>
          <w:rtl/>
        </w:rPr>
        <w:t>.</w:t>
      </w:r>
    </w:p>
  </w:footnote>
  <w:footnote w:id="464">
    <w:p w:rsidR="00B815D5" w:rsidRPr="004F1533" w:rsidRDefault="00B815D5" w:rsidP="00CE32B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18</w:t>
      </w:r>
      <w:r>
        <w:rPr>
          <w:rFonts w:eastAsia="Times New Roman" w:hint="cs"/>
          <w:sz w:val="28"/>
          <w:szCs w:val="28"/>
          <w:rtl/>
        </w:rPr>
        <w:t>7</w:t>
      </w:r>
      <w:proofErr w:type="gramEnd"/>
      <w:r w:rsidRPr="004F1533">
        <w:rPr>
          <w:rFonts w:eastAsia="Times New Roman" w:hint="cs"/>
          <w:sz w:val="28"/>
          <w:szCs w:val="28"/>
          <w:rtl/>
        </w:rPr>
        <w:t>.</w:t>
      </w:r>
    </w:p>
  </w:footnote>
  <w:footnote w:id="465">
    <w:p w:rsidR="00B815D5" w:rsidRPr="004F1533" w:rsidRDefault="00B815D5" w:rsidP="001E301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50</w:t>
      </w:r>
      <w:proofErr w:type="gramEnd"/>
      <w:r w:rsidRPr="004F1533">
        <w:rPr>
          <w:rFonts w:eastAsia="Times New Roman" w:hint="cs"/>
          <w:sz w:val="28"/>
          <w:szCs w:val="28"/>
          <w:rtl/>
        </w:rPr>
        <w:t>.</w:t>
      </w:r>
    </w:p>
  </w:footnote>
  <w:footnote w:id="466">
    <w:p w:rsidR="00B815D5" w:rsidRPr="004F1533" w:rsidRDefault="00B815D5" w:rsidP="001E301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40</w:t>
      </w:r>
      <w:proofErr w:type="gramEnd"/>
      <w:r w:rsidRPr="004F1533">
        <w:rPr>
          <w:rFonts w:eastAsia="Times New Roman" w:hint="cs"/>
          <w:sz w:val="28"/>
          <w:szCs w:val="28"/>
          <w:rtl/>
        </w:rPr>
        <w:t>.</w:t>
      </w:r>
    </w:p>
  </w:footnote>
  <w:footnote w:id="467">
    <w:p w:rsidR="00B815D5" w:rsidRPr="004F1533" w:rsidRDefault="00B815D5" w:rsidP="001E301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27</w:t>
      </w:r>
      <w:proofErr w:type="gramEnd"/>
      <w:r w:rsidRPr="004F1533">
        <w:rPr>
          <w:rFonts w:eastAsia="Times New Roman" w:hint="cs"/>
          <w:sz w:val="28"/>
          <w:szCs w:val="28"/>
          <w:rtl/>
        </w:rPr>
        <w:t>.</w:t>
      </w:r>
    </w:p>
  </w:footnote>
  <w:footnote w:id="468">
    <w:p w:rsidR="00B815D5" w:rsidRPr="004F1533" w:rsidRDefault="00B815D5" w:rsidP="001E301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46</w:t>
      </w:r>
      <w:proofErr w:type="gramEnd"/>
      <w:r w:rsidRPr="004F1533">
        <w:rPr>
          <w:rFonts w:eastAsia="Times New Roman" w:hint="cs"/>
          <w:sz w:val="28"/>
          <w:szCs w:val="28"/>
          <w:rtl/>
        </w:rPr>
        <w:t>.</w:t>
      </w:r>
    </w:p>
  </w:footnote>
  <w:footnote w:id="469">
    <w:p w:rsidR="00B815D5" w:rsidRPr="004F1533" w:rsidRDefault="00B815D5" w:rsidP="005D368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83</w:t>
      </w:r>
      <w:proofErr w:type="gramEnd"/>
      <w:r w:rsidRPr="004F1533">
        <w:rPr>
          <w:rFonts w:eastAsia="Times New Roman" w:hint="cs"/>
          <w:sz w:val="28"/>
          <w:szCs w:val="28"/>
          <w:rtl/>
        </w:rPr>
        <w:t>.</w:t>
      </w:r>
    </w:p>
  </w:footnote>
  <w:footnote w:id="470">
    <w:p w:rsidR="00B815D5" w:rsidRPr="004F1533" w:rsidRDefault="00B815D5" w:rsidP="005D368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29</w:t>
      </w:r>
      <w:proofErr w:type="gramEnd"/>
      <w:r w:rsidRPr="004F1533">
        <w:rPr>
          <w:rFonts w:eastAsia="Times New Roman" w:hint="cs"/>
          <w:sz w:val="28"/>
          <w:szCs w:val="28"/>
          <w:rtl/>
        </w:rPr>
        <w:t>.</w:t>
      </w:r>
    </w:p>
  </w:footnote>
  <w:footnote w:id="471">
    <w:p w:rsidR="00B815D5" w:rsidRPr="004F1533" w:rsidRDefault="00B815D5" w:rsidP="006852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55</w:t>
      </w:r>
      <w:proofErr w:type="gramEnd"/>
      <w:r w:rsidRPr="004F1533">
        <w:rPr>
          <w:rFonts w:eastAsia="Times New Roman" w:hint="cs"/>
          <w:sz w:val="28"/>
          <w:szCs w:val="28"/>
          <w:rtl/>
        </w:rPr>
        <w:t>.</w:t>
      </w:r>
    </w:p>
  </w:footnote>
  <w:footnote w:id="472">
    <w:p w:rsidR="00B815D5" w:rsidRPr="004F1533" w:rsidRDefault="00B815D5" w:rsidP="006852CF">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42</w:t>
      </w:r>
    </w:p>
  </w:footnote>
  <w:footnote w:id="473">
    <w:p w:rsidR="00B815D5" w:rsidRPr="004F1533" w:rsidRDefault="00B815D5" w:rsidP="00B619F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81</w:t>
      </w:r>
      <w:proofErr w:type="gramEnd"/>
      <w:r w:rsidRPr="004F1533">
        <w:rPr>
          <w:rFonts w:eastAsia="Times New Roman" w:hint="cs"/>
          <w:sz w:val="28"/>
          <w:szCs w:val="28"/>
          <w:rtl/>
        </w:rPr>
        <w:t>.</w:t>
      </w:r>
    </w:p>
  </w:footnote>
  <w:footnote w:id="474">
    <w:p w:rsidR="00B815D5" w:rsidRPr="004F1533" w:rsidRDefault="00B815D5" w:rsidP="006852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ص13</w:t>
      </w:r>
      <w:r>
        <w:rPr>
          <w:rFonts w:hint="cs"/>
          <w:sz w:val="28"/>
          <w:szCs w:val="28"/>
          <w:rtl/>
        </w:rPr>
        <w:t>8</w:t>
      </w:r>
      <w:r w:rsidRPr="004F1533">
        <w:rPr>
          <w:rFonts w:hint="cs"/>
          <w:sz w:val="28"/>
          <w:szCs w:val="28"/>
          <w:rtl/>
        </w:rPr>
        <w:t>.</w:t>
      </w:r>
      <w:proofErr w:type="gramEnd"/>
      <w:r w:rsidRPr="004F1533">
        <w:rPr>
          <w:sz w:val="28"/>
          <w:szCs w:val="28"/>
          <w:rtl/>
        </w:rPr>
        <w:t xml:space="preserve"> </w:t>
      </w:r>
    </w:p>
  </w:footnote>
  <w:footnote w:id="475">
    <w:p w:rsidR="00B815D5" w:rsidRPr="004F1533" w:rsidRDefault="00B815D5" w:rsidP="006852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60</w:t>
      </w:r>
      <w:proofErr w:type="gramEnd"/>
      <w:r w:rsidRPr="004F1533">
        <w:rPr>
          <w:rFonts w:eastAsia="Times New Roman" w:hint="cs"/>
          <w:sz w:val="28"/>
          <w:szCs w:val="28"/>
          <w:rtl/>
        </w:rPr>
        <w:t>.</w:t>
      </w:r>
    </w:p>
  </w:footnote>
  <w:footnote w:id="476">
    <w:p w:rsidR="00B815D5" w:rsidRPr="004F1533" w:rsidRDefault="00B815D5" w:rsidP="006852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102</w:t>
      </w:r>
      <w:proofErr w:type="gramEnd"/>
      <w:r w:rsidRPr="004F1533">
        <w:rPr>
          <w:rFonts w:eastAsia="Times New Roman" w:hint="cs"/>
          <w:sz w:val="28"/>
          <w:szCs w:val="28"/>
          <w:rtl/>
        </w:rPr>
        <w:t>.</w:t>
      </w:r>
    </w:p>
  </w:footnote>
  <w:footnote w:id="477">
    <w:p w:rsidR="00B815D5" w:rsidRPr="004F1533" w:rsidRDefault="00B815D5" w:rsidP="009D320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ص20</w:t>
      </w:r>
      <w:r>
        <w:rPr>
          <w:rFonts w:hint="cs"/>
          <w:sz w:val="28"/>
          <w:szCs w:val="28"/>
          <w:rtl/>
        </w:rPr>
        <w:t>7</w:t>
      </w:r>
      <w:r w:rsidRPr="004F1533">
        <w:rPr>
          <w:rFonts w:hint="cs"/>
          <w:sz w:val="28"/>
          <w:szCs w:val="28"/>
          <w:rtl/>
        </w:rPr>
        <w:t>.</w:t>
      </w:r>
      <w:proofErr w:type="gramEnd"/>
      <w:r w:rsidRPr="004F1533">
        <w:rPr>
          <w:sz w:val="28"/>
          <w:szCs w:val="28"/>
          <w:rtl/>
        </w:rPr>
        <w:t xml:space="preserve"> </w:t>
      </w:r>
    </w:p>
  </w:footnote>
  <w:footnote w:id="478">
    <w:p w:rsidR="00B815D5" w:rsidRPr="004F1533" w:rsidRDefault="00B815D5" w:rsidP="004B4C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5</w:t>
      </w:r>
      <w:r>
        <w:rPr>
          <w:rFonts w:eastAsia="Times New Roman" w:hint="cs"/>
          <w:sz w:val="28"/>
          <w:szCs w:val="28"/>
          <w:rtl/>
        </w:rPr>
        <w:t>6</w:t>
      </w:r>
      <w:proofErr w:type="gramEnd"/>
      <w:r w:rsidRPr="004F1533">
        <w:rPr>
          <w:rFonts w:eastAsia="Times New Roman" w:hint="cs"/>
          <w:sz w:val="28"/>
          <w:szCs w:val="28"/>
          <w:rtl/>
        </w:rPr>
        <w:t>.</w:t>
      </w:r>
    </w:p>
  </w:footnote>
  <w:footnote w:id="479">
    <w:p w:rsidR="00B815D5" w:rsidRPr="004F1533" w:rsidRDefault="00B815D5" w:rsidP="004B4C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79</w:t>
      </w:r>
      <w:proofErr w:type="gramEnd"/>
      <w:r w:rsidRPr="004F1533">
        <w:rPr>
          <w:rFonts w:eastAsia="Times New Roman" w:hint="cs"/>
          <w:sz w:val="28"/>
          <w:szCs w:val="28"/>
          <w:rtl/>
        </w:rPr>
        <w:t>.</w:t>
      </w:r>
    </w:p>
  </w:footnote>
  <w:footnote w:id="480">
    <w:p w:rsidR="00B815D5" w:rsidRPr="004F1533" w:rsidRDefault="00B815D5" w:rsidP="0018031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ص23</w:t>
      </w:r>
      <w:r>
        <w:rPr>
          <w:rFonts w:hint="cs"/>
          <w:sz w:val="28"/>
          <w:szCs w:val="28"/>
          <w:rtl/>
        </w:rPr>
        <w:t>9.</w:t>
      </w:r>
      <w:proofErr w:type="gramEnd"/>
      <w:r w:rsidRPr="004F1533">
        <w:rPr>
          <w:sz w:val="28"/>
          <w:szCs w:val="28"/>
          <w:rtl/>
        </w:rPr>
        <w:t xml:space="preserve"> </w:t>
      </w:r>
    </w:p>
  </w:footnote>
  <w:footnote w:id="481">
    <w:p w:rsidR="00B815D5" w:rsidRPr="004F1533" w:rsidRDefault="00B815D5" w:rsidP="004B4C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ص</w:t>
      </w:r>
      <w:r>
        <w:rPr>
          <w:rFonts w:hint="cs"/>
          <w:sz w:val="28"/>
          <w:szCs w:val="28"/>
          <w:rtl/>
        </w:rPr>
        <w:t>78</w:t>
      </w:r>
      <w:proofErr w:type="gramEnd"/>
      <w:r>
        <w:rPr>
          <w:rFonts w:hint="cs"/>
          <w:sz w:val="28"/>
          <w:szCs w:val="28"/>
          <w:rtl/>
        </w:rPr>
        <w:t>.</w:t>
      </w:r>
    </w:p>
  </w:footnote>
  <w:footnote w:id="482">
    <w:p w:rsidR="00B815D5" w:rsidRPr="004F1533" w:rsidRDefault="00B815D5" w:rsidP="0018031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206</w:t>
      </w:r>
      <w:proofErr w:type="gramEnd"/>
      <w:r w:rsidRPr="004F1533">
        <w:rPr>
          <w:rFonts w:eastAsia="Times New Roman" w:hint="cs"/>
          <w:sz w:val="28"/>
          <w:szCs w:val="28"/>
          <w:rtl/>
        </w:rPr>
        <w:t>.</w:t>
      </w:r>
    </w:p>
  </w:footnote>
  <w:footnote w:id="483">
    <w:p w:rsidR="00B815D5" w:rsidRPr="004F1533" w:rsidRDefault="00B815D5" w:rsidP="004B4C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85</w:t>
      </w:r>
      <w:proofErr w:type="gramEnd"/>
      <w:r w:rsidRPr="004F1533">
        <w:rPr>
          <w:rFonts w:eastAsia="Times New Roman" w:hint="cs"/>
          <w:sz w:val="28"/>
          <w:szCs w:val="28"/>
          <w:rtl/>
        </w:rPr>
        <w:t>.</w:t>
      </w:r>
    </w:p>
  </w:footnote>
  <w:footnote w:id="484">
    <w:p w:rsidR="00B815D5" w:rsidRPr="004F1533" w:rsidRDefault="00B815D5" w:rsidP="004B4C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ص1</w:t>
      </w:r>
      <w:r>
        <w:rPr>
          <w:rFonts w:hint="cs"/>
          <w:sz w:val="28"/>
          <w:szCs w:val="28"/>
          <w:rtl/>
        </w:rPr>
        <w:t>29</w:t>
      </w:r>
      <w:r w:rsidRPr="004F1533">
        <w:rPr>
          <w:rFonts w:hint="cs"/>
          <w:sz w:val="28"/>
          <w:szCs w:val="28"/>
          <w:rtl/>
        </w:rPr>
        <w:t>.</w:t>
      </w:r>
      <w:proofErr w:type="gramEnd"/>
      <w:r w:rsidRPr="004F1533">
        <w:rPr>
          <w:sz w:val="28"/>
          <w:szCs w:val="28"/>
          <w:rtl/>
        </w:rPr>
        <w:t xml:space="preserve"> </w:t>
      </w:r>
    </w:p>
  </w:footnote>
  <w:footnote w:id="485">
    <w:p w:rsidR="00B815D5" w:rsidRPr="004F1533" w:rsidRDefault="00B815D5" w:rsidP="004B4C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74</w:t>
      </w:r>
      <w:proofErr w:type="gramEnd"/>
      <w:r w:rsidRPr="004F1533">
        <w:rPr>
          <w:rFonts w:eastAsia="Times New Roman" w:hint="cs"/>
          <w:sz w:val="28"/>
          <w:szCs w:val="28"/>
          <w:rtl/>
        </w:rPr>
        <w:t>.</w:t>
      </w:r>
    </w:p>
  </w:footnote>
  <w:footnote w:id="486">
    <w:p w:rsidR="00B815D5" w:rsidRPr="004F1533" w:rsidRDefault="00B815D5" w:rsidP="004B4C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28</w:t>
      </w:r>
      <w:r>
        <w:rPr>
          <w:rFonts w:eastAsia="Times New Roman" w:hint="cs"/>
          <w:sz w:val="28"/>
          <w:szCs w:val="28"/>
          <w:rtl/>
        </w:rPr>
        <w:t>8</w:t>
      </w:r>
      <w:proofErr w:type="gramEnd"/>
      <w:r w:rsidRPr="004F1533">
        <w:rPr>
          <w:rFonts w:eastAsia="Times New Roman" w:hint="cs"/>
          <w:sz w:val="28"/>
          <w:szCs w:val="28"/>
          <w:rtl/>
        </w:rPr>
        <w:t>.</w:t>
      </w:r>
    </w:p>
  </w:footnote>
  <w:footnote w:id="487">
    <w:p w:rsidR="00B815D5" w:rsidRPr="004F1533" w:rsidRDefault="00B815D5" w:rsidP="004B4CC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ص2</w:t>
      </w:r>
      <w:r>
        <w:rPr>
          <w:rFonts w:hint="cs"/>
          <w:sz w:val="28"/>
          <w:szCs w:val="28"/>
          <w:rtl/>
        </w:rPr>
        <w:t>50</w:t>
      </w:r>
      <w:r w:rsidRPr="004F1533">
        <w:rPr>
          <w:rFonts w:hint="cs"/>
          <w:sz w:val="28"/>
          <w:szCs w:val="28"/>
          <w:rtl/>
        </w:rPr>
        <w:t>.</w:t>
      </w:r>
      <w:proofErr w:type="gramEnd"/>
      <w:r w:rsidRPr="004F1533">
        <w:rPr>
          <w:sz w:val="28"/>
          <w:szCs w:val="28"/>
          <w:rtl/>
        </w:rPr>
        <w:t xml:space="preserve"> </w:t>
      </w:r>
    </w:p>
  </w:footnote>
  <w:footnote w:id="488">
    <w:p w:rsidR="00B815D5" w:rsidRPr="004F1533" w:rsidRDefault="00B815D5" w:rsidP="008E3F04">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80</w:t>
      </w:r>
      <w:proofErr w:type="gramEnd"/>
      <w:r w:rsidRPr="004F1533">
        <w:rPr>
          <w:rFonts w:eastAsia="Times New Roman" w:hint="cs"/>
          <w:sz w:val="28"/>
          <w:szCs w:val="28"/>
          <w:rtl/>
        </w:rPr>
        <w:t>.</w:t>
      </w:r>
    </w:p>
  </w:footnote>
  <w:footnote w:id="489">
    <w:p w:rsidR="00B815D5" w:rsidRPr="004F1533" w:rsidRDefault="00B815D5" w:rsidP="008E3F04">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w:t>
      </w:r>
      <w:r>
        <w:rPr>
          <w:rFonts w:hint="cs"/>
          <w:sz w:val="28"/>
          <w:szCs w:val="28"/>
          <w:rtl/>
        </w:rPr>
        <w:t>295</w:t>
      </w:r>
      <w:r w:rsidRPr="004F1533">
        <w:rPr>
          <w:rFonts w:hint="cs"/>
          <w:sz w:val="28"/>
          <w:szCs w:val="28"/>
          <w:rtl/>
        </w:rPr>
        <w:t>.</w:t>
      </w:r>
      <w:proofErr w:type="gramEnd"/>
      <w:r w:rsidRPr="004F1533">
        <w:rPr>
          <w:sz w:val="28"/>
          <w:szCs w:val="28"/>
          <w:rtl/>
        </w:rPr>
        <w:t xml:space="preserve"> </w:t>
      </w:r>
    </w:p>
  </w:footnote>
  <w:footnote w:id="490">
    <w:p w:rsidR="00B815D5" w:rsidRPr="004F1533" w:rsidRDefault="00B815D5" w:rsidP="008E3F04">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55</w:t>
      </w:r>
      <w:proofErr w:type="gramEnd"/>
      <w:r w:rsidRPr="004F1533">
        <w:rPr>
          <w:rFonts w:eastAsia="Times New Roman" w:hint="cs"/>
          <w:sz w:val="28"/>
          <w:szCs w:val="28"/>
          <w:rtl/>
        </w:rPr>
        <w:t>.</w:t>
      </w:r>
    </w:p>
  </w:footnote>
  <w:footnote w:id="491">
    <w:p w:rsidR="00B815D5" w:rsidRPr="004F1533" w:rsidRDefault="00B815D5" w:rsidP="00C2320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26</w:t>
      </w:r>
      <w:proofErr w:type="gramEnd"/>
      <w:r w:rsidRPr="004F1533">
        <w:rPr>
          <w:rFonts w:eastAsia="Times New Roman" w:hint="cs"/>
          <w:sz w:val="28"/>
          <w:szCs w:val="28"/>
          <w:rtl/>
        </w:rPr>
        <w:t>.</w:t>
      </w:r>
    </w:p>
  </w:footnote>
  <w:footnote w:id="492">
    <w:p w:rsidR="00B815D5" w:rsidRPr="004F1533" w:rsidRDefault="00B815D5" w:rsidP="00BE200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5</w:t>
      </w:r>
      <w:r>
        <w:rPr>
          <w:rFonts w:eastAsia="Times New Roman" w:hint="cs"/>
          <w:sz w:val="28"/>
          <w:szCs w:val="28"/>
          <w:rtl/>
        </w:rPr>
        <w:t>7</w:t>
      </w:r>
      <w:proofErr w:type="gramEnd"/>
      <w:r w:rsidRPr="004F1533">
        <w:rPr>
          <w:rFonts w:eastAsia="Times New Roman" w:hint="cs"/>
          <w:sz w:val="28"/>
          <w:szCs w:val="28"/>
          <w:rtl/>
        </w:rPr>
        <w:t>.</w:t>
      </w:r>
    </w:p>
  </w:footnote>
  <w:footnote w:id="493">
    <w:p w:rsidR="00B815D5" w:rsidRPr="004F1533" w:rsidRDefault="00B815D5" w:rsidP="00C23208">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ص1</w:t>
      </w:r>
      <w:r>
        <w:rPr>
          <w:rFonts w:hint="cs"/>
          <w:sz w:val="28"/>
          <w:szCs w:val="28"/>
          <w:rtl/>
        </w:rPr>
        <w:t>83</w:t>
      </w:r>
      <w:r w:rsidRPr="004F1533">
        <w:rPr>
          <w:rFonts w:hint="cs"/>
          <w:sz w:val="28"/>
          <w:szCs w:val="28"/>
          <w:rtl/>
        </w:rPr>
        <w:t>.</w:t>
      </w:r>
      <w:proofErr w:type="gramEnd"/>
      <w:r w:rsidRPr="004F1533">
        <w:rPr>
          <w:sz w:val="28"/>
          <w:szCs w:val="28"/>
          <w:rtl/>
        </w:rPr>
        <w:t xml:space="preserve"> </w:t>
      </w:r>
    </w:p>
  </w:footnote>
  <w:footnote w:id="494">
    <w:p w:rsidR="00B815D5" w:rsidRPr="004F1533" w:rsidRDefault="00B815D5" w:rsidP="00BE200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49</w:t>
      </w:r>
      <w:proofErr w:type="gramEnd"/>
      <w:r w:rsidRPr="004F1533">
        <w:rPr>
          <w:rFonts w:eastAsia="Times New Roman" w:hint="cs"/>
          <w:sz w:val="28"/>
          <w:szCs w:val="28"/>
          <w:rtl/>
        </w:rPr>
        <w:t>.</w:t>
      </w:r>
    </w:p>
  </w:footnote>
  <w:footnote w:id="495">
    <w:p w:rsidR="00B815D5" w:rsidRPr="004F1533" w:rsidRDefault="00B815D5" w:rsidP="00BE200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36</w:t>
      </w:r>
      <w:proofErr w:type="gramEnd"/>
      <w:r w:rsidRPr="004F1533">
        <w:rPr>
          <w:rFonts w:eastAsia="Times New Roman" w:hint="cs"/>
          <w:sz w:val="28"/>
          <w:szCs w:val="28"/>
          <w:rtl/>
        </w:rPr>
        <w:t>.</w:t>
      </w:r>
    </w:p>
  </w:footnote>
  <w:footnote w:id="496">
    <w:p w:rsidR="00B815D5" w:rsidRPr="004F1533" w:rsidRDefault="00B815D5" w:rsidP="00BE200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44</w:t>
      </w:r>
      <w:proofErr w:type="gramEnd"/>
      <w:r w:rsidRPr="004F1533">
        <w:rPr>
          <w:rFonts w:eastAsia="Times New Roman" w:hint="cs"/>
          <w:sz w:val="28"/>
          <w:szCs w:val="28"/>
          <w:rtl/>
        </w:rPr>
        <w:t>.</w:t>
      </w:r>
    </w:p>
  </w:footnote>
  <w:footnote w:id="497">
    <w:p w:rsidR="00B815D5" w:rsidRPr="004F1533" w:rsidRDefault="00B815D5" w:rsidP="009749C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91</w:t>
      </w:r>
      <w:proofErr w:type="gramEnd"/>
      <w:r w:rsidRPr="004F1533">
        <w:rPr>
          <w:rFonts w:eastAsia="Times New Roman" w:hint="cs"/>
          <w:sz w:val="28"/>
          <w:szCs w:val="28"/>
          <w:rtl/>
        </w:rPr>
        <w:t>.</w:t>
      </w:r>
    </w:p>
  </w:footnote>
  <w:footnote w:id="498">
    <w:p w:rsidR="00B815D5" w:rsidRPr="004F1533" w:rsidRDefault="00B815D5" w:rsidP="00BE200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47</w:t>
      </w:r>
      <w:proofErr w:type="gramEnd"/>
      <w:r w:rsidRPr="004F1533">
        <w:rPr>
          <w:rFonts w:eastAsia="Times New Roman" w:hint="cs"/>
          <w:sz w:val="28"/>
          <w:szCs w:val="28"/>
          <w:rtl/>
        </w:rPr>
        <w:t>.</w:t>
      </w:r>
    </w:p>
  </w:footnote>
  <w:footnote w:id="499">
    <w:p w:rsidR="00B815D5" w:rsidRPr="004F1533" w:rsidRDefault="00B815D5" w:rsidP="00BB268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95</w:t>
      </w:r>
      <w:proofErr w:type="gramEnd"/>
      <w:r w:rsidRPr="004F1533">
        <w:rPr>
          <w:rFonts w:eastAsia="Times New Roman" w:hint="cs"/>
          <w:sz w:val="28"/>
          <w:szCs w:val="28"/>
          <w:rtl/>
        </w:rPr>
        <w:t>.</w:t>
      </w:r>
    </w:p>
  </w:footnote>
  <w:footnote w:id="500">
    <w:p w:rsidR="00B815D5" w:rsidRPr="004F1533" w:rsidRDefault="00B815D5" w:rsidP="00BB268D">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32</w:t>
      </w:r>
      <w:proofErr w:type="gramEnd"/>
      <w:r w:rsidRPr="004F1533">
        <w:rPr>
          <w:rFonts w:eastAsia="Times New Roman" w:hint="cs"/>
          <w:sz w:val="28"/>
          <w:szCs w:val="28"/>
          <w:rtl/>
        </w:rPr>
        <w:t>.</w:t>
      </w:r>
    </w:p>
  </w:footnote>
  <w:footnote w:id="501">
    <w:p w:rsidR="00B815D5" w:rsidRPr="004F1533" w:rsidRDefault="00B815D5" w:rsidP="0095706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44</w:t>
      </w:r>
      <w:proofErr w:type="gramEnd"/>
      <w:r w:rsidRPr="004F1533">
        <w:rPr>
          <w:rFonts w:eastAsia="Times New Roman" w:hint="cs"/>
          <w:sz w:val="28"/>
          <w:szCs w:val="28"/>
          <w:rtl/>
        </w:rPr>
        <w:t>.</w:t>
      </w:r>
    </w:p>
  </w:footnote>
  <w:footnote w:id="502">
    <w:p w:rsidR="00B815D5" w:rsidRPr="004F1533" w:rsidRDefault="00B815D5" w:rsidP="0095706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26</w:t>
      </w:r>
      <w:r>
        <w:rPr>
          <w:rFonts w:eastAsia="Times New Roman" w:hint="cs"/>
          <w:sz w:val="28"/>
          <w:szCs w:val="28"/>
          <w:rtl/>
        </w:rPr>
        <w:t>8</w:t>
      </w:r>
      <w:proofErr w:type="gramEnd"/>
      <w:r w:rsidRPr="004F1533">
        <w:rPr>
          <w:rFonts w:eastAsia="Times New Roman" w:hint="cs"/>
          <w:sz w:val="28"/>
          <w:szCs w:val="28"/>
          <w:rtl/>
        </w:rPr>
        <w:t>.</w:t>
      </w:r>
    </w:p>
  </w:footnote>
  <w:footnote w:id="503">
    <w:p w:rsidR="00B815D5" w:rsidRPr="004F1533" w:rsidRDefault="00B815D5" w:rsidP="0095706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59</w:t>
      </w:r>
      <w:proofErr w:type="gramEnd"/>
      <w:r w:rsidRPr="004F1533">
        <w:rPr>
          <w:rFonts w:eastAsia="Times New Roman" w:hint="cs"/>
          <w:sz w:val="28"/>
          <w:szCs w:val="28"/>
          <w:rtl/>
        </w:rPr>
        <w:t>.</w:t>
      </w:r>
    </w:p>
  </w:footnote>
  <w:footnote w:id="504">
    <w:p w:rsidR="00B815D5" w:rsidRPr="004F1533" w:rsidRDefault="00B815D5" w:rsidP="0095706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78</w:t>
      </w:r>
      <w:proofErr w:type="gramEnd"/>
      <w:r w:rsidRPr="004F1533">
        <w:rPr>
          <w:rFonts w:eastAsia="Times New Roman" w:hint="cs"/>
          <w:sz w:val="28"/>
          <w:szCs w:val="28"/>
          <w:rtl/>
        </w:rPr>
        <w:t>.</w:t>
      </w:r>
    </w:p>
  </w:footnote>
  <w:footnote w:id="505">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eastAsia="Times New Roman" w:hint="cs"/>
          <w:sz w:val="28"/>
          <w:szCs w:val="28"/>
          <w:rtl/>
        </w:rPr>
        <w:t>ص144</w:t>
      </w:r>
      <w:proofErr w:type="gramEnd"/>
      <w:r w:rsidRPr="004F1533">
        <w:rPr>
          <w:rFonts w:eastAsia="Times New Roman" w:hint="cs"/>
          <w:sz w:val="28"/>
          <w:szCs w:val="28"/>
          <w:rtl/>
        </w:rPr>
        <w:t>.</w:t>
      </w:r>
    </w:p>
  </w:footnote>
  <w:footnote w:id="506">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39</w:t>
      </w:r>
      <w:proofErr w:type="gramEnd"/>
      <w:r w:rsidRPr="004F1533">
        <w:rPr>
          <w:rFonts w:eastAsia="Times New Roman" w:hint="cs"/>
          <w:sz w:val="28"/>
          <w:szCs w:val="28"/>
          <w:rtl/>
        </w:rPr>
        <w:t>.</w:t>
      </w:r>
    </w:p>
  </w:footnote>
  <w:footnote w:id="507">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ص1</w:t>
      </w:r>
      <w:r>
        <w:rPr>
          <w:rFonts w:hint="cs"/>
          <w:sz w:val="28"/>
          <w:szCs w:val="28"/>
          <w:rtl/>
        </w:rPr>
        <w:t>50</w:t>
      </w:r>
      <w:r w:rsidRPr="004F1533">
        <w:rPr>
          <w:rFonts w:hint="cs"/>
          <w:sz w:val="28"/>
          <w:szCs w:val="28"/>
          <w:rtl/>
        </w:rPr>
        <w:t>.</w:t>
      </w:r>
      <w:proofErr w:type="gramEnd"/>
      <w:r w:rsidRPr="004F1533">
        <w:rPr>
          <w:sz w:val="28"/>
          <w:szCs w:val="28"/>
          <w:rtl/>
        </w:rPr>
        <w:t xml:space="preserve"> </w:t>
      </w:r>
    </w:p>
  </w:footnote>
  <w:footnote w:id="508">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300</w:t>
      </w:r>
      <w:proofErr w:type="gramEnd"/>
      <w:r w:rsidRPr="004F1533">
        <w:rPr>
          <w:rFonts w:eastAsia="Times New Roman" w:hint="cs"/>
          <w:sz w:val="28"/>
          <w:szCs w:val="28"/>
          <w:rtl/>
        </w:rPr>
        <w:t>.</w:t>
      </w:r>
    </w:p>
  </w:footnote>
  <w:footnote w:id="509">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ص2</w:t>
      </w:r>
      <w:r>
        <w:rPr>
          <w:rFonts w:hint="cs"/>
          <w:sz w:val="28"/>
          <w:szCs w:val="28"/>
          <w:rtl/>
        </w:rPr>
        <w:t>62</w:t>
      </w:r>
      <w:r w:rsidRPr="004F1533">
        <w:rPr>
          <w:rFonts w:hint="cs"/>
          <w:sz w:val="28"/>
          <w:szCs w:val="28"/>
          <w:rtl/>
        </w:rPr>
        <w:t>.</w:t>
      </w:r>
      <w:proofErr w:type="gramEnd"/>
      <w:r w:rsidRPr="004F1533">
        <w:rPr>
          <w:sz w:val="28"/>
          <w:szCs w:val="28"/>
          <w:rtl/>
        </w:rPr>
        <w:t xml:space="preserve"> </w:t>
      </w:r>
    </w:p>
  </w:footnote>
  <w:footnote w:id="51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موضعين</w:t>
      </w:r>
      <w:proofErr w:type="gramEnd"/>
      <w:r w:rsidRPr="004F1533">
        <w:rPr>
          <w:rFonts w:eastAsia="Times New Roman"/>
          <w:sz w:val="28"/>
          <w:szCs w:val="28"/>
          <w:rtl/>
        </w:rPr>
        <w:t xml:space="preserve"> .</w:t>
      </w:r>
    </w:p>
  </w:footnote>
  <w:footnote w:id="511">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ص2</w:t>
      </w:r>
      <w:r>
        <w:rPr>
          <w:rFonts w:hint="cs"/>
          <w:sz w:val="28"/>
          <w:szCs w:val="28"/>
          <w:rtl/>
        </w:rPr>
        <w:t>96</w:t>
      </w:r>
      <w:r w:rsidRPr="004F1533">
        <w:rPr>
          <w:rFonts w:hint="cs"/>
          <w:sz w:val="28"/>
          <w:szCs w:val="28"/>
          <w:rtl/>
        </w:rPr>
        <w:t>.</w:t>
      </w:r>
      <w:proofErr w:type="gramEnd"/>
      <w:r w:rsidRPr="004F1533">
        <w:rPr>
          <w:rFonts w:hint="cs"/>
          <w:sz w:val="28"/>
          <w:szCs w:val="28"/>
          <w:rtl/>
        </w:rPr>
        <w:t xml:space="preserve"> </w:t>
      </w:r>
      <w:r w:rsidRPr="004F1533">
        <w:rPr>
          <w:sz w:val="28"/>
          <w:szCs w:val="28"/>
          <w:rtl/>
        </w:rPr>
        <w:t xml:space="preserve"> </w:t>
      </w:r>
    </w:p>
  </w:footnote>
  <w:footnote w:id="512">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33</w:t>
      </w:r>
      <w:proofErr w:type="gramEnd"/>
      <w:r w:rsidRPr="004F1533">
        <w:rPr>
          <w:rFonts w:eastAsia="Times New Roman" w:hint="cs"/>
          <w:sz w:val="28"/>
          <w:szCs w:val="28"/>
          <w:rtl/>
        </w:rPr>
        <w:t>.</w:t>
      </w:r>
    </w:p>
  </w:footnote>
  <w:footnote w:id="513">
    <w:p w:rsidR="00B815D5" w:rsidRPr="004F1533" w:rsidRDefault="00B815D5" w:rsidP="003A5CC4">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205</w:t>
      </w:r>
      <w:proofErr w:type="gramEnd"/>
      <w:r w:rsidRPr="004F1533">
        <w:rPr>
          <w:rFonts w:eastAsia="Times New Roman" w:hint="cs"/>
          <w:sz w:val="28"/>
          <w:szCs w:val="28"/>
          <w:rtl/>
        </w:rPr>
        <w:t>.</w:t>
      </w:r>
    </w:p>
  </w:footnote>
  <w:footnote w:id="514">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80</w:t>
      </w:r>
      <w:proofErr w:type="gramEnd"/>
      <w:r w:rsidRPr="004F1533">
        <w:rPr>
          <w:rFonts w:eastAsia="Times New Roman" w:hint="cs"/>
          <w:sz w:val="28"/>
          <w:szCs w:val="28"/>
          <w:rtl/>
        </w:rPr>
        <w:t>.</w:t>
      </w:r>
    </w:p>
  </w:footnote>
  <w:footnote w:id="515">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86</w:t>
      </w:r>
      <w:proofErr w:type="gramEnd"/>
      <w:r w:rsidRPr="004F1533">
        <w:rPr>
          <w:rFonts w:eastAsia="Times New Roman" w:hint="cs"/>
          <w:sz w:val="28"/>
          <w:szCs w:val="28"/>
          <w:rtl/>
        </w:rPr>
        <w:t>.</w:t>
      </w:r>
    </w:p>
  </w:footnote>
  <w:footnote w:id="516">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86</w:t>
      </w:r>
      <w:proofErr w:type="gramEnd"/>
      <w:r w:rsidRPr="004F1533">
        <w:rPr>
          <w:rFonts w:eastAsia="Times New Roman" w:hint="cs"/>
          <w:sz w:val="28"/>
          <w:szCs w:val="28"/>
          <w:rtl/>
        </w:rPr>
        <w:t>.</w:t>
      </w:r>
    </w:p>
  </w:footnote>
  <w:footnote w:id="517">
    <w:p w:rsidR="00B815D5" w:rsidRPr="004F1533" w:rsidRDefault="00B815D5" w:rsidP="00362C7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36</w:t>
      </w:r>
      <w:proofErr w:type="gramEnd"/>
      <w:r w:rsidRPr="004F1533">
        <w:rPr>
          <w:rFonts w:eastAsia="Times New Roman" w:hint="cs"/>
          <w:sz w:val="28"/>
          <w:szCs w:val="28"/>
          <w:rtl/>
        </w:rPr>
        <w:t>.</w:t>
      </w:r>
    </w:p>
  </w:footnote>
  <w:footnote w:id="518">
    <w:p w:rsidR="00B815D5" w:rsidRPr="004F1533" w:rsidRDefault="00B815D5" w:rsidP="00F2645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67</w:t>
      </w:r>
      <w:proofErr w:type="gramEnd"/>
      <w:r w:rsidRPr="004F1533">
        <w:rPr>
          <w:rFonts w:eastAsia="Times New Roman" w:hint="cs"/>
          <w:sz w:val="28"/>
          <w:szCs w:val="28"/>
          <w:rtl/>
        </w:rPr>
        <w:t>.</w:t>
      </w:r>
    </w:p>
  </w:footnote>
  <w:footnote w:id="519">
    <w:p w:rsidR="00B815D5" w:rsidRPr="004F1533" w:rsidRDefault="00B815D5" w:rsidP="00F2645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22</w:t>
      </w:r>
      <w:proofErr w:type="gramEnd"/>
      <w:r w:rsidRPr="004F1533">
        <w:rPr>
          <w:rFonts w:eastAsia="Times New Roman" w:hint="cs"/>
          <w:sz w:val="28"/>
          <w:szCs w:val="28"/>
          <w:rtl/>
        </w:rPr>
        <w:t>.</w:t>
      </w:r>
    </w:p>
  </w:footnote>
  <w:footnote w:id="52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أي</w:t>
      </w:r>
      <w:proofErr w:type="gramEnd"/>
      <w:r w:rsidRPr="004F1533">
        <w:rPr>
          <w:rFonts w:eastAsia="Times New Roman"/>
          <w:sz w:val="28"/>
          <w:szCs w:val="28"/>
          <w:rtl/>
        </w:rPr>
        <w:t xml:space="preserve"> بالفت</w:t>
      </w:r>
      <w:r w:rsidRPr="004F1533">
        <w:rPr>
          <w:rFonts w:eastAsia="Times New Roman" w:hint="cs"/>
          <w:sz w:val="28"/>
          <w:szCs w:val="28"/>
          <w:rtl/>
        </w:rPr>
        <w:t xml:space="preserve">ح . </w:t>
      </w:r>
      <w:r w:rsidRPr="004F1533">
        <w:rPr>
          <w:rFonts w:ascii="Tahoma" w:eastAsia="Times New Roman" w:hAnsi="Tahoma" w:cs="Tahoma" w:hint="cs"/>
          <w:b/>
          <w:bCs/>
          <w:color w:val="8B0000"/>
          <w:sz w:val="28"/>
          <w:szCs w:val="28"/>
          <w:rtl/>
        </w:rPr>
        <w:t xml:space="preserve"> </w:t>
      </w:r>
    </w:p>
  </w:footnote>
  <w:footnote w:id="521">
    <w:p w:rsidR="00B815D5" w:rsidRPr="004F1533" w:rsidRDefault="00B815D5" w:rsidP="00F2645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103</w:t>
      </w:r>
      <w:proofErr w:type="gramEnd"/>
      <w:r w:rsidRPr="004F1533">
        <w:rPr>
          <w:rFonts w:eastAsia="Times New Roman" w:hint="cs"/>
          <w:sz w:val="28"/>
          <w:szCs w:val="28"/>
          <w:rtl/>
        </w:rPr>
        <w:t>.</w:t>
      </w:r>
    </w:p>
  </w:footnote>
  <w:footnote w:id="522">
    <w:p w:rsidR="00B815D5" w:rsidRPr="004F1533" w:rsidRDefault="00B815D5" w:rsidP="00F61E6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30</w:t>
      </w:r>
      <w:r>
        <w:rPr>
          <w:rFonts w:eastAsia="Times New Roman" w:hint="cs"/>
          <w:sz w:val="28"/>
          <w:szCs w:val="28"/>
          <w:rtl/>
        </w:rPr>
        <w:t>9</w:t>
      </w:r>
      <w:proofErr w:type="gramEnd"/>
      <w:r w:rsidRPr="004F1533">
        <w:rPr>
          <w:rFonts w:eastAsia="Times New Roman" w:hint="cs"/>
          <w:sz w:val="28"/>
          <w:szCs w:val="28"/>
          <w:rtl/>
        </w:rPr>
        <w:t>.</w:t>
      </w:r>
    </w:p>
  </w:footnote>
  <w:footnote w:id="523">
    <w:p w:rsidR="00B815D5" w:rsidRPr="004F1533" w:rsidRDefault="00B815D5" w:rsidP="00F61E6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54</w:t>
      </w:r>
      <w:proofErr w:type="gramEnd"/>
      <w:r w:rsidRPr="004F1533">
        <w:rPr>
          <w:rFonts w:eastAsia="Times New Roman" w:hint="cs"/>
          <w:sz w:val="28"/>
          <w:szCs w:val="28"/>
          <w:rtl/>
        </w:rPr>
        <w:t>.</w:t>
      </w:r>
    </w:p>
  </w:footnote>
  <w:footnote w:id="524">
    <w:p w:rsidR="00B815D5" w:rsidRPr="004F1533" w:rsidRDefault="00B815D5" w:rsidP="00F61E6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75</w:t>
      </w:r>
      <w:proofErr w:type="gramEnd"/>
      <w:r w:rsidRPr="004F1533">
        <w:rPr>
          <w:rFonts w:eastAsia="Times New Roman" w:hint="cs"/>
          <w:sz w:val="28"/>
          <w:szCs w:val="28"/>
          <w:rtl/>
        </w:rPr>
        <w:t>.</w:t>
      </w:r>
    </w:p>
  </w:footnote>
  <w:footnote w:id="525">
    <w:p w:rsidR="00B815D5" w:rsidRPr="004F1533" w:rsidRDefault="00B815D5" w:rsidP="00E826B4">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205</w:t>
      </w:r>
      <w:proofErr w:type="gramEnd"/>
      <w:r w:rsidRPr="004F1533">
        <w:rPr>
          <w:rFonts w:eastAsia="Times New Roman" w:hint="cs"/>
          <w:sz w:val="28"/>
          <w:szCs w:val="28"/>
          <w:rtl/>
        </w:rPr>
        <w:t>.</w:t>
      </w:r>
    </w:p>
  </w:footnote>
  <w:footnote w:id="526">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63</w:t>
      </w:r>
      <w:proofErr w:type="gramEnd"/>
      <w:r w:rsidRPr="004F1533">
        <w:rPr>
          <w:rFonts w:eastAsia="Times New Roman" w:hint="cs"/>
          <w:sz w:val="28"/>
          <w:szCs w:val="28"/>
          <w:rtl/>
        </w:rPr>
        <w:t>.</w:t>
      </w:r>
    </w:p>
  </w:footnote>
  <w:footnote w:id="527">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70</w:t>
      </w:r>
      <w:proofErr w:type="gramEnd"/>
      <w:r w:rsidRPr="004F1533">
        <w:rPr>
          <w:rFonts w:eastAsia="Times New Roman" w:hint="cs"/>
          <w:sz w:val="28"/>
          <w:szCs w:val="28"/>
          <w:rtl/>
        </w:rPr>
        <w:t>.</w:t>
      </w:r>
    </w:p>
  </w:footnote>
  <w:footnote w:id="528">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33</w:t>
      </w:r>
      <w:proofErr w:type="gramEnd"/>
      <w:r w:rsidRPr="004F1533">
        <w:rPr>
          <w:rFonts w:eastAsia="Times New Roman" w:hint="cs"/>
          <w:sz w:val="28"/>
          <w:szCs w:val="28"/>
          <w:rtl/>
        </w:rPr>
        <w:t>.</w:t>
      </w:r>
    </w:p>
  </w:footnote>
  <w:footnote w:id="529">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102</w:t>
      </w:r>
      <w:proofErr w:type="gramEnd"/>
      <w:r w:rsidRPr="004F1533">
        <w:rPr>
          <w:rFonts w:eastAsia="Times New Roman" w:hint="cs"/>
          <w:sz w:val="28"/>
          <w:szCs w:val="28"/>
          <w:rtl/>
        </w:rPr>
        <w:t>.</w:t>
      </w:r>
    </w:p>
  </w:footnote>
  <w:footnote w:id="530">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68</w:t>
      </w:r>
      <w:proofErr w:type="gramEnd"/>
      <w:r w:rsidRPr="004F1533">
        <w:rPr>
          <w:rFonts w:eastAsia="Times New Roman" w:hint="cs"/>
          <w:sz w:val="28"/>
          <w:szCs w:val="28"/>
          <w:rtl/>
        </w:rPr>
        <w:t>.</w:t>
      </w:r>
    </w:p>
  </w:footnote>
  <w:footnote w:id="531">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29</w:t>
      </w:r>
      <w:r>
        <w:rPr>
          <w:rFonts w:eastAsia="Times New Roman" w:hint="cs"/>
          <w:sz w:val="28"/>
          <w:szCs w:val="28"/>
          <w:rtl/>
        </w:rPr>
        <w:t>7</w:t>
      </w:r>
      <w:proofErr w:type="gramEnd"/>
      <w:r w:rsidRPr="004F1533">
        <w:rPr>
          <w:rFonts w:eastAsia="Times New Roman" w:hint="cs"/>
          <w:sz w:val="28"/>
          <w:szCs w:val="28"/>
          <w:rtl/>
        </w:rPr>
        <w:t>.</w:t>
      </w:r>
    </w:p>
  </w:footnote>
  <w:footnote w:id="532">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29</w:t>
      </w:r>
      <w:r>
        <w:rPr>
          <w:rFonts w:eastAsia="Times New Roman" w:hint="cs"/>
          <w:sz w:val="28"/>
          <w:szCs w:val="28"/>
          <w:rtl/>
        </w:rPr>
        <w:t>7</w:t>
      </w:r>
      <w:proofErr w:type="gramEnd"/>
      <w:r w:rsidRPr="004F1533">
        <w:rPr>
          <w:rFonts w:eastAsia="Times New Roman" w:hint="cs"/>
          <w:sz w:val="28"/>
          <w:szCs w:val="28"/>
          <w:rtl/>
        </w:rPr>
        <w:t>.</w:t>
      </w:r>
    </w:p>
  </w:footnote>
  <w:footnote w:id="533">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63</w:t>
      </w:r>
      <w:proofErr w:type="gramEnd"/>
      <w:r w:rsidRPr="004F1533">
        <w:rPr>
          <w:rFonts w:eastAsia="Times New Roman" w:hint="cs"/>
          <w:sz w:val="28"/>
          <w:szCs w:val="28"/>
          <w:rtl/>
        </w:rPr>
        <w:t>.</w:t>
      </w:r>
    </w:p>
  </w:footnote>
  <w:footnote w:id="534">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58</w:t>
      </w:r>
      <w:proofErr w:type="gramEnd"/>
      <w:r w:rsidRPr="004F1533">
        <w:rPr>
          <w:rFonts w:eastAsia="Times New Roman" w:hint="cs"/>
          <w:sz w:val="28"/>
          <w:szCs w:val="28"/>
          <w:rtl/>
        </w:rPr>
        <w:t>.</w:t>
      </w:r>
    </w:p>
  </w:footnote>
  <w:footnote w:id="535">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rFonts w:eastAsia="Times New Roman"/>
          <w:sz w:val="28"/>
          <w:szCs w:val="28"/>
          <w:rtl/>
        </w:rPr>
        <w:t>ص</w:t>
      </w:r>
      <w:r>
        <w:rPr>
          <w:rFonts w:hint="cs"/>
          <w:sz w:val="28"/>
          <w:szCs w:val="28"/>
          <w:rtl/>
        </w:rPr>
        <w:t>58</w:t>
      </w:r>
      <w:r w:rsidRPr="004F1533">
        <w:rPr>
          <w:rFonts w:hint="cs"/>
          <w:sz w:val="28"/>
          <w:szCs w:val="28"/>
          <w:rtl/>
        </w:rPr>
        <w:t>.</w:t>
      </w:r>
      <w:proofErr w:type="gramEnd"/>
      <w:r w:rsidRPr="004F1533">
        <w:rPr>
          <w:sz w:val="28"/>
          <w:szCs w:val="28"/>
          <w:rtl/>
        </w:rPr>
        <w:t xml:space="preserve"> </w:t>
      </w:r>
    </w:p>
  </w:footnote>
  <w:footnote w:id="536">
    <w:p w:rsidR="00B815D5" w:rsidRPr="004F1533" w:rsidRDefault="00B815D5" w:rsidP="004D1D9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75</w:t>
      </w:r>
      <w:proofErr w:type="gramEnd"/>
      <w:r w:rsidRPr="004F1533">
        <w:rPr>
          <w:rFonts w:eastAsia="Times New Roman" w:hint="cs"/>
          <w:sz w:val="28"/>
          <w:szCs w:val="28"/>
          <w:rtl/>
        </w:rPr>
        <w:t>.</w:t>
      </w:r>
    </w:p>
  </w:footnote>
  <w:footnote w:id="537">
    <w:p w:rsidR="00B815D5" w:rsidRPr="004F1533" w:rsidRDefault="00B815D5" w:rsidP="000C72B7">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17</w:t>
      </w:r>
      <w:r>
        <w:rPr>
          <w:rFonts w:eastAsia="Times New Roman" w:hint="cs"/>
          <w:sz w:val="28"/>
          <w:szCs w:val="28"/>
          <w:rtl/>
        </w:rPr>
        <w:t>8</w:t>
      </w:r>
      <w:proofErr w:type="gramEnd"/>
      <w:r w:rsidRPr="004F1533">
        <w:rPr>
          <w:rFonts w:eastAsia="Times New Roman" w:hint="cs"/>
          <w:sz w:val="28"/>
          <w:szCs w:val="28"/>
          <w:rtl/>
        </w:rPr>
        <w:t>.</w:t>
      </w:r>
    </w:p>
  </w:footnote>
  <w:footnote w:id="538">
    <w:p w:rsidR="00B815D5" w:rsidRPr="004F1533" w:rsidRDefault="00B815D5" w:rsidP="004D1D9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33</w:t>
      </w:r>
      <w:proofErr w:type="gramEnd"/>
      <w:r w:rsidRPr="004F1533">
        <w:rPr>
          <w:rFonts w:eastAsia="Times New Roman" w:hint="cs"/>
          <w:sz w:val="28"/>
          <w:szCs w:val="28"/>
          <w:rtl/>
        </w:rPr>
        <w:t>.</w:t>
      </w:r>
    </w:p>
  </w:footnote>
  <w:footnote w:id="539">
    <w:p w:rsidR="00B815D5" w:rsidRPr="004F1533" w:rsidRDefault="00B815D5" w:rsidP="004D1D9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35</w:t>
      </w:r>
      <w:proofErr w:type="gramEnd"/>
      <w:r w:rsidRPr="004F1533">
        <w:rPr>
          <w:rFonts w:eastAsia="Times New Roman" w:hint="cs"/>
          <w:sz w:val="28"/>
          <w:szCs w:val="28"/>
          <w:rtl/>
        </w:rPr>
        <w:t>.</w:t>
      </w:r>
    </w:p>
  </w:footnote>
  <w:footnote w:id="540">
    <w:p w:rsidR="00B815D5" w:rsidRPr="004F1533" w:rsidRDefault="00B815D5" w:rsidP="004D1D9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43</w:t>
      </w:r>
      <w:proofErr w:type="gramEnd"/>
      <w:r w:rsidRPr="004F1533">
        <w:rPr>
          <w:rFonts w:eastAsia="Times New Roman" w:hint="cs"/>
          <w:sz w:val="28"/>
          <w:szCs w:val="28"/>
          <w:rtl/>
        </w:rPr>
        <w:t>.</w:t>
      </w:r>
    </w:p>
  </w:footnote>
  <w:footnote w:id="541">
    <w:p w:rsidR="00B815D5" w:rsidRPr="004F1533" w:rsidRDefault="00B815D5" w:rsidP="004D1D9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57</w:t>
      </w:r>
      <w:proofErr w:type="gramEnd"/>
      <w:r w:rsidRPr="004F1533">
        <w:rPr>
          <w:rFonts w:eastAsia="Times New Roman" w:hint="cs"/>
          <w:sz w:val="28"/>
          <w:szCs w:val="28"/>
          <w:rtl/>
        </w:rPr>
        <w:t>.</w:t>
      </w:r>
    </w:p>
  </w:footnote>
  <w:footnote w:id="542">
    <w:p w:rsidR="00B815D5" w:rsidRPr="004F1533" w:rsidRDefault="00B815D5" w:rsidP="004D1D9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62</w:t>
      </w:r>
      <w:proofErr w:type="gramEnd"/>
      <w:r w:rsidRPr="004F1533">
        <w:rPr>
          <w:rFonts w:eastAsia="Times New Roman" w:hint="cs"/>
          <w:sz w:val="28"/>
          <w:szCs w:val="28"/>
          <w:rtl/>
        </w:rPr>
        <w:t>.</w:t>
      </w:r>
    </w:p>
  </w:footnote>
  <w:footnote w:id="543">
    <w:p w:rsidR="00B815D5" w:rsidRPr="004F1533" w:rsidRDefault="00B815D5" w:rsidP="004D1D9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84</w:t>
      </w:r>
      <w:proofErr w:type="gramEnd"/>
      <w:r w:rsidRPr="004F1533">
        <w:rPr>
          <w:rFonts w:eastAsia="Times New Roman" w:hint="cs"/>
          <w:sz w:val="28"/>
          <w:szCs w:val="28"/>
          <w:rtl/>
        </w:rPr>
        <w:t>.</w:t>
      </w:r>
    </w:p>
  </w:footnote>
  <w:footnote w:id="544">
    <w:p w:rsidR="00B815D5" w:rsidRPr="004F1533" w:rsidRDefault="00B815D5" w:rsidP="004D1D9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84</w:t>
      </w:r>
      <w:proofErr w:type="gramEnd"/>
      <w:r w:rsidRPr="004F1533">
        <w:rPr>
          <w:rFonts w:eastAsia="Times New Roman" w:hint="cs"/>
          <w:sz w:val="28"/>
          <w:szCs w:val="28"/>
          <w:rtl/>
        </w:rPr>
        <w:t>.</w:t>
      </w:r>
    </w:p>
  </w:footnote>
  <w:footnote w:id="545">
    <w:p w:rsidR="00B815D5" w:rsidRPr="004F1533" w:rsidRDefault="00B815D5" w:rsidP="004D1D9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51</w:t>
      </w:r>
      <w:proofErr w:type="gramEnd"/>
      <w:r w:rsidRPr="004F1533">
        <w:rPr>
          <w:rFonts w:eastAsia="Times New Roman" w:hint="cs"/>
          <w:sz w:val="28"/>
          <w:szCs w:val="28"/>
          <w:rtl/>
        </w:rPr>
        <w:t>.</w:t>
      </w:r>
    </w:p>
  </w:footnote>
  <w:footnote w:id="546">
    <w:p w:rsidR="00B815D5" w:rsidRPr="004F1533" w:rsidRDefault="00B815D5" w:rsidP="00955BA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39</w:t>
      </w:r>
      <w:proofErr w:type="gramEnd"/>
      <w:r w:rsidRPr="004F1533">
        <w:rPr>
          <w:rFonts w:eastAsia="Times New Roman" w:hint="cs"/>
          <w:sz w:val="28"/>
          <w:szCs w:val="28"/>
          <w:rtl/>
        </w:rPr>
        <w:t>.</w:t>
      </w:r>
    </w:p>
  </w:footnote>
  <w:footnote w:id="547">
    <w:p w:rsidR="00B815D5" w:rsidRPr="004F1533" w:rsidRDefault="00B815D5" w:rsidP="00955BA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49</w:t>
      </w:r>
      <w:proofErr w:type="gramEnd"/>
      <w:r w:rsidRPr="004F1533">
        <w:rPr>
          <w:rFonts w:eastAsia="Times New Roman" w:hint="cs"/>
          <w:sz w:val="28"/>
          <w:szCs w:val="28"/>
          <w:rtl/>
        </w:rPr>
        <w:t>.</w:t>
      </w:r>
    </w:p>
  </w:footnote>
  <w:footnote w:id="548">
    <w:p w:rsidR="00B815D5" w:rsidRPr="004F1533" w:rsidRDefault="00B815D5" w:rsidP="00955BA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43</w:t>
      </w:r>
      <w:proofErr w:type="gramEnd"/>
      <w:r w:rsidRPr="004F1533">
        <w:rPr>
          <w:rFonts w:eastAsia="Times New Roman" w:hint="cs"/>
          <w:sz w:val="28"/>
          <w:szCs w:val="28"/>
          <w:rtl/>
        </w:rPr>
        <w:t>.</w:t>
      </w:r>
    </w:p>
  </w:footnote>
  <w:footnote w:id="549">
    <w:p w:rsidR="00B815D5" w:rsidRPr="004F1533" w:rsidRDefault="00B815D5" w:rsidP="00955BA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36</w:t>
      </w:r>
      <w:proofErr w:type="gramEnd"/>
      <w:r w:rsidRPr="004F1533">
        <w:rPr>
          <w:rFonts w:eastAsia="Times New Roman" w:hint="cs"/>
          <w:sz w:val="28"/>
          <w:szCs w:val="28"/>
          <w:rtl/>
        </w:rPr>
        <w:t>.</w:t>
      </w:r>
    </w:p>
  </w:footnote>
  <w:footnote w:id="550">
    <w:p w:rsidR="00B815D5" w:rsidRPr="004F1533" w:rsidRDefault="00B815D5" w:rsidP="00955BA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85</w:t>
      </w:r>
      <w:proofErr w:type="gramEnd"/>
      <w:r w:rsidRPr="004F1533">
        <w:rPr>
          <w:rFonts w:eastAsia="Times New Roman" w:hint="cs"/>
          <w:sz w:val="28"/>
          <w:szCs w:val="28"/>
          <w:rtl/>
        </w:rPr>
        <w:t>.</w:t>
      </w:r>
    </w:p>
  </w:footnote>
  <w:footnote w:id="551">
    <w:p w:rsidR="00B815D5" w:rsidRPr="004F1533" w:rsidRDefault="00B815D5" w:rsidP="00955BA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56</w:t>
      </w:r>
      <w:proofErr w:type="gramEnd"/>
      <w:r w:rsidRPr="004F1533">
        <w:rPr>
          <w:rFonts w:eastAsia="Times New Roman" w:hint="cs"/>
          <w:sz w:val="28"/>
          <w:szCs w:val="28"/>
          <w:rtl/>
        </w:rPr>
        <w:t>.</w:t>
      </w:r>
    </w:p>
  </w:footnote>
  <w:footnote w:id="552">
    <w:p w:rsidR="00B815D5" w:rsidRPr="004F1533" w:rsidRDefault="00B815D5" w:rsidP="00E5301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67</w:t>
      </w:r>
      <w:proofErr w:type="gramEnd"/>
      <w:r w:rsidRPr="004F1533">
        <w:rPr>
          <w:rFonts w:eastAsia="Times New Roman" w:hint="cs"/>
          <w:sz w:val="28"/>
          <w:szCs w:val="28"/>
          <w:rtl/>
        </w:rPr>
        <w:t>.</w:t>
      </w:r>
    </w:p>
  </w:footnote>
  <w:footnote w:id="553">
    <w:p w:rsidR="00B815D5" w:rsidRPr="004F1533" w:rsidRDefault="00B815D5" w:rsidP="00BC51F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64</w:t>
      </w:r>
      <w:proofErr w:type="gramEnd"/>
      <w:r w:rsidRPr="004F1533">
        <w:rPr>
          <w:rFonts w:eastAsia="Times New Roman" w:hint="cs"/>
          <w:sz w:val="28"/>
          <w:szCs w:val="28"/>
          <w:rtl/>
        </w:rPr>
        <w:t>.</w:t>
      </w:r>
    </w:p>
  </w:footnote>
  <w:footnote w:id="554">
    <w:p w:rsidR="00B815D5" w:rsidRPr="004F1533" w:rsidRDefault="00B815D5" w:rsidP="00BC51F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54</w:t>
      </w:r>
      <w:proofErr w:type="gramEnd"/>
      <w:r w:rsidRPr="004F1533">
        <w:rPr>
          <w:rFonts w:eastAsia="Times New Roman" w:hint="cs"/>
          <w:sz w:val="28"/>
          <w:szCs w:val="28"/>
          <w:rtl/>
        </w:rPr>
        <w:t>.</w:t>
      </w:r>
    </w:p>
  </w:footnote>
  <w:footnote w:id="555">
    <w:p w:rsidR="00B815D5" w:rsidRPr="004F1533" w:rsidRDefault="00B815D5" w:rsidP="00BC51F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35</w:t>
      </w:r>
      <w:proofErr w:type="gramEnd"/>
      <w:r w:rsidRPr="004F1533">
        <w:rPr>
          <w:rFonts w:eastAsia="Times New Roman" w:hint="cs"/>
          <w:sz w:val="28"/>
          <w:szCs w:val="28"/>
          <w:rtl/>
        </w:rPr>
        <w:t>.</w:t>
      </w:r>
    </w:p>
  </w:footnote>
  <w:footnote w:id="556">
    <w:p w:rsidR="00B815D5" w:rsidRPr="004F1533" w:rsidRDefault="00B815D5" w:rsidP="002936B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155</w:t>
      </w:r>
      <w:proofErr w:type="gramEnd"/>
      <w:r>
        <w:rPr>
          <w:rFonts w:eastAsia="Times New Roman" w:hint="cs"/>
          <w:sz w:val="28"/>
          <w:szCs w:val="28"/>
          <w:rtl/>
        </w:rPr>
        <w:t>.</w:t>
      </w:r>
    </w:p>
  </w:footnote>
  <w:footnote w:id="557">
    <w:p w:rsidR="00B815D5" w:rsidRPr="004F1533" w:rsidRDefault="00B815D5" w:rsidP="002936B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84</w:t>
      </w:r>
      <w:proofErr w:type="gramEnd"/>
      <w:r w:rsidRPr="004F1533">
        <w:rPr>
          <w:rFonts w:eastAsia="Times New Roman" w:hint="cs"/>
          <w:sz w:val="28"/>
          <w:szCs w:val="28"/>
          <w:rtl/>
        </w:rPr>
        <w:t>.</w:t>
      </w:r>
    </w:p>
  </w:footnote>
  <w:footnote w:id="558">
    <w:p w:rsidR="00B815D5" w:rsidRPr="004F1533" w:rsidRDefault="00B815D5" w:rsidP="00BC51F6">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54</w:t>
      </w:r>
      <w:proofErr w:type="gramEnd"/>
      <w:r w:rsidRPr="004F1533">
        <w:rPr>
          <w:rFonts w:eastAsia="Times New Roman" w:hint="cs"/>
          <w:sz w:val="28"/>
          <w:szCs w:val="28"/>
          <w:rtl/>
        </w:rPr>
        <w:t>.</w:t>
      </w:r>
    </w:p>
  </w:footnote>
  <w:footnote w:id="559">
    <w:p w:rsidR="00B815D5" w:rsidRPr="004F1533" w:rsidRDefault="00B815D5" w:rsidP="0071380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163</w:t>
      </w:r>
      <w:proofErr w:type="gramEnd"/>
      <w:r w:rsidRPr="004F1533">
        <w:rPr>
          <w:rFonts w:eastAsia="Times New Roman" w:hint="cs"/>
          <w:sz w:val="28"/>
          <w:szCs w:val="28"/>
          <w:rtl/>
        </w:rPr>
        <w:t>.</w:t>
      </w:r>
    </w:p>
  </w:footnote>
  <w:footnote w:id="560">
    <w:p w:rsidR="00B815D5" w:rsidRPr="004F1533" w:rsidRDefault="00B815D5" w:rsidP="00713801">
      <w:pPr>
        <w:jc w:val="both"/>
        <w:rPr>
          <w:rFonts w:ascii="Tahoma" w:eastAsia="Times New Roman" w:hAnsi="Tahoma" w:cs="Tahoma"/>
          <w:b/>
          <w:bCs/>
          <w:color w:val="8B0000"/>
          <w:sz w:val="28"/>
          <w:szCs w:val="28"/>
          <w:rtl/>
        </w:rPr>
      </w:pPr>
      <w:r w:rsidRPr="004F1533">
        <w:rPr>
          <w:rStyle w:val="FootnoteReference"/>
          <w:position w:val="-6"/>
          <w:sz w:val="28"/>
          <w:szCs w:val="28"/>
        </w:rPr>
        <w:footnoteRef/>
      </w:r>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 xml:space="preserve">24 </w:t>
      </w:r>
      <w:r w:rsidRPr="004F1533">
        <w:rPr>
          <w:rFonts w:eastAsia="Times New Roman" w:hint="cs"/>
          <w:sz w:val="28"/>
          <w:szCs w:val="28"/>
          <w:rtl/>
        </w:rPr>
        <w:t>،</w:t>
      </w:r>
      <w:r>
        <w:rPr>
          <w:rFonts w:eastAsia="Times New Roman" w:hint="cs"/>
          <w:sz w:val="28"/>
          <w:szCs w:val="28"/>
          <w:rtl/>
        </w:rPr>
        <w:t xml:space="preserve"> </w:t>
      </w:r>
      <w:r w:rsidRPr="004F1533">
        <w:rPr>
          <w:rFonts w:eastAsia="Times New Roman" w:hint="cs"/>
          <w:sz w:val="28"/>
          <w:szCs w:val="28"/>
          <w:rtl/>
        </w:rPr>
        <w:t>1</w:t>
      </w:r>
      <w:r>
        <w:rPr>
          <w:rFonts w:eastAsia="Times New Roman" w:hint="cs"/>
          <w:sz w:val="28"/>
          <w:szCs w:val="28"/>
          <w:rtl/>
        </w:rPr>
        <w:t xml:space="preserve">25 </w:t>
      </w:r>
    </w:p>
  </w:footnote>
  <w:footnote w:id="561">
    <w:p w:rsidR="00B815D5" w:rsidRPr="004F1533" w:rsidRDefault="00B815D5" w:rsidP="0071380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34</w:t>
      </w:r>
      <w:proofErr w:type="gramEnd"/>
      <w:r w:rsidRPr="004F1533">
        <w:rPr>
          <w:rFonts w:eastAsia="Times New Roman" w:hint="cs"/>
          <w:sz w:val="28"/>
          <w:szCs w:val="28"/>
          <w:rtl/>
        </w:rPr>
        <w:t>.</w:t>
      </w:r>
    </w:p>
  </w:footnote>
  <w:footnote w:id="562">
    <w:p w:rsidR="00B815D5" w:rsidRPr="004F1533" w:rsidRDefault="00B815D5" w:rsidP="0071380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41</w:t>
      </w:r>
      <w:proofErr w:type="gramEnd"/>
      <w:r w:rsidRPr="004F1533">
        <w:rPr>
          <w:rFonts w:eastAsia="Times New Roman" w:hint="cs"/>
          <w:sz w:val="28"/>
          <w:szCs w:val="28"/>
          <w:rtl/>
        </w:rPr>
        <w:t>.</w:t>
      </w:r>
    </w:p>
  </w:footnote>
  <w:footnote w:id="563">
    <w:p w:rsidR="00B815D5" w:rsidRPr="004F1533" w:rsidRDefault="00B815D5" w:rsidP="005C5A0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64</w:t>
      </w:r>
      <w:proofErr w:type="gramEnd"/>
      <w:r w:rsidRPr="004F1533">
        <w:rPr>
          <w:rFonts w:eastAsia="Times New Roman" w:hint="cs"/>
          <w:sz w:val="28"/>
          <w:szCs w:val="28"/>
          <w:rtl/>
        </w:rPr>
        <w:t>.</w:t>
      </w:r>
    </w:p>
  </w:footnote>
  <w:footnote w:id="564">
    <w:p w:rsidR="00B815D5" w:rsidRPr="004F1533" w:rsidRDefault="00B815D5" w:rsidP="005C5A0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7</w:t>
      </w:r>
      <w:r>
        <w:rPr>
          <w:rFonts w:eastAsia="Times New Roman" w:hint="cs"/>
          <w:sz w:val="28"/>
          <w:szCs w:val="28"/>
          <w:rtl/>
        </w:rPr>
        <w:t>7</w:t>
      </w:r>
      <w:proofErr w:type="gramEnd"/>
      <w:r w:rsidRPr="004F1533">
        <w:rPr>
          <w:rFonts w:eastAsia="Times New Roman" w:hint="cs"/>
          <w:sz w:val="28"/>
          <w:szCs w:val="28"/>
          <w:rtl/>
        </w:rPr>
        <w:t>.</w:t>
      </w:r>
    </w:p>
  </w:footnote>
  <w:footnote w:id="565">
    <w:p w:rsidR="00B815D5" w:rsidRPr="004F1533" w:rsidRDefault="00B815D5" w:rsidP="005C5A0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39</w:t>
      </w:r>
      <w:proofErr w:type="gramEnd"/>
      <w:r w:rsidRPr="004F1533">
        <w:rPr>
          <w:rFonts w:eastAsia="Times New Roman" w:hint="cs"/>
          <w:sz w:val="28"/>
          <w:szCs w:val="28"/>
          <w:rtl/>
        </w:rPr>
        <w:t>.</w:t>
      </w:r>
    </w:p>
  </w:footnote>
  <w:footnote w:id="566">
    <w:p w:rsidR="00B815D5" w:rsidRPr="004F1533" w:rsidRDefault="00B815D5" w:rsidP="005C5A0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5</w:t>
      </w:r>
      <w:r>
        <w:rPr>
          <w:rFonts w:eastAsia="Times New Roman" w:hint="cs"/>
          <w:sz w:val="28"/>
          <w:szCs w:val="28"/>
          <w:rtl/>
        </w:rPr>
        <w:t>8</w:t>
      </w:r>
      <w:proofErr w:type="gramEnd"/>
      <w:r w:rsidRPr="004F1533">
        <w:rPr>
          <w:rFonts w:eastAsia="Times New Roman" w:hint="cs"/>
          <w:sz w:val="28"/>
          <w:szCs w:val="28"/>
          <w:rtl/>
        </w:rPr>
        <w:t>.</w:t>
      </w:r>
    </w:p>
  </w:footnote>
  <w:footnote w:id="567">
    <w:p w:rsidR="00B815D5" w:rsidRPr="004F1533" w:rsidRDefault="00B815D5" w:rsidP="005C5A0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rFonts w:eastAsia="Times New Roman"/>
          <w:sz w:val="28"/>
          <w:szCs w:val="28"/>
          <w:rtl/>
        </w:rPr>
        <w:t>ص</w:t>
      </w:r>
      <w:r w:rsidRPr="004F1533">
        <w:rPr>
          <w:rFonts w:hint="cs"/>
          <w:sz w:val="28"/>
          <w:szCs w:val="28"/>
          <w:rtl/>
        </w:rPr>
        <w:t>1</w:t>
      </w:r>
      <w:r>
        <w:rPr>
          <w:rFonts w:hint="cs"/>
          <w:sz w:val="28"/>
          <w:szCs w:val="28"/>
          <w:rtl/>
        </w:rPr>
        <w:t>20</w:t>
      </w:r>
      <w:r w:rsidRPr="004F1533">
        <w:rPr>
          <w:rFonts w:hint="cs"/>
          <w:sz w:val="28"/>
          <w:szCs w:val="28"/>
          <w:rtl/>
        </w:rPr>
        <w:t>.</w:t>
      </w:r>
      <w:proofErr w:type="gramEnd"/>
      <w:r w:rsidRPr="004F1533">
        <w:rPr>
          <w:sz w:val="28"/>
          <w:szCs w:val="28"/>
          <w:rtl/>
        </w:rPr>
        <w:t xml:space="preserve"> </w:t>
      </w:r>
    </w:p>
  </w:footnote>
  <w:footnote w:id="568">
    <w:p w:rsidR="00B815D5" w:rsidRPr="004F1533" w:rsidRDefault="00B815D5" w:rsidP="005C5A0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80</w:t>
      </w:r>
      <w:proofErr w:type="gramEnd"/>
      <w:r w:rsidRPr="004F1533">
        <w:rPr>
          <w:rFonts w:eastAsia="Times New Roman" w:hint="cs"/>
          <w:sz w:val="28"/>
          <w:szCs w:val="28"/>
          <w:rtl/>
        </w:rPr>
        <w:t>.</w:t>
      </w:r>
    </w:p>
  </w:footnote>
  <w:footnote w:id="569">
    <w:p w:rsidR="00B815D5" w:rsidRPr="004F1533" w:rsidRDefault="00B815D5" w:rsidP="005C5A0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57</w:t>
      </w:r>
      <w:proofErr w:type="gramEnd"/>
      <w:r w:rsidRPr="004F1533">
        <w:rPr>
          <w:rFonts w:eastAsia="Times New Roman" w:hint="cs"/>
          <w:sz w:val="28"/>
          <w:szCs w:val="28"/>
          <w:rtl/>
        </w:rPr>
        <w:t>.</w:t>
      </w:r>
    </w:p>
  </w:footnote>
  <w:footnote w:id="570">
    <w:p w:rsidR="00B815D5" w:rsidRPr="004F1533" w:rsidRDefault="00B815D5" w:rsidP="005C5A0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34</w:t>
      </w:r>
      <w:proofErr w:type="gramEnd"/>
      <w:r w:rsidRPr="004F1533">
        <w:rPr>
          <w:rFonts w:eastAsia="Times New Roman" w:hint="cs"/>
          <w:sz w:val="28"/>
          <w:szCs w:val="28"/>
          <w:rtl/>
        </w:rPr>
        <w:t>.</w:t>
      </w:r>
    </w:p>
  </w:footnote>
  <w:footnote w:id="571">
    <w:p w:rsidR="00B815D5" w:rsidRPr="004F1533" w:rsidRDefault="00B815D5" w:rsidP="005C5A0C">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39</w:t>
      </w:r>
      <w:proofErr w:type="gramEnd"/>
      <w:r w:rsidRPr="004F1533">
        <w:rPr>
          <w:rFonts w:eastAsia="Times New Roman" w:hint="cs"/>
          <w:sz w:val="28"/>
          <w:szCs w:val="28"/>
          <w:rtl/>
        </w:rPr>
        <w:t>.</w:t>
      </w:r>
    </w:p>
  </w:footnote>
  <w:footnote w:id="572">
    <w:p w:rsidR="00B815D5" w:rsidRPr="004F1533" w:rsidRDefault="00B815D5" w:rsidP="00D0031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7</w:t>
      </w:r>
      <w:r>
        <w:rPr>
          <w:rFonts w:eastAsia="Times New Roman" w:hint="cs"/>
          <w:sz w:val="28"/>
          <w:szCs w:val="28"/>
          <w:rtl/>
        </w:rPr>
        <w:t>6</w:t>
      </w:r>
      <w:proofErr w:type="gramEnd"/>
      <w:r w:rsidRPr="004F1533">
        <w:rPr>
          <w:rFonts w:eastAsia="Times New Roman" w:hint="cs"/>
          <w:sz w:val="28"/>
          <w:szCs w:val="28"/>
          <w:rtl/>
        </w:rPr>
        <w:t>.</w:t>
      </w:r>
    </w:p>
  </w:footnote>
  <w:footnote w:id="573">
    <w:p w:rsidR="00B815D5" w:rsidRPr="004F1533" w:rsidRDefault="00B815D5" w:rsidP="00A7424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64</w:t>
      </w:r>
      <w:proofErr w:type="gramEnd"/>
      <w:r w:rsidRPr="004F1533">
        <w:rPr>
          <w:rFonts w:eastAsia="Times New Roman" w:hint="cs"/>
          <w:sz w:val="28"/>
          <w:szCs w:val="28"/>
          <w:rtl/>
        </w:rPr>
        <w:t>.</w:t>
      </w:r>
    </w:p>
  </w:footnote>
  <w:footnote w:id="574">
    <w:p w:rsidR="00B815D5" w:rsidRPr="004F1533" w:rsidRDefault="00B815D5" w:rsidP="00A7424E">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205</w:t>
      </w:r>
      <w:proofErr w:type="gramEnd"/>
      <w:r w:rsidRPr="004F1533">
        <w:rPr>
          <w:rFonts w:eastAsia="Times New Roman" w:hint="cs"/>
          <w:sz w:val="28"/>
          <w:szCs w:val="28"/>
          <w:rtl/>
        </w:rPr>
        <w:t>.</w:t>
      </w:r>
    </w:p>
  </w:footnote>
  <w:footnote w:id="575">
    <w:p w:rsidR="00B815D5" w:rsidRPr="004F1533" w:rsidRDefault="00B815D5" w:rsidP="00D0031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52</w:t>
      </w:r>
      <w:proofErr w:type="gramEnd"/>
      <w:r w:rsidRPr="004F1533">
        <w:rPr>
          <w:rFonts w:eastAsia="Times New Roman" w:hint="cs"/>
          <w:sz w:val="28"/>
          <w:szCs w:val="28"/>
          <w:rtl/>
        </w:rPr>
        <w:t>.</w:t>
      </w:r>
    </w:p>
  </w:footnote>
  <w:footnote w:id="576">
    <w:p w:rsidR="00B815D5" w:rsidRPr="004F1533" w:rsidRDefault="00B815D5" w:rsidP="00D0031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52</w:t>
      </w:r>
      <w:proofErr w:type="gramEnd"/>
      <w:r w:rsidRPr="004F1533">
        <w:rPr>
          <w:rFonts w:eastAsia="Times New Roman" w:hint="cs"/>
          <w:sz w:val="28"/>
          <w:szCs w:val="28"/>
          <w:rtl/>
        </w:rPr>
        <w:t>.</w:t>
      </w:r>
    </w:p>
  </w:footnote>
  <w:footnote w:id="577">
    <w:p w:rsidR="00B815D5" w:rsidRPr="004F1533" w:rsidRDefault="00B815D5" w:rsidP="00D0031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103</w:t>
      </w:r>
      <w:proofErr w:type="gramEnd"/>
      <w:r w:rsidRPr="004F1533">
        <w:rPr>
          <w:rFonts w:eastAsia="Times New Roman" w:hint="cs"/>
          <w:sz w:val="28"/>
          <w:szCs w:val="28"/>
          <w:rtl/>
        </w:rPr>
        <w:t>.</w:t>
      </w:r>
    </w:p>
  </w:footnote>
  <w:footnote w:id="578">
    <w:p w:rsidR="00B815D5" w:rsidRPr="004F1533" w:rsidRDefault="00B815D5" w:rsidP="00D0031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23</w:t>
      </w:r>
      <w:r>
        <w:rPr>
          <w:rFonts w:eastAsia="Times New Roman" w:hint="cs"/>
          <w:sz w:val="28"/>
          <w:szCs w:val="28"/>
          <w:rtl/>
        </w:rPr>
        <w:t>8</w:t>
      </w:r>
      <w:proofErr w:type="gramEnd"/>
      <w:r w:rsidRPr="004F1533">
        <w:rPr>
          <w:rFonts w:eastAsia="Times New Roman" w:hint="cs"/>
          <w:sz w:val="28"/>
          <w:szCs w:val="28"/>
          <w:rtl/>
        </w:rPr>
        <w:t>.</w:t>
      </w:r>
    </w:p>
  </w:footnote>
  <w:footnote w:id="579">
    <w:p w:rsidR="00B815D5" w:rsidRPr="004F1533" w:rsidRDefault="00B815D5" w:rsidP="00D00319">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85</w:t>
      </w:r>
      <w:proofErr w:type="gramEnd"/>
      <w:r w:rsidRPr="004F1533">
        <w:rPr>
          <w:rFonts w:eastAsia="Times New Roman" w:hint="cs"/>
          <w:sz w:val="28"/>
          <w:szCs w:val="28"/>
          <w:rtl/>
        </w:rPr>
        <w:t>.</w:t>
      </w:r>
    </w:p>
  </w:footnote>
  <w:footnote w:id="580">
    <w:p w:rsidR="00B815D5" w:rsidRPr="004F1533" w:rsidRDefault="00B815D5" w:rsidP="004F1533">
      <w:pPr>
        <w:jc w:val="both"/>
        <w:rPr>
          <w:rFonts w:eastAsia="Times New Roman"/>
          <w:color w:val="00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hint="cs"/>
          <w:color w:val="000000"/>
          <w:sz w:val="28"/>
          <w:szCs w:val="28"/>
          <w:rtl/>
        </w:rPr>
        <w:t>قال</w:t>
      </w:r>
      <w:proofErr w:type="gramEnd"/>
      <w:r>
        <w:rPr>
          <w:rFonts w:hint="cs"/>
          <w:color w:val="000000"/>
          <w:sz w:val="28"/>
          <w:szCs w:val="28"/>
          <w:rtl/>
        </w:rPr>
        <w:t xml:space="preserve"> المصنف : </w:t>
      </w:r>
      <w:r w:rsidRPr="004F1533">
        <w:rPr>
          <w:rFonts w:hint="cs"/>
          <w:color w:val="000000"/>
          <w:sz w:val="28"/>
          <w:szCs w:val="28"/>
          <w:rtl/>
        </w:rPr>
        <w:t>قوله أما سائر .... الخ وهو ما أجمعت على فتحه القراء أول هذه السورة</w:t>
      </w:r>
      <w:r w:rsidRPr="004F1533">
        <w:rPr>
          <w:rFonts w:ascii="Tahoma" w:eastAsia="Times New Roman" w:hAnsi="Tahoma" w:cs="Tahoma" w:hint="cs"/>
          <w:b/>
          <w:bCs/>
          <w:color w:val="8B0000"/>
          <w:sz w:val="28"/>
          <w:szCs w:val="28"/>
          <w:rtl/>
        </w:rPr>
        <w:t xml:space="preserve"> </w:t>
      </w:r>
      <w:r w:rsidRPr="004F1533">
        <w:rPr>
          <w:rFonts w:ascii="QCF_BSML" w:hAnsi="QCF_BSML" w:cs="QCF_BSML"/>
          <w:color w:val="000000"/>
          <w:sz w:val="28"/>
          <w:szCs w:val="28"/>
          <w:rtl/>
        </w:rPr>
        <w:t xml:space="preserve">ﭽ </w:t>
      </w:r>
      <w:r w:rsidRPr="004F1533">
        <w:rPr>
          <w:rFonts w:ascii="QCF_P572" w:hAnsi="QCF_P572" w:cs="QCF_P572"/>
          <w:color w:val="000000"/>
          <w:sz w:val="28"/>
          <w:szCs w:val="28"/>
          <w:rtl/>
        </w:rPr>
        <w:t xml:space="preserve">ﭑ ﭒ ﭓ    ﭔ  ﭕ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الجن: ١</w:t>
      </w:r>
      <w:r w:rsidRPr="004F1533">
        <w:rPr>
          <w:rFonts w:hint="cs"/>
          <w:color w:val="000000"/>
          <w:sz w:val="28"/>
          <w:szCs w:val="28"/>
          <w:rtl/>
        </w:rPr>
        <w:t xml:space="preserve">، </w:t>
      </w:r>
      <w:r w:rsidRPr="004F1533">
        <w:rPr>
          <w:color w:val="000000"/>
          <w:sz w:val="28"/>
          <w:szCs w:val="28"/>
          <w:rtl/>
        </w:rPr>
        <w:t>وأجمعوا على كسر الهمزة في ستة مواضع من هذه السورة وهي :</w:t>
      </w:r>
      <w:r w:rsidRPr="004F1533">
        <w:rPr>
          <w:rFonts w:hint="cs"/>
          <w:color w:val="000000"/>
          <w:sz w:val="28"/>
          <w:szCs w:val="28"/>
          <w:rtl/>
        </w:rPr>
        <w:t xml:space="preserve"> </w:t>
      </w:r>
      <w:r w:rsidRPr="004F1533">
        <w:rPr>
          <w:rFonts w:ascii="QCF_BSML" w:hAnsi="QCF_BSML" w:cs="QCF_BSML"/>
          <w:color w:val="000000"/>
          <w:sz w:val="28"/>
          <w:szCs w:val="28"/>
          <w:rtl/>
        </w:rPr>
        <w:t xml:space="preserve">ﭽ </w:t>
      </w:r>
      <w:r w:rsidRPr="004F1533">
        <w:rPr>
          <w:rFonts w:ascii="QCF_P572" w:hAnsi="QCF_P572" w:cs="QCF_P572"/>
          <w:color w:val="000000"/>
          <w:sz w:val="28"/>
          <w:szCs w:val="28"/>
          <w:rtl/>
        </w:rPr>
        <w:t xml:space="preserve">ﭙ ﭚ   ﭛ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الجن: ١</w:t>
      </w:r>
      <w:r w:rsidRPr="004F1533">
        <w:rPr>
          <w:rFonts w:hint="cs"/>
          <w:color w:val="000000"/>
          <w:sz w:val="28"/>
          <w:szCs w:val="28"/>
          <w:rtl/>
        </w:rPr>
        <w:t xml:space="preserve">، </w:t>
      </w:r>
      <w:r w:rsidRPr="004F1533">
        <w:rPr>
          <w:color w:val="000000"/>
          <w:sz w:val="28"/>
          <w:szCs w:val="28"/>
        </w:rPr>
        <w:t xml:space="preserve"> </w:t>
      </w:r>
      <w:r w:rsidRPr="004F1533">
        <w:rPr>
          <w:rFonts w:ascii="QCF_BSML" w:hAnsi="QCF_BSML" w:cs="QCF_BSML"/>
          <w:color w:val="000000"/>
          <w:sz w:val="28"/>
          <w:szCs w:val="28"/>
          <w:rtl/>
        </w:rPr>
        <w:t xml:space="preserve">ﭽ </w:t>
      </w:r>
      <w:r w:rsidRPr="004F1533">
        <w:rPr>
          <w:rFonts w:ascii="QCF_P573" w:hAnsi="QCF_P573" w:cs="QCF_P573"/>
          <w:color w:val="000000"/>
          <w:sz w:val="28"/>
          <w:szCs w:val="28"/>
          <w:rtl/>
        </w:rPr>
        <w:t xml:space="preserve">ﮋ ﮌ        ﮍ ﮎ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الجن: ٢٠</w:t>
      </w:r>
      <w:r w:rsidRPr="004F1533">
        <w:rPr>
          <w:color w:val="000000"/>
          <w:sz w:val="28"/>
          <w:szCs w:val="28"/>
        </w:rPr>
        <w:t xml:space="preserve"> </w:t>
      </w:r>
      <w:r w:rsidRPr="004F1533">
        <w:rPr>
          <w:rFonts w:hint="cs"/>
          <w:color w:val="000000"/>
          <w:sz w:val="28"/>
          <w:szCs w:val="28"/>
          <w:rtl/>
        </w:rPr>
        <w:t xml:space="preserve">، </w:t>
      </w:r>
      <w:r w:rsidRPr="004F1533">
        <w:rPr>
          <w:rFonts w:ascii="QCF_BSML" w:hAnsi="QCF_BSML" w:cs="QCF_BSML"/>
          <w:color w:val="000000"/>
          <w:sz w:val="28"/>
          <w:szCs w:val="28"/>
          <w:rtl/>
        </w:rPr>
        <w:t xml:space="preserve">ﭽ </w:t>
      </w:r>
      <w:r w:rsidRPr="004F1533">
        <w:rPr>
          <w:rFonts w:ascii="QCF_P573" w:hAnsi="QCF_P573" w:cs="QCF_P573"/>
          <w:color w:val="000000"/>
          <w:sz w:val="28"/>
          <w:szCs w:val="28"/>
          <w:rtl/>
        </w:rPr>
        <w:t xml:space="preserve">ﮔ ﮕ  ﮖ ﮗ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الجن: ٢١</w:t>
      </w:r>
      <w:r w:rsidRPr="004F1533">
        <w:rPr>
          <w:rFonts w:hint="cs"/>
          <w:color w:val="000000"/>
          <w:sz w:val="28"/>
          <w:szCs w:val="28"/>
          <w:rtl/>
        </w:rPr>
        <w:t xml:space="preserve"> ، </w:t>
      </w:r>
      <w:r w:rsidRPr="004F1533">
        <w:rPr>
          <w:rFonts w:ascii="QCF_BSML" w:hAnsi="QCF_BSML" w:cs="QCF_BSML"/>
          <w:color w:val="000000"/>
          <w:sz w:val="28"/>
          <w:szCs w:val="28"/>
          <w:rtl/>
        </w:rPr>
        <w:t xml:space="preserve">ﭽ </w:t>
      </w:r>
      <w:r w:rsidRPr="004F1533">
        <w:rPr>
          <w:rFonts w:ascii="QCF_P573" w:hAnsi="QCF_P573" w:cs="QCF_P573"/>
          <w:color w:val="000000"/>
          <w:sz w:val="28"/>
          <w:szCs w:val="28"/>
          <w:rtl/>
        </w:rPr>
        <w:t xml:space="preserve">ﮝ ﮞ  ﮟ ﮠ ﮡ ﮢ ﮣ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الجن: ٢٢</w:t>
      </w:r>
      <w:r w:rsidRPr="004F1533">
        <w:rPr>
          <w:rFonts w:hint="cs"/>
          <w:color w:val="000000"/>
          <w:sz w:val="28"/>
          <w:szCs w:val="28"/>
          <w:rtl/>
        </w:rPr>
        <w:t xml:space="preserve"> ، </w:t>
      </w:r>
      <w:r w:rsidRPr="004F1533">
        <w:rPr>
          <w:rFonts w:ascii="QCF_BSML" w:hAnsi="QCF_BSML" w:cs="QCF_BSML"/>
          <w:color w:val="000000"/>
          <w:sz w:val="28"/>
          <w:szCs w:val="28"/>
          <w:rtl/>
        </w:rPr>
        <w:t xml:space="preserve">ﭽ </w:t>
      </w:r>
      <w:r w:rsidRPr="004F1533">
        <w:rPr>
          <w:rFonts w:ascii="QCF_P573" w:hAnsi="QCF_P573" w:cs="QCF_P573"/>
          <w:color w:val="000000"/>
          <w:sz w:val="28"/>
          <w:szCs w:val="28"/>
          <w:rtl/>
        </w:rPr>
        <w:t xml:space="preserve">ﯕ ﯖ ﯗ     ﯘ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الجن: ٢٣</w:t>
      </w:r>
      <w:r w:rsidRPr="004F1533">
        <w:rPr>
          <w:rFonts w:hint="cs"/>
          <w:color w:val="000000"/>
          <w:sz w:val="28"/>
          <w:szCs w:val="28"/>
          <w:rtl/>
        </w:rPr>
        <w:t xml:space="preserve"> ، </w:t>
      </w:r>
      <w:r w:rsidRPr="004F1533">
        <w:rPr>
          <w:rFonts w:ascii="QCF_BSML" w:hAnsi="QCF_BSML" w:cs="QCF_BSML"/>
          <w:color w:val="000000"/>
          <w:sz w:val="28"/>
          <w:szCs w:val="28"/>
          <w:rtl/>
        </w:rPr>
        <w:t xml:space="preserve">ﭽ </w:t>
      </w:r>
      <w:r w:rsidRPr="004F1533">
        <w:rPr>
          <w:rFonts w:ascii="QCF_P573" w:hAnsi="QCF_P573" w:cs="QCF_P573"/>
          <w:color w:val="000000"/>
          <w:sz w:val="28"/>
          <w:szCs w:val="28"/>
          <w:rtl/>
        </w:rPr>
        <w:t xml:space="preserve">ﰂ    ﰃ ﰄ ﰅ ﰆ   ﰇ ﰈ ﰉ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الجن: ٢٧</w:t>
      </w:r>
      <w:r w:rsidRPr="004F1533">
        <w:rPr>
          <w:rFonts w:hint="cs"/>
          <w:color w:val="000000"/>
          <w:sz w:val="28"/>
          <w:szCs w:val="28"/>
          <w:rtl/>
        </w:rPr>
        <w:t xml:space="preserve"> انتهى . </w:t>
      </w:r>
    </w:p>
  </w:footnote>
  <w:footnote w:id="581">
    <w:p w:rsidR="00B815D5" w:rsidRPr="004F1533" w:rsidRDefault="00B815D5" w:rsidP="0071005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30</w:t>
      </w:r>
      <w:proofErr w:type="gramEnd"/>
      <w:r w:rsidRPr="004F1533">
        <w:rPr>
          <w:rFonts w:eastAsia="Times New Roman" w:hint="cs"/>
          <w:sz w:val="28"/>
          <w:szCs w:val="28"/>
          <w:rtl/>
        </w:rPr>
        <w:t>.</w:t>
      </w:r>
    </w:p>
  </w:footnote>
  <w:footnote w:id="582">
    <w:p w:rsidR="00B815D5" w:rsidRPr="004F1533" w:rsidRDefault="00B815D5" w:rsidP="0071005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63</w:t>
      </w:r>
      <w:proofErr w:type="gramEnd"/>
      <w:r w:rsidRPr="004F1533">
        <w:rPr>
          <w:rFonts w:eastAsia="Times New Roman" w:hint="cs"/>
          <w:sz w:val="28"/>
          <w:szCs w:val="28"/>
          <w:rtl/>
        </w:rPr>
        <w:t>.</w:t>
      </w:r>
    </w:p>
  </w:footnote>
  <w:footnote w:id="583">
    <w:p w:rsidR="00B815D5" w:rsidRPr="004F1533" w:rsidRDefault="00B815D5" w:rsidP="001A22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19</w:t>
      </w:r>
      <w:r>
        <w:rPr>
          <w:rFonts w:eastAsia="Times New Roman" w:hint="cs"/>
          <w:sz w:val="28"/>
          <w:szCs w:val="28"/>
          <w:rtl/>
        </w:rPr>
        <w:t>8</w:t>
      </w:r>
      <w:proofErr w:type="gramEnd"/>
      <w:r w:rsidRPr="004F1533">
        <w:rPr>
          <w:rFonts w:eastAsia="Times New Roman" w:hint="cs"/>
          <w:sz w:val="28"/>
          <w:szCs w:val="28"/>
          <w:rtl/>
        </w:rPr>
        <w:t>.</w:t>
      </w:r>
    </w:p>
  </w:footnote>
  <w:footnote w:id="584">
    <w:p w:rsidR="00B815D5" w:rsidRPr="004F1533" w:rsidRDefault="00B815D5" w:rsidP="0071005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ص</w:t>
      </w:r>
      <w:r>
        <w:rPr>
          <w:rFonts w:hint="cs"/>
          <w:sz w:val="28"/>
          <w:szCs w:val="28"/>
          <w:rtl/>
        </w:rPr>
        <w:t>71</w:t>
      </w:r>
      <w:r w:rsidRPr="004F1533">
        <w:rPr>
          <w:rFonts w:hint="cs"/>
          <w:sz w:val="28"/>
          <w:szCs w:val="28"/>
          <w:rtl/>
        </w:rPr>
        <w:t>.</w:t>
      </w:r>
      <w:proofErr w:type="gramEnd"/>
      <w:r w:rsidRPr="004F1533">
        <w:rPr>
          <w:sz w:val="28"/>
          <w:szCs w:val="28"/>
          <w:rtl/>
        </w:rPr>
        <w:t xml:space="preserve"> </w:t>
      </w:r>
    </w:p>
  </w:footnote>
  <w:footnote w:id="585">
    <w:p w:rsidR="00B815D5" w:rsidRPr="004F1533" w:rsidRDefault="00B815D5" w:rsidP="001A22E5">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41</w:t>
      </w:r>
      <w:proofErr w:type="gramEnd"/>
      <w:r w:rsidRPr="004F1533">
        <w:rPr>
          <w:rFonts w:eastAsia="Times New Roman" w:hint="cs"/>
          <w:sz w:val="28"/>
          <w:szCs w:val="28"/>
          <w:rtl/>
        </w:rPr>
        <w:t>.</w:t>
      </w:r>
    </w:p>
  </w:footnote>
  <w:footnote w:id="586">
    <w:p w:rsidR="00B815D5" w:rsidRPr="004F1533" w:rsidRDefault="00B815D5" w:rsidP="0071005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63</w:t>
      </w:r>
      <w:proofErr w:type="gramEnd"/>
      <w:r w:rsidRPr="004F1533">
        <w:rPr>
          <w:rFonts w:eastAsia="Times New Roman" w:hint="cs"/>
          <w:sz w:val="28"/>
          <w:szCs w:val="28"/>
          <w:rtl/>
        </w:rPr>
        <w:t>.</w:t>
      </w:r>
    </w:p>
  </w:footnote>
  <w:footnote w:id="587">
    <w:p w:rsidR="00B815D5" w:rsidRPr="004F1533" w:rsidRDefault="00B815D5" w:rsidP="0071005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63</w:t>
      </w:r>
      <w:proofErr w:type="gramEnd"/>
      <w:r w:rsidRPr="004F1533">
        <w:rPr>
          <w:rFonts w:eastAsia="Times New Roman" w:hint="cs"/>
          <w:sz w:val="28"/>
          <w:szCs w:val="28"/>
          <w:rtl/>
        </w:rPr>
        <w:t>.</w:t>
      </w:r>
    </w:p>
  </w:footnote>
  <w:footnote w:id="588">
    <w:p w:rsidR="00B815D5" w:rsidRPr="004F1533" w:rsidRDefault="00B815D5" w:rsidP="0071005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95</w:t>
      </w:r>
      <w:proofErr w:type="gramEnd"/>
      <w:r w:rsidRPr="004F1533">
        <w:rPr>
          <w:rFonts w:eastAsia="Times New Roman" w:hint="cs"/>
          <w:sz w:val="28"/>
          <w:szCs w:val="28"/>
          <w:rtl/>
        </w:rPr>
        <w:t>.</w:t>
      </w:r>
    </w:p>
  </w:footnote>
  <w:footnote w:id="589">
    <w:p w:rsidR="00B815D5" w:rsidRPr="004F1533" w:rsidRDefault="00B815D5" w:rsidP="0071005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32</w:t>
      </w:r>
      <w:proofErr w:type="gramEnd"/>
      <w:r w:rsidRPr="004F1533">
        <w:rPr>
          <w:rFonts w:eastAsia="Times New Roman" w:hint="cs"/>
          <w:sz w:val="28"/>
          <w:szCs w:val="28"/>
          <w:rtl/>
        </w:rPr>
        <w:t>.</w:t>
      </w:r>
    </w:p>
  </w:footnote>
  <w:footnote w:id="590">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النشر</w:t>
      </w:r>
      <w:proofErr w:type="gramEnd"/>
      <w:r w:rsidRPr="004F1533">
        <w:rPr>
          <w:rFonts w:eastAsia="Times New Roman"/>
          <w:sz w:val="28"/>
          <w:szCs w:val="28"/>
          <w:rtl/>
        </w:rPr>
        <w:t xml:space="preserve"> في القراءات العشر 2/19</w:t>
      </w:r>
      <w:r w:rsidRPr="004F1533">
        <w:rPr>
          <w:rFonts w:eastAsia="Times New Roman" w:hint="cs"/>
          <w:sz w:val="28"/>
          <w:szCs w:val="28"/>
          <w:rtl/>
        </w:rPr>
        <w:t>.</w:t>
      </w:r>
    </w:p>
  </w:footnote>
  <w:footnote w:id="591">
    <w:p w:rsidR="00B815D5" w:rsidRPr="004F1533" w:rsidRDefault="00B815D5" w:rsidP="0071005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302</w:t>
      </w:r>
      <w:proofErr w:type="gramEnd"/>
      <w:r w:rsidRPr="004F1533">
        <w:rPr>
          <w:rFonts w:eastAsia="Times New Roman" w:hint="cs"/>
          <w:sz w:val="28"/>
          <w:szCs w:val="28"/>
          <w:rtl/>
        </w:rPr>
        <w:t>.</w:t>
      </w:r>
    </w:p>
  </w:footnote>
  <w:footnote w:id="592">
    <w:p w:rsidR="00B815D5" w:rsidRPr="004F1533" w:rsidRDefault="00B815D5" w:rsidP="0071005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29</w:t>
      </w:r>
      <w:r>
        <w:rPr>
          <w:rFonts w:eastAsia="Times New Roman" w:hint="cs"/>
          <w:sz w:val="28"/>
          <w:szCs w:val="28"/>
          <w:rtl/>
        </w:rPr>
        <w:t>9</w:t>
      </w:r>
      <w:proofErr w:type="gramEnd"/>
      <w:r w:rsidRPr="004F1533">
        <w:rPr>
          <w:rFonts w:eastAsia="Times New Roman" w:hint="cs"/>
          <w:sz w:val="28"/>
          <w:szCs w:val="28"/>
          <w:rtl/>
        </w:rPr>
        <w:t>.</w:t>
      </w:r>
    </w:p>
  </w:footnote>
  <w:footnote w:id="593">
    <w:p w:rsidR="00B815D5" w:rsidRPr="004F1533" w:rsidRDefault="00B815D5" w:rsidP="00710050">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103</w:t>
      </w:r>
      <w:proofErr w:type="gramEnd"/>
      <w:r w:rsidRPr="004F1533">
        <w:rPr>
          <w:rFonts w:eastAsia="Times New Roman" w:hint="cs"/>
          <w:sz w:val="28"/>
          <w:szCs w:val="28"/>
          <w:rtl/>
        </w:rPr>
        <w:t>.</w:t>
      </w:r>
    </w:p>
  </w:footnote>
  <w:footnote w:id="594">
    <w:p w:rsidR="00B815D5" w:rsidRPr="004F1533" w:rsidRDefault="00B815D5" w:rsidP="004F1533">
      <w:pPr>
        <w:jc w:val="both"/>
        <w:rPr>
          <w:rFonts w:eastAsia="Times New Roman"/>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hint="cs"/>
          <w:sz w:val="28"/>
          <w:szCs w:val="28"/>
          <w:rtl/>
        </w:rPr>
        <w:t>المراد</w:t>
      </w:r>
      <w:proofErr w:type="gramEnd"/>
      <w:r w:rsidRPr="004F1533">
        <w:rPr>
          <w:rFonts w:hint="cs"/>
          <w:sz w:val="28"/>
          <w:szCs w:val="28"/>
          <w:rtl/>
        </w:rPr>
        <w:t xml:space="preserve"> : قوله تعالى: </w:t>
      </w:r>
      <w:r w:rsidRPr="004F1533">
        <w:rPr>
          <w:rFonts w:ascii="QCF_BSML" w:hAnsi="QCF_BSML" w:cs="QCF_BSML"/>
          <w:color w:val="000000"/>
          <w:sz w:val="28"/>
          <w:szCs w:val="28"/>
          <w:rtl/>
        </w:rPr>
        <w:t xml:space="preserve">ﭽ </w:t>
      </w:r>
      <w:r w:rsidRPr="004F1533">
        <w:rPr>
          <w:rFonts w:ascii="QCF_P583" w:hAnsi="QCF_P583" w:cs="QCF_P583"/>
          <w:color w:val="000000"/>
          <w:sz w:val="28"/>
          <w:szCs w:val="28"/>
          <w:rtl/>
        </w:rPr>
        <w:t xml:space="preserve">ﯠ ﯡ ﯢ ﯣ ﯤ     ﯥ ﯦ ﯧ              ﯨ ﯩ   ﯪ </w:t>
      </w:r>
      <w:r w:rsidRPr="004F1533">
        <w:rPr>
          <w:rFonts w:ascii="QCF_BSML" w:hAnsi="QCF_BSML" w:cs="QCF_BSML"/>
          <w:color w:val="000000"/>
          <w:sz w:val="28"/>
          <w:szCs w:val="28"/>
          <w:rtl/>
        </w:rPr>
        <w:t>ﭼ</w:t>
      </w:r>
      <w:r w:rsidRPr="004F1533">
        <w:rPr>
          <w:rFonts w:ascii="Arial" w:hAnsi="Arial" w:cs="Arial"/>
          <w:color w:val="000000"/>
          <w:sz w:val="28"/>
          <w:szCs w:val="28"/>
          <w:rtl/>
        </w:rPr>
        <w:t xml:space="preserve"> </w:t>
      </w:r>
      <w:r w:rsidRPr="004F1533">
        <w:rPr>
          <w:color w:val="000000"/>
          <w:sz w:val="28"/>
          <w:szCs w:val="28"/>
          <w:rtl/>
        </w:rPr>
        <w:t>النازعات: ١٠ – ١١</w:t>
      </w:r>
      <w:r>
        <w:rPr>
          <w:rFonts w:eastAsia="Times New Roman" w:hint="cs"/>
          <w:sz w:val="28"/>
          <w:szCs w:val="28"/>
          <w:rtl/>
        </w:rPr>
        <w:t>وقد رود في باب الهمزتين من كلمة ص 62.</w:t>
      </w:r>
    </w:p>
  </w:footnote>
  <w:footnote w:id="595">
    <w:p w:rsidR="00B815D5" w:rsidRPr="004F1533" w:rsidRDefault="00B815D5" w:rsidP="00B44621">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40</w:t>
      </w:r>
      <w:proofErr w:type="gramEnd"/>
      <w:r w:rsidRPr="004F1533">
        <w:rPr>
          <w:rFonts w:eastAsia="Times New Roman" w:hint="cs"/>
          <w:sz w:val="28"/>
          <w:szCs w:val="28"/>
          <w:rtl/>
        </w:rPr>
        <w:t>.</w:t>
      </w:r>
    </w:p>
  </w:footnote>
  <w:footnote w:id="596">
    <w:p w:rsidR="00B815D5" w:rsidRPr="004F1533" w:rsidRDefault="00B815D5" w:rsidP="00D1205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38</w:t>
      </w:r>
      <w:proofErr w:type="gramEnd"/>
      <w:r w:rsidRPr="004F1533">
        <w:rPr>
          <w:rFonts w:eastAsia="Times New Roman" w:hint="cs"/>
          <w:sz w:val="28"/>
          <w:szCs w:val="28"/>
          <w:rtl/>
        </w:rPr>
        <w:t>.</w:t>
      </w:r>
    </w:p>
  </w:footnote>
  <w:footnote w:id="597">
    <w:p w:rsidR="00B815D5" w:rsidRPr="004F1533" w:rsidRDefault="00B815D5" w:rsidP="00D1205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71</w:t>
      </w:r>
      <w:proofErr w:type="gramEnd"/>
      <w:r w:rsidRPr="004F1533">
        <w:rPr>
          <w:rFonts w:eastAsia="Times New Roman" w:hint="cs"/>
          <w:sz w:val="28"/>
          <w:szCs w:val="28"/>
          <w:rtl/>
        </w:rPr>
        <w:t>.</w:t>
      </w:r>
    </w:p>
  </w:footnote>
  <w:footnote w:id="598">
    <w:p w:rsidR="00B815D5" w:rsidRPr="004F1533" w:rsidRDefault="00B815D5" w:rsidP="00D1205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7</w:t>
      </w:r>
      <w:r>
        <w:rPr>
          <w:rFonts w:eastAsia="Times New Roman" w:hint="cs"/>
          <w:sz w:val="28"/>
          <w:szCs w:val="28"/>
          <w:rtl/>
        </w:rPr>
        <w:t>6</w:t>
      </w:r>
      <w:proofErr w:type="gramEnd"/>
      <w:r w:rsidRPr="004F1533">
        <w:rPr>
          <w:rFonts w:eastAsia="Times New Roman" w:hint="cs"/>
          <w:sz w:val="28"/>
          <w:szCs w:val="28"/>
          <w:rtl/>
        </w:rPr>
        <w:t>.</w:t>
      </w:r>
    </w:p>
  </w:footnote>
  <w:footnote w:id="599">
    <w:p w:rsidR="00B815D5" w:rsidRPr="004F1533" w:rsidRDefault="00B815D5" w:rsidP="000C55BA">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20</w:t>
      </w:r>
      <w:r>
        <w:rPr>
          <w:rFonts w:eastAsia="Times New Roman" w:hint="cs"/>
          <w:sz w:val="28"/>
          <w:szCs w:val="28"/>
          <w:rtl/>
        </w:rPr>
        <w:t>7</w:t>
      </w:r>
      <w:proofErr w:type="gramEnd"/>
      <w:r w:rsidRPr="004F1533">
        <w:rPr>
          <w:rFonts w:eastAsia="Times New Roman" w:hint="cs"/>
          <w:sz w:val="28"/>
          <w:szCs w:val="28"/>
          <w:rtl/>
        </w:rPr>
        <w:t>.</w:t>
      </w:r>
    </w:p>
  </w:footnote>
  <w:footnote w:id="600">
    <w:p w:rsidR="00B815D5" w:rsidRDefault="00B815D5" w:rsidP="0054626D">
      <w:pPr>
        <w:jc w:val="both"/>
        <w:rPr>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Pr>
          <w:rFonts w:hint="cs"/>
          <w:sz w:val="28"/>
          <w:szCs w:val="28"/>
          <w:rtl/>
        </w:rPr>
        <w:t>لعله</w:t>
      </w:r>
      <w:proofErr w:type="gramEnd"/>
      <w:r>
        <w:rPr>
          <w:rFonts w:hint="cs"/>
          <w:sz w:val="28"/>
          <w:szCs w:val="28"/>
          <w:rtl/>
        </w:rPr>
        <w:t xml:space="preserve"> يقصد مد العدل كما ذكر ابن الجزري في النشر حيث قال وأما المد للساكن اللازم في قسميه ، ويقال له أيضاً المد اللازم إما على تقدير حذف مضاف أول لكونه يلزم في كل قراءة على قدر واحد ، ويقال له أيضاً مد العدل لأنه يعدل حركة ، فإن القراء يجمعون على مده مشبعا قدرا واحداً من غير إفراط ، لا أعلم بينهم في ذلك خلافا سلفا ولا خلفا أنظر النشر 1/317. </w:t>
      </w:r>
    </w:p>
    <w:p w:rsidR="00B815D5" w:rsidRDefault="00B815D5" w:rsidP="0057065A">
      <w:pPr>
        <w:jc w:val="both"/>
        <w:rPr>
          <w:color w:val="000000"/>
          <w:sz w:val="27"/>
          <w:szCs w:val="27"/>
          <w:rtl/>
        </w:rPr>
      </w:pPr>
      <w:r>
        <w:rPr>
          <w:rFonts w:hint="cs"/>
          <w:sz w:val="28"/>
          <w:szCs w:val="28"/>
          <w:rtl/>
        </w:rPr>
        <w:t xml:space="preserve">أما مد الحجز ففي مثل قوله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003" w:hAnsi="QCF_P003" w:cs="QCF_P003"/>
          <w:color w:val="000000"/>
          <w:sz w:val="27"/>
          <w:szCs w:val="27"/>
          <w:rtl/>
        </w:rPr>
        <w:t>ﭖ</w:t>
      </w:r>
      <w:r>
        <w:rPr>
          <w:rFonts w:ascii="QCF_P003" w:hAnsi="QCF_P003" w:cs="QCF_P003"/>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051" w:hAnsi="QCF_P051" w:cs="QCF_P051"/>
          <w:color w:val="000000"/>
          <w:sz w:val="27"/>
          <w:szCs w:val="27"/>
          <w:rtl/>
        </w:rPr>
        <w:t>ﯞ</w:t>
      </w:r>
      <w:r>
        <w:rPr>
          <w:rFonts w:ascii="QCF_P051" w:hAnsi="QCF_P051" w:cs="QCF_P051"/>
          <w:color w:val="000000"/>
          <w:sz w:val="2"/>
          <w:szCs w:val="2"/>
          <w:rtl/>
        </w:rPr>
        <w:t xml:space="preserve"> </w:t>
      </w:r>
      <w:r>
        <w:rPr>
          <w:rFonts w:ascii="QCF_BSML" w:hAnsi="QCF_BSML" w:cs="QCF_BSML"/>
          <w:color w:val="000000"/>
          <w:sz w:val="27"/>
          <w:szCs w:val="27"/>
          <w:rtl/>
        </w:rPr>
        <w:t>ﭼ</w:t>
      </w:r>
      <w:r>
        <w:rPr>
          <w:rFonts w:ascii="Arial" w:hAnsi="Arial" w:cs="Arial"/>
          <w:color w:val="000000"/>
          <w:sz w:val="18"/>
          <w:szCs w:val="18"/>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286" w:hAnsi="QCF_P286" w:cs="QCF_P286"/>
          <w:color w:val="000000"/>
          <w:sz w:val="27"/>
          <w:szCs w:val="27"/>
          <w:rtl/>
        </w:rPr>
        <w:t>ﰌ</w:t>
      </w:r>
      <w:r>
        <w:rPr>
          <w:rFonts w:ascii="QCF_P286" w:hAnsi="QCF_P286" w:cs="QCF_P286"/>
          <w:color w:val="000000"/>
          <w:sz w:val="2"/>
          <w:szCs w:val="2"/>
          <w:rtl/>
        </w:rPr>
        <w:t xml:space="preserve"> </w:t>
      </w:r>
      <w:r>
        <w:rPr>
          <w:rFonts w:ascii="QCF_BSML" w:hAnsi="QCF_BSML" w:cs="QCF_BSML"/>
          <w:color w:val="000000"/>
          <w:sz w:val="27"/>
          <w:szCs w:val="27"/>
          <w:rtl/>
        </w:rPr>
        <w:t>ﭼ</w:t>
      </w:r>
      <w:r>
        <w:rPr>
          <w:rFonts w:hint="cs"/>
          <w:color w:val="000000"/>
          <w:sz w:val="27"/>
          <w:szCs w:val="27"/>
          <w:rtl/>
        </w:rPr>
        <w:t xml:space="preserve"> وأشباه ذلك ، قال: وإنما سمي مد الحجز لأنه أدخل بين الهمزتين حاجزا ، وذلك أن العرب تستثقل الجمع بين الهمزتين فتدخل بينهما مدة تكون حاجزة بينهما ومبعدة لإحداهما عن الأخرى قال ومقداره ألف تامة بالإجماع لأن الحجز يحصل بهذا القدر ولاحاجة إلى الزيادة . النشر 1/353-354. </w:t>
      </w:r>
    </w:p>
    <w:p w:rsidR="00B815D5" w:rsidRDefault="00B815D5" w:rsidP="00A94628">
      <w:pPr>
        <w:jc w:val="both"/>
        <w:rPr>
          <w:color w:val="000000"/>
          <w:sz w:val="27"/>
          <w:szCs w:val="27"/>
          <w:rtl/>
        </w:rPr>
      </w:pPr>
      <w:r>
        <w:rPr>
          <w:rFonts w:hint="cs"/>
          <w:color w:val="000000"/>
          <w:sz w:val="27"/>
          <w:szCs w:val="27"/>
          <w:rtl/>
        </w:rPr>
        <w:t xml:space="preserve">وقد أورد الهذلي في كتابه الكامل عند ذكره لألقاب المد . قال : اعلم أن المد عشرة ألقاب : مد الحجز ؛ لأنه يحجز بين الساكن والمتحرك كقوله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001" w:hAnsi="QCF_P001" w:cs="QCF_P001"/>
          <w:color w:val="000000"/>
          <w:sz w:val="27"/>
          <w:szCs w:val="27"/>
          <w:rtl/>
        </w:rPr>
        <w:t>ﭲ</w:t>
      </w:r>
      <w:r>
        <w:rPr>
          <w:rFonts w:ascii="QCF_P001" w:hAnsi="QCF_P001" w:cs="QCF_P001"/>
          <w:color w:val="000000"/>
          <w:sz w:val="2"/>
          <w:szCs w:val="2"/>
          <w:rtl/>
        </w:rPr>
        <w:t xml:space="preserve"> </w:t>
      </w:r>
      <w:r>
        <w:rPr>
          <w:rFonts w:ascii="QCF_P001" w:hAnsi="QCF_P001" w:cs="QCF_P001"/>
          <w:color w:val="000000"/>
          <w:sz w:val="27"/>
          <w:szCs w:val="27"/>
          <w:rtl/>
        </w:rPr>
        <w:t>ﭳ</w:t>
      </w:r>
      <w:r>
        <w:rPr>
          <w:rFonts w:ascii="QCF_P001" w:hAnsi="QCF_P001" w:cs="QCF_P001"/>
          <w:color w:val="000000"/>
          <w:sz w:val="2"/>
          <w:szCs w:val="2"/>
          <w:rtl/>
        </w:rPr>
        <w:t xml:space="preserve">  </w:t>
      </w:r>
      <w:r>
        <w:rPr>
          <w:rFonts w:ascii="QCF_BSML" w:hAnsi="QCF_BSML" w:cs="QCF_BSML"/>
          <w:color w:val="000000"/>
          <w:sz w:val="27"/>
          <w:szCs w:val="27"/>
          <w:rtl/>
        </w:rPr>
        <w:t>ﭼ</w:t>
      </w:r>
      <w:r>
        <w:rPr>
          <w:rFonts w:hint="cs"/>
          <w:color w:val="000000"/>
          <w:sz w:val="27"/>
          <w:szCs w:val="27"/>
          <w:rtl/>
        </w:rPr>
        <w:t xml:space="preserve"> ، و</w:t>
      </w:r>
      <w:r w:rsidRPr="00A94628">
        <w:rPr>
          <w:rFonts w:ascii="QCF_BSML" w:hAnsi="QCF_BSML" w:cs="QCF_BSML"/>
          <w:color w:val="000000"/>
          <w:sz w:val="27"/>
          <w:szCs w:val="27"/>
          <w:rtl/>
        </w:rPr>
        <w:t xml:space="preserve">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132" w:hAnsi="QCF_P132" w:cs="QCF_P132"/>
          <w:color w:val="000000"/>
          <w:sz w:val="27"/>
          <w:szCs w:val="27"/>
          <w:rtl/>
        </w:rPr>
        <w:t>ﭵ</w:t>
      </w:r>
      <w:r>
        <w:rPr>
          <w:rFonts w:ascii="QCF_P132" w:hAnsi="QCF_P132" w:cs="QCF_P132"/>
          <w:color w:val="000000"/>
          <w:sz w:val="2"/>
          <w:szCs w:val="2"/>
          <w:rtl/>
        </w:rPr>
        <w:t xml:space="preserve"> </w:t>
      </w:r>
      <w:r>
        <w:rPr>
          <w:rFonts w:ascii="QCF_BSML" w:hAnsi="QCF_BSML" w:cs="QCF_BSML"/>
          <w:color w:val="000000"/>
          <w:sz w:val="27"/>
          <w:szCs w:val="27"/>
          <w:rtl/>
        </w:rPr>
        <w:t>ﭼ</w:t>
      </w:r>
      <w:r>
        <w:rPr>
          <w:rFonts w:hint="cs"/>
          <w:color w:val="000000"/>
          <w:sz w:val="27"/>
          <w:szCs w:val="27"/>
          <w:rtl/>
        </w:rPr>
        <w:t xml:space="preserve">.وذكر أن مد العدل كقوله </w:t>
      </w:r>
      <w:r>
        <w:rPr>
          <w:rFonts w:ascii="QCF_BSML" w:hAnsi="QCF_BSML" w:cs="QCF_BSML"/>
          <w:color w:val="000000"/>
          <w:sz w:val="27"/>
          <w:szCs w:val="27"/>
          <w:rtl/>
        </w:rPr>
        <w:t>ﭽ</w:t>
      </w:r>
      <w:r>
        <w:rPr>
          <w:rFonts w:ascii="QCF_BSML" w:hAnsi="QCF_BSML" w:cs="QCF_BSML"/>
          <w:color w:val="000000"/>
          <w:sz w:val="2"/>
          <w:szCs w:val="2"/>
          <w:rtl/>
        </w:rPr>
        <w:t xml:space="preserve"> </w:t>
      </w:r>
      <w:r>
        <w:rPr>
          <w:rFonts w:ascii="QCF_P003" w:hAnsi="QCF_P003" w:cs="QCF_P003"/>
          <w:color w:val="000000"/>
          <w:sz w:val="27"/>
          <w:szCs w:val="27"/>
          <w:rtl/>
        </w:rPr>
        <w:t>ﭖ</w:t>
      </w:r>
      <w:r>
        <w:rPr>
          <w:rFonts w:ascii="QCF_P003" w:hAnsi="QCF_P003" w:cs="QCF_P003"/>
          <w:color w:val="000000"/>
          <w:sz w:val="2"/>
          <w:szCs w:val="2"/>
          <w:rtl/>
        </w:rPr>
        <w:t xml:space="preserve"> </w:t>
      </w:r>
      <w:r>
        <w:rPr>
          <w:rFonts w:ascii="QCF_BSML" w:hAnsi="QCF_BSML" w:cs="QCF_BSML"/>
          <w:color w:val="000000"/>
          <w:sz w:val="27"/>
          <w:szCs w:val="27"/>
          <w:rtl/>
        </w:rPr>
        <w:t>ﭼ</w:t>
      </w:r>
      <w:r>
        <w:rPr>
          <w:rFonts w:hint="cs"/>
          <w:color w:val="000000"/>
          <w:sz w:val="27"/>
          <w:szCs w:val="27"/>
          <w:rtl/>
        </w:rPr>
        <w:t xml:space="preserve"> على مذهب أبي عمرو وغيره حين يحيل بين الهمزتين بمدة انتهى . انظر الكامل في القراءات العشر والأربعين الزائدة عليها : لأبي القاسم يوسف بن علي بن جبارة بن محمد الهذلي المغربي ت 465هـ ، تحقيق: جمال بن السيد بن رفاعي الشايب ط1 -1428هـ ، مؤسسة سما للنشر والتوزيع . ص426.</w:t>
      </w:r>
    </w:p>
    <w:p w:rsidR="00B815D5" w:rsidRPr="0057065A" w:rsidRDefault="00B815D5" w:rsidP="00A94628">
      <w:pPr>
        <w:jc w:val="both"/>
        <w:rPr>
          <w:rFonts w:eastAsia="Times New Roman"/>
          <w:color w:val="000000"/>
          <w:sz w:val="26"/>
          <w:szCs w:val="26"/>
          <w:rtl/>
        </w:rPr>
      </w:pPr>
      <w:r>
        <w:rPr>
          <w:rFonts w:hint="cs"/>
          <w:color w:val="000000"/>
          <w:sz w:val="27"/>
          <w:szCs w:val="27"/>
          <w:rtl/>
        </w:rPr>
        <w:t xml:space="preserve">فمما سبق يتبين أن مد الحجز عند الهذلي هو مد العدل عند ابن الجزري ومد العدل عند الهذلي هو مد الحجز عند ابن الجزري والله أعلم . </w:t>
      </w:r>
    </w:p>
  </w:footnote>
  <w:footnote w:id="601">
    <w:p w:rsidR="00B815D5" w:rsidRPr="004F1533" w:rsidRDefault="00B815D5" w:rsidP="00D1205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19</w:t>
      </w:r>
      <w:proofErr w:type="gramEnd"/>
      <w:r w:rsidRPr="004F1533">
        <w:rPr>
          <w:rFonts w:eastAsia="Times New Roman" w:hint="cs"/>
          <w:sz w:val="28"/>
          <w:szCs w:val="28"/>
          <w:rtl/>
        </w:rPr>
        <w:t>.</w:t>
      </w:r>
    </w:p>
  </w:footnote>
  <w:footnote w:id="602">
    <w:p w:rsidR="00B815D5" w:rsidRPr="004F1533" w:rsidRDefault="00B815D5" w:rsidP="00D1205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51</w:t>
      </w:r>
      <w:proofErr w:type="gramEnd"/>
      <w:r w:rsidRPr="004F1533">
        <w:rPr>
          <w:rFonts w:eastAsia="Times New Roman" w:hint="cs"/>
          <w:sz w:val="28"/>
          <w:szCs w:val="28"/>
          <w:rtl/>
        </w:rPr>
        <w:t>.</w:t>
      </w:r>
    </w:p>
  </w:footnote>
  <w:footnote w:id="603">
    <w:p w:rsidR="00B815D5" w:rsidRPr="004F1533" w:rsidRDefault="00B815D5" w:rsidP="00D1513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1</w:t>
      </w:r>
      <w:r>
        <w:rPr>
          <w:rFonts w:eastAsia="Times New Roman" w:hint="cs"/>
          <w:sz w:val="28"/>
          <w:szCs w:val="28"/>
          <w:rtl/>
        </w:rPr>
        <w:t>58</w:t>
      </w:r>
      <w:proofErr w:type="gramEnd"/>
      <w:r w:rsidRPr="004F1533">
        <w:rPr>
          <w:rFonts w:eastAsia="Times New Roman" w:hint="cs"/>
          <w:sz w:val="28"/>
          <w:szCs w:val="28"/>
          <w:rtl/>
        </w:rPr>
        <w:t>.</w:t>
      </w:r>
    </w:p>
  </w:footnote>
  <w:footnote w:id="604">
    <w:p w:rsidR="00B815D5" w:rsidRPr="004F1533" w:rsidRDefault="00B815D5" w:rsidP="00D1205F">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48</w:t>
      </w:r>
      <w:proofErr w:type="gramEnd"/>
      <w:r w:rsidRPr="004F1533">
        <w:rPr>
          <w:rFonts w:eastAsia="Times New Roman" w:hint="cs"/>
          <w:sz w:val="28"/>
          <w:szCs w:val="28"/>
          <w:rtl/>
        </w:rPr>
        <w:t>.</w:t>
      </w:r>
    </w:p>
  </w:footnote>
  <w:footnote w:id="605">
    <w:p w:rsidR="00B815D5" w:rsidRPr="004F1533" w:rsidRDefault="00B815D5" w:rsidP="0066025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2</w:t>
      </w:r>
      <w:r>
        <w:rPr>
          <w:rFonts w:eastAsia="Times New Roman" w:hint="cs"/>
          <w:sz w:val="28"/>
          <w:szCs w:val="28"/>
          <w:rtl/>
        </w:rPr>
        <w:t>95</w:t>
      </w:r>
      <w:proofErr w:type="gramEnd"/>
      <w:r w:rsidRPr="004F1533">
        <w:rPr>
          <w:rFonts w:eastAsia="Times New Roman" w:hint="cs"/>
          <w:sz w:val="28"/>
          <w:szCs w:val="28"/>
          <w:rtl/>
        </w:rPr>
        <w:t>.</w:t>
      </w:r>
    </w:p>
  </w:footnote>
  <w:footnote w:id="606">
    <w:p w:rsidR="00B815D5" w:rsidRPr="004F1533" w:rsidRDefault="00B815D5" w:rsidP="0066025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3</w:t>
      </w:r>
      <w:r>
        <w:rPr>
          <w:rFonts w:eastAsia="Times New Roman" w:hint="cs"/>
          <w:sz w:val="28"/>
          <w:szCs w:val="28"/>
          <w:rtl/>
        </w:rPr>
        <w:t>44</w:t>
      </w:r>
      <w:proofErr w:type="gramEnd"/>
      <w:r w:rsidRPr="004F1533">
        <w:rPr>
          <w:rFonts w:eastAsia="Times New Roman" w:hint="cs"/>
          <w:sz w:val="28"/>
          <w:szCs w:val="28"/>
          <w:rtl/>
        </w:rPr>
        <w:t>.</w:t>
      </w:r>
    </w:p>
  </w:footnote>
  <w:footnote w:id="607">
    <w:p w:rsidR="00B815D5" w:rsidRPr="004F1533" w:rsidRDefault="00B815D5" w:rsidP="0066025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sidRPr="004F1533">
        <w:rPr>
          <w:rFonts w:eastAsia="Times New Roman" w:hint="cs"/>
          <w:sz w:val="28"/>
          <w:szCs w:val="28"/>
          <w:rtl/>
        </w:rPr>
        <w:t>3</w:t>
      </w:r>
      <w:r>
        <w:rPr>
          <w:rFonts w:eastAsia="Times New Roman" w:hint="cs"/>
          <w:sz w:val="28"/>
          <w:szCs w:val="28"/>
          <w:rtl/>
        </w:rPr>
        <w:t>62</w:t>
      </w:r>
      <w:proofErr w:type="gramEnd"/>
      <w:r w:rsidRPr="004F1533">
        <w:rPr>
          <w:rFonts w:eastAsia="Times New Roman" w:hint="cs"/>
          <w:sz w:val="28"/>
          <w:szCs w:val="28"/>
          <w:rtl/>
        </w:rPr>
        <w:t>.</w:t>
      </w:r>
    </w:p>
  </w:footnote>
  <w:footnote w:id="608">
    <w:p w:rsidR="00B815D5" w:rsidRPr="004F1533" w:rsidRDefault="00B815D5" w:rsidP="004F153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قال</w:t>
      </w:r>
      <w:proofErr w:type="gramEnd"/>
      <w:r w:rsidRPr="004F1533">
        <w:rPr>
          <w:rFonts w:eastAsia="Times New Roman"/>
          <w:sz w:val="28"/>
          <w:szCs w:val="28"/>
          <w:rtl/>
        </w:rPr>
        <w:t xml:space="preserve"> العلامة القسطلاني في كتابه لطائف الإشارات : ومن الغريب أنهم اختلفوا في سقوط الياء وثبوتها في الأول مع اتفاق المصاحف على إثباتها خطاً واتفقوا على إثبات الياء في الثاني إلا ما ذكر عن أبي جعفر مع اتفاق المصاحف على سقوطها فيها خطاً ، فهو أدل دليل على أن القراء متبعون الأثر والرواية لا مجرد الخط  والله أعلم  .انتهى .</w:t>
      </w:r>
      <w:r w:rsidRPr="004F1533">
        <w:rPr>
          <w:rFonts w:ascii="Tahoma" w:eastAsia="Times New Roman" w:hAnsi="Tahoma" w:cs="Tahoma" w:hint="cs"/>
          <w:b/>
          <w:bCs/>
          <w:color w:val="8B0000"/>
          <w:sz w:val="28"/>
          <w:szCs w:val="28"/>
          <w:rtl/>
        </w:rPr>
        <w:t xml:space="preserve"> </w:t>
      </w:r>
      <w:r w:rsidRPr="004F1533">
        <w:rPr>
          <w:rFonts w:eastAsia="Times New Roman" w:hint="cs"/>
          <w:sz w:val="28"/>
          <w:szCs w:val="28"/>
          <w:rtl/>
        </w:rPr>
        <w:t xml:space="preserve">لطائف الإشارات ـ مخطوط ـ ص512 . </w:t>
      </w:r>
    </w:p>
  </w:footnote>
  <w:footnote w:id="609">
    <w:p w:rsidR="00B815D5" w:rsidRPr="004F1533" w:rsidRDefault="00B815D5" w:rsidP="00660253">
      <w:pPr>
        <w:jc w:val="both"/>
        <w:rPr>
          <w:rFonts w:ascii="Tahoma" w:eastAsia="Times New Roman" w:hAnsi="Tahoma" w:cs="Tahoma"/>
          <w:b/>
          <w:bCs/>
          <w:color w:val="8B0000"/>
          <w:sz w:val="28"/>
          <w:szCs w:val="28"/>
          <w:rtl/>
        </w:rPr>
      </w:pPr>
      <w:r w:rsidRPr="004F1533">
        <w:rPr>
          <w:rStyle w:val="FootnoteReference"/>
          <w:position w:val="-6"/>
          <w:sz w:val="28"/>
          <w:szCs w:val="28"/>
        </w:rPr>
        <w:footnoteRef/>
      </w:r>
      <w:proofErr w:type="gramStart"/>
      <w:r w:rsidRPr="004F1533">
        <w:rPr>
          <w:sz w:val="28"/>
          <w:szCs w:val="28"/>
        </w:rPr>
        <w:t>)</w:t>
      </w:r>
      <w:r w:rsidRPr="004F1533">
        <w:rPr>
          <w:rFonts w:hint="cs"/>
          <w:sz w:val="28"/>
          <w:szCs w:val="28"/>
          <w:rtl/>
        </w:rPr>
        <w:t xml:space="preserve">) </w:t>
      </w:r>
      <w:r w:rsidRPr="004F1533">
        <w:rPr>
          <w:sz w:val="28"/>
          <w:szCs w:val="28"/>
          <w:rtl/>
        </w:rPr>
        <w:t xml:space="preserve"> </w:t>
      </w:r>
      <w:r w:rsidRPr="004F1533">
        <w:rPr>
          <w:rFonts w:eastAsia="Times New Roman"/>
          <w:sz w:val="28"/>
          <w:szCs w:val="28"/>
          <w:rtl/>
        </w:rPr>
        <w:t>ص</w:t>
      </w:r>
      <w:r>
        <w:rPr>
          <w:rFonts w:eastAsia="Times New Roman" w:hint="cs"/>
          <w:sz w:val="28"/>
          <w:szCs w:val="28"/>
          <w:rtl/>
        </w:rPr>
        <w:t>67</w:t>
      </w:r>
      <w:proofErr w:type="gramEnd"/>
      <w:r w:rsidRPr="004F1533">
        <w:rPr>
          <w:rFonts w:eastAsia="Times New Roman" w:hint="cs"/>
          <w:sz w:val="28"/>
          <w:szCs w:val="28"/>
          <w:rtl/>
        </w:rPr>
        <w:t>.</w:t>
      </w:r>
    </w:p>
  </w:footnote>
  <w:footnote w:id="610">
    <w:p w:rsidR="00B815D5" w:rsidRPr="00075A0B" w:rsidRDefault="00B815D5" w:rsidP="00E110AA">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0D6557">
        <w:rPr>
          <w:rFonts w:eastAsia="Times New Roman"/>
          <w:sz w:val="28"/>
          <w:szCs w:val="28"/>
          <w:rtl/>
        </w:rPr>
        <w:t>أحمد</w:t>
      </w:r>
      <w:proofErr w:type="gramEnd"/>
      <w:r w:rsidRPr="000D6557">
        <w:rPr>
          <w:rFonts w:eastAsia="Times New Roman"/>
          <w:sz w:val="28"/>
          <w:szCs w:val="28"/>
          <w:rtl/>
        </w:rPr>
        <w:t xml:space="preserve"> بن محمد بن عبدالله بن القاسم بن أبي بزة مولى بني مخزوم ، عالم القراءات مؤذن المسجد الحرام أربعين سنة ولد سنة سبعين ومائة من الهجرة وقرأ القرآن على مشاهير علماء عصره منهم عكرمة بن سليمان ووهب بن وضاح وغيرهما وقراءة البزي مشهورة متواترة من روايته على ابن كثير المكي . توفي سنة خمسين ومائتين . أنظر : معجم حفاظ القرآن عبر التاريخ 1/27.</w:t>
      </w:r>
      <w:r>
        <w:rPr>
          <w:rFonts w:ascii="Tahoma" w:eastAsia="Times New Roman" w:hAnsi="Tahoma" w:cs="Tahoma" w:hint="cs"/>
          <w:b/>
          <w:bCs/>
          <w:color w:val="8B0000"/>
          <w:sz w:val="20"/>
          <w:szCs w:val="20"/>
          <w:rtl/>
        </w:rPr>
        <w:t xml:space="preserve"> </w:t>
      </w:r>
    </w:p>
  </w:footnote>
  <w:footnote w:id="611">
    <w:p w:rsidR="00B815D5" w:rsidRPr="00075A0B" w:rsidRDefault="00B815D5" w:rsidP="00E110AA">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F84339">
        <w:rPr>
          <w:rFonts w:eastAsia="Times New Roman" w:hint="cs"/>
          <w:sz w:val="28"/>
          <w:szCs w:val="28"/>
          <w:rtl/>
        </w:rPr>
        <w:t>عكرمة</w:t>
      </w:r>
      <w:proofErr w:type="gramEnd"/>
      <w:r w:rsidRPr="00F84339">
        <w:rPr>
          <w:rFonts w:eastAsia="Times New Roman" w:hint="cs"/>
          <w:sz w:val="28"/>
          <w:szCs w:val="28"/>
          <w:rtl/>
        </w:rPr>
        <w:t xml:space="preserve"> بن سليمان بن كثير بن عامر أبوالقاسم المكي المقرئ مولى آل شيبة الحجبي ، قرأ القرآن على شبل بن عباد وإسماعيل القسط </w:t>
      </w:r>
      <w:r>
        <w:rPr>
          <w:rFonts w:eastAsia="Times New Roman" w:hint="cs"/>
          <w:sz w:val="28"/>
          <w:szCs w:val="28"/>
          <w:rtl/>
        </w:rPr>
        <w:t xml:space="preserve">، قرأ عليه أحمد بن محمد البزي وغيره ، وقد تفرد عنه البزي بحديث التكبير من والضحى ، قال الذهبي : وعكرمة شيخ مستور ما علمت أحدا تكلم فيه </w:t>
      </w:r>
      <w:r w:rsidRPr="00F84339">
        <w:rPr>
          <w:rFonts w:eastAsia="Times New Roman" w:hint="cs"/>
          <w:sz w:val="28"/>
          <w:szCs w:val="28"/>
          <w:rtl/>
        </w:rPr>
        <w:t>.</w:t>
      </w:r>
      <w:r>
        <w:rPr>
          <w:rFonts w:eastAsia="Times New Roman" w:hint="cs"/>
          <w:sz w:val="28"/>
          <w:szCs w:val="28"/>
          <w:rtl/>
        </w:rPr>
        <w:t>أنظر معرفة القراء الكبار على الطبقات والأعصار للذهبي 1/146.</w:t>
      </w:r>
      <w:r w:rsidRPr="00F84339">
        <w:rPr>
          <w:rFonts w:eastAsia="Times New Roman" w:hint="cs"/>
          <w:sz w:val="28"/>
          <w:szCs w:val="28"/>
          <w:rtl/>
        </w:rPr>
        <w:t xml:space="preserve"> </w:t>
      </w:r>
    </w:p>
  </w:footnote>
  <w:footnote w:id="612">
    <w:p w:rsidR="00B815D5" w:rsidRPr="00E110AA" w:rsidRDefault="00B815D5" w:rsidP="00453162">
      <w:pPr>
        <w:rPr>
          <w:rFonts w:ascii="Tahoma" w:eastAsia="Times New Roman" w:hAnsi="Tahoma" w:cs="Tahoma"/>
          <w:color w:val="8B0000"/>
          <w:sz w:val="20"/>
          <w:szCs w:val="20"/>
          <w:rtl/>
        </w:rPr>
      </w:pPr>
      <w:r w:rsidRPr="003F3624">
        <w:rPr>
          <w:rStyle w:val="FootnoteReference"/>
          <w:position w:val="-6"/>
          <w:sz w:val="28"/>
          <w:szCs w:val="28"/>
        </w:rPr>
        <w:footnoteRef/>
      </w:r>
      <w:r>
        <w:rPr>
          <w:sz w:val="28"/>
          <w:szCs w:val="28"/>
        </w:rPr>
        <w:t>)</w:t>
      </w:r>
      <w:r>
        <w:rPr>
          <w:rFonts w:hint="cs"/>
          <w:sz w:val="28"/>
          <w:szCs w:val="28"/>
          <w:rtl/>
        </w:rPr>
        <w:t xml:space="preserve">) </w:t>
      </w:r>
      <w:r w:rsidRPr="00C72FE7">
        <w:rPr>
          <w:sz w:val="28"/>
          <w:szCs w:val="28"/>
          <w:rtl/>
        </w:rPr>
        <w:t xml:space="preserve"> </w:t>
      </w:r>
      <w:r w:rsidRPr="00E110AA">
        <w:rPr>
          <w:rFonts w:eastAsia="Times New Roman" w:hint="cs"/>
          <w:sz w:val="28"/>
          <w:szCs w:val="28"/>
          <w:rtl/>
        </w:rPr>
        <w:t xml:space="preserve">أورد المؤلف أن عكرمة رواى حديث التكبير عن ابن سلمان ، وتصويب هذا والله أعلم هو مارواه الحاكم في مستدركه قال </w:t>
      </w:r>
      <w:r>
        <w:rPr>
          <w:rFonts w:eastAsia="Times New Roman" w:hint="cs"/>
          <w:sz w:val="28"/>
          <w:szCs w:val="28"/>
          <w:rtl/>
        </w:rPr>
        <w:t>:</w:t>
      </w:r>
      <w:r w:rsidRPr="00E110AA">
        <w:rPr>
          <w:rFonts w:eastAsia="Times New Roman" w:hint="cs"/>
          <w:sz w:val="28"/>
          <w:szCs w:val="28"/>
          <w:rtl/>
        </w:rPr>
        <w:t xml:space="preserve"> </w:t>
      </w:r>
      <w:r w:rsidRPr="00E110AA">
        <w:rPr>
          <w:rFonts w:eastAsia="Times New Roman"/>
          <w:sz w:val="28"/>
          <w:szCs w:val="28"/>
          <w:rtl/>
        </w:rPr>
        <w:t xml:space="preserve">حدثنا أبو يحيى محمد بن عبد الله بن محمد بن عبد الله بن يزيد المقرئ الإمام بمكة في المسجد الحرام ثنا أبو عبد الله محمد بن علي بن زيد الصائغ ثنا أحمد بن محمد بن القاسم بن أبي بزة قال سمعت عكرمة بن سليمان يقول قرأت على إسماعيل بن عبد الله بن قسطنطين فلما بلغت والضحى قال لي كبر كبر عند خاتمة كل سورة حتى تختم وأخبره عبد الله بن كثير أنه قرأ على مجاهد فأمره بذلك وأخبره مجاهد أن بن عباس أمره بذلك وأخبره بن عباس أن أبي بن كعب أمره بذلك وأخبره أبي بن كعب أن النبي </w:t>
      </w:r>
      <w:r>
        <w:rPr>
          <w:rFonts w:eastAsia="Times New Roman"/>
          <w:sz w:val="28"/>
          <w:szCs w:val="28"/>
        </w:rPr>
        <w:sym w:font="AGA Arabesque" w:char="F065"/>
      </w:r>
      <w:r w:rsidRPr="00E110AA">
        <w:rPr>
          <w:rFonts w:eastAsia="Times New Roman"/>
          <w:sz w:val="28"/>
          <w:szCs w:val="28"/>
          <w:rtl/>
        </w:rPr>
        <w:t xml:space="preserve"> أمره بذلك هذا حديث صحيح الإسناد ولم يخرجاه</w:t>
      </w:r>
      <w:r>
        <w:rPr>
          <w:rFonts w:eastAsia="Times New Roman" w:hint="cs"/>
          <w:sz w:val="28"/>
          <w:szCs w:val="28"/>
          <w:rtl/>
        </w:rPr>
        <w:t xml:space="preserve"> ، فهذه رواية عكرمة على إسماعيل بن عبدالله بن قسطنطين وليس على ابن سلمان . المستدرك للحاكم  3/344.برقم</w:t>
      </w:r>
      <w:r w:rsidRPr="00E110AA">
        <w:rPr>
          <w:rFonts w:eastAsia="Times New Roman" w:hint="cs"/>
          <w:sz w:val="28"/>
          <w:szCs w:val="28"/>
          <w:rtl/>
        </w:rPr>
        <w:t xml:space="preserve"> </w:t>
      </w:r>
      <w:r w:rsidRPr="00E110AA">
        <w:rPr>
          <w:rFonts w:eastAsia="Times New Roman"/>
          <w:b/>
          <w:bCs/>
          <w:sz w:val="28"/>
          <w:szCs w:val="28"/>
          <w:rtl/>
        </w:rPr>
        <w:t>(</w:t>
      </w:r>
      <w:r w:rsidRPr="00E110AA">
        <w:rPr>
          <w:rStyle w:val="style11"/>
          <w:b w:val="0"/>
          <w:bCs w:val="0"/>
          <w:sz w:val="28"/>
          <w:szCs w:val="28"/>
          <w:rtl/>
        </w:rPr>
        <w:t>5325)</w:t>
      </w:r>
      <w:r w:rsidRPr="00E110AA">
        <w:rPr>
          <w:rStyle w:val="style11"/>
          <w:rFonts w:hint="cs"/>
          <w:b w:val="0"/>
          <w:bCs w:val="0"/>
          <w:sz w:val="28"/>
          <w:szCs w:val="28"/>
          <w:rtl/>
        </w:rPr>
        <w:t>.</w:t>
      </w:r>
    </w:p>
  </w:footnote>
  <w:footnote w:id="613">
    <w:p w:rsidR="00B815D5" w:rsidRPr="00E110AA" w:rsidRDefault="00B815D5" w:rsidP="00D303D6">
      <w:pPr>
        <w:jc w:val="both"/>
        <w:rPr>
          <w:rFonts w:ascii="Tahoma" w:eastAsia="Times New Roman" w:hAnsi="Tahoma" w:cs="Tahoma"/>
          <w:color w:val="8B0000"/>
          <w:sz w:val="20"/>
          <w:szCs w:val="20"/>
          <w:rtl/>
        </w:rPr>
      </w:pPr>
      <w:r w:rsidRPr="00E110AA">
        <w:rPr>
          <w:rStyle w:val="FootnoteReference"/>
          <w:position w:val="-6"/>
          <w:sz w:val="28"/>
          <w:szCs w:val="28"/>
        </w:rPr>
        <w:footnoteRef/>
      </w:r>
      <w:proofErr w:type="gramStart"/>
      <w:r w:rsidRPr="00E110AA">
        <w:rPr>
          <w:sz w:val="28"/>
          <w:szCs w:val="28"/>
        </w:rPr>
        <w:t>)</w:t>
      </w:r>
      <w:r w:rsidRPr="00E110AA">
        <w:rPr>
          <w:rFonts w:hint="cs"/>
          <w:sz w:val="28"/>
          <w:szCs w:val="28"/>
          <w:rtl/>
        </w:rPr>
        <w:t xml:space="preserve">) </w:t>
      </w:r>
      <w:r w:rsidRPr="00E110AA">
        <w:rPr>
          <w:sz w:val="28"/>
          <w:szCs w:val="28"/>
          <w:rtl/>
        </w:rPr>
        <w:t xml:space="preserve"> </w:t>
      </w:r>
      <w:r w:rsidRPr="00D303D6">
        <w:rPr>
          <w:rFonts w:eastAsia="Times New Roman" w:hint="cs"/>
          <w:sz w:val="28"/>
          <w:szCs w:val="28"/>
          <w:rtl/>
        </w:rPr>
        <w:t>إسماعيل</w:t>
      </w:r>
      <w:proofErr w:type="gramEnd"/>
      <w:r w:rsidRPr="00D303D6">
        <w:rPr>
          <w:rFonts w:eastAsia="Times New Roman" w:hint="cs"/>
          <w:sz w:val="28"/>
          <w:szCs w:val="28"/>
          <w:rtl/>
        </w:rPr>
        <w:t xml:space="preserve"> بن عبدالله بن قسطنطين ، إبو إسحاق المخزومي مولاهم المكي المقرئ المعروف بالقسط ، قارئ أهل مكة في زمانه ، وآخر أصحاب ابن كثير وفاة ، عرض عليه وعلى صاحبيه شبل بن عباد وعروف بن مشكان ، وقرأ عليه أبو الأخريط وهب بن واضح وعكرمة بن سليمان والإمام محمد بن إدريس الشافعي وغيرهم . توفي لعله ف</w:t>
      </w:r>
      <w:r>
        <w:rPr>
          <w:rFonts w:eastAsia="Times New Roman" w:hint="cs"/>
          <w:sz w:val="28"/>
          <w:szCs w:val="28"/>
          <w:rtl/>
        </w:rPr>
        <w:t xml:space="preserve">ي سنة سبعين ومائة </w:t>
      </w:r>
      <w:r w:rsidRPr="00D303D6">
        <w:rPr>
          <w:rFonts w:eastAsia="Times New Roman" w:hint="cs"/>
          <w:sz w:val="28"/>
          <w:szCs w:val="28"/>
          <w:rtl/>
        </w:rPr>
        <w:t>. معرفة القراء الكبار للذهبي 1/141.</w:t>
      </w:r>
      <w:r>
        <w:rPr>
          <w:rFonts w:ascii="Tahoma" w:eastAsia="Times New Roman" w:hAnsi="Tahoma" w:cs="Tahoma" w:hint="cs"/>
          <w:color w:val="8B0000"/>
          <w:sz w:val="20"/>
          <w:szCs w:val="20"/>
          <w:rtl/>
        </w:rPr>
        <w:t xml:space="preserve"> </w:t>
      </w:r>
    </w:p>
  </w:footnote>
  <w:footnote w:id="614">
    <w:p w:rsidR="00B815D5" w:rsidRPr="00075A0B" w:rsidRDefault="00B815D5" w:rsidP="00035F2C">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FD7BD1">
        <w:rPr>
          <w:rFonts w:eastAsia="Times New Roman" w:hint="cs"/>
          <w:sz w:val="28"/>
          <w:szCs w:val="28"/>
          <w:rtl/>
        </w:rPr>
        <w:t>هو</w:t>
      </w:r>
      <w:proofErr w:type="gramEnd"/>
      <w:r w:rsidRPr="00FD7BD1">
        <w:rPr>
          <w:rFonts w:eastAsia="Times New Roman" w:hint="cs"/>
          <w:sz w:val="28"/>
          <w:szCs w:val="28"/>
          <w:rtl/>
        </w:rPr>
        <w:t xml:space="preserve"> عبدالله بن كثير بن المطلب القرشي؛ الإمام أبو معبد المكي الداري إمام أهل مكة في القراءة، ولد بمكة سنة خمس وأربعين ولقي بها عبدالله بن الزبير وأبا أيوب الأنصاري وأنس بن مالك ومجاهد بن جبر ودرباس مولى</w:t>
      </w:r>
      <w:r>
        <w:rPr>
          <w:rFonts w:eastAsia="Times New Roman" w:hint="cs"/>
          <w:sz w:val="28"/>
          <w:szCs w:val="28"/>
          <w:rtl/>
        </w:rPr>
        <w:t xml:space="preserve"> عبدالله بن عباس وروى عنهم . أخذ</w:t>
      </w:r>
      <w:r w:rsidRPr="00FD7BD1">
        <w:rPr>
          <w:rFonts w:eastAsia="Times New Roman" w:hint="cs"/>
          <w:sz w:val="28"/>
          <w:szCs w:val="28"/>
          <w:rtl/>
        </w:rPr>
        <w:t xml:space="preserve"> </w:t>
      </w:r>
      <w:r>
        <w:rPr>
          <w:rFonts w:eastAsia="Times New Roman" w:hint="cs"/>
          <w:sz w:val="28"/>
          <w:szCs w:val="28"/>
          <w:rtl/>
        </w:rPr>
        <w:t xml:space="preserve">= </w:t>
      </w:r>
      <w:r w:rsidRPr="00FD7BD1">
        <w:rPr>
          <w:rFonts w:eastAsia="Times New Roman" w:hint="cs"/>
          <w:sz w:val="28"/>
          <w:szCs w:val="28"/>
          <w:rtl/>
        </w:rPr>
        <w:t>القراءة عرضا على عبدالله بن السائب وغيره . قال ابن مجاهد ولم يزل عبدالله هو الإمام المجتمع عليه في القراءة بمكة حتى مات سنة عشرين ومائة .</w:t>
      </w:r>
      <w:r>
        <w:rPr>
          <w:rFonts w:eastAsia="Times New Roman" w:hint="cs"/>
          <w:sz w:val="28"/>
          <w:szCs w:val="28"/>
          <w:rtl/>
        </w:rPr>
        <w:t>غاية النهاية في طبقات القراء للإمام شمس الدين أبي الخير محمد بن محمد بن محمد بن علي بن الجزري الدمشقي الشافعي المتوفي سنة 833 هـ .ط 1-2006 دار الكتب العلمية ـ بيروت لبنان .</w:t>
      </w:r>
      <w:r>
        <w:rPr>
          <w:rFonts w:ascii="Tahoma" w:eastAsia="Times New Roman" w:hAnsi="Tahoma" w:cs="Tahoma" w:hint="cs"/>
          <w:b/>
          <w:bCs/>
          <w:color w:val="8B0000"/>
          <w:sz w:val="20"/>
          <w:szCs w:val="20"/>
          <w:rtl/>
        </w:rPr>
        <w:t xml:space="preserve">  </w:t>
      </w:r>
    </w:p>
  </w:footnote>
  <w:footnote w:id="615">
    <w:p w:rsidR="00B815D5" w:rsidRPr="00075A0B" w:rsidRDefault="00B815D5" w:rsidP="00AF0A8F">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7B084B">
        <w:rPr>
          <w:rFonts w:eastAsia="Times New Roman" w:hint="cs"/>
          <w:sz w:val="28"/>
          <w:szCs w:val="28"/>
          <w:rtl/>
        </w:rPr>
        <w:t>الصواب</w:t>
      </w:r>
      <w:proofErr w:type="gramEnd"/>
      <w:r>
        <w:rPr>
          <w:rFonts w:eastAsia="Times New Roman" w:hint="cs"/>
          <w:sz w:val="28"/>
          <w:szCs w:val="28"/>
          <w:rtl/>
        </w:rPr>
        <w:t xml:space="preserve"> ـ والله أعلم ـ وهو الوارد في المستدرك للحاكم (3/344) أنه</w:t>
      </w:r>
      <w:r w:rsidRPr="007B084B">
        <w:rPr>
          <w:rFonts w:eastAsia="Times New Roman" w:hint="cs"/>
          <w:sz w:val="28"/>
          <w:szCs w:val="28"/>
          <w:rtl/>
        </w:rPr>
        <w:t xml:space="preserve"> مجاهد ، وليس بن مجاهد ، ومجاهد هو</w:t>
      </w:r>
      <w:r>
        <w:rPr>
          <w:rFonts w:eastAsia="Times New Roman" w:hint="cs"/>
          <w:sz w:val="28"/>
          <w:szCs w:val="28"/>
          <w:rtl/>
        </w:rPr>
        <w:t>:</w:t>
      </w:r>
      <w:r w:rsidRPr="007B084B">
        <w:rPr>
          <w:rFonts w:eastAsia="Times New Roman" w:hint="cs"/>
          <w:sz w:val="28"/>
          <w:szCs w:val="28"/>
          <w:rtl/>
        </w:rPr>
        <w:t xml:space="preserve"> مجاهد بن جبر أبوالحجاج المكي أحد الأعلام من التابعين والأئمة المفسرين ، قرأ على عبدالله بن السائب وعبدالله بن عباس بضعا وعشرين ختمة ، ويقال ثلاثين عرضة ومن جملتها ثلاث سأل عن كل آية فيم كانت ؟ قال سملة بن كهيل : كان مجاهد ممن يريد بعلمه الله وله اختيار في القراءة . غاية النهاية في طبقات القراء 2/40 .</w:t>
      </w:r>
    </w:p>
  </w:footnote>
  <w:footnote w:id="616">
    <w:p w:rsidR="00B815D5" w:rsidRPr="004F1533" w:rsidRDefault="00B815D5" w:rsidP="00E110AA">
      <w:pPr>
        <w:jc w:val="both"/>
        <w:rPr>
          <w:rFonts w:ascii="Tahoma" w:eastAsia="Times New Roman" w:hAnsi="Tahoma" w:cs="Tahoma"/>
          <w:b/>
          <w:bCs/>
          <w:color w:val="8B0000"/>
          <w:sz w:val="28"/>
          <w:szCs w:val="28"/>
          <w:rtl/>
        </w:rPr>
      </w:pPr>
      <w:r w:rsidRPr="00E110AA">
        <w:rPr>
          <w:rStyle w:val="FootnoteReference"/>
          <w:position w:val="-6"/>
          <w:sz w:val="28"/>
          <w:szCs w:val="28"/>
        </w:rPr>
        <w:footnoteRef/>
      </w:r>
      <w:proofErr w:type="gramStart"/>
      <w:r w:rsidRPr="00E110AA">
        <w:rPr>
          <w:sz w:val="28"/>
          <w:szCs w:val="28"/>
        </w:rPr>
        <w:t>)</w:t>
      </w:r>
      <w:r w:rsidRPr="00E110AA">
        <w:rPr>
          <w:rFonts w:hint="cs"/>
          <w:sz w:val="28"/>
          <w:szCs w:val="28"/>
          <w:rtl/>
        </w:rPr>
        <w:t xml:space="preserve">) </w:t>
      </w:r>
      <w:r w:rsidRPr="00E110AA">
        <w:rPr>
          <w:sz w:val="28"/>
          <w:szCs w:val="28"/>
          <w:rtl/>
        </w:rPr>
        <w:t xml:space="preserve"> </w:t>
      </w:r>
      <w:r w:rsidRPr="00E110AA">
        <w:rPr>
          <w:rFonts w:eastAsia="Times New Roman"/>
          <w:sz w:val="28"/>
          <w:szCs w:val="28"/>
          <w:rtl/>
        </w:rPr>
        <w:t>رواه</w:t>
      </w:r>
      <w:proofErr w:type="gramEnd"/>
      <w:r w:rsidRPr="00E110AA">
        <w:rPr>
          <w:rFonts w:eastAsia="Times New Roman"/>
          <w:sz w:val="28"/>
          <w:szCs w:val="28"/>
          <w:rtl/>
        </w:rPr>
        <w:t xml:space="preserve"> الحاكم في المستدرك </w:t>
      </w:r>
      <w:r w:rsidRPr="00E110AA">
        <w:rPr>
          <w:rStyle w:val="style11"/>
          <w:sz w:val="28"/>
          <w:szCs w:val="28"/>
          <w:rtl/>
        </w:rPr>
        <w:t xml:space="preserve"> </w:t>
      </w:r>
      <w:r w:rsidRPr="00E110AA">
        <w:rPr>
          <w:rStyle w:val="style11"/>
          <w:b w:val="0"/>
          <w:bCs w:val="0"/>
          <w:sz w:val="28"/>
          <w:szCs w:val="28"/>
          <w:rtl/>
        </w:rPr>
        <w:t xml:space="preserve">3/344 </w:t>
      </w:r>
      <w:r w:rsidRPr="00E110AA">
        <w:rPr>
          <w:rFonts w:eastAsia="Times New Roman" w:hint="cs"/>
          <w:sz w:val="28"/>
          <w:szCs w:val="28"/>
          <w:rtl/>
        </w:rPr>
        <w:t xml:space="preserve">برقم </w:t>
      </w:r>
      <w:r w:rsidRPr="00E110AA">
        <w:rPr>
          <w:rFonts w:eastAsia="Times New Roman"/>
          <w:b/>
          <w:bCs/>
          <w:sz w:val="28"/>
          <w:szCs w:val="28"/>
          <w:rtl/>
        </w:rPr>
        <w:t>(</w:t>
      </w:r>
      <w:r w:rsidRPr="00E110AA">
        <w:rPr>
          <w:rStyle w:val="style11"/>
          <w:b w:val="0"/>
          <w:bCs w:val="0"/>
          <w:sz w:val="28"/>
          <w:szCs w:val="28"/>
          <w:rtl/>
        </w:rPr>
        <w:t>5325).</w:t>
      </w:r>
      <w:r w:rsidRPr="00E110AA">
        <w:rPr>
          <w:rStyle w:val="style11"/>
          <w:rFonts w:hint="cs"/>
          <w:b w:val="0"/>
          <w:bCs w:val="0"/>
          <w:sz w:val="28"/>
          <w:szCs w:val="28"/>
          <w:rtl/>
        </w:rPr>
        <w:t xml:space="preserve"> </w:t>
      </w:r>
    </w:p>
  </w:footnote>
  <w:footnote w:id="617">
    <w:p w:rsidR="00B815D5" w:rsidRPr="00075A0B" w:rsidRDefault="00B815D5" w:rsidP="00AF0A8F">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A31C8B">
        <w:rPr>
          <w:rFonts w:eastAsia="Times New Roman" w:hint="cs"/>
          <w:sz w:val="28"/>
          <w:szCs w:val="28"/>
          <w:rtl/>
        </w:rPr>
        <w:t>فارس</w:t>
      </w:r>
      <w:proofErr w:type="gramEnd"/>
      <w:r w:rsidRPr="00A31C8B">
        <w:rPr>
          <w:rFonts w:eastAsia="Times New Roman" w:hint="cs"/>
          <w:sz w:val="28"/>
          <w:szCs w:val="28"/>
          <w:rtl/>
        </w:rPr>
        <w:t xml:space="preserve"> بن أحمد بن موسى بن عمران أبوالفتح الحمصي الضرير نزيل مصر ، ولد بحمص سنة ثلاث وثلاثين وثلاثمائة ورحل وقرأ على عبدالباقي بن الحسن وأبي الفرج الشنبوذي ، وغيرهما قال عنه الداني : لم ألق مثله في حفظه وضبطه . توفي بمصر سنة إحدى وأربعمائة . غاية النهاية في طبقات القراء 2/7 .</w:t>
      </w:r>
    </w:p>
  </w:footnote>
  <w:footnote w:id="618">
    <w:p w:rsidR="00B815D5" w:rsidRPr="00075A0B" w:rsidRDefault="00B815D5" w:rsidP="00AF0A8F">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6D0D0F">
        <w:rPr>
          <w:rFonts w:eastAsia="Times New Roman" w:hint="cs"/>
          <w:sz w:val="28"/>
          <w:szCs w:val="28"/>
          <w:rtl/>
        </w:rPr>
        <w:t>النشر</w:t>
      </w:r>
      <w:proofErr w:type="gramEnd"/>
      <w:r>
        <w:rPr>
          <w:rFonts w:eastAsia="Times New Roman" w:hint="cs"/>
          <w:sz w:val="28"/>
          <w:szCs w:val="28"/>
          <w:rtl/>
        </w:rPr>
        <w:t xml:space="preserve"> في القراءات العشر</w:t>
      </w:r>
      <w:r w:rsidRPr="006D0D0F">
        <w:rPr>
          <w:rFonts w:eastAsia="Times New Roman" w:hint="cs"/>
          <w:sz w:val="28"/>
          <w:szCs w:val="28"/>
          <w:rtl/>
        </w:rPr>
        <w:t xml:space="preserve"> 2/</w:t>
      </w:r>
      <w:r>
        <w:rPr>
          <w:rFonts w:eastAsia="Times New Roman" w:hint="cs"/>
          <w:sz w:val="28"/>
          <w:szCs w:val="28"/>
          <w:rtl/>
        </w:rPr>
        <w:t>411.</w:t>
      </w:r>
    </w:p>
  </w:footnote>
  <w:footnote w:id="619">
    <w:p w:rsidR="00B815D5" w:rsidRPr="00075A0B" w:rsidRDefault="00B815D5" w:rsidP="00AF0A8F">
      <w:pPr>
        <w:rPr>
          <w:rFonts w:ascii="Tahoma" w:eastAsia="Times New Roman" w:hAnsi="Tahoma" w:cs="Tahoma"/>
          <w:b/>
          <w:bCs/>
          <w:color w:val="8B0000"/>
          <w:sz w:val="20"/>
          <w:szCs w:val="20"/>
          <w:rtl/>
        </w:rPr>
      </w:pPr>
      <w:r w:rsidRPr="003F3624">
        <w:rPr>
          <w:rStyle w:val="FootnoteReference"/>
          <w:position w:val="-6"/>
          <w:sz w:val="28"/>
          <w:szCs w:val="28"/>
        </w:rPr>
        <w:footnoteRef/>
      </w:r>
      <w:proofErr w:type="gramStart"/>
      <w:r>
        <w:rPr>
          <w:sz w:val="28"/>
          <w:szCs w:val="28"/>
        </w:rPr>
        <w:t>)</w:t>
      </w:r>
      <w:r>
        <w:rPr>
          <w:rFonts w:hint="cs"/>
          <w:sz w:val="28"/>
          <w:szCs w:val="28"/>
          <w:rtl/>
        </w:rPr>
        <w:t xml:space="preserve">) </w:t>
      </w:r>
      <w:r w:rsidRPr="00C72FE7">
        <w:rPr>
          <w:sz w:val="28"/>
          <w:szCs w:val="28"/>
          <w:rtl/>
        </w:rPr>
        <w:t xml:space="preserve"> </w:t>
      </w:r>
      <w:r w:rsidRPr="009357C3">
        <w:rPr>
          <w:rFonts w:eastAsia="Times New Roman"/>
          <w:sz w:val="28"/>
          <w:szCs w:val="28"/>
          <w:rtl/>
        </w:rPr>
        <w:t>المرجع</w:t>
      </w:r>
      <w:proofErr w:type="gramEnd"/>
      <w:r w:rsidRPr="009357C3">
        <w:rPr>
          <w:rFonts w:eastAsia="Times New Roman"/>
          <w:sz w:val="28"/>
          <w:szCs w:val="28"/>
          <w:rtl/>
        </w:rPr>
        <w:t xml:space="preserve"> السابق</w:t>
      </w:r>
      <w:r>
        <w:rPr>
          <w:rFonts w:eastAsia="Times New Roman" w:hint="cs"/>
          <w:sz w:val="28"/>
          <w:szCs w:val="28"/>
          <w:rtl/>
        </w:rPr>
        <w:t xml:space="preserve"> </w:t>
      </w:r>
      <w:r w:rsidRPr="009357C3">
        <w:rPr>
          <w:rFonts w:eastAsia="Times New Roman"/>
          <w:sz w:val="28"/>
          <w:szCs w:val="28"/>
          <w:rtl/>
        </w:rPr>
        <w:t>2/415.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42B2E"/>
    <w:multiLevelType w:val="hybridMultilevel"/>
    <w:tmpl w:val="33ACBE4C"/>
    <w:lvl w:ilvl="0" w:tplc="E286C46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271418"/>
    <w:multiLevelType w:val="hybridMultilevel"/>
    <w:tmpl w:val="8E20D5B4"/>
    <w:lvl w:ilvl="0" w:tplc="67361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B22A25"/>
    <w:multiLevelType w:val="hybridMultilevel"/>
    <w:tmpl w:val="2AF8D688"/>
    <w:lvl w:ilvl="0" w:tplc="B4A0E65E">
      <w:start w:val="1433"/>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B42A48"/>
    <w:multiLevelType w:val="hybridMultilevel"/>
    <w:tmpl w:val="1102D776"/>
    <w:lvl w:ilvl="0" w:tplc="8C4007EE">
      <w:start w:val="1"/>
      <w:numFmt w:val="decimal"/>
      <w:lvlText w:val="%1-"/>
      <w:lvlJc w:val="left"/>
      <w:pPr>
        <w:ind w:left="1080" w:hanging="720"/>
      </w:pPr>
      <w:rPr>
        <w:rFonts w:ascii="Traditional Arabic" w:eastAsia="Times New Roman" w:hAnsi="Traditional Arabic" w:cs="Traditional Arabic"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164B14"/>
    <w:multiLevelType w:val="hybridMultilevel"/>
    <w:tmpl w:val="CF965F28"/>
    <w:lvl w:ilvl="0" w:tplc="326A87EC">
      <w:numFmt w:val="bullet"/>
      <w:lvlText w:val="-"/>
      <w:lvlJc w:val="left"/>
      <w:pPr>
        <w:ind w:left="1441" w:hanging="360"/>
      </w:pPr>
      <w:rPr>
        <w:rFonts w:ascii="Traditional Arabic" w:eastAsiaTheme="minorHAnsi" w:hAnsi="Traditional Arabic" w:cs="Traditional Arabic" w:hint="default"/>
      </w:rPr>
    </w:lvl>
    <w:lvl w:ilvl="1" w:tplc="04090003" w:tentative="1">
      <w:start w:val="1"/>
      <w:numFmt w:val="bullet"/>
      <w:lvlText w:val="o"/>
      <w:lvlJc w:val="left"/>
      <w:pPr>
        <w:ind w:left="2161" w:hanging="360"/>
      </w:pPr>
      <w:rPr>
        <w:rFonts w:ascii="Courier New" w:hAnsi="Courier New" w:cs="Courier New" w:hint="default"/>
      </w:rPr>
    </w:lvl>
    <w:lvl w:ilvl="2" w:tplc="04090005" w:tentative="1">
      <w:start w:val="1"/>
      <w:numFmt w:val="bullet"/>
      <w:lvlText w:val=""/>
      <w:lvlJc w:val="left"/>
      <w:pPr>
        <w:ind w:left="2881" w:hanging="360"/>
      </w:pPr>
      <w:rPr>
        <w:rFonts w:ascii="Wingdings" w:hAnsi="Wingdings" w:hint="default"/>
      </w:rPr>
    </w:lvl>
    <w:lvl w:ilvl="3" w:tplc="04090001" w:tentative="1">
      <w:start w:val="1"/>
      <w:numFmt w:val="bullet"/>
      <w:lvlText w:val=""/>
      <w:lvlJc w:val="left"/>
      <w:pPr>
        <w:ind w:left="3601" w:hanging="360"/>
      </w:pPr>
      <w:rPr>
        <w:rFonts w:ascii="Symbol" w:hAnsi="Symbol" w:hint="default"/>
      </w:rPr>
    </w:lvl>
    <w:lvl w:ilvl="4" w:tplc="04090003" w:tentative="1">
      <w:start w:val="1"/>
      <w:numFmt w:val="bullet"/>
      <w:lvlText w:val="o"/>
      <w:lvlJc w:val="left"/>
      <w:pPr>
        <w:ind w:left="4321" w:hanging="360"/>
      </w:pPr>
      <w:rPr>
        <w:rFonts w:ascii="Courier New" w:hAnsi="Courier New" w:cs="Courier New" w:hint="default"/>
      </w:rPr>
    </w:lvl>
    <w:lvl w:ilvl="5" w:tplc="04090005" w:tentative="1">
      <w:start w:val="1"/>
      <w:numFmt w:val="bullet"/>
      <w:lvlText w:val=""/>
      <w:lvlJc w:val="left"/>
      <w:pPr>
        <w:ind w:left="5041" w:hanging="360"/>
      </w:pPr>
      <w:rPr>
        <w:rFonts w:ascii="Wingdings" w:hAnsi="Wingdings" w:hint="default"/>
      </w:rPr>
    </w:lvl>
    <w:lvl w:ilvl="6" w:tplc="04090001" w:tentative="1">
      <w:start w:val="1"/>
      <w:numFmt w:val="bullet"/>
      <w:lvlText w:val=""/>
      <w:lvlJc w:val="left"/>
      <w:pPr>
        <w:ind w:left="5761" w:hanging="360"/>
      </w:pPr>
      <w:rPr>
        <w:rFonts w:ascii="Symbol" w:hAnsi="Symbol" w:hint="default"/>
      </w:rPr>
    </w:lvl>
    <w:lvl w:ilvl="7" w:tplc="04090003" w:tentative="1">
      <w:start w:val="1"/>
      <w:numFmt w:val="bullet"/>
      <w:lvlText w:val="o"/>
      <w:lvlJc w:val="left"/>
      <w:pPr>
        <w:ind w:left="6481" w:hanging="360"/>
      </w:pPr>
      <w:rPr>
        <w:rFonts w:ascii="Courier New" w:hAnsi="Courier New" w:cs="Courier New" w:hint="default"/>
      </w:rPr>
    </w:lvl>
    <w:lvl w:ilvl="8" w:tplc="04090005" w:tentative="1">
      <w:start w:val="1"/>
      <w:numFmt w:val="bullet"/>
      <w:lvlText w:val=""/>
      <w:lvlJc w:val="left"/>
      <w:pPr>
        <w:ind w:left="7201" w:hanging="360"/>
      </w:pPr>
      <w:rPr>
        <w:rFonts w:ascii="Wingdings" w:hAnsi="Wingdings" w:hint="default"/>
      </w:rPr>
    </w:lvl>
  </w:abstractNum>
  <w:abstractNum w:abstractNumId="5">
    <w:nsid w:val="4E5C5284"/>
    <w:multiLevelType w:val="hybridMultilevel"/>
    <w:tmpl w:val="76C0057C"/>
    <w:lvl w:ilvl="0" w:tplc="D81095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971444"/>
    <w:multiLevelType w:val="hybridMultilevel"/>
    <w:tmpl w:val="36C69CD4"/>
    <w:lvl w:ilvl="0" w:tplc="2A1CE9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B309FB"/>
    <w:multiLevelType w:val="hybridMultilevel"/>
    <w:tmpl w:val="A816E596"/>
    <w:lvl w:ilvl="0" w:tplc="8458865A">
      <w:start w:val="1433"/>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CD3729"/>
    <w:multiLevelType w:val="hybridMultilevel"/>
    <w:tmpl w:val="3EB621C8"/>
    <w:lvl w:ilvl="0" w:tplc="B094D306">
      <w:start w:val="1"/>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AC7737"/>
    <w:multiLevelType w:val="hybridMultilevel"/>
    <w:tmpl w:val="3FA041AC"/>
    <w:lvl w:ilvl="0" w:tplc="D9DEC3B2">
      <w:start w:val="1433"/>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2"/>
  </w:num>
  <w:num w:numId="5">
    <w:abstractNumId w:val="9"/>
  </w:num>
  <w:num w:numId="6">
    <w:abstractNumId w:val="3"/>
  </w:num>
  <w:num w:numId="7">
    <w:abstractNumId w:val="1"/>
  </w:num>
  <w:num w:numId="8">
    <w:abstractNumId w:val="6"/>
  </w:num>
  <w:num w:numId="9">
    <w:abstractNumId w:val="8"/>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D5220C"/>
    <w:rsid w:val="000003F6"/>
    <w:rsid w:val="00001514"/>
    <w:rsid w:val="00001777"/>
    <w:rsid w:val="00002125"/>
    <w:rsid w:val="000022D9"/>
    <w:rsid w:val="00003FCE"/>
    <w:rsid w:val="00004BE9"/>
    <w:rsid w:val="00010B0C"/>
    <w:rsid w:val="000111C0"/>
    <w:rsid w:val="00013200"/>
    <w:rsid w:val="00013652"/>
    <w:rsid w:val="00015361"/>
    <w:rsid w:val="00015B53"/>
    <w:rsid w:val="0002017D"/>
    <w:rsid w:val="00022040"/>
    <w:rsid w:val="00024E53"/>
    <w:rsid w:val="0002573F"/>
    <w:rsid w:val="00026AE5"/>
    <w:rsid w:val="000306C1"/>
    <w:rsid w:val="00030768"/>
    <w:rsid w:val="00031901"/>
    <w:rsid w:val="00033BAF"/>
    <w:rsid w:val="00034367"/>
    <w:rsid w:val="000351D3"/>
    <w:rsid w:val="00035F2C"/>
    <w:rsid w:val="0003715F"/>
    <w:rsid w:val="000377E8"/>
    <w:rsid w:val="000378C0"/>
    <w:rsid w:val="00040BCB"/>
    <w:rsid w:val="00041FF2"/>
    <w:rsid w:val="00043651"/>
    <w:rsid w:val="0004371F"/>
    <w:rsid w:val="00047749"/>
    <w:rsid w:val="00053010"/>
    <w:rsid w:val="00054461"/>
    <w:rsid w:val="00055683"/>
    <w:rsid w:val="00056BB6"/>
    <w:rsid w:val="00057816"/>
    <w:rsid w:val="00060309"/>
    <w:rsid w:val="0006341C"/>
    <w:rsid w:val="000665A1"/>
    <w:rsid w:val="000673E5"/>
    <w:rsid w:val="00075BAC"/>
    <w:rsid w:val="000764C3"/>
    <w:rsid w:val="000845DF"/>
    <w:rsid w:val="00087382"/>
    <w:rsid w:val="00087E50"/>
    <w:rsid w:val="00090503"/>
    <w:rsid w:val="000908B8"/>
    <w:rsid w:val="00091368"/>
    <w:rsid w:val="00092EF1"/>
    <w:rsid w:val="00094318"/>
    <w:rsid w:val="0009519F"/>
    <w:rsid w:val="000A23FC"/>
    <w:rsid w:val="000A29DB"/>
    <w:rsid w:val="000A425C"/>
    <w:rsid w:val="000A43B1"/>
    <w:rsid w:val="000A4FAD"/>
    <w:rsid w:val="000A6363"/>
    <w:rsid w:val="000A644C"/>
    <w:rsid w:val="000A68A4"/>
    <w:rsid w:val="000B410D"/>
    <w:rsid w:val="000B67FC"/>
    <w:rsid w:val="000C0271"/>
    <w:rsid w:val="000C1252"/>
    <w:rsid w:val="000C2A16"/>
    <w:rsid w:val="000C39AC"/>
    <w:rsid w:val="000C3A96"/>
    <w:rsid w:val="000C55BA"/>
    <w:rsid w:val="000C6256"/>
    <w:rsid w:val="000C6588"/>
    <w:rsid w:val="000C7119"/>
    <w:rsid w:val="000C72B7"/>
    <w:rsid w:val="000C7BA2"/>
    <w:rsid w:val="000C7F0C"/>
    <w:rsid w:val="000D151E"/>
    <w:rsid w:val="000D2D76"/>
    <w:rsid w:val="000D420A"/>
    <w:rsid w:val="000D5404"/>
    <w:rsid w:val="000D6557"/>
    <w:rsid w:val="000E0941"/>
    <w:rsid w:val="000E3696"/>
    <w:rsid w:val="000E7955"/>
    <w:rsid w:val="000F06C5"/>
    <w:rsid w:val="000F0D81"/>
    <w:rsid w:val="000F1E6F"/>
    <w:rsid w:val="000F2305"/>
    <w:rsid w:val="000F42BC"/>
    <w:rsid w:val="000F43C7"/>
    <w:rsid w:val="000F4E09"/>
    <w:rsid w:val="000F67D3"/>
    <w:rsid w:val="000F7334"/>
    <w:rsid w:val="000F7A50"/>
    <w:rsid w:val="00100BE9"/>
    <w:rsid w:val="00101622"/>
    <w:rsid w:val="00103C00"/>
    <w:rsid w:val="00107544"/>
    <w:rsid w:val="00113375"/>
    <w:rsid w:val="00113F03"/>
    <w:rsid w:val="00115BB3"/>
    <w:rsid w:val="00122177"/>
    <w:rsid w:val="00122A2E"/>
    <w:rsid w:val="001234A1"/>
    <w:rsid w:val="00123BF5"/>
    <w:rsid w:val="001314EC"/>
    <w:rsid w:val="00133B04"/>
    <w:rsid w:val="00133C14"/>
    <w:rsid w:val="00134461"/>
    <w:rsid w:val="001346A2"/>
    <w:rsid w:val="00134D56"/>
    <w:rsid w:val="00134F1F"/>
    <w:rsid w:val="00136741"/>
    <w:rsid w:val="0014315B"/>
    <w:rsid w:val="00144F2C"/>
    <w:rsid w:val="0014584D"/>
    <w:rsid w:val="00145FFF"/>
    <w:rsid w:val="001550C2"/>
    <w:rsid w:val="001550E3"/>
    <w:rsid w:val="00155862"/>
    <w:rsid w:val="0015598B"/>
    <w:rsid w:val="00156EBE"/>
    <w:rsid w:val="00163906"/>
    <w:rsid w:val="00164D90"/>
    <w:rsid w:val="00164F87"/>
    <w:rsid w:val="00165EC2"/>
    <w:rsid w:val="00166685"/>
    <w:rsid w:val="00166918"/>
    <w:rsid w:val="00167C1A"/>
    <w:rsid w:val="00170E3F"/>
    <w:rsid w:val="0017411E"/>
    <w:rsid w:val="00175DA5"/>
    <w:rsid w:val="0018031C"/>
    <w:rsid w:val="00180341"/>
    <w:rsid w:val="0018061B"/>
    <w:rsid w:val="001826AF"/>
    <w:rsid w:val="001839D3"/>
    <w:rsid w:val="0018544A"/>
    <w:rsid w:val="001854BC"/>
    <w:rsid w:val="001860DE"/>
    <w:rsid w:val="00186319"/>
    <w:rsid w:val="00186C71"/>
    <w:rsid w:val="00186D95"/>
    <w:rsid w:val="00194600"/>
    <w:rsid w:val="00197A98"/>
    <w:rsid w:val="001A2054"/>
    <w:rsid w:val="001A22E5"/>
    <w:rsid w:val="001A293C"/>
    <w:rsid w:val="001A6593"/>
    <w:rsid w:val="001A7828"/>
    <w:rsid w:val="001B3FC1"/>
    <w:rsid w:val="001B759E"/>
    <w:rsid w:val="001C0413"/>
    <w:rsid w:val="001C13BF"/>
    <w:rsid w:val="001C1E93"/>
    <w:rsid w:val="001C5E07"/>
    <w:rsid w:val="001D011A"/>
    <w:rsid w:val="001D1B31"/>
    <w:rsid w:val="001D2E83"/>
    <w:rsid w:val="001D3041"/>
    <w:rsid w:val="001D489F"/>
    <w:rsid w:val="001D590F"/>
    <w:rsid w:val="001D5A9E"/>
    <w:rsid w:val="001D69A9"/>
    <w:rsid w:val="001D7507"/>
    <w:rsid w:val="001E0032"/>
    <w:rsid w:val="001E0C95"/>
    <w:rsid w:val="001E301F"/>
    <w:rsid w:val="001E3560"/>
    <w:rsid w:val="001E3C3D"/>
    <w:rsid w:val="001E78DB"/>
    <w:rsid w:val="001F7914"/>
    <w:rsid w:val="002000B7"/>
    <w:rsid w:val="00200BB1"/>
    <w:rsid w:val="00201DC9"/>
    <w:rsid w:val="00202F53"/>
    <w:rsid w:val="00203327"/>
    <w:rsid w:val="00204464"/>
    <w:rsid w:val="00204623"/>
    <w:rsid w:val="00204752"/>
    <w:rsid w:val="00205369"/>
    <w:rsid w:val="00207388"/>
    <w:rsid w:val="00213AF1"/>
    <w:rsid w:val="00215DC4"/>
    <w:rsid w:val="002161CD"/>
    <w:rsid w:val="002201AB"/>
    <w:rsid w:val="00223720"/>
    <w:rsid w:val="00225D89"/>
    <w:rsid w:val="00225ED9"/>
    <w:rsid w:val="00227A21"/>
    <w:rsid w:val="00230000"/>
    <w:rsid w:val="00234929"/>
    <w:rsid w:val="00234BBF"/>
    <w:rsid w:val="00235277"/>
    <w:rsid w:val="002366CC"/>
    <w:rsid w:val="00240C5C"/>
    <w:rsid w:val="00241F28"/>
    <w:rsid w:val="00241FD8"/>
    <w:rsid w:val="00242B36"/>
    <w:rsid w:val="00246185"/>
    <w:rsid w:val="00246E49"/>
    <w:rsid w:val="002513AF"/>
    <w:rsid w:val="002523D9"/>
    <w:rsid w:val="00252C35"/>
    <w:rsid w:val="00253893"/>
    <w:rsid w:val="002553EF"/>
    <w:rsid w:val="00255680"/>
    <w:rsid w:val="00256837"/>
    <w:rsid w:val="00256C8F"/>
    <w:rsid w:val="00256F22"/>
    <w:rsid w:val="00257AFF"/>
    <w:rsid w:val="00264A93"/>
    <w:rsid w:val="00267913"/>
    <w:rsid w:val="002728BA"/>
    <w:rsid w:val="00272D2A"/>
    <w:rsid w:val="00273137"/>
    <w:rsid w:val="00273764"/>
    <w:rsid w:val="00274687"/>
    <w:rsid w:val="002762A3"/>
    <w:rsid w:val="00277BDF"/>
    <w:rsid w:val="00280744"/>
    <w:rsid w:val="002807CB"/>
    <w:rsid w:val="00282910"/>
    <w:rsid w:val="002831B8"/>
    <w:rsid w:val="002853CA"/>
    <w:rsid w:val="00285407"/>
    <w:rsid w:val="0028768E"/>
    <w:rsid w:val="00287917"/>
    <w:rsid w:val="00287E85"/>
    <w:rsid w:val="002920DE"/>
    <w:rsid w:val="002936B9"/>
    <w:rsid w:val="002936C8"/>
    <w:rsid w:val="002964AE"/>
    <w:rsid w:val="002A34CD"/>
    <w:rsid w:val="002A3DD7"/>
    <w:rsid w:val="002A41F3"/>
    <w:rsid w:val="002A7861"/>
    <w:rsid w:val="002B5D98"/>
    <w:rsid w:val="002B64A8"/>
    <w:rsid w:val="002B68F6"/>
    <w:rsid w:val="002B6E76"/>
    <w:rsid w:val="002C14D9"/>
    <w:rsid w:val="002C19C5"/>
    <w:rsid w:val="002C218C"/>
    <w:rsid w:val="002C4839"/>
    <w:rsid w:val="002C5089"/>
    <w:rsid w:val="002C5180"/>
    <w:rsid w:val="002D007A"/>
    <w:rsid w:val="002D1706"/>
    <w:rsid w:val="002D1FD2"/>
    <w:rsid w:val="002D2EC6"/>
    <w:rsid w:val="002D6E1A"/>
    <w:rsid w:val="002D7BE6"/>
    <w:rsid w:val="002E118D"/>
    <w:rsid w:val="002E17D1"/>
    <w:rsid w:val="002E32FA"/>
    <w:rsid w:val="002E54F7"/>
    <w:rsid w:val="002E5C3B"/>
    <w:rsid w:val="002E6184"/>
    <w:rsid w:val="002E74A2"/>
    <w:rsid w:val="002F01A8"/>
    <w:rsid w:val="002F105F"/>
    <w:rsid w:val="002F1297"/>
    <w:rsid w:val="002F2041"/>
    <w:rsid w:val="002F3345"/>
    <w:rsid w:val="002F45CF"/>
    <w:rsid w:val="002F5C13"/>
    <w:rsid w:val="002F7BBD"/>
    <w:rsid w:val="00300AC3"/>
    <w:rsid w:val="00301E93"/>
    <w:rsid w:val="00302F94"/>
    <w:rsid w:val="00306676"/>
    <w:rsid w:val="003134B6"/>
    <w:rsid w:val="00316109"/>
    <w:rsid w:val="003179DB"/>
    <w:rsid w:val="00320524"/>
    <w:rsid w:val="00320920"/>
    <w:rsid w:val="0033026F"/>
    <w:rsid w:val="0033144A"/>
    <w:rsid w:val="003335F4"/>
    <w:rsid w:val="00333B36"/>
    <w:rsid w:val="00334E0E"/>
    <w:rsid w:val="00337B8C"/>
    <w:rsid w:val="0034195E"/>
    <w:rsid w:val="00341C74"/>
    <w:rsid w:val="003421EA"/>
    <w:rsid w:val="003445FF"/>
    <w:rsid w:val="00345BC5"/>
    <w:rsid w:val="00347D80"/>
    <w:rsid w:val="00350BEC"/>
    <w:rsid w:val="00351745"/>
    <w:rsid w:val="0035298E"/>
    <w:rsid w:val="00357260"/>
    <w:rsid w:val="00357850"/>
    <w:rsid w:val="00360FEA"/>
    <w:rsid w:val="003618A3"/>
    <w:rsid w:val="00362208"/>
    <w:rsid w:val="00362863"/>
    <w:rsid w:val="00362C7C"/>
    <w:rsid w:val="00362F2B"/>
    <w:rsid w:val="0036334A"/>
    <w:rsid w:val="00363911"/>
    <w:rsid w:val="00363B75"/>
    <w:rsid w:val="00365384"/>
    <w:rsid w:val="00366381"/>
    <w:rsid w:val="00367796"/>
    <w:rsid w:val="00370F9D"/>
    <w:rsid w:val="003756D4"/>
    <w:rsid w:val="0037652E"/>
    <w:rsid w:val="003777A3"/>
    <w:rsid w:val="00377833"/>
    <w:rsid w:val="0038002F"/>
    <w:rsid w:val="003801A0"/>
    <w:rsid w:val="00381007"/>
    <w:rsid w:val="003835F1"/>
    <w:rsid w:val="00383AB4"/>
    <w:rsid w:val="0038440E"/>
    <w:rsid w:val="0039016E"/>
    <w:rsid w:val="003921AF"/>
    <w:rsid w:val="00392C8C"/>
    <w:rsid w:val="003955B8"/>
    <w:rsid w:val="0039796C"/>
    <w:rsid w:val="003A47C3"/>
    <w:rsid w:val="003A4E50"/>
    <w:rsid w:val="003A4E56"/>
    <w:rsid w:val="003A5CC4"/>
    <w:rsid w:val="003A7EB6"/>
    <w:rsid w:val="003B09A9"/>
    <w:rsid w:val="003B135A"/>
    <w:rsid w:val="003B2029"/>
    <w:rsid w:val="003B49F2"/>
    <w:rsid w:val="003B4EC8"/>
    <w:rsid w:val="003B6088"/>
    <w:rsid w:val="003B687F"/>
    <w:rsid w:val="003B6A7A"/>
    <w:rsid w:val="003B7BC2"/>
    <w:rsid w:val="003C4A6E"/>
    <w:rsid w:val="003C4F2B"/>
    <w:rsid w:val="003C59C7"/>
    <w:rsid w:val="003D010D"/>
    <w:rsid w:val="003D279B"/>
    <w:rsid w:val="003D3C5A"/>
    <w:rsid w:val="003D62A8"/>
    <w:rsid w:val="003D6CE4"/>
    <w:rsid w:val="003E0460"/>
    <w:rsid w:val="003E5B14"/>
    <w:rsid w:val="003E6496"/>
    <w:rsid w:val="003E68E3"/>
    <w:rsid w:val="003E6E92"/>
    <w:rsid w:val="003F03BD"/>
    <w:rsid w:val="003F29B6"/>
    <w:rsid w:val="003F2EEF"/>
    <w:rsid w:val="003F2FED"/>
    <w:rsid w:val="003F3212"/>
    <w:rsid w:val="003F6CBA"/>
    <w:rsid w:val="003F6E28"/>
    <w:rsid w:val="00400BDD"/>
    <w:rsid w:val="004013FF"/>
    <w:rsid w:val="0040791F"/>
    <w:rsid w:val="00415BF4"/>
    <w:rsid w:val="004161D6"/>
    <w:rsid w:val="00416836"/>
    <w:rsid w:val="004201A2"/>
    <w:rsid w:val="0042027D"/>
    <w:rsid w:val="00421B53"/>
    <w:rsid w:val="00422ECC"/>
    <w:rsid w:val="00422F39"/>
    <w:rsid w:val="0042419B"/>
    <w:rsid w:val="004242E0"/>
    <w:rsid w:val="0043345F"/>
    <w:rsid w:val="00434251"/>
    <w:rsid w:val="0043582C"/>
    <w:rsid w:val="00436155"/>
    <w:rsid w:val="004464C9"/>
    <w:rsid w:val="004507C1"/>
    <w:rsid w:val="00451DF7"/>
    <w:rsid w:val="00453162"/>
    <w:rsid w:val="00453183"/>
    <w:rsid w:val="0046024F"/>
    <w:rsid w:val="00460F2A"/>
    <w:rsid w:val="00461123"/>
    <w:rsid w:val="0046258D"/>
    <w:rsid w:val="0046600E"/>
    <w:rsid w:val="00467517"/>
    <w:rsid w:val="00471354"/>
    <w:rsid w:val="00474BFC"/>
    <w:rsid w:val="00475192"/>
    <w:rsid w:val="0047644C"/>
    <w:rsid w:val="004769B6"/>
    <w:rsid w:val="00477266"/>
    <w:rsid w:val="0047754C"/>
    <w:rsid w:val="004804D9"/>
    <w:rsid w:val="00482D3F"/>
    <w:rsid w:val="00482E6C"/>
    <w:rsid w:val="00482EBA"/>
    <w:rsid w:val="00484A91"/>
    <w:rsid w:val="00485F50"/>
    <w:rsid w:val="00487ECF"/>
    <w:rsid w:val="004931E0"/>
    <w:rsid w:val="004944DA"/>
    <w:rsid w:val="00494F2F"/>
    <w:rsid w:val="004A0541"/>
    <w:rsid w:val="004A0A26"/>
    <w:rsid w:val="004A25FE"/>
    <w:rsid w:val="004A3A6F"/>
    <w:rsid w:val="004A6904"/>
    <w:rsid w:val="004A6B91"/>
    <w:rsid w:val="004B14E0"/>
    <w:rsid w:val="004B224F"/>
    <w:rsid w:val="004B4563"/>
    <w:rsid w:val="004B4CCF"/>
    <w:rsid w:val="004B74F4"/>
    <w:rsid w:val="004C07C3"/>
    <w:rsid w:val="004C10FC"/>
    <w:rsid w:val="004C121C"/>
    <w:rsid w:val="004C2153"/>
    <w:rsid w:val="004C39B9"/>
    <w:rsid w:val="004C4B08"/>
    <w:rsid w:val="004C5EBA"/>
    <w:rsid w:val="004C7D8B"/>
    <w:rsid w:val="004D1D9F"/>
    <w:rsid w:val="004D30E5"/>
    <w:rsid w:val="004D66CC"/>
    <w:rsid w:val="004E063A"/>
    <w:rsid w:val="004E44D4"/>
    <w:rsid w:val="004E56DD"/>
    <w:rsid w:val="004E640C"/>
    <w:rsid w:val="004E73A2"/>
    <w:rsid w:val="004F024A"/>
    <w:rsid w:val="004F120B"/>
    <w:rsid w:val="004F1533"/>
    <w:rsid w:val="004F180C"/>
    <w:rsid w:val="004F49CA"/>
    <w:rsid w:val="004F5E91"/>
    <w:rsid w:val="004F67AA"/>
    <w:rsid w:val="0050269E"/>
    <w:rsid w:val="00502A87"/>
    <w:rsid w:val="00503B21"/>
    <w:rsid w:val="00505B29"/>
    <w:rsid w:val="00510C57"/>
    <w:rsid w:val="00511ABB"/>
    <w:rsid w:val="00511EA4"/>
    <w:rsid w:val="00512E63"/>
    <w:rsid w:val="00513F75"/>
    <w:rsid w:val="00514F31"/>
    <w:rsid w:val="005156A9"/>
    <w:rsid w:val="005217AF"/>
    <w:rsid w:val="0052430C"/>
    <w:rsid w:val="00526DD7"/>
    <w:rsid w:val="005271C0"/>
    <w:rsid w:val="00527B89"/>
    <w:rsid w:val="005318DA"/>
    <w:rsid w:val="00531E9B"/>
    <w:rsid w:val="00533358"/>
    <w:rsid w:val="0053453D"/>
    <w:rsid w:val="0053459E"/>
    <w:rsid w:val="005358EC"/>
    <w:rsid w:val="00540219"/>
    <w:rsid w:val="005406E8"/>
    <w:rsid w:val="005419A5"/>
    <w:rsid w:val="005425F9"/>
    <w:rsid w:val="005430FB"/>
    <w:rsid w:val="00543635"/>
    <w:rsid w:val="00543722"/>
    <w:rsid w:val="0054432F"/>
    <w:rsid w:val="00544E83"/>
    <w:rsid w:val="0054626D"/>
    <w:rsid w:val="005474D2"/>
    <w:rsid w:val="00550073"/>
    <w:rsid w:val="00550C19"/>
    <w:rsid w:val="005524A9"/>
    <w:rsid w:val="00556B16"/>
    <w:rsid w:val="005619A5"/>
    <w:rsid w:val="00562314"/>
    <w:rsid w:val="00565EA0"/>
    <w:rsid w:val="00565EF4"/>
    <w:rsid w:val="00566345"/>
    <w:rsid w:val="00567C02"/>
    <w:rsid w:val="0057065A"/>
    <w:rsid w:val="0057218A"/>
    <w:rsid w:val="005727EC"/>
    <w:rsid w:val="0057343B"/>
    <w:rsid w:val="00573BFC"/>
    <w:rsid w:val="00575D09"/>
    <w:rsid w:val="005805C0"/>
    <w:rsid w:val="00580F9B"/>
    <w:rsid w:val="00582783"/>
    <w:rsid w:val="005834AE"/>
    <w:rsid w:val="00583D9F"/>
    <w:rsid w:val="00585839"/>
    <w:rsid w:val="0058678C"/>
    <w:rsid w:val="0058727B"/>
    <w:rsid w:val="005879F7"/>
    <w:rsid w:val="005911BA"/>
    <w:rsid w:val="00592B7E"/>
    <w:rsid w:val="00593B3A"/>
    <w:rsid w:val="00594156"/>
    <w:rsid w:val="0059560F"/>
    <w:rsid w:val="00595624"/>
    <w:rsid w:val="005956B9"/>
    <w:rsid w:val="005A11A2"/>
    <w:rsid w:val="005A21ED"/>
    <w:rsid w:val="005A244F"/>
    <w:rsid w:val="005A2565"/>
    <w:rsid w:val="005A2880"/>
    <w:rsid w:val="005A3396"/>
    <w:rsid w:val="005A3CBF"/>
    <w:rsid w:val="005A7F7E"/>
    <w:rsid w:val="005B2E9B"/>
    <w:rsid w:val="005B3F0F"/>
    <w:rsid w:val="005B5DE1"/>
    <w:rsid w:val="005B620E"/>
    <w:rsid w:val="005B6C3C"/>
    <w:rsid w:val="005B6CA0"/>
    <w:rsid w:val="005B7C44"/>
    <w:rsid w:val="005B7EFF"/>
    <w:rsid w:val="005C14C9"/>
    <w:rsid w:val="005C3E8E"/>
    <w:rsid w:val="005C5A0C"/>
    <w:rsid w:val="005C646E"/>
    <w:rsid w:val="005C698E"/>
    <w:rsid w:val="005C7DC8"/>
    <w:rsid w:val="005D131E"/>
    <w:rsid w:val="005D148D"/>
    <w:rsid w:val="005D1595"/>
    <w:rsid w:val="005D2304"/>
    <w:rsid w:val="005D2865"/>
    <w:rsid w:val="005D3567"/>
    <w:rsid w:val="005D3687"/>
    <w:rsid w:val="005D6884"/>
    <w:rsid w:val="005E026E"/>
    <w:rsid w:val="005E2554"/>
    <w:rsid w:val="005E5134"/>
    <w:rsid w:val="005E588D"/>
    <w:rsid w:val="005F096E"/>
    <w:rsid w:val="005F0B39"/>
    <w:rsid w:val="005F0CDF"/>
    <w:rsid w:val="005F3C74"/>
    <w:rsid w:val="005F4101"/>
    <w:rsid w:val="00603B0F"/>
    <w:rsid w:val="00603CAD"/>
    <w:rsid w:val="00604227"/>
    <w:rsid w:val="00605AFD"/>
    <w:rsid w:val="00610E2D"/>
    <w:rsid w:val="006110F8"/>
    <w:rsid w:val="00612C21"/>
    <w:rsid w:val="00615251"/>
    <w:rsid w:val="006156D2"/>
    <w:rsid w:val="006157A1"/>
    <w:rsid w:val="00616507"/>
    <w:rsid w:val="00616AC3"/>
    <w:rsid w:val="00617460"/>
    <w:rsid w:val="00620634"/>
    <w:rsid w:val="00622B7C"/>
    <w:rsid w:val="00623388"/>
    <w:rsid w:val="0062383C"/>
    <w:rsid w:val="00627BD6"/>
    <w:rsid w:val="00627F00"/>
    <w:rsid w:val="00631090"/>
    <w:rsid w:val="00631A3E"/>
    <w:rsid w:val="006335BB"/>
    <w:rsid w:val="00640B6C"/>
    <w:rsid w:val="00640DC7"/>
    <w:rsid w:val="00641404"/>
    <w:rsid w:val="00642F66"/>
    <w:rsid w:val="00646A4E"/>
    <w:rsid w:val="0065484D"/>
    <w:rsid w:val="00657CB1"/>
    <w:rsid w:val="00660253"/>
    <w:rsid w:val="00660F39"/>
    <w:rsid w:val="0066175E"/>
    <w:rsid w:val="00662676"/>
    <w:rsid w:val="00662B95"/>
    <w:rsid w:val="00667951"/>
    <w:rsid w:val="00670CFD"/>
    <w:rsid w:val="00672BEF"/>
    <w:rsid w:val="00674903"/>
    <w:rsid w:val="006826CF"/>
    <w:rsid w:val="006852CF"/>
    <w:rsid w:val="00685E4B"/>
    <w:rsid w:val="00686FE7"/>
    <w:rsid w:val="006877EB"/>
    <w:rsid w:val="00693372"/>
    <w:rsid w:val="00693647"/>
    <w:rsid w:val="006949DB"/>
    <w:rsid w:val="006977D4"/>
    <w:rsid w:val="006A2E29"/>
    <w:rsid w:val="006A5EA8"/>
    <w:rsid w:val="006B1443"/>
    <w:rsid w:val="006B23F3"/>
    <w:rsid w:val="006B29CB"/>
    <w:rsid w:val="006B2FCB"/>
    <w:rsid w:val="006B6E45"/>
    <w:rsid w:val="006B7F8A"/>
    <w:rsid w:val="006C0A72"/>
    <w:rsid w:val="006C4CFB"/>
    <w:rsid w:val="006C4D01"/>
    <w:rsid w:val="006C5883"/>
    <w:rsid w:val="006C6574"/>
    <w:rsid w:val="006D0610"/>
    <w:rsid w:val="006D0D0F"/>
    <w:rsid w:val="006D2753"/>
    <w:rsid w:val="006D2EA2"/>
    <w:rsid w:val="006D2F6E"/>
    <w:rsid w:val="006D38ED"/>
    <w:rsid w:val="006D3DFC"/>
    <w:rsid w:val="006D4B34"/>
    <w:rsid w:val="006D5B7E"/>
    <w:rsid w:val="006D5BB9"/>
    <w:rsid w:val="006E0BC1"/>
    <w:rsid w:val="006E124C"/>
    <w:rsid w:val="006E47A8"/>
    <w:rsid w:val="006E49E3"/>
    <w:rsid w:val="006E781A"/>
    <w:rsid w:val="006F21A1"/>
    <w:rsid w:val="006F3AB8"/>
    <w:rsid w:val="006F4708"/>
    <w:rsid w:val="006F543A"/>
    <w:rsid w:val="006F60A9"/>
    <w:rsid w:val="0070027B"/>
    <w:rsid w:val="0070151C"/>
    <w:rsid w:val="00702AA8"/>
    <w:rsid w:val="00704F6C"/>
    <w:rsid w:val="007079CF"/>
    <w:rsid w:val="00710050"/>
    <w:rsid w:val="007112A9"/>
    <w:rsid w:val="007131BA"/>
    <w:rsid w:val="007136EA"/>
    <w:rsid w:val="00713801"/>
    <w:rsid w:val="00720F80"/>
    <w:rsid w:val="0072359D"/>
    <w:rsid w:val="007248B2"/>
    <w:rsid w:val="00725517"/>
    <w:rsid w:val="0072663D"/>
    <w:rsid w:val="007272D0"/>
    <w:rsid w:val="00727D40"/>
    <w:rsid w:val="0073257A"/>
    <w:rsid w:val="00741865"/>
    <w:rsid w:val="00747164"/>
    <w:rsid w:val="00750094"/>
    <w:rsid w:val="007508D6"/>
    <w:rsid w:val="00751B80"/>
    <w:rsid w:val="00752EBD"/>
    <w:rsid w:val="00754D1D"/>
    <w:rsid w:val="00755363"/>
    <w:rsid w:val="007557FF"/>
    <w:rsid w:val="00757594"/>
    <w:rsid w:val="00757D49"/>
    <w:rsid w:val="007617C9"/>
    <w:rsid w:val="00762E98"/>
    <w:rsid w:val="00763E87"/>
    <w:rsid w:val="00772D54"/>
    <w:rsid w:val="00774616"/>
    <w:rsid w:val="00775335"/>
    <w:rsid w:val="007754E3"/>
    <w:rsid w:val="00780949"/>
    <w:rsid w:val="007811E5"/>
    <w:rsid w:val="00782281"/>
    <w:rsid w:val="00782C3E"/>
    <w:rsid w:val="0078547E"/>
    <w:rsid w:val="00787842"/>
    <w:rsid w:val="00790DE3"/>
    <w:rsid w:val="00793ED9"/>
    <w:rsid w:val="00794533"/>
    <w:rsid w:val="007949D8"/>
    <w:rsid w:val="00796E12"/>
    <w:rsid w:val="00797296"/>
    <w:rsid w:val="00797DC8"/>
    <w:rsid w:val="007A0A8A"/>
    <w:rsid w:val="007A2912"/>
    <w:rsid w:val="007A4101"/>
    <w:rsid w:val="007A5B73"/>
    <w:rsid w:val="007A73C2"/>
    <w:rsid w:val="007A77A5"/>
    <w:rsid w:val="007A77E2"/>
    <w:rsid w:val="007B084B"/>
    <w:rsid w:val="007B337F"/>
    <w:rsid w:val="007B37A3"/>
    <w:rsid w:val="007B39BD"/>
    <w:rsid w:val="007B3CFE"/>
    <w:rsid w:val="007B44DC"/>
    <w:rsid w:val="007B5494"/>
    <w:rsid w:val="007B5D27"/>
    <w:rsid w:val="007B6070"/>
    <w:rsid w:val="007C17B7"/>
    <w:rsid w:val="007C295F"/>
    <w:rsid w:val="007C2B16"/>
    <w:rsid w:val="007C33FA"/>
    <w:rsid w:val="007C3964"/>
    <w:rsid w:val="007C4C8E"/>
    <w:rsid w:val="007C4CC4"/>
    <w:rsid w:val="007C5167"/>
    <w:rsid w:val="007C784E"/>
    <w:rsid w:val="007D1515"/>
    <w:rsid w:val="007D1D29"/>
    <w:rsid w:val="007D4493"/>
    <w:rsid w:val="007D478A"/>
    <w:rsid w:val="007D6D5E"/>
    <w:rsid w:val="007D7836"/>
    <w:rsid w:val="007E395B"/>
    <w:rsid w:val="007E548E"/>
    <w:rsid w:val="007E5EB7"/>
    <w:rsid w:val="007E7818"/>
    <w:rsid w:val="007F2202"/>
    <w:rsid w:val="007F52E8"/>
    <w:rsid w:val="007F73B9"/>
    <w:rsid w:val="007F770D"/>
    <w:rsid w:val="007F7C33"/>
    <w:rsid w:val="0080566D"/>
    <w:rsid w:val="0080679F"/>
    <w:rsid w:val="0081160A"/>
    <w:rsid w:val="00811930"/>
    <w:rsid w:val="00811EFF"/>
    <w:rsid w:val="00815643"/>
    <w:rsid w:val="0082118F"/>
    <w:rsid w:val="00821CB1"/>
    <w:rsid w:val="00822823"/>
    <w:rsid w:val="008236B0"/>
    <w:rsid w:val="00823968"/>
    <w:rsid w:val="0082574E"/>
    <w:rsid w:val="008258D2"/>
    <w:rsid w:val="00825A69"/>
    <w:rsid w:val="00825DDC"/>
    <w:rsid w:val="00825F09"/>
    <w:rsid w:val="00826EA5"/>
    <w:rsid w:val="0083087B"/>
    <w:rsid w:val="0083353B"/>
    <w:rsid w:val="00836907"/>
    <w:rsid w:val="008371D2"/>
    <w:rsid w:val="00840D86"/>
    <w:rsid w:val="00841667"/>
    <w:rsid w:val="00843BD3"/>
    <w:rsid w:val="00844A48"/>
    <w:rsid w:val="00845569"/>
    <w:rsid w:val="008459F6"/>
    <w:rsid w:val="008462E8"/>
    <w:rsid w:val="00850466"/>
    <w:rsid w:val="00851B27"/>
    <w:rsid w:val="00851D0A"/>
    <w:rsid w:val="008577E5"/>
    <w:rsid w:val="00860E14"/>
    <w:rsid w:val="00862AF4"/>
    <w:rsid w:val="00863867"/>
    <w:rsid w:val="00864822"/>
    <w:rsid w:val="008651DA"/>
    <w:rsid w:val="008653FF"/>
    <w:rsid w:val="0086592B"/>
    <w:rsid w:val="008661E0"/>
    <w:rsid w:val="008703D1"/>
    <w:rsid w:val="00872692"/>
    <w:rsid w:val="008747C9"/>
    <w:rsid w:val="0087511E"/>
    <w:rsid w:val="0087617B"/>
    <w:rsid w:val="00876B2B"/>
    <w:rsid w:val="008807EB"/>
    <w:rsid w:val="00882973"/>
    <w:rsid w:val="00892C73"/>
    <w:rsid w:val="00893643"/>
    <w:rsid w:val="00893DC9"/>
    <w:rsid w:val="008943F1"/>
    <w:rsid w:val="008972DB"/>
    <w:rsid w:val="00897E28"/>
    <w:rsid w:val="008A0213"/>
    <w:rsid w:val="008A0501"/>
    <w:rsid w:val="008A24F3"/>
    <w:rsid w:val="008A3A27"/>
    <w:rsid w:val="008A4F37"/>
    <w:rsid w:val="008A77F3"/>
    <w:rsid w:val="008A7AF0"/>
    <w:rsid w:val="008B320F"/>
    <w:rsid w:val="008B393A"/>
    <w:rsid w:val="008B3973"/>
    <w:rsid w:val="008B495B"/>
    <w:rsid w:val="008B499D"/>
    <w:rsid w:val="008B59B2"/>
    <w:rsid w:val="008B62FE"/>
    <w:rsid w:val="008B648F"/>
    <w:rsid w:val="008B6DCC"/>
    <w:rsid w:val="008B709C"/>
    <w:rsid w:val="008C39EC"/>
    <w:rsid w:val="008C3F84"/>
    <w:rsid w:val="008C4F3B"/>
    <w:rsid w:val="008C57B4"/>
    <w:rsid w:val="008C5A2D"/>
    <w:rsid w:val="008C7474"/>
    <w:rsid w:val="008C7AA3"/>
    <w:rsid w:val="008D560D"/>
    <w:rsid w:val="008E1BBB"/>
    <w:rsid w:val="008E27B6"/>
    <w:rsid w:val="008E2B2F"/>
    <w:rsid w:val="008E3B31"/>
    <w:rsid w:val="008E3F04"/>
    <w:rsid w:val="008E6F7E"/>
    <w:rsid w:val="008F15EB"/>
    <w:rsid w:val="008F57A9"/>
    <w:rsid w:val="008F5C12"/>
    <w:rsid w:val="009001A0"/>
    <w:rsid w:val="00900363"/>
    <w:rsid w:val="00901639"/>
    <w:rsid w:val="00903E1C"/>
    <w:rsid w:val="00910EB8"/>
    <w:rsid w:val="00913AD0"/>
    <w:rsid w:val="00914176"/>
    <w:rsid w:val="0091513A"/>
    <w:rsid w:val="00916668"/>
    <w:rsid w:val="0091705D"/>
    <w:rsid w:val="009178DA"/>
    <w:rsid w:val="00917FB8"/>
    <w:rsid w:val="009232D8"/>
    <w:rsid w:val="00925553"/>
    <w:rsid w:val="00926C70"/>
    <w:rsid w:val="00927920"/>
    <w:rsid w:val="009306E8"/>
    <w:rsid w:val="009310A2"/>
    <w:rsid w:val="009334C9"/>
    <w:rsid w:val="009344E9"/>
    <w:rsid w:val="009357C3"/>
    <w:rsid w:val="009359DC"/>
    <w:rsid w:val="00936A16"/>
    <w:rsid w:val="0093775F"/>
    <w:rsid w:val="00950FE8"/>
    <w:rsid w:val="00951AE8"/>
    <w:rsid w:val="009523CA"/>
    <w:rsid w:val="0095583B"/>
    <w:rsid w:val="00955BA6"/>
    <w:rsid w:val="00956AAB"/>
    <w:rsid w:val="00957066"/>
    <w:rsid w:val="009574BE"/>
    <w:rsid w:val="009610CC"/>
    <w:rsid w:val="009619EF"/>
    <w:rsid w:val="00961BD7"/>
    <w:rsid w:val="009624BF"/>
    <w:rsid w:val="009625F4"/>
    <w:rsid w:val="00963185"/>
    <w:rsid w:val="009640F8"/>
    <w:rsid w:val="009666DE"/>
    <w:rsid w:val="00967163"/>
    <w:rsid w:val="009677A3"/>
    <w:rsid w:val="009720D7"/>
    <w:rsid w:val="009749C5"/>
    <w:rsid w:val="00977323"/>
    <w:rsid w:val="0098013E"/>
    <w:rsid w:val="00981734"/>
    <w:rsid w:val="00984E22"/>
    <w:rsid w:val="00985E8D"/>
    <w:rsid w:val="0098687B"/>
    <w:rsid w:val="009935FA"/>
    <w:rsid w:val="00993FDB"/>
    <w:rsid w:val="00994635"/>
    <w:rsid w:val="009978DE"/>
    <w:rsid w:val="00997BDC"/>
    <w:rsid w:val="009A1769"/>
    <w:rsid w:val="009A3910"/>
    <w:rsid w:val="009A4778"/>
    <w:rsid w:val="009A4B75"/>
    <w:rsid w:val="009A72BE"/>
    <w:rsid w:val="009A7E17"/>
    <w:rsid w:val="009B1421"/>
    <w:rsid w:val="009B3F74"/>
    <w:rsid w:val="009B5FAF"/>
    <w:rsid w:val="009B7093"/>
    <w:rsid w:val="009C052A"/>
    <w:rsid w:val="009C083F"/>
    <w:rsid w:val="009C08C5"/>
    <w:rsid w:val="009C1BC9"/>
    <w:rsid w:val="009C2898"/>
    <w:rsid w:val="009C6284"/>
    <w:rsid w:val="009D3203"/>
    <w:rsid w:val="009D4E81"/>
    <w:rsid w:val="009D6692"/>
    <w:rsid w:val="009D7676"/>
    <w:rsid w:val="009E4020"/>
    <w:rsid w:val="009E40A6"/>
    <w:rsid w:val="009E5049"/>
    <w:rsid w:val="009E68D6"/>
    <w:rsid w:val="009E7251"/>
    <w:rsid w:val="009E7275"/>
    <w:rsid w:val="009E7434"/>
    <w:rsid w:val="009F095E"/>
    <w:rsid w:val="009F0F27"/>
    <w:rsid w:val="009F223A"/>
    <w:rsid w:val="009F38BB"/>
    <w:rsid w:val="009F4AA9"/>
    <w:rsid w:val="009F4CA9"/>
    <w:rsid w:val="009F6CBB"/>
    <w:rsid w:val="00A02513"/>
    <w:rsid w:val="00A033B9"/>
    <w:rsid w:val="00A037ED"/>
    <w:rsid w:val="00A06C35"/>
    <w:rsid w:val="00A11A2B"/>
    <w:rsid w:val="00A16264"/>
    <w:rsid w:val="00A16517"/>
    <w:rsid w:val="00A17EB8"/>
    <w:rsid w:val="00A22C7B"/>
    <w:rsid w:val="00A23D46"/>
    <w:rsid w:val="00A26203"/>
    <w:rsid w:val="00A2667E"/>
    <w:rsid w:val="00A31C8B"/>
    <w:rsid w:val="00A32CBB"/>
    <w:rsid w:val="00A42077"/>
    <w:rsid w:val="00A423DF"/>
    <w:rsid w:val="00A43027"/>
    <w:rsid w:val="00A447BA"/>
    <w:rsid w:val="00A452CE"/>
    <w:rsid w:val="00A46779"/>
    <w:rsid w:val="00A46EBE"/>
    <w:rsid w:val="00A47FCC"/>
    <w:rsid w:val="00A51106"/>
    <w:rsid w:val="00A53017"/>
    <w:rsid w:val="00A5421C"/>
    <w:rsid w:val="00A57232"/>
    <w:rsid w:val="00A57627"/>
    <w:rsid w:val="00A605A0"/>
    <w:rsid w:val="00A60BCB"/>
    <w:rsid w:val="00A6381C"/>
    <w:rsid w:val="00A657E5"/>
    <w:rsid w:val="00A661BE"/>
    <w:rsid w:val="00A66328"/>
    <w:rsid w:val="00A72AC4"/>
    <w:rsid w:val="00A72DAE"/>
    <w:rsid w:val="00A7415C"/>
    <w:rsid w:val="00A7424E"/>
    <w:rsid w:val="00A745CB"/>
    <w:rsid w:val="00A75C90"/>
    <w:rsid w:val="00A767D7"/>
    <w:rsid w:val="00A76916"/>
    <w:rsid w:val="00A76F02"/>
    <w:rsid w:val="00A84C93"/>
    <w:rsid w:val="00A84E9C"/>
    <w:rsid w:val="00A87127"/>
    <w:rsid w:val="00A903CF"/>
    <w:rsid w:val="00A92AA6"/>
    <w:rsid w:val="00A92C6A"/>
    <w:rsid w:val="00A93F82"/>
    <w:rsid w:val="00A94628"/>
    <w:rsid w:val="00A94BB6"/>
    <w:rsid w:val="00A95E58"/>
    <w:rsid w:val="00A972FA"/>
    <w:rsid w:val="00AA1C18"/>
    <w:rsid w:val="00AA1DB9"/>
    <w:rsid w:val="00AA31C7"/>
    <w:rsid w:val="00AA441F"/>
    <w:rsid w:val="00AA5F96"/>
    <w:rsid w:val="00AA7027"/>
    <w:rsid w:val="00AB1253"/>
    <w:rsid w:val="00AB2A7D"/>
    <w:rsid w:val="00AB4413"/>
    <w:rsid w:val="00AB4F9A"/>
    <w:rsid w:val="00AB5487"/>
    <w:rsid w:val="00AB5D7C"/>
    <w:rsid w:val="00AB6505"/>
    <w:rsid w:val="00AB65A4"/>
    <w:rsid w:val="00AB69A9"/>
    <w:rsid w:val="00AC15F2"/>
    <w:rsid w:val="00AC3C9D"/>
    <w:rsid w:val="00AC3CCF"/>
    <w:rsid w:val="00AC4ACA"/>
    <w:rsid w:val="00AC4D07"/>
    <w:rsid w:val="00AC5831"/>
    <w:rsid w:val="00AC6DCE"/>
    <w:rsid w:val="00AC7DC7"/>
    <w:rsid w:val="00AD2B34"/>
    <w:rsid w:val="00AD51A6"/>
    <w:rsid w:val="00AE0C45"/>
    <w:rsid w:val="00AE17EB"/>
    <w:rsid w:val="00AE4510"/>
    <w:rsid w:val="00AE4D74"/>
    <w:rsid w:val="00AE5B0D"/>
    <w:rsid w:val="00AE7FFE"/>
    <w:rsid w:val="00AF0A8F"/>
    <w:rsid w:val="00AF1D27"/>
    <w:rsid w:val="00AF2E93"/>
    <w:rsid w:val="00AF3F63"/>
    <w:rsid w:val="00AF7599"/>
    <w:rsid w:val="00AF7BBC"/>
    <w:rsid w:val="00B00616"/>
    <w:rsid w:val="00B00659"/>
    <w:rsid w:val="00B01E67"/>
    <w:rsid w:val="00B03323"/>
    <w:rsid w:val="00B04A00"/>
    <w:rsid w:val="00B04D8D"/>
    <w:rsid w:val="00B06156"/>
    <w:rsid w:val="00B06440"/>
    <w:rsid w:val="00B06CD1"/>
    <w:rsid w:val="00B10FEB"/>
    <w:rsid w:val="00B1150B"/>
    <w:rsid w:val="00B126B8"/>
    <w:rsid w:val="00B12C42"/>
    <w:rsid w:val="00B13380"/>
    <w:rsid w:val="00B13D42"/>
    <w:rsid w:val="00B14EFF"/>
    <w:rsid w:val="00B15286"/>
    <w:rsid w:val="00B16CEC"/>
    <w:rsid w:val="00B16FAE"/>
    <w:rsid w:val="00B20D9F"/>
    <w:rsid w:val="00B21A0D"/>
    <w:rsid w:val="00B22250"/>
    <w:rsid w:val="00B23363"/>
    <w:rsid w:val="00B23A8E"/>
    <w:rsid w:val="00B2426D"/>
    <w:rsid w:val="00B24BD6"/>
    <w:rsid w:val="00B24E90"/>
    <w:rsid w:val="00B24F02"/>
    <w:rsid w:val="00B261FB"/>
    <w:rsid w:val="00B26DF2"/>
    <w:rsid w:val="00B30A67"/>
    <w:rsid w:val="00B32267"/>
    <w:rsid w:val="00B34ECF"/>
    <w:rsid w:val="00B352BE"/>
    <w:rsid w:val="00B36BEF"/>
    <w:rsid w:val="00B372C3"/>
    <w:rsid w:val="00B4026E"/>
    <w:rsid w:val="00B437BB"/>
    <w:rsid w:val="00B440D3"/>
    <w:rsid w:val="00B44621"/>
    <w:rsid w:val="00B44E6B"/>
    <w:rsid w:val="00B46A5F"/>
    <w:rsid w:val="00B47078"/>
    <w:rsid w:val="00B5108C"/>
    <w:rsid w:val="00B510B9"/>
    <w:rsid w:val="00B5155C"/>
    <w:rsid w:val="00B54F4D"/>
    <w:rsid w:val="00B550A6"/>
    <w:rsid w:val="00B57F97"/>
    <w:rsid w:val="00B615A0"/>
    <w:rsid w:val="00B6192A"/>
    <w:rsid w:val="00B619F7"/>
    <w:rsid w:val="00B61A35"/>
    <w:rsid w:val="00B62174"/>
    <w:rsid w:val="00B622FF"/>
    <w:rsid w:val="00B6393F"/>
    <w:rsid w:val="00B64BF8"/>
    <w:rsid w:val="00B659FD"/>
    <w:rsid w:val="00B660F8"/>
    <w:rsid w:val="00B67CD2"/>
    <w:rsid w:val="00B742E8"/>
    <w:rsid w:val="00B74FD4"/>
    <w:rsid w:val="00B7679D"/>
    <w:rsid w:val="00B772A4"/>
    <w:rsid w:val="00B80FD3"/>
    <w:rsid w:val="00B811ED"/>
    <w:rsid w:val="00B815D5"/>
    <w:rsid w:val="00B818D2"/>
    <w:rsid w:val="00B84873"/>
    <w:rsid w:val="00B90755"/>
    <w:rsid w:val="00B91515"/>
    <w:rsid w:val="00B91A17"/>
    <w:rsid w:val="00B92C20"/>
    <w:rsid w:val="00B93268"/>
    <w:rsid w:val="00B94F6A"/>
    <w:rsid w:val="00B951A8"/>
    <w:rsid w:val="00B955EF"/>
    <w:rsid w:val="00B97716"/>
    <w:rsid w:val="00BA2A75"/>
    <w:rsid w:val="00BA4D4F"/>
    <w:rsid w:val="00BA567B"/>
    <w:rsid w:val="00BA6078"/>
    <w:rsid w:val="00BA79C4"/>
    <w:rsid w:val="00BB0D88"/>
    <w:rsid w:val="00BB268D"/>
    <w:rsid w:val="00BB42E4"/>
    <w:rsid w:val="00BB4DAC"/>
    <w:rsid w:val="00BB56B1"/>
    <w:rsid w:val="00BC2249"/>
    <w:rsid w:val="00BC273E"/>
    <w:rsid w:val="00BC3BD5"/>
    <w:rsid w:val="00BC51F6"/>
    <w:rsid w:val="00BC551A"/>
    <w:rsid w:val="00BC574D"/>
    <w:rsid w:val="00BC68EC"/>
    <w:rsid w:val="00BC7D32"/>
    <w:rsid w:val="00BC7D4E"/>
    <w:rsid w:val="00BC7DF4"/>
    <w:rsid w:val="00BD042C"/>
    <w:rsid w:val="00BD14F1"/>
    <w:rsid w:val="00BD1803"/>
    <w:rsid w:val="00BD1AA8"/>
    <w:rsid w:val="00BD1AD1"/>
    <w:rsid w:val="00BD2261"/>
    <w:rsid w:val="00BD30A5"/>
    <w:rsid w:val="00BD3794"/>
    <w:rsid w:val="00BD3D25"/>
    <w:rsid w:val="00BD3EA2"/>
    <w:rsid w:val="00BD3F8B"/>
    <w:rsid w:val="00BD57B7"/>
    <w:rsid w:val="00BD5F1F"/>
    <w:rsid w:val="00BD6DE2"/>
    <w:rsid w:val="00BE0498"/>
    <w:rsid w:val="00BE2009"/>
    <w:rsid w:val="00BE4850"/>
    <w:rsid w:val="00BE5C53"/>
    <w:rsid w:val="00BE5CC6"/>
    <w:rsid w:val="00BE5F73"/>
    <w:rsid w:val="00BE6BB9"/>
    <w:rsid w:val="00BF0A0D"/>
    <w:rsid w:val="00BF1DAA"/>
    <w:rsid w:val="00BF33CB"/>
    <w:rsid w:val="00BF3C66"/>
    <w:rsid w:val="00BF4A0B"/>
    <w:rsid w:val="00BF6AAF"/>
    <w:rsid w:val="00C0011D"/>
    <w:rsid w:val="00C019F6"/>
    <w:rsid w:val="00C01EA1"/>
    <w:rsid w:val="00C02F85"/>
    <w:rsid w:val="00C02FA8"/>
    <w:rsid w:val="00C0375D"/>
    <w:rsid w:val="00C0546A"/>
    <w:rsid w:val="00C0583E"/>
    <w:rsid w:val="00C129C7"/>
    <w:rsid w:val="00C13011"/>
    <w:rsid w:val="00C13521"/>
    <w:rsid w:val="00C14519"/>
    <w:rsid w:val="00C14FDC"/>
    <w:rsid w:val="00C16642"/>
    <w:rsid w:val="00C16895"/>
    <w:rsid w:val="00C16996"/>
    <w:rsid w:val="00C16C2B"/>
    <w:rsid w:val="00C2060B"/>
    <w:rsid w:val="00C20BBE"/>
    <w:rsid w:val="00C20D96"/>
    <w:rsid w:val="00C22F2C"/>
    <w:rsid w:val="00C23208"/>
    <w:rsid w:val="00C251CB"/>
    <w:rsid w:val="00C253AB"/>
    <w:rsid w:val="00C27A8A"/>
    <w:rsid w:val="00C3417E"/>
    <w:rsid w:val="00C346A2"/>
    <w:rsid w:val="00C35033"/>
    <w:rsid w:val="00C369A5"/>
    <w:rsid w:val="00C36E3E"/>
    <w:rsid w:val="00C37A04"/>
    <w:rsid w:val="00C40149"/>
    <w:rsid w:val="00C406CD"/>
    <w:rsid w:val="00C42BA0"/>
    <w:rsid w:val="00C43196"/>
    <w:rsid w:val="00C4519D"/>
    <w:rsid w:val="00C458C3"/>
    <w:rsid w:val="00C46550"/>
    <w:rsid w:val="00C466F7"/>
    <w:rsid w:val="00C46DC8"/>
    <w:rsid w:val="00C47BFB"/>
    <w:rsid w:val="00C47FD6"/>
    <w:rsid w:val="00C5311C"/>
    <w:rsid w:val="00C55CC9"/>
    <w:rsid w:val="00C56685"/>
    <w:rsid w:val="00C56FE7"/>
    <w:rsid w:val="00C57E51"/>
    <w:rsid w:val="00C61A92"/>
    <w:rsid w:val="00C61B82"/>
    <w:rsid w:val="00C6241B"/>
    <w:rsid w:val="00C6427B"/>
    <w:rsid w:val="00C6687C"/>
    <w:rsid w:val="00C669D3"/>
    <w:rsid w:val="00C67969"/>
    <w:rsid w:val="00C70BF0"/>
    <w:rsid w:val="00C727B4"/>
    <w:rsid w:val="00C74A67"/>
    <w:rsid w:val="00C74CC2"/>
    <w:rsid w:val="00C7581E"/>
    <w:rsid w:val="00C75C0F"/>
    <w:rsid w:val="00C76A88"/>
    <w:rsid w:val="00C76C86"/>
    <w:rsid w:val="00C770B2"/>
    <w:rsid w:val="00C7784E"/>
    <w:rsid w:val="00C805D6"/>
    <w:rsid w:val="00C80E29"/>
    <w:rsid w:val="00C86315"/>
    <w:rsid w:val="00C86582"/>
    <w:rsid w:val="00C875D1"/>
    <w:rsid w:val="00C875D9"/>
    <w:rsid w:val="00C87AA6"/>
    <w:rsid w:val="00C9091E"/>
    <w:rsid w:val="00C90AF0"/>
    <w:rsid w:val="00C90F7C"/>
    <w:rsid w:val="00C91F95"/>
    <w:rsid w:val="00C925F7"/>
    <w:rsid w:val="00CA2A0D"/>
    <w:rsid w:val="00CA3F5C"/>
    <w:rsid w:val="00CA4946"/>
    <w:rsid w:val="00CA719E"/>
    <w:rsid w:val="00CA7846"/>
    <w:rsid w:val="00CB2B1F"/>
    <w:rsid w:val="00CB3682"/>
    <w:rsid w:val="00CB425C"/>
    <w:rsid w:val="00CB5801"/>
    <w:rsid w:val="00CB6C3F"/>
    <w:rsid w:val="00CB7017"/>
    <w:rsid w:val="00CB7333"/>
    <w:rsid w:val="00CC0D3F"/>
    <w:rsid w:val="00CC1716"/>
    <w:rsid w:val="00CC3A01"/>
    <w:rsid w:val="00CC4656"/>
    <w:rsid w:val="00CD0520"/>
    <w:rsid w:val="00CD14C1"/>
    <w:rsid w:val="00CD27FC"/>
    <w:rsid w:val="00CD3084"/>
    <w:rsid w:val="00CD321A"/>
    <w:rsid w:val="00CD33FD"/>
    <w:rsid w:val="00CD569A"/>
    <w:rsid w:val="00CD5B2F"/>
    <w:rsid w:val="00CD6EFA"/>
    <w:rsid w:val="00CE32BC"/>
    <w:rsid w:val="00CE4859"/>
    <w:rsid w:val="00CE4B0F"/>
    <w:rsid w:val="00CE4D33"/>
    <w:rsid w:val="00CE644B"/>
    <w:rsid w:val="00CE6BB3"/>
    <w:rsid w:val="00CE6BF1"/>
    <w:rsid w:val="00CE7887"/>
    <w:rsid w:val="00CF28E2"/>
    <w:rsid w:val="00CF2987"/>
    <w:rsid w:val="00CF2FE8"/>
    <w:rsid w:val="00CF3B2C"/>
    <w:rsid w:val="00CF54BC"/>
    <w:rsid w:val="00CF6F1E"/>
    <w:rsid w:val="00D00319"/>
    <w:rsid w:val="00D03563"/>
    <w:rsid w:val="00D045A1"/>
    <w:rsid w:val="00D06773"/>
    <w:rsid w:val="00D07E67"/>
    <w:rsid w:val="00D10DBE"/>
    <w:rsid w:val="00D1205F"/>
    <w:rsid w:val="00D13754"/>
    <w:rsid w:val="00D13A18"/>
    <w:rsid w:val="00D1513F"/>
    <w:rsid w:val="00D1594D"/>
    <w:rsid w:val="00D16057"/>
    <w:rsid w:val="00D16795"/>
    <w:rsid w:val="00D221AC"/>
    <w:rsid w:val="00D22E7D"/>
    <w:rsid w:val="00D244BF"/>
    <w:rsid w:val="00D24B7A"/>
    <w:rsid w:val="00D25FC2"/>
    <w:rsid w:val="00D26D7D"/>
    <w:rsid w:val="00D27DCD"/>
    <w:rsid w:val="00D303D6"/>
    <w:rsid w:val="00D30696"/>
    <w:rsid w:val="00D31141"/>
    <w:rsid w:val="00D31518"/>
    <w:rsid w:val="00D35931"/>
    <w:rsid w:val="00D36F35"/>
    <w:rsid w:val="00D406D5"/>
    <w:rsid w:val="00D4126B"/>
    <w:rsid w:val="00D41CB2"/>
    <w:rsid w:val="00D43B84"/>
    <w:rsid w:val="00D44513"/>
    <w:rsid w:val="00D45276"/>
    <w:rsid w:val="00D45E35"/>
    <w:rsid w:val="00D506A3"/>
    <w:rsid w:val="00D50875"/>
    <w:rsid w:val="00D518A3"/>
    <w:rsid w:val="00D5220C"/>
    <w:rsid w:val="00D52B48"/>
    <w:rsid w:val="00D53C64"/>
    <w:rsid w:val="00D54C02"/>
    <w:rsid w:val="00D559E1"/>
    <w:rsid w:val="00D559EA"/>
    <w:rsid w:val="00D56262"/>
    <w:rsid w:val="00D564D9"/>
    <w:rsid w:val="00D5688D"/>
    <w:rsid w:val="00D613CA"/>
    <w:rsid w:val="00D61A62"/>
    <w:rsid w:val="00D62A57"/>
    <w:rsid w:val="00D63ACB"/>
    <w:rsid w:val="00D6464B"/>
    <w:rsid w:val="00D6489C"/>
    <w:rsid w:val="00D65897"/>
    <w:rsid w:val="00D65DDA"/>
    <w:rsid w:val="00D7013C"/>
    <w:rsid w:val="00D70EB7"/>
    <w:rsid w:val="00D70FEF"/>
    <w:rsid w:val="00D71FE9"/>
    <w:rsid w:val="00D72064"/>
    <w:rsid w:val="00D723FC"/>
    <w:rsid w:val="00D74A0A"/>
    <w:rsid w:val="00D74F62"/>
    <w:rsid w:val="00D80FE3"/>
    <w:rsid w:val="00D84E4F"/>
    <w:rsid w:val="00D85099"/>
    <w:rsid w:val="00D85EC3"/>
    <w:rsid w:val="00D87F78"/>
    <w:rsid w:val="00D93489"/>
    <w:rsid w:val="00D945AC"/>
    <w:rsid w:val="00D94BAF"/>
    <w:rsid w:val="00D953A7"/>
    <w:rsid w:val="00D97DE2"/>
    <w:rsid w:val="00DA04DE"/>
    <w:rsid w:val="00DA2974"/>
    <w:rsid w:val="00DA2E8C"/>
    <w:rsid w:val="00DA4179"/>
    <w:rsid w:val="00DA4815"/>
    <w:rsid w:val="00DA50D2"/>
    <w:rsid w:val="00DA5603"/>
    <w:rsid w:val="00DA5E22"/>
    <w:rsid w:val="00DB51A7"/>
    <w:rsid w:val="00DB5368"/>
    <w:rsid w:val="00DB5584"/>
    <w:rsid w:val="00DB64ED"/>
    <w:rsid w:val="00DC35EF"/>
    <w:rsid w:val="00DC4846"/>
    <w:rsid w:val="00DC53C9"/>
    <w:rsid w:val="00DC6AA5"/>
    <w:rsid w:val="00DC6C49"/>
    <w:rsid w:val="00DC6E48"/>
    <w:rsid w:val="00DC7625"/>
    <w:rsid w:val="00DD042F"/>
    <w:rsid w:val="00DD1CB0"/>
    <w:rsid w:val="00DD1EAC"/>
    <w:rsid w:val="00DD6A77"/>
    <w:rsid w:val="00DD7E31"/>
    <w:rsid w:val="00DE1997"/>
    <w:rsid w:val="00DE313D"/>
    <w:rsid w:val="00DE4670"/>
    <w:rsid w:val="00DE47A9"/>
    <w:rsid w:val="00DE75BE"/>
    <w:rsid w:val="00DF0F18"/>
    <w:rsid w:val="00DF1787"/>
    <w:rsid w:val="00DF1982"/>
    <w:rsid w:val="00DF3632"/>
    <w:rsid w:val="00DF3647"/>
    <w:rsid w:val="00DF47E6"/>
    <w:rsid w:val="00DF4909"/>
    <w:rsid w:val="00DF5F05"/>
    <w:rsid w:val="00DF754D"/>
    <w:rsid w:val="00E015D8"/>
    <w:rsid w:val="00E03517"/>
    <w:rsid w:val="00E05E8F"/>
    <w:rsid w:val="00E061A2"/>
    <w:rsid w:val="00E1054C"/>
    <w:rsid w:val="00E110AA"/>
    <w:rsid w:val="00E12190"/>
    <w:rsid w:val="00E13417"/>
    <w:rsid w:val="00E16287"/>
    <w:rsid w:val="00E17137"/>
    <w:rsid w:val="00E20851"/>
    <w:rsid w:val="00E21557"/>
    <w:rsid w:val="00E22682"/>
    <w:rsid w:val="00E27F24"/>
    <w:rsid w:val="00E30733"/>
    <w:rsid w:val="00E30A79"/>
    <w:rsid w:val="00E316F9"/>
    <w:rsid w:val="00E325AE"/>
    <w:rsid w:val="00E33AF0"/>
    <w:rsid w:val="00E34B63"/>
    <w:rsid w:val="00E35722"/>
    <w:rsid w:val="00E35DEB"/>
    <w:rsid w:val="00E429C1"/>
    <w:rsid w:val="00E4558A"/>
    <w:rsid w:val="00E47CD6"/>
    <w:rsid w:val="00E52E3F"/>
    <w:rsid w:val="00E53011"/>
    <w:rsid w:val="00E54026"/>
    <w:rsid w:val="00E54395"/>
    <w:rsid w:val="00E56B94"/>
    <w:rsid w:val="00E6063B"/>
    <w:rsid w:val="00E61215"/>
    <w:rsid w:val="00E62163"/>
    <w:rsid w:val="00E62D7F"/>
    <w:rsid w:val="00E643CE"/>
    <w:rsid w:val="00E70864"/>
    <w:rsid w:val="00E71A6A"/>
    <w:rsid w:val="00E71EC1"/>
    <w:rsid w:val="00E73CFD"/>
    <w:rsid w:val="00E74CF3"/>
    <w:rsid w:val="00E7506E"/>
    <w:rsid w:val="00E76A18"/>
    <w:rsid w:val="00E7735F"/>
    <w:rsid w:val="00E8206A"/>
    <w:rsid w:val="00E826B4"/>
    <w:rsid w:val="00E83A01"/>
    <w:rsid w:val="00E84F4B"/>
    <w:rsid w:val="00E85A1C"/>
    <w:rsid w:val="00E86216"/>
    <w:rsid w:val="00E863C3"/>
    <w:rsid w:val="00E900F8"/>
    <w:rsid w:val="00E90653"/>
    <w:rsid w:val="00E9399D"/>
    <w:rsid w:val="00E96F96"/>
    <w:rsid w:val="00E976F1"/>
    <w:rsid w:val="00EA07DB"/>
    <w:rsid w:val="00EA0822"/>
    <w:rsid w:val="00EA37B8"/>
    <w:rsid w:val="00EA657F"/>
    <w:rsid w:val="00EA7C08"/>
    <w:rsid w:val="00EB0262"/>
    <w:rsid w:val="00EB0533"/>
    <w:rsid w:val="00EB1373"/>
    <w:rsid w:val="00EB1891"/>
    <w:rsid w:val="00EB2C8E"/>
    <w:rsid w:val="00EB34D1"/>
    <w:rsid w:val="00EB47B8"/>
    <w:rsid w:val="00EB5043"/>
    <w:rsid w:val="00EB5471"/>
    <w:rsid w:val="00EC05DC"/>
    <w:rsid w:val="00EC208B"/>
    <w:rsid w:val="00EC3A35"/>
    <w:rsid w:val="00EC5728"/>
    <w:rsid w:val="00EC5C58"/>
    <w:rsid w:val="00EC60F7"/>
    <w:rsid w:val="00EC7C34"/>
    <w:rsid w:val="00ED0813"/>
    <w:rsid w:val="00ED0DDD"/>
    <w:rsid w:val="00ED3785"/>
    <w:rsid w:val="00ED423B"/>
    <w:rsid w:val="00ED5C15"/>
    <w:rsid w:val="00ED7533"/>
    <w:rsid w:val="00ED7DE5"/>
    <w:rsid w:val="00EE06F8"/>
    <w:rsid w:val="00EE1553"/>
    <w:rsid w:val="00EE26B5"/>
    <w:rsid w:val="00EE2920"/>
    <w:rsid w:val="00EE4F0D"/>
    <w:rsid w:val="00EE525C"/>
    <w:rsid w:val="00EE53FD"/>
    <w:rsid w:val="00EE5731"/>
    <w:rsid w:val="00EE72F2"/>
    <w:rsid w:val="00EF18C6"/>
    <w:rsid w:val="00EF19AB"/>
    <w:rsid w:val="00EF1FE2"/>
    <w:rsid w:val="00EF22E2"/>
    <w:rsid w:val="00EF2B69"/>
    <w:rsid w:val="00EF31DD"/>
    <w:rsid w:val="00EF4BD0"/>
    <w:rsid w:val="00EF73CB"/>
    <w:rsid w:val="00EF7554"/>
    <w:rsid w:val="00F00913"/>
    <w:rsid w:val="00F04308"/>
    <w:rsid w:val="00F04936"/>
    <w:rsid w:val="00F04958"/>
    <w:rsid w:val="00F05004"/>
    <w:rsid w:val="00F0572A"/>
    <w:rsid w:val="00F06339"/>
    <w:rsid w:val="00F06414"/>
    <w:rsid w:val="00F0783A"/>
    <w:rsid w:val="00F078D8"/>
    <w:rsid w:val="00F1323A"/>
    <w:rsid w:val="00F13C0F"/>
    <w:rsid w:val="00F141E4"/>
    <w:rsid w:val="00F164EB"/>
    <w:rsid w:val="00F16AE8"/>
    <w:rsid w:val="00F17041"/>
    <w:rsid w:val="00F17264"/>
    <w:rsid w:val="00F20390"/>
    <w:rsid w:val="00F20F63"/>
    <w:rsid w:val="00F23212"/>
    <w:rsid w:val="00F242E6"/>
    <w:rsid w:val="00F24A8D"/>
    <w:rsid w:val="00F24C68"/>
    <w:rsid w:val="00F24F2F"/>
    <w:rsid w:val="00F25150"/>
    <w:rsid w:val="00F251E9"/>
    <w:rsid w:val="00F26455"/>
    <w:rsid w:val="00F270A7"/>
    <w:rsid w:val="00F31FCC"/>
    <w:rsid w:val="00F331A0"/>
    <w:rsid w:val="00F33613"/>
    <w:rsid w:val="00F34C0C"/>
    <w:rsid w:val="00F34C9F"/>
    <w:rsid w:val="00F35EB3"/>
    <w:rsid w:val="00F3614C"/>
    <w:rsid w:val="00F37473"/>
    <w:rsid w:val="00F411FC"/>
    <w:rsid w:val="00F41FBA"/>
    <w:rsid w:val="00F44A28"/>
    <w:rsid w:val="00F50D46"/>
    <w:rsid w:val="00F54170"/>
    <w:rsid w:val="00F55801"/>
    <w:rsid w:val="00F56289"/>
    <w:rsid w:val="00F6190C"/>
    <w:rsid w:val="00F61E61"/>
    <w:rsid w:val="00F62128"/>
    <w:rsid w:val="00F63757"/>
    <w:rsid w:val="00F660D7"/>
    <w:rsid w:val="00F67553"/>
    <w:rsid w:val="00F72542"/>
    <w:rsid w:val="00F727B3"/>
    <w:rsid w:val="00F753DC"/>
    <w:rsid w:val="00F81770"/>
    <w:rsid w:val="00F81F00"/>
    <w:rsid w:val="00F83B08"/>
    <w:rsid w:val="00F84339"/>
    <w:rsid w:val="00F865BE"/>
    <w:rsid w:val="00F87012"/>
    <w:rsid w:val="00F87151"/>
    <w:rsid w:val="00F87190"/>
    <w:rsid w:val="00F9201C"/>
    <w:rsid w:val="00F92D5F"/>
    <w:rsid w:val="00F95F29"/>
    <w:rsid w:val="00F9750A"/>
    <w:rsid w:val="00FA0965"/>
    <w:rsid w:val="00FA41CE"/>
    <w:rsid w:val="00FA5802"/>
    <w:rsid w:val="00FA66C3"/>
    <w:rsid w:val="00FA6943"/>
    <w:rsid w:val="00FA7884"/>
    <w:rsid w:val="00FB1049"/>
    <w:rsid w:val="00FB2001"/>
    <w:rsid w:val="00FB2382"/>
    <w:rsid w:val="00FB2A0B"/>
    <w:rsid w:val="00FB2B88"/>
    <w:rsid w:val="00FB3770"/>
    <w:rsid w:val="00FB3AB6"/>
    <w:rsid w:val="00FB75F4"/>
    <w:rsid w:val="00FB782E"/>
    <w:rsid w:val="00FB7906"/>
    <w:rsid w:val="00FC0D4A"/>
    <w:rsid w:val="00FC2009"/>
    <w:rsid w:val="00FC521A"/>
    <w:rsid w:val="00FD17EE"/>
    <w:rsid w:val="00FD1A99"/>
    <w:rsid w:val="00FD40D5"/>
    <w:rsid w:val="00FD4BEA"/>
    <w:rsid w:val="00FD67CA"/>
    <w:rsid w:val="00FD7BD1"/>
    <w:rsid w:val="00FE2186"/>
    <w:rsid w:val="00FE46DC"/>
    <w:rsid w:val="00FE5447"/>
    <w:rsid w:val="00FE7BDD"/>
    <w:rsid w:val="00FF09BB"/>
    <w:rsid w:val="00FF0E89"/>
    <w:rsid w:val="00FF2A81"/>
    <w:rsid w:val="00FF43D8"/>
    <w:rsid w:val="00FF7B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6"/>
        <w:szCs w:val="3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FD6"/>
    <w:pPr>
      <w:bidi/>
    </w:pPr>
  </w:style>
  <w:style w:type="paragraph" w:styleId="Heading9">
    <w:name w:val="heading 9"/>
    <w:next w:val="Normal"/>
    <w:link w:val="Heading9Char"/>
    <w:qFormat/>
    <w:rsid w:val="00BD3D25"/>
    <w:pPr>
      <w:spacing w:before="240" w:after="60" w:line="240" w:lineRule="auto"/>
      <w:outlineLvl w:val="8"/>
    </w:pPr>
    <w:rPr>
      <w:rFonts w:ascii="Arial" w:eastAsia="Times New Roman"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sid w:val="002C14D9"/>
    <w:rPr>
      <w:vertAlign w:val="superscript"/>
    </w:rPr>
  </w:style>
  <w:style w:type="table" w:styleId="TableGrid">
    <w:name w:val="Table Grid"/>
    <w:basedOn w:val="TableNormal"/>
    <w:uiPriority w:val="59"/>
    <w:rsid w:val="00ED08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1">
    <w:name w:val="style11"/>
    <w:basedOn w:val="DefaultParagraphFont"/>
    <w:rsid w:val="00041FF2"/>
    <w:rPr>
      <w:rFonts w:ascii="Traditional Arabic" w:hAnsi="Traditional Arabic" w:cs="Traditional Arabic" w:hint="default"/>
      <w:b/>
      <w:bCs/>
      <w:color w:val="000000"/>
      <w:sz w:val="36"/>
      <w:szCs w:val="36"/>
    </w:rPr>
  </w:style>
  <w:style w:type="character" w:customStyle="1" w:styleId="srch1">
    <w:name w:val="srch1"/>
    <w:basedOn w:val="DefaultParagraphFont"/>
    <w:rsid w:val="00041FF2"/>
    <w:rPr>
      <w:rFonts w:ascii="Traditional Arabic" w:hAnsi="Traditional Arabic" w:cs="Traditional Arabic" w:hint="default"/>
      <w:b/>
      <w:bCs/>
      <w:color w:val="FF0000"/>
      <w:sz w:val="36"/>
      <w:szCs w:val="36"/>
    </w:rPr>
  </w:style>
  <w:style w:type="character" w:customStyle="1" w:styleId="sora1">
    <w:name w:val="sora1"/>
    <w:basedOn w:val="DefaultParagraphFont"/>
    <w:rsid w:val="00041FF2"/>
    <w:rPr>
      <w:rFonts w:ascii="Traditional Arabic" w:hAnsi="Traditional Arabic" w:cs="Traditional Arabic" w:hint="default"/>
      <w:b/>
      <w:bCs/>
      <w:color w:val="FFC0CB"/>
      <w:sz w:val="36"/>
      <w:szCs w:val="36"/>
    </w:rPr>
  </w:style>
  <w:style w:type="paragraph" w:styleId="ListParagraph">
    <w:name w:val="List Paragraph"/>
    <w:basedOn w:val="Normal"/>
    <w:uiPriority w:val="34"/>
    <w:qFormat/>
    <w:rsid w:val="00B10FEB"/>
    <w:pPr>
      <w:ind w:left="720"/>
      <w:contextualSpacing/>
    </w:pPr>
  </w:style>
  <w:style w:type="paragraph" w:styleId="Header">
    <w:name w:val="header"/>
    <w:basedOn w:val="Normal"/>
    <w:link w:val="HeaderChar"/>
    <w:uiPriority w:val="99"/>
    <w:semiHidden/>
    <w:unhideWhenUsed/>
    <w:rsid w:val="00D03563"/>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D03563"/>
  </w:style>
  <w:style w:type="paragraph" w:styleId="Footer">
    <w:name w:val="footer"/>
    <w:basedOn w:val="Normal"/>
    <w:link w:val="FooterChar"/>
    <w:uiPriority w:val="99"/>
    <w:unhideWhenUsed/>
    <w:rsid w:val="00D03563"/>
    <w:pPr>
      <w:tabs>
        <w:tab w:val="center" w:pos="4153"/>
        <w:tab w:val="right" w:pos="8306"/>
      </w:tabs>
      <w:spacing w:after="0" w:line="240" w:lineRule="auto"/>
    </w:pPr>
  </w:style>
  <w:style w:type="character" w:customStyle="1" w:styleId="FooterChar">
    <w:name w:val="Footer Char"/>
    <w:basedOn w:val="DefaultParagraphFont"/>
    <w:link w:val="Footer"/>
    <w:uiPriority w:val="99"/>
    <w:rsid w:val="00D03563"/>
  </w:style>
  <w:style w:type="paragraph" w:styleId="PlainText">
    <w:name w:val="Plain Text"/>
    <w:basedOn w:val="Normal"/>
    <w:link w:val="PlainTextChar"/>
    <w:rsid w:val="00D03563"/>
    <w:pPr>
      <w:bidi w:val="0"/>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D03563"/>
    <w:rPr>
      <w:rFonts w:ascii="Courier New" w:eastAsia="Times New Roman" w:hAnsi="Courier New" w:cs="Times New Roman"/>
      <w:sz w:val="20"/>
      <w:szCs w:val="20"/>
      <w:lang w:val="en-GB"/>
    </w:rPr>
  </w:style>
  <w:style w:type="character" w:customStyle="1" w:styleId="apple-style-span">
    <w:name w:val="apple-style-span"/>
    <w:basedOn w:val="DefaultParagraphFont"/>
    <w:rsid w:val="00D03563"/>
  </w:style>
  <w:style w:type="character" w:customStyle="1" w:styleId="apple-converted-space">
    <w:name w:val="apple-converted-space"/>
    <w:basedOn w:val="DefaultParagraphFont"/>
    <w:rsid w:val="00D03563"/>
  </w:style>
  <w:style w:type="character" w:styleId="Hyperlink">
    <w:name w:val="Hyperlink"/>
    <w:basedOn w:val="DefaultParagraphFont"/>
    <w:uiPriority w:val="99"/>
    <w:semiHidden/>
    <w:unhideWhenUsed/>
    <w:rsid w:val="00D03563"/>
    <w:rPr>
      <w:color w:val="0000FF"/>
      <w:u w:val="single"/>
    </w:rPr>
  </w:style>
  <w:style w:type="paragraph" w:styleId="BalloonText">
    <w:name w:val="Balloon Text"/>
    <w:basedOn w:val="Normal"/>
    <w:link w:val="BalloonTextChar"/>
    <w:uiPriority w:val="99"/>
    <w:semiHidden/>
    <w:unhideWhenUsed/>
    <w:rsid w:val="00CE7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887"/>
    <w:rPr>
      <w:rFonts w:ascii="Tahoma" w:hAnsi="Tahoma" w:cs="Tahoma"/>
      <w:sz w:val="16"/>
      <w:szCs w:val="16"/>
    </w:rPr>
  </w:style>
  <w:style w:type="character" w:customStyle="1" w:styleId="Heading9Char">
    <w:name w:val="Heading 9 Char"/>
    <w:basedOn w:val="DefaultParagraphFont"/>
    <w:link w:val="Heading9"/>
    <w:rsid w:val="00BD3D25"/>
    <w:rPr>
      <w:rFonts w:ascii="Arial" w:eastAsia="Times New Roman" w:hAnsi="Arial" w:cs="Arial"/>
      <w:noProof/>
      <w:color w:val="000000"/>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344498">
      <w:bodyDiv w:val="1"/>
      <w:marLeft w:val="0"/>
      <w:marRight w:val="0"/>
      <w:marTop w:val="0"/>
      <w:marBottom w:val="0"/>
      <w:divBdr>
        <w:top w:val="none" w:sz="0" w:space="0" w:color="auto"/>
        <w:left w:val="none" w:sz="0" w:space="0" w:color="auto"/>
        <w:bottom w:val="none" w:sz="0" w:space="0" w:color="auto"/>
        <w:right w:val="none" w:sz="0" w:space="0" w:color="auto"/>
      </w:divBdr>
    </w:div>
    <w:div w:id="190213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EA3F0-7D3E-4649-96B2-72AB26A3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3652</TotalTime>
  <Pages>383</Pages>
  <Words>39531</Words>
  <Characters>225329</Characters>
  <Application>Microsoft Office Word</Application>
  <DocSecurity>0</DocSecurity>
  <Lines>1877</Lines>
  <Paragraphs>528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264332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dc:creator>
  <cp:lastModifiedBy>Dr.lap</cp:lastModifiedBy>
  <cp:revision>31</cp:revision>
  <cp:lastPrinted>2014-01-05T09:45:00Z</cp:lastPrinted>
  <dcterms:created xsi:type="dcterms:W3CDTF">2014-05-25T17:38:00Z</dcterms:created>
  <dcterms:modified xsi:type="dcterms:W3CDTF">2014-07-14T08:43:00Z</dcterms:modified>
</cp:coreProperties>
</file>